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FA" w:rsidRDefault="004610FA" w:rsidP="0016647C">
      <w:pPr>
        <w:jc w:val="center"/>
        <w:rPr>
          <w:rFonts w:hint="cs"/>
          <w:rtl/>
        </w:rPr>
      </w:pPr>
      <w:r>
        <w:object w:dxaOrig="1714" w:dyaOrig="2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00.5pt" o:ole="">
            <v:imagedata r:id="rId6" o:title=""/>
          </v:shape>
          <o:OLEObject Type="Embed" ProgID="ChemDraw.Document.6.0" ShapeID="_x0000_i1025" DrawAspect="Content" ObjectID="_1703709444" r:id="rId7"/>
        </w:object>
      </w:r>
    </w:p>
    <w:p w:rsidR="004610FA" w:rsidRDefault="00033BB4" w:rsidP="00033BB4">
      <w:pPr>
        <w:bidi w:val="0"/>
        <w:jc w:val="left"/>
      </w:pPr>
      <w:r>
        <w:object w:dxaOrig="2539" w:dyaOrig="1053">
          <v:shape id="_x0000_i1026" type="#_x0000_t75" style="width:126.75pt;height:52.5pt" o:ole="">
            <v:imagedata r:id="rId8" o:title=""/>
          </v:shape>
          <o:OLEObject Type="Embed" ProgID="ChemDraw.Document.6.0" ShapeID="_x0000_i1026" DrawAspect="Content" ObjectID="_1703709445" r:id="rId9"/>
        </w:object>
      </w:r>
    </w:p>
    <w:p w:rsidR="0016647C" w:rsidRDefault="0016647C" w:rsidP="0016647C">
      <w:pPr>
        <w:bidi w:val="0"/>
        <w:jc w:val="left"/>
      </w:pPr>
    </w:p>
    <w:p w:rsidR="0016647C" w:rsidRDefault="0016647C" w:rsidP="0016647C">
      <w:pPr>
        <w:bidi w:val="0"/>
        <w:jc w:val="left"/>
        <w:rPr>
          <w:rtl/>
        </w:rPr>
      </w:pPr>
      <w:r>
        <w:object w:dxaOrig="1934" w:dyaOrig="1456">
          <v:shape id="_x0000_i1027" type="#_x0000_t75" style="width:96.75pt;height:72.75pt" o:ole="">
            <v:imagedata r:id="rId10" o:title=""/>
          </v:shape>
          <o:OLEObject Type="Embed" ProgID="ChemDraw.Document.6.0" ShapeID="_x0000_i1027" DrawAspect="Content" ObjectID="_1703709446" r:id="rId11"/>
        </w:object>
      </w:r>
      <w:r w:rsidR="00A07E23">
        <w:t xml:space="preserve">                </w:t>
      </w:r>
      <w:r>
        <w:t xml:space="preserve">       </w:t>
      </w:r>
      <w:r w:rsidR="005A03DC">
        <w:object w:dxaOrig="2510" w:dyaOrig="1478">
          <v:shape id="_x0000_i1420" type="#_x0000_t75" style="width:125.25pt;height:74.25pt" o:ole="">
            <v:imagedata r:id="rId12" o:title=""/>
          </v:shape>
          <o:OLEObject Type="Embed" ProgID="ChemDraw.Document.6.0" ShapeID="_x0000_i1420" DrawAspect="Content" ObjectID="_1703709447" r:id="rId13"/>
        </w:object>
      </w:r>
      <w:r>
        <w:t xml:space="preserve">                   </w:t>
      </w:r>
      <w:r w:rsidR="005A03DC">
        <w:object w:dxaOrig="1802" w:dyaOrig="1534">
          <v:shape id="_x0000_i1421" type="#_x0000_t75" style="width:90pt;height:76.5pt" o:ole="">
            <v:imagedata r:id="rId14" o:title=""/>
          </v:shape>
          <o:OLEObject Type="Embed" ProgID="ChemDraw.Document.6.0" ShapeID="_x0000_i1421" DrawAspect="Content" ObjectID="_1703709448" r:id="rId15"/>
        </w:object>
      </w:r>
    </w:p>
    <w:p w:rsidR="00A07E23" w:rsidRDefault="00A07E23" w:rsidP="00A07E23">
      <w:pPr>
        <w:bidi w:val="0"/>
        <w:jc w:val="left"/>
        <w:rPr>
          <w:rtl/>
        </w:rPr>
      </w:pPr>
    </w:p>
    <w:p w:rsidR="00A07E23" w:rsidRDefault="00A07E23" w:rsidP="00A07E23">
      <w:pPr>
        <w:bidi w:val="0"/>
        <w:jc w:val="left"/>
      </w:pPr>
      <w:r>
        <w:object w:dxaOrig="866" w:dyaOrig="1989">
          <v:shape id="_x0000_i1065" type="#_x0000_t75" style="width:43.5pt;height:99.75pt" o:ole="">
            <v:imagedata r:id="rId16" o:title=""/>
          </v:shape>
          <o:OLEObject Type="Embed" ProgID="ChemDraw.Document.6.0" ShapeID="_x0000_i1065" DrawAspect="Content" ObjectID="_1703709449" r:id="rId17"/>
        </w:object>
      </w:r>
      <w:r>
        <w:t xml:space="preserve">                                                 </w:t>
      </w:r>
      <w:r>
        <w:object w:dxaOrig="1709" w:dyaOrig="1236">
          <v:shape id="_x0000_i1082" type="#_x0000_t75" style="width:85.5pt;height:61.5pt" o:ole="">
            <v:imagedata r:id="rId18" o:title=""/>
          </v:shape>
          <o:OLEObject Type="Embed" ProgID="ChemDraw.Document.6.0" ShapeID="_x0000_i1082" DrawAspect="Content" ObjectID="_1703709450" r:id="rId19"/>
        </w:object>
      </w:r>
    </w:p>
    <w:p w:rsidR="00A07E23" w:rsidRDefault="00A07E23" w:rsidP="00A07E23">
      <w:pPr>
        <w:bidi w:val="0"/>
        <w:jc w:val="left"/>
      </w:pPr>
    </w:p>
    <w:p w:rsidR="00A07E23" w:rsidRDefault="005A03DC" w:rsidP="00A07E23">
      <w:pPr>
        <w:bidi w:val="0"/>
        <w:jc w:val="left"/>
      </w:pPr>
      <w:r>
        <w:object w:dxaOrig="2419" w:dyaOrig="1308">
          <v:shape id="_x0000_i1422" type="#_x0000_t75" style="width:120.75pt;height:65.25pt" o:ole="">
            <v:imagedata r:id="rId20" o:title=""/>
          </v:shape>
          <o:OLEObject Type="Embed" ProgID="ChemDraw.Document.6.0" ShapeID="_x0000_i1422" DrawAspect="Content" ObjectID="_1703709451" r:id="rId21"/>
        </w:object>
      </w:r>
      <w:r w:rsidR="00A07E23">
        <w:t xml:space="preserve">                       </w:t>
      </w:r>
      <w:r>
        <w:object w:dxaOrig="1884" w:dyaOrig="1236">
          <v:shape id="_x0000_i1423" type="#_x0000_t75" style="width:94.5pt;height:61.5pt" o:ole="">
            <v:imagedata r:id="rId22" o:title=""/>
          </v:shape>
          <o:OLEObject Type="Embed" ProgID="ChemDraw.Document.6.0" ShapeID="_x0000_i1423" DrawAspect="Content" ObjectID="_1703709452" r:id="rId23"/>
        </w:object>
      </w:r>
    </w:p>
    <w:p w:rsidR="00A07E23" w:rsidRDefault="00A07E23" w:rsidP="00A07E23">
      <w:pPr>
        <w:bidi w:val="0"/>
        <w:jc w:val="left"/>
      </w:pPr>
    </w:p>
    <w:p w:rsidR="00A07E23" w:rsidRDefault="00A07E23" w:rsidP="00601E4B">
      <w:pPr>
        <w:bidi w:val="0"/>
        <w:jc w:val="left"/>
      </w:pPr>
      <w:r>
        <w:object w:dxaOrig="1416" w:dyaOrig="1857">
          <v:shape id="_x0000_i1123" type="#_x0000_t75" style="width:70.5pt;height:93pt" o:ole="">
            <v:imagedata r:id="rId24" o:title=""/>
          </v:shape>
          <o:OLEObject Type="Embed" ProgID="ChemDraw.Document.6.0" ShapeID="_x0000_i1123" DrawAspect="Content" ObjectID="_1703709453" r:id="rId25"/>
        </w:object>
      </w:r>
      <w:r>
        <w:t xml:space="preserve">        </w:t>
      </w:r>
      <w:r w:rsidR="00D55927">
        <w:t xml:space="preserve">     </w:t>
      </w:r>
      <w:r>
        <w:t xml:space="preserve">            </w:t>
      </w:r>
      <w:r w:rsidR="005A03DC">
        <w:object w:dxaOrig="2892" w:dyaOrig="981">
          <v:shape id="_x0000_i1424" type="#_x0000_t75" style="width:144.75pt;height:48.75pt" o:ole="">
            <v:imagedata r:id="rId26" o:title=""/>
          </v:shape>
          <o:OLEObject Type="Embed" ProgID="ChemDraw.Document.6.0" ShapeID="_x0000_i1424" DrawAspect="Content" ObjectID="_1703709454" r:id="rId27"/>
        </w:object>
      </w:r>
    </w:p>
    <w:p w:rsidR="00601E4B" w:rsidRDefault="00601E4B" w:rsidP="00601E4B">
      <w:pPr>
        <w:bidi w:val="0"/>
        <w:jc w:val="left"/>
      </w:pPr>
      <w:r>
        <w:lastRenderedPageBreak/>
        <w:t xml:space="preserve">                                                                                </w:t>
      </w:r>
      <w:r w:rsidR="005A03DC">
        <w:object w:dxaOrig="2311" w:dyaOrig="874">
          <v:shape id="_x0000_i1425" type="#_x0000_t75" style="width:115.5pt;height:43.5pt" o:ole="">
            <v:imagedata r:id="rId28" o:title=""/>
          </v:shape>
          <o:OLEObject Type="Embed" ProgID="ChemDraw.Document.6.0" ShapeID="_x0000_i1425" DrawAspect="Content" ObjectID="_1703709455" r:id="rId29"/>
        </w:object>
      </w:r>
      <w:r>
        <w:t xml:space="preserve">  </w:t>
      </w:r>
    </w:p>
    <w:p w:rsidR="00601E4B" w:rsidRDefault="00601E4B" w:rsidP="00601E4B">
      <w:pPr>
        <w:tabs>
          <w:tab w:val="left" w:pos="5820"/>
        </w:tabs>
        <w:bidi w:val="0"/>
      </w:pPr>
      <w:r>
        <w:t xml:space="preserve">                                                                               </w:t>
      </w:r>
      <w:r w:rsidR="005A03DC">
        <w:object w:dxaOrig="2429" w:dyaOrig="905">
          <v:shape id="_x0000_i1426" type="#_x0000_t75" style="width:121.5pt;height:45pt" o:ole="">
            <v:imagedata r:id="rId30" o:title=""/>
          </v:shape>
          <o:OLEObject Type="Embed" ProgID="ChemDraw.Document.6.0" ShapeID="_x0000_i1426" DrawAspect="Content" ObjectID="_1703709456" r:id="rId31"/>
        </w:object>
      </w:r>
    </w:p>
    <w:p w:rsidR="00601E4B" w:rsidRDefault="00601E4B" w:rsidP="00601E4B">
      <w:pPr>
        <w:tabs>
          <w:tab w:val="left" w:pos="5820"/>
        </w:tabs>
        <w:bidi w:val="0"/>
      </w:pPr>
    </w:p>
    <w:p w:rsidR="00601E4B" w:rsidRDefault="00601E4B" w:rsidP="00601E4B">
      <w:pPr>
        <w:tabs>
          <w:tab w:val="left" w:pos="5820"/>
        </w:tabs>
        <w:bidi w:val="0"/>
      </w:pPr>
      <w:r>
        <w:object w:dxaOrig="2674" w:dyaOrig="1658">
          <v:shape id="_x0000_i1212" type="#_x0000_t75" style="width:133.5pt;height:83.25pt" o:ole="">
            <v:imagedata r:id="rId32" o:title=""/>
          </v:shape>
          <o:OLEObject Type="Embed" ProgID="ChemDraw.Document.6.0" ShapeID="_x0000_i1212" DrawAspect="Content" ObjectID="_1703709457" r:id="rId33"/>
        </w:object>
      </w:r>
      <w:r w:rsidR="001643D6">
        <w:t xml:space="preserve">         </w:t>
      </w:r>
      <w:r>
        <w:t xml:space="preserve">                  </w:t>
      </w:r>
      <w:r>
        <w:object w:dxaOrig="3148" w:dyaOrig="1128">
          <v:shape id="_x0000_i1213" type="#_x0000_t75" style="width:157.5pt;height:56.25pt" o:ole="">
            <v:imagedata r:id="rId34" o:title=""/>
          </v:shape>
          <o:OLEObject Type="Embed" ProgID="ChemDraw.Document.6.0" ShapeID="_x0000_i1213" DrawAspect="Content" ObjectID="_1703709458" r:id="rId35"/>
        </w:object>
      </w:r>
    </w:p>
    <w:p w:rsidR="00601E4B" w:rsidRDefault="00601E4B" w:rsidP="00601E4B">
      <w:pPr>
        <w:tabs>
          <w:tab w:val="left" w:pos="5820"/>
        </w:tabs>
        <w:bidi w:val="0"/>
      </w:pPr>
    </w:p>
    <w:p w:rsidR="00601E4B" w:rsidRDefault="00601E4B" w:rsidP="00353DA7">
      <w:pPr>
        <w:tabs>
          <w:tab w:val="left" w:pos="5820"/>
        </w:tabs>
        <w:bidi w:val="0"/>
        <w:jc w:val="center"/>
      </w:pP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r>
              <m:rPr>
                <m:nor/>
              </m:rPr>
              <w:rPr>
                <w:rFonts w:ascii="Cambria Math" w:hAnsi="Cambria Math"/>
              </w:rPr>
              <m:t>.9</m:t>
            </m:r>
            <m:r>
              <m:rPr>
                <m:nor/>
              </m:rPr>
              <w:rPr>
                <w:rFonts w:ascii="Cambria Math" w:hAnsi="Cambria Math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</w:rPr>
              <m:t>λ</m:t>
            </m:r>
          </m:num>
          <m:den>
            <m:r>
              <w:rPr>
                <w:rFonts w:ascii="Cambria Math" w:hAnsi="Cambria Math"/>
              </w:rPr>
              <m:t>β</m:t>
            </m:r>
            <m:r>
              <w:rPr>
                <w:rFonts w:ascii="Cambria Math" w:hAnsi="Cambria Math"/>
              </w:rPr>
              <m:t>COS</m:t>
            </m:r>
            <m:r>
              <w:rPr>
                <w:rFonts w:ascii="Cambria Math" w:hAnsi="Cambria Math"/>
                <w:highlight w:val="yellow"/>
              </w:rPr>
              <m:t>8</m:t>
            </m:r>
          </m:den>
        </m:f>
      </m:oMath>
      <w:r w:rsidR="00353DA7">
        <w:rPr>
          <w:rFonts w:hint="cs"/>
          <w:rtl/>
        </w:rPr>
        <w:t xml:space="preserve">      </w:t>
      </w:r>
      <w:r w:rsidR="00353DA7">
        <w:t xml:space="preserve">                            (</w:t>
      </w:r>
      <w:r w:rsidR="00353DA7">
        <w:rPr>
          <w:rFonts w:hint="cs"/>
          <w:rtl/>
        </w:rPr>
        <w:t>1-3</w:t>
      </w:r>
      <w:r w:rsidR="00353DA7">
        <w:t>)</w:t>
      </w:r>
    </w:p>
    <w:p w:rsidR="00353DA7" w:rsidRDefault="00353DA7" w:rsidP="00353DA7">
      <w:pPr>
        <w:tabs>
          <w:tab w:val="left" w:pos="5820"/>
        </w:tabs>
        <w:bidi w:val="0"/>
        <w:jc w:val="left"/>
      </w:pPr>
    </w:p>
    <w:p w:rsidR="00353DA7" w:rsidRDefault="00353DA7" w:rsidP="00353DA7">
      <w:pPr>
        <w:tabs>
          <w:tab w:val="left" w:pos="5820"/>
        </w:tabs>
        <w:bidi w:val="0"/>
        <w:jc w:val="left"/>
      </w:pPr>
    </w:p>
    <w:p w:rsidR="00353DA7" w:rsidRDefault="005A03DC" w:rsidP="00353DA7">
      <w:pPr>
        <w:tabs>
          <w:tab w:val="left" w:pos="5820"/>
        </w:tabs>
        <w:bidi w:val="0"/>
        <w:jc w:val="left"/>
      </w:pPr>
      <w:r>
        <w:object w:dxaOrig="7596" w:dyaOrig="1788">
          <v:shape id="_x0000_i1427" type="#_x0000_t75" style="width:379.5pt;height:89.25pt" o:ole="">
            <v:imagedata r:id="rId36" o:title=""/>
          </v:shape>
          <o:OLEObject Type="Embed" ProgID="ChemDraw.Document.6.0" ShapeID="_x0000_i1427" DrawAspect="Content" ObjectID="_1703709459" r:id="rId37"/>
        </w:object>
      </w:r>
    </w:p>
    <w:p w:rsidR="00353DA7" w:rsidRDefault="00353DA7" w:rsidP="00353DA7">
      <w:pPr>
        <w:tabs>
          <w:tab w:val="left" w:pos="5820"/>
        </w:tabs>
        <w:bidi w:val="0"/>
        <w:jc w:val="left"/>
      </w:pPr>
    </w:p>
    <w:p w:rsidR="00353DA7" w:rsidRDefault="00353DA7" w:rsidP="00353DA7">
      <w:pPr>
        <w:tabs>
          <w:tab w:val="left" w:pos="5820"/>
        </w:tabs>
        <w:bidi w:val="0"/>
        <w:jc w:val="left"/>
      </w:pPr>
    </w:p>
    <w:bookmarkStart w:id="0" w:name="_GoBack"/>
    <w:p w:rsidR="004268E6" w:rsidRPr="00353DA7" w:rsidRDefault="005A03DC" w:rsidP="004268E6">
      <w:pPr>
        <w:tabs>
          <w:tab w:val="left" w:pos="5820"/>
        </w:tabs>
        <w:bidi w:val="0"/>
        <w:jc w:val="left"/>
      </w:pPr>
      <w:r>
        <w:object w:dxaOrig="6662" w:dyaOrig="5062">
          <v:shape id="_x0000_i1428" type="#_x0000_t75" style="width:258.75pt;height:197.25pt" o:ole="">
            <v:imagedata r:id="rId38" o:title=""/>
          </v:shape>
          <o:OLEObject Type="Embed" ProgID="ChemDraw.Document.6.0" ShapeID="_x0000_i1428" DrawAspect="Content" ObjectID="_1703709460" r:id="rId39"/>
        </w:object>
      </w:r>
      <w:bookmarkEnd w:id="0"/>
    </w:p>
    <w:sectPr w:rsidR="004268E6" w:rsidRPr="00353DA7" w:rsidSect="000D78D0">
      <w:footerReference w:type="default" r:id="rId40"/>
      <w:type w:val="continuous"/>
      <w:pgSz w:w="12240" w:h="15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55" w:rsidRDefault="00B53755" w:rsidP="005A03DC">
      <w:pPr>
        <w:spacing w:line="240" w:lineRule="auto"/>
      </w:pPr>
      <w:r>
        <w:separator/>
      </w:r>
    </w:p>
  </w:endnote>
  <w:endnote w:type="continuationSeparator" w:id="0">
    <w:p w:rsidR="00B53755" w:rsidRDefault="00B53755" w:rsidP="005A0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88074239"/>
      <w:docPartObj>
        <w:docPartGallery w:val="Page Numbers (Bottom of Page)"/>
        <w:docPartUnique/>
      </w:docPartObj>
    </w:sdtPr>
    <w:sdtContent>
      <w:p w:rsidR="005A03DC" w:rsidRDefault="005A03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5A03DC" w:rsidRDefault="005A0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55" w:rsidRDefault="00B53755" w:rsidP="005A03DC">
      <w:pPr>
        <w:spacing w:line="240" w:lineRule="auto"/>
      </w:pPr>
      <w:r>
        <w:separator/>
      </w:r>
    </w:p>
  </w:footnote>
  <w:footnote w:type="continuationSeparator" w:id="0">
    <w:p w:rsidR="00B53755" w:rsidRDefault="00B53755" w:rsidP="005A03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60"/>
    <w:rsid w:val="00033BB4"/>
    <w:rsid w:val="000D78D0"/>
    <w:rsid w:val="001643D6"/>
    <w:rsid w:val="0016647C"/>
    <w:rsid w:val="001B4ECD"/>
    <w:rsid w:val="00280959"/>
    <w:rsid w:val="00353DA7"/>
    <w:rsid w:val="004268E6"/>
    <w:rsid w:val="004610FA"/>
    <w:rsid w:val="005A03DC"/>
    <w:rsid w:val="005E044C"/>
    <w:rsid w:val="00601E4B"/>
    <w:rsid w:val="00617A1F"/>
    <w:rsid w:val="006B2890"/>
    <w:rsid w:val="009558D7"/>
    <w:rsid w:val="00A07E23"/>
    <w:rsid w:val="00AD0B0D"/>
    <w:rsid w:val="00B53755"/>
    <w:rsid w:val="00D55060"/>
    <w:rsid w:val="00D55927"/>
    <w:rsid w:val="00D6155D"/>
    <w:rsid w:val="00D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F621F"/>
  <w15:chartTrackingRefBased/>
  <w15:docId w15:val="{87EB230D-9B0D-4B87-A4F7-D09FF05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A1F"/>
    <w:pPr>
      <w:keepNext/>
      <w:keepLines/>
      <w:spacing w:before="40"/>
      <w:outlineLvl w:val="1"/>
    </w:pPr>
    <w:rPr>
      <w:rFonts w:asciiTheme="majorHAnsi" w:eastAsiaTheme="majorEastAsia" w:hAnsiTheme="majorHAnsi"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617A1F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617A1F"/>
    <w:rPr>
      <w:rFonts w:asciiTheme="majorHAnsi" w:eastAsiaTheme="majorEastAsia" w:hAnsiTheme="majorHAnsi"/>
      <w:color w:val="000000" w:themeColor="text1"/>
      <w:sz w:val="26"/>
    </w:rPr>
  </w:style>
  <w:style w:type="paragraph" w:customStyle="1" w:styleId="a">
    <w:name w:val="شکل"/>
    <w:basedOn w:val="Normal"/>
    <w:link w:val="Char"/>
    <w:autoRedefine/>
    <w:qFormat/>
    <w:rsid w:val="001B4ECD"/>
    <w:pPr>
      <w:jc w:val="center"/>
    </w:pPr>
    <w:rPr>
      <w:color w:val="000000" w:themeColor="text1"/>
      <w:sz w:val="22"/>
      <w:szCs w:val="24"/>
    </w:rPr>
  </w:style>
  <w:style w:type="character" w:customStyle="1" w:styleId="Char">
    <w:name w:val="شکل Char"/>
    <w:basedOn w:val="DefaultParagraphFont"/>
    <w:link w:val="a"/>
    <w:rsid w:val="001B4ECD"/>
    <w:rPr>
      <w:color w:val="000000" w:themeColor="text1"/>
      <w:sz w:val="22"/>
      <w:szCs w:val="24"/>
    </w:rPr>
  </w:style>
  <w:style w:type="paragraph" w:customStyle="1" w:styleId="a0">
    <w:name w:val="جدول"/>
    <w:basedOn w:val="Normal"/>
    <w:link w:val="Char0"/>
    <w:autoRedefine/>
    <w:qFormat/>
    <w:rsid w:val="006B2890"/>
    <w:pPr>
      <w:jc w:val="center"/>
    </w:pPr>
    <w:rPr>
      <w:color w:val="000000" w:themeColor="text1"/>
      <w:sz w:val="22"/>
      <w:szCs w:val="24"/>
    </w:rPr>
  </w:style>
  <w:style w:type="character" w:customStyle="1" w:styleId="Char0">
    <w:name w:val="جدول Char"/>
    <w:basedOn w:val="DefaultParagraphFont"/>
    <w:link w:val="a0"/>
    <w:rsid w:val="006B2890"/>
    <w:rPr>
      <w:color w:val="000000" w:themeColor="text1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601E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03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DC"/>
  </w:style>
  <w:style w:type="paragraph" w:styleId="Footer">
    <w:name w:val="footer"/>
    <w:basedOn w:val="Normal"/>
    <w:link w:val="FooterChar"/>
    <w:uiPriority w:val="99"/>
    <w:unhideWhenUsed/>
    <w:rsid w:val="005A03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emf"/><Relationship Id="rId42" Type="http://schemas.openxmlformats.org/officeDocument/2006/relationships/glossaryDocument" Target="glossary/document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6.bin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82"/>
    <w:rsid w:val="00546E82"/>
    <w:rsid w:val="00D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E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</dc:creator>
  <cp:keywords/>
  <dc:description/>
  <cp:lastModifiedBy>leili</cp:lastModifiedBy>
  <cp:revision>5</cp:revision>
  <dcterms:created xsi:type="dcterms:W3CDTF">2022-01-14T18:47:00Z</dcterms:created>
  <dcterms:modified xsi:type="dcterms:W3CDTF">2022-01-14T20:19:00Z</dcterms:modified>
</cp:coreProperties>
</file>