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73C" w:rsidRDefault="00D6273C" w:rsidP="00D6273C">
      <w:pPr>
        <w:bidi/>
        <w:spacing w:line="240" w:lineRule="auto"/>
        <w:rPr>
          <w:rtl/>
          <w:lang w:bidi="fa-IR"/>
        </w:rPr>
      </w:pPr>
    </w:p>
    <w:p w:rsidR="00D6273C" w:rsidRDefault="00D6273C" w:rsidP="00D6273C">
      <w:pPr>
        <w:bidi/>
        <w:spacing w:line="240" w:lineRule="auto"/>
        <w:rPr>
          <w:rtl/>
          <w:lang w:bidi="fa-IR"/>
        </w:rPr>
      </w:pPr>
      <w:r>
        <w:rPr>
          <w:rFonts w:hint="cs"/>
          <w:rtl/>
          <w:lang w:bidi="fa-IR"/>
        </w:rPr>
        <w:t xml:space="preserve">گروه نمک پاینده با داشتن 4کارخانه نمک دانه بندی و نمک آسیاب و 2کارخانه نمک خوراکی .نمک تصفیه شده .نمک یددار.و2معدن نمک در پایتخت نمک ایران .شهرستان گرمسار میباشد </w:t>
      </w:r>
    </w:p>
    <w:p w:rsidR="00D6273C" w:rsidRDefault="00D6273C" w:rsidP="00D6273C">
      <w:pPr>
        <w:bidi/>
        <w:spacing w:line="240" w:lineRule="auto"/>
        <w:rPr>
          <w:rtl/>
          <w:lang w:bidi="fa-IR"/>
        </w:rPr>
      </w:pPr>
      <w:r>
        <w:rPr>
          <w:rFonts w:hint="cs"/>
          <w:rtl/>
          <w:lang w:bidi="fa-IR"/>
        </w:rPr>
        <w:t xml:space="preserve">نمک پاینده اولین تولید کننده  محصولات نمک در کشور میباشد که مفتخر به کسب رعایت 14 عدد ایزو استاندارد بین المللی و 12عدد تقدیرنامه کیفیت  شده است </w:t>
      </w:r>
    </w:p>
    <w:p w:rsidR="00D6273C" w:rsidRDefault="00D6273C" w:rsidP="00D6273C">
      <w:pPr>
        <w:bidi/>
        <w:spacing w:line="240" w:lineRule="auto"/>
        <w:rPr>
          <w:rtl/>
          <w:lang w:bidi="fa-IR"/>
        </w:rPr>
      </w:pPr>
      <w:r>
        <w:rPr>
          <w:rFonts w:hint="cs"/>
          <w:rtl/>
          <w:lang w:bidi="fa-IR"/>
        </w:rPr>
        <w:t xml:space="preserve">نمک پاینده بادراختیار بزرگترین آزمایشگاه تخصصی نمک کشور تمام تولیدات و مواد اولیه نمک شامل سنگ نمک .کلوخه نمک را قبل از تولید آنالیز کرده وبا گواهی تائید شده کیفیت نمک  تولید آن را شروع میکند </w:t>
      </w:r>
    </w:p>
    <w:p w:rsidR="00D6273C" w:rsidRDefault="00D6273C" w:rsidP="00D6273C">
      <w:pPr>
        <w:bidi/>
        <w:spacing w:line="240" w:lineRule="auto"/>
        <w:rPr>
          <w:rtl/>
          <w:lang w:bidi="fa-IR"/>
        </w:rPr>
      </w:pPr>
      <w:r>
        <w:rPr>
          <w:rFonts w:hint="cs"/>
          <w:rtl/>
          <w:lang w:bidi="fa-IR"/>
        </w:rPr>
        <w:t xml:space="preserve">نمک پاینده تنها واحد تولیدی بزرگ نمک کسور میباشد که با هلدینگ بزرگ 8واحد وکارخانه نمک و معدن نمک  بیش از15 سال است که در زمینه تولیدات محصولات نمک فعالیت دارد </w:t>
      </w:r>
    </w:p>
    <w:p w:rsidR="00D6273C" w:rsidRDefault="00D6273C" w:rsidP="00D6273C">
      <w:pPr>
        <w:bidi/>
        <w:spacing w:line="240" w:lineRule="auto"/>
        <w:rPr>
          <w:rtl/>
          <w:lang w:bidi="fa-IR"/>
        </w:rPr>
      </w:pPr>
      <w:r>
        <w:rPr>
          <w:rFonts w:hint="cs"/>
          <w:rtl/>
          <w:lang w:bidi="fa-IR"/>
        </w:rPr>
        <w:t xml:space="preserve">نمک پاینده هیچگونه نمایندگی ویا نماینده فروش و یا دفتر فروشی در هیچ کجای کشور ندارد و فروش محصولات نمک در گروه نمک پاینده الزاما ازطریق دفتر مرکزی شرکت نمک پاینده در واحد فروش انجام میشود  </w:t>
      </w:r>
    </w:p>
    <w:p w:rsidR="00D6273C" w:rsidRDefault="00D6273C" w:rsidP="00D6273C">
      <w:pPr>
        <w:bidi/>
        <w:spacing w:line="240" w:lineRule="auto"/>
        <w:rPr>
          <w:rtl/>
          <w:lang w:bidi="fa-IR"/>
        </w:rPr>
      </w:pPr>
      <w:r>
        <w:rPr>
          <w:rFonts w:hint="cs"/>
          <w:rtl/>
          <w:lang w:bidi="fa-IR"/>
        </w:rPr>
        <w:t xml:space="preserve">محصولات نمک پاینده شامل </w:t>
      </w:r>
    </w:p>
    <w:p w:rsidR="00D6273C" w:rsidRDefault="00D6273C" w:rsidP="00D6273C">
      <w:pPr>
        <w:bidi/>
        <w:spacing w:line="240" w:lineRule="auto"/>
        <w:rPr>
          <w:rtl/>
          <w:lang w:bidi="fa-IR"/>
        </w:rPr>
      </w:pPr>
      <w:r>
        <w:rPr>
          <w:rFonts w:hint="cs"/>
          <w:rtl/>
          <w:lang w:bidi="fa-IR"/>
        </w:rPr>
        <w:t xml:space="preserve">گروه نمک های دانه بندی .نمک آسیاب شده .نمک ارگانیک .یانمک طبیعی .تولیدان گروه نمک پاینده </w:t>
      </w:r>
    </w:p>
    <w:p w:rsidR="00D6273C" w:rsidRDefault="00D6273C" w:rsidP="00D6273C">
      <w:pPr>
        <w:pStyle w:val="ListParagraph"/>
        <w:numPr>
          <w:ilvl w:val="0"/>
          <w:numId w:val="1"/>
        </w:numPr>
        <w:bidi/>
        <w:spacing w:line="240" w:lineRule="auto"/>
        <w:rPr>
          <w:lang w:bidi="fa-IR"/>
        </w:rPr>
      </w:pPr>
      <w:r>
        <w:rPr>
          <w:rFonts w:hint="cs"/>
          <w:rtl/>
          <w:lang w:bidi="fa-IR"/>
        </w:rPr>
        <w:t xml:space="preserve">نمک گرانول درشت  ( 6میلیمتر) نمک </w:t>
      </w:r>
      <w:r>
        <w:rPr>
          <w:rFonts w:ascii="Times New Roman" w:hAnsi="Times New Roman"/>
          <w:lang w:bidi="fa-IR"/>
        </w:rPr>
        <w:t>N-CH-PAYANDEH</w:t>
      </w:r>
      <w:r>
        <w:rPr>
          <w:rFonts w:ascii="Times New Roman" w:hAnsi="Times New Roman" w:hint="cs"/>
          <w:rtl/>
          <w:lang w:bidi="fa-IR"/>
        </w:rPr>
        <w:t xml:space="preserve"> محصول نمک پاینده</w:t>
      </w:r>
    </w:p>
    <w:p w:rsidR="00D6273C" w:rsidRDefault="00D6273C" w:rsidP="00D6273C">
      <w:pPr>
        <w:pStyle w:val="ListParagraph"/>
        <w:numPr>
          <w:ilvl w:val="0"/>
          <w:numId w:val="1"/>
        </w:numPr>
        <w:bidi/>
        <w:spacing w:line="240" w:lineRule="auto"/>
        <w:rPr>
          <w:lang w:bidi="fa-IR"/>
        </w:rPr>
      </w:pPr>
      <w:r>
        <w:rPr>
          <w:rFonts w:hint="cs"/>
          <w:rtl/>
          <w:lang w:bidi="fa-IR"/>
        </w:rPr>
        <w:t>نمک گرانول زبر   (3میلیمت</w:t>
      </w:r>
      <w:r w:rsidRPr="001D294E">
        <w:rPr>
          <w:rFonts w:asciiTheme="minorBidi" w:hAnsiTheme="minorBidi"/>
          <w:rtl/>
          <w:lang w:bidi="fa-IR"/>
        </w:rPr>
        <w:t>ر</w:t>
      </w:r>
      <w:r w:rsidRPr="001D294E">
        <w:rPr>
          <w:rFonts w:asciiTheme="minorBidi" w:hAnsiTheme="minorBidi"/>
          <w:lang w:bidi="fa-IR"/>
        </w:rPr>
        <w:t xml:space="preserve"> N-SH</w:t>
      </w:r>
      <w:r>
        <w:rPr>
          <w:rFonts w:asciiTheme="minorBidi" w:hAnsiTheme="minorBidi"/>
          <w:lang w:bidi="fa-IR"/>
        </w:rPr>
        <w:t>-PAYANDEH(</w:t>
      </w:r>
      <w:r>
        <w:rPr>
          <w:rFonts w:asciiTheme="minorBidi" w:hAnsiTheme="minorBidi" w:hint="cs"/>
          <w:rtl/>
          <w:lang w:bidi="fa-IR"/>
        </w:rPr>
        <w:t>-محصول نمک پاینده</w:t>
      </w:r>
    </w:p>
    <w:p w:rsidR="00D6273C" w:rsidRDefault="00D6273C" w:rsidP="00D6273C">
      <w:pPr>
        <w:pStyle w:val="ListParagraph"/>
        <w:numPr>
          <w:ilvl w:val="0"/>
          <w:numId w:val="1"/>
        </w:numPr>
        <w:bidi/>
        <w:spacing w:line="240" w:lineRule="auto"/>
        <w:rPr>
          <w:lang w:bidi="fa-IR"/>
        </w:rPr>
      </w:pPr>
      <w:r>
        <w:rPr>
          <w:rFonts w:hint="cs"/>
          <w:rtl/>
          <w:lang w:bidi="fa-IR"/>
        </w:rPr>
        <w:t>نمک گرانول مخلوط ( از 1میلیمتر تا 6میلیمتر)</w:t>
      </w:r>
      <w:r>
        <w:rPr>
          <w:lang w:bidi="fa-IR"/>
        </w:rPr>
        <w:t xml:space="preserve"> </w:t>
      </w:r>
      <w:r w:rsidRPr="001D294E">
        <w:rPr>
          <w:rFonts w:asciiTheme="minorBidi" w:hAnsiTheme="minorBidi"/>
          <w:lang w:bidi="fa-IR"/>
        </w:rPr>
        <w:t>)</w:t>
      </w:r>
      <w:proofErr w:type="spellStart"/>
      <w:r w:rsidRPr="001D294E">
        <w:rPr>
          <w:rFonts w:asciiTheme="minorBidi" w:hAnsiTheme="minorBidi"/>
          <w:lang w:bidi="fa-IR"/>
        </w:rPr>
        <w:t>NSHv</w:t>
      </w:r>
      <w:proofErr w:type="spellEnd"/>
      <w:r>
        <w:rPr>
          <w:rFonts w:asciiTheme="minorBidi" w:hAnsiTheme="minorBidi"/>
          <w:lang w:bidi="fa-IR"/>
        </w:rPr>
        <w:t xml:space="preserve">-PAYANDEH </w:t>
      </w:r>
      <w:r>
        <w:rPr>
          <w:rFonts w:asciiTheme="minorBidi" w:hAnsiTheme="minorBidi" w:hint="cs"/>
          <w:rtl/>
          <w:lang w:bidi="fa-IR"/>
        </w:rPr>
        <w:t>محصول نمک پاینده</w:t>
      </w:r>
    </w:p>
    <w:p w:rsidR="00D6273C" w:rsidRDefault="00D6273C" w:rsidP="00D6273C">
      <w:pPr>
        <w:pStyle w:val="ListParagraph"/>
        <w:numPr>
          <w:ilvl w:val="0"/>
          <w:numId w:val="1"/>
        </w:numPr>
        <w:bidi/>
        <w:spacing w:line="240" w:lineRule="auto"/>
        <w:rPr>
          <w:lang w:bidi="fa-IR"/>
        </w:rPr>
      </w:pPr>
      <w:r>
        <w:rPr>
          <w:rFonts w:hint="cs"/>
          <w:rtl/>
          <w:lang w:bidi="fa-IR"/>
        </w:rPr>
        <w:t>نمک دانه بندی.نمک شکری.نمک 110 .نمک گرانول ریز  ( حداکثر 2.8میلیمتر یا بین 25مش تا  8مش</w:t>
      </w:r>
      <w:r>
        <w:rPr>
          <w:rFonts w:ascii="Tahoma" w:hAnsi="Tahoma" w:cs="Tahoma"/>
          <w:lang w:bidi="fa-IR"/>
        </w:rPr>
        <w:t>PAYANDEH</w:t>
      </w:r>
      <w:r>
        <w:rPr>
          <w:rFonts w:hint="cs"/>
          <w:rtl/>
          <w:lang w:bidi="fa-IR"/>
        </w:rPr>
        <w:t xml:space="preserve"> </w:t>
      </w:r>
      <w:r>
        <w:rPr>
          <w:lang w:bidi="fa-IR"/>
        </w:rPr>
        <w:t>)</w:t>
      </w:r>
      <w:r>
        <w:rPr>
          <w:rFonts w:ascii="Tahoma" w:hAnsi="Tahoma" w:cs="Tahoma"/>
          <w:lang w:bidi="fa-IR"/>
        </w:rPr>
        <w:t>N-SK</w:t>
      </w:r>
    </w:p>
    <w:p w:rsidR="00D6273C" w:rsidRDefault="00D6273C" w:rsidP="00D6273C">
      <w:pPr>
        <w:pStyle w:val="ListParagraph"/>
        <w:numPr>
          <w:ilvl w:val="0"/>
          <w:numId w:val="1"/>
        </w:numPr>
        <w:bidi/>
        <w:spacing w:line="240" w:lineRule="auto"/>
        <w:rPr>
          <w:lang w:bidi="fa-IR"/>
        </w:rPr>
      </w:pPr>
      <w:r>
        <w:rPr>
          <w:rFonts w:hint="cs"/>
          <w:rtl/>
          <w:lang w:bidi="fa-IR"/>
        </w:rPr>
        <w:t>نمک مخصوص گل حفاری .نمک حفاری.نمک نفت.نمک آنتی کیک.نمک شرکت ملی حفاری نفت ( بین 30 مش تا 8مش)</w:t>
      </w:r>
    </w:p>
    <w:p w:rsidR="00D6273C" w:rsidRDefault="00D6273C" w:rsidP="00D6273C">
      <w:pPr>
        <w:pStyle w:val="ListParagraph"/>
        <w:numPr>
          <w:ilvl w:val="0"/>
          <w:numId w:val="1"/>
        </w:numPr>
        <w:bidi/>
        <w:spacing w:line="240" w:lineRule="auto"/>
        <w:rPr>
          <w:lang w:bidi="fa-IR"/>
        </w:rPr>
      </w:pPr>
      <w:r>
        <w:rPr>
          <w:rFonts w:hint="cs"/>
          <w:rtl/>
          <w:lang w:bidi="fa-IR"/>
        </w:rPr>
        <w:t>نمک دانه بندی 120.نمک دانه بندی زبر.(بین 25مش تا 18مش</w:t>
      </w:r>
      <w:r>
        <w:rPr>
          <w:lang w:bidi="fa-IR"/>
        </w:rPr>
        <w:t xml:space="preserve">        </w:t>
      </w:r>
      <w:r w:rsidRPr="001D294E">
        <w:rPr>
          <w:rFonts w:asciiTheme="minorBidi" w:hAnsiTheme="minorBidi"/>
          <w:lang w:bidi="fa-IR"/>
        </w:rPr>
        <w:t>N-S12</w:t>
      </w:r>
    </w:p>
    <w:p w:rsidR="00D6273C" w:rsidRDefault="00D6273C" w:rsidP="00D6273C">
      <w:pPr>
        <w:pStyle w:val="ListParagraph"/>
        <w:numPr>
          <w:ilvl w:val="0"/>
          <w:numId w:val="1"/>
        </w:numPr>
        <w:bidi/>
        <w:spacing w:line="240" w:lineRule="auto"/>
        <w:rPr>
          <w:lang w:bidi="fa-IR"/>
        </w:rPr>
      </w:pPr>
      <w:r>
        <w:rPr>
          <w:rFonts w:hint="cs"/>
          <w:rtl/>
          <w:lang w:bidi="fa-IR"/>
        </w:rPr>
        <w:t>نمک دانه بندی ریز.نمک ریز.نمک آسیاب .نمک 130.(دانه بندی بین 40مش تا 25مش</w:t>
      </w:r>
      <w:r>
        <w:rPr>
          <w:lang w:bidi="fa-IR"/>
        </w:rPr>
        <w:t xml:space="preserve">  </w:t>
      </w:r>
      <w:r w:rsidRPr="001D294E">
        <w:rPr>
          <w:rFonts w:asciiTheme="minorBidi" w:hAnsiTheme="minorBidi"/>
          <w:lang w:bidi="fa-IR"/>
        </w:rPr>
        <w:t>N-</w:t>
      </w:r>
      <w:proofErr w:type="spellStart"/>
      <w:r w:rsidRPr="001D294E">
        <w:rPr>
          <w:rFonts w:asciiTheme="minorBidi" w:hAnsiTheme="minorBidi"/>
          <w:lang w:bidi="fa-IR"/>
        </w:rPr>
        <w:t>SAD</w:t>
      </w:r>
      <w:r>
        <w:rPr>
          <w:rFonts w:asciiTheme="minorBidi" w:hAnsiTheme="minorBidi"/>
          <w:lang w:bidi="fa-IR"/>
        </w:rPr>
        <w:t>r</w:t>
      </w:r>
      <w:proofErr w:type="spellEnd"/>
    </w:p>
    <w:p w:rsidR="00D6273C" w:rsidRDefault="00D6273C" w:rsidP="00D6273C">
      <w:pPr>
        <w:pStyle w:val="ListParagraph"/>
        <w:numPr>
          <w:ilvl w:val="0"/>
          <w:numId w:val="1"/>
        </w:numPr>
        <w:bidi/>
        <w:spacing w:line="240" w:lineRule="auto"/>
        <w:rPr>
          <w:lang w:bidi="fa-IR"/>
        </w:rPr>
      </w:pPr>
      <w:r>
        <w:rPr>
          <w:rFonts w:hint="cs"/>
          <w:rtl/>
          <w:lang w:bidi="fa-IR"/>
        </w:rPr>
        <w:t xml:space="preserve">نمک نرم.نمک پودر.نمک زیرسرندی.نمک آرد. (بین 60مش تا50یا45مش) </w:t>
      </w:r>
      <w:r>
        <w:rPr>
          <w:rFonts w:ascii="Tahoma" w:hAnsi="Tahoma" w:cs="Tahoma"/>
          <w:lang w:bidi="fa-IR"/>
        </w:rPr>
        <w:t>N-P</w:t>
      </w:r>
    </w:p>
    <w:p w:rsidR="00D6273C" w:rsidRDefault="00D6273C" w:rsidP="00D6273C">
      <w:pPr>
        <w:pStyle w:val="ListParagraph"/>
        <w:numPr>
          <w:ilvl w:val="0"/>
          <w:numId w:val="1"/>
        </w:numPr>
        <w:bidi/>
        <w:spacing w:line="240" w:lineRule="auto"/>
        <w:rPr>
          <w:lang w:bidi="fa-IR"/>
        </w:rPr>
      </w:pPr>
      <w:r>
        <w:rPr>
          <w:rFonts w:hint="cs"/>
          <w:rtl/>
          <w:lang w:bidi="fa-IR"/>
        </w:rPr>
        <w:t>نمک مخصوص سختی گیر آب.نمک دباغی.نمک اسید سازی.نمک ریسندگی بافندگی.نمک دیگ بخار.نمک دام .نمک خوراک دام وطیور.</w:t>
      </w:r>
      <w:r>
        <w:rPr>
          <w:lang w:bidi="fa-IR"/>
        </w:rPr>
        <w:t xml:space="preserve"> </w:t>
      </w:r>
      <w:r w:rsidRPr="001D294E">
        <w:rPr>
          <w:rFonts w:asciiTheme="minorBidi" w:hAnsiTheme="minorBidi"/>
          <w:lang w:bidi="fa-IR"/>
        </w:rPr>
        <w:t>N-GERANOL</w:t>
      </w:r>
    </w:p>
    <w:p w:rsidR="008C7D6C" w:rsidRDefault="00D6273C" w:rsidP="00D6273C">
      <w:pPr>
        <w:bidi/>
        <w:rPr>
          <w:rFonts w:hint="cs"/>
          <w:rtl/>
        </w:rPr>
      </w:pPr>
      <w:r>
        <w:rPr>
          <w:rFonts w:hint="cs"/>
          <w:rtl/>
        </w:rPr>
        <w:t>ترجمه:</w:t>
      </w:r>
    </w:p>
    <w:p w:rsidR="00D6273C" w:rsidRDefault="00D6273C" w:rsidP="00D6273C">
      <w:pPr>
        <w:bidi/>
        <w:spacing w:line="240" w:lineRule="auto"/>
        <w:rPr>
          <w:rtl/>
          <w:lang w:bidi="fa-IR"/>
        </w:rPr>
      </w:pPr>
      <w:r>
        <w:rPr>
          <w:rFonts w:hint="cs"/>
          <w:rtl/>
          <w:lang w:bidi="fa-IR"/>
        </w:rPr>
        <w:t>مجموعة باینده للملح، مع إمتلاک 4 مصانع فیما تتعلق بالملح متدرج الکثافة و الملح المطحون و المصنعَین فیما یتعلقان بملح الطعام. الملح المکرر. الملح المعالج بالیود. و منجمي الملح قد وقعت في مقاطعة کرمسار کعاصمة الملح في إیران.</w:t>
      </w:r>
    </w:p>
    <w:p w:rsidR="00D6273C" w:rsidRDefault="00D6273C" w:rsidP="00D6273C">
      <w:pPr>
        <w:bidi/>
        <w:spacing w:line="240" w:lineRule="auto"/>
        <w:rPr>
          <w:rtl/>
          <w:lang w:bidi="fa-IR"/>
        </w:rPr>
      </w:pPr>
      <w:r>
        <w:rPr>
          <w:rFonts w:hint="cs"/>
          <w:rtl/>
          <w:lang w:bidi="fa-IR"/>
        </w:rPr>
        <w:t>ملح باینده</w:t>
      </w:r>
      <w:r w:rsidRPr="00186A57">
        <w:rPr>
          <w:rFonts w:hint="cs"/>
          <w:rtl/>
          <w:lang w:bidi="fa-IR"/>
        </w:rPr>
        <w:t xml:space="preserve"> </w:t>
      </w:r>
      <w:r>
        <w:rPr>
          <w:rFonts w:hint="cs"/>
          <w:rtl/>
          <w:lang w:bidi="fa-IR"/>
        </w:rPr>
        <w:t>تعدّ أوّل المنتج في مجال منتجات الملح في البلاد فقد أفخرت بالحصول علی 14 معاییر نظام الجودة الأیزو الدولية و 12 لوحات التقدير في مجال الجودة.</w:t>
      </w:r>
    </w:p>
    <w:p w:rsidR="00D6273C" w:rsidRDefault="00D6273C" w:rsidP="00D6273C">
      <w:pPr>
        <w:bidi/>
        <w:spacing w:line="240" w:lineRule="auto"/>
        <w:rPr>
          <w:rtl/>
          <w:lang w:bidi="fa-IR"/>
        </w:rPr>
      </w:pPr>
      <w:r>
        <w:rPr>
          <w:rFonts w:hint="cs"/>
          <w:rtl/>
          <w:lang w:bidi="fa-IR"/>
        </w:rPr>
        <w:t>ملح باینده بواسطة إمتلاک أکبر مختبر الملح التخصّصي في البلاد، تقوم بتحلیل جمیع المنتجات و خامات الملح التي تشتمل علی الملح الصخري و کتلة الملح قبل الإنتاج فتبدأ إنتاج الملح مع شهادة جودة الملح المعتمدة.</w:t>
      </w:r>
    </w:p>
    <w:p w:rsidR="00D6273C" w:rsidRDefault="00D6273C" w:rsidP="00D6273C">
      <w:pPr>
        <w:bidi/>
        <w:spacing w:line="240" w:lineRule="auto"/>
        <w:jc w:val="both"/>
        <w:rPr>
          <w:rtl/>
          <w:lang w:bidi="fa-IR"/>
        </w:rPr>
      </w:pPr>
      <w:r>
        <w:rPr>
          <w:rFonts w:hint="cs"/>
          <w:rtl/>
          <w:lang w:bidi="fa-IR"/>
        </w:rPr>
        <w:t>ملح باینده هي إحدی وحدة إنتاج الملح الکبیرة في البلاد، فتنشط مع الشرکة القابضة الکبیرة ذات 8 وحدات و مصنع الملح و منجم الملح في مجال إنتاج منتجات الملح أکثر من 15 سنة.</w:t>
      </w:r>
    </w:p>
    <w:p w:rsidR="00D6273C" w:rsidRDefault="00D6273C" w:rsidP="00D6273C">
      <w:pPr>
        <w:bidi/>
        <w:spacing w:line="240" w:lineRule="auto"/>
        <w:rPr>
          <w:rtl/>
          <w:lang w:bidi="fa-IR"/>
        </w:rPr>
      </w:pPr>
      <w:r>
        <w:rPr>
          <w:rFonts w:hint="cs"/>
          <w:rtl/>
          <w:lang w:bidi="fa-IR"/>
        </w:rPr>
        <w:t>لا  یوجد لملح باینده أيّ مکتب التمثیل أو نائب المصنع لشؤون المبیعات أو مکتب لشؤون المبیعات في أيّ مکان في البلاد، فبالتأکید یتمّ بیع منتجات الملح في مجموعة باینده للملح عن طریق المکتب المرکزي لشرکة بایندة للملح في وحدة  المبیعات.</w:t>
      </w:r>
    </w:p>
    <w:p w:rsidR="00D6273C" w:rsidRDefault="00D6273C" w:rsidP="00D6273C">
      <w:pPr>
        <w:bidi/>
        <w:spacing w:line="240" w:lineRule="auto"/>
        <w:rPr>
          <w:rtl/>
          <w:lang w:bidi="fa-IR"/>
        </w:rPr>
      </w:pPr>
      <w:r>
        <w:rPr>
          <w:rFonts w:hint="cs"/>
          <w:rtl/>
          <w:lang w:bidi="fa-IR"/>
        </w:rPr>
        <w:t>منتجات ملح باینده تشتمل علی مجموعة من الأملاح</w:t>
      </w:r>
      <w:r>
        <w:rPr>
          <w:rtl/>
          <w:lang w:bidi="fa-IR"/>
        </w:rPr>
        <w:t xml:space="preserve"> </w:t>
      </w:r>
      <w:r>
        <w:rPr>
          <w:rFonts w:hint="cs"/>
          <w:rtl/>
          <w:lang w:bidi="fa-IR"/>
        </w:rPr>
        <w:t>متدرجة الکثافة و الملح المطحون و الملح العضوي أو الملح الطبیعي، من منتجات مجموعة باینده للملح</w:t>
      </w:r>
    </w:p>
    <w:p w:rsidR="00D6273C" w:rsidRDefault="00D6273C" w:rsidP="00D6273C">
      <w:pPr>
        <w:pStyle w:val="ListParagraph"/>
        <w:numPr>
          <w:ilvl w:val="0"/>
          <w:numId w:val="1"/>
        </w:numPr>
        <w:bidi/>
        <w:spacing w:line="240" w:lineRule="auto"/>
        <w:rPr>
          <w:rtl/>
          <w:lang w:bidi="fa-IR"/>
        </w:rPr>
      </w:pPr>
      <w:r>
        <w:rPr>
          <w:rFonts w:hint="cs"/>
          <w:rtl/>
          <w:lang w:bidi="fa-IR"/>
        </w:rPr>
        <w:t>ملح</w:t>
      </w:r>
      <w:r>
        <w:rPr>
          <w:rtl/>
          <w:lang w:bidi="fa-IR"/>
        </w:rPr>
        <w:t xml:space="preserve"> </w:t>
      </w:r>
      <w:r>
        <w:rPr>
          <w:rFonts w:hint="cs"/>
          <w:rtl/>
          <w:lang w:bidi="fa-IR"/>
        </w:rPr>
        <w:t>الکوشر الحبیبي (ذات حبة کبیرة)</w:t>
      </w:r>
      <w:r>
        <w:rPr>
          <w:rtl/>
          <w:lang w:bidi="fa-IR"/>
        </w:rPr>
        <w:t xml:space="preserve"> ( </w:t>
      </w:r>
      <w:r>
        <w:rPr>
          <w:rFonts w:hint="cs"/>
          <w:rtl/>
          <w:lang w:bidi="fa-IR"/>
        </w:rPr>
        <w:t>6 ملم</w:t>
      </w:r>
      <w:r>
        <w:rPr>
          <w:rtl/>
          <w:lang w:bidi="fa-IR"/>
        </w:rPr>
        <w:t xml:space="preserve">) </w:t>
      </w:r>
      <w:r>
        <w:rPr>
          <w:rFonts w:hint="cs"/>
          <w:rtl/>
          <w:lang w:bidi="fa-IR"/>
        </w:rPr>
        <w:t>ملح</w:t>
      </w:r>
      <w:r>
        <w:rPr>
          <w:rtl/>
          <w:lang w:bidi="fa-IR"/>
        </w:rPr>
        <w:t xml:space="preserve"> </w:t>
      </w:r>
      <w:r>
        <w:rPr>
          <w:rFonts w:ascii="Times New Roman" w:hAnsi="Times New Roman"/>
          <w:lang w:bidi="fa-IR"/>
        </w:rPr>
        <w:t>N-CH-PAYANDEH</w:t>
      </w:r>
      <w:r>
        <w:rPr>
          <w:rFonts w:ascii="Times New Roman" w:hAnsi="Times New Roman"/>
          <w:rtl/>
          <w:lang w:bidi="fa-IR"/>
        </w:rPr>
        <w:t xml:space="preserve"> </w:t>
      </w:r>
      <w:r>
        <w:rPr>
          <w:rFonts w:ascii="Times New Roman" w:hAnsi="Times New Roman" w:hint="cs"/>
          <w:rtl/>
          <w:lang w:bidi="fa-IR"/>
        </w:rPr>
        <w:t>من منتجات</w:t>
      </w:r>
      <w:r>
        <w:rPr>
          <w:rFonts w:ascii="Times New Roman" w:hAnsi="Times New Roman"/>
          <w:rtl/>
          <w:lang w:bidi="fa-IR"/>
        </w:rPr>
        <w:t xml:space="preserve"> </w:t>
      </w:r>
      <w:r>
        <w:rPr>
          <w:rFonts w:ascii="Times New Roman" w:hAnsi="Times New Roman" w:hint="cs"/>
          <w:rtl/>
          <w:lang w:bidi="fa-IR"/>
        </w:rPr>
        <w:t>ملح باینده</w:t>
      </w:r>
    </w:p>
    <w:p w:rsidR="00D6273C" w:rsidRDefault="00D6273C" w:rsidP="00D6273C">
      <w:pPr>
        <w:pStyle w:val="ListParagraph"/>
        <w:numPr>
          <w:ilvl w:val="0"/>
          <w:numId w:val="1"/>
        </w:numPr>
        <w:bidi/>
        <w:spacing w:line="240" w:lineRule="auto"/>
        <w:rPr>
          <w:rtl/>
          <w:lang w:bidi="fa-IR"/>
        </w:rPr>
      </w:pPr>
      <w:r>
        <w:rPr>
          <w:rFonts w:hint="cs"/>
          <w:rtl/>
          <w:lang w:bidi="fa-IR"/>
        </w:rPr>
        <w:t>الملح الحبیبي الخشن</w:t>
      </w:r>
      <w:r>
        <w:rPr>
          <w:rtl/>
          <w:lang w:bidi="fa-IR"/>
        </w:rPr>
        <w:t xml:space="preserve">   (</w:t>
      </w:r>
      <w:r>
        <w:rPr>
          <w:rFonts w:hint="cs"/>
          <w:rtl/>
          <w:lang w:bidi="fa-IR"/>
        </w:rPr>
        <w:t>3 ملم</w:t>
      </w:r>
      <w:r w:rsidRPr="003141E9">
        <w:rPr>
          <w:rFonts w:ascii="Arial" w:hAnsi="Arial"/>
          <w:lang w:bidi="fa-IR"/>
        </w:rPr>
        <w:t xml:space="preserve"> N-SH-PAYANDEH(</w:t>
      </w:r>
      <w:r w:rsidRPr="003141E9">
        <w:rPr>
          <w:rFonts w:ascii="Arial" w:hAnsi="Arial"/>
          <w:rtl/>
          <w:lang w:bidi="fa-IR"/>
        </w:rPr>
        <w:t>-</w:t>
      </w:r>
      <w:r>
        <w:rPr>
          <w:rFonts w:ascii="Times New Roman" w:hAnsi="Times New Roman" w:hint="cs"/>
          <w:rtl/>
          <w:lang w:bidi="fa-IR"/>
        </w:rPr>
        <w:t>من منتجات</w:t>
      </w:r>
      <w:r>
        <w:rPr>
          <w:rFonts w:ascii="Times New Roman" w:hAnsi="Times New Roman"/>
          <w:rtl/>
          <w:lang w:bidi="fa-IR"/>
        </w:rPr>
        <w:t xml:space="preserve"> </w:t>
      </w:r>
      <w:r>
        <w:rPr>
          <w:rFonts w:ascii="Times New Roman" w:hAnsi="Times New Roman" w:hint="cs"/>
          <w:rtl/>
          <w:lang w:bidi="fa-IR"/>
        </w:rPr>
        <w:t>ملح باینده</w:t>
      </w:r>
    </w:p>
    <w:p w:rsidR="00D6273C" w:rsidRDefault="00D6273C" w:rsidP="00D6273C">
      <w:pPr>
        <w:pStyle w:val="ListParagraph"/>
        <w:numPr>
          <w:ilvl w:val="0"/>
          <w:numId w:val="1"/>
        </w:numPr>
        <w:bidi/>
        <w:spacing w:line="240" w:lineRule="auto"/>
        <w:rPr>
          <w:lang w:bidi="fa-IR"/>
        </w:rPr>
      </w:pPr>
      <w:r>
        <w:rPr>
          <w:rFonts w:hint="cs"/>
          <w:rtl/>
          <w:lang w:bidi="fa-IR"/>
        </w:rPr>
        <w:t>الملح الحبيبي المختلط</w:t>
      </w:r>
      <w:r>
        <w:rPr>
          <w:rtl/>
          <w:lang w:bidi="fa-IR"/>
        </w:rPr>
        <w:t xml:space="preserve"> ( </w:t>
      </w:r>
      <w:r>
        <w:rPr>
          <w:rFonts w:hint="cs"/>
          <w:rtl/>
          <w:lang w:bidi="fa-IR"/>
        </w:rPr>
        <w:t>من</w:t>
      </w:r>
      <w:r>
        <w:rPr>
          <w:rtl/>
          <w:lang w:bidi="fa-IR"/>
        </w:rPr>
        <w:t xml:space="preserve"> </w:t>
      </w:r>
      <w:r>
        <w:rPr>
          <w:rFonts w:hint="cs"/>
          <w:rtl/>
          <w:lang w:bidi="fa-IR"/>
        </w:rPr>
        <w:t>1 ملم</w:t>
      </w:r>
      <w:r>
        <w:rPr>
          <w:rtl/>
          <w:lang w:bidi="fa-IR"/>
        </w:rPr>
        <w:t xml:space="preserve"> </w:t>
      </w:r>
      <w:r>
        <w:rPr>
          <w:rFonts w:hint="cs"/>
          <w:rtl/>
          <w:lang w:bidi="fa-IR"/>
        </w:rPr>
        <w:t>إلی 6 ملم</w:t>
      </w:r>
      <w:r>
        <w:rPr>
          <w:rtl/>
          <w:lang w:bidi="fa-IR"/>
        </w:rPr>
        <w:t>)</w:t>
      </w:r>
      <w:r>
        <w:rPr>
          <w:rFonts w:hint="cs"/>
          <w:lang w:bidi="fa-IR"/>
        </w:rPr>
        <w:t xml:space="preserve"> </w:t>
      </w:r>
      <w:r w:rsidRPr="00731324">
        <w:rPr>
          <w:rFonts w:ascii="Arial" w:hAnsi="Arial"/>
          <w:lang w:bidi="fa-IR"/>
        </w:rPr>
        <w:t>)</w:t>
      </w:r>
      <w:proofErr w:type="spellStart"/>
      <w:r w:rsidRPr="00731324">
        <w:rPr>
          <w:rFonts w:ascii="Arial" w:hAnsi="Arial"/>
          <w:lang w:bidi="fa-IR"/>
        </w:rPr>
        <w:t>NSHv</w:t>
      </w:r>
      <w:proofErr w:type="spellEnd"/>
      <w:r w:rsidRPr="00731324">
        <w:rPr>
          <w:rFonts w:ascii="Arial" w:hAnsi="Arial"/>
          <w:lang w:bidi="fa-IR"/>
        </w:rPr>
        <w:t xml:space="preserve">-PAYANDEH </w:t>
      </w:r>
      <w:r>
        <w:rPr>
          <w:rFonts w:ascii="Times New Roman" w:hAnsi="Times New Roman" w:hint="cs"/>
          <w:rtl/>
          <w:lang w:bidi="fa-IR"/>
        </w:rPr>
        <w:t>من منتجات</w:t>
      </w:r>
      <w:r>
        <w:rPr>
          <w:rFonts w:ascii="Times New Roman" w:hAnsi="Times New Roman"/>
          <w:rtl/>
          <w:lang w:bidi="fa-IR"/>
        </w:rPr>
        <w:t xml:space="preserve"> </w:t>
      </w:r>
      <w:r>
        <w:rPr>
          <w:rFonts w:ascii="Times New Roman" w:hAnsi="Times New Roman" w:hint="cs"/>
          <w:rtl/>
          <w:lang w:bidi="fa-IR"/>
        </w:rPr>
        <w:t>ملح باینده</w:t>
      </w:r>
      <w:r>
        <w:rPr>
          <w:rtl/>
          <w:lang w:bidi="fa-IR"/>
        </w:rPr>
        <w:t xml:space="preserve"> </w:t>
      </w:r>
    </w:p>
    <w:p w:rsidR="00D6273C" w:rsidRDefault="00D6273C" w:rsidP="00D6273C">
      <w:pPr>
        <w:pStyle w:val="ListParagraph"/>
        <w:numPr>
          <w:ilvl w:val="0"/>
          <w:numId w:val="1"/>
        </w:numPr>
        <w:bidi/>
        <w:spacing w:line="240" w:lineRule="auto"/>
        <w:rPr>
          <w:lang w:bidi="fa-IR"/>
        </w:rPr>
      </w:pPr>
      <w:r>
        <w:rPr>
          <w:rFonts w:hint="cs"/>
          <w:rtl/>
          <w:lang w:bidi="fa-IR"/>
        </w:rPr>
        <w:t>الملح متدرج الکثافة</w:t>
      </w:r>
      <w:r>
        <w:rPr>
          <w:rtl/>
          <w:lang w:bidi="fa-IR"/>
        </w:rPr>
        <w:t>.</w:t>
      </w:r>
      <w:r>
        <w:rPr>
          <w:rFonts w:hint="cs"/>
          <w:rtl/>
          <w:lang w:bidi="fa-IR"/>
        </w:rPr>
        <w:t>الملح السکري</w:t>
      </w:r>
      <w:r>
        <w:rPr>
          <w:rtl/>
          <w:lang w:bidi="fa-IR"/>
        </w:rPr>
        <w:t>.</w:t>
      </w:r>
      <w:r>
        <w:rPr>
          <w:rFonts w:hint="cs"/>
          <w:rtl/>
          <w:lang w:bidi="fa-IR"/>
        </w:rPr>
        <w:t>ملح</w:t>
      </w:r>
      <w:r>
        <w:rPr>
          <w:rtl/>
          <w:lang w:bidi="fa-IR"/>
        </w:rPr>
        <w:t xml:space="preserve"> 110 .</w:t>
      </w:r>
      <w:r>
        <w:rPr>
          <w:rFonts w:hint="cs"/>
          <w:rtl/>
          <w:lang w:bidi="fa-IR"/>
        </w:rPr>
        <w:t>الملح الحبيبي الناعم</w:t>
      </w:r>
      <w:r>
        <w:rPr>
          <w:rtl/>
          <w:lang w:bidi="fa-IR"/>
        </w:rPr>
        <w:t xml:space="preserve">  (2.</w:t>
      </w:r>
      <w:r>
        <w:rPr>
          <w:rFonts w:hint="cs"/>
          <w:rtl/>
          <w:lang w:bidi="fa-IR"/>
        </w:rPr>
        <w:t>ملم علی الحد الأدنی</w:t>
      </w:r>
      <w:r>
        <w:rPr>
          <w:rtl/>
          <w:lang w:bidi="fa-IR"/>
        </w:rPr>
        <w:t xml:space="preserve"> </w:t>
      </w:r>
      <w:r>
        <w:rPr>
          <w:rFonts w:hint="cs"/>
          <w:rtl/>
          <w:lang w:bidi="fa-IR"/>
        </w:rPr>
        <w:t>أو</w:t>
      </w:r>
      <w:r>
        <w:rPr>
          <w:rtl/>
          <w:lang w:bidi="fa-IR"/>
        </w:rPr>
        <w:t xml:space="preserve"> بین 25</w:t>
      </w:r>
      <w:r>
        <w:rPr>
          <w:rFonts w:hint="cs"/>
          <w:rtl/>
          <w:lang w:bidi="fa-IR"/>
        </w:rPr>
        <w:t xml:space="preserve"> شبکة</w:t>
      </w:r>
      <w:r>
        <w:rPr>
          <w:rtl/>
          <w:lang w:bidi="fa-IR"/>
        </w:rPr>
        <w:t xml:space="preserve"> </w:t>
      </w:r>
      <w:r>
        <w:rPr>
          <w:rFonts w:hint="cs"/>
          <w:rtl/>
          <w:lang w:bidi="fa-IR"/>
        </w:rPr>
        <w:t>إلی</w:t>
      </w:r>
      <w:r>
        <w:rPr>
          <w:rtl/>
          <w:lang w:bidi="fa-IR"/>
        </w:rPr>
        <w:t xml:space="preserve">  </w:t>
      </w:r>
      <w:r>
        <w:rPr>
          <w:rFonts w:hint="cs"/>
          <w:rtl/>
          <w:lang w:bidi="fa-IR"/>
        </w:rPr>
        <w:t>8 شبکات (</w:t>
      </w:r>
      <w:r>
        <w:rPr>
          <w:lang w:bidi="fa-IR"/>
        </w:rPr>
        <w:t>mesh</w:t>
      </w:r>
      <w:r>
        <w:rPr>
          <w:rFonts w:hint="cs"/>
          <w:rtl/>
          <w:lang w:bidi="fa-IR"/>
        </w:rPr>
        <w:t xml:space="preserve">) </w:t>
      </w:r>
      <w:r w:rsidRPr="00731324">
        <w:rPr>
          <w:rFonts w:ascii="Tahoma" w:hAnsi="Tahoma" w:cs="Tahoma"/>
          <w:lang w:bidi="fa-IR"/>
        </w:rPr>
        <w:t>PAYANDEH</w:t>
      </w:r>
      <w:r>
        <w:rPr>
          <w:rtl/>
          <w:lang w:bidi="fa-IR"/>
        </w:rPr>
        <w:t xml:space="preserve"> </w:t>
      </w:r>
      <w:r>
        <w:rPr>
          <w:lang w:bidi="fa-IR"/>
        </w:rPr>
        <w:t>)</w:t>
      </w:r>
      <w:r w:rsidRPr="00731324">
        <w:rPr>
          <w:rFonts w:ascii="Tahoma" w:hAnsi="Tahoma" w:cs="Tahoma"/>
          <w:lang w:bidi="fa-IR"/>
        </w:rPr>
        <w:t>N-SK</w:t>
      </w:r>
    </w:p>
    <w:p w:rsidR="00D6273C" w:rsidRDefault="00D6273C" w:rsidP="00D6273C">
      <w:pPr>
        <w:pStyle w:val="ListParagraph"/>
        <w:numPr>
          <w:ilvl w:val="0"/>
          <w:numId w:val="1"/>
        </w:numPr>
        <w:bidi/>
        <w:spacing w:line="240" w:lineRule="auto"/>
        <w:rPr>
          <w:lang w:bidi="fa-IR"/>
        </w:rPr>
      </w:pPr>
      <w:r>
        <w:rPr>
          <w:rFonts w:hint="cs"/>
          <w:rtl/>
          <w:lang w:bidi="fa-IR"/>
        </w:rPr>
        <w:lastRenderedPageBreak/>
        <w:t>الملح الخاص بطین الحفر</w:t>
      </w:r>
      <w:r>
        <w:rPr>
          <w:rtl/>
          <w:lang w:bidi="fa-IR"/>
        </w:rPr>
        <w:t>.</w:t>
      </w:r>
      <w:r>
        <w:rPr>
          <w:rFonts w:hint="cs"/>
          <w:rtl/>
          <w:lang w:bidi="fa-IR"/>
        </w:rPr>
        <w:t>ملح الحفر</w:t>
      </w:r>
      <w:r>
        <w:rPr>
          <w:rtl/>
          <w:lang w:bidi="fa-IR"/>
        </w:rPr>
        <w:t>.</w:t>
      </w:r>
      <w:r>
        <w:rPr>
          <w:rFonts w:hint="cs"/>
          <w:rtl/>
          <w:lang w:bidi="fa-IR"/>
        </w:rPr>
        <w:t>الملح في النفط الخام</w:t>
      </w:r>
      <w:r>
        <w:rPr>
          <w:rtl/>
          <w:lang w:bidi="fa-IR"/>
        </w:rPr>
        <w:t>.</w:t>
      </w:r>
      <w:r>
        <w:rPr>
          <w:rFonts w:hint="cs"/>
          <w:rtl/>
          <w:lang w:bidi="fa-IR"/>
        </w:rPr>
        <w:t>الملح الغني بالعوامل المضادة للتکتل</w:t>
      </w:r>
      <w:r>
        <w:rPr>
          <w:rtl/>
          <w:lang w:bidi="fa-IR"/>
        </w:rPr>
        <w:t>.</w:t>
      </w:r>
      <w:r>
        <w:rPr>
          <w:rFonts w:hint="cs"/>
          <w:rtl/>
          <w:lang w:bidi="fa-IR"/>
        </w:rPr>
        <w:t xml:space="preserve">ملح الشرکة الوطني لحفر آبار النفط </w:t>
      </w:r>
      <w:r>
        <w:rPr>
          <w:rtl/>
          <w:lang w:bidi="fa-IR"/>
        </w:rPr>
        <w:t xml:space="preserve"> ( بین 30 </w:t>
      </w:r>
      <w:r>
        <w:rPr>
          <w:rFonts w:hint="cs"/>
          <w:rtl/>
          <w:lang w:bidi="fa-IR"/>
        </w:rPr>
        <w:t>شبکة إلی</w:t>
      </w:r>
      <w:r>
        <w:rPr>
          <w:rtl/>
          <w:lang w:bidi="fa-IR"/>
        </w:rPr>
        <w:t xml:space="preserve"> 8</w:t>
      </w:r>
      <w:r>
        <w:rPr>
          <w:rFonts w:hint="cs"/>
          <w:rtl/>
          <w:lang w:bidi="fa-IR"/>
        </w:rPr>
        <w:t xml:space="preserve"> شبکات</w:t>
      </w:r>
      <w:r>
        <w:rPr>
          <w:rtl/>
          <w:lang w:bidi="fa-IR"/>
        </w:rPr>
        <w:t>)</w:t>
      </w:r>
    </w:p>
    <w:p w:rsidR="00D6273C" w:rsidRDefault="00D6273C" w:rsidP="00D6273C">
      <w:pPr>
        <w:pStyle w:val="ListParagraph"/>
        <w:numPr>
          <w:ilvl w:val="0"/>
          <w:numId w:val="1"/>
        </w:numPr>
        <w:bidi/>
        <w:spacing w:line="240" w:lineRule="auto"/>
        <w:rPr>
          <w:lang w:bidi="fa-IR"/>
        </w:rPr>
      </w:pPr>
      <w:r>
        <w:rPr>
          <w:rFonts w:hint="cs"/>
          <w:rtl/>
          <w:lang w:bidi="fa-IR"/>
        </w:rPr>
        <w:t>الملح متدرج الکثافة</w:t>
      </w:r>
      <w:r>
        <w:rPr>
          <w:rtl/>
          <w:lang w:bidi="fa-IR"/>
        </w:rPr>
        <w:t xml:space="preserve"> 120.</w:t>
      </w:r>
      <w:r w:rsidRPr="00856686">
        <w:rPr>
          <w:rFonts w:hint="cs"/>
          <w:rtl/>
          <w:lang w:bidi="fa-IR"/>
        </w:rPr>
        <w:t xml:space="preserve"> </w:t>
      </w:r>
      <w:r>
        <w:rPr>
          <w:rFonts w:hint="cs"/>
          <w:rtl/>
          <w:lang w:bidi="fa-IR"/>
        </w:rPr>
        <w:t>الملح متدرج الکثافة الخشن</w:t>
      </w:r>
      <w:r>
        <w:rPr>
          <w:rtl/>
          <w:lang w:bidi="fa-IR"/>
        </w:rPr>
        <w:t>.(بین 25</w:t>
      </w:r>
      <w:r>
        <w:rPr>
          <w:rFonts w:hint="cs"/>
          <w:rtl/>
          <w:lang w:bidi="fa-IR"/>
        </w:rPr>
        <w:t xml:space="preserve"> شبکة</w:t>
      </w:r>
      <w:r>
        <w:rPr>
          <w:rtl/>
          <w:lang w:bidi="fa-IR"/>
        </w:rPr>
        <w:t xml:space="preserve"> </w:t>
      </w:r>
      <w:r>
        <w:rPr>
          <w:rFonts w:hint="cs"/>
          <w:rtl/>
          <w:lang w:bidi="fa-IR"/>
        </w:rPr>
        <w:t>إلی</w:t>
      </w:r>
      <w:r>
        <w:rPr>
          <w:rtl/>
          <w:lang w:bidi="fa-IR"/>
        </w:rPr>
        <w:t xml:space="preserve"> 18</w:t>
      </w:r>
      <w:r>
        <w:rPr>
          <w:rFonts w:hint="cs"/>
          <w:rtl/>
          <w:lang w:bidi="fa-IR"/>
        </w:rPr>
        <w:t xml:space="preserve"> شبکات </w:t>
      </w:r>
      <w:r>
        <w:rPr>
          <w:lang w:bidi="fa-IR"/>
        </w:rPr>
        <w:t xml:space="preserve">        </w:t>
      </w:r>
      <w:r w:rsidRPr="003141E9">
        <w:rPr>
          <w:rFonts w:ascii="Arial" w:hAnsi="Arial"/>
          <w:lang w:bidi="fa-IR"/>
        </w:rPr>
        <w:t>N-S12</w:t>
      </w:r>
    </w:p>
    <w:p w:rsidR="00D6273C" w:rsidRDefault="00D6273C" w:rsidP="00D6273C">
      <w:pPr>
        <w:pStyle w:val="ListParagraph"/>
        <w:numPr>
          <w:ilvl w:val="0"/>
          <w:numId w:val="1"/>
        </w:numPr>
        <w:bidi/>
        <w:spacing w:line="240" w:lineRule="auto"/>
        <w:rPr>
          <w:lang w:bidi="fa-IR"/>
        </w:rPr>
      </w:pPr>
      <w:r>
        <w:rPr>
          <w:rFonts w:hint="cs"/>
          <w:rtl/>
          <w:lang w:bidi="fa-IR"/>
        </w:rPr>
        <w:t>الملح الناعم متدرج الکثافة</w:t>
      </w:r>
      <w:r>
        <w:rPr>
          <w:rtl/>
          <w:lang w:bidi="fa-IR"/>
        </w:rPr>
        <w:t>.</w:t>
      </w:r>
      <w:r>
        <w:rPr>
          <w:rFonts w:hint="cs"/>
          <w:rtl/>
          <w:lang w:bidi="fa-IR"/>
        </w:rPr>
        <w:t>الملح الناعم</w:t>
      </w:r>
      <w:r>
        <w:rPr>
          <w:rtl/>
          <w:lang w:bidi="fa-IR"/>
        </w:rPr>
        <w:t>.</w:t>
      </w:r>
      <w:r>
        <w:rPr>
          <w:rFonts w:hint="cs"/>
          <w:rtl/>
          <w:lang w:bidi="fa-IR"/>
        </w:rPr>
        <w:t>الملح المطحون</w:t>
      </w:r>
      <w:r>
        <w:rPr>
          <w:rtl/>
          <w:lang w:bidi="fa-IR"/>
        </w:rPr>
        <w:t xml:space="preserve"> .</w:t>
      </w:r>
      <w:r>
        <w:rPr>
          <w:rFonts w:hint="cs"/>
          <w:rtl/>
          <w:lang w:bidi="fa-IR"/>
        </w:rPr>
        <w:t>ملح</w:t>
      </w:r>
      <w:r>
        <w:rPr>
          <w:rtl/>
          <w:lang w:bidi="fa-IR"/>
        </w:rPr>
        <w:t xml:space="preserve"> 130.(</w:t>
      </w:r>
      <w:r>
        <w:rPr>
          <w:rFonts w:hint="cs"/>
          <w:rtl/>
          <w:lang w:bidi="fa-IR"/>
        </w:rPr>
        <w:t>تدرج الکثافة</w:t>
      </w:r>
      <w:r>
        <w:rPr>
          <w:rtl/>
          <w:lang w:bidi="fa-IR"/>
        </w:rPr>
        <w:t xml:space="preserve"> بین </w:t>
      </w:r>
      <w:r>
        <w:rPr>
          <w:rFonts w:hint="cs"/>
          <w:rtl/>
          <w:lang w:bidi="fa-IR"/>
        </w:rPr>
        <w:t>40 شبکة</w:t>
      </w:r>
      <w:r>
        <w:rPr>
          <w:rtl/>
          <w:lang w:bidi="fa-IR"/>
        </w:rPr>
        <w:t xml:space="preserve"> </w:t>
      </w:r>
      <w:r>
        <w:rPr>
          <w:rFonts w:hint="cs"/>
          <w:rtl/>
          <w:lang w:bidi="fa-IR"/>
        </w:rPr>
        <w:t>إلی</w:t>
      </w:r>
      <w:r>
        <w:rPr>
          <w:rtl/>
          <w:lang w:bidi="fa-IR"/>
        </w:rPr>
        <w:t xml:space="preserve"> </w:t>
      </w:r>
      <w:r>
        <w:rPr>
          <w:rFonts w:hint="cs"/>
          <w:rtl/>
          <w:lang w:bidi="fa-IR"/>
        </w:rPr>
        <w:t xml:space="preserve"> </w:t>
      </w:r>
      <w:r>
        <w:rPr>
          <w:rtl/>
          <w:lang w:bidi="fa-IR"/>
        </w:rPr>
        <w:t>25</w:t>
      </w:r>
      <w:r>
        <w:rPr>
          <w:rFonts w:hint="cs"/>
          <w:rtl/>
          <w:lang w:bidi="fa-IR"/>
        </w:rPr>
        <w:t xml:space="preserve"> شبکات </w:t>
      </w:r>
      <w:r>
        <w:rPr>
          <w:lang w:bidi="fa-IR"/>
        </w:rPr>
        <w:t xml:space="preserve">  </w:t>
      </w:r>
      <w:r w:rsidRPr="003141E9">
        <w:rPr>
          <w:rFonts w:ascii="Arial" w:hAnsi="Arial"/>
          <w:lang w:bidi="fa-IR"/>
        </w:rPr>
        <w:t>N-</w:t>
      </w:r>
      <w:proofErr w:type="spellStart"/>
      <w:r w:rsidRPr="003141E9">
        <w:rPr>
          <w:rFonts w:ascii="Arial" w:hAnsi="Arial"/>
          <w:lang w:bidi="fa-IR"/>
        </w:rPr>
        <w:t>SADr</w:t>
      </w:r>
      <w:proofErr w:type="spellEnd"/>
    </w:p>
    <w:p w:rsidR="00D6273C" w:rsidRDefault="00D6273C" w:rsidP="00D6273C">
      <w:pPr>
        <w:pStyle w:val="ListParagraph"/>
        <w:numPr>
          <w:ilvl w:val="0"/>
          <w:numId w:val="1"/>
        </w:numPr>
        <w:bidi/>
        <w:spacing w:line="240" w:lineRule="auto"/>
        <w:rPr>
          <w:lang w:bidi="fa-IR"/>
        </w:rPr>
      </w:pPr>
      <w:r>
        <w:rPr>
          <w:rFonts w:hint="cs"/>
          <w:rtl/>
          <w:lang w:bidi="fa-IR"/>
        </w:rPr>
        <w:t>الملح الناعم</w:t>
      </w:r>
      <w:r>
        <w:rPr>
          <w:rtl/>
          <w:lang w:bidi="fa-IR"/>
        </w:rPr>
        <w:t>.</w:t>
      </w:r>
      <w:r>
        <w:rPr>
          <w:rFonts w:hint="cs"/>
          <w:rtl/>
          <w:lang w:bidi="fa-IR"/>
        </w:rPr>
        <w:t>الملح المسحوق</w:t>
      </w:r>
      <w:r>
        <w:rPr>
          <w:rtl/>
          <w:lang w:bidi="fa-IR"/>
        </w:rPr>
        <w:t>.</w:t>
      </w:r>
      <w:r>
        <w:rPr>
          <w:rFonts w:hint="cs"/>
          <w:rtl/>
          <w:lang w:bidi="fa-IR"/>
        </w:rPr>
        <w:t>الملح المسحوق المتبقی في أسفل القسم تحت المنخل. ملح الدقیق</w:t>
      </w:r>
      <w:r>
        <w:rPr>
          <w:rtl/>
          <w:lang w:bidi="fa-IR"/>
        </w:rPr>
        <w:t xml:space="preserve">. (بین </w:t>
      </w:r>
      <w:r>
        <w:rPr>
          <w:rFonts w:hint="cs"/>
          <w:rtl/>
          <w:lang w:bidi="fa-IR"/>
        </w:rPr>
        <w:t>60 شبکة</w:t>
      </w:r>
      <w:r>
        <w:rPr>
          <w:rtl/>
          <w:lang w:bidi="fa-IR"/>
        </w:rPr>
        <w:t xml:space="preserve"> </w:t>
      </w:r>
      <w:r>
        <w:rPr>
          <w:rFonts w:hint="cs"/>
          <w:rtl/>
          <w:lang w:bidi="fa-IR"/>
        </w:rPr>
        <w:t>إلی 50 إلی 45 شبکة</w:t>
      </w:r>
      <w:r>
        <w:rPr>
          <w:rtl/>
          <w:lang w:bidi="fa-IR"/>
        </w:rPr>
        <w:t xml:space="preserve">) </w:t>
      </w:r>
      <w:r>
        <w:rPr>
          <w:rFonts w:ascii="Tahoma" w:hAnsi="Tahoma" w:cs="Tahoma"/>
          <w:lang w:bidi="fa-IR"/>
        </w:rPr>
        <w:t>N-P</w:t>
      </w:r>
    </w:p>
    <w:p w:rsidR="00D6273C" w:rsidRDefault="00D6273C" w:rsidP="00D6273C">
      <w:pPr>
        <w:pStyle w:val="ListParagraph"/>
        <w:numPr>
          <w:ilvl w:val="0"/>
          <w:numId w:val="1"/>
        </w:numPr>
        <w:bidi/>
        <w:spacing w:line="240" w:lineRule="auto"/>
        <w:rPr>
          <w:lang w:bidi="fa-IR"/>
        </w:rPr>
      </w:pPr>
      <w:r>
        <w:rPr>
          <w:rFonts w:hint="cs"/>
          <w:rtl/>
          <w:lang w:bidi="fa-IR"/>
        </w:rPr>
        <w:t>الملح الخاص بإزالة عسر الماء. ملح الدباغة</w:t>
      </w:r>
      <w:r>
        <w:rPr>
          <w:rtl/>
          <w:lang w:bidi="fa-IR"/>
        </w:rPr>
        <w:t>.</w:t>
      </w:r>
      <w:r>
        <w:rPr>
          <w:rFonts w:hint="cs"/>
          <w:rtl/>
          <w:lang w:bidi="fa-IR"/>
        </w:rPr>
        <w:t>الملح الحامض</w:t>
      </w:r>
      <w:r>
        <w:rPr>
          <w:rtl/>
          <w:lang w:bidi="fa-IR"/>
        </w:rPr>
        <w:t>.</w:t>
      </w:r>
      <w:r>
        <w:rPr>
          <w:rFonts w:hint="cs"/>
          <w:rtl/>
          <w:lang w:bidi="fa-IR"/>
        </w:rPr>
        <w:t>ملح الغزل و الحیاکة</w:t>
      </w:r>
      <w:r>
        <w:rPr>
          <w:rtl/>
          <w:lang w:bidi="fa-IR"/>
        </w:rPr>
        <w:t>.</w:t>
      </w:r>
      <w:r>
        <w:rPr>
          <w:rFonts w:hint="cs"/>
          <w:rtl/>
          <w:lang w:bidi="fa-IR"/>
        </w:rPr>
        <w:t>ملح (لتنظیف)</w:t>
      </w:r>
      <w:r>
        <w:rPr>
          <w:rtl/>
          <w:lang w:bidi="fa-IR"/>
        </w:rPr>
        <w:t xml:space="preserve"> </w:t>
      </w:r>
      <w:r>
        <w:rPr>
          <w:rFonts w:hint="cs"/>
          <w:rtl/>
          <w:lang w:bidi="fa-IR"/>
        </w:rPr>
        <w:t>الغلاية</w:t>
      </w:r>
      <w:r>
        <w:rPr>
          <w:rtl/>
          <w:lang w:bidi="fa-IR"/>
        </w:rPr>
        <w:t>.</w:t>
      </w:r>
      <w:r>
        <w:rPr>
          <w:rFonts w:hint="cs"/>
          <w:rtl/>
          <w:lang w:bidi="fa-IR"/>
        </w:rPr>
        <w:t>ملح الحیوانات</w:t>
      </w:r>
      <w:r>
        <w:rPr>
          <w:rtl/>
          <w:lang w:bidi="fa-IR"/>
        </w:rPr>
        <w:t xml:space="preserve"> .</w:t>
      </w:r>
      <w:r>
        <w:rPr>
          <w:rFonts w:hint="cs"/>
          <w:rtl/>
          <w:lang w:bidi="fa-IR"/>
        </w:rPr>
        <w:t xml:space="preserve">ملح علف الحیوانات </w:t>
      </w:r>
      <w:r>
        <w:rPr>
          <w:rtl/>
          <w:lang w:bidi="fa-IR"/>
        </w:rPr>
        <w:t>و</w:t>
      </w:r>
      <w:r>
        <w:rPr>
          <w:rFonts w:hint="cs"/>
          <w:rtl/>
          <w:lang w:bidi="fa-IR"/>
        </w:rPr>
        <w:t xml:space="preserve"> ال</w:t>
      </w:r>
      <w:r>
        <w:rPr>
          <w:rtl/>
          <w:lang w:bidi="fa-IR"/>
        </w:rPr>
        <w:t>طیور.</w:t>
      </w:r>
      <w:r>
        <w:rPr>
          <w:rFonts w:hint="cs"/>
          <w:lang w:bidi="fa-IR"/>
        </w:rPr>
        <w:t xml:space="preserve"> </w:t>
      </w:r>
      <w:r w:rsidRPr="003141E9">
        <w:rPr>
          <w:rFonts w:ascii="Arial" w:hAnsi="Arial"/>
          <w:lang w:bidi="fa-IR"/>
        </w:rPr>
        <w:t>N-GERANOL</w:t>
      </w:r>
    </w:p>
    <w:p w:rsidR="00D6273C" w:rsidRDefault="00D6273C" w:rsidP="00D6273C">
      <w:pPr>
        <w:bidi/>
        <w:rPr>
          <w:rFonts w:hint="cs"/>
        </w:rPr>
      </w:pPr>
      <w:bookmarkStart w:id="0" w:name="_GoBack"/>
      <w:bookmarkEnd w:id="0"/>
    </w:p>
    <w:sectPr w:rsidR="00D6273C" w:rsidSect="0020770C">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2238A"/>
    <w:multiLevelType w:val="hybridMultilevel"/>
    <w:tmpl w:val="863C1CFE"/>
    <w:lvl w:ilvl="0" w:tplc="8A4E59B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3C"/>
    <w:rsid w:val="0020770C"/>
    <w:rsid w:val="008C7D6C"/>
    <w:rsid w:val="00D6273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73C"/>
    <w:pPr>
      <w:spacing w:after="160" w:line="259"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7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73C"/>
    <w:pPr>
      <w:spacing w:after="160" w:line="259"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dc:creator>
  <cp:lastModifiedBy>maryam</cp:lastModifiedBy>
  <cp:revision>1</cp:revision>
  <dcterms:created xsi:type="dcterms:W3CDTF">2023-08-13T14:36:00Z</dcterms:created>
  <dcterms:modified xsi:type="dcterms:W3CDTF">2023-08-13T14:38:00Z</dcterms:modified>
</cp:coreProperties>
</file>