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91" w:rsidRDefault="001436F3" w:rsidP="008C57DF">
      <w:pPr>
        <w:jc w:val="both"/>
      </w:pPr>
      <w:r>
        <w:t>Hyperspectral imaging is a technique that enables the acquisition of both spatial</w:t>
      </w:r>
      <w:r w:rsidR="008C57DF">
        <w:t xml:space="preserve"> </w:t>
      </w:r>
      <w:r>
        <w:t xml:space="preserve">and spectral information from an object (e.g. cereal grains, fruit, meat or any </w:t>
      </w:r>
      <w:proofErr w:type="spellStart"/>
      <w:r>
        <w:t>agrofood</w:t>
      </w:r>
      <w:proofErr w:type="spellEnd"/>
      <w:r w:rsidR="008C57DF">
        <w:t xml:space="preserve"> </w:t>
      </w:r>
      <w:r>
        <w:t xml:space="preserve">product) (Burger &amp; </w:t>
      </w:r>
      <w:proofErr w:type="spellStart"/>
      <w:r>
        <w:t>Geladi</w:t>
      </w:r>
      <w:proofErr w:type="spellEnd"/>
      <w:r>
        <w:t xml:space="preserve">, 2005; </w:t>
      </w:r>
      <w:proofErr w:type="spellStart"/>
      <w:r>
        <w:t>Gowen</w:t>
      </w:r>
      <w:proofErr w:type="spellEnd"/>
      <w:r>
        <w:t xml:space="preserve"> et al., 2007). This provides researchers</w:t>
      </w:r>
      <w:r w:rsidR="008C57DF">
        <w:t xml:space="preserve"> </w:t>
      </w:r>
      <w:r>
        <w:t xml:space="preserve">with spatially resolved data, permitting </w:t>
      </w:r>
      <w:proofErr w:type="spellStart"/>
      <w:r>
        <w:t>localisation</w:t>
      </w:r>
      <w:proofErr w:type="spellEnd"/>
      <w:r>
        <w:t xml:space="preserve"> and </w:t>
      </w:r>
      <w:proofErr w:type="spellStart"/>
      <w:r>
        <w:t>visualisation</w:t>
      </w:r>
      <w:proofErr w:type="spellEnd"/>
      <w:r>
        <w:t xml:space="preserve"> of chemical and biochemical compounds within samples. Conventional spectroscopy provides information</w:t>
      </w:r>
      <w:r w:rsidR="008C57DF">
        <w:t xml:space="preserve"> </w:t>
      </w:r>
      <w:r>
        <w:t>from a single spot at various points across a sample, whereas the hyperspectral</w:t>
      </w:r>
      <w:r w:rsidR="008C57DF">
        <w:t xml:space="preserve"> </w:t>
      </w:r>
      <w:r>
        <w:t>imaging allows data acquisition of the entire sample in one swift measurement (Manley,</w:t>
      </w:r>
      <w:r w:rsidR="008C57DF">
        <w:t xml:space="preserve"> </w:t>
      </w:r>
      <w:r>
        <w:t>2014). This makes it an ideal analytical tool for the evaluation and analysis of food and</w:t>
      </w:r>
      <w:r w:rsidR="008C57DF">
        <w:t xml:space="preserve"> </w:t>
      </w:r>
      <w:r>
        <w:t>agricultural products. Consequently, there has been a surge in the number of publications</w:t>
      </w:r>
      <w:r w:rsidR="008C57DF">
        <w:t xml:space="preserve"> </w:t>
      </w:r>
      <w:r>
        <w:t>dedicated to the application of hyperspectral imaging, particularly near infrared (NIR)</w:t>
      </w:r>
      <w:r w:rsidR="008C57DF">
        <w:t xml:space="preserve"> </w:t>
      </w:r>
      <w:r>
        <w:t xml:space="preserve">hyperspectral imaging, to </w:t>
      </w:r>
      <w:proofErr w:type="spellStart"/>
      <w:r>
        <w:t>analyse</w:t>
      </w:r>
      <w:proofErr w:type="spellEnd"/>
      <w:r>
        <w:t>, evaluate and monitor various food and agricultural</w:t>
      </w:r>
      <w:r w:rsidR="008C57DF">
        <w:t xml:space="preserve"> </w:t>
      </w:r>
      <w:r>
        <w:t>products, such as meat (</w:t>
      </w:r>
      <w:proofErr w:type="spellStart"/>
      <w:r>
        <w:t>Elmasry</w:t>
      </w:r>
      <w:proofErr w:type="spellEnd"/>
      <w:r>
        <w:t xml:space="preserve"> et al., 2011); fruits and vegetables (</w:t>
      </w:r>
      <w:proofErr w:type="spellStart"/>
      <w:r>
        <w:t>Lorente</w:t>
      </w:r>
      <w:proofErr w:type="spellEnd"/>
      <w:r>
        <w:t xml:space="preserve"> et al., 2012);</w:t>
      </w:r>
      <w:r w:rsidR="008C57DF">
        <w:t xml:space="preserve"> </w:t>
      </w:r>
      <w:r>
        <w:t>cereals (</w:t>
      </w:r>
      <w:proofErr w:type="spellStart"/>
      <w:r>
        <w:t>Sendin</w:t>
      </w:r>
      <w:proofErr w:type="spellEnd"/>
      <w:r>
        <w:t xml:space="preserve"> et al., 2018); and fish and seafood (Cheng &amp; Sun, 2014).</w:t>
      </w:r>
    </w:p>
    <w:p w:rsidR="001436F3" w:rsidRDefault="007B09B2" w:rsidP="007B09B2">
      <w:pPr>
        <w:jc w:val="both"/>
      </w:pPr>
      <w:r>
        <w:t>A generic problem in HCI is the very low spatial and spectral repeatability of</w:t>
      </w:r>
      <w:r>
        <w:t xml:space="preserve"> </w:t>
      </w:r>
      <w:r>
        <w:t>image cubes. Increasing attention is being paid to this issue by researchers investigating</w:t>
      </w:r>
      <w:r>
        <w:t xml:space="preserve"> </w:t>
      </w:r>
      <w:r>
        <w:t>the use of HCI in remote sensing. A number of authors have recently published</w:t>
      </w:r>
      <w:r>
        <w:t xml:space="preserve"> </w:t>
      </w:r>
      <w:r>
        <w:t>papers on procedures for quantifying and improving spectral repeatability.4</w:t>
      </w:r>
      <w:r>
        <w:t xml:space="preserve"> </w:t>
      </w:r>
      <w:r>
        <w:t>Manufacturers of HCI systems use sophisticated equipment to accurately calibrate</w:t>
      </w:r>
      <w:r>
        <w:t xml:space="preserve"> </w:t>
      </w:r>
      <w:r>
        <w:t>their instruments, under optimal illumination and constant environmental conditions.</w:t>
      </w:r>
      <w:r>
        <w:t xml:space="preserve"> </w:t>
      </w:r>
      <w:r>
        <w:t>From a user’s perspective, these calibration procedures are only of marginal</w:t>
      </w:r>
      <w:r>
        <w:t xml:space="preserve"> </w:t>
      </w:r>
      <w:r>
        <w:t>interest, since repeatability is “target dependent”. The analyst of HCI images is primarily</w:t>
      </w:r>
      <w:r>
        <w:t xml:space="preserve"> </w:t>
      </w:r>
      <w:r>
        <w:t>interested in the reliability of the end-product, that is, the repeatability of two</w:t>
      </w:r>
      <w:r>
        <w:t xml:space="preserve"> </w:t>
      </w:r>
      <w:r>
        <w:t>image cubes consecutively acquired over the same target.5 When the magnitude of</w:t>
      </w:r>
      <w:r>
        <w:t xml:space="preserve"> </w:t>
      </w:r>
      <w:r>
        <w:t>non-repeatability variance is similar to the variance of the spectral or spatial information</w:t>
      </w:r>
      <w:r>
        <w:t xml:space="preserve"> </w:t>
      </w:r>
      <w:r>
        <w:t>of interest, it would be impossible to use it for classification or quantification of</w:t>
      </w:r>
      <w:r>
        <w:t xml:space="preserve"> </w:t>
      </w:r>
      <w:r>
        <w:t>prediction modeling.</w:t>
      </w:r>
      <w:bookmarkStart w:id="0" w:name="_GoBack"/>
      <w:bookmarkEnd w:id="0"/>
    </w:p>
    <w:p w:rsidR="001436F3" w:rsidRDefault="001436F3"/>
    <w:p w:rsidR="001436F3" w:rsidRPr="001436F3" w:rsidRDefault="001436F3" w:rsidP="001436F3">
      <w:pPr>
        <w:bidi/>
        <w:rPr>
          <w:b/>
          <w:bCs/>
          <w:u w:val="single"/>
          <w:rtl/>
          <w:lang w:bidi="fa-IR"/>
        </w:rPr>
      </w:pPr>
      <w:r w:rsidRPr="001436F3">
        <w:rPr>
          <w:rFonts w:hint="cs"/>
          <w:b/>
          <w:bCs/>
          <w:u w:val="single"/>
          <w:rtl/>
          <w:lang w:bidi="fa-IR"/>
        </w:rPr>
        <w:t>ترجمه فارسی:</w:t>
      </w:r>
    </w:p>
    <w:p w:rsidR="001436F3" w:rsidRDefault="001436F3" w:rsidP="001436F3">
      <w:pPr>
        <w:bidi/>
        <w:jc w:val="both"/>
        <w:rPr>
          <w:lang w:bidi="fa-IR"/>
        </w:rPr>
      </w:pPr>
      <w:r w:rsidRPr="00857D75">
        <w:rPr>
          <w:rtl/>
          <w:lang w:bidi="fa-IR"/>
        </w:rPr>
        <w:t>تصو</w:t>
      </w:r>
      <w:r w:rsidRPr="00857D75">
        <w:rPr>
          <w:rFonts w:hint="cs"/>
          <w:rtl/>
          <w:lang w:bidi="fa-IR"/>
        </w:rPr>
        <w:t>ی</w:t>
      </w:r>
      <w:r w:rsidRPr="00857D75">
        <w:rPr>
          <w:rFonts w:hint="eastAsia"/>
          <w:rtl/>
          <w:lang w:bidi="fa-IR"/>
        </w:rPr>
        <w:t>ربردار</w:t>
      </w:r>
      <w:r w:rsidRPr="00857D75">
        <w:rPr>
          <w:rFonts w:hint="cs"/>
          <w:rtl/>
          <w:lang w:bidi="fa-IR"/>
        </w:rPr>
        <w:t>ی</w:t>
      </w:r>
      <w:r w:rsidRPr="00857D75">
        <w:rPr>
          <w:rtl/>
          <w:lang w:bidi="fa-IR"/>
        </w:rPr>
        <w:t xml:space="preserve"> فراط</w:t>
      </w:r>
      <w:r w:rsidRPr="00857D75">
        <w:rPr>
          <w:rFonts w:hint="cs"/>
          <w:rtl/>
          <w:lang w:bidi="fa-IR"/>
        </w:rPr>
        <w:t>ی</w:t>
      </w:r>
      <w:r w:rsidRPr="00857D75">
        <w:rPr>
          <w:rFonts w:hint="eastAsia"/>
          <w:rtl/>
          <w:lang w:bidi="fa-IR"/>
        </w:rPr>
        <w:t>ف</w:t>
      </w:r>
      <w:r w:rsidRPr="00857D75">
        <w:rPr>
          <w:rFonts w:hint="cs"/>
          <w:rtl/>
          <w:lang w:bidi="fa-IR"/>
        </w:rPr>
        <w:t>ی</w:t>
      </w:r>
      <w:r w:rsidRPr="00857D75">
        <w:rPr>
          <w:rtl/>
          <w:lang w:bidi="fa-IR"/>
        </w:rPr>
        <w:t xml:space="preserve"> تکن</w:t>
      </w:r>
      <w:r w:rsidRPr="00857D75">
        <w:rPr>
          <w:rFonts w:hint="cs"/>
          <w:rtl/>
          <w:lang w:bidi="fa-IR"/>
        </w:rPr>
        <w:t>ی</w:t>
      </w:r>
      <w:r w:rsidRPr="00857D75">
        <w:rPr>
          <w:rFonts w:hint="eastAsia"/>
          <w:rtl/>
          <w:lang w:bidi="fa-IR"/>
        </w:rPr>
        <w:t>ک</w:t>
      </w:r>
      <w:r w:rsidRPr="00857D75">
        <w:rPr>
          <w:rFonts w:hint="cs"/>
          <w:rtl/>
          <w:lang w:bidi="fa-IR"/>
        </w:rPr>
        <w:t>ی</w:t>
      </w:r>
      <w:r w:rsidRPr="00857D75">
        <w:rPr>
          <w:rtl/>
          <w:lang w:bidi="fa-IR"/>
        </w:rPr>
        <w:t xml:space="preserve"> است که امکان کسب اطلاعات فضا</w:t>
      </w:r>
      <w:r w:rsidRPr="00857D75">
        <w:rPr>
          <w:rFonts w:hint="cs"/>
          <w:rtl/>
          <w:lang w:bidi="fa-IR"/>
        </w:rPr>
        <w:t>یی</w:t>
      </w:r>
      <w:r w:rsidRPr="00857D75">
        <w:rPr>
          <w:rtl/>
          <w:lang w:bidi="fa-IR"/>
        </w:rPr>
        <w:t xml:space="preserve"> و ط</w:t>
      </w:r>
      <w:r w:rsidRPr="00857D75">
        <w:rPr>
          <w:rFonts w:hint="cs"/>
          <w:rtl/>
          <w:lang w:bidi="fa-IR"/>
        </w:rPr>
        <w:t>ی</w:t>
      </w:r>
      <w:r w:rsidRPr="00857D75">
        <w:rPr>
          <w:rFonts w:hint="eastAsia"/>
          <w:rtl/>
          <w:lang w:bidi="fa-IR"/>
        </w:rPr>
        <w:t>ف</w:t>
      </w:r>
      <w:r w:rsidRPr="00857D75">
        <w:rPr>
          <w:rFonts w:hint="cs"/>
          <w:rtl/>
          <w:lang w:bidi="fa-IR"/>
        </w:rPr>
        <w:t>ی</w:t>
      </w:r>
      <w:r w:rsidRPr="00857D75">
        <w:rPr>
          <w:rtl/>
          <w:lang w:bidi="fa-IR"/>
        </w:rPr>
        <w:t xml:space="preserve"> از </w:t>
      </w:r>
      <w:r w:rsidRPr="00857D75">
        <w:rPr>
          <w:rFonts w:hint="cs"/>
          <w:rtl/>
          <w:lang w:bidi="fa-IR"/>
        </w:rPr>
        <w:t>ی</w:t>
      </w:r>
      <w:r w:rsidRPr="00857D75">
        <w:rPr>
          <w:rFonts w:hint="eastAsia"/>
          <w:rtl/>
          <w:lang w:bidi="fa-IR"/>
        </w:rPr>
        <w:t>ک</w:t>
      </w:r>
      <w:r w:rsidRPr="00857D75">
        <w:rPr>
          <w:rtl/>
          <w:lang w:bidi="fa-IR"/>
        </w:rPr>
        <w:t xml:space="preserve"> ش</w:t>
      </w:r>
      <w:r w:rsidRPr="00857D75">
        <w:rPr>
          <w:rFonts w:hint="cs"/>
          <w:rtl/>
          <w:lang w:bidi="fa-IR"/>
        </w:rPr>
        <w:t>ی</w:t>
      </w:r>
      <w:r w:rsidRPr="00857D75">
        <w:rPr>
          <w:rtl/>
          <w:lang w:bidi="fa-IR"/>
        </w:rPr>
        <w:t xml:space="preserve"> (مانند </w:t>
      </w:r>
      <w:r>
        <w:rPr>
          <w:rFonts w:hint="cs"/>
          <w:rtl/>
          <w:lang w:bidi="fa-IR"/>
        </w:rPr>
        <w:t xml:space="preserve">دانه های </w:t>
      </w:r>
      <w:r w:rsidRPr="00857D75">
        <w:rPr>
          <w:rtl/>
          <w:lang w:bidi="fa-IR"/>
        </w:rPr>
        <w:t>غلات، م</w:t>
      </w:r>
      <w:r w:rsidRPr="00857D75">
        <w:rPr>
          <w:rFonts w:hint="cs"/>
          <w:rtl/>
          <w:lang w:bidi="fa-IR"/>
        </w:rPr>
        <w:t>ی</w:t>
      </w:r>
      <w:r w:rsidRPr="00857D75">
        <w:rPr>
          <w:rFonts w:hint="eastAsia"/>
          <w:rtl/>
          <w:lang w:bidi="fa-IR"/>
        </w:rPr>
        <w:t>وه</w:t>
      </w:r>
      <w:r w:rsidRPr="00857D75">
        <w:rPr>
          <w:rtl/>
          <w:lang w:bidi="fa-IR"/>
        </w:rPr>
        <w:t xml:space="preserve"> ها، گوشت </w:t>
      </w:r>
      <w:r w:rsidRPr="00857D75">
        <w:rPr>
          <w:rFonts w:hint="cs"/>
          <w:rtl/>
          <w:lang w:bidi="fa-IR"/>
        </w:rPr>
        <w:t>ی</w:t>
      </w:r>
      <w:r w:rsidRPr="00857D75">
        <w:rPr>
          <w:rFonts w:hint="eastAsia"/>
          <w:rtl/>
          <w:lang w:bidi="fa-IR"/>
        </w:rPr>
        <w:t>ا</w:t>
      </w:r>
      <w:r w:rsidRPr="00857D75">
        <w:rPr>
          <w:rtl/>
          <w:lang w:bidi="fa-IR"/>
        </w:rPr>
        <w:t xml:space="preserve"> هر محصول غذا</w:t>
      </w:r>
      <w:r w:rsidRPr="00857D75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-</w:t>
      </w:r>
      <w:r w:rsidRPr="00857D75">
        <w:rPr>
          <w:rtl/>
          <w:lang w:bidi="fa-IR"/>
        </w:rPr>
        <w:t>کشاورز</w:t>
      </w:r>
      <w:r w:rsidRPr="00857D75">
        <w:rPr>
          <w:rFonts w:hint="cs"/>
          <w:rtl/>
          <w:lang w:bidi="fa-IR"/>
        </w:rPr>
        <w:t>ی</w:t>
      </w:r>
      <w:r w:rsidRPr="00857D75">
        <w:rPr>
          <w:rtl/>
          <w:lang w:bidi="fa-IR"/>
        </w:rPr>
        <w:t>) را فراهم م</w:t>
      </w:r>
      <w:r w:rsidRPr="00857D75">
        <w:rPr>
          <w:rFonts w:hint="cs"/>
          <w:rtl/>
          <w:lang w:bidi="fa-IR"/>
        </w:rPr>
        <w:t>ی</w:t>
      </w:r>
      <w:r w:rsidRPr="00857D75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سازد (</w:t>
      </w:r>
      <w:r w:rsidRPr="00857D75">
        <w:rPr>
          <w:lang w:bidi="fa-IR"/>
        </w:rPr>
        <w:t xml:space="preserve">Burger &amp; </w:t>
      </w:r>
      <w:proofErr w:type="spellStart"/>
      <w:r w:rsidRPr="00857D75">
        <w:rPr>
          <w:lang w:bidi="fa-IR"/>
        </w:rPr>
        <w:t>Geladi</w:t>
      </w:r>
      <w:proofErr w:type="spellEnd"/>
      <w:r w:rsidRPr="00857D75">
        <w:rPr>
          <w:lang w:bidi="fa-IR"/>
        </w:rPr>
        <w:t xml:space="preserve">, 2005; </w:t>
      </w:r>
      <w:proofErr w:type="spellStart"/>
      <w:r w:rsidRPr="00857D75">
        <w:rPr>
          <w:lang w:bidi="fa-IR"/>
        </w:rPr>
        <w:t>Gowen</w:t>
      </w:r>
      <w:proofErr w:type="spellEnd"/>
      <w:r w:rsidRPr="00857D75">
        <w:rPr>
          <w:lang w:bidi="fa-IR"/>
        </w:rPr>
        <w:t xml:space="preserve"> </w:t>
      </w:r>
      <w:r w:rsidRPr="00857D75">
        <w:rPr>
          <w:i/>
          <w:iCs/>
          <w:lang w:bidi="fa-IR"/>
        </w:rPr>
        <w:t>et al</w:t>
      </w:r>
      <w:r w:rsidRPr="00857D75">
        <w:rPr>
          <w:lang w:bidi="fa-IR"/>
        </w:rPr>
        <w:t>., 2007</w:t>
      </w:r>
      <w:r>
        <w:rPr>
          <w:rFonts w:hint="cs"/>
          <w:rtl/>
          <w:lang w:bidi="fa-IR"/>
        </w:rPr>
        <w:t>)</w:t>
      </w:r>
      <w:r w:rsidRPr="00857D75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DF5C80">
        <w:rPr>
          <w:rtl/>
          <w:lang w:bidi="fa-IR"/>
        </w:rPr>
        <w:t>ا</w:t>
      </w:r>
      <w:r w:rsidRPr="00DF5C80">
        <w:rPr>
          <w:rFonts w:hint="cs"/>
          <w:rtl/>
          <w:lang w:bidi="fa-IR"/>
        </w:rPr>
        <w:t>ی</w:t>
      </w:r>
      <w:r w:rsidRPr="00DF5C80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</w:t>
      </w:r>
      <w:r w:rsidRPr="00857D75">
        <w:rPr>
          <w:rtl/>
          <w:lang w:bidi="fa-IR"/>
        </w:rPr>
        <w:t>تکن</w:t>
      </w:r>
      <w:r w:rsidRPr="00857D75">
        <w:rPr>
          <w:rFonts w:hint="cs"/>
          <w:rtl/>
          <w:lang w:bidi="fa-IR"/>
        </w:rPr>
        <w:t>ی</w:t>
      </w:r>
      <w:r w:rsidRPr="00857D75"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داده</w:t>
      </w:r>
      <w:r>
        <w:rPr>
          <w:rFonts w:hint="cs"/>
          <w:rtl/>
          <w:lang w:bidi="fa-IR"/>
        </w:rPr>
        <w:t xml:space="preserve"> </w:t>
      </w:r>
      <w:r w:rsidRPr="00DF5C80">
        <w:rPr>
          <w:rtl/>
          <w:lang w:bidi="fa-IR"/>
        </w:rPr>
        <w:t>ها</w:t>
      </w:r>
      <w:r w:rsidRPr="00DF5C80">
        <w:rPr>
          <w:rFonts w:hint="cs"/>
          <w:rtl/>
          <w:lang w:bidi="fa-IR"/>
        </w:rPr>
        <w:t>ی</w:t>
      </w:r>
      <w:r w:rsidRPr="00DF5C80">
        <w:rPr>
          <w:rtl/>
          <w:lang w:bidi="fa-IR"/>
        </w:rPr>
        <w:t xml:space="preserve"> تفک</w:t>
      </w:r>
      <w:r w:rsidRPr="00DF5C80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 xml:space="preserve"> </w:t>
      </w:r>
      <w:r w:rsidRPr="00DF5C80">
        <w:rPr>
          <w:rFonts w:hint="eastAsia"/>
          <w:rtl/>
          <w:lang w:bidi="fa-IR"/>
        </w:rPr>
        <w:t>شده</w:t>
      </w:r>
      <w:r w:rsidRPr="00DF5C80">
        <w:rPr>
          <w:rtl/>
          <w:lang w:bidi="fa-IR"/>
        </w:rPr>
        <w:t xml:space="preserve"> فضا</w:t>
      </w:r>
      <w:r w:rsidRPr="00DF5C80">
        <w:rPr>
          <w:rFonts w:hint="cs"/>
          <w:rtl/>
          <w:lang w:bidi="fa-IR"/>
        </w:rPr>
        <w:t>یی</w:t>
      </w:r>
      <w:r w:rsidRPr="00DF5C80">
        <w:rPr>
          <w:rtl/>
          <w:lang w:bidi="fa-IR"/>
        </w:rPr>
        <w:t xml:space="preserve"> را در اخت</w:t>
      </w:r>
      <w:r w:rsidRPr="00DF5C80">
        <w:rPr>
          <w:rFonts w:hint="cs"/>
          <w:rtl/>
          <w:lang w:bidi="fa-IR"/>
        </w:rPr>
        <w:t>ی</w:t>
      </w:r>
      <w:r w:rsidRPr="00DF5C80">
        <w:rPr>
          <w:rFonts w:hint="eastAsia"/>
          <w:rtl/>
          <w:lang w:bidi="fa-IR"/>
        </w:rPr>
        <w:t>ار</w:t>
      </w:r>
      <w:r w:rsidRPr="00DF5C80">
        <w:rPr>
          <w:rtl/>
          <w:lang w:bidi="fa-IR"/>
        </w:rPr>
        <w:t xml:space="preserve"> محققان قرار </w:t>
      </w:r>
      <w:r>
        <w:rPr>
          <w:rFonts w:hint="cs"/>
          <w:rtl/>
          <w:lang w:bidi="fa-IR"/>
        </w:rPr>
        <w:t>داده</w:t>
      </w:r>
      <w:r w:rsidRPr="00DF5C80">
        <w:rPr>
          <w:rtl/>
          <w:lang w:bidi="fa-IR"/>
        </w:rPr>
        <w:t xml:space="preserve"> و امکان </w:t>
      </w:r>
      <w:r>
        <w:rPr>
          <w:rFonts w:hint="cs"/>
          <w:rtl/>
          <w:lang w:bidi="fa-IR"/>
        </w:rPr>
        <w:t>تعیین موقعیت</w:t>
      </w:r>
      <w:r w:rsidRPr="00DF5C80">
        <w:rPr>
          <w:rtl/>
          <w:lang w:bidi="fa-IR"/>
        </w:rPr>
        <w:t xml:space="preserve"> و تجسم ترک</w:t>
      </w:r>
      <w:r w:rsidRPr="00DF5C80">
        <w:rPr>
          <w:rFonts w:hint="cs"/>
          <w:rtl/>
          <w:lang w:bidi="fa-IR"/>
        </w:rPr>
        <w:t>ی</w:t>
      </w:r>
      <w:r w:rsidRPr="00DF5C80">
        <w:rPr>
          <w:rFonts w:hint="eastAsia"/>
          <w:rtl/>
          <w:lang w:bidi="fa-IR"/>
        </w:rPr>
        <w:t>بات</w:t>
      </w:r>
      <w:r w:rsidRPr="00DF5C80">
        <w:rPr>
          <w:rtl/>
          <w:lang w:bidi="fa-IR"/>
        </w:rPr>
        <w:t xml:space="preserve"> ش</w:t>
      </w:r>
      <w:r w:rsidRPr="00DF5C80">
        <w:rPr>
          <w:rFonts w:hint="cs"/>
          <w:rtl/>
          <w:lang w:bidi="fa-IR"/>
        </w:rPr>
        <w:t>ی</w:t>
      </w:r>
      <w:r w:rsidRPr="00DF5C80">
        <w:rPr>
          <w:rFonts w:hint="eastAsia"/>
          <w:rtl/>
          <w:lang w:bidi="fa-IR"/>
        </w:rPr>
        <w:t>م</w:t>
      </w:r>
      <w:r w:rsidRPr="00DF5C80">
        <w:rPr>
          <w:rFonts w:hint="cs"/>
          <w:rtl/>
          <w:lang w:bidi="fa-IR"/>
        </w:rPr>
        <w:t>ی</w:t>
      </w:r>
      <w:r w:rsidRPr="00DF5C80">
        <w:rPr>
          <w:rFonts w:hint="eastAsia"/>
          <w:rtl/>
          <w:lang w:bidi="fa-IR"/>
        </w:rPr>
        <w:t>ا</w:t>
      </w:r>
      <w:r w:rsidRPr="00DF5C80">
        <w:rPr>
          <w:rFonts w:hint="cs"/>
          <w:rtl/>
          <w:lang w:bidi="fa-IR"/>
        </w:rPr>
        <w:t>یی</w:t>
      </w:r>
      <w:r w:rsidRPr="00DF5C80">
        <w:rPr>
          <w:rtl/>
          <w:lang w:bidi="fa-IR"/>
        </w:rPr>
        <w:t xml:space="preserve"> و ب</w:t>
      </w:r>
      <w:r w:rsidRPr="00DF5C80">
        <w:rPr>
          <w:rFonts w:hint="cs"/>
          <w:rtl/>
          <w:lang w:bidi="fa-IR"/>
        </w:rPr>
        <w:t>ی</w:t>
      </w:r>
      <w:r w:rsidRPr="00DF5C80">
        <w:rPr>
          <w:rFonts w:hint="eastAsia"/>
          <w:rtl/>
          <w:lang w:bidi="fa-IR"/>
        </w:rPr>
        <w:t>وش</w:t>
      </w:r>
      <w:r w:rsidRPr="00DF5C80">
        <w:rPr>
          <w:rFonts w:hint="cs"/>
          <w:rtl/>
          <w:lang w:bidi="fa-IR"/>
        </w:rPr>
        <w:t>ی</w:t>
      </w:r>
      <w:r w:rsidRPr="00DF5C80">
        <w:rPr>
          <w:rFonts w:hint="eastAsia"/>
          <w:rtl/>
          <w:lang w:bidi="fa-IR"/>
        </w:rPr>
        <w:t>م</w:t>
      </w:r>
      <w:r w:rsidRPr="00DF5C80">
        <w:rPr>
          <w:rFonts w:hint="cs"/>
          <w:rtl/>
          <w:lang w:bidi="fa-IR"/>
        </w:rPr>
        <w:t>ی</w:t>
      </w:r>
      <w:r w:rsidRPr="00DF5C80">
        <w:rPr>
          <w:rFonts w:hint="eastAsia"/>
          <w:rtl/>
          <w:lang w:bidi="fa-IR"/>
        </w:rPr>
        <w:t>ا</w:t>
      </w:r>
      <w:r w:rsidRPr="00DF5C80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ِ</w:t>
      </w:r>
      <w:r w:rsidRPr="00DF5C80">
        <w:rPr>
          <w:rtl/>
          <w:lang w:bidi="fa-IR"/>
        </w:rPr>
        <w:t xml:space="preserve"> در</w:t>
      </w:r>
      <w:r>
        <w:rPr>
          <w:rFonts w:hint="cs"/>
          <w:rtl/>
          <w:lang w:bidi="fa-IR"/>
        </w:rPr>
        <w:t>ون</w:t>
      </w:r>
      <w:r>
        <w:rPr>
          <w:rtl/>
          <w:lang w:bidi="fa-IR"/>
        </w:rPr>
        <w:t xml:space="preserve"> نمونه</w:t>
      </w:r>
      <w:r>
        <w:rPr>
          <w:rFonts w:hint="cs"/>
          <w:rtl/>
          <w:lang w:bidi="fa-IR"/>
        </w:rPr>
        <w:t xml:space="preserve"> </w:t>
      </w:r>
      <w:r w:rsidRPr="00DF5C80">
        <w:rPr>
          <w:rtl/>
          <w:lang w:bidi="fa-IR"/>
        </w:rPr>
        <w:t>ها را فراهم م</w:t>
      </w:r>
      <w:r>
        <w:rPr>
          <w:rFonts w:hint="cs"/>
          <w:rtl/>
          <w:lang w:bidi="fa-IR"/>
        </w:rPr>
        <w:t xml:space="preserve">ی </w:t>
      </w:r>
      <w:r w:rsidRPr="00DF5C80">
        <w:rPr>
          <w:rFonts w:hint="eastAsia"/>
          <w:rtl/>
          <w:lang w:bidi="fa-IR"/>
        </w:rPr>
        <w:t>کند</w:t>
      </w:r>
      <w:r w:rsidRPr="00DF5C80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DB4C20">
        <w:rPr>
          <w:rtl/>
          <w:lang w:bidi="fa-IR"/>
        </w:rPr>
        <w:t>ط</w:t>
      </w:r>
      <w:r w:rsidRPr="00DB4C20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Fonts w:hint="cs"/>
          <w:rtl/>
          <w:lang w:bidi="fa-IR"/>
        </w:rPr>
        <w:t xml:space="preserve"> </w:t>
      </w:r>
      <w:r w:rsidRPr="00DB4C20">
        <w:rPr>
          <w:rFonts w:hint="eastAsia"/>
          <w:rtl/>
          <w:lang w:bidi="fa-IR"/>
        </w:rPr>
        <w:t>سنج</w:t>
      </w:r>
      <w:r w:rsidRPr="00DB4C20">
        <w:rPr>
          <w:rFonts w:hint="cs"/>
          <w:rtl/>
          <w:lang w:bidi="fa-IR"/>
        </w:rPr>
        <w:t>ی</w:t>
      </w:r>
      <w:r w:rsidRPr="00DB4C20">
        <w:rPr>
          <w:rtl/>
          <w:lang w:bidi="fa-IR"/>
        </w:rPr>
        <w:t xml:space="preserve"> معمول</w:t>
      </w:r>
      <w:r w:rsidRPr="00DB4C20">
        <w:rPr>
          <w:rFonts w:hint="cs"/>
          <w:rtl/>
          <w:lang w:bidi="fa-IR"/>
        </w:rPr>
        <w:t>ی</w:t>
      </w:r>
      <w:r w:rsidRPr="00DB4C20">
        <w:rPr>
          <w:rtl/>
          <w:lang w:bidi="fa-IR"/>
        </w:rPr>
        <w:t xml:space="preserve"> اطلاعات</w:t>
      </w:r>
      <w:r>
        <w:rPr>
          <w:rFonts w:hint="cs"/>
          <w:rtl/>
          <w:lang w:bidi="fa-IR"/>
        </w:rPr>
        <w:t xml:space="preserve"> مربوط به </w:t>
      </w:r>
      <w:r w:rsidRPr="00DB4C20">
        <w:rPr>
          <w:rFonts w:hint="cs"/>
          <w:rtl/>
          <w:lang w:bidi="fa-IR"/>
        </w:rPr>
        <w:t>ی</w:t>
      </w:r>
      <w:r w:rsidRPr="00DB4C20">
        <w:rPr>
          <w:rFonts w:hint="eastAsia"/>
          <w:rtl/>
          <w:lang w:bidi="fa-IR"/>
        </w:rPr>
        <w:t>ک</w:t>
      </w:r>
      <w:r w:rsidRPr="00DB4C20">
        <w:rPr>
          <w:rtl/>
          <w:lang w:bidi="fa-IR"/>
        </w:rPr>
        <w:t xml:space="preserve"> نقطه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واحد</w:t>
      </w:r>
      <w:r w:rsidRPr="00DB4C2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 w:rsidRPr="00DB4C2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میان </w:t>
      </w:r>
      <w:r w:rsidRPr="00DB4C20">
        <w:rPr>
          <w:rtl/>
          <w:lang w:bidi="fa-IR"/>
        </w:rPr>
        <w:t xml:space="preserve">نقاط مختلف </w:t>
      </w:r>
      <w:r>
        <w:rPr>
          <w:rFonts w:hint="cs"/>
          <w:rtl/>
          <w:lang w:bidi="fa-IR"/>
        </w:rPr>
        <w:t xml:space="preserve">موجود در کل </w:t>
      </w:r>
      <w:r w:rsidRPr="00DB4C20">
        <w:rPr>
          <w:rtl/>
          <w:lang w:bidi="fa-IR"/>
        </w:rPr>
        <w:t>نمونه</w:t>
      </w:r>
      <w:r>
        <w:rPr>
          <w:rFonts w:hint="cs"/>
          <w:rtl/>
          <w:lang w:bidi="fa-IR"/>
        </w:rPr>
        <w:t xml:space="preserve"> را</w:t>
      </w:r>
      <w:r w:rsidRPr="00DB4C20">
        <w:rPr>
          <w:rtl/>
          <w:lang w:bidi="fa-IR"/>
        </w:rPr>
        <w:t xml:space="preserve"> ارائه </w:t>
      </w:r>
      <w:r>
        <w:rPr>
          <w:rFonts w:hint="cs"/>
          <w:rtl/>
          <w:lang w:bidi="fa-IR"/>
        </w:rPr>
        <w:t>می دهد</w:t>
      </w:r>
      <w:r w:rsidRPr="00DB4C20">
        <w:rPr>
          <w:rFonts w:hint="eastAsia"/>
          <w:rtl/>
          <w:lang w:bidi="fa-IR"/>
        </w:rPr>
        <w:t>،</w:t>
      </w:r>
      <w:r w:rsidRPr="00DB4C20">
        <w:rPr>
          <w:rtl/>
          <w:lang w:bidi="fa-IR"/>
        </w:rPr>
        <w:t xml:space="preserve"> در حال</w:t>
      </w:r>
      <w:r w:rsidRPr="00DB4C20">
        <w:rPr>
          <w:rFonts w:hint="cs"/>
          <w:rtl/>
          <w:lang w:bidi="fa-IR"/>
        </w:rPr>
        <w:t>ی</w:t>
      </w:r>
      <w:r w:rsidRPr="00DB4C20">
        <w:rPr>
          <w:rtl/>
          <w:lang w:bidi="fa-IR"/>
        </w:rPr>
        <w:t xml:space="preserve"> که تصو</w:t>
      </w:r>
      <w:r w:rsidRPr="00DB4C20">
        <w:rPr>
          <w:rFonts w:hint="cs"/>
          <w:rtl/>
          <w:lang w:bidi="fa-IR"/>
        </w:rPr>
        <w:t>ی</w:t>
      </w:r>
      <w:r w:rsidRPr="00DB4C20">
        <w:rPr>
          <w:rFonts w:hint="eastAsia"/>
          <w:rtl/>
          <w:lang w:bidi="fa-IR"/>
        </w:rPr>
        <w:t>ربردار</w:t>
      </w:r>
      <w:r w:rsidRPr="00DB4C20">
        <w:rPr>
          <w:rFonts w:hint="cs"/>
          <w:rtl/>
          <w:lang w:bidi="fa-IR"/>
        </w:rPr>
        <w:t>ی</w:t>
      </w:r>
      <w:r w:rsidRPr="00DB4C20">
        <w:rPr>
          <w:rtl/>
          <w:lang w:bidi="fa-IR"/>
        </w:rPr>
        <w:t xml:space="preserve"> فراط</w:t>
      </w:r>
      <w:r w:rsidRPr="00DB4C20">
        <w:rPr>
          <w:rFonts w:hint="cs"/>
          <w:rtl/>
          <w:lang w:bidi="fa-IR"/>
        </w:rPr>
        <w:t>ی</w:t>
      </w:r>
      <w:r w:rsidRPr="00DB4C20">
        <w:rPr>
          <w:rFonts w:hint="eastAsia"/>
          <w:rtl/>
          <w:lang w:bidi="fa-IR"/>
        </w:rPr>
        <w:t>ف</w:t>
      </w:r>
      <w:r w:rsidRPr="00DB4C20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امکان جمع</w:t>
      </w:r>
      <w:r>
        <w:rPr>
          <w:rFonts w:hint="cs"/>
          <w:rtl/>
          <w:lang w:bidi="fa-IR"/>
        </w:rPr>
        <w:t xml:space="preserve"> </w:t>
      </w:r>
      <w:r w:rsidRPr="00DB4C20">
        <w:rPr>
          <w:rtl/>
          <w:lang w:bidi="fa-IR"/>
        </w:rPr>
        <w:t>آور</w:t>
      </w:r>
      <w:r w:rsidRPr="00DB4C20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داده</w:t>
      </w:r>
      <w:r>
        <w:rPr>
          <w:rFonts w:hint="cs"/>
          <w:rtl/>
          <w:lang w:bidi="fa-IR"/>
        </w:rPr>
        <w:t xml:space="preserve"> </w:t>
      </w:r>
      <w:r w:rsidRPr="00DB4C20">
        <w:rPr>
          <w:rtl/>
          <w:lang w:bidi="fa-IR"/>
        </w:rPr>
        <w:t xml:space="preserve">ها از کل نمونه را </w:t>
      </w:r>
      <w:r>
        <w:rPr>
          <w:rFonts w:hint="cs"/>
          <w:rtl/>
          <w:lang w:bidi="fa-IR"/>
        </w:rPr>
        <w:t>طی</w:t>
      </w:r>
      <w:r w:rsidRPr="00DB4C20">
        <w:rPr>
          <w:rtl/>
          <w:lang w:bidi="fa-IR"/>
        </w:rPr>
        <w:t xml:space="preserve"> </w:t>
      </w:r>
      <w:r w:rsidRPr="00DB4C20">
        <w:rPr>
          <w:rFonts w:hint="cs"/>
          <w:rtl/>
          <w:lang w:bidi="fa-IR"/>
        </w:rPr>
        <w:t>ی</w:t>
      </w:r>
      <w:r w:rsidRPr="00DB4C20"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اندازه</w:t>
      </w:r>
      <w:r>
        <w:rPr>
          <w:rFonts w:hint="cs"/>
          <w:rtl/>
          <w:lang w:bidi="fa-IR"/>
        </w:rPr>
        <w:t xml:space="preserve"> </w:t>
      </w:r>
      <w:r w:rsidRPr="00DB4C20">
        <w:rPr>
          <w:rtl/>
          <w:lang w:bidi="fa-IR"/>
        </w:rPr>
        <w:t>گ</w:t>
      </w:r>
      <w:r w:rsidRPr="00DB4C20">
        <w:rPr>
          <w:rFonts w:hint="cs"/>
          <w:rtl/>
          <w:lang w:bidi="fa-IR"/>
        </w:rPr>
        <w:t>ی</w:t>
      </w:r>
      <w:r w:rsidRPr="00DB4C20">
        <w:rPr>
          <w:rFonts w:hint="eastAsia"/>
          <w:rtl/>
          <w:lang w:bidi="fa-IR"/>
        </w:rPr>
        <w:t>ر</w:t>
      </w:r>
      <w:r w:rsidRPr="00DB4C20">
        <w:rPr>
          <w:rFonts w:hint="cs"/>
          <w:rtl/>
          <w:lang w:bidi="fa-IR"/>
        </w:rPr>
        <w:t>ی</w:t>
      </w:r>
      <w:r w:rsidRPr="00DB4C2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بسیار </w:t>
      </w:r>
      <w:r w:rsidRPr="00DB4C20">
        <w:rPr>
          <w:rtl/>
          <w:lang w:bidi="fa-IR"/>
        </w:rPr>
        <w:t>سر</w:t>
      </w:r>
      <w:r w:rsidRPr="00DB4C20">
        <w:rPr>
          <w:rFonts w:hint="cs"/>
          <w:rtl/>
          <w:lang w:bidi="fa-IR"/>
        </w:rPr>
        <w:t>ی</w:t>
      </w:r>
      <w:r w:rsidRPr="00DB4C20">
        <w:rPr>
          <w:rFonts w:hint="eastAsia"/>
          <w:rtl/>
          <w:lang w:bidi="fa-IR"/>
        </w:rPr>
        <w:t>ع</w:t>
      </w:r>
      <w:r w:rsidRPr="00DB4C20">
        <w:rPr>
          <w:rtl/>
          <w:lang w:bidi="fa-IR"/>
        </w:rPr>
        <w:t xml:space="preserve"> فراهم م</w:t>
      </w:r>
      <w:r>
        <w:rPr>
          <w:rFonts w:hint="cs"/>
          <w:rtl/>
          <w:lang w:bidi="fa-IR"/>
        </w:rPr>
        <w:t>ی سازد (</w:t>
      </w:r>
      <w:r w:rsidRPr="00D836BA">
        <w:rPr>
          <w:lang w:bidi="fa-IR"/>
        </w:rPr>
        <w:t>Manley, 2014</w:t>
      </w:r>
      <w:r>
        <w:rPr>
          <w:rFonts w:hint="cs"/>
          <w:rtl/>
          <w:lang w:bidi="fa-IR"/>
        </w:rPr>
        <w:t>)</w:t>
      </w:r>
      <w:r w:rsidRPr="00DB4C20">
        <w:rPr>
          <w:rtl/>
          <w:lang w:bidi="fa-IR"/>
        </w:rPr>
        <w:t>.</w:t>
      </w:r>
      <w:r w:rsidRPr="00D836BA">
        <w:rPr>
          <w:rtl/>
        </w:rPr>
        <w:t xml:space="preserve"> </w:t>
      </w:r>
      <w:r w:rsidRPr="00D836BA">
        <w:rPr>
          <w:rtl/>
          <w:lang w:bidi="fa-IR"/>
        </w:rPr>
        <w:t>ا</w:t>
      </w:r>
      <w:r w:rsidRPr="00D836BA">
        <w:rPr>
          <w:rFonts w:hint="cs"/>
          <w:rtl/>
          <w:lang w:bidi="fa-IR"/>
        </w:rPr>
        <w:t>ی</w:t>
      </w:r>
      <w:r w:rsidRPr="00D836BA"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امر</w:t>
      </w:r>
      <w:r>
        <w:rPr>
          <w:rFonts w:hint="cs"/>
          <w:rtl/>
          <w:lang w:bidi="fa-IR"/>
        </w:rPr>
        <w:t xml:space="preserve">، تکنیک مذکور </w:t>
      </w:r>
      <w:r w:rsidRPr="00D836BA">
        <w:rPr>
          <w:rtl/>
          <w:lang w:bidi="fa-IR"/>
        </w:rPr>
        <w:t xml:space="preserve">را به </w:t>
      </w:r>
      <w:r w:rsidRPr="00D836BA">
        <w:rPr>
          <w:rFonts w:hint="cs"/>
          <w:rtl/>
          <w:lang w:bidi="fa-IR"/>
        </w:rPr>
        <w:t>ی</w:t>
      </w:r>
      <w:r w:rsidRPr="00D836BA">
        <w:rPr>
          <w:rFonts w:hint="eastAsia"/>
          <w:rtl/>
          <w:lang w:bidi="fa-IR"/>
        </w:rPr>
        <w:t>ک</w:t>
      </w:r>
      <w:r w:rsidRPr="00D836BA">
        <w:rPr>
          <w:rtl/>
          <w:lang w:bidi="fa-IR"/>
        </w:rPr>
        <w:t xml:space="preserve"> ابزار تحل</w:t>
      </w:r>
      <w:r w:rsidRPr="00D836BA">
        <w:rPr>
          <w:rFonts w:hint="cs"/>
          <w:rtl/>
          <w:lang w:bidi="fa-IR"/>
        </w:rPr>
        <w:t>ی</w:t>
      </w:r>
      <w:r w:rsidRPr="00D836BA">
        <w:rPr>
          <w:rFonts w:hint="eastAsia"/>
          <w:rtl/>
          <w:lang w:bidi="fa-IR"/>
        </w:rPr>
        <w:t>ل</w:t>
      </w:r>
      <w:r w:rsidRPr="00D836BA">
        <w:rPr>
          <w:rFonts w:hint="cs"/>
          <w:rtl/>
          <w:lang w:bidi="fa-IR"/>
        </w:rPr>
        <w:t>ی</w:t>
      </w:r>
      <w:r w:rsidRPr="00D836BA">
        <w:rPr>
          <w:rtl/>
          <w:lang w:bidi="fa-IR"/>
        </w:rPr>
        <w:t xml:space="preserve"> ا</w:t>
      </w:r>
      <w:r w:rsidRPr="00D836BA">
        <w:rPr>
          <w:rFonts w:hint="cs"/>
          <w:rtl/>
          <w:lang w:bidi="fa-IR"/>
        </w:rPr>
        <w:t>ی</w:t>
      </w:r>
      <w:r w:rsidRPr="00D836BA">
        <w:rPr>
          <w:rFonts w:hint="eastAsia"/>
          <w:rtl/>
          <w:lang w:bidi="fa-IR"/>
        </w:rPr>
        <w:t>ده</w:t>
      </w:r>
      <w:r w:rsidRPr="00D836BA">
        <w:rPr>
          <w:rtl/>
          <w:lang w:bidi="fa-IR"/>
        </w:rPr>
        <w:t xml:space="preserve"> آل برا</w:t>
      </w:r>
      <w:r w:rsidRPr="00D836BA">
        <w:rPr>
          <w:rFonts w:hint="cs"/>
          <w:rtl/>
          <w:lang w:bidi="fa-IR"/>
        </w:rPr>
        <w:t>ی</w:t>
      </w:r>
      <w:r w:rsidRPr="00D836BA">
        <w:rPr>
          <w:rtl/>
          <w:lang w:bidi="fa-IR"/>
        </w:rPr>
        <w:t xml:space="preserve"> ارز</w:t>
      </w:r>
      <w:r w:rsidRPr="00D836BA">
        <w:rPr>
          <w:rFonts w:hint="cs"/>
          <w:rtl/>
          <w:lang w:bidi="fa-IR"/>
        </w:rPr>
        <w:t>ی</w:t>
      </w:r>
      <w:r w:rsidRPr="00D836BA">
        <w:rPr>
          <w:rFonts w:hint="eastAsia"/>
          <w:rtl/>
          <w:lang w:bidi="fa-IR"/>
        </w:rPr>
        <w:t>اب</w:t>
      </w:r>
      <w:r w:rsidRPr="00D836BA">
        <w:rPr>
          <w:rFonts w:hint="cs"/>
          <w:rtl/>
          <w:lang w:bidi="fa-IR"/>
        </w:rPr>
        <w:t>ی</w:t>
      </w:r>
      <w:r w:rsidRPr="00D836BA"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آنالیز</w:t>
      </w:r>
      <w:r w:rsidRPr="00D836BA">
        <w:rPr>
          <w:rtl/>
          <w:lang w:bidi="fa-IR"/>
        </w:rPr>
        <w:t xml:space="preserve"> محصولات غذا</w:t>
      </w:r>
      <w:r w:rsidRPr="00D836BA">
        <w:rPr>
          <w:rFonts w:hint="cs"/>
          <w:rtl/>
          <w:lang w:bidi="fa-IR"/>
        </w:rPr>
        <w:t>یی</w:t>
      </w:r>
      <w:r w:rsidRPr="00D836BA">
        <w:rPr>
          <w:rtl/>
          <w:lang w:bidi="fa-IR"/>
        </w:rPr>
        <w:t xml:space="preserve"> و کشاورز</w:t>
      </w:r>
      <w:r w:rsidRPr="00D836BA">
        <w:rPr>
          <w:rFonts w:hint="cs"/>
          <w:rtl/>
          <w:lang w:bidi="fa-IR"/>
        </w:rPr>
        <w:t>ی</w:t>
      </w:r>
      <w:r w:rsidRPr="00D836BA">
        <w:rPr>
          <w:rtl/>
          <w:lang w:bidi="fa-IR"/>
        </w:rPr>
        <w:t xml:space="preserve"> تبد</w:t>
      </w:r>
      <w:r w:rsidRPr="00D836BA">
        <w:rPr>
          <w:rFonts w:hint="cs"/>
          <w:rtl/>
          <w:lang w:bidi="fa-IR"/>
        </w:rPr>
        <w:t>ی</w:t>
      </w:r>
      <w:r w:rsidRPr="00D836BA">
        <w:rPr>
          <w:rFonts w:hint="eastAsia"/>
          <w:rtl/>
          <w:lang w:bidi="fa-IR"/>
        </w:rPr>
        <w:t>ل</w:t>
      </w:r>
      <w:r w:rsidRPr="00D836BA">
        <w:rPr>
          <w:rtl/>
          <w:lang w:bidi="fa-IR"/>
        </w:rPr>
        <w:t xml:space="preserve"> م</w:t>
      </w:r>
      <w:r w:rsidRPr="00D836BA">
        <w:rPr>
          <w:rFonts w:hint="cs"/>
          <w:rtl/>
          <w:lang w:bidi="fa-IR"/>
        </w:rPr>
        <w:t>ی</w:t>
      </w:r>
      <w:r w:rsidRPr="00D836BA">
        <w:rPr>
          <w:rtl/>
          <w:lang w:bidi="fa-IR"/>
        </w:rPr>
        <w:t xml:space="preserve"> کند.</w:t>
      </w:r>
      <w:r w:rsidRPr="002C57CF">
        <w:rPr>
          <w:rtl/>
        </w:rPr>
        <w:t xml:space="preserve"> </w:t>
      </w:r>
      <w:r>
        <w:rPr>
          <w:rFonts w:hint="cs"/>
          <w:rtl/>
          <w:lang w:bidi="fa-IR"/>
        </w:rPr>
        <w:t>به همین دلیل</w:t>
      </w:r>
      <w:r w:rsidRPr="002C57CF">
        <w:rPr>
          <w:rtl/>
          <w:lang w:bidi="fa-IR"/>
        </w:rPr>
        <w:t xml:space="preserve"> تعداد </w:t>
      </w:r>
      <w:r>
        <w:rPr>
          <w:rFonts w:hint="cs"/>
          <w:rtl/>
          <w:lang w:bidi="fa-IR"/>
        </w:rPr>
        <w:t>مطالب انتشار یافته ای که مختص</w:t>
      </w:r>
      <w:r w:rsidRPr="002C57CF">
        <w:rPr>
          <w:rtl/>
          <w:lang w:bidi="fa-IR"/>
        </w:rPr>
        <w:t xml:space="preserve"> کاربرد تصو</w:t>
      </w:r>
      <w:r w:rsidRPr="002C57CF">
        <w:rPr>
          <w:rFonts w:hint="cs"/>
          <w:rtl/>
          <w:lang w:bidi="fa-IR"/>
        </w:rPr>
        <w:t>ی</w:t>
      </w:r>
      <w:r w:rsidRPr="002C57CF">
        <w:rPr>
          <w:rFonts w:hint="eastAsia"/>
          <w:rtl/>
          <w:lang w:bidi="fa-IR"/>
        </w:rPr>
        <w:t>ربردار</w:t>
      </w:r>
      <w:r w:rsidRPr="002C57CF">
        <w:rPr>
          <w:rFonts w:hint="cs"/>
          <w:rtl/>
          <w:lang w:bidi="fa-IR"/>
        </w:rPr>
        <w:t>ی</w:t>
      </w:r>
      <w:r w:rsidRPr="002C57CF">
        <w:rPr>
          <w:rtl/>
          <w:lang w:bidi="fa-IR"/>
        </w:rPr>
        <w:t xml:space="preserve"> فراط</w:t>
      </w:r>
      <w:r w:rsidRPr="002C57CF">
        <w:rPr>
          <w:rFonts w:hint="cs"/>
          <w:rtl/>
          <w:lang w:bidi="fa-IR"/>
        </w:rPr>
        <w:t>ی</w:t>
      </w:r>
      <w:r w:rsidRPr="002C57CF">
        <w:rPr>
          <w:rFonts w:hint="eastAsia"/>
          <w:rtl/>
          <w:lang w:bidi="fa-IR"/>
        </w:rPr>
        <w:t>ف</w:t>
      </w:r>
      <w:r w:rsidRPr="002C57CF">
        <w:rPr>
          <w:rFonts w:hint="cs"/>
          <w:rtl/>
          <w:lang w:bidi="fa-IR"/>
        </w:rPr>
        <w:t>ی</w:t>
      </w:r>
      <w:r w:rsidRPr="002C57CF">
        <w:rPr>
          <w:rFonts w:hint="eastAsia"/>
          <w:rtl/>
          <w:lang w:bidi="fa-IR"/>
        </w:rPr>
        <w:t>،</w:t>
      </w:r>
      <w:r w:rsidRPr="002C57CF">
        <w:rPr>
          <w:rtl/>
          <w:lang w:bidi="fa-IR"/>
        </w:rPr>
        <w:t xml:space="preserve"> به و</w:t>
      </w:r>
      <w:r w:rsidRPr="002C57CF">
        <w:rPr>
          <w:rFonts w:hint="cs"/>
          <w:rtl/>
          <w:lang w:bidi="fa-IR"/>
        </w:rPr>
        <w:t>ی</w:t>
      </w:r>
      <w:r w:rsidRPr="002C57CF">
        <w:rPr>
          <w:rFonts w:hint="eastAsia"/>
          <w:rtl/>
          <w:lang w:bidi="fa-IR"/>
        </w:rPr>
        <w:t>ژه</w:t>
      </w:r>
      <w:r w:rsidRPr="002C57CF">
        <w:rPr>
          <w:rtl/>
          <w:lang w:bidi="fa-IR"/>
        </w:rPr>
        <w:t xml:space="preserve"> تصو</w:t>
      </w:r>
      <w:r w:rsidRPr="002C57CF">
        <w:rPr>
          <w:rFonts w:hint="cs"/>
          <w:rtl/>
          <w:lang w:bidi="fa-IR"/>
        </w:rPr>
        <w:t>ی</w:t>
      </w:r>
      <w:r w:rsidRPr="002C57CF">
        <w:rPr>
          <w:rFonts w:hint="eastAsia"/>
          <w:rtl/>
          <w:lang w:bidi="fa-IR"/>
        </w:rPr>
        <w:t>ربردار</w:t>
      </w:r>
      <w:r w:rsidRPr="002C57CF">
        <w:rPr>
          <w:rFonts w:hint="cs"/>
          <w:rtl/>
          <w:lang w:bidi="fa-IR"/>
        </w:rPr>
        <w:t>ی</w:t>
      </w:r>
      <w:r w:rsidRPr="002C57CF">
        <w:rPr>
          <w:rtl/>
          <w:lang w:bidi="fa-IR"/>
        </w:rPr>
        <w:t xml:space="preserve"> فراط</w:t>
      </w:r>
      <w:r w:rsidRPr="002C57CF">
        <w:rPr>
          <w:rFonts w:hint="cs"/>
          <w:rtl/>
          <w:lang w:bidi="fa-IR"/>
        </w:rPr>
        <w:t>ی</w:t>
      </w:r>
      <w:r w:rsidRPr="002C57CF">
        <w:rPr>
          <w:rFonts w:hint="eastAsia"/>
          <w:rtl/>
          <w:lang w:bidi="fa-IR"/>
        </w:rPr>
        <w:t>ف</w:t>
      </w:r>
      <w:r w:rsidRPr="002C57CF">
        <w:rPr>
          <w:rFonts w:hint="cs"/>
          <w:rtl/>
          <w:lang w:bidi="fa-IR"/>
        </w:rPr>
        <w:t>ی</w:t>
      </w:r>
      <w:r w:rsidRPr="002C57C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فروسرخ</w:t>
      </w:r>
      <w:r w:rsidRPr="002C57CF">
        <w:rPr>
          <w:rtl/>
          <w:lang w:bidi="fa-IR"/>
        </w:rPr>
        <w:t xml:space="preserve"> نزد</w:t>
      </w:r>
      <w:r w:rsidRPr="002C57CF">
        <w:rPr>
          <w:rFonts w:hint="cs"/>
          <w:rtl/>
          <w:lang w:bidi="fa-IR"/>
        </w:rPr>
        <w:t>ی</w:t>
      </w:r>
      <w:r w:rsidRPr="002C57CF">
        <w:rPr>
          <w:rFonts w:hint="eastAsia"/>
          <w:rtl/>
          <w:lang w:bidi="fa-IR"/>
        </w:rPr>
        <w:t>ک</w:t>
      </w:r>
      <w:r w:rsidRPr="002C57CF">
        <w:rPr>
          <w:rtl/>
          <w:lang w:bidi="fa-IR"/>
        </w:rPr>
        <w:t xml:space="preserve"> (</w:t>
      </w:r>
      <w:r w:rsidRPr="002C57CF">
        <w:rPr>
          <w:lang w:bidi="fa-IR"/>
        </w:rPr>
        <w:t>NIR</w:t>
      </w:r>
      <w:r>
        <w:rPr>
          <w:rFonts w:hint="cs"/>
          <w:rtl/>
          <w:lang w:bidi="fa-IR"/>
        </w:rPr>
        <w:t xml:space="preserve">)، </w:t>
      </w:r>
      <w:r w:rsidRPr="002C57CF">
        <w:rPr>
          <w:rtl/>
          <w:lang w:bidi="fa-IR"/>
        </w:rPr>
        <w:t>برا</w:t>
      </w:r>
      <w:r w:rsidRPr="002C57CF">
        <w:rPr>
          <w:rFonts w:hint="cs"/>
          <w:rtl/>
          <w:lang w:bidi="fa-IR"/>
        </w:rPr>
        <w:t>ی</w:t>
      </w:r>
      <w:r w:rsidRPr="002C57C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آنالیز</w:t>
      </w:r>
      <w:r w:rsidRPr="002C57CF">
        <w:rPr>
          <w:rFonts w:hint="eastAsia"/>
          <w:rtl/>
          <w:lang w:bidi="fa-IR"/>
        </w:rPr>
        <w:t>،</w:t>
      </w:r>
      <w:r w:rsidRPr="002C57CF">
        <w:rPr>
          <w:rtl/>
          <w:lang w:bidi="fa-IR"/>
        </w:rPr>
        <w:t xml:space="preserve"> ارز</w:t>
      </w:r>
      <w:r w:rsidRPr="002C57CF">
        <w:rPr>
          <w:rFonts w:hint="cs"/>
          <w:rtl/>
          <w:lang w:bidi="fa-IR"/>
        </w:rPr>
        <w:t>ی</w:t>
      </w:r>
      <w:r w:rsidRPr="002C57CF">
        <w:rPr>
          <w:rFonts w:hint="eastAsia"/>
          <w:rtl/>
          <w:lang w:bidi="fa-IR"/>
        </w:rPr>
        <w:t>اب</w:t>
      </w:r>
      <w:r w:rsidRPr="002C57CF">
        <w:rPr>
          <w:rFonts w:hint="cs"/>
          <w:rtl/>
          <w:lang w:bidi="fa-IR"/>
        </w:rPr>
        <w:t>ی</w:t>
      </w:r>
      <w:r w:rsidRPr="002C57CF">
        <w:rPr>
          <w:rtl/>
          <w:lang w:bidi="fa-IR"/>
        </w:rPr>
        <w:t xml:space="preserve"> و نظارت بر محصولات غذا</w:t>
      </w:r>
      <w:r w:rsidRPr="002C57CF">
        <w:rPr>
          <w:rFonts w:hint="cs"/>
          <w:rtl/>
          <w:lang w:bidi="fa-IR"/>
        </w:rPr>
        <w:t>یی</w:t>
      </w:r>
      <w:r w:rsidRPr="002C57CF">
        <w:rPr>
          <w:rtl/>
          <w:lang w:bidi="fa-IR"/>
        </w:rPr>
        <w:t xml:space="preserve"> و کشاورز</w:t>
      </w:r>
      <w:r w:rsidRPr="002C57CF">
        <w:rPr>
          <w:rFonts w:hint="cs"/>
          <w:rtl/>
          <w:lang w:bidi="fa-IR"/>
        </w:rPr>
        <w:t>ی</w:t>
      </w:r>
      <w:r w:rsidRPr="002C57CF">
        <w:rPr>
          <w:rtl/>
          <w:lang w:bidi="fa-IR"/>
        </w:rPr>
        <w:t xml:space="preserve"> مختلف</w:t>
      </w:r>
      <w:r>
        <w:rPr>
          <w:rFonts w:hint="cs"/>
          <w:rtl/>
          <w:lang w:bidi="fa-IR"/>
        </w:rPr>
        <w:t xml:space="preserve"> می باشند</w:t>
      </w:r>
      <w:r w:rsidRPr="002C57CF">
        <w:rPr>
          <w:rtl/>
          <w:lang w:bidi="fa-IR"/>
        </w:rPr>
        <w:t xml:space="preserve">، </w:t>
      </w:r>
      <w:r w:rsidRPr="002C57CF">
        <w:rPr>
          <w:rtl/>
          <w:lang w:bidi="fa-IR"/>
        </w:rPr>
        <w:lastRenderedPageBreak/>
        <w:t>مانند گوشت</w:t>
      </w:r>
      <w:r>
        <w:rPr>
          <w:rFonts w:hint="cs"/>
          <w:rtl/>
          <w:lang w:bidi="fa-IR"/>
        </w:rPr>
        <w:t xml:space="preserve"> (</w:t>
      </w:r>
      <w:proofErr w:type="spellStart"/>
      <w:r w:rsidRPr="006426CB">
        <w:rPr>
          <w:lang w:bidi="fa-IR"/>
        </w:rPr>
        <w:t>Elmasry</w:t>
      </w:r>
      <w:proofErr w:type="spellEnd"/>
      <w:r w:rsidRPr="006426CB">
        <w:rPr>
          <w:lang w:bidi="fa-IR"/>
        </w:rPr>
        <w:t xml:space="preserve"> </w:t>
      </w:r>
      <w:r w:rsidRPr="006426CB">
        <w:rPr>
          <w:i/>
          <w:iCs/>
          <w:lang w:bidi="fa-IR"/>
        </w:rPr>
        <w:t>et al</w:t>
      </w:r>
      <w:r w:rsidRPr="006426CB">
        <w:rPr>
          <w:lang w:bidi="fa-IR"/>
        </w:rPr>
        <w:t>., 2011</w:t>
      </w:r>
      <w:r>
        <w:rPr>
          <w:rFonts w:hint="cs"/>
          <w:rtl/>
          <w:lang w:bidi="fa-IR"/>
        </w:rPr>
        <w:t>)</w:t>
      </w:r>
      <w:r w:rsidRPr="002C57CF">
        <w:rPr>
          <w:rtl/>
          <w:lang w:bidi="fa-IR"/>
        </w:rPr>
        <w:t>،</w:t>
      </w:r>
      <w:r w:rsidRPr="006426CB">
        <w:rPr>
          <w:rtl/>
        </w:rPr>
        <w:t xml:space="preserve"> </w:t>
      </w:r>
      <w:r w:rsidRPr="006426CB">
        <w:rPr>
          <w:rtl/>
          <w:lang w:bidi="fa-IR"/>
        </w:rPr>
        <w:t>م</w:t>
      </w:r>
      <w:r w:rsidRPr="006426CB">
        <w:rPr>
          <w:rFonts w:hint="cs"/>
          <w:rtl/>
          <w:lang w:bidi="fa-IR"/>
        </w:rPr>
        <w:t>ی</w:t>
      </w:r>
      <w:r w:rsidRPr="006426CB">
        <w:rPr>
          <w:rFonts w:hint="eastAsia"/>
          <w:rtl/>
          <w:lang w:bidi="fa-IR"/>
        </w:rPr>
        <w:t>وه</w:t>
      </w:r>
      <w:r w:rsidRPr="006426CB">
        <w:rPr>
          <w:rtl/>
          <w:lang w:bidi="fa-IR"/>
        </w:rPr>
        <w:t xml:space="preserve"> ها و سبز</w:t>
      </w:r>
      <w:r w:rsidRPr="006426CB">
        <w:rPr>
          <w:rFonts w:hint="cs"/>
          <w:rtl/>
          <w:lang w:bidi="fa-IR"/>
        </w:rPr>
        <w:t>ی</w:t>
      </w:r>
      <w:r w:rsidRPr="006426CB">
        <w:rPr>
          <w:rFonts w:hint="eastAsia"/>
          <w:rtl/>
          <w:lang w:bidi="fa-IR"/>
        </w:rPr>
        <w:t>جات</w:t>
      </w:r>
      <w:r>
        <w:rPr>
          <w:rFonts w:hint="cs"/>
          <w:rtl/>
          <w:lang w:bidi="fa-IR"/>
        </w:rPr>
        <w:t xml:space="preserve"> (</w:t>
      </w:r>
      <w:proofErr w:type="spellStart"/>
      <w:r w:rsidRPr="006426CB">
        <w:rPr>
          <w:lang w:bidi="fa-IR"/>
        </w:rPr>
        <w:t>Lorente</w:t>
      </w:r>
      <w:proofErr w:type="spellEnd"/>
      <w:r w:rsidRPr="006426CB">
        <w:rPr>
          <w:lang w:bidi="fa-IR"/>
        </w:rPr>
        <w:t xml:space="preserve"> </w:t>
      </w:r>
      <w:r w:rsidRPr="006426CB">
        <w:rPr>
          <w:i/>
          <w:iCs/>
          <w:lang w:bidi="fa-IR"/>
        </w:rPr>
        <w:t>et al</w:t>
      </w:r>
      <w:r w:rsidRPr="006426CB">
        <w:rPr>
          <w:lang w:bidi="fa-IR"/>
        </w:rPr>
        <w:t xml:space="preserve">., </w:t>
      </w:r>
      <w:proofErr w:type="gramStart"/>
      <w:r w:rsidRPr="006426CB">
        <w:rPr>
          <w:lang w:bidi="fa-IR"/>
        </w:rPr>
        <w:t>2012</w:t>
      </w:r>
      <w:r>
        <w:rPr>
          <w:rFonts w:hint="cs"/>
          <w:rtl/>
          <w:lang w:bidi="fa-IR"/>
        </w:rPr>
        <w:t>)،</w:t>
      </w:r>
      <w:proofErr w:type="gramEnd"/>
      <w:r>
        <w:rPr>
          <w:rFonts w:hint="cs"/>
          <w:rtl/>
          <w:lang w:bidi="fa-IR"/>
        </w:rPr>
        <w:t xml:space="preserve"> </w:t>
      </w:r>
      <w:r w:rsidRPr="006426CB">
        <w:rPr>
          <w:rtl/>
          <w:lang w:bidi="fa-IR"/>
        </w:rPr>
        <w:t>غلات</w:t>
      </w:r>
      <w:r>
        <w:rPr>
          <w:rFonts w:hint="cs"/>
          <w:rtl/>
          <w:lang w:bidi="fa-IR"/>
        </w:rPr>
        <w:t xml:space="preserve"> (</w:t>
      </w:r>
      <w:proofErr w:type="spellStart"/>
      <w:r w:rsidRPr="006426CB">
        <w:rPr>
          <w:lang w:bidi="fa-IR"/>
        </w:rPr>
        <w:t>Sendin</w:t>
      </w:r>
      <w:proofErr w:type="spellEnd"/>
      <w:r w:rsidRPr="006426CB">
        <w:rPr>
          <w:lang w:bidi="fa-IR"/>
        </w:rPr>
        <w:t xml:space="preserve"> </w:t>
      </w:r>
      <w:r w:rsidRPr="006426CB">
        <w:rPr>
          <w:i/>
          <w:iCs/>
          <w:lang w:bidi="fa-IR"/>
        </w:rPr>
        <w:t>et al</w:t>
      </w:r>
      <w:r w:rsidRPr="006426CB">
        <w:rPr>
          <w:lang w:bidi="fa-IR"/>
        </w:rPr>
        <w:t>., 2018</w:t>
      </w:r>
      <w:r>
        <w:rPr>
          <w:rFonts w:hint="cs"/>
          <w:rtl/>
          <w:lang w:bidi="fa-IR"/>
        </w:rPr>
        <w:t>)</w:t>
      </w:r>
      <w:r w:rsidRPr="006426CB">
        <w:rPr>
          <w:rtl/>
        </w:rPr>
        <w:t xml:space="preserve"> </w:t>
      </w:r>
      <w:r w:rsidRPr="006426CB">
        <w:rPr>
          <w:rtl/>
          <w:lang w:bidi="fa-IR"/>
        </w:rPr>
        <w:t>و ماه</w:t>
      </w:r>
      <w:r w:rsidRPr="006426CB">
        <w:rPr>
          <w:rFonts w:hint="cs"/>
          <w:rtl/>
          <w:lang w:bidi="fa-IR"/>
        </w:rPr>
        <w:t>ی</w:t>
      </w:r>
      <w:r w:rsidRPr="006426CB">
        <w:rPr>
          <w:rtl/>
          <w:lang w:bidi="fa-IR"/>
        </w:rPr>
        <w:t xml:space="preserve"> و غذاها</w:t>
      </w:r>
      <w:r w:rsidRPr="006426CB">
        <w:rPr>
          <w:rFonts w:hint="cs"/>
          <w:rtl/>
          <w:lang w:bidi="fa-IR"/>
        </w:rPr>
        <w:t>ی</w:t>
      </w:r>
      <w:r w:rsidRPr="006426CB">
        <w:rPr>
          <w:rtl/>
          <w:lang w:bidi="fa-IR"/>
        </w:rPr>
        <w:t xml:space="preserve"> در</w:t>
      </w:r>
      <w:r w:rsidRPr="006426CB">
        <w:rPr>
          <w:rFonts w:hint="cs"/>
          <w:rtl/>
          <w:lang w:bidi="fa-IR"/>
        </w:rPr>
        <w:t>ی</w:t>
      </w:r>
      <w:r w:rsidRPr="006426CB">
        <w:rPr>
          <w:rFonts w:hint="eastAsia"/>
          <w:rtl/>
          <w:lang w:bidi="fa-IR"/>
        </w:rPr>
        <w:t>ا</w:t>
      </w:r>
      <w:r w:rsidRPr="006426CB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(</w:t>
      </w:r>
      <w:r w:rsidRPr="006426CB">
        <w:rPr>
          <w:lang w:bidi="fa-IR"/>
        </w:rPr>
        <w:t>Cheng &amp; Sun, 2014</w:t>
      </w:r>
      <w:r>
        <w:rPr>
          <w:rFonts w:hint="cs"/>
          <w:rtl/>
          <w:lang w:bidi="fa-IR"/>
        </w:rPr>
        <w:t>)،</w:t>
      </w:r>
      <w:r w:rsidRPr="002C57C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به شدت </w:t>
      </w:r>
      <w:r w:rsidRPr="002C57CF">
        <w:rPr>
          <w:rtl/>
          <w:lang w:bidi="fa-IR"/>
        </w:rPr>
        <w:t>افزا</w:t>
      </w:r>
      <w:r w:rsidRPr="002C57CF">
        <w:rPr>
          <w:rFonts w:hint="cs"/>
          <w:rtl/>
          <w:lang w:bidi="fa-IR"/>
        </w:rPr>
        <w:t>ی</w:t>
      </w:r>
      <w:r w:rsidRPr="002C57CF">
        <w:rPr>
          <w:rFonts w:hint="eastAsia"/>
          <w:rtl/>
          <w:lang w:bidi="fa-IR"/>
        </w:rPr>
        <w:t>ش</w:t>
      </w:r>
      <w:r w:rsidRPr="002C57CF">
        <w:rPr>
          <w:rtl/>
          <w:lang w:bidi="fa-IR"/>
        </w:rPr>
        <w:t xml:space="preserve"> </w:t>
      </w:r>
      <w:r w:rsidRPr="002C57CF">
        <w:rPr>
          <w:rFonts w:hint="cs"/>
          <w:rtl/>
          <w:lang w:bidi="fa-IR"/>
        </w:rPr>
        <w:t>ی</w:t>
      </w:r>
      <w:r w:rsidRPr="002C57CF">
        <w:rPr>
          <w:rFonts w:hint="eastAsia"/>
          <w:rtl/>
          <w:lang w:bidi="fa-IR"/>
        </w:rPr>
        <w:t>افته</w:t>
      </w:r>
      <w:r w:rsidRPr="002C57CF">
        <w:rPr>
          <w:rtl/>
          <w:lang w:bidi="fa-IR"/>
        </w:rPr>
        <w:t xml:space="preserve"> است.</w:t>
      </w:r>
    </w:p>
    <w:p w:rsidR="008A2838" w:rsidRDefault="008A2838" w:rsidP="008A2838">
      <w:pPr>
        <w:bidi/>
        <w:jc w:val="both"/>
        <w:rPr>
          <w:rtl/>
          <w:lang w:bidi="fa-IR"/>
        </w:rPr>
      </w:pP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ک</w:t>
      </w:r>
      <w:r w:rsidRPr="00B92582">
        <w:rPr>
          <w:rtl/>
          <w:lang w:bidi="fa-IR"/>
        </w:rPr>
        <w:t xml:space="preserve"> مشکل عموم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در </w:t>
      </w:r>
      <w:r w:rsidRPr="00B92582">
        <w:rPr>
          <w:lang w:bidi="fa-IR"/>
        </w:rPr>
        <w:t>HCI</w:t>
      </w:r>
      <w:r w:rsidRPr="00B92582">
        <w:rPr>
          <w:rtl/>
          <w:lang w:bidi="fa-IR"/>
        </w:rPr>
        <w:t xml:space="preserve"> تکرارپذ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ر</w:t>
      </w:r>
      <w:r w:rsidRPr="00B92582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1"/>
      </w:r>
      <w:r w:rsidRPr="00B92582">
        <w:rPr>
          <w:rtl/>
          <w:lang w:bidi="fa-IR"/>
        </w:rPr>
        <w:t xml:space="preserve"> فضا</w:t>
      </w:r>
      <w:r w:rsidRPr="00B92582">
        <w:rPr>
          <w:rFonts w:hint="cs"/>
          <w:rtl/>
          <w:lang w:bidi="fa-IR"/>
        </w:rPr>
        <w:t>یی</w:t>
      </w:r>
      <w:r w:rsidRPr="00B92582">
        <w:rPr>
          <w:rtl/>
          <w:lang w:bidi="fa-IR"/>
        </w:rPr>
        <w:t xml:space="preserve"> و ط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ف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بس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ار</w:t>
      </w:r>
      <w:r w:rsidRPr="00B92582">
        <w:rPr>
          <w:rtl/>
          <w:lang w:bidi="fa-IR"/>
        </w:rPr>
        <w:t xml:space="preserve"> کم مکعب ها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تصو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ر</w:t>
      </w:r>
      <w:r w:rsidRPr="00B92582">
        <w:rPr>
          <w:rtl/>
          <w:lang w:bidi="fa-IR"/>
        </w:rPr>
        <w:t xml:space="preserve"> است.</w:t>
      </w:r>
      <w:r w:rsidRPr="00B92582">
        <w:rPr>
          <w:rtl/>
        </w:rPr>
        <w:t xml:space="preserve"> </w:t>
      </w:r>
      <w:r w:rsidRPr="00B92582">
        <w:rPr>
          <w:rtl/>
          <w:lang w:bidi="fa-IR"/>
        </w:rPr>
        <w:t>محققان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که در حال بررس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استفاده از </w:t>
      </w:r>
      <w:r w:rsidRPr="00B92582">
        <w:rPr>
          <w:lang w:bidi="fa-IR"/>
        </w:rPr>
        <w:t>HCI</w:t>
      </w:r>
      <w:r w:rsidRPr="00B92582">
        <w:rPr>
          <w:rtl/>
          <w:lang w:bidi="fa-IR"/>
        </w:rPr>
        <w:t xml:space="preserve"> در سنجش از دور هستند، </w:t>
      </w:r>
      <w:r>
        <w:rPr>
          <w:rtl/>
          <w:lang w:bidi="fa-IR"/>
        </w:rPr>
        <w:t xml:space="preserve">توجه </w:t>
      </w:r>
      <w:r>
        <w:rPr>
          <w:rFonts w:hint="cs"/>
          <w:rtl/>
          <w:lang w:bidi="fa-IR"/>
        </w:rPr>
        <w:t>فزاینده ای</w:t>
      </w:r>
      <w:r w:rsidRPr="00B92582">
        <w:rPr>
          <w:rtl/>
          <w:lang w:bidi="fa-IR"/>
        </w:rPr>
        <w:t xml:space="preserve"> به ا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ن</w:t>
      </w:r>
      <w:r w:rsidRPr="00B92582">
        <w:rPr>
          <w:rtl/>
          <w:lang w:bidi="fa-IR"/>
        </w:rPr>
        <w:t xml:space="preserve"> موضوع </w:t>
      </w:r>
      <w:r>
        <w:rPr>
          <w:rFonts w:hint="cs"/>
          <w:rtl/>
          <w:lang w:bidi="fa-IR"/>
        </w:rPr>
        <w:t>دارند</w:t>
      </w:r>
      <w:r w:rsidRPr="00B92582">
        <w:rPr>
          <w:rtl/>
          <w:lang w:bidi="fa-IR"/>
        </w:rPr>
        <w:t>.</w:t>
      </w:r>
      <w:r w:rsidRPr="00B92582">
        <w:rPr>
          <w:rtl/>
        </w:rPr>
        <w:t xml:space="preserve"> </w:t>
      </w:r>
      <w:r w:rsidRPr="00B92582">
        <w:rPr>
          <w:rtl/>
          <w:lang w:bidi="fa-IR"/>
        </w:rPr>
        <w:t>تعداد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از نو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سندگان</w:t>
      </w:r>
      <w:r w:rsidRPr="00B92582">
        <w:rPr>
          <w:rtl/>
          <w:lang w:bidi="fa-IR"/>
        </w:rPr>
        <w:t xml:space="preserve"> اخ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راً</w:t>
      </w:r>
      <w:r w:rsidRPr="00B92582">
        <w:rPr>
          <w:rtl/>
          <w:lang w:bidi="fa-IR"/>
        </w:rPr>
        <w:t xml:space="preserve"> مقالات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را </w:t>
      </w:r>
      <w:r w:rsidRPr="00B92582">
        <w:rPr>
          <w:rtl/>
          <w:lang w:bidi="fa-IR"/>
        </w:rPr>
        <w:t>در مورد روش ها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کم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ساز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و بهبود تکرارپذ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ر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ط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ف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منتشر کرده اند</w:t>
      </w:r>
      <w:r>
        <w:rPr>
          <w:rFonts w:hint="cs"/>
          <w:rtl/>
          <w:lang w:bidi="fa-IR"/>
        </w:rPr>
        <w:t xml:space="preserve"> (4)</w:t>
      </w:r>
      <w:r w:rsidRPr="00B92582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B92582">
        <w:rPr>
          <w:rtl/>
          <w:lang w:bidi="fa-IR"/>
        </w:rPr>
        <w:t>سازندگان س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ستم</w:t>
      </w:r>
      <w:r w:rsidRPr="00B92582">
        <w:rPr>
          <w:rtl/>
          <w:lang w:bidi="fa-IR"/>
        </w:rPr>
        <w:t xml:space="preserve"> ها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</w:t>
      </w:r>
      <w:r w:rsidRPr="00B92582">
        <w:rPr>
          <w:lang w:bidi="fa-IR"/>
        </w:rPr>
        <w:t>HCI</w:t>
      </w:r>
      <w:r w:rsidRPr="00B92582">
        <w:rPr>
          <w:rtl/>
          <w:lang w:bidi="fa-IR"/>
        </w:rPr>
        <w:t xml:space="preserve"> از تجه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زات</w:t>
      </w:r>
      <w:r>
        <w:rPr>
          <w:rFonts w:hint="cs"/>
          <w:rtl/>
          <w:lang w:bidi="fa-IR"/>
        </w:rPr>
        <w:t>ی بسیار</w:t>
      </w:r>
      <w:r w:rsidRPr="00B92582">
        <w:rPr>
          <w:rtl/>
          <w:lang w:bidi="fa-IR"/>
        </w:rPr>
        <w:t xml:space="preserve"> پ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چ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ده</w:t>
      </w:r>
      <w:r w:rsidRPr="00B92582">
        <w:rPr>
          <w:rtl/>
          <w:lang w:bidi="fa-IR"/>
        </w:rPr>
        <w:t xml:space="preserve"> برا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کال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بره</w:t>
      </w:r>
      <w:r w:rsidRPr="00B92582">
        <w:rPr>
          <w:rtl/>
          <w:lang w:bidi="fa-IR"/>
        </w:rPr>
        <w:t xml:space="preserve"> کردن دق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ق</w:t>
      </w:r>
      <w:r w:rsidRPr="00B92582">
        <w:rPr>
          <w:rtl/>
          <w:lang w:bidi="fa-IR"/>
        </w:rPr>
        <w:t xml:space="preserve"> ابزارها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خود </w:t>
      </w:r>
      <w:r>
        <w:rPr>
          <w:rFonts w:hint="cs"/>
          <w:rtl/>
          <w:lang w:bidi="fa-IR"/>
        </w:rPr>
        <w:t>تحت</w:t>
      </w:r>
      <w:r w:rsidRPr="00B92582">
        <w:rPr>
          <w:rtl/>
          <w:lang w:bidi="fa-IR"/>
        </w:rPr>
        <w:t xml:space="preserve"> روشنا</w:t>
      </w:r>
      <w:r w:rsidRPr="00B92582">
        <w:rPr>
          <w:rFonts w:hint="cs"/>
          <w:rtl/>
          <w:lang w:bidi="fa-IR"/>
        </w:rPr>
        <w:t>یی</w:t>
      </w:r>
      <w:r w:rsidRPr="00B92582">
        <w:rPr>
          <w:rtl/>
          <w:lang w:bidi="fa-IR"/>
        </w:rPr>
        <w:t xml:space="preserve"> به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نه</w:t>
      </w:r>
      <w:r w:rsidRPr="00B92582">
        <w:rPr>
          <w:rtl/>
          <w:lang w:bidi="fa-IR"/>
        </w:rPr>
        <w:t xml:space="preserve"> و شرا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ط</w:t>
      </w:r>
      <w:r w:rsidRPr="00B92582">
        <w:rPr>
          <w:rtl/>
          <w:lang w:bidi="fa-IR"/>
        </w:rPr>
        <w:t xml:space="preserve"> مح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ط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ثابت استفاده م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کنند.</w:t>
      </w:r>
      <w:r w:rsidRPr="00B92582">
        <w:rPr>
          <w:rtl/>
        </w:rPr>
        <w:t xml:space="preserve"> </w:t>
      </w:r>
      <w:r w:rsidRPr="00B92582">
        <w:rPr>
          <w:rtl/>
          <w:lang w:bidi="fa-IR"/>
        </w:rPr>
        <w:t xml:space="preserve">از </w:t>
      </w:r>
      <w:r>
        <w:rPr>
          <w:rFonts w:hint="cs"/>
          <w:rtl/>
          <w:lang w:bidi="fa-IR"/>
        </w:rPr>
        <w:t>دید</w:t>
      </w:r>
      <w:r w:rsidRPr="00B92582">
        <w:rPr>
          <w:rtl/>
          <w:lang w:bidi="fa-IR"/>
        </w:rPr>
        <w:t xml:space="preserve"> کاربر، ا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روش</w:t>
      </w:r>
      <w:r>
        <w:rPr>
          <w:rFonts w:hint="cs"/>
          <w:rtl/>
          <w:lang w:bidi="fa-IR"/>
        </w:rPr>
        <w:t xml:space="preserve"> </w:t>
      </w:r>
      <w:r w:rsidRPr="00B92582">
        <w:rPr>
          <w:rtl/>
          <w:lang w:bidi="fa-IR"/>
        </w:rPr>
        <w:t>ها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کال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براس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ون</w:t>
      </w:r>
      <w:r w:rsidRPr="00B9258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 w:rsidRPr="00B9258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مزیت حاشیه ای</w:t>
      </w:r>
      <w:r w:rsidRPr="00B92582">
        <w:rPr>
          <w:rtl/>
          <w:lang w:bidi="fa-IR"/>
        </w:rPr>
        <w:t xml:space="preserve"> هستند، ز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را</w:t>
      </w:r>
      <w:r w:rsidRPr="00B92582">
        <w:rPr>
          <w:rtl/>
          <w:lang w:bidi="fa-IR"/>
        </w:rPr>
        <w:t xml:space="preserve"> تکرارپذ</w:t>
      </w:r>
      <w:r w:rsidRPr="00B92582">
        <w:rPr>
          <w:rFonts w:hint="cs"/>
          <w:rtl/>
          <w:lang w:bidi="fa-IR"/>
        </w:rPr>
        <w:t>ی</w:t>
      </w:r>
      <w:r w:rsidRPr="00B92582">
        <w:rPr>
          <w:rFonts w:hint="eastAsia"/>
          <w:rtl/>
          <w:lang w:bidi="fa-IR"/>
        </w:rPr>
        <w:t>ر</w:t>
      </w:r>
      <w:r w:rsidRPr="00B92582">
        <w:rPr>
          <w:rFonts w:hint="cs"/>
          <w:rtl/>
          <w:lang w:bidi="fa-IR"/>
        </w:rPr>
        <w:t>ی</w:t>
      </w:r>
      <w:r w:rsidRPr="00B92582">
        <w:rPr>
          <w:rtl/>
          <w:lang w:bidi="fa-IR"/>
        </w:rPr>
        <w:t xml:space="preserve"> "وابسته به هدف" </w:t>
      </w:r>
      <w:r>
        <w:rPr>
          <w:rFonts w:hint="cs"/>
          <w:rtl/>
          <w:lang w:bidi="fa-IR"/>
        </w:rPr>
        <w:t>می باشد</w:t>
      </w:r>
      <w:r w:rsidRPr="00B92582">
        <w:rPr>
          <w:rtl/>
          <w:lang w:bidi="fa-IR"/>
        </w:rPr>
        <w:t>.</w:t>
      </w:r>
      <w:r w:rsidRPr="002F452A">
        <w:rPr>
          <w:rtl/>
        </w:rPr>
        <w:t xml:space="preserve"> </w:t>
      </w:r>
      <w:r w:rsidRPr="002F452A">
        <w:rPr>
          <w:rtl/>
          <w:lang w:bidi="fa-IR"/>
        </w:rPr>
        <w:t>تحل</w:t>
      </w:r>
      <w:r w:rsidRPr="002F452A">
        <w:rPr>
          <w:rFonts w:hint="cs"/>
          <w:rtl/>
          <w:lang w:bidi="fa-IR"/>
        </w:rPr>
        <w:t>ی</w:t>
      </w:r>
      <w:r w:rsidRPr="002F452A">
        <w:rPr>
          <w:rFonts w:hint="eastAsia"/>
          <w:rtl/>
          <w:lang w:bidi="fa-IR"/>
        </w:rPr>
        <w:t>لگر</w:t>
      </w:r>
      <w:r w:rsidRPr="002F452A">
        <w:rPr>
          <w:rtl/>
          <w:lang w:bidi="fa-IR"/>
        </w:rPr>
        <w:t xml:space="preserve"> تصاو</w:t>
      </w:r>
      <w:r w:rsidRPr="002F452A">
        <w:rPr>
          <w:rFonts w:hint="cs"/>
          <w:rtl/>
          <w:lang w:bidi="fa-IR"/>
        </w:rPr>
        <w:t>ی</w:t>
      </w:r>
      <w:r w:rsidRPr="002F452A">
        <w:rPr>
          <w:rFonts w:hint="eastAsia"/>
          <w:rtl/>
          <w:lang w:bidi="fa-IR"/>
        </w:rPr>
        <w:t>ر</w:t>
      </w:r>
      <w:r w:rsidRPr="002F452A">
        <w:rPr>
          <w:rtl/>
          <w:lang w:bidi="fa-IR"/>
        </w:rPr>
        <w:t xml:space="preserve"> </w:t>
      </w:r>
      <w:r w:rsidRPr="002F452A">
        <w:rPr>
          <w:lang w:bidi="fa-IR"/>
        </w:rPr>
        <w:t>HCI</w:t>
      </w:r>
      <w:r w:rsidRPr="002F452A">
        <w:rPr>
          <w:rtl/>
          <w:lang w:bidi="fa-IR"/>
        </w:rPr>
        <w:t xml:space="preserve"> در درجه اول به قابل</w:t>
      </w:r>
      <w:r w:rsidRPr="002F452A">
        <w:rPr>
          <w:rFonts w:hint="cs"/>
          <w:rtl/>
          <w:lang w:bidi="fa-IR"/>
        </w:rPr>
        <w:t>ی</w:t>
      </w:r>
      <w:r w:rsidRPr="002F452A">
        <w:rPr>
          <w:rFonts w:hint="eastAsia"/>
          <w:rtl/>
          <w:lang w:bidi="fa-IR"/>
        </w:rPr>
        <w:t>ت</w:t>
      </w:r>
      <w:r w:rsidRPr="002F452A">
        <w:rPr>
          <w:rtl/>
          <w:lang w:bidi="fa-IR"/>
        </w:rPr>
        <w:t xml:space="preserve"> اطم</w:t>
      </w:r>
      <w:r w:rsidRPr="002F452A">
        <w:rPr>
          <w:rFonts w:hint="cs"/>
          <w:rtl/>
          <w:lang w:bidi="fa-IR"/>
        </w:rPr>
        <w:t>ی</w:t>
      </w:r>
      <w:r w:rsidRPr="002F452A">
        <w:rPr>
          <w:rFonts w:hint="eastAsia"/>
          <w:rtl/>
          <w:lang w:bidi="fa-IR"/>
        </w:rPr>
        <w:t>نان</w:t>
      </w:r>
      <w:r>
        <w:rPr>
          <w:rStyle w:val="FootnoteReference"/>
          <w:rtl/>
          <w:lang w:bidi="fa-IR"/>
        </w:rPr>
        <w:footnoteReference w:id="2"/>
      </w:r>
      <w:r w:rsidRPr="002F452A">
        <w:rPr>
          <w:rtl/>
          <w:lang w:bidi="fa-IR"/>
        </w:rPr>
        <w:t xml:space="preserve"> محصول نها</w:t>
      </w:r>
      <w:r w:rsidRPr="002F452A">
        <w:rPr>
          <w:rFonts w:hint="cs"/>
          <w:rtl/>
          <w:lang w:bidi="fa-IR"/>
        </w:rPr>
        <w:t>یی</w:t>
      </w:r>
      <w:r w:rsidRPr="00195278">
        <w:rPr>
          <w:rtl/>
          <w:lang w:bidi="fa-IR"/>
        </w:rPr>
        <w:t xml:space="preserve"> </w:t>
      </w:r>
      <w:r w:rsidRPr="002F452A">
        <w:rPr>
          <w:rtl/>
          <w:lang w:bidi="fa-IR"/>
        </w:rPr>
        <w:t>علاقه مند است</w:t>
      </w:r>
      <w:r w:rsidRPr="002F452A">
        <w:rPr>
          <w:rFonts w:hint="eastAsia"/>
          <w:rtl/>
          <w:lang w:bidi="fa-IR"/>
        </w:rPr>
        <w:t>،</w:t>
      </w:r>
      <w:r w:rsidRPr="002F452A">
        <w:rPr>
          <w:rtl/>
          <w:lang w:bidi="fa-IR"/>
        </w:rPr>
        <w:t xml:space="preserve"> </w:t>
      </w:r>
      <w:r w:rsidRPr="002F452A">
        <w:rPr>
          <w:rFonts w:hint="cs"/>
          <w:rtl/>
          <w:lang w:bidi="fa-IR"/>
        </w:rPr>
        <w:t>ی</w:t>
      </w:r>
      <w:r w:rsidRPr="002F452A">
        <w:rPr>
          <w:rFonts w:hint="eastAsia"/>
          <w:rtl/>
          <w:lang w:bidi="fa-IR"/>
        </w:rPr>
        <w:t>عن</w:t>
      </w:r>
      <w:r w:rsidRPr="002F452A">
        <w:rPr>
          <w:rFonts w:hint="cs"/>
          <w:rtl/>
          <w:lang w:bidi="fa-IR"/>
        </w:rPr>
        <w:t>ی</w:t>
      </w:r>
      <w:r w:rsidRPr="002F452A">
        <w:rPr>
          <w:rtl/>
          <w:lang w:bidi="fa-IR"/>
        </w:rPr>
        <w:t xml:space="preserve"> تکرارپذ</w:t>
      </w:r>
      <w:r w:rsidRPr="002F452A">
        <w:rPr>
          <w:rFonts w:hint="cs"/>
          <w:rtl/>
          <w:lang w:bidi="fa-IR"/>
        </w:rPr>
        <w:t>ی</w:t>
      </w:r>
      <w:r w:rsidRPr="002F452A">
        <w:rPr>
          <w:rFonts w:hint="eastAsia"/>
          <w:rtl/>
          <w:lang w:bidi="fa-IR"/>
        </w:rPr>
        <w:t>ر</w:t>
      </w:r>
      <w:r w:rsidRPr="002F452A">
        <w:rPr>
          <w:rFonts w:hint="cs"/>
          <w:rtl/>
          <w:lang w:bidi="fa-IR"/>
        </w:rPr>
        <w:t>ی</w:t>
      </w:r>
      <w:r w:rsidRPr="002F452A">
        <w:rPr>
          <w:rtl/>
          <w:lang w:bidi="fa-IR"/>
        </w:rPr>
        <w:t xml:space="preserve"> دو مکعب تصو</w:t>
      </w:r>
      <w:r w:rsidRPr="002F452A">
        <w:rPr>
          <w:rFonts w:hint="cs"/>
          <w:rtl/>
          <w:lang w:bidi="fa-IR"/>
        </w:rPr>
        <w:t>ی</w:t>
      </w:r>
      <w:r w:rsidRPr="002F452A">
        <w:rPr>
          <w:rFonts w:hint="eastAsia"/>
          <w:rtl/>
          <w:lang w:bidi="fa-IR"/>
        </w:rPr>
        <w:t>ر</w:t>
      </w:r>
      <w:r w:rsidRPr="002F452A">
        <w:rPr>
          <w:rtl/>
          <w:lang w:bidi="fa-IR"/>
        </w:rPr>
        <w:t xml:space="preserve"> که به طور متوال</w:t>
      </w:r>
      <w:r w:rsidRPr="002F452A">
        <w:rPr>
          <w:rFonts w:hint="cs"/>
          <w:rtl/>
          <w:lang w:bidi="fa-IR"/>
        </w:rPr>
        <w:t>ی</w:t>
      </w:r>
      <w:r w:rsidRPr="002F452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 w:rsidRPr="002F452A">
        <w:rPr>
          <w:rtl/>
          <w:lang w:bidi="fa-IR"/>
        </w:rPr>
        <w:t xml:space="preserve"> </w:t>
      </w:r>
      <w:r w:rsidRPr="002F452A">
        <w:rPr>
          <w:rFonts w:hint="cs"/>
          <w:rtl/>
          <w:lang w:bidi="fa-IR"/>
        </w:rPr>
        <w:t>ی</w:t>
      </w:r>
      <w:r w:rsidRPr="002F452A"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هدف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به دست آمده اند</w:t>
      </w:r>
      <w:r w:rsidRPr="002F452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(5)</w:t>
      </w:r>
      <w:r w:rsidRPr="002F452A">
        <w:rPr>
          <w:rtl/>
          <w:lang w:bidi="fa-IR"/>
        </w:rPr>
        <w:t>.</w:t>
      </w:r>
      <w:r w:rsidRPr="00195278">
        <w:rPr>
          <w:rtl/>
        </w:rPr>
        <w:t xml:space="preserve"> </w:t>
      </w:r>
      <w:r w:rsidRPr="00195278">
        <w:rPr>
          <w:rtl/>
          <w:lang w:bidi="fa-IR"/>
        </w:rPr>
        <w:t>هنگام</w:t>
      </w:r>
      <w:r w:rsidRPr="00195278">
        <w:rPr>
          <w:rFonts w:hint="cs"/>
          <w:rtl/>
          <w:lang w:bidi="fa-IR"/>
        </w:rPr>
        <w:t>ی</w:t>
      </w:r>
      <w:r w:rsidRPr="00195278">
        <w:rPr>
          <w:rtl/>
          <w:lang w:bidi="fa-IR"/>
        </w:rPr>
        <w:t xml:space="preserve"> که بزرگ</w:t>
      </w:r>
      <w:r w:rsidRPr="00195278">
        <w:rPr>
          <w:rFonts w:hint="cs"/>
          <w:rtl/>
          <w:lang w:bidi="fa-IR"/>
        </w:rPr>
        <w:t>ی</w:t>
      </w:r>
      <w:r w:rsidRPr="00195278">
        <w:rPr>
          <w:rtl/>
          <w:lang w:bidi="fa-IR"/>
        </w:rPr>
        <w:t xml:space="preserve"> وار</w:t>
      </w:r>
      <w:r w:rsidRPr="00195278">
        <w:rPr>
          <w:rFonts w:hint="cs"/>
          <w:rtl/>
          <w:lang w:bidi="fa-IR"/>
        </w:rPr>
        <w:t>ی</w:t>
      </w:r>
      <w:r w:rsidRPr="00195278">
        <w:rPr>
          <w:rFonts w:hint="eastAsia"/>
          <w:rtl/>
          <w:lang w:bidi="fa-IR"/>
        </w:rPr>
        <w:t>انس</w:t>
      </w:r>
      <w:r w:rsidRPr="00195278">
        <w:rPr>
          <w:rtl/>
          <w:lang w:bidi="fa-IR"/>
        </w:rPr>
        <w:t xml:space="preserve"> تکرارناپذ</w:t>
      </w:r>
      <w:r w:rsidRPr="00195278">
        <w:rPr>
          <w:rFonts w:hint="cs"/>
          <w:rtl/>
          <w:lang w:bidi="fa-IR"/>
        </w:rPr>
        <w:t>ی</w:t>
      </w:r>
      <w:r w:rsidRPr="00195278">
        <w:rPr>
          <w:rFonts w:hint="eastAsia"/>
          <w:rtl/>
          <w:lang w:bidi="fa-IR"/>
        </w:rPr>
        <w:t>ر</w:t>
      </w:r>
      <w:r w:rsidRPr="00195278">
        <w:rPr>
          <w:rFonts w:hint="cs"/>
          <w:rtl/>
          <w:lang w:bidi="fa-IR"/>
        </w:rPr>
        <w:t>ی</w:t>
      </w:r>
      <w:r w:rsidRPr="00195278">
        <w:rPr>
          <w:rtl/>
          <w:lang w:bidi="fa-IR"/>
        </w:rPr>
        <w:t xml:space="preserve"> مشابه </w:t>
      </w:r>
      <w:r>
        <w:rPr>
          <w:rFonts w:hint="cs"/>
          <w:rtl/>
          <w:lang w:bidi="fa-IR"/>
        </w:rPr>
        <w:t xml:space="preserve">با </w:t>
      </w:r>
      <w:r w:rsidRPr="00195278">
        <w:rPr>
          <w:rtl/>
          <w:lang w:bidi="fa-IR"/>
        </w:rPr>
        <w:t>وار</w:t>
      </w:r>
      <w:r w:rsidRPr="00195278">
        <w:rPr>
          <w:rFonts w:hint="cs"/>
          <w:rtl/>
          <w:lang w:bidi="fa-IR"/>
        </w:rPr>
        <w:t>ی</w:t>
      </w:r>
      <w:r w:rsidRPr="00195278">
        <w:rPr>
          <w:rFonts w:hint="eastAsia"/>
          <w:rtl/>
          <w:lang w:bidi="fa-IR"/>
        </w:rPr>
        <w:t>انس</w:t>
      </w:r>
      <w:r w:rsidRPr="00195278">
        <w:rPr>
          <w:rtl/>
          <w:lang w:bidi="fa-IR"/>
        </w:rPr>
        <w:t xml:space="preserve"> اطلاعات ط</w:t>
      </w:r>
      <w:r w:rsidRPr="00195278">
        <w:rPr>
          <w:rFonts w:hint="cs"/>
          <w:rtl/>
          <w:lang w:bidi="fa-IR"/>
        </w:rPr>
        <w:t>ی</w:t>
      </w:r>
      <w:r w:rsidRPr="00195278">
        <w:rPr>
          <w:rFonts w:hint="eastAsia"/>
          <w:rtl/>
          <w:lang w:bidi="fa-IR"/>
        </w:rPr>
        <w:t>ف</w:t>
      </w:r>
      <w:r w:rsidRPr="00195278">
        <w:rPr>
          <w:rFonts w:hint="cs"/>
          <w:rtl/>
          <w:lang w:bidi="fa-IR"/>
        </w:rPr>
        <w:t>ی</w:t>
      </w:r>
      <w:r w:rsidRPr="00195278">
        <w:rPr>
          <w:rtl/>
          <w:lang w:bidi="fa-IR"/>
        </w:rPr>
        <w:t xml:space="preserve"> </w:t>
      </w:r>
      <w:r w:rsidRPr="00195278">
        <w:rPr>
          <w:rFonts w:hint="cs"/>
          <w:rtl/>
          <w:lang w:bidi="fa-IR"/>
        </w:rPr>
        <w:t>ی</w:t>
      </w:r>
      <w:r w:rsidRPr="00195278">
        <w:rPr>
          <w:rFonts w:hint="eastAsia"/>
          <w:rtl/>
          <w:lang w:bidi="fa-IR"/>
        </w:rPr>
        <w:t>ا</w:t>
      </w:r>
      <w:r w:rsidRPr="00195278">
        <w:rPr>
          <w:rtl/>
          <w:lang w:bidi="fa-IR"/>
        </w:rPr>
        <w:t xml:space="preserve"> فضا</w:t>
      </w:r>
      <w:r w:rsidRPr="00195278">
        <w:rPr>
          <w:rFonts w:hint="cs"/>
          <w:rtl/>
          <w:lang w:bidi="fa-IR"/>
        </w:rPr>
        <w:t>یی</w:t>
      </w:r>
      <w:r w:rsidRPr="00195278">
        <w:rPr>
          <w:rtl/>
          <w:lang w:bidi="fa-IR"/>
        </w:rPr>
        <w:t xml:space="preserve"> مورد </w:t>
      </w:r>
      <w:r>
        <w:rPr>
          <w:rFonts w:hint="cs"/>
          <w:rtl/>
          <w:lang w:bidi="fa-IR"/>
        </w:rPr>
        <w:t>نظر</w:t>
      </w:r>
      <w:r w:rsidRPr="00195278">
        <w:rPr>
          <w:rtl/>
          <w:lang w:bidi="fa-IR"/>
        </w:rPr>
        <w:t xml:space="preserve"> باشد، استفاده از آن برا</w:t>
      </w:r>
      <w:r w:rsidRPr="00195278">
        <w:rPr>
          <w:rFonts w:hint="cs"/>
          <w:rtl/>
          <w:lang w:bidi="fa-IR"/>
        </w:rPr>
        <w:t>ی</w:t>
      </w:r>
      <w:r w:rsidRPr="0019527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رده بندی</w:t>
      </w:r>
      <w:r w:rsidRPr="00195278">
        <w:rPr>
          <w:rtl/>
          <w:lang w:bidi="fa-IR"/>
        </w:rPr>
        <w:t xml:space="preserve"> </w:t>
      </w:r>
      <w:r w:rsidRPr="00195278">
        <w:rPr>
          <w:rFonts w:hint="cs"/>
          <w:rtl/>
          <w:lang w:bidi="fa-IR"/>
        </w:rPr>
        <w:t>ی</w:t>
      </w:r>
      <w:r w:rsidRPr="00195278">
        <w:rPr>
          <w:rFonts w:hint="eastAsia"/>
          <w:rtl/>
          <w:lang w:bidi="fa-IR"/>
        </w:rPr>
        <w:t>ا</w:t>
      </w:r>
      <w:r w:rsidRPr="00195278">
        <w:rPr>
          <w:rtl/>
          <w:lang w:bidi="fa-IR"/>
        </w:rPr>
        <w:t xml:space="preserve"> کم</w:t>
      </w:r>
      <w:r>
        <w:rPr>
          <w:rFonts w:hint="cs"/>
          <w:rtl/>
          <w:lang w:bidi="fa-IR"/>
        </w:rPr>
        <w:t xml:space="preserve">ی </w:t>
      </w:r>
      <w:r w:rsidRPr="00195278">
        <w:rPr>
          <w:rFonts w:hint="eastAsia"/>
          <w:rtl/>
          <w:lang w:bidi="fa-IR"/>
        </w:rPr>
        <w:t>ساز</w:t>
      </w:r>
      <w:r w:rsidRPr="0019527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ِ</w:t>
      </w:r>
      <w:r>
        <w:rPr>
          <w:rtl/>
          <w:lang w:bidi="fa-IR"/>
        </w:rPr>
        <w:t xml:space="preserve"> مدل</w:t>
      </w:r>
      <w:r>
        <w:rPr>
          <w:rFonts w:hint="cs"/>
          <w:rtl/>
          <w:lang w:bidi="fa-IR"/>
        </w:rPr>
        <w:t xml:space="preserve"> </w:t>
      </w:r>
      <w:r w:rsidRPr="00195278">
        <w:rPr>
          <w:rtl/>
          <w:lang w:bidi="fa-IR"/>
        </w:rPr>
        <w:t>ساز</w:t>
      </w:r>
      <w:r w:rsidRPr="00195278">
        <w:rPr>
          <w:rFonts w:hint="cs"/>
          <w:rtl/>
          <w:lang w:bidi="fa-IR"/>
        </w:rPr>
        <w:t>ی</w:t>
      </w:r>
      <w:r w:rsidRPr="0019527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</w:t>
      </w:r>
      <w:r w:rsidRPr="00195278">
        <w:rPr>
          <w:rtl/>
          <w:lang w:bidi="fa-IR"/>
        </w:rPr>
        <w:t>پ</w:t>
      </w:r>
      <w:r w:rsidRPr="00195278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 xml:space="preserve"> </w:t>
      </w:r>
      <w:r w:rsidRPr="00195278">
        <w:rPr>
          <w:rFonts w:hint="eastAsia"/>
          <w:rtl/>
          <w:lang w:bidi="fa-IR"/>
        </w:rPr>
        <w:t>ب</w:t>
      </w:r>
      <w:r w:rsidRPr="00195278">
        <w:rPr>
          <w:rFonts w:hint="cs"/>
          <w:rtl/>
          <w:lang w:bidi="fa-IR"/>
        </w:rPr>
        <w:t>ی</w:t>
      </w:r>
      <w:r w:rsidRPr="00195278">
        <w:rPr>
          <w:rFonts w:hint="eastAsia"/>
          <w:rtl/>
          <w:lang w:bidi="fa-IR"/>
        </w:rPr>
        <w:t>ن</w:t>
      </w:r>
      <w:r w:rsidRPr="0019527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شده است،</w:t>
      </w:r>
      <w:r w:rsidRPr="00195278">
        <w:rPr>
          <w:rtl/>
          <w:lang w:bidi="fa-IR"/>
        </w:rPr>
        <w:t xml:space="preserve"> غ</w:t>
      </w:r>
      <w:r w:rsidRPr="00195278">
        <w:rPr>
          <w:rFonts w:hint="cs"/>
          <w:rtl/>
          <w:lang w:bidi="fa-IR"/>
        </w:rPr>
        <w:t>ی</w:t>
      </w:r>
      <w:r w:rsidRPr="00195278">
        <w:rPr>
          <w:rFonts w:hint="eastAsia"/>
          <w:rtl/>
          <w:lang w:bidi="fa-IR"/>
        </w:rPr>
        <w:t>رممکن</w:t>
      </w:r>
      <w:r w:rsidRPr="00195278">
        <w:rPr>
          <w:rtl/>
          <w:lang w:bidi="fa-IR"/>
        </w:rPr>
        <w:t xml:space="preserve"> خواهد بود.</w:t>
      </w:r>
    </w:p>
    <w:p w:rsidR="008A2838" w:rsidRDefault="008A2838" w:rsidP="008A2838">
      <w:pPr>
        <w:bidi/>
        <w:jc w:val="both"/>
        <w:rPr>
          <w:rtl/>
          <w:lang w:bidi="fa-IR"/>
        </w:rPr>
      </w:pPr>
    </w:p>
    <w:sectPr w:rsidR="008A2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A3" w:rsidRDefault="00286DA3" w:rsidP="008A2838">
      <w:pPr>
        <w:spacing w:after="0" w:line="240" w:lineRule="auto"/>
      </w:pPr>
      <w:r>
        <w:separator/>
      </w:r>
    </w:p>
  </w:endnote>
  <w:endnote w:type="continuationSeparator" w:id="0">
    <w:p w:rsidR="00286DA3" w:rsidRDefault="00286DA3" w:rsidP="008A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A3" w:rsidRDefault="00286DA3" w:rsidP="008A2838">
      <w:pPr>
        <w:spacing w:after="0" w:line="240" w:lineRule="auto"/>
      </w:pPr>
      <w:r>
        <w:separator/>
      </w:r>
    </w:p>
  </w:footnote>
  <w:footnote w:type="continuationSeparator" w:id="0">
    <w:p w:rsidR="00286DA3" w:rsidRDefault="00286DA3" w:rsidP="008A2838">
      <w:pPr>
        <w:spacing w:after="0" w:line="240" w:lineRule="auto"/>
      </w:pPr>
      <w:r>
        <w:continuationSeparator/>
      </w:r>
    </w:p>
  </w:footnote>
  <w:footnote w:id="1">
    <w:p w:rsidR="008A2838" w:rsidRPr="00B92582" w:rsidRDefault="008A2838" w:rsidP="008A2838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92582">
        <w:t>repeatability</w:t>
      </w:r>
    </w:p>
  </w:footnote>
  <w:footnote w:id="2">
    <w:p w:rsidR="008A2838" w:rsidRPr="00195278" w:rsidRDefault="008A2838" w:rsidP="008A2838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95278">
        <w:t>reliability</w:t>
      </w:r>
      <w:proofErr w:type="gramStart"/>
      <w:r>
        <w:rPr>
          <w:rFonts w:hint="cs"/>
          <w:rtl/>
        </w:rPr>
        <w:t>اعتبار :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3"/>
    <w:rsid w:val="001436F3"/>
    <w:rsid w:val="00286DA3"/>
    <w:rsid w:val="00710E91"/>
    <w:rsid w:val="007B09B2"/>
    <w:rsid w:val="008A2838"/>
    <w:rsid w:val="008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5B2B"/>
  <w15:chartTrackingRefBased/>
  <w15:docId w15:val="{A22E03AC-F48B-4D24-9937-911C799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2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8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3</cp:revision>
  <dcterms:created xsi:type="dcterms:W3CDTF">2022-09-04T08:29:00Z</dcterms:created>
  <dcterms:modified xsi:type="dcterms:W3CDTF">2022-09-06T08:29:00Z</dcterms:modified>
</cp:coreProperties>
</file>