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E15" w:rsidRDefault="00531E15" w:rsidP="00531E15">
      <w:r>
        <w:t xml:space="preserve">A B S T R </w:t>
      </w:r>
      <w:proofErr w:type="gramStart"/>
      <w:r>
        <w:t>A</w:t>
      </w:r>
      <w:proofErr w:type="gramEnd"/>
      <w:r>
        <w:t xml:space="preserve"> C T</w:t>
      </w:r>
    </w:p>
    <w:p w:rsidR="00710E91" w:rsidRDefault="00531E15" w:rsidP="00531E15">
      <w:pPr>
        <w:jc w:val="both"/>
      </w:pPr>
      <w:r>
        <w:t xml:space="preserve">Pre-sowing seed priming and seedling inoculation with </w:t>
      </w:r>
      <w:proofErr w:type="spellStart"/>
      <w:r>
        <w:t>bioelicitor</w:t>
      </w:r>
      <w:proofErr w:type="spellEnd"/>
      <w:r>
        <w:t xml:space="preserve"> improve growth and phytochemical constituents</w:t>
      </w:r>
      <w:r>
        <w:t xml:space="preserve"> </w:t>
      </w:r>
      <w:r>
        <w:t>of medicinal plants. This study was aimed to investigate the role of seed priming with silicon nanoparticles</w:t>
      </w:r>
      <w:r>
        <w:t xml:space="preserve"> </w:t>
      </w:r>
      <w:r>
        <w:t>(</w:t>
      </w:r>
      <w:proofErr w:type="spellStart"/>
      <w:r>
        <w:t>nSi</w:t>
      </w:r>
      <w:proofErr w:type="spellEnd"/>
      <w:r>
        <w:t xml:space="preserve">, 0, 100 and 500 mg/L) and inoculation of seedling originated from primed seeds with </w:t>
      </w:r>
      <w:proofErr w:type="spellStart"/>
      <w:r>
        <w:t>rhizobacteria</w:t>
      </w:r>
      <w:proofErr w:type="spellEnd"/>
      <w:r>
        <w:t xml:space="preserve"> strains</w:t>
      </w:r>
      <w:r>
        <w:t xml:space="preserve"> </w:t>
      </w:r>
      <w:r>
        <w:t xml:space="preserve">(Pseudomonas </w:t>
      </w:r>
      <w:proofErr w:type="spellStart"/>
      <w:r>
        <w:t>fluorescens</w:t>
      </w:r>
      <w:proofErr w:type="spellEnd"/>
      <w:r>
        <w:t xml:space="preserve"> and P. putida) on physiological and metabolic attributes of Melissa </w:t>
      </w:r>
      <w:proofErr w:type="spellStart"/>
      <w:r>
        <w:t>officinalis</w:t>
      </w:r>
      <w:proofErr w:type="spellEnd"/>
      <w:r>
        <w:t xml:space="preserve"> L. Foliar</w:t>
      </w:r>
      <w:r>
        <w:t xml:space="preserve"> </w:t>
      </w:r>
      <w:r>
        <w:t xml:space="preserve">application of P. putida on plants raised from </w:t>
      </w:r>
      <w:proofErr w:type="spellStart"/>
      <w:r>
        <w:t>nSi</w:t>
      </w:r>
      <w:proofErr w:type="spellEnd"/>
      <w:r>
        <w:t xml:space="preserve">-primed (at 500 mg/L) seeds showed the wider deposition of </w:t>
      </w:r>
      <w:proofErr w:type="spellStart"/>
      <w:r>
        <w:t>nSi</w:t>
      </w:r>
      <w:proofErr w:type="spellEnd"/>
      <w:r>
        <w:t xml:space="preserve"> </w:t>
      </w:r>
      <w:r>
        <w:t xml:space="preserve">on root surface compared with that of P. </w:t>
      </w:r>
      <w:proofErr w:type="spellStart"/>
      <w:r>
        <w:t>fluorescens</w:t>
      </w:r>
      <w:proofErr w:type="spellEnd"/>
      <w:r>
        <w:t xml:space="preserve">, however, P. </w:t>
      </w:r>
      <w:proofErr w:type="spellStart"/>
      <w:r>
        <w:t>fluorescens</w:t>
      </w:r>
      <w:proofErr w:type="spellEnd"/>
      <w:r>
        <w:t xml:space="preserve"> application on plants grown from </w:t>
      </w:r>
      <w:proofErr w:type="spellStart"/>
      <w:r>
        <w:t>nSiprimed</w:t>
      </w:r>
      <w:proofErr w:type="spellEnd"/>
      <w:r>
        <w:t xml:space="preserve"> </w:t>
      </w:r>
      <w:r>
        <w:t>(at 100 mg/L) seeds showed more open stomata on leaf surface than non-inoculated controls. Individual</w:t>
      </w:r>
      <w:r>
        <w:t xml:space="preserve"> </w:t>
      </w:r>
      <w:r>
        <w:t>treatments of seed priming and seedling inoculation significantly (P &lt; 0.05) increased plant biomass indices, leaf</w:t>
      </w:r>
      <w:r>
        <w:t xml:space="preserve"> </w:t>
      </w:r>
      <w:r>
        <w:t>relative water content, photosynthetic pigments values, total soluble protein and phenolic contents, essential oil</w:t>
      </w:r>
      <w:r>
        <w:t xml:space="preserve"> </w:t>
      </w:r>
      <w:r>
        <w:t xml:space="preserve">yield and their all (except </w:t>
      </w:r>
      <w:proofErr w:type="spellStart"/>
      <w:r>
        <w:t>thymol</w:t>
      </w:r>
      <w:proofErr w:type="spellEnd"/>
      <w:r>
        <w:t xml:space="preserve">) major constituents, </w:t>
      </w:r>
      <w:proofErr w:type="spellStart"/>
      <w:r>
        <w:t>neral</w:t>
      </w:r>
      <w:proofErr w:type="spellEnd"/>
      <w:r>
        <w:t>, geranial, and geranyl acetate compared with the</w:t>
      </w:r>
      <w:r>
        <w:t xml:space="preserve"> </w:t>
      </w:r>
      <w:r>
        <w:t>control. However, the maximum increase in measured traits was recorded in mixed treatment of seed priming</w:t>
      </w:r>
      <w:r>
        <w:t xml:space="preserve"> </w:t>
      </w:r>
      <w:r>
        <w:t xml:space="preserve">and inoculation of plants raised from primed seeds with </w:t>
      </w:r>
      <w:proofErr w:type="spellStart"/>
      <w:r>
        <w:t>rhizobacteria</w:t>
      </w:r>
      <w:proofErr w:type="spellEnd"/>
      <w:r>
        <w:t>. Furthermore, the employed treatment</w:t>
      </w:r>
      <w:r>
        <w:t xml:space="preserve"> </w:t>
      </w:r>
      <w:r>
        <w:t>combinations enhanced the free radical scavenging activities of plant extracts compared with the individual</w:t>
      </w:r>
      <w:r>
        <w:t xml:space="preserve"> </w:t>
      </w:r>
      <w:r>
        <w:t>treatment and untreated control samples. According to the multivariate analyses, the treatments applied in</w:t>
      </w:r>
      <w:r>
        <w:t xml:space="preserve"> </w:t>
      </w:r>
      <w:r>
        <w:t xml:space="preserve">combinations (especially seed priming at 100 mg </w:t>
      </w:r>
      <w:proofErr w:type="spellStart"/>
      <w:r>
        <w:t>nSi</w:t>
      </w:r>
      <w:proofErr w:type="spellEnd"/>
      <w:r>
        <w:t>/L and seedling inoculation with P. putida) scores were</w:t>
      </w:r>
      <w:r>
        <w:t xml:space="preserve"> </w:t>
      </w:r>
      <w:r>
        <w:t xml:space="preserve">substantially farther from the other treatments mean. Overall, seed priming with </w:t>
      </w:r>
      <w:proofErr w:type="spellStart"/>
      <w:r>
        <w:t>nSi</w:t>
      </w:r>
      <w:proofErr w:type="spellEnd"/>
      <w:r>
        <w:t xml:space="preserve"> along with seedling inoculation</w:t>
      </w:r>
      <w:r>
        <w:t xml:space="preserve"> </w:t>
      </w:r>
      <w:r>
        <w:t>with pseudomonas strains play vital role in the increase in both primary and secondary metabolites of</w:t>
      </w:r>
      <w:r>
        <w:t xml:space="preserve"> </w:t>
      </w:r>
      <w:r>
        <w:t>lemon balm plants.</w:t>
      </w:r>
    </w:p>
    <w:p w:rsidR="00531E15" w:rsidRDefault="00531E15" w:rsidP="00531E15">
      <w:r>
        <w:t>Keywords:</w:t>
      </w:r>
      <w:r>
        <w:t xml:space="preserve"> </w:t>
      </w:r>
      <w:r>
        <w:t xml:space="preserve">Melissa </w:t>
      </w:r>
      <w:proofErr w:type="spellStart"/>
      <w:r>
        <w:t>officinalis</w:t>
      </w:r>
      <w:proofErr w:type="spellEnd"/>
      <w:r>
        <w:t xml:space="preserve"> L.</w:t>
      </w:r>
      <w:r>
        <w:t xml:space="preserve"> </w:t>
      </w:r>
      <w:r>
        <w:t>Beneficial microorganisms</w:t>
      </w:r>
      <w:r>
        <w:t xml:space="preserve"> </w:t>
      </w:r>
      <w:proofErr w:type="spellStart"/>
      <w:r>
        <w:t>Bioelicitor</w:t>
      </w:r>
      <w:proofErr w:type="spellEnd"/>
      <w:r>
        <w:t xml:space="preserve"> </w:t>
      </w:r>
      <w:r>
        <w:t>Nanoparticles</w:t>
      </w:r>
      <w:r>
        <w:t xml:space="preserve"> </w:t>
      </w:r>
      <w:r>
        <w:t>Oxygenated monoterpenes</w:t>
      </w:r>
    </w:p>
    <w:p w:rsidR="00531E15" w:rsidRDefault="00531E15" w:rsidP="00531E15">
      <w:pPr>
        <w:bidi/>
      </w:pPr>
    </w:p>
    <w:p w:rsidR="00531E15" w:rsidRPr="00531E15" w:rsidRDefault="00531E15" w:rsidP="00531E15">
      <w:pPr>
        <w:bidi/>
        <w:rPr>
          <w:b/>
          <w:bCs/>
          <w:u w:val="single"/>
          <w:rtl/>
          <w:lang w:bidi="fa-IR"/>
        </w:rPr>
      </w:pPr>
      <w:r w:rsidRPr="00531E15">
        <w:rPr>
          <w:rFonts w:hint="cs"/>
          <w:b/>
          <w:bCs/>
          <w:u w:val="single"/>
          <w:rtl/>
          <w:lang w:bidi="fa-IR"/>
        </w:rPr>
        <w:t>ترجمه فارسی:</w:t>
      </w:r>
    </w:p>
    <w:p w:rsidR="00531E15" w:rsidRPr="000F38E3" w:rsidRDefault="00531E15" w:rsidP="00531E15">
      <w:pPr>
        <w:bidi/>
        <w:jc w:val="both"/>
        <w:rPr>
          <w:b/>
          <w:bCs/>
          <w:rtl/>
        </w:rPr>
      </w:pPr>
      <w:r w:rsidRPr="000F38E3">
        <w:rPr>
          <w:rFonts w:hint="cs"/>
          <w:b/>
          <w:bCs/>
          <w:rtl/>
        </w:rPr>
        <w:t>چکیده</w:t>
      </w:r>
    </w:p>
    <w:p w:rsidR="00531E15" w:rsidRDefault="00531E15" w:rsidP="00531E15">
      <w:pPr>
        <w:bidi/>
        <w:jc w:val="both"/>
        <w:rPr>
          <w:rtl/>
        </w:rPr>
      </w:pPr>
      <w:r>
        <w:rPr>
          <w:rtl/>
        </w:rPr>
        <w:t>پرا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Fonts w:hint="eastAsia"/>
          <w:rtl/>
        </w:rPr>
        <w:t>نگ</w:t>
      </w:r>
      <w:r>
        <w:rPr>
          <w:rtl/>
        </w:rPr>
        <w:t xml:space="preserve"> بذر </w:t>
      </w:r>
      <w:r>
        <w:rPr>
          <w:rFonts w:hint="cs"/>
          <w:rtl/>
        </w:rPr>
        <w:t>پیش</w:t>
      </w:r>
      <w:r>
        <w:rPr>
          <w:rtl/>
        </w:rPr>
        <w:t xml:space="preserve"> از کاشت و تلق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</w:t>
      </w:r>
      <w:r>
        <w:rPr>
          <w:rFonts w:hint="cs"/>
          <w:rtl/>
        </w:rPr>
        <w:t>دانه رُست</w:t>
      </w:r>
      <w:r>
        <w:rPr>
          <w:rtl/>
        </w:rPr>
        <w:t xml:space="preserve"> با </w:t>
      </w:r>
      <w:r w:rsidRPr="00E211CE">
        <w:rPr>
          <w:rtl/>
        </w:rPr>
        <w:t>ب</w:t>
      </w:r>
      <w:r w:rsidRPr="00E211CE">
        <w:rPr>
          <w:rFonts w:hint="cs"/>
          <w:rtl/>
        </w:rPr>
        <w:t>ی</w:t>
      </w:r>
      <w:r w:rsidRPr="00E211CE">
        <w:rPr>
          <w:rFonts w:hint="eastAsia"/>
          <w:rtl/>
        </w:rPr>
        <w:t>وال</w:t>
      </w:r>
      <w:r w:rsidRPr="00E211CE">
        <w:rPr>
          <w:rFonts w:hint="cs"/>
          <w:rtl/>
        </w:rPr>
        <w:t>ی</w:t>
      </w:r>
      <w:r w:rsidRPr="00E211CE">
        <w:rPr>
          <w:rFonts w:hint="eastAsia"/>
          <w:rtl/>
        </w:rPr>
        <w:t>س</w:t>
      </w:r>
      <w:r w:rsidRPr="00E211CE">
        <w:rPr>
          <w:rFonts w:hint="cs"/>
          <w:rtl/>
        </w:rPr>
        <w:t>ی</w:t>
      </w:r>
      <w:r w:rsidRPr="00E211CE">
        <w:rPr>
          <w:rFonts w:hint="eastAsia"/>
          <w:rtl/>
        </w:rPr>
        <w:t>تور</w:t>
      </w:r>
      <w:r>
        <w:rPr>
          <w:rStyle w:val="FootnoteReference"/>
          <w:rtl/>
        </w:rPr>
        <w:footnoteReference w:id="1"/>
      </w:r>
      <w:r>
        <w:rPr>
          <w:rFonts w:hint="cs"/>
          <w:rtl/>
        </w:rPr>
        <w:t>، سبب</w:t>
      </w:r>
      <w:r>
        <w:rPr>
          <w:rtl/>
        </w:rPr>
        <w:t xml:space="preserve"> بهبود رشد و </w:t>
      </w:r>
      <w:r>
        <w:rPr>
          <w:rFonts w:hint="cs"/>
          <w:rtl/>
        </w:rPr>
        <w:t>اجزای</w:t>
      </w:r>
      <w:r>
        <w:rPr>
          <w:rtl/>
        </w:rPr>
        <w:t xml:space="preserve"> ف</w:t>
      </w:r>
      <w:r>
        <w:rPr>
          <w:rFonts w:hint="cs"/>
          <w:rtl/>
        </w:rPr>
        <w:t>ی</w:t>
      </w:r>
      <w:r>
        <w:rPr>
          <w:rFonts w:hint="eastAsia"/>
          <w:rtl/>
        </w:rPr>
        <w:t>توش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یی</w:t>
      </w:r>
      <w:r>
        <w:rPr>
          <w:rtl/>
        </w:rPr>
        <w:t xml:space="preserve"> گ</w:t>
      </w:r>
      <w:r>
        <w:rPr>
          <w:rFonts w:hint="cs"/>
          <w:rtl/>
        </w:rPr>
        <w:t>ی</w:t>
      </w:r>
      <w:r>
        <w:rPr>
          <w:rFonts w:hint="eastAsia"/>
          <w:rtl/>
        </w:rPr>
        <w:t>اهان</w:t>
      </w:r>
      <w:r>
        <w:rPr>
          <w:rtl/>
        </w:rPr>
        <w:t xml:space="preserve"> دارو</w:t>
      </w:r>
      <w:r>
        <w:rPr>
          <w:rFonts w:hint="cs"/>
          <w:rtl/>
        </w:rPr>
        <w:t>یی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شود.</w:t>
      </w:r>
      <w:r>
        <w:rPr>
          <w:rFonts w:hint="cs"/>
          <w:rtl/>
        </w:rPr>
        <w:t xml:space="preserve"> هدف از انجام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مطالعه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ارزیابی</w:t>
      </w:r>
      <w:r>
        <w:rPr>
          <w:rtl/>
        </w:rPr>
        <w:t xml:space="preserve"> نقش پرا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Fonts w:hint="eastAsia"/>
          <w:rtl/>
        </w:rPr>
        <w:t>نگ</w:t>
      </w:r>
      <w:r>
        <w:rPr>
          <w:rtl/>
        </w:rPr>
        <w:t xml:space="preserve"> بذر با نانوذرات س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Fonts w:hint="eastAsia"/>
          <w:rtl/>
        </w:rPr>
        <w:t>کون</w:t>
      </w:r>
      <w:r>
        <w:rPr>
          <w:rFonts w:hint="cs"/>
          <w:rtl/>
        </w:rPr>
        <w:t>ی</w:t>
      </w:r>
      <w:r>
        <w:rPr>
          <w:rtl/>
        </w:rPr>
        <w:t xml:space="preserve"> (</w:t>
      </w:r>
      <w:r>
        <w:t>mg/L</w:t>
      </w:r>
      <w:r>
        <w:rPr>
          <w:rFonts w:hint="cs"/>
          <w:rtl/>
          <w:lang w:bidi="fa-IR"/>
        </w:rPr>
        <w:t xml:space="preserve"> 500، 100، 0= </w:t>
      </w:r>
      <w:proofErr w:type="spellStart"/>
      <w:r>
        <w:t>nSi</w:t>
      </w:r>
      <w:proofErr w:type="spellEnd"/>
      <w:r>
        <w:rPr>
          <w:rtl/>
        </w:rPr>
        <w:t xml:space="preserve">) و </w:t>
      </w:r>
      <w:r>
        <w:rPr>
          <w:rFonts w:hint="cs"/>
          <w:rtl/>
        </w:rPr>
        <w:t xml:space="preserve">سپس </w:t>
      </w:r>
      <w:r>
        <w:rPr>
          <w:rtl/>
        </w:rPr>
        <w:t>تلق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</w:t>
      </w:r>
      <w:r>
        <w:rPr>
          <w:rFonts w:hint="cs"/>
          <w:rtl/>
        </w:rPr>
        <w:t>دانه رُست های</w:t>
      </w:r>
      <w:r>
        <w:rPr>
          <w:rtl/>
        </w:rPr>
        <w:t xml:space="preserve"> </w:t>
      </w:r>
      <w:r>
        <w:rPr>
          <w:rFonts w:hint="cs"/>
          <w:rtl/>
        </w:rPr>
        <w:t>حاصل</w:t>
      </w:r>
      <w:r>
        <w:rPr>
          <w:rtl/>
        </w:rPr>
        <w:t xml:space="preserve"> از </w:t>
      </w:r>
      <w:r>
        <w:rPr>
          <w:rFonts w:hint="cs"/>
          <w:rtl/>
        </w:rPr>
        <w:t>این بذرهای پرایم شده</w:t>
      </w:r>
      <w:r>
        <w:rPr>
          <w:rtl/>
        </w:rPr>
        <w:t xml:space="preserve"> با سو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ها</w:t>
      </w:r>
      <w:r>
        <w:rPr>
          <w:rFonts w:hint="cs"/>
          <w:rtl/>
        </w:rPr>
        <w:t>ی</w:t>
      </w:r>
      <w:r>
        <w:rPr>
          <w:rtl/>
        </w:rPr>
        <w:t xml:space="preserve"> ر</w:t>
      </w:r>
      <w:r>
        <w:rPr>
          <w:rFonts w:hint="cs"/>
          <w:rtl/>
        </w:rPr>
        <w:t>ی</w:t>
      </w:r>
      <w:r>
        <w:rPr>
          <w:rFonts w:hint="eastAsia"/>
          <w:rtl/>
        </w:rPr>
        <w:t>زوباکتر</w:t>
      </w:r>
      <w:r>
        <w:rPr>
          <w:rtl/>
        </w:rPr>
        <w:t xml:space="preserve"> (</w:t>
      </w:r>
      <w:r w:rsidRPr="00BD7868">
        <w:rPr>
          <w:i/>
          <w:iCs/>
        </w:rPr>
        <w:t>Pseudomonas</w:t>
      </w:r>
      <w:r>
        <w:t xml:space="preserve"> </w:t>
      </w:r>
      <w:proofErr w:type="spellStart"/>
      <w:r w:rsidRPr="00BD7868">
        <w:rPr>
          <w:i/>
          <w:iCs/>
        </w:rPr>
        <w:t>fluorescens</w:t>
      </w:r>
      <w:proofErr w:type="spellEnd"/>
      <w:r>
        <w:rPr>
          <w:rtl/>
        </w:rPr>
        <w:t xml:space="preserve"> و </w:t>
      </w:r>
      <w:r w:rsidRPr="00BD7868">
        <w:rPr>
          <w:i/>
          <w:iCs/>
        </w:rPr>
        <w:t>P</w:t>
      </w:r>
      <w:r>
        <w:t xml:space="preserve">. </w:t>
      </w:r>
      <w:r w:rsidRPr="00BD7868">
        <w:rPr>
          <w:i/>
          <w:iCs/>
        </w:rPr>
        <w:t>putida</w:t>
      </w:r>
      <w:r>
        <w:rPr>
          <w:rFonts w:hint="cs"/>
          <w:rtl/>
        </w:rPr>
        <w:t>)</w:t>
      </w:r>
      <w:r>
        <w:t xml:space="preserve"> </w:t>
      </w:r>
      <w:r>
        <w:rPr>
          <w:rtl/>
        </w:rPr>
        <w:t>بر و</w:t>
      </w:r>
      <w:r>
        <w:rPr>
          <w:rFonts w:hint="cs"/>
          <w:rtl/>
        </w:rPr>
        <w:t>ی</w:t>
      </w:r>
      <w:r>
        <w:rPr>
          <w:rFonts w:hint="eastAsia"/>
          <w:rtl/>
        </w:rPr>
        <w:t>ژگ</w:t>
      </w:r>
      <w:r>
        <w:rPr>
          <w:rFonts w:hint="cs"/>
          <w:rtl/>
        </w:rPr>
        <w:t xml:space="preserve">ی </w:t>
      </w:r>
      <w:r>
        <w:rPr>
          <w:rFonts w:hint="eastAsia"/>
          <w:rtl/>
        </w:rPr>
        <w:t>ها</w:t>
      </w:r>
      <w:r>
        <w:rPr>
          <w:rFonts w:hint="cs"/>
          <w:rtl/>
        </w:rPr>
        <w:t>ی</w:t>
      </w:r>
      <w:r>
        <w:rPr>
          <w:rtl/>
        </w:rPr>
        <w:t xml:space="preserve"> ف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Fonts w:hint="eastAsia"/>
          <w:rtl/>
        </w:rPr>
        <w:t>ولوژ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و متابول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 گیاه</w:t>
      </w:r>
      <w:r>
        <w:rPr>
          <w:rtl/>
        </w:rPr>
        <w:t xml:space="preserve"> </w:t>
      </w:r>
      <w:r w:rsidRPr="00BD7868">
        <w:rPr>
          <w:i/>
          <w:iCs/>
        </w:rPr>
        <w:t>Melissa</w:t>
      </w:r>
      <w:r>
        <w:t xml:space="preserve"> </w:t>
      </w:r>
      <w:proofErr w:type="spellStart"/>
      <w:r w:rsidRPr="00BD7868">
        <w:rPr>
          <w:i/>
          <w:iCs/>
        </w:rPr>
        <w:t>officinalis</w:t>
      </w:r>
      <w:proofErr w:type="spellEnd"/>
      <w:r>
        <w:t xml:space="preserve"> L.</w:t>
      </w:r>
      <w:r>
        <w:rPr>
          <w:rFonts w:hint="cs"/>
          <w:rtl/>
        </w:rPr>
        <w:t xml:space="preserve"> بود. </w:t>
      </w:r>
      <w:r>
        <w:rPr>
          <w:rtl/>
        </w:rPr>
        <w:t>محلول پاش</w:t>
      </w:r>
      <w:r>
        <w:rPr>
          <w:rFonts w:hint="cs"/>
          <w:rtl/>
        </w:rPr>
        <w:t>ی برگی</w:t>
      </w:r>
      <w:r>
        <w:rPr>
          <w:rtl/>
        </w:rPr>
        <w:t xml:space="preserve"> </w:t>
      </w:r>
      <w:r w:rsidRPr="00CC2676">
        <w:rPr>
          <w:i/>
          <w:iCs/>
        </w:rPr>
        <w:t>P</w:t>
      </w:r>
      <w:r>
        <w:t xml:space="preserve">. </w:t>
      </w:r>
      <w:r w:rsidRPr="00CC2676">
        <w:rPr>
          <w:i/>
          <w:iCs/>
        </w:rPr>
        <w:t>putida</w:t>
      </w:r>
      <w:r>
        <w:rPr>
          <w:rtl/>
        </w:rPr>
        <w:t xml:space="preserve"> بر رو</w:t>
      </w:r>
      <w:r>
        <w:rPr>
          <w:rFonts w:hint="cs"/>
          <w:rtl/>
        </w:rPr>
        <w:t>ی</w:t>
      </w:r>
      <w:r>
        <w:rPr>
          <w:rtl/>
        </w:rPr>
        <w:t xml:space="preserve"> گ</w:t>
      </w:r>
      <w:r>
        <w:rPr>
          <w:rFonts w:hint="cs"/>
          <w:rtl/>
        </w:rPr>
        <w:t>ی</w:t>
      </w:r>
      <w:r>
        <w:rPr>
          <w:rFonts w:hint="eastAsia"/>
          <w:rtl/>
        </w:rPr>
        <w:t>اهان</w:t>
      </w:r>
      <w:r>
        <w:rPr>
          <w:rFonts w:hint="cs"/>
          <w:rtl/>
        </w:rPr>
        <w:t>ی</w:t>
      </w:r>
      <w:r>
        <w:rPr>
          <w:rtl/>
        </w:rPr>
        <w:t xml:space="preserve"> که از </w:t>
      </w:r>
      <w:r>
        <w:rPr>
          <w:rFonts w:hint="cs"/>
          <w:rtl/>
        </w:rPr>
        <w:t>بذرهای</w:t>
      </w:r>
      <w:r>
        <w:rPr>
          <w:rtl/>
        </w:rPr>
        <w:t xml:space="preserve"> پرا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شده</w:t>
      </w:r>
      <w:r>
        <w:rPr>
          <w:rFonts w:hint="cs"/>
          <w:rtl/>
        </w:rPr>
        <w:t xml:space="preserve"> با </w:t>
      </w:r>
      <w:proofErr w:type="spellStart"/>
      <w:r>
        <w:t>nSi</w:t>
      </w:r>
      <w:proofErr w:type="spellEnd"/>
      <w:r>
        <w:rPr>
          <w:rtl/>
        </w:rPr>
        <w:t xml:space="preserve"> (با غلظت</w:t>
      </w:r>
      <w:r>
        <w:rPr>
          <w:rFonts w:hint="cs"/>
          <w:rtl/>
        </w:rPr>
        <w:t xml:space="preserve"> </w:t>
      </w:r>
      <w:r>
        <w:t>mg/L</w:t>
      </w:r>
      <w:r>
        <w:rPr>
          <w:rtl/>
        </w:rPr>
        <w:t xml:space="preserve"> 500) </w:t>
      </w:r>
      <w:r>
        <w:rPr>
          <w:rFonts w:hint="cs"/>
          <w:rtl/>
        </w:rPr>
        <w:t>بدست آمده بودند</w:t>
      </w:r>
      <w:r>
        <w:rPr>
          <w:rtl/>
        </w:rPr>
        <w:t xml:space="preserve">، نشان داد </w:t>
      </w:r>
      <w:r>
        <w:rPr>
          <w:rFonts w:hint="cs"/>
          <w:rtl/>
        </w:rPr>
        <w:t xml:space="preserve">که میزان </w:t>
      </w:r>
      <w:r>
        <w:rPr>
          <w:rtl/>
        </w:rPr>
        <w:t xml:space="preserve">رسوب </w:t>
      </w:r>
      <w:proofErr w:type="spellStart"/>
      <w:r>
        <w:t>nSi</w:t>
      </w:r>
      <w:proofErr w:type="spellEnd"/>
      <w:r>
        <w:rPr>
          <w:rtl/>
        </w:rPr>
        <w:t xml:space="preserve"> در سطح ر</w:t>
      </w:r>
      <w:r>
        <w:rPr>
          <w:rFonts w:hint="cs"/>
          <w:rtl/>
        </w:rPr>
        <w:t>ی</w:t>
      </w:r>
      <w:r>
        <w:rPr>
          <w:rFonts w:hint="eastAsia"/>
          <w:rtl/>
        </w:rPr>
        <w:t>شه</w:t>
      </w:r>
      <w:r>
        <w:rPr>
          <w:rtl/>
        </w:rPr>
        <w:t xml:space="preserve"> در مقا</w:t>
      </w:r>
      <w:r>
        <w:rPr>
          <w:rFonts w:hint="cs"/>
          <w:rtl/>
        </w:rPr>
        <w:t>ی</w:t>
      </w:r>
      <w:r>
        <w:rPr>
          <w:rFonts w:hint="eastAsia"/>
          <w:rtl/>
        </w:rPr>
        <w:t>سه</w:t>
      </w:r>
      <w:r>
        <w:rPr>
          <w:rtl/>
        </w:rPr>
        <w:t xml:space="preserve"> با</w:t>
      </w:r>
      <w:r>
        <w:rPr>
          <w:rFonts w:hint="cs"/>
          <w:rtl/>
        </w:rPr>
        <w:t xml:space="preserve"> محلول پاشی</w:t>
      </w:r>
      <w:r>
        <w:rPr>
          <w:rtl/>
        </w:rPr>
        <w:t xml:space="preserve"> </w:t>
      </w:r>
      <w:r w:rsidRPr="0099326D">
        <w:rPr>
          <w:i/>
          <w:iCs/>
        </w:rPr>
        <w:t>P</w:t>
      </w:r>
      <w:r>
        <w:t xml:space="preserve">. </w:t>
      </w:r>
      <w:proofErr w:type="spellStart"/>
      <w:r w:rsidRPr="0099326D">
        <w:rPr>
          <w:i/>
          <w:iCs/>
        </w:rPr>
        <w:t>fluorescens</w:t>
      </w:r>
      <w:proofErr w:type="spellEnd"/>
      <w:r>
        <w:rPr>
          <w:rtl/>
        </w:rPr>
        <w:t xml:space="preserve"> گسترده‌تر </w:t>
      </w:r>
      <w:r>
        <w:rPr>
          <w:rFonts w:hint="cs"/>
          <w:rtl/>
        </w:rPr>
        <w:t>است؛</w:t>
      </w:r>
      <w:r>
        <w:rPr>
          <w:rtl/>
        </w:rPr>
        <w:t xml:space="preserve"> </w:t>
      </w:r>
      <w:r>
        <w:rPr>
          <w:rFonts w:hint="cs"/>
          <w:rtl/>
        </w:rPr>
        <w:t>اِعمال</w:t>
      </w:r>
      <w:r>
        <w:rPr>
          <w:rtl/>
        </w:rPr>
        <w:t xml:space="preserve"> </w:t>
      </w:r>
      <w:r w:rsidRPr="0099326D">
        <w:rPr>
          <w:i/>
          <w:iCs/>
        </w:rPr>
        <w:t>P</w:t>
      </w:r>
      <w:r>
        <w:t xml:space="preserve">. </w:t>
      </w:r>
      <w:proofErr w:type="spellStart"/>
      <w:r w:rsidRPr="0099326D">
        <w:rPr>
          <w:i/>
          <w:iCs/>
        </w:rPr>
        <w:t>fluorescens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 xml:space="preserve">بر </w:t>
      </w:r>
      <w:r>
        <w:rPr>
          <w:rtl/>
        </w:rPr>
        <w:t>رو</w:t>
      </w:r>
      <w:r>
        <w:rPr>
          <w:rFonts w:hint="cs"/>
          <w:rtl/>
        </w:rPr>
        <w:t>ی</w:t>
      </w:r>
      <w:r>
        <w:rPr>
          <w:rtl/>
        </w:rPr>
        <w:t xml:space="preserve"> گ</w:t>
      </w:r>
      <w:r>
        <w:rPr>
          <w:rFonts w:hint="cs"/>
          <w:rtl/>
        </w:rPr>
        <w:t>ی</w:t>
      </w:r>
      <w:r>
        <w:rPr>
          <w:rFonts w:hint="eastAsia"/>
          <w:rtl/>
        </w:rPr>
        <w:t>اهان</w:t>
      </w:r>
      <w:r>
        <w:rPr>
          <w:rtl/>
        </w:rPr>
        <w:t xml:space="preserve"> رشد </w:t>
      </w:r>
      <w:r>
        <w:rPr>
          <w:rFonts w:hint="cs"/>
          <w:rtl/>
        </w:rPr>
        <w:t>ی</w:t>
      </w:r>
      <w:r>
        <w:rPr>
          <w:rFonts w:hint="eastAsia"/>
          <w:rtl/>
        </w:rPr>
        <w:t>افته</w:t>
      </w:r>
      <w:r>
        <w:rPr>
          <w:rtl/>
        </w:rPr>
        <w:t xml:space="preserve"> از</w:t>
      </w:r>
      <w:r w:rsidRPr="0099326D">
        <w:rPr>
          <w:rFonts w:hint="cs"/>
          <w:rtl/>
        </w:rPr>
        <w:t xml:space="preserve"> </w:t>
      </w:r>
      <w:r>
        <w:rPr>
          <w:rFonts w:hint="cs"/>
          <w:rtl/>
        </w:rPr>
        <w:t xml:space="preserve">بذرهای </w:t>
      </w:r>
      <w:r>
        <w:rPr>
          <w:rtl/>
        </w:rPr>
        <w:t>پرا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شده</w:t>
      </w:r>
      <w:r>
        <w:rPr>
          <w:rFonts w:hint="cs"/>
          <w:rtl/>
        </w:rPr>
        <w:t xml:space="preserve"> با </w:t>
      </w:r>
      <w:proofErr w:type="spellStart"/>
      <w:r>
        <w:t>nSi</w:t>
      </w:r>
      <w:proofErr w:type="spellEnd"/>
      <w:r>
        <w:rPr>
          <w:rtl/>
        </w:rPr>
        <w:t xml:space="preserve"> (با غلظت</w:t>
      </w:r>
      <w:r>
        <w:rPr>
          <w:rFonts w:hint="cs"/>
          <w:rtl/>
        </w:rPr>
        <w:t xml:space="preserve"> </w:t>
      </w:r>
      <w:r>
        <w:t>mg/L</w:t>
      </w:r>
      <w:r>
        <w:rPr>
          <w:rtl/>
        </w:rPr>
        <w:t xml:space="preserve"> </w:t>
      </w:r>
      <w:r>
        <w:rPr>
          <w:rFonts w:hint="cs"/>
          <w:rtl/>
        </w:rPr>
        <w:t>100</w:t>
      </w:r>
      <w:r>
        <w:rPr>
          <w:rtl/>
        </w:rPr>
        <w:t xml:space="preserve">) </w:t>
      </w:r>
      <w:r>
        <w:rPr>
          <w:rFonts w:hint="cs"/>
          <w:rtl/>
        </w:rPr>
        <w:t>نیز نشان داد که</w:t>
      </w:r>
      <w:r w:rsidRPr="0099326D">
        <w:rPr>
          <w:rtl/>
        </w:rPr>
        <w:t xml:space="preserve"> </w:t>
      </w:r>
      <w:r>
        <w:rPr>
          <w:rtl/>
        </w:rPr>
        <w:lastRenderedPageBreak/>
        <w:t>نسبت به شاهد</w:t>
      </w:r>
      <w:r>
        <w:rPr>
          <w:rFonts w:hint="cs"/>
          <w:rtl/>
        </w:rPr>
        <w:t>ِ</w:t>
      </w:r>
      <w:r>
        <w:rPr>
          <w:rtl/>
        </w:rPr>
        <w:t xml:space="preserve"> تلق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نشده</w:t>
      </w:r>
      <w:r>
        <w:rPr>
          <w:rFonts w:hint="cs"/>
          <w:rtl/>
        </w:rPr>
        <w:t xml:space="preserve">، تعداد </w:t>
      </w:r>
      <w:r>
        <w:rPr>
          <w:rtl/>
        </w:rPr>
        <w:t>روزنه ها</w:t>
      </w:r>
      <w:r>
        <w:rPr>
          <w:rFonts w:hint="cs"/>
          <w:rtl/>
        </w:rPr>
        <w:t>ی</w:t>
      </w:r>
      <w:r>
        <w:rPr>
          <w:rtl/>
        </w:rPr>
        <w:t xml:space="preserve"> باز در سطح برگ </w:t>
      </w:r>
      <w:r>
        <w:rPr>
          <w:rFonts w:hint="cs"/>
          <w:rtl/>
        </w:rPr>
        <w:t>بیشتر است</w:t>
      </w:r>
      <w:r>
        <w:rPr>
          <w:rtl/>
        </w:rPr>
        <w:t>.</w:t>
      </w:r>
      <w:r>
        <w:rPr>
          <w:rFonts w:hint="cs"/>
          <w:rtl/>
        </w:rPr>
        <w:t xml:space="preserve"> </w:t>
      </w:r>
      <w:r>
        <w:rPr>
          <w:rtl/>
        </w:rPr>
        <w:t>ت</w:t>
      </w:r>
      <w:r>
        <w:rPr>
          <w:rFonts w:hint="cs"/>
          <w:rtl/>
        </w:rPr>
        <w:t>ی</w:t>
      </w:r>
      <w:r>
        <w:rPr>
          <w:rFonts w:hint="eastAsia"/>
          <w:rtl/>
        </w:rPr>
        <w:t>مارها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جداگانه</w:t>
      </w:r>
      <w:r>
        <w:rPr>
          <w:rtl/>
        </w:rPr>
        <w:softHyphen/>
      </w:r>
      <w:r>
        <w:rPr>
          <w:rFonts w:hint="cs"/>
          <w:rtl/>
        </w:rPr>
        <w:t>ی</w:t>
      </w:r>
      <w:r>
        <w:rPr>
          <w:rtl/>
        </w:rPr>
        <w:t xml:space="preserve"> پرا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Fonts w:hint="eastAsia"/>
          <w:rtl/>
        </w:rPr>
        <w:t>نگ</w:t>
      </w:r>
      <w:r>
        <w:rPr>
          <w:rtl/>
        </w:rPr>
        <w:t xml:space="preserve"> بذر و تلق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</w:t>
      </w:r>
      <w:r>
        <w:rPr>
          <w:rFonts w:hint="cs"/>
          <w:rtl/>
        </w:rPr>
        <w:t>دانه رُست</w:t>
      </w:r>
      <w:r>
        <w:rPr>
          <w:rtl/>
        </w:rPr>
        <w:t xml:space="preserve"> به </w:t>
      </w:r>
      <w:r>
        <w:rPr>
          <w:rFonts w:hint="cs"/>
          <w:rtl/>
        </w:rPr>
        <w:t>میزان</w:t>
      </w:r>
      <w:r>
        <w:rPr>
          <w:rtl/>
        </w:rPr>
        <w:t xml:space="preserve"> معن</w:t>
      </w:r>
      <w:r>
        <w:rPr>
          <w:rFonts w:hint="cs"/>
          <w:rtl/>
        </w:rPr>
        <w:t>ی</w:t>
      </w:r>
      <w:r>
        <w:rPr>
          <w:rtl/>
        </w:rPr>
        <w:t xml:space="preserve"> دار</w:t>
      </w:r>
      <w:r>
        <w:rPr>
          <w:rFonts w:hint="cs"/>
          <w:rtl/>
        </w:rPr>
        <w:t>ی</w:t>
      </w:r>
      <w:r>
        <w:rPr>
          <w:rtl/>
        </w:rPr>
        <w:t xml:space="preserve"> (05/0 &gt; </w:t>
      </w:r>
      <w:r>
        <w:t>P</w:t>
      </w:r>
      <w:r>
        <w:rPr>
          <w:rFonts w:hint="cs"/>
          <w:rtl/>
        </w:rPr>
        <w:t>)</w:t>
      </w:r>
      <w:r>
        <w:t xml:space="preserve"> </w:t>
      </w:r>
      <w:r>
        <w:rPr>
          <w:rtl/>
        </w:rPr>
        <w:t>باعث افزا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شاخص ز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توده گ</w:t>
      </w:r>
      <w:r>
        <w:rPr>
          <w:rFonts w:hint="cs"/>
          <w:rtl/>
        </w:rPr>
        <w:t>ی</w:t>
      </w:r>
      <w:r>
        <w:rPr>
          <w:rFonts w:hint="eastAsia"/>
          <w:rtl/>
        </w:rPr>
        <w:t>اه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محتوا</w:t>
      </w:r>
      <w:r>
        <w:rPr>
          <w:rFonts w:hint="cs"/>
          <w:rtl/>
        </w:rPr>
        <w:t>ی</w:t>
      </w:r>
      <w:r>
        <w:rPr>
          <w:rtl/>
        </w:rPr>
        <w:t xml:space="preserve"> نسب</w:t>
      </w:r>
      <w:r>
        <w:rPr>
          <w:rFonts w:hint="cs"/>
          <w:rtl/>
        </w:rPr>
        <w:t>ی</w:t>
      </w:r>
      <w:r w:rsidRPr="00E8042B">
        <w:rPr>
          <w:rtl/>
        </w:rPr>
        <w:t xml:space="preserve"> </w:t>
      </w:r>
      <w:r>
        <w:rPr>
          <w:rtl/>
        </w:rPr>
        <w:t>آب برگ، مقاد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رنگدانه ها</w:t>
      </w:r>
      <w:r>
        <w:rPr>
          <w:rFonts w:hint="cs"/>
          <w:rtl/>
        </w:rPr>
        <w:t>ی</w:t>
      </w:r>
      <w:r>
        <w:rPr>
          <w:rtl/>
        </w:rPr>
        <w:t xml:space="preserve"> فتوسنتز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کل پروتئ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ها</w:t>
      </w:r>
      <w:r>
        <w:rPr>
          <w:rFonts w:hint="cs"/>
          <w:rtl/>
        </w:rPr>
        <w:t>ی</w:t>
      </w:r>
      <w:r>
        <w:rPr>
          <w:rtl/>
        </w:rPr>
        <w:t xml:space="preserve"> محلول و محتوا</w:t>
      </w:r>
      <w:r>
        <w:rPr>
          <w:rFonts w:hint="cs"/>
          <w:rtl/>
        </w:rPr>
        <w:t>ی</w:t>
      </w:r>
      <w:r>
        <w:rPr>
          <w:rtl/>
        </w:rPr>
        <w:t xml:space="preserve"> فنل</w:t>
      </w:r>
      <w:r>
        <w:rPr>
          <w:rFonts w:hint="eastAsia"/>
          <w:rtl/>
        </w:rPr>
        <w:t>،</w:t>
      </w:r>
      <w:r>
        <w:rPr>
          <w:rtl/>
        </w:rPr>
        <w:t xml:space="preserve"> عملکرد اسانس و همه اجزا</w:t>
      </w:r>
      <w:r>
        <w:rPr>
          <w:rFonts w:hint="cs"/>
          <w:rtl/>
        </w:rPr>
        <w:t>ی</w:t>
      </w:r>
      <w:r>
        <w:rPr>
          <w:rtl/>
        </w:rPr>
        <w:t xml:space="preserve"> اصل</w:t>
      </w:r>
      <w:r>
        <w:rPr>
          <w:rFonts w:hint="cs"/>
          <w:rtl/>
        </w:rPr>
        <w:t>ی</w:t>
      </w:r>
      <w:r>
        <w:rPr>
          <w:rtl/>
        </w:rPr>
        <w:t xml:space="preserve"> آن (به جز ت</w:t>
      </w:r>
      <w:r>
        <w:rPr>
          <w:rFonts w:hint="cs"/>
          <w:rtl/>
        </w:rPr>
        <w:t>ی</w:t>
      </w:r>
      <w:r>
        <w:rPr>
          <w:rFonts w:hint="eastAsia"/>
          <w:rtl/>
        </w:rPr>
        <w:t>مول</w:t>
      </w:r>
      <w:r>
        <w:rPr>
          <w:rtl/>
        </w:rPr>
        <w:t xml:space="preserve">)، </w:t>
      </w:r>
      <w:r>
        <w:rPr>
          <w:rFonts w:hint="cs"/>
          <w:rtl/>
        </w:rPr>
        <w:t>نرال</w:t>
      </w:r>
      <w:r>
        <w:rPr>
          <w:rStyle w:val="FootnoteReference"/>
          <w:rtl/>
        </w:rPr>
        <w:footnoteReference w:id="2"/>
      </w:r>
      <w:r>
        <w:rPr>
          <w:rtl/>
        </w:rPr>
        <w:t>، ژران</w:t>
      </w:r>
      <w:r>
        <w:rPr>
          <w:rFonts w:hint="cs"/>
          <w:rtl/>
        </w:rPr>
        <w:t>یا</w:t>
      </w:r>
      <w:r>
        <w:rPr>
          <w:rFonts w:hint="eastAsia"/>
          <w:rtl/>
        </w:rPr>
        <w:t>ل</w:t>
      </w:r>
      <w:r>
        <w:rPr>
          <w:rtl/>
        </w:rPr>
        <w:t xml:space="preserve"> و ژران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استات در مقا</w:t>
      </w:r>
      <w:r>
        <w:rPr>
          <w:rFonts w:hint="cs"/>
          <w:rtl/>
        </w:rPr>
        <w:t>ی</w:t>
      </w:r>
      <w:r>
        <w:rPr>
          <w:rFonts w:hint="eastAsia"/>
          <w:rtl/>
        </w:rPr>
        <w:t>سه</w:t>
      </w:r>
      <w:r>
        <w:rPr>
          <w:rtl/>
        </w:rPr>
        <w:t xml:space="preserve"> با </w:t>
      </w:r>
      <w:r>
        <w:rPr>
          <w:rFonts w:hint="cs"/>
          <w:rtl/>
        </w:rPr>
        <w:t xml:space="preserve">تیمار </w:t>
      </w:r>
      <w:r>
        <w:rPr>
          <w:rtl/>
        </w:rPr>
        <w:t>شاهد</w:t>
      </w:r>
      <w:r>
        <w:rPr>
          <w:rFonts w:hint="cs"/>
          <w:rtl/>
        </w:rPr>
        <w:t xml:space="preserve"> شدند</w:t>
      </w:r>
      <w:r>
        <w:rPr>
          <w:rtl/>
        </w:rPr>
        <w:t>.</w:t>
      </w:r>
      <w:r>
        <w:rPr>
          <w:rFonts w:hint="cs"/>
          <w:rtl/>
        </w:rPr>
        <w:t xml:space="preserve"> </w:t>
      </w:r>
      <w:r>
        <w:rPr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افزا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در صفات اندازه 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شده</w:t>
      </w:r>
      <w:r>
        <w:rPr>
          <w:rFonts w:hint="cs"/>
          <w:rtl/>
        </w:rPr>
        <w:t>، برای</w:t>
      </w:r>
      <w:r>
        <w:rPr>
          <w:rtl/>
        </w:rPr>
        <w:t xml:space="preserve"> ت</w:t>
      </w:r>
      <w:r>
        <w:rPr>
          <w:rFonts w:hint="cs"/>
          <w:rtl/>
        </w:rPr>
        <w:t>ی</w:t>
      </w:r>
      <w:r>
        <w:rPr>
          <w:rFonts w:hint="eastAsia"/>
          <w:rtl/>
        </w:rPr>
        <w:t>مار</w:t>
      </w:r>
      <w:r>
        <w:rPr>
          <w:rtl/>
        </w:rPr>
        <w:t xml:space="preserve"> مخلوط پرا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Fonts w:hint="eastAsia"/>
          <w:rtl/>
        </w:rPr>
        <w:t>نگ</w:t>
      </w:r>
      <w:r>
        <w:rPr>
          <w:rtl/>
        </w:rPr>
        <w:t xml:space="preserve"> بذر و تلق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گ</w:t>
      </w:r>
      <w:r>
        <w:rPr>
          <w:rFonts w:hint="cs"/>
          <w:rtl/>
        </w:rPr>
        <w:t>ی</w:t>
      </w:r>
      <w:r>
        <w:rPr>
          <w:rFonts w:hint="eastAsia"/>
          <w:rtl/>
        </w:rPr>
        <w:t>اهان</w:t>
      </w:r>
      <w:r>
        <w:rPr>
          <w:rtl/>
        </w:rPr>
        <w:t xml:space="preserve"> حاصل از بذرها</w:t>
      </w:r>
      <w:r>
        <w:rPr>
          <w:rFonts w:hint="cs"/>
          <w:rtl/>
        </w:rPr>
        <w:t>ی</w:t>
      </w:r>
      <w:r>
        <w:rPr>
          <w:rtl/>
        </w:rPr>
        <w:t xml:space="preserve"> پرا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شده با ر</w:t>
      </w:r>
      <w:r>
        <w:rPr>
          <w:rFonts w:hint="cs"/>
          <w:rtl/>
        </w:rPr>
        <w:t>ی</w:t>
      </w:r>
      <w:r>
        <w:rPr>
          <w:rFonts w:hint="eastAsia"/>
          <w:rtl/>
        </w:rPr>
        <w:t>زوباکترها</w:t>
      </w:r>
      <w:r>
        <w:rPr>
          <w:rtl/>
        </w:rPr>
        <w:t xml:space="preserve"> ثبت </w:t>
      </w:r>
      <w:r>
        <w:rPr>
          <w:rFonts w:hint="cs"/>
          <w:rtl/>
        </w:rPr>
        <w:t>گردید</w:t>
      </w:r>
      <w:r>
        <w:rPr>
          <w:rtl/>
        </w:rPr>
        <w:t>.</w:t>
      </w:r>
      <w:r>
        <w:rPr>
          <w:rFonts w:hint="cs"/>
          <w:rtl/>
        </w:rPr>
        <w:t xml:space="preserve"> همچنین ترکیب</w:t>
      </w:r>
      <w:r>
        <w:rPr>
          <w:rtl/>
        </w:rPr>
        <w:t xml:space="preserve"> ت</w:t>
      </w:r>
      <w:r>
        <w:rPr>
          <w:rFonts w:hint="cs"/>
          <w:rtl/>
        </w:rPr>
        <w:t>ی</w:t>
      </w:r>
      <w:r>
        <w:rPr>
          <w:rFonts w:hint="eastAsia"/>
          <w:rtl/>
        </w:rPr>
        <w:t>مار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اِعمال</w:t>
      </w:r>
      <w:r>
        <w:rPr>
          <w:rtl/>
        </w:rPr>
        <w:t xml:space="preserve"> شده</w:t>
      </w:r>
      <w:r>
        <w:rPr>
          <w:rFonts w:hint="cs"/>
          <w:rtl/>
        </w:rPr>
        <w:t xml:space="preserve">، افزایش </w:t>
      </w:r>
      <w:r>
        <w:rPr>
          <w:rtl/>
        </w:rPr>
        <w:t>فعال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ها</w:t>
      </w:r>
      <w:r>
        <w:rPr>
          <w:rFonts w:hint="cs"/>
          <w:rtl/>
        </w:rPr>
        <w:t>ی</w:t>
      </w:r>
      <w:r>
        <w:rPr>
          <w:rtl/>
        </w:rPr>
        <w:t xml:space="preserve"> عصاره</w:t>
      </w:r>
      <w:r>
        <w:rPr>
          <w:rFonts w:hint="cs"/>
          <w:rtl/>
        </w:rPr>
        <w:t xml:space="preserve"> </w:t>
      </w:r>
      <w:r>
        <w:rPr>
          <w:rtl/>
        </w:rPr>
        <w:t>ها</w:t>
      </w:r>
      <w:r>
        <w:rPr>
          <w:rFonts w:hint="cs"/>
          <w:rtl/>
        </w:rPr>
        <w:t>ی</w:t>
      </w:r>
      <w:r>
        <w:rPr>
          <w:rtl/>
        </w:rPr>
        <w:t xml:space="preserve"> گ</w:t>
      </w:r>
      <w:r>
        <w:rPr>
          <w:rFonts w:hint="cs"/>
          <w:rtl/>
        </w:rPr>
        <w:t>ی</w:t>
      </w:r>
      <w:r>
        <w:rPr>
          <w:rFonts w:hint="eastAsia"/>
          <w:rtl/>
        </w:rPr>
        <w:t>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برای جاروب کردن</w:t>
      </w:r>
      <w:r>
        <w:rPr>
          <w:rtl/>
        </w:rPr>
        <w:t xml:space="preserve"> راد</w:t>
      </w:r>
      <w:r>
        <w:rPr>
          <w:rFonts w:hint="cs"/>
          <w:rtl/>
        </w:rPr>
        <w:t>ی</w:t>
      </w:r>
      <w:r>
        <w:rPr>
          <w:rFonts w:hint="eastAsia"/>
          <w:rtl/>
        </w:rPr>
        <w:t>کال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ها</w:t>
      </w:r>
      <w:r>
        <w:rPr>
          <w:rFonts w:hint="cs"/>
          <w:rtl/>
        </w:rPr>
        <w:t>ی</w:t>
      </w:r>
      <w:r>
        <w:rPr>
          <w:rtl/>
        </w:rPr>
        <w:t xml:space="preserve"> آزاد</w:t>
      </w:r>
      <w:r>
        <w:rPr>
          <w:rFonts w:hint="cs"/>
          <w:rtl/>
        </w:rPr>
        <w:t xml:space="preserve"> را</w:t>
      </w:r>
      <w:r>
        <w:rPr>
          <w:rtl/>
        </w:rPr>
        <w:t xml:space="preserve"> در مقا</w:t>
      </w:r>
      <w:r>
        <w:rPr>
          <w:rFonts w:hint="cs"/>
          <w:rtl/>
        </w:rPr>
        <w:t>ی</w:t>
      </w:r>
      <w:r>
        <w:rPr>
          <w:rFonts w:hint="eastAsia"/>
          <w:rtl/>
        </w:rPr>
        <w:t>سه</w:t>
      </w:r>
      <w:r>
        <w:rPr>
          <w:rtl/>
        </w:rPr>
        <w:t xml:space="preserve"> با ت</w:t>
      </w:r>
      <w:r>
        <w:rPr>
          <w:rFonts w:hint="cs"/>
          <w:rtl/>
        </w:rPr>
        <w:t>ی</w:t>
      </w:r>
      <w:r>
        <w:rPr>
          <w:rFonts w:hint="eastAsia"/>
          <w:rtl/>
        </w:rPr>
        <w:t>مار</w:t>
      </w:r>
      <w:r>
        <w:rPr>
          <w:rFonts w:hint="cs"/>
          <w:rtl/>
        </w:rPr>
        <w:t>های جداگانه</w:t>
      </w:r>
      <w:r>
        <w:rPr>
          <w:rtl/>
        </w:rPr>
        <w:t xml:space="preserve"> و شاهد</w:t>
      </w:r>
      <w:r>
        <w:rPr>
          <w:rFonts w:hint="cs"/>
          <w:rtl/>
        </w:rPr>
        <w:t>ِ</w:t>
      </w:r>
      <w:r>
        <w:rPr>
          <w:rtl/>
        </w:rPr>
        <w:t xml:space="preserve"> ت</w:t>
      </w:r>
      <w:r>
        <w:rPr>
          <w:rFonts w:hint="cs"/>
          <w:rtl/>
        </w:rPr>
        <w:t>ی</w:t>
      </w:r>
      <w:r>
        <w:rPr>
          <w:rFonts w:hint="eastAsia"/>
          <w:rtl/>
        </w:rPr>
        <w:t>مار</w:t>
      </w:r>
      <w:r>
        <w:rPr>
          <w:rtl/>
        </w:rPr>
        <w:t xml:space="preserve"> نشده</w:t>
      </w:r>
      <w:r>
        <w:rPr>
          <w:rFonts w:hint="cs"/>
          <w:rtl/>
        </w:rPr>
        <w:t xml:space="preserve"> به دنبال داشت</w:t>
      </w:r>
      <w:r>
        <w:rPr>
          <w:rtl/>
        </w:rPr>
        <w:t>.</w:t>
      </w:r>
      <w:r>
        <w:rPr>
          <w:rFonts w:hint="cs"/>
          <w:rtl/>
        </w:rPr>
        <w:t xml:space="preserve"> طبق آنالیز</w:t>
      </w:r>
      <w:r>
        <w:rPr>
          <w:rtl/>
        </w:rPr>
        <w:t>ها</w:t>
      </w:r>
      <w:r>
        <w:rPr>
          <w:rFonts w:hint="cs"/>
          <w:rtl/>
        </w:rPr>
        <w:t>ی</w:t>
      </w:r>
      <w:r>
        <w:rPr>
          <w:rtl/>
        </w:rPr>
        <w:t xml:space="preserve"> چند متغ</w:t>
      </w:r>
      <w:r>
        <w:rPr>
          <w:rFonts w:hint="cs"/>
          <w:rtl/>
        </w:rPr>
        <w:t>ی</w:t>
      </w:r>
      <w:r>
        <w:rPr>
          <w:rFonts w:hint="eastAsia"/>
          <w:rtl/>
        </w:rPr>
        <w:t>ره،</w:t>
      </w:r>
      <w:r>
        <w:rPr>
          <w:rFonts w:hint="cs"/>
          <w:rtl/>
        </w:rPr>
        <w:t xml:space="preserve"> مقادیر بدست آمده برای</w:t>
      </w:r>
      <w:r>
        <w:rPr>
          <w:rtl/>
        </w:rPr>
        <w:t xml:space="preserve"> ت</w:t>
      </w:r>
      <w:r>
        <w:rPr>
          <w:rFonts w:hint="cs"/>
          <w:rtl/>
        </w:rPr>
        <w:t>ی</w:t>
      </w:r>
      <w:r>
        <w:rPr>
          <w:rFonts w:hint="eastAsia"/>
          <w:rtl/>
        </w:rPr>
        <w:t>مارها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ِ</w:t>
      </w:r>
      <w:r>
        <w:rPr>
          <w:rtl/>
        </w:rPr>
        <w:t xml:space="preserve">عمال شده </w:t>
      </w:r>
      <w:r>
        <w:rPr>
          <w:rFonts w:hint="cs"/>
          <w:rtl/>
        </w:rPr>
        <w:t>به صورت</w:t>
      </w:r>
      <w:r>
        <w:rPr>
          <w:rtl/>
        </w:rPr>
        <w:t xml:space="preserve"> ترک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tl/>
        </w:rPr>
        <w:t xml:space="preserve"> (</w:t>
      </w:r>
      <w:r>
        <w:rPr>
          <w:rFonts w:hint="cs"/>
          <w:rtl/>
        </w:rPr>
        <w:t>مخصوصاً</w:t>
      </w:r>
      <w:r>
        <w:rPr>
          <w:rtl/>
        </w:rPr>
        <w:t xml:space="preserve"> پرا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Fonts w:hint="eastAsia"/>
          <w:rtl/>
        </w:rPr>
        <w:t>نگ</w:t>
      </w:r>
      <w:r>
        <w:rPr>
          <w:rtl/>
        </w:rPr>
        <w:t xml:space="preserve"> بذر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t>mg/L</w:t>
      </w:r>
      <w:r>
        <w:rPr>
          <w:rtl/>
        </w:rPr>
        <w:t xml:space="preserve"> 100</w:t>
      </w:r>
      <w:r>
        <w:rPr>
          <w:rFonts w:hint="cs"/>
          <w:rtl/>
        </w:rPr>
        <w:t xml:space="preserve"> </w:t>
      </w:r>
      <w:proofErr w:type="spellStart"/>
      <w:r>
        <w:t>nSi</w:t>
      </w:r>
      <w:proofErr w:type="spellEnd"/>
      <w:r>
        <w:rPr>
          <w:rtl/>
        </w:rPr>
        <w:t xml:space="preserve"> و تلق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</w:t>
      </w:r>
      <w:r>
        <w:rPr>
          <w:rFonts w:hint="cs"/>
          <w:rtl/>
        </w:rPr>
        <w:t>دانه رُست</w:t>
      </w:r>
      <w:r>
        <w:rPr>
          <w:rtl/>
        </w:rPr>
        <w:t xml:space="preserve"> با </w:t>
      </w:r>
      <w:r w:rsidRPr="00C60F4B">
        <w:rPr>
          <w:i/>
          <w:iCs/>
        </w:rPr>
        <w:t>P</w:t>
      </w:r>
      <w:r>
        <w:t xml:space="preserve">. </w:t>
      </w:r>
      <w:r w:rsidRPr="00C60F4B">
        <w:rPr>
          <w:i/>
          <w:iCs/>
        </w:rPr>
        <w:t>putida</w:t>
      </w:r>
      <w:r>
        <w:rPr>
          <w:rFonts w:hint="cs"/>
          <w:rtl/>
        </w:rPr>
        <w:t>)</w:t>
      </w:r>
      <w:r>
        <w:t xml:space="preserve"> </w:t>
      </w:r>
      <w:r>
        <w:rPr>
          <w:rtl/>
        </w:rPr>
        <w:t xml:space="preserve">به </w:t>
      </w:r>
      <w:r>
        <w:rPr>
          <w:rFonts w:hint="cs"/>
          <w:rtl/>
        </w:rPr>
        <w:t>میزان</w:t>
      </w:r>
      <w:r>
        <w:rPr>
          <w:rtl/>
        </w:rPr>
        <w:t xml:space="preserve"> قابل ملاحظه 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Fonts w:hint="eastAsia"/>
          <w:rtl/>
        </w:rPr>
        <w:t>انگ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ت</w:t>
      </w:r>
      <w:r>
        <w:rPr>
          <w:rFonts w:hint="cs"/>
          <w:rtl/>
        </w:rPr>
        <w:t>ی</w:t>
      </w:r>
      <w:r>
        <w:rPr>
          <w:rFonts w:hint="eastAsia"/>
          <w:rtl/>
        </w:rPr>
        <w:t>مارها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cs"/>
          <w:rtl/>
        </w:rPr>
        <w:t>فاصله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>داشتند</w:t>
      </w:r>
      <w:r>
        <w:rPr>
          <w:rtl/>
        </w:rPr>
        <w:t>.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طور کل</w:t>
      </w:r>
      <w:r>
        <w:rPr>
          <w:rFonts w:hint="cs"/>
          <w:rtl/>
        </w:rPr>
        <w:t>ی</w:t>
      </w:r>
      <w:r>
        <w:rPr>
          <w:rtl/>
        </w:rPr>
        <w:t xml:space="preserve"> پرا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Fonts w:hint="eastAsia"/>
          <w:rtl/>
        </w:rPr>
        <w:t>نگ</w:t>
      </w:r>
      <w:r>
        <w:rPr>
          <w:rtl/>
        </w:rPr>
        <w:t xml:space="preserve"> بذر با </w:t>
      </w:r>
      <w:proofErr w:type="spellStart"/>
      <w:r>
        <w:t>nSi</w:t>
      </w:r>
      <w:proofErr w:type="spellEnd"/>
      <w:r>
        <w:rPr>
          <w:rtl/>
        </w:rPr>
        <w:t xml:space="preserve"> همراه با تلق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</w:t>
      </w:r>
      <w:r>
        <w:rPr>
          <w:rFonts w:hint="cs"/>
          <w:rtl/>
        </w:rPr>
        <w:t>دانه رُست</w:t>
      </w:r>
      <w:r>
        <w:rPr>
          <w:rtl/>
        </w:rPr>
        <w:t xml:space="preserve"> با سو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ها</w:t>
      </w:r>
      <w:r>
        <w:rPr>
          <w:rFonts w:hint="cs"/>
          <w:rtl/>
        </w:rPr>
        <w:t>ی</w:t>
      </w:r>
      <w:r>
        <w:rPr>
          <w:rtl/>
        </w:rPr>
        <w:t xml:space="preserve"> سودوموناس</w:t>
      </w:r>
      <w:r>
        <w:rPr>
          <w:rFonts w:hint="cs"/>
          <w:rtl/>
        </w:rPr>
        <w:t>،</w:t>
      </w:r>
      <w:r>
        <w:rPr>
          <w:rtl/>
        </w:rPr>
        <w:t xml:space="preserve"> نقش</w:t>
      </w:r>
      <w:r>
        <w:rPr>
          <w:rFonts w:hint="cs"/>
          <w:rtl/>
        </w:rPr>
        <w:t>ی</w:t>
      </w:r>
      <w:r>
        <w:rPr>
          <w:rtl/>
        </w:rPr>
        <w:t xml:space="preserve"> ح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tl/>
        </w:rPr>
        <w:t xml:space="preserve"> در افزا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متابول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ها</w:t>
      </w:r>
      <w:r>
        <w:rPr>
          <w:rFonts w:hint="cs"/>
          <w:rtl/>
        </w:rPr>
        <w:t>ی</w:t>
      </w:r>
      <w:r>
        <w:rPr>
          <w:rtl/>
        </w:rPr>
        <w:t xml:space="preserve"> اول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و ثانو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گ</w:t>
      </w:r>
      <w:r>
        <w:rPr>
          <w:rFonts w:hint="cs"/>
          <w:rtl/>
        </w:rPr>
        <w:t>ی</w:t>
      </w:r>
      <w:r>
        <w:rPr>
          <w:rFonts w:hint="eastAsia"/>
          <w:rtl/>
        </w:rPr>
        <w:t>اه</w:t>
      </w:r>
      <w:r>
        <w:rPr>
          <w:rtl/>
        </w:rPr>
        <w:t xml:space="preserve"> بادرنجبو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دارد.</w:t>
      </w:r>
    </w:p>
    <w:p w:rsidR="00531E15" w:rsidRDefault="00531E15" w:rsidP="00531E15">
      <w:pPr>
        <w:bidi/>
        <w:jc w:val="both"/>
        <w:rPr>
          <w:rtl/>
        </w:rPr>
      </w:pPr>
    </w:p>
    <w:p w:rsidR="00531E15" w:rsidRDefault="00531E15" w:rsidP="00531E15">
      <w:pPr>
        <w:bidi/>
        <w:jc w:val="both"/>
        <w:rPr>
          <w:rtl/>
        </w:rPr>
      </w:pPr>
      <w:r w:rsidRPr="00BD7868">
        <w:rPr>
          <w:rFonts w:hint="cs"/>
          <w:b/>
          <w:bCs/>
          <w:u w:val="single"/>
          <w:rtl/>
        </w:rPr>
        <w:t>کلمات کلیدی</w:t>
      </w:r>
      <w:r>
        <w:rPr>
          <w:rFonts w:hint="cs"/>
          <w:rtl/>
        </w:rPr>
        <w:t xml:space="preserve">: </w:t>
      </w:r>
      <w:r w:rsidRPr="00531E15">
        <w:rPr>
          <w:i/>
          <w:iCs/>
        </w:rPr>
        <w:t>Melissa</w:t>
      </w:r>
      <w:r w:rsidRPr="00C57730">
        <w:t xml:space="preserve"> </w:t>
      </w:r>
      <w:proofErr w:type="spellStart"/>
      <w:r w:rsidRPr="00531E15">
        <w:rPr>
          <w:i/>
          <w:iCs/>
        </w:rPr>
        <w:t>officinalis</w:t>
      </w:r>
      <w:proofErr w:type="spellEnd"/>
      <w:r w:rsidRPr="00C57730">
        <w:t xml:space="preserve"> L.</w:t>
      </w:r>
      <w:r>
        <w:rPr>
          <w:rFonts w:hint="cs"/>
          <w:rtl/>
        </w:rPr>
        <w:t xml:space="preserve">،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Fonts w:hint="eastAsia"/>
          <w:rtl/>
        </w:rPr>
        <w:t>کروارگان</w:t>
      </w:r>
      <w:r>
        <w:rPr>
          <w:rFonts w:hint="cs"/>
          <w:rtl/>
        </w:rPr>
        <w:t>ی</w:t>
      </w:r>
      <w:r>
        <w:rPr>
          <w:rFonts w:hint="eastAsia"/>
          <w:rtl/>
        </w:rPr>
        <w:t>سم</w:t>
      </w:r>
      <w:r>
        <w:rPr>
          <w:rtl/>
        </w:rPr>
        <w:t xml:space="preserve"> ها</w:t>
      </w:r>
      <w:r>
        <w:rPr>
          <w:rFonts w:hint="cs"/>
          <w:rtl/>
        </w:rPr>
        <w:t>ی</w:t>
      </w:r>
      <w:r>
        <w:rPr>
          <w:rtl/>
        </w:rPr>
        <w:t xml:space="preserve"> مف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 xml:space="preserve">،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وال</w:t>
      </w:r>
      <w:r>
        <w:rPr>
          <w:rFonts w:hint="cs"/>
          <w:rtl/>
        </w:rPr>
        <w:t>ی</w:t>
      </w:r>
      <w:r>
        <w:rPr>
          <w:rFonts w:hint="eastAsia"/>
          <w:rtl/>
        </w:rPr>
        <w:t>س</w:t>
      </w:r>
      <w:r>
        <w:rPr>
          <w:rFonts w:hint="cs"/>
          <w:rtl/>
        </w:rPr>
        <w:t>ی</w:t>
      </w:r>
      <w:r>
        <w:rPr>
          <w:rFonts w:hint="eastAsia"/>
          <w:rtl/>
        </w:rPr>
        <w:t>تور</w:t>
      </w:r>
      <w:r>
        <w:rPr>
          <w:rFonts w:hint="cs"/>
          <w:rtl/>
        </w:rPr>
        <w:t xml:space="preserve">، </w:t>
      </w:r>
      <w:r>
        <w:rPr>
          <w:rFonts w:hint="eastAsia"/>
          <w:rtl/>
        </w:rPr>
        <w:t>نانو</w:t>
      </w:r>
      <w:r>
        <w:rPr>
          <w:rtl/>
        </w:rPr>
        <w:t xml:space="preserve"> ذرات</w:t>
      </w:r>
      <w:r>
        <w:rPr>
          <w:rFonts w:hint="cs"/>
          <w:rtl/>
        </w:rPr>
        <w:t xml:space="preserve">، </w:t>
      </w:r>
      <w:r>
        <w:rPr>
          <w:rFonts w:hint="eastAsia"/>
          <w:rtl/>
        </w:rPr>
        <w:t>مونوترپن</w:t>
      </w:r>
      <w:r>
        <w:rPr>
          <w:rtl/>
        </w:rPr>
        <w:t xml:space="preserve"> ها</w:t>
      </w:r>
      <w:r>
        <w:rPr>
          <w:rFonts w:hint="cs"/>
          <w:rtl/>
        </w:rPr>
        <w:t>ی</w:t>
      </w:r>
      <w:r>
        <w:rPr>
          <w:rtl/>
        </w:rPr>
        <w:t xml:space="preserve"> اکس</w:t>
      </w:r>
      <w:r>
        <w:rPr>
          <w:rFonts w:hint="cs"/>
          <w:rtl/>
        </w:rPr>
        <w:t>ی</w:t>
      </w:r>
      <w:r>
        <w:rPr>
          <w:rFonts w:hint="eastAsia"/>
          <w:rtl/>
        </w:rPr>
        <w:t>ژن</w:t>
      </w:r>
      <w:r>
        <w:rPr>
          <w:rtl/>
        </w:rPr>
        <w:t xml:space="preserve"> دار</w:t>
      </w:r>
      <w:r>
        <w:rPr>
          <w:rFonts w:hint="cs"/>
          <w:rtl/>
        </w:rPr>
        <w:t>.</w:t>
      </w:r>
    </w:p>
    <w:p w:rsidR="00531E15" w:rsidRDefault="00531E15" w:rsidP="00531E15">
      <w:pPr>
        <w:bidi/>
        <w:rPr>
          <w:rFonts w:hint="cs"/>
          <w:rtl/>
          <w:lang w:bidi="fa-IR"/>
        </w:rPr>
      </w:pPr>
      <w:bookmarkStart w:id="0" w:name="_GoBack"/>
      <w:bookmarkEnd w:id="0"/>
    </w:p>
    <w:sectPr w:rsidR="00531E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F0D" w:rsidRDefault="00DC2F0D" w:rsidP="00531E15">
      <w:pPr>
        <w:spacing w:after="0" w:line="240" w:lineRule="auto"/>
      </w:pPr>
      <w:r>
        <w:separator/>
      </w:r>
    </w:p>
  </w:endnote>
  <w:endnote w:type="continuationSeparator" w:id="0">
    <w:p w:rsidR="00DC2F0D" w:rsidRDefault="00DC2F0D" w:rsidP="00531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F0D" w:rsidRDefault="00DC2F0D" w:rsidP="00531E15">
      <w:pPr>
        <w:spacing w:after="0" w:line="240" w:lineRule="auto"/>
      </w:pPr>
      <w:r>
        <w:separator/>
      </w:r>
    </w:p>
  </w:footnote>
  <w:footnote w:type="continuationSeparator" w:id="0">
    <w:p w:rsidR="00DC2F0D" w:rsidRDefault="00DC2F0D" w:rsidP="00531E15">
      <w:pPr>
        <w:spacing w:after="0" w:line="240" w:lineRule="auto"/>
      </w:pPr>
      <w:r>
        <w:continuationSeparator/>
      </w:r>
    </w:p>
  </w:footnote>
  <w:footnote w:id="1">
    <w:p w:rsidR="00531E15" w:rsidRPr="00E211CE" w:rsidRDefault="00531E15" w:rsidP="00531E15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E211CE">
        <w:t>bioelicitor</w:t>
      </w:r>
      <w:proofErr w:type="spellEnd"/>
    </w:p>
  </w:footnote>
  <w:footnote w:id="2">
    <w:p w:rsidR="00531E15" w:rsidRDefault="00531E15" w:rsidP="00531E15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E4002F">
        <w:t>neral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E15"/>
    <w:rsid w:val="00531E15"/>
    <w:rsid w:val="00710E91"/>
    <w:rsid w:val="00DC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42D81"/>
  <w15:chartTrackingRefBased/>
  <w15:docId w15:val="{BD22CA43-FF6B-457F-B104-6C2344BB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B Nazanin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31E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1E1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1E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582</Words>
  <Characters>3320</Characters>
  <Application>Microsoft Office Word</Application>
  <DocSecurity>0</DocSecurity>
  <Lines>27</Lines>
  <Paragraphs>7</Paragraphs>
  <ScaleCrop>false</ScaleCrop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</dc:creator>
  <cp:keywords/>
  <dc:description/>
  <cp:lastModifiedBy>Zahra</cp:lastModifiedBy>
  <cp:revision>1</cp:revision>
  <dcterms:created xsi:type="dcterms:W3CDTF">2022-09-04T08:07:00Z</dcterms:created>
  <dcterms:modified xsi:type="dcterms:W3CDTF">2022-09-04T08:14:00Z</dcterms:modified>
</cp:coreProperties>
</file>