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33770" w14:textId="77777777" w:rsidR="00494AEF" w:rsidRPr="00F868E2" w:rsidRDefault="00494AEF" w:rsidP="00494AEF">
      <w:pPr>
        <w:rPr>
          <w:rFonts w:eastAsia="Times New Roman" w:cs="B Titr"/>
          <w:b/>
          <w:bCs/>
          <w:kern w:val="36"/>
          <w:sz w:val="28"/>
          <w:szCs w:val="28"/>
          <w:rtl/>
          <w:lang w:bidi="fa-IR"/>
        </w:rPr>
      </w:pPr>
    </w:p>
    <w:p w14:paraId="6252CE3A" w14:textId="77777777" w:rsidR="00494AEF" w:rsidRPr="00F868E2" w:rsidRDefault="00494AEF" w:rsidP="00494AEF">
      <w:pPr>
        <w:bidi/>
        <w:spacing w:after="0" w:line="240" w:lineRule="auto"/>
        <w:jc w:val="right"/>
        <w:outlineLvl w:val="0"/>
        <w:rPr>
          <w:rFonts w:ascii="Times New Roman Bold" w:eastAsia="Times New Roman" w:hAnsi="Times New Roman Bold" w:cs="B Titr"/>
          <w:b/>
          <w:bCs/>
          <w:kern w:val="36"/>
          <w:sz w:val="28"/>
          <w:szCs w:val="28"/>
          <w:rtl/>
          <w:lang w:bidi="fa-IR"/>
        </w:rPr>
      </w:pPr>
    </w:p>
    <w:p w14:paraId="1DBE81BB" w14:textId="77777777" w:rsidR="00494AEF" w:rsidRPr="00F868E2" w:rsidRDefault="00494AEF" w:rsidP="00494AEF">
      <w:pPr>
        <w:bidi/>
        <w:spacing w:after="0" w:line="240" w:lineRule="auto"/>
        <w:jc w:val="right"/>
        <w:outlineLvl w:val="0"/>
        <w:rPr>
          <w:rFonts w:ascii="Times New Roman Bold" w:eastAsia="Times New Roman" w:hAnsi="Times New Roman Bold" w:cs="B Titr"/>
          <w:b/>
          <w:bCs/>
          <w:kern w:val="36"/>
          <w:sz w:val="28"/>
          <w:szCs w:val="28"/>
          <w:rtl/>
          <w:lang w:bidi="fa-IR"/>
        </w:rPr>
      </w:pPr>
    </w:p>
    <w:p w14:paraId="3083A3AC" w14:textId="77777777" w:rsidR="00494AEF" w:rsidRDefault="00494AEF" w:rsidP="00494AEF">
      <w:pPr>
        <w:bidi/>
        <w:spacing w:after="0" w:line="240" w:lineRule="auto"/>
        <w:jc w:val="right"/>
        <w:rPr>
          <w:rFonts w:ascii="Times New Roman" w:eastAsia="Times New Roman" w:hAnsi="Times New Roman" w:cs="B Lotus"/>
          <w:b/>
          <w:bCs/>
          <w:sz w:val="36"/>
          <w:szCs w:val="36"/>
          <w:rtl/>
          <w:lang w:bidi="fa-IR"/>
        </w:rPr>
      </w:pPr>
    </w:p>
    <w:p w14:paraId="452AD4ED"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173760F7"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428FA78A"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1C1B41BC"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5CB592A6"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3CC7E3D7"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5B7C7A68"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5170D6AD"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70E87E17"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223A30FE"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2D7644D6"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2D3B80F0" w14:textId="77777777" w:rsidR="00FC179C" w:rsidRDefault="00FC179C" w:rsidP="00FC179C">
      <w:pPr>
        <w:bidi/>
        <w:spacing w:after="0" w:line="240" w:lineRule="auto"/>
        <w:jc w:val="right"/>
        <w:rPr>
          <w:rFonts w:ascii="Times New Roman" w:eastAsia="Times New Roman" w:hAnsi="Times New Roman" w:cs="B Lotus"/>
          <w:b/>
          <w:bCs/>
          <w:sz w:val="36"/>
          <w:szCs w:val="36"/>
          <w:rtl/>
          <w:lang w:bidi="fa-IR"/>
        </w:rPr>
      </w:pPr>
    </w:p>
    <w:p w14:paraId="5ECE3DB2" w14:textId="77777777" w:rsidR="00FC179C" w:rsidRPr="00F868E2" w:rsidRDefault="00FC179C" w:rsidP="00FC179C">
      <w:pPr>
        <w:bidi/>
        <w:spacing w:after="0" w:line="240" w:lineRule="auto"/>
        <w:jc w:val="right"/>
        <w:rPr>
          <w:rFonts w:ascii="Times New Roman" w:eastAsia="Times New Roman" w:hAnsi="Times New Roman" w:cs="B Lotus"/>
          <w:b/>
          <w:bCs/>
          <w:sz w:val="36"/>
          <w:szCs w:val="36"/>
          <w:lang w:bidi="fa-IR"/>
        </w:rPr>
      </w:pPr>
    </w:p>
    <w:p w14:paraId="2921AC95" w14:textId="77777777" w:rsidR="00494AEF" w:rsidRPr="00F868E2" w:rsidRDefault="00494AEF" w:rsidP="00494AEF">
      <w:pPr>
        <w:bidi/>
        <w:rPr>
          <w:rFonts w:ascii="Calibri" w:eastAsia="Calibri" w:hAnsi="Calibri" w:cs="Arial"/>
          <w:lang w:bidi="fa-IR"/>
        </w:rPr>
      </w:pPr>
    </w:p>
    <w:p w14:paraId="0BE69E95" w14:textId="77777777" w:rsidR="00494AEF" w:rsidRDefault="00494AEF" w:rsidP="00494AEF">
      <w:pPr>
        <w:bidi/>
        <w:rPr>
          <w:rFonts w:ascii="Calibri" w:eastAsia="Calibri" w:hAnsi="Calibri" w:cs="Arial"/>
          <w:rtl/>
          <w:lang w:bidi="fa-IR"/>
        </w:rPr>
      </w:pPr>
    </w:p>
    <w:p w14:paraId="295E746D" w14:textId="77777777" w:rsidR="00B34384" w:rsidRDefault="00B34384" w:rsidP="00B34384">
      <w:pPr>
        <w:bidi/>
        <w:rPr>
          <w:rFonts w:ascii="Calibri" w:eastAsia="Calibri" w:hAnsi="Calibri" w:cs="Arial"/>
          <w:rtl/>
          <w:lang w:bidi="fa-IR"/>
        </w:rPr>
      </w:pPr>
    </w:p>
    <w:p w14:paraId="27A53937" w14:textId="77777777" w:rsidR="00B34384" w:rsidRDefault="00B34384" w:rsidP="00B34384">
      <w:pPr>
        <w:bidi/>
        <w:rPr>
          <w:rFonts w:ascii="Calibri" w:eastAsia="Calibri" w:hAnsi="Calibri" w:cs="Arial"/>
          <w:rtl/>
          <w:lang w:bidi="fa-IR"/>
        </w:rPr>
      </w:pPr>
    </w:p>
    <w:p w14:paraId="0890AEA1" w14:textId="77777777" w:rsidR="00B34384" w:rsidRDefault="00B34384" w:rsidP="00B34384">
      <w:pPr>
        <w:bidi/>
        <w:rPr>
          <w:rFonts w:ascii="Calibri" w:eastAsia="Calibri" w:hAnsi="Calibri" w:cs="Arial"/>
          <w:rtl/>
          <w:lang w:bidi="fa-IR"/>
        </w:rPr>
      </w:pPr>
    </w:p>
    <w:p w14:paraId="3187FA15" w14:textId="77777777" w:rsidR="00B34384" w:rsidRDefault="00B34384" w:rsidP="00B34384">
      <w:pPr>
        <w:bidi/>
        <w:rPr>
          <w:rFonts w:ascii="Calibri" w:eastAsia="Calibri" w:hAnsi="Calibri" w:cs="Arial"/>
          <w:rtl/>
          <w:lang w:bidi="fa-IR"/>
        </w:rPr>
      </w:pPr>
    </w:p>
    <w:p w14:paraId="4891B5D2" w14:textId="77777777" w:rsidR="00B34384" w:rsidRDefault="00B34384" w:rsidP="00B34384">
      <w:pPr>
        <w:bidi/>
        <w:rPr>
          <w:rFonts w:ascii="Calibri" w:eastAsia="Calibri" w:hAnsi="Calibri" w:cs="Arial"/>
          <w:rtl/>
          <w:lang w:bidi="fa-IR"/>
        </w:rPr>
      </w:pPr>
    </w:p>
    <w:p w14:paraId="18F909FD" w14:textId="77777777" w:rsidR="00B34384" w:rsidRDefault="00B34384" w:rsidP="00B34384">
      <w:pPr>
        <w:bidi/>
        <w:rPr>
          <w:rFonts w:ascii="Calibri" w:eastAsia="Calibri" w:hAnsi="Calibri" w:cs="Arial"/>
          <w:rtl/>
          <w:lang w:bidi="fa-IR"/>
        </w:rPr>
      </w:pPr>
    </w:p>
    <w:p w14:paraId="2500FA71" w14:textId="77777777" w:rsidR="00B34384" w:rsidRPr="00F868E2" w:rsidRDefault="00B34384" w:rsidP="00B34384">
      <w:pPr>
        <w:bidi/>
        <w:rPr>
          <w:rFonts w:ascii="Calibri" w:eastAsia="Calibri" w:hAnsi="Calibri" w:cs="Arial"/>
          <w:lang w:bidi="fa-IR"/>
        </w:rPr>
      </w:pPr>
    </w:p>
    <w:p w14:paraId="31947820" w14:textId="77777777" w:rsidR="00494AEF" w:rsidRPr="00F868E2" w:rsidRDefault="00494AEF" w:rsidP="00494AEF">
      <w:pPr>
        <w:bidi/>
        <w:rPr>
          <w:rFonts w:ascii="Calibri" w:eastAsia="Calibri" w:hAnsi="Calibri" w:cs="Arial"/>
          <w:lang w:bidi="fa-IR"/>
        </w:rPr>
      </w:pPr>
      <w:r w:rsidRPr="00F868E2">
        <w:rPr>
          <w:rFonts w:ascii="Calibri" w:eastAsia="Calibri" w:hAnsi="Calibri" w:cs="Arial"/>
          <w:noProof/>
        </w:rPr>
        <w:drawing>
          <wp:inline distT="0" distB="0" distL="0" distR="0" wp14:anchorId="722D6C26" wp14:editId="539AEDB5">
            <wp:extent cx="5438775" cy="4343400"/>
            <wp:effectExtent l="0" t="0" r="0" b="0"/>
            <wp:docPr id="1" name="Picture 1" descr="saqeb.ir-besm.jpg"/>
            <wp:cNvGraphicFramePr/>
            <a:graphic xmlns:a="http://schemas.openxmlformats.org/drawingml/2006/main">
              <a:graphicData uri="http://schemas.openxmlformats.org/drawingml/2006/picture">
                <pic:pic xmlns:pic="http://schemas.openxmlformats.org/drawingml/2006/picture">
                  <pic:nvPicPr>
                    <pic:cNvPr id="2" name="Picture 1" descr="saqeb.ir-besm.jpg"/>
                    <pic:cNvPicPr/>
                  </pic:nvPicPr>
                  <pic:blipFill>
                    <a:blip r:embed="rId9" cstate="print"/>
                    <a:stretch>
                      <a:fillRect/>
                    </a:stretch>
                  </pic:blipFill>
                  <pic:spPr>
                    <a:xfrm>
                      <a:off x="0" y="0"/>
                      <a:ext cx="5442194" cy="4346130"/>
                    </a:xfrm>
                    <a:prstGeom prst="rect">
                      <a:avLst/>
                    </a:prstGeom>
                    <a:ln>
                      <a:noFill/>
                    </a:ln>
                    <a:effectLst>
                      <a:softEdge rad="112500"/>
                    </a:effectLst>
                  </pic:spPr>
                </pic:pic>
              </a:graphicData>
            </a:graphic>
          </wp:inline>
        </w:drawing>
      </w:r>
    </w:p>
    <w:p w14:paraId="27D12A82" w14:textId="77777777" w:rsidR="00494AEF" w:rsidRPr="00F868E2" w:rsidRDefault="00494AEF" w:rsidP="00494AEF">
      <w:pPr>
        <w:bidi/>
        <w:rPr>
          <w:rFonts w:ascii="Calibri" w:eastAsia="Calibri" w:hAnsi="Calibri" w:cs="Arial"/>
          <w:lang w:bidi="fa-IR"/>
        </w:rPr>
      </w:pPr>
    </w:p>
    <w:p w14:paraId="1E5890A0" w14:textId="77777777" w:rsidR="00494AEF" w:rsidRDefault="00494AEF" w:rsidP="00494AEF">
      <w:pPr>
        <w:bidi/>
        <w:rPr>
          <w:rFonts w:ascii="Calibri" w:eastAsia="Calibri" w:hAnsi="Calibri" w:cs="Arial"/>
          <w:rtl/>
          <w:lang w:bidi="fa-IR"/>
        </w:rPr>
      </w:pPr>
    </w:p>
    <w:p w14:paraId="46B103F8" w14:textId="77777777" w:rsidR="00FC179C" w:rsidRDefault="00FC179C" w:rsidP="00FC179C">
      <w:pPr>
        <w:bidi/>
        <w:rPr>
          <w:rFonts w:ascii="Calibri" w:eastAsia="Calibri" w:hAnsi="Calibri" w:cs="Arial"/>
          <w:rtl/>
          <w:lang w:bidi="fa-IR"/>
        </w:rPr>
      </w:pPr>
    </w:p>
    <w:p w14:paraId="0FF223A1" w14:textId="77777777" w:rsidR="00FC179C" w:rsidRDefault="00FC179C" w:rsidP="00FC179C">
      <w:pPr>
        <w:bidi/>
        <w:rPr>
          <w:rFonts w:ascii="Calibri" w:eastAsia="Calibri" w:hAnsi="Calibri" w:cs="Arial"/>
          <w:rtl/>
          <w:lang w:bidi="fa-IR"/>
        </w:rPr>
      </w:pPr>
    </w:p>
    <w:p w14:paraId="574D857E" w14:textId="77777777" w:rsidR="00FC179C" w:rsidRDefault="00FC179C" w:rsidP="00FC179C">
      <w:pPr>
        <w:bidi/>
        <w:rPr>
          <w:rFonts w:ascii="Calibri" w:eastAsia="Calibri" w:hAnsi="Calibri" w:cs="Arial"/>
          <w:rtl/>
          <w:lang w:bidi="fa-IR"/>
        </w:rPr>
      </w:pPr>
    </w:p>
    <w:p w14:paraId="540720D8" w14:textId="77777777" w:rsidR="00FC179C" w:rsidRPr="00F868E2" w:rsidRDefault="00FC179C" w:rsidP="00FC179C">
      <w:pPr>
        <w:bidi/>
        <w:rPr>
          <w:rFonts w:ascii="Calibri" w:eastAsia="Calibri" w:hAnsi="Calibri" w:cs="Arial"/>
          <w:lang w:bidi="fa-IR"/>
        </w:rPr>
      </w:pPr>
    </w:p>
    <w:p w14:paraId="3083D1CA" w14:textId="77777777" w:rsidR="00494AEF" w:rsidRPr="00F868E2" w:rsidRDefault="00494AEF" w:rsidP="00494AEF">
      <w:pPr>
        <w:bidi/>
        <w:rPr>
          <w:rFonts w:ascii="Calibri" w:eastAsia="Calibri" w:hAnsi="Calibri" w:cs="Arial"/>
          <w:rtl/>
          <w:lang w:bidi="fa-IR"/>
        </w:rPr>
      </w:pPr>
    </w:p>
    <w:p w14:paraId="4C140B9F" w14:textId="77777777" w:rsidR="00494AEF" w:rsidRPr="00F868E2" w:rsidRDefault="00494AEF" w:rsidP="00494AEF">
      <w:pPr>
        <w:bidi/>
        <w:rPr>
          <w:rFonts w:ascii="Calibri" w:eastAsia="Calibri" w:hAnsi="Calibri" w:cs="Arial"/>
          <w:rtl/>
          <w:lang w:bidi="fa-IR"/>
        </w:rPr>
      </w:pPr>
    </w:p>
    <w:p w14:paraId="380EB96A" w14:textId="77777777" w:rsidR="00494AEF" w:rsidRPr="00F868E2" w:rsidRDefault="00494AEF" w:rsidP="00494AEF">
      <w:pPr>
        <w:bidi/>
        <w:rPr>
          <w:rFonts w:ascii="Calibri" w:eastAsia="Calibri" w:hAnsi="Calibri" w:cs="Arial"/>
          <w:lang w:bidi="fa-IR"/>
        </w:rPr>
      </w:pPr>
    </w:p>
    <w:p w14:paraId="27EBEB81" w14:textId="77777777" w:rsidR="00494AEF" w:rsidRPr="00F868E2" w:rsidRDefault="00494AEF" w:rsidP="00494AEF">
      <w:pPr>
        <w:bidi/>
        <w:rPr>
          <w:rFonts w:ascii="Calibri" w:eastAsia="Calibri" w:hAnsi="Calibri" w:cs="Arial"/>
          <w:lang w:bidi="fa-IR"/>
        </w:rPr>
      </w:pPr>
    </w:p>
    <w:p w14:paraId="20B67F18" w14:textId="77777777" w:rsidR="00494AEF" w:rsidRPr="00F868E2" w:rsidRDefault="00494AEF" w:rsidP="00494AEF">
      <w:pPr>
        <w:bidi/>
        <w:jc w:val="center"/>
        <w:rPr>
          <w:rFonts w:ascii="Calibri" w:eastAsia="Calibri" w:hAnsi="Calibri" w:cs="B Lotus"/>
          <w:sz w:val="28"/>
          <w:szCs w:val="28"/>
          <w:rtl/>
          <w:lang w:bidi="fa-IR"/>
        </w:rPr>
      </w:pPr>
      <w:r w:rsidRPr="00F868E2">
        <w:rPr>
          <w:rFonts w:ascii="Calibri" w:eastAsia="Calibri" w:hAnsi="Calibri" w:cs="B Lotus" w:hint="cs"/>
          <w:noProof/>
          <w:sz w:val="28"/>
          <w:szCs w:val="28"/>
          <w:rtl/>
        </w:rPr>
        <w:lastRenderedPageBreak/>
        <w:drawing>
          <wp:inline distT="0" distB="0" distL="0" distR="0" wp14:anchorId="799E14FD" wp14:editId="40981EC1">
            <wp:extent cx="1160780" cy="1303655"/>
            <wp:effectExtent l="0" t="0" r="1270" b="0"/>
            <wp:docPr id="2" name="Picture 1" descr="C:\Users\Ebrahimi\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ahimi\Pictures\untitled.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780" cy="1303655"/>
                    </a:xfrm>
                    <a:prstGeom prst="rect">
                      <a:avLst/>
                    </a:prstGeom>
                    <a:noFill/>
                    <a:ln w="9525">
                      <a:noFill/>
                      <a:miter lim="800000"/>
                      <a:headEnd/>
                      <a:tailEnd/>
                    </a:ln>
                  </pic:spPr>
                </pic:pic>
              </a:graphicData>
            </a:graphic>
          </wp:inline>
        </w:drawing>
      </w:r>
    </w:p>
    <w:p w14:paraId="14367D49" w14:textId="77777777" w:rsidR="00494AEF" w:rsidRPr="00F868E2" w:rsidRDefault="00494AEF" w:rsidP="008A78F5">
      <w:pPr>
        <w:bidi/>
        <w:spacing w:after="0" w:line="240" w:lineRule="auto"/>
        <w:jc w:val="center"/>
        <w:rPr>
          <w:rFonts w:ascii="Calibri" w:eastAsia="Calibri" w:hAnsi="Calibri" w:cs="B Lotus"/>
          <w:b/>
          <w:bCs/>
          <w:sz w:val="26"/>
          <w:szCs w:val="26"/>
          <w:rtl/>
          <w:lang w:bidi="fa-IR"/>
        </w:rPr>
      </w:pPr>
      <w:r w:rsidRPr="00F868E2">
        <w:rPr>
          <w:rFonts w:ascii="Calibri" w:eastAsia="Calibri" w:hAnsi="Calibri" w:cs="B Lotus" w:hint="cs"/>
          <w:b/>
          <w:bCs/>
          <w:sz w:val="26"/>
          <w:szCs w:val="26"/>
          <w:rtl/>
          <w:lang w:bidi="fa-IR"/>
        </w:rPr>
        <w:t>دانشگاه آزاد اسلامی واحد</w:t>
      </w:r>
      <w:r w:rsidR="008A78F5" w:rsidRPr="008A78F5">
        <w:rPr>
          <w:rtl/>
        </w:rPr>
        <w:t xml:space="preserve"> </w:t>
      </w:r>
      <w:r w:rsidR="008A78F5" w:rsidRPr="008A78F5">
        <w:rPr>
          <w:rFonts w:ascii="Calibri" w:eastAsia="Calibri" w:hAnsi="Calibri" w:cs="B Lotus"/>
          <w:b/>
          <w:bCs/>
          <w:sz w:val="26"/>
          <w:szCs w:val="26"/>
          <w:rtl/>
          <w:lang w:bidi="fa-IR"/>
        </w:rPr>
        <w:t>خرمشهر-خليج فارس</w:t>
      </w:r>
    </w:p>
    <w:p w14:paraId="09710A87" w14:textId="77777777" w:rsidR="00494AEF" w:rsidRPr="00F868E2" w:rsidRDefault="00494AEF" w:rsidP="008A78F5">
      <w:pPr>
        <w:spacing w:after="0" w:line="240" w:lineRule="auto"/>
        <w:jc w:val="center"/>
        <w:rPr>
          <w:rFonts w:ascii="Times New Roman" w:eastAsia="Calibri" w:hAnsi="Times New Roman" w:cs="B Lotus"/>
          <w:b/>
          <w:bCs/>
          <w:sz w:val="24"/>
          <w:szCs w:val="24"/>
        </w:rPr>
      </w:pPr>
      <w:r w:rsidRPr="00F868E2">
        <w:rPr>
          <w:rFonts w:ascii="Times New Roman" w:eastAsia="Calibri" w:hAnsi="Times New Roman" w:cs="B Lotus" w:hint="cs"/>
          <w:b/>
          <w:bCs/>
          <w:sz w:val="24"/>
          <w:szCs w:val="24"/>
          <w:rtl/>
        </w:rPr>
        <w:t xml:space="preserve">دانشکده </w:t>
      </w:r>
      <w:r w:rsidR="008A78F5">
        <w:rPr>
          <w:rFonts w:ascii="Times New Roman" w:eastAsia="Calibri" w:hAnsi="Times New Roman" w:cs="B Lotus" w:hint="cs"/>
          <w:b/>
          <w:bCs/>
          <w:sz w:val="24"/>
          <w:szCs w:val="24"/>
          <w:rtl/>
        </w:rPr>
        <w:t>علوم انسانی</w:t>
      </w:r>
    </w:p>
    <w:p w14:paraId="50AD8893" w14:textId="77777777" w:rsidR="00494AEF" w:rsidRPr="00F868E2" w:rsidRDefault="00494AEF" w:rsidP="008A78F5">
      <w:pPr>
        <w:spacing w:after="0" w:line="360" w:lineRule="auto"/>
        <w:jc w:val="center"/>
        <w:rPr>
          <w:rFonts w:ascii="Times New Roman" w:eastAsia="Calibri" w:hAnsi="Times New Roman" w:cs="B Lotus"/>
          <w:b/>
          <w:bCs/>
        </w:rPr>
      </w:pPr>
      <w:r w:rsidRPr="00F868E2">
        <w:rPr>
          <w:rFonts w:ascii="Times New Roman" w:eastAsia="Calibri" w:hAnsi="Times New Roman" w:cs="B Lotus" w:hint="cs"/>
          <w:b/>
          <w:bCs/>
          <w:rtl/>
        </w:rPr>
        <w:t xml:space="preserve">گروه </w:t>
      </w:r>
      <w:r w:rsidR="008A78F5">
        <w:rPr>
          <w:rFonts w:ascii="Times New Roman" w:eastAsia="Calibri" w:hAnsi="Times New Roman" w:cs="B Lotus" w:hint="cs"/>
          <w:b/>
          <w:bCs/>
          <w:rtl/>
        </w:rPr>
        <w:t>علوم سیاسی</w:t>
      </w:r>
    </w:p>
    <w:p w14:paraId="2C5D5DB3" w14:textId="77777777" w:rsidR="00494AEF" w:rsidRPr="00F868E2" w:rsidRDefault="00494AEF" w:rsidP="00494AEF">
      <w:pPr>
        <w:bidi/>
        <w:spacing w:after="0" w:line="240" w:lineRule="auto"/>
        <w:rPr>
          <w:rFonts w:ascii="Calibri" w:eastAsia="Calibri" w:hAnsi="Calibri" w:cs="B Lotus"/>
          <w:b/>
          <w:bCs/>
          <w:rtl/>
          <w:lang w:bidi="fa-IR"/>
        </w:rPr>
      </w:pPr>
    </w:p>
    <w:p w14:paraId="14E05DE4" w14:textId="77777777" w:rsidR="00494AEF" w:rsidRPr="00F868E2" w:rsidRDefault="00494AEF" w:rsidP="00143DA5">
      <w:pPr>
        <w:bidi/>
        <w:spacing w:after="0" w:line="240" w:lineRule="auto"/>
        <w:jc w:val="center"/>
        <w:rPr>
          <w:rFonts w:ascii="Calibri" w:eastAsia="Calibri" w:hAnsi="Calibri" w:cs="B Lotus"/>
          <w:b/>
          <w:bCs/>
          <w:sz w:val="36"/>
          <w:szCs w:val="36"/>
          <w:rtl/>
          <w:lang w:bidi="fa-IR"/>
        </w:rPr>
      </w:pPr>
      <w:r w:rsidRPr="00F868E2">
        <w:rPr>
          <w:rFonts w:ascii="Calibri" w:eastAsia="Calibri" w:hAnsi="Calibri" w:cs="B Lotus" w:hint="cs"/>
          <w:b/>
          <w:bCs/>
          <w:sz w:val="36"/>
          <w:szCs w:val="36"/>
          <w:rtl/>
          <w:lang w:bidi="fa-IR"/>
        </w:rPr>
        <w:t xml:space="preserve">پایان‌نامه برای دریافت درجه </w:t>
      </w:r>
      <w:r w:rsidR="00143DA5">
        <w:rPr>
          <w:rFonts w:ascii="Calibri" w:eastAsia="Calibri" w:hAnsi="Calibri" w:cs="B Lotus" w:hint="cs"/>
          <w:b/>
          <w:bCs/>
          <w:sz w:val="36"/>
          <w:szCs w:val="36"/>
          <w:rtl/>
          <w:lang w:bidi="fa-IR"/>
        </w:rPr>
        <w:t>دکترای تخصصی</w:t>
      </w:r>
      <w:r w:rsidRPr="00F868E2">
        <w:rPr>
          <w:rFonts w:ascii="Calibri" w:eastAsia="Calibri" w:hAnsi="Calibri" w:cs="B Lotus" w:hint="cs"/>
          <w:b/>
          <w:bCs/>
          <w:sz w:val="36"/>
          <w:szCs w:val="36"/>
          <w:rtl/>
          <w:lang w:bidi="fa-IR"/>
        </w:rPr>
        <w:t xml:space="preserve"> در رشته </w:t>
      </w:r>
      <w:r w:rsidR="008A78F5">
        <w:rPr>
          <w:rFonts w:ascii="Calibri" w:eastAsia="Calibri" w:hAnsi="Calibri" w:cs="B Lotus" w:hint="cs"/>
          <w:b/>
          <w:bCs/>
          <w:sz w:val="36"/>
          <w:szCs w:val="36"/>
          <w:rtl/>
          <w:lang w:bidi="fa-IR"/>
        </w:rPr>
        <w:t>علوم سیاسی</w:t>
      </w:r>
      <w:r w:rsidRPr="00F868E2">
        <w:rPr>
          <w:rFonts w:ascii="Calibri" w:eastAsia="Calibri" w:hAnsi="Calibri" w:cs="B Lotus" w:hint="cs"/>
          <w:b/>
          <w:bCs/>
          <w:sz w:val="36"/>
          <w:szCs w:val="36"/>
          <w:rtl/>
          <w:lang w:bidi="fa-IR"/>
        </w:rPr>
        <w:t xml:space="preserve"> گرایش</w:t>
      </w:r>
      <w:r w:rsidR="008A78F5">
        <w:rPr>
          <w:rFonts w:ascii="Calibri" w:eastAsia="Calibri" w:hAnsi="Calibri" w:cs="B Lotus" w:hint="cs"/>
          <w:b/>
          <w:bCs/>
          <w:sz w:val="36"/>
          <w:szCs w:val="36"/>
          <w:rtl/>
          <w:lang w:bidi="fa-IR"/>
        </w:rPr>
        <w:t>: مسایل ایران</w:t>
      </w:r>
    </w:p>
    <w:p w14:paraId="7E7EC0B3" w14:textId="77777777" w:rsidR="00494AEF" w:rsidRPr="00F868E2" w:rsidRDefault="00494AEF" w:rsidP="00494AEF">
      <w:pPr>
        <w:bidi/>
        <w:spacing w:after="0" w:line="240" w:lineRule="auto"/>
        <w:jc w:val="center"/>
        <w:rPr>
          <w:rFonts w:ascii="Calibri" w:eastAsia="Calibri" w:hAnsi="Calibri" w:cs="B Lotus"/>
          <w:sz w:val="32"/>
          <w:szCs w:val="32"/>
          <w:rtl/>
          <w:lang w:bidi="fa-IR"/>
        </w:rPr>
      </w:pPr>
    </w:p>
    <w:p w14:paraId="5FB3A12A" w14:textId="77777777" w:rsidR="00494AEF" w:rsidRPr="00F868E2" w:rsidRDefault="00494AEF" w:rsidP="00494AEF">
      <w:pPr>
        <w:bidi/>
        <w:spacing w:after="0" w:line="240" w:lineRule="auto"/>
        <w:jc w:val="center"/>
        <w:rPr>
          <w:rFonts w:ascii="Calibri" w:eastAsia="Calibri" w:hAnsi="Calibri" w:cs="B Lotus"/>
          <w:sz w:val="32"/>
          <w:szCs w:val="32"/>
          <w:rtl/>
          <w:lang w:bidi="fa-IR"/>
        </w:rPr>
      </w:pPr>
      <w:r w:rsidRPr="00F868E2">
        <w:rPr>
          <w:rFonts w:ascii="Calibri" w:eastAsia="Calibri" w:hAnsi="Calibri" w:cs="B Lotus" w:hint="cs"/>
          <w:sz w:val="32"/>
          <w:szCs w:val="32"/>
          <w:rtl/>
          <w:lang w:bidi="fa-IR"/>
        </w:rPr>
        <w:t>عنوان پایان نامه</w:t>
      </w:r>
    </w:p>
    <w:p w14:paraId="093AB821" w14:textId="77777777" w:rsidR="00955024" w:rsidRDefault="008A78F5" w:rsidP="00494AEF">
      <w:pPr>
        <w:bidi/>
        <w:spacing w:after="0" w:line="240" w:lineRule="auto"/>
        <w:jc w:val="center"/>
        <w:rPr>
          <w:rFonts w:ascii="Arial" w:eastAsia="Times New Roman" w:hAnsi="Arial" w:cs="B Lotus"/>
          <w:b/>
          <w:bCs/>
          <w:sz w:val="36"/>
          <w:szCs w:val="36"/>
          <w:rtl/>
          <w:lang w:bidi="fa-IR"/>
        </w:rPr>
      </w:pPr>
      <w:r w:rsidRPr="008A78F5">
        <w:rPr>
          <w:rFonts w:ascii="Arial" w:eastAsia="Times New Roman" w:hAnsi="Arial" w:cs="B Lotus"/>
          <w:b/>
          <w:bCs/>
          <w:sz w:val="36"/>
          <w:szCs w:val="36"/>
          <w:rtl/>
          <w:lang w:bidi="fa-IR"/>
        </w:rPr>
        <w:t>نقش نفت در ساختار اقتصاد</w:t>
      </w:r>
      <w:r w:rsidRPr="008A78F5">
        <w:rPr>
          <w:rFonts w:ascii="Arial" w:eastAsia="Times New Roman" w:hAnsi="Arial" w:cs="B Lotus" w:hint="cs"/>
          <w:b/>
          <w:bCs/>
          <w:sz w:val="36"/>
          <w:szCs w:val="36"/>
          <w:rtl/>
          <w:lang w:bidi="fa-IR"/>
        </w:rPr>
        <w:t>ی</w:t>
      </w:r>
      <w:r w:rsidRPr="008A78F5">
        <w:rPr>
          <w:rFonts w:ascii="Arial" w:eastAsia="Times New Roman" w:hAnsi="Arial" w:cs="B Lotus"/>
          <w:b/>
          <w:bCs/>
          <w:sz w:val="36"/>
          <w:szCs w:val="36"/>
          <w:rtl/>
          <w:lang w:bidi="fa-IR"/>
        </w:rPr>
        <w:t xml:space="preserve"> و اجتماع</w:t>
      </w:r>
      <w:r w:rsidRPr="008A78F5">
        <w:rPr>
          <w:rFonts w:ascii="Arial" w:eastAsia="Times New Roman" w:hAnsi="Arial" w:cs="B Lotus" w:hint="cs"/>
          <w:b/>
          <w:bCs/>
          <w:sz w:val="36"/>
          <w:szCs w:val="36"/>
          <w:rtl/>
          <w:lang w:bidi="fa-IR"/>
        </w:rPr>
        <w:t>ی</w:t>
      </w:r>
      <w:r w:rsidRPr="008A78F5">
        <w:rPr>
          <w:rFonts w:ascii="Arial" w:eastAsia="Times New Roman" w:hAnsi="Arial" w:cs="B Lotus"/>
          <w:b/>
          <w:bCs/>
          <w:sz w:val="36"/>
          <w:szCs w:val="36"/>
          <w:rtl/>
          <w:lang w:bidi="fa-IR"/>
        </w:rPr>
        <w:t xml:space="preserve"> استان خوزستان</w:t>
      </w:r>
    </w:p>
    <w:p w14:paraId="2CB684BC" w14:textId="77777777" w:rsidR="008A78F5" w:rsidRDefault="008A78F5" w:rsidP="008A78F5">
      <w:pPr>
        <w:bidi/>
        <w:spacing w:after="0" w:line="240" w:lineRule="auto"/>
        <w:jc w:val="center"/>
        <w:rPr>
          <w:rFonts w:ascii="Calibri" w:eastAsia="Calibri" w:hAnsi="Calibri" w:cs="B Lotus"/>
          <w:b/>
          <w:bCs/>
          <w:sz w:val="30"/>
          <w:szCs w:val="30"/>
          <w:rtl/>
          <w:lang w:bidi="fa-IR"/>
        </w:rPr>
      </w:pPr>
    </w:p>
    <w:p w14:paraId="710EE35B" w14:textId="77777777" w:rsidR="00494AEF" w:rsidRPr="00F868E2" w:rsidRDefault="00494AEF" w:rsidP="00955024">
      <w:pPr>
        <w:bidi/>
        <w:spacing w:after="0" w:line="240" w:lineRule="auto"/>
        <w:jc w:val="center"/>
        <w:rPr>
          <w:rFonts w:ascii="Calibri" w:eastAsia="Calibri" w:hAnsi="Calibri" w:cs="B Lotus"/>
          <w:b/>
          <w:bCs/>
          <w:sz w:val="30"/>
          <w:szCs w:val="30"/>
          <w:rtl/>
          <w:lang w:bidi="fa-IR"/>
        </w:rPr>
      </w:pPr>
      <w:r w:rsidRPr="00F868E2">
        <w:rPr>
          <w:rFonts w:ascii="Calibri" w:eastAsia="Calibri" w:hAnsi="Calibri" w:cs="B Lotus" w:hint="cs"/>
          <w:b/>
          <w:bCs/>
          <w:sz w:val="30"/>
          <w:szCs w:val="30"/>
          <w:rtl/>
          <w:lang w:bidi="fa-IR"/>
        </w:rPr>
        <w:t>استاد راهنما</w:t>
      </w:r>
    </w:p>
    <w:p w14:paraId="633509B3" w14:textId="77777777" w:rsidR="00494AEF" w:rsidRDefault="008A78F5" w:rsidP="00494AEF">
      <w:pPr>
        <w:bidi/>
        <w:spacing w:after="0" w:line="240" w:lineRule="auto"/>
        <w:jc w:val="center"/>
        <w:rPr>
          <w:rFonts w:ascii="Calibri" w:eastAsia="Calibri" w:hAnsi="Calibri" w:cs="B Lotus"/>
          <w:b/>
          <w:bCs/>
          <w:sz w:val="26"/>
          <w:szCs w:val="26"/>
          <w:rtl/>
          <w:lang w:bidi="fa-IR"/>
        </w:rPr>
      </w:pPr>
      <w:r w:rsidRPr="008A78F5">
        <w:rPr>
          <w:rFonts w:ascii="Calibri" w:eastAsia="Calibri" w:hAnsi="Calibri" w:cs="B Lotus"/>
          <w:b/>
          <w:bCs/>
          <w:sz w:val="26"/>
          <w:szCs w:val="26"/>
          <w:rtl/>
          <w:lang w:bidi="fa-IR"/>
        </w:rPr>
        <w:t>دکتر فر</w:t>
      </w:r>
      <w:r w:rsidRPr="008A78F5">
        <w:rPr>
          <w:rFonts w:ascii="Calibri" w:eastAsia="Calibri" w:hAnsi="Calibri" w:cs="B Lotus" w:hint="cs"/>
          <w:b/>
          <w:bCs/>
          <w:sz w:val="26"/>
          <w:szCs w:val="26"/>
          <w:rtl/>
          <w:lang w:bidi="fa-IR"/>
        </w:rPr>
        <w:t>ی</w:t>
      </w:r>
      <w:r w:rsidRPr="008A78F5">
        <w:rPr>
          <w:rFonts w:ascii="Calibri" w:eastAsia="Calibri" w:hAnsi="Calibri" w:cs="B Lotus" w:hint="eastAsia"/>
          <w:b/>
          <w:bCs/>
          <w:sz w:val="26"/>
          <w:szCs w:val="26"/>
          <w:rtl/>
          <w:lang w:bidi="fa-IR"/>
        </w:rPr>
        <w:t>دون</w:t>
      </w:r>
      <w:r w:rsidRPr="008A78F5">
        <w:rPr>
          <w:rFonts w:ascii="Calibri" w:eastAsia="Calibri" w:hAnsi="Calibri" w:cs="B Lotus"/>
          <w:b/>
          <w:bCs/>
          <w:sz w:val="26"/>
          <w:szCs w:val="26"/>
          <w:rtl/>
          <w:lang w:bidi="fa-IR"/>
        </w:rPr>
        <w:t xml:space="preserve"> اکبرزاده                                                                                      </w:t>
      </w:r>
    </w:p>
    <w:p w14:paraId="04C20ABF" w14:textId="77777777" w:rsidR="008A78F5" w:rsidRDefault="005E24FE" w:rsidP="008A78F5">
      <w:pPr>
        <w:bidi/>
        <w:spacing w:after="0" w:line="240" w:lineRule="auto"/>
        <w:jc w:val="center"/>
        <w:rPr>
          <w:rFonts w:ascii="Calibri" w:eastAsia="Calibri" w:hAnsi="Calibri" w:cs="B Lotus"/>
          <w:b/>
          <w:bCs/>
          <w:sz w:val="26"/>
          <w:szCs w:val="26"/>
          <w:rtl/>
          <w:lang w:bidi="fa-IR"/>
        </w:rPr>
      </w:pPr>
      <w:r>
        <w:rPr>
          <w:rFonts w:ascii="Calibri" w:eastAsia="Calibri" w:hAnsi="Calibri" w:cs="B Lotus" w:hint="cs"/>
          <w:b/>
          <w:bCs/>
          <w:sz w:val="26"/>
          <w:szCs w:val="26"/>
          <w:rtl/>
          <w:lang w:bidi="fa-IR"/>
        </w:rPr>
        <w:t>دکتر حسین کریمی فرد</w:t>
      </w:r>
    </w:p>
    <w:p w14:paraId="2322F863" w14:textId="77777777" w:rsidR="008A78F5" w:rsidRPr="008A78F5" w:rsidRDefault="008A78F5" w:rsidP="008A78F5">
      <w:pPr>
        <w:bidi/>
        <w:spacing w:after="0" w:line="240" w:lineRule="auto"/>
        <w:jc w:val="center"/>
        <w:rPr>
          <w:rFonts w:ascii="Calibri" w:eastAsia="Calibri" w:hAnsi="Calibri" w:cs="B Lotus"/>
          <w:b/>
          <w:bCs/>
          <w:sz w:val="30"/>
          <w:szCs w:val="30"/>
          <w:rtl/>
          <w:lang w:bidi="fa-IR"/>
        </w:rPr>
      </w:pPr>
      <w:r w:rsidRPr="008A78F5">
        <w:rPr>
          <w:rFonts w:ascii="Calibri" w:eastAsia="Calibri" w:hAnsi="Calibri" w:cs="B Lotus" w:hint="cs"/>
          <w:b/>
          <w:bCs/>
          <w:sz w:val="30"/>
          <w:szCs w:val="30"/>
          <w:rtl/>
          <w:lang w:bidi="fa-IR"/>
        </w:rPr>
        <w:t>استاد مشاور</w:t>
      </w:r>
    </w:p>
    <w:p w14:paraId="0F9FADE2" w14:textId="77777777" w:rsidR="008A78F5" w:rsidRDefault="008A78F5" w:rsidP="008A78F5">
      <w:pPr>
        <w:bidi/>
        <w:spacing w:after="0" w:line="240" w:lineRule="auto"/>
        <w:jc w:val="center"/>
        <w:rPr>
          <w:rFonts w:ascii="Calibri" w:eastAsia="Calibri" w:hAnsi="Calibri" w:cs="B Lotus"/>
          <w:b/>
          <w:bCs/>
          <w:sz w:val="28"/>
          <w:szCs w:val="28"/>
          <w:rtl/>
          <w:lang w:bidi="fa-IR"/>
        </w:rPr>
      </w:pPr>
      <w:r w:rsidRPr="008A78F5">
        <w:rPr>
          <w:rFonts w:ascii="Calibri" w:eastAsia="Calibri" w:hAnsi="Calibri" w:cs="B Lotus"/>
          <w:b/>
          <w:bCs/>
          <w:sz w:val="28"/>
          <w:szCs w:val="28"/>
          <w:rtl/>
          <w:lang w:bidi="fa-IR"/>
        </w:rPr>
        <w:t>دکتر لنا عبدالخان</w:t>
      </w:r>
      <w:r w:rsidRPr="008A78F5">
        <w:rPr>
          <w:rFonts w:ascii="Calibri" w:eastAsia="Calibri" w:hAnsi="Calibri" w:cs="B Lotus" w:hint="cs"/>
          <w:b/>
          <w:bCs/>
          <w:sz w:val="28"/>
          <w:szCs w:val="28"/>
          <w:rtl/>
          <w:lang w:bidi="fa-IR"/>
        </w:rPr>
        <w:t>ی</w:t>
      </w:r>
    </w:p>
    <w:p w14:paraId="7BDE6840" w14:textId="77777777" w:rsidR="008A78F5" w:rsidRPr="00F868E2" w:rsidRDefault="008A78F5" w:rsidP="008A78F5">
      <w:pPr>
        <w:bidi/>
        <w:spacing w:after="0" w:line="240" w:lineRule="auto"/>
        <w:jc w:val="center"/>
        <w:rPr>
          <w:rFonts w:ascii="Calibri" w:eastAsia="Calibri" w:hAnsi="Calibri" w:cs="B Lotus"/>
          <w:b/>
          <w:bCs/>
          <w:sz w:val="28"/>
          <w:szCs w:val="28"/>
          <w:rtl/>
          <w:lang w:bidi="fa-IR"/>
        </w:rPr>
      </w:pPr>
    </w:p>
    <w:p w14:paraId="1E526573" w14:textId="77777777" w:rsidR="00494AEF" w:rsidRDefault="00494AEF" w:rsidP="00494AEF">
      <w:pPr>
        <w:bidi/>
        <w:spacing w:after="0" w:line="240" w:lineRule="auto"/>
        <w:jc w:val="center"/>
        <w:rPr>
          <w:rFonts w:ascii="Calibri" w:eastAsia="Calibri" w:hAnsi="Calibri" w:cs="B Lotus"/>
          <w:b/>
          <w:bCs/>
          <w:sz w:val="30"/>
          <w:szCs w:val="30"/>
          <w:rtl/>
          <w:lang w:bidi="fa-IR"/>
        </w:rPr>
      </w:pPr>
      <w:r w:rsidRPr="00F868E2">
        <w:rPr>
          <w:rFonts w:ascii="Calibri" w:eastAsia="Calibri" w:hAnsi="Calibri" w:cs="B Lotus" w:hint="cs"/>
          <w:b/>
          <w:bCs/>
          <w:sz w:val="30"/>
          <w:szCs w:val="30"/>
          <w:rtl/>
          <w:lang w:bidi="fa-IR"/>
        </w:rPr>
        <w:t>نگارنده</w:t>
      </w:r>
    </w:p>
    <w:p w14:paraId="5A0AAC8A" w14:textId="77777777" w:rsidR="008A78F5" w:rsidRPr="00F868E2" w:rsidRDefault="008A78F5" w:rsidP="008A78F5">
      <w:pPr>
        <w:bidi/>
        <w:spacing w:after="0" w:line="240" w:lineRule="auto"/>
        <w:jc w:val="center"/>
        <w:rPr>
          <w:rFonts w:ascii="Calibri" w:eastAsia="Calibri" w:hAnsi="Calibri" w:cs="B Lotus"/>
          <w:b/>
          <w:bCs/>
          <w:sz w:val="30"/>
          <w:szCs w:val="30"/>
          <w:rtl/>
          <w:lang w:bidi="fa-IR"/>
        </w:rPr>
      </w:pPr>
      <w:r>
        <w:rPr>
          <w:rFonts w:ascii="Calibri" w:eastAsia="Calibri" w:hAnsi="Calibri" w:cs="B Lotus" w:hint="cs"/>
          <w:b/>
          <w:bCs/>
          <w:sz w:val="30"/>
          <w:szCs w:val="30"/>
          <w:rtl/>
          <w:lang w:bidi="fa-IR"/>
        </w:rPr>
        <w:t>عزیز حیدری کیا</w:t>
      </w:r>
    </w:p>
    <w:p w14:paraId="668A1A13" w14:textId="77777777" w:rsidR="00494AEF" w:rsidRPr="00F868E2" w:rsidRDefault="00FC230A" w:rsidP="00494AEF">
      <w:pPr>
        <w:bidi/>
        <w:spacing w:after="0" w:line="240" w:lineRule="auto"/>
        <w:jc w:val="center"/>
        <w:rPr>
          <w:rFonts w:ascii="Calibri" w:eastAsia="Calibri" w:hAnsi="Calibri" w:cs="B Lotus"/>
          <w:b/>
          <w:bCs/>
          <w:sz w:val="26"/>
          <w:szCs w:val="26"/>
          <w:rtl/>
          <w:lang w:bidi="fa-IR"/>
        </w:rPr>
      </w:pPr>
      <w:r>
        <w:rPr>
          <w:rFonts w:ascii="Calibri" w:eastAsia="Calibri" w:hAnsi="Calibri" w:cs="B Lotus" w:hint="cs"/>
          <w:b/>
          <w:bCs/>
          <w:sz w:val="26"/>
          <w:szCs w:val="26"/>
          <w:rtl/>
          <w:lang w:bidi="fa-IR"/>
        </w:rPr>
        <w:t xml:space="preserve"> </w:t>
      </w:r>
    </w:p>
    <w:p w14:paraId="5B1732FA" w14:textId="77777777" w:rsidR="00494AEF" w:rsidRPr="00F868E2" w:rsidRDefault="00494AEF" w:rsidP="00494AEF">
      <w:pPr>
        <w:bidi/>
        <w:spacing w:after="0" w:line="240" w:lineRule="auto"/>
        <w:rPr>
          <w:rFonts w:ascii="Calibri" w:eastAsia="Calibri" w:hAnsi="Calibri" w:cs="B Lotus"/>
          <w:sz w:val="32"/>
          <w:szCs w:val="32"/>
          <w:lang w:bidi="fa-IR"/>
        </w:rPr>
      </w:pPr>
    </w:p>
    <w:p w14:paraId="240B8620" w14:textId="77777777" w:rsidR="00494AEF" w:rsidRPr="00F868E2" w:rsidRDefault="008A78F5" w:rsidP="00FC230A">
      <w:pPr>
        <w:bidi/>
        <w:spacing w:after="0" w:line="240" w:lineRule="auto"/>
        <w:jc w:val="center"/>
        <w:rPr>
          <w:rFonts w:ascii="Calibri" w:eastAsia="Calibri" w:hAnsi="Calibri" w:cs="B Lotus"/>
          <w:b/>
          <w:bCs/>
          <w:sz w:val="26"/>
          <w:szCs w:val="26"/>
          <w:rtl/>
          <w:lang w:bidi="fa-IR"/>
        </w:rPr>
      </w:pPr>
      <w:r>
        <w:rPr>
          <w:rFonts w:ascii="Calibri" w:eastAsia="Calibri" w:hAnsi="Calibri" w:cs="B Lotus" w:hint="cs"/>
          <w:b/>
          <w:bCs/>
          <w:sz w:val="26"/>
          <w:szCs w:val="26"/>
          <w:rtl/>
          <w:lang w:bidi="fa-IR"/>
        </w:rPr>
        <w:t xml:space="preserve">آبان </w:t>
      </w:r>
      <w:r w:rsidR="00494AEF" w:rsidRPr="00F868E2">
        <w:rPr>
          <w:rFonts w:ascii="Calibri" w:eastAsia="Calibri" w:hAnsi="Calibri" w:cs="B Lotus" w:hint="cs"/>
          <w:b/>
          <w:bCs/>
          <w:sz w:val="26"/>
          <w:szCs w:val="26"/>
          <w:rtl/>
          <w:lang w:bidi="fa-IR"/>
        </w:rPr>
        <w:t xml:space="preserve"> ماه 139</w:t>
      </w:r>
      <w:r w:rsidR="00FC230A">
        <w:rPr>
          <w:rFonts w:ascii="Calibri" w:eastAsia="Calibri" w:hAnsi="Calibri" w:cs="B Lotus" w:hint="cs"/>
          <w:b/>
          <w:bCs/>
          <w:sz w:val="26"/>
          <w:szCs w:val="26"/>
          <w:rtl/>
          <w:lang w:bidi="fa-IR"/>
        </w:rPr>
        <w:t>9</w:t>
      </w:r>
    </w:p>
    <w:tbl>
      <w:tblPr>
        <w:bidiVisual/>
        <w:tblW w:w="0" w:type="auto"/>
        <w:tblInd w:w="-9" w:type="dxa"/>
        <w:tblLook w:val="04A0" w:firstRow="1" w:lastRow="0" w:firstColumn="1" w:lastColumn="0" w:noHBand="0" w:noVBand="1"/>
      </w:tblPr>
      <w:tblGrid>
        <w:gridCol w:w="6828"/>
        <w:gridCol w:w="1685"/>
      </w:tblGrid>
      <w:tr w:rsidR="00266DD3" w:rsidRPr="00266DD3" w14:paraId="002197EE" w14:textId="77777777" w:rsidTr="008A78F5">
        <w:trPr>
          <w:trHeight w:val="1977"/>
        </w:trPr>
        <w:tc>
          <w:tcPr>
            <w:tcW w:w="6828" w:type="dxa"/>
            <w:shd w:val="clear" w:color="auto" w:fill="auto"/>
            <w:vAlign w:val="center"/>
          </w:tcPr>
          <w:p w14:paraId="69254347" w14:textId="77777777" w:rsidR="00266DD3" w:rsidRPr="00266DD3" w:rsidRDefault="00266DD3" w:rsidP="00266DD3">
            <w:pPr>
              <w:bidi/>
              <w:spacing w:after="0" w:line="851" w:lineRule="exact"/>
              <w:jc w:val="both"/>
              <w:rPr>
                <w:rFonts w:ascii="Times New Roman" w:hAnsi="Times New Roman" w:cs="B Nazanin"/>
                <w:sz w:val="28"/>
                <w:szCs w:val="28"/>
                <w:rtl/>
                <w:lang w:bidi="fa-IR"/>
              </w:rPr>
            </w:pPr>
            <w:r w:rsidRPr="00266DD3">
              <w:rPr>
                <w:rFonts w:ascii="Times New Roman" w:hAnsi="Times New Roman" w:cs="B Nazanin" w:hint="cs"/>
                <w:sz w:val="28"/>
                <w:szCs w:val="28"/>
                <w:rtl/>
                <w:lang w:bidi="fa-IR"/>
              </w:rPr>
              <w:lastRenderedPageBreak/>
              <w:t>یَرفَعُ اللهَ الذیِنَ آمَنوُا مِنکُم وَ الذیِنَ اوُتوالعِلم دَرَجَات</w:t>
            </w:r>
            <w:r w:rsidRPr="00266DD3">
              <w:rPr>
                <w:rFonts w:ascii="Times New Roman" w:hAnsi="Times New Roman" w:cs="B Nazanin" w:hint="cs"/>
                <w:b/>
                <w:bCs/>
                <w:sz w:val="24"/>
                <w:szCs w:val="28"/>
                <w:rtl/>
                <w:lang w:bidi="fa-IR"/>
              </w:rPr>
              <w:t>« قرآن کریم »</w:t>
            </w:r>
          </w:p>
        </w:tc>
        <w:tc>
          <w:tcPr>
            <w:tcW w:w="1685" w:type="dxa"/>
            <w:shd w:val="clear" w:color="auto" w:fill="auto"/>
            <w:vAlign w:val="center"/>
          </w:tcPr>
          <w:p w14:paraId="5592E9D6" w14:textId="77777777" w:rsidR="00266DD3" w:rsidRPr="00266DD3" w:rsidRDefault="008A78F5" w:rsidP="00266DD3">
            <w:pPr>
              <w:bidi/>
              <w:spacing w:after="0" w:line="851" w:lineRule="exact"/>
              <w:jc w:val="center"/>
              <w:rPr>
                <w:rFonts w:ascii="Times New Roman" w:hAnsi="Times New Roman" w:cs="B Nazanin"/>
                <w:sz w:val="28"/>
                <w:szCs w:val="28"/>
                <w:rtl/>
                <w:lang w:bidi="fa-IR"/>
              </w:rPr>
            </w:pPr>
            <w:r w:rsidRPr="00F868E2">
              <w:rPr>
                <w:rFonts w:ascii="Calibri" w:eastAsia="Calibri" w:hAnsi="Calibri" w:cs="B Lotus" w:hint="cs"/>
                <w:noProof/>
                <w:sz w:val="28"/>
                <w:szCs w:val="28"/>
                <w:rtl/>
              </w:rPr>
              <w:drawing>
                <wp:inline distT="0" distB="0" distL="0" distR="0" wp14:anchorId="26E09ADF" wp14:editId="11A21ECD">
                  <wp:extent cx="685800" cy="770212"/>
                  <wp:effectExtent l="0" t="0" r="0" b="0"/>
                  <wp:docPr id="8" name="Picture 1" descr="C:\Users\Ebrahimi\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ahimi\Pictures\untitled.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450" cy="786665"/>
                          </a:xfrm>
                          <a:prstGeom prst="rect">
                            <a:avLst/>
                          </a:prstGeom>
                          <a:noFill/>
                          <a:ln w="9525">
                            <a:noFill/>
                            <a:miter lim="800000"/>
                            <a:headEnd/>
                            <a:tailEnd/>
                          </a:ln>
                        </pic:spPr>
                      </pic:pic>
                    </a:graphicData>
                  </a:graphic>
                </wp:inline>
              </w:drawing>
            </w:r>
          </w:p>
        </w:tc>
      </w:tr>
      <w:tr w:rsidR="00266DD3" w:rsidRPr="00266DD3" w14:paraId="370C9C26" w14:textId="77777777" w:rsidTr="008A78F5">
        <w:tc>
          <w:tcPr>
            <w:tcW w:w="8513" w:type="dxa"/>
            <w:gridSpan w:val="2"/>
            <w:shd w:val="clear" w:color="auto" w:fill="auto"/>
            <w:vAlign w:val="center"/>
          </w:tcPr>
          <w:p w14:paraId="23CE2921" w14:textId="77777777" w:rsidR="00266DD3" w:rsidRPr="00266DD3" w:rsidRDefault="00266DD3" w:rsidP="00266DD3">
            <w:pPr>
              <w:bidi/>
              <w:spacing w:after="0" w:line="851" w:lineRule="exact"/>
              <w:jc w:val="center"/>
              <w:rPr>
                <w:rFonts w:ascii="Times New Roman" w:hAnsi="Times New Roman" w:cs="B Nazanin"/>
                <w:sz w:val="32"/>
                <w:szCs w:val="32"/>
                <w:rtl/>
                <w:lang w:bidi="fa-IR"/>
              </w:rPr>
            </w:pPr>
            <w:r w:rsidRPr="00266DD3">
              <w:rPr>
                <w:rFonts w:ascii="Times New Roman" w:hAnsi="Times New Roman" w:cs="B Titr" w:hint="cs"/>
                <w:b/>
                <w:bCs/>
                <w:sz w:val="34"/>
                <w:szCs w:val="34"/>
                <w:rtl/>
                <w:lang w:bidi="fa-IR"/>
              </w:rPr>
              <w:t>تصـویب نامــه</w:t>
            </w:r>
          </w:p>
        </w:tc>
      </w:tr>
    </w:tbl>
    <w:p w14:paraId="79CF38C4" w14:textId="0A7724ED" w:rsidR="00266DD3" w:rsidRPr="00266DD3" w:rsidRDefault="00266DD3" w:rsidP="00B34384">
      <w:pPr>
        <w:bidi/>
        <w:spacing w:before="240" w:after="0" w:line="360" w:lineRule="auto"/>
        <w:jc w:val="both"/>
        <w:rPr>
          <w:rFonts w:ascii="Times New Roman" w:hAnsi="Times New Roman" w:cs="B Nazanin"/>
          <w:sz w:val="26"/>
          <w:szCs w:val="26"/>
          <w:rtl/>
          <w:lang w:bidi="fa-IR"/>
        </w:rPr>
      </w:pPr>
      <w:r w:rsidRPr="00266DD3">
        <w:rPr>
          <w:rFonts w:ascii="Times New Roman" w:hAnsi="Times New Roman" w:cs="B Nazanin" w:hint="cs"/>
          <w:sz w:val="26"/>
          <w:szCs w:val="26"/>
          <w:rtl/>
          <w:lang w:bidi="fa-IR"/>
        </w:rPr>
        <w:t xml:space="preserve">پايان نامه آقاي/خانم </w:t>
      </w:r>
      <w:r w:rsidR="0079441E" w:rsidRPr="00252754">
        <w:rPr>
          <w:rFonts w:ascii="Times New Roman" w:hAnsi="Times New Roman" w:cs="B Nazanin" w:hint="cs"/>
          <w:b/>
          <w:bCs/>
          <w:sz w:val="26"/>
          <w:szCs w:val="26"/>
          <w:rtl/>
          <w:lang w:bidi="fa-IR"/>
        </w:rPr>
        <w:t>عزیز حیدری کیا</w:t>
      </w:r>
      <w:r w:rsidRPr="00252754">
        <w:rPr>
          <w:rFonts w:ascii="Times New Roman" w:hAnsi="Times New Roman" w:cs="B Nazanin" w:hint="cs"/>
          <w:b/>
          <w:bCs/>
          <w:sz w:val="26"/>
          <w:szCs w:val="26"/>
          <w:rtl/>
          <w:lang w:bidi="fa-IR"/>
        </w:rPr>
        <w:t xml:space="preserve"> </w:t>
      </w:r>
      <w:r w:rsidRPr="00266DD3">
        <w:rPr>
          <w:rFonts w:ascii="Times New Roman" w:hAnsi="Times New Roman" w:cs="B Nazanin" w:hint="cs"/>
          <w:sz w:val="26"/>
          <w:szCs w:val="26"/>
          <w:rtl/>
          <w:lang w:bidi="fa-IR"/>
        </w:rPr>
        <w:t>دانشجوي مقطع</w:t>
      </w:r>
      <w:r w:rsidR="0079441E">
        <w:rPr>
          <w:rFonts w:ascii="Times New Roman" w:hAnsi="Times New Roman" w:cs="B Nazanin" w:hint="cs"/>
          <w:sz w:val="26"/>
          <w:szCs w:val="26"/>
          <w:rtl/>
          <w:lang w:bidi="fa-IR"/>
        </w:rPr>
        <w:t xml:space="preserve"> دکتری</w:t>
      </w:r>
      <w:r w:rsidRPr="00266DD3">
        <w:rPr>
          <w:rFonts w:ascii="Times New Roman" w:hAnsi="Times New Roman" w:cs="B Nazanin" w:hint="cs"/>
          <w:sz w:val="26"/>
          <w:szCs w:val="26"/>
          <w:rtl/>
          <w:lang w:bidi="fa-IR"/>
        </w:rPr>
        <w:t xml:space="preserve"> رشته</w:t>
      </w:r>
      <w:r w:rsidR="0079441E">
        <w:rPr>
          <w:rFonts w:ascii="Times New Roman" w:hAnsi="Times New Roman" w:cs="B Nazanin" w:hint="cs"/>
          <w:sz w:val="26"/>
          <w:szCs w:val="26"/>
          <w:rtl/>
          <w:lang w:bidi="fa-IR"/>
        </w:rPr>
        <w:t xml:space="preserve"> </w:t>
      </w:r>
      <w:r w:rsidR="0079441E" w:rsidRPr="00252754">
        <w:rPr>
          <w:rFonts w:ascii="Times New Roman" w:hAnsi="Times New Roman" w:cs="B Nazanin" w:hint="cs"/>
          <w:b/>
          <w:bCs/>
          <w:sz w:val="26"/>
          <w:szCs w:val="26"/>
          <w:rtl/>
          <w:lang w:bidi="fa-IR"/>
        </w:rPr>
        <w:t>علوم سیاسی</w:t>
      </w:r>
      <w:r w:rsidRPr="00266DD3">
        <w:rPr>
          <w:rFonts w:ascii="Times New Roman" w:hAnsi="Times New Roman" w:cs="B Nazanin" w:hint="cs"/>
          <w:sz w:val="26"/>
          <w:szCs w:val="26"/>
          <w:rtl/>
          <w:lang w:bidi="fa-IR"/>
        </w:rPr>
        <w:t xml:space="preserve"> گرايش </w:t>
      </w:r>
      <w:r w:rsidR="0079441E" w:rsidRPr="00252754">
        <w:rPr>
          <w:rFonts w:ascii="Times New Roman" w:hAnsi="Times New Roman" w:cs="B Nazanin" w:hint="cs"/>
          <w:b/>
          <w:bCs/>
          <w:sz w:val="26"/>
          <w:szCs w:val="26"/>
          <w:rtl/>
          <w:lang w:bidi="fa-IR"/>
        </w:rPr>
        <w:t>مسائل ایران</w:t>
      </w:r>
    </w:p>
    <w:p w14:paraId="28D742DC" w14:textId="55616334" w:rsidR="00266DD3" w:rsidRPr="00266DD3" w:rsidRDefault="00266DD3" w:rsidP="0079441E">
      <w:pPr>
        <w:bidi/>
        <w:spacing w:after="0" w:line="360" w:lineRule="auto"/>
        <w:jc w:val="both"/>
        <w:rPr>
          <w:rFonts w:ascii="Times New Roman" w:hAnsi="Times New Roman" w:cs="B Nazanin"/>
          <w:sz w:val="24"/>
          <w:szCs w:val="24"/>
          <w:lang w:bidi="fa-IR"/>
        </w:rPr>
      </w:pPr>
      <w:r w:rsidRPr="00266DD3">
        <w:rPr>
          <w:rFonts w:ascii="Times New Roman" w:hAnsi="Times New Roman" w:cs="B Nazanin" w:hint="cs"/>
          <w:sz w:val="26"/>
          <w:szCs w:val="26"/>
          <w:rtl/>
          <w:lang w:bidi="fa-IR"/>
        </w:rPr>
        <w:t>باعنوان</w:t>
      </w:r>
      <w:r w:rsidR="0079441E">
        <w:rPr>
          <w:rFonts w:ascii="Times New Roman" w:hAnsi="Times New Roman" w:cs="B Nazanin" w:hint="cs"/>
          <w:sz w:val="26"/>
          <w:szCs w:val="26"/>
          <w:rtl/>
          <w:lang w:bidi="fa-IR"/>
        </w:rPr>
        <w:t xml:space="preserve"> </w:t>
      </w:r>
      <w:r w:rsidR="0079441E" w:rsidRPr="00252754">
        <w:rPr>
          <w:rFonts w:ascii="Times New Roman" w:hAnsi="Times New Roman" w:cs="B Nazanin" w:hint="cs"/>
          <w:b/>
          <w:bCs/>
          <w:sz w:val="26"/>
          <w:szCs w:val="26"/>
          <w:rtl/>
          <w:lang w:bidi="fa-IR"/>
        </w:rPr>
        <w:t>نقش نفت در ساختار اقتصادی و اجتماعی استان خوزستان</w:t>
      </w:r>
      <w:r w:rsidR="0079441E">
        <w:rPr>
          <w:rFonts w:ascii="Times New Roman" w:hAnsi="Times New Roman" w:cs="B Nazanin" w:hint="cs"/>
          <w:sz w:val="26"/>
          <w:szCs w:val="26"/>
          <w:rtl/>
          <w:lang w:bidi="fa-IR"/>
        </w:rPr>
        <w:t xml:space="preserve"> </w:t>
      </w:r>
      <w:r w:rsidRPr="00266DD3">
        <w:rPr>
          <w:rFonts w:ascii="Times New Roman" w:hAnsi="Times New Roman" w:cs="B Nazanin" w:hint="cs"/>
          <w:sz w:val="26"/>
          <w:szCs w:val="26"/>
          <w:rtl/>
          <w:lang w:bidi="fa-IR"/>
        </w:rPr>
        <w:t>در جلسه مـورخ......................................</w:t>
      </w:r>
      <w:r w:rsidRPr="00266DD3">
        <w:rPr>
          <w:rFonts w:ascii="Times New Roman" w:hAnsi="Times New Roman" w:cs="B Nazanin" w:hint="cs"/>
          <w:color w:val="D9D9D9"/>
          <w:sz w:val="26"/>
          <w:szCs w:val="26"/>
          <w:rtl/>
          <w:lang w:bidi="fa-IR"/>
        </w:rPr>
        <w:t>.</w:t>
      </w:r>
      <w:r w:rsidRPr="00266DD3">
        <w:rPr>
          <w:rFonts w:ascii="Times New Roman" w:hAnsi="Times New Roman" w:cs="B Nazanin" w:hint="cs"/>
          <w:sz w:val="26"/>
          <w:szCs w:val="26"/>
          <w:rtl/>
          <w:lang w:bidi="fa-IR"/>
        </w:rPr>
        <w:t xml:space="preserve"> تحت نظارت شـورای پایان نامـه متشکل از اسـتادان زیر با درجه ....................................... و نمره .............................  مورد تأیید قرار گرفت</w:t>
      </w:r>
      <w:r w:rsidRPr="00266DD3">
        <w:rPr>
          <w:rFonts w:ascii="Times New Roman" w:hAnsi="Times New Roman" w:cs="B Nazanin" w:hint="cs"/>
          <w:sz w:val="24"/>
          <w:szCs w:val="24"/>
          <w:rtl/>
          <w:lang w:bidi="fa-IR"/>
        </w:rPr>
        <w:t>.</w:t>
      </w:r>
    </w:p>
    <w:p w14:paraId="652CCCBC" w14:textId="77777777" w:rsidR="00266DD3" w:rsidRPr="00266DD3" w:rsidRDefault="00266DD3" w:rsidP="00266DD3">
      <w:pPr>
        <w:bidi/>
        <w:spacing w:after="0" w:line="360" w:lineRule="auto"/>
        <w:jc w:val="both"/>
        <w:rPr>
          <w:rFonts w:ascii="Times New Roman" w:hAnsi="Times New Roman" w:cs="B Nazanin"/>
          <w:sz w:val="24"/>
          <w:szCs w:val="28"/>
          <w:rtl/>
          <w:lang w:bidi="fa-IR"/>
        </w:rPr>
      </w:pPr>
    </w:p>
    <w:p w14:paraId="02B727D6" w14:textId="7E33C0AC" w:rsidR="00266DD3" w:rsidRPr="00266DD3" w:rsidRDefault="00266DD3" w:rsidP="00266DD3">
      <w:pPr>
        <w:bidi/>
        <w:spacing w:before="240" w:after="0"/>
        <w:jc w:val="both"/>
        <w:rPr>
          <w:rFonts w:ascii="Times New Roman" w:hAnsi="Times New Roman" w:cs="B Nazanin"/>
          <w:sz w:val="26"/>
          <w:szCs w:val="26"/>
          <w:rtl/>
          <w:lang w:bidi="fa-IR"/>
        </w:rPr>
      </w:pPr>
      <w:r w:rsidRPr="00266DD3">
        <w:rPr>
          <w:rFonts w:ascii="Times New Roman" w:hAnsi="Times New Roman" w:cs="B Nazanin" w:hint="cs"/>
          <w:sz w:val="26"/>
          <w:szCs w:val="26"/>
          <w:rtl/>
          <w:lang w:bidi="fa-IR"/>
        </w:rPr>
        <w:t xml:space="preserve">1- استاد ( استادان) راهنما :  جناب آقاي/سركارخانم </w:t>
      </w:r>
      <w:r w:rsidR="00252754">
        <w:rPr>
          <w:rFonts w:ascii="Times New Roman" w:hAnsi="Times New Roman" w:cs="B Nazanin" w:hint="cs"/>
          <w:sz w:val="26"/>
          <w:szCs w:val="26"/>
          <w:rtl/>
          <w:lang w:bidi="fa-IR"/>
        </w:rPr>
        <w:t xml:space="preserve"> </w:t>
      </w:r>
      <w:r w:rsidR="0079441E">
        <w:rPr>
          <w:rFonts w:ascii="Times New Roman" w:hAnsi="Times New Roman" w:cs="B Nazanin" w:hint="cs"/>
          <w:sz w:val="26"/>
          <w:szCs w:val="26"/>
          <w:rtl/>
          <w:lang w:bidi="fa-IR"/>
        </w:rPr>
        <w:t>دکتر فریدون اکبر زاده</w:t>
      </w:r>
      <w:r w:rsidRPr="00266DD3">
        <w:rPr>
          <w:rFonts w:ascii="Times New Roman" w:hAnsi="Times New Roman" w:cs="B Nazanin" w:hint="cs"/>
          <w:sz w:val="26"/>
          <w:szCs w:val="26"/>
          <w:rtl/>
          <w:lang w:bidi="fa-IR"/>
        </w:rPr>
        <w:t xml:space="preserve">   </w:t>
      </w:r>
      <w:r w:rsidR="0079441E">
        <w:rPr>
          <w:rFonts w:ascii="Times New Roman" w:hAnsi="Times New Roman" w:cs="B Nazanin" w:hint="cs"/>
          <w:sz w:val="26"/>
          <w:szCs w:val="26"/>
          <w:rtl/>
          <w:lang w:bidi="fa-IR"/>
        </w:rPr>
        <w:t xml:space="preserve">  </w:t>
      </w:r>
      <w:r w:rsidRPr="00266DD3">
        <w:rPr>
          <w:rFonts w:ascii="Times New Roman" w:hAnsi="Times New Roman" w:cs="B Nazanin" w:hint="cs"/>
          <w:sz w:val="26"/>
          <w:szCs w:val="26"/>
          <w:rtl/>
          <w:lang w:bidi="fa-IR"/>
        </w:rPr>
        <w:t xml:space="preserve"> امضاء</w:t>
      </w:r>
    </w:p>
    <w:p w14:paraId="477FE08F" w14:textId="47DB176A" w:rsidR="00266DD3" w:rsidRDefault="00266DD3" w:rsidP="00266DD3">
      <w:pPr>
        <w:bidi/>
        <w:spacing w:after="0"/>
        <w:jc w:val="both"/>
        <w:rPr>
          <w:rFonts w:ascii="Times New Roman" w:hAnsi="Times New Roman" w:cs="B Nazanin"/>
          <w:sz w:val="26"/>
          <w:szCs w:val="26"/>
          <w:rtl/>
          <w:lang w:bidi="fa-IR"/>
        </w:rPr>
      </w:pPr>
      <w:r w:rsidRPr="00266DD3">
        <w:rPr>
          <w:rFonts w:ascii="Times New Roman" w:hAnsi="Times New Roman" w:cs="B Nazanin" w:hint="cs"/>
          <w:sz w:val="26"/>
          <w:szCs w:val="26"/>
          <w:rtl/>
          <w:lang w:bidi="fa-IR"/>
        </w:rPr>
        <w:t xml:space="preserve">2- استاد ( استادان) </w:t>
      </w:r>
      <w:r w:rsidR="0079441E">
        <w:rPr>
          <w:rFonts w:ascii="Times New Roman" w:hAnsi="Times New Roman" w:cs="B Nazanin" w:hint="cs"/>
          <w:sz w:val="26"/>
          <w:szCs w:val="26"/>
          <w:rtl/>
          <w:lang w:bidi="fa-IR"/>
        </w:rPr>
        <w:t>راهنما</w:t>
      </w:r>
      <w:r w:rsidRPr="00266DD3">
        <w:rPr>
          <w:rFonts w:ascii="Times New Roman" w:hAnsi="Times New Roman" w:cs="B Nazanin" w:hint="cs"/>
          <w:sz w:val="26"/>
          <w:szCs w:val="26"/>
          <w:rtl/>
          <w:lang w:bidi="fa-IR"/>
        </w:rPr>
        <w:t xml:space="preserve">:  جناب آقاي/سركارخانم   </w:t>
      </w:r>
      <w:r w:rsidR="0079441E">
        <w:rPr>
          <w:rFonts w:ascii="Times New Roman" w:hAnsi="Times New Roman" w:cs="B Nazanin" w:hint="cs"/>
          <w:sz w:val="26"/>
          <w:szCs w:val="26"/>
          <w:rtl/>
          <w:lang w:bidi="fa-IR"/>
        </w:rPr>
        <w:t>دکتر حسین کریمی فرد</w:t>
      </w:r>
      <w:r w:rsidRPr="00266DD3">
        <w:rPr>
          <w:rFonts w:ascii="Times New Roman" w:hAnsi="Times New Roman" w:cs="B Nazanin" w:hint="cs"/>
          <w:sz w:val="26"/>
          <w:szCs w:val="26"/>
          <w:rtl/>
          <w:lang w:bidi="fa-IR"/>
        </w:rPr>
        <w:t xml:space="preserve">  </w:t>
      </w:r>
      <w:r w:rsidR="0079441E">
        <w:rPr>
          <w:rFonts w:ascii="Times New Roman" w:hAnsi="Times New Roman" w:cs="B Nazanin" w:hint="cs"/>
          <w:sz w:val="26"/>
          <w:szCs w:val="26"/>
          <w:rtl/>
          <w:lang w:bidi="fa-IR"/>
        </w:rPr>
        <w:t xml:space="preserve"> </w:t>
      </w:r>
      <w:r w:rsidRPr="00266DD3">
        <w:rPr>
          <w:rFonts w:ascii="Times New Roman" w:hAnsi="Times New Roman" w:cs="B Nazanin" w:hint="cs"/>
          <w:sz w:val="26"/>
          <w:szCs w:val="26"/>
          <w:rtl/>
          <w:lang w:bidi="fa-IR"/>
        </w:rPr>
        <w:t xml:space="preserve"> امضاء</w:t>
      </w:r>
    </w:p>
    <w:p w14:paraId="139D99D0" w14:textId="3B1E0763" w:rsidR="0079441E" w:rsidRPr="00266DD3" w:rsidRDefault="0079441E" w:rsidP="0079441E">
      <w:pPr>
        <w:bidi/>
        <w:spacing w:after="0"/>
        <w:jc w:val="both"/>
        <w:rPr>
          <w:rFonts w:ascii="Times New Roman" w:hAnsi="Times New Roman" w:cs="B Nazanin"/>
          <w:sz w:val="26"/>
          <w:szCs w:val="26"/>
          <w:rtl/>
          <w:lang w:bidi="fa-IR"/>
        </w:rPr>
      </w:pPr>
      <w:r>
        <w:rPr>
          <w:rFonts w:ascii="Times New Roman" w:hAnsi="Times New Roman" w:cs="B Nazanin" w:hint="cs"/>
          <w:sz w:val="26"/>
          <w:szCs w:val="26"/>
          <w:rtl/>
          <w:lang w:bidi="fa-IR"/>
        </w:rPr>
        <w:t>3-</w:t>
      </w:r>
      <w:r w:rsidRPr="00266DD3">
        <w:rPr>
          <w:rFonts w:ascii="Times New Roman" w:hAnsi="Times New Roman" w:cs="B Nazanin" w:hint="cs"/>
          <w:sz w:val="26"/>
          <w:szCs w:val="26"/>
          <w:rtl/>
          <w:lang w:bidi="fa-IR"/>
        </w:rPr>
        <w:t xml:space="preserve">استاد ( استادان) </w:t>
      </w:r>
      <w:r>
        <w:rPr>
          <w:rFonts w:ascii="Times New Roman" w:hAnsi="Times New Roman" w:cs="B Nazanin" w:hint="cs"/>
          <w:sz w:val="26"/>
          <w:szCs w:val="26"/>
          <w:rtl/>
          <w:lang w:bidi="fa-IR"/>
        </w:rPr>
        <w:t xml:space="preserve">مشاور </w:t>
      </w:r>
      <w:r w:rsidRPr="00266DD3">
        <w:rPr>
          <w:rFonts w:ascii="Times New Roman" w:hAnsi="Times New Roman" w:cs="B Nazanin" w:hint="cs"/>
          <w:sz w:val="26"/>
          <w:szCs w:val="26"/>
          <w:rtl/>
          <w:lang w:bidi="fa-IR"/>
        </w:rPr>
        <w:t xml:space="preserve"> :  جناب آقاي/سركارخانم </w:t>
      </w:r>
      <w:r>
        <w:rPr>
          <w:rFonts w:ascii="Times New Roman" w:hAnsi="Times New Roman" w:cs="B Nazanin" w:hint="cs"/>
          <w:sz w:val="26"/>
          <w:szCs w:val="26"/>
          <w:rtl/>
          <w:lang w:bidi="fa-IR"/>
        </w:rPr>
        <w:t xml:space="preserve"> دکتر فریدون اکبر زاده</w:t>
      </w:r>
      <w:r w:rsidRPr="00266DD3">
        <w:rPr>
          <w:rFonts w:ascii="Times New Roman" w:hAnsi="Times New Roman" w:cs="B Nazanin" w:hint="cs"/>
          <w:sz w:val="26"/>
          <w:szCs w:val="26"/>
          <w:rtl/>
          <w:lang w:bidi="fa-IR"/>
        </w:rPr>
        <w:t xml:space="preserve">   </w:t>
      </w:r>
      <w:r>
        <w:rPr>
          <w:rFonts w:ascii="Times New Roman" w:hAnsi="Times New Roman" w:cs="B Nazanin" w:hint="cs"/>
          <w:sz w:val="26"/>
          <w:szCs w:val="26"/>
          <w:rtl/>
          <w:lang w:bidi="fa-IR"/>
        </w:rPr>
        <w:t xml:space="preserve"> </w:t>
      </w:r>
      <w:r w:rsidRPr="00266DD3">
        <w:rPr>
          <w:rFonts w:ascii="Times New Roman" w:hAnsi="Times New Roman" w:cs="B Nazanin" w:hint="cs"/>
          <w:sz w:val="26"/>
          <w:szCs w:val="26"/>
          <w:rtl/>
          <w:lang w:bidi="fa-IR"/>
        </w:rPr>
        <w:t xml:space="preserve">  امضاء</w:t>
      </w:r>
    </w:p>
    <w:p w14:paraId="0FD6A10D" w14:textId="0A0E3E8E" w:rsidR="00266DD3" w:rsidRPr="00266DD3" w:rsidRDefault="0079441E" w:rsidP="00266DD3">
      <w:pPr>
        <w:bidi/>
        <w:spacing w:after="0"/>
        <w:jc w:val="both"/>
        <w:rPr>
          <w:rFonts w:ascii="Times New Roman" w:hAnsi="Times New Roman" w:cs="B Nazanin"/>
          <w:sz w:val="26"/>
          <w:szCs w:val="26"/>
          <w:rtl/>
          <w:lang w:bidi="fa-IR"/>
        </w:rPr>
      </w:pPr>
      <w:r>
        <w:rPr>
          <w:rFonts w:ascii="Times New Roman" w:hAnsi="Times New Roman" w:cs="B Nazanin" w:hint="cs"/>
          <w:sz w:val="26"/>
          <w:szCs w:val="26"/>
          <w:rtl/>
          <w:lang w:bidi="fa-IR"/>
        </w:rPr>
        <w:t>4</w:t>
      </w:r>
      <w:r w:rsidR="00266DD3" w:rsidRPr="00266DD3">
        <w:rPr>
          <w:rFonts w:ascii="Times New Roman" w:hAnsi="Times New Roman" w:cs="B Nazanin" w:hint="cs"/>
          <w:sz w:val="26"/>
          <w:szCs w:val="26"/>
          <w:rtl/>
          <w:lang w:bidi="fa-IR"/>
        </w:rPr>
        <w:t xml:space="preserve">- استاد داور داخل گروه:   جناب آقاي/سركارخانم                                </w:t>
      </w:r>
      <w:r>
        <w:rPr>
          <w:rFonts w:ascii="Times New Roman" w:hAnsi="Times New Roman" w:cs="B Nazanin" w:hint="cs"/>
          <w:sz w:val="26"/>
          <w:szCs w:val="26"/>
          <w:rtl/>
          <w:lang w:bidi="fa-IR"/>
        </w:rPr>
        <w:t xml:space="preserve"> </w:t>
      </w:r>
      <w:r w:rsidR="00266DD3" w:rsidRPr="00266DD3">
        <w:rPr>
          <w:rFonts w:ascii="Times New Roman" w:hAnsi="Times New Roman" w:cs="B Nazanin" w:hint="cs"/>
          <w:sz w:val="26"/>
          <w:szCs w:val="26"/>
          <w:rtl/>
          <w:lang w:bidi="fa-IR"/>
        </w:rPr>
        <w:t xml:space="preserve">    امضاء</w:t>
      </w:r>
    </w:p>
    <w:p w14:paraId="37ED24B3" w14:textId="4A7A70FD" w:rsidR="00266DD3" w:rsidRPr="00266DD3" w:rsidRDefault="0079441E" w:rsidP="00266DD3">
      <w:pPr>
        <w:bidi/>
        <w:spacing w:after="0"/>
        <w:jc w:val="both"/>
        <w:rPr>
          <w:rFonts w:ascii="Times New Roman" w:hAnsi="Times New Roman" w:cs="B Nazanin"/>
          <w:sz w:val="26"/>
          <w:szCs w:val="26"/>
          <w:rtl/>
          <w:lang w:bidi="fa-IR"/>
        </w:rPr>
      </w:pPr>
      <w:r>
        <w:rPr>
          <w:rFonts w:ascii="Times New Roman" w:hAnsi="Times New Roman" w:cs="B Nazanin" w:hint="cs"/>
          <w:sz w:val="26"/>
          <w:szCs w:val="26"/>
          <w:rtl/>
          <w:lang w:bidi="fa-IR"/>
        </w:rPr>
        <w:t>5</w:t>
      </w:r>
      <w:r w:rsidR="00266DD3" w:rsidRPr="00266DD3">
        <w:rPr>
          <w:rFonts w:ascii="Times New Roman" w:hAnsi="Times New Roman" w:cs="B Nazanin" w:hint="cs"/>
          <w:sz w:val="26"/>
          <w:szCs w:val="26"/>
          <w:rtl/>
          <w:lang w:bidi="fa-IR"/>
        </w:rPr>
        <w:t>- استاد داور خارج گروه:   جناب آقاي/سركارخانم                                     امضاء</w:t>
      </w:r>
    </w:p>
    <w:p w14:paraId="1FA5AA9D" w14:textId="7743FD0D" w:rsidR="00266DD3" w:rsidRPr="00266DD3" w:rsidRDefault="0079441E" w:rsidP="00266DD3">
      <w:pPr>
        <w:bidi/>
        <w:spacing w:after="0"/>
        <w:jc w:val="both"/>
        <w:rPr>
          <w:rFonts w:ascii="Times New Roman" w:hAnsi="Times New Roman" w:cs="B Nazanin"/>
          <w:sz w:val="26"/>
          <w:szCs w:val="26"/>
          <w:rtl/>
          <w:lang w:bidi="fa-IR"/>
        </w:rPr>
      </w:pPr>
      <w:r>
        <w:rPr>
          <w:rFonts w:ascii="Times New Roman" w:hAnsi="Times New Roman" w:cs="B Nazanin" w:hint="cs"/>
          <w:sz w:val="26"/>
          <w:szCs w:val="26"/>
          <w:rtl/>
          <w:lang w:bidi="fa-IR"/>
        </w:rPr>
        <w:t>6</w:t>
      </w:r>
      <w:r w:rsidR="00266DD3" w:rsidRPr="00266DD3">
        <w:rPr>
          <w:rFonts w:ascii="Times New Roman" w:hAnsi="Times New Roman" w:cs="B Nazanin" w:hint="cs"/>
          <w:sz w:val="26"/>
          <w:szCs w:val="26"/>
          <w:rtl/>
          <w:lang w:bidi="fa-IR"/>
        </w:rPr>
        <w:t>- استاد داور خارج گروه:   جناب آقاي/سركارخانم                                     امضاء</w:t>
      </w:r>
    </w:p>
    <w:p w14:paraId="318F1CBB" w14:textId="77777777" w:rsidR="00266DD3" w:rsidRPr="00266DD3" w:rsidRDefault="00266DD3" w:rsidP="00266DD3">
      <w:pPr>
        <w:bidi/>
        <w:spacing w:after="0" w:line="851" w:lineRule="exact"/>
        <w:jc w:val="both"/>
        <w:rPr>
          <w:rFonts w:ascii="Times New Roman" w:hAnsi="Times New Roman" w:cs="B Nazanin"/>
          <w:sz w:val="32"/>
          <w:szCs w:val="32"/>
          <w:rtl/>
          <w:lang w:bidi="fa-IR"/>
        </w:rPr>
      </w:pPr>
    </w:p>
    <w:p w14:paraId="5A4E07A6" w14:textId="77777777" w:rsidR="00266DD3" w:rsidRPr="00266DD3" w:rsidRDefault="00266DD3" w:rsidP="00266DD3">
      <w:pPr>
        <w:bidi/>
        <w:spacing w:after="0" w:line="851" w:lineRule="exact"/>
        <w:jc w:val="both"/>
        <w:rPr>
          <w:rFonts w:ascii="Times New Roman" w:hAnsi="Times New Roman" w:cs="B Nazanin"/>
          <w:sz w:val="32"/>
          <w:szCs w:val="32"/>
          <w:lang w:bidi="fa-IR"/>
        </w:rPr>
      </w:pPr>
    </w:p>
    <w:p w14:paraId="7E8863B6" w14:textId="77777777" w:rsidR="00266DD3" w:rsidRPr="00266DD3" w:rsidRDefault="00266DD3" w:rsidP="00266DD3">
      <w:pPr>
        <w:bidi/>
        <w:spacing w:after="0" w:line="851" w:lineRule="exact"/>
        <w:jc w:val="center"/>
        <w:rPr>
          <w:rFonts w:ascii="Times New Roman" w:hAnsi="Times New Roman" w:cs="B Nazanin"/>
          <w:sz w:val="24"/>
          <w:szCs w:val="28"/>
          <w:rtl/>
          <w:lang w:bidi="fa-IR"/>
        </w:rPr>
      </w:pPr>
      <w:r w:rsidRPr="00266DD3">
        <w:rPr>
          <w:rFonts w:ascii="Times New Roman" w:hAnsi="Times New Roman" w:cs="B Nazanin" w:hint="cs"/>
          <w:sz w:val="24"/>
          <w:szCs w:val="28"/>
          <w:rtl/>
          <w:lang w:bidi="fa-IR"/>
        </w:rPr>
        <w:t>مدير گروه تحصيلات تكميلي                            معاون آموزشي و پژوهشي دانشكده</w:t>
      </w:r>
    </w:p>
    <w:p w14:paraId="51663959" w14:textId="77777777" w:rsidR="00266DD3" w:rsidRPr="00266DD3" w:rsidRDefault="00266DD3" w:rsidP="00266DD3">
      <w:pPr>
        <w:bidi/>
        <w:spacing w:after="0" w:line="851" w:lineRule="exact"/>
        <w:jc w:val="center"/>
        <w:rPr>
          <w:rFonts w:ascii="Times New Roman" w:hAnsi="Times New Roman" w:cs="B Nazanin"/>
          <w:sz w:val="24"/>
          <w:szCs w:val="28"/>
          <w:rtl/>
          <w:lang w:bidi="fa-IR"/>
        </w:rPr>
      </w:pPr>
      <w:r w:rsidRPr="00266DD3">
        <w:rPr>
          <w:rFonts w:ascii="Times New Roman" w:hAnsi="Times New Roman" w:cs="B Nazanin" w:hint="cs"/>
          <w:sz w:val="24"/>
          <w:szCs w:val="28"/>
          <w:rtl/>
          <w:lang w:bidi="fa-IR"/>
        </w:rPr>
        <w:t>نام و نام خانوادگي                                              نام و نام خانوادگي</w:t>
      </w:r>
    </w:p>
    <w:p w14:paraId="59B2EB77" w14:textId="77777777" w:rsidR="00266DD3" w:rsidRPr="00266DD3" w:rsidRDefault="00266DD3" w:rsidP="00266DD3">
      <w:pPr>
        <w:bidi/>
        <w:spacing w:after="0" w:line="851" w:lineRule="exact"/>
        <w:jc w:val="center"/>
        <w:rPr>
          <w:rFonts w:ascii="Times New Roman" w:hAnsi="Times New Roman" w:cs="B Nazanin"/>
          <w:b/>
          <w:bCs/>
          <w:sz w:val="24"/>
          <w:szCs w:val="28"/>
          <w:rtl/>
          <w:lang w:bidi="fa-IR"/>
        </w:rPr>
      </w:pPr>
      <w:r>
        <w:rPr>
          <w:rFonts w:ascii="Times New Roman" w:hAnsi="Times New Roman" w:cs="B Zar"/>
          <w:noProof/>
          <w:sz w:val="32"/>
          <w:szCs w:val="32"/>
          <w:rtl/>
        </w:rPr>
        <mc:AlternateContent>
          <mc:Choice Requires="wps">
            <w:drawing>
              <wp:anchor distT="0" distB="0" distL="114300" distR="114300" simplePos="0" relativeHeight="251661312" behindDoc="0" locked="0" layoutInCell="1" allowOverlap="1" wp14:anchorId="13846462" wp14:editId="590BC922">
                <wp:simplePos x="0" y="0"/>
                <wp:positionH relativeFrom="column">
                  <wp:posOffset>2526665</wp:posOffset>
                </wp:positionH>
                <wp:positionV relativeFrom="paragraph">
                  <wp:posOffset>579120</wp:posOffset>
                </wp:positionV>
                <wp:extent cx="467995" cy="425450"/>
                <wp:effectExtent l="0" t="0" r="63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CF001" id="Rectangle 33" o:spid="_x0000_s1026" style="position:absolute;left:0;text-align:left;margin-left:198.95pt;margin-top:45.6pt;width:36.8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" stroked="f"/>
            </w:pict>
          </mc:Fallback>
        </mc:AlternateContent>
      </w:r>
      <w:r w:rsidRPr="00266DD3">
        <w:rPr>
          <w:rFonts w:ascii="Times New Roman" w:hAnsi="Times New Roman" w:cs="B Nazanin" w:hint="cs"/>
          <w:sz w:val="24"/>
          <w:szCs w:val="28"/>
          <w:rtl/>
          <w:lang w:bidi="fa-IR"/>
        </w:rPr>
        <w:t>تاريخ و امضاء</w:t>
      </w:r>
      <w:r w:rsidRPr="00266DD3">
        <w:rPr>
          <w:rFonts w:ascii="Times New Roman" w:hAnsi="Times New Roman" w:cs="B Nazanin" w:hint="cs"/>
          <w:b/>
          <w:bCs/>
          <w:sz w:val="24"/>
          <w:szCs w:val="28"/>
          <w:rtl/>
          <w:lang w:bidi="fa-IR"/>
        </w:rPr>
        <w:t xml:space="preserve">                                                         </w:t>
      </w:r>
      <w:r w:rsidRPr="00266DD3">
        <w:rPr>
          <w:rFonts w:ascii="Times New Roman" w:hAnsi="Times New Roman" w:cs="B Nazanin" w:hint="cs"/>
          <w:sz w:val="24"/>
          <w:szCs w:val="28"/>
          <w:rtl/>
          <w:lang w:bidi="fa-IR"/>
        </w:rPr>
        <w:t>تاريخ و امضاء</w:t>
      </w:r>
    </w:p>
    <w:p w14:paraId="40000FCB" w14:textId="77777777" w:rsidR="000536DB" w:rsidRPr="00F868E2" w:rsidRDefault="000536DB" w:rsidP="000536DB">
      <w:pPr>
        <w:bidi/>
        <w:jc w:val="center"/>
        <w:rPr>
          <w:rFonts w:ascii="Calibri" w:eastAsia="Calibri" w:hAnsi="Calibri" w:cs="B Lotus"/>
          <w:sz w:val="28"/>
          <w:szCs w:val="28"/>
          <w:rtl/>
          <w:lang w:bidi="fa-IR"/>
        </w:rPr>
      </w:pPr>
    </w:p>
    <w:p w14:paraId="5D6AB73C" w14:textId="77777777" w:rsidR="00266DD3" w:rsidRPr="00266DD3" w:rsidRDefault="00266DD3" w:rsidP="00266DD3">
      <w:pPr>
        <w:bidi/>
        <w:spacing w:after="0" w:line="851" w:lineRule="exact"/>
        <w:jc w:val="both"/>
        <w:rPr>
          <w:rFonts w:ascii="Times New Roman" w:hAnsi="Times New Roman" w:cs="B Nazanin"/>
          <w:b/>
          <w:bCs/>
          <w:sz w:val="28"/>
          <w:szCs w:val="28"/>
          <w:u w:val="single"/>
          <w:lang w:bidi="fa-IR"/>
        </w:rPr>
      </w:pPr>
      <w:r w:rsidRPr="00266DD3">
        <w:rPr>
          <w:rFonts w:ascii="Times New Roman" w:hAnsi="Times New Roman" w:cs="B Nazanin" w:hint="cs"/>
          <w:b/>
          <w:bCs/>
          <w:sz w:val="28"/>
          <w:szCs w:val="28"/>
          <w:u w:val="single"/>
          <w:rtl/>
          <w:lang w:bidi="fa-IR"/>
        </w:rPr>
        <w:t>واگذاري حقوق</w:t>
      </w:r>
    </w:p>
    <w:p w14:paraId="6204667D" w14:textId="77777777" w:rsidR="00266DD3" w:rsidRPr="00266DD3" w:rsidRDefault="00266DD3" w:rsidP="00266DD3">
      <w:pPr>
        <w:bidi/>
        <w:spacing w:after="0" w:line="851" w:lineRule="exact"/>
        <w:jc w:val="both"/>
        <w:rPr>
          <w:rFonts w:ascii="Times New Roman" w:hAnsi="Times New Roman" w:cs="B Nazanin"/>
          <w:b/>
          <w:bCs/>
          <w:sz w:val="36"/>
          <w:szCs w:val="36"/>
          <w:u w:val="single"/>
          <w:rtl/>
          <w:lang w:bidi="fa-IR"/>
        </w:rPr>
      </w:pPr>
    </w:p>
    <w:p w14:paraId="5DDCC69D" w14:textId="77777777" w:rsidR="00266DD3" w:rsidRPr="00266DD3" w:rsidRDefault="00266DD3" w:rsidP="00266DD3">
      <w:pPr>
        <w:bidi/>
        <w:spacing w:after="0" w:line="240" w:lineRule="auto"/>
        <w:jc w:val="both"/>
        <w:rPr>
          <w:rFonts w:ascii="Times New Roman" w:hAnsi="Times New Roman" w:cs="B Nazanin"/>
          <w:b/>
          <w:bCs/>
          <w:sz w:val="26"/>
          <w:szCs w:val="26"/>
          <w:rtl/>
          <w:lang w:bidi="fa-IR"/>
        </w:rPr>
      </w:pPr>
      <w:r w:rsidRPr="00266DD3">
        <w:rPr>
          <w:rFonts w:ascii="Times New Roman" w:hAnsi="Times New Roman" w:cs="B Nazanin" w:hint="cs"/>
          <w:b/>
          <w:bCs/>
          <w:sz w:val="26"/>
          <w:szCs w:val="26"/>
          <w:rtl/>
          <w:lang w:bidi="fa-IR"/>
        </w:rPr>
        <w:t>كليه حقوق مادي و معنوي برگرفته از مطالعات،</w:t>
      </w:r>
    </w:p>
    <w:p w14:paraId="79BC62E0" w14:textId="77777777" w:rsidR="00266DD3" w:rsidRPr="00266DD3" w:rsidRDefault="00266DD3" w:rsidP="00266DD3">
      <w:pPr>
        <w:bidi/>
        <w:spacing w:after="0" w:line="240" w:lineRule="auto"/>
        <w:jc w:val="both"/>
        <w:rPr>
          <w:rFonts w:ascii="Times New Roman" w:hAnsi="Times New Roman" w:cs="B Nazanin"/>
          <w:b/>
          <w:bCs/>
          <w:sz w:val="26"/>
          <w:szCs w:val="26"/>
          <w:rtl/>
          <w:lang w:bidi="fa-IR"/>
        </w:rPr>
      </w:pPr>
      <w:r w:rsidRPr="00266DD3">
        <w:rPr>
          <w:rFonts w:ascii="Times New Roman" w:hAnsi="Times New Roman" w:cs="B Nazanin" w:hint="cs"/>
          <w:b/>
          <w:bCs/>
          <w:sz w:val="26"/>
          <w:szCs w:val="26"/>
          <w:rtl/>
          <w:lang w:bidi="fa-IR"/>
        </w:rPr>
        <w:t>ابتكارات و نوآوري هاي اين پايان نامه متعلق به</w:t>
      </w:r>
    </w:p>
    <w:p w14:paraId="4B2A3684" w14:textId="77777777" w:rsidR="00266DD3" w:rsidRPr="00266DD3" w:rsidRDefault="00266DD3" w:rsidP="00B419C0">
      <w:pPr>
        <w:bidi/>
        <w:spacing w:after="0" w:line="240" w:lineRule="auto"/>
        <w:jc w:val="both"/>
        <w:rPr>
          <w:rFonts w:ascii="Times New Roman" w:hAnsi="Times New Roman" w:cs="B Nazanin"/>
          <w:b/>
          <w:bCs/>
          <w:sz w:val="26"/>
          <w:szCs w:val="26"/>
          <w:rtl/>
          <w:lang w:bidi="fa-IR"/>
        </w:rPr>
      </w:pPr>
      <w:r w:rsidRPr="00266DD3">
        <w:rPr>
          <w:rFonts w:ascii="Times New Roman" w:hAnsi="Times New Roman" w:cs="B Nazanin" w:hint="cs"/>
          <w:b/>
          <w:bCs/>
          <w:sz w:val="26"/>
          <w:szCs w:val="26"/>
          <w:rtl/>
          <w:lang w:bidi="fa-IR"/>
        </w:rPr>
        <w:t xml:space="preserve">دانشگاه آزاد اسلامي واحد </w:t>
      </w:r>
      <w:r w:rsidR="00B419C0" w:rsidRPr="00B419C0">
        <w:rPr>
          <w:rFonts w:ascii="Times New Roman" w:hAnsi="Times New Roman" w:cs="B Nazanin"/>
          <w:b/>
          <w:bCs/>
          <w:sz w:val="26"/>
          <w:szCs w:val="26"/>
          <w:rtl/>
          <w:lang w:bidi="fa-IR"/>
        </w:rPr>
        <w:t>خرمشهر-خليج فارس</w:t>
      </w:r>
      <w:r w:rsidR="00B419C0" w:rsidRPr="00B419C0">
        <w:rPr>
          <w:rFonts w:ascii="Times New Roman" w:hAnsi="Times New Roman" w:cs="B Nazanin" w:hint="cs"/>
          <w:b/>
          <w:bCs/>
          <w:sz w:val="26"/>
          <w:szCs w:val="26"/>
          <w:rtl/>
          <w:lang w:bidi="fa-IR"/>
        </w:rPr>
        <w:t xml:space="preserve"> </w:t>
      </w:r>
      <w:r w:rsidRPr="00266DD3">
        <w:rPr>
          <w:rFonts w:ascii="Times New Roman" w:hAnsi="Times New Roman" w:cs="B Nazanin" w:hint="cs"/>
          <w:b/>
          <w:bCs/>
          <w:sz w:val="26"/>
          <w:szCs w:val="26"/>
          <w:rtl/>
          <w:lang w:bidi="fa-IR"/>
        </w:rPr>
        <w:t>است.</w:t>
      </w:r>
    </w:p>
    <w:p w14:paraId="2D7A4BA2" w14:textId="77777777" w:rsidR="00266DD3" w:rsidRPr="00266DD3" w:rsidRDefault="00266DD3" w:rsidP="00266DD3">
      <w:pPr>
        <w:bidi/>
        <w:spacing w:after="0" w:line="240" w:lineRule="auto"/>
        <w:jc w:val="both"/>
        <w:rPr>
          <w:rFonts w:ascii="Times New Roman" w:hAnsi="Times New Roman" w:cs="B Zar"/>
          <w:sz w:val="24"/>
          <w:szCs w:val="28"/>
          <w:rtl/>
          <w:lang w:bidi="fa-IR"/>
        </w:rPr>
      </w:pPr>
    </w:p>
    <w:p w14:paraId="47B44BFC" w14:textId="77777777" w:rsidR="00494AEF" w:rsidRPr="00F868E2" w:rsidRDefault="00494AEF" w:rsidP="00494AEF">
      <w:pPr>
        <w:bidi/>
        <w:jc w:val="center"/>
        <w:rPr>
          <w:rFonts w:ascii="Calibri" w:eastAsia="Calibri" w:hAnsi="Calibri" w:cs="B Lotus"/>
          <w:b/>
          <w:bCs/>
          <w:sz w:val="32"/>
          <w:szCs w:val="32"/>
          <w:rtl/>
          <w:lang w:bidi="fa-IR"/>
        </w:rPr>
      </w:pPr>
    </w:p>
    <w:p w14:paraId="6AD3DCFC" w14:textId="77777777" w:rsidR="000536DB" w:rsidRDefault="000536DB" w:rsidP="000536DB">
      <w:pPr>
        <w:bidi/>
        <w:jc w:val="center"/>
        <w:rPr>
          <w:rFonts w:cs="B Lotus"/>
          <w:b/>
          <w:bCs/>
          <w:noProof/>
          <w:sz w:val="32"/>
          <w:szCs w:val="32"/>
          <w:rtl/>
          <w:lang w:bidi="fa-IR"/>
        </w:rPr>
      </w:pPr>
    </w:p>
    <w:p w14:paraId="5CD1929A" w14:textId="77777777" w:rsidR="00266DD3" w:rsidRDefault="00266DD3" w:rsidP="00266DD3">
      <w:pPr>
        <w:bidi/>
        <w:jc w:val="center"/>
        <w:rPr>
          <w:rFonts w:cs="B Lotus"/>
          <w:b/>
          <w:bCs/>
          <w:noProof/>
          <w:sz w:val="32"/>
          <w:szCs w:val="32"/>
          <w:rtl/>
          <w:lang w:bidi="fa-IR"/>
        </w:rPr>
      </w:pPr>
    </w:p>
    <w:p w14:paraId="6EF1FCE0" w14:textId="77777777" w:rsidR="00266DD3" w:rsidRDefault="00266DD3" w:rsidP="00266DD3">
      <w:pPr>
        <w:bidi/>
        <w:jc w:val="center"/>
        <w:rPr>
          <w:rFonts w:cs="B Lotus"/>
          <w:b/>
          <w:bCs/>
          <w:noProof/>
          <w:sz w:val="32"/>
          <w:szCs w:val="32"/>
          <w:rtl/>
          <w:lang w:bidi="fa-IR"/>
        </w:rPr>
      </w:pPr>
    </w:p>
    <w:p w14:paraId="547F22E5" w14:textId="77777777" w:rsidR="00266DD3" w:rsidRDefault="00266DD3" w:rsidP="00266DD3">
      <w:pPr>
        <w:bidi/>
        <w:jc w:val="center"/>
        <w:rPr>
          <w:rFonts w:cs="B Lotus"/>
          <w:b/>
          <w:bCs/>
          <w:noProof/>
          <w:sz w:val="32"/>
          <w:szCs w:val="32"/>
          <w:rtl/>
          <w:lang w:bidi="fa-IR"/>
        </w:rPr>
      </w:pPr>
    </w:p>
    <w:p w14:paraId="2C6A9F68" w14:textId="77777777" w:rsidR="00266DD3" w:rsidRDefault="00266DD3" w:rsidP="00266DD3">
      <w:pPr>
        <w:bidi/>
        <w:jc w:val="center"/>
        <w:rPr>
          <w:rFonts w:cs="B Lotus"/>
          <w:b/>
          <w:bCs/>
          <w:noProof/>
          <w:sz w:val="32"/>
          <w:szCs w:val="32"/>
          <w:rtl/>
          <w:lang w:bidi="fa-IR"/>
        </w:rPr>
      </w:pPr>
    </w:p>
    <w:p w14:paraId="1172280F" w14:textId="77777777" w:rsidR="00266DD3" w:rsidRDefault="00266DD3" w:rsidP="00266DD3">
      <w:pPr>
        <w:bidi/>
        <w:jc w:val="center"/>
        <w:rPr>
          <w:rFonts w:cs="B Lotus"/>
          <w:b/>
          <w:bCs/>
          <w:noProof/>
          <w:sz w:val="32"/>
          <w:szCs w:val="32"/>
          <w:rtl/>
          <w:lang w:bidi="fa-IR"/>
        </w:rPr>
      </w:pPr>
    </w:p>
    <w:p w14:paraId="637781AB" w14:textId="77777777" w:rsidR="00266DD3" w:rsidRDefault="00266DD3" w:rsidP="00266DD3">
      <w:pPr>
        <w:bidi/>
        <w:jc w:val="center"/>
        <w:rPr>
          <w:rFonts w:cs="B Lotus"/>
          <w:b/>
          <w:bCs/>
          <w:noProof/>
          <w:sz w:val="32"/>
          <w:szCs w:val="32"/>
          <w:rtl/>
          <w:lang w:bidi="fa-IR"/>
        </w:rPr>
      </w:pPr>
    </w:p>
    <w:p w14:paraId="7AB65C20" w14:textId="77777777" w:rsidR="00266DD3" w:rsidRDefault="00266DD3" w:rsidP="00266DD3">
      <w:pPr>
        <w:bidi/>
        <w:jc w:val="center"/>
        <w:rPr>
          <w:rFonts w:cs="B Lotus"/>
          <w:b/>
          <w:bCs/>
          <w:noProof/>
          <w:sz w:val="32"/>
          <w:szCs w:val="32"/>
          <w:rtl/>
          <w:lang w:bidi="fa-IR"/>
        </w:rPr>
      </w:pPr>
    </w:p>
    <w:p w14:paraId="40F9441E" w14:textId="77777777" w:rsidR="008A78F5" w:rsidRDefault="008A78F5" w:rsidP="008A78F5">
      <w:pPr>
        <w:bidi/>
        <w:jc w:val="center"/>
        <w:rPr>
          <w:rFonts w:cs="B Lotus"/>
          <w:b/>
          <w:bCs/>
          <w:noProof/>
          <w:sz w:val="32"/>
          <w:szCs w:val="32"/>
          <w:rtl/>
          <w:lang w:bidi="fa-IR"/>
        </w:rPr>
      </w:pPr>
    </w:p>
    <w:p w14:paraId="35B6FC8E" w14:textId="77777777" w:rsidR="008A78F5" w:rsidRDefault="008A78F5" w:rsidP="008A78F5">
      <w:pPr>
        <w:bidi/>
        <w:jc w:val="center"/>
        <w:rPr>
          <w:rFonts w:cs="B Lotus"/>
          <w:b/>
          <w:bCs/>
          <w:noProof/>
          <w:sz w:val="32"/>
          <w:szCs w:val="32"/>
          <w:rtl/>
          <w:lang w:bidi="fa-IR"/>
        </w:rPr>
      </w:pPr>
    </w:p>
    <w:p w14:paraId="48039C44" w14:textId="77777777" w:rsidR="00266DD3" w:rsidRDefault="00266DD3" w:rsidP="00266DD3">
      <w:pPr>
        <w:bidi/>
        <w:jc w:val="center"/>
        <w:rPr>
          <w:rFonts w:ascii="Calibri" w:eastAsia="Calibri" w:hAnsi="Calibri" w:cs="B Lotus"/>
          <w:b/>
          <w:bCs/>
          <w:sz w:val="32"/>
          <w:szCs w:val="32"/>
          <w:rtl/>
          <w:lang w:bidi="fa-IR"/>
        </w:rPr>
      </w:pPr>
    </w:p>
    <w:p w14:paraId="4D8EBDE2" w14:textId="77777777" w:rsidR="00266DD3" w:rsidRPr="0068744F" w:rsidRDefault="00266DD3" w:rsidP="00266DD3">
      <w:pPr>
        <w:bidi/>
        <w:spacing w:after="0"/>
        <w:jc w:val="center"/>
        <w:rPr>
          <w:rFonts w:ascii="IranNastaliq" w:hAnsi="IranNastaliq" w:cs="B Nazanin"/>
          <w:sz w:val="30"/>
          <w:szCs w:val="36"/>
          <w:rtl/>
          <w:lang w:bidi="fa-IR"/>
        </w:rPr>
      </w:pPr>
      <w:r w:rsidRPr="0068744F">
        <w:rPr>
          <w:rFonts w:ascii="IranNastaliq" w:hAnsi="IranNastaliq" w:cs="B Nazanin"/>
          <w:sz w:val="30"/>
          <w:szCs w:val="36"/>
          <w:rtl/>
          <w:lang w:bidi="fa-IR"/>
        </w:rPr>
        <w:t>به نام خدا</w:t>
      </w:r>
    </w:p>
    <w:p w14:paraId="7817777E" w14:textId="77777777" w:rsidR="00266DD3" w:rsidRPr="0068744F" w:rsidRDefault="00266DD3" w:rsidP="00266DD3">
      <w:pPr>
        <w:bidi/>
        <w:spacing w:after="0"/>
        <w:jc w:val="center"/>
        <w:rPr>
          <w:rFonts w:ascii="IranNastaliq" w:hAnsi="IranNastaliq" w:cs="B Nazanin"/>
          <w:b/>
          <w:bCs/>
          <w:sz w:val="24"/>
          <w:szCs w:val="24"/>
          <w:rtl/>
          <w:lang w:bidi="fa-IR"/>
        </w:rPr>
      </w:pPr>
      <w:r w:rsidRPr="0068744F">
        <w:rPr>
          <w:rFonts w:ascii="IranNastaliq" w:hAnsi="IranNastaliq" w:cs="B Nazanin"/>
          <w:b/>
          <w:bCs/>
          <w:sz w:val="24"/>
          <w:szCs w:val="24"/>
          <w:rtl/>
          <w:lang w:bidi="fa-IR"/>
        </w:rPr>
        <w:t>منشور اخلاق پژوهش</w:t>
      </w:r>
    </w:p>
    <w:p w14:paraId="3750084C" w14:textId="77777777" w:rsidR="00266DD3" w:rsidRPr="0068744F" w:rsidRDefault="00266DD3" w:rsidP="00266DD3">
      <w:pPr>
        <w:bidi/>
        <w:spacing w:after="0"/>
        <w:jc w:val="both"/>
        <w:rPr>
          <w:rFonts w:ascii="IranNastaliq" w:hAnsi="IranNastaliq" w:cs="B Nazanin"/>
          <w:sz w:val="24"/>
          <w:szCs w:val="24"/>
          <w:rtl/>
          <w:lang w:bidi="fa-IR"/>
        </w:rPr>
      </w:pPr>
      <w:r w:rsidRPr="0068744F">
        <w:rPr>
          <w:rFonts w:ascii="IranNastaliq" w:hAnsi="IranNastaliq" w:cs="B Nazanin"/>
          <w:sz w:val="24"/>
          <w:szCs w:val="24"/>
          <w:rtl/>
          <w:lang w:bidi="fa-IR"/>
        </w:rPr>
        <w:t>با یاری از خداوند سبحان و اعتقاد به اینکه عالم محضر خداست و همواره ناظر بر اعمال انسان و به منظور پاس داشت مقام بلند دانش و پژوهش و نظر به اهمیت جایگاه دانشگاه در اعتلای فرهنگ و تمدن بشری</w:t>
      </w:r>
      <w:r w:rsidRPr="0068744F">
        <w:rPr>
          <w:rFonts w:ascii="IranNastaliq" w:hAnsi="IranNastaliq" w:cs="B Nazanin" w:hint="cs"/>
          <w:sz w:val="24"/>
          <w:szCs w:val="24"/>
          <w:rtl/>
          <w:lang w:bidi="fa-IR"/>
        </w:rPr>
        <w:t xml:space="preserve"> </w:t>
      </w:r>
      <w:r w:rsidRPr="0068744F">
        <w:rPr>
          <w:rFonts w:ascii="IranNastaliq" w:hAnsi="IranNastaliq" w:cs="B Nazanin"/>
          <w:sz w:val="24"/>
          <w:szCs w:val="24"/>
          <w:rtl/>
          <w:lang w:bidi="fa-IR"/>
        </w:rPr>
        <w:t xml:space="preserve"> ما دانشجویان و اعضاء هیأت علمی واحد های دانشگاه آزاد اسلامی متعهد می گردیم اصول زیر را در انجام فعالی</w:t>
      </w:r>
      <w:r w:rsidR="0077758E">
        <w:rPr>
          <w:rFonts w:ascii="IranNastaliq" w:hAnsi="IranNastaliq" w:cs="B Nazanin"/>
          <w:sz w:val="24"/>
          <w:szCs w:val="24"/>
          <w:rtl/>
          <w:lang w:bidi="fa-IR"/>
        </w:rPr>
        <w:t>ت‌ها</w:t>
      </w:r>
      <w:r w:rsidRPr="0068744F">
        <w:rPr>
          <w:rFonts w:ascii="IranNastaliq" w:hAnsi="IranNastaliq" w:cs="B Nazanin"/>
          <w:sz w:val="24"/>
          <w:szCs w:val="24"/>
          <w:rtl/>
          <w:lang w:bidi="fa-IR"/>
        </w:rPr>
        <w:t>ی پژوهشی مد نظر قرار داده و از آن تخطی نکنیم:</w:t>
      </w:r>
    </w:p>
    <w:p w14:paraId="145B1844" w14:textId="77777777" w:rsidR="00266DD3" w:rsidRPr="0068744F" w:rsidRDefault="00266DD3" w:rsidP="00FD1D5A">
      <w:pPr>
        <w:numPr>
          <w:ilvl w:val="0"/>
          <w:numId w:val="19"/>
        </w:numPr>
        <w:bidi/>
        <w:spacing w:after="0"/>
        <w:jc w:val="both"/>
        <w:rPr>
          <w:rFonts w:ascii="IranNastaliq" w:hAnsi="IranNastaliq" w:cs="B Nazanin"/>
          <w:sz w:val="24"/>
          <w:szCs w:val="24"/>
          <w:lang w:bidi="fa-IR"/>
        </w:rPr>
      </w:pPr>
      <w:r w:rsidRPr="0068744F">
        <w:rPr>
          <w:rFonts w:ascii="IranNastaliq" w:hAnsi="IranNastaliq" w:cs="B Nazanin"/>
          <w:b/>
          <w:bCs/>
          <w:sz w:val="24"/>
          <w:szCs w:val="24"/>
          <w:rtl/>
          <w:lang w:bidi="fa-IR"/>
        </w:rPr>
        <w:t>اصل حقیقت جویی:</w:t>
      </w:r>
      <w:r w:rsidRPr="0068744F">
        <w:rPr>
          <w:rFonts w:ascii="IranNastaliq" w:hAnsi="IranNastaliq" w:cs="B Nazanin"/>
          <w:sz w:val="24"/>
          <w:szCs w:val="24"/>
          <w:rtl/>
          <w:lang w:bidi="fa-IR"/>
        </w:rPr>
        <w:t xml:space="preserve"> تلاش در راستای پی جویی حقیقت و وفاداری به آن و دوری از هرگونه پنهان سازی حقیقت.</w:t>
      </w:r>
    </w:p>
    <w:p w14:paraId="05BE9537" w14:textId="77777777" w:rsidR="00266DD3" w:rsidRPr="0068744F" w:rsidRDefault="00266DD3" w:rsidP="00FD1D5A">
      <w:pPr>
        <w:numPr>
          <w:ilvl w:val="0"/>
          <w:numId w:val="19"/>
        </w:numPr>
        <w:bidi/>
        <w:spacing w:after="0"/>
        <w:jc w:val="both"/>
        <w:rPr>
          <w:rFonts w:ascii="IranNastaliq" w:hAnsi="IranNastaliq" w:cs="B Nazanin"/>
          <w:sz w:val="24"/>
          <w:szCs w:val="24"/>
          <w:lang w:bidi="fa-IR"/>
        </w:rPr>
      </w:pPr>
      <w:r w:rsidRPr="0068744F">
        <w:rPr>
          <w:rFonts w:ascii="IranNastaliq" w:hAnsi="IranNastaliq" w:cs="B Nazanin"/>
          <w:b/>
          <w:bCs/>
          <w:sz w:val="24"/>
          <w:szCs w:val="24"/>
          <w:rtl/>
          <w:lang w:bidi="fa-IR"/>
        </w:rPr>
        <w:t>اصل رعایت حقوق:</w:t>
      </w:r>
      <w:r w:rsidRPr="0068744F">
        <w:rPr>
          <w:rFonts w:ascii="IranNastaliq" w:hAnsi="IranNastaliq" w:cs="B Nazanin"/>
          <w:sz w:val="24"/>
          <w:szCs w:val="24"/>
          <w:rtl/>
          <w:lang w:bidi="fa-IR"/>
        </w:rPr>
        <w:t xml:space="preserve"> التزام به رعایت کامل حقوق پژوهشگران و پژوهیدگان (انسان، حیوان و نبات) وسایر صاحبان حق.</w:t>
      </w:r>
    </w:p>
    <w:p w14:paraId="7B6F0E68" w14:textId="77777777" w:rsidR="00266DD3" w:rsidRPr="0068744F" w:rsidRDefault="00266DD3" w:rsidP="00FD1D5A">
      <w:pPr>
        <w:numPr>
          <w:ilvl w:val="0"/>
          <w:numId w:val="19"/>
        </w:numPr>
        <w:bidi/>
        <w:spacing w:after="0"/>
        <w:jc w:val="both"/>
        <w:rPr>
          <w:rFonts w:ascii="IranNastaliq" w:hAnsi="IranNastaliq" w:cs="B Nazanin"/>
          <w:sz w:val="24"/>
          <w:szCs w:val="24"/>
          <w:lang w:bidi="fa-IR"/>
        </w:rPr>
      </w:pPr>
      <w:r w:rsidRPr="0068744F">
        <w:rPr>
          <w:rFonts w:ascii="IranNastaliq" w:hAnsi="IranNastaliq" w:cs="B Nazanin"/>
          <w:b/>
          <w:bCs/>
          <w:sz w:val="24"/>
          <w:szCs w:val="24"/>
          <w:rtl/>
          <w:lang w:bidi="fa-IR"/>
        </w:rPr>
        <w:t>اصل مالکیت مادی و معنوی:</w:t>
      </w:r>
      <w:r w:rsidRPr="0068744F">
        <w:rPr>
          <w:rFonts w:ascii="IranNastaliq" w:hAnsi="IranNastaliq" w:cs="B Nazanin"/>
          <w:sz w:val="24"/>
          <w:szCs w:val="24"/>
          <w:rtl/>
          <w:lang w:bidi="fa-IR"/>
        </w:rPr>
        <w:t xml:space="preserve"> تعهد به رعایت کامل حقوق مادی و معنوی دانشگاه و کلیه همکاران پژوهش.</w:t>
      </w:r>
    </w:p>
    <w:p w14:paraId="6E88AB28" w14:textId="77777777" w:rsidR="00266DD3" w:rsidRPr="0068744F" w:rsidRDefault="00266DD3" w:rsidP="00FD1D5A">
      <w:pPr>
        <w:numPr>
          <w:ilvl w:val="0"/>
          <w:numId w:val="19"/>
        </w:numPr>
        <w:bidi/>
        <w:spacing w:after="0"/>
        <w:jc w:val="both"/>
        <w:rPr>
          <w:rFonts w:ascii="IranNastaliq" w:hAnsi="IranNastaliq" w:cs="B Nazanin"/>
          <w:sz w:val="24"/>
          <w:szCs w:val="24"/>
          <w:lang w:bidi="fa-IR"/>
        </w:rPr>
      </w:pPr>
      <w:r w:rsidRPr="0068744F">
        <w:rPr>
          <w:rFonts w:ascii="IranNastaliq" w:hAnsi="IranNastaliq" w:cs="B Nazanin"/>
          <w:b/>
          <w:bCs/>
          <w:sz w:val="24"/>
          <w:szCs w:val="24"/>
          <w:rtl/>
          <w:lang w:bidi="fa-IR"/>
        </w:rPr>
        <w:t>اصل منافع ملی</w:t>
      </w:r>
      <w:r w:rsidRPr="0068744F">
        <w:rPr>
          <w:rFonts w:ascii="IranNastaliq" w:hAnsi="IranNastaliq" w:cs="B Nazanin"/>
          <w:sz w:val="24"/>
          <w:szCs w:val="24"/>
          <w:rtl/>
          <w:lang w:bidi="fa-IR"/>
        </w:rPr>
        <w:t>: تعهد به رعایت مصالح ملی و در نظر داشتن پیشبرد و توسعه کشور در کلیه مراحل پژوهش.</w:t>
      </w:r>
    </w:p>
    <w:p w14:paraId="0C1B15A5" w14:textId="77777777" w:rsidR="00266DD3" w:rsidRPr="0068744F" w:rsidRDefault="00266DD3" w:rsidP="00FD1D5A">
      <w:pPr>
        <w:numPr>
          <w:ilvl w:val="0"/>
          <w:numId w:val="19"/>
        </w:numPr>
        <w:bidi/>
        <w:spacing w:after="0"/>
        <w:jc w:val="both"/>
        <w:rPr>
          <w:rFonts w:ascii="IranNastaliq" w:hAnsi="IranNastaliq" w:cs="B Nazanin"/>
          <w:sz w:val="24"/>
          <w:szCs w:val="24"/>
          <w:lang w:bidi="fa-IR"/>
        </w:rPr>
      </w:pPr>
      <w:r w:rsidRPr="0068744F">
        <w:rPr>
          <w:rFonts w:ascii="IranNastaliq" w:hAnsi="IranNastaliq" w:cs="B Nazanin"/>
          <w:b/>
          <w:bCs/>
          <w:sz w:val="24"/>
          <w:szCs w:val="24"/>
          <w:rtl/>
          <w:lang w:bidi="fa-IR"/>
        </w:rPr>
        <w:t>اصل رعایت انصاف و امانت:</w:t>
      </w:r>
      <w:r w:rsidRPr="0068744F">
        <w:rPr>
          <w:rFonts w:ascii="IranNastaliq" w:hAnsi="IranNastaliq" w:cs="B Nazanin"/>
          <w:sz w:val="24"/>
          <w:szCs w:val="24"/>
          <w:rtl/>
          <w:lang w:bidi="fa-IR"/>
        </w:rPr>
        <w:t xml:space="preserve"> تعهد به اجتناب از هرگونه جانب داری غیر علمی و حفاظت از اموال، تجهیزات و منابع در اختیار.</w:t>
      </w:r>
    </w:p>
    <w:p w14:paraId="061A1504" w14:textId="77777777" w:rsidR="00266DD3" w:rsidRPr="0068744F" w:rsidRDefault="00266DD3" w:rsidP="00FD1D5A">
      <w:pPr>
        <w:numPr>
          <w:ilvl w:val="0"/>
          <w:numId w:val="19"/>
        </w:numPr>
        <w:bidi/>
        <w:spacing w:after="0"/>
        <w:jc w:val="both"/>
        <w:rPr>
          <w:rFonts w:ascii="IranNastaliq" w:hAnsi="IranNastaliq" w:cs="B Nazanin"/>
          <w:sz w:val="24"/>
          <w:szCs w:val="24"/>
          <w:lang w:bidi="fa-IR"/>
        </w:rPr>
      </w:pPr>
      <w:r w:rsidRPr="0068744F">
        <w:rPr>
          <w:rFonts w:ascii="IranNastaliq" w:hAnsi="IranNastaliq" w:cs="B Nazanin"/>
          <w:b/>
          <w:bCs/>
          <w:sz w:val="24"/>
          <w:szCs w:val="24"/>
          <w:rtl/>
          <w:lang w:bidi="fa-IR"/>
        </w:rPr>
        <w:t>اصل رازداری:</w:t>
      </w:r>
      <w:r w:rsidRPr="0068744F">
        <w:rPr>
          <w:rFonts w:ascii="IranNastaliq" w:hAnsi="IranNastaliq" w:cs="B Nazanin"/>
          <w:sz w:val="24"/>
          <w:szCs w:val="24"/>
          <w:rtl/>
          <w:lang w:bidi="fa-IR"/>
        </w:rPr>
        <w:t xml:space="preserve"> تعهد به صیانت از اسرار و اطلاعات محرمانه افراد، سازمان ها و کشور و کلیه افراد و نهاد های مرتبط با تحقیق.</w:t>
      </w:r>
    </w:p>
    <w:p w14:paraId="31A4E52A" w14:textId="77777777" w:rsidR="00266DD3" w:rsidRPr="0068744F" w:rsidRDefault="00266DD3" w:rsidP="00FD1D5A">
      <w:pPr>
        <w:numPr>
          <w:ilvl w:val="0"/>
          <w:numId w:val="19"/>
        </w:numPr>
        <w:bidi/>
        <w:spacing w:after="0"/>
        <w:jc w:val="both"/>
        <w:rPr>
          <w:rFonts w:ascii="IranNastaliq" w:hAnsi="IranNastaliq" w:cs="B Nazanin"/>
          <w:sz w:val="24"/>
          <w:szCs w:val="24"/>
          <w:lang w:bidi="fa-IR"/>
        </w:rPr>
      </w:pPr>
      <w:r w:rsidRPr="0068744F">
        <w:rPr>
          <w:rFonts w:ascii="IranNastaliq" w:hAnsi="IranNastaliq" w:cs="B Nazanin"/>
          <w:b/>
          <w:bCs/>
          <w:sz w:val="24"/>
          <w:szCs w:val="24"/>
          <w:rtl/>
          <w:lang w:bidi="fa-IR"/>
        </w:rPr>
        <w:t>اصل احترام:</w:t>
      </w:r>
      <w:r w:rsidRPr="0068744F">
        <w:rPr>
          <w:rFonts w:ascii="IranNastaliq" w:hAnsi="IranNastaliq" w:cs="B Nazanin"/>
          <w:sz w:val="24"/>
          <w:szCs w:val="24"/>
          <w:rtl/>
          <w:lang w:bidi="fa-IR"/>
        </w:rPr>
        <w:t xml:space="preserve"> تعهد به رعایت حری</w:t>
      </w:r>
      <w:r w:rsidR="00EA3D1C" w:rsidRPr="0068744F">
        <w:rPr>
          <w:rFonts w:ascii="IranNastaliq" w:hAnsi="IranNastaliq" w:cs="B Nazanin"/>
          <w:sz w:val="24"/>
          <w:szCs w:val="24"/>
          <w:rtl/>
          <w:lang w:bidi="fa-IR"/>
        </w:rPr>
        <w:t>م‌ها</w:t>
      </w:r>
      <w:r w:rsidRPr="0068744F">
        <w:rPr>
          <w:rFonts w:ascii="IranNastaliq" w:hAnsi="IranNastaliq" w:cs="B Nazanin"/>
          <w:sz w:val="24"/>
          <w:szCs w:val="24"/>
          <w:rtl/>
          <w:lang w:bidi="fa-IR"/>
        </w:rPr>
        <w:t xml:space="preserve"> و حرم</w:t>
      </w:r>
      <w:r w:rsidR="0077758E">
        <w:rPr>
          <w:rFonts w:ascii="IranNastaliq" w:hAnsi="IranNastaliq" w:cs="B Nazanin"/>
          <w:sz w:val="24"/>
          <w:szCs w:val="24"/>
          <w:rtl/>
          <w:lang w:bidi="fa-IR"/>
        </w:rPr>
        <w:t>ت‌ها</w:t>
      </w:r>
      <w:r w:rsidRPr="0068744F">
        <w:rPr>
          <w:rFonts w:ascii="IranNastaliq" w:hAnsi="IranNastaliq" w:cs="B Nazanin"/>
          <w:sz w:val="24"/>
          <w:szCs w:val="24"/>
          <w:rtl/>
          <w:lang w:bidi="fa-IR"/>
        </w:rPr>
        <w:t xml:space="preserve"> در انجام تحقیقات و رعایت جانب نقد و خود داری از هرگونه حرمت شکنی.</w:t>
      </w:r>
    </w:p>
    <w:p w14:paraId="1DF84444" w14:textId="77777777" w:rsidR="00266DD3" w:rsidRPr="0068744F" w:rsidRDefault="00266DD3" w:rsidP="00FD1D5A">
      <w:pPr>
        <w:numPr>
          <w:ilvl w:val="0"/>
          <w:numId w:val="19"/>
        </w:numPr>
        <w:bidi/>
        <w:spacing w:after="0"/>
        <w:jc w:val="both"/>
        <w:rPr>
          <w:rFonts w:ascii="IranNastaliq" w:hAnsi="IranNastaliq" w:cs="B Nazanin"/>
          <w:sz w:val="24"/>
          <w:szCs w:val="24"/>
          <w:lang w:bidi="fa-IR"/>
        </w:rPr>
      </w:pPr>
      <w:r w:rsidRPr="0068744F">
        <w:rPr>
          <w:rFonts w:ascii="IranNastaliq" w:hAnsi="IranNastaliq" w:cs="B Nazanin"/>
          <w:b/>
          <w:bCs/>
          <w:sz w:val="24"/>
          <w:szCs w:val="24"/>
          <w:rtl/>
          <w:lang w:bidi="fa-IR"/>
        </w:rPr>
        <w:t>اصل ترویج:</w:t>
      </w:r>
      <w:r w:rsidRPr="0068744F">
        <w:rPr>
          <w:rFonts w:ascii="IranNastaliq" w:hAnsi="IranNastaliq" w:cs="B Nazanin"/>
          <w:sz w:val="24"/>
          <w:szCs w:val="24"/>
          <w:rtl/>
          <w:lang w:bidi="fa-IR"/>
        </w:rPr>
        <w:t xml:space="preserve"> تعهد به رواج دانش و ارائه نتایج تحقیقات و انتقال آن به همکاران علمی و دانشجویان به غیر از مواردی که منع قانونی دارد.</w:t>
      </w:r>
    </w:p>
    <w:p w14:paraId="585FAD88" w14:textId="77777777" w:rsidR="00266DD3" w:rsidRPr="0068744F" w:rsidRDefault="00266DD3" w:rsidP="00FD1D5A">
      <w:pPr>
        <w:numPr>
          <w:ilvl w:val="0"/>
          <w:numId w:val="19"/>
        </w:numPr>
        <w:bidi/>
        <w:spacing w:after="0"/>
        <w:jc w:val="both"/>
        <w:rPr>
          <w:rFonts w:ascii="IranNastaliq" w:hAnsi="IranNastaliq" w:cs="B Nazanin"/>
          <w:sz w:val="24"/>
          <w:szCs w:val="24"/>
          <w:rtl/>
          <w:lang w:bidi="fa-IR"/>
        </w:rPr>
      </w:pPr>
      <w:r w:rsidRPr="0068744F">
        <w:rPr>
          <w:rFonts w:ascii="IranNastaliq" w:hAnsi="IranNastaliq" w:cs="B Nazanin"/>
          <w:b/>
          <w:bCs/>
          <w:sz w:val="24"/>
          <w:szCs w:val="24"/>
          <w:rtl/>
          <w:lang w:bidi="fa-IR"/>
        </w:rPr>
        <w:t>اصل برائت:</w:t>
      </w:r>
      <w:r w:rsidRPr="0068744F">
        <w:rPr>
          <w:rFonts w:ascii="IranNastaliq" w:hAnsi="IranNastaliq" w:cs="B Nazanin"/>
          <w:sz w:val="24"/>
          <w:szCs w:val="24"/>
          <w:rtl/>
          <w:lang w:bidi="fa-IR"/>
        </w:rPr>
        <w:t xml:space="preserve"> التزام به برائت جویی از هرگونه رفتار غیر حرفه ای و اعلام موضع نسبت به کسانی که حوزه علم و پژوهش را به مثابه های غیر علمی می آلایند.</w:t>
      </w:r>
    </w:p>
    <w:p w14:paraId="69912986" w14:textId="77777777" w:rsidR="00266DD3" w:rsidRPr="0068744F" w:rsidRDefault="00266DD3" w:rsidP="00266DD3">
      <w:pPr>
        <w:bidi/>
        <w:spacing w:after="0"/>
        <w:jc w:val="center"/>
        <w:rPr>
          <w:rFonts w:ascii="IranNastaliq" w:hAnsi="IranNastaliq" w:cs="B Nazanin"/>
          <w:b/>
          <w:bCs/>
          <w:sz w:val="24"/>
          <w:szCs w:val="24"/>
          <w:rtl/>
          <w:lang w:bidi="fa-IR"/>
        </w:rPr>
      </w:pPr>
    </w:p>
    <w:p w14:paraId="0A69D26C" w14:textId="4DF13DD8" w:rsidR="00266DD3" w:rsidRPr="00DA5614" w:rsidRDefault="00266DD3" w:rsidP="00DA5614">
      <w:pPr>
        <w:bidi/>
        <w:spacing w:after="0"/>
        <w:jc w:val="both"/>
        <w:rPr>
          <w:rFonts w:ascii="IranNastaliq" w:hAnsi="IranNastaliq" w:cs="B Nazanin"/>
          <w:sz w:val="24"/>
          <w:szCs w:val="24"/>
          <w:rtl/>
          <w:lang w:bidi="fa-IR"/>
        </w:rPr>
      </w:pPr>
      <w:r w:rsidRPr="0068744F">
        <w:rPr>
          <w:rFonts w:ascii="IranNastaliq" w:hAnsi="IranNastaliq" w:cs="B Nazanin" w:hint="cs"/>
          <w:b/>
          <w:bCs/>
          <w:sz w:val="24"/>
          <w:szCs w:val="24"/>
          <w:rtl/>
          <w:lang w:bidi="fa-IR"/>
        </w:rPr>
        <w:t>امضاء</w:t>
      </w:r>
      <w:r w:rsidRPr="0068744F">
        <w:rPr>
          <w:rFonts w:ascii="IranNastaliq" w:hAnsi="IranNastaliq" w:cs="B Nazanin" w:hint="cs"/>
          <w:sz w:val="24"/>
          <w:szCs w:val="24"/>
          <w:rtl/>
          <w:lang w:bidi="fa-IR"/>
        </w:rPr>
        <w:t xml:space="preserve"> پژوهشگر:                                                                                                                                                     امضاء استاد/استادان راهنما:                                                                                                                                           امضاء استاد/استا</w:t>
      </w:r>
      <w:r w:rsidR="00DA5614">
        <w:rPr>
          <w:rFonts w:ascii="IranNastaliq" w:hAnsi="IranNastaliq" w:cs="B Nazanin" w:hint="cs"/>
          <w:sz w:val="24"/>
          <w:szCs w:val="24"/>
          <w:rtl/>
          <w:lang w:bidi="fa-IR"/>
        </w:rPr>
        <w:t>دان مشاور</w:t>
      </w:r>
      <w:r>
        <w:rPr>
          <w:rFonts w:ascii="Times New Roman" w:hAnsi="Times New Roman" w:cs="B Zar"/>
          <w:noProof/>
          <w:sz w:val="32"/>
          <w:szCs w:val="32"/>
          <w:rtl/>
        </w:rPr>
        <mc:AlternateContent>
          <mc:Choice Requires="wps">
            <w:drawing>
              <wp:anchor distT="0" distB="0" distL="114300" distR="114300" simplePos="0" relativeHeight="251655168" behindDoc="0" locked="0" layoutInCell="1" allowOverlap="1" wp14:anchorId="34300CC5" wp14:editId="3266BF3A">
                <wp:simplePos x="0" y="0"/>
                <wp:positionH relativeFrom="column">
                  <wp:posOffset>2512695</wp:posOffset>
                </wp:positionH>
                <wp:positionV relativeFrom="paragraph">
                  <wp:posOffset>847090</wp:posOffset>
                </wp:positionV>
                <wp:extent cx="467995" cy="425450"/>
                <wp:effectExtent l="3175" t="635" r="0" b="254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EF68FE" id="Rectangle 36" o:spid="_x0000_s1026" style="position:absolute;left:0;text-align:left;margin-left:197.85pt;margin-top:66.7pt;width:36.85pt;height: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" stroked="f"/>
            </w:pict>
          </mc:Fallback>
        </mc:AlternateContent>
      </w:r>
    </w:p>
    <w:p w14:paraId="18BA276E" w14:textId="77777777" w:rsidR="00266DD3" w:rsidRPr="00266DD3" w:rsidRDefault="008A78F5" w:rsidP="008A78F5">
      <w:pPr>
        <w:bidi/>
        <w:spacing w:after="0" w:line="851" w:lineRule="exact"/>
        <w:jc w:val="right"/>
        <w:rPr>
          <w:rFonts w:ascii="Times New Roman" w:hAnsi="Times New Roman" w:cs="B Nazanin"/>
          <w:b/>
          <w:bCs/>
          <w:sz w:val="26"/>
          <w:szCs w:val="26"/>
          <w:rtl/>
          <w:lang w:bidi="fa-IR"/>
        </w:rPr>
      </w:pPr>
      <w:r w:rsidRPr="00F868E2">
        <w:rPr>
          <w:rFonts w:ascii="Calibri" w:eastAsia="Calibri" w:hAnsi="Calibri" w:cs="B Lotus" w:hint="cs"/>
          <w:noProof/>
          <w:sz w:val="28"/>
          <w:szCs w:val="28"/>
          <w:rtl/>
        </w:rPr>
        <w:lastRenderedPageBreak/>
        <w:drawing>
          <wp:inline distT="0" distB="0" distL="0" distR="0" wp14:anchorId="2AC2EFDC" wp14:editId="137891F5">
            <wp:extent cx="447237" cy="428625"/>
            <wp:effectExtent l="0" t="0" r="0" b="0"/>
            <wp:docPr id="50" name="Picture 1" descr="C:\Users\Ebrahimi\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ahimi\Pictures\untitled.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981" cy="452339"/>
                    </a:xfrm>
                    <a:prstGeom prst="rect">
                      <a:avLst/>
                    </a:prstGeom>
                    <a:noFill/>
                    <a:ln w="9525">
                      <a:noFill/>
                      <a:miter lim="800000"/>
                      <a:headEnd/>
                      <a:tailEnd/>
                    </a:ln>
                  </pic:spPr>
                </pic:pic>
              </a:graphicData>
            </a:graphic>
          </wp:inline>
        </w:drawing>
      </w:r>
    </w:p>
    <w:p w14:paraId="388755EA" w14:textId="77777777" w:rsidR="00266DD3" w:rsidRPr="00266DD3" w:rsidRDefault="00266DD3" w:rsidP="00266DD3">
      <w:pPr>
        <w:bidi/>
        <w:spacing w:after="0" w:line="240" w:lineRule="auto"/>
        <w:ind w:hanging="1"/>
        <w:jc w:val="center"/>
        <w:rPr>
          <w:rFonts w:ascii="Times New Roman" w:hAnsi="Times New Roman" w:cs="_L4i_Nastaliq"/>
          <w:bCs/>
          <w:color w:val="000000" w:themeColor="text1"/>
          <w:sz w:val="24"/>
          <w:szCs w:val="8"/>
          <w:rtl/>
          <w:lang w:bidi="fa-IR"/>
        </w:rPr>
      </w:pPr>
    </w:p>
    <w:p w14:paraId="3AF7C029" w14:textId="77777777" w:rsidR="00266DD3" w:rsidRPr="00266DD3" w:rsidRDefault="00266DD3" w:rsidP="00FC230A">
      <w:pPr>
        <w:bidi/>
        <w:spacing w:before="240" w:after="0" w:line="240" w:lineRule="auto"/>
        <w:ind w:hanging="1"/>
        <w:jc w:val="center"/>
        <w:rPr>
          <w:rFonts w:ascii="Times New Roman" w:hAnsi="Times New Roman" w:cs="B Nazanin"/>
          <w:b/>
          <w:bCs/>
          <w:sz w:val="28"/>
          <w:szCs w:val="28"/>
          <w:rtl/>
          <w:lang w:bidi="fa-IR"/>
        </w:rPr>
      </w:pPr>
      <w:r w:rsidRPr="00266DD3">
        <w:rPr>
          <w:rFonts w:ascii="Times New Roman" w:hAnsi="Times New Roman" w:cs="B Nazanin" w:hint="cs"/>
          <w:b/>
          <w:bCs/>
          <w:sz w:val="28"/>
          <w:szCs w:val="28"/>
          <w:rtl/>
          <w:lang w:bidi="fa-IR"/>
        </w:rPr>
        <w:t>تعه</w:t>
      </w:r>
      <w:r w:rsidR="00FC230A">
        <w:rPr>
          <w:rFonts w:ascii="Times New Roman" w:hAnsi="Times New Roman" w:cs="B Nazanin" w:hint="cs"/>
          <w:b/>
          <w:bCs/>
          <w:sz w:val="28"/>
          <w:szCs w:val="28"/>
          <w:rtl/>
          <w:lang w:bidi="fa-IR"/>
        </w:rPr>
        <w:t>د نامه اصالت پایان نامه كارشناسی</w:t>
      </w:r>
      <w:r w:rsidRPr="00266DD3">
        <w:rPr>
          <w:rFonts w:ascii="Times New Roman" w:hAnsi="Times New Roman" w:cs="B Nazanin" w:hint="cs"/>
          <w:b/>
          <w:bCs/>
          <w:sz w:val="28"/>
          <w:szCs w:val="28"/>
          <w:rtl/>
          <w:lang w:bidi="fa-IR"/>
        </w:rPr>
        <w:t xml:space="preserve">  ارشد یا رساله دکترای تخصصي</w:t>
      </w:r>
    </w:p>
    <w:p w14:paraId="34E1484F" w14:textId="4A0AC3FF" w:rsidR="00266DD3" w:rsidRPr="00266DD3" w:rsidRDefault="00266DD3" w:rsidP="0079441E">
      <w:pPr>
        <w:bidi/>
        <w:spacing w:before="240" w:after="0" w:line="288" w:lineRule="auto"/>
        <w:jc w:val="both"/>
        <w:rPr>
          <w:rFonts w:ascii="Times New Roman" w:hAnsi="Times New Roman" w:cs="B Nazanin"/>
          <w:b/>
          <w:bCs/>
          <w:sz w:val="26"/>
          <w:szCs w:val="26"/>
          <w:rtl/>
          <w:lang w:bidi="fa-IR"/>
        </w:rPr>
      </w:pPr>
      <w:r w:rsidRPr="00266DD3">
        <w:rPr>
          <w:rFonts w:ascii="Times New Roman" w:hAnsi="Times New Roman" w:cs="B Nazanin" w:hint="cs"/>
          <w:sz w:val="26"/>
          <w:szCs w:val="26"/>
          <w:rtl/>
          <w:lang w:bidi="fa-IR"/>
        </w:rPr>
        <w:t xml:space="preserve">اینجانب </w:t>
      </w:r>
      <w:r w:rsidR="0079441E">
        <w:rPr>
          <w:rFonts w:ascii="Times New Roman" w:hAnsi="Times New Roman" w:cs="B Nazanin" w:hint="cs"/>
          <w:sz w:val="26"/>
          <w:szCs w:val="26"/>
          <w:rtl/>
          <w:lang w:bidi="fa-IR"/>
        </w:rPr>
        <w:t xml:space="preserve"> </w:t>
      </w:r>
      <w:r w:rsidR="0079441E" w:rsidRPr="00252754">
        <w:rPr>
          <w:rFonts w:ascii="Times New Roman" w:hAnsi="Times New Roman" w:cs="B Nazanin" w:hint="cs"/>
          <w:b/>
          <w:bCs/>
          <w:sz w:val="26"/>
          <w:szCs w:val="26"/>
          <w:rtl/>
          <w:lang w:bidi="fa-IR"/>
        </w:rPr>
        <w:t>عزیز حیدری کیا</w:t>
      </w:r>
      <w:r w:rsidRPr="00266DD3">
        <w:rPr>
          <w:rFonts w:ascii="Times New Roman" w:hAnsi="Times New Roman" w:cs="B Nazanin" w:hint="cs"/>
          <w:sz w:val="26"/>
          <w:szCs w:val="26"/>
          <w:rtl/>
          <w:lang w:bidi="fa-IR"/>
        </w:rPr>
        <w:t xml:space="preserve"> دانش آموخته مقطع </w:t>
      </w:r>
      <w:r w:rsidR="0079441E">
        <w:rPr>
          <w:rFonts w:ascii="Times New Roman" w:hAnsi="Times New Roman" w:cs="B Nazanin" w:hint="cs"/>
          <w:sz w:val="26"/>
          <w:szCs w:val="26"/>
          <w:rtl/>
          <w:lang w:bidi="fa-IR"/>
        </w:rPr>
        <w:t>دکتری</w:t>
      </w:r>
      <w:r w:rsidRPr="00266DD3">
        <w:rPr>
          <w:rFonts w:ascii="Times New Roman" w:hAnsi="Times New Roman" w:cs="B Nazanin" w:hint="cs"/>
          <w:sz w:val="26"/>
          <w:szCs w:val="26"/>
          <w:rtl/>
          <w:lang w:bidi="fa-IR"/>
        </w:rPr>
        <w:t xml:space="preserve"> رشته</w:t>
      </w:r>
      <w:r w:rsidR="0079441E">
        <w:rPr>
          <w:rFonts w:ascii="Times New Roman" w:hAnsi="Times New Roman" w:cs="B Nazanin" w:hint="cs"/>
          <w:sz w:val="26"/>
          <w:szCs w:val="26"/>
          <w:rtl/>
          <w:lang w:bidi="fa-IR"/>
        </w:rPr>
        <w:t xml:space="preserve"> </w:t>
      </w:r>
      <w:r w:rsidR="0079441E" w:rsidRPr="00252754">
        <w:rPr>
          <w:rFonts w:ascii="Times New Roman" w:hAnsi="Times New Roman" w:cs="B Nazanin" w:hint="cs"/>
          <w:b/>
          <w:bCs/>
          <w:sz w:val="26"/>
          <w:szCs w:val="26"/>
          <w:rtl/>
          <w:lang w:bidi="fa-IR"/>
        </w:rPr>
        <w:t>علوم سیاسی</w:t>
      </w:r>
      <w:r w:rsidRPr="00266DD3">
        <w:rPr>
          <w:rFonts w:ascii="Times New Roman" w:hAnsi="Times New Roman" w:cs="B Nazanin" w:hint="cs"/>
          <w:sz w:val="26"/>
          <w:szCs w:val="26"/>
          <w:rtl/>
          <w:lang w:bidi="fa-IR"/>
        </w:rPr>
        <w:t xml:space="preserve"> که در تاریخ .......................................................... از پایان نامه/ رساله خود تحت عنوان: </w:t>
      </w:r>
      <w:r w:rsidR="0079441E" w:rsidRPr="00252754">
        <w:rPr>
          <w:rFonts w:ascii="Times New Roman" w:hAnsi="Times New Roman" w:cs="B Nazanin" w:hint="cs"/>
          <w:b/>
          <w:bCs/>
          <w:sz w:val="26"/>
          <w:szCs w:val="26"/>
          <w:rtl/>
          <w:lang w:bidi="fa-IR"/>
        </w:rPr>
        <w:t>نقش نفت در ساختار اقتصادی و اجتماعی استان خوزستان</w:t>
      </w:r>
      <w:r w:rsidR="0079441E">
        <w:rPr>
          <w:rFonts w:ascii="Times New Roman" w:hAnsi="Times New Roman" w:cs="B Nazanin" w:hint="cs"/>
          <w:sz w:val="26"/>
          <w:szCs w:val="26"/>
          <w:rtl/>
          <w:lang w:bidi="fa-IR"/>
        </w:rPr>
        <w:t xml:space="preserve"> </w:t>
      </w:r>
      <w:r w:rsidRPr="00266DD3">
        <w:rPr>
          <w:rFonts w:ascii="Times New Roman" w:hAnsi="Times New Roman" w:cs="B Nazanin" w:hint="cs"/>
          <w:sz w:val="26"/>
          <w:szCs w:val="26"/>
          <w:rtl/>
          <w:lang w:bidi="fa-IR"/>
        </w:rPr>
        <w:t>دفاع نموده ام بدینوسیله متعهد می</w:t>
      </w:r>
      <w:r w:rsidRPr="00266DD3">
        <w:rPr>
          <w:rFonts w:ascii="Times New Roman" w:hAnsi="Times New Roman" w:cs="B Nazanin"/>
          <w:sz w:val="26"/>
          <w:szCs w:val="26"/>
          <w:rtl/>
          <w:lang w:bidi="fa-IR"/>
        </w:rPr>
        <w:softHyphen/>
      </w:r>
      <w:r w:rsidRPr="00266DD3">
        <w:rPr>
          <w:rFonts w:ascii="Times New Roman" w:hAnsi="Times New Roman" w:cs="B Nazanin" w:hint="cs"/>
          <w:sz w:val="26"/>
          <w:szCs w:val="26"/>
          <w:rtl/>
          <w:lang w:bidi="fa-IR"/>
        </w:rPr>
        <w:t>شوم:</w:t>
      </w:r>
    </w:p>
    <w:p w14:paraId="419FDF35" w14:textId="77777777" w:rsidR="00266DD3" w:rsidRPr="00266DD3" w:rsidRDefault="00266DD3" w:rsidP="00266DD3">
      <w:pPr>
        <w:bidi/>
        <w:spacing w:after="0" w:line="288" w:lineRule="auto"/>
        <w:ind w:firstLine="567"/>
        <w:jc w:val="both"/>
        <w:rPr>
          <w:rFonts w:ascii="Times New Roman" w:hAnsi="Times New Roman" w:cs="B Nazanin"/>
          <w:sz w:val="26"/>
          <w:szCs w:val="26"/>
          <w:rtl/>
          <w:lang w:bidi="fa-IR"/>
        </w:rPr>
      </w:pPr>
      <w:r w:rsidRPr="00266DD3">
        <w:rPr>
          <w:rFonts w:ascii="Times New Roman" w:hAnsi="Times New Roman" w:cs="B Nazanin" w:hint="cs"/>
          <w:sz w:val="26"/>
          <w:szCs w:val="24"/>
          <w:rtl/>
          <w:lang w:bidi="fa-IR"/>
        </w:rPr>
        <w:t xml:space="preserve">1- </w:t>
      </w:r>
      <w:r w:rsidRPr="00266DD3">
        <w:rPr>
          <w:rFonts w:ascii="Times New Roman" w:hAnsi="Times New Roman" w:cs="B Nazanin" w:hint="cs"/>
          <w:sz w:val="26"/>
          <w:szCs w:val="26"/>
          <w:rtl/>
          <w:lang w:bidi="fa-IR"/>
        </w:rPr>
        <w:t>این پایان نامه/ رساله حاصل تحقیق و پژوهش انجام شده توسط اینجانب بوده و در مواردی که از دستاوردهای علمی و پژوهشی دیگران (اعم از پایان نامه، کتاب، مقاله و.....) استفاده نموده ام، مطابق ضوابط و قوانین موجود، نام منبع مورد استفاده و سایر مشخصات آن را در فهرست منابع درج نموده</w:t>
      </w:r>
      <w:r w:rsidRPr="00266DD3">
        <w:rPr>
          <w:rFonts w:ascii="Times New Roman" w:hAnsi="Times New Roman" w:cs="B Nazanin"/>
          <w:sz w:val="26"/>
          <w:szCs w:val="26"/>
          <w:rtl/>
          <w:lang w:bidi="fa-IR"/>
        </w:rPr>
        <w:softHyphen/>
      </w:r>
      <w:r w:rsidRPr="00266DD3">
        <w:rPr>
          <w:rFonts w:ascii="Times New Roman" w:hAnsi="Times New Roman" w:cs="B Nazanin" w:hint="cs"/>
          <w:sz w:val="26"/>
          <w:szCs w:val="26"/>
          <w:rtl/>
          <w:lang w:bidi="fa-IR"/>
        </w:rPr>
        <w:t>ام.</w:t>
      </w:r>
    </w:p>
    <w:p w14:paraId="2D42CC4C" w14:textId="77777777" w:rsidR="00266DD3" w:rsidRPr="00266DD3" w:rsidRDefault="00266DD3" w:rsidP="00266DD3">
      <w:pPr>
        <w:bidi/>
        <w:spacing w:after="0" w:line="288" w:lineRule="auto"/>
        <w:ind w:firstLine="567"/>
        <w:jc w:val="both"/>
        <w:rPr>
          <w:rFonts w:ascii="Times New Roman" w:hAnsi="Times New Roman" w:cs="B Nazanin"/>
          <w:sz w:val="26"/>
          <w:szCs w:val="26"/>
          <w:rtl/>
          <w:lang w:bidi="fa-IR"/>
        </w:rPr>
      </w:pPr>
      <w:r w:rsidRPr="00266DD3">
        <w:rPr>
          <w:rFonts w:ascii="Times New Roman" w:hAnsi="Times New Roman" w:cs="B Nazanin" w:hint="cs"/>
          <w:sz w:val="26"/>
          <w:szCs w:val="26"/>
          <w:rtl/>
          <w:lang w:bidi="fa-IR"/>
        </w:rPr>
        <w:t>2- این پایان نامه/ رساله قبلاً برای دریافت هیچ مدرک تحصیلی در مقاطع مختلف پایین</w:t>
      </w:r>
      <w:r w:rsidRPr="00266DD3">
        <w:rPr>
          <w:rFonts w:ascii="Times New Roman" w:hAnsi="Times New Roman" w:cs="B Nazanin"/>
          <w:sz w:val="26"/>
          <w:szCs w:val="26"/>
          <w:rtl/>
          <w:lang w:bidi="fa-IR"/>
        </w:rPr>
        <w:softHyphen/>
      </w:r>
      <w:r w:rsidRPr="00266DD3">
        <w:rPr>
          <w:rFonts w:ascii="Times New Roman" w:hAnsi="Times New Roman" w:cs="B Nazanin" w:hint="cs"/>
          <w:sz w:val="26"/>
          <w:szCs w:val="26"/>
          <w:rtl/>
          <w:lang w:bidi="fa-IR"/>
        </w:rPr>
        <w:t>تر و یا بالاتر و همچنین در سایر دانشگاه</w:t>
      </w:r>
      <w:r w:rsidRPr="00266DD3">
        <w:rPr>
          <w:rFonts w:ascii="Times New Roman" w:hAnsi="Times New Roman" w:cs="B Nazanin"/>
          <w:sz w:val="26"/>
          <w:szCs w:val="26"/>
          <w:rtl/>
          <w:lang w:bidi="fa-IR"/>
        </w:rPr>
        <w:softHyphen/>
      </w:r>
      <w:r w:rsidRPr="00266DD3">
        <w:rPr>
          <w:rFonts w:ascii="Times New Roman" w:hAnsi="Times New Roman" w:cs="B Nazanin" w:hint="cs"/>
          <w:sz w:val="26"/>
          <w:szCs w:val="26"/>
          <w:rtl/>
          <w:lang w:bidi="fa-IR"/>
        </w:rPr>
        <w:t>ها و مؤسسات آموزش عالی ارائه نشده است.</w:t>
      </w:r>
    </w:p>
    <w:p w14:paraId="76A4437E" w14:textId="77777777" w:rsidR="00266DD3" w:rsidRPr="00266DD3" w:rsidRDefault="00266DD3" w:rsidP="00266DD3">
      <w:pPr>
        <w:bidi/>
        <w:spacing w:after="0" w:line="288" w:lineRule="auto"/>
        <w:ind w:firstLine="567"/>
        <w:jc w:val="both"/>
        <w:rPr>
          <w:rFonts w:ascii="Times New Roman" w:hAnsi="Times New Roman" w:cs="B Nazanin"/>
          <w:sz w:val="26"/>
          <w:szCs w:val="26"/>
          <w:rtl/>
          <w:lang w:bidi="fa-IR"/>
        </w:rPr>
      </w:pPr>
      <w:r w:rsidRPr="00266DD3">
        <w:rPr>
          <w:rFonts w:ascii="Times New Roman" w:hAnsi="Times New Roman" w:cs="B Nazanin" w:hint="cs"/>
          <w:sz w:val="26"/>
          <w:szCs w:val="26"/>
          <w:rtl/>
          <w:lang w:bidi="fa-IR"/>
        </w:rPr>
        <w:t xml:space="preserve">3- چنانچه بعد از فراغت از تحصیل، قصد استفاده و هرگونه بهره برداری اعم از چاپ کتاب، ثبت اختراع و... را از این پایان نامه داشته باشم، حتماً با هماهنگی و کسب اجازه از معاونت پژوهش و فناوری واحد خود اقدام خواهم نمود. </w:t>
      </w:r>
    </w:p>
    <w:p w14:paraId="16BE2858" w14:textId="77777777" w:rsidR="00266DD3" w:rsidRPr="00266DD3" w:rsidRDefault="00266DD3" w:rsidP="00266DD3">
      <w:pPr>
        <w:bidi/>
        <w:spacing w:after="0" w:line="288" w:lineRule="auto"/>
        <w:ind w:firstLine="567"/>
        <w:jc w:val="both"/>
        <w:rPr>
          <w:rFonts w:ascii="Times New Roman" w:hAnsi="Times New Roman" w:cs="B Nazanin"/>
          <w:sz w:val="26"/>
          <w:szCs w:val="24"/>
          <w:rtl/>
          <w:lang w:bidi="fa-IR"/>
        </w:rPr>
      </w:pPr>
      <w:r w:rsidRPr="00266DD3">
        <w:rPr>
          <w:rFonts w:ascii="Times New Roman" w:hAnsi="Times New Roman" w:cs="B Nazanin" w:hint="cs"/>
          <w:sz w:val="26"/>
          <w:szCs w:val="26"/>
          <w:rtl/>
          <w:lang w:bidi="fa-IR"/>
        </w:rPr>
        <w:t>4- چنانچه در هر مقطع زمانی خلاف موارد فوق ثابت شود عواقب ناشی از آن را می پذیرم و واحد دانشگاهی اینجانب مجاز است مطابق با ضوابط و مقررات با بنده رفتار نماید</w:t>
      </w:r>
      <w:r w:rsidRPr="00266DD3">
        <w:rPr>
          <w:rFonts w:ascii="Times New Roman" w:hAnsi="Times New Roman" w:cs="B Nazanin" w:hint="cs"/>
          <w:sz w:val="26"/>
          <w:szCs w:val="24"/>
          <w:rtl/>
          <w:lang w:bidi="fa-IR"/>
        </w:rPr>
        <w:t xml:space="preserve">. </w:t>
      </w:r>
    </w:p>
    <w:p w14:paraId="181E7D48" w14:textId="77777777" w:rsidR="00266DD3" w:rsidRPr="00266DD3" w:rsidRDefault="00266DD3" w:rsidP="00266DD3">
      <w:pPr>
        <w:tabs>
          <w:tab w:val="left" w:pos="1749"/>
        </w:tabs>
        <w:bidi/>
        <w:spacing w:after="0" w:line="240" w:lineRule="auto"/>
        <w:ind w:left="4960" w:hanging="1"/>
        <w:jc w:val="center"/>
        <w:rPr>
          <w:rFonts w:ascii="Times New Roman" w:hAnsi="Times New Roman" w:cs="B Nazanin"/>
          <w:sz w:val="24"/>
          <w:szCs w:val="24"/>
          <w:rtl/>
          <w:lang w:bidi="fa-IR"/>
        </w:rPr>
      </w:pPr>
    </w:p>
    <w:p w14:paraId="64B8E74E" w14:textId="77777777" w:rsidR="00266DD3" w:rsidRPr="00266DD3" w:rsidRDefault="00266DD3" w:rsidP="00266DD3">
      <w:pPr>
        <w:tabs>
          <w:tab w:val="left" w:pos="1749"/>
        </w:tabs>
        <w:bidi/>
        <w:spacing w:after="0" w:line="240" w:lineRule="auto"/>
        <w:ind w:left="4250" w:hanging="1"/>
        <w:jc w:val="center"/>
        <w:rPr>
          <w:rFonts w:ascii="Times New Roman" w:hAnsi="Times New Roman" w:cs="B Nazanin"/>
          <w:sz w:val="26"/>
          <w:szCs w:val="26"/>
          <w:rtl/>
          <w:lang w:bidi="fa-IR"/>
        </w:rPr>
      </w:pPr>
      <w:r w:rsidRPr="00266DD3">
        <w:rPr>
          <w:rFonts w:ascii="Times New Roman" w:hAnsi="Times New Roman" w:cs="B Nazanin" w:hint="cs"/>
          <w:sz w:val="26"/>
          <w:szCs w:val="26"/>
          <w:rtl/>
          <w:lang w:bidi="fa-IR"/>
        </w:rPr>
        <w:t xml:space="preserve">نام و نام خانوادگی: </w:t>
      </w:r>
    </w:p>
    <w:p w14:paraId="248E855D" w14:textId="77777777" w:rsidR="00266DD3" w:rsidRPr="00266DD3" w:rsidRDefault="00266DD3" w:rsidP="00266DD3">
      <w:pPr>
        <w:bidi/>
        <w:spacing w:after="0" w:line="240" w:lineRule="auto"/>
        <w:ind w:left="5760" w:hanging="1"/>
        <w:jc w:val="both"/>
        <w:rPr>
          <w:rFonts w:ascii="Times New Roman" w:hAnsi="Times New Roman" w:cs="B Nazanin"/>
          <w:sz w:val="26"/>
          <w:szCs w:val="26"/>
          <w:rtl/>
          <w:lang w:bidi="fa-IR"/>
        </w:rPr>
      </w:pPr>
      <w:r w:rsidRPr="00266DD3">
        <w:rPr>
          <w:rFonts w:ascii="Times New Roman" w:hAnsi="Times New Roman" w:cs="B Nazanin" w:hint="cs"/>
          <w:sz w:val="26"/>
          <w:szCs w:val="26"/>
          <w:rtl/>
          <w:lang w:bidi="fa-IR"/>
        </w:rPr>
        <w:t xml:space="preserve">تاریخ و امضاء </w:t>
      </w:r>
    </w:p>
    <w:p w14:paraId="0A9EF517" w14:textId="77777777" w:rsidR="00266DD3" w:rsidRPr="00266DD3" w:rsidRDefault="00266DD3" w:rsidP="00266DD3">
      <w:pPr>
        <w:bidi/>
        <w:spacing w:after="0" w:line="240" w:lineRule="auto"/>
        <w:ind w:left="5760" w:hanging="1"/>
        <w:jc w:val="both"/>
        <w:rPr>
          <w:rFonts w:ascii="Times New Roman" w:hAnsi="Times New Roman" w:cs="B Nazanin"/>
          <w:color w:val="000000" w:themeColor="text1"/>
          <w:sz w:val="24"/>
          <w:szCs w:val="24"/>
          <w:rtl/>
          <w:lang w:bidi="fa-IR"/>
        </w:rPr>
      </w:pPr>
    </w:p>
    <w:p w14:paraId="0F2D1E98" w14:textId="77777777" w:rsidR="00266DD3" w:rsidRDefault="00266DD3" w:rsidP="00266DD3">
      <w:pPr>
        <w:bidi/>
        <w:jc w:val="both"/>
        <w:rPr>
          <w:rFonts w:ascii="Calibri" w:eastAsia="Calibri" w:hAnsi="Calibri" w:cs="B Lotus"/>
          <w:b/>
          <w:bCs/>
          <w:sz w:val="32"/>
          <w:szCs w:val="32"/>
          <w:rtl/>
          <w:lang w:bidi="fa-IR"/>
        </w:rPr>
      </w:pPr>
    </w:p>
    <w:p w14:paraId="50FB5947" w14:textId="77777777" w:rsidR="00266DD3" w:rsidRDefault="00266DD3" w:rsidP="00266DD3">
      <w:pPr>
        <w:bidi/>
        <w:rPr>
          <w:rFonts w:ascii="Calibri" w:eastAsia="Calibri" w:hAnsi="Calibri" w:cs="B Lotus"/>
          <w:b/>
          <w:bCs/>
          <w:sz w:val="32"/>
          <w:szCs w:val="32"/>
          <w:rtl/>
          <w:lang w:bidi="fa-IR"/>
        </w:rPr>
      </w:pPr>
    </w:p>
    <w:p w14:paraId="559CCB23" w14:textId="77777777" w:rsidR="00113A91" w:rsidRDefault="00113A91" w:rsidP="00113A91">
      <w:pPr>
        <w:bidi/>
        <w:rPr>
          <w:rFonts w:ascii="Calibri" w:eastAsia="Calibri" w:hAnsi="Calibri" w:cs="B Lotus"/>
          <w:b/>
          <w:bCs/>
          <w:sz w:val="32"/>
          <w:szCs w:val="32"/>
          <w:rtl/>
          <w:lang w:bidi="fa-IR"/>
        </w:rPr>
      </w:pPr>
    </w:p>
    <w:p w14:paraId="7B29EF74" w14:textId="77777777" w:rsidR="0068744F" w:rsidRPr="00F868E2" w:rsidRDefault="0068744F" w:rsidP="0068744F">
      <w:pPr>
        <w:bidi/>
        <w:rPr>
          <w:rFonts w:ascii="Calibri" w:eastAsia="Calibri" w:hAnsi="Calibri" w:cs="B Lotus"/>
          <w:b/>
          <w:bCs/>
          <w:sz w:val="32"/>
          <w:szCs w:val="32"/>
          <w:rtl/>
          <w:lang w:bidi="fa-IR"/>
        </w:rPr>
      </w:pPr>
    </w:p>
    <w:p w14:paraId="12D42B02" w14:textId="77777777" w:rsidR="000536DB" w:rsidRPr="00F868E2" w:rsidRDefault="000536DB" w:rsidP="000536DB">
      <w:pPr>
        <w:bidi/>
        <w:spacing w:after="0" w:line="240" w:lineRule="auto"/>
        <w:ind w:left="2160" w:firstLine="720"/>
        <w:jc w:val="lowKashida"/>
        <w:rPr>
          <w:rFonts w:ascii="Times New Roman" w:eastAsia="Calibri" w:hAnsi="Times New Roman" w:cs="B Lotus"/>
          <w:b/>
          <w:bCs/>
          <w:sz w:val="36"/>
          <w:szCs w:val="36"/>
          <w:rtl/>
          <w:lang w:bidi="fa-IR"/>
        </w:rPr>
      </w:pPr>
      <w:r w:rsidRPr="00F868E2">
        <w:rPr>
          <w:rFonts w:ascii="Times New Roman" w:eastAsia="Calibri" w:hAnsi="Times New Roman" w:cs="B Lotus" w:hint="cs"/>
          <w:b/>
          <w:bCs/>
          <w:sz w:val="42"/>
          <w:szCs w:val="42"/>
          <w:rtl/>
          <w:lang w:bidi="fa-IR"/>
        </w:rPr>
        <w:lastRenderedPageBreak/>
        <w:t>تقديم به:</w:t>
      </w:r>
    </w:p>
    <w:p w14:paraId="7082948F" w14:textId="77777777" w:rsidR="000536DB" w:rsidRPr="00F868E2" w:rsidRDefault="000536DB" w:rsidP="000536DB">
      <w:pPr>
        <w:bidi/>
        <w:spacing w:after="0" w:line="240" w:lineRule="auto"/>
        <w:jc w:val="lowKashida"/>
        <w:rPr>
          <w:rFonts w:ascii="Times New Roman" w:eastAsia="Calibri" w:hAnsi="Times New Roman" w:cs="B Lotus"/>
          <w:b/>
          <w:bCs/>
          <w:sz w:val="32"/>
          <w:szCs w:val="32"/>
          <w:u w:val="single"/>
          <w:rtl/>
          <w:lang w:bidi="fa-IR"/>
        </w:rPr>
      </w:pPr>
      <w:r w:rsidRPr="00F868E2">
        <w:rPr>
          <w:rFonts w:ascii="Calibri" w:eastAsia="Calibri" w:hAnsi="Calibri" w:cs="B Lotus"/>
          <w:noProof/>
          <w:rtl/>
        </w:rPr>
        <mc:AlternateContent>
          <mc:Choice Requires="wps">
            <w:drawing>
              <wp:anchor distT="4294967292" distB="4294967292" distL="114300" distR="114300" simplePos="0" relativeHeight="251653120" behindDoc="0" locked="0" layoutInCell="1" allowOverlap="1" wp14:anchorId="13841EFA" wp14:editId="4EA50E6C">
                <wp:simplePos x="0" y="0"/>
                <wp:positionH relativeFrom="column">
                  <wp:posOffset>635</wp:posOffset>
                </wp:positionH>
                <wp:positionV relativeFrom="paragraph">
                  <wp:posOffset>81279</wp:posOffset>
                </wp:positionV>
                <wp:extent cx="3575685" cy="0"/>
                <wp:effectExtent l="0" t="19050" r="571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6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214CDB" id="Straight Connector 21" o:spid="_x0000_s1026" style="position:absolute;left:0;text-align:left;z-index:251653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6.4pt" to="281.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" strokeweight="3pt"/>
            </w:pict>
          </mc:Fallback>
        </mc:AlternateContent>
      </w:r>
    </w:p>
    <w:p w14:paraId="5C8A31ED" w14:textId="77777777" w:rsidR="000536DB" w:rsidRPr="00F868E2" w:rsidRDefault="007164C7" w:rsidP="00B419C0">
      <w:pPr>
        <w:bidi/>
        <w:spacing w:after="0" w:line="240" w:lineRule="auto"/>
        <w:ind w:left="2836"/>
        <w:jc w:val="lowKashida"/>
        <w:rPr>
          <w:rFonts w:ascii="IranNastaliq" w:eastAsia="Calibri" w:hAnsi="IranNastaliq" w:cs="B Lotus"/>
          <w:b/>
          <w:bCs/>
          <w:sz w:val="34"/>
          <w:szCs w:val="32"/>
          <w:rtl/>
        </w:rPr>
      </w:pPr>
      <w:r w:rsidRPr="00F868E2">
        <w:rPr>
          <w:rFonts w:ascii="IranNastaliq" w:eastAsia="Calibri" w:hAnsi="IranNastaliq" w:cs="B Lotus"/>
          <w:b/>
          <w:bCs/>
          <w:sz w:val="34"/>
          <w:szCs w:val="32"/>
          <w:rtl/>
        </w:rPr>
        <w:t>تقدیم به</w:t>
      </w:r>
      <w:r w:rsidRPr="00F868E2">
        <w:rPr>
          <w:rFonts w:ascii="IranNastaliq" w:eastAsia="Calibri" w:hAnsi="IranNastaliq" w:cs="B Lotus" w:hint="cs"/>
          <w:b/>
          <w:bCs/>
          <w:sz w:val="34"/>
          <w:szCs w:val="32"/>
          <w:rtl/>
        </w:rPr>
        <w:t xml:space="preserve"> روح پاک </w:t>
      </w:r>
      <w:r w:rsidR="00B419C0">
        <w:rPr>
          <w:rFonts w:ascii="IranNastaliq" w:eastAsia="Calibri" w:hAnsi="IranNastaliq" w:cs="B Lotus" w:hint="cs"/>
          <w:b/>
          <w:bCs/>
          <w:sz w:val="34"/>
          <w:szCs w:val="32"/>
          <w:rtl/>
        </w:rPr>
        <w:t xml:space="preserve"> برادر و خواهرم</w:t>
      </w:r>
    </w:p>
    <w:p w14:paraId="3CAA343A" w14:textId="77777777" w:rsidR="006E20EB" w:rsidRPr="00F868E2" w:rsidRDefault="006E20EB" w:rsidP="006E20EB">
      <w:pPr>
        <w:bidi/>
        <w:spacing w:after="0" w:line="240" w:lineRule="auto"/>
        <w:ind w:left="2836"/>
        <w:jc w:val="lowKashida"/>
        <w:rPr>
          <w:rFonts w:ascii="IranNastaliq" w:eastAsia="Calibri" w:hAnsi="IranNastaliq" w:cs="B Lotus"/>
          <w:b/>
          <w:bCs/>
          <w:sz w:val="34"/>
          <w:szCs w:val="32"/>
          <w:rtl/>
        </w:rPr>
      </w:pPr>
      <w:r w:rsidRPr="00F868E2">
        <w:rPr>
          <w:rFonts w:ascii="IranNastaliq" w:eastAsia="Calibri" w:hAnsi="IranNastaliq" w:cs="B Lotus" w:hint="cs"/>
          <w:b/>
          <w:bCs/>
          <w:sz w:val="34"/>
          <w:szCs w:val="32"/>
          <w:rtl/>
        </w:rPr>
        <w:t>به پاس عاطفه  سرشار و گرمای امید بخش وجودشان که در سردترین روزگاران بهترین پشتیبان بود..</w:t>
      </w:r>
    </w:p>
    <w:p w14:paraId="68A27AD2" w14:textId="77777777" w:rsidR="007164C7" w:rsidRPr="00F868E2" w:rsidRDefault="007164C7" w:rsidP="007164C7">
      <w:pPr>
        <w:bidi/>
        <w:spacing w:after="0" w:line="240" w:lineRule="auto"/>
        <w:ind w:left="2836"/>
        <w:jc w:val="lowKashida"/>
        <w:rPr>
          <w:rFonts w:ascii="IranNastaliq" w:eastAsia="Calibri" w:hAnsi="IranNastaliq" w:cs="B Lotus"/>
          <w:b/>
          <w:bCs/>
          <w:sz w:val="34"/>
          <w:szCs w:val="32"/>
          <w:rtl/>
        </w:rPr>
      </w:pPr>
      <w:r w:rsidRPr="00F868E2">
        <w:rPr>
          <w:rFonts w:ascii="IranNastaliq" w:eastAsia="Calibri" w:hAnsi="IranNastaliq" w:cs="B Lotus" w:hint="cs"/>
          <w:b/>
          <w:bCs/>
          <w:sz w:val="34"/>
          <w:szCs w:val="32"/>
          <w:rtl/>
        </w:rPr>
        <w:t>به: همسرم</w:t>
      </w:r>
      <w:r w:rsidR="00943031">
        <w:rPr>
          <w:rFonts w:ascii="IranNastaliq" w:eastAsia="Calibri" w:hAnsi="IranNastaliq" w:cs="B Lotus" w:hint="cs"/>
          <w:b/>
          <w:bCs/>
          <w:sz w:val="34"/>
          <w:szCs w:val="32"/>
          <w:rtl/>
        </w:rPr>
        <w:t>،</w:t>
      </w:r>
      <w:r w:rsidRPr="00F868E2">
        <w:rPr>
          <w:rFonts w:ascii="IranNastaliq" w:eastAsia="Calibri" w:hAnsi="IranNastaliq" w:cs="B Lotus" w:hint="cs"/>
          <w:b/>
          <w:bCs/>
          <w:sz w:val="34"/>
          <w:szCs w:val="32"/>
          <w:rtl/>
        </w:rPr>
        <w:t xml:space="preserve"> اسطوره ی زن</w:t>
      </w:r>
      <w:r w:rsidR="0058754B" w:rsidRPr="00F868E2">
        <w:rPr>
          <w:rFonts w:ascii="IranNastaliq" w:eastAsia="Calibri" w:hAnsi="IranNastaliq" w:cs="B Lotus" w:hint="cs"/>
          <w:b/>
          <w:bCs/>
          <w:sz w:val="34"/>
          <w:szCs w:val="32"/>
          <w:rtl/>
        </w:rPr>
        <w:t>دگیم،پناه خستگی ام و امید بودنم که با حضور و همراهی اش همیشه راه را به من  نشان داده و مرا در این راه استوار و ثابت قدم نموده است..</w:t>
      </w:r>
    </w:p>
    <w:p w14:paraId="3C4EBDC1" w14:textId="77777777" w:rsidR="0058754B" w:rsidRPr="00F868E2" w:rsidRDefault="0058754B" w:rsidP="0058754B">
      <w:pPr>
        <w:bidi/>
        <w:spacing w:after="0" w:line="240" w:lineRule="auto"/>
        <w:ind w:left="2836"/>
        <w:jc w:val="lowKashida"/>
        <w:rPr>
          <w:rFonts w:ascii="IranNastaliq" w:eastAsia="Calibri" w:hAnsi="IranNastaliq" w:cs="B Lotus"/>
          <w:b/>
          <w:bCs/>
          <w:sz w:val="40"/>
          <w:szCs w:val="44"/>
          <w:rtl/>
        </w:rPr>
      </w:pPr>
    </w:p>
    <w:p w14:paraId="33D26B6F" w14:textId="77777777" w:rsidR="006E20EB" w:rsidRPr="00F868E2" w:rsidRDefault="006E20EB" w:rsidP="006E20EB">
      <w:pPr>
        <w:bidi/>
        <w:spacing w:after="0" w:line="240" w:lineRule="auto"/>
        <w:ind w:left="2836"/>
        <w:jc w:val="lowKashida"/>
        <w:rPr>
          <w:rFonts w:ascii="IranNastaliq" w:eastAsia="Calibri" w:hAnsi="IranNastaliq" w:cs="B Lotus"/>
          <w:b/>
          <w:bCs/>
          <w:sz w:val="40"/>
          <w:szCs w:val="44"/>
          <w:rtl/>
        </w:rPr>
      </w:pPr>
    </w:p>
    <w:p w14:paraId="2A703E64" w14:textId="77777777" w:rsidR="000536DB" w:rsidRPr="00F868E2" w:rsidRDefault="000536DB" w:rsidP="000536DB">
      <w:pPr>
        <w:bidi/>
        <w:spacing w:after="0" w:line="240" w:lineRule="auto"/>
        <w:jc w:val="lowKashida"/>
        <w:rPr>
          <w:rFonts w:ascii="Times New Roman" w:eastAsia="Calibri" w:hAnsi="Times New Roman" w:cs="B Lotus"/>
          <w:sz w:val="36"/>
          <w:szCs w:val="36"/>
          <w:rtl/>
          <w:lang w:bidi="fa-IR"/>
        </w:rPr>
      </w:pPr>
    </w:p>
    <w:p w14:paraId="2F165D98" w14:textId="77777777" w:rsidR="000536DB" w:rsidRPr="00F868E2" w:rsidRDefault="000536DB" w:rsidP="000536DB">
      <w:pPr>
        <w:rPr>
          <w:rFonts w:ascii="Times New Roman" w:eastAsia="Calibri" w:hAnsi="Times New Roman" w:cs="B Lotus"/>
          <w:b/>
          <w:bCs/>
          <w:sz w:val="36"/>
          <w:szCs w:val="36"/>
          <w:lang w:bidi="fa-IR"/>
        </w:rPr>
      </w:pPr>
      <w:r w:rsidRPr="00F868E2">
        <w:rPr>
          <w:rFonts w:ascii="Times New Roman" w:eastAsia="Calibri" w:hAnsi="Times New Roman" w:cs="B Lotus" w:hint="cs"/>
          <w:b/>
          <w:bCs/>
          <w:sz w:val="36"/>
          <w:szCs w:val="36"/>
          <w:rtl/>
          <w:lang w:bidi="fa-IR"/>
        </w:rPr>
        <w:br w:type="page"/>
      </w:r>
    </w:p>
    <w:p w14:paraId="08114CD7" w14:textId="77777777" w:rsidR="000536DB" w:rsidRPr="00F868E2" w:rsidRDefault="000536DB" w:rsidP="000536DB">
      <w:pPr>
        <w:bidi/>
        <w:spacing w:after="0" w:line="240" w:lineRule="auto"/>
        <w:ind w:firstLine="510"/>
        <w:jc w:val="lowKashida"/>
        <w:rPr>
          <w:rFonts w:ascii="Times New Roman" w:eastAsia="Calibri" w:hAnsi="Times New Roman" w:cs="B Lotus"/>
          <w:b/>
          <w:bCs/>
          <w:sz w:val="32"/>
          <w:szCs w:val="36"/>
          <w:rtl/>
          <w:lang w:bidi="fa-IR"/>
        </w:rPr>
      </w:pPr>
      <w:r w:rsidRPr="00F868E2">
        <w:rPr>
          <w:rFonts w:ascii="Times New Roman" w:eastAsia="Calibri" w:hAnsi="Times New Roman" w:cs="B Lotus" w:hint="cs"/>
          <w:b/>
          <w:bCs/>
          <w:sz w:val="42"/>
          <w:szCs w:val="42"/>
          <w:rtl/>
          <w:lang w:bidi="fa-IR"/>
        </w:rPr>
        <w:lastRenderedPageBreak/>
        <w:tab/>
      </w:r>
      <w:r w:rsidRPr="00F868E2">
        <w:rPr>
          <w:rFonts w:ascii="Times New Roman" w:eastAsia="Calibri" w:hAnsi="Times New Roman" w:cs="B Lotus" w:hint="cs"/>
          <w:b/>
          <w:bCs/>
          <w:sz w:val="42"/>
          <w:szCs w:val="42"/>
          <w:rtl/>
          <w:lang w:bidi="fa-IR"/>
        </w:rPr>
        <w:tab/>
      </w:r>
      <w:r w:rsidRPr="00F868E2">
        <w:rPr>
          <w:rFonts w:ascii="Times New Roman" w:eastAsia="Calibri" w:hAnsi="Times New Roman" w:cs="B Lotus" w:hint="cs"/>
          <w:b/>
          <w:bCs/>
          <w:sz w:val="42"/>
          <w:szCs w:val="42"/>
          <w:rtl/>
          <w:lang w:bidi="fa-IR"/>
        </w:rPr>
        <w:tab/>
      </w:r>
      <w:r w:rsidRPr="00F868E2">
        <w:rPr>
          <w:rFonts w:ascii="Times New Roman" w:eastAsia="Calibri" w:hAnsi="Times New Roman" w:cs="B Lotus" w:hint="cs"/>
          <w:b/>
          <w:bCs/>
          <w:sz w:val="42"/>
          <w:szCs w:val="42"/>
          <w:rtl/>
          <w:lang w:bidi="fa-IR"/>
        </w:rPr>
        <w:tab/>
      </w:r>
      <w:r w:rsidRPr="00F868E2">
        <w:rPr>
          <w:rFonts w:ascii="Times New Roman" w:eastAsia="Calibri" w:hAnsi="Times New Roman" w:cs="B Lotus" w:hint="cs"/>
          <w:b/>
          <w:bCs/>
          <w:sz w:val="32"/>
          <w:szCs w:val="36"/>
          <w:rtl/>
          <w:lang w:bidi="fa-IR"/>
        </w:rPr>
        <w:t xml:space="preserve">سپاسگزاری </w:t>
      </w:r>
    </w:p>
    <w:p w14:paraId="1ABD8590" w14:textId="77777777" w:rsidR="000536DB" w:rsidRPr="00F868E2" w:rsidRDefault="0068744F" w:rsidP="000536DB">
      <w:pPr>
        <w:bidi/>
        <w:spacing w:after="0" w:line="240" w:lineRule="auto"/>
        <w:ind w:firstLine="510"/>
        <w:jc w:val="lowKashida"/>
        <w:rPr>
          <w:rFonts w:ascii="Times New Roman" w:eastAsia="Calibri" w:hAnsi="Times New Roman" w:cs="B Lotus"/>
          <w:b/>
          <w:bCs/>
          <w:sz w:val="32"/>
          <w:szCs w:val="36"/>
          <w:rtl/>
          <w:lang w:bidi="fa-IR"/>
        </w:rPr>
      </w:pPr>
      <w:r w:rsidRPr="00F868E2">
        <w:rPr>
          <w:rFonts w:ascii="Calibri" w:eastAsia="Calibri" w:hAnsi="Calibri" w:cs="B Lotus"/>
          <w:noProof/>
          <w:rtl/>
        </w:rPr>
        <mc:AlternateContent>
          <mc:Choice Requires="wps">
            <w:drawing>
              <wp:anchor distT="4294967292" distB="4294967292" distL="114300" distR="114300" simplePos="0" relativeHeight="251664384" behindDoc="0" locked="0" layoutInCell="1" allowOverlap="1" wp14:anchorId="2D272884" wp14:editId="524A1D47">
                <wp:simplePos x="0" y="0"/>
                <wp:positionH relativeFrom="column">
                  <wp:posOffset>118745</wp:posOffset>
                </wp:positionH>
                <wp:positionV relativeFrom="paragraph">
                  <wp:posOffset>143510</wp:posOffset>
                </wp:positionV>
                <wp:extent cx="3575685" cy="0"/>
                <wp:effectExtent l="0" t="19050" r="247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68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DDD739" id="Straight Connector 3" o:spid="_x0000_s1026" style="position:absolute;left:0;text-align:left;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35pt,11.3pt" to="290.9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CUHgIAADc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" strokeweight="3pt"/>
            </w:pict>
          </mc:Fallback>
        </mc:AlternateContent>
      </w:r>
    </w:p>
    <w:p w14:paraId="73B9944A" w14:textId="77777777" w:rsidR="005A0B4F" w:rsidRPr="00266DD3" w:rsidRDefault="00655548" w:rsidP="002531C4">
      <w:pPr>
        <w:bidi/>
        <w:spacing w:after="0" w:line="240" w:lineRule="auto"/>
        <w:ind w:left="2834"/>
        <w:jc w:val="both"/>
        <w:rPr>
          <w:rFonts w:ascii="Times New Roman" w:eastAsia="Calibri" w:hAnsi="Times New Roman" w:cs="B Nazanin"/>
          <w:b/>
          <w:bCs/>
          <w:sz w:val="28"/>
          <w:szCs w:val="32"/>
          <w:rtl/>
          <w:lang w:bidi="fa-IR"/>
        </w:rPr>
      </w:pPr>
      <w:r w:rsidRPr="00266DD3">
        <w:rPr>
          <w:rFonts w:ascii="Times New Roman" w:eastAsia="Calibri" w:hAnsi="Times New Roman" w:cs="B Nazanin" w:hint="cs"/>
          <w:b/>
          <w:bCs/>
          <w:sz w:val="28"/>
          <w:szCs w:val="32"/>
          <w:rtl/>
          <w:lang w:bidi="fa-IR"/>
        </w:rPr>
        <w:t>با تقدیر و تشکر شایسته از اس</w:t>
      </w:r>
      <w:r w:rsidR="002531C4">
        <w:rPr>
          <w:rFonts w:ascii="Times New Roman" w:eastAsia="Calibri" w:hAnsi="Times New Roman" w:cs="B Nazanin" w:hint="cs"/>
          <w:b/>
          <w:bCs/>
          <w:sz w:val="28"/>
          <w:szCs w:val="32"/>
          <w:rtl/>
          <w:lang w:bidi="fa-IR"/>
        </w:rPr>
        <w:t>اتید</w:t>
      </w:r>
      <w:r w:rsidRPr="00266DD3">
        <w:rPr>
          <w:rFonts w:ascii="Times New Roman" w:eastAsia="Calibri" w:hAnsi="Times New Roman" w:cs="B Nazanin" w:hint="cs"/>
          <w:b/>
          <w:bCs/>
          <w:sz w:val="28"/>
          <w:szCs w:val="32"/>
          <w:rtl/>
          <w:lang w:bidi="fa-IR"/>
        </w:rPr>
        <w:t xml:space="preserve"> فرهیخته و فرزانه </w:t>
      </w:r>
      <w:r w:rsidR="008A78F5">
        <w:rPr>
          <w:rFonts w:ascii="Times New Roman" w:eastAsia="Calibri" w:hAnsi="Times New Roman" w:cs="B Nazanin" w:hint="cs"/>
          <w:b/>
          <w:bCs/>
          <w:sz w:val="28"/>
          <w:szCs w:val="32"/>
          <w:rtl/>
          <w:lang w:bidi="fa-IR"/>
        </w:rPr>
        <w:t xml:space="preserve">جناب آقای </w:t>
      </w:r>
      <w:r w:rsidRPr="00266DD3">
        <w:rPr>
          <w:rFonts w:ascii="Times New Roman" w:eastAsia="Calibri" w:hAnsi="Times New Roman" w:cs="B Nazanin" w:hint="cs"/>
          <w:b/>
          <w:bCs/>
          <w:sz w:val="28"/>
          <w:szCs w:val="32"/>
          <w:rtl/>
          <w:lang w:bidi="fa-IR"/>
        </w:rPr>
        <w:t xml:space="preserve"> دکتر</w:t>
      </w:r>
      <w:r w:rsidR="008A78F5">
        <w:rPr>
          <w:rFonts w:ascii="Times New Roman" w:eastAsia="Calibri" w:hAnsi="Times New Roman" w:cs="B Nazanin" w:hint="cs"/>
          <w:b/>
          <w:bCs/>
          <w:sz w:val="28"/>
          <w:szCs w:val="32"/>
          <w:rtl/>
          <w:lang w:bidi="fa-IR"/>
        </w:rPr>
        <w:t xml:space="preserve"> اکبرزاده</w:t>
      </w:r>
      <w:r w:rsidR="002531C4">
        <w:rPr>
          <w:rFonts w:ascii="Times New Roman" w:eastAsia="Calibri" w:hAnsi="Times New Roman" w:cs="B Nazanin" w:hint="cs"/>
          <w:b/>
          <w:bCs/>
          <w:sz w:val="28"/>
          <w:szCs w:val="32"/>
          <w:rtl/>
          <w:lang w:bidi="fa-IR"/>
        </w:rPr>
        <w:t xml:space="preserve"> و جناب آقای دکتر کریمی فرد</w:t>
      </w:r>
      <w:r w:rsidRPr="00266DD3">
        <w:rPr>
          <w:rFonts w:ascii="Times New Roman" w:eastAsia="Calibri" w:hAnsi="Times New Roman" w:cs="B Nazanin" w:hint="cs"/>
          <w:b/>
          <w:bCs/>
          <w:sz w:val="28"/>
          <w:szCs w:val="32"/>
          <w:rtl/>
          <w:lang w:bidi="fa-IR"/>
        </w:rPr>
        <w:t xml:space="preserve"> که با راهنمایی ها و همدلی و همراهی شان  بسیاری از سخت</w:t>
      </w:r>
      <w:r w:rsidR="0068744F">
        <w:rPr>
          <w:rFonts w:ascii="Times New Roman" w:eastAsia="Calibri" w:hAnsi="Times New Roman" w:cs="B Nazanin" w:hint="cs"/>
          <w:b/>
          <w:bCs/>
          <w:sz w:val="28"/>
          <w:szCs w:val="32"/>
          <w:rtl/>
          <w:lang w:bidi="fa-IR"/>
        </w:rPr>
        <w:t>ی ها را آسان نمودند.</w:t>
      </w:r>
    </w:p>
    <w:p w14:paraId="317AD6D1" w14:textId="77777777" w:rsidR="000536DB" w:rsidRPr="00266DD3" w:rsidRDefault="005A0B4F" w:rsidP="008A78F5">
      <w:pPr>
        <w:bidi/>
        <w:spacing w:after="0" w:line="240" w:lineRule="auto"/>
        <w:ind w:left="2834"/>
        <w:jc w:val="both"/>
        <w:rPr>
          <w:rFonts w:ascii="Times New Roman" w:eastAsia="Calibri" w:hAnsi="Times New Roman" w:cs="B Nazanin"/>
          <w:b/>
          <w:bCs/>
          <w:sz w:val="28"/>
          <w:szCs w:val="32"/>
          <w:rtl/>
          <w:lang w:bidi="fa-IR"/>
        </w:rPr>
      </w:pPr>
      <w:r w:rsidRPr="00266DD3">
        <w:rPr>
          <w:rFonts w:ascii="Times New Roman" w:eastAsia="Calibri" w:hAnsi="Times New Roman" w:cs="B Nazanin" w:hint="cs"/>
          <w:b/>
          <w:bCs/>
          <w:sz w:val="28"/>
          <w:szCs w:val="32"/>
          <w:rtl/>
          <w:lang w:bidi="fa-IR"/>
        </w:rPr>
        <w:t xml:space="preserve">و با سپاس بیکران </w:t>
      </w:r>
      <w:r w:rsidR="0068744F">
        <w:rPr>
          <w:rFonts w:ascii="Times New Roman" w:eastAsia="Calibri" w:hAnsi="Times New Roman" w:cs="B Nazanin" w:hint="cs"/>
          <w:b/>
          <w:bCs/>
          <w:sz w:val="28"/>
          <w:szCs w:val="32"/>
          <w:rtl/>
          <w:lang w:bidi="fa-IR"/>
        </w:rPr>
        <w:t xml:space="preserve">از استاد گرامی </w:t>
      </w:r>
      <w:r w:rsidR="008A78F5">
        <w:rPr>
          <w:rFonts w:ascii="Times New Roman" w:eastAsia="Calibri" w:hAnsi="Times New Roman" w:cs="B Nazanin" w:hint="cs"/>
          <w:b/>
          <w:bCs/>
          <w:sz w:val="28"/>
          <w:szCs w:val="32"/>
          <w:rtl/>
          <w:lang w:bidi="fa-IR"/>
        </w:rPr>
        <w:t>سرکار خانم عبدالخانی</w:t>
      </w:r>
      <w:r w:rsidRPr="00266DD3">
        <w:rPr>
          <w:rFonts w:ascii="Times New Roman" w:eastAsia="Calibri" w:hAnsi="Times New Roman" w:cs="B Nazanin" w:hint="cs"/>
          <w:b/>
          <w:bCs/>
          <w:sz w:val="28"/>
          <w:szCs w:val="32"/>
          <w:rtl/>
          <w:lang w:bidi="fa-IR"/>
        </w:rPr>
        <w:t xml:space="preserve"> که با نکته های دلاویز و گفته های بلند همواره راهنما و راه گشای اینجانب د</w:t>
      </w:r>
      <w:r w:rsidR="00F53B79">
        <w:rPr>
          <w:rFonts w:ascii="Times New Roman" w:eastAsia="Calibri" w:hAnsi="Times New Roman" w:cs="B Nazanin" w:hint="cs"/>
          <w:b/>
          <w:bCs/>
          <w:sz w:val="28"/>
          <w:szCs w:val="32"/>
          <w:rtl/>
          <w:lang w:bidi="fa-IR"/>
        </w:rPr>
        <w:t>ر اتمام و اکمال پایان نامه بوده‌</w:t>
      </w:r>
      <w:r w:rsidRPr="00266DD3">
        <w:rPr>
          <w:rFonts w:ascii="Times New Roman" w:eastAsia="Calibri" w:hAnsi="Times New Roman" w:cs="B Nazanin" w:hint="cs"/>
          <w:b/>
          <w:bCs/>
          <w:sz w:val="28"/>
          <w:szCs w:val="32"/>
          <w:rtl/>
          <w:lang w:bidi="fa-IR"/>
        </w:rPr>
        <w:t>اند.</w:t>
      </w:r>
    </w:p>
    <w:p w14:paraId="508FD42F" w14:textId="77777777" w:rsidR="005A0B4F" w:rsidRPr="00266DD3" w:rsidRDefault="005A0B4F" w:rsidP="00266DD3">
      <w:pPr>
        <w:bidi/>
        <w:spacing w:after="0" w:line="240" w:lineRule="auto"/>
        <w:ind w:left="2834"/>
        <w:jc w:val="both"/>
        <w:rPr>
          <w:rFonts w:ascii="Times New Roman" w:eastAsia="Calibri" w:hAnsi="Times New Roman" w:cs="B Nazanin"/>
          <w:b/>
          <w:bCs/>
          <w:sz w:val="28"/>
          <w:szCs w:val="32"/>
          <w:rtl/>
          <w:lang w:bidi="fa-IR"/>
        </w:rPr>
      </w:pPr>
      <w:r w:rsidRPr="00266DD3">
        <w:rPr>
          <w:rFonts w:ascii="Times New Roman" w:eastAsia="Calibri" w:hAnsi="Times New Roman" w:cs="B Nazanin" w:hint="cs"/>
          <w:b/>
          <w:bCs/>
          <w:sz w:val="28"/>
          <w:szCs w:val="32"/>
          <w:rtl/>
          <w:lang w:bidi="fa-IR"/>
        </w:rPr>
        <w:t xml:space="preserve">و </w:t>
      </w:r>
      <w:r w:rsidR="0058754B" w:rsidRPr="00266DD3">
        <w:rPr>
          <w:rFonts w:ascii="Times New Roman" w:eastAsia="Calibri" w:hAnsi="Times New Roman" w:cs="B Nazanin" w:hint="cs"/>
          <w:b/>
          <w:bCs/>
          <w:sz w:val="28"/>
          <w:szCs w:val="32"/>
          <w:rtl/>
          <w:lang w:bidi="fa-IR"/>
        </w:rPr>
        <w:t xml:space="preserve">همچنین تشکر خالصانه از اساتید گرانمایه که زحمت داوری این پایان نامه </w:t>
      </w:r>
      <w:r w:rsidR="00F53B79">
        <w:rPr>
          <w:rFonts w:ascii="Times New Roman" w:eastAsia="Calibri" w:hAnsi="Times New Roman" w:cs="B Nazanin" w:hint="cs"/>
          <w:b/>
          <w:bCs/>
          <w:sz w:val="28"/>
          <w:szCs w:val="32"/>
          <w:rtl/>
          <w:lang w:bidi="fa-IR"/>
        </w:rPr>
        <w:t>را برعهده داشته‌اند.</w:t>
      </w:r>
    </w:p>
    <w:p w14:paraId="38CBFB1F" w14:textId="77777777" w:rsidR="0058754B" w:rsidRPr="00F868E2" w:rsidRDefault="0058754B" w:rsidP="0058754B">
      <w:pPr>
        <w:bidi/>
        <w:spacing w:after="0" w:line="240" w:lineRule="auto"/>
        <w:ind w:left="2834" w:firstLine="510"/>
        <w:jc w:val="lowKashida"/>
        <w:rPr>
          <w:rFonts w:ascii="Times New Roman" w:eastAsia="Calibri" w:hAnsi="Times New Roman" w:cs="B Lotus"/>
          <w:b/>
          <w:bCs/>
          <w:sz w:val="32"/>
          <w:szCs w:val="36"/>
          <w:rtl/>
          <w:lang w:bidi="fa-IR"/>
        </w:rPr>
      </w:pPr>
    </w:p>
    <w:p w14:paraId="046DAB42" w14:textId="77777777" w:rsidR="005A0B4F" w:rsidRPr="00F868E2" w:rsidRDefault="005A0B4F" w:rsidP="005A0B4F">
      <w:pPr>
        <w:bidi/>
        <w:spacing w:after="0" w:line="240" w:lineRule="auto"/>
        <w:ind w:left="2834" w:firstLine="510"/>
        <w:jc w:val="lowKashida"/>
        <w:rPr>
          <w:rFonts w:ascii="Times New Roman" w:eastAsia="Calibri" w:hAnsi="Times New Roman" w:cs="B Lotus"/>
          <w:b/>
          <w:bCs/>
          <w:sz w:val="32"/>
          <w:szCs w:val="36"/>
          <w:rtl/>
          <w:lang w:bidi="fa-IR"/>
        </w:rPr>
      </w:pPr>
    </w:p>
    <w:p w14:paraId="7E4FB207" w14:textId="77777777" w:rsidR="00494AEF" w:rsidRPr="00F868E2" w:rsidRDefault="00494AEF" w:rsidP="00494AEF">
      <w:pPr>
        <w:bidi/>
        <w:jc w:val="center"/>
        <w:rPr>
          <w:rFonts w:ascii="Calibri" w:eastAsia="Calibri" w:hAnsi="Calibri" w:cs="B Lotus"/>
          <w:sz w:val="28"/>
          <w:szCs w:val="28"/>
          <w:rtl/>
          <w:lang w:bidi="fa-IR"/>
        </w:rPr>
      </w:pPr>
    </w:p>
    <w:p w14:paraId="526DB971" w14:textId="77777777" w:rsidR="00494AEF" w:rsidRPr="00F868E2" w:rsidRDefault="00494AEF" w:rsidP="00494AEF">
      <w:pPr>
        <w:rPr>
          <w:rFonts w:ascii="Calibri" w:eastAsia="Calibri" w:hAnsi="Calibri" w:cs="B Lotus"/>
          <w:sz w:val="28"/>
          <w:szCs w:val="28"/>
          <w:lang w:bidi="fa-IR"/>
        </w:rPr>
      </w:pPr>
      <w:r w:rsidRPr="00F868E2">
        <w:rPr>
          <w:rFonts w:ascii="Calibri" w:eastAsia="Calibri" w:hAnsi="Calibri" w:cs="B Lotus"/>
          <w:sz w:val="28"/>
          <w:szCs w:val="28"/>
          <w:rtl/>
          <w:lang w:bidi="fa-IR"/>
        </w:rPr>
        <w:br w:type="page"/>
      </w:r>
    </w:p>
    <w:p w14:paraId="64205370" w14:textId="77777777" w:rsidR="00047477" w:rsidRPr="00F868E2" w:rsidRDefault="00047477" w:rsidP="00EF1F55">
      <w:pPr>
        <w:keepNext/>
        <w:keepLines/>
        <w:bidi/>
        <w:spacing w:after="0" w:line="240" w:lineRule="auto"/>
        <w:outlineLvl w:val="0"/>
        <w:rPr>
          <w:rFonts w:ascii="Times New Roman" w:eastAsia="Calibri" w:hAnsi="Times New Roman" w:cs="B Lotus"/>
          <w:b/>
          <w:bCs/>
          <w:sz w:val="24"/>
          <w:szCs w:val="26"/>
        </w:rPr>
        <w:sectPr w:rsidR="00047477" w:rsidRPr="00F868E2" w:rsidSect="00F15672">
          <w:pgSz w:w="11907" w:h="16840" w:code="9"/>
          <w:pgMar w:top="1985" w:right="1985" w:bottom="1418" w:left="1418" w:header="709" w:footer="443" w:gutter="0"/>
          <w:pgNumType w:fmt="arabicAbjad" w:start="1"/>
          <w:cols w:space="708"/>
          <w:docGrid w:linePitch="360"/>
        </w:sectPr>
      </w:pPr>
    </w:p>
    <w:p w14:paraId="234ECFC6" w14:textId="77777777" w:rsidR="00AE0AEE" w:rsidRPr="000405AC" w:rsidRDefault="00494AEF" w:rsidP="00F15672">
      <w:pPr>
        <w:keepNext/>
        <w:keepLines/>
        <w:bidi/>
        <w:spacing w:after="0" w:line="240" w:lineRule="auto"/>
        <w:jc w:val="center"/>
        <w:outlineLvl w:val="0"/>
        <w:rPr>
          <w:rFonts w:ascii="Times New Roman" w:eastAsia="Calibri" w:hAnsi="Times New Roman" w:cs="B Nazanin"/>
          <w:b/>
          <w:bCs/>
          <w:sz w:val="28"/>
          <w:szCs w:val="28"/>
          <w:rtl/>
          <w:lang w:bidi="fa-IR"/>
        </w:rPr>
      </w:pPr>
      <w:bookmarkStart w:id="0" w:name="_Toc18859195"/>
      <w:r w:rsidRPr="000405AC">
        <w:rPr>
          <w:rFonts w:ascii="Times New Roman" w:eastAsia="Calibri" w:hAnsi="Times New Roman" w:cs="B Nazanin" w:hint="cs"/>
          <w:b/>
          <w:bCs/>
          <w:sz w:val="28"/>
          <w:szCs w:val="28"/>
          <w:rtl/>
        </w:rPr>
        <w:lastRenderedPageBreak/>
        <w:t>فهرست مطالب</w:t>
      </w:r>
      <w:bookmarkEnd w:id="0"/>
    </w:p>
    <w:p w14:paraId="2185B686" w14:textId="77777777" w:rsidR="00F15672" w:rsidRDefault="00F15672" w:rsidP="00F15672">
      <w:pPr>
        <w:keepNext/>
        <w:keepLines/>
        <w:tabs>
          <w:tab w:val="left" w:pos="7795"/>
        </w:tabs>
        <w:bidi/>
        <w:spacing w:after="0" w:line="240" w:lineRule="auto"/>
        <w:outlineLvl w:val="0"/>
        <w:rPr>
          <w:rFonts w:ascii="Times New Roman" w:eastAsia="Calibri" w:hAnsi="Times New Roman" w:cs="B Nazanin"/>
          <w:b/>
          <w:bCs/>
          <w:sz w:val="28"/>
          <w:szCs w:val="28"/>
          <w:rtl/>
        </w:rPr>
      </w:pPr>
      <w:bookmarkStart w:id="1" w:name="_Toc18859196"/>
      <w:r w:rsidRPr="000405AC">
        <w:rPr>
          <w:rFonts w:ascii="Times New Roman" w:eastAsia="Calibri" w:hAnsi="Times New Roman" w:cs="B Nazanin" w:hint="cs"/>
          <w:b/>
          <w:bCs/>
          <w:sz w:val="28"/>
          <w:szCs w:val="28"/>
          <w:rtl/>
        </w:rPr>
        <w:t>عنوان</w:t>
      </w:r>
      <w:r w:rsidRPr="000405AC">
        <w:rPr>
          <w:rFonts w:ascii="Times New Roman" w:eastAsia="Calibri" w:hAnsi="Times New Roman" w:cs="B Nazanin" w:hint="cs"/>
          <w:b/>
          <w:bCs/>
          <w:sz w:val="28"/>
          <w:szCs w:val="28"/>
          <w:rtl/>
        </w:rPr>
        <w:tab/>
      </w:r>
      <w:r w:rsidR="000405AC">
        <w:rPr>
          <w:rFonts w:ascii="Times New Roman" w:eastAsia="Calibri" w:hAnsi="Times New Roman" w:cs="B Nazanin" w:hint="cs"/>
          <w:b/>
          <w:bCs/>
          <w:sz w:val="28"/>
          <w:szCs w:val="28"/>
          <w:rtl/>
        </w:rPr>
        <w:t xml:space="preserve">  </w:t>
      </w:r>
      <w:r w:rsidRPr="000405AC">
        <w:rPr>
          <w:rFonts w:ascii="Times New Roman" w:eastAsia="Calibri" w:hAnsi="Times New Roman" w:cs="B Nazanin" w:hint="cs"/>
          <w:b/>
          <w:bCs/>
          <w:sz w:val="28"/>
          <w:szCs w:val="28"/>
          <w:rtl/>
        </w:rPr>
        <w:t>صفحه</w:t>
      </w:r>
      <w:bookmarkEnd w:id="1"/>
    </w:p>
    <w:p w14:paraId="21B7F31F" w14:textId="77777777" w:rsidR="000405AC" w:rsidRPr="000405AC" w:rsidRDefault="000405AC" w:rsidP="000405AC">
      <w:pPr>
        <w:keepNext/>
        <w:keepLines/>
        <w:tabs>
          <w:tab w:val="left" w:pos="7795"/>
        </w:tabs>
        <w:bidi/>
        <w:spacing w:after="0" w:line="240" w:lineRule="auto"/>
        <w:outlineLvl w:val="0"/>
        <w:rPr>
          <w:rFonts w:ascii="Times New Roman" w:eastAsia="Calibri" w:hAnsi="Times New Roman" w:cs="B Nazanin"/>
          <w:b/>
          <w:bCs/>
          <w:sz w:val="28"/>
          <w:szCs w:val="28"/>
          <w:rtl/>
        </w:rPr>
      </w:pPr>
      <w:r>
        <w:rPr>
          <w:rFonts w:ascii="Times New Roman" w:eastAsia="Calibri" w:hAnsi="Times New Roman" w:cs="B Nazanin"/>
          <w:b/>
          <w:bCs/>
          <w:noProof/>
          <w:sz w:val="28"/>
          <w:szCs w:val="28"/>
          <w:rtl/>
        </w:rPr>
        <mc:AlternateContent>
          <mc:Choice Requires="wps">
            <w:drawing>
              <wp:anchor distT="4294967295" distB="4294967295" distL="114300" distR="114300" simplePos="0" relativeHeight="251656192" behindDoc="0" locked="0" layoutInCell="1" allowOverlap="1" wp14:anchorId="00521805" wp14:editId="68702885">
                <wp:simplePos x="0" y="0"/>
                <wp:positionH relativeFrom="column">
                  <wp:posOffset>-171450</wp:posOffset>
                </wp:positionH>
                <wp:positionV relativeFrom="paragraph">
                  <wp:posOffset>134620</wp:posOffset>
                </wp:positionV>
                <wp:extent cx="5791200" cy="0"/>
                <wp:effectExtent l="0" t="19050" r="0"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30A9E5" id="_x0000_t32" coordsize="21600,21600" o:spt="32" o:oned="t" path="m,l21600,21600e" filled="f">
                <v:path arrowok="t" fillok="f" o:connecttype="none"/>
                <o:lock v:ext="edit" shapetype="t"/>
              </v:shapetype>
              <v:shape id="Straight Arrow Connector 37" o:spid="_x0000_s1026" type="#_x0000_t32" style="position:absolute;left:0;text-align:left;margin-left:-13.5pt;margin-top:10.6pt;width:456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GFJwIAAE0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" strokeweight="2.25pt"/>
            </w:pict>
          </mc:Fallback>
        </mc:AlternateContent>
      </w:r>
    </w:p>
    <w:p w14:paraId="28F6A7D5" w14:textId="77777777" w:rsidR="00F16F4B" w:rsidRPr="00F16F4B" w:rsidRDefault="007F082D" w:rsidP="00F16F4B">
      <w:pPr>
        <w:pStyle w:val="TOC2"/>
        <w:tabs>
          <w:tab w:val="right" w:leader="dot" w:pos="8494"/>
        </w:tabs>
        <w:rPr>
          <w:rFonts w:cs="B Nazanin"/>
          <w:noProof/>
          <w:sz w:val="24"/>
          <w:szCs w:val="24"/>
        </w:rPr>
      </w:pPr>
      <w:r w:rsidRPr="00847856">
        <w:rPr>
          <w:rFonts w:ascii="Times New Roman" w:eastAsia="Calibri" w:hAnsi="Times New Roman" w:cs="B Nazanin"/>
          <w:b/>
          <w:bCs/>
          <w:sz w:val="24"/>
          <w:szCs w:val="24"/>
          <w:rtl/>
        </w:rPr>
        <w:fldChar w:fldCharType="begin"/>
      </w:r>
      <w:r w:rsidRPr="00847856">
        <w:rPr>
          <w:rFonts w:ascii="Times New Roman" w:eastAsia="Calibri" w:hAnsi="Times New Roman" w:cs="B Nazanin"/>
          <w:b/>
          <w:bCs/>
          <w:sz w:val="24"/>
          <w:szCs w:val="24"/>
          <w:rtl/>
        </w:rPr>
        <w:instrText xml:space="preserve"> </w:instrText>
      </w:r>
      <w:r w:rsidRPr="00847856">
        <w:rPr>
          <w:rFonts w:ascii="Times New Roman" w:eastAsia="Calibri" w:hAnsi="Times New Roman" w:cs="B Nazanin" w:hint="cs"/>
          <w:b/>
          <w:bCs/>
          <w:sz w:val="24"/>
          <w:szCs w:val="24"/>
        </w:rPr>
        <w:instrText>TOC</w:instrText>
      </w:r>
      <w:r w:rsidRPr="00847856">
        <w:rPr>
          <w:rFonts w:ascii="Times New Roman" w:eastAsia="Calibri" w:hAnsi="Times New Roman" w:cs="B Nazanin" w:hint="cs"/>
          <w:b/>
          <w:bCs/>
          <w:sz w:val="24"/>
          <w:szCs w:val="24"/>
          <w:rtl/>
        </w:rPr>
        <w:instrText xml:space="preserve"> \</w:instrText>
      </w:r>
      <w:r w:rsidRPr="00847856">
        <w:rPr>
          <w:rFonts w:ascii="Times New Roman" w:eastAsia="Calibri" w:hAnsi="Times New Roman" w:cs="B Nazanin" w:hint="cs"/>
          <w:b/>
          <w:bCs/>
          <w:sz w:val="24"/>
          <w:szCs w:val="24"/>
        </w:rPr>
        <w:instrText>h \z \t</w:instrText>
      </w:r>
      <w:r w:rsidRPr="00847856">
        <w:rPr>
          <w:rFonts w:ascii="Times New Roman" w:eastAsia="Calibri" w:hAnsi="Times New Roman" w:cs="B Nazanin" w:hint="cs"/>
          <w:b/>
          <w:bCs/>
          <w:sz w:val="24"/>
          <w:szCs w:val="24"/>
          <w:rtl/>
        </w:rPr>
        <w:instrText xml:space="preserve"> "عنوان فصل;1;تیتر فرعی 2;4;تیتر اصلی;2;تیتر فرعی 1;3"</w:instrText>
      </w:r>
      <w:r w:rsidRPr="00847856">
        <w:rPr>
          <w:rFonts w:ascii="Times New Roman" w:eastAsia="Calibri" w:hAnsi="Times New Roman" w:cs="B Nazanin"/>
          <w:b/>
          <w:bCs/>
          <w:sz w:val="24"/>
          <w:szCs w:val="24"/>
          <w:rtl/>
        </w:rPr>
        <w:instrText xml:space="preserve"> </w:instrText>
      </w:r>
      <w:r w:rsidRPr="00847856">
        <w:rPr>
          <w:rFonts w:ascii="Times New Roman" w:eastAsia="Calibri" w:hAnsi="Times New Roman" w:cs="B Nazanin"/>
          <w:b/>
          <w:bCs/>
          <w:sz w:val="24"/>
          <w:szCs w:val="24"/>
          <w:rtl/>
        </w:rPr>
        <w:fldChar w:fldCharType="separate"/>
      </w:r>
      <w:hyperlink w:anchor="_Toc55142668" w:history="1">
        <w:r w:rsidR="00F16F4B" w:rsidRPr="00F16F4B">
          <w:rPr>
            <w:rStyle w:val="Hyperlink"/>
            <w:rFonts w:cs="B Nazanin" w:hint="eastAsia"/>
            <w:noProof/>
            <w:sz w:val="24"/>
            <w:szCs w:val="24"/>
            <w:rtl/>
          </w:rPr>
          <w:t>چک</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ده</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_Toc55142668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Style w:val="Hyperlink"/>
            <w:rFonts w:cs="B Nazanin"/>
            <w:b/>
            <w:bCs/>
            <w:noProof/>
            <w:sz w:val="24"/>
            <w:szCs w:val="24"/>
          </w:rPr>
          <w:t>Error! Bookmark not defined.</w:t>
        </w:r>
        <w:r w:rsidR="00F16F4B" w:rsidRPr="00F16F4B">
          <w:rPr>
            <w:rStyle w:val="Hyperlink"/>
            <w:rFonts w:cs="B Nazanin"/>
            <w:noProof/>
            <w:sz w:val="24"/>
            <w:szCs w:val="24"/>
            <w:rtl/>
          </w:rPr>
          <w:fldChar w:fldCharType="end"/>
        </w:r>
      </w:hyperlink>
    </w:p>
    <w:p w14:paraId="1991595E" w14:textId="77777777" w:rsidR="00F16F4B" w:rsidRPr="00F16F4B" w:rsidRDefault="00185A13" w:rsidP="00536007">
      <w:pPr>
        <w:pStyle w:val="TOC1"/>
        <w:rPr>
          <w:rFonts w:eastAsiaTheme="minorEastAsia"/>
          <w:lang w:bidi="fa-IR"/>
        </w:rPr>
      </w:pPr>
      <w:hyperlink w:anchor="_Toc55142669" w:history="1">
        <w:r w:rsidR="00F16F4B" w:rsidRPr="00F16F4B">
          <w:rPr>
            <w:rStyle w:val="Hyperlink"/>
            <w:rFonts w:hint="eastAsia"/>
            <w:bCs/>
            <w:rtl/>
          </w:rPr>
          <w:t>فصل</w:t>
        </w:r>
        <w:r w:rsidR="00F16F4B" w:rsidRPr="00F16F4B">
          <w:rPr>
            <w:rStyle w:val="Hyperlink"/>
            <w:bCs/>
            <w:rtl/>
          </w:rPr>
          <w:t xml:space="preserve"> </w:t>
        </w:r>
        <w:r w:rsidR="00F16F4B" w:rsidRPr="00F16F4B">
          <w:rPr>
            <w:rStyle w:val="Hyperlink"/>
            <w:rFonts w:hint="eastAsia"/>
            <w:bCs/>
            <w:rtl/>
          </w:rPr>
          <w:t>اول</w:t>
        </w:r>
        <w:r w:rsidR="00F53B79">
          <w:rPr>
            <w:rStyle w:val="Hyperlink"/>
            <w:rFonts w:hint="cs"/>
            <w:bCs/>
            <w:rtl/>
            <w:lang w:bidi="fa-IR"/>
          </w:rPr>
          <w:t xml:space="preserve">: </w:t>
        </w:r>
        <w:r w:rsidR="00F53B79" w:rsidRPr="00F53B79">
          <w:rPr>
            <w:rStyle w:val="Hyperlink"/>
            <w:rFonts w:hint="eastAsia"/>
            <w:bCs/>
            <w:rtl/>
            <w:lang w:bidi="fa-IR"/>
          </w:rPr>
          <w:t>کل</w:t>
        </w:r>
        <w:r w:rsidR="00F53B79" w:rsidRPr="00F53B79">
          <w:rPr>
            <w:rStyle w:val="Hyperlink"/>
            <w:rFonts w:hint="cs"/>
            <w:bCs/>
            <w:rtl/>
            <w:lang w:bidi="fa-IR"/>
          </w:rPr>
          <w:t>ی</w:t>
        </w:r>
        <w:r w:rsidR="00F53B79" w:rsidRPr="00F53B79">
          <w:rPr>
            <w:rStyle w:val="Hyperlink"/>
            <w:rFonts w:hint="eastAsia"/>
            <w:bCs/>
            <w:rtl/>
            <w:lang w:bidi="fa-IR"/>
          </w:rPr>
          <w:t>ات</w:t>
        </w:r>
        <w:r w:rsidR="00F16F4B" w:rsidRPr="00F16F4B">
          <w:rPr>
            <w:webHidden/>
          </w:rPr>
          <w:tab/>
        </w:r>
        <w:r w:rsidR="00F16F4B" w:rsidRPr="00F16F4B">
          <w:rPr>
            <w:rStyle w:val="Hyperlink"/>
            <w:rtl/>
          </w:rPr>
          <w:fldChar w:fldCharType="begin"/>
        </w:r>
        <w:r w:rsidR="00F16F4B" w:rsidRPr="00F16F4B">
          <w:rPr>
            <w:webHidden/>
          </w:rPr>
          <w:instrText xml:space="preserve"> PAGEREF _Toc55142669 \h </w:instrText>
        </w:r>
        <w:r w:rsidR="00F16F4B" w:rsidRPr="00F16F4B">
          <w:rPr>
            <w:rStyle w:val="Hyperlink"/>
            <w:rtl/>
          </w:rPr>
        </w:r>
        <w:r w:rsidR="00F16F4B" w:rsidRPr="00F16F4B">
          <w:rPr>
            <w:rStyle w:val="Hyperlink"/>
            <w:rtl/>
          </w:rPr>
          <w:fldChar w:fldCharType="separate"/>
        </w:r>
        <w:r w:rsidR="00F16159">
          <w:rPr>
            <w:webHidden/>
            <w:rtl/>
          </w:rPr>
          <w:t>2</w:t>
        </w:r>
        <w:r w:rsidR="00F16F4B" w:rsidRPr="00F16F4B">
          <w:rPr>
            <w:rStyle w:val="Hyperlink"/>
            <w:rtl/>
          </w:rPr>
          <w:fldChar w:fldCharType="end"/>
        </w:r>
      </w:hyperlink>
    </w:p>
    <w:p w14:paraId="781E2D75" w14:textId="77777777" w:rsidR="00F16F4B" w:rsidRPr="00F16F4B" w:rsidRDefault="00185A13" w:rsidP="00F16F4B">
      <w:pPr>
        <w:pStyle w:val="TOC2"/>
        <w:tabs>
          <w:tab w:val="right" w:leader="dot" w:pos="8494"/>
        </w:tabs>
        <w:rPr>
          <w:rFonts w:cs="B Nazanin"/>
          <w:noProof/>
          <w:sz w:val="24"/>
          <w:szCs w:val="24"/>
        </w:rPr>
      </w:pPr>
      <w:hyperlink w:anchor="_Toc55142671" w:history="1">
        <w:r w:rsidR="00F16F4B" w:rsidRPr="00F16F4B">
          <w:rPr>
            <w:rStyle w:val="Hyperlink"/>
            <w:rFonts w:cs="B Nazanin"/>
            <w:noProof/>
            <w:sz w:val="24"/>
            <w:szCs w:val="24"/>
            <w:rtl/>
          </w:rPr>
          <w:t>1</w:t>
        </w:r>
        <w:r w:rsidR="00F16F4B" w:rsidRPr="00F16F4B">
          <w:rPr>
            <w:rStyle w:val="Hyperlink"/>
            <w:rFonts w:ascii="Times New Roman" w:hAnsi="Times New Roman" w:cs="B Nazanin"/>
            <w:noProof/>
            <w:sz w:val="24"/>
            <w:szCs w:val="24"/>
            <w:rtl/>
          </w:rPr>
          <w:t xml:space="preserve">-1- </w:t>
        </w:r>
        <w:r w:rsidR="00F16F4B" w:rsidRPr="00F16F4B">
          <w:rPr>
            <w:rStyle w:val="Hyperlink"/>
            <w:rFonts w:ascii="Times New Roman" w:hAnsi="Times New Roman" w:cs="B Nazanin" w:hint="eastAsia"/>
            <w:noProof/>
            <w:sz w:val="24"/>
            <w:szCs w:val="24"/>
            <w:rtl/>
          </w:rPr>
          <w:t>ب</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ان</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مساله</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w:t>
        </w:r>
        <w:r w:rsidR="00F16F4B" w:rsidRPr="00F16F4B">
          <w:rPr>
            <w:rStyle w:val="Hyperlink"/>
            <w:rFonts w:cs="B Nazanin"/>
            <w:noProof/>
            <w:sz w:val="24"/>
            <w:szCs w:val="24"/>
            <w:rtl/>
          </w:rPr>
          <w:fldChar w:fldCharType="end"/>
        </w:r>
      </w:hyperlink>
    </w:p>
    <w:p w14:paraId="38C2D831" w14:textId="77777777" w:rsidR="00F16F4B" w:rsidRPr="00F16F4B" w:rsidRDefault="00185A13" w:rsidP="00F16F4B">
      <w:pPr>
        <w:pStyle w:val="TOC2"/>
        <w:tabs>
          <w:tab w:val="right" w:leader="dot" w:pos="8494"/>
        </w:tabs>
        <w:rPr>
          <w:rFonts w:cs="B Nazanin"/>
          <w:noProof/>
          <w:sz w:val="24"/>
          <w:szCs w:val="24"/>
        </w:rPr>
      </w:pPr>
      <w:hyperlink w:anchor="_Toc55142672" w:history="1">
        <w:r w:rsidR="00F16F4B" w:rsidRPr="00F16F4B">
          <w:rPr>
            <w:rStyle w:val="Hyperlink"/>
            <w:rFonts w:ascii="Times New Roman" w:hAnsi="Times New Roman" w:cs="B Nazanin"/>
            <w:noProof/>
            <w:sz w:val="24"/>
            <w:szCs w:val="24"/>
            <w:rtl/>
          </w:rPr>
          <w:t xml:space="preserve">1-2- </w:t>
        </w:r>
        <w:r w:rsidR="00F16F4B" w:rsidRPr="00F16F4B">
          <w:rPr>
            <w:rStyle w:val="Hyperlink"/>
            <w:rFonts w:ascii="Times New Roman" w:hAnsi="Times New Roman" w:cs="B Nazanin" w:hint="eastAsia"/>
            <w:noProof/>
            <w:sz w:val="24"/>
            <w:szCs w:val="24"/>
            <w:rtl/>
          </w:rPr>
          <w:t>اهم</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ضرورت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انجام</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تحقيق</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_Toc55142672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3</w:t>
        </w:r>
        <w:r w:rsidR="00F16F4B" w:rsidRPr="00F16F4B">
          <w:rPr>
            <w:rStyle w:val="Hyperlink"/>
            <w:rFonts w:cs="B Nazanin"/>
            <w:noProof/>
            <w:sz w:val="24"/>
            <w:szCs w:val="24"/>
            <w:rtl/>
          </w:rPr>
          <w:fldChar w:fldCharType="end"/>
        </w:r>
      </w:hyperlink>
    </w:p>
    <w:p w14:paraId="25EC9EDA" w14:textId="77777777" w:rsidR="00F16F4B" w:rsidRPr="00F16F4B" w:rsidRDefault="00185A13" w:rsidP="00F16F4B">
      <w:pPr>
        <w:pStyle w:val="TOC2"/>
        <w:tabs>
          <w:tab w:val="right" w:leader="dot" w:pos="8494"/>
        </w:tabs>
        <w:rPr>
          <w:rFonts w:cs="B Nazanin"/>
          <w:noProof/>
          <w:sz w:val="24"/>
          <w:szCs w:val="24"/>
        </w:rPr>
      </w:pPr>
      <w:hyperlink w:anchor="_Toc55142673" w:history="1">
        <w:r w:rsidR="00F16F4B" w:rsidRPr="00F16F4B">
          <w:rPr>
            <w:rStyle w:val="Hyperlink"/>
            <w:rFonts w:ascii="Times New Roman" w:hAnsi="Times New Roman" w:cs="B Nazanin"/>
            <w:noProof/>
            <w:sz w:val="24"/>
            <w:szCs w:val="24"/>
            <w:rtl/>
            <w:lang w:bidi="ar-SA"/>
          </w:rPr>
          <w:t xml:space="preserve">1-3- </w:t>
        </w:r>
        <w:r w:rsidR="00F16F4B" w:rsidRPr="00F16F4B">
          <w:rPr>
            <w:rStyle w:val="Hyperlink"/>
            <w:rFonts w:ascii="Times New Roman" w:hAnsi="Times New Roman" w:cs="B Nazanin" w:hint="eastAsia"/>
            <w:noProof/>
            <w:sz w:val="24"/>
            <w:szCs w:val="24"/>
            <w:rtl/>
            <w:lang w:bidi="ar-SA"/>
          </w:rPr>
          <w:t>پ</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ش</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نه</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پژوهش</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_Toc55142673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4</w:t>
        </w:r>
        <w:r w:rsidR="00F16F4B" w:rsidRPr="00F16F4B">
          <w:rPr>
            <w:rStyle w:val="Hyperlink"/>
            <w:rFonts w:cs="B Nazanin"/>
            <w:noProof/>
            <w:sz w:val="24"/>
            <w:szCs w:val="24"/>
            <w:rtl/>
          </w:rPr>
          <w:fldChar w:fldCharType="end"/>
        </w:r>
      </w:hyperlink>
    </w:p>
    <w:p w14:paraId="0196DCE1" w14:textId="77777777" w:rsidR="00F16F4B" w:rsidRPr="00F16F4B" w:rsidRDefault="00185A13" w:rsidP="00F16F4B">
      <w:pPr>
        <w:pStyle w:val="TOC2"/>
        <w:tabs>
          <w:tab w:val="right" w:leader="dot" w:pos="8494"/>
        </w:tabs>
        <w:rPr>
          <w:rFonts w:cs="B Nazanin"/>
          <w:noProof/>
          <w:sz w:val="24"/>
          <w:szCs w:val="24"/>
        </w:rPr>
      </w:pPr>
      <w:hyperlink w:anchor="_Toc55142674" w:history="1">
        <w:r w:rsidR="00F16F4B" w:rsidRPr="00F16F4B">
          <w:rPr>
            <w:rStyle w:val="Hyperlink"/>
            <w:rFonts w:ascii="Times New Roman" w:hAnsi="Times New Roman" w:cs="B Nazanin"/>
            <w:noProof/>
            <w:sz w:val="24"/>
            <w:szCs w:val="24"/>
            <w:rtl/>
            <w:lang w:bidi="ar-SA"/>
          </w:rPr>
          <w:t xml:space="preserve">1-4- </w:t>
        </w:r>
        <w:r w:rsidR="00F16F4B" w:rsidRPr="00F16F4B">
          <w:rPr>
            <w:rStyle w:val="Hyperlink"/>
            <w:rFonts w:ascii="Times New Roman" w:hAnsi="Times New Roman" w:cs="B Nazanin" w:hint="eastAsia"/>
            <w:noProof/>
            <w:sz w:val="24"/>
            <w:szCs w:val="24"/>
            <w:rtl/>
            <w:lang w:bidi="ar-SA"/>
          </w:rPr>
          <w:t>اهداف</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تحق</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ق</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_Toc55142674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11</w:t>
        </w:r>
        <w:r w:rsidR="00F16F4B" w:rsidRPr="00F16F4B">
          <w:rPr>
            <w:rStyle w:val="Hyperlink"/>
            <w:rFonts w:cs="B Nazanin"/>
            <w:noProof/>
            <w:sz w:val="24"/>
            <w:szCs w:val="24"/>
            <w:rtl/>
          </w:rPr>
          <w:fldChar w:fldCharType="end"/>
        </w:r>
      </w:hyperlink>
    </w:p>
    <w:p w14:paraId="13A44263" w14:textId="77777777" w:rsidR="00F16F4B" w:rsidRPr="00F16F4B" w:rsidRDefault="00185A13" w:rsidP="00F16F4B">
      <w:pPr>
        <w:pStyle w:val="TOC3"/>
        <w:tabs>
          <w:tab w:val="right" w:leader="dot" w:pos="8494"/>
        </w:tabs>
        <w:rPr>
          <w:rFonts w:cs="B Nazanin"/>
          <w:noProof/>
          <w:sz w:val="24"/>
          <w:szCs w:val="24"/>
        </w:rPr>
      </w:pPr>
      <w:hyperlink w:anchor="_Toc55142675" w:history="1">
        <w:r w:rsidR="00F16F4B" w:rsidRPr="00F16F4B">
          <w:rPr>
            <w:rStyle w:val="Hyperlink"/>
            <w:rFonts w:ascii="Times New Roman" w:hAnsi="Times New Roman" w:cs="B Nazanin"/>
            <w:noProof/>
            <w:sz w:val="24"/>
            <w:szCs w:val="24"/>
            <w:rtl/>
          </w:rPr>
          <w:t xml:space="preserve">1-4-1- </w:t>
        </w:r>
        <w:r w:rsidR="00F16F4B" w:rsidRPr="00F16F4B">
          <w:rPr>
            <w:rStyle w:val="Hyperlink"/>
            <w:rFonts w:ascii="Times New Roman" w:hAnsi="Times New Roman" w:cs="B Nazanin" w:hint="eastAsia"/>
            <w:noProof/>
            <w:sz w:val="24"/>
            <w:szCs w:val="24"/>
            <w:rtl/>
          </w:rPr>
          <w:t>هدف</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اصل</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_Toc55142675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11</w:t>
        </w:r>
        <w:r w:rsidR="00F16F4B" w:rsidRPr="00F16F4B">
          <w:rPr>
            <w:rStyle w:val="Hyperlink"/>
            <w:rFonts w:cs="B Nazanin"/>
            <w:noProof/>
            <w:sz w:val="24"/>
            <w:szCs w:val="24"/>
            <w:rtl/>
          </w:rPr>
          <w:fldChar w:fldCharType="end"/>
        </w:r>
      </w:hyperlink>
    </w:p>
    <w:p w14:paraId="1F938E9C" w14:textId="77777777" w:rsidR="00F16F4B" w:rsidRPr="00F16F4B" w:rsidRDefault="00185A13" w:rsidP="00F16F4B">
      <w:pPr>
        <w:pStyle w:val="TOC3"/>
        <w:tabs>
          <w:tab w:val="right" w:leader="dot" w:pos="8494"/>
        </w:tabs>
        <w:rPr>
          <w:rFonts w:cs="B Nazanin"/>
          <w:noProof/>
          <w:sz w:val="24"/>
          <w:szCs w:val="24"/>
        </w:rPr>
      </w:pPr>
      <w:hyperlink w:anchor="_Toc55142676" w:history="1">
        <w:r w:rsidR="00F16F4B" w:rsidRPr="00F16F4B">
          <w:rPr>
            <w:rStyle w:val="Hyperlink"/>
            <w:rFonts w:ascii="Times New Roman" w:hAnsi="Times New Roman" w:cs="B Nazanin"/>
            <w:noProof/>
            <w:sz w:val="24"/>
            <w:szCs w:val="24"/>
            <w:rtl/>
          </w:rPr>
          <w:t xml:space="preserve">1-4-2- </w:t>
        </w:r>
        <w:r w:rsidR="00F16F4B" w:rsidRPr="00F16F4B">
          <w:rPr>
            <w:rStyle w:val="Hyperlink"/>
            <w:rFonts w:ascii="Times New Roman" w:hAnsi="Times New Roman" w:cs="B Nazanin" w:hint="eastAsia"/>
            <w:noProof/>
            <w:sz w:val="24"/>
            <w:szCs w:val="24"/>
            <w:rtl/>
          </w:rPr>
          <w:t>اهداف</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فرع</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_Toc55142676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11</w:t>
        </w:r>
        <w:r w:rsidR="00F16F4B" w:rsidRPr="00F16F4B">
          <w:rPr>
            <w:rStyle w:val="Hyperlink"/>
            <w:rFonts w:cs="B Nazanin"/>
            <w:noProof/>
            <w:sz w:val="24"/>
            <w:szCs w:val="24"/>
            <w:rtl/>
          </w:rPr>
          <w:fldChar w:fldCharType="end"/>
        </w:r>
      </w:hyperlink>
    </w:p>
    <w:p w14:paraId="7AD2AFF4" w14:textId="77777777" w:rsidR="00F16F4B" w:rsidRPr="00F16F4B" w:rsidRDefault="00185A13" w:rsidP="00F16F4B">
      <w:pPr>
        <w:pStyle w:val="TOC2"/>
        <w:tabs>
          <w:tab w:val="right" w:leader="dot" w:pos="8494"/>
        </w:tabs>
        <w:rPr>
          <w:rFonts w:cs="B Nazanin"/>
          <w:noProof/>
          <w:sz w:val="24"/>
          <w:szCs w:val="24"/>
        </w:rPr>
      </w:pPr>
      <w:hyperlink w:anchor="_Toc55142677" w:history="1">
        <w:r w:rsidR="00F16F4B" w:rsidRPr="00F16F4B">
          <w:rPr>
            <w:rStyle w:val="Hyperlink"/>
            <w:rFonts w:ascii="Times New Roman" w:hAnsi="Times New Roman" w:cs="B Nazanin"/>
            <w:noProof/>
            <w:sz w:val="24"/>
            <w:szCs w:val="24"/>
            <w:rtl/>
          </w:rPr>
          <w:t xml:space="preserve">1-5- </w:t>
        </w:r>
        <w:r w:rsidR="00F16F4B" w:rsidRPr="00F16F4B">
          <w:rPr>
            <w:rStyle w:val="Hyperlink"/>
            <w:rFonts w:ascii="Times New Roman" w:hAnsi="Times New Roman" w:cs="B Nazanin" w:hint="eastAsia"/>
            <w:noProof/>
            <w:sz w:val="24"/>
            <w:szCs w:val="24"/>
            <w:rtl/>
          </w:rPr>
          <w:t>سؤالات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تحق</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ق</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_Toc55142677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w:t>
        </w:r>
        <w:r w:rsidR="00F16F4B" w:rsidRPr="00F16F4B">
          <w:rPr>
            <w:rStyle w:val="Hyperlink"/>
            <w:rFonts w:cs="B Nazanin"/>
            <w:noProof/>
            <w:sz w:val="24"/>
            <w:szCs w:val="24"/>
            <w:rtl/>
          </w:rPr>
          <w:fldChar w:fldCharType="end"/>
        </w:r>
      </w:hyperlink>
    </w:p>
    <w:p w14:paraId="7FB50B73" w14:textId="77777777" w:rsidR="00F16F4B" w:rsidRPr="00F16F4B" w:rsidRDefault="00185A13" w:rsidP="00F16F4B">
      <w:pPr>
        <w:pStyle w:val="TOC3"/>
        <w:tabs>
          <w:tab w:val="right" w:leader="dot" w:pos="8494"/>
        </w:tabs>
        <w:rPr>
          <w:rFonts w:cs="B Nazanin"/>
          <w:noProof/>
          <w:sz w:val="24"/>
          <w:szCs w:val="24"/>
        </w:rPr>
      </w:pPr>
      <w:hyperlink w:anchor="_Toc55142678" w:history="1">
        <w:r w:rsidR="00F16F4B" w:rsidRPr="00F16F4B">
          <w:rPr>
            <w:rStyle w:val="Hyperlink"/>
            <w:rFonts w:ascii="Times New Roman" w:hAnsi="Times New Roman" w:cs="B Nazanin"/>
            <w:noProof/>
            <w:sz w:val="24"/>
            <w:szCs w:val="24"/>
            <w:rtl/>
          </w:rPr>
          <w:t xml:space="preserve">1-5-1- </w:t>
        </w:r>
        <w:r w:rsidR="00F16F4B" w:rsidRPr="00F16F4B">
          <w:rPr>
            <w:rStyle w:val="Hyperlink"/>
            <w:rFonts w:ascii="Times New Roman" w:hAnsi="Times New Roman" w:cs="B Nazanin" w:hint="eastAsia"/>
            <w:noProof/>
            <w:sz w:val="24"/>
            <w:szCs w:val="24"/>
            <w:rtl/>
          </w:rPr>
          <w:t>سوال</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اصل</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_Toc55142678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w:t>
        </w:r>
        <w:r w:rsidR="00F16F4B" w:rsidRPr="00F16F4B">
          <w:rPr>
            <w:rStyle w:val="Hyperlink"/>
            <w:rFonts w:cs="B Nazanin"/>
            <w:noProof/>
            <w:sz w:val="24"/>
            <w:szCs w:val="24"/>
            <w:rtl/>
          </w:rPr>
          <w:fldChar w:fldCharType="end"/>
        </w:r>
      </w:hyperlink>
    </w:p>
    <w:p w14:paraId="5F854146" w14:textId="77777777" w:rsidR="00F16F4B" w:rsidRPr="00F16F4B" w:rsidRDefault="00185A13" w:rsidP="00F16F4B">
      <w:pPr>
        <w:pStyle w:val="TOC3"/>
        <w:tabs>
          <w:tab w:val="right" w:leader="dot" w:pos="8494"/>
        </w:tabs>
        <w:rPr>
          <w:rFonts w:cs="B Nazanin"/>
          <w:noProof/>
          <w:sz w:val="24"/>
          <w:szCs w:val="24"/>
        </w:rPr>
      </w:pPr>
      <w:hyperlink w:anchor="_Toc55142679" w:history="1">
        <w:r w:rsidR="00F16F4B" w:rsidRPr="00F16F4B">
          <w:rPr>
            <w:rStyle w:val="Hyperlink"/>
            <w:rFonts w:ascii="Times New Roman" w:hAnsi="Times New Roman" w:cs="B Nazanin"/>
            <w:noProof/>
            <w:sz w:val="24"/>
            <w:szCs w:val="24"/>
            <w:rtl/>
          </w:rPr>
          <w:t xml:space="preserve">1-5-2- </w:t>
        </w:r>
        <w:r w:rsidR="00F16F4B" w:rsidRPr="00F16F4B">
          <w:rPr>
            <w:rStyle w:val="Hyperlink"/>
            <w:rFonts w:ascii="Times New Roman" w:hAnsi="Times New Roman" w:cs="B Nazanin" w:hint="eastAsia"/>
            <w:noProof/>
            <w:sz w:val="24"/>
            <w:szCs w:val="24"/>
            <w:rtl/>
          </w:rPr>
          <w:t>سوال‌ها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فرع</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_Toc55142679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w:t>
        </w:r>
        <w:r w:rsidR="00F16F4B" w:rsidRPr="00F16F4B">
          <w:rPr>
            <w:rStyle w:val="Hyperlink"/>
            <w:rFonts w:cs="B Nazanin"/>
            <w:noProof/>
            <w:sz w:val="24"/>
            <w:szCs w:val="24"/>
            <w:rtl/>
          </w:rPr>
          <w:fldChar w:fldCharType="end"/>
        </w:r>
      </w:hyperlink>
    </w:p>
    <w:p w14:paraId="1625F612" w14:textId="77777777" w:rsidR="00F16F4B" w:rsidRPr="00F16F4B" w:rsidRDefault="00185A13" w:rsidP="00F16F4B">
      <w:pPr>
        <w:pStyle w:val="TOC2"/>
        <w:tabs>
          <w:tab w:val="right" w:leader="dot" w:pos="8494"/>
        </w:tabs>
        <w:rPr>
          <w:rFonts w:cs="B Nazanin"/>
          <w:noProof/>
          <w:sz w:val="24"/>
          <w:szCs w:val="24"/>
        </w:rPr>
      </w:pPr>
      <w:hyperlink w:anchor="_Toc55142680" w:history="1">
        <w:r w:rsidR="00F16F4B" w:rsidRPr="00F16F4B">
          <w:rPr>
            <w:rStyle w:val="Hyperlink"/>
            <w:rFonts w:ascii="Times New Roman" w:hAnsi="Times New Roman" w:cs="B Nazanin"/>
            <w:noProof/>
            <w:sz w:val="24"/>
            <w:szCs w:val="24"/>
            <w:rtl/>
          </w:rPr>
          <w:t xml:space="preserve">1-6- </w:t>
        </w:r>
        <w:r w:rsidR="00F16F4B" w:rsidRPr="00F16F4B">
          <w:rPr>
            <w:rStyle w:val="Hyperlink"/>
            <w:rFonts w:ascii="Times New Roman" w:hAnsi="Times New Roman" w:cs="B Nazanin" w:hint="eastAsia"/>
            <w:noProof/>
            <w:sz w:val="24"/>
            <w:szCs w:val="24"/>
            <w:rtl/>
          </w:rPr>
          <w:t>فرضيه‏هاي</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تحق</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ق</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_Toc55142680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w:t>
        </w:r>
        <w:r w:rsidR="00F16F4B" w:rsidRPr="00F16F4B">
          <w:rPr>
            <w:rStyle w:val="Hyperlink"/>
            <w:rFonts w:cs="B Nazanin"/>
            <w:noProof/>
            <w:sz w:val="24"/>
            <w:szCs w:val="24"/>
            <w:rtl/>
          </w:rPr>
          <w:fldChar w:fldCharType="end"/>
        </w:r>
      </w:hyperlink>
    </w:p>
    <w:p w14:paraId="495DC9A2" w14:textId="77777777" w:rsidR="00F16F4B" w:rsidRPr="00F16F4B" w:rsidRDefault="00185A13" w:rsidP="00F16F4B">
      <w:pPr>
        <w:pStyle w:val="TOC3"/>
        <w:tabs>
          <w:tab w:val="right" w:leader="dot" w:pos="8494"/>
        </w:tabs>
        <w:rPr>
          <w:rFonts w:cs="B Nazanin"/>
          <w:noProof/>
          <w:sz w:val="24"/>
          <w:szCs w:val="24"/>
        </w:rPr>
      </w:pPr>
      <w:hyperlink w:anchor="_Toc55142681" w:history="1">
        <w:r w:rsidR="00F16F4B" w:rsidRPr="00F16F4B">
          <w:rPr>
            <w:rStyle w:val="Hyperlink"/>
            <w:rFonts w:ascii="Times New Roman" w:hAnsi="Times New Roman" w:cs="B Nazanin"/>
            <w:noProof/>
            <w:sz w:val="24"/>
            <w:szCs w:val="24"/>
            <w:rtl/>
          </w:rPr>
          <w:t xml:space="preserve">1-6-1- </w:t>
        </w:r>
        <w:r w:rsidR="00F16F4B" w:rsidRPr="00F16F4B">
          <w:rPr>
            <w:rStyle w:val="Hyperlink"/>
            <w:rFonts w:ascii="Times New Roman" w:hAnsi="Times New Roman" w:cs="B Nazanin" w:hint="eastAsia"/>
            <w:noProof/>
            <w:sz w:val="24"/>
            <w:szCs w:val="24"/>
            <w:rtl/>
          </w:rPr>
          <w:t>فرض</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ه‌</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اصل</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_Toc55142681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w:t>
        </w:r>
        <w:r w:rsidR="00F16F4B" w:rsidRPr="00F16F4B">
          <w:rPr>
            <w:rStyle w:val="Hyperlink"/>
            <w:rFonts w:cs="B Nazanin"/>
            <w:noProof/>
            <w:sz w:val="24"/>
            <w:szCs w:val="24"/>
            <w:rtl/>
          </w:rPr>
          <w:fldChar w:fldCharType="end"/>
        </w:r>
      </w:hyperlink>
    </w:p>
    <w:p w14:paraId="2E0D356D" w14:textId="77777777" w:rsidR="00F16F4B" w:rsidRPr="00F16F4B" w:rsidRDefault="00185A13" w:rsidP="00F16F4B">
      <w:pPr>
        <w:pStyle w:val="TOC3"/>
        <w:tabs>
          <w:tab w:val="right" w:leader="dot" w:pos="8494"/>
        </w:tabs>
        <w:rPr>
          <w:rFonts w:cs="B Nazanin"/>
          <w:noProof/>
          <w:sz w:val="24"/>
          <w:szCs w:val="24"/>
        </w:rPr>
      </w:pPr>
      <w:hyperlink w:anchor="_Toc55142682" w:history="1">
        <w:r w:rsidR="00F16F4B" w:rsidRPr="00F16F4B">
          <w:rPr>
            <w:rStyle w:val="Hyperlink"/>
            <w:rFonts w:ascii="Times New Roman" w:hAnsi="Times New Roman" w:cs="B Nazanin"/>
            <w:noProof/>
            <w:sz w:val="24"/>
            <w:szCs w:val="24"/>
            <w:rtl/>
          </w:rPr>
          <w:t xml:space="preserve">1-6-2- </w:t>
        </w:r>
        <w:r w:rsidR="00F16F4B" w:rsidRPr="00F16F4B">
          <w:rPr>
            <w:rStyle w:val="Hyperlink"/>
            <w:rFonts w:ascii="Times New Roman" w:hAnsi="Times New Roman" w:cs="B Nazanin" w:hint="eastAsia"/>
            <w:noProof/>
            <w:sz w:val="24"/>
            <w:szCs w:val="24"/>
            <w:rtl/>
          </w:rPr>
          <w:t>فرض</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ه‌ها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فرع</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_Toc55142682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w:t>
        </w:r>
        <w:r w:rsidR="00F16F4B" w:rsidRPr="00F16F4B">
          <w:rPr>
            <w:rStyle w:val="Hyperlink"/>
            <w:rFonts w:cs="B Nazanin"/>
            <w:noProof/>
            <w:sz w:val="24"/>
            <w:szCs w:val="24"/>
            <w:rtl/>
          </w:rPr>
          <w:fldChar w:fldCharType="end"/>
        </w:r>
      </w:hyperlink>
    </w:p>
    <w:p w14:paraId="4BC76DD0" w14:textId="77777777" w:rsidR="00F16F4B" w:rsidRPr="00F16F4B" w:rsidRDefault="00185A13" w:rsidP="00F16F4B">
      <w:pPr>
        <w:pStyle w:val="TOC2"/>
        <w:tabs>
          <w:tab w:val="right" w:leader="dot" w:pos="8494"/>
        </w:tabs>
        <w:rPr>
          <w:rFonts w:cs="B Nazanin"/>
          <w:noProof/>
          <w:sz w:val="24"/>
          <w:szCs w:val="24"/>
        </w:rPr>
      </w:pPr>
      <w:hyperlink w:anchor="_Toc55142683" w:history="1">
        <w:r w:rsidR="00F16F4B" w:rsidRPr="00F16F4B">
          <w:rPr>
            <w:rStyle w:val="Hyperlink"/>
            <w:rFonts w:ascii="Times New Roman" w:hAnsi="Times New Roman" w:cs="B Nazanin"/>
            <w:noProof/>
            <w:sz w:val="24"/>
            <w:szCs w:val="24"/>
            <w:rtl/>
            <w:lang w:bidi="ar-SA"/>
          </w:rPr>
          <w:t xml:space="preserve">1-7- </w:t>
        </w:r>
        <w:r w:rsidR="00F16F4B" w:rsidRPr="00F16F4B">
          <w:rPr>
            <w:rStyle w:val="Hyperlink"/>
            <w:rFonts w:ascii="Times New Roman" w:hAnsi="Times New Roman" w:cs="B Nazanin" w:hint="eastAsia"/>
            <w:noProof/>
            <w:sz w:val="24"/>
            <w:szCs w:val="24"/>
            <w:rtl/>
            <w:lang w:bidi="ar-SA"/>
          </w:rPr>
          <w:t>روش</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شناس</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تحق</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ق</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_Toc55142683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w:t>
        </w:r>
        <w:r w:rsidR="00F16F4B" w:rsidRPr="00F16F4B">
          <w:rPr>
            <w:rStyle w:val="Hyperlink"/>
            <w:rFonts w:cs="B Nazanin"/>
            <w:noProof/>
            <w:sz w:val="24"/>
            <w:szCs w:val="24"/>
            <w:rtl/>
          </w:rPr>
          <w:fldChar w:fldCharType="end"/>
        </w:r>
      </w:hyperlink>
    </w:p>
    <w:p w14:paraId="3CCCAEE3" w14:textId="77777777" w:rsidR="00F16F4B" w:rsidRPr="00F16F4B" w:rsidRDefault="00185A13" w:rsidP="00F16F4B">
      <w:pPr>
        <w:pStyle w:val="TOC2"/>
        <w:tabs>
          <w:tab w:val="right" w:leader="dot" w:pos="8494"/>
        </w:tabs>
        <w:rPr>
          <w:rFonts w:cs="B Nazanin"/>
          <w:noProof/>
          <w:sz w:val="24"/>
          <w:szCs w:val="24"/>
        </w:rPr>
      </w:pPr>
      <w:hyperlink w:anchor="_Toc55142684" w:history="1">
        <w:r w:rsidR="00F16F4B" w:rsidRPr="00F16F4B">
          <w:rPr>
            <w:rStyle w:val="Hyperlink"/>
            <w:rFonts w:ascii="Times New Roman" w:hAnsi="Times New Roman" w:cs="B Nazanin"/>
            <w:noProof/>
            <w:sz w:val="24"/>
            <w:szCs w:val="24"/>
            <w:rtl/>
          </w:rPr>
          <w:t xml:space="preserve">1-8- </w:t>
        </w:r>
        <w:r w:rsidR="00F16F4B" w:rsidRPr="00F16F4B">
          <w:rPr>
            <w:rStyle w:val="Hyperlink"/>
            <w:rFonts w:ascii="Times New Roman" w:hAnsi="Times New Roman" w:cs="B Nazanin" w:hint="eastAsia"/>
            <w:noProof/>
            <w:sz w:val="24"/>
            <w:szCs w:val="24"/>
            <w:rtl/>
          </w:rPr>
          <w:t>تعريف</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واژه‏ها</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اصطلاحات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فني</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تخصص</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به</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صورت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مفهوم</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عمل</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ات</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_Toc55142684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20</w:t>
        </w:r>
        <w:r w:rsidR="00F16F4B" w:rsidRPr="00F16F4B">
          <w:rPr>
            <w:rStyle w:val="Hyperlink"/>
            <w:rFonts w:cs="B Nazanin"/>
            <w:noProof/>
            <w:sz w:val="24"/>
            <w:szCs w:val="24"/>
            <w:rtl/>
          </w:rPr>
          <w:fldChar w:fldCharType="end"/>
        </w:r>
      </w:hyperlink>
    </w:p>
    <w:p w14:paraId="135E0AA4" w14:textId="77777777" w:rsidR="00F16F4B" w:rsidRPr="00F16F4B" w:rsidRDefault="00185A13" w:rsidP="00F16F4B">
      <w:pPr>
        <w:pStyle w:val="TOC3"/>
        <w:tabs>
          <w:tab w:val="right" w:leader="dot" w:pos="8494"/>
        </w:tabs>
        <w:rPr>
          <w:rFonts w:cs="B Nazanin"/>
          <w:noProof/>
          <w:sz w:val="24"/>
          <w:szCs w:val="24"/>
        </w:rPr>
      </w:pPr>
      <w:hyperlink w:anchor="_Toc55142685" w:history="1">
        <w:r w:rsidR="00F16F4B" w:rsidRPr="00F16F4B">
          <w:rPr>
            <w:rStyle w:val="Hyperlink"/>
            <w:rFonts w:ascii="Times New Roman" w:hAnsi="Times New Roman" w:cs="B Nazanin"/>
            <w:noProof/>
            <w:sz w:val="24"/>
            <w:szCs w:val="24"/>
            <w:rtl/>
          </w:rPr>
          <w:t xml:space="preserve">1-8-1- </w:t>
        </w:r>
        <w:r w:rsidR="00F16F4B" w:rsidRPr="00F16F4B">
          <w:rPr>
            <w:rStyle w:val="Hyperlink"/>
            <w:rFonts w:ascii="Times New Roman" w:hAnsi="Times New Roman" w:cs="B Nazanin" w:hint="eastAsia"/>
            <w:noProof/>
            <w:sz w:val="24"/>
            <w:szCs w:val="24"/>
            <w:rtl/>
          </w:rPr>
          <w:t>تعر</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ف</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مفهوم</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_Toc55142685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20</w:t>
        </w:r>
        <w:r w:rsidR="00F16F4B" w:rsidRPr="00F16F4B">
          <w:rPr>
            <w:rStyle w:val="Hyperlink"/>
            <w:rFonts w:cs="B Nazanin"/>
            <w:noProof/>
            <w:sz w:val="24"/>
            <w:szCs w:val="24"/>
            <w:rtl/>
          </w:rPr>
          <w:fldChar w:fldCharType="end"/>
        </w:r>
      </w:hyperlink>
    </w:p>
    <w:p w14:paraId="19CAF6B2" w14:textId="77777777" w:rsidR="00F16F4B" w:rsidRPr="00F16F4B" w:rsidRDefault="00185A13" w:rsidP="00F16F4B">
      <w:pPr>
        <w:pStyle w:val="TOC3"/>
        <w:tabs>
          <w:tab w:val="right" w:leader="dot" w:pos="8494"/>
        </w:tabs>
        <w:rPr>
          <w:rFonts w:cs="B Nazanin"/>
          <w:noProof/>
          <w:sz w:val="24"/>
          <w:szCs w:val="24"/>
        </w:rPr>
      </w:pPr>
      <w:hyperlink w:anchor="_Toc55142686" w:history="1">
        <w:r w:rsidR="00F16F4B">
          <w:rPr>
            <w:rStyle w:val="Hyperlink"/>
            <w:rFonts w:ascii="Times New Roman" w:hAnsi="Times New Roman" w:cs="B Nazanin" w:hint="cs"/>
            <w:noProof/>
            <w:sz w:val="24"/>
            <w:szCs w:val="24"/>
            <w:rtl/>
          </w:rPr>
          <w:t>1</w:t>
        </w:r>
        <w:r w:rsidR="00F16F4B" w:rsidRPr="00F16F4B">
          <w:rPr>
            <w:rStyle w:val="Hyperlink"/>
            <w:rFonts w:ascii="Times New Roman" w:hAnsi="Times New Roman" w:cs="B Nazanin"/>
            <w:noProof/>
            <w:sz w:val="24"/>
            <w:szCs w:val="24"/>
            <w:rtl/>
          </w:rPr>
          <w:t>-8-</w:t>
        </w:r>
        <w:r w:rsidR="00F16F4B">
          <w:rPr>
            <w:rStyle w:val="Hyperlink"/>
            <w:rFonts w:ascii="Times New Roman" w:hAnsi="Times New Roman" w:cs="B Nazanin" w:hint="cs"/>
            <w:noProof/>
            <w:sz w:val="24"/>
            <w:szCs w:val="24"/>
            <w:rtl/>
          </w:rPr>
          <w:t>2</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تعر</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ف</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عمل</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ات</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_Toc55142686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21</w:t>
        </w:r>
        <w:r w:rsidR="00F16F4B" w:rsidRPr="00F16F4B">
          <w:rPr>
            <w:rStyle w:val="Hyperlink"/>
            <w:rFonts w:cs="B Nazanin"/>
            <w:noProof/>
            <w:sz w:val="24"/>
            <w:szCs w:val="24"/>
            <w:rtl/>
          </w:rPr>
          <w:fldChar w:fldCharType="end"/>
        </w:r>
      </w:hyperlink>
    </w:p>
    <w:p w14:paraId="1A66B839" w14:textId="77777777" w:rsidR="00F16F4B" w:rsidRPr="00F16F4B" w:rsidRDefault="00185A13" w:rsidP="00F16F4B">
      <w:pPr>
        <w:pStyle w:val="TOC2"/>
        <w:tabs>
          <w:tab w:val="right" w:leader="dot" w:pos="8494"/>
        </w:tabs>
        <w:rPr>
          <w:rFonts w:cs="B Nazanin"/>
          <w:noProof/>
          <w:sz w:val="24"/>
          <w:szCs w:val="24"/>
        </w:rPr>
      </w:pPr>
      <w:hyperlink w:anchor="_Toc55142687" w:history="1">
        <w:r w:rsidR="00F16F4B" w:rsidRPr="00F16F4B">
          <w:rPr>
            <w:rStyle w:val="Hyperlink"/>
            <w:rFonts w:ascii="Times New Roman" w:hAnsi="Times New Roman" w:cs="B Nazanin"/>
            <w:noProof/>
            <w:sz w:val="24"/>
            <w:szCs w:val="24"/>
            <w:rtl/>
            <w:lang w:bidi="ar-SA"/>
          </w:rPr>
          <w:t xml:space="preserve">1-9- </w:t>
        </w:r>
        <w:r w:rsidR="00F16F4B" w:rsidRPr="00F16F4B">
          <w:rPr>
            <w:rStyle w:val="Hyperlink"/>
            <w:rFonts w:ascii="Times New Roman" w:hAnsi="Times New Roman" w:cs="B Nazanin" w:hint="eastAsia"/>
            <w:noProof/>
            <w:sz w:val="24"/>
            <w:szCs w:val="24"/>
            <w:rtl/>
            <w:lang w:bidi="ar-SA"/>
          </w:rPr>
          <w:t>مدل</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مفهوم</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تحق</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ق</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_Toc55142687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21</w:t>
        </w:r>
        <w:r w:rsidR="00F16F4B" w:rsidRPr="00F16F4B">
          <w:rPr>
            <w:rStyle w:val="Hyperlink"/>
            <w:rFonts w:cs="B Nazanin"/>
            <w:noProof/>
            <w:sz w:val="24"/>
            <w:szCs w:val="24"/>
            <w:rtl/>
          </w:rPr>
          <w:fldChar w:fldCharType="end"/>
        </w:r>
      </w:hyperlink>
    </w:p>
    <w:p w14:paraId="71B626F7" w14:textId="77777777" w:rsidR="00F16F4B" w:rsidRPr="00F16F4B" w:rsidRDefault="00185A13" w:rsidP="00536007">
      <w:pPr>
        <w:pStyle w:val="TOC1"/>
        <w:rPr>
          <w:rFonts w:eastAsiaTheme="minorEastAsia"/>
          <w:lang w:bidi="fa-IR"/>
        </w:rPr>
      </w:pPr>
      <w:hyperlink w:anchor="_Toc55142688" w:history="1">
        <w:r w:rsidR="00F16F4B" w:rsidRPr="00F16F4B">
          <w:rPr>
            <w:rStyle w:val="Hyperlink"/>
            <w:rFonts w:hint="eastAsia"/>
            <w:bCs/>
            <w:rtl/>
          </w:rPr>
          <w:t>فصل</w:t>
        </w:r>
        <w:r w:rsidR="00F16F4B" w:rsidRPr="00F16F4B">
          <w:rPr>
            <w:rStyle w:val="Hyperlink"/>
            <w:bCs/>
            <w:rtl/>
          </w:rPr>
          <w:t xml:space="preserve"> </w:t>
        </w:r>
        <w:r w:rsidR="00F53B79">
          <w:rPr>
            <w:rStyle w:val="Hyperlink"/>
            <w:rFonts w:hint="eastAsia"/>
            <w:bCs/>
            <w:rtl/>
          </w:rPr>
          <w:t>دو</w:t>
        </w:r>
        <w:r w:rsidR="00F53B79">
          <w:rPr>
            <w:rStyle w:val="Hyperlink"/>
            <w:rFonts w:hint="cs"/>
            <w:bCs/>
            <w:rtl/>
          </w:rPr>
          <w:t xml:space="preserve">م: </w:t>
        </w:r>
        <w:r w:rsidR="00536007">
          <w:rPr>
            <w:rStyle w:val="Hyperlink"/>
            <w:rFonts w:hint="cs"/>
            <w:bCs/>
            <w:rtl/>
          </w:rPr>
          <w:t>چهارچوب نظری</w:t>
        </w:r>
        <w:r w:rsidR="00F16F4B" w:rsidRPr="00F16F4B">
          <w:rPr>
            <w:webHidden/>
          </w:rPr>
          <w:tab/>
        </w:r>
        <w:r w:rsidR="00F16F4B" w:rsidRPr="00F16F4B">
          <w:rPr>
            <w:rStyle w:val="Hyperlink"/>
            <w:rtl/>
          </w:rPr>
          <w:fldChar w:fldCharType="begin"/>
        </w:r>
        <w:r w:rsidR="00F16F4B" w:rsidRPr="00F16F4B">
          <w:rPr>
            <w:webHidden/>
          </w:rPr>
          <w:instrText xml:space="preserve"> PAGEREF _Toc55142688 \h </w:instrText>
        </w:r>
        <w:r w:rsidR="00F16F4B" w:rsidRPr="00F16F4B">
          <w:rPr>
            <w:rStyle w:val="Hyperlink"/>
            <w:rtl/>
          </w:rPr>
        </w:r>
        <w:r w:rsidR="00F16F4B" w:rsidRPr="00F16F4B">
          <w:rPr>
            <w:rStyle w:val="Hyperlink"/>
            <w:rtl/>
          </w:rPr>
          <w:fldChar w:fldCharType="separate"/>
        </w:r>
        <w:r w:rsidR="00F16159">
          <w:rPr>
            <w:webHidden/>
            <w:rtl/>
          </w:rPr>
          <w:t>23</w:t>
        </w:r>
        <w:r w:rsidR="00F16F4B" w:rsidRPr="00F16F4B">
          <w:rPr>
            <w:rStyle w:val="Hyperlink"/>
            <w:rtl/>
          </w:rPr>
          <w:fldChar w:fldCharType="end"/>
        </w:r>
      </w:hyperlink>
    </w:p>
    <w:p w14:paraId="7401BDC6" w14:textId="77777777" w:rsidR="00F16F4B" w:rsidRPr="00F16F4B" w:rsidRDefault="00185A13" w:rsidP="00F16F4B">
      <w:pPr>
        <w:pStyle w:val="TOC2"/>
        <w:tabs>
          <w:tab w:val="right" w:leader="dot" w:pos="8494"/>
        </w:tabs>
        <w:rPr>
          <w:rFonts w:cs="B Nazanin"/>
          <w:noProof/>
          <w:sz w:val="24"/>
          <w:szCs w:val="24"/>
        </w:rPr>
      </w:pPr>
      <w:hyperlink w:anchor="_Toc55142690" w:history="1">
        <w:r w:rsidR="00F16F4B" w:rsidRPr="00F16F4B">
          <w:rPr>
            <w:rStyle w:val="Hyperlink"/>
            <w:rFonts w:ascii="Times New Roman" w:hAnsi="Times New Roman" w:cs="B Nazanin"/>
            <w:noProof/>
            <w:sz w:val="24"/>
            <w:szCs w:val="24"/>
            <w:rtl/>
          </w:rPr>
          <w:t xml:space="preserve">2-1- </w:t>
        </w:r>
        <w:r w:rsidR="00F16F4B" w:rsidRPr="00F16F4B">
          <w:rPr>
            <w:rStyle w:val="Hyperlink"/>
            <w:rFonts w:ascii="Times New Roman" w:hAnsi="Times New Roman" w:cs="B Nazanin" w:hint="eastAsia"/>
            <w:noProof/>
            <w:sz w:val="24"/>
            <w:szCs w:val="24"/>
            <w:rtl/>
          </w:rPr>
          <w:t>مبان</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نظر</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نقش</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دراقتصاد</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_Toc55142690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23</w:t>
        </w:r>
        <w:r w:rsidR="00F16F4B" w:rsidRPr="00F16F4B">
          <w:rPr>
            <w:rStyle w:val="Hyperlink"/>
            <w:rFonts w:cs="B Nazanin"/>
            <w:noProof/>
            <w:sz w:val="24"/>
            <w:szCs w:val="24"/>
            <w:rtl/>
          </w:rPr>
          <w:fldChar w:fldCharType="end"/>
        </w:r>
      </w:hyperlink>
    </w:p>
    <w:p w14:paraId="01DA5270" w14:textId="77777777" w:rsidR="00F16F4B" w:rsidRPr="00F16F4B" w:rsidRDefault="00185A13" w:rsidP="00F16F4B">
      <w:pPr>
        <w:pStyle w:val="TOC2"/>
        <w:tabs>
          <w:tab w:val="right" w:leader="dot" w:pos="8494"/>
        </w:tabs>
        <w:rPr>
          <w:rFonts w:cs="B Nazanin"/>
          <w:noProof/>
          <w:sz w:val="24"/>
          <w:szCs w:val="24"/>
        </w:rPr>
      </w:pPr>
      <w:hyperlink w:anchor="_Toc55142691" w:history="1">
        <w:r w:rsidR="00F16F4B" w:rsidRPr="00F16F4B">
          <w:rPr>
            <w:rStyle w:val="Hyperlink"/>
            <w:rFonts w:ascii="Times New Roman" w:hAnsi="Times New Roman" w:cs="B Nazanin"/>
            <w:noProof/>
            <w:sz w:val="24"/>
            <w:szCs w:val="24"/>
            <w:rtl/>
          </w:rPr>
          <w:t xml:space="preserve">2-2- </w:t>
        </w:r>
        <w:r w:rsidR="00F16F4B" w:rsidRPr="00F16F4B">
          <w:rPr>
            <w:rStyle w:val="Hyperlink"/>
            <w:rFonts w:ascii="Times New Roman" w:hAnsi="Times New Roman" w:cs="B Nazanin" w:hint="eastAsia"/>
            <w:noProof/>
            <w:sz w:val="24"/>
            <w:szCs w:val="24"/>
            <w:rtl/>
          </w:rPr>
          <w:t>اقتصاد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رشد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اقتصادى</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ران</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24</w:t>
        </w:r>
        <w:r w:rsidR="00F16F4B" w:rsidRPr="00F16F4B">
          <w:rPr>
            <w:rStyle w:val="Hyperlink"/>
            <w:rFonts w:cs="B Nazanin"/>
            <w:noProof/>
            <w:sz w:val="24"/>
            <w:szCs w:val="24"/>
            <w:rtl/>
          </w:rPr>
          <w:fldChar w:fldCharType="end"/>
        </w:r>
      </w:hyperlink>
    </w:p>
    <w:p w14:paraId="2F994FC1" w14:textId="77777777" w:rsidR="00F16F4B" w:rsidRPr="00F16F4B" w:rsidRDefault="00185A13" w:rsidP="00F16F4B">
      <w:pPr>
        <w:pStyle w:val="TOC2"/>
        <w:tabs>
          <w:tab w:val="right" w:leader="dot" w:pos="8494"/>
        </w:tabs>
        <w:rPr>
          <w:rFonts w:cs="B Nazanin"/>
          <w:noProof/>
          <w:sz w:val="24"/>
          <w:szCs w:val="24"/>
        </w:rPr>
      </w:pPr>
      <w:hyperlink w:anchor="_Toc55142692" w:history="1">
        <w:r w:rsidR="00F16F4B" w:rsidRPr="00F16F4B">
          <w:rPr>
            <w:rStyle w:val="Hyperlink"/>
            <w:rFonts w:ascii="Times New Roman" w:hAnsi="Times New Roman" w:cs="B Nazanin"/>
            <w:noProof/>
            <w:sz w:val="24"/>
            <w:szCs w:val="24"/>
            <w:rtl/>
          </w:rPr>
          <w:t xml:space="preserve">2-3- </w:t>
        </w:r>
        <w:r w:rsidR="00F16F4B" w:rsidRPr="00F16F4B">
          <w:rPr>
            <w:rStyle w:val="Hyperlink"/>
            <w:rFonts w:ascii="Times New Roman" w:hAnsi="Times New Roman" w:cs="B Nazanin" w:hint="eastAsia"/>
            <w:noProof/>
            <w:sz w:val="24"/>
            <w:szCs w:val="24"/>
            <w:rtl/>
          </w:rPr>
          <w:t>توسعه</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نفت‌محور</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_Toc55142692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25</w:t>
        </w:r>
        <w:r w:rsidR="00F16F4B" w:rsidRPr="00F16F4B">
          <w:rPr>
            <w:rStyle w:val="Hyperlink"/>
            <w:rFonts w:cs="B Nazanin"/>
            <w:noProof/>
            <w:sz w:val="24"/>
            <w:szCs w:val="24"/>
            <w:rtl/>
          </w:rPr>
          <w:fldChar w:fldCharType="end"/>
        </w:r>
      </w:hyperlink>
    </w:p>
    <w:p w14:paraId="27957A61" w14:textId="77777777" w:rsidR="00F16F4B" w:rsidRPr="00F16F4B" w:rsidRDefault="00185A13" w:rsidP="00F16F4B">
      <w:pPr>
        <w:pStyle w:val="TOC2"/>
        <w:tabs>
          <w:tab w:val="right" w:leader="dot" w:pos="8494"/>
        </w:tabs>
        <w:rPr>
          <w:rFonts w:cs="B Nazanin"/>
          <w:noProof/>
          <w:sz w:val="24"/>
          <w:szCs w:val="24"/>
        </w:rPr>
      </w:pPr>
      <w:hyperlink w:anchor="_Toc55142693" w:history="1">
        <w:r w:rsidR="00F16F4B" w:rsidRPr="00F16F4B">
          <w:rPr>
            <w:rStyle w:val="Hyperlink"/>
            <w:rFonts w:ascii="Times New Roman" w:hAnsi="Times New Roman" w:cs="B Nazanin"/>
            <w:noProof/>
            <w:sz w:val="24"/>
            <w:szCs w:val="24"/>
            <w:rtl/>
          </w:rPr>
          <w:t xml:space="preserve">2-4- </w:t>
        </w:r>
        <w:r w:rsidR="00F16F4B" w:rsidRPr="00F16F4B">
          <w:rPr>
            <w:rStyle w:val="Hyperlink"/>
            <w:rFonts w:ascii="Times New Roman" w:hAnsi="Times New Roman" w:cs="B Nazanin" w:hint="eastAsia"/>
            <w:noProof/>
            <w:sz w:val="24"/>
            <w:szCs w:val="24"/>
            <w:rtl/>
          </w:rPr>
          <w:t>سهم</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بودجه</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عموم</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_Toc55142693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27</w:t>
        </w:r>
        <w:r w:rsidR="00F16F4B" w:rsidRPr="00F16F4B">
          <w:rPr>
            <w:rStyle w:val="Hyperlink"/>
            <w:rFonts w:cs="B Nazanin"/>
            <w:noProof/>
            <w:sz w:val="24"/>
            <w:szCs w:val="24"/>
            <w:rtl/>
          </w:rPr>
          <w:fldChar w:fldCharType="end"/>
        </w:r>
      </w:hyperlink>
    </w:p>
    <w:p w14:paraId="2C84AEDC" w14:textId="77777777" w:rsidR="00F16F4B" w:rsidRPr="00F16F4B" w:rsidRDefault="00185A13" w:rsidP="00F16F4B">
      <w:pPr>
        <w:pStyle w:val="TOC2"/>
        <w:tabs>
          <w:tab w:val="right" w:leader="dot" w:pos="8494"/>
        </w:tabs>
        <w:rPr>
          <w:rFonts w:cs="B Nazanin"/>
          <w:noProof/>
          <w:sz w:val="24"/>
          <w:szCs w:val="24"/>
        </w:rPr>
      </w:pPr>
      <w:hyperlink w:anchor="_Toc55142694" w:history="1">
        <w:r w:rsidR="00F16F4B" w:rsidRPr="00F16F4B">
          <w:rPr>
            <w:rStyle w:val="Hyperlink"/>
            <w:rFonts w:ascii="Times New Roman" w:hAnsi="Times New Roman" w:cs="B Nazanin"/>
            <w:noProof/>
            <w:sz w:val="24"/>
            <w:szCs w:val="24"/>
            <w:rtl/>
          </w:rPr>
          <w:t xml:space="preserve">2-5- </w:t>
        </w:r>
        <w:r w:rsidR="00F16F4B" w:rsidRPr="00F16F4B">
          <w:rPr>
            <w:rStyle w:val="Hyperlink"/>
            <w:rFonts w:ascii="Times New Roman" w:hAnsi="Times New Roman" w:cs="B Nazanin" w:hint="eastAsia"/>
            <w:noProof/>
            <w:sz w:val="24"/>
            <w:szCs w:val="24"/>
            <w:rtl/>
          </w:rPr>
          <w:t>سهم</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تول</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ناخالص</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داخل</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_Toc55142694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27</w:t>
        </w:r>
        <w:r w:rsidR="00F16F4B" w:rsidRPr="00F16F4B">
          <w:rPr>
            <w:rStyle w:val="Hyperlink"/>
            <w:rFonts w:cs="B Nazanin"/>
            <w:noProof/>
            <w:sz w:val="24"/>
            <w:szCs w:val="24"/>
            <w:rtl/>
          </w:rPr>
          <w:fldChar w:fldCharType="end"/>
        </w:r>
      </w:hyperlink>
    </w:p>
    <w:p w14:paraId="7934FCAB" w14:textId="77777777" w:rsidR="00F16F4B" w:rsidRPr="00F16F4B" w:rsidRDefault="00185A13" w:rsidP="00F16F4B">
      <w:pPr>
        <w:pStyle w:val="TOC2"/>
        <w:tabs>
          <w:tab w:val="right" w:leader="dot" w:pos="8494"/>
        </w:tabs>
        <w:rPr>
          <w:rFonts w:cs="B Nazanin"/>
          <w:noProof/>
          <w:sz w:val="24"/>
          <w:szCs w:val="24"/>
        </w:rPr>
      </w:pPr>
      <w:hyperlink w:anchor="_Toc55142695" w:history="1">
        <w:r w:rsidR="00F16F4B" w:rsidRPr="00F16F4B">
          <w:rPr>
            <w:rStyle w:val="Hyperlink"/>
            <w:rFonts w:ascii="Times New Roman" w:hAnsi="Times New Roman" w:cs="B Nazanin"/>
            <w:noProof/>
            <w:sz w:val="24"/>
            <w:szCs w:val="24"/>
            <w:rtl/>
          </w:rPr>
          <w:t xml:space="preserve">2-6- </w:t>
        </w:r>
        <w:r w:rsidR="00F16F4B" w:rsidRPr="00F16F4B">
          <w:rPr>
            <w:rStyle w:val="Hyperlink"/>
            <w:rFonts w:ascii="Times New Roman" w:hAnsi="Times New Roman" w:cs="B Nazanin" w:hint="eastAsia"/>
            <w:noProof/>
            <w:sz w:val="24"/>
            <w:szCs w:val="24"/>
            <w:rtl/>
          </w:rPr>
          <w:t>سهم</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رشد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اقتصاد</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_Toc55142695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28</w:t>
        </w:r>
        <w:r w:rsidR="00F16F4B" w:rsidRPr="00F16F4B">
          <w:rPr>
            <w:rStyle w:val="Hyperlink"/>
            <w:rFonts w:cs="B Nazanin"/>
            <w:noProof/>
            <w:sz w:val="24"/>
            <w:szCs w:val="24"/>
            <w:rtl/>
          </w:rPr>
          <w:fldChar w:fldCharType="end"/>
        </w:r>
      </w:hyperlink>
    </w:p>
    <w:p w14:paraId="00CE28A8" w14:textId="77777777" w:rsidR="00F16F4B" w:rsidRPr="00F16F4B" w:rsidRDefault="00185A13" w:rsidP="00F16F4B">
      <w:pPr>
        <w:pStyle w:val="TOC2"/>
        <w:tabs>
          <w:tab w:val="right" w:leader="dot" w:pos="8494"/>
        </w:tabs>
        <w:rPr>
          <w:rFonts w:cs="B Nazanin"/>
          <w:noProof/>
          <w:sz w:val="24"/>
          <w:szCs w:val="24"/>
        </w:rPr>
      </w:pPr>
      <w:hyperlink w:anchor="_Toc55142696" w:history="1">
        <w:r w:rsidR="00F16F4B" w:rsidRPr="00F16F4B">
          <w:rPr>
            <w:rStyle w:val="Hyperlink"/>
            <w:rFonts w:ascii="Times New Roman" w:hAnsi="Times New Roman" w:cs="B Nazanin"/>
            <w:noProof/>
            <w:sz w:val="24"/>
            <w:szCs w:val="24"/>
            <w:rtl/>
          </w:rPr>
          <w:t xml:space="preserve">2-7- </w:t>
        </w:r>
        <w:r w:rsidR="00F16F4B" w:rsidRPr="00F16F4B">
          <w:rPr>
            <w:rStyle w:val="Hyperlink"/>
            <w:rFonts w:ascii="Times New Roman" w:hAnsi="Times New Roman" w:cs="B Nazanin" w:hint="eastAsia"/>
            <w:noProof/>
            <w:sz w:val="24"/>
            <w:szCs w:val="24"/>
            <w:rtl/>
          </w:rPr>
          <w:t>نقش</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ب</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ثبات</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اقتصاد</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_Toc55142696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29</w:t>
        </w:r>
        <w:r w:rsidR="00F16F4B" w:rsidRPr="00F16F4B">
          <w:rPr>
            <w:rStyle w:val="Hyperlink"/>
            <w:rFonts w:cs="B Nazanin"/>
            <w:noProof/>
            <w:sz w:val="24"/>
            <w:szCs w:val="24"/>
            <w:rtl/>
          </w:rPr>
          <w:fldChar w:fldCharType="end"/>
        </w:r>
      </w:hyperlink>
    </w:p>
    <w:p w14:paraId="7FFA644F" w14:textId="77777777" w:rsidR="00F16F4B" w:rsidRPr="00F16F4B" w:rsidRDefault="00185A13" w:rsidP="00F16F4B">
      <w:pPr>
        <w:pStyle w:val="TOC2"/>
        <w:tabs>
          <w:tab w:val="right" w:leader="dot" w:pos="8494"/>
        </w:tabs>
        <w:rPr>
          <w:rFonts w:cs="B Nazanin"/>
          <w:noProof/>
          <w:sz w:val="24"/>
          <w:szCs w:val="24"/>
        </w:rPr>
      </w:pPr>
      <w:hyperlink w:anchor="_Toc55142697" w:history="1">
        <w:r w:rsidR="00F16F4B" w:rsidRPr="00F16F4B">
          <w:rPr>
            <w:rStyle w:val="Hyperlink"/>
            <w:rFonts w:ascii="Times New Roman" w:hAnsi="Times New Roman" w:cs="B Nazanin"/>
            <w:noProof/>
            <w:sz w:val="24"/>
            <w:szCs w:val="24"/>
            <w:rtl/>
          </w:rPr>
          <w:t xml:space="preserve">2-8- </w:t>
        </w:r>
        <w:r w:rsidR="00F16F4B" w:rsidRPr="00F16F4B">
          <w:rPr>
            <w:rStyle w:val="Hyperlink"/>
            <w:rFonts w:ascii="Times New Roman" w:hAnsi="Times New Roman" w:cs="B Nazanin" w:hint="eastAsia"/>
            <w:noProof/>
            <w:sz w:val="24"/>
            <w:szCs w:val="24"/>
            <w:rtl/>
          </w:rPr>
          <w:t>اقتصاد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_Toc55142697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29</w:t>
        </w:r>
        <w:r w:rsidR="00F16F4B" w:rsidRPr="00F16F4B">
          <w:rPr>
            <w:rStyle w:val="Hyperlink"/>
            <w:rFonts w:cs="B Nazanin"/>
            <w:noProof/>
            <w:sz w:val="24"/>
            <w:szCs w:val="24"/>
            <w:rtl/>
          </w:rPr>
          <w:fldChar w:fldCharType="end"/>
        </w:r>
      </w:hyperlink>
    </w:p>
    <w:p w14:paraId="43E71C24" w14:textId="77777777" w:rsidR="00F16F4B" w:rsidRPr="00F16F4B" w:rsidRDefault="00185A13" w:rsidP="00F16F4B">
      <w:pPr>
        <w:pStyle w:val="TOC2"/>
        <w:tabs>
          <w:tab w:val="right" w:leader="dot" w:pos="8494"/>
        </w:tabs>
        <w:rPr>
          <w:rFonts w:cs="B Nazanin"/>
          <w:noProof/>
          <w:sz w:val="24"/>
          <w:szCs w:val="24"/>
        </w:rPr>
      </w:pPr>
      <w:hyperlink w:anchor="_Toc55142698" w:history="1">
        <w:r w:rsidR="00F16F4B" w:rsidRPr="00F16F4B">
          <w:rPr>
            <w:rStyle w:val="Hyperlink"/>
            <w:rFonts w:ascii="Times New Roman" w:hAnsi="Times New Roman" w:cs="B Nazanin"/>
            <w:noProof/>
            <w:sz w:val="24"/>
            <w:szCs w:val="24"/>
            <w:rtl/>
          </w:rPr>
          <w:t xml:space="preserve">2-9- </w:t>
        </w:r>
        <w:r w:rsidR="00F16F4B" w:rsidRPr="00F16F4B">
          <w:rPr>
            <w:rStyle w:val="Hyperlink"/>
            <w:rFonts w:ascii="Times New Roman" w:hAnsi="Times New Roman" w:cs="B Nazanin" w:hint="eastAsia"/>
            <w:noProof/>
            <w:sz w:val="24"/>
            <w:szCs w:val="24"/>
            <w:rtl/>
          </w:rPr>
          <w:t>زم</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نه‌هاي</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تار</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خ</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تحول</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استگذاري</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اقتصاد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_Toc55142698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31</w:t>
        </w:r>
        <w:r w:rsidR="00F16F4B" w:rsidRPr="00F16F4B">
          <w:rPr>
            <w:rStyle w:val="Hyperlink"/>
            <w:rFonts w:cs="B Nazanin"/>
            <w:noProof/>
            <w:sz w:val="24"/>
            <w:szCs w:val="24"/>
            <w:rtl/>
          </w:rPr>
          <w:fldChar w:fldCharType="end"/>
        </w:r>
      </w:hyperlink>
    </w:p>
    <w:p w14:paraId="142F769C" w14:textId="77777777" w:rsidR="00F16F4B" w:rsidRPr="00F16F4B" w:rsidRDefault="00185A13" w:rsidP="00F16F4B">
      <w:pPr>
        <w:pStyle w:val="TOC2"/>
        <w:tabs>
          <w:tab w:val="right" w:leader="dot" w:pos="8494"/>
        </w:tabs>
        <w:rPr>
          <w:rFonts w:cs="B Nazanin"/>
          <w:noProof/>
          <w:sz w:val="24"/>
          <w:szCs w:val="24"/>
        </w:rPr>
      </w:pPr>
      <w:hyperlink w:anchor="_Toc55142699" w:history="1">
        <w:r w:rsidR="00F16F4B" w:rsidRPr="00F16F4B">
          <w:rPr>
            <w:rStyle w:val="Hyperlink"/>
            <w:rFonts w:ascii="Times New Roman" w:hAnsi="Times New Roman" w:cs="B Nazanin"/>
            <w:noProof/>
            <w:sz w:val="24"/>
            <w:szCs w:val="24"/>
            <w:rtl/>
          </w:rPr>
          <w:t xml:space="preserve">2-10- </w:t>
        </w:r>
        <w:r w:rsidR="00F16F4B" w:rsidRPr="00F16F4B">
          <w:rPr>
            <w:rStyle w:val="Hyperlink"/>
            <w:rFonts w:ascii="Times New Roman" w:hAnsi="Times New Roman" w:cs="B Nazanin" w:hint="eastAsia"/>
            <w:noProof/>
            <w:sz w:val="24"/>
            <w:szCs w:val="24"/>
            <w:rtl/>
          </w:rPr>
          <w:t>اقتصاد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نگرش</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راهبردي</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آمر</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کا</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_Toc55142699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35</w:t>
        </w:r>
        <w:r w:rsidR="00F16F4B" w:rsidRPr="00F16F4B">
          <w:rPr>
            <w:rStyle w:val="Hyperlink"/>
            <w:rFonts w:cs="B Nazanin"/>
            <w:noProof/>
            <w:sz w:val="24"/>
            <w:szCs w:val="24"/>
            <w:rtl/>
          </w:rPr>
          <w:fldChar w:fldCharType="end"/>
        </w:r>
      </w:hyperlink>
    </w:p>
    <w:p w14:paraId="7BE5F6DD" w14:textId="77777777" w:rsidR="00F16F4B" w:rsidRPr="00F16F4B" w:rsidRDefault="00185A13" w:rsidP="00F16F4B">
      <w:pPr>
        <w:pStyle w:val="TOC2"/>
        <w:tabs>
          <w:tab w:val="right" w:leader="dot" w:pos="8494"/>
        </w:tabs>
        <w:rPr>
          <w:rFonts w:cs="B Nazanin"/>
          <w:noProof/>
          <w:sz w:val="24"/>
          <w:szCs w:val="24"/>
        </w:rPr>
      </w:pPr>
      <w:hyperlink w:anchor="_Toc55142700" w:history="1">
        <w:r w:rsidR="00F16F4B" w:rsidRPr="00F16F4B">
          <w:rPr>
            <w:rStyle w:val="Hyperlink"/>
            <w:rFonts w:ascii="Times New Roman" w:hAnsi="Times New Roman" w:cs="B Nazanin"/>
            <w:noProof/>
            <w:sz w:val="24"/>
            <w:szCs w:val="24"/>
            <w:rtl/>
          </w:rPr>
          <w:t xml:space="preserve">2-11- </w:t>
        </w:r>
        <w:r w:rsidR="00F16F4B" w:rsidRPr="00F16F4B">
          <w:rPr>
            <w:rStyle w:val="Hyperlink"/>
            <w:rFonts w:ascii="Times New Roman" w:hAnsi="Times New Roman" w:cs="B Nazanin" w:hint="eastAsia"/>
            <w:noProof/>
            <w:sz w:val="24"/>
            <w:szCs w:val="24"/>
            <w:rtl/>
          </w:rPr>
          <w:t>تأث</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مؤلفه‌هاي</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راهبردي</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آمر</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کا</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استگذاري</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اقتصاد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اس</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_Toc55142700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39</w:t>
        </w:r>
        <w:r w:rsidR="00F16F4B" w:rsidRPr="00F16F4B">
          <w:rPr>
            <w:rStyle w:val="Hyperlink"/>
            <w:rFonts w:cs="B Nazanin"/>
            <w:noProof/>
            <w:sz w:val="24"/>
            <w:szCs w:val="24"/>
            <w:rtl/>
          </w:rPr>
          <w:fldChar w:fldCharType="end"/>
        </w:r>
      </w:hyperlink>
    </w:p>
    <w:p w14:paraId="403C8554" w14:textId="77777777" w:rsidR="00F16F4B" w:rsidRPr="00F16F4B" w:rsidRDefault="00185A13" w:rsidP="00F16F4B">
      <w:pPr>
        <w:pStyle w:val="TOC2"/>
        <w:tabs>
          <w:tab w:val="right" w:leader="dot" w:pos="8494"/>
        </w:tabs>
        <w:rPr>
          <w:rFonts w:cs="B Nazanin"/>
          <w:noProof/>
          <w:sz w:val="24"/>
          <w:szCs w:val="24"/>
        </w:rPr>
      </w:pPr>
      <w:hyperlink w:anchor="_Toc55142701" w:history="1">
        <w:r w:rsidR="00F16F4B" w:rsidRPr="00F16F4B">
          <w:rPr>
            <w:rStyle w:val="Hyperlink"/>
            <w:rFonts w:ascii="Times New Roman" w:hAnsi="Times New Roman" w:cs="B Nazanin"/>
            <w:noProof/>
            <w:sz w:val="24"/>
            <w:szCs w:val="24"/>
            <w:rtl/>
          </w:rPr>
          <w:t xml:space="preserve">2-12-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شاخص</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رفع</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فقر</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_Toc55142701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44</w:t>
        </w:r>
        <w:r w:rsidR="00F16F4B" w:rsidRPr="00F16F4B">
          <w:rPr>
            <w:rStyle w:val="Hyperlink"/>
            <w:rFonts w:cs="B Nazanin"/>
            <w:noProof/>
            <w:sz w:val="24"/>
            <w:szCs w:val="24"/>
            <w:rtl/>
          </w:rPr>
          <w:fldChar w:fldCharType="end"/>
        </w:r>
      </w:hyperlink>
    </w:p>
    <w:p w14:paraId="6CD3C9E5" w14:textId="77777777" w:rsidR="00F16F4B" w:rsidRPr="00F16F4B" w:rsidRDefault="00185A13" w:rsidP="00F16F4B">
      <w:pPr>
        <w:pStyle w:val="TOC2"/>
        <w:tabs>
          <w:tab w:val="right" w:leader="dot" w:pos="8494"/>
        </w:tabs>
        <w:rPr>
          <w:rFonts w:cs="B Nazanin"/>
          <w:noProof/>
          <w:sz w:val="24"/>
          <w:szCs w:val="24"/>
        </w:rPr>
      </w:pPr>
      <w:hyperlink w:anchor="_Toc55142702" w:history="1">
        <w:r w:rsidR="00F16F4B" w:rsidRPr="00F16F4B">
          <w:rPr>
            <w:rStyle w:val="Hyperlink"/>
            <w:rFonts w:ascii="Times New Roman" w:hAnsi="Times New Roman" w:cs="B Nazanin"/>
            <w:noProof/>
            <w:sz w:val="24"/>
            <w:szCs w:val="24"/>
            <w:rtl/>
          </w:rPr>
          <w:t xml:space="preserve">2-13-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شاخص</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ب</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کار</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_Toc55142702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48</w:t>
        </w:r>
        <w:r w:rsidR="00F16F4B" w:rsidRPr="00F16F4B">
          <w:rPr>
            <w:rStyle w:val="Hyperlink"/>
            <w:rFonts w:cs="B Nazanin"/>
            <w:noProof/>
            <w:sz w:val="24"/>
            <w:szCs w:val="24"/>
            <w:rtl/>
          </w:rPr>
          <w:fldChar w:fldCharType="end"/>
        </w:r>
      </w:hyperlink>
    </w:p>
    <w:p w14:paraId="13F542FE" w14:textId="77777777" w:rsidR="00F16F4B" w:rsidRPr="00F16F4B" w:rsidRDefault="00185A13" w:rsidP="00F16F4B">
      <w:pPr>
        <w:pStyle w:val="TOC2"/>
        <w:tabs>
          <w:tab w:val="right" w:leader="dot" w:pos="8494"/>
        </w:tabs>
        <w:rPr>
          <w:rFonts w:cs="B Nazanin"/>
          <w:noProof/>
          <w:sz w:val="24"/>
          <w:szCs w:val="24"/>
        </w:rPr>
      </w:pPr>
      <w:hyperlink w:anchor="_Toc55142703" w:history="1">
        <w:r w:rsidR="00F16F4B" w:rsidRPr="00F16F4B">
          <w:rPr>
            <w:rStyle w:val="Hyperlink"/>
            <w:rFonts w:ascii="Times New Roman" w:hAnsi="Times New Roman" w:cs="B Nazanin"/>
            <w:noProof/>
            <w:sz w:val="24"/>
            <w:szCs w:val="24"/>
            <w:rtl/>
          </w:rPr>
          <w:t xml:space="preserve">2-14-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شاخص</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نابرابر</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_Toc55142703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52</w:t>
        </w:r>
        <w:r w:rsidR="00F16F4B" w:rsidRPr="00F16F4B">
          <w:rPr>
            <w:rStyle w:val="Hyperlink"/>
            <w:rFonts w:cs="B Nazanin"/>
            <w:noProof/>
            <w:sz w:val="24"/>
            <w:szCs w:val="24"/>
            <w:rtl/>
          </w:rPr>
          <w:fldChar w:fldCharType="end"/>
        </w:r>
      </w:hyperlink>
    </w:p>
    <w:p w14:paraId="4317B3DC" w14:textId="77777777" w:rsidR="00F16F4B" w:rsidRPr="00F16F4B" w:rsidRDefault="00185A13" w:rsidP="00536007">
      <w:pPr>
        <w:pStyle w:val="TOC1"/>
        <w:rPr>
          <w:rFonts w:eastAsiaTheme="minorEastAsia"/>
          <w:lang w:bidi="fa-IR"/>
        </w:rPr>
      </w:pPr>
      <w:hyperlink w:anchor="_Toc55142704" w:history="1">
        <w:r w:rsidR="00F16F4B" w:rsidRPr="00F16F4B">
          <w:rPr>
            <w:rStyle w:val="Hyperlink"/>
            <w:rFonts w:hint="eastAsia"/>
            <w:bCs/>
            <w:rtl/>
          </w:rPr>
          <w:t>فصل</w:t>
        </w:r>
        <w:r w:rsidR="00F16F4B" w:rsidRPr="00F16F4B">
          <w:rPr>
            <w:rStyle w:val="Hyperlink"/>
            <w:bCs/>
            <w:rtl/>
          </w:rPr>
          <w:t xml:space="preserve"> </w:t>
        </w:r>
        <w:r w:rsidR="00F53B79">
          <w:rPr>
            <w:rStyle w:val="Hyperlink"/>
            <w:rFonts w:hint="eastAsia"/>
            <w:bCs/>
            <w:rtl/>
          </w:rPr>
          <w:t>سو</w:t>
        </w:r>
        <w:r w:rsidR="00F53B79">
          <w:rPr>
            <w:rStyle w:val="Hyperlink"/>
            <w:rFonts w:hint="cs"/>
            <w:bCs/>
            <w:rtl/>
            <w:lang w:bidi="fa-IR"/>
          </w:rPr>
          <w:t xml:space="preserve">م: </w:t>
        </w:r>
        <w:r w:rsidR="00F53B79" w:rsidRPr="00F53B79">
          <w:rPr>
            <w:rStyle w:val="Hyperlink"/>
            <w:rFonts w:hint="eastAsia"/>
            <w:bCs/>
            <w:rtl/>
            <w:lang w:bidi="fa-IR"/>
          </w:rPr>
          <w:t>نقش</w:t>
        </w:r>
        <w:r w:rsidR="00F53B79" w:rsidRPr="00F53B79">
          <w:rPr>
            <w:rStyle w:val="Hyperlink"/>
            <w:bCs/>
            <w:rtl/>
            <w:lang w:bidi="fa-IR"/>
          </w:rPr>
          <w:t xml:space="preserve"> </w:t>
        </w:r>
        <w:r w:rsidR="00F53B79" w:rsidRPr="00F53B79">
          <w:rPr>
            <w:rStyle w:val="Hyperlink"/>
            <w:rFonts w:hint="eastAsia"/>
            <w:bCs/>
            <w:rtl/>
            <w:lang w:bidi="fa-IR"/>
          </w:rPr>
          <w:t>نفت</w:t>
        </w:r>
        <w:r w:rsidR="00F53B79" w:rsidRPr="00F53B79">
          <w:rPr>
            <w:rStyle w:val="Hyperlink"/>
            <w:bCs/>
            <w:rtl/>
            <w:lang w:bidi="fa-IR"/>
          </w:rPr>
          <w:t xml:space="preserve"> </w:t>
        </w:r>
        <w:r w:rsidR="00F53B79" w:rsidRPr="00F53B79">
          <w:rPr>
            <w:rStyle w:val="Hyperlink"/>
            <w:rFonts w:hint="eastAsia"/>
            <w:bCs/>
            <w:rtl/>
            <w:lang w:bidi="fa-IR"/>
          </w:rPr>
          <w:t>در</w:t>
        </w:r>
        <w:r w:rsidR="00F53B79" w:rsidRPr="00F53B79">
          <w:rPr>
            <w:rStyle w:val="Hyperlink"/>
            <w:bCs/>
            <w:rtl/>
            <w:lang w:bidi="fa-IR"/>
          </w:rPr>
          <w:t xml:space="preserve"> </w:t>
        </w:r>
        <w:r w:rsidR="00F53B79" w:rsidRPr="00F53B79">
          <w:rPr>
            <w:rStyle w:val="Hyperlink"/>
            <w:rFonts w:hint="eastAsia"/>
            <w:bCs/>
            <w:rtl/>
            <w:lang w:bidi="fa-IR"/>
          </w:rPr>
          <w:t>ساختار</w:t>
        </w:r>
        <w:r w:rsidR="00536007">
          <w:rPr>
            <w:rStyle w:val="Hyperlink"/>
            <w:rFonts w:hint="cs"/>
            <w:bCs/>
            <w:rtl/>
            <w:lang w:bidi="fa-IR"/>
          </w:rPr>
          <w:t xml:space="preserve"> اقتصادی و</w:t>
        </w:r>
        <w:r w:rsidR="00F53B79" w:rsidRPr="00F53B79">
          <w:rPr>
            <w:rStyle w:val="Hyperlink"/>
            <w:bCs/>
            <w:rtl/>
            <w:lang w:bidi="fa-IR"/>
          </w:rPr>
          <w:t xml:space="preserve"> </w:t>
        </w:r>
        <w:r w:rsidR="00F53B79" w:rsidRPr="00F53B79">
          <w:rPr>
            <w:rStyle w:val="Hyperlink"/>
            <w:rFonts w:hint="eastAsia"/>
            <w:bCs/>
            <w:rtl/>
            <w:lang w:bidi="fa-IR"/>
          </w:rPr>
          <w:t>اجتماع</w:t>
        </w:r>
        <w:r w:rsidR="00F53B79" w:rsidRPr="00F53B79">
          <w:rPr>
            <w:rStyle w:val="Hyperlink"/>
            <w:rFonts w:hint="cs"/>
            <w:bCs/>
            <w:rtl/>
            <w:lang w:bidi="fa-IR"/>
          </w:rPr>
          <w:t>ی</w:t>
        </w:r>
        <w:r w:rsidR="00F53B79" w:rsidRPr="00F53B79">
          <w:rPr>
            <w:rStyle w:val="Hyperlink"/>
            <w:bCs/>
            <w:rtl/>
            <w:lang w:bidi="fa-IR"/>
          </w:rPr>
          <w:t xml:space="preserve"> </w:t>
        </w:r>
        <w:r w:rsidR="00F53B79" w:rsidRPr="00F53B79">
          <w:rPr>
            <w:rStyle w:val="Hyperlink"/>
            <w:rFonts w:hint="eastAsia"/>
            <w:bCs/>
            <w:rtl/>
            <w:lang w:bidi="fa-IR"/>
          </w:rPr>
          <w:t>ا</w:t>
        </w:r>
        <w:r w:rsidR="00F53B79" w:rsidRPr="00F53B79">
          <w:rPr>
            <w:rStyle w:val="Hyperlink"/>
            <w:rFonts w:hint="cs"/>
            <w:bCs/>
            <w:rtl/>
            <w:lang w:bidi="fa-IR"/>
          </w:rPr>
          <w:t>ی</w:t>
        </w:r>
        <w:r w:rsidR="00F53B79" w:rsidRPr="00F53B79">
          <w:rPr>
            <w:rStyle w:val="Hyperlink"/>
            <w:rFonts w:hint="eastAsia"/>
            <w:bCs/>
            <w:rtl/>
            <w:lang w:bidi="fa-IR"/>
          </w:rPr>
          <w:t>ران</w:t>
        </w:r>
        <w:r w:rsidR="00F16F4B" w:rsidRPr="00F16F4B">
          <w:rPr>
            <w:webHidden/>
          </w:rPr>
          <w:tab/>
        </w:r>
        <w:r w:rsidR="00F16F4B" w:rsidRPr="00F16F4B">
          <w:rPr>
            <w:rStyle w:val="Hyperlink"/>
            <w:rtl/>
          </w:rPr>
          <w:fldChar w:fldCharType="begin"/>
        </w:r>
        <w:r w:rsidR="00F16F4B" w:rsidRPr="00F16F4B">
          <w:rPr>
            <w:webHidden/>
          </w:rPr>
          <w:instrText xml:space="preserve"> PAGEREF _Toc55142704 \h </w:instrText>
        </w:r>
        <w:r w:rsidR="00F16F4B" w:rsidRPr="00F16F4B">
          <w:rPr>
            <w:rStyle w:val="Hyperlink"/>
            <w:rtl/>
          </w:rPr>
        </w:r>
        <w:r w:rsidR="00F16F4B" w:rsidRPr="00F16F4B">
          <w:rPr>
            <w:rStyle w:val="Hyperlink"/>
            <w:rtl/>
          </w:rPr>
          <w:fldChar w:fldCharType="separate"/>
        </w:r>
        <w:r w:rsidR="00F16159">
          <w:rPr>
            <w:webHidden/>
            <w:rtl/>
          </w:rPr>
          <w:t>74</w:t>
        </w:r>
        <w:r w:rsidR="00F16F4B" w:rsidRPr="00F16F4B">
          <w:rPr>
            <w:rStyle w:val="Hyperlink"/>
            <w:rtl/>
          </w:rPr>
          <w:fldChar w:fldCharType="end"/>
        </w:r>
      </w:hyperlink>
    </w:p>
    <w:p w14:paraId="7F5BD17D" w14:textId="77777777" w:rsidR="00F16F4B" w:rsidRPr="00F16F4B" w:rsidRDefault="00185A13" w:rsidP="00F16F4B">
      <w:pPr>
        <w:pStyle w:val="TOC2"/>
        <w:tabs>
          <w:tab w:val="right" w:leader="dot" w:pos="8494"/>
        </w:tabs>
        <w:rPr>
          <w:rFonts w:cs="B Nazanin"/>
          <w:noProof/>
          <w:sz w:val="24"/>
          <w:szCs w:val="24"/>
        </w:rPr>
      </w:pPr>
      <w:hyperlink w:anchor="_Toc55142706" w:history="1">
        <w:r w:rsidR="00F16F4B" w:rsidRPr="00F16F4B">
          <w:rPr>
            <w:rStyle w:val="Hyperlink"/>
            <w:rFonts w:ascii="Times New Roman" w:hAnsi="Times New Roman" w:cs="B Nazanin"/>
            <w:noProof/>
            <w:sz w:val="24"/>
            <w:szCs w:val="24"/>
            <w:rtl/>
            <w:lang w:bidi="ar-SA"/>
          </w:rPr>
          <w:t xml:space="preserve">3-1- </w:t>
        </w:r>
        <w:r w:rsidR="00F16F4B" w:rsidRPr="00F16F4B">
          <w:rPr>
            <w:rStyle w:val="Hyperlink"/>
            <w:rFonts w:ascii="Times New Roman" w:hAnsi="Times New Roman" w:cs="B Nazanin" w:hint="eastAsia"/>
            <w:noProof/>
            <w:sz w:val="24"/>
            <w:szCs w:val="24"/>
            <w:rtl/>
            <w:lang w:bidi="ar-SA"/>
          </w:rPr>
          <w:t>مبان</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نظر</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نقش</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نفت</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در</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ساختار</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اجتماع</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جامعه</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_Toc55142706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Style w:val="Hyperlink"/>
            <w:rFonts w:cs="B Nazanin"/>
            <w:b/>
            <w:bCs/>
            <w:noProof/>
            <w:sz w:val="24"/>
            <w:szCs w:val="24"/>
          </w:rPr>
          <w:t>Error! Bookmark not defined.</w:t>
        </w:r>
        <w:r w:rsidR="00F16F4B" w:rsidRPr="00F16F4B">
          <w:rPr>
            <w:rStyle w:val="Hyperlink"/>
            <w:rFonts w:cs="B Nazanin"/>
            <w:noProof/>
            <w:sz w:val="24"/>
            <w:szCs w:val="24"/>
            <w:rtl/>
          </w:rPr>
          <w:fldChar w:fldCharType="end"/>
        </w:r>
      </w:hyperlink>
    </w:p>
    <w:p w14:paraId="0080AF0F" w14:textId="77777777" w:rsidR="00F16F4B" w:rsidRPr="00F16F4B" w:rsidRDefault="00185A13" w:rsidP="00F16F4B">
      <w:pPr>
        <w:pStyle w:val="TOC2"/>
        <w:tabs>
          <w:tab w:val="right" w:leader="dot" w:pos="8494"/>
        </w:tabs>
        <w:rPr>
          <w:rFonts w:cs="B Nazanin"/>
          <w:noProof/>
          <w:sz w:val="24"/>
          <w:szCs w:val="24"/>
        </w:rPr>
      </w:pPr>
      <w:hyperlink w:anchor="_Toc55142707" w:history="1">
        <w:r w:rsidR="00F16F4B" w:rsidRPr="00F16F4B">
          <w:rPr>
            <w:rStyle w:val="Hyperlink"/>
            <w:rFonts w:ascii="Times New Roman" w:hAnsi="Times New Roman" w:cs="B Nazanin"/>
            <w:noProof/>
            <w:sz w:val="24"/>
            <w:szCs w:val="24"/>
            <w:rtl/>
            <w:lang w:bidi="ar-SA"/>
          </w:rPr>
          <w:t xml:space="preserve">3-2- </w:t>
        </w:r>
        <w:r w:rsidR="00F16F4B" w:rsidRPr="00F16F4B">
          <w:rPr>
            <w:rStyle w:val="Hyperlink"/>
            <w:rFonts w:ascii="Times New Roman" w:hAnsi="Times New Roman" w:cs="B Nazanin" w:hint="eastAsia"/>
            <w:noProof/>
            <w:sz w:val="24"/>
            <w:szCs w:val="24"/>
            <w:rtl/>
            <w:lang w:bidi="ar-SA"/>
          </w:rPr>
          <w:t>بررس</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مفهوم</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سرما</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ه</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اجتماع</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و</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ساختار</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اجتماع</w:t>
        </w:r>
        <w:r w:rsidR="00F16F4B" w:rsidRPr="00F16F4B">
          <w:rPr>
            <w:rStyle w:val="Hyperlink"/>
            <w:rFonts w:ascii="Times New Roman" w:hAnsi="Times New Roman" w:cs="B Nazanin" w:hint="cs"/>
            <w:noProof/>
            <w:sz w:val="24"/>
            <w:szCs w:val="24"/>
            <w:rtl/>
            <w:lang w:bidi="ar-SA"/>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_Toc55142707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59</w:t>
        </w:r>
        <w:r w:rsidR="00F16F4B" w:rsidRPr="00F16F4B">
          <w:rPr>
            <w:rStyle w:val="Hyperlink"/>
            <w:rFonts w:cs="B Nazanin"/>
            <w:noProof/>
            <w:sz w:val="24"/>
            <w:szCs w:val="24"/>
            <w:rtl/>
          </w:rPr>
          <w:fldChar w:fldCharType="end"/>
        </w:r>
      </w:hyperlink>
    </w:p>
    <w:p w14:paraId="63C895A8" w14:textId="77777777" w:rsidR="00F16F4B" w:rsidRPr="00F16F4B" w:rsidRDefault="00185A13" w:rsidP="00F16F4B">
      <w:pPr>
        <w:pStyle w:val="TOC2"/>
        <w:tabs>
          <w:tab w:val="right" w:leader="dot" w:pos="8494"/>
        </w:tabs>
        <w:rPr>
          <w:rFonts w:cs="B Nazanin"/>
          <w:noProof/>
          <w:sz w:val="24"/>
          <w:szCs w:val="24"/>
        </w:rPr>
      </w:pPr>
      <w:hyperlink w:anchor="_Toc55142708" w:history="1">
        <w:r w:rsidR="00F16F4B" w:rsidRPr="00F16F4B">
          <w:rPr>
            <w:rStyle w:val="Hyperlink"/>
            <w:rFonts w:ascii="Times New Roman" w:hAnsi="Times New Roman" w:cs="B Nazanin"/>
            <w:noProof/>
            <w:sz w:val="24"/>
            <w:szCs w:val="24"/>
            <w:rtl/>
            <w:lang w:bidi="ar-SA"/>
          </w:rPr>
          <w:t xml:space="preserve">3-3- </w:t>
        </w:r>
        <w:r w:rsidR="00F16F4B" w:rsidRPr="00F16F4B">
          <w:rPr>
            <w:rStyle w:val="Hyperlink"/>
            <w:rFonts w:ascii="Times New Roman" w:hAnsi="Times New Roman" w:cs="B Nazanin" w:hint="eastAsia"/>
            <w:noProof/>
            <w:sz w:val="24"/>
            <w:szCs w:val="24"/>
            <w:rtl/>
            <w:lang w:bidi="ar-SA"/>
          </w:rPr>
          <w:t>کمبود</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ژنت</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ک</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سرما</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ه</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اجتماع</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در</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ران</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_Toc55142708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61</w:t>
        </w:r>
        <w:r w:rsidR="00F16F4B" w:rsidRPr="00F16F4B">
          <w:rPr>
            <w:rStyle w:val="Hyperlink"/>
            <w:rFonts w:cs="B Nazanin"/>
            <w:noProof/>
            <w:sz w:val="24"/>
            <w:szCs w:val="24"/>
            <w:rtl/>
          </w:rPr>
          <w:fldChar w:fldCharType="end"/>
        </w:r>
      </w:hyperlink>
    </w:p>
    <w:p w14:paraId="21224B9D" w14:textId="77777777" w:rsidR="00F16F4B" w:rsidRPr="00F16F4B" w:rsidRDefault="00185A13" w:rsidP="00F16F4B">
      <w:pPr>
        <w:pStyle w:val="TOC2"/>
        <w:tabs>
          <w:tab w:val="right" w:leader="dot" w:pos="8494"/>
        </w:tabs>
        <w:rPr>
          <w:rFonts w:cs="B Nazanin"/>
          <w:noProof/>
          <w:sz w:val="24"/>
          <w:szCs w:val="24"/>
        </w:rPr>
      </w:pPr>
      <w:hyperlink w:anchor="_Toc55142709" w:history="1">
        <w:r w:rsidR="00F16F4B" w:rsidRPr="00F16F4B">
          <w:rPr>
            <w:rStyle w:val="Hyperlink"/>
            <w:rFonts w:ascii="Times New Roman" w:hAnsi="Times New Roman" w:cs="B Nazanin"/>
            <w:noProof/>
            <w:sz w:val="24"/>
            <w:szCs w:val="24"/>
            <w:rtl/>
          </w:rPr>
          <w:t xml:space="preserve">3-4- </w:t>
        </w:r>
        <w:r w:rsidR="00F16F4B" w:rsidRPr="00F16F4B">
          <w:rPr>
            <w:rStyle w:val="Hyperlink"/>
            <w:rFonts w:ascii="Times New Roman" w:hAnsi="Times New Roman" w:cs="B Nazanin" w:hint="eastAsia"/>
            <w:noProof/>
            <w:sz w:val="24"/>
            <w:szCs w:val="24"/>
            <w:rtl/>
          </w:rPr>
          <w:t>نقش</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ساختار</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اجتماع</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_Toc55142709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64</w:t>
        </w:r>
        <w:r w:rsidR="00F16F4B" w:rsidRPr="00F16F4B">
          <w:rPr>
            <w:rStyle w:val="Hyperlink"/>
            <w:rFonts w:cs="B Nazanin"/>
            <w:noProof/>
            <w:sz w:val="24"/>
            <w:szCs w:val="24"/>
            <w:rtl/>
          </w:rPr>
          <w:fldChar w:fldCharType="end"/>
        </w:r>
      </w:hyperlink>
    </w:p>
    <w:p w14:paraId="3BBB9576" w14:textId="77777777" w:rsidR="00F16F4B" w:rsidRPr="00F16F4B" w:rsidRDefault="00185A13" w:rsidP="00F16F4B">
      <w:pPr>
        <w:pStyle w:val="TOC2"/>
        <w:tabs>
          <w:tab w:val="right" w:leader="dot" w:pos="8494"/>
        </w:tabs>
        <w:rPr>
          <w:rFonts w:cs="B Nazanin"/>
          <w:noProof/>
          <w:sz w:val="24"/>
          <w:szCs w:val="24"/>
        </w:rPr>
      </w:pPr>
      <w:hyperlink w:anchor="_Toc55142710" w:history="1">
        <w:r w:rsidR="00F16F4B" w:rsidRPr="00F16F4B">
          <w:rPr>
            <w:rStyle w:val="Hyperlink"/>
            <w:rFonts w:ascii="Times New Roman" w:hAnsi="Times New Roman" w:cs="B Nazanin"/>
            <w:noProof/>
            <w:sz w:val="24"/>
            <w:szCs w:val="24"/>
            <w:rtl/>
            <w:lang w:bidi="ar-SA"/>
          </w:rPr>
          <w:t xml:space="preserve">3-5- </w:t>
        </w:r>
        <w:r w:rsidR="00F16F4B" w:rsidRPr="00F16F4B">
          <w:rPr>
            <w:rStyle w:val="Hyperlink"/>
            <w:rFonts w:ascii="Times New Roman" w:hAnsi="Times New Roman" w:cs="B Nazanin" w:hint="eastAsia"/>
            <w:noProof/>
            <w:sz w:val="24"/>
            <w:szCs w:val="24"/>
            <w:rtl/>
            <w:lang w:bidi="ar-SA"/>
          </w:rPr>
          <w:t>بررس</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نقش</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نفت</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در</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توسعه</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اقتصاد</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و</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اجتماع</w:t>
        </w:r>
        <w:r w:rsidR="00F16F4B" w:rsidRPr="00F16F4B">
          <w:rPr>
            <w:rStyle w:val="Hyperlink"/>
            <w:rFonts w:ascii="Times New Roman" w:hAnsi="Times New Roman" w:cs="B Nazanin" w:hint="cs"/>
            <w:noProof/>
            <w:sz w:val="24"/>
            <w:szCs w:val="24"/>
            <w:rtl/>
            <w:lang w:bidi="ar-SA"/>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_Toc55142710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66</w:t>
        </w:r>
        <w:r w:rsidR="00F16F4B" w:rsidRPr="00F16F4B">
          <w:rPr>
            <w:rStyle w:val="Hyperlink"/>
            <w:rFonts w:cs="B Nazanin"/>
            <w:noProof/>
            <w:sz w:val="24"/>
            <w:szCs w:val="24"/>
            <w:rtl/>
          </w:rPr>
          <w:fldChar w:fldCharType="end"/>
        </w:r>
      </w:hyperlink>
    </w:p>
    <w:p w14:paraId="26619806" w14:textId="77777777" w:rsidR="00F16F4B" w:rsidRPr="00F16F4B" w:rsidRDefault="00185A13" w:rsidP="00F16F4B">
      <w:pPr>
        <w:pStyle w:val="TOC2"/>
        <w:tabs>
          <w:tab w:val="right" w:leader="dot" w:pos="8494"/>
        </w:tabs>
        <w:rPr>
          <w:rFonts w:cs="B Nazanin"/>
          <w:noProof/>
          <w:sz w:val="24"/>
          <w:szCs w:val="24"/>
        </w:rPr>
      </w:pPr>
      <w:hyperlink w:anchor="_Toc55142711" w:history="1">
        <w:r w:rsidR="00F16F4B" w:rsidRPr="00F16F4B">
          <w:rPr>
            <w:rStyle w:val="Hyperlink"/>
            <w:rFonts w:ascii="Times New Roman" w:hAnsi="Times New Roman" w:cs="B Nazanin"/>
            <w:noProof/>
            <w:sz w:val="24"/>
            <w:szCs w:val="24"/>
            <w:rtl/>
          </w:rPr>
          <w:t xml:space="preserve">3-6- </w:t>
        </w:r>
        <w:r w:rsidR="00F16F4B" w:rsidRPr="00F16F4B">
          <w:rPr>
            <w:rStyle w:val="Hyperlink"/>
            <w:rFonts w:ascii="Times New Roman" w:hAnsi="Times New Roman" w:cs="B Nazanin" w:hint="eastAsia"/>
            <w:noProof/>
            <w:sz w:val="24"/>
            <w:szCs w:val="24"/>
            <w:rtl/>
          </w:rPr>
          <w:t>تحل</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ل</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رابطه</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نفت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سرما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ه</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اجتماع</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_Toc55142711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70</w:t>
        </w:r>
        <w:r w:rsidR="00F16F4B" w:rsidRPr="00F16F4B">
          <w:rPr>
            <w:rStyle w:val="Hyperlink"/>
            <w:rFonts w:cs="B Nazanin"/>
            <w:noProof/>
            <w:sz w:val="24"/>
            <w:szCs w:val="24"/>
            <w:rtl/>
          </w:rPr>
          <w:fldChar w:fldCharType="end"/>
        </w:r>
      </w:hyperlink>
    </w:p>
    <w:p w14:paraId="0911F4F3" w14:textId="77777777" w:rsidR="00F16F4B" w:rsidRPr="00F16F4B" w:rsidRDefault="00185A13" w:rsidP="00536007">
      <w:pPr>
        <w:pStyle w:val="TOC1"/>
        <w:rPr>
          <w:rFonts w:eastAsiaTheme="minorEastAsia"/>
          <w:lang w:bidi="fa-IR"/>
        </w:rPr>
      </w:pPr>
      <w:hyperlink w:anchor="_Toc55142712" w:history="1">
        <w:r w:rsidR="00F16F4B" w:rsidRPr="00F16F4B">
          <w:rPr>
            <w:rStyle w:val="Hyperlink"/>
            <w:rFonts w:hint="eastAsia"/>
            <w:bCs/>
            <w:rtl/>
          </w:rPr>
          <w:t>فصل</w:t>
        </w:r>
        <w:r w:rsidR="00F16F4B" w:rsidRPr="00F16F4B">
          <w:rPr>
            <w:rStyle w:val="Hyperlink"/>
            <w:bCs/>
            <w:rtl/>
          </w:rPr>
          <w:t xml:space="preserve"> </w:t>
        </w:r>
        <w:r w:rsidR="00F53B79">
          <w:rPr>
            <w:rStyle w:val="Hyperlink"/>
            <w:rFonts w:hint="eastAsia"/>
            <w:bCs/>
            <w:rtl/>
          </w:rPr>
          <w:t>چهار</w:t>
        </w:r>
        <w:r w:rsidR="00F53B79">
          <w:rPr>
            <w:rStyle w:val="Hyperlink"/>
            <w:rFonts w:hint="cs"/>
            <w:bCs/>
            <w:rtl/>
          </w:rPr>
          <w:t xml:space="preserve">م: </w:t>
        </w:r>
        <w:r w:rsidR="00F53B79" w:rsidRPr="00F53B79">
          <w:rPr>
            <w:rStyle w:val="Hyperlink"/>
            <w:rFonts w:hint="eastAsia"/>
            <w:bCs/>
            <w:rtl/>
          </w:rPr>
          <w:t>تجز</w:t>
        </w:r>
        <w:r w:rsidR="00F53B79" w:rsidRPr="00F53B79">
          <w:rPr>
            <w:rStyle w:val="Hyperlink"/>
            <w:rFonts w:hint="cs"/>
            <w:bCs/>
            <w:rtl/>
          </w:rPr>
          <w:t>ی</w:t>
        </w:r>
        <w:r w:rsidR="00F53B79" w:rsidRPr="00F53B79">
          <w:rPr>
            <w:rStyle w:val="Hyperlink"/>
            <w:rFonts w:hint="eastAsia"/>
            <w:bCs/>
            <w:rtl/>
          </w:rPr>
          <w:t>ه</w:t>
        </w:r>
        <w:r w:rsidR="00F53B79" w:rsidRPr="00F53B79">
          <w:rPr>
            <w:rStyle w:val="Hyperlink"/>
            <w:bCs/>
            <w:rtl/>
          </w:rPr>
          <w:t xml:space="preserve"> </w:t>
        </w:r>
        <w:r w:rsidR="00F53B79" w:rsidRPr="00F53B79">
          <w:rPr>
            <w:rStyle w:val="Hyperlink"/>
            <w:rFonts w:hint="eastAsia"/>
            <w:bCs/>
            <w:rtl/>
          </w:rPr>
          <w:t>وتحل</w:t>
        </w:r>
        <w:r w:rsidR="00F53B79" w:rsidRPr="00F53B79">
          <w:rPr>
            <w:rStyle w:val="Hyperlink"/>
            <w:rFonts w:hint="cs"/>
            <w:bCs/>
            <w:rtl/>
          </w:rPr>
          <w:t>ی</w:t>
        </w:r>
        <w:r w:rsidR="00F53B79" w:rsidRPr="00F53B79">
          <w:rPr>
            <w:rStyle w:val="Hyperlink"/>
            <w:rFonts w:hint="eastAsia"/>
            <w:bCs/>
            <w:rtl/>
          </w:rPr>
          <w:t>ل</w:t>
        </w:r>
        <w:r w:rsidR="00F53B79" w:rsidRPr="00F53B79">
          <w:rPr>
            <w:rStyle w:val="Hyperlink"/>
            <w:bCs/>
            <w:rtl/>
          </w:rPr>
          <w:t xml:space="preserve"> </w:t>
        </w:r>
        <w:r w:rsidR="00536007">
          <w:rPr>
            <w:rStyle w:val="Hyperlink"/>
            <w:rFonts w:hint="cs"/>
            <w:bCs/>
            <w:rtl/>
          </w:rPr>
          <w:t>داده ها</w:t>
        </w:r>
        <w:r w:rsidR="00F16F4B" w:rsidRPr="00F16F4B">
          <w:rPr>
            <w:webHidden/>
          </w:rPr>
          <w:tab/>
        </w:r>
        <w:r w:rsidR="00F16F4B" w:rsidRPr="00F16F4B">
          <w:rPr>
            <w:rStyle w:val="Hyperlink"/>
            <w:rtl/>
          </w:rPr>
          <w:fldChar w:fldCharType="begin"/>
        </w:r>
        <w:r w:rsidR="00F16F4B" w:rsidRPr="00F16F4B">
          <w:rPr>
            <w:webHidden/>
          </w:rPr>
          <w:instrText xml:space="preserve"> PAGEREF _Toc55142712 \h </w:instrText>
        </w:r>
        <w:r w:rsidR="00F16F4B" w:rsidRPr="00F16F4B">
          <w:rPr>
            <w:rStyle w:val="Hyperlink"/>
            <w:rtl/>
          </w:rPr>
        </w:r>
        <w:r w:rsidR="00F16F4B" w:rsidRPr="00F16F4B">
          <w:rPr>
            <w:rStyle w:val="Hyperlink"/>
            <w:rtl/>
          </w:rPr>
          <w:fldChar w:fldCharType="separate"/>
        </w:r>
        <w:r w:rsidR="00F16159">
          <w:rPr>
            <w:webHidden/>
            <w:rtl/>
          </w:rPr>
          <w:t>84</w:t>
        </w:r>
        <w:r w:rsidR="00F16F4B" w:rsidRPr="00F16F4B">
          <w:rPr>
            <w:rStyle w:val="Hyperlink"/>
            <w:rtl/>
          </w:rPr>
          <w:fldChar w:fldCharType="end"/>
        </w:r>
      </w:hyperlink>
    </w:p>
    <w:p w14:paraId="10EECECB" w14:textId="77777777" w:rsidR="00F16F4B" w:rsidRPr="00F16F4B" w:rsidRDefault="00185A13" w:rsidP="00F16F4B">
      <w:pPr>
        <w:pStyle w:val="TOC2"/>
        <w:tabs>
          <w:tab w:val="right" w:leader="dot" w:pos="8494"/>
        </w:tabs>
        <w:rPr>
          <w:rFonts w:cs="B Nazanin"/>
          <w:noProof/>
          <w:sz w:val="24"/>
          <w:szCs w:val="24"/>
        </w:rPr>
      </w:pPr>
      <w:hyperlink w:anchor="_Toc55142714" w:history="1">
        <w:r w:rsidR="00F16F4B" w:rsidRPr="00F16F4B">
          <w:rPr>
            <w:rStyle w:val="Hyperlink"/>
            <w:rFonts w:ascii="Times New Roman" w:hAnsi="Times New Roman" w:cs="B Nazanin"/>
            <w:noProof/>
            <w:sz w:val="24"/>
            <w:szCs w:val="24"/>
            <w:rtl/>
          </w:rPr>
          <w:t xml:space="preserve">4-1- </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افته‌ها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توص</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ف</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_Toc55142714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100</w:t>
        </w:r>
        <w:r w:rsidR="00F16F4B" w:rsidRPr="00F16F4B">
          <w:rPr>
            <w:rStyle w:val="Hyperlink"/>
            <w:rFonts w:cs="B Nazanin"/>
            <w:noProof/>
            <w:sz w:val="24"/>
            <w:szCs w:val="24"/>
            <w:rtl/>
          </w:rPr>
          <w:fldChar w:fldCharType="end"/>
        </w:r>
      </w:hyperlink>
    </w:p>
    <w:p w14:paraId="34800449" w14:textId="77777777" w:rsidR="00F16F4B" w:rsidRPr="00F16F4B" w:rsidRDefault="00185A13" w:rsidP="00F16F4B">
      <w:pPr>
        <w:pStyle w:val="TOC3"/>
        <w:tabs>
          <w:tab w:val="right" w:leader="dot" w:pos="8494"/>
        </w:tabs>
        <w:rPr>
          <w:rFonts w:cs="B Nazanin"/>
          <w:noProof/>
          <w:sz w:val="24"/>
          <w:szCs w:val="24"/>
        </w:rPr>
      </w:pPr>
      <w:hyperlink w:anchor="_Toc55142715" w:history="1">
        <w:r w:rsidR="00F16F4B" w:rsidRPr="00F16F4B">
          <w:rPr>
            <w:rStyle w:val="Hyperlink"/>
            <w:rFonts w:ascii="Times New Roman" w:hAnsi="Times New Roman" w:cs="B Nazanin"/>
            <w:noProof/>
            <w:sz w:val="24"/>
            <w:szCs w:val="24"/>
            <w:rtl/>
          </w:rPr>
          <w:t xml:space="preserve">4-1-1- </w:t>
        </w:r>
        <w:r w:rsidR="00F16F4B" w:rsidRPr="00F16F4B">
          <w:rPr>
            <w:rStyle w:val="Hyperlink"/>
            <w:rFonts w:ascii="Times New Roman" w:hAnsi="Times New Roman" w:cs="B Nazanin" w:hint="eastAsia"/>
            <w:noProof/>
            <w:sz w:val="24"/>
            <w:szCs w:val="24"/>
            <w:rtl/>
          </w:rPr>
          <w:t>موقع</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جغراف</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w:t>
        </w:r>
        <w:r w:rsidR="00F16F4B" w:rsidRPr="00F16F4B">
          <w:rPr>
            <w:rStyle w:val="Hyperlink"/>
            <w:rFonts w:ascii="Times New Roman" w:hAnsi="Times New Roman" w:cs="B Nazanin" w:hint="cs"/>
            <w:noProof/>
            <w:sz w:val="24"/>
            <w:szCs w:val="24"/>
            <w:rtl/>
          </w:rPr>
          <w:t>یی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_Toc55142715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100</w:t>
        </w:r>
        <w:r w:rsidR="00F16F4B" w:rsidRPr="00F16F4B">
          <w:rPr>
            <w:rStyle w:val="Hyperlink"/>
            <w:rFonts w:cs="B Nazanin"/>
            <w:noProof/>
            <w:sz w:val="24"/>
            <w:szCs w:val="24"/>
            <w:rtl/>
          </w:rPr>
          <w:fldChar w:fldCharType="end"/>
        </w:r>
      </w:hyperlink>
    </w:p>
    <w:p w14:paraId="2E312363" w14:textId="77777777" w:rsidR="00F16F4B" w:rsidRPr="00F16F4B" w:rsidRDefault="00185A13" w:rsidP="00F16F4B">
      <w:pPr>
        <w:pStyle w:val="TOC4"/>
        <w:tabs>
          <w:tab w:val="right" w:leader="dot" w:pos="8494"/>
        </w:tabs>
        <w:rPr>
          <w:rFonts w:cs="B Nazanin"/>
          <w:noProof/>
          <w:sz w:val="24"/>
          <w:szCs w:val="24"/>
        </w:rPr>
      </w:pPr>
      <w:hyperlink w:anchor="_Toc55142716" w:history="1">
        <w:r w:rsidR="00F16F4B" w:rsidRPr="00F16F4B">
          <w:rPr>
            <w:rStyle w:val="Hyperlink"/>
            <w:rFonts w:cs="B Nazanin"/>
            <w:noProof/>
            <w:sz w:val="24"/>
            <w:szCs w:val="24"/>
            <w:rtl/>
          </w:rPr>
          <w:t xml:space="preserve">4-1-1-1- </w:t>
        </w:r>
        <w:r w:rsidR="00F16F4B" w:rsidRPr="00F16F4B">
          <w:rPr>
            <w:rStyle w:val="Hyperlink"/>
            <w:rFonts w:cs="B Nazanin" w:hint="eastAsia"/>
            <w:noProof/>
            <w:sz w:val="24"/>
            <w:szCs w:val="24"/>
            <w:rtl/>
          </w:rPr>
          <w:t>توپوگراف</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_Toc55142716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100</w:t>
        </w:r>
        <w:r w:rsidR="00F16F4B" w:rsidRPr="00F16F4B">
          <w:rPr>
            <w:rStyle w:val="Hyperlink"/>
            <w:rFonts w:cs="B Nazanin"/>
            <w:noProof/>
            <w:sz w:val="24"/>
            <w:szCs w:val="24"/>
            <w:rtl/>
          </w:rPr>
          <w:fldChar w:fldCharType="end"/>
        </w:r>
      </w:hyperlink>
    </w:p>
    <w:p w14:paraId="2E274FA7" w14:textId="77777777" w:rsidR="00F16F4B" w:rsidRPr="00F16F4B" w:rsidRDefault="00185A13" w:rsidP="00F16F4B">
      <w:pPr>
        <w:pStyle w:val="TOC3"/>
        <w:tabs>
          <w:tab w:val="right" w:leader="dot" w:pos="8494"/>
        </w:tabs>
        <w:rPr>
          <w:rFonts w:cs="B Nazanin"/>
          <w:noProof/>
          <w:sz w:val="24"/>
          <w:szCs w:val="24"/>
        </w:rPr>
      </w:pPr>
      <w:hyperlink w:anchor="_Toc55142717" w:history="1">
        <w:r w:rsidR="00F16F4B" w:rsidRPr="00F16F4B">
          <w:rPr>
            <w:rStyle w:val="Hyperlink"/>
            <w:rFonts w:ascii="Times New Roman" w:hAnsi="Times New Roman" w:cs="B Nazanin"/>
            <w:noProof/>
            <w:sz w:val="24"/>
            <w:szCs w:val="24"/>
            <w:rtl/>
          </w:rPr>
          <w:t xml:space="preserve">4-1-2- </w:t>
        </w:r>
        <w:r w:rsidR="00F16F4B" w:rsidRPr="00F16F4B">
          <w:rPr>
            <w:rStyle w:val="Hyperlink"/>
            <w:rFonts w:ascii="Times New Roman" w:hAnsi="Times New Roman" w:cs="B Nazanin" w:hint="eastAsia"/>
            <w:noProof/>
            <w:sz w:val="24"/>
            <w:szCs w:val="24"/>
            <w:rtl/>
          </w:rPr>
          <w:t>اجتماع</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_Toc55142717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101</w:t>
        </w:r>
        <w:r w:rsidR="00F16F4B" w:rsidRPr="00F16F4B">
          <w:rPr>
            <w:rStyle w:val="Hyperlink"/>
            <w:rFonts w:cs="B Nazanin"/>
            <w:noProof/>
            <w:sz w:val="24"/>
            <w:szCs w:val="24"/>
            <w:rtl/>
          </w:rPr>
          <w:fldChar w:fldCharType="end"/>
        </w:r>
      </w:hyperlink>
    </w:p>
    <w:p w14:paraId="35278678" w14:textId="77777777" w:rsidR="00F16F4B" w:rsidRPr="00F16F4B" w:rsidRDefault="00185A13" w:rsidP="00F16F4B">
      <w:pPr>
        <w:pStyle w:val="TOC4"/>
        <w:tabs>
          <w:tab w:val="right" w:leader="dot" w:pos="8494"/>
        </w:tabs>
        <w:rPr>
          <w:rFonts w:cs="B Nazanin"/>
          <w:noProof/>
          <w:sz w:val="24"/>
          <w:szCs w:val="24"/>
        </w:rPr>
      </w:pPr>
      <w:hyperlink w:anchor="_Toc55142718" w:history="1">
        <w:r w:rsidR="00F16F4B" w:rsidRPr="00F16F4B">
          <w:rPr>
            <w:rStyle w:val="Hyperlink"/>
            <w:rFonts w:cs="B Nazanin"/>
            <w:noProof/>
            <w:sz w:val="24"/>
            <w:szCs w:val="24"/>
            <w:rtl/>
          </w:rPr>
          <w:t xml:space="preserve">4-1-2-1- </w:t>
        </w:r>
        <w:r w:rsidR="00F16F4B" w:rsidRPr="00F16F4B">
          <w:rPr>
            <w:rStyle w:val="Hyperlink"/>
            <w:rFonts w:cs="B Nazanin" w:hint="eastAsia"/>
            <w:noProof/>
            <w:sz w:val="24"/>
            <w:szCs w:val="24"/>
            <w:rtl/>
          </w:rPr>
          <w:t>تعداد</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جمع</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ت</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_Toc55142718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101</w:t>
        </w:r>
        <w:r w:rsidR="00F16F4B" w:rsidRPr="00F16F4B">
          <w:rPr>
            <w:rStyle w:val="Hyperlink"/>
            <w:rFonts w:cs="B Nazanin"/>
            <w:noProof/>
            <w:sz w:val="24"/>
            <w:szCs w:val="24"/>
            <w:rtl/>
          </w:rPr>
          <w:fldChar w:fldCharType="end"/>
        </w:r>
      </w:hyperlink>
    </w:p>
    <w:p w14:paraId="485E8A67" w14:textId="77777777" w:rsidR="00F16F4B" w:rsidRPr="00F16F4B" w:rsidRDefault="00185A13" w:rsidP="00F16F4B">
      <w:pPr>
        <w:pStyle w:val="TOC4"/>
        <w:tabs>
          <w:tab w:val="right" w:leader="dot" w:pos="8494"/>
        </w:tabs>
        <w:rPr>
          <w:rFonts w:cs="B Nazanin"/>
          <w:noProof/>
          <w:sz w:val="24"/>
          <w:szCs w:val="24"/>
        </w:rPr>
      </w:pPr>
      <w:hyperlink w:anchor="_Toc55142719" w:history="1">
        <w:r w:rsidR="00F16F4B" w:rsidRPr="00F16F4B">
          <w:rPr>
            <w:rStyle w:val="Hyperlink"/>
            <w:rFonts w:cs="B Nazanin"/>
            <w:noProof/>
            <w:sz w:val="24"/>
            <w:szCs w:val="24"/>
            <w:rtl/>
          </w:rPr>
          <w:t xml:space="preserve">4-1-2-2- </w:t>
        </w:r>
        <w:r w:rsidR="00F16F4B" w:rsidRPr="00F16F4B">
          <w:rPr>
            <w:rStyle w:val="Hyperlink"/>
            <w:rFonts w:cs="B Nazanin" w:hint="eastAsia"/>
            <w:noProof/>
            <w:sz w:val="24"/>
            <w:szCs w:val="24"/>
            <w:rtl/>
          </w:rPr>
          <w:t>نسبت</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جنس</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_Toc55142719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102</w:t>
        </w:r>
        <w:r w:rsidR="00F16F4B" w:rsidRPr="00F16F4B">
          <w:rPr>
            <w:rStyle w:val="Hyperlink"/>
            <w:rFonts w:cs="B Nazanin"/>
            <w:noProof/>
            <w:sz w:val="24"/>
            <w:szCs w:val="24"/>
            <w:rtl/>
          </w:rPr>
          <w:fldChar w:fldCharType="end"/>
        </w:r>
      </w:hyperlink>
    </w:p>
    <w:p w14:paraId="6DF05EF7" w14:textId="77777777" w:rsidR="00F16F4B" w:rsidRPr="00F16F4B" w:rsidRDefault="00185A13" w:rsidP="00F16F4B">
      <w:pPr>
        <w:pStyle w:val="TOC4"/>
        <w:tabs>
          <w:tab w:val="right" w:leader="dot" w:pos="8494"/>
        </w:tabs>
        <w:rPr>
          <w:rFonts w:cs="B Nazanin"/>
          <w:noProof/>
          <w:sz w:val="24"/>
          <w:szCs w:val="24"/>
        </w:rPr>
      </w:pPr>
      <w:hyperlink w:anchor="_Toc55142720" w:history="1">
        <w:r w:rsidR="00F16F4B" w:rsidRPr="00F16F4B">
          <w:rPr>
            <w:rStyle w:val="Hyperlink"/>
            <w:rFonts w:cs="B Nazanin"/>
            <w:noProof/>
            <w:sz w:val="24"/>
            <w:szCs w:val="24"/>
            <w:rtl/>
          </w:rPr>
          <w:t xml:space="preserve">4-1-2-3- </w:t>
        </w:r>
        <w:r w:rsidR="00F16F4B" w:rsidRPr="00F16F4B">
          <w:rPr>
            <w:rStyle w:val="Hyperlink"/>
            <w:rFonts w:cs="B Nazanin" w:hint="eastAsia"/>
            <w:noProof/>
            <w:sz w:val="24"/>
            <w:szCs w:val="24"/>
            <w:rtl/>
          </w:rPr>
          <w:t>م</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انه</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سن</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_Toc55142720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102</w:t>
        </w:r>
        <w:r w:rsidR="00F16F4B" w:rsidRPr="00F16F4B">
          <w:rPr>
            <w:rStyle w:val="Hyperlink"/>
            <w:rFonts w:cs="B Nazanin"/>
            <w:noProof/>
            <w:sz w:val="24"/>
            <w:szCs w:val="24"/>
            <w:rtl/>
          </w:rPr>
          <w:fldChar w:fldCharType="end"/>
        </w:r>
      </w:hyperlink>
    </w:p>
    <w:p w14:paraId="397829DC" w14:textId="77777777" w:rsidR="00F16F4B" w:rsidRPr="00F16F4B" w:rsidRDefault="00185A13" w:rsidP="00F16F4B">
      <w:pPr>
        <w:pStyle w:val="TOC4"/>
        <w:tabs>
          <w:tab w:val="right" w:leader="dot" w:pos="8494"/>
        </w:tabs>
        <w:rPr>
          <w:rFonts w:cs="B Nazanin"/>
          <w:noProof/>
          <w:sz w:val="24"/>
          <w:szCs w:val="24"/>
        </w:rPr>
      </w:pPr>
      <w:hyperlink w:anchor="_Toc55142721" w:history="1">
        <w:r w:rsidR="00F16F4B" w:rsidRPr="00F16F4B">
          <w:rPr>
            <w:rStyle w:val="Hyperlink"/>
            <w:rFonts w:cs="B Nazanin"/>
            <w:noProof/>
            <w:sz w:val="24"/>
            <w:szCs w:val="24"/>
            <w:rtl/>
          </w:rPr>
          <w:t xml:space="preserve">4-1-2-4- </w:t>
        </w:r>
        <w:r w:rsidR="00F16F4B" w:rsidRPr="00F16F4B">
          <w:rPr>
            <w:rStyle w:val="Hyperlink"/>
            <w:rFonts w:cs="B Nazanin" w:hint="eastAsia"/>
            <w:noProof/>
            <w:sz w:val="24"/>
            <w:szCs w:val="24"/>
            <w:rtl/>
          </w:rPr>
          <w:t>تفک</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ک</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گروه‌ها</w:t>
        </w:r>
        <w:r w:rsidR="00F16F4B" w:rsidRPr="00F16F4B">
          <w:rPr>
            <w:rStyle w:val="Hyperlink"/>
            <w:rFonts w:cs="B Nazanin" w:hint="cs"/>
            <w:noProof/>
            <w:sz w:val="24"/>
            <w:szCs w:val="24"/>
            <w:rtl/>
          </w:rPr>
          <w:t>ی</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سن</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103</w:t>
        </w:r>
        <w:r w:rsidR="00F16F4B" w:rsidRPr="00F16F4B">
          <w:rPr>
            <w:rStyle w:val="Hyperlink"/>
            <w:rFonts w:cs="B Nazanin"/>
            <w:noProof/>
            <w:sz w:val="24"/>
            <w:szCs w:val="24"/>
            <w:rtl/>
          </w:rPr>
          <w:fldChar w:fldCharType="end"/>
        </w:r>
      </w:hyperlink>
    </w:p>
    <w:p w14:paraId="51EAA7C6" w14:textId="77777777" w:rsidR="00F16F4B" w:rsidRPr="00F16F4B" w:rsidRDefault="00185A13" w:rsidP="00F16F4B">
      <w:pPr>
        <w:pStyle w:val="TOC4"/>
        <w:tabs>
          <w:tab w:val="right" w:leader="dot" w:pos="8494"/>
        </w:tabs>
        <w:rPr>
          <w:rFonts w:cs="B Nazanin"/>
          <w:noProof/>
          <w:sz w:val="24"/>
          <w:szCs w:val="24"/>
        </w:rPr>
      </w:pPr>
      <w:hyperlink w:anchor="_Toc55142722" w:history="1">
        <w:r w:rsidR="00F16F4B" w:rsidRPr="00F16F4B">
          <w:rPr>
            <w:rStyle w:val="Hyperlink"/>
            <w:rFonts w:cs="B Nazanin"/>
            <w:noProof/>
            <w:sz w:val="24"/>
            <w:szCs w:val="24"/>
            <w:rtl/>
          </w:rPr>
          <w:t xml:space="preserve">4-1-2-5- </w:t>
        </w:r>
        <w:r w:rsidR="00F16F4B" w:rsidRPr="00F16F4B">
          <w:rPr>
            <w:rStyle w:val="Hyperlink"/>
            <w:rFonts w:cs="B Nazanin" w:hint="eastAsia"/>
            <w:noProof/>
            <w:sz w:val="24"/>
            <w:szCs w:val="24"/>
            <w:rtl/>
          </w:rPr>
          <w:t>م</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انگ</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ن</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سن</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_Toc55142722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104</w:t>
        </w:r>
        <w:r w:rsidR="00F16F4B" w:rsidRPr="00F16F4B">
          <w:rPr>
            <w:rStyle w:val="Hyperlink"/>
            <w:rFonts w:cs="B Nazanin"/>
            <w:noProof/>
            <w:sz w:val="24"/>
            <w:szCs w:val="24"/>
            <w:rtl/>
          </w:rPr>
          <w:fldChar w:fldCharType="end"/>
        </w:r>
      </w:hyperlink>
    </w:p>
    <w:p w14:paraId="32334261" w14:textId="77777777" w:rsidR="00F16F4B" w:rsidRPr="00F16F4B" w:rsidRDefault="00185A13" w:rsidP="00F16F4B">
      <w:pPr>
        <w:pStyle w:val="TOC4"/>
        <w:tabs>
          <w:tab w:val="right" w:leader="dot" w:pos="8494"/>
        </w:tabs>
        <w:rPr>
          <w:rFonts w:cs="B Nazanin"/>
          <w:noProof/>
          <w:sz w:val="24"/>
          <w:szCs w:val="24"/>
        </w:rPr>
      </w:pPr>
      <w:hyperlink w:anchor="_Toc55142723" w:history="1">
        <w:r w:rsidR="00F16F4B" w:rsidRPr="00F16F4B">
          <w:rPr>
            <w:rStyle w:val="Hyperlink"/>
            <w:rFonts w:cs="B Nazanin"/>
            <w:noProof/>
            <w:sz w:val="24"/>
            <w:szCs w:val="24"/>
            <w:rtl/>
          </w:rPr>
          <w:t xml:space="preserve">4-1-2-6- </w:t>
        </w:r>
        <w:r w:rsidR="00F16F4B" w:rsidRPr="00F16F4B">
          <w:rPr>
            <w:rStyle w:val="Hyperlink"/>
            <w:rFonts w:cs="B Nazanin" w:hint="eastAsia"/>
            <w:noProof/>
            <w:sz w:val="24"/>
            <w:szCs w:val="24"/>
            <w:rtl/>
          </w:rPr>
          <w:t>نرخ</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رشد</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جمع</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ت</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_Toc55142723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105</w:t>
        </w:r>
        <w:r w:rsidR="00F16F4B" w:rsidRPr="00F16F4B">
          <w:rPr>
            <w:rStyle w:val="Hyperlink"/>
            <w:rFonts w:cs="B Nazanin"/>
            <w:noProof/>
            <w:sz w:val="24"/>
            <w:szCs w:val="24"/>
            <w:rtl/>
          </w:rPr>
          <w:fldChar w:fldCharType="end"/>
        </w:r>
      </w:hyperlink>
    </w:p>
    <w:p w14:paraId="738648D8" w14:textId="77777777" w:rsidR="00F16F4B" w:rsidRPr="00F16F4B" w:rsidRDefault="00185A13" w:rsidP="00F16F4B">
      <w:pPr>
        <w:pStyle w:val="TOC4"/>
        <w:tabs>
          <w:tab w:val="right" w:leader="dot" w:pos="8494"/>
        </w:tabs>
        <w:rPr>
          <w:rFonts w:cs="B Nazanin"/>
          <w:noProof/>
          <w:sz w:val="24"/>
          <w:szCs w:val="24"/>
        </w:rPr>
      </w:pPr>
      <w:hyperlink w:anchor="_Toc55142724" w:history="1">
        <w:r w:rsidR="00F16F4B" w:rsidRPr="00F16F4B">
          <w:rPr>
            <w:rStyle w:val="Hyperlink"/>
            <w:rFonts w:cs="B Nazanin"/>
            <w:noProof/>
            <w:sz w:val="24"/>
            <w:szCs w:val="24"/>
            <w:rtl/>
          </w:rPr>
          <w:t xml:space="preserve">4-1-2-7- </w:t>
        </w:r>
        <w:r w:rsidR="00F16F4B" w:rsidRPr="00F16F4B">
          <w:rPr>
            <w:rStyle w:val="Hyperlink"/>
            <w:rFonts w:cs="B Nazanin" w:hint="eastAsia"/>
            <w:noProof/>
            <w:sz w:val="24"/>
            <w:szCs w:val="24"/>
            <w:rtl/>
          </w:rPr>
          <w:t>بعد</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خانوار</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_Toc55142724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105</w:t>
        </w:r>
        <w:r w:rsidR="00F16F4B" w:rsidRPr="00F16F4B">
          <w:rPr>
            <w:rStyle w:val="Hyperlink"/>
            <w:rFonts w:cs="B Nazanin"/>
            <w:noProof/>
            <w:sz w:val="24"/>
            <w:szCs w:val="24"/>
            <w:rtl/>
          </w:rPr>
          <w:fldChar w:fldCharType="end"/>
        </w:r>
      </w:hyperlink>
    </w:p>
    <w:p w14:paraId="01A57CDC" w14:textId="77777777" w:rsidR="00F16F4B" w:rsidRPr="00F16F4B" w:rsidRDefault="00185A13" w:rsidP="00F16F4B">
      <w:pPr>
        <w:pStyle w:val="TOC4"/>
        <w:tabs>
          <w:tab w:val="right" w:leader="dot" w:pos="8494"/>
        </w:tabs>
        <w:rPr>
          <w:rFonts w:cs="B Nazanin"/>
          <w:noProof/>
          <w:sz w:val="24"/>
          <w:szCs w:val="24"/>
        </w:rPr>
      </w:pPr>
      <w:hyperlink w:anchor="_Toc55142725" w:history="1">
        <w:r w:rsidR="00F16F4B" w:rsidRPr="00F16F4B">
          <w:rPr>
            <w:rStyle w:val="Hyperlink"/>
            <w:rFonts w:cs="B Nazanin"/>
            <w:noProof/>
            <w:sz w:val="24"/>
            <w:szCs w:val="24"/>
            <w:rtl/>
          </w:rPr>
          <w:t xml:space="preserve">4-1-2-8- </w:t>
        </w:r>
        <w:r w:rsidR="00F16F4B" w:rsidRPr="00F16F4B">
          <w:rPr>
            <w:rStyle w:val="Hyperlink"/>
            <w:rFonts w:cs="B Nazanin" w:hint="eastAsia"/>
            <w:noProof/>
            <w:sz w:val="24"/>
            <w:szCs w:val="24"/>
            <w:rtl/>
          </w:rPr>
          <w:t>ام</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د</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به</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زندگ</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_Toc55142725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106</w:t>
        </w:r>
        <w:r w:rsidR="00F16F4B" w:rsidRPr="00F16F4B">
          <w:rPr>
            <w:rStyle w:val="Hyperlink"/>
            <w:rFonts w:cs="B Nazanin"/>
            <w:noProof/>
            <w:sz w:val="24"/>
            <w:szCs w:val="24"/>
            <w:rtl/>
          </w:rPr>
          <w:fldChar w:fldCharType="end"/>
        </w:r>
      </w:hyperlink>
    </w:p>
    <w:p w14:paraId="44B3B719" w14:textId="77777777" w:rsidR="00F16F4B" w:rsidRPr="00F16F4B" w:rsidRDefault="00185A13" w:rsidP="00F16F4B">
      <w:pPr>
        <w:pStyle w:val="TOC4"/>
        <w:tabs>
          <w:tab w:val="right" w:leader="dot" w:pos="8494"/>
        </w:tabs>
        <w:rPr>
          <w:rFonts w:cs="B Nazanin"/>
          <w:noProof/>
          <w:sz w:val="24"/>
          <w:szCs w:val="24"/>
        </w:rPr>
      </w:pPr>
      <w:hyperlink w:anchor="_Toc55142726" w:history="1">
        <w:r w:rsidR="00F16F4B" w:rsidRPr="00F16F4B">
          <w:rPr>
            <w:rStyle w:val="Hyperlink"/>
            <w:rFonts w:cs="B Nazanin"/>
            <w:noProof/>
            <w:sz w:val="24"/>
            <w:szCs w:val="24"/>
            <w:rtl/>
          </w:rPr>
          <w:t xml:space="preserve">4-1-2-9- </w:t>
        </w:r>
        <w:r w:rsidR="00F16F4B" w:rsidRPr="00F16F4B">
          <w:rPr>
            <w:rStyle w:val="Hyperlink"/>
            <w:rFonts w:cs="B Nazanin" w:hint="eastAsia"/>
            <w:noProof/>
            <w:sz w:val="24"/>
            <w:szCs w:val="24"/>
            <w:rtl/>
          </w:rPr>
          <w:t>نسبت</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شهرنش</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ن</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_Toc55142726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107</w:t>
        </w:r>
        <w:r w:rsidR="00F16F4B" w:rsidRPr="00F16F4B">
          <w:rPr>
            <w:rStyle w:val="Hyperlink"/>
            <w:rFonts w:cs="B Nazanin"/>
            <w:noProof/>
            <w:sz w:val="24"/>
            <w:szCs w:val="24"/>
            <w:rtl/>
          </w:rPr>
          <w:fldChar w:fldCharType="end"/>
        </w:r>
      </w:hyperlink>
    </w:p>
    <w:p w14:paraId="3D84163F" w14:textId="77777777" w:rsidR="00F16F4B" w:rsidRPr="00F16F4B" w:rsidRDefault="00185A13" w:rsidP="00F16F4B">
      <w:pPr>
        <w:pStyle w:val="TOC4"/>
        <w:tabs>
          <w:tab w:val="right" w:leader="dot" w:pos="8494"/>
        </w:tabs>
        <w:rPr>
          <w:rFonts w:cs="B Nazanin"/>
          <w:noProof/>
          <w:sz w:val="24"/>
          <w:szCs w:val="24"/>
        </w:rPr>
      </w:pPr>
      <w:hyperlink w:anchor="_Toc55142727" w:history="1">
        <w:r w:rsidR="00F16F4B" w:rsidRPr="00F16F4B">
          <w:rPr>
            <w:rStyle w:val="Hyperlink"/>
            <w:rFonts w:cs="B Nazanin"/>
            <w:noProof/>
            <w:sz w:val="24"/>
            <w:szCs w:val="24"/>
            <w:rtl/>
          </w:rPr>
          <w:t xml:space="preserve">4-1-2-10- </w:t>
        </w:r>
        <w:r w:rsidR="00F16F4B" w:rsidRPr="00F16F4B">
          <w:rPr>
            <w:rStyle w:val="Hyperlink"/>
            <w:rFonts w:cs="B Nazanin" w:hint="eastAsia"/>
            <w:noProof/>
            <w:sz w:val="24"/>
            <w:szCs w:val="24"/>
            <w:rtl/>
          </w:rPr>
          <w:t>مهاجرت</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_Toc55142727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108</w:t>
        </w:r>
        <w:r w:rsidR="00F16F4B" w:rsidRPr="00F16F4B">
          <w:rPr>
            <w:rStyle w:val="Hyperlink"/>
            <w:rFonts w:cs="B Nazanin"/>
            <w:noProof/>
            <w:sz w:val="24"/>
            <w:szCs w:val="24"/>
            <w:rtl/>
          </w:rPr>
          <w:fldChar w:fldCharType="end"/>
        </w:r>
      </w:hyperlink>
    </w:p>
    <w:p w14:paraId="0F563DDD" w14:textId="77777777" w:rsidR="00F16F4B" w:rsidRPr="00F16F4B" w:rsidRDefault="00185A13" w:rsidP="00F16F4B">
      <w:pPr>
        <w:pStyle w:val="TOC4"/>
        <w:tabs>
          <w:tab w:val="right" w:leader="dot" w:pos="8494"/>
        </w:tabs>
        <w:rPr>
          <w:rFonts w:cs="B Nazanin"/>
          <w:noProof/>
          <w:sz w:val="24"/>
          <w:szCs w:val="24"/>
        </w:rPr>
      </w:pPr>
      <w:hyperlink w:anchor="_Toc55142728" w:history="1">
        <w:r w:rsidR="00F16F4B" w:rsidRPr="00F16F4B">
          <w:rPr>
            <w:rStyle w:val="Hyperlink"/>
            <w:rFonts w:cs="B Nazanin"/>
            <w:noProof/>
            <w:sz w:val="24"/>
            <w:szCs w:val="24"/>
            <w:rtl/>
          </w:rPr>
          <w:t xml:space="preserve">4-1-2-11- </w:t>
        </w:r>
        <w:r w:rsidR="00F16F4B" w:rsidRPr="00F16F4B">
          <w:rPr>
            <w:rStyle w:val="Hyperlink"/>
            <w:rFonts w:cs="B Nazanin" w:hint="eastAsia"/>
            <w:noProof/>
            <w:sz w:val="24"/>
            <w:szCs w:val="24"/>
            <w:rtl/>
          </w:rPr>
          <w:t>مهاجرت‌ها</w:t>
        </w:r>
        <w:r w:rsidR="00F16F4B" w:rsidRPr="00F16F4B">
          <w:rPr>
            <w:rStyle w:val="Hyperlink"/>
            <w:rFonts w:cs="B Nazanin" w:hint="cs"/>
            <w:noProof/>
            <w:sz w:val="24"/>
            <w:szCs w:val="24"/>
            <w:rtl/>
          </w:rPr>
          <w:t>ی</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درون</w:t>
        </w:r>
        <w:r w:rsidR="00F16F4B" w:rsidRPr="00F16F4B">
          <w:rPr>
            <w:rStyle w:val="Hyperlink"/>
            <w:rFonts w:cs="B Nazanin" w:hint="cs"/>
            <w:noProof/>
            <w:sz w:val="24"/>
            <w:szCs w:val="24"/>
            <w:rtl/>
          </w:rPr>
          <w:t>ی</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استان</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_Toc55142728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108</w:t>
        </w:r>
        <w:r w:rsidR="00F16F4B" w:rsidRPr="00F16F4B">
          <w:rPr>
            <w:rStyle w:val="Hyperlink"/>
            <w:rFonts w:cs="B Nazanin"/>
            <w:noProof/>
            <w:sz w:val="24"/>
            <w:szCs w:val="24"/>
            <w:rtl/>
          </w:rPr>
          <w:fldChar w:fldCharType="end"/>
        </w:r>
      </w:hyperlink>
    </w:p>
    <w:p w14:paraId="7A900BFE" w14:textId="77777777" w:rsidR="00F16F4B" w:rsidRPr="00F16F4B" w:rsidRDefault="00185A13" w:rsidP="00F16F4B">
      <w:pPr>
        <w:pStyle w:val="TOC2"/>
        <w:tabs>
          <w:tab w:val="right" w:leader="dot" w:pos="8494"/>
        </w:tabs>
        <w:rPr>
          <w:rFonts w:cs="B Nazanin"/>
          <w:noProof/>
          <w:sz w:val="24"/>
          <w:szCs w:val="24"/>
        </w:rPr>
      </w:pPr>
      <w:hyperlink w:anchor="_Toc55142729" w:history="1">
        <w:r w:rsidR="00F16F4B" w:rsidRPr="00F16F4B">
          <w:rPr>
            <w:rStyle w:val="Hyperlink"/>
            <w:rFonts w:ascii="Times New Roman" w:hAnsi="Times New Roman" w:cs="B Nazanin"/>
            <w:noProof/>
            <w:sz w:val="24"/>
            <w:szCs w:val="24"/>
            <w:rtl/>
          </w:rPr>
          <w:t xml:space="preserve">۴-2- </w:t>
        </w:r>
        <w:r w:rsidR="00F16F4B" w:rsidRPr="00F16F4B">
          <w:rPr>
            <w:rStyle w:val="Hyperlink"/>
            <w:rFonts w:ascii="Times New Roman" w:hAnsi="Times New Roman" w:cs="B Nazanin" w:hint="eastAsia"/>
            <w:noProof/>
            <w:sz w:val="24"/>
            <w:szCs w:val="24"/>
            <w:rtl/>
          </w:rPr>
          <w:t>اقتصاد</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_Toc55142729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112</w:t>
        </w:r>
        <w:r w:rsidR="00F16F4B" w:rsidRPr="00F16F4B">
          <w:rPr>
            <w:rStyle w:val="Hyperlink"/>
            <w:rFonts w:cs="B Nazanin"/>
            <w:noProof/>
            <w:sz w:val="24"/>
            <w:szCs w:val="24"/>
            <w:rtl/>
          </w:rPr>
          <w:fldChar w:fldCharType="end"/>
        </w:r>
      </w:hyperlink>
    </w:p>
    <w:p w14:paraId="0328FEC5" w14:textId="77777777" w:rsidR="00F16F4B" w:rsidRPr="00F16F4B" w:rsidRDefault="00185A13" w:rsidP="00F16F4B">
      <w:pPr>
        <w:pStyle w:val="TOC3"/>
        <w:tabs>
          <w:tab w:val="right" w:leader="dot" w:pos="8494"/>
        </w:tabs>
        <w:rPr>
          <w:rFonts w:cs="B Nazanin"/>
          <w:noProof/>
          <w:sz w:val="24"/>
          <w:szCs w:val="24"/>
        </w:rPr>
      </w:pPr>
      <w:hyperlink w:anchor="_Toc55142730" w:history="1">
        <w:r w:rsidR="00F16F4B" w:rsidRPr="00F16F4B">
          <w:rPr>
            <w:rStyle w:val="Hyperlink"/>
            <w:rFonts w:ascii="Times New Roman" w:hAnsi="Times New Roman" w:cs="B Nazanin"/>
            <w:noProof/>
            <w:sz w:val="24"/>
            <w:szCs w:val="24"/>
            <w:rtl/>
          </w:rPr>
          <w:t xml:space="preserve">4-2-1- </w:t>
        </w:r>
        <w:r w:rsidR="00F16F4B" w:rsidRPr="00F16F4B">
          <w:rPr>
            <w:rStyle w:val="Hyperlink"/>
            <w:rFonts w:ascii="Times New Roman" w:hAnsi="Times New Roman" w:cs="B Nazanin" w:hint="eastAsia"/>
            <w:noProof/>
            <w:sz w:val="24"/>
            <w:szCs w:val="24"/>
            <w:rtl/>
          </w:rPr>
          <w:t>تعداد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کارگاه‌ها</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_Toc55142730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112</w:t>
        </w:r>
        <w:r w:rsidR="00F16F4B" w:rsidRPr="00F16F4B">
          <w:rPr>
            <w:rStyle w:val="Hyperlink"/>
            <w:rFonts w:cs="B Nazanin"/>
            <w:noProof/>
            <w:sz w:val="24"/>
            <w:szCs w:val="24"/>
            <w:rtl/>
          </w:rPr>
          <w:fldChar w:fldCharType="end"/>
        </w:r>
      </w:hyperlink>
    </w:p>
    <w:p w14:paraId="56C289D5" w14:textId="77777777" w:rsidR="00F16F4B" w:rsidRPr="00F16F4B" w:rsidRDefault="00185A13" w:rsidP="00F16F4B">
      <w:pPr>
        <w:pStyle w:val="TOC3"/>
        <w:tabs>
          <w:tab w:val="right" w:leader="dot" w:pos="8494"/>
        </w:tabs>
        <w:rPr>
          <w:rFonts w:cs="B Nazanin"/>
          <w:noProof/>
          <w:sz w:val="24"/>
          <w:szCs w:val="24"/>
        </w:rPr>
      </w:pPr>
      <w:hyperlink w:anchor="_Toc55142731" w:history="1">
        <w:r w:rsidR="00F16F4B" w:rsidRPr="00F16F4B">
          <w:rPr>
            <w:rStyle w:val="Hyperlink"/>
            <w:rFonts w:ascii="Times New Roman" w:hAnsi="Times New Roman" w:cs="B Nazanin"/>
            <w:noProof/>
            <w:sz w:val="24"/>
            <w:szCs w:val="24"/>
            <w:rtl/>
          </w:rPr>
          <w:t xml:space="preserve">4-2-2- </w:t>
        </w:r>
        <w:r w:rsidR="00F16F4B" w:rsidRPr="00F16F4B">
          <w:rPr>
            <w:rStyle w:val="Hyperlink"/>
            <w:rFonts w:ascii="Times New Roman" w:hAnsi="Times New Roman" w:cs="B Nazanin" w:hint="eastAsia"/>
            <w:noProof/>
            <w:sz w:val="24"/>
            <w:szCs w:val="24"/>
            <w:rtl/>
          </w:rPr>
          <w:t>توزيع</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شاغلين</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112</w:t>
        </w:r>
        <w:r w:rsidR="00F16F4B" w:rsidRPr="00F16F4B">
          <w:rPr>
            <w:rStyle w:val="Hyperlink"/>
            <w:rFonts w:cs="B Nazanin"/>
            <w:noProof/>
            <w:sz w:val="24"/>
            <w:szCs w:val="24"/>
            <w:rtl/>
          </w:rPr>
          <w:fldChar w:fldCharType="end"/>
        </w:r>
      </w:hyperlink>
    </w:p>
    <w:p w14:paraId="002E880D" w14:textId="77777777" w:rsidR="00F16F4B" w:rsidRPr="00F16F4B" w:rsidRDefault="00185A13" w:rsidP="00F16F4B">
      <w:pPr>
        <w:pStyle w:val="TOC3"/>
        <w:tabs>
          <w:tab w:val="right" w:leader="dot" w:pos="8494"/>
        </w:tabs>
        <w:rPr>
          <w:rFonts w:cs="B Nazanin"/>
          <w:noProof/>
          <w:sz w:val="24"/>
          <w:szCs w:val="24"/>
        </w:rPr>
      </w:pPr>
      <w:hyperlink w:anchor="_Toc55142732" w:history="1">
        <w:r w:rsidR="00F16F4B" w:rsidRPr="00F16F4B">
          <w:rPr>
            <w:rStyle w:val="Hyperlink"/>
            <w:rFonts w:ascii="Times New Roman" w:hAnsi="Times New Roman" w:cs="B Nazanin"/>
            <w:noProof/>
            <w:sz w:val="24"/>
            <w:szCs w:val="24"/>
            <w:rtl/>
          </w:rPr>
          <w:t xml:space="preserve">۴-2-3- </w:t>
        </w:r>
        <w:r w:rsidR="00F16F4B" w:rsidRPr="00F16F4B">
          <w:rPr>
            <w:rStyle w:val="Hyperlink"/>
            <w:rFonts w:ascii="Times New Roman" w:hAnsi="Times New Roman" w:cs="B Nazanin" w:hint="eastAsia"/>
            <w:noProof/>
            <w:sz w:val="24"/>
            <w:szCs w:val="24"/>
            <w:rtl/>
          </w:rPr>
          <w:t>شهرک‌ها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صنعت</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_Toc55142732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113</w:t>
        </w:r>
        <w:r w:rsidR="00F16F4B" w:rsidRPr="00F16F4B">
          <w:rPr>
            <w:rStyle w:val="Hyperlink"/>
            <w:rFonts w:cs="B Nazanin"/>
            <w:noProof/>
            <w:sz w:val="24"/>
            <w:szCs w:val="24"/>
            <w:rtl/>
          </w:rPr>
          <w:fldChar w:fldCharType="end"/>
        </w:r>
      </w:hyperlink>
    </w:p>
    <w:p w14:paraId="142612C6" w14:textId="77777777" w:rsidR="00F16F4B" w:rsidRPr="00F16F4B" w:rsidRDefault="00185A13" w:rsidP="00F16F4B">
      <w:pPr>
        <w:pStyle w:val="TOC4"/>
        <w:tabs>
          <w:tab w:val="right" w:leader="dot" w:pos="8494"/>
        </w:tabs>
        <w:rPr>
          <w:rFonts w:cs="B Nazanin"/>
          <w:noProof/>
          <w:sz w:val="24"/>
          <w:szCs w:val="24"/>
        </w:rPr>
      </w:pPr>
      <w:hyperlink w:anchor="_Toc55142733" w:history="1">
        <w:r w:rsidR="00F16F4B" w:rsidRPr="00F16F4B">
          <w:rPr>
            <w:rStyle w:val="Hyperlink"/>
            <w:rFonts w:cs="B Nazanin"/>
            <w:noProof/>
            <w:sz w:val="24"/>
            <w:szCs w:val="24"/>
            <w:rtl/>
          </w:rPr>
          <w:t xml:space="preserve">4-2-3-1- </w:t>
        </w:r>
        <w:r w:rsidR="00F16F4B" w:rsidRPr="00F16F4B">
          <w:rPr>
            <w:rStyle w:val="Hyperlink"/>
            <w:rFonts w:cs="B Nazanin" w:hint="eastAsia"/>
            <w:noProof/>
            <w:sz w:val="24"/>
            <w:szCs w:val="24"/>
            <w:rtl/>
          </w:rPr>
          <w:t>سکونتگاه‌ها</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برحسب</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کارکردها</w:t>
        </w:r>
        <w:r w:rsidR="00F16F4B" w:rsidRPr="00F16F4B">
          <w:rPr>
            <w:rStyle w:val="Hyperlink"/>
            <w:rFonts w:cs="B Nazanin" w:hint="cs"/>
            <w:noProof/>
            <w:sz w:val="24"/>
            <w:szCs w:val="24"/>
            <w:rtl/>
          </w:rPr>
          <w:t>ی</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اقتصاد</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اجتماع</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_Toc55142733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116</w:t>
        </w:r>
        <w:r w:rsidR="00F16F4B" w:rsidRPr="00F16F4B">
          <w:rPr>
            <w:rStyle w:val="Hyperlink"/>
            <w:rFonts w:cs="B Nazanin"/>
            <w:noProof/>
            <w:sz w:val="24"/>
            <w:szCs w:val="24"/>
            <w:rtl/>
          </w:rPr>
          <w:fldChar w:fldCharType="end"/>
        </w:r>
      </w:hyperlink>
    </w:p>
    <w:p w14:paraId="13AAE451" w14:textId="77777777" w:rsidR="00F16F4B" w:rsidRPr="00F16F4B" w:rsidRDefault="00185A13" w:rsidP="00F16F4B">
      <w:pPr>
        <w:pStyle w:val="TOC2"/>
        <w:tabs>
          <w:tab w:val="right" w:leader="dot" w:pos="8494"/>
        </w:tabs>
        <w:rPr>
          <w:rFonts w:cs="B Nazanin"/>
          <w:noProof/>
          <w:sz w:val="24"/>
          <w:szCs w:val="24"/>
        </w:rPr>
      </w:pPr>
      <w:hyperlink w:anchor="_Toc55142734" w:history="1">
        <w:r w:rsidR="00F16F4B" w:rsidRPr="00F16F4B">
          <w:rPr>
            <w:rStyle w:val="Hyperlink"/>
            <w:rFonts w:ascii="Times New Roman" w:hAnsi="Times New Roman" w:cs="B Nazanin"/>
            <w:noProof/>
            <w:sz w:val="24"/>
            <w:szCs w:val="24"/>
            <w:rtl/>
            <w:lang w:bidi="ar-SA"/>
          </w:rPr>
          <w:t xml:space="preserve">4-3- </w:t>
        </w:r>
        <w:r w:rsidR="00F16F4B" w:rsidRPr="00F16F4B">
          <w:rPr>
            <w:rStyle w:val="Hyperlink"/>
            <w:rFonts w:ascii="Times New Roman" w:hAnsi="Times New Roman" w:cs="B Nazanin" w:hint="eastAsia"/>
            <w:noProof/>
            <w:sz w:val="24"/>
            <w:szCs w:val="24"/>
            <w:rtl/>
            <w:lang w:bidi="ar-SA"/>
          </w:rPr>
          <w:t>کارکردها</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استان</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در</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سه</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سطح</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مل</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hint="eastAsia"/>
            <w:noProof/>
            <w:sz w:val="24"/>
            <w:szCs w:val="24"/>
            <w:rtl/>
            <w:lang w:bidi="ar-SA"/>
          </w:rPr>
          <w:t>،</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منطقه</w:t>
        </w:r>
        <w:r w:rsidR="00F16F4B" w:rsidRPr="00F16F4B">
          <w:rPr>
            <w:rStyle w:val="Hyperlink"/>
            <w:rFonts w:ascii="Times New Roman" w:hAnsi="Times New Roman" w:cs="B Nazanin" w:hint="eastAsia"/>
            <w:noProof/>
            <w:sz w:val="24"/>
            <w:szCs w:val="24"/>
            <w:lang w:bidi="ar-SA"/>
          </w:rPr>
          <w:t>‌</w:t>
        </w:r>
        <w:r w:rsidR="00F16F4B" w:rsidRPr="00F16F4B">
          <w:rPr>
            <w:rStyle w:val="Hyperlink"/>
            <w:rFonts w:ascii="Times New Roman" w:hAnsi="Times New Roman" w:cs="B Nazanin" w:hint="eastAsia"/>
            <w:noProof/>
            <w:sz w:val="24"/>
            <w:szCs w:val="24"/>
            <w:rtl/>
            <w:lang w:bidi="ar-SA"/>
          </w:rPr>
          <w:t>ا</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و</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درون</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منطقه‌ا</w:t>
        </w:r>
        <w:r w:rsidR="00F16F4B" w:rsidRPr="00F16F4B">
          <w:rPr>
            <w:rStyle w:val="Hyperlink"/>
            <w:rFonts w:ascii="Times New Roman" w:hAnsi="Times New Roman" w:cs="B Nazanin" w:hint="cs"/>
            <w:noProof/>
            <w:sz w:val="24"/>
            <w:szCs w:val="24"/>
            <w:rtl/>
            <w:lang w:bidi="ar-SA"/>
          </w:rPr>
          <w:t>ی</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بر</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اساس</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در</w:t>
        </w:r>
        <w:r w:rsidR="00F16F4B" w:rsidRPr="00F16F4B">
          <w:rPr>
            <w:rStyle w:val="Hyperlink"/>
            <w:rFonts w:ascii="Times New Roman" w:hAnsi="Times New Roman" w:cs="B Nazanin"/>
            <w:noProof/>
            <w:sz w:val="24"/>
            <w:szCs w:val="24"/>
            <w:rtl/>
            <w:lang w:bidi="ar-SA"/>
          </w:rPr>
          <w:t xml:space="preserve"> </w:t>
        </w:r>
        <w:r w:rsidR="00F16F4B" w:rsidRPr="00F16F4B">
          <w:rPr>
            <w:rStyle w:val="Hyperlink"/>
            <w:rFonts w:ascii="Times New Roman" w:hAnsi="Times New Roman" w:cs="B Nazanin" w:hint="eastAsia"/>
            <w:noProof/>
            <w:sz w:val="24"/>
            <w:szCs w:val="24"/>
            <w:rtl/>
            <w:lang w:bidi="ar-SA"/>
          </w:rPr>
          <w:t>آمد</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_Toc55142734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120</w:t>
        </w:r>
        <w:r w:rsidR="00F16F4B" w:rsidRPr="00F16F4B">
          <w:rPr>
            <w:rStyle w:val="Hyperlink"/>
            <w:rFonts w:cs="B Nazanin"/>
            <w:noProof/>
            <w:sz w:val="24"/>
            <w:szCs w:val="24"/>
            <w:rtl/>
          </w:rPr>
          <w:fldChar w:fldCharType="end"/>
        </w:r>
      </w:hyperlink>
    </w:p>
    <w:p w14:paraId="1E05A39E" w14:textId="77777777" w:rsidR="00F16F4B" w:rsidRPr="00F16F4B" w:rsidRDefault="00185A13" w:rsidP="00F16F4B">
      <w:pPr>
        <w:pStyle w:val="TOC3"/>
        <w:tabs>
          <w:tab w:val="right" w:leader="dot" w:pos="8494"/>
        </w:tabs>
        <w:rPr>
          <w:rFonts w:cs="B Nazanin"/>
          <w:noProof/>
          <w:sz w:val="24"/>
          <w:szCs w:val="24"/>
        </w:rPr>
      </w:pPr>
      <w:hyperlink w:anchor="_Toc55142735" w:history="1">
        <w:r w:rsidR="00F16F4B" w:rsidRPr="00F16F4B">
          <w:rPr>
            <w:rStyle w:val="Hyperlink"/>
            <w:rFonts w:ascii="Times New Roman" w:hAnsi="Times New Roman" w:cs="B Nazanin"/>
            <w:noProof/>
            <w:sz w:val="24"/>
            <w:szCs w:val="24"/>
            <w:rtl/>
          </w:rPr>
          <w:t xml:space="preserve">4-3-1- </w:t>
        </w:r>
        <w:r w:rsidR="00F16F4B" w:rsidRPr="00F16F4B">
          <w:rPr>
            <w:rStyle w:val="Hyperlink"/>
            <w:rFonts w:ascii="Times New Roman" w:hAnsi="Times New Roman" w:cs="B Nazanin" w:hint="eastAsia"/>
            <w:noProof/>
            <w:sz w:val="24"/>
            <w:szCs w:val="24"/>
            <w:rtl/>
          </w:rPr>
          <w:t>کارکردها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سطح</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مل</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_Toc55142735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120</w:t>
        </w:r>
        <w:r w:rsidR="00F16F4B" w:rsidRPr="00F16F4B">
          <w:rPr>
            <w:rStyle w:val="Hyperlink"/>
            <w:rFonts w:cs="B Nazanin"/>
            <w:noProof/>
            <w:sz w:val="24"/>
            <w:szCs w:val="24"/>
            <w:rtl/>
          </w:rPr>
          <w:fldChar w:fldCharType="end"/>
        </w:r>
      </w:hyperlink>
    </w:p>
    <w:p w14:paraId="5962A62A" w14:textId="77777777" w:rsidR="00F16F4B" w:rsidRPr="00F16F4B" w:rsidRDefault="00185A13" w:rsidP="00F16F4B">
      <w:pPr>
        <w:pStyle w:val="TOC4"/>
        <w:tabs>
          <w:tab w:val="right" w:leader="dot" w:pos="8494"/>
        </w:tabs>
        <w:rPr>
          <w:rFonts w:cs="B Nazanin"/>
          <w:noProof/>
          <w:sz w:val="24"/>
          <w:szCs w:val="24"/>
        </w:rPr>
      </w:pPr>
      <w:hyperlink w:anchor="_Toc55142736" w:history="1">
        <w:r w:rsidR="00F16F4B" w:rsidRPr="00F16F4B">
          <w:rPr>
            <w:rStyle w:val="Hyperlink"/>
            <w:rFonts w:cs="B Nazanin"/>
            <w:noProof/>
            <w:sz w:val="24"/>
            <w:szCs w:val="24"/>
            <w:rtl/>
          </w:rPr>
          <w:t xml:space="preserve">4-3-1-1- </w:t>
        </w:r>
        <w:r w:rsidR="00F16F4B" w:rsidRPr="00F16F4B">
          <w:rPr>
            <w:rStyle w:val="Hyperlink"/>
            <w:rFonts w:cs="B Nazanin" w:hint="eastAsia"/>
            <w:noProof/>
            <w:sz w:val="24"/>
            <w:szCs w:val="24"/>
            <w:rtl/>
          </w:rPr>
          <w:t>مقا</w:t>
        </w:r>
        <w:r w:rsidR="00F16F4B" w:rsidRPr="00F16F4B">
          <w:rPr>
            <w:rStyle w:val="Hyperlink"/>
            <w:rFonts w:cs="B Nazanin" w:hint="cs"/>
            <w:noProof/>
            <w:sz w:val="24"/>
            <w:szCs w:val="24"/>
            <w:rtl/>
          </w:rPr>
          <w:t>ی</w:t>
        </w:r>
        <w:r w:rsidR="00F16F4B" w:rsidRPr="00F16F4B">
          <w:rPr>
            <w:rStyle w:val="Hyperlink"/>
            <w:rFonts w:cs="B Nazanin" w:hint="eastAsia"/>
            <w:noProof/>
            <w:sz w:val="24"/>
            <w:szCs w:val="24"/>
            <w:rtl/>
          </w:rPr>
          <w:t>سه</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نرخ</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رشد</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سالانه</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استان</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و</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کشور</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_Toc55142736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120</w:t>
        </w:r>
        <w:r w:rsidR="00F16F4B" w:rsidRPr="00F16F4B">
          <w:rPr>
            <w:rStyle w:val="Hyperlink"/>
            <w:rFonts w:cs="B Nazanin"/>
            <w:noProof/>
            <w:sz w:val="24"/>
            <w:szCs w:val="24"/>
            <w:rtl/>
          </w:rPr>
          <w:fldChar w:fldCharType="end"/>
        </w:r>
      </w:hyperlink>
    </w:p>
    <w:p w14:paraId="388D8D66" w14:textId="77777777" w:rsidR="00F16F4B" w:rsidRPr="00F16F4B" w:rsidRDefault="00185A13" w:rsidP="00F16F4B">
      <w:pPr>
        <w:pStyle w:val="TOC2"/>
        <w:tabs>
          <w:tab w:val="right" w:leader="dot" w:pos="8494"/>
        </w:tabs>
        <w:rPr>
          <w:rFonts w:cs="B Nazanin"/>
          <w:noProof/>
          <w:sz w:val="24"/>
          <w:szCs w:val="24"/>
        </w:rPr>
      </w:pPr>
      <w:hyperlink w:anchor="_Toc55142737" w:history="1">
        <w:r w:rsidR="00F16F4B" w:rsidRPr="00F16F4B">
          <w:rPr>
            <w:rStyle w:val="Hyperlink"/>
            <w:rFonts w:ascii="Times New Roman" w:hAnsi="Times New Roman" w:cs="B Nazanin"/>
            <w:noProof/>
            <w:sz w:val="24"/>
            <w:szCs w:val="24"/>
            <w:rtl/>
          </w:rPr>
          <w:t xml:space="preserve">4-4- </w:t>
        </w:r>
        <w:r w:rsidR="00F16F4B" w:rsidRPr="00F16F4B">
          <w:rPr>
            <w:rStyle w:val="Hyperlink"/>
            <w:rFonts w:ascii="Times New Roman" w:hAnsi="Times New Roman" w:cs="B Nazanin" w:hint="eastAsia"/>
            <w:noProof/>
            <w:sz w:val="24"/>
            <w:szCs w:val="24"/>
            <w:rtl/>
          </w:rPr>
          <w:t>تحل</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ل</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مصاحبه‌ها</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_Toc55142737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142</w:t>
        </w:r>
        <w:r w:rsidR="00F16F4B" w:rsidRPr="00F16F4B">
          <w:rPr>
            <w:rStyle w:val="Hyperlink"/>
            <w:rFonts w:cs="B Nazanin"/>
            <w:noProof/>
            <w:sz w:val="24"/>
            <w:szCs w:val="24"/>
            <w:rtl/>
          </w:rPr>
          <w:fldChar w:fldCharType="end"/>
        </w:r>
      </w:hyperlink>
    </w:p>
    <w:p w14:paraId="29764A5D" w14:textId="77777777" w:rsidR="00F16F4B" w:rsidRPr="00F16F4B" w:rsidRDefault="00185A13" w:rsidP="00F16F4B">
      <w:pPr>
        <w:pStyle w:val="TOC3"/>
        <w:tabs>
          <w:tab w:val="right" w:leader="dot" w:pos="8494"/>
        </w:tabs>
        <w:rPr>
          <w:rFonts w:cs="B Nazanin"/>
          <w:noProof/>
          <w:sz w:val="24"/>
          <w:szCs w:val="24"/>
        </w:rPr>
      </w:pPr>
      <w:hyperlink w:anchor="_Toc55142738" w:history="1">
        <w:r w:rsidR="00F16F4B" w:rsidRPr="00F16F4B">
          <w:rPr>
            <w:rStyle w:val="Hyperlink"/>
            <w:rFonts w:ascii="Times New Roman" w:hAnsi="Times New Roman" w:cs="B Nazanin"/>
            <w:noProof/>
            <w:sz w:val="24"/>
            <w:szCs w:val="24"/>
            <w:rtl/>
          </w:rPr>
          <w:t xml:space="preserve">4-4-1-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ژگ</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ها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مشترک</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مصاحبه</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شوندگان</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_Toc55142738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143</w:t>
        </w:r>
        <w:r w:rsidR="00F16F4B" w:rsidRPr="00F16F4B">
          <w:rPr>
            <w:rStyle w:val="Hyperlink"/>
            <w:rFonts w:cs="B Nazanin"/>
            <w:noProof/>
            <w:sz w:val="24"/>
            <w:szCs w:val="24"/>
            <w:rtl/>
          </w:rPr>
          <w:fldChar w:fldCharType="end"/>
        </w:r>
      </w:hyperlink>
    </w:p>
    <w:p w14:paraId="3A0F9020" w14:textId="77777777" w:rsidR="00F16F4B" w:rsidRPr="00F16F4B" w:rsidRDefault="00185A13" w:rsidP="00F16F4B">
      <w:pPr>
        <w:pStyle w:val="TOC3"/>
        <w:tabs>
          <w:tab w:val="right" w:leader="dot" w:pos="8494"/>
        </w:tabs>
        <w:rPr>
          <w:rFonts w:cs="B Nazanin"/>
          <w:noProof/>
          <w:sz w:val="24"/>
          <w:szCs w:val="24"/>
        </w:rPr>
      </w:pPr>
      <w:hyperlink w:anchor="_Toc55142739" w:history="1">
        <w:r w:rsidR="00F16F4B" w:rsidRPr="00F16F4B">
          <w:rPr>
            <w:rStyle w:val="Hyperlink"/>
            <w:rFonts w:ascii="Times New Roman" w:hAnsi="Times New Roman" w:cs="B Nazanin"/>
            <w:noProof/>
            <w:sz w:val="24"/>
            <w:szCs w:val="24"/>
            <w:rtl/>
          </w:rPr>
          <w:t xml:space="preserve">4-4-2- </w:t>
        </w:r>
        <w:r w:rsidR="00F16F4B" w:rsidRPr="00F16F4B">
          <w:rPr>
            <w:rStyle w:val="Hyperlink"/>
            <w:rFonts w:ascii="Times New Roman" w:hAnsi="Times New Roman" w:cs="B Nazanin" w:hint="eastAsia"/>
            <w:noProof/>
            <w:sz w:val="24"/>
            <w:szCs w:val="24"/>
            <w:rtl/>
          </w:rPr>
          <w:t>وضع</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اقتصاد</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_Toc55142739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143</w:t>
        </w:r>
        <w:r w:rsidR="00F16F4B" w:rsidRPr="00F16F4B">
          <w:rPr>
            <w:rStyle w:val="Hyperlink"/>
            <w:rFonts w:cs="B Nazanin"/>
            <w:noProof/>
            <w:sz w:val="24"/>
            <w:szCs w:val="24"/>
            <w:rtl/>
          </w:rPr>
          <w:fldChar w:fldCharType="end"/>
        </w:r>
      </w:hyperlink>
    </w:p>
    <w:p w14:paraId="0218FA43" w14:textId="77777777" w:rsidR="00F16F4B" w:rsidRPr="00F16F4B" w:rsidRDefault="00185A13" w:rsidP="00F16F4B">
      <w:pPr>
        <w:pStyle w:val="TOC3"/>
        <w:tabs>
          <w:tab w:val="right" w:leader="dot" w:pos="8494"/>
        </w:tabs>
        <w:rPr>
          <w:rFonts w:cs="B Nazanin"/>
          <w:noProof/>
          <w:sz w:val="24"/>
          <w:szCs w:val="24"/>
        </w:rPr>
      </w:pPr>
      <w:hyperlink w:anchor="_Toc55142740" w:history="1">
        <w:r w:rsidR="00F16F4B" w:rsidRPr="00F16F4B">
          <w:rPr>
            <w:rStyle w:val="Hyperlink"/>
            <w:rFonts w:ascii="Times New Roman" w:hAnsi="Times New Roman" w:cs="B Nazanin"/>
            <w:noProof/>
            <w:sz w:val="24"/>
            <w:szCs w:val="24"/>
            <w:rtl/>
          </w:rPr>
          <w:t xml:space="preserve">4-4-3- </w:t>
        </w:r>
        <w:r w:rsidR="00F16F4B" w:rsidRPr="00F16F4B">
          <w:rPr>
            <w:rStyle w:val="Hyperlink"/>
            <w:rFonts w:ascii="Times New Roman" w:hAnsi="Times New Roman" w:cs="B Nazanin" w:hint="eastAsia"/>
            <w:noProof/>
            <w:sz w:val="24"/>
            <w:szCs w:val="24"/>
            <w:rtl/>
          </w:rPr>
          <w:t>وضع</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اجتماع</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_Toc55142740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145</w:t>
        </w:r>
        <w:r w:rsidR="00F16F4B" w:rsidRPr="00F16F4B">
          <w:rPr>
            <w:rStyle w:val="Hyperlink"/>
            <w:rFonts w:cs="B Nazanin"/>
            <w:noProof/>
            <w:sz w:val="24"/>
            <w:szCs w:val="24"/>
            <w:rtl/>
          </w:rPr>
          <w:fldChar w:fldCharType="end"/>
        </w:r>
      </w:hyperlink>
    </w:p>
    <w:p w14:paraId="13459FA1" w14:textId="77777777" w:rsidR="00F16F4B" w:rsidRPr="00F16F4B" w:rsidRDefault="00185A13" w:rsidP="00F16F4B">
      <w:pPr>
        <w:pStyle w:val="TOC3"/>
        <w:tabs>
          <w:tab w:val="right" w:leader="dot" w:pos="8494"/>
        </w:tabs>
        <w:rPr>
          <w:rFonts w:cs="B Nazanin"/>
          <w:noProof/>
          <w:sz w:val="24"/>
          <w:szCs w:val="24"/>
        </w:rPr>
      </w:pPr>
      <w:hyperlink w:anchor="_Toc55142741" w:history="1">
        <w:r w:rsidR="00F16F4B" w:rsidRPr="00F16F4B">
          <w:rPr>
            <w:rStyle w:val="Hyperlink"/>
            <w:rFonts w:ascii="Times New Roman" w:hAnsi="Times New Roman" w:cs="B Nazanin"/>
            <w:noProof/>
            <w:sz w:val="24"/>
            <w:szCs w:val="24"/>
            <w:rtl/>
          </w:rPr>
          <w:t xml:space="preserve">4-4-4- </w:t>
        </w:r>
        <w:r w:rsidR="00F16F4B" w:rsidRPr="00F16F4B">
          <w:rPr>
            <w:rStyle w:val="Hyperlink"/>
            <w:rFonts w:ascii="Times New Roman" w:hAnsi="Times New Roman" w:cs="B Nazanin" w:hint="eastAsia"/>
            <w:noProof/>
            <w:sz w:val="24"/>
            <w:szCs w:val="24"/>
            <w:rtl/>
          </w:rPr>
          <w:t>کالبد</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فضا</w:t>
        </w:r>
        <w:r w:rsidR="00F16F4B" w:rsidRPr="00F16F4B">
          <w:rPr>
            <w:rStyle w:val="Hyperlink"/>
            <w:rFonts w:ascii="Times New Roman" w:hAnsi="Times New Roman" w:cs="B Nazanin" w:hint="cs"/>
            <w:noProof/>
            <w:sz w:val="24"/>
            <w:szCs w:val="24"/>
            <w:rtl/>
          </w:rPr>
          <w:t>یی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_Toc55142741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146</w:t>
        </w:r>
        <w:r w:rsidR="00F16F4B" w:rsidRPr="00F16F4B">
          <w:rPr>
            <w:rStyle w:val="Hyperlink"/>
            <w:rFonts w:cs="B Nazanin"/>
            <w:noProof/>
            <w:sz w:val="24"/>
            <w:szCs w:val="24"/>
            <w:rtl/>
          </w:rPr>
          <w:fldChar w:fldCharType="end"/>
        </w:r>
      </w:hyperlink>
    </w:p>
    <w:p w14:paraId="71099B4F" w14:textId="77777777" w:rsidR="00F16F4B" w:rsidRPr="00F16F4B" w:rsidRDefault="00185A13" w:rsidP="00F16F4B">
      <w:pPr>
        <w:pStyle w:val="TOC2"/>
        <w:tabs>
          <w:tab w:val="right" w:leader="dot" w:pos="8494"/>
        </w:tabs>
        <w:rPr>
          <w:rFonts w:cs="B Nazanin"/>
          <w:noProof/>
          <w:sz w:val="24"/>
          <w:szCs w:val="24"/>
        </w:rPr>
      </w:pPr>
      <w:hyperlink w:anchor="_Toc55142742" w:history="1">
        <w:r w:rsidR="00F16F4B" w:rsidRPr="00F16F4B">
          <w:rPr>
            <w:rStyle w:val="Hyperlink"/>
            <w:rFonts w:ascii="Times New Roman" w:hAnsi="Times New Roman" w:cs="B Nazanin"/>
            <w:noProof/>
            <w:sz w:val="24"/>
            <w:szCs w:val="24"/>
            <w:rtl/>
          </w:rPr>
          <w:t xml:space="preserve">4-5- </w:t>
        </w:r>
        <w:r w:rsidR="00F16F4B" w:rsidRPr="00F16F4B">
          <w:rPr>
            <w:rStyle w:val="Hyperlink"/>
            <w:rFonts w:ascii="Times New Roman" w:hAnsi="Times New Roman" w:cs="B Nazanin" w:hint="eastAsia"/>
            <w:noProof/>
            <w:sz w:val="24"/>
            <w:szCs w:val="24"/>
            <w:rtl/>
          </w:rPr>
          <w:t>مدل</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راهبرد</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_Toc55142742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147</w:t>
        </w:r>
        <w:r w:rsidR="00F16F4B" w:rsidRPr="00F16F4B">
          <w:rPr>
            <w:rStyle w:val="Hyperlink"/>
            <w:rFonts w:cs="B Nazanin"/>
            <w:noProof/>
            <w:sz w:val="24"/>
            <w:szCs w:val="24"/>
            <w:rtl/>
          </w:rPr>
          <w:fldChar w:fldCharType="end"/>
        </w:r>
      </w:hyperlink>
    </w:p>
    <w:p w14:paraId="189822E8" w14:textId="77777777" w:rsidR="00F16F4B" w:rsidRPr="00F16F4B" w:rsidRDefault="00185A13" w:rsidP="00F16F4B">
      <w:pPr>
        <w:pStyle w:val="TOC3"/>
        <w:tabs>
          <w:tab w:val="right" w:leader="dot" w:pos="8494"/>
        </w:tabs>
        <w:rPr>
          <w:rFonts w:cs="B Nazanin"/>
          <w:noProof/>
          <w:sz w:val="24"/>
          <w:szCs w:val="24"/>
        </w:rPr>
      </w:pPr>
      <w:hyperlink w:anchor="_Toc55142743" w:history="1">
        <w:r w:rsidR="00F16F4B" w:rsidRPr="00F16F4B">
          <w:rPr>
            <w:rStyle w:val="Hyperlink"/>
            <w:rFonts w:ascii="Times New Roman" w:hAnsi="Times New Roman" w:cs="B Nazanin"/>
            <w:noProof/>
            <w:sz w:val="24"/>
            <w:szCs w:val="24"/>
            <w:rtl/>
          </w:rPr>
          <w:t xml:space="preserve">4-5-1- </w:t>
        </w:r>
        <w:r w:rsidR="00F16F4B" w:rsidRPr="00F16F4B">
          <w:rPr>
            <w:rStyle w:val="Hyperlink"/>
            <w:rFonts w:ascii="Times New Roman" w:hAnsi="Times New Roman" w:cs="B Nazanin" w:hint="eastAsia"/>
            <w:noProof/>
            <w:sz w:val="24"/>
            <w:szCs w:val="24"/>
            <w:rtl/>
          </w:rPr>
          <w:t>ارز</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اب</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عوامل</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داخل</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قوت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ضعف</w:t>
        </w:r>
        <w:r w:rsidR="00F16F4B" w:rsidRPr="00F16F4B">
          <w:rPr>
            <w:rStyle w:val="Hyperlink"/>
            <w:rFonts w:ascii="Times New Roman" w:hAnsi="Times New Roman" w:cs="B Nazanin"/>
            <w:noProof/>
            <w:sz w:val="24"/>
            <w:szCs w:val="24"/>
            <w:rtl/>
          </w:rPr>
          <w:t>)</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_Toc55142743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148</w:t>
        </w:r>
        <w:r w:rsidR="00F16F4B" w:rsidRPr="00F16F4B">
          <w:rPr>
            <w:rStyle w:val="Hyperlink"/>
            <w:rFonts w:cs="B Nazanin"/>
            <w:noProof/>
            <w:sz w:val="24"/>
            <w:szCs w:val="24"/>
            <w:rtl/>
          </w:rPr>
          <w:fldChar w:fldCharType="end"/>
        </w:r>
      </w:hyperlink>
    </w:p>
    <w:p w14:paraId="1F7FE5D7" w14:textId="77777777" w:rsidR="00F16F4B" w:rsidRPr="00F16F4B" w:rsidRDefault="00185A13" w:rsidP="00F16F4B">
      <w:pPr>
        <w:pStyle w:val="TOC3"/>
        <w:tabs>
          <w:tab w:val="right" w:leader="dot" w:pos="8494"/>
        </w:tabs>
        <w:rPr>
          <w:rFonts w:cs="B Nazanin"/>
          <w:noProof/>
          <w:sz w:val="24"/>
          <w:szCs w:val="24"/>
        </w:rPr>
      </w:pPr>
      <w:hyperlink w:anchor="_Toc55142744" w:history="1">
        <w:r w:rsidR="00F16F4B" w:rsidRPr="00F16F4B">
          <w:rPr>
            <w:rStyle w:val="Hyperlink"/>
            <w:rFonts w:ascii="Times New Roman" w:hAnsi="Times New Roman" w:cs="B Nazanin"/>
            <w:noProof/>
            <w:sz w:val="24"/>
            <w:szCs w:val="24"/>
            <w:rtl/>
          </w:rPr>
          <w:t xml:space="preserve">4-5-2- </w:t>
        </w:r>
        <w:r w:rsidR="00F16F4B" w:rsidRPr="00F16F4B">
          <w:rPr>
            <w:rStyle w:val="Hyperlink"/>
            <w:rFonts w:ascii="Times New Roman" w:hAnsi="Times New Roman" w:cs="B Nazanin" w:hint="eastAsia"/>
            <w:noProof/>
            <w:sz w:val="24"/>
            <w:szCs w:val="24"/>
            <w:rtl/>
          </w:rPr>
          <w:t>فرصت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تهد</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د</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عوامل</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خارج</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فرصت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تهد</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د</w:t>
        </w:r>
        <w:r w:rsidR="00F16F4B" w:rsidRPr="00F16F4B">
          <w:rPr>
            <w:rStyle w:val="Hyperlink"/>
            <w:rFonts w:ascii="Times New Roman" w:hAnsi="Times New Roman" w:cs="B Nazanin"/>
            <w:noProof/>
            <w:sz w:val="24"/>
            <w:szCs w:val="24"/>
            <w:rtl/>
          </w:rPr>
          <w:t>)</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_Toc55142744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150</w:t>
        </w:r>
        <w:r w:rsidR="00F16F4B" w:rsidRPr="00F16F4B">
          <w:rPr>
            <w:rStyle w:val="Hyperlink"/>
            <w:rFonts w:cs="B Nazanin"/>
            <w:noProof/>
            <w:sz w:val="24"/>
            <w:szCs w:val="24"/>
            <w:rtl/>
          </w:rPr>
          <w:fldChar w:fldCharType="end"/>
        </w:r>
      </w:hyperlink>
    </w:p>
    <w:p w14:paraId="08A12E7E" w14:textId="77777777" w:rsidR="00F16F4B" w:rsidRPr="00F16F4B" w:rsidRDefault="00185A13" w:rsidP="00F16F4B">
      <w:pPr>
        <w:pStyle w:val="TOC3"/>
        <w:tabs>
          <w:tab w:val="right" w:leader="dot" w:pos="8494"/>
        </w:tabs>
        <w:rPr>
          <w:rFonts w:cs="B Nazanin"/>
          <w:noProof/>
          <w:sz w:val="24"/>
          <w:szCs w:val="24"/>
        </w:rPr>
      </w:pPr>
      <w:hyperlink w:anchor="_Toc55142745" w:history="1">
        <w:r w:rsidR="00F16F4B" w:rsidRPr="00F16F4B">
          <w:rPr>
            <w:rStyle w:val="Hyperlink"/>
            <w:rFonts w:ascii="Times New Roman" w:hAnsi="Times New Roman" w:cs="B Nazanin"/>
            <w:noProof/>
            <w:sz w:val="24"/>
            <w:szCs w:val="24"/>
            <w:rtl/>
          </w:rPr>
          <w:t xml:space="preserve">4-5-3- </w:t>
        </w:r>
        <w:r w:rsidR="00F16F4B" w:rsidRPr="00F16F4B">
          <w:rPr>
            <w:rStyle w:val="Hyperlink"/>
            <w:rFonts w:ascii="Times New Roman" w:hAnsi="Times New Roman" w:cs="B Nazanin" w:hint="eastAsia"/>
            <w:noProof/>
            <w:sz w:val="24"/>
            <w:szCs w:val="24"/>
            <w:rtl/>
          </w:rPr>
          <w:t>راهبردها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پ</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شنهاد</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_Toc55142745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153</w:t>
        </w:r>
        <w:r w:rsidR="00F16F4B" w:rsidRPr="00F16F4B">
          <w:rPr>
            <w:rStyle w:val="Hyperlink"/>
            <w:rFonts w:cs="B Nazanin"/>
            <w:noProof/>
            <w:sz w:val="24"/>
            <w:szCs w:val="24"/>
            <w:rtl/>
          </w:rPr>
          <w:fldChar w:fldCharType="end"/>
        </w:r>
      </w:hyperlink>
    </w:p>
    <w:p w14:paraId="2A8152E5" w14:textId="77777777" w:rsidR="00F16F4B" w:rsidRPr="00F16F4B" w:rsidRDefault="00185A13" w:rsidP="00F16F4B">
      <w:pPr>
        <w:pStyle w:val="TOC3"/>
        <w:tabs>
          <w:tab w:val="right" w:leader="dot" w:pos="8494"/>
        </w:tabs>
        <w:rPr>
          <w:rFonts w:cs="B Nazanin"/>
          <w:noProof/>
          <w:sz w:val="24"/>
          <w:szCs w:val="24"/>
        </w:rPr>
      </w:pPr>
      <w:hyperlink w:anchor="_Toc55142746" w:history="1">
        <w:r w:rsidR="00F16F4B" w:rsidRPr="00F16F4B">
          <w:rPr>
            <w:rStyle w:val="Hyperlink"/>
            <w:rFonts w:ascii="Times New Roman" w:hAnsi="Times New Roman" w:cs="B Nazanin"/>
            <w:noProof/>
            <w:sz w:val="24"/>
            <w:szCs w:val="24"/>
            <w:rtl/>
          </w:rPr>
          <w:t xml:space="preserve">4-5-4- </w:t>
        </w:r>
        <w:r w:rsidR="00F16F4B" w:rsidRPr="00F16F4B">
          <w:rPr>
            <w:rStyle w:val="Hyperlink"/>
            <w:rFonts w:ascii="Times New Roman" w:hAnsi="Times New Roman" w:cs="B Nazanin" w:hint="eastAsia"/>
            <w:noProof/>
            <w:sz w:val="24"/>
            <w:szCs w:val="24"/>
            <w:rtl/>
          </w:rPr>
          <w:t>جمع</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بند</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راهبردها</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داخل</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خارج</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_Toc55142746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161</w:t>
        </w:r>
        <w:r w:rsidR="00F16F4B" w:rsidRPr="00F16F4B">
          <w:rPr>
            <w:rStyle w:val="Hyperlink"/>
            <w:rFonts w:cs="B Nazanin"/>
            <w:noProof/>
            <w:sz w:val="24"/>
            <w:szCs w:val="24"/>
            <w:rtl/>
          </w:rPr>
          <w:fldChar w:fldCharType="end"/>
        </w:r>
      </w:hyperlink>
    </w:p>
    <w:p w14:paraId="3E55DABB" w14:textId="77777777" w:rsidR="00F16F4B" w:rsidRPr="00F16F4B" w:rsidRDefault="00185A13" w:rsidP="00536007">
      <w:pPr>
        <w:pStyle w:val="TOC1"/>
        <w:rPr>
          <w:rFonts w:eastAsiaTheme="minorEastAsia"/>
          <w:lang w:bidi="fa-IR"/>
        </w:rPr>
      </w:pPr>
      <w:hyperlink w:anchor="_Toc55142747" w:history="1">
        <w:r w:rsidR="00F16F4B" w:rsidRPr="00F16F4B">
          <w:rPr>
            <w:rStyle w:val="Hyperlink"/>
            <w:rFonts w:hint="eastAsia"/>
            <w:bCs/>
            <w:rtl/>
          </w:rPr>
          <w:t>فصل</w:t>
        </w:r>
        <w:r w:rsidR="00F16F4B" w:rsidRPr="00F16F4B">
          <w:rPr>
            <w:rStyle w:val="Hyperlink"/>
            <w:bCs/>
            <w:rtl/>
          </w:rPr>
          <w:t xml:space="preserve"> </w:t>
        </w:r>
        <w:r w:rsidR="00F53B79">
          <w:rPr>
            <w:rStyle w:val="Hyperlink"/>
            <w:rFonts w:hint="eastAsia"/>
            <w:bCs/>
            <w:rtl/>
          </w:rPr>
          <w:t>پنج</w:t>
        </w:r>
        <w:r w:rsidR="00F53B79">
          <w:rPr>
            <w:rStyle w:val="Hyperlink"/>
            <w:rFonts w:hint="cs"/>
            <w:bCs/>
            <w:rtl/>
            <w:lang w:bidi="fa-IR"/>
          </w:rPr>
          <w:t xml:space="preserve">م: </w:t>
        </w:r>
        <w:r w:rsidR="00F53B79" w:rsidRPr="00F53B79">
          <w:rPr>
            <w:rStyle w:val="Hyperlink"/>
            <w:bCs/>
            <w:rtl/>
            <w:lang w:bidi="fa-IR"/>
          </w:rPr>
          <w:t xml:space="preserve"> </w:t>
        </w:r>
        <w:r w:rsidR="00F53B79" w:rsidRPr="00F53B79">
          <w:rPr>
            <w:rStyle w:val="Hyperlink"/>
            <w:rFonts w:hint="eastAsia"/>
            <w:bCs/>
            <w:rtl/>
            <w:lang w:bidi="fa-IR"/>
          </w:rPr>
          <w:t>نت</w:t>
        </w:r>
        <w:r w:rsidR="00F53B79" w:rsidRPr="00F53B79">
          <w:rPr>
            <w:rStyle w:val="Hyperlink"/>
            <w:rFonts w:hint="cs"/>
            <w:bCs/>
            <w:rtl/>
            <w:lang w:bidi="fa-IR"/>
          </w:rPr>
          <w:t>ی</w:t>
        </w:r>
        <w:r w:rsidR="00F53B79" w:rsidRPr="00F53B79">
          <w:rPr>
            <w:rStyle w:val="Hyperlink"/>
            <w:rFonts w:hint="eastAsia"/>
            <w:bCs/>
            <w:rtl/>
            <w:lang w:bidi="fa-IR"/>
          </w:rPr>
          <w:t>جه</w:t>
        </w:r>
        <w:r w:rsidR="00F53B79" w:rsidRPr="00F53B79">
          <w:rPr>
            <w:rStyle w:val="Hyperlink"/>
            <w:bCs/>
            <w:rtl/>
            <w:lang w:bidi="fa-IR"/>
          </w:rPr>
          <w:t xml:space="preserve"> </w:t>
        </w:r>
        <w:r w:rsidR="00F53B79" w:rsidRPr="00F53B79">
          <w:rPr>
            <w:rStyle w:val="Hyperlink"/>
            <w:rFonts w:hint="eastAsia"/>
            <w:bCs/>
            <w:rtl/>
            <w:lang w:bidi="fa-IR"/>
          </w:rPr>
          <w:t>گ</w:t>
        </w:r>
        <w:r w:rsidR="00F53B79" w:rsidRPr="00F53B79">
          <w:rPr>
            <w:rStyle w:val="Hyperlink"/>
            <w:rFonts w:hint="cs"/>
            <w:bCs/>
            <w:rtl/>
            <w:lang w:bidi="fa-IR"/>
          </w:rPr>
          <w:t>ی</w:t>
        </w:r>
        <w:r w:rsidR="00F53B79" w:rsidRPr="00F53B79">
          <w:rPr>
            <w:rStyle w:val="Hyperlink"/>
            <w:rFonts w:hint="eastAsia"/>
            <w:bCs/>
            <w:rtl/>
            <w:lang w:bidi="fa-IR"/>
          </w:rPr>
          <w:t>ر</w:t>
        </w:r>
        <w:r w:rsidR="00F53B79" w:rsidRPr="00F53B79">
          <w:rPr>
            <w:rStyle w:val="Hyperlink"/>
            <w:rFonts w:hint="cs"/>
            <w:bCs/>
            <w:rtl/>
            <w:lang w:bidi="fa-IR"/>
          </w:rPr>
          <w:t>ی</w:t>
        </w:r>
        <w:r w:rsidR="00536007">
          <w:rPr>
            <w:rStyle w:val="Hyperlink"/>
            <w:rFonts w:hint="cs"/>
            <w:bCs/>
            <w:rtl/>
            <w:lang w:bidi="fa-IR"/>
          </w:rPr>
          <w:t xml:space="preserve"> وپیشنهادات</w:t>
        </w:r>
        <w:r w:rsidR="00F16F4B" w:rsidRPr="00F16F4B">
          <w:rPr>
            <w:webHidden/>
          </w:rPr>
          <w:tab/>
        </w:r>
        <w:r w:rsidR="00F16F4B" w:rsidRPr="00F16F4B">
          <w:rPr>
            <w:rStyle w:val="Hyperlink"/>
            <w:rtl/>
          </w:rPr>
          <w:fldChar w:fldCharType="begin"/>
        </w:r>
        <w:r w:rsidR="00F16F4B" w:rsidRPr="00F16F4B">
          <w:rPr>
            <w:webHidden/>
          </w:rPr>
          <w:instrText xml:space="preserve"> PAGEREF _Toc55142747 \h </w:instrText>
        </w:r>
        <w:r w:rsidR="00F16F4B" w:rsidRPr="00F16F4B">
          <w:rPr>
            <w:rStyle w:val="Hyperlink"/>
            <w:rtl/>
          </w:rPr>
        </w:r>
        <w:r w:rsidR="00F16F4B" w:rsidRPr="00F16F4B">
          <w:rPr>
            <w:rStyle w:val="Hyperlink"/>
            <w:rtl/>
          </w:rPr>
          <w:fldChar w:fldCharType="separate"/>
        </w:r>
        <w:r w:rsidR="00F16159">
          <w:rPr>
            <w:webHidden/>
            <w:rtl/>
          </w:rPr>
          <w:t>163</w:t>
        </w:r>
        <w:r w:rsidR="00F16F4B" w:rsidRPr="00F16F4B">
          <w:rPr>
            <w:rStyle w:val="Hyperlink"/>
            <w:rtl/>
          </w:rPr>
          <w:fldChar w:fldCharType="end"/>
        </w:r>
      </w:hyperlink>
    </w:p>
    <w:p w14:paraId="7EB512F8" w14:textId="77777777" w:rsidR="00F16F4B" w:rsidRPr="00F16F4B" w:rsidRDefault="00185A13" w:rsidP="00F16F4B">
      <w:pPr>
        <w:pStyle w:val="TOC2"/>
        <w:tabs>
          <w:tab w:val="right" w:leader="dot" w:pos="8494"/>
        </w:tabs>
        <w:rPr>
          <w:rFonts w:cs="B Nazanin"/>
          <w:noProof/>
          <w:sz w:val="24"/>
          <w:szCs w:val="24"/>
        </w:rPr>
      </w:pPr>
      <w:hyperlink w:anchor="_Toc55142749" w:history="1">
        <w:r w:rsidR="00F16F4B" w:rsidRPr="00F16F4B">
          <w:rPr>
            <w:rStyle w:val="Hyperlink"/>
            <w:rFonts w:ascii="Times New Roman" w:hAnsi="Times New Roman" w:cs="B Nazanin"/>
            <w:noProof/>
            <w:sz w:val="24"/>
            <w:szCs w:val="24"/>
            <w:rtl/>
          </w:rPr>
          <w:t>5-1-</w:t>
        </w:r>
        <w:r w:rsidR="00F16F4B" w:rsidRPr="00F16F4B">
          <w:rPr>
            <w:rStyle w:val="Hyperlink"/>
            <w:rFonts w:ascii="Times New Roman" w:hAnsi="Times New Roman" w:cs="B Nazanin"/>
            <w:b/>
            <w:bCs/>
            <w:noProof/>
            <w:sz w:val="24"/>
            <w:szCs w:val="24"/>
            <w:rtl/>
          </w:rPr>
          <w:t xml:space="preserve"> </w:t>
        </w:r>
        <w:r w:rsidR="00F16F4B" w:rsidRPr="00F16F4B">
          <w:rPr>
            <w:rStyle w:val="Hyperlink"/>
            <w:rFonts w:ascii="Times New Roman" w:hAnsi="Times New Roman" w:cs="B Nazanin" w:hint="eastAsia"/>
            <w:noProof/>
            <w:sz w:val="24"/>
            <w:szCs w:val="24"/>
            <w:rtl/>
          </w:rPr>
          <w:t>مقدمه</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_Toc55142749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163</w:t>
        </w:r>
        <w:r w:rsidR="00F16F4B" w:rsidRPr="00F16F4B">
          <w:rPr>
            <w:rStyle w:val="Hyperlink"/>
            <w:rFonts w:cs="B Nazanin"/>
            <w:noProof/>
            <w:sz w:val="24"/>
            <w:szCs w:val="24"/>
            <w:rtl/>
          </w:rPr>
          <w:fldChar w:fldCharType="end"/>
        </w:r>
      </w:hyperlink>
    </w:p>
    <w:p w14:paraId="03A5A889" w14:textId="77777777" w:rsidR="00F16F4B" w:rsidRPr="00F16F4B" w:rsidRDefault="00185A13" w:rsidP="00F16F4B">
      <w:pPr>
        <w:pStyle w:val="TOC2"/>
        <w:tabs>
          <w:tab w:val="right" w:leader="dot" w:pos="8494"/>
        </w:tabs>
        <w:rPr>
          <w:rFonts w:cs="B Nazanin"/>
          <w:noProof/>
          <w:sz w:val="24"/>
          <w:szCs w:val="24"/>
        </w:rPr>
      </w:pPr>
      <w:hyperlink w:anchor="_Toc55142750" w:history="1">
        <w:r w:rsidR="00F16F4B" w:rsidRPr="00F16F4B">
          <w:rPr>
            <w:rStyle w:val="Hyperlink"/>
            <w:rFonts w:ascii="Times New Roman" w:hAnsi="Times New Roman" w:cs="B Nazanin"/>
            <w:noProof/>
            <w:sz w:val="24"/>
            <w:szCs w:val="24"/>
            <w:rtl/>
          </w:rPr>
          <w:t xml:space="preserve">5-2- </w:t>
        </w:r>
        <w:r w:rsidR="00F16F4B" w:rsidRPr="00F16F4B">
          <w:rPr>
            <w:rStyle w:val="Hyperlink"/>
            <w:rFonts w:ascii="Times New Roman" w:hAnsi="Times New Roman" w:cs="B Nazanin" w:hint="eastAsia"/>
            <w:noProof/>
            <w:sz w:val="24"/>
            <w:szCs w:val="24"/>
            <w:rtl/>
          </w:rPr>
          <w:t>بحث</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و</w:t>
        </w:r>
        <w:r w:rsidR="00F53B79">
          <w:rPr>
            <w:rStyle w:val="Hyperlink"/>
            <w:rFonts w:ascii="Times New Roman" w:hAnsi="Times New Roman" w:cs="B Nazanin" w:hint="cs"/>
            <w:noProof/>
            <w:sz w:val="24"/>
            <w:szCs w:val="24"/>
            <w:rtl/>
          </w:rPr>
          <w:t xml:space="preserve"> </w:t>
        </w:r>
        <w:r w:rsidR="00F16F4B" w:rsidRPr="00F16F4B">
          <w:rPr>
            <w:rStyle w:val="Hyperlink"/>
            <w:rFonts w:ascii="Times New Roman" w:hAnsi="Times New Roman" w:cs="B Nazanin" w:hint="eastAsia"/>
            <w:noProof/>
            <w:sz w:val="24"/>
            <w:szCs w:val="24"/>
            <w:rtl/>
          </w:rPr>
          <w:t>نت</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جه</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گ</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ر</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_Toc55142750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164</w:t>
        </w:r>
        <w:r w:rsidR="00F16F4B" w:rsidRPr="00F16F4B">
          <w:rPr>
            <w:rStyle w:val="Hyperlink"/>
            <w:rFonts w:cs="B Nazanin"/>
            <w:noProof/>
            <w:sz w:val="24"/>
            <w:szCs w:val="24"/>
            <w:rtl/>
          </w:rPr>
          <w:fldChar w:fldCharType="end"/>
        </w:r>
      </w:hyperlink>
    </w:p>
    <w:p w14:paraId="053F4DBD" w14:textId="77777777" w:rsidR="00F16F4B" w:rsidRPr="00F16F4B" w:rsidRDefault="00185A13" w:rsidP="00F16F4B">
      <w:pPr>
        <w:pStyle w:val="TOC2"/>
        <w:tabs>
          <w:tab w:val="right" w:leader="dot" w:pos="8494"/>
        </w:tabs>
        <w:rPr>
          <w:rFonts w:cs="B Nazanin"/>
          <w:noProof/>
          <w:sz w:val="24"/>
          <w:szCs w:val="24"/>
        </w:rPr>
      </w:pPr>
      <w:hyperlink w:anchor="_Toc55142751" w:history="1">
        <w:r w:rsidR="00F16F4B" w:rsidRPr="00F16F4B">
          <w:rPr>
            <w:rStyle w:val="Hyperlink"/>
            <w:rFonts w:ascii="Times New Roman" w:hAnsi="Times New Roman" w:cs="B Nazanin"/>
            <w:noProof/>
            <w:sz w:val="24"/>
            <w:szCs w:val="24"/>
            <w:rtl/>
          </w:rPr>
          <w:t xml:space="preserve">5-3- </w:t>
        </w:r>
        <w:r w:rsidR="00F16F4B" w:rsidRPr="00F16F4B">
          <w:rPr>
            <w:rStyle w:val="Hyperlink"/>
            <w:rFonts w:ascii="Times New Roman" w:hAnsi="Times New Roman" w:cs="B Nazanin" w:hint="eastAsia"/>
            <w:noProof/>
            <w:sz w:val="24"/>
            <w:szCs w:val="24"/>
            <w:rtl/>
          </w:rPr>
          <w:t>پ</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شنهادات</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_Toc55142751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172</w:t>
        </w:r>
        <w:r w:rsidR="00F16F4B" w:rsidRPr="00F16F4B">
          <w:rPr>
            <w:rStyle w:val="Hyperlink"/>
            <w:rFonts w:cs="B Nazanin"/>
            <w:noProof/>
            <w:sz w:val="24"/>
            <w:szCs w:val="24"/>
            <w:rtl/>
          </w:rPr>
          <w:fldChar w:fldCharType="end"/>
        </w:r>
      </w:hyperlink>
    </w:p>
    <w:p w14:paraId="68960773" w14:textId="77777777" w:rsidR="00F16F4B" w:rsidRPr="00F16F4B" w:rsidRDefault="00185A13" w:rsidP="00F16F4B">
      <w:pPr>
        <w:pStyle w:val="TOC2"/>
        <w:tabs>
          <w:tab w:val="right" w:leader="dot" w:pos="8494"/>
        </w:tabs>
        <w:rPr>
          <w:rFonts w:cs="B Nazanin"/>
          <w:noProof/>
          <w:sz w:val="24"/>
          <w:szCs w:val="24"/>
        </w:rPr>
      </w:pPr>
      <w:hyperlink w:anchor="_Toc55142752" w:history="1">
        <w:r w:rsidR="00F16F4B" w:rsidRPr="00F16F4B">
          <w:rPr>
            <w:rStyle w:val="Hyperlink"/>
            <w:rFonts w:ascii="Times New Roman" w:hAnsi="Times New Roman" w:cs="B Nazanin"/>
            <w:noProof/>
            <w:sz w:val="24"/>
            <w:szCs w:val="24"/>
            <w:rtl/>
          </w:rPr>
          <w:t xml:space="preserve">5-4- </w:t>
        </w:r>
        <w:r w:rsidR="00F16F4B" w:rsidRPr="00F16F4B">
          <w:rPr>
            <w:rStyle w:val="Hyperlink"/>
            <w:rFonts w:ascii="Times New Roman" w:hAnsi="Times New Roman" w:cs="B Nazanin" w:hint="eastAsia"/>
            <w:noProof/>
            <w:sz w:val="24"/>
            <w:szCs w:val="24"/>
            <w:rtl/>
          </w:rPr>
          <w:t>پ</w:t>
        </w:r>
        <w:r w:rsidR="00F16F4B" w:rsidRPr="00F16F4B">
          <w:rPr>
            <w:rStyle w:val="Hyperlink"/>
            <w:rFonts w:ascii="Times New Roman" w:hAnsi="Times New Roman" w:cs="B Nazanin" w:hint="cs"/>
            <w:noProof/>
            <w:sz w:val="24"/>
            <w:szCs w:val="24"/>
            <w:rtl/>
          </w:rPr>
          <w:t>ی</w:t>
        </w:r>
        <w:r w:rsidR="00F16F4B" w:rsidRPr="00F16F4B">
          <w:rPr>
            <w:rStyle w:val="Hyperlink"/>
            <w:rFonts w:ascii="Times New Roman" w:hAnsi="Times New Roman" w:cs="B Nazanin" w:hint="eastAsia"/>
            <w:noProof/>
            <w:sz w:val="24"/>
            <w:szCs w:val="24"/>
            <w:rtl/>
          </w:rPr>
          <w:t>شنهادات</w:t>
        </w:r>
        <w:r w:rsidR="00F16F4B" w:rsidRPr="00F16F4B">
          <w:rPr>
            <w:rStyle w:val="Hyperlink"/>
            <w:rFonts w:ascii="Times New Roman" w:hAnsi="Times New Roman" w:cs="B Nazanin"/>
            <w:noProof/>
            <w:sz w:val="24"/>
            <w:szCs w:val="24"/>
            <w:rtl/>
          </w:rPr>
          <w:t xml:space="preserve"> </w:t>
        </w:r>
        <w:r w:rsidR="00F16F4B" w:rsidRPr="00F16F4B">
          <w:rPr>
            <w:rStyle w:val="Hyperlink"/>
            <w:rFonts w:ascii="Times New Roman" w:hAnsi="Times New Roman" w:cs="B Nazanin" w:hint="eastAsia"/>
            <w:noProof/>
            <w:sz w:val="24"/>
            <w:szCs w:val="24"/>
            <w:rtl/>
          </w:rPr>
          <w:t>پژوهش</w:t>
        </w:r>
        <w:r w:rsidR="00F16F4B" w:rsidRPr="00F16F4B">
          <w:rPr>
            <w:rStyle w:val="Hyperlink"/>
            <w:rFonts w:ascii="Times New Roman" w:hAnsi="Times New Roman"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_Toc55142752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173</w:t>
        </w:r>
        <w:r w:rsidR="00F16F4B" w:rsidRPr="00F16F4B">
          <w:rPr>
            <w:rStyle w:val="Hyperlink"/>
            <w:rFonts w:cs="B Nazanin"/>
            <w:noProof/>
            <w:sz w:val="24"/>
            <w:szCs w:val="24"/>
            <w:rtl/>
          </w:rPr>
          <w:fldChar w:fldCharType="end"/>
        </w:r>
      </w:hyperlink>
    </w:p>
    <w:p w14:paraId="5EA8C508" w14:textId="77777777" w:rsidR="00F16F4B" w:rsidRPr="00F16F4B" w:rsidRDefault="00185A13" w:rsidP="00F16F4B">
      <w:pPr>
        <w:pStyle w:val="TOC2"/>
        <w:tabs>
          <w:tab w:val="right" w:leader="dot" w:pos="8494"/>
        </w:tabs>
        <w:rPr>
          <w:rFonts w:cs="B Nazanin"/>
          <w:noProof/>
          <w:sz w:val="24"/>
          <w:szCs w:val="24"/>
        </w:rPr>
      </w:pPr>
      <w:hyperlink w:anchor="_Toc55142753" w:history="1">
        <w:r w:rsidR="00F16F4B" w:rsidRPr="00F16F4B">
          <w:rPr>
            <w:rStyle w:val="Hyperlink"/>
            <w:rFonts w:cs="B Nazanin" w:hint="eastAsia"/>
            <w:noProof/>
            <w:sz w:val="24"/>
            <w:szCs w:val="24"/>
            <w:rtl/>
          </w:rPr>
          <w:t>منابع</w:t>
        </w:r>
        <w:r w:rsidR="00F16F4B" w:rsidRPr="00F16F4B">
          <w:rPr>
            <w:rStyle w:val="Hyperlink"/>
            <w:rFonts w:cs="B Nazanin"/>
            <w:noProof/>
            <w:sz w:val="24"/>
            <w:szCs w:val="24"/>
            <w:rtl/>
          </w:rPr>
          <w:t xml:space="preserve"> </w:t>
        </w:r>
        <w:r w:rsidR="00F16F4B" w:rsidRPr="00F16F4B">
          <w:rPr>
            <w:rStyle w:val="Hyperlink"/>
            <w:rFonts w:cs="B Nazanin" w:hint="eastAsia"/>
            <w:noProof/>
            <w:sz w:val="24"/>
            <w:szCs w:val="24"/>
            <w:rtl/>
          </w:rPr>
          <w:t>فارس</w:t>
        </w:r>
        <w:r w:rsidR="00F16F4B" w:rsidRPr="00F16F4B">
          <w:rPr>
            <w:rStyle w:val="Hyperlink"/>
            <w:rFonts w:cs="B Nazanin" w:hint="cs"/>
            <w:noProof/>
            <w:sz w:val="24"/>
            <w:szCs w:val="24"/>
            <w:rtl/>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_Toc55142753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175</w:t>
        </w:r>
        <w:r w:rsidR="00F16F4B" w:rsidRPr="00F16F4B">
          <w:rPr>
            <w:rStyle w:val="Hyperlink"/>
            <w:rFonts w:cs="B Nazanin"/>
            <w:noProof/>
            <w:sz w:val="24"/>
            <w:szCs w:val="24"/>
            <w:rtl/>
          </w:rPr>
          <w:fldChar w:fldCharType="end"/>
        </w:r>
      </w:hyperlink>
    </w:p>
    <w:p w14:paraId="0B9BA039" w14:textId="77777777" w:rsidR="00F16F4B" w:rsidRDefault="00185A13" w:rsidP="00F16F4B">
      <w:pPr>
        <w:pStyle w:val="TOC2"/>
        <w:tabs>
          <w:tab w:val="right" w:leader="dot" w:pos="8494"/>
        </w:tabs>
        <w:rPr>
          <w:noProof/>
        </w:rPr>
      </w:pPr>
      <w:hyperlink w:anchor="_Toc55142754" w:history="1">
        <w:r w:rsidR="00F16F4B" w:rsidRPr="00F16F4B">
          <w:rPr>
            <w:rStyle w:val="Hyperlink"/>
            <w:rFonts w:cs="B Nazanin" w:hint="eastAsia"/>
            <w:noProof/>
            <w:sz w:val="24"/>
            <w:szCs w:val="24"/>
            <w:rtl/>
            <w:lang w:bidi="ar-SA"/>
          </w:rPr>
          <w:t>منابع</w:t>
        </w:r>
        <w:r w:rsidR="00F16F4B" w:rsidRPr="00F16F4B">
          <w:rPr>
            <w:rStyle w:val="Hyperlink"/>
            <w:rFonts w:cs="B Nazanin"/>
            <w:noProof/>
            <w:sz w:val="24"/>
            <w:szCs w:val="24"/>
            <w:rtl/>
            <w:lang w:bidi="ar-SA"/>
          </w:rPr>
          <w:t xml:space="preserve"> </w:t>
        </w:r>
        <w:r w:rsidR="00F16F4B" w:rsidRPr="00F16F4B">
          <w:rPr>
            <w:rStyle w:val="Hyperlink"/>
            <w:rFonts w:cs="B Nazanin" w:hint="eastAsia"/>
            <w:noProof/>
            <w:sz w:val="24"/>
            <w:szCs w:val="24"/>
            <w:rtl/>
            <w:lang w:bidi="ar-SA"/>
          </w:rPr>
          <w:t>انگل</w:t>
        </w:r>
        <w:r w:rsidR="00F16F4B" w:rsidRPr="00F16F4B">
          <w:rPr>
            <w:rStyle w:val="Hyperlink"/>
            <w:rFonts w:cs="B Nazanin" w:hint="cs"/>
            <w:noProof/>
            <w:sz w:val="24"/>
            <w:szCs w:val="24"/>
            <w:rtl/>
            <w:lang w:bidi="ar-SA"/>
          </w:rPr>
          <w:t>ی</w:t>
        </w:r>
        <w:r w:rsidR="00F16F4B" w:rsidRPr="00F16F4B">
          <w:rPr>
            <w:rStyle w:val="Hyperlink"/>
            <w:rFonts w:cs="B Nazanin" w:hint="eastAsia"/>
            <w:noProof/>
            <w:sz w:val="24"/>
            <w:szCs w:val="24"/>
            <w:rtl/>
            <w:lang w:bidi="ar-SA"/>
          </w:rPr>
          <w:t>س</w:t>
        </w:r>
        <w:r w:rsidR="00F16F4B" w:rsidRPr="00F16F4B">
          <w:rPr>
            <w:rStyle w:val="Hyperlink"/>
            <w:rFonts w:cs="B Nazanin" w:hint="cs"/>
            <w:noProof/>
            <w:sz w:val="24"/>
            <w:szCs w:val="24"/>
            <w:rtl/>
            <w:lang w:bidi="ar-SA"/>
          </w:rPr>
          <w:t>ی</w:t>
        </w:r>
        <w:r w:rsidR="00F16F4B" w:rsidRPr="00F16F4B">
          <w:rPr>
            <w:rFonts w:cs="B Nazanin"/>
            <w:noProof/>
            <w:webHidden/>
            <w:sz w:val="24"/>
            <w:szCs w:val="24"/>
          </w:rPr>
          <w:tab/>
        </w:r>
        <w:r w:rsidR="00F16F4B" w:rsidRPr="00F16F4B">
          <w:rPr>
            <w:rStyle w:val="Hyperlink"/>
            <w:rFonts w:cs="B Nazanin"/>
            <w:noProof/>
            <w:sz w:val="24"/>
            <w:szCs w:val="24"/>
            <w:rtl/>
          </w:rPr>
          <w:fldChar w:fldCharType="begin"/>
        </w:r>
        <w:r w:rsidR="00F16F4B" w:rsidRPr="00F16F4B">
          <w:rPr>
            <w:rFonts w:cs="B Nazanin"/>
            <w:noProof/>
            <w:webHidden/>
            <w:sz w:val="24"/>
            <w:szCs w:val="24"/>
          </w:rPr>
          <w:instrText xml:space="preserve"> PAGEREF _Toc55142754 \h </w:instrText>
        </w:r>
        <w:r w:rsidR="00F16F4B" w:rsidRPr="00F16F4B">
          <w:rPr>
            <w:rStyle w:val="Hyperlink"/>
            <w:rFonts w:cs="B Nazanin"/>
            <w:noProof/>
            <w:sz w:val="24"/>
            <w:szCs w:val="24"/>
            <w:rtl/>
          </w:rPr>
        </w:r>
        <w:r w:rsidR="00F16F4B" w:rsidRPr="00F16F4B">
          <w:rPr>
            <w:rStyle w:val="Hyperlink"/>
            <w:rFonts w:cs="B Nazanin"/>
            <w:noProof/>
            <w:sz w:val="24"/>
            <w:szCs w:val="24"/>
            <w:rtl/>
          </w:rPr>
          <w:fldChar w:fldCharType="separate"/>
        </w:r>
        <w:r w:rsidR="00F16159">
          <w:rPr>
            <w:rFonts w:cs="B Nazanin"/>
            <w:noProof/>
            <w:webHidden/>
            <w:sz w:val="24"/>
            <w:szCs w:val="24"/>
            <w:rtl/>
            <w:lang w:bidi="ar-SA"/>
          </w:rPr>
          <w:t>180</w:t>
        </w:r>
        <w:r w:rsidR="00F16F4B" w:rsidRPr="00F16F4B">
          <w:rPr>
            <w:rStyle w:val="Hyperlink"/>
            <w:rFonts w:cs="B Nazanin"/>
            <w:noProof/>
            <w:sz w:val="24"/>
            <w:szCs w:val="24"/>
            <w:rtl/>
          </w:rPr>
          <w:fldChar w:fldCharType="end"/>
        </w:r>
      </w:hyperlink>
    </w:p>
    <w:p w14:paraId="6C5E55CA" w14:textId="77777777" w:rsidR="000536DB" w:rsidRPr="0068744F" w:rsidRDefault="007F082D" w:rsidP="00847856">
      <w:pPr>
        <w:keepNext/>
        <w:keepLines/>
        <w:tabs>
          <w:tab w:val="left" w:pos="7795"/>
        </w:tabs>
        <w:bidi/>
        <w:spacing w:after="0" w:line="240" w:lineRule="auto"/>
        <w:outlineLvl w:val="0"/>
        <w:rPr>
          <w:rFonts w:ascii="Times New Roman" w:eastAsia="Calibri" w:hAnsi="Times New Roman" w:cs="B Nazanin"/>
          <w:b/>
          <w:bCs/>
          <w:sz w:val="24"/>
          <w:szCs w:val="24"/>
          <w:rtl/>
          <w:lang w:bidi="fa-IR"/>
        </w:rPr>
      </w:pPr>
      <w:r w:rsidRPr="00847856">
        <w:rPr>
          <w:rFonts w:ascii="Times New Roman" w:eastAsia="Calibri" w:hAnsi="Times New Roman" w:cs="B Nazanin"/>
          <w:b/>
          <w:bCs/>
          <w:sz w:val="24"/>
          <w:szCs w:val="24"/>
          <w:rtl/>
          <w:lang w:bidi="fa-IR"/>
        </w:rPr>
        <w:fldChar w:fldCharType="end"/>
      </w:r>
    </w:p>
    <w:p w14:paraId="7A0E113A" w14:textId="77777777" w:rsidR="004B1C12" w:rsidRPr="00F868E2" w:rsidRDefault="004B1C12">
      <w:pPr>
        <w:rPr>
          <w:rFonts w:ascii="Times New Roman" w:eastAsia="Calibri" w:hAnsi="Times New Roman" w:cs="B Lotus"/>
          <w:b/>
          <w:bCs/>
          <w:sz w:val="24"/>
          <w:szCs w:val="26"/>
        </w:rPr>
      </w:pPr>
      <w:bookmarkStart w:id="2" w:name="_Toc18859197"/>
      <w:r w:rsidRPr="00F868E2">
        <w:rPr>
          <w:rFonts w:ascii="Times New Roman" w:eastAsia="Calibri" w:hAnsi="Times New Roman" w:cs="B Lotus"/>
          <w:b/>
          <w:bCs/>
          <w:sz w:val="24"/>
          <w:szCs w:val="26"/>
          <w:rtl/>
        </w:rPr>
        <w:br w:type="page"/>
      </w:r>
    </w:p>
    <w:p w14:paraId="08B7DF2D" w14:textId="77777777" w:rsidR="000536DB" w:rsidRPr="000405AC" w:rsidRDefault="000536DB" w:rsidP="000536DB">
      <w:pPr>
        <w:keepNext/>
        <w:keepLines/>
        <w:bidi/>
        <w:spacing w:after="0" w:line="240" w:lineRule="auto"/>
        <w:jc w:val="center"/>
        <w:outlineLvl w:val="0"/>
        <w:rPr>
          <w:rFonts w:ascii="Times New Roman" w:eastAsia="Calibri" w:hAnsi="Times New Roman" w:cs="B Nazanin"/>
          <w:b/>
          <w:bCs/>
          <w:sz w:val="28"/>
          <w:szCs w:val="28"/>
          <w:rtl/>
          <w:lang w:bidi="fa-IR"/>
        </w:rPr>
      </w:pPr>
      <w:r w:rsidRPr="000405AC">
        <w:rPr>
          <w:rFonts w:ascii="Times New Roman" w:eastAsia="Calibri" w:hAnsi="Times New Roman" w:cs="B Nazanin" w:hint="cs"/>
          <w:b/>
          <w:bCs/>
          <w:sz w:val="28"/>
          <w:szCs w:val="28"/>
          <w:rtl/>
        </w:rPr>
        <w:lastRenderedPageBreak/>
        <w:t>فهرست جدول ها</w:t>
      </w:r>
      <w:bookmarkEnd w:id="2"/>
    </w:p>
    <w:p w14:paraId="10F973A1" w14:textId="77777777" w:rsidR="000405AC" w:rsidRDefault="000536DB" w:rsidP="000405AC">
      <w:pPr>
        <w:keepNext/>
        <w:keepLines/>
        <w:tabs>
          <w:tab w:val="left" w:pos="7795"/>
        </w:tabs>
        <w:bidi/>
        <w:spacing w:after="0" w:line="240" w:lineRule="auto"/>
        <w:outlineLvl w:val="0"/>
        <w:rPr>
          <w:rFonts w:ascii="Times New Roman" w:eastAsia="Calibri" w:hAnsi="Times New Roman" w:cs="B Nazanin"/>
          <w:b/>
          <w:bCs/>
          <w:sz w:val="28"/>
          <w:szCs w:val="28"/>
          <w:rtl/>
        </w:rPr>
      </w:pPr>
      <w:bookmarkStart w:id="3" w:name="_Toc18859198"/>
      <w:r w:rsidRPr="000405AC">
        <w:rPr>
          <w:rFonts w:ascii="Times New Roman" w:eastAsia="Calibri" w:hAnsi="Times New Roman" w:cs="B Nazanin" w:hint="cs"/>
          <w:b/>
          <w:bCs/>
          <w:sz w:val="28"/>
          <w:szCs w:val="28"/>
          <w:rtl/>
        </w:rPr>
        <w:t>عنوان</w:t>
      </w:r>
      <w:r w:rsidRPr="000405AC">
        <w:rPr>
          <w:rFonts w:ascii="Times New Roman" w:eastAsia="Calibri" w:hAnsi="Times New Roman" w:cs="B Nazanin" w:hint="cs"/>
          <w:b/>
          <w:bCs/>
          <w:sz w:val="28"/>
          <w:szCs w:val="28"/>
          <w:rtl/>
        </w:rPr>
        <w:tab/>
      </w:r>
      <w:r w:rsidR="000405AC">
        <w:rPr>
          <w:rFonts w:ascii="Times New Roman" w:eastAsia="Calibri" w:hAnsi="Times New Roman" w:cs="B Nazanin" w:hint="cs"/>
          <w:b/>
          <w:bCs/>
          <w:sz w:val="28"/>
          <w:szCs w:val="28"/>
          <w:rtl/>
        </w:rPr>
        <w:t xml:space="preserve">  </w:t>
      </w:r>
      <w:r w:rsidRPr="000405AC">
        <w:rPr>
          <w:rFonts w:ascii="Times New Roman" w:eastAsia="Calibri" w:hAnsi="Times New Roman" w:cs="B Nazanin" w:hint="cs"/>
          <w:b/>
          <w:bCs/>
          <w:sz w:val="28"/>
          <w:szCs w:val="28"/>
          <w:rtl/>
        </w:rPr>
        <w:t>صفحه</w:t>
      </w:r>
      <w:bookmarkEnd w:id="3"/>
    </w:p>
    <w:p w14:paraId="4CD59665" w14:textId="77777777" w:rsidR="008E5AFE" w:rsidRDefault="000405AC" w:rsidP="008E5AFE">
      <w:pPr>
        <w:keepNext/>
        <w:keepLines/>
        <w:tabs>
          <w:tab w:val="left" w:pos="7795"/>
        </w:tabs>
        <w:bidi/>
        <w:spacing w:after="0" w:line="240" w:lineRule="auto"/>
        <w:outlineLvl w:val="0"/>
        <w:rPr>
          <w:noProof/>
        </w:rPr>
      </w:pPr>
      <w:r>
        <w:rPr>
          <w:rFonts w:ascii="Times New Roman" w:eastAsia="Calibri" w:hAnsi="Times New Roman" w:cs="B Nazanin" w:hint="cs"/>
          <w:b/>
          <w:bCs/>
          <w:noProof/>
          <w:sz w:val="28"/>
          <w:szCs w:val="28"/>
          <w:rtl/>
        </w:rPr>
        <mc:AlternateContent>
          <mc:Choice Requires="wps">
            <w:drawing>
              <wp:anchor distT="4294967295" distB="4294967295" distL="114300" distR="114300" simplePos="0" relativeHeight="251657216" behindDoc="0" locked="0" layoutInCell="1" allowOverlap="1" wp14:anchorId="31CF52B5" wp14:editId="79A4AA30">
                <wp:simplePos x="0" y="0"/>
                <wp:positionH relativeFrom="column">
                  <wp:posOffset>-133350</wp:posOffset>
                </wp:positionH>
                <wp:positionV relativeFrom="paragraph">
                  <wp:posOffset>62230</wp:posOffset>
                </wp:positionV>
                <wp:extent cx="5791200" cy="0"/>
                <wp:effectExtent l="0" t="19050" r="0"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06BD8" id="Straight Arrow Connector 38" o:spid="_x0000_s1026" type="#_x0000_t32" style="position:absolute;left:0;text-align:left;margin-left:-10.5pt;margin-top:4.9pt;width:456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CAJgIAAE0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" strokeweight="2.25pt"/>
            </w:pict>
          </mc:Fallback>
        </mc:AlternateContent>
      </w:r>
      <w:bookmarkStart w:id="4" w:name="_Toc18859199"/>
      <w:r w:rsidR="008E5AFE">
        <w:rPr>
          <w:rFonts w:ascii="Times New Roman" w:eastAsia="Calibri" w:hAnsi="Times New Roman" w:cs="B Lotus"/>
          <w:sz w:val="24"/>
          <w:szCs w:val="26"/>
          <w:rtl/>
        </w:rPr>
        <w:fldChar w:fldCharType="begin"/>
      </w:r>
      <w:r w:rsidR="008E5AFE">
        <w:rPr>
          <w:rFonts w:ascii="Times New Roman" w:eastAsia="Calibri" w:hAnsi="Times New Roman" w:cs="B Lotus"/>
          <w:sz w:val="24"/>
          <w:szCs w:val="26"/>
          <w:rtl/>
        </w:rPr>
        <w:instrText xml:space="preserve"> </w:instrText>
      </w:r>
      <w:r w:rsidR="008E5AFE">
        <w:rPr>
          <w:rFonts w:ascii="Times New Roman" w:eastAsia="Calibri" w:hAnsi="Times New Roman" w:cs="B Lotus"/>
          <w:sz w:val="24"/>
          <w:szCs w:val="26"/>
        </w:rPr>
        <w:instrText>TOC</w:instrText>
      </w:r>
      <w:r w:rsidR="008E5AFE">
        <w:rPr>
          <w:rFonts w:ascii="Times New Roman" w:eastAsia="Calibri" w:hAnsi="Times New Roman" w:cs="B Lotus"/>
          <w:sz w:val="24"/>
          <w:szCs w:val="26"/>
          <w:rtl/>
        </w:rPr>
        <w:instrText xml:space="preserve"> \</w:instrText>
      </w:r>
      <w:r w:rsidR="008E5AFE">
        <w:rPr>
          <w:rFonts w:ascii="Times New Roman" w:eastAsia="Calibri" w:hAnsi="Times New Roman" w:cs="B Lotus"/>
          <w:sz w:val="24"/>
          <w:szCs w:val="26"/>
        </w:rPr>
        <w:instrText>h \z \t</w:instrText>
      </w:r>
      <w:r w:rsidR="008E5AFE">
        <w:rPr>
          <w:rFonts w:ascii="Times New Roman" w:eastAsia="Calibri" w:hAnsi="Times New Roman" w:cs="B Lotus"/>
          <w:sz w:val="24"/>
          <w:szCs w:val="26"/>
          <w:rtl/>
        </w:rPr>
        <w:instrText xml:space="preserve"> "جداول;1" </w:instrText>
      </w:r>
      <w:r w:rsidR="008E5AFE">
        <w:rPr>
          <w:rFonts w:ascii="Times New Roman" w:eastAsia="Calibri" w:hAnsi="Times New Roman" w:cs="B Lotus"/>
          <w:sz w:val="24"/>
          <w:szCs w:val="26"/>
          <w:rtl/>
        </w:rPr>
        <w:fldChar w:fldCharType="separate"/>
      </w:r>
    </w:p>
    <w:p w14:paraId="38F76F4B" w14:textId="77777777" w:rsidR="000B3FC2" w:rsidRDefault="008E5AFE" w:rsidP="00CD781F">
      <w:pPr>
        <w:keepNext/>
        <w:keepLines/>
        <w:tabs>
          <w:tab w:val="left" w:pos="7795"/>
        </w:tabs>
        <w:bidi/>
        <w:spacing w:after="0" w:line="240" w:lineRule="auto"/>
        <w:jc w:val="center"/>
        <w:outlineLvl w:val="0"/>
        <w:rPr>
          <w:noProof/>
        </w:rPr>
      </w:pPr>
      <w:r>
        <w:rPr>
          <w:rFonts w:ascii="Times New Roman" w:eastAsia="Calibri" w:hAnsi="Times New Roman" w:cs="B Lotus"/>
          <w:sz w:val="24"/>
          <w:szCs w:val="26"/>
          <w:rtl/>
        </w:rPr>
        <w:fldChar w:fldCharType="end"/>
      </w:r>
      <w:r w:rsidR="000B3FC2">
        <w:rPr>
          <w:rFonts w:ascii="Times New Roman" w:eastAsia="Calibri" w:hAnsi="Times New Roman" w:cs="B Nazanin"/>
          <w:b/>
          <w:bCs/>
          <w:sz w:val="28"/>
          <w:szCs w:val="28"/>
          <w:rtl/>
          <w:lang w:bidi="fa-IR"/>
        </w:rPr>
        <w:fldChar w:fldCharType="begin"/>
      </w:r>
      <w:r w:rsidR="000B3FC2">
        <w:rPr>
          <w:rFonts w:ascii="Times New Roman" w:eastAsia="Calibri" w:hAnsi="Times New Roman" w:cs="B Nazanin"/>
          <w:b/>
          <w:bCs/>
          <w:sz w:val="28"/>
          <w:szCs w:val="28"/>
          <w:rtl/>
          <w:lang w:bidi="fa-IR"/>
        </w:rPr>
        <w:instrText xml:space="preserve"> </w:instrText>
      </w:r>
      <w:r w:rsidR="000B3FC2">
        <w:rPr>
          <w:rFonts w:ascii="Times New Roman" w:eastAsia="Calibri" w:hAnsi="Times New Roman" w:cs="B Nazanin"/>
          <w:b/>
          <w:bCs/>
          <w:sz w:val="28"/>
          <w:szCs w:val="28"/>
          <w:lang w:bidi="fa-IR"/>
        </w:rPr>
        <w:instrText>TOC</w:instrText>
      </w:r>
      <w:r w:rsidR="000B3FC2">
        <w:rPr>
          <w:rFonts w:ascii="Times New Roman" w:eastAsia="Calibri" w:hAnsi="Times New Roman" w:cs="B Nazanin"/>
          <w:b/>
          <w:bCs/>
          <w:sz w:val="28"/>
          <w:szCs w:val="28"/>
          <w:rtl/>
          <w:lang w:bidi="fa-IR"/>
        </w:rPr>
        <w:instrText xml:space="preserve"> \</w:instrText>
      </w:r>
      <w:r w:rsidR="000B3FC2">
        <w:rPr>
          <w:rFonts w:ascii="Times New Roman" w:eastAsia="Calibri" w:hAnsi="Times New Roman" w:cs="B Nazanin"/>
          <w:b/>
          <w:bCs/>
          <w:sz w:val="28"/>
          <w:szCs w:val="28"/>
          <w:lang w:bidi="fa-IR"/>
        </w:rPr>
        <w:instrText>h \z \t</w:instrText>
      </w:r>
      <w:r w:rsidR="000B3FC2">
        <w:rPr>
          <w:rFonts w:ascii="Times New Roman" w:eastAsia="Calibri" w:hAnsi="Times New Roman" w:cs="B Nazanin"/>
          <w:b/>
          <w:bCs/>
          <w:sz w:val="28"/>
          <w:szCs w:val="28"/>
          <w:rtl/>
          <w:lang w:bidi="fa-IR"/>
        </w:rPr>
        <w:instrText xml:space="preserve"> "جداول;1" </w:instrText>
      </w:r>
      <w:r w:rsidR="000B3FC2">
        <w:rPr>
          <w:rFonts w:ascii="Times New Roman" w:eastAsia="Calibri" w:hAnsi="Times New Roman" w:cs="B Nazanin"/>
          <w:b/>
          <w:bCs/>
          <w:sz w:val="28"/>
          <w:szCs w:val="28"/>
          <w:rtl/>
          <w:lang w:bidi="fa-IR"/>
        </w:rPr>
        <w:fldChar w:fldCharType="separate"/>
      </w:r>
    </w:p>
    <w:p w14:paraId="0775587B" w14:textId="77777777" w:rsidR="0053180B" w:rsidRPr="0053180B" w:rsidRDefault="0053180B" w:rsidP="0053180B">
      <w:pPr>
        <w:pStyle w:val="TOC1"/>
        <w:rPr>
          <w:rFonts w:eastAsiaTheme="minorEastAsia"/>
          <w:sz w:val="22"/>
          <w:szCs w:val="22"/>
          <w:lang w:bidi="fa-IR"/>
        </w:rPr>
      </w:pPr>
      <w:r w:rsidRPr="0053180B">
        <w:fldChar w:fldCharType="begin"/>
      </w:r>
      <w:r w:rsidRPr="0053180B">
        <w:instrText xml:space="preserve"> TOC \h \z \t "</w:instrText>
      </w:r>
      <w:r w:rsidRPr="0053180B">
        <w:rPr>
          <w:rtl/>
        </w:rPr>
        <w:instrText>جداول;1</w:instrText>
      </w:r>
      <w:r w:rsidRPr="0053180B">
        <w:instrText xml:space="preserve">" </w:instrText>
      </w:r>
      <w:r w:rsidRPr="0053180B">
        <w:fldChar w:fldCharType="separate"/>
      </w:r>
      <w:hyperlink w:anchor="_Toc55143519" w:history="1">
        <w:r w:rsidRPr="0053180B">
          <w:rPr>
            <w:rStyle w:val="Hyperlink"/>
            <w:rFonts w:ascii="Times New Roman" w:hAnsi="Times New Roman" w:hint="eastAsia"/>
            <w:rtl/>
          </w:rPr>
          <w:t>جدول</w:t>
        </w:r>
        <w:r w:rsidRPr="0053180B">
          <w:rPr>
            <w:rStyle w:val="Hyperlink"/>
            <w:rFonts w:ascii="Times New Roman" w:hAnsi="Times New Roman"/>
            <w:rtl/>
          </w:rPr>
          <w:t xml:space="preserve"> 2-1- </w:t>
        </w:r>
        <w:r w:rsidRPr="0053180B">
          <w:rPr>
            <w:rStyle w:val="Hyperlink"/>
            <w:rFonts w:ascii="Times New Roman" w:hAnsi="Times New Roman" w:hint="eastAsia"/>
            <w:rtl/>
          </w:rPr>
          <w:t>درصد</w:t>
        </w:r>
        <w:r w:rsidRPr="0053180B">
          <w:rPr>
            <w:rStyle w:val="Hyperlink"/>
            <w:rFonts w:ascii="Times New Roman" w:hAnsi="Times New Roman"/>
            <w:rtl/>
          </w:rPr>
          <w:t xml:space="preserve"> </w:t>
        </w:r>
        <w:r w:rsidRPr="0053180B">
          <w:rPr>
            <w:rStyle w:val="Hyperlink"/>
            <w:rFonts w:ascii="Times New Roman" w:hAnsi="Times New Roman" w:hint="eastAsia"/>
            <w:rtl/>
          </w:rPr>
          <w:t>خانوارها</w:t>
        </w:r>
        <w:r w:rsidRPr="0053180B">
          <w:rPr>
            <w:rStyle w:val="Hyperlink"/>
            <w:rFonts w:ascii="Times New Roman" w:hAnsi="Times New Roman" w:hint="cs"/>
            <w:rtl/>
          </w:rPr>
          <w:t>ی</w:t>
        </w:r>
        <w:r w:rsidRPr="0053180B">
          <w:rPr>
            <w:rStyle w:val="Hyperlink"/>
            <w:rFonts w:ascii="Times New Roman" w:hAnsi="Times New Roman"/>
            <w:rtl/>
          </w:rPr>
          <w:t xml:space="preserve"> </w:t>
        </w:r>
        <w:r w:rsidRPr="0053180B">
          <w:rPr>
            <w:rStyle w:val="Hyperlink"/>
            <w:rFonts w:ascii="Times New Roman" w:hAnsi="Times New Roman" w:hint="eastAsia"/>
            <w:rtl/>
          </w:rPr>
          <w:t>ز</w:t>
        </w:r>
        <w:r w:rsidRPr="0053180B">
          <w:rPr>
            <w:rStyle w:val="Hyperlink"/>
            <w:rFonts w:ascii="Times New Roman" w:hAnsi="Times New Roman" w:hint="cs"/>
            <w:rtl/>
          </w:rPr>
          <w:t>ی</w:t>
        </w:r>
        <w:r w:rsidRPr="0053180B">
          <w:rPr>
            <w:rStyle w:val="Hyperlink"/>
            <w:rFonts w:ascii="Times New Roman" w:hAnsi="Times New Roman" w:hint="eastAsia"/>
            <w:rtl/>
          </w:rPr>
          <w:t>ر</w:t>
        </w:r>
        <w:r w:rsidRPr="0053180B">
          <w:rPr>
            <w:rStyle w:val="Hyperlink"/>
            <w:rFonts w:ascii="Times New Roman" w:hAnsi="Times New Roman"/>
            <w:rtl/>
          </w:rPr>
          <w:t xml:space="preserve"> </w:t>
        </w:r>
        <w:r w:rsidRPr="0053180B">
          <w:rPr>
            <w:rStyle w:val="Hyperlink"/>
            <w:rFonts w:ascii="Times New Roman" w:hAnsi="Times New Roman" w:hint="eastAsia"/>
            <w:rtl/>
          </w:rPr>
          <w:t>خط</w:t>
        </w:r>
        <w:r w:rsidRPr="0053180B">
          <w:rPr>
            <w:rStyle w:val="Hyperlink"/>
            <w:rFonts w:ascii="Times New Roman" w:hAnsi="Times New Roman"/>
            <w:rtl/>
          </w:rPr>
          <w:t xml:space="preserve"> </w:t>
        </w:r>
        <w:r w:rsidRPr="0053180B">
          <w:rPr>
            <w:rStyle w:val="Hyperlink"/>
            <w:rFonts w:ascii="Times New Roman" w:hAnsi="Times New Roman" w:hint="eastAsia"/>
            <w:rtl/>
          </w:rPr>
          <w:t>فقر</w:t>
        </w:r>
        <w:r w:rsidRPr="0053180B">
          <w:rPr>
            <w:rStyle w:val="Hyperlink"/>
            <w:rFonts w:ascii="Times New Roman" w:hAnsi="Times New Roman"/>
            <w:rtl/>
          </w:rPr>
          <w:t xml:space="preserve"> </w:t>
        </w:r>
        <w:r w:rsidRPr="0053180B">
          <w:rPr>
            <w:rStyle w:val="Hyperlink"/>
            <w:rFonts w:ascii="Times New Roman" w:hAnsi="Times New Roman" w:hint="eastAsia"/>
            <w:rtl/>
          </w:rPr>
          <w:t>نسب</w:t>
        </w:r>
        <w:r w:rsidRPr="0053180B">
          <w:rPr>
            <w:rStyle w:val="Hyperlink"/>
            <w:rFonts w:ascii="Times New Roman" w:hAnsi="Times New Roman" w:hint="cs"/>
            <w:rtl/>
          </w:rPr>
          <w:t>ی</w:t>
        </w:r>
        <w:r w:rsidRPr="0053180B">
          <w:rPr>
            <w:webHidden/>
          </w:rPr>
          <w:tab/>
        </w:r>
        <w:r w:rsidRPr="0053180B">
          <w:rPr>
            <w:rStyle w:val="Hyperlink"/>
            <w:rtl/>
          </w:rPr>
          <w:fldChar w:fldCharType="begin"/>
        </w:r>
        <w:r w:rsidRPr="0053180B">
          <w:rPr>
            <w:webHidden/>
          </w:rPr>
          <w:instrText xml:space="preserve"> PAGEREF _Toc55143519 \h </w:instrText>
        </w:r>
        <w:r w:rsidRPr="0053180B">
          <w:rPr>
            <w:rStyle w:val="Hyperlink"/>
            <w:rtl/>
          </w:rPr>
        </w:r>
        <w:r w:rsidRPr="0053180B">
          <w:rPr>
            <w:rStyle w:val="Hyperlink"/>
            <w:rtl/>
          </w:rPr>
          <w:fldChar w:fldCharType="separate"/>
        </w:r>
        <w:r w:rsidR="00F16159">
          <w:rPr>
            <w:webHidden/>
            <w:rtl/>
          </w:rPr>
          <w:t>45</w:t>
        </w:r>
        <w:r w:rsidRPr="0053180B">
          <w:rPr>
            <w:rStyle w:val="Hyperlink"/>
            <w:rtl/>
          </w:rPr>
          <w:fldChar w:fldCharType="end"/>
        </w:r>
      </w:hyperlink>
    </w:p>
    <w:p w14:paraId="3BD01E0E" w14:textId="77777777" w:rsidR="0053180B" w:rsidRPr="0053180B" w:rsidRDefault="00185A13" w:rsidP="0053180B">
      <w:pPr>
        <w:pStyle w:val="TOC1"/>
        <w:rPr>
          <w:rFonts w:eastAsiaTheme="minorEastAsia"/>
          <w:sz w:val="22"/>
          <w:szCs w:val="22"/>
          <w:lang w:bidi="fa-IR"/>
        </w:rPr>
      </w:pPr>
      <w:hyperlink w:anchor="_Toc55143520"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2-2- </w:t>
        </w:r>
        <w:r w:rsidR="0053180B" w:rsidRPr="0053180B">
          <w:rPr>
            <w:rStyle w:val="Hyperlink"/>
            <w:rFonts w:ascii="Times New Roman" w:hAnsi="Times New Roman" w:hint="eastAsia"/>
            <w:rtl/>
          </w:rPr>
          <w:t>شاخص</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کالاها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w:t>
        </w:r>
        <w:r w:rsidR="0053180B" w:rsidRPr="0053180B">
          <w:rPr>
            <w:rStyle w:val="Hyperlink"/>
            <w:rFonts w:ascii="Times New Roman" w:hAnsi="Times New Roman" w:hint="cs"/>
            <w:rtl/>
          </w:rPr>
          <w:t>ن</w:t>
        </w:r>
        <w:r w:rsidR="0053180B" w:rsidRPr="0053180B">
          <w:rPr>
            <w:rStyle w:val="Hyperlink"/>
            <w:rFonts w:ascii="Times New Roman" w:hAnsi="Times New Roman" w:hint="eastAsia"/>
            <w:rtl/>
          </w:rPr>
          <w:t>اطق</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ران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منتخب</w:t>
        </w:r>
        <w:r w:rsidR="0053180B" w:rsidRPr="0053180B">
          <w:rPr>
            <w:webHidden/>
          </w:rPr>
          <w:tab/>
        </w:r>
        <w:r w:rsidR="0053180B" w:rsidRPr="0053180B">
          <w:rPr>
            <w:rStyle w:val="Hyperlink"/>
            <w:rtl/>
          </w:rPr>
          <w:fldChar w:fldCharType="begin"/>
        </w:r>
        <w:r w:rsidR="0053180B" w:rsidRPr="0053180B">
          <w:rPr>
            <w:webHidden/>
          </w:rPr>
          <w:instrText xml:space="preserve"> PAGEREF _Toc55143520 \h </w:instrText>
        </w:r>
        <w:r w:rsidR="0053180B" w:rsidRPr="0053180B">
          <w:rPr>
            <w:rStyle w:val="Hyperlink"/>
            <w:rtl/>
          </w:rPr>
        </w:r>
        <w:r w:rsidR="0053180B" w:rsidRPr="0053180B">
          <w:rPr>
            <w:rStyle w:val="Hyperlink"/>
            <w:rtl/>
          </w:rPr>
          <w:fldChar w:fldCharType="separate"/>
        </w:r>
        <w:r w:rsidR="00F16159">
          <w:rPr>
            <w:webHidden/>
            <w:rtl/>
          </w:rPr>
          <w:t>47</w:t>
        </w:r>
        <w:r w:rsidR="0053180B" w:rsidRPr="0053180B">
          <w:rPr>
            <w:rStyle w:val="Hyperlink"/>
            <w:rtl/>
          </w:rPr>
          <w:fldChar w:fldCharType="end"/>
        </w:r>
      </w:hyperlink>
    </w:p>
    <w:p w14:paraId="3A1DE1D8" w14:textId="77777777" w:rsidR="0053180B" w:rsidRPr="0053180B" w:rsidRDefault="00185A13" w:rsidP="0053180B">
      <w:pPr>
        <w:pStyle w:val="TOC1"/>
        <w:rPr>
          <w:rFonts w:eastAsiaTheme="minorEastAsia"/>
          <w:sz w:val="22"/>
          <w:szCs w:val="22"/>
          <w:lang w:bidi="fa-IR"/>
        </w:rPr>
      </w:pPr>
      <w:hyperlink w:anchor="_Toc55143521"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2-3- </w:t>
        </w:r>
        <w:r w:rsidR="0053180B" w:rsidRPr="0053180B">
          <w:rPr>
            <w:rStyle w:val="Hyperlink"/>
            <w:rFonts w:ascii="Times New Roman" w:hAnsi="Times New Roman" w:hint="eastAsia"/>
            <w:rtl/>
          </w:rPr>
          <w:t>درصد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نرخ</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تورم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۱۳۸۰ </w:t>
        </w:r>
        <w:r w:rsidR="0053180B" w:rsidRPr="0053180B">
          <w:rPr>
            <w:rStyle w:val="Hyperlink"/>
            <w:rFonts w:ascii="Times New Roman" w:hAnsi="Times New Roman" w:hint="eastAsia"/>
            <w:rtl/>
          </w:rPr>
          <w:t>تا</w:t>
        </w:r>
        <w:r w:rsidR="0053180B">
          <w:rPr>
            <w:rStyle w:val="Hyperlink"/>
            <w:rFonts w:ascii="Times New Roman" w:hAnsi="Times New Roman"/>
            <w:rtl/>
          </w:rPr>
          <w:t xml:space="preserve"> ۱۳۸۵</w:t>
        </w:r>
        <w:r w:rsidR="0053180B" w:rsidRPr="0053180B">
          <w:rPr>
            <w:webHidden/>
          </w:rPr>
          <w:tab/>
        </w:r>
        <w:r w:rsidR="0053180B" w:rsidRPr="0053180B">
          <w:rPr>
            <w:rStyle w:val="Hyperlink"/>
            <w:rtl/>
          </w:rPr>
          <w:fldChar w:fldCharType="begin"/>
        </w:r>
        <w:r w:rsidR="0053180B" w:rsidRPr="0053180B">
          <w:rPr>
            <w:webHidden/>
          </w:rPr>
          <w:instrText xml:space="preserve"> PAGEREF _Toc55143521 \h </w:instrText>
        </w:r>
        <w:r w:rsidR="0053180B" w:rsidRPr="0053180B">
          <w:rPr>
            <w:rStyle w:val="Hyperlink"/>
            <w:rtl/>
          </w:rPr>
        </w:r>
        <w:r w:rsidR="0053180B" w:rsidRPr="0053180B">
          <w:rPr>
            <w:rStyle w:val="Hyperlink"/>
            <w:rtl/>
          </w:rPr>
          <w:fldChar w:fldCharType="separate"/>
        </w:r>
        <w:r w:rsidR="00F16159">
          <w:rPr>
            <w:webHidden/>
            <w:rtl/>
          </w:rPr>
          <w:t>47</w:t>
        </w:r>
        <w:r w:rsidR="0053180B" w:rsidRPr="0053180B">
          <w:rPr>
            <w:rStyle w:val="Hyperlink"/>
            <w:rtl/>
          </w:rPr>
          <w:fldChar w:fldCharType="end"/>
        </w:r>
      </w:hyperlink>
    </w:p>
    <w:p w14:paraId="276DDE62" w14:textId="77777777" w:rsidR="0053180B" w:rsidRPr="0053180B" w:rsidRDefault="00185A13" w:rsidP="0053180B">
      <w:pPr>
        <w:pStyle w:val="TOC1"/>
        <w:rPr>
          <w:rFonts w:eastAsiaTheme="minorEastAsia"/>
          <w:sz w:val="22"/>
          <w:szCs w:val="22"/>
          <w:lang w:bidi="fa-IR"/>
        </w:rPr>
      </w:pPr>
      <w:hyperlink w:anchor="_Toc55143522"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2-4- </w:t>
        </w:r>
        <w:r w:rsidR="0053180B" w:rsidRPr="0053180B">
          <w:rPr>
            <w:rStyle w:val="Hyperlink"/>
            <w:rFonts w:ascii="Times New Roman" w:hAnsi="Times New Roman" w:hint="eastAsia"/>
            <w:rtl/>
          </w:rPr>
          <w:t>نرخ</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تورم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افزا</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ش</w:t>
        </w:r>
        <w:r w:rsidR="0053180B" w:rsidRPr="0053180B">
          <w:rPr>
            <w:rStyle w:val="Hyperlink"/>
            <w:rFonts w:ascii="Times New Roman" w:hAnsi="Times New Roman"/>
            <w:rtl/>
          </w:rPr>
          <w:t xml:space="preserve"> </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کاهش</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شد</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webHidden/>
          </w:rPr>
          <w:tab/>
        </w:r>
        <w:r w:rsidR="0053180B" w:rsidRPr="0053180B">
          <w:rPr>
            <w:rStyle w:val="Hyperlink"/>
            <w:rtl/>
          </w:rPr>
          <w:fldChar w:fldCharType="begin"/>
        </w:r>
        <w:r w:rsidR="0053180B" w:rsidRPr="0053180B">
          <w:rPr>
            <w:webHidden/>
          </w:rPr>
          <w:instrText xml:space="preserve"> PAGEREF _Toc55143522 \h </w:instrText>
        </w:r>
        <w:r w:rsidR="0053180B" w:rsidRPr="0053180B">
          <w:rPr>
            <w:rStyle w:val="Hyperlink"/>
            <w:rtl/>
          </w:rPr>
        </w:r>
        <w:r w:rsidR="0053180B" w:rsidRPr="0053180B">
          <w:rPr>
            <w:rStyle w:val="Hyperlink"/>
            <w:rtl/>
          </w:rPr>
          <w:fldChar w:fldCharType="separate"/>
        </w:r>
        <w:r w:rsidR="00F16159">
          <w:rPr>
            <w:webHidden/>
            <w:rtl/>
          </w:rPr>
          <w:t>48</w:t>
        </w:r>
        <w:r w:rsidR="0053180B" w:rsidRPr="0053180B">
          <w:rPr>
            <w:rStyle w:val="Hyperlink"/>
            <w:rtl/>
          </w:rPr>
          <w:fldChar w:fldCharType="end"/>
        </w:r>
      </w:hyperlink>
    </w:p>
    <w:p w14:paraId="3CF910F2" w14:textId="77777777" w:rsidR="0053180B" w:rsidRPr="0053180B" w:rsidRDefault="00185A13" w:rsidP="0053180B">
      <w:pPr>
        <w:pStyle w:val="TOC1"/>
        <w:rPr>
          <w:rFonts w:eastAsiaTheme="minorEastAsia"/>
          <w:sz w:val="22"/>
          <w:szCs w:val="22"/>
          <w:lang w:bidi="fa-IR"/>
        </w:rPr>
      </w:pPr>
      <w:hyperlink w:anchor="_Toc55143523"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 </w:t>
        </w:r>
        <w:r w:rsidR="0053180B" w:rsidRPr="0053180B">
          <w:rPr>
            <w:rStyle w:val="Hyperlink"/>
            <w:rFonts w:ascii="Times New Roman" w:hAnsi="Times New Roman" w:hint="eastAsia"/>
            <w:rtl/>
          </w:rPr>
          <w:t>تعداد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w:t>
        </w:r>
        <w:r w:rsidR="0053180B" w:rsidRPr="0053180B">
          <w:rPr>
            <w:rStyle w:val="Hyperlink"/>
            <w:rFonts w:ascii="Times New Roman" w:hAnsi="Times New Roman"/>
            <w:rtl/>
          </w:rPr>
          <w:t xml:space="preserve"> ۱۳۵۵-۱۳۹۵</w:t>
        </w:r>
        <w:r w:rsidR="0053180B" w:rsidRPr="0053180B">
          <w:rPr>
            <w:webHidden/>
          </w:rPr>
          <w:tab/>
        </w:r>
        <w:r w:rsidR="0053180B" w:rsidRPr="0053180B">
          <w:rPr>
            <w:rStyle w:val="Hyperlink"/>
            <w:rtl/>
          </w:rPr>
          <w:fldChar w:fldCharType="begin"/>
        </w:r>
        <w:r w:rsidR="0053180B" w:rsidRPr="0053180B">
          <w:rPr>
            <w:webHidden/>
          </w:rPr>
          <w:instrText xml:space="preserve"> PAGEREF _Toc55143523 \h </w:instrText>
        </w:r>
        <w:r w:rsidR="0053180B" w:rsidRPr="0053180B">
          <w:rPr>
            <w:rStyle w:val="Hyperlink"/>
            <w:rtl/>
          </w:rPr>
        </w:r>
        <w:r w:rsidR="0053180B" w:rsidRPr="0053180B">
          <w:rPr>
            <w:rStyle w:val="Hyperlink"/>
            <w:rtl/>
          </w:rPr>
          <w:fldChar w:fldCharType="separate"/>
        </w:r>
        <w:r w:rsidR="00F16159">
          <w:rPr>
            <w:webHidden/>
            <w:rtl/>
          </w:rPr>
          <w:t>101</w:t>
        </w:r>
        <w:r w:rsidR="0053180B" w:rsidRPr="0053180B">
          <w:rPr>
            <w:rStyle w:val="Hyperlink"/>
            <w:rtl/>
          </w:rPr>
          <w:fldChar w:fldCharType="end"/>
        </w:r>
      </w:hyperlink>
    </w:p>
    <w:p w14:paraId="3A0BE85C" w14:textId="77777777" w:rsidR="0053180B" w:rsidRPr="0053180B" w:rsidRDefault="00185A13" w:rsidP="0053180B">
      <w:pPr>
        <w:pStyle w:val="TOC1"/>
        <w:rPr>
          <w:rFonts w:eastAsiaTheme="minorEastAsia"/>
          <w:sz w:val="22"/>
          <w:szCs w:val="22"/>
          <w:lang w:bidi="fa-IR"/>
        </w:rPr>
      </w:pPr>
      <w:hyperlink w:anchor="_Toc55143524"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۴-2- </w:t>
        </w:r>
        <w:r w:rsidR="0053180B" w:rsidRPr="0053180B">
          <w:rPr>
            <w:rStyle w:val="Hyperlink"/>
            <w:rFonts w:ascii="Times New Roman" w:hAnsi="Times New Roman" w:hint="eastAsia"/>
            <w:rtl/>
          </w:rPr>
          <w:t>نسبت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جنس</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روستا</w:t>
        </w:r>
        <w:r w:rsidR="0053180B" w:rsidRPr="0053180B">
          <w:rPr>
            <w:rStyle w:val="Hyperlink"/>
            <w:rFonts w:ascii="Times New Roman" w:hAnsi="Times New Roman" w:hint="cs"/>
            <w:rtl/>
          </w:rPr>
          <w:t>یی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۱۳۵۵ </w:t>
        </w:r>
        <w:r w:rsidR="0053180B" w:rsidRPr="0053180B">
          <w:rPr>
            <w:rStyle w:val="Hyperlink"/>
            <w:rFonts w:ascii="Times New Roman" w:hAnsi="Times New Roman" w:hint="eastAsia"/>
            <w:rtl/>
          </w:rPr>
          <w:t>تا</w:t>
        </w:r>
        <w:r w:rsidR="0053180B" w:rsidRPr="0053180B">
          <w:rPr>
            <w:rStyle w:val="Hyperlink"/>
            <w:rFonts w:ascii="Times New Roman" w:hAnsi="Times New Roman"/>
            <w:rtl/>
          </w:rPr>
          <w:t xml:space="preserve"> ۱۳۹۵</w:t>
        </w:r>
        <w:r w:rsidR="0053180B" w:rsidRPr="0053180B">
          <w:rPr>
            <w:webHidden/>
          </w:rPr>
          <w:tab/>
        </w:r>
        <w:r w:rsidR="0053180B" w:rsidRPr="0053180B">
          <w:rPr>
            <w:rStyle w:val="Hyperlink"/>
            <w:rtl/>
          </w:rPr>
          <w:fldChar w:fldCharType="begin"/>
        </w:r>
        <w:r w:rsidR="0053180B" w:rsidRPr="0053180B">
          <w:rPr>
            <w:webHidden/>
          </w:rPr>
          <w:instrText xml:space="preserve"> PAGEREF _Toc55143524 \h </w:instrText>
        </w:r>
        <w:r w:rsidR="0053180B" w:rsidRPr="0053180B">
          <w:rPr>
            <w:rStyle w:val="Hyperlink"/>
            <w:rtl/>
          </w:rPr>
        </w:r>
        <w:r w:rsidR="0053180B" w:rsidRPr="0053180B">
          <w:rPr>
            <w:rStyle w:val="Hyperlink"/>
            <w:rtl/>
          </w:rPr>
          <w:fldChar w:fldCharType="separate"/>
        </w:r>
        <w:r w:rsidR="00F16159">
          <w:rPr>
            <w:webHidden/>
            <w:rtl/>
          </w:rPr>
          <w:t>102</w:t>
        </w:r>
        <w:r w:rsidR="0053180B" w:rsidRPr="0053180B">
          <w:rPr>
            <w:rStyle w:val="Hyperlink"/>
            <w:rtl/>
          </w:rPr>
          <w:fldChar w:fldCharType="end"/>
        </w:r>
      </w:hyperlink>
    </w:p>
    <w:p w14:paraId="75DDE018" w14:textId="77777777" w:rsidR="0053180B" w:rsidRPr="0053180B" w:rsidRDefault="00185A13" w:rsidP="0053180B">
      <w:pPr>
        <w:pStyle w:val="TOC1"/>
        <w:rPr>
          <w:rFonts w:eastAsiaTheme="minorEastAsia"/>
          <w:sz w:val="22"/>
          <w:szCs w:val="22"/>
          <w:lang w:bidi="fa-IR"/>
        </w:rPr>
      </w:pPr>
      <w:hyperlink w:anchor="_Toc55143525"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۴-3- </w:t>
        </w:r>
        <w:r w:rsidR="0053180B" w:rsidRPr="0053180B">
          <w:rPr>
            <w:rStyle w:val="Hyperlink"/>
            <w:rFonts w:ascii="Times New Roman" w:hAnsi="Times New Roman" w:hint="eastAsia"/>
            <w:rtl/>
          </w:rPr>
          <w:t>م</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انه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جنس</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روستا</w:t>
        </w:r>
        <w:r w:rsidR="0053180B" w:rsidRPr="0053180B">
          <w:rPr>
            <w:rStyle w:val="Hyperlink"/>
            <w:rFonts w:ascii="Times New Roman" w:hAnsi="Times New Roman" w:hint="cs"/>
            <w:rtl/>
          </w:rPr>
          <w:t>یی</w:t>
        </w:r>
        <w:r w:rsidR="0053180B" w:rsidRPr="0053180B">
          <w:rPr>
            <w:rStyle w:val="Hyperlink"/>
            <w:rFonts w:ascii="Times New Roman" w:hAnsi="Times New Roman"/>
            <w:rtl/>
          </w:rPr>
          <w:t xml:space="preserve"> </w:t>
        </w:r>
        <w:r w:rsidR="0053180B" w:rsidRPr="0053180B">
          <w:rPr>
            <w:webHidden/>
          </w:rPr>
          <w:tab/>
        </w:r>
        <w:r w:rsidR="0053180B" w:rsidRPr="0053180B">
          <w:rPr>
            <w:rStyle w:val="Hyperlink"/>
            <w:rtl/>
          </w:rPr>
          <w:fldChar w:fldCharType="begin"/>
        </w:r>
        <w:r w:rsidR="0053180B" w:rsidRPr="0053180B">
          <w:rPr>
            <w:webHidden/>
          </w:rPr>
          <w:instrText xml:space="preserve"> PAGEREF _Toc55143525 \h </w:instrText>
        </w:r>
        <w:r w:rsidR="0053180B" w:rsidRPr="0053180B">
          <w:rPr>
            <w:rStyle w:val="Hyperlink"/>
            <w:rtl/>
          </w:rPr>
        </w:r>
        <w:r w:rsidR="0053180B" w:rsidRPr="0053180B">
          <w:rPr>
            <w:rStyle w:val="Hyperlink"/>
            <w:rtl/>
          </w:rPr>
          <w:fldChar w:fldCharType="separate"/>
        </w:r>
        <w:r w:rsidR="00F16159">
          <w:rPr>
            <w:webHidden/>
            <w:rtl/>
          </w:rPr>
          <w:t>102</w:t>
        </w:r>
        <w:r w:rsidR="0053180B" w:rsidRPr="0053180B">
          <w:rPr>
            <w:rStyle w:val="Hyperlink"/>
            <w:rtl/>
          </w:rPr>
          <w:fldChar w:fldCharType="end"/>
        </w:r>
      </w:hyperlink>
    </w:p>
    <w:p w14:paraId="5BEAEE48" w14:textId="77777777" w:rsidR="0053180B" w:rsidRPr="0053180B" w:rsidRDefault="00185A13" w:rsidP="0053180B">
      <w:pPr>
        <w:pStyle w:val="TOC1"/>
        <w:rPr>
          <w:rFonts w:eastAsiaTheme="minorEastAsia"/>
          <w:sz w:val="22"/>
          <w:szCs w:val="22"/>
          <w:lang w:bidi="fa-IR"/>
        </w:rPr>
      </w:pPr>
      <w:hyperlink w:anchor="_Toc55143526"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۴-4-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گروه‌ها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۱۳۸۵-۱۳۹۵</w:t>
        </w:r>
        <w:r w:rsidR="0053180B" w:rsidRPr="0053180B">
          <w:rPr>
            <w:webHidden/>
          </w:rPr>
          <w:tab/>
        </w:r>
        <w:r w:rsidR="0053180B" w:rsidRPr="0053180B">
          <w:rPr>
            <w:rStyle w:val="Hyperlink"/>
            <w:rtl/>
          </w:rPr>
          <w:fldChar w:fldCharType="begin"/>
        </w:r>
        <w:r w:rsidR="0053180B" w:rsidRPr="0053180B">
          <w:rPr>
            <w:webHidden/>
          </w:rPr>
          <w:instrText xml:space="preserve"> PAGEREF _Toc55143526 \h </w:instrText>
        </w:r>
        <w:r w:rsidR="0053180B" w:rsidRPr="0053180B">
          <w:rPr>
            <w:rStyle w:val="Hyperlink"/>
            <w:rtl/>
          </w:rPr>
        </w:r>
        <w:r w:rsidR="0053180B" w:rsidRPr="0053180B">
          <w:rPr>
            <w:rStyle w:val="Hyperlink"/>
            <w:rtl/>
          </w:rPr>
          <w:fldChar w:fldCharType="separate"/>
        </w:r>
        <w:r w:rsidR="00F16159">
          <w:rPr>
            <w:webHidden/>
            <w:rtl/>
          </w:rPr>
          <w:t>103</w:t>
        </w:r>
        <w:r w:rsidR="0053180B" w:rsidRPr="0053180B">
          <w:rPr>
            <w:rStyle w:val="Hyperlink"/>
            <w:rtl/>
          </w:rPr>
          <w:fldChar w:fldCharType="end"/>
        </w:r>
      </w:hyperlink>
    </w:p>
    <w:p w14:paraId="5EC419D8" w14:textId="77777777" w:rsidR="0053180B" w:rsidRPr="0053180B" w:rsidRDefault="00185A13" w:rsidP="0053180B">
      <w:pPr>
        <w:pStyle w:val="TOC1"/>
        <w:rPr>
          <w:rFonts w:eastAsiaTheme="minorEastAsia"/>
          <w:sz w:val="22"/>
          <w:szCs w:val="22"/>
          <w:lang w:bidi="fa-IR"/>
        </w:rPr>
      </w:pPr>
      <w:hyperlink w:anchor="_Toc55143527"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۴-5- </w:t>
        </w:r>
        <w:r w:rsidR="0053180B" w:rsidRPr="0053180B">
          <w:rPr>
            <w:rStyle w:val="Hyperlink"/>
            <w:rFonts w:ascii="Times New Roman" w:hAnsi="Times New Roman" w:hint="eastAsia"/>
            <w:rtl/>
          </w:rPr>
          <w:t>پ</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ش</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گروه‌ها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w:t>
        </w:r>
        <w:r w:rsidR="0053180B" w:rsidRPr="0053180B">
          <w:rPr>
            <w:rStyle w:val="Hyperlink"/>
            <w:rFonts w:ascii="Times New Roman" w:hAnsi="Times New Roman"/>
            <w:rtl/>
          </w:rPr>
          <w:t xml:space="preserve"> ۱۴۰۰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۱۴۰۵</w:t>
        </w:r>
        <w:r w:rsidR="0053180B" w:rsidRPr="0053180B">
          <w:rPr>
            <w:webHidden/>
          </w:rPr>
          <w:tab/>
        </w:r>
        <w:r w:rsidR="0053180B" w:rsidRPr="0053180B">
          <w:rPr>
            <w:rStyle w:val="Hyperlink"/>
            <w:rtl/>
          </w:rPr>
          <w:fldChar w:fldCharType="begin"/>
        </w:r>
        <w:r w:rsidR="0053180B" w:rsidRPr="0053180B">
          <w:rPr>
            <w:webHidden/>
          </w:rPr>
          <w:instrText xml:space="preserve"> PAGEREF _Toc55143527 \h </w:instrText>
        </w:r>
        <w:r w:rsidR="0053180B" w:rsidRPr="0053180B">
          <w:rPr>
            <w:rStyle w:val="Hyperlink"/>
            <w:rtl/>
          </w:rPr>
        </w:r>
        <w:r w:rsidR="0053180B" w:rsidRPr="0053180B">
          <w:rPr>
            <w:rStyle w:val="Hyperlink"/>
            <w:rtl/>
          </w:rPr>
          <w:fldChar w:fldCharType="separate"/>
        </w:r>
        <w:r w:rsidR="00F16159">
          <w:rPr>
            <w:webHidden/>
            <w:rtl/>
          </w:rPr>
          <w:t>103</w:t>
        </w:r>
        <w:r w:rsidR="0053180B" w:rsidRPr="0053180B">
          <w:rPr>
            <w:rStyle w:val="Hyperlink"/>
            <w:rtl/>
          </w:rPr>
          <w:fldChar w:fldCharType="end"/>
        </w:r>
      </w:hyperlink>
    </w:p>
    <w:p w14:paraId="24205D92" w14:textId="77777777" w:rsidR="0053180B" w:rsidRPr="0053180B" w:rsidRDefault="00185A13" w:rsidP="0053180B">
      <w:pPr>
        <w:pStyle w:val="TOC1"/>
        <w:rPr>
          <w:rFonts w:eastAsiaTheme="minorEastAsia"/>
          <w:sz w:val="22"/>
          <w:szCs w:val="22"/>
          <w:lang w:bidi="fa-IR"/>
        </w:rPr>
      </w:pPr>
      <w:hyperlink w:anchor="_Toc55143528"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۴-6- </w:t>
        </w:r>
        <w:r w:rsidR="0053180B" w:rsidRPr="0053180B">
          <w:rPr>
            <w:rStyle w:val="Hyperlink"/>
            <w:rFonts w:ascii="Times New Roman" w:hAnsi="Times New Roman" w:hint="eastAsia"/>
            <w:rtl/>
          </w:rPr>
          <w:t>درصد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گروه‌ها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۱۳۷۰-۱۳۹۵</w:t>
        </w:r>
        <w:r w:rsidR="0053180B" w:rsidRPr="0053180B">
          <w:rPr>
            <w:webHidden/>
          </w:rPr>
          <w:tab/>
        </w:r>
        <w:r w:rsidR="0053180B" w:rsidRPr="0053180B">
          <w:rPr>
            <w:rStyle w:val="Hyperlink"/>
            <w:rtl/>
          </w:rPr>
          <w:fldChar w:fldCharType="begin"/>
        </w:r>
        <w:r w:rsidR="0053180B" w:rsidRPr="0053180B">
          <w:rPr>
            <w:webHidden/>
          </w:rPr>
          <w:instrText xml:space="preserve"> PAGEREF _Toc55143528 \h </w:instrText>
        </w:r>
        <w:r w:rsidR="0053180B" w:rsidRPr="0053180B">
          <w:rPr>
            <w:rStyle w:val="Hyperlink"/>
            <w:rtl/>
          </w:rPr>
        </w:r>
        <w:r w:rsidR="0053180B" w:rsidRPr="0053180B">
          <w:rPr>
            <w:rStyle w:val="Hyperlink"/>
            <w:rtl/>
          </w:rPr>
          <w:fldChar w:fldCharType="separate"/>
        </w:r>
        <w:r w:rsidR="00F16159">
          <w:rPr>
            <w:webHidden/>
            <w:rtl/>
          </w:rPr>
          <w:t>104</w:t>
        </w:r>
        <w:r w:rsidR="0053180B" w:rsidRPr="0053180B">
          <w:rPr>
            <w:rStyle w:val="Hyperlink"/>
            <w:rtl/>
          </w:rPr>
          <w:fldChar w:fldCharType="end"/>
        </w:r>
      </w:hyperlink>
    </w:p>
    <w:p w14:paraId="08B26550" w14:textId="77777777" w:rsidR="0053180B" w:rsidRPr="0053180B" w:rsidRDefault="00185A13" w:rsidP="0053180B">
      <w:pPr>
        <w:pStyle w:val="TOC1"/>
        <w:rPr>
          <w:rFonts w:eastAsiaTheme="minorEastAsia"/>
          <w:sz w:val="22"/>
          <w:szCs w:val="22"/>
          <w:lang w:bidi="fa-IR"/>
        </w:rPr>
      </w:pPr>
      <w:hyperlink w:anchor="_Toc55143529"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۴-7- </w:t>
        </w:r>
        <w:r w:rsidR="0053180B" w:rsidRPr="0053180B">
          <w:rPr>
            <w:rStyle w:val="Hyperlink"/>
            <w:rFonts w:ascii="Times New Roman" w:hAnsi="Times New Roman" w:hint="eastAsia"/>
            <w:rtl/>
          </w:rPr>
          <w:t>م</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انگ</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جنس</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۱۳۵۵-۱۳۹۵</w:t>
        </w:r>
        <w:r w:rsidR="0053180B" w:rsidRPr="0053180B">
          <w:rPr>
            <w:webHidden/>
          </w:rPr>
          <w:tab/>
        </w:r>
        <w:r w:rsidR="0053180B" w:rsidRPr="0053180B">
          <w:rPr>
            <w:rStyle w:val="Hyperlink"/>
            <w:rtl/>
          </w:rPr>
          <w:fldChar w:fldCharType="begin"/>
        </w:r>
        <w:r w:rsidR="0053180B" w:rsidRPr="0053180B">
          <w:rPr>
            <w:webHidden/>
          </w:rPr>
          <w:instrText xml:space="preserve"> PAGEREF _Toc55143529 \h </w:instrText>
        </w:r>
        <w:r w:rsidR="0053180B" w:rsidRPr="0053180B">
          <w:rPr>
            <w:rStyle w:val="Hyperlink"/>
            <w:rtl/>
          </w:rPr>
        </w:r>
        <w:r w:rsidR="0053180B" w:rsidRPr="0053180B">
          <w:rPr>
            <w:rStyle w:val="Hyperlink"/>
            <w:rtl/>
          </w:rPr>
          <w:fldChar w:fldCharType="separate"/>
        </w:r>
        <w:r w:rsidR="00F16159">
          <w:rPr>
            <w:webHidden/>
            <w:rtl/>
          </w:rPr>
          <w:t>104</w:t>
        </w:r>
        <w:r w:rsidR="0053180B" w:rsidRPr="0053180B">
          <w:rPr>
            <w:rStyle w:val="Hyperlink"/>
            <w:rtl/>
          </w:rPr>
          <w:fldChar w:fldCharType="end"/>
        </w:r>
      </w:hyperlink>
    </w:p>
    <w:p w14:paraId="3EE5552D" w14:textId="77777777" w:rsidR="0053180B" w:rsidRPr="0053180B" w:rsidRDefault="00185A13" w:rsidP="0053180B">
      <w:pPr>
        <w:pStyle w:val="TOC1"/>
        <w:rPr>
          <w:rFonts w:eastAsiaTheme="minorEastAsia"/>
          <w:sz w:val="22"/>
          <w:szCs w:val="22"/>
          <w:lang w:bidi="fa-IR"/>
        </w:rPr>
      </w:pPr>
      <w:hyperlink w:anchor="_Toc55143530"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۴-8- </w:t>
        </w:r>
        <w:r w:rsidR="0053180B" w:rsidRPr="0053180B">
          <w:rPr>
            <w:rStyle w:val="Hyperlink"/>
            <w:rFonts w:ascii="Times New Roman" w:hAnsi="Times New Roman" w:hint="eastAsia"/>
            <w:rtl/>
          </w:rPr>
          <w:t>نرخ</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رشد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نقاط</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روستا</w:t>
        </w:r>
        <w:r w:rsidR="0053180B" w:rsidRPr="0053180B">
          <w:rPr>
            <w:rStyle w:val="Hyperlink"/>
            <w:rFonts w:ascii="Times New Roman" w:hAnsi="Times New Roman" w:hint="cs"/>
            <w:rtl/>
          </w:rPr>
          <w:t>یی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ارقام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درصد</w:t>
        </w:r>
        <w:r w:rsidR="0053180B">
          <w:rPr>
            <w:rStyle w:val="Hyperlink"/>
            <w:rFonts w:ascii="Times New Roman" w:hAnsi="Times New Roman"/>
            <w:rtl/>
          </w:rPr>
          <w:t>)</w:t>
        </w:r>
        <w:r w:rsidR="0053180B" w:rsidRPr="0053180B">
          <w:rPr>
            <w:webHidden/>
          </w:rPr>
          <w:tab/>
        </w:r>
        <w:r w:rsidR="0053180B" w:rsidRPr="0053180B">
          <w:rPr>
            <w:rStyle w:val="Hyperlink"/>
            <w:rtl/>
          </w:rPr>
          <w:fldChar w:fldCharType="begin"/>
        </w:r>
        <w:r w:rsidR="0053180B" w:rsidRPr="0053180B">
          <w:rPr>
            <w:webHidden/>
          </w:rPr>
          <w:instrText xml:space="preserve"> PAGEREF _Toc55143530 \h </w:instrText>
        </w:r>
        <w:r w:rsidR="0053180B" w:rsidRPr="0053180B">
          <w:rPr>
            <w:rStyle w:val="Hyperlink"/>
            <w:rtl/>
          </w:rPr>
        </w:r>
        <w:r w:rsidR="0053180B" w:rsidRPr="0053180B">
          <w:rPr>
            <w:rStyle w:val="Hyperlink"/>
            <w:rtl/>
          </w:rPr>
          <w:fldChar w:fldCharType="separate"/>
        </w:r>
        <w:r w:rsidR="00F16159">
          <w:rPr>
            <w:webHidden/>
            <w:rtl/>
          </w:rPr>
          <w:t>105</w:t>
        </w:r>
        <w:r w:rsidR="0053180B" w:rsidRPr="0053180B">
          <w:rPr>
            <w:rStyle w:val="Hyperlink"/>
            <w:rtl/>
          </w:rPr>
          <w:fldChar w:fldCharType="end"/>
        </w:r>
      </w:hyperlink>
    </w:p>
    <w:p w14:paraId="7F017224" w14:textId="77777777" w:rsidR="0053180B" w:rsidRPr="0053180B" w:rsidRDefault="00185A13" w:rsidP="0053180B">
      <w:pPr>
        <w:pStyle w:val="TOC1"/>
        <w:rPr>
          <w:rFonts w:eastAsiaTheme="minorEastAsia"/>
          <w:sz w:val="22"/>
          <w:szCs w:val="22"/>
          <w:lang w:bidi="fa-IR"/>
        </w:rPr>
      </w:pPr>
      <w:hyperlink w:anchor="_Toc55143531"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۴-9- </w:t>
        </w:r>
        <w:r w:rsidR="0053180B" w:rsidRPr="0053180B">
          <w:rPr>
            <w:rStyle w:val="Hyperlink"/>
            <w:rFonts w:ascii="Times New Roman" w:hAnsi="Times New Roman" w:hint="eastAsia"/>
            <w:rtl/>
          </w:rPr>
          <w:t>بعد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خانوار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برحسب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روستا</w:t>
        </w:r>
        <w:r w:rsidR="0053180B" w:rsidRPr="0053180B">
          <w:rPr>
            <w:rStyle w:val="Hyperlink"/>
            <w:rFonts w:ascii="Times New Roman" w:hAnsi="Times New Roman" w:hint="cs"/>
            <w:rtl/>
          </w:rPr>
          <w:t>یی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۱۳۵۵ - ۱۳۹۵</w:t>
        </w:r>
        <w:r w:rsidR="0053180B" w:rsidRPr="0053180B">
          <w:rPr>
            <w:webHidden/>
          </w:rPr>
          <w:tab/>
        </w:r>
        <w:r w:rsidR="0053180B" w:rsidRPr="0053180B">
          <w:rPr>
            <w:rStyle w:val="Hyperlink"/>
            <w:rtl/>
          </w:rPr>
          <w:fldChar w:fldCharType="begin"/>
        </w:r>
        <w:r w:rsidR="0053180B" w:rsidRPr="0053180B">
          <w:rPr>
            <w:webHidden/>
          </w:rPr>
          <w:instrText xml:space="preserve"> PAGEREF _Toc55143531 \h </w:instrText>
        </w:r>
        <w:r w:rsidR="0053180B" w:rsidRPr="0053180B">
          <w:rPr>
            <w:rStyle w:val="Hyperlink"/>
            <w:rtl/>
          </w:rPr>
        </w:r>
        <w:r w:rsidR="0053180B" w:rsidRPr="0053180B">
          <w:rPr>
            <w:rStyle w:val="Hyperlink"/>
            <w:rtl/>
          </w:rPr>
          <w:fldChar w:fldCharType="separate"/>
        </w:r>
        <w:r w:rsidR="00F16159">
          <w:rPr>
            <w:webHidden/>
            <w:rtl/>
          </w:rPr>
          <w:t>105</w:t>
        </w:r>
        <w:r w:rsidR="0053180B" w:rsidRPr="0053180B">
          <w:rPr>
            <w:rStyle w:val="Hyperlink"/>
            <w:rtl/>
          </w:rPr>
          <w:fldChar w:fldCharType="end"/>
        </w:r>
      </w:hyperlink>
    </w:p>
    <w:p w14:paraId="7584C443" w14:textId="77777777" w:rsidR="0053180B" w:rsidRPr="0053180B" w:rsidRDefault="00185A13" w:rsidP="0053180B">
      <w:pPr>
        <w:pStyle w:val="TOC1"/>
        <w:rPr>
          <w:rFonts w:eastAsiaTheme="minorEastAsia"/>
          <w:sz w:val="22"/>
          <w:szCs w:val="22"/>
          <w:lang w:bidi="fa-IR"/>
        </w:rPr>
      </w:pPr>
      <w:hyperlink w:anchor="_Toc55143532"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۴-۱0- </w:t>
        </w:r>
        <w:r w:rsidR="0053180B" w:rsidRPr="0053180B">
          <w:rPr>
            <w:rStyle w:val="Hyperlink"/>
            <w:rFonts w:ascii="Times New Roman" w:hAnsi="Times New Roman" w:hint="eastAsia"/>
            <w:rtl/>
          </w:rPr>
          <w:t>ام</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زندگ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روستا</w:t>
        </w:r>
        <w:r w:rsidR="0053180B" w:rsidRPr="0053180B">
          <w:rPr>
            <w:rStyle w:val="Hyperlink"/>
            <w:rFonts w:ascii="Times New Roman" w:hAnsi="Times New Roman" w:hint="cs"/>
            <w:rtl/>
          </w:rPr>
          <w:t>یی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جنس</w:t>
        </w:r>
        <w:r w:rsidR="0053180B" w:rsidRPr="0053180B">
          <w:rPr>
            <w:webHidden/>
          </w:rPr>
          <w:tab/>
        </w:r>
        <w:r w:rsidR="0053180B" w:rsidRPr="0053180B">
          <w:rPr>
            <w:rStyle w:val="Hyperlink"/>
            <w:rtl/>
          </w:rPr>
          <w:fldChar w:fldCharType="begin"/>
        </w:r>
        <w:r w:rsidR="0053180B" w:rsidRPr="0053180B">
          <w:rPr>
            <w:webHidden/>
          </w:rPr>
          <w:instrText xml:space="preserve"> PAGEREF _Toc55143532 \h </w:instrText>
        </w:r>
        <w:r w:rsidR="0053180B" w:rsidRPr="0053180B">
          <w:rPr>
            <w:rStyle w:val="Hyperlink"/>
            <w:rtl/>
          </w:rPr>
        </w:r>
        <w:r w:rsidR="0053180B" w:rsidRPr="0053180B">
          <w:rPr>
            <w:rStyle w:val="Hyperlink"/>
            <w:rtl/>
          </w:rPr>
          <w:fldChar w:fldCharType="separate"/>
        </w:r>
        <w:r w:rsidR="00F16159">
          <w:rPr>
            <w:webHidden/>
            <w:rtl/>
          </w:rPr>
          <w:t>106</w:t>
        </w:r>
        <w:r w:rsidR="0053180B" w:rsidRPr="0053180B">
          <w:rPr>
            <w:rStyle w:val="Hyperlink"/>
            <w:rtl/>
          </w:rPr>
          <w:fldChar w:fldCharType="end"/>
        </w:r>
      </w:hyperlink>
    </w:p>
    <w:p w14:paraId="016A41D8" w14:textId="77777777" w:rsidR="0053180B" w:rsidRPr="0053180B" w:rsidRDefault="00185A13" w:rsidP="0053180B">
      <w:pPr>
        <w:pStyle w:val="TOC1"/>
        <w:rPr>
          <w:rFonts w:eastAsiaTheme="minorEastAsia"/>
          <w:sz w:val="22"/>
          <w:szCs w:val="22"/>
          <w:lang w:bidi="fa-IR"/>
        </w:rPr>
      </w:pPr>
      <w:hyperlink w:anchor="_Toc55143533"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۴-11- </w:t>
        </w:r>
        <w:r w:rsidR="0053180B" w:rsidRPr="0053180B">
          <w:rPr>
            <w:rStyle w:val="Hyperlink"/>
            <w:rFonts w:ascii="Times New Roman" w:hAnsi="Times New Roman" w:hint="eastAsia"/>
            <w:rtl/>
          </w:rPr>
          <w:t>پ</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ش</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ام</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زندگ</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_Toc55143533 \h </w:instrText>
        </w:r>
        <w:r w:rsidR="0053180B" w:rsidRPr="0053180B">
          <w:rPr>
            <w:rStyle w:val="Hyperlink"/>
            <w:rtl/>
          </w:rPr>
        </w:r>
        <w:r w:rsidR="0053180B" w:rsidRPr="0053180B">
          <w:rPr>
            <w:rStyle w:val="Hyperlink"/>
            <w:rtl/>
          </w:rPr>
          <w:fldChar w:fldCharType="separate"/>
        </w:r>
        <w:r w:rsidR="00F16159">
          <w:rPr>
            <w:webHidden/>
            <w:rtl/>
          </w:rPr>
          <w:t>106</w:t>
        </w:r>
        <w:r w:rsidR="0053180B" w:rsidRPr="0053180B">
          <w:rPr>
            <w:rStyle w:val="Hyperlink"/>
            <w:rtl/>
          </w:rPr>
          <w:fldChar w:fldCharType="end"/>
        </w:r>
      </w:hyperlink>
    </w:p>
    <w:p w14:paraId="646CA68D" w14:textId="77777777" w:rsidR="0053180B" w:rsidRPr="0053180B" w:rsidRDefault="00185A13" w:rsidP="0053180B">
      <w:pPr>
        <w:pStyle w:val="TOC1"/>
        <w:rPr>
          <w:rFonts w:eastAsiaTheme="minorEastAsia"/>
          <w:sz w:val="22"/>
          <w:szCs w:val="22"/>
          <w:lang w:bidi="fa-IR"/>
        </w:rPr>
      </w:pPr>
      <w:hyperlink w:anchor="_Toc55143534"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۴-12- </w:t>
        </w:r>
        <w:r w:rsidR="0053180B" w:rsidRPr="0053180B">
          <w:rPr>
            <w:rStyle w:val="Hyperlink"/>
            <w:rFonts w:ascii="Times New Roman" w:hAnsi="Times New Roman" w:hint="eastAsia"/>
            <w:rtl/>
          </w:rPr>
          <w:t>نسبت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شهرنش</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مقا</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سه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۱۳۵۵-۱۳۹۵</w:t>
        </w:r>
        <w:r w:rsidR="0053180B" w:rsidRPr="0053180B">
          <w:rPr>
            <w:webHidden/>
          </w:rPr>
          <w:tab/>
        </w:r>
        <w:r w:rsidR="0053180B" w:rsidRPr="0053180B">
          <w:rPr>
            <w:rStyle w:val="Hyperlink"/>
            <w:rtl/>
          </w:rPr>
          <w:fldChar w:fldCharType="begin"/>
        </w:r>
        <w:r w:rsidR="0053180B" w:rsidRPr="0053180B">
          <w:rPr>
            <w:webHidden/>
          </w:rPr>
          <w:instrText xml:space="preserve"> PAGEREF _Toc55143534 \h </w:instrText>
        </w:r>
        <w:r w:rsidR="0053180B" w:rsidRPr="0053180B">
          <w:rPr>
            <w:rStyle w:val="Hyperlink"/>
            <w:rtl/>
          </w:rPr>
        </w:r>
        <w:r w:rsidR="0053180B" w:rsidRPr="0053180B">
          <w:rPr>
            <w:rStyle w:val="Hyperlink"/>
            <w:rtl/>
          </w:rPr>
          <w:fldChar w:fldCharType="separate"/>
        </w:r>
        <w:r w:rsidR="00F16159">
          <w:rPr>
            <w:webHidden/>
            <w:rtl/>
          </w:rPr>
          <w:t>107</w:t>
        </w:r>
        <w:r w:rsidR="0053180B" w:rsidRPr="0053180B">
          <w:rPr>
            <w:rStyle w:val="Hyperlink"/>
            <w:rtl/>
          </w:rPr>
          <w:fldChar w:fldCharType="end"/>
        </w:r>
      </w:hyperlink>
    </w:p>
    <w:p w14:paraId="373E5A13" w14:textId="77777777" w:rsidR="0053180B" w:rsidRPr="0053180B" w:rsidRDefault="00185A13" w:rsidP="0053180B">
      <w:pPr>
        <w:pStyle w:val="TOC1"/>
        <w:rPr>
          <w:rFonts w:eastAsiaTheme="minorEastAsia"/>
          <w:sz w:val="22"/>
          <w:szCs w:val="22"/>
          <w:lang w:bidi="fa-IR"/>
        </w:rPr>
      </w:pPr>
      <w:hyperlink w:anchor="_Toc55143535"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۴-13- </w:t>
        </w:r>
        <w:r w:rsidR="0053180B" w:rsidRPr="0053180B">
          <w:rPr>
            <w:rStyle w:val="Hyperlink"/>
            <w:rFonts w:ascii="Times New Roman" w:hAnsi="Times New Roman" w:hint="eastAsia"/>
            <w:rtl/>
          </w:rPr>
          <w:t>مهاجران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وارد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خارج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برحسب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جنس</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روستا</w:t>
        </w:r>
        <w:r w:rsidR="0053180B" w:rsidRPr="0053180B">
          <w:rPr>
            <w:rStyle w:val="Hyperlink"/>
            <w:rFonts w:ascii="Times New Roman" w:hAnsi="Times New Roman" w:hint="cs"/>
            <w:rtl/>
          </w:rPr>
          <w:t>یی</w:t>
        </w:r>
        <w:r w:rsidR="0053180B" w:rsidRPr="0053180B">
          <w:rPr>
            <w:webHidden/>
          </w:rPr>
          <w:tab/>
        </w:r>
        <w:r w:rsidR="0053180B" w:rsidRPr="0053180B">
          <w:rPr>
            <w:rStyle w:val="Hyperlink"/>
            <w:rtl/>
          </w:rPr>
          <w:fldChar w:fldCharType="begin"/>
        </w:r>
        <w:r w:rsidR="0053180B" w:rsidRPr="0053180B">
          <w:rPr>
            <w:webHidden/>
          </w:rPr>
          <w:instrText xml:space="preserve"> PAGEREF _Toc55143535 \h </w:instrText>
        </w:r>
        <w:r w:rsidR="0053180B" w:rsidRPr="0053180B">
          <w:rPr>
            <w:rStyle w:val="Hyperlink"/>
            <w:rtl/>
          </w:rPr>
        </w:r>
        <w:r w:rsidR="0053180B" w:rsidRPr="0053180B">
          <w:rPr>
            <w:rStyle w:val="Hyperlink"/>
            <w:rtl/>
          </w:rPr>
          <w:fldChar w:fldCharType="separate"/>
        </w:r>
        <w:r w:rsidR="00F16159">
          <w:rPr>
            <w:webHidden/>
            <w:rtl/>
          </w:rPr>
          <w:t>108</w:t>
        </w:r>
        <w:r w:rsidR="0053180B" w:rsidRPr="0053180B">
          <w:rPr>
            <w:rStyle w:val="Hyperlink"/>
            <w:rtl/>
          </w:rPr>
          <w:fldChar w:fldCharType="end"/>
        </w:r>
      </w:hyperlink>
    </w:p>
    <w:p w14:paraId="6E124A97" w14:textId="77777777" w:rsidR="0053180B" w:rsidRPr="0053180B" w:rsidRDefault="00185A13" w:rsidP="0053180B">
      <w:pPr>
        <w:pStyle w:val="TOC1"/>
        <w:rPr>
          <w:rFonts w:eastAsiaTheme="minorEastAsia"/>
          <w:sz w:val="22"/>
          <w:szCs w:val="22"/>
          <w:lang w:bidi="fa-IR"/>
        </w:rPr>
      </w:pPr>
      <w:hyperlink w:anchor="_Toc55143536"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۴-14- </w:t>
        </w:r>
        <w:r w:rsidR="0053180B" w:rsidRPr="0053180B">
          <w:rPr>
            <w:rStyle w:val="Hyperlink"/>
            <w:rFonts w:ascii="Times New Roman" w:hAnsi="Times New Roman" w:hint="eastAsia"/>
            <w:rtl/>
          </w:rPr>
          <w:t>موازنه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مهاجرت</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webHidden/>
          </w:rPr>
          <w:tab/>
        </w:r>
        <w:r w:rsidR="0053180B" w:rsidRPr="0053180B">
          <w:rPr>
            <w:rStyle w:val="Hyperlink"/>
            <w:rtl/>
          </w:rPr>
          <w:fldChar w:fldCharType="begin"/>
        </w:r>
        <w:r w:rsidR="0053180B" w:rsidRPr="0053180B">
          <w:rPr>
            <w:webHidden/>
          </w:rPr>
          <w:instrText xml:space="preserve"> PAGEREF _Toc55143536 \h </w:instrText>
        </w:r>
        <w:r w:rsidR="0053180B" w:rsidRPr="0053180B">
          <w:rPr>
            <w:rStyle w:val="Hyperlink"/>
            <w:rtl/>
          </w:rPr>
        </w:r>
        <w:r w:rsidR="0053180B" w:rsidRPr="0053180B">
          <w:rPr>
            <w:rStyle w:val="Hyperlink"/>
            <w:rtl/>
          </w:rPr>
          <w:fldChar w:fldCharType="separate"/>
        </w:r>
        <w:r w:rsidR="00F16159">
          <w:rPr>
            <w:webHidden/>
            <w:rtl/>
          </w:rPr>
          <w:t>108</w:t>
        </w:r>
        <w:r w:rsidR="0053180B" w:rsidRPr="0053180B">
          <w:rPr>
            <w:rStyle w:val="Hyperlink"/>
            <w:rtl/>
          </w:rPr>
          <w:fldChar w:fldCharType="end"/>
        </w:r>
      </w:hyperlink>
    </w:p>
    <w:p w14:paraId="4EC46BD4" w14:textId="77777777" w:rsidR="0053180B" w:rsidRPr="0053180B" w:rsidRDefault="00185A13" w:rsidP="0053180B">
      <w:pPr>
        <w:pStyle w:val="TOC1"/>
        <w:rPr>
          <w:rFonts w:eastAsiaTheme="minorEastAsia"/>
          <w:sz w:val="22"/>
          <w:szCs w:val="22"/>
          <w:lang w:bidi="fa-IR"/>
        </w:rPr>
      </w:pPr>
      <w:hyperlink w:anchor="_Toc55143537"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۴-14- </w:t>
        </w:r>
        <w:r w:rsidR="0053180B" w:rsidRPr="0053180B">
          <w:rPr>
            <w:rStyle w:val="Hyperlink"/>
            <w:rFonts w:ascii="Times New Roman" w:hAnsi="Times New Roman" w:hint="eastAsia"/>
            <w:rtl/>
          </w:rPr>
          <w:t>دلا</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مهاجران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وارد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نقاط</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روستا</w:t>
        </w:r>
        <w:r w:rsidR="0053180B" w:rsidRPr="0053180B">
          <w:rPr>
            <w:rStyle w:val="Hyperlink"/>
            <w:rFonts w:ascii="Times New Roman" w:hAnsi="Times New Roman" w:hint="cs"/>
            <w:rtl/>
          </w:rPr>
          <w:t>یی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webHidden/>
          </w:rPr>
          <w:tab/>
        </w:r>
        <w:r w:rsidR="0053180B" w:rsidRPr="0053180B">
          <w:rPr>
            <w:rStyle w:val="Hyperlink"/>
            <w:rtl/>
          </w:rPr>
          <w:fldChar w:fldCharType="begin"/>
        </w:r>
        <w:r w:rsidR="0053180B" w:rsidRPr="0053180B">
          <w:rPr>
            <w:webHidden/>
          </w:rPr>
          <w:instrText xml:space="preserve"> PAGEREF _Toc55143537 \h </w:instrText>
        </w:r>
        <w:r w:rsidR="0053180B" w:rsidRPr="0053180B">
          <w:rPr>
            <w:rStyle w:val="Hyperlink"/>
            <w:rtl/>
          </w:rPr>
        </w:r>
        <w:r w:rsidR="0053180B" w:rsidRPr="0053180B">
          <w:rPr>
            <w:rStyle w:val="Hyperlink"/>
            <w:rtl/>
          </w:rPr>
          <w:fldChar w:fldCharType="separate"/>
        </w:r>
        <w:r w:rsidR="00F16159">
          <w:rPr>
            <w:webHidden/>
            <w:rtl/>
          </w:rPr>
          <w:t>111</w:t>
        </w:r>
        <w:r w:rsidR="0053180B" w:rsidRPr="0053180B">
          <w:rPr>
            <w:rStyle w:val="Hyperlink"/>
            <w:rtl/>
          </w:rPr>
          <w:fldChar w:fldCharType="end"/>
        </w:r>
      </w:hyperlink>
    </w:p>
    <w:p w14:paraId="60699049" w14:textId="77777777" w:rsidR="0053180B" w:rsidRPr="0053180B" w:rsidRDefault="00185A13" w:rsidP="0053180B">
      <w:pPr>
        <w:pStyle w:val="TOC1"/>
        <w:rPr>
          <w:rFonts w:eastAsiaTheme="minorEastAsia"/>
          <w:sz w:val="22"/>
          <w:szCs w:val="22"/>
          <w:lang w:bidi="fa-IR"/>
        </w:rPr>
      </w:pPr>
      <w:hyperlink w:anchor="_Toc55143538"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4-15- </w:t>
        </w:r>
        <w:r w:rsidR="0053180B" w:rsidRPr="0053180B">
          <w:rPr>
            <w:rStyle w:val="Hyperlink"/>
            <w:rFonts w:ascii="Times New Roman" w:hAnsi="Times New Roman" w:hint="eastAsia"/>
            <w:rtl/>
          </w:rPr>
          <w:t>شاخص‌ها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بازار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کار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w:t>
        </w:r>
        <w:r w:rsidR="0053180B" w:rsidRPr="0053180B">
          <w:rPr>
            <w:rStyle w:val="Hyperlink"/>
            <w:rFonts w:ascii="Times New Roman" w:hAnsi="Times New Roman"/>
            <w:rtl/>
          </w:rPr>
          <w:t xml:space="preserve"> 1395</w:t>
        </w:r>
        <w:r w:rsidR="0053180B" w:rsidRPr="0053180B">
          <w:rPr>
            <w:webHidden/>
          </w:rPr>
          <w:tab/>
        </w:r>
        <w:r w:rsidR="0053180B" w:rsidRPr="0053180B">
          <w:rPr>
            <w:rStyle w:val="Hyperlink"/>
            <w:rtl/>
          </w:rPr>
          <w:fldChar w:fldCharType="begin"/>
        </w:r>
        <w:r w:rsidR="0053180B" w:rsidRPr="0053180B">
          <w:rPr>
            <w:webHidden/>
          </w:rPr>
          <w:instrText xml:space="preserve"> PAGEREF _Toc55143538 \h </w:instrText>
        </w:r>
        <w:r w:rsidR="0053180B" w:rsidRPr="0053180B">
          <w:rPr>
            <w:rStyle w:val="Hyperlink"/>
            <w:rtl/>
          </w:rPr>
        </w:r>
        <w:r w:rsidR="0053180B" w:rsidRPr="0053180B">
          <w:rPr>
            <w:rStyle w:val="Hyperlink"/>
            <w:rtl/>
          </w:rPr>
          <w:fldChar w:fldCharType="separate"/>
        </w:r>
        <w:r w:rsidR="00F16159">
          <w:rPr>
            <w:webHidden/>
            <w:rtl/>
          </w:rPr>
          <w:t>115</w:t>
        </w:r>
        <w:r w:rsidR="0053180B" w:rsidRPr="0053180B">
          <w:rPr>
            <w:rStyle w:val="Hyperlink"/>
            <w:rtl/>
          </w:rPr>
          <w:fldChar w:fldCharType="end"/>
        </w:r>
      </w:hyperlink>
    </w:p>
    <w:p w14:paraId="4CD12C6A" w14:textId="77777777" w:rsidR="0053180B" w:rsidRPr="0053180B" w:rsidRDefault="00185A13" w:rsidP="0053180B">
      <w:pPr>
        <w:pStyle w:val="TOC1"/>
        <w:rPr>
          <w:rFonts w:eastAsiaTheme="minorEastAsia"/>
          <w:sz w:val="22"/>
          <w:szCs w:val="22"/>
          <w:lang w:bidi="fa-IR"/>
        </w:rPr>
      </w:pPr>
      <w:hyperlink w:anchor="_Toc55143539"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۴-16- </w:t>
        </w:r>
        <w:r w:rsidR="0053180B" w:rsidRPr="0053180B">
          <w:rPr>
            <w:rStyle w:val="Hyperlink"/>
            <w:rFonts w:ascii="Times New Roman" w:hAnsi="Times New Roman" w:hint="eastAsia"/>
            <w:rtl/>
          </w:rPr>
          <w:t>تعداد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شاغل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نقاط</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شهرها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بخش‌ها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گانه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w:t>
        </w:r>
        <w:r w:rsidR="0053180B" w:rsidRPr="0053180B">
          <w:rPr>
            <w:rStyle w:val="Hyperlink"/>
            <w:rFonts w:ascii="Times New Roman" w:hAnsi="Times New Roman"/>
            <w:rtl/>
          </w:rPr>
          <w:t xml:space="preserve"> 1395</w:t>
        </w:r>
        <w:r w:rsidR="0053180B" w:rsidRPr="0053180B">
          <w:rPr>
            <w:webHidden/>
          </w:rPr>
          <w:tab/>
        </w:r>
        <w:r w:rsidR="0053180B" w:rsidRPr="0053180B">
          <w:rPr>
            <w:rStyle w:val="Hyperlink"/>
            <w:rtl/>
          </w:rPr>
          <w:fldChar w:fldCharType="begin"/>
        </w:r>
        <w:r w:rsidR="0053180B" w:rsidRPr="0053180B">
          <w:rPr>
            <w:webHidden/>
          </w:rPr>
          <w:instrText xml:space="preserve"> PAGEREF _Toc55143539 \h </w:instrText>
        </w:r>
        <w:r w:rsidR="0053180B" w:rsidRPr="0053180B">
          <w:rPr>
            <w:rStyle w:val="Hyperlink"/>
            <w:rtl/>
          </w:rPr>
        </w:r>
        <w:r w:rsidR="0053180B" w:rsidRPr="0053180B">
          <w:rPr>
            <w:rStyle w:val="Hyperlink"/>
            <w:rtl/>
          </w:rPr>
          <w:fldChar w:fldCharType="separate"/>
        </w:r>
        <w:r w:rsidR="00F16159">
          <w:rPr>
            <w:webHidden/>
            <w:rtl/>
          </w:rPr>
          <w:t>116</w:t>
        </w:r>
        <w:r w:rsidR="0053180B" w:rsidRPr="0053180B">
          <w:rPr>
            <w:rStyle w:val="Hyperlink"/>
            <w:rtl/>
          </w:rPr>
          <w:fldChar w:fldCharType="end"/>
        </w:r>
      </w:hyperlink>
    </w:p>
    <w:p w14:paraId="0FA1CDEE" w14:textId="77777777" w:rsidR="0053180B" w:rsidRPr="0053180B" w:rsidRDefault="00185A13" w:rsidP="0053180B">
      <w:pPr>
        <w:pStyle w:val="TOC1"/>
        <w:rPr>
          <w:rFonts w:eastAsiaTheme="minorEastAsia"/>
          <w:sz w:val="22"/>
          <w:szCs w:val="22"/>
          <w:lang w:bidi="fa-IR"/>
        </w:rPr>
      </w:pPr>
      <w:hyperlink w:anchor="_Toc55143540"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۴-17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اشتغال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بخش‌ها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عمده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اقتصاد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اشتغال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خصوص</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عموم</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_Toc55143540 \h </w:instrText>
        </w:r>
        <w:r w:rsidR="0053180B" w:rsidRPr="0053180B">
          <w:rPr>
            <w:rStyle w:val="Hyperlink"/>
            <w:rtl/>
          </w:rPr>
        </w:r>
        <w:r w:rsidR="0053180B" w:rsidRPr="0053180B">
          <w:rPr>
            <w:rStyle w:val="Hyperlink"/>
            <w:rtl/>
          </w:rPr>
          <w:fldChar w:fldCharType="separate"/>
        </w:r>
        <w:r w:rsidR="00F16159">
          <w:rPr>
            <w:webHidden/>
            <w:rtl/>
          </w:rPr>
          <w:t>117</w:t>
        </w:r>
        <w:r w:rsidR="0053180B" w:rsidRPr="0053180B">
          <w:rPr>
            <w:rStyle w:val="Hyperlink"/>
            <w:rtl/>
          </w:rPr>
          <w:fldChar w:fldCharType="end"/>
        </w:r>
      </w:hyperlink>
    </w:p>
    <w:p w14:paraId="4D65DAC2" w14:textId="77777777" w:rsidR="0053180B" w:rsidRPr="0053180B" w:rsidRDefault="00185A13" w:rsidP="0053180B">
      <w:pPr>
        <w:pStyle w:val="TOC1"/>
        <w:rPr>
          <w:rFonts w:eastAsiaTheme="minorEastAsia"/>
          <w:sz w:val="22"/>
          <w:szCs w:val="22"/>
          <w:lang w:bidi="fa-IR"/>
        </w:rPr>
      </w:pPr>
      <w:hyperlink w:anchor="_Toc55143541"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4-18-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اشتغال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بخش‌ها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عمده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اقتصاد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اشتغال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تفک</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خصوص</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Sakkal Majalla" w:hAnsi="Sakkal Majalla" w:cs="Sakkal Majalla" w:hint="cs"/>
            <w:rtl/>
          </w:rPr>
          <w:t>–</w:t>
        </w:r>
        <w:r w:rsidR="0053180B" w:rsidRPr="0053180B">
          <w:rPr>
            <w:rStyle w:val="Hyperlink"/>
            <w:rFonts w:ascii="Times New Roman" w:hAnsi="Times New Roman"/>
            <w:rtl/>
          </w:rPr>
          <w:t xml:space="preserve"> </w:t>
        </w:r>
        <w:r w:rsidR="0053180B">
          <w:rPr>
            <w:rStyle w:val="Hyperlink"/>
            <w:rFonts w:ascii="Times New Roman" w:hAnsi="Times New Roman" w:hint="cs"/>
            <w:rtl/>
          </w:rPr>
          <w:t>ع</w:t>
        </w:r>
        <w:r w:rsidR="0053180B" w:rsidRPr="0053180B">
          <w:rPr>
            <w:rStyle w:val="Hyperlink"/>
            <w:rFonts w:ascii="Times New Roman" w:hAnsi="Times New Roman" w:hint="eastAsia"/>
            <w:rtl/>
          </w:rPr>
          <w:t>موم</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_Toc55143541 \h </w:instrText>
        </w:r>
        <w:r w:rsidR="0053180B" w:rsidRPr="0053180B">
          <w:rPr>
            <w:rStyle w:val="Hyperlink"/>
            <w:rtl/>
          </w:rPr>
        </w:r>
        <w:r w:rsidR="0053180B" w:rsidRPr="0053180B">
          <w:rPr>
            <w:rStyle w:val="Hyperlink"/>
            <w:rtl/>
          </w:rPr>
          <w:fldChar w:fldCharType="separate"/>
        </w:r>
        <w:r w:rsidR="00F16159">
          <w:rPr>
            <w:webHidden/>
            <w:rtl/>
          </w:rPr>
          <w:t>118</w:t>
        </w:r>
        <w:r w:rsidR="0053180B" w:rsidRPr="0053180B">
          <w:rPr>
            <w:rStyle w:val="Hyperlink"/>
            <w:rtl/>
          </w:rPr>
          <w:fldChar w:fldCharType="end"/>
        </w:r>
      </w:hyperlink>
    </w:p>
    <w:p w14:paraId="57862043" w14:textId="77777777" w:rsidR="0053180B" w:rsidRPr="0053180B" w:rsidRDefault="00185A13" w:rsidP="0053180B">
      <w:pPr>
        <w:pStyle w:val="TOC1"/>
        <w:rPr>
          <w:rFonts w:eastAsiaTheme="minorEastAsia"/>
          <w:sz w:val="22"/>
          <w:szCs w:val="22"/>
          <w:lang w:bidi="fa-IR"/>
        </w:rPr>
      </w:pPr>
      <w:hyperlink w:anchor="_Toc55143542"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۴-19- </w:t>
        </w:r>
        <w:r w:rsidR="0053180B" w:rsidRPr="0053180B">
          <w:rPr>
            <w:rStyle w:val="Hyperlink"/>
            <w:rFonts w:ascii="Times New Roman" w:hAnsi="Times New Roman" w:hint="eastAsia"/>
            <w:rtl/>
          </w:rPr>
          <w:t>منابع</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w:t>
        </w:r>
        <w:r w:rsidR="0053180B" w:rsidRPr="0053180B">
          <w:rPr>
            <w:rStyle w:val="Hyperlink"/>
            <w:rFonts w:ascii="Times New Roman" w:hAnsi="Times New Roman"/>
            <w:rtl/>
          </w:rPr>
          <w:t xml:space="preserve"> 1395</w:t>
        </w:r>
        <w:r w:rsidR="0053180B" w:rsidRPr="0053180B">
          <w:rPr>
            <w:webHidden/>
          </w:rPr>
          <w:tab/>
        </w:r>
        <w:r w:rsidR="0053180B" w:rsidRPr="0053180B">
          <w:rPr>
            <w:rStyle w:val="Hyperlink"/>
            <w:rtl/>
          </w:rPr>
          <w:fldChar w:fldCharType="begin"/>
        </w:r>
        <w:r w:rsidR="0053180B" w:rsidRPr="0053180B">
          <w:rPr>
            <w:webHidden/>
          </w:rPr>
          <w:instrText xml:space="preserve"> PAGEREF _Toc55143542 \h </w:instrText>
        </w:r>
        <w:r w:rsidR="0053180B" w:rsidRPr="0053180B">
          <w:rPr>
            <w:rStyle w:val="Hyperlink"/>
            <w:rtl/>
          </w:rPr>
        </w:r>
        <w:r w:rsidR="0053180B" w:rsidRPr="0053180B">
          <w:rPr>
            <w:rStyle w:val="Hyperlink"/>
            <w:rtl/>
          </w:rPr>
          <w:fldChar w:fldCharType="separate"/>
        </w:r>
        <w:r w:rsidR="00F16159">
          <w:rPr>
            <w:webHidden/>
            <w:rtl/>
          </w:rPr>
          <w:t>119</w:t>
        </w:r>
        <w:r w:rsidR="0053180B" w:rsidRPr="0053180B">
          <w:rPr>
            <w:rStyle w:val="Hyperlink"/>
            <w:rtl/>
          </w:rPr>
          <w:fldChar w:fldCharType="end"/>
        </w:r>
      </w:hyperlink>
    </w:p>
    <w:p w14:paraId="4F9097BC" w14:textId="77777777" w:rsidR="0053180B" w:rsidRPr="0053180B" w:rsidRDefault="00185A13" w:rsidP="0053180B">
      <w:pPr>
        <w:pStyle w:val="TOC1"/>
        <w:rPr>
          <w:rFonts w:eastAsiaTheme="minorEastAsia"/>
          <w:sz w:val="22"/>
          <w:szCs w:val="22"/>
          <w:lang w:bidi="fa-IR"/>
        </w:rPr>
      </w:pPr>
      <w:hyperlink w:anchor="_Toc55143543"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4-20-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تول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ناخالص</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داخل</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بخش‌ها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rStyle w:val="Hyperlink"/>
            <w:rFonts w:ascii="Times New Roman" w:hAnsi="Times New Roman"/>
            <w:rtl/>
          </w:rPr>
          <w:t>)</w:t>
        </w:r>
        <w:r w:rsidR="0053180B" w:rsidRPr="0053180B">
          <w:rPr>
            <w:webHidden/>
          </w:rPr>
          <w:tab/>
        </w:r>
        <w:r w:rsidR="0053180B" w:rsidRPr="0053180B">
          <w:rPr>
            <w:rStyle w:val="Hyperlink"/>
            <w:rtl/>
          </w:rPr>
          <w:fldChar w:fldCharType="begin"/>
        </w:r>
        <w:r w:rsidR="0053180B" w:rsidRPr="0053180B">
          <w:rPr>
            <w:webHidden/>
          </w:rPr>
          <w:instrText xml:space="preserve"> PAGEREF _Toc55143543 \h </w:instrText>
        </w:r>
        <w:r w:rsidR="0053180B" w:rsidRPr="0053180B">
          <w:rPr>
            <w:rStyle w:val="Hyperlink"/>
            <w:rtl/>
          </w:rPr>
        </w:r>
        <w:r w:rsidR="0053180B" w:rsidRPr="0053180B">
          <w:rPr>
            <w:rStyle w:val="Hyperlink"/>
            <w:rtl/>
          </w:rPr>
          <w:fldChar w:fldCharType="separate"/>
        </w:r>
        <w:r w:rsidR="00F16159">
          <w:rPr>
            <w:webHidden/>
            <w:rtl/>
          </w:rPr>
          <w:t>120</w:t>
        </w:r>
        <w:r w:rsidR="0053180B" w:rsidRPr="0053180B">
          <w:rPr>
            <w:rStyle w:val="Hyperlink"/>
            <w:rtl/>
          </w:rPr>
          <w:fldChar w:fldCharType="end"/>
        </w:r>
      </w:hyperlink>
    </w:p>
    <w:p w14:paraId="7919E8A0" w14:textId="77777777" w:rsidR="0053180B" w:rsidRPr="0053180B" w:rsidRDefault="00185A13" w:rsidP="0053180B">
      <w:pPr>
        <w:pStyle w:val="TOC1"/>
        <w:rPr>
          <w:rFonts w:eastAsiaTheme="minorEastAsia"/>
          <w:sz w:val="22"/>
          <w:szCs w:val="22"/>
          <w:lang w:bidi="fa-IR"/>
        </w:rPr>
      </w:pPr>
      <w:hyperlink w:anchor="_Toc55143544"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4-21- </w:t>
        </w:r>
        <w:r w:rsidR="0053180B" w:rsidRPr="0053180B">
          <w:rPr>
            <w:rStyle w:val="Hyperlink"/>
            <w:rFonts w:ascii="Times New Roman" w:hAnsi="Times New Roman" w:hint="eastAsia"/>
            <w:rtl/>
          </w:rPr>
          <w:t>تول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ناخالص</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داخل</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رتبه</w:t>
        </w:r>
        <w:r w:rsidR="0053180B" w:rsidRPr="0053180B">
          <w:rPr>
            <w:rStyle w:val="Hyperlink"/>
            <w:rFonts w:ascii="Times New Roman" w:hAnsi="Times New Roman"/>
            <w:rtl/>
          </w:rPr>
          <w:t xml:space="preserve"> 15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برتر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سال‌ها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1385 </w:t>
        </w:r>
        <w:r w:rsidR="0053180B" w:rsidRPr="0053180B">
          <w:rPr>
            <w:rStyle w:val="Hyperlink"/>
            <w:rFonts w:ascii="Times New Roman" w:hAnsi="Times New Roman" w:hint="eastAsia"/>
            <w:rtl/>
          </w:rPr>
          <w:t>و</w:t>
        </w:r>
        <w:r w:rsidR="0053180B">
          <w:rPr>
            <w:rStyle w:val="Hyperlink"/>
            <w:rFonts w:ascii="Times New Roman" w:hAnsi="Times New Roman"/>
            <w:rtl/>
          </w:rPr>
          <w:t xml:space="preserve"> 1395</w:t>
        </w:r>
        <w:r w:rsidR="0053180B" w:rsidRPr="0053180B">
          <w:rPr>
            <w:webHidden/>
          </w:rPr>
          <w:tab/>
        </w:r>
        <w:r w:rsidR="0053180B" w:rsidRPr="0053180B">
          <w:rPr>
            <w:rStyle w:val="Hyperlink"/>
            <w:rtl/>
          </w:rPr>
          <w:fldChar w:fldCharType="begin"/>
        </w:r>
        <w:r w:rsidR="0053180B" w:rsidRPr="0053180B">
          <w:rPr>
            <w:webHidden/>
          </w:rPr>
          <w:instrText xml:space="preserve"> PAGEREF _Toc55143544 \h </w:instrText>
        </w:r>
        <w:r w:rsidR="0053180B" w:rsidRPr="0053180B">
          <w:rPr>
            <w:rStyle w:val="Hyperlink"/>
            <w:rtl/>
          </w:rPr>
        </w:r>
        <w:r w:rsidR="0053180B" w:rsidRPr="0053180B">
          <w:rPr>
            <w:rStyle w:val="Hyperlink"/>
            <w:rtl/>
          </w:rPr>
          <w:fldChar w:fldCharType="separate"/>
        </w:r>
        <w:r w:rsidR="00F16159">
          <w:rPr>
            <w:webHidden/>
            <w:rtl/>
          </w:rPr>
          <w:t>122</w:t>
        </w:r>
        <w:r w:rsidR="0053180B" w:rsidRPr="0053180B">
          <w:rPr>
            <w:rStyle w:val="Hyperlink"/>
            <w:rtl/>
          </w:rPr>
          <w:fldChar w:fldCharType="end"/>
        </w:r>
      </w:hyperlink>
    </w:p>
    <w:p w14:paraId="71FE4074" w14:textId="77777777" w:rsidR="0053180B" w:rsidRPr="0053180B" w:rsidRDefault="00185A13" w:rsidP="0053180B">
      <w:pPr>
        <w:pStyle w:val="TOC1"/>
        <w:rPr>
          <w:rFonts w:eastAsiaTheme="minorEastAsia"/>
          <w:sz w:val="22"/>
          <w:szCs w:val="22"/>
          <w:lang w:bidi="fa-IR"/>
        </w:rPr>
      </w:pPr>
      <w:hyperlink w:anchor="_Toc55143545"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4-22-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معدن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_Toc55143545 \h </w:instrText>
        </w:r>
        <w:r w:rsidR="0053180B" w:rsidRPr="0053180B">
          <w:rPr>
            <w:rStyle w:val="Hyperlink"/>
            <w:rtl/>
          </w:rPr>
        </w:r>
        <w:r w:rsidR="0053180B" w:rsidRPr="0053180B">
          <w:rPr>
            <w:rStyle w:val="Hyperlink"/>
            <w:rtl/>
          </w:rPr>
          <w:fldChar w:fldCharType="separate"/>
        </w:r>
        <w:r w:rsidR="00F16159">
          <w:rPr>
            <w:webHidden/>
            <w:rtl/>
          </w:rPr>
          <w:t>123</w:t>
        </w:r>
        <w:r w:rsidR="0053180B" w:rsidRPr="0053180B">
          <w:rPr>
            <w:rStyle w:val="Hyperlink"/>
            <w:rtl/>
          </w:rPr>
          <w:fldChar w:fldCharType="end"/>
        </w:r>
      </w:hyperlink>
    </w:p>
    <w:p w14:paraId="41FB8592" w14:textId="77777777" w:rsidR="0053180B" w:rsidRPr="0053180B" w:rsidRDefault="00185A13" w:rsidP="0053180B">
      <w:pPr>
        <w:pStyle w:val="TOC1"/>
        <w:rPr>
          <w:rFonts w:eastAsiaTheme="minorEastAsia"/>
          <w:sz w:val="22"/>
          <w:szCs w:val="22"/>
          <w:lang w:bidi="fa-IR"/>
        </w:rPr>
      </w:pPr>
      <w:hyperlink w:anchor="_Toc55143546"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4-23-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رتبه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معدن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صنعت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پنج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نخست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webHidden/>
          </w:rPr>
          <w:tab/>
        </w:r>
        <w:r w:rsidR="0053180B" w:rsidRPr="0053180B">
          <w:rPr>
            <w:rStyle w:val="Hyperlink"/>
            <w:rtl/>
          </w:rPr>
          <w:fldChar w:fldCharType="begin"/>
        </w:r>
        <w:r w:rsidR="0053180B" w:rsidRPr="0053180B">
          <w:rPr>
            <w:webHidden/>
          </w:rPr>
          <w:instrText xml:space="preserve"> PAGEREF _Toc55143546 \h </w:instrText>
        </w:r>
        <w:r w:rsidR="0053180B" w:rsidRPr="0053180B">
          <w:rPr>
            <w:rStyle w:val="Hyperlink"/>
            <w:rtl/>
          </w:rPr>
        </w:r>
        <w:r w:rsidR="0053180B" w:rsidRPr="0053180B">
          <w:rPr>
            <w:rStyle w:val="Hyperlink"/>
            <w:rtl/>
          </w:rPr>
          <w:fldChar w:fldCharType="separate"/>
        </w:r>
        <w:r w:rsidR="00F16159">
          <w:rPr>
            <w:webHidden/>
            <w:rtl/>
          </w:rPr>
          <w:t>123</w:t>
        </w:r>
        <w:r w:rsidR="0053180B" w:rsidRPr="0053180B">
          <w:rPr>
            <w:rStyle w:val="Hyperlink"/>
            <w:rtl/>
          </w:rPr>
          <w:fldChar w:fldCharType="end"/>
        </w:r>
      </w:hyperlink>
    </w:p>
    <w:p w14:paraId="69400D60" w14:textId="77777777" w:rsidR="0053180B" w:rsidRPr="0053180B" w:rsidRDefault="00185A13" w:rsidP="0053180B">
      <w:pPr>
        <w:pStyle w:val="TOC1"/>
        <w:rPr>
          <w:rFonts w:eastAsiaTheme="minorEastAsia"/>
          <w:sz w:val="22"/>
          <w:szCs w:val="22"/>
          <w:lang w:bidi="fa-IR"/>
        </w:rPr>
      </w:pPr>
      <w:hyperlink w:anchor="_Toc55143547"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4-24-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صنعت</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برگز</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_Toc55143547 \h </w:instrText>
        </w:r>
        <w:r w:rsidR="0053180B" w:rsidRPr="0053180B">
          <w:rPr>
            <w:rStyle w:val="Hyperlink"/>
            <w:rtl/>
          </w:rPr>
        </w:r>
        <w:r w:rsidR="0053180B" w:rsidRPr="0053180B">
          <w:rPr>
            <w:rStyle w:val="Hyperlink"/>
            <w:rtl/>
          </w:rPr>
          <w:fldChar w:fldCharType="separate"/>
        </w:r>
        <w:r w:rsidR="00F16159">
          <w:rPr>
            <w:webHidden/>
            <w:rtl/>
          </w:rPr>
          <w:t>125</w:t>
        </w:r>
        <w:r w:rsidR="0053180B" w:rsidRPr="0053180B">
          <w:rPr>
            <w:rStyle w:val="Hyperlink"/>
            <w:rtl/>
          </w:rPr>
          <w:fldChar w:fldCharType="end"/>
        </w:r>
      </w:hyperlink>
    </w:p>
    <w:p w14:paraId="594E05D3" w14:textId="77777777" w:rsidR="0053180B" w:rsidRPr="0053180B" w:rsidRDefault="00185A13" w:rsidP="0053180B">
      <w:pPr>
        <w:pStyle w:val="TOC1"/>
        <w:rPr>
          <w:rFonts w:eastAsiaTheme="minorEastAsia"/>
          <w:sz w:val="22"/>
          <w:szCs w:val="22"/>
          <w:lang w:bidi="fa-IR"/>
        </w:rPr>
      </w:pPr>
      <w:hyperlink w:anchor="_Toc55143548"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4-25-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تسه</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لات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عموم</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_Toc55143548 \h </w:instrText>
        </w:r>
        <w:r w:rsidR="0053180B" w:rsidRPr="0053180B">
          <w:rPr>
            <w:rStyle w:val="Hyperlink"/>
            <w:rtl/>
          </w:rPr>
        </w:r>
        <w:r w:rsidR="0053180B" w:rsidRPr="0053180B">
          <w:rPr>
            <w:rStyle w:val="Hyperlink"/>
            <w:rtl/>
          </w:rPr>
          <w:fldChar w:fldCharType="separate"/>
        </w:r>
        <w:r w:rsidR="00F16159">
          <w:rPr>
            <w:webHidden/>
            <w:rtl/>
          </w:rPr>
          <w:t>128</w:t>
        </w:r>
        <w:r w:rsidR="0053180B" w:rsidRPr="0053180B">
          <w:rPr>
            <w:rStyle w:val="Hyperlink"/>
            <w:rtl/>
          </w:rPr>
          <w:fldChar w:fldCharType="end"/>
        </w:r>
      </w:hyperlink>
    </w:p>
    <w:p w14:paraId="21424359" w14:textId="77777777" w:rsidR="0053180B" w:rsidRPr="0053180B" w:rsidRDefault="00185A13" w:rsidP="0053180B">
      <w:pPr>
        <w:pStyle w:val="TOC1"/>
        <w:rPr>
          <w:rFonts w:eastAsiaTheme="minorEastAsia"/>
          <w:sz w:val="22"/>
          <w:szCs w:val="22"/>
          <w:lang w:bidi="fa-IR"/>
        </w:rPr>
      </w:pPr>
      <w:hyperlink w:anchor="_Toc55143549"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4-26-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رتبه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تسه</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لات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عموم</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پنج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نخست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webHidden/>
          </w:rPr>
          <w:tab/>
        </w:r>
        <w:r w:rsidR="0053180B" w:rsidRPr="0053180B">
          <w:rPr>
            <w:rStyle w:val="Hyperlink"/>
            <w:rtl/>
          </w:rPr>
          <w:fldChar w:fldCharType="begin"/>
        </w:r>
        <w:r w:rsidR="0053180B" w:rsidRPr="0053180B">
          <w:rPr>
            <w:webHidden/>
          </w:rPr>
          <w:instrText xml:space="preserve"> PAGEREF _Toc55143549 \h </w:instrText>
        </w:r>
        <w:r w:rsidR="0053180B" w:rsidRPr="0053180B">
          <w:rPr>
            <w:rStyle w:val="Hyperlink"/>
            <w:rtl/>
          </w:rPr>
        </w:r>
        <w:r w:rsidR="0053180B" w:rsidRPr="0053180B">
          <w:rPr>
            <w:rStyle w:val="Hyperlink"/>
            <w:rtl/>
          </w:rPr>
          <w:fldChar w:fldCharType="separate"/>
        </w:r>
        <w:r w:rsidR="00F16159">
          <w:rPr>
            <w:webHidden/>
            <w:rtl/>
          </w:rPr>
          <w:t>129</w:t>
        </w:r>
        <w:r w:rsidR="0053180B" w:rsidRPr="0053180B">
          <w:rPr>
            <w:rStyle w:val="Hyperlink"/>
            <w:rtl/>
          </w:rPr>
          <w:fldChar w:fldCharType="end"/>
        </w:r>
      </w:hyperlink>
    </w:p>
    <w:p w14:paraId="061E830E" w14:textId="77777777" w:rsidR="0053180B" w:rsidRPr="0053180B" w:rsidRDefault="00185A13" w:rsidP="0053180B">
      <w:pPr>
        <w:pStyle w:val="TOC1"/>
        <w:rPr>
          <w:rFonts w:eastAsiaTheme="minorEastAsia"/>
          <w:sz w:val="22"/>
          <w:szCs w:val="22"/>
          <w:lang w:bidi="fa-IR"/>
        </w:rPr>
      </w:pPr>
      <w:hyperlink w:anchor="_Toc55143550"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۴-27-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اقتصاد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webHidden/>
          </w:rPr>
          <w:tab/>
        </w:r>
        <w:r w:rsidR="0053180B" w:rsidRPr="0053180B">
          <w:rPr>
            <w:rStyle w:val="Hyperlink"/>
            <w:rtl/>
          </w:rPr>
          <w:fldChar w:fldCharType="begin"/>
        </w:r>
        <w:r w:rsidR="0053180B" w:rsidRPr="0053180B">
          <w:rPr>
            <w:webHidden/>
          </w:rPr>
          <w:instrText xml:space="preserve"> PAGEREF _Toc55143550 \h </w:instrText>
        </w:r>
        <w:r w:rsidR="0053180B" w:rsidRPr="0053180B">
          <w:rPr>
            <w:rStyle w:val="Hyperlink"/>
            <w:rtl/>
          </w:rPr>
        </w:r>
        <w:r w:rsidR="0053180B" w:rsidRPr="0053180B">
          <w:rPr>
            <w:rStyle w:val="Hyperlink"/>
            <w:rtl/>
          </w:rPr>
          <w:fldChar w:fldCharType="separate"/>
        </w:r>
        <w:r w:rsidR="00F16159">
          <w:rPr>
            <w:webHidden/>
            <w:rtl/>
          </w:rPr>
          <w:t>130</w:t>
        </w:r>
        <w:r w:rsidR="0053180B" w:rsidRPr="0053180B">
          <w:rPr>
            <w:rStyle w:val="Hyperlink"/>
            <w:rtl/>
          </w:rPr>
          <w:fldChar w:fldCharType="end"/>
        </w:r>
      </w:hyperlink>
    </w:p>
    <w:p w14:paraId="5B965BC5" w14:textId="77777777" w:rsidR="0053180B" w:rsidRPr="0053180B" w:rsidRDefault="00185A13" w:rsidP="0053180B">
      <w:pPr>
        <w:pStyle w:val="TOC1"/>
        <w:rPr>
          <w:rFonts w:eastAsiaTheme="minorEastAsia"/>
          <w:sz w:val="22"/>
          <w:szCs w:val="22"/>
          <w:lang w:bidi="fa-IR"/>
        </w:rPr>
      </w:pPr>
      <w:hyperlink w:anchor="_Toc55143551"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۴-28-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رتبه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اقتصاد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پنج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نخست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webHidden/>
          </w:rPr>
          <w:tab/>
        </w:r>
        <w:r w:rsidR="0053180B" w:rsidRPr="0053180B">
          <w:rPr>
            <w:rStyle w:val="Hyperlink"/>
            <w:rtl/>
          </w:rPr>
          <w:fldChar w:fldCharType="begin"/>
        </w:r>
        <w:r w:rsidR="0053180B" w:rsidRPr="0053180B">
          <w:rPr>
            <w:webHidden/>
          </w:rPr>
          <w:instrText xml:space="preserve"> PAGEREF _Toc55143551 \h </w:instrText>
        </w:r>
        <w:r w:rsidR="0053180B" w:rsidRPr="0053180B">
          <w:rPr>
            <w:rStyle w:val="Hyperlink"/>
            <w:rtl/>
          </w:rPr>
        </w:r>
        <w:r w:rsidR="0053180B" w:rsidRPr="0053180B">
          <w:rPr>
            <w:rStyle w:val="Hyperlink"/>
            <w:rtl/>
          </w:rPr>
          <w:fldChar w:fldCharType="separate"/>
        </w:r>
        <w:r w:rsidR="00F16159">
          <w:rPr>
            <w:webHidden/>
            <w:rtl/>
          </w:rPr>
          <w:t>131</w:t>
        </w:r>
        <w:r w:rsidR="0053180B" w:rsidRPr="0053180B">
          <w:rPr>
            <w:rStyle w:val="Hyperlink"/>
            <w:rtl/>
          </w:rPr>
          <w:fldChar w:fldCharType="end"/>
        </w:r>
      </w:hyperlink>
    </w:p>
    <w:p w14:paraId="324B6A6F" w14:textId="77777777" w:rsidR="0053180B" w:rsidRPr="0053180B" w:rsidRDefault="00185A13" w:rsidP="0053180B">
      <w:pPr>
        <w:pStyle w:val="TOC1"/>
        <w:rPr>
          <w:rFonts w:eastAsiaTheme="minorEastAsia"/>
          <w:sz w:val="22"/>
          <w:szCs w:val="22"/>
          <w:lang w:bidi="fa-IR"/>
        </w:rPr>
      </w:pPr>
      <w:hyperlink w:anchor="_Toc55143552"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۴-29-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اقتصاد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حمل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ونقل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ارتباطات</w:t>
        </w:r>
        <w:r w:rsidR="0053180B" w:rsidRPr="0053180B">
          <w:rPr>
            <w:rStyle w:val="Hyperlink"/>
            <w:rFonts w:ascii="Times New Roman" w:hAnsi="Times New Roman"/>
            <w:rtl/>
          </w:rPr>
          <w:t xml:space="preserve"> </w:t>
        </w:r>
        <w:r w:rsidR="0053180B" w:rsidRPr="0053180B">
          <w:rPr>
            <w:webHidden/>
          </w:rPr>
          <w:tab/>
        </w:r>
        <w:r w:rsidR="0053180B" w:rsidRPr="0053180B">
          <w:rPr>
            <w:rStyle w:val="Hyperlink"/>
            <w:rtl/>
          </w:rPr>
          <w:fldChar w:fldCharType="begin"/>
        </w:r>
        <w:r w:rsidR="0053180B" w:rsidRPr="0053180B">
          <w:rPr>
            <w:webHidden/>
          </w:rPr>
          <w:instrText xml:space="preserve"> PAGEREF _Toc55143552 \h </w:instrText>
        </w:r>
        <w:r w:rsidR="0053180B" w:rsidRPr="0053180B">
          <w:rPr>
            <w:rStyle w:val="Hyperlink"/>
            <w:rtl/>
          </w:rPr>
        </w:r>
        <w:r w:rsidR="0053180B" w:rsidRPr="0053180B">
          <w:rPr>
            <w:rStyle w:val="Hyperlink"/>
            <w:rtl/>
          </w:rPr>
          <w:fldChar w:fldCharType="separate"/>
        </w:r>
        <w:r w:rsidR="00F16159">
          <w:rPr>
            <w:webHidden/>
            <w:rtl/>
          </w:rPr>
          <w:t>131</w:t>
        </w:r>
        <w:r w:rsidR="0053180B" w:rsidRPr="0053180B">
          <w:rPr>
            <w:rStyle w:val="Hyperlink"/>
            <w:rtl/>
          </w:rPr>
          <w:fldChar w:fldCharType="end"/>
        </w:r>
      </w:hyperlink>
    </w:p>
    <w:p w14:paraId="123F044F" w14:textId="77777777" w:rsidR="0053180B" w:rsidRPr="0053180B" w:rsidRDefault="00185A13" w:rsidP="0053180B">
      <w:pPr>
        <w:pStyle w:val="TOC1"/>
        <w:rPr>
          <w:rFonts w:eastAsiaTheme="minorEastAsia"/>
          <w:sz w:val="22"/>
          <w:szCs w:val="22"/>
          <w:lang w:bidi="fa-IR"/>
        </w:rPr>
      </w:pPr>
      <w:hyperlink w:anchor="_Toc55143553"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4-30-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رتبه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اقتصاد</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حمل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نقل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ارتباطات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واسطه‌گر</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مال</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مستغلات</w:t>
        </w:r>
        <w:r w:rsidR="0053180B" w:rsidRPr="0053180B">
          <w:rPr>
            <w:webHidden/>
          </w:rPr>
          <w:tab/>
        </w:r>
        <w:r w:rsidR="0053180B" w:rsidRPr="0053180B">
          <w:rPr>
            <w:rStyle w:val="Hyperlink"/>
            <w:rtl/>
          </w:rPr>
          <w:fldChar w:fldCharType="begin"/>
        </w:r>
        <w:r w:rsidR="0053180B" w:rsidRPr="0053180B">
          <w:rPr>
            <w:webHidden/>
          </w:rPr>
          <w:instrText xml:space="preserve"> PAGEREF _Toc55143553 \h </w:instrText>
        </w:r>
        <w:r w:rsidR="0053180B" w:rsidRPr="0053180B">
          <w:rPr>
            <w:rStyle w:val="Hyperlink"/>
            <w:rtl/>
          </w:rPr>
        </w:r>
        <w:r w:rsidR="0053180B" w:rsidRPr="0053180B">
          <w:rPr>
            <w:rStyle w:val="Hyperlink"/>
            <w:rtl/>
          </w:rPr>
          <w:fldChar w:fldCharType="separate"/>
        </w:r>
        <w:r w:rsidR="00F16159">
          <w:rPr>
            <w:webHidden/>
            <w:rtl/>
          </w:rPr>
          <w:t>133</w:t>
        </w:r>
        <w:r w:rsidR="0053180B" w:rsidRPr="0053180B">
          <w:rPr>
            <w:rStyle w:val="Hyperlink"/>
            <w:rtl/>
          </w:rPr>
          <w:fldChar w:fldCharType="end"/>
        </w:r>
      </w:hyperlink>
    </w:p>
    <w:p w14:paraId="16951854" w14:textId="77777777" w:rsidR="0053180B" w:rsidRPr="0053180B" w:rsidRDefault="00185A13" w:rsidP="0053180B">
      <w:pPr>
        <w:pStyle w:val="TOC1"/>
        <w:rPr>
          <w:rFonts w:eastAsiaTheme="minorEastAsia"/>
          <w:sz w:val="22"/>
          <w:szCs w:val="22"/>
          <w:lang w:bidi="fa-IR"/>
        </w:rPr>
      </w:pPr>
      <w:hyperlink w:anchor="_Toc55143554"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۴-31-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امور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عموم</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webHidden/>
          </w:rPr>
          <w:tab/>
        </w:r>
        <w:r w:rsidR="0053180B" w:rsidRPr="0053180B">
          <w:rPr>
            <w:rStyle w:val="Hyperlink"/>
            <w:rtl/>
          </w:rPr>
          <w:fldChar w:fldCharType="begin"/>
        </w:r>
        <w:r w:rsidR="0053180B" w:rsidRPr="0053180B">
          <w:rPr>
            <w:webHidden/>
          </w:rPr>
          <w:instrText xml:space="preserve"> PAGEREF _Toc55143554 \h </w:instrText>
        </w:r>
        <w:r w:rsidR="0053180B" w:rsidRPr="0053180B">
          <w:rPr>
            <w:rStyle w:val="Hyperlink"/>
            <w:rtl/>
          </w:rPr>
        </w:r>
        <w:r w:rsidR="0053180B" w:rsidRPr="0053180B">
          <w:rPr>
            <w:rStyle w:val="Hyperlink"/>
            <w:rtl/>
          </w:rPr>
          <w:fldChar w:fldCharType="separate"/>
        </w:r>
        <w:r w:rsidR="00F16159">
          <w:rPr>
            <w:webHidden/>
            <w:rtl/>
          </w:rPr>
          <w:t>134</w:t>
        </w:r>
        <w:r w:rsidR="0053180B" w:rsidRPr="0053180B">
          <w:rPr>
            <w:rStyle w:val="Hyperlink"/>
            <w:rtl/>
          </w:rPr>
          <w:fldChar w:fldCharType="end"/>
        </w:r>
      </w:hyperlink>
    </w:p>
    <w:p w14:paraId="70D308E2" w14:textId="77777777" w:rsidR="0053180B" w:rsidRPr="0053180B" w:rsidRDefault="00185A13" w:rsidP="0053180B">
      <w:pPr>
        <w:pStyle w:val="TOC1"/>
        <w:rPr>
          <w:rFonts w:eastAsiaTheme="minorEastAsia"/>
          <w:sz w:val="22"/>
          <w:szCs w:val="22"/>
          <w:lang w:bidi="fa-IR"/>
        </w:rPr>
      </w:pPr>
      <w:hyperlink w:anchor="_Toc55143555"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4-32-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رتبه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امور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عموم</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پنج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نخست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webHidden/>
          </w:rPr>
          <w:tab/>
        </w:r>
        <w:r w:rsidR="0053180B" w:rsidRPr="0053180B">
          <w:rPr>
            <w:rStyle w:val="Hyperlink"/>
            <w:rtl/>
          </w:rPr>
          <w:fldChar w:fldCharType="begin"/>
        </w:r>
        <w:r w:rsidR="0053180B" w:rsidRPr="0053180B">
          <w:rPr>
            <w:webHidden/>
          </w:rPr>
          <w:instrText xml:space="preserve"> PAGEREF _Toc55143555 \h </w:instrText>
        </w:r>
        <w:r w:rsidR="0053180B" w:rsidRPr="0053180B">
          <w:rPr>
            <w:rStyle w:val="Hyperlink"/>
            <w:rtl/>
          </w:rPr>
        </w:r>
        <w:r w:rsidR="0053180B" w:rsidRPr="0053180B">
          <w:rPr>
            <w:rStyle w:val="Hyperlink"/>
            <w:rtl/>
          </w:rPr>
          <w:fldChar w:fldCharType="separate"/>
        </w:r>
        <w:r w:rsidR="00F16159">
          <w:rPr>
            <w:webHidden/>
            <w:rtl/>
          </w:rPr>
          <w:t>135</w:t>
        </w:r>
        <w:r w:rsidR="0053180B" w:rsidRPr="0053180B">
          <w:rPr>
            <w:rStyle w:val="Hyperlink"/>
            <w:rtl/>
          </w:rPr>
          <w:fldChar w:fldCharType="end"/>
        </w:r>
      </w:hyperlink>
    </w:p>
    <w:p w14:paraId="6B08B30C" w14:textId="77777777" w:rsidR="0053180B" w:rsidRPr="0053180B" w:rsidRDefault="00185A13" w:rsidP="0053180B">
      <w:pPr>
        <w:pStyle w:val="TOC1"/>
        <w:rPr>
          <w:rFonts w:eastAsiaTheme="minorEastAsia"/>
          <w:sz w:val="22"/>
          <w:szCs w:val="22"/>
          <w:lang w:bidi="fa-IR"/>
        </w:rPr>
      </w:pPr>
      <w:hyperlink w:anchor="_Toc55143556"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۴-33-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امور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اجتماع</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_Toc55143556 \h </w:instrText>
        </w:r>
        <w:r w:rsidR="0053180B" w:rsidRPr="0053180B">
          <w:rPr>
            <w:rStyle w:val="Hyperlink"/>
            <w:rtl/>
          </w:rPr>
        </w:r>
        <w:r w:rsidR="0053180B" w:rsidRPr="0053180B">
          <w:rPr>
            <w:rStyle w:val="Hyperlink"/>
            <w:rtl/>
          </w:rPr>
          <w:fldChar w:fldCharType="separate"/>
        </w:r>
        <w:r w:rsidR="00F16159">
          <w:rPr>
            <w:webHidden/>
            <w:rtl/>
          </w:rPr>
          <w:t>136</w:t>
        </w:r>
        <w:r w:rsidR="0053180B" w:rsidRPr="0053180B">
          <w:rPr>
            <w:rStyle w:val="Hyperlink"/>
            <w:rtl/>
          </w:rPr>
          <w:fldChar w:fldCharType="end"/>
        </w:r>
      </w:hyperlink>
    </w:p>
    <w:p w14:paraId="47C9B165" w14:textId="77777777" w:rsidR="0053180B" w:rsidRPr="0053180B" w:rsidRDefault="00185A13" w:rsidP="0053180B">
      <w:pPr>
        <w:pStyle w:val="TOC1"/>
        <w:rPr>
          <w:rFonts w:eastAsiaTheme="minorEastAsia"/>
          <w:sz w:val="22"/>
          <w:szCs w:val="22"/>
          <w:lang w:bidi="fa-IR"/>
        </w:rPr>
      </w:pPr>
      <w:hyperlink w:anchor="_Toc55143557"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4-34- </w:t>
        </w:r>
        <w:r w:rsidR="0053180B" w:rsidRPr="0053180B">
          <w:rPr>
            <w:rStyle w:val="Hyperlink"/>
            <w:rFonts w:ascii="Times New Roman" w:hAnsi="Times New Roman" w:hint="eastAsia"/>
            <w:rtl/>
          </w:rPr>
          <w:t>تغ</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رتبه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خدمات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امور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اجتماع</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پنج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نخست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webHidden/>
          </w:rPr>
          <w:tab/>
        </w:r>
        <w:r w:rsidR="0053180B" w:rsidRPr="0053180B">
          <w:rPr>
            <w:rStyle w:val="Hyperlink"/>
            <w:rtl/>
          </w:rPr>
          <w:fldChar w:fldCharType="begin"/>
        </w:r>
        <w:r w:rsidR="0053180B" w:rsidRPr="0053180B">
          <w:rPr>
            <w:webHidden/>
          </w:rPr>
          <w:instrText xml:space="preserve"> PAGEREF _Toc55143557 \h </w:instrText>
        </w:r>
        <w:r w:rsidR="0053180B" w:rsidRPr="0053180B">
          <w:rPr>
            <w:rStyle w:val="Hyperlink"/>
            <w:rtl/>
          </w:rPr>
        </w:r>
        <w:r w:rsidR="0053180B" w:rsidRPr="0053180B">
          <w:rPr>
            <w:rStyle w:val="Hyperlink"/>
            <w:rtl/>
          </w:rPr>
          <w:fldChar w:fldCharType="separate"/>
        </w:r>
        <w:r w:rsidR="00F16159">
          <w:rPr>
            <w:webHidden/>
            <w:rtl/>
          </w:rPr>
          <w:t>137</w:t>
        </w:r>
        <w:r w:rsidR="0053180B" w:rsidRPr="0053180B">
          <w:rPr>
            <w:rStyle w:val="Hyperlink"/>
            <w:rtl/>
          </w:rPr>
          <w:fldChar w:fldCharType="end"/>
        </w:r>
      </w:hyperlink>
    </w:p>
    <w:p w14:paraId="1FA74809" w14:textId="77777777" w:rsidR="0053180B" w:rsidRPr="0053180B" w:rsidRDefault="00185A13" w:rsidP="0053180B">
      <w:pPr>
        <w:pStyle w:val="TOC1"/>
        <w:rPr>
          <w:rFonts w:eastAsiaTheme="minorEastAsia"/>
          <w:sz w:val="22"/>
          <w:szCs w:val="22"/>
          <w:lang w:bidi="fa-IR"/>
        </w:rPr>
      </w:pPr>
      <w:hyperlink w:anchor="_Toc55143558"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4-35- </w:t>
        </w:r>
        <w:r w:rsidR="0053180B" w:rsidRPr="0053180B">
          <w:rPr>
            <w:rStyle w:val="Hyperlink"/>
            <w:rFonts w:ascii="Times New Roman" w:hAnsi="Times New Roman" w:hint="eastAsia"/>
            <w:rtl/>
          </w:rPr>
          <w:t>سهم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فعال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بدون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_Toc55143558 \h </w:instrText>
        </w:r>
        <w:r w:rsidR="0053180B" w:rsidRPr="0053180B">
          <w:rPr>
            <w:rStyle w:val="Hyperlink"/>
            <w:rtl/>
          </w:rPr>
        </w:r>
        <w:r w:rsidR="0053180B" w:rsidRPr="0053180B">
          <w:rPr>
            <w:rStyle w:val="Hyperlink"/>
            <w:rtl/>
          </w:rPr>
          <w:fldChar w:fldCharType="separate"/>
        </w:r>
        <w:r w:rsidR="00F16159">
          <w:rPr>
            <w:webHidden/>
            <w:rtl/>
          </w:rPr>
          <w:t>138</w:t>
        </w:r>
        <w:r w:rsidR="0053180B" w:rsidRPr="0053180B">
          <w:rPr>
            <w:rStyle w:val="Hyperlink"/>
            <w:rtl/>
          </w:rPr>
          <w:fldChar w:fldCharType="end"/>
        </w:r>
      </w:hyperlink>
    </w:p>
    <w:p w14:paraId="6F833AA9" w14:textId="77777777" w:rsidR="0053180B" w:rsidRPr="0053180B" w:rsidRDefault="00185A13" w:rsidP="0053180B">
      <w:pPr>
        <w:pStyle w:val="TOC1"/>
        <w:rPr>
          <w:rFonts w:eastAsiaTheme="minorEastAsia"/>
          <w:sz w:val="22"/>
          <w:szCs w:val="22"/>
          <w:lang w:bidi="fa-IR"/>
        </w:rPr>
      </w:pPr>
      <w:hyperlink w:anchor="_Toc55143559"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4-36- </w:t>
        </w:r>
        <w:r w:rsidR="0053180B" w:rsidRPr="0053180B">
          <w:rPr>
            <w:rStyle w:val="Hyperlink"/>
            <w:rFonts w:ascii="Times New Roman" w:hAnsi="Times New Roman" w:hint="eastAsia"/>
            <w:rtl/>
          </w:rPr>
          <w:t>تول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ناخالص</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داخل</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خوزستان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کشور</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بدون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_Toc55143559 \h </w:instrText>
        </w:r>
        <w:r w:rsidR="0053180B" w:rsidRPr="0053180B">
          <w:rPr>
            <w:rStyle w:val="Hyperlink"/>
            <w:rtl/>
          </w:rPr>
        </w:r>
        <w:r w:rsidR="0053180B" w:rsidRPr="0053180B">
          <w:rPr>
            <w:rStyle w:val="Hyperlink"/>
            <w:rtl/>
          </w:rPr>
          <w:fldChar w:fldCharType="separate"/>
        </w:r>
        <w:r w:rsidR="00F16159">
          <w:rPr>
            <w:webHidden/>
            <w:rtl/>
          </w:rPr>
          <w:t>139</w:t>
        </w:r>
        <w:r w:rsidR="0053180B" w:rsidRPr="0053180B">
          <w:rPr>
            <w:rStyle w:val="Hyperlink"/>
            <w:rtl/>
          </w:rPr>
          <w:fldChar w:fldCharType="end"/>
        </w:r>
      </w:hyperlink>
    </w:p>
    <w:p w14:paraId="186E6AD8" w14:textId="77777777" w:rsidR="0053180B" w:rsidRPr="0053180B" w:rsidRDefault="00185A13" w:rsidP="0053180B">
      <w:pPr>
        <w:pStyle w:val="TOC1"/>
        <w:rPr>
          <w:rFonts w:eastAsiaTheme="minorEastAsia"/>
          <w:sz w:val="22"/>
          <w:szCs w:val="22"/>
          <w:lang w:bidi="fa-IR"/>
        </w:rPr>
      </w:pPr>
      <w:hyperlink w:anchor="_Toc55143560"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4-37- </w:t>
        </w:r>
        <w:r w:rsidR="0053180B" w:rsidRPr="0053180B">
          <w:rPr>
            <w:rStyle w:val="Hyperlink"/>
            <w:rFonts w:ascii="Times New Roman" w:hAnsi="Times New Roman" w:hint="eastAsia"/>
            <w:rtl/>
          </w:rPr>
          <w:t>جمع</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ت</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سرانه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تول</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ناخالص</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داخل</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بدون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با</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احتساب</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درآمدها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نفت</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_Toc55143560 \h </w:instrText>
        </w:r>
        <w:r w:rsidR="0053180B" w:rsidRPr="0053180B">
          <w:rPr>
            <w:rStyle w:val="Hyperlink"/>
            <w:rtl/>
          </w:rPr>
        </w:r>
        <w:r w:rsidR="0053180B" w:rsidRPr="0053180B">
          <w:rPr>
            <w:rStyle w:val="Hyperlink"/>
            <w:rtl/>
          </w:rPr>
          <w:fldChar w:fldCharType="separate"/>
        </w:r>
        <w:r w:rsidR="00F16159">
          <w:rPr>
            <w:webHidden/>
            <w:rtl/>
          </w:rPr>
          <w:t>140</w:t>
        </w:r>
        <w:r w:rsidR="0053180B" w:rsidRPr="0053180B">
          <w:rPr>
            <w:rStyle w:val="Hyperlink"/>
            <w:rtl/>
          </w:rPr>
          <w:fldChar w:fldCharType="end"/>
        </w:r>
      </w:hyperlink>
    </w:p>
    <w:p w14:paraId="5F05A746" w14:textId="77777777" w:rsidR="0053180B" w:rsidRPr="0053180B" w:rsidRDefault="00185A13" w:rsidP="0053180B">
      <w:pPr>
        <w:pStyle w:val="TOC1"/>
        <w:rPr>
          <w:rFonts w:eastAsiaTheme="minorEastAsia"/>
          <w:sz w:val="22"/>
          <w:szCs w:val="22"/>
          <w:lang w:bidi="fa-IR"/>
        </w:rPr>
      </w:pPr>
      <w:hyperlink w:anchor="_Toc55143561"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۴-38- </w:t>
        </w:r>
        <w:r w:rsidR="0053180B" w:rsidRPr="0053180B">
          <w:rPr>
            <w:rStyle w:val="Hyperlink"/>
            <w:rFonts w:ascii="Times New Roman" w:hAnsi="Times New Roman" w:hint="eastAsia"/>
            <w:rtl/>
          </w:rPr>
          <w:t>کد،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مفهوم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مقوله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استخراج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متن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مصاحبه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شوندگان</w:t>
        </w:r>
        <w:r w:rsidR="0053180B" w:rsidRPr="0053180B">
          <w:rPr>
            <w:webHidden/>
          </w:rPr>
          <w:tab/>
        </w:r>
        <w:r w:rsidR="0053180B" w:rsidRPr="0053180B">
          <w:rPr>
            <w:rStyle w:val="Hyperlink"/>
            <w:rtl/>
          </w:rPr>
          <w:fldChar w:fldCharType="begin"/>
        </w:r>
        <w:r w:rsidR="0053180B" w:rsidRPr="0053180B">
          <w:rPr>
            <w:webHidden/>
          </w:rPr>
          <w:instrText xml:space="preserve"> PAGEREF _Toc55143561 \h </w:instrText>
        </w:r>
        <w:r w:rsidR="0053180B" w:rsidRPr="0053180B">
          <w:rPr>
            <w:rStyle w:val="Hyperlink"/>
            <w:rtl/>
          </w:rPr>
        </w:r>
        <w:r w:rsidR="0053180B" w:rsidRPr="0053180B">
          <w:rPr>
            <w:rStyle w:val="Hyperlink"/>
            <w:rtl/>
          </w:rPr>
          <w:fldChar w:fldCharType="separate"/>
        </w:r>
        <w:r w:rsidR="00F16159">
          <w:rPr>
            <w:webHidden/>
            <w:rtl/>
          </w:rPr>
          <w:t>143</w:t>
        </w:r>
        <w:r w:rsidR="0053180B" w:rsidRPr="0053180B">
          <w:rPr>
            <w:rStyle w:val="Hyperlink"/>
            <w:rtl/>
          </w:rPr>
          <w:fldChar w:fldCharType="end"/>
        </w:r>
      </w:hyperlink>
    </w:p>
    <w:p w14:paraId="76EF1B38" w14:textId="77777777" w:rsidR="0053180B" w:rsidRPr="0053180B" w:rsidRDefault="00185A13" w:rsidP="0053180B">
      <w:pPr>
        <w:pStyle w:val="TOC1"/>
        <w:rPr>
          <w:rFonts w:eastAsiaTheme="minorEastAsia"/>
          <w:sz w:val="22"/>
          <w:szCs w:val="22"/>
          <w:lang w:bidi="fa-IR"/>
        </w:rPr>
      </w:pPr>
      <w:hyperlink w:anchor="_Toc55143562"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۴-39- </w:t>
        </w:r>
        <w:r w:rsidR="0053180B" w:rsidRPr="0053180B">
          <w:rPr>
            <w:rStyle w:val="Hyperlink"/>
            <w:rFonts w:ascii="Times New Roman" w:hAnsi="Times New Roman" w:hint="eastAsia"/>
            <w:rtl/>
          </w:rPr>
          <w:t>کد،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مفهوم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مقوله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استخراج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متن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مصاحبه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شوندگان</w:t>
        </w:r>
        <w:r w:rsidR="0053180B" w:rsidRPr="0053180B">
          <w:rPr>
            <w:webHidden/>
          </w:rPr>
          <w:tab/>
        </w:r>
        <w:r w:rsidR="0053180B" w:rsidRPr="0053180B">
          <w:rPr>
            <w:rStyle w:val="Hyperlink"/>
            <w:rtl/>
          </w:rPr>
          <w:fldChar w:fldCharType="begin"/>
        </w:r>
        <w:r w:rsidR="0053180B" w:rsidRPr="0053180B">
          <w:rPr>
            <w:webHidden/>
          </w:rPr>
          <w:instrText xml:space="preserve"> PAGEREF _Toc55143562 \h </w:instrText>
        </w:r>
        <w:r w:rsidR="0053180B" w:rsidRPr="0053180B">
          <w:rPr>
            <w:rStyle w:val="Hyperlink"/>
            <w:rtl/>
          </w:rPr>
        </w:r>
        <w:r w:rsidR="0053180B" w:rsidRPr="0053180B">
          <w:rPr>
            <w:rStyle w:val="Hyperlink"/>
            <w:rtl/>
          </w:rPr>
          <w:fldChar w:fldCharType="separate"/>
        </w:r>
        <w:r w:rsidR="00F16159">
          <w:rPr>
            <w:webHidden/>
            <w:rtl/>
          </w:rPr>
          <w:t>145</w:t>
        </w:r>
        <w:r w:rsidR="0053180B" w:rsidRPr="0053180B">
          <w:rPr>
            <w:rStyle w:val="Hyperlink"/>
            <w:rtl/>
          </w:rPr>
          <w:fldChar w:fldCharType="end"/>
        </w:r>
      </w:hyperlink>
    </w:p>
    <w:p w14:paraId="4DF417AC" w14:textId="77777777" w:rsidR="0053180B" w:rsidRPr="0053180B" w:rsidRDefault="00185A13" w:rsidP="0053180B">
      <w:pPr>
        <w:pStyle w:val="TOC1"/>
        <w:rPr>
          <w:rFonts w:eastAsiaTheme="minorEastAsia"/>
          <w:sz w:val="22"/>
          <w:szCs w:val="22"/>
          <w:lang w:bidi="fa-IR"/>
        </w:rPr>
      </w:pPr>
      <w:hyperlink w:anchor="_Toc55143563"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۴-40- </w:t>
        </w:r>
        <w:r w:rsidR="0053180B" w:rsidRPr="0053180B">
          <w:rPr>
            <w:rStyle w:val="Hyperlink"/>
            <w:rFonts w:ascii="Times New Roman" w:hAnsi="Times New Roman" w:hint="eastAsia"/>
            <w:rtl/>
          </w:rPr>
          <w:t>کد،</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مفهوم</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مقوله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استخراج</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شده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از</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متن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مصاحبه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شوندگان</w:t>
        </w:r>
        <w:r w:rsidR="0053180B" w:rsidRPr="0053180B">
          <w:rPr>
            <w:webHidden/>
          </w:rPr>
          <w:tab/>
        </w:r>
        <w:r w:rsidR="0053180B" w:rsidRPr="0053180B">
          <w:rPr>
            <w:rStyle w:val="Hyperlink"/>
            <w:rtl/>
          </w:rPr>
          <w:fldChar w:fldCharType="begin"/>
        </w:r>
        <w:r w:rsidR="0053180B" w:rsidRPr="0053180B">
          <w:rPr>
            <w:webHidden/>
          </w:rPr>
          <w:instrText xml:space="preserve"> PAGEREF _Toc55143563 \h </w:instrText>
        </w:r>
        <w:r w:rsidR="0053180B" w:rsidRPr="0053180B">
          <w:rPr>
            <w:rStyle w:val="Hyperlink"/>
            <w:rtl/>
          </w:rPr>
        </w:r>
        <w:r w:rsidR="0053180B" w:rsidRPr="0053180B">
          <w:rPr>
            <w:rStyle w:val="Hyperlink"/>
            <w:rtl/>
          </w:rPr>
          <w:fldChar w:fldCharType="separate"/>
        </w:r>
        <w:r w:rsidR="00F16159">
          <w:rPr>
            <w:webHidden/>
            <w:rtl/>
          </w:rPr>
          <w:t>146</w:t>
        </w:r>
        <w:r w:rsidR="0053180B" w:rsidRPr="0053180B">
          <w:rPr>
            <w:rStyle w:val="Hyperlink"/>
            <w:rtl/>
          </w:rPr>
          <w:fldChar w:fldCharType="end"/>
        </w:r>
      </w:hyperlink>
    </w:p>
    <w:p w14:paraId="283D03B8" w14:textId="77777777" w:rsidR="0053180B" w:rsidRPr="0053180B" w:rsidRDefault="00185A13" w:rsidP="0053180B">
      <w:pPr>
        <w:pStyle w:val="TOC1"/>
        <w:rPr>
          <w:rFonts w:eastAsiaTheme="minorEastAsia"/>
          <w:sz w:val="22"/>
          <w:szCs w:val="22"/>
          <w:lang w:bidi="fa-IR"/>
        </w:rPr>
      </w:pPr>
      <w:hyperlink w:anchor="_Toc55143564"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۴-41- </w:t>
        </w:r>
        <w:r w:rsidR="0053180B" w:rsidRPr="0053180B">
          <w:rPr>
            <w:rStyle w:val="Hyperlink"/>
            <w:rFonts w:ascii="Times New Roman" w:hAnsi="Times New Roman" w:hint="eastAsia"/>
            <w:rtl/>
          </w:rPr>
          <w:t>ماتر</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س</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ارز</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اب</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عوامل</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داخل</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_Toc55143564 \h </w:instrText>
        </w:r>
        <w:r w:rsidR="0053180B" w:rsidRPr="0053180B">
          <w:rPr>
            <w:rStyle w:val="Hyperlink"/>
            <w:rtl/>
          </w:rPr>
        </w:r>
        <w:r w:rsidR="0053180B" w:rsidRPr="0053180B">
          <w:rPr>
            <w:rStyle w:val="Hyperlink"/>
            <w:rtl/>
          </w:rPr>
          <w:fldChar w:fldCharType="separate"/>
        </w:r>
        <w:r w:rsidR="00F16159">
          <w:rPr>
            <w:webHidden/>
            <w:rtl/>
          </w:rPr>
          <w:t>148</w:t>
        </w:r>
        <w:r w:rsidR="0053180B" w:rsidRPr="0053180B">
          <w:rPr>
            <w:rStyle w:val="Hyperlink"/>
            <w:rtl/>
          </w:rPr>
          <w:fldChar w:fldCharType="end"/>
        </w:r>
      </w:hyperlink>
    </w:p>
    <w:p w14:paraId="47C46257" w14:textId="77777777" w:rsidR="0053180B" w:rsidRPr="0053180B" w:rsidRDefault="00185A13" w:rsidP="0053180B">
      <w:pPr>
        <w:pStyle w:val="TOC1"/>
        <w:rPr>
          <w:rFonts w:eastAsiaTheme="minorEastAsia"/>
          <w:sz w:val="22"/>
          <w:szCs w:val="22"/>
          <w:lang w:bidi="fa-IR"/>
        </w:rPr>
      </w:pPr>
      <w:hyperlink w:anchor="_Toc55143565"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4-42- </w:t>
        </w:r>
        <w:r w:rsidR="0053180B" w:rsidRPr="0053180B">
          <w:rPr>
            <w:rStyle w:val="Hyperlink"/>
            <w:rFonts w:ascii="Times New Roman" w:hAnsi="Times New Roman" w:hint="eastAsia"/>
            <w:rtl/>
          </w:rPr>
          <w:t>شدت‌ها</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وزن</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نهان</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_Toc55143565 \h </w:instrText>
        </w:r>
        <w:r w:rsidR="0053180B" w:rsidRPr="0053180B">
          <w:rPr>
            <w:rStyle w:val="Hyperlink"/>
            <w:rtl/>
          </w:rPr>
        </w:r>
        <w:r w:rsidR="0053180B" w:rsidRPr="0053180B">
          <w:rPr>
            <w:rStyle w:val="Hyperlink"/>
            <w:rtl/>
          </w:rPr>
          <w:fldChar w:fldCharType="separate"/>
        </w:r>
        <w:r w:rsidR="00F16159">
          <w:rPr>
            <w:webHidden/>
            <w:rtl/>
          </w:rPr>
          <w:t>152</w:t>
        </w:r>
        <w:r w:rsidR="0053180B" w:rsidRPr="0053180B">
          <w:rPr>
            <w:rStyle w:val="Hyperlink"/>
            <w:rtl/>
          </w:rPr>
          <w:fldChar w:fldCharType="end"/>
        </w:r>
      </w:hyperlink>
    </w:p>
    <w:p w14:paraId="53FD7BCC" w14:textId="77777777" w:rsidR="0053180B" w:rsidRPr="0053180B" w:rsidRDefault="00185A13" w:rsidP="0053180B">
      <w:pPr>
        <w:pStyle w:val="TOC1"/>
        <w:rPr>
          <w:rFonts w:eastAsiaTheme="minorEastAsia"/>
          <w:sz w:val="22"/>
          <w:szCs w:val="22"/>
          <w:lang w:bidi="fa-IR"/>
        </w:rPr>
      </w:pPr>
      <w:hyperlink w:anchor="_Toc55143566"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4-43- </w:t>
        </w:r>
        <w:r w:rsidR="0053180B" w:rsidRPr="0053180B">
          <w:rPr>
            <w:rStyle w:val="Hyperlink"/>
            <w:rFonts w:ascii="Times New Roman" w:hAnsi="Times New Roman" w:hint="eastAsia"/>
            <w:rtl/>
          </w:rPr>
          <w:t>تع</w:t>
        </w:r>
        <w:r w:rsidR="0053180B" w:rsidRPr="0053180B">
          <w:rPr>
            <w:rStyle w:val="Hyperlink"/>
            <w:rFonts w:ascii="Times New Roman" w:hAnsi="Times New Roman" w:hint="cs"/>
            <w:rtl/>
          </w:rPr>
          <w:t>یی</w:t>
        </w:r>
        <w:r w:rsidR="0053180B" w:rsidRPr="0053180B">
          <w:rPr>
            <w:rStyle w:val="Hyperlink"/>
            <w:rFonts w:ascii="Times New Roman" w:hAnsi="Times New Roman" w:hint="eastAsia"/>
            <w:rtl/>
          </w:rPr>
          <w:t>ن</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حوزه</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راهبرد</w:t>
        </w:r>
        <w:r w:rsidR="0053180B" w:rsidRPr="0053180B">
          <w:rPr>
            <w:rStyle w:val="Hyperlink"/>
            <w:rFonts w:ascii="Times New Roman" w:hAnsi="Times New Roman" w:hint="cs"/>
            <w:rtl/>
          </w:rPr>
          <w:t>ی</w:t>
        </w:r>
        <w:r w:rsidR="0053180B" w:rsidRPr="0053180B">
          <w:rPr>
            <w:webHidden/>
          </w:rPr>
          <w:tab/>
        </w:r>
        <w:r w:rsidR="0053180B" w:rsidRPr="0053180B">
          <w:rPr>
            <w:rStyle w:val="Hyperlink"/>
            <w:rtl/>
          </w:rPr>
          <w:fldChar w:fldCharType="begin"/>
        </w:r>
        <w:r w:rsidR="0053180B" w:rsidRPr="0053180B">
          <w:rPr>
            <w:webHidden/>
          </w:rPr>
          <w:instrText xml:space="preserve"> PAGEREF _Toc55143566 \h </w:instrText>
        </w:r>
        <w:r w:rsidR="0053180B" w:rsidRPr="0053180B">
          <w:rPr>
            <w:rStyle w:val="Hyperlink"/>
            <w:rtl/>
          </w:rPr>
        </w:r>
        <w:r w:rsidR="0053180B" w:rsidRPr="0053180B">
          <w:rPr>
            <w:rStyle w:val="Hyperlink"/>
            <w:rtl/>
          </w:rPr>
          <w:fldChar w:fldCharType="separate"/>
        </w:r>
        <w:r w:rsidR="00F16159">
          <w:rPr>
            <w:webHidden/>
            <w:rtl/>
          </w:rPr>
          <w:t>152</w:t>
        </w:r>
        <w:r w:rsidR="0053180B" w:rsidRPr="0053180B">
          <w:rPr>
            <w:rStyle w:val="Hyperlink"/>
            <w:rtl/>
          </w:rPr>
          <w:fldChar w:fldCharType="end"/>
        </w:r>
      </w:hyperlink>
    </w:p>
    <w:p w14:paraId="3E8312EE" w14:textId="77777777" w:rsidR="0053180B" w:rsidRPr="0053180B" w:rsidRDefault="00185A13" w:rsidP="0053180B">
      <w:pPr>
        <w:pStyle w:val="TOC1"/>
        <w:rPr>
          <w:rFonts w:eastAsiaTheme="minorEastAsia"/>
          <w:sz w:val="22"/>
          <w:szCs w:val="22"/>
          <w:lang w:bidi="fa-IR"/>
        </w:rPr>
      </w:pPr>
      <w:hyperlink w:anchor="_Toc55143567" w:history="1">
        <w:r w:rsidR="0053180B" w:rsidRPr="0053180B">
          <w:rPr>
            <w:rStyle w:val="Hyperlink"/>
            <w:rFonts w:ascii="Times New Roman" w:hAnsi="Times New Roman" w:hint="eastAsia"/>
            <w:rtl/>
          </w:rPr>
          <w:t>جدول</w:t>
        </w:r>
        <w:r w:rsidR="0053180B" w:rsidRPr="0053180B">
          <w:rPr>
            <w:rStyle w:val="Hyperlink"/>
            <w:rFonts w:ascii="Times New Roman" w:hAnsi="Times New Roman"/>
            <w:rtl/>
          </w:rPr>
          <w:t xml:space="preserve"> 4-44- </w:t>
        </w:r>
        <w:r w:rsidR="0053180B" w:rsidRPr="0053180B">
          <w:rPr>
            <w:rStyle w:val="Hyperlink"/>
            <w:rFonts w:ascii="Times New Roman" w:hAnsi="Times New Roman" w:hint="eastAsia"/>
            <w:rtl/>
          </w:rPr>
          <w:t>ماتر</w:t>
        </w:r>
        <w:r w:rsidR="0053180B" w:rsidRPr="0053180B">
          <w:rPr>
            <w:rStyle w:val="Hyperlink"/>
            <w:rFonts w:ascii="Times New Roman" w:hAnsi="Times New Roman" w:hint="cs"/>
            <w:rtl/>
          </w:rPr>
          <w:t>ی</w:t>
        </w:r>
        <w:r w:rsidR="0053180B" w:rsidRPr="0053180B">
          <w:rPr>
            <w:rStyle w:val="Hyperlink"/>
            <w:rFonts w:ascii="Times New Roman" w:hAnsi="Times New Roman" w:hint="eastAsia"/>
            <w:rtl/>
          </w:rPr>
          <w:t>س</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داخل</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و</w:t>
        </w:r>
        <w:r w:rsidR="0053180B" w:rsidRPr="0053180B">
          <w:rPr>
            <w:rStyle w:val="Hyperlink"/>
            <w:rFonts w:ascii="Times New Roman" w:hAnsi="Times New Roman"/>
            <w:rtl/>
          </w:rPr>
          <w:t xml:space="preserve"> </w:t>
        </w:r>
        <w:r w:rsidR="0053180B" w:rsidRPr="0053180B">
          <w:rPr>
            <w:rStyle w:val="Hyperlink"/>
            <w:rFonts w:ascii="Times New Roman" w:hAnsi="Times New Roman" w:hint="eastAsia"/>
            <w:rtl/>
          </w:rPr>
          <w:t>خارج</w:t>
        </w:r>
        <w:r w:rsidR="0053180B" w:rsidRPr="0053180B">
          <w:rPr>
            <w:rStyle w:val="Hyperlink"/>
            <w:rFonts w:ascii="Times New Roman" w:hAnsi="Times New Roman" w:hint="cs"/>
            <w:rtl/>
          </w:rPr>
          <w:t>ی</w:t>
        </w:r>
        <w:r w:rsidR="0053180B" w:rsidRPr="0053180B">
          <w:rPr>
            <w:rStyle w:val="Hyperlink"/>
            <w:rFonts w:ascii="Times New Roman" w:hAnsi="Times New Roman"/>
            <w:rtl/>
          </w:rPr>
          <w:t xml:space="preserve"> (</w:t>
        </w:r>
        <w:r w:rsidR="0053180B" w:rsidRPr="0053180B">
          <w:rPr>
            <w:rStyle w:val="Hyperlink"/>
            <w:rFonts w:ascii="Times New Roman" w:hAnsi="Times New Roman"/>
          </w:rPr>
          <w:t>IE</w:t>
        </w:r>
        <w:r w:rsidR="0053180B" w:rsidRPr="0053180B">
          <w:rPr>
            <w:rStyle w:val="Hyperlink"/>
            <w:rFonts w:ascii="Times New Roman" w:hAnsi="Times New Roman"/>
            <w:rtl/>
          </w:rPr>
          <w:t>)</w:t>
        </w:r>
        <w:r w:rsidR="0053180B" w:rsidRPr="0053180B">
          <w:rPr>
            <w:webHidden/>
          </w:rPr>
          <w:tab/>
        </w:r>
        <w:r w:rsidR="0053180B" w:rsidRPr="0053180B">
          <w:rPr>
            <w:rStyle w:val="Hyperlink"/>
            <w:rtl/>
          </w:rPr>
          <w:fldChar w:fldCharType="begin"/>
        </w:r>
        <w:r w:rsidR="0053180B" w:rsidRPr="0053180B">
          <w:rPr>
            <w:webHidden/>
          </w:rPr>
          <w:instrText xml:space="preserve"> PAGEREF _Toc55143567 \h </w:instrText>
        </w:r>
        <w:r w:rsidR="0053180B" w:rsidRPr="0053180B">
          <w:rPr>
            <w:rStyle w:val="Hyperlink"/>
            <w:rtl/>
          </w:rPr>
        </w:r>
        <w:r w:rsidR="0053180B" w:rsidRPr="0053180B">
          <w:rPr>
            <w:rStyle w:val="Hyperlink"/>
            <w:rtl/>
          </w:rPr>
          <w:fldChar w:fldCharType="separate"/>
        </w:r>
        <w:r w:rsidR="00F16159">
          <w:rPr>
            <w:webHidden/>
            <w:rtl/>
          </w:rPr>
          <w:t>153</w:t>
        </w:r>
        <w:r w:rsidR="0053180B" w:rsidRPr="0053180B">
          <w:rPr>
            <w:rStyle w:val="Hyperlink"/>
            <w:rtl/>
          </w:rPr>
          <w:fldChar w:fldCharType="end"/>
        </w:r>
      </w:hyperlink>
    </w:p>
    <w:p w14:paraId="457A1BC9" w14:textId="77777777" w:rsidR="00E103BD" w:rsidRPr="0053180B" w:rsidRDefault="0053180B" w:rsidP="0053180B">
      <w:pPr>
        <w:bidi/>
        <w:rPr>
          <w:rFonts w:cs="B Nazanin"/>
          <w:noProof/>
          <w:rtl/>
          <w:lang w:bidi="fa-IR"/>
        </w:rPr>
        <w:sectPr w:rsidR="00E103BD" w:rsidRPr="0053180B" w:rsidSect="008E5AFE">
          <w:footerReference w:type="default" r:id="rId13"/>
          <w:pgSz w:w="11907" w:h="16840" w:code="9"/>
          <w:pgMar w:top="1276" w:right="1985" w:bottom="1418" w:left="1418" w:header="709" w:footer="443" w:gutter="0"/>
          <w:pgNumType w:fmt="arabicAbjad" w:start="1"/>
          <w:cols w:space="708"/>
          <w:docGrid w:linePitch="360"/>
        </w:sectPr>
      </w:pPr>
      <w:r w:rsidRPr="0053180B">
        <w:rPr>
          <w:rFonts w:cs="B Nazanin"/>
          <w:noProof/>
          <w:sz w:val="24"/>
          <w:szCs w:val="24"/>
        </w:rPr>
        <w:fldChar w:fldCharType="end"/>
      </w:r>
    </w:p>
    <w:p w14:paraId="7888DA5D" w14:textId="77777777" w:rsidR="008E5AFE" w:rsidRDefault="000B3FC2" w:rsidP="00E103BD">
      <w:pPr>
        <w:keepNext/>
        <w:keepLines/>
        <w:tabs>
          <w:tab w:val="left" w:pos="7795"/>
        </w:tabs>
        <w:bidi/>
        <w:spacing w:after="0" w:line="240" w:lineRule="auto"/>
        <w:jc w:val="center"/>
        <w:outlineLvl w:val="0"/>
        <w:rPr>
          <w:rFonts w:ascii="Times New Roman" w:eastAsia="Calibri" w:hAnsi="Times New Roman" w:cs="B Nazanin"/>
          <w:b/>
          <w:bCs/>
          <w:sz w:val="28"/>
          <w:szCs w:val="28"/>
          <w:rtl/>
          <w:lang w:bidi="fa-IR"/>
        </w:rPr>
      </w:pPr>
      <w:r>
        <w:rPr>
          <w:rFonts w:ascii="Times New Roman" w:eastAsia="Calibri" w:hAnsi="Times New Roman" w:cs="B Nazanin"/>
          <w:b/>
          <w:bCs/>
          <w:sz w:val="28"/>
          <w:szCs w:val="28"/>
          <w:rtl/>
          <w:lang w:bidi="fa-IR"/>
        </w:rPr>
        <w:lastRenderedPageBreak/>
        <w:fldChar w:fldCharType="end"/>
      </w:r>
      <w:r w:rsidR="00CD781F">
        <w:rPr>
          <w:rFonts w:ascii="Times New Roman" w:eastAsia="Calibri" w:hAnsi="Times New Roman" w:cs="B Nazanin" w:hint="cs"/>
          <w:b/>
          <w:bCs/>
          <w:sz w:val="28"/>
          <w:szCs w:val="28"/>
          <w:rtl/>
          <w:lang w:bidi="fa-IR"/>
        </w:rPr>
        <w:t xml:space="preserve">فهرست </w:t>
      </w:r>
      <w:r>
        <w:rPr>
          <w:rFonts w:ascii="Times New Roman" w:eastAsia="Calibri" w:hAnsi="Times New Roman" w:cs="B Nazanin" w:hint="cs"/>
          <w:b/>
          <w:bCs/>
          <w:sz w:val="28"/>
          <w:szCs w:val="28"/>
          <w:rtl/>
          <w:lang w:bidi="fa-IR"/>
        </w:rPr>
        <w:t>اشکال</w:t>
      </w:r>
    </w:p>
    <w:p w14:paraId="352E14A7" w14:textId="77777777" w:rsidR="00CD781F" w:rsidRDefault="00CD781F" w:rsidP="00CD781F">
      <w:pPr>
        <w:keepNext/>
        <w:keepLines/>
        <w:tabs>
          <w:tab w:val="left" w:pos="7795"/>
        </w:tabs>
        <w:bidi/>
        <w:spacing w:after="0" w:line="240" w:lineRule="auto"/>
        <w:outlineLvl w:val="0"/>
        <w:rPr>
          <w:rFonts w:ascii="Times New Roman" w:eastAsia="Calibri" w:hAnsi="Times New Roman" w:cs="B Nazanin"/>
          <w:b/>
          <w:bCs/>
          <w:sz w:val="28"/>
          <w:szCs w:val="28"/>
          <w:rtl/>
          <w:lang w:bidi="fa-IR"/>
        </w:rPr>
      </w:pPr>
      <w:r>
        <w:rPr>
          <w:rFonts w:ascii="Times New Roman" w:eastAsia="Calibri" w:hAnsi="Times New Roman" w:cs="B Nazanin" w:hint="cs"/>
          <w:b/>
          <w:bCs/>
          <w:sz w:val="28"/>
          <w:szCs w:val="28"/>
          <w:rtl/>
          <w:lang w:bidi="fa-IR"/>
        </w:rPr>
        <w:t xml:space="preserve">عنوان </w:t>
      </w:r>
      <w:r>
        <w:rPr>
          <w:rFonts w:ascii="Times New Roman" w:eastAsia="Calibri" w:hAnsi="Times New Roman" w:cs="B Nazanin" w:hint="cs"/>
          <w:b/>
          <w:bCs/>
          <w:sz w:val="28"/>
          <w:szCs w:val="28"/>
          <w:rtl/>
          <w:lang w:bidi="fa-IR"/>
        </w:rPr>
        <w:tab/>
        <w:t>صفحه</w:t>
      </w:r>
    </w:p>
    <w:p w14:paraId="43DB0FAD" w14:textId="77777777" w:rsidR="00CD781F" w:rsidRDefault="00CD781F" w:rsidP="008E5AFE">
      <w:pPr>
        <w:keepNext/>
        <w:keepLines/>
        <w:tabs>
          <w:tab w:val="left" w:pos="7795"/>
        </w:tabs>
        <w:bidi/>
        <w:spacing w:after="0" w:line="240" w:lineRule="auto"/>
        <w:outlineLvl w:val="0"/>
        <w:rPr>
          <w:rFonts w:ascii="Times New Roman" w:eastAsia="Calibri" w:hAnsi="Times New Roman" w:cs="B Nazanin"/>
          <w:b/>
          <w:bCs/>
          <w:sz w:val="28"/>
          <w:szCs w:val="28"/>
          <w:rtl/>
          <w:lang w:bidi="fa-IR"/>
        </w:rPr>
      </w:pPr>
      <w:r>
        <w:rPr>
          <w:rFonts w:ascii="Times New Roman" w:eastAsia="Calibri" w:hAnsi="Times New Roman" w:cs="B Lotus"/>
          <w:noProof/>
          <w:sz w:val="26"/>
          <w:szCs w:val="26"/>
          <w:rtl/>
        </w:rPr>
        <mc:AlternateContent>
          <mc:Choice Requires="wps">
            <w:drawing>
              <wp:anchor distT="4294967295" distB="4294967295" distL="114300" distR="114300" simplePos="0" relativeHeight="251658240" behindDoc="0" locked="0" layoutInCell="1" allowOverlap="1" wp14:anchorId="3D21FBBC" wp14:editId="5BC31E5B">
                <wp:simplePos x="0" y="0"/>
                <wp:positionH relativeFrom="column">
                  <wp:posOffset>-152400</wp:posOffset>
                </wp:positionH>
                <wp:positionV relativeFrom="paragraph">
                  <wp:posOffset>127635</wp:posOffset>
                </wp:positionV>
                <wp:extent cx="5791200" cy="0"/>
                <wp:effectExtent l="0" t="19050" r="0"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B503BC" id="Straight Arrow Connector 39" o:spid="_x0000_s1026" type="#_x0000_t32" style="position:absolute;left:0;text-align:left;margin-left:-12pt;margin-top:10.05pt;width:456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qAJwIAAE0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" strokeweight="2.25pt"/>
            </w:pict>
          </mc:Fallback>
        </mc:AlternateContent>
      </w:r>
    </w:p>
    <w:p w14:paraId="45F544DA" w14:textId="77777777" w:rsidR="00257FF0" w:rsidRDefault="00257FF0" w:rsidP="00F53B79">
      <w:pPr>
        <w:pStyle w:val="TOC1"/>
        <w:rPr>
          <w:rFonts w:eastAsiaTheme="minorEastAsia" w:cstheme="minorBidi"/>
          <w:sz w:val="22"/>
          <w:szCs w:val="22"/>
          <w:lang w:bidi="fa-IR"/>
        </w:rPr>
      </w:pPr>
      <w:r>
        <w:rPr>
          <w:rFonts w:ascii="Times New Roman" w:eastAsia="Calibri" w:hAnsi="Times New Roman"/>
          <w:b/>
          <w:bCs/>
          <w:sz w:val="28"/>
          <w:szCs w:val="28"/>
          <w:rtl/>
          <w:lang w:bidi="fa-IR"/>
        </w:rPr>
        <w:fldChar w:fldCharType="begin"/>
      </w:r>
      <w:r>
        <w:rPr>
          <w:rFonts w:ascii="Times New Roman" w:eastAsia="Calibri" w:hAnsi="Times New Roman"/>
          <w:b/>
          <w:bCs/>
          <w:sz w:val="28"/>
          <w:szCs w:val="28"/>
          <w:rtl/>
          <w:lang w:bidi="fa-IR"/>
        </w:rPr>
        <w:instrText xml:space="preserve"> </w:instrText>
      </w:r>
      <w:r>
        <w:rPr>
          <w:rFonts w:ascii="Times New Roman" w:eastAsia="Calibri" w:hAnsi="Times New Roman"/>
          <w:b/>
          <w:bCs/>
          <w:sz w:val="28"/>
          <w:szCs w:val="28"/>
          <w:lang w:bidi="fa-IR"/>
        </w:rPr>
        <w:instrText>TOC</w:instrText>
      </w:r>
      <w:r>
        <w:rPr>
          <w:rFonts w:ascii="Times New Roman" w:eastAsia="Calibri" w:hAnsi="Times New Roman"/>
          <w:b/>
          <w:bCs/>
          <w:sz w:val="28"/>
          <w:szCs w:val="28"/>
          <w:rtl/>
          <w:lang w:bidi="fa-IR"/>
        </w:rPr>
        <w:instrText xml:space="preserve"> \</w:instrText>
      </w:r>
      <w:r>
        <w:rPr>
          <w:rFonts w:ascii="Times New Roman" w:eastAsia="Calibri" w:hAnsi="Times New Roman"/>
          <w:b/>
          <w:bCs/>
          <w:sz w:val="28"/>
          <w:szCs w:val="28"/>
          <w:lang w:bidi="fa-IR"/>
        </w:rPr>
        <w:instrText>h \z \t</w:instrText>
      </w:r>
      <w:r>
        <w:rPr>
          <w:rFonts w:ascii="Times New Roman" w:eastAsia="Calibri" w:hAnsi="Times New Roman"/>
          <w:b/>
          <w:bCs/>
          <w:sz w:val="28"/>
          <w:szCs w:val="28"/>
          <w:rtl/>
          <w:lang w:bidi="fa-IR"/>
        </w:rPr>
        <w:instrText xml:space="preserve"> "اشکال;1" </w:instrText>
      </w:r>
      <w:r>
        <w:rPr>
          <w:rFonts w:ascii="Times New Roman" w:eastAsia="Calibri" w:hAnsi="Times New Roman"/>
          <w:b/>
          <w:bCs/>
          <w:sz w:val="28"/>
          <w:szCs w:val="28"/>
          <w:rtl/>
          <w:lang w:bidi="fa-IR"/>
        </w:rPr>
        <w:fldChar w:fldCharType="separate"/>
      </w:r>
      <w:hyperlink w:anchor="_Toc55143848" w:history="1">
        <w:r w:rsidRPr="00C35FDE">
          <w:rPr>
            <w:rStyle w:val="Hyperlink"/>
            <w:rFonts w:ascii="Times New Roman" w:hAnsi="Times New Roman" w:hint="eastAsia"/>
            <w:rtl/>
          </w:rPr>
          <w:t>شکل</w:t>
        </w:r>
        <w:r w:rsidRPr="00C35FDE">
          <w:rPr>
            <w:rStyle w:val="Hyperlink"/>
            <w:rFonts w:ascii="Times New Roman" w:hAnsi="Times New Roman"/>
            <w:rtl/>
          </w:rPr>
          <w:t xml:space="preserve"> 1-1- </w:t>
        </w:r>
        <w:r w:rsidRPr="00C35FDE">
          <w:rPr>
            <w:rStyle w:val="Hyperlink"/>
            <w:rFonts w:ascii="Times New Roman" w:hAnsi="Times New Roman" w:hint="eastAsia"/>
            <w:rtl/>
          </w:rPr>
          <w:t>مدل</w:t>
        </w:r>
        <w:r w:rsidRPr="00C35FDE">
          <w:rPr>
            <w:rStyle w:val="Hyperlink"/>
            <w:rFonts w:ascii="Times New Roman" w:hAnsi="Times New Roman"/>
            <w:rtl/>
          </w:rPr>
          <w:t xml:space="preserve"> </w:t>
        </w:r>
        <w:r w:rsidRPr="00C35FDE">
          <w:rPr>
            <w:rStyle w:val="Hyperlink"/>
            <w:rFonts w:ascii="Times New Roman" w:hAnsi="Times New Roman" w:hint="eastAsia"/>
            <w:rtl/>
          </w:rPr>
          <w:t>مفهوم</w:t>
        </w:r>
        <w:r w:rsidRPr="00C35FDE">
          <w:rPr>
            <w:rStyle w:val="Hyperlink"/>
            <w:rFonts w:ascii="Times New Roman" w:hAnsi="Times New Roman" w:hint="cs"/>
            <w:rtl/>
          </w:rPr>
          <w:t>ی</w:t>
        </w:r>
        <w:r w:rsidR="00F53B79">
          <w:rPr>
            <w:rStyle w:val="Hyperlink"/>
            <w:rFonts w:ascii="Times New Roman" w:hAnsi="Times New Roman" w:hint="cs"/>
            <w:rtl/>
          </w:rPr>
          <w:t xml:space="preserve"> </w:t>
        </w:r>
        <w:r w:rsidRPr="00C35FDE">
          <w:rPr>
            <w:rStyle w:val="Hyperlink"/>
            <w:rFonts w:ascii="Times New Roman" w:hAnsi="Times New Roman" w:hint="cs"/>
            <w:rtl/>
          </w:rPr>
          <w:t>‌</w:t>
        </w:r>
        <w:r w:rsidRPr="00C35FDE">
          <w:rPr>
            <w:rStyle w:val="Hyperlink"/>
            <w:rFonts w:ascii="Times New Roman" w:hAnsi="Times New Roman" w:hint="eastAsia"/>
            <w:rtl/>
          </w:rPr>
          <w:t>تحق</w:t>
        </w:r>
        <w:r w:rsidRPr="00C35FDE">
          <w:rPr>
            <w:rStyle w:val="Hyperlink"/>
            <w:rFonts w:ascii="Times New Roman" w:hAnsi="Times New Roman" w:hint="cs"/>
            <w:rtl/>
          </w:rPr>
          <w:t>ی</w:t>
        </w:r>
        <w:r w:rsidRPr="00C35FDE">
          <w:rPr>
            <w:rStyle w:val="Hyperlink"/>
            <w:rFonts w:ascii="Times New Roman" w:hAnsi="Times New Roman" w:hint="eastAsia"/>
            <w:rtl/>
          </w:rPr>
          <w:t>ق</w:t>
        </w:r>
        <w:r>
          <w:rPr>
            <w:webHidden/>
          </w:rPr>
          <w:tab/>
        </w:r>
        <w:r>
          <w:rPr>
            <w:rStyle w:val="Hyperlink"/>
            <w:rtl/>
          </w:rPr>
          <w:fldChar w:fldCharType="begin"/>
        </w:r>
        <w:r>
          <w:rPr>
            <w:webHidden/>
          </w:rPr>
          <w:instrText xml:space="preserve"> PAGEREF _Toc55143848 \h </w:instrText>
        </w:r>
        <w:r>
          <w:rPr>
            <w:rStyle w:val="Hyperlink"/>
            <w:rtl/>
          </w:rPr>
        </w:r>
        <w:r>
          <w:rPr>
            <w:rStyle w:val="Hyperlink"/>
            <w:rtl/>
          </w:rPr>
          <w:fldChar w:fldCharType="separate"/>
        </w:r>
        <w:r w:rsidR="00F16159">
          <w:rPr>
            <w:webHidden/>
            <w:rtl/>
          </w:rPr>
          <w:t>22</w:t>
        </w:r>
        <w:r>
          <w:rPr>
            <w:rStyle w:val="Hyperlink"/>
            <w:rtl/>
          </w:rPr>
          <w:fldChar w:fldCharType="end"/>
        </w:r>
      </w:hyperlink>
    </w:p>
    <w:p w14:paraId="6D5F3356" w14:textId="77777777" w:rsidR="00257FF0" w:rsidRDefault="00185A13" w:rsidP="00F53B79">
      <w:pPr>
        <w:pStyle w:val="TOC1"/>
        <w:rPr>
          <w:rFonts w:eastAsiaTheme="minorEastAsia" w:cstheme="minorBidi"/>
          <w:sz w:val="22"/>
          <w:szCs w:val="22"/>
          <w:lang w:bidi="fa-IR"/>
        </w:rPr>
      </w:pPr>
      <w:hyperlink w:anchor="_Toc55143849" w:history="1">
        <w:r w:rsidR="00257FF0" w:rsidRPr="00C35FDE">
          <w:rPr>
            <w:rStyle w:val="Hyperlink"/>
            <w:rFonts w:ascii="Times New Roman" w:hAnsi="Times New Roman" w:hint="eastAsia"/>
            <w:rtl/>
          </w:rPr>
          <w:t>شکل</w:t>
        </w:r>
        <w:r w:rsidR="00257FF0" w:rsidRPr="00C35FDE">
          <w:rPr>
            <w:rStyle w:val="Hyperlink"/>
            <w:rFonts w:ascii="Times New Roman" w:hAnsi="Times New Roman"/>
            <w:rtl/>
          </w:rPr>
          <w:t xml:space="preserve"> 4-1- </w:t>
        </w:r>
        <w:r w:rsidR="00257FF0" w:rsidRPr="00C35FDE">
          <w:rPr>
            <w:rStyle w:val="Hyperlink"/>
            <w:rFonts w:ascii="Times New Roman" w:hAnsi="Times New Roman" w:hint="eastAsia"/>
            <w:rtl/>
          </w:rPr>
          <w:t>معرف</w:t>
        </w:r>
        <w:r w:rsidR="00257FF0" w:rsidRPr="00C35FDE">
          <w:rPr>
            <w:rStyle w:val="Hyperlink"/>
            <w:rFonts w:ascii="Times New Roman" w:hAnsi="Times New Roman" w:hint="cs"/>
            <w:rtl/>
          </w:rPr>
          <w:t>ی</w:t>
        </w:r>
        <w:r w:rsidR="00257FF0" w:rsidRPr="00C35FDE">
          <w:rPr>
            <w:rStyle w:val="Hyperlink"/>
            <w:rFonts w:ascii="Times New Roman" w:hAnsi="Times New Roman"/>
            <w:rtl/>
          </w:rPr>
          <w:t xml:space="preserve"> </w:t>
        </w:r>
        <w:r w:rsidR="00257FF0" w:rsidRPr="00C35FDE">
          <w:rPr>
            <w:rStyle w:val="Hyperlink"/>
            <w:rFonts w:ascii="Times New Roman" w:hAnsi="Times New Roman" w:hint="eastAsia"/>
            <w:rtl/>
          </w:rPr>
          <w:t>بخش‌ها</w:t>
        </w:r>
        <w:r w:rsidR="00257FF0" w:rsidRPr="00C35FDE">
          <w:rPr>
            <w:rStyle w:val="Hyperlink"/>
            <w:rFonts w:ascii="Times New Roman" w:hAnsi="Times New Roman" w:hint="cs"/>
            <w:rtl/>
          </w:rPr>
          <w:t>ی</w:t>
        </w:r>
        <w:r w:rsidR="00257FF0" w:rsidRPr="00C35FDE">
          <w:rPr>
            <w:rStyle w:val="Hyperlink"/>
            <w:rFonts w:ascii="Times New Roman" w:hAnsi="Times New Roman"/>
            <w:rtl/>
          </w:rPr>
          <w:t xml:space="preserve"> </w:t>
        </w:r>
        <w:r w:rsidR="00257FF0" w:rsidRPr="00C35FDE">
          <w:rPr>
            <w:rStyle w:val="Hyperlink"/>
            <w:rFonts w:ascii="Times New Roman" w:hAnsi="Times New Roman" w:hint="eastAsia"/>
            <w:rtl/>
          </w:rPr>
          <w:t>مختلف</w:t>
        </w:r>
        <w:r w:rsidR="00257FF0" w:rsidRPr="00C35FDE">
          <w:rPr>
            <w:rStyle w:val="Hyperlink"/>
            <w:rFonts w:ascii="Times New Roman" w:hAnsi="Times New Roman"/>
            <w:rtl/>
          </w:rPr>
          <w:t xml:space="preserve"> </w:t>
        </w:r>
        <w:r w:rsidR="00257FF0" w:rsidRPr="00C35FDE">
          <w:rPr>
            <w:rStyle w:val="Hyperlink"/>
            <w:rFonts w:ascii="Times New Roman" w:hAnsi="Times New Roman" w:hint="eastAsia"/>
            <w:rtl/>
          </w:rPr>
          <w:t>فصل</w:t>
        </w:r>
        <w:r w:rsidR="00257FF0" w:rsidRPr="00C35FDE">
          <w:rPr>
            <w:rStyle w:val="Hyperlink"/>
            <w:rFonts w:ascii="Times New Roman" w:hAnsi="Times New Roman"/>
            <w:rtl/>
          </w:rPr>
          <w:t xml:space="preserve"> </w:t>
        </w:r>
        <w:r w:rsidR="00257FF0" w:rsidRPr="00C35FDE">
          <w:rPr>
            <w:rStyle w:val="Hyperlink"/>
            <w:rFonts w:ascii="Times New Roman" w:hAnsi="Times New Roman" w:hint="eastAsia"/>
            <w:rtl/>
          </w:rPr>
          <w:t>چهارم</w:t>
        </w:r>
        <w:r w:rsidR="00257FF0">
          <w:rPr>
            <w:webHidden/>
          </w:rPr>
          <w:tab/>
        </w:r>
        <w:r w:rsidR="00257FF0">
          <w:rPr>
            <w:rStyle w:val="Hyperlink"/>
            <w:rtl/>
          </w:rPr>
          <w:fldChar w:fldCharType="begin"/>
        </w:r>
        <w:r w:rsidR="00257FF0">
          <w:rPr>
            <w:webHidden/>
          </w:rPr>
          <w:instrText xml:space="preserve"> PAGEREF _Toc55143849 \h </w:instrText>
        </w:r>
        <w:r w:rsidR="00257FF0">
          <w:rPr>
            <w:rStyle w:val="Hyperlink"/>
            <w:rtl/>
          </w:rPr>
        </w:r>
        <w:r w:rsidR="00257FF0">
          <w:rPr>
            <w:rStyle w:val="Hyperlink"/>
            <w:rtl/>
          </w:rPr>
          <w:fldChar w:fldCharType="separate"/>
        </w:r>
        <w:r w:rsidR="00F16159">
          <w:rPr>
            <w:webHidden/>
            <w:rtl/>
          </w:rPr>
          <w:t>84</w:t>
        </w:r>
        <w:r w:rsidR="00257FF0">
          <w:rPr>
            <w:rStyle w:val="Hyperlink"/>
            <w:rtl/>
          </w:rPr>
          <w:fldChar w:fldCharType="end"/>
        </w:r>
      </w:hyperlink>
    </w:p>
    <w:p w14:paraId="784169C4" w14:textId="77777777" w:rsidR="00257FF0" w:rsidRDefault="00185A13" w:rsidP="00BB7F81">
      <w:pPr>
        <w:pStyle w:val="TOC1"/>
        <w:rPr>
          <w:rStyle w:val="Hyperlink"/>
          <w:rtl/>
        </w:rPr>
      </w:pPr>
      <w:hyperlink w:anchor="_Toc55143850" w:history="1">
        <w:r w:rsidR="00257FF0" w:rsidRPr="00C35FDE">
          <w:rPr>
            <w:rStyle w:val="Hyperlink"/>
            <w:rFonts w:ascii="Times New Roman" w:hAnsi="Times New Roman" w:hint="eastAsia"/>
            <w:rtl/>
          </w:rPr>
          <w:t>شکل</w:t>
        </w:r>
        <w:r w:rsidR="00257FF0" w:rsidRPr="00C35FDE">
          <w:rPr>
            <w:rStyle w:val="Hyperlink"/>
            <w:rFonts w:ascii="Times New Roman" w:hAnsi="Times New Roman"/>
            <w:rtl/>
          </w:rPr>
          <w:t xml:space="preserve"> 4-</w:t>
        </w:r>
        <w:r w:rsidR="00BB7F81">
          <w:rPr>
            <w:rStyle w:val="Hyperlink"/>
            <w:rFonts w:ascii="Times New Roman" w:hAnsi="Times New Roman" w:hint="cs"/>
            <w:rtl/>
          </w:rPr>
          <w:t>2</w:t>
        </w:r>
        <w:r w:rsidR="00257FF0" w:rsidRPr="00C35FDE">
          <w:rPr>
            <w:rStyle w:val="Hyperlink"/>
            <w:rFonts w:ascii="Times New Roman" w:hAnsi="Times New Roman"/>
            <w:rtl/>
          </w:rPr>
          <w:t xml:space="preserve">- </w:t>
        </w:r>
        <w:r w:rsidR="00257FF0" w:rsidRPr="00C35FDE">
          <w:rPr>
            <w:rStyle w:val="Hyperlink"/>
            <w:rFonts w:ascii="Times New Roman" w:hAnsi="Times New Roman" w:hint="eastAsia"/>
            <w:rtl/>
          </w:rPr>
          <w:t>تع</w:t>
        </w:r>
        <w:r w:rsidR="00257FF0" w:rsidRPr="00C35FDE">
          <w:rPr>
            <w:rStyle w:val="Hyperlink"/>
            <w:rFonts w:ascii="Times New Roman" w:hAnsi="Times New Roman" w:hint="cs"/>
            <w:rtl/>
          </w:rPr>
          <w:t>یی</w:t>
        </w:r>
        <w:r w:rsidR="00257FF0" w:rsidRPr="00C35FDE">
          <w:rPr>
            <w:rStyle w:val="Hyperlink"/>
            <w:rFonts w:ascii="Times New Roman" w:hAnsi="Times New Roman" w:hint="eastAsia"/>
            <w:rtl/>
          </w:rPr>
          <w:t>ن</w:t>
        </w:r>
        <w:r w:rsidR="00257FF0" w:rsidRPr="00C35FDE">
          <w:rPr>
            <w:rStyle w:val="Hyperlink"/>
            <w:rFonts w:ascii="Times New Roman" w:hAnsi="Times New Roman"/>
            <w:rtl/>
          </w:rPr>
          <w:t xml:space="preserve"> </w:t>
        </w:r>
        <w:r w:rsidR="00257FF0" w:rsidRPr="00C35FDE">
          <w:rPr>
            <w:rStyle w:val="Hyperlink"/>
            <w:rFonts w:ascii="Times New Roman" w:hAnsi="Times New Roman" w:hint="eastAsia"/>
            <w:rtl/>
          </w:rPr>
          <w:t>حوزه</w:t>
        </w:r>
        <w:r w:rsidR="00257FF0" w:rsidRPr="00C35FDE">
          <w:rPr>
            <w:rStyle w:val="Hyperlink"/>
            <w:rFonts w:ascii="Times New Roman" w:hAnsi="Times New Roman"/>
            <w:rtl/>
          </w:rPr>
          <w:t xml:space="preserve"> </w:t>
        </w:r>
        <w:r w:rsidR="00257FF0" w:rsidRPr="00C35FDE">
          <w:rPr>
            <w:rStyle w:val="Hyperlink"/>
            <w:rFonts w:ascii="Times New Roman" w:hAnsi="Times New Roman" w:hint="eastAsia"/>
            <w:rtl/>
          </w:rPr>
          <w:t>راهبرد</w:t>
        </w:r>
        <w:r w:rsidR="00257FF0" w:rsidRPr="00C35FDE">
          <w:rPr>
            <w:rStyle w:val="Hyperlink"/>
            <w:rFonts w:ascii="Times New Roman" w:hAnsi="Times New Roman" w:hint="cs"/>
            <w:rtl/>
          </w:rPr>
          <w:t>ی</w:t>
        </w:r>
        <w:r w:rsidR="00257FF0">
          <w:rPr>
            <w:webHidden/>
          </w:rPr>
          <w:tab/>
        </w:r>
        <w:r w:rsidR="00257FF0">
          <w:rPr>
            <w:rStyle w:val="Hyperlink"/>
            <w:rtl/>
          </w:rPr>
          <w:fldChar w:fldCharType="begin"/>
        </w:r>
        <w:r w:rsidR="00257FF0">
          <w:rPr>
            <w:webHidden/>
          </w:rPr>
          <w:instrText xml:space="preserve"> PAGEREF _Toc55143850 \h </w:instrText>
        </w:r>
        <w:r w:rsidR="00257FF0">
          <w:rPr>
            <w:rStyle w:val="Hyperlink"/>
            <w:rtl/>
          </w:rPr>
        </w:r>
        <w:r w:rsidR="00257FF0">
          <w:rPr>
            <w:rStyle w:val="Hyperlink"/>
            <w:rtl/>
          </w:rPr>
          <w:fldChar w:fldCharType="separate"/>
        </w:r>
        <w:r w:rsidR="00F16159">
          <w:rPr>
            <w:webHidden/>
            <w:rtl/>
          </w:rPr>
          <w:t>153</w:t>
        </w:r>
        <w:r w:rsidR="00257FF0">
          <w:rPr>
            <w:rStyle w:val="Hyperlink"/>
            <w:rtl/>
          </w:rPr>
          <w:fldChar w:fldCharType="end"/>
        </w:r>
      </w:hyperlink>
    </w:p>
    <w:p w14:paraId="00838A67" w14:textId="77777777" w:rsidR="00257FF0" w:rsidRDefault="00257FF0" w:rsidP="00257FF0">
      <w:pPr>
        <w:rPr>
          <w:noProof/>
        </w:rPr>
        <w:sectPr w:rsidR="00257FF0" w:rsidSect="002577D0">
          <w:pgSz w:w="11907" w:h="16840" w:code="9"/>
          <w:pgMar w:top="1276" w:right="1985" w:bottom="1418" w:left="1418" w:header="709" w:footer="443" w:gutter="0"/>
          <w:pgNumType w:fmt="arabicAbjad" w:start="14"/>
          <w:cols w:space="708"/>
          <w:docGrid w:linePitch="360"/>
        </w:sectPr>
      </w:pPr>
    </w:p>
    <w:p w14:paraId="5161512E" w14:textId="77777777" w:rsidR="00257FF0" w:rsidRDefault="00257FF0" w:rsidP="00F53B79">
      <w:pPr>
        <w:keepNext/>
        <w:keepLines/>
        <w:tabs>
          <w:tab w:val="left" w:pos="7795"/>
        </w:tabs>
        <w:bidi/>
        <w:spacing w:after="0" w:line="240" w:lineRule="auto"/>
        <w:jc w:val="center"/>
        <w:outlineLvl w:val="0"/>
        <w:rPr>
          <w:rFonts w:ascii="Times New Roman" w:eastAsia="Calibri" w:hAnsi="Times New Roman" w:cs="B Nazanin"/>
          <w:b/>
          <w:bCs/>
          <w:noProof/>
          <w:sz w:val="28"/>
          <w:szCs w:val="28"/>
          <w:rtl/>
          <w:lang w:bidi="fa-IR"/>
        </w:rPr>
      </w:pPr>
      <w:r>
        <w:rPr>
          <w:rFonts w:ascii="Times New Roman" w:eastAsia="Calibri" w:hAnsi="Times New Roman" w:cs="B Nazanin" w:hint="cs"/>
          <w:b/>
          <w:bCs/>
          <w:noProof/>
          <w:sz w:val="28"/>
          <w:szCs w:val="28"/>
          <w:rtl/>
          <w:lang w:bidi="fa-IR"/>
        </w:rPr>
        <w:lastRenderedPageBreak/>
        <w:t xml:space="preserve">فهرست </w:t>
      </w:r>
      <w:r w:rsidR="00F53B79">
        <w:rPr>
          <w:rFonts w:ascii="Times New Roman" w:eastAsia="Calibri" w:hAnsi="Times New Roman" w:cs="B Nazanin" w:hint="cs"/>
          <w:b/>
          <w:bCs/>
          <w:noProof/>
          <w:sz w:val="28"/>
          <w:szCs w:val="28"/>
          <w:rtl/>
          <w:lang w:bidi="fa-IR"/>
        </w:rPr>
        <w:t>نقشه</w:t>
      </w:r>
    </w:p>
    <w:p w14:paraId="1D7441A8" w14:textId="77777777" w:rsidR="00257FF0" w:rsidRDefault="00257FF0" w:rsidP="00257FF0">
      <w:pPr>
        <w:keepNext/>
        <w:keepLines/>
        <w:tabs>
          <w:tab w:val="left" w:pos="7795"/>
        </w:tabs>
        <w:bidi/>
        <w:spacing w:after="0" w:line="240" w:lineRule="auto"/>
        <w:outlineLvl w:val="0"/>
        <w:rPr>
          <w:rFonts w:ascii="Times New Roman" w:eastAsia="Calibri" w:hAnsi="Times New Roman" w:cs="B Nazanin"/>
          <w:b/>
          <w:bCs/>
          <w:noProof/>
          <w:sz w:val="28"/>
          <w:szCs w:val="28"/>
          <w:rtl/>
          <w:lang w:bidi="fa-IR"/>
        </w:rPr>
      </w:pPr>
      <w:r>
        <w:rPr>
          <w:rFonts w:ascii="Times New Roman" w:eastAsia="Calibri" w:hAnsi="Times New Roman" w:cs="B Nazanin" w:hint="cs"/>
          <w:b/>
          <w:bCs/>
          <w:noProof/>
          <w:sz w:val="28"/>
          <w:szCs w:val="28"/>
          <w:rtl/>
          <w:lang w:bidi="fa-IR"/>
        </w:rPr>
        <w:t xml:space="preserve">عنوان </w:t>
      </w:r>
      <w:r>
        <w:rPr>
          <w:rFonts w:ascii="Times New Roman" w:eastAsia="Calibri" w:hAnsi="Times New Roman" w:cs="B Nazanin" w:hint="cs"/>
          <w:b/>
          <w:bCs/>
          <w:noProof/>
          <w:sz w:val="28"/>
          <w:szCs w:val="28"/>
          <w:rtl/>
          <w:lang w:bidi="fa-IR"/>
        </w:rPr>
        <w:tab/>
        <w:t>صفحه</w:t>
      </w:r>
    </w:p>
    <w:p w14:paraId="10079736" w14:textId="77777777" w:rsidR="00257FF0" w:rsidRDefault="00257FF0" w:rsidP="00257FF0">
      <w:pPr>
        <w:keepNext/>
        <w:keepLines/>
        <w:tabs>
          <w:tab w:val="left" w:pos="7795"/>
        </w:tabs>
        <w:bidi/>
        <w:spacing w:after="0" w:line="240" w:lineRule="auto"/>
        <w:outlineLvl w:val="0"/>
        <w:rPr>
          <w:rFonts w:ascii="Times New Roman" w:eastAsia="Calibri" w:hAnsi="Times New Roman" w:cs="B Nazanin"/>
          <w:b/>
          <w:bCs/>
          <w:noProof/>
          <w:sz w:val="28"/>
          <w:szCs w:val="28"/>
          <w:rtl/>
          <w:lang w:bidi="fa-IR"/>
        </w:rPr>
      </w:pPr>
      <w:r>
        <w:rPr>
          <w:rFonts w:ascii="Times New Roman" w:eastAsia="Calibri" w:hAnsi="Times New Roman" w:cs="B Lotus"/>
          <w:noProof/>
          <w:sz w:val="26"/>
          <w:szCs w:val="26"/>
          <w:rtl/>
        </w:rPr>
        <mc:AlternateContent>
          <mc:Choice Requires="wps">
            <w:drawing>
              <wp:anchor distT="4294967295" distB="4294967295" distL="114300" distR="114300" simplePos="0" relativeHeight="251670528" behindDoc="0" locked="0" layoutInCell="1" allowOverlap="1" wp14:anchorId="677078B3" wp14:editId="60D35D97">
                <wp:simplePos x="0" y="0"/>
                <wp:positionH relativeFrom="column">
                  <wp:posOffset>-152400</wp:posOffset>
                </wp:positionH>
                <wp:positionV relativeFrom="paragraph">
                  <wp:posOffset>127635</wp:posOffset>
                </wp:positionV>
                <wp:extent cx="5791200" cy="0"/>
                <wp:effectExtent l="0" t="19050" r="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89A871" id="_x0000_t32" coordsize="21600,21600" o:spt="32" o:oned="t" path="m,l21600,21600e" filled="f">
                <v:path arrowok="t" fillok="f" o:connecttype="none"/>
                <o:lock v:ext="edit" shapetype="t"/>
              </v:shapetype>
              <v:shape id="Straight Arrow Connector 48" o:spid="_x0000_s1026" type="#_x0000_t32" style="position:absolute;left:0;text-align:left;margin-left:-12pt;margin-top:10.05pt;width:456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" strokeweight="2.25pt"/>
            </w:pict>
          </mc:Fallback>
        </mc:AlternateContent>
      </w:r>
    </w:p>
    <w:p w14:paraId="0E40A98B" w14:textId="77777777" w:rsidR="00F53B79" w:rsidRDefault="00F53B79" w:rsidP="00F53B79">
      <w:pPr>
        <w:pStyle w:val="TOC1"/>
        <w:rPr>
          <w:rFonts w:eastAsiaTheme="minorEastAsia" w:cstheme="minorBidi"/>
          <w:sz w:val="22"/>
          <w:szCs w:val="22"/>
          <w:lang w:bidi="fa-IR"/>
        </w:rPr>
      </w:pPr>
      <w:r>
        <w:rPr>
          <w:rFonts w:ascii="Times New Roman" w:eastAsia="Calibri" w:hAnsi="Times New Roman"/>
          <w:b/>
          <w:bCs/>
          <w:sz w:val="28"/>
          <w:szCs w:val="28"/>
          <w:rtl/>
          <w:lang w:bidi="fa-IR"/>
        </w:rPr>
        <w:fldChar w:fldCharType="begin"/>
      </w:r>
      <w:r>
        <w:rPr>
          <w:rFonts w:ascii="Times New Roman" w:eastAsia="Calibri" w:hAnsi="Times New Roman"/>
          <w:b/>
          <w:bCs/>
          <w:sz w:val="28"/>
          <w:szCs w:val="28"/>
          <w:rtl/>
          <w:lang w:bidi="fa-IR"/>
        </w:rPr>
        <w:instrText xml:space="preserve"> </w:instrText>
      </w:r>
      <w:r>
        <w:rPr>
          <w:rFonts w:ascii="Times New Roman" w:eastAsia="Calibri" w:hAnsi="Times New Roman"/>
          <w:b/>
          <w:bCs/>
          <w:sz w:val="28"/>
          <w:szCs w:val="28"/>
          <w:lang w:bidi="fa-IR"/>
        </w:rPr>
        <w:instrText>TOC</w:instrText>
      </w:r>
      <w:r>
        <w:rPr>
          <w:rFonts w:ascii="Times New Roman" w:eastAsia="Calibri" w:hAnsi="Times New Roman"/>
          <w:b/>
          <w:bCs/>
          <w:sz w:val="28"/>
          <w:szCs w:val="28"/>
          <w:rtl/>
          <w:lang w:bidi="fa-IR"/>
        </w:rPr>
        <w:instrText xml:space="preserve"> \</w:instrText>
      </w:r>
      <w:r>
        <w:rPr>
          <w:rFonts w:ascii="Times New Roman" w:eastAsia="Calibri" w:hAnsi="Times New Roman"/>
          <w:b/>
          <w:bCs/>
          <w:sz w:val="28"/>
          <w:szCs w:val="28"/>
          <w:lang w:bidi="fa-IR"/>
        </w:rPr>
        <w:instrText>h \z \t</w:instrText>
      </w:r>
      <w:r>
        <w:rPr>
          <w:rFonts w:ascii="Times New Roman" w:eastAsia="Calibri" w:hAnsi="Times New Roman"/>
          <w:b/>
          <w:bCs/>
          <w:sz w:val="28"/>
          <w:szCs w:val="28"/>
          <w:rtl/>
          <w:lang w:bidi="fa-IR"/>
        </w:rPr>
        <w:instrText xml:space="preserve"> "نقشه;1" </w:instrText>
      </w:r>
      <w:r>
        <w:rPr>
          <w:rFonts w:ascii="Times New Roman" w:eastAsia="Calibri" w:hAnsi="Times New Roman"/>
          <w:b/>
          <w:bCs/>
          <w:sz w:val="28"/>
          <w:szCs w:val="28"/>
          <w:rtl/>
          <w:lang w:bidi="fa-IR"/>
        </w:rPr>
        <w:fldChar w:fldCharType="separate"/>
      </w:r>
      <w:hyperlink w:anchor="_Toc55144905" w:history="1">
        <w:r w:rsidRPr="007356FE">
          <w:rPr>
            <w:rStyle w:val="Hyperlink"/>
            <w:rFonts w:hint="eastAsia"/>
            <w:rtl/>
          </w:rPr>
          <w:t>نقشه</w:t>
        </w:r>
        <w:r w:rsidRPr="007356FE">
          <w:rPr>
            <w:rStyle w:val="Hyperlink"/>
            <w:rtl/>
          </w:rPr>
          <w:t xml:space="preserve"> ۴-۱- </w:t>
        </w:r>
        <w:r w:rsidRPr="007356FE">
          <w:rPr>
            <w:rStyle w:val="Hyperlink"/>
            <w:rFonts w:hint="eastAsia"/>
            <w:rtl/>
          </w:rPr>
          <w:t>موقع</w:t>
        </w:r>
        <w:r w:rsidRPr="007356FE">
          <w:rPr>
            <w:rStyle w:val="Hyperlink"/>
            <w:rFonts w:hint="cs"/>
            <w:rtl/>
          </w:rPr>
          <w:t>ی</w:t>
        </w:r>
        <w:r w:rsidRPr="007356FE">
          <w:rPr>
            <w:rStyle w:val="Hyperlink"/>
            <w:rFonts w:hint="eastAsia"/>
            <w:rtl/>
          </w:rPr>
          <w:t>ت</w:t>
        </w:r>
        <w:r w:rsidRPr="007356FE">
          <w:rPr>
            <w:rStyle w:val="Hyperlink"/>
            <w:rtl/>
          </w:rPr>
          <w:t xml:space="preserve"> </w:t>
        </w:r>
        <w:r w:rsidRPr="007356FE">
          <w:rPr>
            <w:rStyle w:val="Hyperlink"/>
            <w:rFonts w:hint="eastAsia"/>
            <w:rtl/>
          </w:rPr>
          <w:t>استان</w:t>
        </w:r>
        <w:r w:rsidRPr="007356FE">
          <w:rPr>
            <w:rStyle w:val="Hyperlink"/>
            <w:rtl/>
          </w:rPr>
          <w:t xml:space="preserve"> </w:t>
        </w:r>
        <w:r w:rsidRPr="007356FE">
          <w:rPr>
            <w:rStyle w:val="Hyperlink"/>
            <w:rFonts w:hint="eastAsia"/>
            <w:rtl/>
          </w:rPr>
          <w:t>خوزستان</w:t>
        </w:r>
        <w:r>
          <w:rPr>
            <w:webHidden/>
          </w:rPr>
          <w:tab/>
        </w:r>
        <w:r>
          <w:rPr>
            <w:rStyle w:val="Hyperlink"/>
            <w:rtl/>
          </w:rPr>
          <w:fldChar w:fldCharType="begin"/>
        </w:r>
        <w:r>
          <w:rPr>
            <w:webHidden/>
          </w:rPr>
          <w:instrText xml:space="preserve"> PAGEREF _Toc55144905 \h </w:instrText>
        </w:r>
        <w:r>
          <w:rPr>
            <w:rStyle w:val="Hyperlink"/>
            <w:rtl/>
          </w:rPr>
        </w:r>
        <w:r>
          <w:rPr>
            <w:rStyle w:val="Hyperlink"/>
            <w:rtl/>
          </w:rPr>
          <w:fldChar w:fldCharType="separate"/>
        </w:r>
        <w:r w:rsidR="00F16159">
          <w:rPr>
            <w:webHidden/>
            <w:rtl/>
          </w:rPr>
          <w:t>100</w:t>
        </w:r>
        <w:r>
          <w:rPr>
            <w:rStyle w:val="Hyperlink"/>
            <w:rtl/>
          </w:rPr>
          <w:fldChar w:fldCharType="end"/>
        </w:r>
      </w:hyperlink>
    </w:p>
    <w:p w14:paraId="61B4F271" w14:textId="77777777" w:rsidR="00257FF0" w:rsidRDefault="00F53B79" w:rsidP="00F53B79">
      <w:pPr>
        <w:bidi/>
        <w:rPr>
          <w:noProof/>
          <w:rtl/>
          <w:lang w:bidi="fa-IR"/>
        </w:rPr>
      </w:pPr>
      <w:r>
        <w:rPr>
          <w:rFonts w:ascii="Times New Roman" w:eastAsia="Calibri" w:hAnsi="Times New Roman" w:cs="B Nazanin"/>
          <w:b/>
          <w:bCs/>
          <w:noProof/>
          <w:sz w:val="28"/>
          <w:szCs w:val="28"/>
          <w:rtl/>
          <w:lang w:bidi="fa-IR"/>
        </w:rPr>
        <w:fldChar w:fldCharType="end"/>
      </w:r>
    </w:p>
    <w:p w14:paraId="75C5B4AF" w14:textId="77777777" w:rsidR="00257FF0" w:rsidRDefault="00257FF0" w:rsidP="00257FF0">
      <w:pPr>
        <w:rPr>
          <w:noProof/>
        </w:rPr>
      </w:pPr>
    </w:p>
    <w:p w14:paraId="3CB1A366" w14:textId="77777777" w:rsidR="00257FF0" w:rsidRPr="00257FF0" w:rsidRDefault="00257FF0" w:rsidP="00257FF0">
      <w:pPr>
        <w:rPr>
          <w:noProof/>
        </w:rPr>
      </w:pPr>
    </w:p>
    <w:p w14:paraId="05D6436B" w14:textId="77777777" w:rsidR="00257FF0" w:rsidRPr="00257FF0" w:rsidRDefault="00257FF0" w:rsidP="00257FF0">
      <w:pPr>
        <w:rPr>
          <w:noProof/>
        </w:rPr>
      </w:pPr>
    </w:p>
    <w:p w14:paraId="07E51EAA" w14:textId="77777777" w:rsidR="00257FF0" w:rsidRDefault="00257FF0" w:rsidP="00257FF0">
      <w:pPr>
        <w:jc w:val="center"/>
        <w:rPr>
          <w:noProof/>
        </w:rPr>
      </w:pPr>
    </w:p>
    <w:p w14:paraId="7BD61B79" w14:textId="77777777" w:rsidR="00257FF0" w:rsidRDefault="00257FF0" w:rsidP="00257FF0">
      <w:pPr>
        <w:rPr>
          <w:noProof/>
        </w:rPr>
      </w:pPr>
    </w:p>
    <w:p w14:paraId="5FE8E83E" w14:textId="77777777" w:rsidR="00257FF0" w:rsidRDefault="00257FF0" w:rsidP="00257FF0">
      <w:pPr>
        <w:rPr>
          <w:noProof/>
        </w:rPr>
      </w:pPr>
    </w:p>
    <w:p w14:paraId="052272F6" w14:textId="77777777" w:rsidR="00257FF0" w:rsidRPr="00257FF0" w:rsidRDefault="00257FF0" w:rsidP="00257FF0">
      <w:pPr>
        <w:rPr>
          <w:noProof/>
        </w:rPr>
      </w:pPr>
    </w:p>
    <w:p w14:paraId="15A0F214" w14:textId="77777777" w:rsidR="00257FF0" w:rsidRPr="00257FF0" w:rsidRDefault="00257FF0" w:rsidP="00257FF0">
      <w:pPr>
        <w:rPr>
          <w:noProof/>
        </w:rPr>
      </w:pPr>
    </w:p>
    <w:p w14:paraId="5A73B145" w14:textId="77777777" w:rsidR="00257FF0" w:rsidRPr="00257FF0" w:rsidRDefault="00257FF0" w:rsidP="00257FF0">
      <w:pPr>
        <w:rPr>
          <w:noProof/>
        </w:rPr>
      </w:pPr>
    </w:p>
    <w:p w14:paraId="23649343" w14:textId="77777777" w:rsidR="00257FF0" w:rsidRPr="00257FF0" w:rsidRDefault="00257FF0" w:rsidP="00257FF0">
      <w:pPr>
        <w:rPr>
          <w:noProof/>
        </w:rPr>
      </w:pPr>
    </w:p>
    <w:p w14:paraId="64723A18" w14:textId="77777777" w:rsidR="00257FF0" w:rsidRPr="00257FF0" w:rsidRDefault="00257FF0" w:rsidP="00257FF0">
      <w:pPr>
        <w:rPr>
          <w:noProof/>
        </w:rPr>
      </w:pPr>
    </w:p>
    <w:p w14:paraId="0D2B92DF" w14:textId="77777777" w:rsidR="00257FF0" w:rsidRDefault="00257FF0" w:rsidP="00257FF0">
      <w:pPr>
        <w:jc w:val="center"/>
        <w:rPr>
          <w:noProof/>
        </w:rPr>
      </w:pPr>
    </w:p>
    <w:p w14:paraId="5BAE3AEB" w14:textId="77777777" w:rsidR="00257FF0" w:rsidRDefault="00257FF0" w:rsidP="00257FF0">
      <w:pPr>
        <w:rPr>
          <w:noProof/>
        </w:rPr>
      </w:pPr>
    </w:p>
    <w:p w14:paraId="46173545" w14:textId="77777777" w:rsidR="00257FF0" w:rsidRPr="00257FF0" w:rsidRDefault="00257FF0" w:rsidP="00257FF0">
      <w:pPr>
        <w:rPr>
          <w:noProof/>
        </w:rPr>
        <w:sectPr w:rsidR="00257FF0" w:rsidRPr="00257FF0" w:rsidSect="00257FF0">
          <w:pgSz w:w="11907" w:h="16840" w:code="9"/>
          <w:pgMar w:top="1276" w:right="1985" w:bottom="1418" w:left="1418" w:header="709" w:footer="443" w:gutter="0"/>
          <w:pgNumType w:fmt="arabicAbjad" w:start="15"/>
          <w:cols w:space="708"/>
          <w:docGrid w:linePitch="360"/>
        </w:sectPr>
      </w:pPr>
    </w:p>
    <w:p w14:paraId="03636120" w14:textId="77777777" w:rsidR="00257FF0" w:rsidRDefault="00257FF0" w:rsidP="00257FF0">
      <w:pPr>
        <w:keepNext/>
        <w:keepLines/>
        <w:tabs>
          <w:tab w:val="left" w:pos="7795"/>
        </w:tabs>
        <w:bidi/>
        <w:spacing w:after="0" w:line="240" w:lineRule="auto"/>
        <w:jc w:val="center"/>
        <w:outlineLvl w:val="0"/>
        <w:rPr>
          <w:rFonts w:ascii="Times New Roman" w:eastAsia="Calibri" w:hAnsi="Times New Roman" w:cs="B Nazanin"/>
          <w:b/>
          <w:bCs/>
          <w:noProof/>
          <w:sz w:val="28"/>
          <w:szCs w:val="28"/>
          <w:rtl/>
          <w:lang w:bidi="fa-IR"/>
        </w:rPr>
      </w:pPr>
      <w:r>
        <w:rPr>
          <w:rFonts w:ascii="Times New Roman" w:eastAsia="Calibri" w:hAnsi="Times New Roman" w:cs="B Nazanin" w:hint="cs"/>
          <w:b/>
          <w:bCs/>
          <w:noProof/>
          <w:sz w:val="28"/>
          <w:szCs w:val="28"/>
          <w:rtl/>
          <w:lang w:bidi="fa-IR"/>
        </w:rPr>
        <w:lastRenderedPageBreak/>
        <w:t>فهرست نمودار</w:t>
      </w:r>
    </w:p>
    <w:p w14:paraId="1691BFED" w14:textId="77777777" w:rsidR="00257FF0" w:rsidRDefault="00257FF0" w:rsidP="00257FF0">
      <w:pPr>
        <w:keepNext/>
        <w:keepLines/>
        <w:tabs>
          <w:tab w:val="left" w:pos="7795"/>
        </w:tabs>
        <w:bidi/>
        <w:spacing w:after="0" w:line="240" w:lineRule="auto"/>
        <w:outlineLvl w:val="0"/>
        <w:rPr>
          <w:rFonts w:ascii="Times New Roman" w:eastAsia="Calibri" w:hAnsi="Times New Roman" w:cs="B Nazanin"/>
          <w:b/>
          <w:bCs/>
          <w:noProof/>
          <w:sz w:val="28"/>
          <w:szCs w:val="28"/>
          <w:rtl/>
          <w:lang w:bidi="fa-IR"/>
        </w:rPr>
      </w:pPr>
      <w:r>
        <w:rPr>
          <w:rFonts w:ascii="Times New Roman" w:eastAsia="Calibri" w:hAnsi="Times New Roman" w:cs="B Nazanin" w:hint="cs"/>
          <w:b/>
          <w:bCs/>
          <w:noProof/>
          <w:sz w:val="28"/>
          <w:szCs w:val="28"/>
          <w:rtl/>
          <w:lang w:bidi="fa-IR"/>
        </w:rPr>
        <w:t xml:space="preserve">عنوان </w:t>
      </w:r>
      <w:r>
        <w:rPr>
          <w:rFonts w:ascii="Times New Roman" w:eastAsia="Calibri" w:hAnsi="Times New Roman" w:cs="B Nazanin" w:hint="cs"/>
          <w:b/>
          <w:bCs/>
          <w:noProof/>
          <w:sz w:val="28"/>
          <w:szCs w:val="28"/>
          <w:rtl/>
          <w:lang w:bidi="fa-IR"/>
        </w:rPr>
        <w:tab/>
        <w:t>صفحه</w:t>
      </w:r>
    </w:p>
    <w:p w14:paraId="707C9C85" w14:textId="77777777" w:rsidR="00257FF0" w:rsidRPr="00257FF0" w:rsidRDefault="00257FF0" w:rsidP="00257FF0">
      <w:pPr>
        <w:keepNext/>
        <w:keepLines/>
        <w:tabs>
          <w:tab w:val="left" w:pos="7795"/>
        </w:tabs>
        <w:bidi/>
        <w:spacing w:after="0" w:line="240" w:lineRule="auto"/>
        <w:outlineLvl w:val="0"/>
        <w:rPr>
          <w:rFonts w:ascii="Times New Roman" w:eastAsia="Calibri" w:hAnsi="Times New Roman" w:cs="B Nazanin"/>
          <w:b/>
          <w:bCs/>
          <w:noProof/>
          <w:sz w:val="28"/>
          <w:szCs w:val="28"/>
          <w:lang w:bidi="fa-IR"/>
        </w:rPr>
      </w:pPr>
      <w:r>
        <w:rPr>
          <w:rFonts w:ascii="Times New Roman" w:eastAsia="Calibri" w:hAnsi="Times New Roman" w:cs="B Lotus"/>
          <w:noProof/>
          <w:sz w:val="26"/>
          <w:szCs w:val="26"/>
          <w:rtl/>
        </w:rPr>
        <mc:AlternateContent>
          <mc:Choice Requires="wps">
            <w:drawing>
              <wp:anchor distT="4294967295" distB="4294967295" distL="114300" distR="114300" simplePos="0" relativeHeight="251672576" behindDoc="0" locked="0" layoutInCell="1" allowOverlap="1" wp14:anchorId="27BA5FA5" wp14:editId="33F40519">
                <wp:simplePos x="0" y="0"/>
                <wp:positionH relativeFrom="column">
                  <wp:posOffset>-152400</wp:posOffset>
                </wp:positionH>
                <wp:positionV relativeFrom="paragraph">
                  <wp:posOffset>127635</wp:posOffset>
                </wp:positionV>
                <wp:extent cx="5791200" cy="0"/>
                <wp:effectExtent l="0" t="19050" r="0"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4E0C6" id="Straight Arrow Connector 52" o:spid="_x0000_s1026" type="#_x0000_t32" style="position:absolute;left:0;text-align:left;margin-left:-12pt;margin-top:10.05pt;width:456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bcJgIAAE0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" strokeweight="2.25pt"/>
            </w:pict>
          </mc:Fallback>
        </mc:AlternateContent>
      </w:r>
      <w:r w:rsidRPr="00257FF0">
        <w:rPr>
          <w:rFonts w:ascii="Times New Roman" w:eastAsia="Calibri" w:hAnsi="Times New Roman"/>
          <w:b/>
          <w:bCs/>
          <w:noProof/>
          <w:sz w:val="24"/>
          <w:szCs w:val="24"/>
          <w:rtl/>
          <w:lang w:bidi="fa-IR"/>
        </w:rPr>
        <w:fldChar w:fldCharType="begin"/>
      </w:r>
      <w:r w:rsidRPr="00257FF0">
        <w:rPr>
          <w:rFonts w:ascii="Times New Roman" w:eastAsia="Calibri" w:hAnsi="Times New Roman"/>
          <w:b/>
          <w:bCs/>
          <w:noProof/>
          <w:sz w:val="24"/>
          <w:szCs w:val="24"/>
          <w:rtl/>
          <w:lang w:bidi="fa-IR"/>
        </w:rPr>
        <w:instrText xml:space="preserve"> </w:instrText>
      </w:r>
      <w:r w:rsidRPr="00257FF0">
        <w:rPr>
          <w:rFonts w:ascii="Times New Roman" w:eastAsia="Calibri" w:hAnsi="Times New Roman"/>
          <w:b/>
          <w:bCs/>
          <w:noProof/>
          <w:sz w:val="24"/>
          <w:szCs w:val="24"/>
          <w:lang w:bidi="fa-IR"/>
        </w:rPr>
        <w:instrText>TOC</w:instrText>
      </w:r>
      <w:r w:rsidRPr="00257FF0">
        <w:rPr>
          <w:rFonts w:ascii="Times New Roman" w:eastAsia="Calibri" w:hAnsi="Times New Roman"/>
          <w:b/>
          <w:bCs/>
          <w:noProof/>
          <w:sz w:val="24"/>
          <w:szCs w:val="24"/>
          <w:rtl/>
          <w:lang w:bidi="fa-IR"/>
        </w:rPr>
        <w:instrText xml:space="preserve"> \</w:instrText>
      </w:r>
      <w:r w:rsidRPr="00257FF0">
        <w:rPr>
          <w:rFonts w:ascii="Times New Roman" w:eastAsia="Calibri" w:hAnsi="Times New Roman"/>
          <w:b/>
          <w:bCs/>
          <w:noProof/>
          <w:sz w:val="24"/>
          <w:szCs w:val="24"/>
          <w:lang w:bidi="fa-IR"/>
        </w:rPr>
        <w:instrText>h \z \t</w:instrText>
      </w:r>
      <w:r w:rsidRPr="00257FF0">
        <w:rPr>
          <w:rFonts w:ascii="Times New Roman" w:eastAsia="Calibri" w:hAnsi="Times New Roman"/>
          <w:b/>
          <w:bCs/>
          <w:noProof/>
          <w:sz w:val="24"/>
          <w:szCs w:val="24"/>
          <w:rtl/>
          <w:lang w:bidi="fa-IR"/>
        </w:rPr>
        <w:instrText xml:space="preserve"> "اشکال;1" </w:instrText>
      </w:r>
      <w:r w:rsidRPr="00257FF0">
        <w:rPr>
          <w:rFonts w:ascii="Times New Roman" w:eastAsia="Calibri" w:hAnsi="Times New Roman"/>
          <w:b/>
          <w:bCs/>
          <w:noProof/>
          <w:sz w:val="24"/>
          <w:szCs w:val="24"/>
          <w:rtl/>
          <w:lang w:bidi="fa-IR"/>
        </w:rPr>
        <w:fldChar w:fldCharType="separate"/>
      </w:r>
      <w:r w:rsidRPr="00257FF0">
        <w:rPr>
          <w:noProof/>
          <w:sz w:val="24"/>
          <w:szCs w:val="24"/>
        </w:rPr>
        <w:fldChar w:fldCharType="begin"/>
      </w:r>
      <w:r w:rsidRPr="00257FF0">
        <w:rPr>
          <w:noProof/>
          <w:sz w:val="24"/>
          <w:szCs w:val="24"/>
        </w:rPr>
        <w:instrText xml:space="preserve"> TOC \h \z \t "</w:instrText>
      </w:r>
      <w:r w:rsidRPr="00257FF0">
        <w:rPr>
          <w:noProof/>
          <w:sz w:val="24"/>
          <w:szCs w:val="24"/>
          <w:rtl/>
        </w:rPr>
        <w:instrText>نمودار;1</w:instrText>
      </w:r>
      <w:r w:rsidRPr="00257FF0">
        <w:rPr>
          <w:noProof/>
          <w:sz w:val="24"/>
          <w:szCs w:val="24"/>
        </w:rPr>
        <w:instrText xml:space="preserve">" </w:instrText>
      </w:r>
      <w:r w:rsidRPr="00257FF0">
        <w:rPr>
          <w:noProof/>
          <w:sz w:val="24"/>
          <w:szCs w:val="24"/>
        </w:rPr>
        <w:fldChar w:fldCharType="separate"/>
      </w:r>
    </w:p>
    <w:p w14:paraId="778D87B5" w14:textId="77777777" w:rsidR="00257FF0" w:rsidRPr="00257FF0" w:rsidRDefault="00185A13" w:rsidP="00257FF0">
      <w:pPr>
        <w:pStyle w:val="TOC1"/>
        <w:rPr>
          <w:rFonts w:eastAsiaTheme="minorEastAsia" w:cstheme="minorBidi"/>
          <w:lang w:bidi="fa-IR"/>
        </w:rPr>
      </w:pPr>
      <w:hyperlink w:anchor="_Toc55144338"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2-1- </w:t>
        </w:r>
        <w:r w:rsidR="00257FF0" w:rsidRPr="00257FF0">
          <w:rPr>
            <w:rStyle w:val="Hyperlink"/>
            <w:rFonts w:ascii="Times New Roman" w:hAnsi="Times New Roman" w:hint="eastAsia"/>
            <w:rtl/>
          </w:rPr>
          <w:t>نسبت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درآمدها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نفت</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کل</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مخارج</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دولت</w:t>
        </w:r>
        <w:r w:rsidR="00257FF0" w:rsidRPr="00257FF0">
          <w:rPr>
            <w:rStyle w:val="Hyperlink"/>
            <w:rFonts w:ascii="Times New Roman" w:hAnsi="Times New Roman"/>
            <w:rtl/>
          </w:rPr>
          <w:t xml:space="preserve"> - </w:t>
        </w:r>
        <w:r w:rsidR="00257FF0" w:rsidRPr="00257FF0">
          <w:rPr>
            <w:rStyle w:val="Hyperlink"/>
            <w:rFonts w:ascii="Times New Roman" w:hAnsi="Times New Roman" w:hint="eastAsia"/>
            <w:rtl/>
          </w:rPr>
          <w:t>درصد</w:t>
        </w:r>
        <w:r w:rsidR="00257FF0" w:rsidRPr="00257FF0">
          <w:rPr>
            <w:webHidden/>
          </w:rPr>
          <w:tab/>
        </w:r>
        <w:r w:rsidR="00257FF0" w:rsidRPr="00257FF0">
          <w:rPr>
            <w:rStyle w:val="Hyperlink"/>
            <w:rtl/>
          </w:rPr>
          <w:fldChar w:fldCharType="begin"/>
        </w:r>
        <w:r w:rsidR="00257FF0" w:rsidRPr="00257FF0">
          <w:rPr>
            <w:webHidden/>
          </w:rPr>
          <w:instrText xml:space="preserve"> PAGEREF _Toc55144338 \h </w:instrText>
        </w:r>
        <w:r w:rsidR="00257FF0" w:rsidRPr="00257FF0">
          <w:rPr>
            <w:rStyle w:val="Hyperlink"/>
            <w:rtl/>
          </w:rPr>
        </w:r>
        <w:r w:rsidR="00257FF0" w:rsidRPr="00257FF0">
          <w:rPr>
            <w:rStyle w:val="Hyperlink"/>
            <w:rtl/>
          </w:rPr>
          <w:fldChar w:fldCharType="separate"/>
        </w:r>
        <w:r w:rsidR="00F16159">
          <w:rPr>
            <w:webHidden/>
            <w:rtl/>
          </w:rPr>
          <w:t>28</w:t>
        </w:r>
        <w:r w:rsidR="00257FF0" w:rsidRPr="00257FF0">
          <w:rPr>
            <w:rStyle w:val="Hyperlink"/>
            <w:rtl/>
          </w:rPr>
          <w:fldChar w:fldCharType="end"/>
        </w:r>
      </w:hyperlink>
    </w:p>
    <w:p w14:paraId="0B9C3274" w14:textId="77777777" w:rsidR="00257FF0" w:rsidRPr="00257FF0" w:rsidRDefault="00185A13" w:rsidP="00257FF0">
      <w:pPr>
        <w:pStyle w:val="TOC1"/>
        <w:rPr>
          <w:rFonts w:eastAsiaTheme="minorEastAsia" w:cstheme="minorBidi"/>
          <w:lang w:bidi="fa-IR"/>
        </w:rPr>
      </w:pPr>
      <w:hyperlink w:anchor="_Toc55144339"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2-2- </w:t>
        </w:r>
        <w:r w:rsidR="00257FF0" w:rsidRPr="00257FF0">
          <w:rPr>
            <w:rStyle w:val="Hyperlink"/>
            <w:rFonts w:ascii="Times New Roman" w:hAnsi="Times New Roman" w:hint="eastAsia"/>
            <w:rtl/>
          </w:rPr>
          <w:t>روند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کاهش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تول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نفت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آمر</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کا</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مق</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اس</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جهان</w:t>
        </w:r>
        <w:r w:rsidR="00257FF0" w:rsidRPr="00257FF0">
          <w:rPr>
            <w:rStyle w:val="Hyperlink"/>
            <w:rFonts w:ascii="Times New Roman" w:hAnsi="Times New Roman" w:hint="cs"/>
            <w:rtl/>
          </w:rPr>
          <w:t>ی</w:t>
        </w:r>
        <w:r w:rsidR="00257FF0" w:rsidRPr="00257FF0">
          <w:rPr>
            <w:webHidden/>
          </w:rPr>
          <w:tab/>
        </w:r>
        <w:r w:rsidR="00257FF0" w:rsidRPr="00257FF0">
          <w:rPr>
            <w:rStyle w:val="Hyperlink"/>
            <w:rtl/>
          </w:rPr>
          <w:fldChar w:fldCharType="begin"/>
        </w:r>
        <w:r w:rsidR="00257FF0" w:rsidRPr="00257FF0">
          <w:rPr>
            <w:webHidden/>
          </w:rPr>
          <w:instrText xml:space="preserve"> PAGEREF _Toc55144339 \h </w:instrText>
        </w:r>
        <w:r w:rsidR="00257FF0" w:rsidRPr="00257FF0">
          <w:rPr>
            <w:rStyle w:val="Hyperlink"/>
            <w:rtl/>
          </w:rPr>
        </w:r>
        <w:r w:rsidR="00257FF0" w:rsidRPr="00257FF0">
          <w:rPr>
            <w:rStyle w:val="Hyperlink"/>
            <w:rtl/>
          </w:rPr>
          <w:fldChar w:fldCharType="separate"/>
        </w:r>
        <w:r w:rsidR="00F16159">
          <w:rPr>
            <w:webHidden/>
            <w:rtl/>
          </w:rPr>
          <w:t>38</w:t>
        </w:r>
        <w:r w:rsidR="00257FF0" w:rsidRPr="00257FF0">
          <w:rPr>
            <w:rStyle w:val="Hyperlink"/>
            <w:rtl/>
          </w:rPr>
          <w:fldChar w:fldCharType="end"/>
        </w:r>
      </w:hyperlink>
    </w:p>
    <w:p w14:paraId="02483DD2" w14:textId="77777777" w:rsidR="00257FF0" w:rsidRPr="00257FF0" w:rsidRDefault="00185A13" w:rsidP="00F53B79">
      <w:pPr>
        <w:pStyle w:val="TOC1"/>
        <w:rPr>
          <w:rFonts w:eastAsiaTheme="minorEastAsia" w:cstheme="minorBidi"/>
          <w:lang w:bidi="fa-IR"/>
        </w:rPr>
      </w:pPr>
      <w:hyperlink w:anchor="_Toc55144340"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2-3- </w:t>
        </w:r>
        <w:r w:rsidR="00257FF0" w:rsidRPr="00257FF0">
          <w:rPr>
            <w:rStyle w:val="Hyperlink"/>
            <w:rFonts w:ascii="Times New Roman" w:hAnsi="Times New Roman" w:hint="eastAsia"/>
            <w:rtl/>
          </w:rPr>
          <w:t>فرآ</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ند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تغ</w:t>
        </w:r>
        <w:r w:rsidR="00257FF0" w:rsidRPr="00257FF0">
          <w:rPr>
            <w:rStyle w:val="Hyperlink"/>
            <w:rFonts w:ascii="Times New Roman" w:hAnsi="Times New Roman" w:hint="cs"/>
            <w:rtl/>
          </w:rPr>
          <w:t>یی</w:t>
        </w:r>
        <w:r w:rsidR="00257FF0" w:rsidRPr="00257FF0">
          <w:rPr>
            <w:rStyle w:val="Hyperlink"/>
            <w:rFonts w:ascii="Times New Roman" w:hAnsi="Times New Roman" w:hint="eastAsia"/>
            <w:rtl/>
          </w:rPr>
          <w:t>رات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ق</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مت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انرژي</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مق</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اس</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جهان</w:t>
        </w:r>
        <w:r w:rsidR="00257FF0" w:rsidRPr="00257FF0">
          <w:rPr>
            <w:rStyle w:val="Hyperlink"/>
            <w:rFonts w:ascii="Times New Roman" w:hAnsi="Times New Roman" w:hint="cs"/>
            <w:rtl/>
          </w:rPr>
          <w:t>ی</w:t>
        </w:r>
        <w:r w:rsidR="00257FF0">
          <w:rPr>
            <w:rStyle w:val="Hyperlink"/>
            <w:rFonts w:ascii="Times New Roman" w:hAnsi="Times New Roman"/>
            <w:rtl/>
          </w:rPr>
          <w:t xml:space="preserve"> </w:t>
        </w:r>
        <w:r w:rsidR="00257FF0" w:rsidRPr="00257FF0">
          <w:rPr>
            <w:webHidden/>
          </w:rPr>
          <w:tab/>
        </w:r>
        <w:r w:rsidR="00257FF0" w:rsidRPr="00257FF0">
          <w:rPr>
            <w:rStyle w:val="Hyperlink"/>
            <w:rtl/>
          </w:rPr>
          <w:fldChar w:fldCharType="begin"/>
        </w:r>
        <w:r w:rsidR="00257FF0" w:rsidRPr="00257FF0">
          <w:rPr>
            <w:webHidden/>
          </w:rPr>
          <w:instrText xml:space="preserve"> PAGEREF _Toc55144340 \h </w:instrText>
        </w:r>
        <w:r w:rsidR="00257FF0" w:rsidRPr="00257FF0">
          <w:rPr>
            <w:rStyle w:val="Hyperlink"/>
            <w:rtl/>
          </w:rPr>
        </w:r>
        <w:r w:rsidR="00257FF0" w:rsidRPr="00257FF0">
          <w:rPr>
            <w:rStyle w:val="Hyperlink"/>
            <w:rtl/>
          </w:rPr>
          <w:fldChar w:fldCharType="separate"/>
        </w:r>
        <w:r w:rsidR="00F16159">
          <w:rPr>
            <w:webHidden/>
            <w:rtl/>
          </w:rPr>
          <w:t>39</w:t>
        </w:r>
        <w:r w:rsidR="00257FF0" w:rsidRPr="00257FF0">
          <w:rPr>
            <w:rStyle w:val="Hyperlink"/>
            <w:rtl/>
          </w:rPr>
          <w:fldChar w:fldCharType="end"/>
        </w:r>
      </w:hyperlink>
    </w:p>
    <w:p w14:paraId="2878652D" w14:textId="77777777" w:rsidR="00257FF0" w:rsidRPr="00257FF0" w:rsidRDefault="00185A13" w:rsidP="00F53B79">
      <w:pPr>
        <w:pStyle w:val="TOC1"/>
        <w:rPr>
          <w:rFonts w:eastAsiaTheme="minorEastAsia" w:cstheme="minorBidi"/>
          <w:lang w:bidi="fa-IR"/>
        </w:rPr>
      </w:pPr>
      <w:hyperlink w:anchor="_Toc55144341"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2-4- </w:t>
        </w:r>
        <w:r w:rsidR="00257FF0" w:rsidRPr="00257FF0">
          <w:rPr>
            <w:rStyle w:val="Hyperlink"/>
            <w:rFonts w:ascii="Times New Roman" w:hAnsi="Times New Roman" w:hint="eastAsia"/>
            <w:rtl/>
          </w:rPr>
          <w:t>فرآ</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ند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نزول</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کشف</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منابع</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نفت</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جد</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مق</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اس</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بازار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تقاضا</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و</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مصرف</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جهان</w:t>
        </w:r>
        <w:r w:rsidR="00257FF0" w:rsidRPr="00257FF0">
          <w:rPr>
            <w:rStyle w:val="Hyperlink"/>
            <w:rFonts w:ascii="Times New Roman" w:hAnsi="Times New Roman" w:hint="cs"/>
            <w:rtl/>
          </w:rPr>
          <w:t>ی</w:t>
        </w:r>
        <w:r w:rsidR="00257FF0" w:rsidRPr="00257FF0">
          <w:rPr>
            <w:webHidden/>
          </w:rPr>
          <w:tab/>
        </w:r>
        <w:r w:rsidR="00257FF0" w:rsidRPr="00257FF0">
          <w:rPr>
            <w:rStyle w:val="Hyperlink"/>
            <w:rtl/>
          </w:rPr>
          <w:fldChar w:fldCharType="begin"/>
        </w:r>
        <w:r w:rsidR="00257FF0" w:rsidRPr="00257FF0">
          <w:rPr>
            <w:webHidden/>
          </w:rPr>
          <w:instrText xml:space="preserve"> PAGEREF _Toc55144341 \h </w:instrText>
        </w:r>
        <w:r w:rsidR="00257FF0" w:rsidRPr="00257FF0">
          <w:rPr>
            <w:rStyle w:val="Hyperlink"/>
            <w:rtl/>
          </w:rPr>
        </w:r>
        <w:r w:rsidR="00257FF0" w:rsidRPr="00257FF0">
          <w:rPr>
            <w:rStyle w:val="Hyperlink"/>
            <w:rtl/>
          </w:rPr>
          <w:fldChar w:fldCharType="separate"/>
        </w:r>
        <w:r w:rsidR="00F16159">
          <w:rPr>
            <w:webHidden/>
            <w:rtl/>
          </w:rPr>
          <w:t>40</w:t>
        </w:r>
        <w:r w:rsidR="00257FF0" w:rsidRPr="00257FF0">
          <w:rPr>
            <w:rStyle w:val="Hyperlink"/>
            <w:rtl/>
          </w:rPr>
          <w:fldChar w:fldCharType="end"/>
        </w:r>
      </w:hyperlink>
    </w:p>
    <w:p w14:paraId="2DCE388E" w14:textId="77777777" w:rsidR="00257FF0" w:rsidRPr="00257FF0" w:rsidRDefault="00185A13" w:rsidP="00F53B79">
      <w:pPr>
        <w:pStyle w:val="TOC1"/>
        <w:rPr>
          <w:rFonts w:eastAsiaTheme="minorEastAsia" w:cstheme="minorBidi"/>
          <w:lang w:bidi="fa-IR"/>
        </w:rPr>
      </w:pPr>
      <w:hyperlink w:anchor="_Toc55144342"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2-5- </w:t>
        </w:r>
        <w:r w:rsidR="00257FF0" w:rsidRPr="00257FF0">
          <w:rPr>
            <w:rStyle w:val="Hyperlink"/>
            <w:rFonts w:ascii="Times New Roman" w:hAnsi="Times New Roman" w:hint="eastAsia"/>
            <w:rtl/>
          </w:rPr>
          <w:t>مصرف</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بخش‌هاي</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مختلف</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انرژي</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اقتصاد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جهان</w:t>
        </w:r>
        <w:r w:rsidR="00257FF0" w:rsidRPr="00257FF0">
          <w:rPr>
            <w:rStyle w:val="Hyperlink"/>
            <w:rFonts w:ascii="Times New Roman" w:hAnsi="Times New Roman" w:hint="cs"/>
            <w:rtl/>
          </w:rPr>
          <w:t>ی</w:t>
        </w:r>
        <w:r w:rsidR="00257FF0" w:rsidRPr="00257FF0">
          <w:rPr>
            <w:webHidden/>
          </w:rPr>
          <w:tab/>
        </w:r>
        <w:r w:rsidR="00257FF0" w:rsidRPr="00257FF0">
          <w:rPr>
            <w:rStyle w:val="Hyperlink"/>
            <w:rtl/>
          </w:rPr>
          <w:fldChar w:fldCharType="begin"/>
        </w:r>
        <w:r w:rsidR="00257FF0" w:rsidRPr="00257FF0">
          <w:rPr>
            <w:webHidden/>
          </w:rPr>
          <w:instrText xml:space="preserve"> PAGEREF _Toc55144342 \h </w:instrText>
        </w:r>
        <w:r w:rsidR="00257FF0" w:rsidRPr="00257FF0">
          <w:rPr>
            <w:rStyle w:val="Hyperlink"/>
            <w:rtl/>
          </w:rPr>
        </w:r>
        <w:r w:rsidR="00257FF0" w:rsidRPr="00257FF0">
          <w:rPr>
            <w:rStyle w:val="Hyperlink"/>
            <w:rtl/>
          </w:rPr>
          <w:fldChar w:fldCharType="separate"/>
        </w:r>
        <w:r w:rsidR="00F16159">
          <w:rPr>
            <w:webHidden/>
            <w:rtl/>
          </w:rPr>
          <w:t>42</w:t>
        </w:r>
        <w:r w:rsidR="00257FF0" w:rsidRPr="00257FF0">
          <w:rPr>
            <w:rStyle w:val="Hyperlink"/>
            <w:rtl/>
          </w:rPr>
          <w:fldChar w:fldCharType="end"/>
        </w:r>
      </w:hyperlink>
    </w:p>
    <w:p w14:paraId="5B5C7BD2" w14:textId="77777777" w:rsidR="00257FF0" w:rsidRPr="00257FF0" w:rsidRDefault="00185A13" w:rsidP="00257FF0">
      <w:pPr>
        <w:pStyle w:val="TOC1"/>
        <w:rPr>
          <w:rFonts w:eastAsiaTheme="minorEastAsia" w:cstheme="minorBidi"/>
          <w:lang w:bidi="fa-IR"/>
        </w:rPr>
      </w:pPr>
      <w:hyperlink w:anchor="_Toc55144343"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۴-۱- </w:t>
        </w:r>
        <w:r w:rsidR="00257FF0" w:rsidRPr="00257FF0">
          <w:rPr>
            <w:rStyle w:val="Hyperlink"/>
            <w:rFonts w:ascii="Times New Roman" w:hAnsi="Times New Roman" w:hint="eastAsia"/>
            <w:rtl/>
          </w:rPr>
          <w:t>توز</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ع</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فراوان</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تعداد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جمع</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سال‌ها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۱۳۵۵-۱۳۹۵</w:t>
        </w:r>
        <w:r w:rsidR="00257FF0" w:rsidRPr="00257FF0">
          <w:rPr>
            <w:webHidden/>
          </w:rPr>
          <w:tab/>
        </w:r>
        <w:r w:rsidR="00257FF0" w:rsidRPr="00257FF0">
          <w:rPr>
            <w:rStyle w:val="Hyperlink"/>
            <w:rtl/>
          </w:rPr>
          <w:fldChar w:fldCharType="begin"/>
        </w:r>
        <w:r w:rsidR="00257FF0" w:rsidRPr="00257FF0">
          <w:rPr>
            <w:webHidden/>
          </w:rPr>
          <w:instrText xml:space="preserve"> PAGEREF _Toc55144343 \h </w:instrText>
        </w:r>
        <w:r w:rsidR="00257FF0" w:rsidRPr="00257FF0">
          <w:rPr>
            <w:rStyle w:val="Hyperlink"/>
            <w:rtl/>
          </w:rPr>
        </w:r>
        <w:r w:rsidR="00257FF0" w:rsidRPr="00257FF0">
          <w:rPr>
            <w:rStyle w:val="Hyperlink"/>
            <w:rtl/>
          </w:rPr>
          <w:fldChar w:fldCharType="separate"/>
        </w:r>
        <w:r w:rsidR="00F16159">
          <w:rPr>
            <w:webHidden/>
            <w:rtl/>
          </w:rPr>
          <w:t>102</w:t>
        </w:r>
        <w:r w:rsidR="00257FF0" w:rsidRPr="00257FF0">
          <w:rPr>
            <w:rStyle w:val="Hyperlink"/>
            <w:rtl/>
          </w:rPr>
          <w:fldChar w:fldCharType="end"/>
        </w:r>
      </w:hyperlink>
    </w:p>
    <w:p w14:paraId="06071823" w14:textId="77777777" w:rsidR="00257FF0" w:rsidRPr="00257FF0" w:rsidRDefault="00185A13" w:rsidP="00257FF0">
      <w:pPr>
        <w:pStyle w:val="TOC1"/>
        <w:rPr>
          <w:rFonts w:eastAsiaTheme="minorEastAsia" w:cstheme="minorBidi"/>
          <w:lang w:bidi="fa-IR"/>
        </w:rPr>
      </w:pPr>
      <w:hyperlink w:anchor="_Toc55144344"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۴-۲- </w:t>
        </w:r>
        <w:r w:rsidR="00257FF0" w:rsidRPr="00257FF0">
          <w:rPr>
            <w:rStyle w:val="Hyperlink"/>
            <w:rFonts w:ascii="Times New Roman" w:hAnsi="Times New Roman" w:hint="eastAsia"/>
            <w:rtl/>
          </w:rPr>
          <w:t>درصد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جمع</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شهرنش</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ن</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با</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کل</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کشور</w:t>
        </w:r>
        <w:r w:rsidR="00257FF0" w:rsidRPr="00257FF0">
          <w:rPr>
            <w:webHidden/>
          </w:rPr>
          <w:tab/>
        </w:r>
        <w:r w:rsidR="00257FF0" w:rsidRPr="00257FF0">
          <w:rPr>
            <w:rStyle w:val="Hyperlink"/>
            <w:rtl/>
          </w:rPr>
          <w:fldChar w:fldCharType="begin"/>
        </w:r>
        <w:r w:rsidR="00257FF0" w:rsidRPr="00257FF0">
          <w:rPr>
            <w:webHidden/>
          </w:rPr>
          <w:instrText xml:space="preserve"> PAGEREF _Toc55144344 \h </w:instrText>
        </w:r>
        <w:r w:rsidR="00257FF0" w:rsidRPr="00257FF0">
          <w:rPr>
            <w:rStyle w:val="Hyperlink"/>
            <w:rtl/>
          </w:rPr>
        </w:r>
        <w:r w:rsidR="00257FF0" w:rsidRPr="00257FF0">
          <w:rPr>
            <w:rStyle w:val="Hyperlink"/>
            <w:rtl/>
          </w:rPr>
          <w:fldChar w:fldCharType="separate"/>
        </w:r>
        <w:r w:rsidR="00F16159">
          <w:rPr>
            <w:webHidden/>
            <w:rtl/>
          </w:rPr>
          <w:t>107</w:t>
        </w:r>
        <w:r w:rsidR="00257FF0" w:rsidRPr="00257FF0">
          <w:rPr>
            <w:rStyle w:val="Hyperlink"/>
            <w:rtl/>
          </w:rPr>
          <w:fldChar w:fldCharType="end"/>
        </w:r>
      </w:hyperlink>
    </w:p>
    <w:p w14:paraId="593598F5" w14:textId="77777777" w:rsidR="00257FF0" w:rsidRPr="00257FF0" w:rsidRDefault="00185A13" w:rsidP="00257FF0">
      <w:pPr>
        <w:pStyle w:val="TOC1"/>
        <w:rPr>
          <w:rFonts w:eastAsiaTheme="minorEastAsia" w:cstheme="minorBidi"/>
          <w:lang w:bidi="fa-IR"/>
        </w:rPr>
      </w:pPr>
      <w:hyperlink w:anchor="_Toc55144345"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4-3- </w:t>
        </w:r>
        <w:r w:rsidR="00257FF0" w:rsidRPr="00257FF0">
          <w:rPr>
            <w:rStyle w:val="Hyperlink"/>
            <w:rFonts w:ascii="Times New Roman" w:hAnsi="Times New Roman" w:hint="eastAsia"/>
            <w:rtl/>
          </w:rPr>
          <w:t>موازنه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مهاجرت</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شهرستان‌ها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webHidden/>
          </w:rPr>
          <w:tab/>
        </w:r>
        <w:r w:rsidR="00257FF0" w:rsidRPr="00257FF0">
          <w:rPr>
            <w:rStyle w:val="Hyperlink"/>
            <w:rtl/>
          </w:rPr>
          <w:fldChar w:fldCharType="begin"/>
        </w:r>
        <w:r w:rsidR="00257FF0" w:rsidRPr="00257FF0">
          <w:rPr>
            <w:webHidden/>
          </w:rPr>
          <w:instrText xml:space="preserve"> PAGEREF _Toc55144345 \h </w:instrText>
        </w:r>
        <w:r w:rsidR="00257FF0" w:rsidRPr="00257FF0">
          <w:rPr>
            <w:rStyle w:val="Hyperlink"/>
            <w:rtl/>
          </w:rPr>
        </w:r>
        <w:r w:rsidR="00257FF0" w:rsidRPr="00257FF0">
          <w:rPr>
            <w:rStyle w:val="Hyperlink"/>
            <w:rtl/>
          </w:rPr>
          <w:fldChar w:fldCharType="separate"/>
        </w:r>
        <w:r w:rsidR="00F16159">
          <w:rPr>
            <w:webHidden/>
            <w:rtl/>
          </w:rPr>
          <w:t>110</w:t>
        </w:r>
        <w:r w:rsidR="00257FF0" w:rsidRPr="00257FF0">
          <w:rPr>
            <w:rStyle w:val="Hyperlink"/>
            <w:rtl/>
          </w:rPr>
          <w:fldChar w:fldCharType="end"/>
        </w:r>
      </w:hyperlink>
    </w:p>
    <w:p w14:paraId="7839C937" w14:textId="77777777" w:rsidR="00257FF0" w:rsidRPr="00257FF0" w:rsidRDefault="00185A13" w:rsidP="00257FF0">
      <w:pPr>
        <w:pStyle w:val="TOC1"/>
        <w:rPr>
          <w:rFonts w:eastAsiaTheme="minorEastAsia" w:cstheme="minorBidi"/>
          <w:lang w:bidi="fa-IR"/>
        </w:rPr>
      </w:pPr>
      <w:hyperlink w:anchor="_Toc55144346"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4-4- </w:t>
        </w:r>
        <w:r w:rsidR="00257FF0" w:rsidRPr="00257FF0">
          <w:rPr>
            <w:rStyle w:val="Hyperlink"/>
            <w:rFonts w:ascii="Times New Roman" w:hAnsi="Times New Roman" w:hint="eastAsia"/>
            <w:rtl/>
          </w:rPr>
          <w:t>موازنه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مهاجرت</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شهرستان‌ها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با</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ذر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کل</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مهاجرت‌ها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داخل</w:t>
        </w:r>
        <w:r w:rsidR="00257FF0" w:rsidRPr="00257FF0">
          <w:rPr>
            <w:rStyle w:val="Hyperlink"/>
            <w:rFonts w:ascii="Times New Roman" w:hAnsi="Times New Roman" w:hint="cs"/>
            <w:rtl/>
          </w:rPr>
          <w:t>ی</w:t>
        </w:r>
        <w:r w:rsidR="00257FF0" w:rsidRPr="00257FF0">
          <w:rPr>
            <w:webHidden/>
          </w:rPr>
          <w:tab/>
        </w:r>
        <w:r w:rsidR="00257FF0" w:rsidRPr="00257FF0">
          <w:rPr>
            <w:rStyle w:val="Hyperlink"/>
            <w:rtl/>
          </w:rPr>
          <w:fldChar w:fldCharType="begin"/>
        </w:r>
        <w:r w:rsidR="00257FF0" w:rsidRPr="00257FF0">
          <w:rPr>
            <w:webHidden/>
          </w:rPr>
          <w:instrText xml:space="preserve"> PAGEREF _Toc55144346 \h </w:instrText>
        </w:r>
        <w:r w:rsidR="00257FF0" w:rsidRPr="00257FF0">
          <w:rPr>
            <w:rStyle w:val="Hyperlink"/>
            <w:rtl/>
          </w:rPr>
        </w:r>
        <w:r w:rsidR="00257FF0" w:rsidRPr="00257FF0">
          <w:rPr>
            <w:rStyle w:val="Hyperlink"/>
            <w:rtl/>
          </w:rPr>
          <w:fldChar w:fldCharType="separate"/>
        </w:r>
        <w:r w:rsidR="00F16159">
          <w:rPr>
            <w:webHidden/>
            <w:rtl/>
          </w:rPr>
          <w:t>110</w:t>
        </w:r>
        <w:r w:rsidR="00257FF0" w:rsidRPr="00257FF0">
          <w:rPr>
            <w:rStyle w:val="Hyperlink"/>
            <w:rtl/>
          </w:rPr>
          <w:fldChar w:fldCharType="end"/>
        </w:r>
      </w:hyperlink>
    </w:p>
    <w:p w14:paraId="5BE9377E" w14:textId="77777777" w:rsidR="00257FF0" w:rsidRPr="00257FF0" w:rsidRDefault="00185A13" w:rsidP="00257FF0">
      <w:pPr>
        <w:pStyle w:val="TOC1"/>
        <w:rPr>
          <w:rFonts w:eastAsiaTheme="minorEastAsia" w:cstheme="minorBidi"/>
          <w:lang w:bidi="fa-IR"/>
        </w:rPr>
      </w:pPr>
      <w:hyperlink w:anchor="_Toc55144347"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۴-5- </w:t>
        </w:r>
        <w:r w:rsidR="00257FF0" w:rsidRPr="00257FF0">
          <w:rPr>
            <w:rStyle w:val="Hyperlink"/>
            <w:rFonts w:ascii="Times New Roman" w:hAnsi="Times New Roman" w:hint="eastAsia"/>
            <w:rtl/>
          </w:rPr>
          <w:t>توز</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ع</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تعداد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کارگاه‌ها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بزرگ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صنعت</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۱۳۹۲</w:t>
        </w:r>
        <w:r w:rsidR="00257FF0" w:rsidRPr="00257FF0">
          <w:rPr>
            <w:webHidden/>
          </w:rPr>
          <w:tab/>
        </w:r>
        <w:r w:rsidR="00257FF0" w:rsidRPr="00257FF0">
          <w:rPr>
            <w:rStyle w:val="Hyperlink"/>
            <w:rtl/>
          </w:rPr>
          <w:fldChar w:fldCharType="begin"/>
        </w:r>
        <w:r w:rsidR="00257FF0" w:rsidRPr="00257FF0">
          <w:rPr>
            <w:webHidden/>
          </w:rPr>
          <w:instrText xml:space="preserve"> PAGEREF _Toc55144347 \h </w:instrText>
        </w:r>
        <w:r w:rsidR="00257FF0" w:rsidRPr="00257FF0">
          <w:rPr>
            <w:rStyle w:val="Hyperlink"/>
            <w:rtl/>
          </w:rPr>
        </w:r>
        <w:r w:rsidR="00257FF0" w:rsidRPr="00257FF0">
          <w:rPr>
            <w:rStyle w:val="Hyperlink"/>
            <w:rtl/>
          </w:rPr>
          <w:fldChar w:fldCharType="separate"/>
        </w:r>
        <w:r w:rsidR="00F16159">
          <w:rPr>
            <w:webHidden/>
            <w:rtl/>
          </w:rPr>
          <w:t>112</w:t>
        </w:r>
        <w:r w:rsidR="00257FF0" w:rsidRPr="00257FF0">
          <w:rPr>
            <w:rStyle w:val="Hyperlink"/>
            <w:rtl/>
          </w:rPr>
          <w:fldChar w:fldCharType="end"/>
        </w:r>
      </w:hyperlink>
    </w:p>
    <w:p w14:paraId="1D02C800" w14:textId="77777777" w:rsidR="00257FF0" w:rsidRPr="00257FF0" w:rsidRDefault="00185A13" w:rsidP="00257FF0">
      <w:pPr>
        <w:pStyle w:val="TOC1"/>
        <w:rPr>
          <w:rFonts w:eastAsiaTheme="minorEastAsia" w:cstheme="minorBidi"/>
          <w:lang w:bidi="fa-IR"/>
        </w:rPr>
      </w:pPr>
      <w:hyperlink w:anchor="_Toc55144348"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۴-6- </w:t>
        </w:r>
        <w:r w:rsidR="00257FF0" w:rsidRPr="00257FF0">
          <w:rPr>
            <w:rStyle w:val="Hyperlink"/>
            <w:rFonts w:ascii="Times New Roman" w:hAnsi="Times New Roman" w:hint="eastAsia"/>
            <w:rtl/>
          </w:rPr>
          <w:t>توز</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ع</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تعداد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شاغل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کارگاه</w:t>
        </w:r>
        <w:r w:rsidR="00257FF0" w:rsidRPr="00257FF0">
          <w:rPr>
            <w:rStyle w:val="Hyperlink"/>
            <w:rFonts w:ascii="Times New Roman" w:hAnsi="Times New Roman" w:hint="eastAsia"/>
          </w:rPr>
          <w:t>‌</w:t>
        </w:r>
        <w:r w:rsidR="00257FF0" w:rsidRPr="00257FF0">
          <w:rPr>
            <w:rStyle w:val="Hyperlink"/>
            <w:rFonts w:ascii="Times New Roman" w:hAnsi="Times New Roman" w:hint="eastAsia"/>
            <w:rtl/>
          </w:rPr>
          <w:t>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بزرگ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صنعت</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۱۳۹۲</w:t>
        </w:r>
        <w:r w:rsidR="00257FF0" w:rsidRPr="00257FF0">
          <w:rPr>
            <w:webHidden/>
          </w:rPr>
          <w:tab/>
        </w:r>
        <w:r w:rsidR="00257FF0" w:rsidRPr="00257FF0">
          <w:rPr>
            <w:rStyle w:val="Hyperlink"/>
            <w:rtl/>
          </w:rPr>
          <w:fldChar w:fldCharType="begin"/>
        </w:r>
        <w:r w:rsidR="00257FF0" w:rsidRPr="00257FF0">
          <w:rPr>
            <w:webHidden/>
          </w:rPr>
          <w:instrText xml:space="preserve"> PAGEREF _Toc55144348 \h </w:instrText>
        </w:r>
        <w:r w:rsidR="00257FF0" w:rsidRPr="00257FF0">
          <w:rPr>
            <w:rStyle w:val="Hyperlink"/>
            <w:rtl/>
          </w:rPr>
        </w:r>
        <w:r w:rsidR="00257FF0" w:rsidRPr="00257FF0">
          <w:rPr>
            <w:rStyle w:val="Hyperlink"/>
            <w:rtl/>
          </w:rPr>
          <w:fldChar w:fldCharType="separate"/>
        </w:r>
        <w:r w:rsidR="00F16159">
          <w:rPr>
            <w:webHidden/>
            <w:rtl/>
          </w:rPr>
          <w:t>113</w:t>
        </w:r>
        <w:r w:rsidR="00257FF0" w:rsidRPr="00257FF0">
          <w:rPr>
            <w:rStyle w:val="Hyperlink"/>
            <w:rtl/>
          </w:rPr>
          <w:fldChar w:fldCharType="end"/>
        </w:r>
      </w:hyperlink>
    </w:p>
    <w:p w14:paraId="0EBF58B5" w14:textId="77777777" w:rsidR="00257FF0" w:rsidRPr="00257FF0" w:rsidRDefault="00185A13" w:rsidP="00257FF0">
      <w:pPr>
        <w:pStyle w:val="TOC1"/>
        <w:rPr>
          <w:rFonts w:eastAsiaTheme="minorEastAsia" w:cstheme="minorBidi"/>
          <w:lang w:bidi="fa-IR"/>
        </w:rPr>
      </w:pPr>
      <w:hyperlink w:anchor="_Toc55144349"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۴-7- </w:t>
        </w:r>
        <w:r w:rsidR="00257FF0" w:rsidRPr="00257FF0">
          <w:rPr>
            <w:rStyle w:val="Hyperlink"/>
            <w:rFonts w:ascii="Times New Roman" w:hAnsi="Times New Roman" w:hint="eastAsia"/>
            <w:rtl/>
          </w:rPr>
          <w:t>تغ</w:t>
        </w:r>
        <w:r w:rsidR="00257FF0" w:rsidRPr="00257FF0">
          <w:rPr>
            <w:rStyle w:val="Hyperlink"/>
            <w:rFonts w:ascii="Times New Roman" w:hAnsi="Times New Roman" w:hint="cs"/>
            <w:rtl/>
          </w:rPr>
          <w:t>یی</w:t>
        </w:r>
        <w:r w:rsidR="00257FF0" w:rsidRPr="00257FF0">
          <w:rPr>
            <w:rStyle w:val="Hyperlink"/>
            <w:rFonts w:ascii="Times New Roman" w:hAnsi="Times New Roman" w:hint="eastAsia"/>
            <w:rtl/>
          </w:rPr>
          <w:t>رات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نفت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خام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و</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گاز</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طب</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ع</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بخش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نظ</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کشور</w:t>
        </w:r>
        <w:r w:rsidR="00257FF0" w:rsidRPr="00257FF0">
          <w:rPr>
            <w:webHidden/>
          </w:rPr>
          <w:tab/>
        </w:r>
        <w:r w:rsidR="00257FF0" w:rsidRPr="00257FF0">
          <w:rPr>
            <w:rStyle w:val="Hyperlink"/>
            <w:rtl/>
          </w:rPr>
          <w:fldChar w:fldCharType="begin"/>
        </w:r>
        <w:r w:rsidR="00257FF0" w:rsidRPr="00257FF0">
          <w:rPr>
            <w:webHidden/>
          </w:rPr>
          <w:instrText xml:space="preserve"> PAGEREF _Toc55144349 \h </w:instrText>
        </w:r>
        <w:r w:rsidR="00257FF0" w:rsidRPr="00257FF0">
          <w:rPr>
            <w:rStyle w:val="Hyperlink"/>
            <w:rtl/>
          </w:rPr>
        </w:r>
        <w:r w:rsidR="00257FF0" w:rsidRPr="00257FF0">
          <w:rPr>
            <w:rStyle w:val="Hyperlink"/>
            <w:rtl/>
          </w:rPr>
          <w:fldChar w:fldCharType="separate"/>
        </w:r>
        <w:r w:rsidR="00F16159">
          <w:rPr>
            <w:webHidden/>
            <w:rtl/>
          </w:rPr>
          <w:t>124</w:t>
        </w:r>
        <w:r w:rsidR="00257FF0" w:rsidRPr="00257FF0">
          <w:rPr>
            <w:rStyle w:val="Hyperlink"/>
            <w:rtl/>
          </w:rPr>
          <w:fldChar w:fldCharType="end"/>
        </w:r>
      </w:hyperlink>
    </w:p>
    <w:p w14:paraId="5DBACDC7" w14:textId="77777777" w:rsidR="00257FF0" w:rsidRPr="00257FF0" w:rsidRDefault="00185A13" w:rsidP="00257FF0">
      <w:pPr>
        <w:pStyle w:val="TOC1"/>
        <w:rPr>
          <w:rFonts w:eastAsiaTheme="minorEastAsia" w:cstheme="minorBidi"/>
          <w:lang w:bidi="fa-IR"/>
        </w:rPr>
      </w:pPr>
      <w:hyperlink w:anchor="_Toc55144350"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۴-8- </w:t>
        </w:r>
        <w:r w:rsidR="00257FF0" w:rsidRPr="00257FF0">
          <w:rPr>
            <w:rStyle w:val="Hyperlink"/>
            <w:rFonts w:ascii="Times New Roman" w:hAnsi="Times New Roman" w:hint="eastAsia"/>
            <w:rtl/>
          </w:rPr>
          <w:t>تغ</w:t>
        </w:r>
        <w:r w:rsidR="00257FF0" w:rsidRPr="00257FF0">
          <w:rPr>
            <w:rStyle w:val="Hyperlink"/>
            <w:rFonts w:ascii="Times New Roman" w:hAnsi="Times New Roman" w:hint="cs"/>
            <w:rtl/>
          </w:rPr>
          <w:t>یی</w:t>
        </w:r>
        <w:r w:rsidR="00257FF0" w:rsidRPr="00257FF0">
          <w:rPr>
            <w:rStyle w:val="Hyperlink"/>
            <w:rFonts w:ascii="Times New Roman" w:hAnsi="Times New Roman" w:hint="eastAsia"/>
            <w:rtl/>
          </w:rPr>
          <w:t>رات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فعال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صنعت</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و</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سا</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معادن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کشور</w:t>
        </w:r>
        <w:r w:rsidR="00257FF0" w:rsidRPr="00257FF0">
          <w:rPr>
            <w:webHidden/>
          </w:rPr>
          <w:tab/>
        </w:r>
        <w:r w:rsidR="00257FF0" w:rsidRPr="00257FF0">
          <w:rPr>
            <w:rStyle w:val="Hyperlink"/>
            <w:rtl/>
          </w:rPr>
          <w:fldChar w:fldCharType="begin"/>
        </w:r>
        <w:r w:rsidR="00257FF0" w:rsidRPr="00257FF0">
          <w:rPr>
            <w:webHidden/>
          </w:rPr>
          <w:instrText xml:space="preserve"> PAGEREF _Toc55144350 \h </w:instrText>
        </w:r>
        <w:r w:rsidR="00257FF0" w:rsidRPr="00257FF0">
          <w:rPr>
            <w:rStyle w:val="Hyperlink"/>
            <w:rtl/>
          </w:rPr>
        </w:r>
        <w:r w:rsidR="00257FF0" w:rsidRPr="00257FF0">
          <w:rPr>
            <w:rStyle w:val="Hyperlink"/>
            <w:rtl/>
          </w:rPr>
          <w:fldChar w:fldCharType="separate"/>
        </w:r>
        <w:r w:rsidR="00F16159">
          <w:rPr>
            <w:webHidden/>
            <w:rtl/>
          </w:rPr>
          <w:t>125</w:t>
        </w:r>
        <w:r w:rsidR="00257FF0" w:rsidRPr="00257FF0">
          <w:rPr>
            <w:rStyle w:val="Hyperlink"/>
            <w:rtl/>
          </w:rPr>
          <w:fldChar w:fldCharType="end"/>
        </w:r>
      </w:hyperlink>
    </w:p>
    <w:p w14:paraId="627523B5" w14:textId="77777777" w:rsidR="00257FF0" w:rsidRPr="00257FF0" w:rsidRDefault="00185A13" w:rsidP="00257FF0">
      <w:pPr>
        <w:pStyle w:val="TOC1"/>
        <w:rPr>
          <w:rFonts w:eastAsiaTheme="minorEastAsia" w:cstheme="minorBidi"/>
          <w:lang w:bidi="fa-IR"/>
        </w:rPr>
      </w:pPr>
      <w:hyperlink w:anchor="_Toc55144351"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4-9- </w:t>
        </w:r>
        <w:r w:rsidR="00257FF0" w:rsidRPr="00257FF0">
          <w:rPr>
            <w:rStyle w:val="Hyperlink"/>
            <w:rFonts w:ascii="Times New Roman" w:hAnsi="Times New Roman" w:hint="eastAsia"/>
            <w:rtl/>
          </w:rPr>
          <w:t>تغ</w:t>
        </w:r>
        <w:r w:rsidR="00257FF0" w:rsidRPr="00257FF0">
          <w:rPr>
            <w:rStyle w:val="Hyperlink"/>
            <w:rFonts w:ascii="Times New Roman" w:hAnsi="Times New Roman" w:hint="cs"/>
            <w:rtl/>
          </w:rPr>
          <w:t>یی</w:t>
        </w:r>
        <w:r w:rsidR="00257FF0" w:rsidRPr="00257FF0">
          <w:rPr>
            <w:rStyle w:val="Hyperlink"/>
            <w:rFonts w:ascii="Times New Roman" w:hAnsi="Times New Roman" w:hint="eastAsia"/>
            <w:rtl/>
          </w:rPr>
          <w:t>رات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فعال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صنعت</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برگز</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کشور</w:t>
        </w:r>
        <w:r w:rsidR="00257FF0" w:rsidRPr="00257FF0">
          <w:rPr>
            <w:webHidden/>
          </w:rPr>
          <w:tab/>
        </w:r>
        <w:r w:rsidR="00257FF0" w:rsidRPr="00257FF0">
          <w:rPr>
            <w:rStyle w:val="Hyperlink"/>
            <w:rtl/>
          </w:rPr>
          <w:fldChar w:fldCharType="begin"/>
        </w:r>
        <w:r w:rsidR="00257FF0" w:rsidRPr="00257FF0">
          <w:rPr>
            <w:webHidden/>
          </w:rPr>
          <w:instrText xml:space="preserve"> PAGEREF _Toc55144351 \h </w:instrText>
        </w:r>
        <w:r w:rsidR="00257FF0" w:rsidRPr="00257FF0">
          <w:rPr>
            <w:rStyle w:val="Hyperlink"/>
            <w:rtl/>
          </w:rPr>
        </w:r>
        <w:r w:rsidR="00257FF0" w:rsidRPr="00257FF0">
          <w:rPr>
            <w:rStyle w:val="Hyperlink"/>
            <w:rtl/>
          </w:rPr>
          <w:fldChar w:fldCharType="separate"/>
        </w:r>
        <w:r w:rsidR="00F16159">
          <w:rPr>
            <w:webHidden/>
            <w:rtl/>
          </w:rPr>
          <w:t>127</w:t>
        </w:r>
        <w:r w:rsidR="00257FF0" w:rsidRPr="00257FF0">
          <w:rPr>
            <w:rStyle w:val="Hyperlink"/>
            <w:rtl/>
          </w:rPr>
          <w:fldChar w:fldCharType="end"/>
        </w:r>
      </w:hyperlink>
    </w:p>
    <w:p w14:paraId="42E7BD7B" w14:textId="77777777" w:rsidR="00257FF0" w:rsidRPr="00257FF0" w:rsidRDefault="00185A13" w:rsidP="00257FF0">
      <w:pPr>
        <w:pStyle w:val="TOC1"/>
        <w:rPr>
          <w:rFonts w:eastAsiaTheme="minorEastAsia" w:cstheme="minorBidi"/>
          <w:lang w:bidi="fa-IR"/>
        </w:rPr>
      </w:pPr>
      <w:hyperlink w:anchor="_Toc55144352"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۴-10- </w:t>
        </w:r>
        <w:r w:rsidR="00257FF0" w:rsidRPr="00257FF0">
          <w:rPr>
            <w:rStyle w:val="Hyperlink"/>
            <w:rFonts w:ascii="Times New Roman" w:hAnsi="Times New Roman" w:hint="eastAsia"/>
            <w:rtl/>
          </w:rPr>
          <w:t>تغ</w:t>
        </w:r>
        <w:r w:rsidR="00257FF0" w:rsidRPr="00257FF0">
          <w:rPr>
            <w:rStyle w:val="Hyperlink"/>
            <w:rFonts w:ascii="Times New Roman" w:hAnsi="Times New Roman" w:hint="cs"/>
            <w:rtl/>
          </w:rPr>
          <w:t>یی</w:t>
        </w:r>
        <w:r w:rsidR="00257FF0" w:rsidRPr="00257FF0">
          <w:rPr>
            <w:rStyle w:val="Hyperlink"/>
            <w:rFonts w:ascii="Times New Roman" w:hAnsi="Times New Roman" w:hint="eastAsia"/>
            <w:rtl/>
          </w:rPr>
          <w:t>رات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فعال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ساختمان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و</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تسه</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لات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عموم</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کشور</w:t>
        </w:r>
        <w:r w:rsidR="00257FF0" w:rsidRPr="00257FF0">
          <w:rPr>
            <w:webHidden/>
          </w:rPr>
          <w:tab/>
        </w:r>
        <w:r w:rsidR="00257FF0" w:rsidRPr="00257FF0">
          <w:rPr>
            <w:rStyle w:val="Hyperlink"/>
            <w:rtl/>
          </w:rPr>
          <w:fldChar w:fldCharType="begin"/>
        </w:r>
        <w:r w:rsidR="00257FF0" w:rsidRPr="00257FF0">
          <w:rPr>
            <w:webHidden/>
          </w:rPr>
          <w:instrText xml:space="preserve"> PAGEREF _Toc55144352 \h </w:instrText>
        </w:r>
        <w:r w:rsidR="00257FF0" w:rsidRPr="00257FF0">
          <w:rPr>
            <w:rStyle w:val="Hyperlink"/>
            <w:rtl/>
          </w:rPr>
        </w:r>
        <w:r w:rsidR="00257FF0" w:rsidRPr="00257FF0">
          <w:rPr>
            <w:rStyle w:val="Hyperlink"/>
            <w:rtl/>
          </w:rPr>
          <w:fldChar w:fldCharType="separate"/>
        </w:r>
        <w:r w:rsidR="00F16159">
          <w:rPr>
            <w:webHidden/>
            <w:rtl/>
          </w:rPr>
          <w:t>130</w:t>
        </w:r>
        <w:r w:rsidR="00257FF0" w:rsidRPr="00257FF0">
          <w:rPr>
            <w:rStyle w:val="Hyperlink"/>
            <w:rtl/>
          </w:rPr>
          <w:fldChar w:fldCharType="end"/>
        </w:r>
      </w:hyperlink>
    </w:p>
    <w:p w14:paraId="4F5CF2A5" w14:textId="77777777" w:rsidR="00257FF0" w:rsidRPr="00257FF0" w:rsidRDefault="00185A13" w:rsidP="00257FF0">
      <w:pPr>
        <w:pStyle w:val="TOC1"/>
        <w:rPr>
          <w:rFonts w:eastAsiaTheme="minorEastAsia" w:cstheme="minorBidi"/>
          <w:lang w:bidi="fa-IR"/>
        </w:rPr>
      </w:pPr>
      <w:hyperlink w:anchor="_Toc55144353"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۴-11- </w:t>
        </w:r>
        <w:r w:rsidR="00257FF0" w:rsidRPr="00257FF0">
          <w:rPr>
            <w:rStyle w:val="Hyperlink"/>
            <w:rFonts w:ascii="Times New Roman" w:hAnsi="Times New Roman" w:hint="eastAsia"/>
            <w:rtl/>
          </w:rPr>
          <w:t>فعال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خدمات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اقتصاد</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بخش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نظ</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کشور</w:t>
        </w:r>
        <w:r w:rsidR="00257FF0" w:rsidRPr="00257FF0">
          <w:rPr>
            <w:webHidden/>
          </w:rPr>
          <w:tab/>
        </w:r>
        <w:r w:rsidR="00257FF0" w:rsidRPr="00257FF0">
          <w:rPr>
            <w:rStyle w:val="Hyperlink"/>
            <w:rtl/>
          </w:rPr>
          <w:fldChar w:fldCharType="begin"/>
        </w:r>
        <w:r w:rsidR="00257FF0" w:rsidRPr="00257FF0">
          <w:rPr>
            <w:webHidden/>
          </w:rPr>
          <w:instrText xml:space="preserve"> PAGEREF _Toc55144353 \h </w:instrText>
        </w:r>
        <w:r w:rsidR="00257FF0" w:rsidRPr="00257FF0">
          <w:rPr>
            <w:rStyle w:val="Hyperlink"/>
            <w:rtl/>
          </w:rPr>
        </w:r>
        <w:r w:rsidR="00257FF0" w:rsidRPr="00257FF0">
          <w:rPr>
            <w:rStyle w:val="Hyperlink"/>
            <w:rtl/>
          </w:rPr>
          <w:fldChar w:fldCharType="separate"/>
        </w:r>
        <w:r w:rsidR="00F16159">
          <w:rPr>
            <w:webHidden/>
            <w:rtl/>
          </w:rPr>
          <w:t>131</w:t>
        </w:r>
        <w:r w:rsidR="00257FF0" w:rsidRPr="00257FF0">
          <w:rPr>
            <w:rStyle w:val="Hyperlink"/>
            <w:rtl/>
          </w:rPr>
          <w:fldChar w:fldCharType="end"/>
        </w:r>
      </w:hyperlink>
    </w:p>
    <w:p w14:paraId="3BD5916A" w14:textId="77777777" w:rsidR="00257FF0" w:rsidRPr="00257FF0" w:rsidRDefault="00185A13" w:rsidP="00257FF0">
      <w:pPr>
        <w:pStyle w:val="TOC1"/>
        <w:rPr>
          <w:rFonts w:eastAsiaTheme="minorEastAsia" w:cstheme="minorBidi"/>
          <w:lang w:bidi="fa-IR"/>
        </w:rPr>
      </w:pPr>
      <w:hyperlink w:anchor="_Toc55144354"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۴-12- </w:t>
        </w:r>
        <w:r w:rsidR="00257FF0" w:rsidRPr="00257FF0">
          <w:rPr>
            <w:rStyle w:val="Hyperlink"/>
            <w:rFonts w:ascii="Times New Roman" w:hAnsi="Times New Roman" w:hint="eastAsia"/>
            <w:rtl/>
          </w:rPr>
          <w:t>تغ</w:t>
        </w:r>
        <w:r w:rsidR="00257FF0" w:rsidRPr="00257FF0">
          <w:rPr>
            <w:rStyle w:val="Hyperlink"/>
            <w:rFonts w:ascii="Times New Roman" w:hAnsi="Times New Roman" w:hint="cs"/>
            <w:rtl/>
          </w:rPr>
          <w:t>یی</w:t>
        </w:r>
        <w:r w:rsidR="00257FF0" w:rsidRPr="00257FF0">
          <w:rPr>
            <w:rStyle w:val="Hyperlink"/>
            <w:rFonts w:ascii="Times New Roman" w:hAnsi="Times New Roman" w:hint="eastAsia"/>
            <w:rtl/>
          </w:rPr>
          <w:t>رات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فعال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خدمات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حمل</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و</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نقل</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و</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خدمات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مال</w:t>
        </w:r>
        <w:r w:rsidR="00257FF0" w:rsidRPr="00257FF0">
          <w:rPr>
            <w:rStyle w:val="Hyperlink"/>
            <w:rFonts w:ascii="Times New Roman" w:hAnsi="Times New Roman" w:hint="cs"/>
            <w:rtl/>
          </w:rPr>
          <w:t>ی</w:t>
        </w:r>
        <w:r w:rsidR="00257FF0" w:rsidRPr="00257FF0">
          <w:rPr>
            <w:webHidden/>
          </w:rPr>
          <w:tab/>
        </w:r>
        <w:r w:rsidR="00257FF0" w:rsidRPr="00257FF0">
          <w:rPr>
            <w:rStyle w:val="Hyperlink"/>
            <w:rtl/>
          </w:rPr>
          <w:fldChar w:fldCharType="begin"/>
        </w:r>
        <w:r w:rsidR="00257FF0" w:rsidRPr="00257FF0">
          <w:rPr>
            <w:webHidden/>
          </w:rPr>
          <w:instrText xml:space="preserve"> PAGEREF _Toc55144354 \h </w:instrText>
        </w:r>
        <w:r w:rsidR="00257FF0" w:rsidRPr="00257FF0">
          <w:rPr>
            <w:rStyle w:val="Hyperlink"/>
            <w:rtl/>
          </w:rPr>
        </w:r>
        <w:r w:rsidR="00257FF0" w:rsidRPr="00257FF0">
          <w:rPr>
            <w:rStyle w:val="Hyperlink"/>
            <w:rtl/>
          </w:rPr>
          <w:fldChar w:fldCharType="separate"/>
        </w:r>
        <w:r w:rsidR="00F16159">
          <w:rPr>
            <w:webHidden/>
            <w:rtl/>
          </w:rPr>
          <w:t>134</w:t>
        </w:r>
        <w:r w:rsidR="00257FF0" w:rsidRPr="00257FF0">
          <w:rPr>
            <w:rStyle w:val="Hyperlink"/>
            <w:rtl/>
          </w:rPr>
          <w:fldChar w:fldCharType="end"/>
        </w:r>
      </w:hyperlink>
    </w:p>
    <w:p w14:paraId="0B385173" w14:textId="77777777" w:rsidR="00257FF0" w:rsidRPr="00257FF0" w:rsidRDefault="00185A13" w:rsidP="00257FF0">
      <w:pPr>
        <w:pStyle w:val="TOC1"/>
        <w:rPr>
          <w:rFonts w:eastAsiaTheme="minorEastAsia" w:cstheme="minorBidi"/>
          <w:lang w:bidi="fa-IR"/>
        </w:rPr>
      </w:pPr>
      <w:hyperlink w:anchor="_Toc55144355"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۴-13- </w:t>
        </w:r>
        <w:r w:rsidR="00257FF0" w:rsidRPr="00257FF0">
          <w:rPr>
            <w:rStyle w:val="Hyperlink"/>
            <w:rFonts w:ascii="Times New Roman" w:hAnsi="Times New Roman" w:hint="eastAsia"/>
            <w:rtl/>
          </w:rPr>
          <w:t>تغ</w:t>
        </w:r>
        <w:r w:rsidR="00257FF0" w:rsidRPr="00257FF0">
          <w:rPr>
            <w:rStyle w:val="Hyperlink"/>
            <w:rFonts w:ascii="Times New Roman" w:hAnsi="Times New Roman" w:hint="cs"/>
            <w:rtl/>
          </w:rPr>
          <w:t>یی</w:t>
        </w:r>
        <w:r w:rsidR="00257FF0" w:rsidRPr="00257FF0">
          <w:rPr>
            <w:rStyle w:val="Hyperlink"/>
            <w:rFonts w:ascii="Times New Roman" w:hAnsi="Times New Roman" w:hint="eastAsia"/>
            <w:rtl/>
          </w:rPr>
          <w:t>رات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فعال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امور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عموم</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به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ق</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مت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جار</w:t>
        </w:r>
        <w:r w:rsidR="00257FF0" w:rsidRPr="00257FF0">
          <w:rPr>
            <w:rStyle w:val="Hyperlink"/>
            <w:rFonts w:ascii="Times New Roman" w:hAnsi="Times New Roman" w:hint="cs"/>
            <w:rtl/>
          </w:rPr>
          <w:t>ی</w:t>
        </w:r>
        <w:r w:rsidR="00257FF0" w:rsidRPr="00257FF0">
          <w:rPr>
            <w:webHidden/>
          </w:rPr>
          <w:tab/>
        </w:r>
        <w:r w:rsidR="00257FF0" w:rsidRPr="00257FF0">
          <w:rPr>
            <w:rStyle w:val="Hyperlink"/>
            <w:rtl/>
          </w:rPr>
          <w:fldChar w:fldCharType="begin"/>
        </w:r>
        <w:r w:rsidR="00257FF0" w:rsidRPr="00257FF0">
          <w:rPr>
            <w:webHidden/>
          </w:rPr>
          <w:instrText xml:space="preserve"> PAGEREF _Toc55144355 \h </w:instrText>
        </w:r>
        <w:r w:rsidR="00257FF0" w:rsidRPr="00257FF0">
          <w:rPr>
            <w:rStyle w:val="Hyperlink"/>
            <w:rtl/>
          </w:rPr>
        </w:r>
        <w:r w:rsidR="00257FF0" w:rsidRPr="00257FF0">
          <w:rPr>
            <w:rStyle w:val="Hyperlink"/>
            <w:rtl/>
          </w:rPr>
          <w:fldChar w:fldCharType="separate"/>
        </w:r>
        <w:r w:rsidR="00F16159">
          <w:rPr>
            <w:webHidden/>
            <w:rtl/>
          </w:rPr>
          <w:t>135</w:t>
        </w:r>
        <w:r w:rsidR="00257FF0" w:rsidRPr="00257FF0">
          <w:rPr>
            <w:rStyle w:val="Hyperlink"/>
            <w:rtl/>
          </w:rPr>
          <w:fldChar w:fldCharType="end"/>
        </w:r>
      </w:hyperlink>
    </w:p>
    <w:p w14:paraId="0A995643" w14:textId="77777777" w:rsidR="00257FF0" w:rsidRPr="00257FF0" w:rsidRDefault="00185A13" w:rsidP="00257FF0">
      <w:pPr>
        <w:pStyle w:val="TOC1"/>
        <w:rPr>
          <w:rFonts w:eastAsiaTheme="minorEastAsia" w:cstheme="minorBidi"/>
          <w:lang w:bidi="fa-IR"/>
        </w:rPr>
      </w:pPr>
      <w:hyperlink w:anchor="_Toc55144356"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۴-14- </w:t>
        </w:r>
        <w:r w:rsidR="00257FF0" w:rsidRPr="00257FF0">
          <w:rPr>
            <w:rStyle w:val="Hyperlink"/>
            <w:rFonts w:ascii="Times New Roman" w:hAnsi="Times New Roman" w:hint="eastAsia"/>
            <w:rtl/>
          </w:rPr>
          <w:t>تغ</w:t>
        </w:r>
        <w:r w:rsidR="00257FF0" w:rsidRPr="00257FF0">
          <w:rPr>
            <w:rStyle w:val="Hyperlink"/>
            <w:rFonts w:ascii="Times New Roman" w:hAnsi="Times New Roman" w:hint="cs"/>
            <w:rtl/>
          </w:rPr>
          <w:t>یی</w:t>
        </w:r>
        <w:r w:rsidR="00257FF0" w:rsidRPr="00257FF0">
          <w:rPr>
            <w:rStyle w:val="Hyperlink"/>
            <w:rFonts w:ascii="Times New Roman" w:hAnsi="Times New Roman" w:hint="eastAsia"/>
            <w:rtl/>
          </w:rPr>
          <w:t>رات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فعال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امور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اجتماع</w:t>
        </w:r>
        <w:r w:rsidR="00257FF0" w:rsidRPr="00257FF0">
          <w:rPr>
            <w:rStyle w:val="Hyperlink"/>
            <w:rFonts w:ascii="Times New Roman" w:hAnsi="Times New Roman" w:hint="cs"/>
            <w:rtl/>
          </w:rPr>
          <w:t>ی</w:t>
        </w:r>
        <w:r w:rsidR="00257FF0" w:rsidRPr="00257FF0">
          <w:rPr>
            <w:webHidden/>
          </w:rPr>
          <w:tab/>
        </w:r>
        <w:r w:rsidR="00257FF0" w:rsidRPr="00257FF0">
          <w:rPr>
            <w:rStyle w:val="Hyperlink"/>
            <w:rtl/>
          </w:rPr>
          <w:fldChar w:fldCharType="begin"/>
        </w:r>
        <w:r w:rsidR="00257FF0" w:rsidRPr="00257FF0">
          <w:rPr>
            <w:webHidden/>
          </w:rPr>
          <w:instrText xml:space="preserve"> PAGEREF _Toc55144356 \h </w:instrText>
        </w:r>
        <w:r w:rsidR="00257FF0" w:rsidRPr="00257FF0">
          <w:rPr>
            <w:rStyle w:val="Hyperlink"/>
            <w:rtl/>
          </w:rPr>
        </w:r>
        <w:r w:rsidR="00257FF0" w:rsidRPr="00257FF0">
          <w:rPr>
            <w:rStyle w:val="Hyperlink"/>
            <w:rtl/>
          </w:rPr>
          <w:fldChar w:fldCharType="separate"/>
        </w:r>
        <w:r w:rsidR="00F16159">
          <w:rPr>
            <w:webHidden/>
            <w:rtl/>
          </w:rPr>
          <w:t>137</w:t>
        </w:r>
        <w:r w:rsidR="00257FF0" w:rsidRPr="00257FF0">
          <w:rPr>
            <w:rStyle w:val="Hyperlink"/>
            <w:rtl/>
          </w:rPr>
          <w:fldChar w:fldCharType="end"/>
        </w:r>
      </w:hyperlink>
    </w:p>
    <w:p w14:paraId="378F05A2" w14:textId="77777777" w:rsidR="00257FF0" w:rsidRPr="00257FF0" w:rsidRDefault="00185A13" w:rsidP="00257FF0">
      <w:pPr>
        <w:pStyle w:val="TOC1"/>
        <w:rPr>
          <w:rFonts w:eastAsiaTheme="minorEastAsia" w:cstheme="minorBidi"/>
          <w:lang w:bidi="fa-IR"/>
        </w:rPr>
      </w:pPr>
      <w:hyperlink w:anchor="_Toc55144357"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۴-15- </w:t>
        </w:r>
        <w:r w:rsidR="00257FF0" w:rsidRPr="00257FF0">
          <w:rPr>
            <w:rStyle w:val="Hyperlink"/>
            <w:rFonts w:ascii="Times New Roman" w:hAnsi="Times New Roman" w:hint="eastAsia"/>
            <w:rtl/>
          </w:rPr>
          <w:t>مقا</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سه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ارزش</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افزوده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گروه‌ها</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عمده</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فعال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اقتصاد</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تول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ناخالص</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داخل</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webHidden/>
          </w:rPr>
          <w:tab/>
        </w:r>
        <w:r w:rsidR="00257FF0" w:rsidRPr="00257FF0">
          <w:rPr>
            <w:rStyle w:val="Hyperlink"/>
            <w:rtl/>
          </w:rPr>
          <w:fldChar w:fldCharType="begin"/>
        </w:r>
        <w:r w:rsidR="00257FF0" w:rsidRPr="00257FF0">
          <w:rPr>
            <w:webHidden/>
          </w:rPr>
          <w:instrText xml:space="preserve"> PAGEREF _Toc55144357 \h </w:instrText>
        </w:r>
        <w:r w:rsidR="00257FF0" w:rsidRPr="00257FF0">
          <w:rPr>
            <w:rStyle w:val="Hyperlink"/>
            <w:rtl/>
          </w:rPr>
        </w:r>
        <w:r w:rsidR="00257FF0" w:rsidRPr="00257FF0">
          <w:rPr>
            <w:rStyle w:val="Hyperlink"/>
            <w:rtl/>
          </w:rPr>
          <w:fldChar w:fldCharType="separate"/>
        </w:r>
        <w:r w:rsidR="00F16159">
          <w:rPr>
            <w:webHidden/>
            <w:rtl/>
          </w:rPr>
          <w:t>139</w:t>
        </w:r>
        <w:r w:rsidR="00257FF0" w:rsidRPr="00257FF0">
          <w:rPr>
            <w:rStyle w:val="Hyperlink"/>
            <w:rtl/>
          </w:rPr>
          <w:fldChar w:fldCharType="end"/>
        </w:r>
      </w:hyperlink>
    </w:p>
    <w:p w14:paraId="04D7E1A9" w14:textId="77777777" w:rsidR="00257FF0" w:rsidRPr="00257FF0" w:rsidRDefault="00185A13" w:rsidP="00257FF0">
      <w:pPr>
        <w:pStyle w:val="TOC1"/>
        <w:rPr>
          <w:rFonts w:eastAsiaTheme="minorEastAsia" w:cstheme="minorBidi"/>
          <w:lang w:bidi="fa-IR"/>
        </w:rPr>
      </w:pPr>
      <w:hyperlink w:anchor="_Toc55144358" w:history="1">
        <w:r w:rsidR="00257FF0" w:rsidRPr="00257FF0">
          <w:rPr>
            <w:rStyle w:val="Hyperlink"/>
            <w:rFonts w:ascii="Times New Roman" w:hAnsi="Times New Roman" w:hint="eastAsia"/>
            <w:rtl/>
          </w:rPr>
          <w:t>نمودار</w:t>
        </w:r>
        <w:r w:rsidR="00257FF0" w:rsidRPr="00257FF0">
          <w:rPr>
            <w:rStyle w:val="Hyperlink"/>
            <w:rFonts w:ascii="Times New Roman" w:hAnsi="Times New Roman"/>
            <w:rtl/>
          </w:rPr>
          <w:t xml:space="preserve"> 4-16- </w:t>
        </w:r>
        <w:r w:rsidR="00257FF0" w:rsidRPr="00257FF0">
          <w:rPr>
            <w:rStyle w:val="Hyperlink"/>
            <w:rFonts w:ascii="Times New Roman" w:hAnsi="Times New Roman" w:hint="eastAsia"/>
            <w:rtl/>
          </w:rPr>
          <w:t>سهم</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تول</w:t>
        </w:r>
        <w:r w:rsidR="00257FF0" w:rsidRPr="00257FF0">
          <w:rPr>
            <w:rStyle w:val="Hyperlink"/>
            <w:rFonts w:ascii="Times New Roman" w:hAnsi="Times New Roman" w:hint="cs"/>
            <w:rtl/>
          </w:rPr>
          <w:t>ی</w:t>
        </w:r>
        <w:r w:rsidR="00257FF0" w:rsidRPr="00257FF0">
          <w:rPr>
            <w:rStyle w:val="Hyperlink"/>
            <w:rFonts w:ascii="Times New Roman" w:hAnsi="Times New Roman" w:hint="eastAsia"/>
            <w:rtl/>
          </w:rPr>
          <w:t>د</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ناخالص</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داخل</w:t>
        </w:r>
        <w:r w:rsidR="00257FF0" w:rsidRPr="00257FF0">
          <w:rPr>
            <w:rStyle w:val="Hyperlink"/>
            <w:rFonts w:ascii="Times New Roman" w:hAnsi="Times New Roman" w:hint="cs"/>
            <w:rtl/>
          </w:rPr>
          <w:t>ی</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استان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خوزستان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و</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کشور</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با</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نفت</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و</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بدون</w:t>
        </w:r>
        <w:r w:rsidR="00257FF0" w:rsidRPr="00257FF0">
          <w:rPr>
            <w:rStyle w:val="Hyperlink"/>
            <w:rFonts w:ascii="Times New Roman" w:hAnsi="Times New Roman"/>
            <w:rtl/>
          </w:rPr>
          <w:t xml:space="preserve"> </w:t>
        </w:r>
        <w:r w:rsidR="00257FF0" w:rsidRPr="00257FF0">
          <w:rPr>
            <w:rStyle w:val="Hyperlink"/>
            <w:rFonts w:ascii="Times New Roman" w:hAnsi="Times New Roman" w:hint="eastAsia"/>
            <w:rtl/>
          </w:rPr>
          <w:t>نفت</w:t>
        </w:r>
        <w:r w:rsidR="00257FF0" w:rsidRPr="00257FF0">
          <w:rPr>
            <w:webHidden/>
          </w:rPr>
          <w:tab/>
        </w:r>
        <w:r w:rsidR="00257FF0" w:rsidRPr="00257FF0">
          <w:rPr>
            <w:rStyle w:val="Hyperlink"/>
            <w:rtl/>
          </w:rPr>
          <w:fldChar w:fldCharType="begin"/>
        </w:r>
        <w:r w:rsidR="00257FF0" w:rsidRPr="00257FF0">
          <w:rPr>
            <w:webHidden/>
          </w:rPr>
          <w:instrText xml:space="preserve"> PAGEREF _Toc55144358 \h </w:instrText>
        </w:r>
        <w:r w:rsidR="00257FF0" w:rsidRPr="00257FF0">
          <w:rPr>
            <w:rStyle w:val="Hyperlink"/>
            <w:rtl/>
          </w:rPr>
        </w:r>
        <w:r w:rsidR="00257FF0" w:rsidRPr="00257FF0">
          <w:rPr>
            <w:rStyle w:val="Hyperlink"/>
            <w:rtl/>
          </w:rPr>
          <w:fldChar w:fldCharType="separate"/>
        </w:r>
        <w:r w:rsidR="00F16159">
          <w:rPr>
            <w:webHidden/>
            <w:rtl/>
          </w:rPr>
          <w:t>140</w:t>
        </w:r>
        <w:r w:rsidR="00257FF0" w:rsidRPr="00257FF0">
          <w:rPr>
            <w:rStyle w:val="Hyperlink"/>
            <w:rtl/>
          </w:rPr>
          <w:fldChar w:fldCharType="end"/>
        </w:r>
      </w:hyperlink>
    </w:p>
    <w:p w14:paraId="68F8C0A5" w14:textId="77777777" w:rsidR="00257FF0" w:rsidRPr="00257FF0" w:rsidRDefault="00257FF0" w:rsidP="00257FF0">
      <w:pPr>
        <w:pStyle w:val="TOC1"/>
      </w:pPr>
      <w:r w:rsidRPr="00257FF0">
        <w:fldChar w:fldCharType="end"/>
      </w:r>
      <w:r w:rsidRPr="00257FF0">
        <w:rPr>
          <w:rFonts w:ascii="Times New Roman" w:eastAsia="Calibri" w:hAnsi="Times New Roman"/>
          <w:b/>
          <w:bCs/>
          <w:rtl/>
          <w:lang w:bidi="fa-IR"/>
        </w:rPr>
        <w:fldChar w:fldCharType="end"/>
      </w:r>
    </w:p>
    <w:p w14:paraId="2A03793F" w14:textId="77777777" w:rsidR="008E5AFE" w:rsidRDefault="00257FF0" w:rsidP="00257FF0">
      <w:pPr>
        <w:keepNext/>
        <w:keepLines/>
        <w:tabs>
          <w:tab w:val="left" w:pos="7795"/>
        </w:tabs>
        <w:bidi/>
        <w:spacing w:after="0" w:line="240" w:lineRule="auto"/>
        <w:outlineLvl w:val="0"/>
        <w:rPr>
          <w:rFonts w:ascii="Times New Roman" w:eastAsia="Calibri" w:hAnsi="Times New Roman" w:cs="B Nazanin"/>
          <w:b/>
          <w:bCs/>
          <w:sz w:val="28"/>
          <w:szCs w:val="28"/>
          <w:rtl/>
          <w:lang w:bidi="fa-IR"/>
        </w:rPr>
      </w:pPr>
      <w:r>
        <w:rPr>
          <w:rFonts w:ascii="Times New Roman" w:eastAsia="Calibri" w:hAnsi="Times New Roman" w:cs="B Nazanin"/>
          <w:b/>
          <w:bCs/>
          <w:noProof/>
          <w:sz w:val="28"/>
          <w:szCs w:val="28"/>
          <w:rtl/>
          <w:lang w:bidi="fa-IR"/>
        </w:rPr>
        <w:fldChar w:fldCharType="end"/>
      </w:r>
    </w:p>
    <w:bookmarkEnd w:id="4"/>
    <w:p w14:paraId="624F30AA" w14:textId="77777777" w:rsidR="000536DB" w:rsidRPr="00F868E2" w:rsidRDefault="000536DB" w:rsidP="000B3FC2">
      <w:pPr>
        <w:pStyle w:val="TOC1"/>
        <w:rPr>
          <w:rtl/>
          <w:lang w:bidi="fa-IR"/>
        </w:rPr>
      </w:pPr>
    </w:p>
    <w:p w14:paraId="130ACE3D" w14:textId="77777777" w:rsidR="00AE0AEE" w:rsidRPr="00F868E2" w:rsidRDefault="00AE0AEE" w:rsidP="00AE0AEE">
      <w:pPr>
        <w:keepNext/>
        <w:keepLines/>
        <w:spacing w:after="0" w:line="240" w:lineRule="auto"/>
        <w:outlineLvl w:val="0"/>
        <w:rPr>
          <w:rFonts w:ascii="Times New Roman" w:eastAsia="B Nazanin+ Regular" w:hAnsi="Times New Roman" w:cs="B Lotus"/>
          <w:bCs/>
          <w:sz w:val="24"/>
          <w:szCs w:val="36"/>
        </w:rPr>
      </w:pPr>
    </w:p>
    <w:p w14:paraId="2096C3E4" w14:textId="77777777" w:rsidR="00F15672" w:rsidRPr="00F868E2" w:rsidRDefault="00F15672" w:rsidP="00AE0AEE">
      <w:pPr>
        <w:keepNext/>
        <w:keepLines/>
        <w:spacing w:after="0" w:line="240" w:lineRule="auto"/>
        <w:outlineLvl w:val="0"/>
        <w:rPr>
          <w:rFonts w:asciiTheme="majorHAnsi" w:eastAsia="B Nazanin+ Regular" w:hAnsiTheme="majorHAnsi" w:cs="B Lotus"/>
          <w:b/>
          <w:bCs/>
          <w:sz w:val="32"/>
          <w:szCs w:val="36"/>
        </w:rPr>
      </w:pPr>
      <w:bookmarkStart w:id="5" w:name="_Toc523605404"/>
    </w:p>
    <w:p w14:paraId="52E5D17A" w14:textId="77777777" w:rsidR="000536DB" w:rsidRPr="00F868E2" w:rsidRDefault="000536DB" w:rsidP="000B7140">
      <w:pPr>
        <w:bidi/>
        <w:rPr>
          <w:rFonts w:ascii="Times New Roman" w:eastAsia="Times New Roman" w:hAnsi="Times New Roman" w:cs="B Lotus"/>
          <w:sz w:val="26"/>
          <w:szCs w:val="26"/>
          <w:rtl/>
          <w:lang w:bidi="fa-IR"/>
        </w:rPr>
        <w:sectPr w:rsidR="000536DB" w:rsidRPr="00F868E2" w:rsidSect="00257FF0">
          <w:pgSz w:w="11907" w:h="16840" w:code="9"/>
          <w:pgMar w:top="1276" w:right="1985" w:bottom="1418" w:left="1418" w:header="709" w:footer="443" w:gutter="0"/>
          <w:pgNumType w:fmt="arabicAbjad" w:start="16"/>
          <w:cols w:space="708"/>
          <w:docGrid w:linePitch="360"/>
        </w:sectPr>
      </w:pPr>
    </w:p>
    <w:p w14:paraId="5E939084" w14:textId="77777777" w:rsidR="00EF1F55" w:rsidRPr="001B3F22" w:rsidRDefault="00EF1F55" w:rsidP="00EF1F55">
      <w:pPr>
        <w:keepNext/>
        <w:keepLines/>
        <w:bidi/>
        <w:spacing w:after="0" w:line="240" w:lineRule="auto"/>
        <w:jc w:val="both"/>
        <w:outlineLvl w:val="0"/>
        <w:rPr>
          <w:rFonts w:ascii="Times New Roman" w:eastAsia="B Nazanin+ Regular" w:hAnsi="Times New Roman" w:cs="B Lotus"/>
          <w:b/>
          <w:bCs/>
          <w:sz w:val="24"/>
          <w:szCs w:val="26"/>
          <w:highlight w:val="yellow"/>
          <w:rtl/>
          <w:lang w:bidi="fa-IR"/>
        </w:rPr>
      </w:pPr>
      <w:r w:rsidRPr="001B3F22">
        <w:rPr>
          <w:rFonts w:ascii="Times New Roman" w:eastAsia="B Nazanin+ Regular" w:hAnsi="Times New Roman" w:cs="B Lotus" w:hint="cs"/>
          <w:b/>
          <w:bCs/>
          <w:sz w:val="24"/>
          <w:szCs w:val="26"/>
          <w:highlight w:val="yellow"/>
          <w:rtl/>
          <w:lang w:bidi="fa-IR"/>
        </w:rPr>
        <w:lastRenderedPageBreak/>
        <w:t>چکیده</w:t>
      </w:r>
    </w:p>
    <w:p w14:paraId="5E1C03B3" w14:textId="4E4575D7" w:rsidR="00EF1F55" w:rsidRPr="001B0026" w:rsidRDefault="00EF1F55" w:rsidP="00AF0F4B">
      <w:pPr>
        <w:keepNext/>
        <w:keepLines/>
        <w:bidi/>
        <w:spacing w:after="0" w:line="240" w:lineRule="auto"/>
        <w:jc w:val="both"/>
        <w:outlineLvl w:val="0"/>
        <w:rPr>
          <w:rFonts w:ascii="Times New Roman" w:eastAsia="B Nazanin+ Regular" w:hAnsi="Times New Roman" w:cs="B Lotus"/>
          <w:sz w:val="24"/>
          <w:szCs w:val="26"/>
          <w:highlight w:val="yellow"/>
          <w:rtl/>
          <w:lang w:bidi="fa-IR"/>
        </w:rPr>
      </w:pPr>
      <w:r w:rsidRPr="001B3F22">
        <w:rPr>
          <w:rFonts w:ascii="Times New Roman" w:eastAsia="B Nazanin+ Regular" w:hAnsi="Times New Roman" w:cs="B Lotus"/>
          <w:b/>
          <w:bCs/>
          <w:sz w:val="24"/>
          <w:szCs w:val="26"/>
          <w:highlight w:val="yellow"/>
          <w:lang w:bidi="fa-IR"/>
        </w:rPr>
        <w:t xml:space="preserve"> </w:t>
      </w:r>
      <w:r w:rsidRPr="001B0026">
        <w:rPr>
          <w:rFonts w:ascii="Times New Roman" w:eastAsia="B Nazanin+ Regular" w:hAnsi="Times New Roman" w:cs="B Lotus" w:hint="cs"/>
          <w:sz w:val="24"/>
          <w:szCs w:val="26"/>
          <w:highlight w:val="yellow"/>
          <w:rtl/>
          <w:lang w:bidi="fa-IR"/>
        </w:rPr>
        <w:t>با</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توجه</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به</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اینکه</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خوزستان</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استانی</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است</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که</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در</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غرب</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ایران</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و</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بر</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کرانه</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خلیج</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فارس</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واقع</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شده</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است</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و</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مرکز</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تولید</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نفت</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و</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گاز</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ایران</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به‌شمار</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می‌آید،</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لذا</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پژوهش</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حاضر</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درصدد</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است</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به</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بررسی</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نقش</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نفت</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در</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ساختار</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اقتصادی</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و</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اجتماعی</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استان</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خوزستان</w:t>
      </w:r>
      <w:r w:rsidRPr="001B0026">
        <w:rPr>
          <w:rFonts w:ascii="Times New Roman" w:eastAsia="B Nazanin+ Regular" w:hAnsi="Times New Roman" w:cs="B Lotus"/>
          <w:sz w:val="24"/>
          <w:szCs w:val="26"/>
          <w:highlight w:val="yellow"/>
          <w:rtl/>
          <w:lang w:bidi="fa-IR"/>
        </w:rPr>
        <w:t xml:space="preserve"> </w:t>
      </w:r>
      <w:r w:rsidRPr="001B0026">
        <w:rPr>
          <w:rFonts w:ascii="Times New Roman" w:eastAsia="B Nazanin+ Regular" w:hAnsi="Times New Roman" w:cs="B Lotus" w:hint="cs"/>
          <w:sz w:val="24"/>
          <w:szCs w:val="26"/>
          <w:highlight w:val="yellow"/>
          <w:rtl/>
          <w:lang w:bidi="fa-IR"/>
        </w:rPr>
        <w:t>بپردازد</w:t>
      </w:r>
      <w:r w:rsidR="00AF0F4B" w:rsidRPr="001B0026">
        <w:rPr>
          <w:rFonts w:ascii="Times New Roman" w:eastAsia="B Nazanin+ Regular" w:hAnsi="Times New Roman" w:cs="B Lotus" w:hint="cs"/>
          <w:sz w:val="24"/>
          <w:szCs w:val="26"/>
          <w:highlight w:val="yellow"/>
          <w:rtl/>
          <w:lang w:bidi="fa-IR"/>
        </w:rPr>
        <w:t>.</w:t>
      </w:r>
    </w:p>
    <w:p w14:paraId="73C6CB82" w14:textId="7EB97549" w:rsidR="00EF1F55" w:rsidRPr="001B0026" w:rsidRDefault="00AF0F4B" w:rsidP="008B6E2C">
      <w:pPr>
        <w:keepNext/>
        <w:keepLines/>
        <w:bidi/>
        <w:spacing w:after="0" w:line="240" w:lineRule="auto"/>
        <w:jc w:val="both"/>
        <w:outlineLvl w:val="0"/>
        <w:rPr>
          <w:rFonts w:ascii="Times New Roman" w:eastAsia="B Nazanin+ Regular" w:hAnsi="Times New Roman" w:cs="B Lotus"/>
          <w:sz w:val="24"/>
          <w:szCs w:val="26"/>
          <w:highlight w:val="yellow"/>
          <w:rtl/>
          <w:lang w:bidi="fa-IR"/>
        </w:rPr>
      </w:pPr>
      <w:r w:rsidRPr="001B0026">
        <w:rPr>
          <w:rFonts w:ascii="Times New Roman" w:eastAsia="B Nazanin+ Regular" w:hAnsi="Times New Roman" w:cs="B Lotus" w:hint="cs"/>
          <w:sz w:val="24"/>
          <w:szCs w:val="26"/>
          <w:highlight w:val="yellow"/>
          <w:rtl/>
          <w:lang w:bidi="fa-IR"/>
        </w:rPr>
        <w:t>روش به کار برده شده در این تحقیق در قالب آمیخته ( کمی- کیفی ) بوده که در بخش کیفی با بهره گیری از روش گرندد تئوری و مصاحبه با 15 نفر</w:t>
      </w:r>
      <w:r w:rsidR="000221E3" w:rsidRPr="001B0026">
        <w:rPr>
          <w:rFonts w:ascii="Times New Roman" w:eastAsia="B Nazanin+ Regular" w:hAnsi="Times New Roman" w:cs="B Lotus" w:hint="cs"/>
          <w:sz w:val="24"/>
          <w:szCs w:val="26"/>
          <w:highlight w:val="yellow"/>
          <w:rtl/>
          <w:lang w:bidi="fa-IR"/>
        </w:rPr>
        <w:t xml:space="preserve"> که همگی از اساتید و اعضای هیات علمی و مدیران و فعالان در پالایشگاه با بیش از حداقل 5 سال سابقه کار مفید در این حیطه بودند را به خود اختصاص داده </w:t>
      </w:r>
      <w:r w:rsidRPr="001B0026">
        <w:rPr>
          <w:rFonts w:ascii="Times New Roman" w:eastAsia="B Nazanin+ Regular" w:hAnsi="Times New Roman" w:cs="B Lotus" w:hint="cs"/>
          <w:sz w:val="24"/>
          <w:szCs w:val="26"/>
          <w:highlight w:val="yellow"/>
          <w:rtl/>
          <w:lang w:bidi="fa-IR"/>
        </w:rPr>
        <w:t xml:space="preserve"> و </w:t>
      </w:r>
      <w:r w:rsidR="000221E3" w:rsidRPr="001B0026">
        <w:rPr>
          <w:rFonts w:ascii="Times New Roman" w:eastAsia="B Nazanin+ Regular" w:hAnsi="Times New Roman" w:cs="B Lotus" w:hint="cs"/>
          <w:sz w:val="24"/>
          <w:szCs w:val="26"/>
          <w:highlight w:val="yellow"/>
          <w:rtl/>
          <w:lang w:bidi="fa-IR"/>
        </w:rPr>
        <w:t xml:space="preserve">در نهایت با </w:t>
      </w:r>
      <w:r w:rsidRPr="001B0026">
        <w:rPr>
          <w:rFonts w:ascii="Times New Roman" w:eastAsia="B Nazanin+ Regular" w:hAnsi="Times New Roman" w:cs="B Lotus" w:hint="cs"/>
          <w:sz w:val="24"/>
          <w:szCs w:val="26"/>
          <w:highlight w:val="yellow"/>
          <w:rtl/>
          <w:lang w:bidi="fa-IR"/>
        </w:rPr>
        <w:t xml:space="preserve">کد گذاری نتایج ارائه و </w:t>
      </w:r>
      <w:r w:rsidR="000221E3" w:rsidRPr="001B0026">
        <w:rPr>
          <w:rFonts w:ascii="Times New Roman" w:eastAsia="B Nazanin+ Regular" w:hAnsi="Times New Roman" w:cs="B Lotus" w:hint="cs"/>
          <w:sz w:val="24"/>
          <w:szCs w:val="26"/>
          <w:highlight w:val="yellow"/>
          <w:rtl/>
          <w:lang w:bidi="fa-IR"/>
        </w:rPr>
        <w:t xml:space="preserve">( در 5 مبحث شرایط علی، عوامل زمینه ای، شرایط مداخله گر، رهبردها و پیامد ها) دسته بندیو مورد بررسی قرار گرفت  در مبحث کمی نیز اطلاعات </w:t>
      </w:r>
      <w:r w:rsidRPr="001B0026">
        <w:rPr>
          <w:rFonts w:ascii="Times New Roman" w:eastAsia="B Nazanin+ Regular" w:hAnsi="Times New Roman" w:cs="B Lotus" w:hint="cs"/>
          <w:sz w:val="24"/>
          <w:szCs w:val="26"/>
          <w:highlight w:val="yellow"/>
          <w:rtl/>
          <w:lang w:bidi="fa-IR"/>
        </w:rPr>
        <w:t xml:space="preserve"> </w:t>
      </w:r>
      <w:r w:rsidR="000221E3" w:rsidRPr="001B0026">
        <w:rPr>
          <w:rFonts w:ascii="Times New Roman" w:eastAsia="B Nazanin+ Regular" w:hAnsi="Times New Roman" w:cs="B Lotus" w:hint="cs"/>
          <w:sz w:val="24"/>
          <w:szCs w:val="26"/>
          <w:highlight w:val="yellow"/>
          <w:rtl/>
          <w:lang w:bidi="fa-IR"/>
        </w:rPr>
        <w:t>کسب شده با بهره گیری از مشارکت کلیه کارکنان و مدیران پالایشگاه خوزستان حاصل شده که با بهره گیری از جدول مورگان نمونه به دست آمده 300 نفر محاسبه شده که اطلاعات به دست آمده در این مبحث نیز با بهره گیری از 2 پرسشنامه محقق ساخته ( باز  و بسته پاسخ ) به دست آمده است</w:t>
      </w:r>
      <w:r w:rsidR="008B6E2C" w:rsidRPr="001B0026">
        <w:rPr>
          <w:rFonts w:ascii="Times New Roman" w:eastAsia="B Nazanin+ Regular" w:hAnsi="Times New Roman" w:cs="B Lotus" w:hint="c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همچنین</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در</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ادامه</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تحقیق</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از</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تکنیک</w:t>
      </w:r>
      <w:r w:rsidR="00EF1F55" w:rsidRPr="001B0026">
        <w:rPr>
          <w:rFonts w:ascii="Times New Roman" w:eastAsia="B Nazanin+ Regular" w:hAnsi="Times New Roman" w:cs="B Lotus"/>
          <w:sz w:val="24"/>
          <w:szCs w:val="26"/>
          <w:highlight w:val="yellow"/>
          <w:lang w:bidi="fa-IR"/>
        </w:rPr>
        <w:t xml:space="preserve">swot  </w:t>
      </w:r>
      <w:r w:rsidR="00EF1F55" w:rsidRPr="001B0026">
        <w:rPr>
          <w:rFonts w:ascii="Times New Roman" w:eastAsia="B Nazanin+ Regular" w:hAnsi="Times New Roman" w:cs="B Lotus" w:hint="cs"/>
          <w:sz w:val="24"/>
          <w:szCs w:val="26"/>
          <w:highlight w:val="yellow"/>
          <w:rtl/>
          <w:lang w:bidi="fa-IR"/>
        </w:rPr>
        <w:t>جهت</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شناسایی</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نقاط</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قوت،</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ضعف،</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توانمندی‌ها</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و</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تهدید</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های</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استان</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بهره</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گرفته</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شده</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است،</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ماحصل</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یافته‌ها</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نشان</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داد</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که</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نفت</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می‌تواند</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نقش</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بالفعل</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و</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بالقوه‌ای</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بر</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ساختار</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اقتصادی</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و</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اجتماعی</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استان</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خوزستان</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داشته</w:t>
      </w:r>
      <w:r w:rsidR="00EF1F55" w:rsidRPr="001B0026">
        <w:rPr>
          <w:rFonts w:ascii="Times New Roman" w:eastAsia="B Nazanin+ Regular" w:hAnsi="Times New Roman" w:cs="B Lotus"/>
          <w:sz w:val="24"/>
          <w:szCs w:val="26"/>
          <w:highlight w:val="yellow"/>
          <w:rtl/>
          <w:lang w:bidi="fa-IR"/>
        </w:rPr>
        <w:t xml:space="preserve"> </w:t>
      </w:r>
      <w:r w:rsidR="00EF1F55" w:rsidRPr="001B0026">
        <w:rPr>
          <w:rFonts w:ascii="Times New Roman" w:eastAsia="B Nazanin+ Regular" w:hAnsi="Times New Roman" w:cs="B Lotus" w:hint="cs"/>
          <w:sz w:val="24"/>
          <w:szCs w:val="26"/>
          <w:highlight w:val="yellow"/>
          <w:rtl/>
          <w:lang w:bidi="fa-IR"/>
        </w:rPr>
        <w:t>باشد</w:t>
      </w:r>
      <w:r w:rsidR="00EF1F55" w:rsidRPr="001B0026">
        <w:rPr>
          <w:rFonts w:ascii="Times New Roman" w:eastAsia="B Nazanin+ Regular" w:hAnsi="Times New Roman" w:cs="B Lotus"/>
          <w:sz w:val="24"/>
          <w:szCs w:val="26"/>
          <w:highlight w:val="yellow"/>
          <w:lang w:bidi="fa-IR"/>
        </w:rPr>
        <w:t>.</w:t>
      </w:r>
    </w:p>
    <w:p w14:paraId="6BD8CC5D" w14:textId="709ADB2C" w:rsidR="000221E3" w:rsidRDefault="000221E3" w:rsidP="001B0026">
      <w:pPr>
        <w:keepNext/>
        <w:keepLines/>
        <w:bidi/>
        <w:spacing w:after="0" w:line="240" w:lineRule="auto"/>
        <w:jc w:val="both"/>
        <w:outlineLvl w:val="0"/>
        <w:rPr>
          <w:rFonts w:ascii="Times New Roman" w:eastAsia="B Nazanin+ Regular" w:hAnsi="Times New Roman" w:cs="B Lotus"/>
          <w:sz w:val="24"/>
          <w:szCs w:val="26"/>
          <w:lang w:bidi="fa-IR"/>
        </w:rPr>
      </w:pPr>
      <w:r w:rsidRPr="001B0026">
        <w:rPr>
          <w:rFonts w:ascii="Times New Roman" w:eastAsia="B Nazanin+ Regular" w:hAnsi="Times New Roman" w:cs="B Lotus" w:hint="cs"/>
          <w:sz w:val="24"/>
          <w:szCs w:val="26"/>
          <w:highlight w:val="yellow"/>
          <w:rtl/>
          <w:lang w:bidi="fa-IR"/>
        </w:rPr>
        <w:t>نتایج محاسبه شده از</w:t>
      </w:r>
      <w:r w:rsidR="001B0026" w:rsidRPr="001B0026">
        <w:rPr>
          <w:rFonts w:ascii="Times New Roman" w:eastAsia="B Nazanin+ Regular" w:hAnsi="Times New Roman" w:cs="B Lotus" w:hint="cs"/>
          <w:sz w:val="24"/>
          <w:szCs w:val="26"/>
          <w:highlight w:val="yellow"/>
          <w:rtl/>
          <w:lang w:bidi="fa-IR"/>
        </w:rPr>
        <w:t xml:space="preserve"> آزمون فرضیات در این تحقیق گویای </w:t>
      </w:r>
      <w:r w:rsidRPr="001B0026">
        <w:rPr>
          <w:rFonts w:ascii="Times New Roman" w:eastAsia="B Nazanin+ Regular" w:hAnsi="Times New Roman" w:cs="B Lotus" w:hint="cs"/>
          <w:sz w:val="24"/>
          <w:szCs w:val="26"/>
          <w:highlight w:val="yellow"/>
          <w:rtl/>
          <w:lang w:bidi="fa-IR"/>
        </w:rPr>
        <w:t xml:space="preserve"> این</w:t>
      </w:r>
      <w:r w:rsidR="001B0026" w:rsidRPr="001B0026">
        <w:rPr>
          <w:rFonts w:ascii="Times New Roman" w:eastAsia="B Nazanin+ Regular" w:hAnsi="Times New Roman" w:cs="B Lotus" w:hint="cs"/>
          <w:sz w:val="24"/>
          <w:szCs w:val="26"/>
          <w:highlight w:val="yellow"/>
          <w:rtl/>
          <w:lang w:bidi="fa-IR"/>
        </w:rPr>
        <w:t xml:space="preserve">  امر است  که تمامی فرضیات به دلیل اینکه کمتر از 05/0 محاسبه شده اند لذا فرض صفر رد شده و فرض مفابل تحقیق با اطمینان 95 درصد تایید می گرددو در نهایت نقش نفت در ساختار های اقتصادی و اجتمناعی به دلیل تغییراتی که در امور حاصل می نماید تایید می گردد</w:t>
      </w:r>
    </w:p>
    <w:p w14:paraId="7600B5FE" w14:textId="77777777" w:rsidR="005C4258" w:rsidRPr="005C4258" w:rsidRDefault="005C4258" w:rsidP="005C4258">
      <w:pPr>
        <w:keepNext/>
        <w:keepLines/>
        <w:bidi/>
        <w:spacing w:after="0" w:line="240" w:lineRule="auto"/>
        <w:jc w:val="both"/>
        <w:outlineLvl w:val="0"/>
        <w:rPr>
          <w:rFonts w:ascii="Times New Roman" w:eastAsia="B Nazanin+ Regular" w:hAnsi="Times New Roman" w:cs="B Lotus"/>
          <w:sz w:val="24"/>
          <w:szCs w:val="26"/>
          <w:rtl/>
          <w:lang w:bidi="fa-IR"/>
        </w:rPr>
      </w:pPr>
    </w:p>
    <w:p w14:paraId="2C7A2021" w14:textId="77777777" w:rsidR="00EF1F55" w:rsidRPr="00EF1F55" w:rsidRDefault="00EF1F55" w:rsidP="00EF1F55">
      <w:pPr>
        <w:keepNext/>
        <w:keepLines/>
        <w:bidi/>
        <w:spacing w:after="0" w:line="240" w:lineRule="auto"/>
        <w:jc w:val="both"/>
        <w:outlineLvl w:val="0"/>
        <w:rPr>
          <w:rFonts w:ascii="Times New Roman" w:eastAsia="B Nazanin+ Regular" w:hAnsi="Times New Roman" w:cs="B Lotus"/>
          <w:b/>
          <w:bCs/>
          <w:sz w:val="24"/>
          <w:szCs w:val="26"/>
          <w:rtl/>
          <w:lang w:bidi="fa-IR"/>
        </w:rPr>
      </w:pPr>
      <w:r w:rsidRPr="00EF1F55">
        <w:rPr>
          <w:rFonts w:ascii="Times New Roman" w:eastAsia="B Nazanin+ Regular" w:hAnsi="Times New Roman" w:cs="B Lotus" w:hint="cs"/>
          <w:b/>
          <w:bCs/>
          <w:sz w:val="24"/>
          <w:szCs w:val="26"/>
          <w:rtl/>
          <w:lang w:bidi="fa-IR"/>
        </w:rPr>
        <w:t>کلمات</w:t>
      </w:r>
      <w:r w:rsidRPr="00EF1F55">
        <w:rPr>
          <w:rFonts w:ascii="Times New Roman" w:eastAsia="B Nazanin+ Regular" w:hAnsi="Times New Roman" w:cs="B Lotus"/>
          <w:b/>
          <w:bCs/>
          <w:sz w:val="24"/>
          <w:szCs w:val="26"/>
          <w:rtl/>
          <w:lang w:bidi="fa-IR"/>
        </w:rPr>
        <w:t xml:space="preserve"> </w:t>
      </w:r>
      <w:r w:rsidRPr="00EF1F55">
        <w:rPr>
          <w:rFonts w:ascii="Times New Roman" w:eastAsia="B Nazanin+ Regular" w:hAnsi="Times New Roman" w:cs="B Lotus" w:hint="cs"/>
          <w:b/>
          <w:bCs/>
          <w:sz w:val="24"/>
          <w:szCs w:val="26"/>
          <w:rtl/>
          <w:lang w:bidi="fa-IR"/>
        </w:rPr>
        <w:t>کلیدی</w:t>
      </w:r>
      <w:r w:rsidRPr="00EF1F55">
        <w:rPr>
          <w:rFonts w:ascii="Times New Roman" w:eastAsia="B Nazanin+ Regular" w:hAnsi="Times New Roman" w:cs="B Lotus"/>
          <w:b/>
          <w:bCs/>
          <w:sz w:val="24"/>
          <w:szCs w:val="26"/>
          <w:rtl/>
          <w:lang w:bidi="fa-IR"/>
        </w:rPr>
        <w:t xml:space="preserve">: </w:t>
      </w:r>
      <w:r w:rsidRPr="00EF1F55">
        <w:rPr>
          <w:rFonts w:ascii="Times New Roman" w:eastAsia="B Nazanin+ Regular" w:hAnsi="Times New Roman" w:cs="B Lotus" w:hint="cs"/>
          <w:b/>
          <w:bCs/>
          <w:sz w:val="24"/>
          <w:szCs w:val="26"/>
          <w:rtl/>
          <w:lang w:bidi="fa-IR"/>
        </w:rPr>
        <w:t>نفت،</w:t>
      </w:r>
      <w:r w:rsidRPr="00EF1F55">
        <w:rPr>
          <w:rFonts w:ascii="Times New Roman" w:eastAsia="B Nazanin+ Regular" w:hAnsi="Times New Roman" w:cs="B Lotus"/>
          <w:b/>
          <w:bCs/>
          <w:sz w:val="24"/>
          <w:szCs w:val="26"/>
          <w:rtl/>
          <w:lang w:bidi="fa-IR"/>
        </w:rPr>
        <w:t xml:space="preserve"> </w:t>
      </w:r>
      <w:r w:rsidRPr="00EF1F55">
        <w:rPr>
          <w:rFonts w:ascii="Times New Roman" w:eastAsia="B Nazanin+ Regular" w:hAnsi="Times New Roman" w:cs="B Lotus" w:hint="cs"/>
          <w:b/>
          <w:bCs/>
          <w:sz w:val="24"/>
          <w:szCs w:val="26"/>
          <w:rtl/>
          <w:lang w:bidi="fa-IR"/>
        </w:rPr>
        <w:t>ساختار</w:t>
      </w:r>
      <w:r w:rsidRPr="00EF1F55">
        <w:rPr>
          <w:rFonts w:ascii="Times New Roman" w:eastAsia="B Nazanin+ Regular" w:hAnsi="Times New Roman" w:cs="B Lotus"/>
          <w:b/>
          <w:bCs/>
          <w:sz w:val="24"/>
          <w:szCs w:val="26"/>
          <w:rtl/>
          <w:lang w:bidi="fa-IR"/>
        </w:rPr>
        <w:t xml:space="preserve"> </w:t>
      </w:r>
      <w:r w:rsidRPr="00EF1F55">
        <w:rPr>
          <w:rFonts w:ascii="Times New Roman" w:eastAsia="B Nazanin+ Regular" w:hAnsi="Times New Roman" w:cs="B Lotus" w:hint="cs"/>
          <w:b/>
          <w:bCs/>
          <w:sz w:val="24"/>
          <w:szCs w:val="26"/>
          <w:rtl/>
          <w:lang w:bidi="fa-IR"/>
        </w:rPr>
        <w:t>اقتصادی،</w:t>
      </w:r>
      <w:r w:rsidRPr="00EF1F55">
        <w:rPr>
          <w:rFonts w:ascii="Times New Roman" w:eastAsia="B Nazanin+ Regular" w:hAnsi="Times New Roman" w:cs="B Lotus"/>
          <w:b/>
          <w:bCs/>
          <w:sz w:val="24"/>
          <w:szCs w:val="26"/>
          <w:rtl/>
          <w:lang w:bidi="fa-IR"/>
        </w:rPr>
        <w:t xml:space="preserve"> </w:t>
      </w:r>
      <w:r w:rsidRPr="00EF1F55">
        <w:rPr>
          <w:rFonts w:ascii="Times New Roman" w:eastAsia="B Nazanin+ Regular" w:hAnsi="Times New Roman" w:cs="B Lotus" w:hint="cs"/>
          <w:b/>
          <w:bCs/>
          <w:sz w:val="24"/>
          <w:szCs w:val="26"/>
          <w:rtl/>
          <w:lang w:bidi="fa-IR"/>
        </w:rPr>
        <w:t>ساختار</w:t>
      </w:r>
      <w:r w:rsidRPr="00EF1F55">
        <w:rPr>
          <w:rFonts w:ascii="Times New Roman" w:eastAsia="B Nazanin+ Regular" w:hAnsi="Times New Roman" w:cs="B Lotus"/>
          <w:b/>
          <w:bCs/>
          <w:sz w:val="24"/>
          <w:szCs w:val="26"/>
          <w:rtl/>
          <w:lang w:bidi="fa-IR"/>
        </w:rPr>
        <w:t xml:space="preserve"> </w:t>
      </w:r>
      <w:r w:rsidRPr="00EF1F55">
        <w:rPr>
          <w:rFonts w:ascii="Times New Roman" w:eastAsia="B Nazanin+ Regular" w:hAnsi="Times New Roman" w:cs="B Lotus" w:hint="cs"/>
          <w:b/>
          <w:bCs/>
          <w:sz w:val="24"/>
          <w:szCs w:val="26"/>
          <w:rtl/>
          <w:lang w:bidi="fa-IR"/>
        </w:rPr>
        <w:t>اجتماعی،</w:t>
      </w:r>
      <w:r w:rsidRPr="00EF1F55">
        <w:rPr>
          <w:rFonts w:ascii="Times New Roman" w:eastAsia="B Nazanin+ Regular" w:hAnsi="Times New Roman" w:cs="B Lotus"/>
          <w:b/>
          <w:bCs/>
          <w:sz w:val="24"/>
          <w:szCs w:val="26"/>
          <w:rtl/>
          <w:lang w:bidi="fa-IR"/>
        </w:rPr>
        <w:t xml:space="preserve"> </w:t>
      </w:r>
      <w:r w:rsidRPr="00EF1F55">
        <w:rPr>
          <w:rFonts w:ascii="Times New Roman" w:eastAsia="B Nazanin+ Regular" w:hAnsi="Times New Roman" w:cs="B Lotus" w:hint="cs"/>
          <w:b/>
          <w:bCs/>
          <w:sz w:val="24"/>
          <w:szCs w:val="26"/>
          <w:rtl/>
          <w:lang w:bidi="fa-IR"/>
        </w:rPr>
        <w:t>استان</w:t>
      </w:r>
      <w:r w:rsidRPr="00EF1F55">
        <w:rPr>
          <w:rFonts w:ascii="Times New Roman" w:eastAsia="B Nazanin+ Regular" w:hAnsi="Times New Roman" w:cs="B Lotus"/>
          <w:b/>
          <w:bCs/>
          <w:sz w:val="24"/>
          <w:szCs w:val="26"/>
          <w:rtl/>
          <w:lang w:bidi="fa-IR"/>
        </w:rPr>
        <w:t xml:space="preserve"> </w:t>
      </w:r>
      <w:r w:rsidRPr="00EF1F55">
        <w:rPr>
          <w:rFonts w:ascii="Times New Roman" w:eastAsia="B Nazanin+ Regular" w:hAnsi="Times New Roman" w:cs="B Lotus" w:hint="cs"/>
          <w:b/>
          <w:bCs/>
          <w:sz w:val="24"/>
          <w:szCs w:val="26"/>
          <w:rtl/>
          <w:lang w:bidi="fa-IR"/>
        </w:rPr>
        <w:t>خوزستان</w:t>
      </w:r>
    </w:p>
    <w:p w14:paraId="16CC081F" w14:textId="77777777" w:rsidR="00332973" w:rsidRPr="00F868E2" w:rsidRDefault="00332973" w:rsidP="000536DB">
      <w:pPr>
        <w:keepNext/>
        <w:keepLines/>
        <w:spacing w:after="0" w:line="240" w:lineRule="auto"/>
        <w:jc w:val="both"/>
        <w:outlineLvl w:val="0"/>
        <w:rPr>
          <w:rFonts w:ascii="Times New Roman" w:eastAsia="B Nazanin+ Regular" w:hAnsi="Times New Roman" w:cs="B Lotus"/>
          <w:b/>
          <w:bCs/>
          <w:sz w:val="24"/>
          <w:szCs w:val="26"/>
          <w:lang w:bidi="fa-IR"/>
        </w:rPr>
        <w:sectPr w:rsidR="00332973" w:rsidRPr="00F868E2" w:rsidSect="00970BE5">
          <w:footerReference w:type="default" r:id="rId14"/>
          <w:pgSz w:w="11907" w:h="16840" w:code="9"/>
          <w:pgMar w:top="1985" w:right="1985" w:bottom="1418" w:left="1418" w:header="709" w:footer="443" w:gutter="0"/>
          <w:pgNumType w:start="1"/>
          <w:cols w:space="708"/>
          <w:titlePg/>
          <w:docGrid w:linePitch="360"/>
        </w:sectPr>
      </w:pPr>
    </w:p>
    <w:p w14:paraId="2C605B0A" w14:textId="77777777" w:rsidR="00AE0AEE" w:rsidRPr="00321AB6" w:rsidRDefault="00AE0AEE" w:rsidP="00321AB6">
      <w:pPr>
        <w:pStyle w:val="ac"/>
        <w:jc w:val="left"/>
        <w:rPr>
          <w:b w:val="0"/>
          <w:bCs/>
        </w:rPr>
      </w:pPr>
      <w:bookmarkStart w:id="6" w:name="_Toc18859202"/>
      <w:bookmarkStart w:id="7" w:name="_Toc53402494"/>
      <w:bookmarkStart w:id="8" w:name="_Toc53402849"/>
      <w:bookmarkStart w:id="9" w:name="_Toc55142669"/>
      <w:r w:rsidRPr="00321AB6">
        <w:rPr>
          <w:rFonts w:hint="cs"/>
          <w:b w:val="0"/>
          <w:bCs/>
          <w:rtl/>
        </w:rPr>
        <w:lastRenderedPageBreak/>
        <w:t>فصل اول</w:t>
      </w:r>
      <w:bookmarkEnd w:id="5"/>
      <w:bookmarkEnd w:id="6"/>
      <w:bookmarkEnd w:id="7"/>
      <w:bookmarkEnd w:id="8"/>
      <w:bookmarkEnd w:id="9"/>
      <w:r w:rsidRPr="00321AB6">
        <w:rPr>
          <w:rFonts w:hint="cs"/>
          <w:b w:val="0"/>
          <w:bCs/>
          <w:rtl/>
        </w:rPr>
        <w:t xml:space="preserve"> </w:t>
      </w:r>
    </w:p>
    <w:p w14:paraId="3ADE62CF" w14:textId="77777777" w:rsidR="00DA5614" w:rsidRDefault="00AE0AEE" w:rsidP="00536007">
      <w:pPr>
        <w:pStyle w:val="ac"/>
        <w:jc w:val="left"/>
        <w:rPr>
          <w:b w:val="0"/>
          <w:bCs/>
          <w:rtl/>
        </w:rPr>
      </w:pPr>
      <w:bookmarkStart w:id="10" w:name="_Toc459799265"/>
      <w:bookmarkStart w:id="11" w:name="_Toc493361868"/>
      <w:bookmarkStart w:id="12" w:name="_Toc523605405"/>
      <w:bookmarkStart w:id="13" w:name="_Toc18859203"/>
      <w:bookmarkStart w:id="14" w:name="_Toc42504663"/>
      <w:bookmarkStart w:id="15" w:name="_Toc43469663"/>
      <w:bookmarkStart w:id="16" w:name="_Toc53402495"/>
      <w:bookmarkStart w:id="17" w:name="_Toc53402850"/>
      <w:bookmarkStart w:id="18" w:name="_Toc55142670"/>
      <w:r w:rsidRPr="00321AB6">
        <w:rPr>
          <w:rFonts w:hint="cs"/>
          <w:b w:val="0"/>
          <w:bCs/>
          <w:rtl/>
        </w:rPr>
        <w:t>کلیات</w:t>
      </w:r>
    </w:p>
    <w:p w14:paraId="66F9681C" w14:textId="2CB6E129" w:rsidR="00DA5614" w:rsidRPr="00A32C48" w:rsidRDefault="00DA5614" w:rsidP="007F5D6E">
      <w:pPr>
        <w:pStyle w:val="ac"/>
        <w:numPr>
          <w:ilvl w:val="1"/>
          <w:numId w:val="30"/>
        </w:numPr>
        <w:bidi/>
        <w:jc w:val="left"/>
        <w:rPr>
          <w:b w:val="0"/>
          <w:bCs/>
          <w:highlight w:val="yellow"/>
          <w:rtl/>
        </w:rPr>
      </w:pPr>
      <w:r w:rsidRPr="00A32C48">
        <w:rPr>
          <w:rFonts w:hint="cs"/>
          <w:sz w:val="22"/>
          <w:szCs w:val="32"/>
          <w:highlight w:val="yellow"/>
          <w:rtl/>
        </w:rPr>
        <w:t>مقدمه</w:t>
      </w:r>
    </w:p>
    <w:p w14:paraId="774555F5" w14:textId="2B108E3D" w:rsidR="00A32C48" w:rsidRDefault="00AE0AEE" w:rsidP="00A32C48">
      <w:pPr>
        <w:pStyle w:val="ac"/>
        <w:bidi/>
        <w:jc w:val="both"/>
        <w:rPr>
          <w:sz w:val="26"/>
          <w:szCs w:val="26"/>
          <w:rtl/>
        </w:rPr>
      </w:pPr>
      <w:r w:rsidRPr="00A32C48">
        <w:rPr>
          <w:rFonts w:hint="cs"/>
          <w:sz w:val="26"/>
          <w:szCs w:val="26"/>
          <w:highlight w:val="yellow"/>
          <w:rtl/>
        </w:rPr>
        <w:t xml:space="preserve"> </w:t>
      </w:r>
      <w:bookmarkEnd w:id="10"/>
      <w:bookmarkEnd w:id="11"/>
      <w:bookmarkEnd w:id="12"/>
      <w:bookmarkEnd w:id="13"/>
      <w:bookmarkEnd w:id="14"/>
      <w:bookmarkEnd w:id="15"/>
      <w:bookmarkEnd w:id="16"/>
      <w:bookmarkEnd w:id="17"/>
      <w:bookmarkEnd w:id="18"/>
      <w:r w:rsidR="00DA5614" w:rsidRPr="00A32C48">
        <w:rPr>
          <w:rFonts w:hint="cs"/>
          <w:sz w:val="26"/>
          <w:szCs w:val="26"/>
          <w:highlight w:val="yellow"/>
          <w:rtl/>
        </w:rPr>
        <w:t>این</w:t>
      </w:r>
      <w:r w:rsidR="00DA5614" w:rsidRPr="00A32C48">
        <w:rPr>
          <w:sz w:val="26"/>
          <w:szCs w:val="26"/>
          <w:highlight w:val="yellow"/>
          <w:rtl/>
        </w:rPr>
        <w:t xml:space="preserve"> </w:t>
      </w:r>
      <w:r w:rsidR="00DA5614" w:rsidRPr="00A32C48">
        <w:rPr>
          <w:rFonts w:hint="cs"/>
          <w:sz w:val="26"/>
          <w:szCs w:val="26"/>
          <w:highlight w:val="yellow"/>
          <w:rtl/>
        </w:rPr>
        <w:t>تحقیق</w:t>
      </w:r>
      <w:r w:rsidR="00DA5614" w:rsidRPr="00A32C48">
        <w:rPr>
          <w:sz w:val="26"/>
          <w:szCs w:val="26"/>
          <w:highlight w:val="yellow"/>
          <w:rtl/>
        </w:rPr>
        <w:t xml:space="preserve"> </w:t>
      </w:r>
      <w:r w:rsidR="00DA5614" w:rsidRPr="00A32C48">
        <w:rPr>
          <w:rFonts w:hint="cs"/>
          <w:sz w:val="26"/>
          <w:szCs w:val="26"/>
          <w:highlight w:val="yellow"/>
          <w:rtl/>
        </w:rPr>
        <w:t>با</w:t>
      </w:r>
      <w:r w:rsidR="00DA5614" w:rsidRPr="00A32C48">
        <w:rPr>
          <w:sz w:val="26"/>
          <w:szCs w:val="26"/>
          <w:highlight w:val="yellow"/>
          <w:rtl/>
        </w:rPr>
        <w:t xml:space="preserve"> </w:t>
      </w:r>
      <w:r w:rsidR="00DA5614" w:rsidRPr="00A32C48">
        <w:rPr>
          <w:rFonts w:hint="cs"/>
          <w:sz w:val="26"/>
          <w:szCs w:val="26"/>
          <w:highlight w:val="yellow"/>
          <w:rtl/>
        </w:rPr>
        <w:t>هدف</w:t>
      </w:r>
      <w:r w:rsidR="00DA5614" w:rsidRPr="00A32C48">
        <w:rPr>
          <w:sz w:val="26"/>
          <w:szCs w:val="26"/>
          <w:highlight w:val="yellow"/>
          <w:rtl/>
        </w:rPr>
        <w:t xml:space="preserve"> </w:t>
      </w:r>
      <w:r w:rsidR="00DA5614" w:rsidRPr="00A32C48">
        <w:rPr>
          <w:rFonts w:hint="cs"/>
          <w:sz w:val="26"/>
          <w:szCs w:val="26"/>
          <w:highlight w:val="yellow"/>
          <w:rtl/>
        </w:rPr>
        <w:t>نقش</w:t>
      </w:r>
      <w:r w:rsidR="00DA5614" w:rsidRPr="00A32C48">
        <w:rPr>
          <w:sz w:val="26"/>
          <w:szCs w:val="26"/>
          <w:highlight w:val="yellow"/>
          <w:rtl/>
        </w:rPr>
        <w:t xml:space="preserve"> </w:t>
      </w:r>
      <w:r w:rsidR="00DA5614" w:rsidRPr="00A32C48">
        <w:rPr>
          <w:rFonts w:hint="cs"/>
          <w:sz w:val="26"/>
          <w:szCs w:val="26"/>
          <w:highlight w:val="yellow"/>
          <w:rtl/>
        </w:rPr>
        <w:t>نفت</w:t>
      </w:r>
      <w:r w:rsidR="00DA5614" w:rsidRPr="00A32C48">
        <w:rPr>
          <w:sz w:val="26"/>
          <w:szCs w:val="26"/>
          <w:highlight w:val="yellow"/>
          <w:rtl/>
        </w:rPr>
        <w:t xml:space="preserve"> </w:t>
      </w:r>
      <w:r w:rsidR="00DA5614" w:rsidRPr="00A32C48">
        <w:rPr>
          <w:rFonts w:hint="cs"/>
          <w:sz w:val="26"/>
          <w:szCs w:val="26"/>
          <w:highlight w:val="yellow"/>
          <w:rtl/>
        </w:rPr>
        <w:t>در</w:t>
      </w:r>
      <w:r w:rsidR="00DA5614" w:rsidRPr="00A32C48">
        <w:rPr>
          <w:sz w:val="26"/>
          <w:szCs w:val="26"/>
          <w:highlight w:val="yellow"/>
          <w:rtl/>
        </w:rPr>
        <w:t xml:space="preserve"> </w:t>
      </w:r>
      <w:r w:rsidR="00DA5614" w:rsidRPr="00A32C48">
        <w:rPr>
          <w:rFonts w:hint="cs"/>
          <w:sz w:val="26"/>
          <w:szCs w:val="26"/>
          <w:highlight w:val="yellow"/>
          <w:rtl/>
        </w:rPr>
        <w:t>ساختار</w:t>
      </w:r>
      <w:r w:rsidR="00DA5614" w:rsidRPr="00A32C48">
        <w:rPr>
          <w:sz w:val="26"/>
          <w:szCs w:val="26"/>
          <w:highlight w:val="yellow"/>
          <w:rtl/>
        </w:rPr>
        <w:t xml:space="preserve"> </w:t>
      </w:r>
      <w:r w:rsidR="00DA5614" w:rsidRPr="00A32C48">
        <w:rPr>
          <w:rFonts w:hint="cs"/>
          <w:sz w:val="26"/>
          <w:szCs w:val="26"/>
          <w:highlight w:val="yellow"/>
          <w:rtl/>
        </w:rPr>
        <w:t>اقتصادی</w:t>
      </w:r>
      <w:r w:rsidR="00DA5614" w:rsidRPr="00A32C48">
        <w:rPr>
          <w:sz w:val="26"/>
          <w:szCs w:val="26"/>
          <w:highlight w:val="yellow"/>
          <w:rtl/>
        </w:rPr>
        <w:t xml:space="preserve"> </w:t>
      </w:r>
      <w:r w:rsidR="00DA5614" w:rsidRPr="00A32C48">
        <w:rPr>
          <w:rFonts w:hint="cs"/>
          <w:sz w:val="26"/>
          <w:szCs w:val="26"/>
          <w:highlight w:val="yellow"/>
          <w:rtl/>
        </w:rPr>
        <w:t>و</w:t>
      </w:r>
      <w:r w:rsidR="00DA5614" w:rsidRPr="00A32C48">
        <w:rPr>
          <w:sz w:val="26"/>
          <w:szCs w:val="26"/>
          <w:highlight w:val="yellow"/>
          <w:rtl/>
        </w:rPr>
        <w:t xml:space="preserve"> </w:t>
      </w:r>
      <w:r w:rsidR="00DA5614" w:rsidRPr="00A32C48">
        <w:rPr>
          <w:rFonts w:hint="cs"/>
          <w:sz w:val="26"/>
          <w:szCs w:val="26"/>
          <w:highlight w:val="yellow"/>
          <w:rtl/>
        </w:rPr>
        <w:t>اجتماعی</w:t>
      </w:r>
      <w:r w:rsidR="00DA5614" w:rsidRPr="00A32C48">
        <w:rPr>
          <w:sz w:val="26"/>
          <w:szCs w:val="26"/>
          <w:highlight w:val="yellow"/>
          <w:rtl/>
        </w:rPr>
        <w:t xml:space="preserve"> </w:t>
      </w:r>
      <w:r w:rsidR="00DA5614" w:rsidRPr="00A32C48">
        <w:rPr>
          <w:rFonts w:hint="cs"/>
          <w:sz w:val="26"/>
          <w:szCs w:val="26"/>
          <w:highlight w:val="yellow"/>
          <w:rtl/>
        </w:rPr>
        <w:t>استان</w:t>
      </w:r>
      <w:r w:rsidR="00DA5614" w:rsidRPr="00A32C48">
        <w:rPr>
          <w:sz w:val="26"/>
          <w:szCs w:val="26"/>
          <w:highlight w:val="yellow"/>
          <w:rtl/>
        </w:rPr>
        <w:t xml:space="preserve"> </w:t>
      </w:r>
      <w:r w:rsidR="00DA5614" w:rsidRPr="00A32C48">
        <w:rPr>
          <w:rFonts w:hint="cs"/>
          <w:sz w:val="26"/>
          <w:szCs w:val="26"/>
          <w:highlight w:val="yellow"/>
          <w:rtl/>
        </w:rPr>
        <w:t>خوزستان</w:t>
      </w:r>
      <w:r w:rsidR="00DA5614" w:rsidRPr="00A32C48">
        <w:rPr>
          <w:sz w:val="26"/>
          <w:szCs w:val="26"/>
          <w:highlight w:val="yellow"/>
          <w:rtl/>
        </w:rPr>
        <w:t xml:space="preserve"> </w:t>
      </w:r>
      <w:r w:rsidR="00DA5614" w:rsidRPr="00A32C48">
        <w:rPr>
          <w:rFonts w:hint="cs"/>
          <w:sz w:val="26"/>
          <w:szCs w:val="26"/>
          <w:highlight w:val="yellow"/>
          <w:rtl/>
        </w:rPr>
        <w:t>در</w:t>
      </w:r>
      <w:r w:rsidR="00DA5614" w:rsidRPr="00A32C48">
        <w:rPr>
          <w:sz w:val="26"/>
          <w:szCs w:val="26"/>
          <w:highlight w:val="yellow"/>
          <w:rtl/>
        </w:rPr>
        <w:t xml:space="preserve"> </w:t>
      </w:r>
      <w:r w:rsidR="00DA5614" w:rsidRPr="00A32C48">
        <w:rPr>
          <w:rFonts w:hint="cs"/>
          <w:sz w:val="26"/>
          <w:szCs w:val="26"/>
          <w:highlight w:val="yellow"/>
          <w:rtl/>
        </w:rPr>
        <w:t>دست</w:t>
      </w:r>
      <w:r w:rsidR="00DA5614" w:rsidRPr="00A32C48">
        <w:rPr>
          <w:sz w:val="26"/>
          <w:szCs w:val="26"/>
          <w:highlight w:val="yellow"/>
          <w:rtl/>
        </w:rPr>
        <w:t xml:space="preserve"> </w:t>
      </w:r>
      <w:r w:rsidR="00DA5614" w:rsidRPr="00A32C48">
        <w:rPr>
          <w:rFonts w:hint="cs"/>
          <w:sz w:val="26"/>
          <w:szCs w:val="26"/>
          <w:highlight w:val="yellow"/>
          <w:rtl/>
        </w:rPr>
        <w:t>انجام</w:t>
      </w:r>
      <w:r w:rsidR="00DA5614" w:rsidRPr="00A32C48">
        <w:rPr>
          <w:sz w:val="26"/>
          <w:szCs w:val="26"/>
          <w:highlight w:val="yellow"/>
          <w:rtl/>
        </w:rPr>
        <w:t xml:space="preserve"> </w:t>
      </w:r>
      <w:r w:rsidR="00DA5614" w:rsidRPr="00A32C48">
        <w:rPr>
          <w:rFonts w:hint="cs"/>
          <w:sz w:val="26"/>
          <w:szCs w:val="26"/>
          <w:highlight w:val="yellow"/>
          <w:rtl/>
        </w:rPr>
        <w:t>است،</w:t>
      </w:r>
      <w:r w:rsidR="00DA5614" w:rsidRPr="00A32C48">
        <w:rPr>
          <w:sz w:val="26"/>
          <w:szCs w:val="26"/>
          <w:highlight w:val="yellow"/>
          <w:rtl/>
        </w:rPr>
        <w:t xml:space="preserve"> </w:t>
      </w:r>
      <w:r w:rsidR="00DA5614" w:rsidRPr="00A32C48">
        <w:rPr>
          <w:rFonts w:hint="cs"/>
          <w:sz w:val="26"/>
          <w:szCs w:val="26"/>
          <w:highlight w:val="yellow"/>
          <w:rtl/>
        </w:rPr>
        <w:t>لذا</w:t>
      </w:r>
      <w:r w:rsidR="00DA5614" w:rsidRPr="00A32C48">
        <w:rPr>
          <w:sz w:val="26"/>
          <w:szCs w:val="26"/>
          <w:highlight w:val="yellow"/>
          <w:rtl/>
        </w:rPr>
        <w:t xml:space="preserve"> </w:t>
      </w:r>
      <w:r w:rsidR="00DA5614" w:rsidRPr="00A32C48">
        <w:rPr>
          <w:rFonts w:hint="cs"/>
          <w:sz w:val="26"/>
          <w:szCs w:val="26"/>
          <w:highlight w:val="yellow"/>
          <w:rtl/>
        </w:rPr>
        <w:t>در</w:t>
      </w:r>
      <w:r w:rsidR="00DA5614" w:rsidRPr="00A32C48">
        <w:rPr>
          <w:sz w:val="26"/>
          <w:szCs w:val="26"/>
          <w:highlight w:val="yellow"/>
          <w:rtl/>
        </w:rPr>
        <w:t xml:space="preserve"> </w:t>
      </w:r>
      <w:r w:rsidR="00DA5614" w:rsidRPr="00A32C48">
        <w:rPr>
          <w:rFonts w:hint="cs"/>
          <w:sz w:val="26"/>
          <w:szCs w:val="26"/>
          <w:highlight w:val="yellow"/>
          <w:rtl/>
        </w:rPr>
        <w:t>این</w:t>
      </w:r>
      <w:r w:rsidR="00DA5614" w:rsidRPr="00A32C48">
        <w:rPr>
          <w:sz w:val="26"/>
          <w:szCs w:val="26"/>
          <w:highlight w:val="yellow"/>
          <w:rtl/>
        </w:rPr>
        <w:t xml:space="preserve"> </w:t>
      </w:r>
      <w:r w:rsidR="00DA5614" w:rsidRPr="00A32C48">
        <w:rPr>
          <w:rFonts w:hint="cs"/>
          <w:sz w:val="26"/>
          <w:szCs w:val="26"/>
          <w:highlight w:val="yellow"/>
          <w:rtl/>
        </w:rPr>
        <w:t>فصل</w:t>
      </w:r>
      <w:r w:rsidR="00DA5614" w:rsidRPr="00A32C48">
        <w:rPr>
          <w:sz w:val="26"/>
          <w:szCs w:val="26"/>
          <w:highlight w:val="yellow"/>
          <w:rtl/>
        </w:rPr>
        <w:t xml:space="preserve"> </w:t>
      </w:r>
      <w:r w:rsidR="00DA5614" w:rsidRPr="00A32C48">
        <w:rPr>
          <w:rFonts w:hint="cs"/>
          <w:sz w:val="26"/>
          <w:szCs w:val="26"/>
          <w:highlight w:val="yellow"/>
          <w:rtl/>
        </w:rPr>
        <w:t>که</w:t>
      </w:r>
      <w:r w:rsidR="00DA5614" w:rsidRPr="00A32C48">
        <w:rPr>
          <w:sz w:val="26"/>
          <w:szCs w:val="26"/>
          <w:highlight w:val="yellow"/>
          <w:rtl/>
        </w:rPr>
        <w:t xml:space="preserve"> </w:t>
      </w:r>
      <w:r w:rsidR="00DA5614" w:rsidRPr="00A32C48">
        <w:rPr>
          <w:rFonts w:hint="cs"/>
          <w:sz w:val="26"/>
          <w:szCs w:val="26"/>
          <w:highlight w:val="yellow"/>
          <w:rtl/>
        </w:rPr>
        <w:t>به</w:t>
      </w:r>
      <w:r w:rsidR="00DA5614" w:rsidRPr="00A32C48">
        <w:rPr>
          <w:sz w:val="26"/>
          <w:szCs w:val="26"/>
          <w:highlight w:val="yellow"/>
          <w:rtl/>
        </w:rPr>
        <w:t xml:space="preserve"> </w:t>
      </w:r>
      <w:r w:rsidR="00DA5614" w:rsidRPr="00A32C48">
        <w:rPr>
          <w:rFonts w:hint="cs"/>
          <w:sz w:val="26"/>
          <w:szCs w:val="26"/>
          <w:highlight w:val="yellow"/>
          <w:rtl/>
        </w:rPr>
        <w:t>کلیات</w:t>
      </w:r>
      <w:r w:rsidR="00DA5614" w:rsidRPr="00A32C48">
        <w:rPr>
          <w:sz w:val="26"/>
          <w:szCs w:val="26"/>
          <w:highlight w:val="yellow"/>
          <w:rtl/>
        </w:rPr>
        <w:t xml:space="preserve"> </w:t>
      </w:r>
      <w:r w:rsidR="00DA5614" w:rsidRPr="00A32C48">
        <w:rPr>
          <w:rFonts w:hint="cs"/>
          <w:sz w:val="26"/>
          <w:szCs w:val="26"/>
          <w:highlight w:val="yellow"/>
          <w:rtl/>
        </w:rPr>
        <w:t>تحقیق</w:t>
      </w:r>
      <w:r w:rsidR="00DA5614" w:rsidRPr="00A32C48">
        <w:rPr>
          <w:sz w:val="26"/>
          <w:szCs w:val="26"/>
          <w:highlight w:val="yellow"/>
          <w:rtl/>
        </w:rPr>
        <w:t xml:space="preserve"> </w:t>
      </w:r>
      <w:r w:rsidR="00DA5614" w:rsidRPr="00A32C48">
        <w:rPr>
          <w:rFonts w:hint="cs"/>
          <w:sz w:val="26"/>
          <w:szCs w:val="26"/>
          <w:highlight w:val="yellow"/>
          <w:rtl/>
        </w:rPr>
        <w:t>اختصاص</w:t>
      </w:r>
      <w:r w:rsidR="00DA5614" w:rsidRPr="00A32C48">
        <w:rPr>
          <w:sz w:val="26"/>
          <w:szCs w:val="26"/>
          <w:highlight w:val="yellow"/>
          <w:rtl/>
        </w:rPr>
        <w:t xml:space="preserve"> </w:t>
      </w:r>
      <w:r w:rsidR="00DA5614" w:rsidRPr="00A32C48">
        <w:rPr>
          <w:rFonts w:hint="cs"/>
          <w:sz w:val="26"/>
          <w:szCs w:val="26"/>
          <w:highlight w:val="yellow"/>
          <w:rtl/>
        </w:rPr>
        <w:t>دارد،</w:t>
      </w:r>
      <w:r w:rsidR="00DA5614" w:rsidRPr="00A32C48">
        <w:rPr>
          <w:sz w:val="26"/>
          <w:szCs w:val="26"/>
          <w:highlight w:val="yellow"/>
          <w:rtl/>
        </w:rPr>
        <w:t xml:space="preserve"> </w:t>
      </w:r>
      <w:r w:rsidR="00DA5614" w:rsidRPr="00A32C48">
        <w:rPr>
          <w:rFonts w:hint="cs"/>
          <w:sz w:val="26"/>
          <w:szCs w:val="26"/>
          <w:highlight w:val="yellow"/>
          <w:rtl/>
        </w:rPr>
        <w:t>محقق</w:t>
      </w:r>
      <w:r w:rsidR="00DA5614" w:rsidRPr="00A32C48">
        <w:rPr>
          <w:sz w:val="26"/>
          <w:szCs w:val="26"/>
          <w:highlight w:val="yellow"/>
          <w:rtl/>
        </w:rPr>
        <w:t xml:space="preserve"> </w:t>
      </w:r>
      <w:r w:rsidR="00DA5614" w:rsidRPr="00A32C48">
        <w:rPr>
          <w:rFonts w:hint="cs"/>
          <w:sz w:val="26"/>
          <w:szCs w:val="26"/>
          <w:highlight w:val="yellow"/>
          <w:rtl/>
        </w:rPr>
        <w:t>در</w:t>
      </w:r>
      <w:r w:rsidR="00DA5614" w:rsidRPr="00A32C48">
        <w:rPr>
          <w:sz w:val="26"/>
          <w:szCs w:val="26"/>
          <w:highlight w:val="yellow"/>
          <w:rtl/>
        </w:rPr>
        <w:t xml:space="preserve"> </w:t>
      </w:r>
      <w:r w:rsidR="00DA5614" w:rsidRPr="00A32C48">
        <w:rPr>
          <w:rFonts w:hint="cs"/>
          <w:sz w:val="26"/>
          <w:szCs w:val="26"/>
          <w:highlight w:val="yellow"/>
          <w:rtl/>
        </w:rPr>
        <w:t>نظر</w:t>
      </w:r>
      <w:r w:rsidR="00DA5614" w:rsidRPr="00A32C48">
        <w:rPr>
          <w:sz w:val="26"/>
          <w:szCs w:val="26"/>
          <w:highlight w:val="yellow"/>
          <w:rtl/>
        </w:rPr>
        <w:t xml:space="preserve"> </w:t>
      </w:r>
      <w:r w:rsidR="00DA5614" w:rsidRPr="00A32C48">
        <w:rPr>
          <w:rFonts w:hint="cs"/>
          <w:sz w:val="26"/>
          <w:szCs w:val="26"/>
          <w:highlight w:val="yellow"/>
          <w:rtl/>
        </w:rPr>
        <w:t>دارد</w:t>
      </w:r>
      <w:r w:rsidR="00DA5614" w:rsidRPr="00A32C48">
        <w:rPr>
          <w:sz w:val="26"/>
          <w:szCs w:val="26"/>
          <w:highlight w:val="yellow"/>
          <w:rtl/>
        </w:rPr>
        <w:t xml:space="preserve"> </w:t>
      </w:r>
      <w:r w:rsidR="00DA5614" w:rsidRPr="00A32C48">
        <w:rPr>
          <w:rFonts w:hint="cs"/>
          <w:sz w:val="26"/>
          <w:szCs w:val="26"/>
          <w:highlight w:val="yellow"/>
          <w:rtl/>
        </w:rPr>
        <w:t>به</w:t>
      </w:r>
      <w:r w:rsidR="00DA5614" w:rsidRPr="00A32C48">
        <w:rPr>
          <w:sz w:val="26"/>
          <w:szCs w:val="26"/>
          <w:highlight w:val="yellow"/>
          <w:rtl/>
        </w:rPr>
        <w:t xml:space="preserve"> </w:t>
      </w:r>
      <w:r w:rsidR="00DA5614" w:rsidRPr="00A32C48">
        <w:rPr>
          <w:rFonts w:hint="cs"/>
          <w:sz w:val="26"/>
          <w:szCs w:val="26"/>
          <w:highlight w:val="yellow"/>
          <w:rtl/>
        </w:rPr>
        <w:t>مباحث</w:t>
      </w:r>
      <w:r w:rsidR="00DA5614" w:rsidRPr="00A32C48">
        <w:rPr>
          <w:sz w:val="26"/>
          <w:szCs w:val="26"/>
          <w:highlight w:val="yellow"/>
          <w:rtl/>
        </w:rPr>
        <w:t xml:space="preserve"> </w:t>
      </w:r>
      <w:r w:rsidR="00DA5614" w:rsidRPr="00A32C48">
        <w:rPr>
          <w:rFonts w:hint="cs"/>
          <w:sz w:val="26"/>
          <w:szCs w:val="26"/>
          <w:highlight w:val="yellow"/>
          <w:rtl/>
        </w:rPr>
        <w:t>کلی</w:t>
      </w:r>
      <w:r w:rsidR="00DA5614" w:rsidRPr="00A32C48">
        <w:rPr>
          <w:sz w:val="26"/>
          <w:szCs w:val="26"/>
          <w:highlight w:val="yellow"/>
          <w:rtl/>
        </w:rPr>
        <w:t xml:space="preserve"> </w:t>
      </w:r>
      <w:r w:rsidR="00DA5614" w:rsidRPr="00A32C48">
        <w:rPr>
          <w:rFonts w:hint="cs"/>
          <w:sz w:val="26"/>
          <w:szCs w:val="26"/>
          <w:highlight w:val="yellow"/>
          <w:rtl/>
        </w:rPr>
        <w:t>تحقیق،</w:t>
      </w:r>
      <w:r w:rsidR="00DA5614" w:rsidRPr="00A32C48">
        <w:rPr>
          <w:sz w:val="26"/>
          <w:szCs w:val="26"/>
          <w:highlight w:val="yellow"/>
          <w:rtl/>
        </w:rPr>
        <w:t xml:space="preserve"> </w:t>
      </w:r>
      <w:r w:rsidR="00DA5614" w:rsidRPr="00A32C48">
        <w:rPr>
          <w:rFonts w:hint="cs"/>
          <w:sz w:val="26"/>
          <w:szCs w:val="26"/>
          <w:highlight w:val="yellow"/>
          <w:rtl/>
        </w:rPr>
        <w:t>مانند</w:t>
      </w:r>
      <w:r w:rsidR="00DA5614" w:rsidRPr="00A32C48">
        <w:rPr>
          <w:sz w:val="26"/>
          <w:szCs w:val="26"/>
          <w:highlight w:val="yellow"/>
          <w:rtl/>
        </w:rPr>
        <w:t xml:space="preserve"> </w:t>
      </w:r>
      <w:r w:rsidR="00DA5614" w:rsidRPr="00A32C48">
        <w:rPr>
          <w:rFonts w:hint="cs"/>
          <w:sz w:val="26"/>
          <w:szCs w:val="26"/>
          <w:highlight w:val="yellow"/>
          <w:rtl/>
        </w:rPr>
        <w:t>مقدمه،</w:t>
      </w:r>
      <w:r w:rsidR="00DA5614" w:rsidRPr="00A32C48">
        <w:rPr>
          <w:sz w:val="26"/>
          <w:szCs w:val="26"/>
          <w:highlight w:val="yellow"/>
          <w:rtl/>
        </w:rPr>
        <w:t xml:space="preserve"> </w:t>
      </w:r>
      <w:r w:rsidR="00DA5614" w:rsidRPr="00A32C48">
        <w:rPr>
          <w:rFonts w:hint="cs"/>
          <w:sz w:val="26"/>
          <w:szCs w:val="26"/>
          <w:highlight w:val="yellow"/>
          <w:rtl/>
        </w:rPr>
        <w:t>بیان</w:t>
      </w:r>
      <w:r w:rsidR="00DA5614" w:rsidRPr="00A32C48">
        <w:rPr>
          <w:sz w:val="26"/>
          <w:szCs w:val="26"/>
          <w:highlight w:val="yellow"/>
          <w:rtl/>
        </w:rPr>
        <w:t xml:space="preserve"> </w:t>
      </w:r>
      <w:r w:rsidR="00DA5614" w:rsidRPr="00A32C48">
        <w:rPr>
          <w:rFonts w:hint="cs"/>
          <w:sz w:val="26"/>
          <w:szCs w:val="26"/>
          <w:highlight w:val="yellow"/>
          <w:rtl/>
        </w:rPr>
        <w:t>مساله،</w:t>
      </w:r>
      <w:r w:rsidR="00DA5614" w:rsidRPr="00A32C48">
        <w:rPr>
          <w:sz w:val="26"/>
          <w:szCs w:val="26"/>
          <w:highlight w:val="yellow"/>
          <w:rtl/>
        </w:rPr>
        <w:t xml:space="preserve"> </w:t>
      </w:r>
      <w:r w:rsidR="00DA5614" w:rsidRPr="00A32C48">
        <w:rPr>
          <w:rFonts w:hint="cs"/>
          <w:sz w:val="26"/>
          <w:szCs w:val="26"/>
          <w:highlight w:val="yellow"/>
          <w:rtl/>
        </w:rPr>
        <w:t>،</w:t>
      </w:r>
      <w:r w:rsidR="00DA5614" w:rsidRPr="00A32C48">
        <w:rPr>
          <w:sz w:val="26"/>
          <w:szCs w:val="26"/>
          <w:highlight w:val="yellow"/>
          <w:rtl/>
        </w:rPr>
        <w:t xml:space="preserve"> </w:t>
      </w:r>
      <w:r w:rsidR="00DA5614" w:rsidRPr="00A32C48">
        <w:rPr>
          <w:rFonts w:hint="cs"/>
          <w:sz w:val="26"/>
          <w:szCs w:val="26"/>
          <w:highlight w:val="yellow"/>
          <w:rtl/>
        </w:rPr>
        <w:t>ضرورت</w:t>
      </w:r>
      <w:r w:rsidR="00DA5614" w:rsidRPr="00A32C48">
        <w:rPr>
          <w:sz w:val="26"/>
          <w:szCs w:val="26"/>
          <w:highlight w:val="yellow"/>
          <w:rtl/>
        </w:rPr>
        <w:t xml:space="preserve"> </w:t>
      </w:r>
      <w:r w:rsidR="00DA5614" w:rsidRPr="00A32C48">
        <w:rPr>
          <w:rFonts w:hint="cs"/>
          <w:sz w:val="26"/>
          <w:szCs w:val="26"/>
          <w:highlight w:val="yellow"/>
          <w:rtl/>
        </w:rPr>
        <w:t>و</w:t>
      </w:r>
      <w:r w:rsidR="00DA5614" w:rsidRPr="00A32C48">
        <w:rPr>
          <w:sz w:val="26"/>
          <w:szCs w:val="26"/>
          <w:highlight w:val="yellow"/>
          <w:rtl/>
        </w:rPr>
        <w:t xml:space="preserve"> </w:t>
      </w:r>
      <w:r w:rsidR="00DA5614" w:rsidRPr="00A32C48">
        <w:rPr>
          <w:rFonts w:hint="cs"/>
          <w:sz w:val="26"/>
          <w:szCs w:val="26"/>
          <w:highlight w:val="yellow"/>
          <w:rtl/>
        </w:rPr>
        <w:t>اهمیت</w:t>
      </w:r>
      <w:r w:rsidR="00DA5614" w:rsidRPr="00A32C48">
        <w:rPr>
          <w:sz w:val="26"/>
          <w:szCs w:val="26"/>
          <w:highlight w:val="yellow"/>
          <w:rtl/>
        </w:rPr>
        <w:t xml:space="preserve"> </w:t>
      </w:r>
      <w:r w:rsidR="00DA5614" w:rsidRPr="00A32C48">
        <w:rPr>
          <w:rFonts w:hint="cs"/>
          <w:sz w:val="26"/>
          <w:szCs w:val="26"/>
          <w:highlight w:val="yellow"/>
          <w:rtl/>
        </w:rPr>
        <w:t>تحقیق،</w:t>
      </w:r>
      <w:r w:rsidR="00DA5614" w:rsidRPr="00A32C48">
        <w:rPr>
          <w:sz w:val="26"/>
          <w:szCs w:val="26"/>
          <w:highlight w:val="yellow"/>
          <w:rtl/>
        </w:rPr>
        <w:t xml:space="preserve"> </w:t>
      </w:r>
      <w:r w:rsidR="00A32C48" w:rsidRPr="00A32C48">
        <w:rPr>
          <w:rFonts w:hint="cs"/>
          <w:sz w:val="26"/>
          <w:szCs w:val="26"/>
          <w:highlight w:val="yellow"/>
          <w:rtl/>
        </w:rPr>
        <w:t>پیشینه</w:t>
      </w:r>
      <w:r w:rsidR="00A32C48" w:rsidRPr="00A32C48">
        <w:rPr>
          <w:sz w:val="26"/>
          <w:szCs w:val="26"/>
          <w:highlight w:val="yellow"/>
          <w:rtl/>
        </w:rPr>
        <w:t xml:space="preserve"> </w:t>
      </w:r>
      <w:r w:rsidR="00A32C48" w:rsidRPr="00A32C48">
        <w:rPr>
          <w:rFonts w:hint="cs"/>
          <w:sz w:val="26"/>
          <w:szCs w:val="26"/>
          <w:highlight w:val="yellow"/>
          <w:rtl/>
        </w:rPr>
        <w:t>تحقیق، اهداف</w:t>
      </w:r>
      <w:r w:rsidR="00A32C48" w:rsidRPr="00A32C48">
        <w:rPr>
          <w:sz w:val="26"/>
          <w:szCs w:val="26"/>
          <w:highlight w:val="yellow"/>
          <w:rtl/>
        </w:rPr>
        <w:t xml:space="preserve"> </w:t>
      </w:r>
      <w:r w:rsidR="00A32C48" w:rsidRPr="00A32C48">
        <w:rPr>
          <w:rFonts w:hint="cs"/>
          <w:sz w:val="26"/>
          <w:szCs w:val="26"/>
          <w:highlight w:val="yellow"/>
          <w:rtl/>
        </w:rPr>
        <w:t xml:space="preserve">تحقیق،  سوالات، فرضیات، روش شناسی ، قلمرو، داده ها و روش ها ، و تعاریف نظری و عملیاتی و سپس جمع بندی از فصل را در بر گرفته است </w:t>
      </w:r>
      <w:bookmarkStart w:id="19" w:name="_Toc53402496"/>
      <w:bookmarkStart w:id="20" w:name="_Toc53402851"/>
      <w:bookmarkStart w:id="21" w:name="_Toc55142671"/>
      <w:r w:rsidR="00A32C48" w:rsidRPr="00A32C48">
        <w:rPr>
          <w:rFonts w:hint="cs"/>
          <w:sz w:val="26"/>
          <w:szCs w:val="26"/>
          <w:highlight w:val="yellow"/>
          <w:rtl/>
        </w:rPr>
        <w:t>.</w:t>
      </w:r>
    </w:p>
    <w:p w14:paraId="6DC119E3" w14:textId="2D0CFE48" w:rsidR="00E154E9" w:rsidRPr="00602653" w:rsidRDefault="00E154E9" w:rsidP="007F5D6E">
      <w:pPr>
        <w:pStyle w:val="ac"/>
        <w:numPr>
          <w:ilvl w:val="1"/>
          <w:numId w:val="30"/>
        </w:numPr>
        <w:bidi/>
        <w:jc w:val="both"/>
        <w:rPr>
          <w:rtl/>
        </w:rPr>
      </w:pPr>
      <w:r w:rsidRPr="00602653">
        <w:rPr>
          <w:rFonts w:hint="cs"/>
          <w:rtl/>
        </w:rPr>
        <w:t>بیان مساله</w:t>
      </w:r>
      <w:bookmarkEnd w:id="19"/>
      <w:bookmarkEnd w:id="20"/>
      <w:bookmarkEnd w:id="21"/>
    </w:p>
    <w:p w14:paraId="599C7E97" w14:textId="54189229" w:rsidR="00390DF9" w:rsidRPr="00602653" w:rsidRDefault="004153FC" w:rsidP="00643EC3">
      <w:pPr>
        <w:bidi/>
        <w:spacing w:after="0" w:line="288" w:lineRule="auto"/>
        <w:jc w:val="both"/>
        <w:rPr>
          <w:rFonts w:ascii="Times New Roman" w:eastAsia="Calibri" w:hAnsi="Times New Roman" w:cs="B Nazanin"/>
          <w:szCs w:val="26"/>
          <w:lang w:bidi="fa-IR"/>
        </w:rPr>
      </w:pPr>
      <w:r>
        <w:rPr>
          <w:rFonts w:ascii="Times New Roman" w:eastAsia="Calibri" w:hAnsi="Times New Roman" w:cs="B Nazanin" w:hint="cs"/>
          <w:szCs w:val="26"/>
          <w:rtl/>
          <w:lang w:bidi="fa-IR"/>
        </w:rPr>
        <w:t xml:space="preserve">با </w:t>
      </w:r>
      <w:r w:rsidRPr="00117341">
        <w:rPr>
          <w:rFonts w:ascii="Times New Roman" w:eastAsia="Calibri" w:hAnsi="Times New Roman" w:cs="B Nazanin" w:hint="cs"/>
          <w:szCs w:val="26"/>
          <w:highlight w:val="yellow"/>
          <w:rtl/>
          <w:lang w:bidi="fa-IR"/>
        </w:rPr>
        <w:t xml:space="preserve">توجه به اینکه </w:t>
      </w:r>
      <w:r w:rsidR="00602653" w:rsidRPr="00117341">
        <w:rPr>
          <w:rFonts w:ascii="Times New Roman" w:eastAsia="Calibri" w:hAnsi="Times New Roman" w:cs="B Nazanin"/>
          <w:szCs w:val="26"/>
          <w:highlight w:val="yellow"/>
          <w:rtl/>
          <w:lang w:bidi="fa-IR"/>
        </w:rPr>
        <w:t>ایران</w:t>
      </w:r>
      <w:r w:rsidR="00A32C48" w:rsidRPr="00117341">
        <w:rPr>
          <w:rFonts w:ascii="Times New Roman" w:eastAsia="Calibri" w:hAnsi="Times New Roman" w:cs="B Nazanin" w:hint="cs"/>
          <w:szCs w:val="26"/>
          <w:highlight w:val="yellow"/>
          <w:rtl/>
          <w:lang w:bidi="fa-IR"/>
        </w:rPr>
        <w:t xml:space="preserve"> یکی از بزرگترین کشور های آسیای غربی</w:t>
      </w:r>
      <w:r w:rsidR="00117341" w:rsidRPr="00117341">
        <w:rPr>
          <w:rFonts w:ascii="Times New Roman" w:eastAsia="Calibri" w:hAnsi="Times New Roman" w:cs="B Nazanin" w:hint="cs"/>
          <w:szCs w:val="26"/>
          <w:highlight w:val="yellow"/>
          <w:rtl/>
          <w:lang w:bidi="fa-IR"/>
        </w:rPr>
        <w:t xml:space="preserve"> با ذخایر غنی( سوخت های فسیلی ) علی الخصوص  نفتی و گازی</w:t>
      </w:r>
      <w:r w:rsidR="00A32C48" w:rsidRPr="00117341">
        <w:rPr>
          <w:rFonts w:ascii="Times New Roman" w:eastAsia="Calibri" w:hAnsi="Times New Roman" w:cs="B Nazanin" w:hint="cs"/>
          <w:szCs w:val="26"/>
          <w:highlight w:val="yellow"/>
          <w:rtl/>
          <w:lang w:bidi="fa-IR"/>
        </w:rPr>
        <w:t xml:space="preserve"> است،</w:t>
      </w:r>
      <w:r w:rsidR="00117341">
        <w:rPr>
          <w:rFonts w:ascii="Times New Roman" w:eastAsia="Calibri" w:hAnsi="Times New Roman" w:cs="B Nazanin" w:hint="cs"/>
          <w:szCs w:val="26"/>
          <w:rtl/>
          <w:lang w:bidi="fa-IR"/>
        </w:rPr>
        <w:t xml:space="preserve"> و با  اینکه یکی از بزرگترین قطب های اقتصادی در مبحث انرژی در  جهان محسوب می شود ولیکن در کنار بزرگترین </w:t>
      </w:r>
      <w:r w:rsidR="00390DF9" w:rsidRPr="00602653">
        <w:rPr>
          <w:rFonts w:ascii="Times New Roman" w:eastAsia="Calibri" w:hAnsi="Times New Roman" w:cs="B Nazanin"/>
          <w:szCs w:val="26"/>
          <w:rtl/>
          <w:lang w:bidi="fa-IR"/>
        </w:rPr>
        <w:t>مصرف کننده</w:t>
      </w:r>
      <w:r w:rsidR="00602653">
        <w:rPr>
          <w:rFonts w:ascii="Times New Roman" w:eastAsia="Calibri" w:hAnsi="Times New Roman" w:cs="B Nazanin" w:hint="cs"/>
          <w:szCs w:val="26"/>
          <w:rtl/>
          <w:lang w:bidi="fa-IR"/>
        </w:rPr>
        <w:t>‌</w:t>
      </w:r>
      <w:r w:rsidR="00117341">
        <w:rPr>
          <w:rFonts w:ascii="Times New Roman" w:eastAsia="Calibri" w:hAnsi="Times New Roman" w:cs="B Nazanin" w:hint="cs"/>
          <w:szCs w:val="26"/>
          <w:rtl/>
          <w:lang w:bidi="fa-IR"/>
        </w:rPr>
        <w:t xml:space="preserve"> گان </w:t>
      </w:r>
      <w:r w:rsidR="00A32C48">
        <w:rPr>
          <w:rFonts w:ascii="Times New Roman" w:eastAsia="Calibri" w:hAnsi="Times New Roman" w:cs="B Nazanin" w:hint="cs"/>
          <w:szCs w:val="26"/>
          <w:rtl/>
          <w:lang w:bidi="fa-IR"/>
        </w:rPr>
        <w:t>عظیم انرژی( سوخت های فسیلی )</w:t>
      </w:r>
      <w:r w:rsidR="00390DF9" w:rsidRPr="00602653">
        <w:rPr>
          <w:rFonts w:ascii="Times New Roman" w:eastAsia="Calibri" w:hAnsi="Times New Roman" w:cs="B Nazanin"/>
          <w:szCs w:val="26"/>
          <w:rtl/>
          <w:lang w:bidi="fa-IR"/>
        </w:rPr>
        <w:t xml:space="preserve"> نیز </w:t>
      </w:r>
      <w:r w:rsidR="00117341">
        <w:rPr>
          <w:rFonts w:ascii="Times New Roman" w:eastAsia="Calibri" w:hAnsi="Times New Roman" w:cs="B Nazanin" w:hint="cs"/>
          <w:szCs w:val="26"/>
          <w:rtl/>
          <w:lang w:bidi="fa-IR"/>
        </w:rPr>
        <w:t>قرار دارد</w:t>
      </w:r>
      <w:r w:rsidR="00390DF9" w:rsidRPr="00602653">
        <w:rPr>
          <w:rFonts w:ascii="Times New Roman" w:eastAsia="Calibri" w:hAnsi="Times New Roman" w:cs="B Nazanin"/>
          <w:szCs w:val="26"/>
          <w:rtl/>
          <w:lang w:bidi="fa-IR"/>
        </w:rPr>
        <w:t>.</w:t>
      </w:r>
      <w:r w:rsidR="00117341">
        <w:rPr>
          <w:rFonts w:ascii="Times New Roman" w:eastAsia="Calibri" w:hAnsi="Times New Roman" w:cs="B Nazanin" w:hint="cs"/>
          <w:szCs w:val="26"/>
          <w:rtl/>
          <w:lang w:bidi="fa-IR"/>
        </w:rPr>
        <w:t xml:space="preserve"> که همه و همه به دلیل </w:t>
      </w:r>
      <w:r w:rsidR="00390DF9" w:rsidRPr="00602653">
        <w:rPr>
          <w:rFonts w:ascii="Times New Roman" w:eastAsia="Calibri" w:hAnsi="Times New Roman" w:cs="B Nazanin"/>
          <w:szCs w:val="26"/>
          <w:rtl/>
          <w:lang w:bidi="fa-IR"/>
        </w:rPr>
        <w:t xml:space="preserve"> جمعیت بالا، </w:t>
      </w:r>
      <w:r w:rsidR="003E5A67">
        <w:rPr>
          <w:rFonts w:ascii="Times New Roman" w:eastAsia="Calibri" w:hAnsi="Times New Roman" w:cs="B Nazanin" w:hint="cs"/>
          <w:szCs w:val="26"/>
          <w:rtl/>
          <w:lang w:bidi="fa-IR"/>
        </w:rPr>
        <w:t xml:space="preserve">گستردگی </w:t>
      </w:r>
      <w:r w:rsidR="00390DF9" w:rsidRPr="00602653">
        <w:rPr>
          <w:rFonts w:ascii="Times New Roman" w:eastAsia="Calibri" w:hAnsi="Times New Roman" w:cs="B Nazanin"/>
          <w:szCs w:val="26"/>
          <w:rtl/>
          <w:lang w:bidi="fa-IR"/>
        </w:rPr>
        <w:t>مساحت و برنامه</w:t>
      </w:r>
      <w:r w:rsidR="00390DF9" w:rsidRPr="00602653">
        <w:rPr>
          <w:rFonts w:ascii="Times New Roman" w:eastAsia="Calibri" w:hAnsi="Times New Roman" w:cs="B Nazanin" w:hint="cs"/>
          <w:szCs w:val="26"/>
          <w:rtl/>
          <w:lang w:bidi="fa-IR"/>
        </w:rPr>
        <w:t xml:space="preserve"> </w:t>
      </w:r>
      <w:r w:rsidR="00390DF9" w:rsidRPr="00602653">
        <w:rPr>
          <w:rFonts w:ascii="Times New Roman" w:eastAsia="Calibri" w:hAnsi="Times New Roman" w:cs="B Nazanin"/>
          <w:szCs w:val="26"/>
          <w:rtl/>
          <w:lang w:bidi="fa-IR"/>
        </w:rPr>
        <w:t xml:space="preserve">های صنعتی و توسعه ی شهری </w:t>
      </w:r>
      <w:r w:rsidR="003E5A67">
        <w:rPr>
          <w:rFonts w:ascii="Times New Roman" w:eastAsia="Calibri" w:hAnsi="Times New Roman" w:cs="B Nazanin" w:hint="cs"/>
          <w:szCs w:val="26"/>
          <w:rtl/>
          <w:lang w:bidi="fa-IR"/>
        </w:rPr>
        <w:t xml:space="preserve"> و... هم</w:t>
      </w:r>
      <w:r w:rsidR="00117341">
        <w:rPr>
          <w:rFonts w:ascii="Times New Roman" w:eastAsia="Calibri" w:hAnsi="Times New Roman" w:cs="B Nazanin" w:hint="cs"/>
          <w:szCs w:val="26"/>
          <w:rtl/>
          <w:lang w:bidi="fa-IR"/>
        </w:rPr>
        <w:t xml:space="preserve">گی از </w:t>
      </w:r>
      <w:r w:rsidR="00390DF9" w:rsidRPr="00602653">
        <w:rPr>
          <w:rFonts w:ascii="Times New Roman" w:eastAsia="Calibri" w:hAnsi="Times New Roman" w:cs="B Nazanin"/>
          <w:szCs w:val="26"/>
          <w:rtl/>
          <w:lang w:bidi="fa-IR"/>
        </w:rPr>
        <w:t xml:space="preserve"> عوامل مهم بازار مصرف در کشور </w:t>
      </w:r>
      <w:r w:rsidR="003E5A67">
        <w:rPr>
          <w:rFonts w:ascii="Times New Roman" w:eastAsia="Calibri" w:hAnsi="Times New Roman" w:cs="B Nazanin" w:hint="cs"/>
          <w:szCs w:val="26"/>
          <w:rtl/>
          <w:lang w:bidi="fa-IR"/>
        </w:rPr>
        <w:t>به شمار رفته</w:t>
      </w:r>
      <w:r w:rsidR="00390DF9" w:rsidRPr="00602653">
        <w:rPr>
          <w:rFonts w:ascii="Times New Roman" w:eastAsia="Calibri" w:hAnsi="Times New Roman" w:cs="B Nazanin"/>
          <w:szCs w:val="26"/>
          <w:rtl/>
          <w:lang w:bidi="fa-IR"/>
        </w:rPr>
        <w:t xml:space="preserve"> و طبیعی است که</w:t>
      </w:r>
      <w:r w:rsidR="003E5A67">
        <w:rPr>
          <w:rFonts w:ascii="Times New Roman" w:eastAsia="Calibri" w:hAnsi="Times New Roman" w:cs="B Nazanin" w:hint="cs"/>
          <w:szCs w:val="26"/>
          <w:rtl/>
          <w:lang w:bidi="fa-IR"/>
        </w:rPr>
        <w:t xml:space="preserve"> </w:t>
      </w:r>
      <w:r w:rsidR="00390DF9" w:rsidRPr="00602653">
        <w:rPr>
          <w:rFonts w:ascii="Times New Roman" w:eastAsia="Calibri" w:hAnsi="Times New Roman" w:cs="B Nazanin"/>
          <w:szCs w:val="26"/>
          <w:rtl/>
          <w:lang w:bidi="fa-IR"/>
        </w:rPr>
        <w:t xml:space="preserve"> مصارف متنوعی برای انرژی داشته باشد (ملکی، 1389</w:t>
      </w:r>
      <w:r w:rsidR="00390DF9" w:rsidRPr="00602653">
        <w:rPr>
          <w:rFonts w:ascii="Times New Roman" w:eastAsia="Calibri" w:hAnsi="Times New Roman" w:cs="B Nazanin" w:hint="cs"/>
          <w:szCs w:val="26"/>
          <w:rtl/>
          <w:lang w:bidi="fa-IR"/>
        </w:rPr>
        <w:t>).</w:t>
      </w:r>
      <w:r w:rsidR="00117341">
        <w:rPr>
          <w:rFonts w:ascii="Times New Roman" w:eastAsia="Calibri" w:hAnsi="Times New Roman" w:cs="B Nazanin" w:hint="cs"/>
          <w:szCs w:val="26"/>
          <w:rtl/>
          <w:lang w:bidi="fa-IR"/>
        </w:rPr>
        <w:t xml:space="preserve"> لذا از این بین </w:t>
      </w:r>
      <w:r w:rsidR="00390DF9" w:rsidRPr="00602653">
        <w:rPr>
          <w:rFonts w:ascii="Times New Roman" w:eastAsia="Calibri" w:hAnsi="Times New Roman" w:cs="B Nazanin"/>
          <w:szCs w:val="26"/>
          <w:lang w:bidi="fa-IR"/>
        </w:rPr>
        <w:t xml:space="preserve"> </w:t>
      </w:r>
      <w:r w:rsidR="00390DF9" w:rsidRPr="00602653">
        <w:rPr>
          <w:rFonts w:ascii="Times New Roman" w:eastAsia="Calibri" w:hAnsi="Times New Roman" w:cs="B Nazanin"/>
          <w:szCs w:val="26"/>
          <w:rtl/>
          <w:lang w:bidi="fa-IR"/>
        </w:rPr>
        <w:t>درآمدهای نفتی به عنوان یک متغیر مستقل نقشی اساسی در اقتصاد سیاسی</w:t>
      </w:r>
      <w:r w:rsidR="00117341">
        <w:rPr>
          <w:rFonts w:ascii="Times New Roman" w:eastAsia="Calibri" w:hAnsi="Times New Roman" w:cs="B Nazanin" w:hint="cs"/>
          <w:szCs w:val="26"/>
          <w:rtl/>
          <w:lang w:bidi="fa-IR"/>
        </w:rPr>
        <w:t xml:space="preserve"> کشور</w:t>
      </w:r>
      <w:r w:rsidR="00390DF9" w:rsidRPr="00602653">
        <w:rPr>
          <w:rFonts w:ascii="Times New Roman" w:eastAsia="Calibri" w:hAnsi="Times New Roman" w:cs="B Nazanin"/>
          <w:szCs w:val="26"/>
          <w:rtl/>
          <w:lang w:bidi="fa-IR"/>
        </w:rPr>
        <w:t xml:space="preserve"> ایفا می نماید</w:t>
      </w:r>
      <w:r w:rsidR="003E5A67">
        <w:rPr>
          <w:rFonts w:ascii="Times New Roman" w:eastAsia="Calibri" w:hAnsi="Times New Roman" w:cs="B Nazanin" w:hint="cs"/>
          <w:szCs w:val="26"/>
          <w:rtl/>
          <w:lang w:bidi="fa-IR"/>
        </w:rPr>
        <w:t xml:space="preserve">و این </w:t>
      </w:r>
      <w:r w:rsidR="00390DF9" w:rsidRPr="00117341">
        <w:rPr>
          <w:rFonts w:ascii="Times New Roman" w:eastAsia="Calibri" w:hAnsi="Times New Roman" w:cs="B Nazanin"/>
          <w:szCs w:val="26"/>
          <w:highlight w:val="yellow"/>
          <w:rtl/>
          <w:lang w:bidi="fa-IR"/>
        </w:rPr>
        <w:t xml:space="preserve">وابستگی </w:t>
      </w:r>
      <w:r w:rsidR="0077758E" w:rsidRPr="00117341">
        <w:rPr>
          <w:rFonts w:ascii="Times New Roman" w:eastAsia="Calibri" w:hAnsi="Times New Roman" w:cs="B Nazanin"/>
          <w:szCs w:val="26"/>
          <w:highlight w:val="yellow"/>
          <w:rtl/>
          <w:lang w:bidi="fa-IR"/>
        </w:rPr>
        <w:t xml:space="preserve">دولت‌ها </w:t>
      </w:r>
      <w:r w:rsidR="00390DF9" w:rsidRPr="00117341">
        <w:rPr>
          <w:rFonts w:ascii="Times New Roman" w:eastAsia="Calibri" w:hAnsi="Times New Roman" w:cs="B Nazanin"/>
          <w:szCs w:val="26"/>
          <w:highlight w:val="yellow"/>
          <w:rtl/>
          <w:lang w:bidi="fa-IR"/>
        </w:rPr>
        <w:t>در ایران به نفت و درآمدهای نفتی</w:t>
      </w:r>
      <w:r w:rsidR="00117341" w:rsidRPr="00117341">
        <w:rPr>
          <w:rFonts w:ascii="Times New Roman" w:eastAsia="Calibri" w:hAnsi="Times New Roman" w:cs="B Nazanin" w:hint="cs"/>
          <w:szCs w:val="26"/>
          <w:highlight w:val="yellow"/>
          <w:rtl/>
          <w:lang w:bidi="fa-IR"/>
        </w:rPr>
        <w:t xml:space="preserve"> سبب</w:t>
      </w:r>
      <w:r w:rsidR="00390DF9" w:rsidRPr="00117341">
        <w:rPr>
          <w:rFonts w:ascii="Times New Roman" w:eastAsia="Calibri" w:hAnsi="Times New Roman" w:cs="B Nazanin"/>
          <w:szCs w:val="26"/>
          <w:highlight w:val="yellow"/>
          <w:rtl/>
          <w:lang w:bidi="fa-IR"/>
        </w:rPr>
        <w:t xml:space="preserve"> </w:t>
      </w:r>
      <w:r w:rsidR="00117341" w:rsidRPr="00117341">
        <w:rPr>
          <w:rFonts w:ascii="Times New Roman" w:eastAsia="Calibri" w:hAnsi="Times New Roman" w:cs="B Nazanin" w:hint="cs"/>
          <w:szCs w:val="26"/>
          <w:highlight w:val="yellow"/>
          <w:rtl/>
          <w:lang w:bidi="fa-IR"/>
        </w:rPr>
        <w:t xml:space="preserve"> تک اقتصادی شدن کشور شده و تنوع عظیمی از انرژی و پتانسیل های اقتصادی که در کشور وجود دارند نا دیده و بی ارزش انگاشته شوند</w:t>
      </w:r>
      <w:r w:rsidR="00390DF9" w:rsidRPr="00602653">
        <w:rPr>
          <w:rFonts w:ascii="Times New Roman" w:eastAsia="Calibri" w:hAnsi="Times New Roman" w:cs="B Nazanin" w:hint="cs"/>
          <w:szCs w:val="26"/>
          <w:rtl/>
          <w:lang w:bidi="fa-IR"/>
        </w:rPr>
        <w:t xml:space="preserve"> (خضری،1381). </w:t>
      </w:r>
      <w:r w:rsidR="003E5A67">
        <w:rPr>
          <w:rFonts w:ascii="Times New Roman" w:eastAsia="Calibri" w:hAnsi="Times New Roman" w:cs="B Nazanin" w:hint="cs"/>
          <w:szCs w:val="26"/>
          <w:rtl/>
          <w:lang w:bidi="fa-IR"/>
        </w:rPr>
        <w:t xml:space="preserve"> با توجه به اینکه </w:t>
      </w:r>
      <w:r w:rsidR="00390DF9" w:rsidRPr="00602653">
        <w:rPr>
          <w:rFonts w:ascii="Times New Roman" w:eastAsia="Calibri" w:hAnsi="Times New Roman" w:cs="B Nazanin"/>
          <w:szCs w:val="26"/>
          <w:rtl/>
          <w:lang w:bidi="fa-IR"/>
        </w:rPr>
        <w:t xml:space="preserve">منابع نفت ذخایر با ارزشی هستند که جزء ثروت ملّی محسوب می‌شوند، اما تجربه نشان داده است که در بسیاری کشورهای صاحب منابع انرژی، این ماده سبب اختلال در توسعه شده است. از سویی شاهد بوده‌ایم که کشورهایی که فاقد ذخایر ارزشمندی نظیر نفت هستند مانند مالزی، کره جنوبی و ...، به پیشرفت‌های بسیاری نائل آمده‌اند، اما بعضی از کشورهای صاحب نفت مانند ایران به </w:t>
      </w:r>
      <w:r w:rsidR="003E5A67">
        <w:rPr>
          <w:rFonts w:ascii="Times New Roman" w:eastAsia="Calibri" w:hAnsi="Times New Roman" w:cs="B Nazanin" w:hint="cs"/>
          <w:szCs w:val="26"/>
          <w:rtl/>
          <w:lang w:bidi="fa-IR"/>
        </w:rPr>
        <w:t xml:space="preserve">دلیل تک وابستگی به ( نفت) </w:t>
      </w:r>
      <w:r w:rsidR="00390DF9" w:rsidRPr="00602653">
        <w:rPr>
          <w:rFonts w:ascii="Times New Roman" w:eastAsia="Calibri" w:hAnsi="Times New Roman" w:cs="B Nazanin"/>
          <w:szCs w:val="26"/>
          <w:rtl/>
          <w:lang w:bidi="fa-IR"/>
        </w:rPr>
        <w:t xml:space="preserve">از این کشورها عقب مانده‌اند. </w:t>
      </w:r>
      <w:r w:rsidR="003E5A67">
        <w:rPr>
          <w:rFonts w:ascii="Times New Roman" w:eastAsia="Calibri" w:hAnsi="Times New Roman" w:cs="B Nazanin" w:hint="cs"/>
          <w:szCs w:val="26"/>
          <w:rtl/>
          <w:lang w:bidi="fa-IR"/>
        </w:rPr>
        <w:t xml:space="preserve"> و این عقب ماندگی را </w:t>
      </w:r>
      <w:r w:rsidR="00643EC3">
        <w:rPr>
          <w:rFonts w:ascii="Times New Roman" w:eastAsia="Calibri" w:hAnsi="Times New Roman" w:cs="B Nazanin"/>
          <w:szCs w:val="26"/>
          <w:rtl/>
          <w:lang w:bidi="fa-IR"/>
        </w:rPr>
        <w:t xml:space="preserve"> </w:t>
      </w:r>
      <w:r w:rsidR="00390DF9" w:rsidRPr="00602653">
        <w:rPr>
          <w:rFonts w:ascii="Times New Roman" w:eastAsia="Calibri" w:hAnsi="Times New Roman" w:cs="B Nazanin"/>
          <w:szCs w:val="26"/>
          <w:rtl/>
          <w:lang w:bidi="fa-IR"/>
        </w:rPr>
        <w:t xml:space="preserve"> </w:t>
      </w:r>
      <w:r w:rsidR="00643EC3">
        <w:rPr>
          <w:rFonts w:ascii="Times New Roman" w:eastAsia="Calibri" w:hAnsi="Times New Roman" w:cs="B Nazanin" w:hint="cs"/>
          <w:szCs w:val="26"/>
          <w:rtl/>
          <w:lang w:bidi="fa-IR"/>
        </w:rPr>
        <w:t xml:space="preserve"> </w:t>
      </w:r>
      <w:r w:rsidR="00390DF9" w:rsidRPr="00602653">
        <w:rPr>
          <w:rFonts w:ascii="Times New Roman" w:eastAsia="Calibri" w:hAnsi="Times New Roman" w:cs="B Nazanin"/>
          <w:szCs w:val="26"/>
          <w:rtl/>
          <w:lang w:bidi="fa-IR"/>
        </w:rPr>
        <w:t>نمی‌توان به حساب ذخایر باارزش آنها نهاد، بلکه باید آن را در چگونگی مصرف درآمد حاصل از آن ذخایر و نیز استراتژی توسعه‌ای صرفاً متکی بر نفت جستجو کرد</w:t>
      </w:r>
      <w:r w:rsidR="00390DF9" w:rsidRPr="00602653">
        <w:rPr>
          <w:rFonts w:ascii="Times New Roman" w:eastAsia="Calibri" w:hAnsi="Times New Roman" w:cs="B Nazanin" w:hint="cs"/>
          <w:szCs w:val="26"/>
          <w:rtl/>
          <w:lang w:bidi="fa-IR"/>
        </w:rPr>
        <w:t xml:space="preserve"> (علیخانی،1380)</w:t>
      </w:r>
      <w:r w:rsidR="00390DF9" w:rsidRPr="00602653">
        <w:rPr>
          <w:rFonts w:ascii="Times New Roman" w:eastAsia="Calibri" w:hAnsi="Times New Roman" w:cs="B Nazanin"/>
          <w:szCs w:val="26"/>
          <w:rtl/>
          <w:lang w:bidi="fa-IR"/>
        </w:rPr>
        <w:t>.</w:t>
      </w:r>
    </w:p>
    <w:p w14:paraId="63B14C02" w14:textId="77777777" w:rsidR="00390DF9" w:rsidRPr="00602653" w:rsidRDefault="00390DF9" w:rsidP="00390DF9">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رابطه معکوس بین وفور منابع طبیعى و رشد اقتصادى، تضادی مفهومى ایجاد مى‌کند؛ زیرا منابع طبیعى، زمینه‌های توسعه کشور را فراهم می‌نمایند و قدرت خرید واردات را افزایش مى‌دهند، بنابراین انتظار مى‌رود که سرمایه‌‌گذارى و توسعه را تقویت کنند. در بسیارى از اقتصادهاى نفتى قصد بر آن بوده است که با به‌کارگیرى درآمدهاى وسیع نفتى، سرمایه‌گذارى‌هاى متنوع تأمین مالى شوند و توسعه صنعتى تسریع گردد</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hint="cs"/>
          <w:szCs w:val="26"/>
          <w:rtl/>
          <w:lang w:bidi="fa-IR"/>
        </w:rPr>
        <w:lastRenderedPageBreak/>
        <w:t>(سلطانی،1391)</w:t>
      </w:r>
      <w:r w:rsidRPr="00602653">
        <w:rPr>
          <w:rFonts w:ascii="Times New Roman" w:eastAsia="Calibri" w:hAnsi="Times New Roman" w:cs="B Nazanin"/>
          <w:szCs w:val="26"/>
          <w:rtl/>
          <w:lang w:bidi="fa-IR"/>
        </w:rPr>
        <w:t>، اما چرا این‌گونه نشده است؟ سؤال دیگر اینکه فرایند توسعة نسبی این قبیل کشورها با محوریت نفت</w:t>
      </w:r>
      <w:r w:rsidRPr="00602653">
        <w:rPr>
          <w:rFonts w:ascii="Times New Roman" w:eastAsia="Calibri" w:hAnsi="Times New Roman" w:cs="Times New Roman" w:hint="cs"/>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پیامدهای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p>
    <w:p w14:paraId="23BDCACF" w14:textId="77777777" w:rsidR="00390DF9" w:rsidRPr="00602653" w:rsidRDefault="00390DF9" w:rsidP="00390DF9">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از حیث </w:t>
      </w:r>
      <w:r w:rsidRPr="00602653">
        <w:rPr>
          <w:rFonts w:ascii="Times New Roman" w:eastAsia="Calibri" w:hAnsi="Times New Roman" w:cs="B Nazanin" w:hint="cs"/>
          <w:szCs w:val="26"/>
          <w:rtl/>
          <w:lang w:bidi="fa-IR"/>
        </w:rPr>
        <w:t xml:space="preserve">اجتماعی </w:t>
      </w:r>
      <w:r w:rsidRPr="00602653">
        <w:rPr>
          <w:rFonts w:ascii="Times New Roman" w:eastAsia="Calibri" w:hAnsi="Times New Roman" w:cs="B Nazanin"/>
          <w:szCs w:val="26"/>
          <w:rtl/>
          <w:lang w:bidi="fa-IR"/>
        </w:rPr>
        <w:t>نفت سبب جدایی دولت از مردم و سلطه آن بر جامعه می‌گردد. در اقتصادهای غیر</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درآمد دولت عمدتاً از محل جمع‌آوری مالیات است، اما در کشورهای نفت‌خیز توسعه‌نیافته و درحال‌رشد بخش زیادی از درآمد دولت از محل صادرات نفت است. در نظریه‌هاى مربوط به آثار سوء منابع، بحث افزایش تمرکز دولت از دو کانال ناکامى دولت در فرآیند توسعه اقتصادى و انجام دادن وظایف مورد نیاز براى آن، و نیز فقدان دموکراسى در کشورهاى صادرکننده منابع طبیعى تحلیل مى‌گردد</w:t>
      </w:r>
      <w:r w:rsidRPr="00602653">
        <w:rPr>
          <w:rFonts w:ascii="Times New Roman" w:eastAsia="Calibri" w:hAnsi="Times New Roman" w:cs="B Nazanin" w:hint="cs"/>
          <w:szCs w:val="26"/>
          <w:rtl/>
          <w:lang w:bidi="fa-IR"/>
        </w:rPr>
        <w:t xml:space="preserve"> (کردار زاده، 1390)</w:t>
      </w:r>
      <w:r w:rsidRPr="00602653">
        <w:rPr>
          <w:rFonts w:ascii="Times New Roman" w:eastAsia="Calibri" w:hAnsi="Times New Roman" w:cs="B Nazanin"/>
          <w:szCs w:val="26"/>
          <w:rtl/>
          <w:lang w:bidi="fa-IR"/>
        </w:rPr>
        <w:t>. در این نظریه‌ها چهار عامل ذیل در افزایش تمرکز دولت مهم تلقی می‌گردند: 1ـ مالیات: زمانى که دولت درآمد کافى از صادرات منابع طبیعى در اختیار دارد، مالیات کمترى وضع مى‌کند و در مقابل مردم نیز تقاضاى کمترى براى پاسخگویى دولت دارند؛ 2ـ مخارج: دولت از طریق مخارج خود براى کسب قیومیت بیشتر استفاده مى‌کند که مانع ایجاد فشار از سوى مردم براى ایجاد دموکراسى مى‌شود؛ 3ـ شکل‌نگرفتن گروه‌ها: دولت از رانت حاصل شده از منابع طبیعى براى جلوگیرى از شکل‌گیرى گروه‌هاى اجتماعى مستقل، که ممکن است خواهان حقوق سیاسى بیشتر باشند، استفاده مى‌کند؛ 4ـ توسعه پیدا نکردن آموزش: دولت در کشورهاى صادرکننده منابع طبیعى به توسعه کیفى آموزش توجهی ندارد</w:t>
      </w:r>
      <w:r w:rsidRPr="00602653">
        <w:rPr>
          <w:rFonts w:ascii="Times New Roman" w:eastAsia="Calibri" w:hAnsi="Times New Roman" w:cs="B Nazanin" w:hint="cs"/>
          <w:szCs w:val="26"/>
          <w:rtl/>
          <w:lang w:bidi="fa-IR"/>
        </w:rPr>
        <w:t xml:space="preserve"> (نصری، 1390)</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 xml:space="preserve"> </w:t>
      </w:r>
    </w:p>
    <w:p w14:paraId="431A381F" w14:textId="1281800F" w:rsidR="00390DF9" w:rsidRPr="00602653" w:rsidRDefault="00390DF9" w:rsidP="003C07E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از سال 1280 که اولین چاه</w:t>
      </w:r>
      <w:r w:rsid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های نفت ایران در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کشف شد بیش از یک قرن می‌گذرد</w:t>
      </w:r>
      <w:r w:rsidR="00602653">
        <w:rPr>
          <w:rFonts w:ascii="Times New Roman" w:eastAsia="Calibri" w:hAnsi="Times New Roman" w:cs="B Nazanin"/>
          <w:szCs w:val="26"/>
          <w:rtl/>
          <w:lang w:bidi="fa-IR"/>
        </w:rPr>
        <w:t>. از آن روز تا کنون تحولات عمده</w:t>
      </w:r>
      <w:r w:rsid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ای در ایران و جهان اتفاق افتاده است و شاید یکی از مهم ترین این تحولات بحث نفت باشد. خوزستان </w:t>
      </w:r>
      <w:r w:rsidRPr="00602653">
        <w:rPr>
          <w:rFonts w:ascii="Times New Roman" w:eastAsia="Calibri" w:hAnsi="Times New Roman" w:cs="B Nazanin" w:hint="cs"/>
          <w:szCs w:val="26"/>
          <w:rtl/>
          <w:lang w:bidi="fa-IR"/>
        </w:rPr>
        <w:t>در گذشته منطقه ای نسبتاً کوهستانی با تابستان‌های گرم و بادهای سوزان،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 xml:space="preserve">که شرایط طاقت فرسایی را برای ساکنان خود تحمیل می‌کرد. اما از برکت چاه های نفت که در اوایل سده 20 محقق شد خواه و ناخواه به مرکز جمعیت و زندگی انبوهی از کارگران صنعت نفت و کارکنان خدمات دولتی و خانواده های آنها مبدل گردید. یکی از دلایل عمده افزایش جمعیت </w:t>
      </w:r>
      <w:r w:rsidRPr="00602653">
        <w:rPr>
          <w:rFonts w:ascii="Times New Roman" w:eastAsia="Calibri" w:hAnsi="Times New Roman" w:cs="B Nazanin"/>
          <w:szCs w:val="26"/>
          <w:rtl/>
          <w:lang w:bidi="fa-IR"/>
        </w:rPr>
        <w:t>خوزستان</w:t>
      </w:r>
      <w:r w:rsidRPr="00602653">
        <w:rPr>
          <w:rFonts w:ascii="Times New Roman" w:eastAsia="Calibri" w:hAnsi="Times New Roman" w:cs="B Nazanin" w:hint="cs"/>
          <w:szCs w:val="26"/>
          <w:rtl/>
          <w:lang w:bidi="fa-IR"/>
        </w:rPr>
        <w:t xml:space="preserve"> را باید در ازدیاد مهاجرت افراد از مناطق عشایری و روستایی به پیرامون شهر جستجو کرد که این روند از برکت اکتشافات نفت بوجود آمد</w:t>
      </w:r>
      <w:r w:rsidRPr="00602653">
        <w:rPr>
          <w:rFonts w:ascii="Times New Roman" w:eastAsia="Calibri" w:hAnsi="Times New Roman" w:cs="B Nazanin"/>
          <w:szCs w:val="26"/>
          <w:lang w:bidi="fa-IR"/>
        </w:rPr>
        <w:t xml:space="preserve"> </w:t>
      </w:r>
      <w:r w:rsidRPr="00602653">
        <w:rPr>
          <w:rFonts w:ascii="Times New Roman" w:eastAsia="Calibri" w:hAnsi="Times New Roman" w:cs="B Nazanin" w:hint="cs"/>
          <w:szCs w:val="26"/>
          <w:rtl/>
          <w:lang w:bidi="fa-IR"/>
        </w:rPr>
        <w:t>و به نوعی می‌توان اشاره کرد که نفت در خوزستان تاثیرات مثبت بسیاری داشته ولی نمی‌توان تاثیرات منفی آن را هم انکار کرد که بصورت مستقیم ساختار اجتماعی و اقتصادی مردم را تحت تاثیر قرارداد. با توجه به مطالب ذکرشد</w:t>
      </w:r>
      <w:r w:rsidR="003C07E4">
        <w:rPr>
          <w:rFonts w:ascii="Times New Roman" w:eastAsia="Calibri" w:hAnsi="Times New Roman" w:cs="B Nazanin" w:hint="cs"/>
          <w:szCs w:val="26"/>
          <w:rtl/>
          <w:lang w:bidi="fa-IR"/>
        </w:rPr>
        <w:t xml:space="preserve">ه در این پژوهش در صددپاسخ به این پرسش هستیم که آیا </w:t>
      </w:r>
      <w:r w:rsidRPr="00602653">
        <w:rPr>
          <w:rFonts w:ascii="Times New Roman" w:eastAsia="Calibri" w:hAnsi="Times New Roman" w:cs="B Nazanin" w:hint="cs"/>
          <w:szCs w:val="26"/>
          <w:rtl/>
          <w:lang w:bidi="fa-IR"/>
        </w:rPr>
        <w:t xml:space="preserve"> 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 xml:space="preserve">نفت بر روی ساختار اجتماعی و اقتصادی استان خوزستان </w:t>
      </w:r>
      <w:r w:rsidR="003C07E4">
        <w:rPr>
          <w:rFonts w:ascii="Times New Roman" w:eastAsia="Calibri" w:hAnsi="Times New Roman" w:cs="B Nazanin" w:hint="cs"/>
          <w:szCs w:val="26"/>
          <w:rtl/>
          <w:lang w:bidi="fa-IR"/>
        </w:rPr>
        <w:t>اثر بخش خواهد بود؟</w:t>
      </w:r>
    </w:p>
    <w:p w14:paraId="5FE7DDB1" w14:textId="77777777" w:rsidR="00390DF9" w:rsidRPr="00602653" w:rsidRDefault="00390DF9" w:rsidP="00390DF9">
      <w:pPr>
        <w:bidi/>
        <w:spacing w:after="0" w:line="288" w:lineRule="auto"/>
        <w:jc w:val="both"/>
        <w:rPr>
          <w:rFonts w:ascii="Times New Roman" w:eastAsia="Calibri" w:hAnsi="Times New Roman" w:cs="B Nazanin"/>
          <w:szCs w:val="26"/>
          <w:rtl/>
          <w:lang w:bidi="fa-IR"/>
        </w:rPr>
      </w:pPr>
    </w:p>
    <w:p w14:paraId="5D30C6BC" w14:textId="7462AB48" w:rsidR="00390DF9" w:rsidRPr="00602653" w:rsidRDefault="00390DF9" w:rsidP="001B4FD9">
      <w:pPr>
        <w:pStyle w:val="ad"/>
        <w:bidi/>
        <w:rPr>
          <w:rFonts w:ascii="Times New Roman" w:hAnsi="Times New Roman"/>
          <w:rtl/>
          <w:lang w:bidi="fa-IR"/>
        </w:rPr>
      </w:pPr>
      <w:bookmarkStart w:id="22" w:name="_Toc55142672"/>
      <w:r w:rsidRPr="00602653">
        <w:rPr>
          <w:rFonts w:ascii="Times New Roman" w:hAnsi="Times New Roman" w:hint="cs"/>
          <w:rtl/>
          <w:lang w:bidi="fa-IR"/>
        </w:rPr>
        <w:t>1-</w:t>
      </w:r>
      <w:r w:rsidR="001B4FD9">
        <w:rPr>
          <w:rFonts w:ascii="Times New Roman" w:hAnsi="Times New Roman" w:hint="cs"/>
          <w:rtl/>
          <w:lang w:bidi="fa-IR"/>
        </w:rPr>
        <w:t>3</w:t>
      </w:r>
      <w:r w:rsidRPr="00602653">
        <w:rPr>
          <w:rFonts w:ascii="Times New Roman" w:hAnsi="Times New Roman" w:hint="cs"/>
          <w:rtl/>
          <w:lang w:bidi="fa-IR"/>
        </w:rPr>
        <w:t>- اهمیت و ضرورت انجام تحقيق</w:t>
      </w:r>
      <w:bookmarkEnd w:id="22"/>
      <w:r w:rsidRPr="00602653">
        <w:rPr>
          <w:rFonts w:ascii="Times New Roman" w:hAnsi="Times New Roman" w:hint="cs"/>
          <w:rtl/>
          <w:lang w:bidi="fa-IR"/>
        </w:rPr>
        <w:t xml:space="preserve"> </w:t>
      </w:r>
    </w:p>
    <w:p w14:paraId="334508AB" w14:textId="77777777" w:rsidR="00390DF9" w:rsidRPr="00602653" w:rsidRDefault="00390DF9" w:rsidP="00390DF9">
      <w:pPr>
        <w:bidi/>
        <w:spacing w:after="0" w:line="288" w:lineRule="auto"/>
        <w:jc w:val="both"/>
        <w:rPr>
          <w:rFonts w:ascii="Times New Roman" w:eastAsia="Calibri" w:hAnsi="Times New Roman" w:cs="B Nazanin"/>
          <w:szCs w:val="26"/>
          <w:lang w:bidi="fa-IR"/>
        </w:rPr>
      </w:pPr>
      <w:r w:rsidRPr="00602653">
        <w:rPr>
          <w:rFonts w:ascii="Times New Roman" w:eastAsia="Calibri" w:hAnsi="Times New Roman" w:cs="B Nazanin"/>
          <w:szCs w:val="26"/>
          <w:rtl/>
          <w:lang w:bidi="fa-IR"/>
        </w:rPr>
        <w:t>نقش‌آفرینی نفت در ایران، از زاویه اقتصاد سیاسی</w:t>
      </w:r>
      <w:r w:rsidRPr="00602653">
        <w:rPr>
          <w:rFonts w:ascii="Times New Roman" w:eastAsia="Calibri" w:hAnsi="Times New Roman" w:cs="B Nazanin" w:hint="cs"/>
          <w:szCs w:val="26"/>
          <w:rtl/>
          <w:lang w:bidi="fa-IR"/>
        </w:rPr>
        <w:t xml:space="preserve"> و اجتماعی </w:t>
      </w:r>
      <w:r w:rsidRPr="00602653">
        <w:rPr>
          <w:rFonts w:ascii="Times New Roman" w:eastAsia="Calibri" w:hAnsi="Times New Roman" w:cs="B Nazanin"/>
          <w:szCs w:val="26"/>
          <w:rtl/>
          <w:lang w:bidi="fa-IR"/>
        </w:rPr>
        <w:t xml:space="preserve">قابل تحلیل است. طی 50 سال گذشته به طور میانگین 28 درصد از مخارج دولت از محل مالیات‌ها تامین شده است. مابقی مخارج دولت از محل درآمدهای </w:t>
      </w:r>
      <w:r w:rsidRPr="00602653">
        <w:rPr>
          <w:rFonts w:ascii="Times New Roman" w:eastAsia="Calibri" w:hAnsi="Times New Roman" w:cs="B Nazanin"/>
          <w:szCs w:val="26"/>
          <w:rtl/>
          <w:lang w:bidi="fa-IR"/>
        </w:rPr>
        <w:lastRenderedPageBreak/>
        <w:t>نفتی،‌ واگذاری دارایی، درآمد حاصل از مالکیت، فروش کالا و خدمت و ایجاد بدهی تامین شده است. اگرچه نسبت درآمدهای مالیاتی به مخارج دولت در بیست سال گذشته به 34 درصد افزایش یافته است ولی کماکان درآمدهای مالیاتی سهم عمده‌ای در تامین مخارج دولت ندارد</w:t>
      </w:r>
      <w:r w:rsidRPr="00602653">
        <w:rPr>
          <w:rFonts w:ascii="Times New Roman" w:eastAsia="Calibri" w:hAnsi="Times New Roman" w:cs="B Nazanin" w:hint="cs"/>
          <w:szCs w:val="26"/>
          <w:rtl/>
          <w:lang w:bidi="fa-IR"/>
        </w:rPr>
        <w:t xml:space="preserve"> (خضری، 1381)</w:t>
      </w:r>
      <w:r w:rsidRPr="00602653">
        <w:rPr>
          <w:rFonts w:ascii="Times New Roman" w:eastAsia="Calibri" w:hAnsi="Times New Roman" w:cs="B Nazanin"/>
          <w:szCs w:val="26"/>
          <w:rtl/>
          <w:lang w:bidi="fa-IR"/>
        </w:rPr>
        <w:t>. البته باید در نظر گرفت که بخشی از همین درآمدهای مالیاتی نیز مستقیماً مربوط به عملکرد بخش نفت و فرآورده‌های نفتی است. لذا می‌توان گفت بخش عمده عواید و منابع مالی دولت‌ها، مستقل از درآمدهای مالیاتی است. عدم اتکای دولت‌ها به درآمدهای مالیاتی، انگیزه پاسخگویی دولت‌ها را نسبت به نحوه عملکرد کاهش داده اس</w:t>
      </w:r>
      <w:r w:rsidRPr="00602653">
        <w:rPr>
          <w:rFonts w:ascii="Times New Roman" w:eastAsia="Calibri" w:hAnsi="Times New Roman" w:cs="B Nazanin" w:hint="cs"/>
          <w:szCs w:val="26"/>
          <w:rtl/>
          <w:lang w:bidi="fa-IR"/>
        </w:rPr>
        <w:t xml:space="preserve">ت. </w:t>
      </w:r>
      <w:r w:rsidRPr="00602653">
        <w:rPr>
          <w:rFonts w:ascii="Times New Roman" w:eastAsia="Calibri" w:hAnsi="Times New Roman" w:cs="B Nazanin"/>
          <w:szCs w:val="26"/>
          <w:rtl/>
          <w:lang w:bidi="fa-IR"/>
        </w:rPr>
        <w:t>دولت‌ها منابع مالی خود را مستقل از شهروندان کسب می‌کنند و لذا به همین میزان هم از پاسخگویی به شهروندان کاسته می‌شود</w:t>
      </w:r>
      <w:r w:rsidRPr="00602653">
        <w:rPr>
          <w:rFonts w:ascii="Times New Roman" w:eastAsia="Calibri" w:hAnsi="Times New Roman" w:cs="B Nazanin" w:hint="cs"/>
          <w:szCs w:val="26"/>
          <w:rtl/>
          <w:lang w:bidi="fa-IR"/>
        </w:rPr>
        <w:t xml:space="preserve"> (صحفی،1381)</w:t>
      </w:r>
      <w:r w:rsidRPr="00602653">
        <w:rPr>
          <w:rFonts w:ascii="Times New Roman" w:eastAsia="Calibri" w:hAnsi="Times New Roman" w:cs="B Nazanin"/>
          <w:szCs w:val="26"/>
          <w:lang w:bidi="fa-IR"/>
        </w:rPr>
        <w:t>.</w:t>
      </w:r>
    </w:p>
    <w:p w14:paraId="7A6A50F3" w14:textId="018B14AE" w:rsidR="00390DF9" w:rsidRPr="00602653" w:rsidRDefault="00390DF9" w:rsidP="00390DF9">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از طرف دیگر، دولت‌ها سالانه منابع مالی عظیمی از محل عواید زیرزمینی به دست می‌آورند که نحوه هزینه کردن آن را در اختیار خود دارند. در واقع دولت‌ها متولی توزیع رانت حاصل از درآمدهای نفت در اقتصاد هستند. توزیع منابع عظیم حاصل از رانت منابع زیرزمینی و جریان مالی مستقل از کارکرد عادی اقتصاد، بر شکل‌گیری آرایش گروه‌های مختلف اقتصادی و اجتماعی ذی‌نفع اثر می‌گذارد. بخش عمده‌ای از علل ناکارایی سیاست‌های حمایتی، ناکارایی توزیع اعتبارات عمرانی، اتلاف منابع عمومی، انتصاب مدیران دولتی ناکارآمد، کیفیت پایین سیاستگذاری اقتصادی و نظایر آن، به نوعی محصول اتکای دولت‌ها به رانت منابع زیرزمینی و استقلال مالی</w:t>
      </w:r>
      <w:r w:rsidRPr="00602653">
        <w:rPr>
          <w:rFonts w:ascii="Times New Roman" w:eastAsia="Calibri" w:hAnsi="Times New Roman" w:cs="B Nazanin" w:hint="cs"/>
          <w:szCs w:val="26"/>
          <w:rtl/>
          <w:lang w:bidi="fa-IR"/>
        </w:rPr>
        <w:t xml:space="preserve"> و اجتماعی</w:t>
      </w:r>
      <w:r w:rsidRPr="00602653">
        <w:rPr>
          <w:rFonts w:ascii="Times New Roman" w:eastAsia="Calibri" w:hAnsi="Times New Roman" w:cs="B Nazanin"/>
          <w:szCs w:val="26"/>
          <w:rtl/>
          <w:lang w:bidi="fa-IR"/>
        </w:rPr>
        <w:t xml:space="preserve"> دولت از شهروندان است</w:t>
      </w:r>
      <w:r w:rsidRPr="00602653">
        <w:rPr>
          <w:rFonts w:ascii="Times New Roman" w:eastAsia="Calibri" w:hAnsi="Times New Roman" w:cs="B Nazanin" w:hint="cs"/>
          <w:szCs w:val="26"/>
          <w:rtl/>
          <w:lang w:bidi="fa-IR"/>
        </w:rPr>
        <w:t xml:space="preserve"> (اشنایدر</w:t>
      </w:r>
      <w:r w:rsidR="00206373">
        <w:rPr>
          <w:rStyle w:val="FootnoteReference"/>
          <w:rFonts w:ascii="Times New Roman" w:eastAsia="Calibri" w:hAnsi="Times New Roman" w:cs="B Nazanin"/>
          <w:szCs w:val="26"/>
          <w:rtl/>
          <w:lang w:bidi="fa-IR"/>
        </w:rPr>
        <w:footnoteReference w:id="1"/>
      </w:r>
      <w:r w:rsidRPr="00602653">
        <w:rPr>
          <w:rFonts w:ascii="Times New Roman" w:eastAsia="Calibri" w:hAnsi="Times New Roman" w:cs="B Nazanin" w:hint="cs"/>
          <w:szCs w:val="26"/>
          <w:rtl/>
          <w:lang w:bidi="fa-IR"/>
        </w:rPr>
        <w:t>، 1393)</w:t>
      </w:r>
      <w:r w:rsidRPr="00602653">
        <w:rPr>
          <w:rFonts w:ascii="Times New Roman" w:eastAsia="Calibri" w:hAnsi="Times New Roman" w:cs="B Nazanin"/>
          <w:szCs w:val="26"/>
          <w:lang w:bidi="fa-IR"/>
        </w:rPr>
        <w:t>.</w:t>
      </w:r>
      <w:r w:rsidRPr="00602653">
        <w:rPr>
          <w:rFonts w:ascii="Times New Roman" w:eastAsia="Calibri" w:hAnsi="Times New Roman" w:cs="B Nazanin" w:hint="cs"/>
          <w:szCs w:val="26"/>
          <w:rtl/>
          <w:lang w:bidi="fa-IR"/>
        </w:rPr>
        <w:t xml:space="preserve"> با توجه به اینکه استان خوزستان جزو عمده ترین توزیع کننده منابع نفتی در کشور میباشد وهمچنین می‌توان ذکر کرد که باتوجه به اینکه عظیم ترین چاه های نفتی در این استان قرار دارد، در این تحقیق سعی داریم که تاثیرات مثبت و منفی مسئله حاضر (نفت) را برروی ساختار اقتصادی </w:t>
      </w:r>
      <w:r w:rsidRPr="00602653">
        <w:rPr>
          <w:rFonts w:ascii="Times New Roman" w:eastAsia="Calibri" w:hAnsi="Times New Roman" w:cs="Sakkal Majalla" w:hint="cs"/>
          <w:szCs w:val="26"/>
          <w:rtl/>
          <w:lang w:bidi="fa-IR"/>
        </w:rPr>
        <w:t>–</w:t>
      </w:r>
      <w:r w:rsidRPr="00602653">
        <w:rPr>
          <w:rFonts w:ascii="Times New Roman" w:eastAsia="Calibri" w:hAnsi="Times New Roman" w:cs="B Nazanin" w:hint="cs"/>
          <w:szCs w:val="26"/>
          <w:rtl/>
          <w:lang w:bidi="fa-IR"/>
        </w:rPr>
        <w:t xml:space="preserve"> اجتماعی جامعه مورد مطالعه قرار دهیم و همچنین با توجه به تهدیدها و تحریم‌های اخیر کشورهای خارجی علیه ایران، موضوع مورد نظر می‌تواند جزو موضوعات جذاب و ضروری تلقی شود. </w:t>
      </w:r>
    </w:p>
    <w:p w14:paraId="5BB06965" w14:textId="77777777" w:rsidR="00390DF9" w:rsidRPr="00602653" w:rsidRDefault="00390DF9" w:rsidP="00390DF9">
      <w:pPr>
        <w:bidi/>
        <w:spacing w:after="0" w:line="288" w:lineRule="auto"/>
        <w:jc w:val="both"/>
        <w:rPr>
          <w:rFonts w:ascii="Times New Roman" w:eastAsia="Calibri" w:hAnsi="Times New Roman" w:cs="B Nazanin"/>
          <w:szCs w:val="26"/>
          <w:rtl/>
          <w:lang w:bidi="fa-IR"/>
        </w:rPr>
      </w:pPr>
    </w:p>
    <w:p w14:paraId="19C82FEB" w14:textId="14082D3D" w:rsidR="00390DF9" w:rsidRPr="00220D72" w:rsidRDefault="00390DF9" w:rsidP="007F5D6E">
      <w:pPr>
        <w:pStyle w:val="ad"/>
        <w:numPr>
          <w:ilvl w:val="1"/>
          <w:numId w:val="30"/>
        </w:numPr>
        <w:bidi/>
        <w:rPr>
          <w:rFonts w:ascii="Times New Roman" w:hAnsi="Times New Roman"/>
          <w:rtl/>
          <w:lang w:bidi="fa-IR"/>
        </w:rPr>
      </w:pPr>
      <w:bookmarkStart w:id="23" w:name="_Toc55142673"/>
      <w:r w:rsidRPr="00220D72">
        <w:rPr>
          <w:rFonts w:ascii="Times New Roman" w:hAnsi="Times New Roman"/>
          <w:rtl/>
        </w:rPr>
        <w:t>پیشینه پژوهش</w:t>
      </w:r>
      <w:bookmarkEnd w:id="23"/>
      <w:r w:rsidR="00B01E98" w:rsidRPr="00220D72">
        <w:rPr>
          <w:rFonts w:ascii="Times New Roman" w:hAnsi="Times New Roman" w:hint="cs"/>
          <w:rtl/>
          <w:lang w:bidi="fa-IR"/>
        </w:rPr>
        <w:t xml:space="preserve"> </w:t>
      </w:r>
    </w:p>
    <w:p w14:paraId="518784D4" w14:textId="5D8CACFA" w:rsidR="00B01E98" w:rsidRPr="00220D72" w:rsidRDefault="00B01E98" w:rsidP="001B4FD9">
      <w:pPr>
        <w:pStyle w:val="ad"/>
        <w:tabs>
          <w:tab w:val="right" w:pos="8504"/>
        </w:tabs>
        <w:bidi/>
        <w:ind w:left="720"/>
        <w:rPr>
          <w:rFonts w:ascii="Times New Roman" w:hAnsi="Times New Roman"/>
          <w:rtl/>
          <w:lang w:bidi="fa-IR"/>
        </w:rPr>
      </w:pPr>
      <w:r w:rsidRPr="00220D72">
        <w:rPr>
          <w:rFonts w:ascii="Times New Roman" w:hAnsi="Times New Roman" w:hint="cs"/>
          <w:rtl/>
          <w:lang w:bidi="fa-IR"/>
        </w:rPr>
        <w:t>پیشینه داخلی</w:t>
      </w:r>
      <w:r w:rsidR="002E7E3A" w:rsidRPr="00220D72">
        <w:rPr>
          <w:rFonts w:ascii="Times New Roman" w:hAnsi="Times New Roman"/>
          <w:rtl/>
          <w:lang w:bidi="fa-IR"/>
        </w:rPr>
        <w:tab/>
      </w:r>
    </w:p>
    <w:p w14:paraId="4949494A" w14:textId="67781AB6" w:rsidR="008B0BA5" w:rsidRPr="00220D72" w:rsidRDefault="008B0BA5" w:rsidP="00290921">
      <w:pPr>
        <w:bidi/>
        <w:spacing w:after="0" w:line="288" w:lineRule="auto"/>
        <w:jc w:val="both"/>
        <w:rPr>
          <w:rFonts w:ascii="Times New Roman" w:eastAsia="Times New Roman" w:hAnsi="Times New Roman" w:cs="B Nazanin"/>
          <w:szCs w:val="26"/>
        </w:rPr>
      </w:pPr>
    </w:p>
    <w:p w14:paraId="1C8B96AE" w14:textId="696831DE" w:rsidR="00122C4E" w:rsidRPr="00220D72" w:rsidRDefault="00122C4E" w:rsidP="00122C4E">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hint="cs"/>
          <w:b/>
          <w:bCs/>
          <w:szCs w:val="26"/>
          <w:rtl/>
        </w:rPr>
        <w:t>جرجرزاده</w:t>
      </w:r>
      <w:r w:rsidRPr="00220D72">
        <w:rPr>
          <w:rFonts w:ascii="Times New Roman" w:eastAsia="Times New Roman" w:hAnsi="Times New Roman" w:cs="B Nazanin"/>
          <w:b/>
          <w:bCs/>
          <w:szCs w:val="26"/>
          <w:rtl/>
        </w:rPr>
        <w:t xml:space="preserve"> </w:t>
      </w:r>
      <w:r w:rsidRPr="00220D72">
        <w:rPr>
          <w:rFonts w:ascii="Times New Roman" w:eastAsia="Times New Roman" w:hAnsi="Times New Roman" w:cs="B Nazanin" w:hint="cs"/>
          <w:b/>
          <w:bCs/>
          <w:szCs w:val="26"/>
          <w:rtl/>
        </w:rPr>
        <w:t xml:space="preserve">و همکاران </w:t>
      </w:r>
      <w:r w:rsidRPr="00220D72">
        <w:rPr>
          <w:rFonts w:ascii="Times New Roman" w:eastAsia="Times New Roman" w:hAnsi="Times New Roman" w:cs="B Nazanin"/>
          <w:b/>
          <w:bCs/>
          <w:szCs w:val="26"/>
          <w:rtl/>
        </w:rPr>
        <w:t>(1384)</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مطالعه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خود</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بررسی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اثر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درآمدهای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نفتی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توزیع</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درآمد</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ایران</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با</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استفاده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از</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روش</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خودهمبستگی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با</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وقفه‌های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توزیعی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szCs w:val="26"/>
        </w:rPr>
        <w:t>ARDL</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برای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سال‌های</w:t>
      </w:r>
      <w:r w:rsidRPr="00220D72">
        <w:rPr>
          <w:rFonts w:ascii="Times New Roman" w:eastAsia="Times New Roman" w:hAnsi="Times New Roman" w:cs="B Nazanin"/>
          <w:szCs w:val="26"/>
          <w:rtl/>
        </w:rPr>
        <w:t xml:space="preserve"> 81-1347 </w:t>
      </w:r>
      <w:r w:rsidRPr="00220D72">
        <w:rPr>
          <w:rFonts w:ascii="Times New Roman" w:eastAsia="Times New Roman" w:hAnsi="Times New Roman" w:cs="B Nazanin" w:hint="cs"/>
          <w:szCs w:val="26"/>
          <w:rtl/>
        </w:rPr>
        <w:t>پرداخته‌اند</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نتایج</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lastRenderedPageBreak/>
        <w:t>دست</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آمده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توسط</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آنان</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نشان</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می‌دهد</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که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درآمدهای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نفتی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طور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معنی‌داری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سبب</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نابرابرتر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شدن</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توزیع</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درآمد</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کل</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کشور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و</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فضای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شهری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می‌گردد</w:t>
      </w:r>
    </w:p>
    <w:p w14:paraId="1AFFEEC7" w14:textId="50DD0980" w:rsidR="00122C4E" w:rsidRPr="00220D72" w:rsidRDefault="008B0BA5" w:rsidP="00122C4E">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b/>
          <w:bCs/>
          <w:szCs w:val="26"/>
          <w:rtl/>
        </w:rPr>
        <w:t xml:space="preserve">جرجزاده و </w:t>
      </w:r>
      <w:r w:rsidR="00122C4E" w:rsidRPr="00220D72">
        <w:rPr>
          <w:rFonts w:ascii="Times New Roman" w:eastAsia="Times New Roman" w:hAnsi="Times New Roman" w:cs="B Nazanin" w:hint="cs"/>
          <w:b/>
          <w:bCs/>
          <w:szCs w:val="26"/>
          <w:rtl/>
        </w:rPr>
        <w:t>همکاران</w:t>
      </w:r>
      <w:r w:rsidRPr="00220D72">
        <w:rPr>
          <w:rFonts w:ascii="Times New Roman" w:eastAsia="Times New Roman" w:hAnsi="Times New Roman" w:cs="B Nazanin"/>
          <w:b/>
          <w:bCs/>
          <w:szCs w:val="26"/>
          <w:rtl/>
        </w:rPr>
        <w:t xml:space="preserve"> (</w:t>
      </w:r>
      <w:r w:rsidRPr="00220D72">
        <w:rPr>
          <w:rFonts w:ascii="Times New Roman" w:eastAsia="Times New Roman" w:hAnsi="Times New Roman" w:cs="B Nazanin" w:hint="cs"/>
          <w:b/>
          <w:bCs/>
          <w:szCs w:val="26"/>
          <w:rtl/>
        </w:rPr>
        <w:t>1392</w:t>
      </w:r>
      <w:r w:rsidRPr="00220D72">
        <w:rPr>
          <w:rFonts w:ascii="Times New Roman" w:eastAsia="Times New Roman" w:hAnsi="Times New Roman" w:cs="B Nazanin"/>
          <w:szCs w:val="26"/>
          <w:rtl/>
        </w:rPr>
        <w:t>) در پژوهش‌های خود تحت عنوان بررسی اثر درآمدهای نفتی بر توزیع درآمد در ایران نشان داد که درآمدهای نفتی سبب نابرابرتر شدن توزیع درآمد در کل کشور می‌گردد</w:t>
      </w:r>
      <w:r w:rsidRPr="00220D72">
        <w:rPr>
          <w:rFonts w:ascii="Times New Roman" w:eastAsia="Times New Roman" w:hAnsi="Times New Roman" w:cs="B Nazanin"/>
          <w:szCs w:val="26"/>
        </w:rPr>
        <w:t>.</w:t>
      </w:r>
    </w:p>
    <w:p w14:paraId="2DF9C8C3" w14:textId="1BFFE32C" w:rsidR="00122C4E" w:rsidRPr="00220D72" w:rsidRDefault="00122C4E" w:rsidP="00D6452F">
      <w:pPr>
        <w:bidi/>
        <w:spacing w:after="0" w:line="288" w:lineRule="auto"/>
        <w:jc w:val="both"/>
        <w:rPr>
          <w:rFonts w:ascii="Times New Roman" w:eastAsia="Times New Roman" w:hAnsi="Times New Roman" w:cs="B Nazanin"/>
          <w:szCs w:val="26"/>
          <w:rtl/>
          <w:lang w:bidi="fa-IR"/>
        </w:rPr>
      </w:pPr>
      <w:r w:rsidRPr="00220D72">
        <w:rPr>
          <w:rFonts w:ascii="Times New Roman" w:eastAsia="Times New Roman" w:hAnsi="Times New Roman" w:cs="B Nazanin" w:hint="cs"/>
          <w:b/>
          <w:bCs/>
          <w:szCs w:val="26"/>
          <w:rtl/>
        </w:rPr>
        <w:t xml:space="preserve">حاجیان پور و </w:t>
      </w:r>
      <w:r w:rsidR="00D6452F" w:rsidRPr="00220D72">
        <w:rPr>
          <w:rFonts w:ascii="Times New Roman" w:eastAsia="Times New Roman" w:hAnsi="Times New Roman" w:cs="B Nazanin" w:hint="cs"/>
          <w:b/>
          <w:bCs/>
          <w:szCs w:val="26"/>
          <w:rtl/>
        </w:rPr>
        <w:t>همکاران</w:t>
      </w:r>
      <w:r w:rsidRPr="00220D72">
        <w:rPr>
          <w:rFonts w:ascii="Times New Roman" w:eastAsia="Times New Roman" w:hAnsi="Times New Roman" w:cs="B Nazanin" w:hint="cs"/>
          <w:b/>
          <w:bCs/>
          <w:szCs w:val="26"/>
          <w:rtl/>
        </w:rPr>
        <w:t xml:space="preserve"> (1397</w:t>
      </w:r>
      <w:r w:rsidRPr="00220D72">
        <w:rPr>
          <w:rFonts w:ascii="Times New Roman" w:eastAsia="Times New Roman" w:hAnsi="Times New Roman" w:cs="B Nazanin" w:hint="cs"/>
          <w:szCs w:val="26"/>
          <w:rtl/>
        </w:rPr>
        <w:t xml:space="preserve">) در تحقیق خود باعنوان </w:t>
      </w:r>
      <w:r w:rsidRPr="00220D72">
        <w:rPr>
          <w:rFonts w:ascii="Times New Roman" w:eastAsia="Times New Roman" w:hAnsi="Times New Roman" w:cs="B Nazanin"/>
          <w:szCs w:val="26"/>
          <w:rtl/>
        </w:rPr>
        <w:t>نقش شرکت نفت انگل</w:t>
      </w:r>
      <w:r w:rsidRPr="00220D72">
        <w:rPr>
          <w:rFonts w:ascii="Times New Roman" w:eastAsia="Times New Roman" w:hAnsi="Times New Roman" w:cs="B Nazanin" w:hint="cs"/>
          <w:szCs w:val="26"/>
          <w:rtl/>
        </w:rPr>
        <w:t>ی</w:t>
      </w:r>
      <w:r w:rsidRPr="00220D72">
        <w:rPr>
          <w:rFonts w:ascii="Times New Roman" w:eastAsia="Times New Roman" w:hAnsi="Times New Roman" w:cs="B Nazanin" w:hint="eastAsia"/>
          <w:szCs w:val="26"/>
          <w:rtl/>
        </w:rPr>
        <w:t>س</w:t>
      </w:r>
      <w:r w:rsidRPr="00220D72">
        <w:rPr>
          <w:rFonts w:ascii="Times New Roman" w:eastAsia="Times New Roman" w:hAnsi="Times New Roman" w:cs="B Nazanin"/>
          <w:szCs w:val="26"/>
          <w:rtl/>
        </w:rPr>
        <w:t xml:space="preserve"> و ا</w:t>
      </w:r>
      <w:r w:rsidRPr="00220D72">
        <w:rPr>
          <w:rFonts w:ascii="Times New Roman" w:eastAsia="Times New Roman" w:hAnsi="Times New Roman" w:cs="B Nazanin" w:hint="cs"/>
          <w:szCs w:val="26"/>
          <w:rtl/>
        </w:rPr>
        <w:t>ی</w:t>
      </w:r>
      <w:r w:rsidRPr="00220D72">
        <w:rPr>
          <w:rFonts w:ascii="Times New Roman" w:eastAsia="Times New Roman" w:hAnsi="Times New Roman" w:cs="B Nazanin" w:hint="eastAsia"/>
          <w:szCs w:val="26"/>
          <w:rtl/>
        </w:rPr>
        <w:t>ران</w:t>
      </w:r>
      <w:r w:rsidRPr="00220D72">
        <w:rPr>
          <w:rFonts w:ascii="Times New Roman" w:eastAsia="Times New Roman" w:hAnsi="Times New Roman" w:cs="B Nazanin"/>
          <w:szCs w:val="26"/>
          <w:rtl/>
        </w:rPr>
        <w:t xml:space="preserve"> درشکل‌گ</w:t>
      </w:r>
      <w:r w:rsidRPr="00220D72">
        <w:rPr>
          <w:rFonts w:ascii="Times New Roman" w:eastAsia="Times New Roman" w:hAnsi="Times New Roman" w:cs="B Nazanin" w:hint="cs"/>
          <w:szCs w:val="26"/>
          <w:rtl/>
        </w:rPr>
        <w:t>ی</w:t>
      </w:r>
      <w:r w:rsidRPr="00220D72">
        <w:rPr>
          <w:rFonts w:ascii="Times New Roman" w:eastAsia="Times New Roman" w:hAnsi="Times New Roman" w:cs="B Nazanin" w:hint="eastAsia"/>
          <w:szCs w:val="26"/>
          <w:rtl/>
        </w:rPr>
        <w:t>ر</w:t>
      </w:r>
      <w:r w:rsidRPr="00220D72">
        <w:rPr>
          <w:rFonts w:ascii="Times New Roman" w:eastAsia="Times New Roman" w:hAnsi="Times New Roman" w:cs="B Nazanin" w:hint="cs"/>
          <w:szCs w:val="26"/>
          <w:rtl/>
        </w:rPr>
        <w:t>ی</w:t>
      </w:r>
      <w:r w:rsidRPr="00220D72">
        <w:rPr>
          <w:rFonts w:ascii="Times New Roman" w:eastAsia="Times New Roman" w:hAnsi="Times New Roman" w:cs="B Nazanin"/>
          <w:szCs w:val="26"/>
          <w:rtl/>
        </w:rPr>
        <w:t xml:space="preserve"> ساختار اجتماع</w:t>
      </w:r>
      <w:r w:rsidRPr="00220D72">
        <w:rPr>
          <w:rFonts w:ascii="Times New Roman" w:eastAsia="Times New Roman" w:hAnsi="Times New Roman" w:cs="B Nazanin" w:hint="cs"/>
          <w:szCs w:val="26"/>
          <w:rtl/>
        </w:rPr>
        <w:t>ی</w:t>
      </w:r>
      <w:r w:rsidRPr="00220D72">
        <w:rPr>
          <w:rFonts w:ascii="Times New Roman" w:eastAsia="Times New Roman" w:hAnsi="Times New Roman" w:cs="B Nazanin"/>
          <w:szCs w:val="26"/>
          <w:rtl/>
        </w:rPr>
        <w:t xml:space="preserve"> شرکت شهر مسجدسل</w:t>
      </w:r>
      <w:r w:rsidRPr="00220D72">
        <w:rPr>
          <w:rFonts w:ascii="Times New Roman" w:eastAsia="Times New Roman" w:hAnsi="Times New Roman" w:cs="B Nazanin" w:hint="cs"/>
          <w:szCs w:val="26"/>
          <w:rtl/>
        </w:rPr>
        <w:t>ی</w:t>
      </w:r>
      <w:r w:rsidRPr="00220D72">
        <w:rPr>
          <w:rFonts w:ascii="Times New Roman" w:eastAsia="Times New Roman" w:hAnsi="Times New Roman" w:cs="B Nazanin" w:hint="eastAsia"/>
          <w:szCs w:val="26"/>
          <w:rtl/>
        </w:rPr>
        <w:t>مان</w:t>
      </w:r>
      <w:r w:rsidRPr="00220D72">
        <w:rPr>
          <w:rFonts w:ascii="Times New Roman" w:eastAsia="Times New Roman" w:hAnsi="Times New Roman" w:cs="B Nazanin"/>
          <w:szCs w:val="26"/>
          <w:rtl/>
        </w:rPr>
        <w:t xml:space="preserve"> 1287 ـ 1330</w:t>
      </w:r>
      <w:r w:rsidRPr="00220D72">
        <w:rPr>
          <w:rFonts w:ascii="Times New Roman" w:eastAsia="Times New Roman" w:hAnsi="Times New Roman" w:cs="B Nazanin" w:hint="cs"/>
          <w:szCs w:val="26"/>
          <w:rtl/>
        </w:rPr>
        <w:t xml:space="preserve"> به این اشاه داردکه</w:t>
      </w:r>
      <w:r w:rsidRPr="00220D72">
        <w:rPr>
          <w:rFonts w:ascii="Times New Roman" w:eastAsia="Times New Roman" w:hAnsi="Times New Roman" w:cs="B Nazanin"/>
          <w:szCs w:val="26"/>
          <w:rtl/>
        </w:rPr>
        <w:t xml:space="preserve"> ساختار اجتماعی مسجدسلیمان تا پیش از کشف نفت، از هر لحاظ یک ساختار سنّتی و عشیره‌ای بود. با کشف و استخراج نفت در سال 1287/1908م و در پی آن، مهاجرت نیروی کار به منطقه، یک ساختار اجتماعی نوینی به جای ساختار پیشین حاکم گردید. بر این اساس، پژوهش حاضر به دو روش توصیفی و تحلیلی و با استفاده از منابع کتابخانه‌ای و اسناد، تلاش دارد نقش شرکت نفت انگلیس و ایران را در شکل‌گیری ساختار اجتماعی مسجدسلیمان، در سه محور مورد مطالعه و پژوهش قرار دهد؛ در محور اوّل، جمعیت و ویژگی‌های آن، از جمله مهاجرت و احداث منازل شرکتی، در محور دوم، بهداشت و درمان، و در محور سوم، آموزش و پرورش که به دو بخش شرکتی و غیر شرکتی (شهری) تقسیم می‌گردد، مورد بررسی و تحلیل قرار گرفته است. یافته‌های این پژوهش، حاکی از آن است که به دنبال کشف نفت و مهاجرت نیروی کار به مسجدسلیمان، یک ساختار اجتماعی دو قطبی (شرکتی ـ غیر شرکتی) در این شهر حاکم گردید؛ ولی با گسترش حوزه جغرافیایی شهر و نیاز متقابل هر دو بخش از یکدیگر، به‌تدریج فاصله این دو بخش از یکدیگر کمتر شد و این شهر، هویت یک شهر متعارف ایرانی را پیدا کرد</w:t>
      </w:r>
      <w:r w:rsidRPr="00220D72">
        <w:rPr>
          <w:rFonts w:ascii="Times New Roman" w:eastAsia="Times New Roman" w:hAnsi="Times New Roman" w:cs="B Nazanin"/>
          <w:szCs w:val="26"/>
        </w:rPr>
        <w:t>.</w:t>
      </w:r>
    </w:p>
    <w:p w14:paraId="643090EC" w14:textId="7766D2CB" w:rsidR="00122C4E" w:rsidRPr="00220D72" w:rsidRDefault="00122C4E" w:rsidP="002C6BB1">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b/>
          <w:bCs/>
          <w:szCs w:val="26"/>
          <w:rtl/>
        </w:rPr>
        <w:t xml:space="preserve">رحمانی و </w:t>
      </w:r>
      <w:r w:rsidR="002C6BB1" w:rsidRPr="00220D72">
        <w:rPr>
          <w:rFonts w:ascii="Times New Roman" w:eastAsia="Times New Roman" w:hAnsi="Times New Roman" w:cs="B Nazanin" w:hint="cs"/>
          <w:b/>
          <w:bCs/>
          <w:szCs w:val="26"/>
          <w:rtl/>
        </w:rPr>
        <w:t>همکاران</w:t>
      </w:r>
      <w:r w:rsidRPr="00220D72">
        <w:rPr>
          <w:rFonts w:ascii="Times New Roman" w:eastAsia="Times New Roman" w:hAnsi="Times New Roman" w:cs="B Nazanin"/>
          <w:b/>
          <w:bCs/>
          <w:szCs w:val="26"/>
          <w:rtl/>
        </w:rPr>
        <w:t xml:space="preserve"> (1388) </w:t>
      </w:r>
      <w:r w:rsidRPr="00220D72">
        <w:rPr>
          <w:rFonts w:ascii="Times New Roman" w:eastAsia="Times New Roman" w:hAnsi="Times New Roman" w:cs="B Nazanin"/>
          <w:szCs w:val="26"/>
          <w:rtl/>
        </w:rPr>
        <w:t>در مقاله خود به بررسی اثر مستقیم و غیرمستقیم وفور منابع طبیعی بر روی متغیرهای اقتصادی پرداختند تا با شناسایی مسیرهای مختلف تأثیرگذاری، راه‌حلی برای دستیابی به رشد بالاتر اقتصادی استخراج کنند. آنان با بررسی 16 کشور از میان کشورهای توسعه‌یافته و درحال توسعه نفت‌خیز اثر درآمدهای بالای نفتی بر روی نابرابری توزیع درآمد را مورد بررسی قرار داده و به این نتیجه رسیدند که در دهه اخیر درآمدهای نفتی در کشورهای توسعه یافته‌ای که دولت کارا دارند، سبب کاهش نابرابری توزیع درآمد و در بیشتر کشورهای دارای دولت‌های با کارایی کم‌تر سبب افزایش نابرابری شده است. علت این تفاوت را می‌توان در زیرساخت نهادی و قانونی کشورها و ایجاد فرصت‌های رانت‌جویی جستجو کرد، چنان که در رگرسیون تخمین زده شده، متغیر جانشین رانت‌جویی بیشترین تأثیر را بر نابرابری توزیع درآمد داراست.</w:t>
      </w:r>
      <w:r w:rsidRPr="00220D72">
        <w:rPr>
          <w:rFonts w:ascii="Times New Roman" w:eastAsia="Times New Roman" w:hAnsi="Times New Roman" w:cs="B Nazanin" w:hint="cs"/>
          <w:szCs w:val="26"/>
          <w:rtl/>
        </w:rPr>
        <w:t>+</w:t>
      </w:r>
    </w:p>
    <w:p w14:paraId="3634A6BF" w14:textId="365F3521" w:rsidR="00122C4E" w:rsidRPr="00220D72" w:rsidRDefault="008B0BA5" w:rsidP="00D6452F">
      <w:pPr>
        <w:bidi/>
        <w:spacing w:after="0" w:line="288" w:lineRule="auto"/>
        <w:jc w:val="both"/>
        <w:rPr>
          <w:rFonts w:ascii="Times New Roman" w:eastAsia="Times New Roman" w:hAnsi="Times New Roman" w:cs="B Nazanin"/>
          <w:szCs w:val="26"/>
        </w:rPr>
      </w:pPr>
      <w:r w:rsidRPr="00220D72">
        <w:rPr>
          <w:rFonts w:ascii="Times New Roman" w:eastAsia="Times New Roman" w:hAnsi="Times New Roman" w:cs="B Nazanin" w:hint="cs"/>
          <w:b/>
          <w:bCs/>
          <w:szCs w:val="26"/>
          <w:rtl/>
        </w:rPr>
        <w:t xml:space="preserve">شریف زادگان و </w:t>
      </w:r>
      <w:r w:rsidR="00D6452F" w:rsidRPr="00220D72">
        <w:rPr>
          <w:rFonts w:ascii="Times New Roman" w:eastAsia="Times New Roman" w:hAnsi="Times New Roman" w:cs="B Nazanin" w:hint="cs"/>
          <w:b/>
          <w:bCs/>
          <w:szCs w:val="26"/>
          <w:rtl/>
        </w:rPr>
        <w:t>همکاران</w:t>
      </w:r>
      <w:r w:rsidRPr="00220D72">
        <w:rPr>
          <w:rFonts w:ascii="Times New Roman" w:eastAsia="Times New Roman" w:hAnsi="Times New Roman" w:cs="B Nazanin" w:hint="cs"/>
          <w:b/>
          <w:bCs/>
          <w:szCs w:val="26"/>
          <w:rtl/>
        </w:rPr>
        <w:t xml:space="preserve"> (1396)</w:t>
      </w:r>
      <w:r w:rsidRPr="00220D72">
        <w:rPr>
          <w:rFonts w:ascii="Times New Roman" w:eastAsia="Times New Roman" w:hAnsi="Times New Roman" w:cs="B Nazanin" w:hint="cs"/>
          <w:szCs w:val="26"/>
          <w:rtl/>
        </w:rPr>
        <w:t xml:space="preserve"> در تحقیق خود باعنوان</w:t>
      </w:r>
      <w:r w:rsidRPr="00220D72">
        <w:rPr>
          <w:rFonts w:ascii="Times New Roman" w:eastAsia="Times New Roman" w:hAnsi="Times New Roman" w:cs="B Nazanin"/>
          <w:szCs w:val="26"/>
          <w:rtl/>
        </w:rPr>
        <w:t xml:space="preserve"> تحل</w:t>
      </w:r>
      <w:r w:rsidRPr="00220D72">
        <w:rPr>
          <w:rFonts w:ascii="Times New Roman" w:eastAsia="Times New Roman" w:hAnsi="Times New Roman" w:cs="B Nazanin" w:hint="cs"/>
          <w:szCs w:val="26"/>
          <w:rtl/>
        </w:rPr>
        <w:t>ی</w:t>
      </w:r>
      <w:r w:rsidRPr="00220D72">
        <w:rPr>
          <w:rFonts w:ascii="Times New Roman" w:eastAsia="Times New Roman" w:hAnsi="Times New Roman" w:cs="B Nazanin" w:hint="eastAsia"/>
          <w:szCs w:val="26"/>
          <w:rtl/>
        </w:rPr>
        <w:t>ل</w:t>
      </w:r>
      <w:r w:rsidRPr="00220D72">
        <w:rPr>
          <w:rFonts w:ascii="Times New Roman" w:eastAsia="Times New Roman" w:hAnsi="Times New Roman" w:cs="B Nazanin"/>
          <w:szCs w:val="26"/>
          <w:rtl/>
        </w:rPr>
        <w:t xml:space="preserve"> و مفهوم‌ساز</w:t>
      </w:r>
      <w:r w:rsidRPr="00220D72">
        <w:rPr>
          <w:rFonts w:ascii="Times New Roman" w:eastAsia="Times New Roman" w:hAnsi="Times New Roman" w:cs="B Nazanin" w:hint="cs"/>
          <w:szCs w:val="26"/>
          <w:rtl/>
        </w:rPr>
        <w:t>ی</w:t>
      </w:r>
      <w:r w:rsidRPr="00220D72">
        <w:rPr>
          <w:rFonts w:ascii="Times New Roman" w:eastAsia="Times New Roman" w:hAnsi="Times New Roman" w:cs="B Nazanin"/>
          <w:szCs w:val="26"/>
          <w:rtl/>
        </w:rPr>
        <w:t xml:space="preserve"> نظر</w:t>
      </w:r>
      <w:r w:rsidRPr="00220D72">
        <w:rPr>
          <w:rFonts w:ascii="Times New Roman" w:eastAsia="Times New Roman" w:hAnsi="Times New Roman" w:cs="B Nazanin" w:hint="cs"/>
          <w:szCs w:val="26"/>
          <w:rtl/>
        </w:rPr>
        <w:t>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ﺗﺄ</w:t>
      </w:r>
      <w:r w:rsidRPr="00220D72">
        <w:rPr>
          <w:rFonts w:ascii="Times New Roman" w:eastAsia="Times New Roman" w:hAnsi="Times New Roman" w:cs="B Nazanin" w:hint="eastAsia"/>
          <w:szCs w:val="26"/>
          <w:rtl/>
        </w:rPr>
        <w:t>ث</w:t>
      </w:r>
      <w:r w:rsidRPr="00220D72">
        <w:rPr>
          <w:rFonts w:ascii="Times New Roman" w:eastAsia="Times New Roman" w:hAnsi="Times New Roman" w:cs="B Nazanin" w:hint="cs"/>
          <w:szCs w:val="26"/>
          <w:rtl/>
        </w:rPr>
        <w:t>ی</w:t>
      </w:r>
      <w:r w:rsidRPr="00220D72">
        <w:rPr>
          <w:rFonts w:ascii="Times New Roman" w:eastAsia="Times New Roman" w:hAnsi="Times New Roman" w:cs="B Nazanin" w:hint="eastAsia"/>
          <w:szCs w:val="26"/>
          <w:rtl/>
        </w:rPr>
        <w:t>رات</w:t>
      </w:r>
      <w:r w:rsidRPr="00220D72">
        <w:rPr>
          <w:rFonts w:ascii="Times New Roman" w:eastAsia="Times New Roman" w:hAnsi="Times New Roman" w:cs="B Nazanin"/>
          <w:szCs w:val="26"/>
          <w:rtl/>
        </w:rPr>
        <w:t xml:space="preserve"> دولت رانت</w:t>
      </w:r>
      <w:r w:rsidRPr="00220D72">
        <w:rPr>
          <w:rFonts w:ascii="Times New Roman" w:eastAsia="Times New Roman" w:hAnsi="Times New Roman" w:cs="B Nazanin" w:hint="cs"/>
          <w:szCs w:val="26"/>
          <w:rtl/>
        </w:rPr>
        <w:t>ی</w:t>
      </w:r>
      <w:r w:rsidRPr="00220D72">
        <w:rPr>
          <w:rFonts w:ascii="Times New Roman" w:eastAsia="Times New Roman" w:hAnsi="Times New Roman" w:cs="B Nazanin"/>
          <w:szCs w:val="26"/>
          <w:rtl/>
        </w:rPr>
        <w:t xml:space="preserve"> بر عامل</w:t>
      </w:r>
      <w:r w:rsidRPr="00220D72">
        <w:rPr>
          <w:rFonts w:ascii="Times New Roman" w:eastAsia="Times New Roman" w:hAnsi="Times New Roman" w:cs="B Nazanin" w:hint="cs"/>
          <w:szCs w:val="26"/>
          <w:rtl/>
        </w:rPr>
        <w:t>ی</w:t>
      </w:r>
      <w:r w:rsidRPr="00220D72">
        <w:rPr>
          <w:rFonts w:ascii="Times New Roman" w:eastAsia="Times New Roman" w:hAnsi="Times New Roman" w:cs="B Nazanin" w:hint="eastAsia"/>
          <w:szCs w:val="26"/>
          <w:rtl/>
        </w:rPr>
        <w:t>ت</w:t>
      </w:r>
      <w:r w:rsidRPr="00220D72">
        <w:rPr>
          <w:rFonts w:ascii="Times New Roman" w:eastAsia="Times New Roman" w:hAnsi="Times New Roman" w:cs="B Nazanin"/>
          <w:szCs w:val="26"/>
          <w:rtl/>
        </w:rPr>
        <w:t xml:space="preserve"> و ساختار جامعه و اقتصاد شهر</w:t>
      </w:r>
      <w:r w:rsidRPr="00220D72">
        <w:rPr>
          <w:rFonts w:ascii="Times New Roman" w:eastAsia="Times New Roman" w:hAnsi="Times New Roman" w:cs="B Nazanin" w:hint="cs"/>
          <w:szCs w:val="26"/>
          <w:rtl/>
        </w:rPr>
        <w:t>ی</w:t>
      </w:r>
      <w:r w:rsidRPr="00220D72">
        <w:rPr>
          <w:rFonts w:ascii="Times New Roman" w:eastAsia="Times New Roman" w:hAnsi="Times New Roman" w:cs="B Nazanin"/>
          <w:szCs w:val="26"/>
          <w:rtl/>
        </w:rPr>
        <w:t xml:space="preserve"> در ا</w:t>
      </w:r>
      <w:r w:rsidRPr="00220D72">
        <w:rPr>
          <w:rFonts w:ascii="Times New Roman" w:eastAsia="Times New Roman" w:hAnsi="Times New Roman" w:cs="B Nazanin" w:hint="cs"/>
          <w:szCs w:val="26"/>
          <w:rtl/>
        </w:rPr>
        <w:t>ی</w:t>
      </w:r>
      <w:r w:rsidRPr="00220D72">
        <w:rPr>
          <w:rFonts w:ascii="Times New Roman" w:eastAsia="Times New Roman" w:hAnsi="Times New Roman" w:cs="B Nazanin" w:hint="eastAsia"/>
          <w:szCs w:val="26"/>
          <w:rtl/>
        </w:rPr>
        <w:t>ران</w:t>
      </w:r>
      <w:r w:rsidRPr="00220D72">
        <w:rPr>
          <w:rFonts w:ascii="Times New Roman" w:eastAsia="Times New Roman" w:hAnsi="Times New Roman" w:cs="B Nazanin" w:hint="cs"/>
          <w:szCs w:val="26"/>
          <w:rtl/>
        </w:rPr>
        <w:t xml:space="preserve"> به این اشاره دارد که </w:t>
      </w:r>
      <w:r w:rsidRPr="00220D72">
        <w:rPr>
          <w:rFonts w:ascii="Times New Roman" w:eastAsia="Times New Roman" w:hAnsi="Times New Roman" w:cs="B Nazanin"/>
          <w:szCs w:val="26"/>
          <w:rtl/>
        </w:rPr>
        <w:t xml:space="preserve">موضوع دولت رانتی و وابستگی اقتصاد به منابع طبیعی یکی از دغدغه‌های بزرگ کشورهایی است که با این پدیده مواجه‌اند. ایران نیز یکی از این </w:t>
      </w:r>
      <w:r w:rsidRPr="00220D72">
        <w:rPr>
          <w:rFonts w:ascii="Times New Roman" w:eastAsia="Times New Roman" w:hAnsi="Times New Roman" w:cs="B Nazanin"/>
          <w:szCs w:val="26"/>
          <w:rtl/>
        </w:rPr>
        <w:lastRenderedPageBreak/>
        <w:t>کشورهاست و تاکنون مقالات بسیاری در زمینه ﺗﺄثیرات دولت رانتی نگاشته شده است؛ ولی کمتر تلاشی برای تلفیق آثار پراکنده و مفهوم‌سازی نظری دراین‌باره با تکیه ‌بر ﺗﺄثیرات آن بر اقتصاد شهری صورت گرفته است. نظریه زمینه‌ای در ابتدا منتج به سه نظریه در تبیین ﺗﺄثیرات دولت رانتی شد: 1. دولت رانتی شکل‌گیری (افزایش) ذهنیت کوتاه‌مدت و تابع منفعت شخصی در افراد را باعث می‌شود؛ 2. دولت رانتی تضعیف فرایند دولت‌ملت‌سازی را موجب می‌شود؛ 3. دولت رانتی افزایش نابازارسویی اقتصادی را موجب می‌شود. سپس از تلفیق سه نظریه مذکور، نظریه فراپوش نهایی حاصل شد: «دولت رانتی موجب شکل‌گیری/</w:t>
      </w:r>
      <w:r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szCs w:val="26"/>
          <w:rtl/>
        </w:rPr>
        <w:t>افزایش نهادهای مخرب توسعه پایدار می‌شود». در پایان، براساس سه مفهوم نظری حاصل‌شده، دربارﮤ ﺗﺄثیرات دولت رانتی بر اقتصاد شهری مباحثی مطرح می‌شوند</w:t>
      </w:r>
      <w:r w:rsidRPr="00220D72">
        <w:rPr>
          <w:rFonts w:ascii="Times New Roman" w:eastAsia="Times New Roman" w:hAnsi="Times New Roman" w:cs="B Nazanin"/>
          <w:szCs w:val="26"/>
        </w:rPr>
        <w:t>.</w:t>
      </w:r>
    </w:p>
    <w:p w14:paraId="1CEDAE47" w14:textId="2D9ABB22" w:rsidR="00122C4E" w:rsidRPr="00220D72" w:rsidRDefault="008B0BA5" w:rsidP="00D6452F">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hint="cs"/>
          <w:b/>
          <w:bCs/>
          <w:szCs w:val="26"/>
          <w:rtl/>
        </w:rPr>
        <w:t xml:space="preserve">صاحب هنر و </w:t>
      </w:r>
      <w:r w:rsidR="00D6452F" w:rsidRPr="00220D72">
        <w:rPr>
          <w:rFonts w:ascii="Times New Roman" w:eastAsia="Times New Roman" w:hAnsi="Times New Roman" w:cs="B Nazanin" w:hint="cs"/>
          <w:b/>
          <w:bCs/>
          <w:szCs w:val="26"/>
          <w:rtl/>
        </w:rPr>
        <w:t>همکاران</w:t>
      </w:r>
      <w:r w:rsidRPr="00220D72">
        <w:rPr>
          <w:rFonts w:ascii="Times New Roman" w:eastAsia="Times New Roman" w:hAnsi="Times New Roman" w:cs="B Nazanin" w:hint="cs"/>
          <w:b/>
          <w:bCs/>
          <w:szCs w:val="26"/>
          <w:rtl/>
        </w:rPr>
        <w:t xml:space="preserve"> (1392)</w:t>
      </w:r>
      <w:r w:rsidRPr="00220D72">
        <w:rPr>
          <w:rFonts w:ascii="Times New Roman" w:eastAsia="Times New Roman" w:hAnsi="Times New Roman" w:cs="B Nazanin" w:hint="cs"/>
          <w:szCs w:val="26"/>
          <w:rtl/>
        </w:rPr>
        <w:t xml:space="preserve"> در تحقیق خود با عنوان </w:t>
      </w:r>
      <w:r w:rsidRPr="00220D72">
        <w:rPr>
          <w:rFonts w:ascii="Times New Roman" w:eastAsia="Times New Roman" w:hAnsi="Times New Roman" w:cs="B Nazanin"/>
          <w:szCs w:val="26"/>
          <w:rtl/>
        </w:rPr>
        <w:t>تحلیل اقتصادی اثر افزایش درآمدهای نفتی بر توزیع درآمد با رویکرد</w:t>
      </w:r>
      <w:r w:rsidRPr="00220D72">
        <w:rPr>
          <w:rFonts w:ascii="Times New Roman" w:eastAsia="Times New Roman" w:hAnsi="Times New Roman" w:cs="B Nazanin"/>
          <w:szCs w:val="26"/>
        </w:rPr>
        <w:t xml:space="preserve"> BVAR </w:t>
      </w:r>
      <w:r w:rsidRPr="00220D72">
        <w:rPr>
          <w:rFonts w:ascii="Times New Roman" w:eastAsia="Times New Roman" w:hAnsi="Times New Roman" w:cs="B Nazanin" w:hint="cs"/>
          <w:szCs w:val="26"/>
          <w:rtl/>
          <w:lang w:bidi="fa-IR"/>
        </w:rPr>
        <w:t xml:space="preserve">: </w:t>
      </w:r>
      <w:r w:rsidRPr="00220D72">
        <w:rPr>
          <w:rFonts w:ascii="Times New Roman" w:eastAsia="Times New Roman" w:hAnsi="Times New Roman" w:cs="B Nazanin"/>
          <w:szCs w:val="26"/>
          <w:rtl/>
        </w:rPr>
        <w:t>مطالعه موردی ایران</w:t>
      </w:r>
      <w:r w:rsidRPr="00220D72">
        <w:rPr>
          <w:rFonts w:ascii="Times New Roman" w:eastAsia="Times New Roman" w:hAnsi="Times New Roman" w:cs="B Nazanin" w:hint="cs"/>
          <w:szCs w:val="26"/>
          <w:rtl/>
        </w:rPr>
        <w:t xml:space="preserve"> به این اشاره دارند که ؛ </w:t>
      </w:r>
      <w:r w:rsidRPr="00220D72">
        <w:rPr>
          <w:rFonts w:ascii="Times New Roman" w:eastAsia="Times New Roman" w:hAnsi="Times New Roman" w:cs="B Nazanin"/>
          <w:szCs w:val="26"/>
          <w:rtl/>
        </w:rPr>
        <w:t>عملکرد اقتصاد کشور در بعد تحقق عدالت اجتماعی می‌تواند از طریق مطالعه تحولات توزیع درآمد، فقر و رفاه اجتماعی به صورت شاخص‌های کمی‌بررسی گردد. مطالعات زیادی در زمینه نقش درآمدهای نفتی بر توسعه اقتصادی کشورهای صادرکننده نفت صورت گرفته است. اما به طور خاص و ویژه مسئله توزیع درآمد و نحوه اثرگذاری درآمدهای نفتی بر آن چندان مورد بررسی قرار نگرفته است. نظریات متعددی بین اقتصاددانان توسعه مطرح است که درآمدهای مربوط به صنایع معدنی همچون نفت و گاز باعث تشدید نابرابری در اقتصاد می‌گردد. در این مطالعه با استفاده از روش خودرگرسیون برداری بیزی</w:t>
      </w:r>
      <w:r w:rsidRPr="00220D72">
        <w:rPr>
          <w:rFonts w:ascii="Times New Roman" w:eastAsia="Times New Roman" w:hAnsi="Times New Roman" w:cs="B Nazanin" w:hint="cs"/>
          <w:szCs w:val="26"/>
          <w:rtl/>
          <w:lang w:bidi="fa-IR"/>
        </w:rPr>
        <w:t>ن (</w:t>
      </w:r>
      <w:r w:rsidRPr="00220D72">
        <w:rPr>
          <w:rFonts w:ascii="Times New Roman" w:eastAsia="Times New Roman" w:hAnsi="Times New Roman" w:cs="B Nazanin"/>
          <w:szCs w:val="26"/>
        </w:rPr>
        <w:t>BVAR</w:t>
      </w:r>
      <w:r w:rsidRPr="00220D72">
        <w:rPr>
          <w:rFonts w:ascii="Times New Roman" w:eastAsia="Times New Roman" w:hAnsi="Times New Roman" w:cs="B Nazanin" w:hint="cs"/>
          <w:szCs w:val="26"/>
          <w:rtl/>
          <w:lang w:bidi="fa-IR"/>
        </w:rPr>
        <w:t xml:space="preserve">) </w:t>
      </w:r>
      <w:r w:rsidRPr="00220D72">
        <w:rPr>
          <w:rFonts w:ascii="Times New Roman" w:eastAsia="Times New Roman" w:hAnsi="Times New Roman" w:cs="B Nazanin"/>
          <w:szCs w:val="26"/>
          <w:rtl/>
        </w:rPr>
        <w:t>و با در نظر گرفتن متغیرهای شاخص جینی، تورم، تولید سرانه داخلی بدون نفت، سهم مخارج دولت به تولید ناخالص داخلی، نسبت مخارج مصرفی به مخارج عمرانی دولت و درآمدهای سرانه واقعی نفت به بررسی ارتباط میان درآمدهای نفتی و توزیع درآمد در ایران در بازه زمانی</w:t>
      </w:r>
      <w:r w:rsidRPr="00220D72">
        <w:rPr>
          <w:rFonts w:ascii="Times New Roman" w:eastAsia="Times New Roman" w:hAnsi="Times New Roman" w:cs="B Nazanin" w:hint="cs"/>
          <w:szCs w:val="26"/>
          <w:rtl/>
        </w:rPr>
        <w:t xml:space="preserve"> 1352- 1389 </w:t>
      </w:r>
      <w:r w:rsidRPr="00220D72">
        <w:rPr>
          <w:rFonts w:ascii="Times New Roman" w:eastAsia="Times New Roman" w:hAnsi="Times New Roman" w:cs="B Nazanin"/>
          <w:szCs w:val="26"/>
          <w:rtl/>
        </w:rPr>
        <w:t xml:space="preserve">پرداخته‌ایم. برای تخمین ضرایب مدل از شش تابع پیشین مختلف همچون مینسوتا و </w:t>
      </w:r>
      <w:r w:rsidRPr="00220D72">
        <w:rPr>
          <w:rFonts w:ascii="Times New Roman" w:eastAsia="Times New Roman" w:hAnsi="Times New Roman" w:cs="B Nazanin"/>
          <w:szCs w:val="26"/>
        </w:rPr>
        <w:t xml:space="preserve">SSVS </w:t>
      </w:r>
      <w:r w:rsidRPr="00220D72">
        <w:rPr>
          <w:rFonts w:ascii="Times New Roman" w:eastAsia="Times New Roman" w:hAnsi="Times New Roman" w:cs="B Nazanin"/>
          <w:szCs w:val="26"/>
          <w:rtl/>
        </w:rPr>
        <w:t xml:space="preserve">استفاده نموده و توابع عکس‌العمل آنی و تجزیه واریانس محاسبه شده‌اند. نتایج مدل حاکی از آن است که افزایش درآمدهای نفتی باعث افزایش نابرابری در ایران شده است. همچنین افزایش تورم، مخارج دولت و نسبت مخارج مصرفی به مخارج عمرانی دولت نیز نابرابری را افزایش می‌دهد. اما افزایش تولید سرانه نابرابری </w:t>
      </w:r>
      <w:r w:rsidRPr="00220D72">
        <w:rPr>
          <w:rFonts w:ascii="Times New Roman" w:eastAsia="Times New Roman" w:hAnsi="Times New Roman" w:cs="B Nazanin" w:hint="cs"/>
          <w:szCs w:val="26"/>
          <w:rtl/>
        </w:rPr>
        <w:t>را</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کاهش</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داده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است</w:t>
      </w:r>
      <w:r w:rsidRPr="00220D72">
        <w:rPr>
          <w:rFonts w:ascii="Times New Roman" w:eastAsia="Times New Roman" w:hAnsi="Times New Roman" w:cs="B Nazanin"/>
          <w:szCs w:val="26"/>
        </w:rPr>
        <w:t>.</w:t>
      </w:r>
    </w:p>
    <w:p w14:paraId="4EC7423A" w14:textId="77777777" w:rsidR="00122C4E" w:rsidRPr="00220D72" w:rsidRDefault="00122C4E" w:rsidP="00122C4E">
      <w:pPr>
        <w:pStyle w:val="ad"/>
        <w:bidi/>
        <w:jc w:val="both"/>
        <w:rPr>
          <w:rFonts w:ascii="Times New Roman" w:hAnsi="Times New Roman"/>
          <w:sz w:val="26"/>
          <w:szCs w:val="26"/>
          <w:rtl/>
          <w:lang w:bidi="fa-IR"/>
        </w:rPr>
      </w:pPr>
      <w:r w:rsidRPr="00220D72">
        <w:rPr>
          <w:rFonts w:ascii="Times New Roman" w:hAnsi="Times New Roman" w:hint="cs"/>
          <w:b/>
          <w:bCs/>
          <w:sz w:val="26"/>
          <w:szCs w:val="26"/>
          <w:rtl/>
          <w:lang w:bidi="fa-IR"/>
        </w:rPr>
        <w:t>صفائی پور و همکاران.(1395).</w:t>
      </w:r>
      <w:r w:rsidRPr="00220D72">
        <w:rPr>
          <w:rFonts w:ascii="Times New Roman" w:hAnsi="Times New Roman" w:hint="cs"/>
          <w:sz w:val="26"/>
          <w:szCs w:val="26"/>
          <w:rtl/>
          <w:lang w:bidi="fa-IR"/>
        </w:rPr>
        <w:t xml:space="preserve"> در تحقیقی تحت عنوان ؛  مسجدسليمان،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نخستين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شهر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نفت خاورميانه 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تحولات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جمعيتي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كالبدی - فضايي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آن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گذر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 xml:space="preserve">زمان، از </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شهر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 xml:space="preserve">مسجدسليمان، به عنوان </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اولين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شهر نفتي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خاورميانه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نخستين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شركت شهر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معدني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ايران نام برده و 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طول</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حيات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خود</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دوران باستان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تاكنون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تحت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تأثير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عوامل</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 xml:space="preserve">مختلف و </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فراز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نشيبهايي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بوده كه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فضاي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اقتصـادي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اجتمـاعي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همچنـين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كالبـد</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آن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را</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دسـتخـوش</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تغييـرات بســياري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كــرده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 xml:space="preserve"> 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امــروز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درگيــر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مشــكلات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پيچيــدة</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كالبــدي،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اقتصــادي، فرهنگی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اجتمـاعي،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زيسـت محيطـي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اسـت</w:t>
      </w:r>
      <w:r w:rsidRPr="00220D72">
        <w:rPr>
          <w:rFonts w:ascii="Times New Roman" w:hAnsi="Times New Roman"/>
          <w:sz w:val="26"/>
          <w:szCs w:val="26"/>
          <w:rtl/>
          <w:lang w:bidi="fa-IR"/>
        </w:rPr>
        <w:t>.</w:t>
      </w:r>
      <w:r w:rsidRPr="00220D72">
        <w:rPr>
          <w:rFonts w:ascii="Times New Roman" w:hAnsi="Times New Roman" w:hint="cs"/>
          <w:sz w:val="26"/>
          <w:szCs w:val="26"/>
          <w:rtl/>
          <w:lang w:bidi="fa-IR"/>
        </w:rPr>
        <w:t xml:space="preserve"> و نتایج به دست آمده از آن گویای این امر است که تقابل</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فرايندهايي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نظيـر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انقطـاع</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برنامـه ريـزي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شـهري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تكيـه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بـر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اهـداف تك بعدي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اقتصادي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با</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هويـت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 xml:space="preserve">شـكل </w:t>
      </w:r>
      <w:r w:rsidRPr="00220D72">
        <w:rPr>
          <w:rFonts w:ascii="Times New Roman" w:hAnsi="Times New Roman" w:hint="cs"/>
          <w:sz w:val="26"/>
          <w:szCs w:val="26"/>
          <w:rtl/>
          <w:lang w:bidi="fa-IR"/>
        </w:rPr>
        <w:lastRenderedPageBreak/>
        <w:t>یافتـه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تعلـق</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خـاطر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سـاكنان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شـهر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موجـب پيچيدگي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تشديد</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مشكلات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شهري</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اين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سكونتگاه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شده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است</w:t>
      </w:r>
      <w:r w:rsidRPr="00220D72">
        <w:rPr>
          <w:rFonts w:ascii="Times New Roman" w:hAnsi="Times New Roman"/>
          <w:sz w:val="26"/>
          <w:szCs w:val="26"/>
          <w:rtl/>
          <w:lang w:bidi="fa-IR"/>
        </w:rPr>
        <w:t>.</w:t>
      </w:r>
    </w:p>
    <w:p w14:paraId="2FE78677" w14:textId="77777777" w:rsidR="00122C4E" w:rsidRPr="00220D72" w:rsidRDefault="00122C4E" w:rsidP="00122C4E">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b/>
          <w:bCs/>
          <w:szCs w:val="26"/>
          <w:rtl/>
        </w:rPr>
        <w:t>عصاری آرانی</w:t>
      </w:r>
      <w:r w:rsidRPr="00220D72">
        <w:rPr>
          <w:rFonts w:ascii="Times New Roman" w:eastAsia="Times New Roman" w:hAnsi="Times New Roman" w:cs="B Nazanin" w:hint="cs"/>
          <w:b/>
          <w:bCs/>
          <w:szCs w:val="26"/>
          <w:rtl/>
        </w:rPr>
        <w:t xml:space="preserve"> (1389)</w:t>
      </w:r>
      <w:r w:rsidRPr="00220D72">
        <w:rPr>
          <w:rFonts w:ascii="Times New Roman" w:eastAsia="Times New Roman" w:hAnsi="Times New Roman" w:cs="B Nazanin"/>
          <w:szCs w:val="26"/>
          <w:rtl/>
        </w:rPr>
        <w:t xml:space="preserve"> به مقایسه کشورهای نفتی و کشورهای در حال توسعه غیر نفتی پرداخت. نتایج پژوهش او نشان داد که حجم دولت در کشورهای نفتی بزرگتر و اثر بخشی آن بر بهینه ساختن توسعه انسانی بسیار کمتر از دولت‌های در حال توسعه غیر نفتی است. </w:t>
      </w:r>
    </w:p>
    <w:p w14:paraId="0A426348" w14:textId="78B07E38" w:rsidR="00122C4E" w:rsidRPr="00220D72" w:rsidRDefault="00122C4E" w:rsidP="00122C4E">
      <w:pPr>
        <w:pStyle w:val="ad"/>
        <w:bidi/>
        <w:jc w:val="both"/>
        <w:rPr>
          <w:rFonts w:ascii="Times New Roman" w:hAnsi="Times New Roman"/>
          <w:sz w:val="26"/>
          <w:szCs w:val="26"/>
          <w:rtl/>
          <w:lang w:bidi="fa-IR"/>
        </w:rPr>
      </w:pPr>
      <w:r w:rsidRPr="00220D72">
        <w:rPr>
          <w:rFonts w:ascii="Times New Roman" w:hAnsi="Times New Roman" w:hint="cs"/>
          <w:b/>
          <w:bCs/>
          <w:sz w:val="26"/>
          <w:szCs w:val="26"/>
          <w:rtl/>
          <w:lang w:bidi="fa-IR"/>
        </w:rPr>
        <w:t>علم</w:t>
      </w:r>
      <w:r w:rsidRPr="00220D72">
        <w:rPr>
          <w:rFonts w:ascii="Times New Roman" w:hAnsi="Times New Roman"/>
          <w:b/>
          <w:bCs/>
          <w:sz w:val="26"/>
          <w:szCs w:val="26"/>
          <w:rtl/>
          <w:lang w:bidi="fa-IR"/>
        </w:rPr>
        <w:t xml:space="preserve"> </w:t>
      </w:r>
      <w:r w:rsidRPr="00220D72">
        <w:rPr>
          <w:rFonts w:ascii="Times New Roman" w:hAnsi="Times New Roman" w:hint="cs"/>
          <w:b/>
          <w:bCs/>
          <w:sz w:val="26"/>
          <w:szCs w:val="26"/>
          <w:rtl/>
          <w:lang w:bidi="fa-IR"/>
        </w:rPr>
        <w:t>و</w:t>
      </w:r>
      <w:r w:rsidRPr="00220D72">
        <w:rPr>
          <w:rFonts w:ascii="Times New Roman" w:hAnsi="Times New Roman"/>
          <w:b/>
          <w:bCs/>
          <w:sz w:val="26"/>
          <w:szCs w:val="26"/>
          <w:rtl/>
          <w:lang w:bidi="fa-IR"/>
        </w:rPr>
        <w:t xml:space="preserve"> </w:t>
      </w:r>
      <w:r w:rsidRPr="00220D72">
        <w:rPr>
          <w:rFonts w:ascii="Times New Roman" w:hAnsi="Times New Roman" w:hint="cs"/>
          <w:b/>
          <w:bCs/>
          <w:sz w:val="26"/>
          <w:szCs w:val="26"/>
          <w:rtl/>
          <w:lang w:bidi="fa-IR"/>
        </w:rPr>
        <w:t>همکاران،</w:t>
      </w:r>
      <w:r w:rsidRPr="00220D72">
        <w:rPr>
          <w:rFonts w:ascii="Times New Roman" w:hAnsi="Times New Roman"/>
          <w:b/>
          <w:bCs/>
          <w:sz w:val="26"/>
          <w:szCs w:val="26"/>
          <w:rtl/>
          <w:lang w:bidi="fa-IR"/>
        </w:rPr>
        <w:t xml:space="preserve">( 1394) </w:t>
      </w:r>
      <w:r w:rsidRPr="00220D72">
        <w:rPr>
          <w:rFonts w:ascii="Times New Roman" w:hAnsi="Times New Roman" w:hint="cs"/>
          <w:sz w:val="26"/>
          <w:szCs w:val="26"/>
          <w:rtl/>
          <w:lang w:bidi="fa-IR"/>
        </w:rPr>
        <w:t>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تحقیقی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تحت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عنوان؛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تأثیر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اقدامات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شرکت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نفت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ایران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انگلیس</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ساختار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اقتصادی،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عمرانی،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فرهنگی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اهواز،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حفاری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استخراج</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نفت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توسط</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شرکت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نفت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ایران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انگلیس</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تأثیراتی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زمینه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اقتصادی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عمرانی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فرهنگی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مناطق</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نفت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خیز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جمله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اهواز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داشته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که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ساختار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زندگی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شهری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مناطق</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مذکور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محسوس</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است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تحولاتی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شامل</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کاهش</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فعالیت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های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کشاورزی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روی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آوردن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مردم</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فعالیتهای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تجاری،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احداث</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منازل</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مجهز،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صنایع</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برق،</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ساخت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فرودگاه،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باشگاه،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سینام،</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درمانگاه،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و</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رواج</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بعضی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اصطلاحات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انگلیسی</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در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میان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مردم</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از</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جمله</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تبعات</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مهم</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این</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امر</w:t>
      </w:r>
      <w:r w:rsidRPr="00220D72">
        <w:rPr>
          <w:rFonts w:ascii="Times New Roman" w:hAnsi="Times New Roman"/>
          <w:sz w:val="26"/>
          <w:szCs w:val="26"/>
          <w:rtl/>
          <w:lang w:bidi="fa-IR"/>
        </w:rPr>
        <w:t xml:space="preserve"> </w:t>
      </w:r>
      <w:r w:rsidRPr="00220D72">
        <w:rPr>
          <w:rFonts w:ascii="Times New Roman" w:hAnsi="Times New Roman" w:hint="cs"/>
          <w:sz w:val="26"/>
          <w:szCs w:val="26"/>
          <w:rtl/>
          <w:lang w:bidi="fa-IR"/>
        </w:rPr>
        <w:t>است</w:t>
      </w:r>
      <w:r w:rsidRPr="00220D72">
        <w:rPr>
          <w:rFonts w:ascii="Times New Roman" w:hAnsi="Times New Roman"/>
          <w:sz w:val="26"/>
          <w:szCs w:val="26"/>
          <w:rtl/>
          <w:lang w:bidi="fa-IR"/>
        </w:rPr>
        <w:t>.</w:t>
      </w:r>
    </w:p>
    <w:p w14:paraId="494CAF02" w14:textId="56B763CD" w:rsidR="00122C4E" w:rsidRPr="00220D72" w:rsidRDefault="0043062A" w:rsidP="0043062A">
      <w:pPr>
        <w:pStyle w:val="ad"/>
        <w:bidi/>
        <w:jc w:val="both"/>
        <w:rPr>
          <w:rFonts w:ascii="B Koodak" w:hAnsi="B Koodak"/>
          <w:color w:val="000000"/>
          <w:shd w:val="clear" w:color="auto" w:fill="FFFFFF"/>
          <w:rtl/>
        </w:rPr>
      </w:pPr>
      <w:r w:rsidRPr="00220D72">
        <w:rPr>
          <w:rFonts w:ascii="B Koodak" w:hAnsi="B Koodak" w:hint="cs"/>
          <w:b/>
          <w:bCs/>
          <w:color w:val="000000"/>
          <w:sz w:val="26"/>
          <w:szCs w:val="26"/>
          <w:highlight w:val="yellow"/>
          <w:shd w:val="clear" w:color="auto" w:fill="FFFFFF"/>
          <w:rtl/>
        </w:rPr>
        <w:t>فرهنگی وهمکاران (1387).</w:t>
      </w:r>
      <w:r w:rsidRPr="00220D72">
        <w:rPr>
          <w:rFonts w:ascii="B Koodak" w:hAnsi="B Koodak" w:hint="cs"/>
          <w:color w:val="000000"/>
          <w:sz w:val="26"/>
          <w:szCs w:val="26"/>
          <w:highlight w:val="yellow"/>
          <w:shd w:val="clear" w:color="auto" w:fill="FFFFFF"/>
          <w:rtl/>
        </w:rPr>
        <w:t xml:space="preserve"> در تحقیقی با عنوان؛ </w:t>
      </w:r>
      <w:r w:rsidR="00122C4E" w:rsidRPr="00220D72">
        <w:rPr>
          <w:rFonts w:ascii="B Koodak" w:hAnsi="B Koodak"/>
          <w:color w:val="000000"/>
          <w:sz w:val="26"/>
          <w:szCs w:val="26"/>
          <w:highlight w:val="yellow"/>
          <w:shd w:val="clear" w:color="auto" w:fill="FFFFFF"/>
          <w:rtl/>
        </w:rPr>
        <w:t>بررسي اثر درآمدهاي نفتي بر فرآيند مديريت اقتصادي كشور (83-1353</w:t>
      </w:r>
      <w:r w:rsidR="00122C4E" w:rsidRPr="00220D72">
        <w:rPr>
          <w:rFonts w:ascii="B Koodak" w:hAnsi="B Koodak" w:hint="cs"/>
          <w:color w:val="000000"/>
          <w:sz w:val="26"/>
          <w:szCs w:val="26"/>
          <w:highlight w:val="yellow"/>
          <w:shd w:val="clear" w:color="auto" w:fill="FFFFFF"/>
          <w:rtl/>
        </w:rPr>
        <w:t>)</w:t>
      </w:r>
      <w:r w:rsidRPr="00220D72">
        <w:rPr>
          <w:rFonts w:ascii="B Koodak" w:hAnsi="B Koodak" w:hint="cs"/>
          <w:color w:val="000000"/>
          <w:sz w:val="26"/>
          <w:szCs w:val="26"/>
          <w:highlight w:val="yellow"/>
          <w:shd w:val="clear" w:color="auto" w:fill="FFFFFF"/>
          <w:rtl/>
        </w:rPr>
        <w:t>، به بررسی اثر</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درآمدهاي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نفتي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بر</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حوزه</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هاي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مختلف</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سياسي،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اجتماعي،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فرهنگي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و</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اقتصادي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 xml:space="preserve"> پرداخته و به بررسی جدی مواردی همچون؛ دولت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رانتير،</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اقتصاد</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رانت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محور</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و</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مقوله</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رانت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جويي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در</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عصر</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كنوني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 xml:space="preserve"> پرداخته و نتایج به عمل آمده از این تحقیق گویای؛</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باز</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تعريف</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درآمدهاي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نفتي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به</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عنوان</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ثروت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بين</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نسلي،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تخصيص</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درآمدهاي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نفتي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در</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بخش</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هاي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مختلف</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كه</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موجب</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تقويت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زيرساخت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ها</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و</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افزايش</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ظرفيت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اقتصادي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كشور</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گردد و در نهایت كاهش</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وابستگي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بودجه</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دولت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به</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درآمدهاي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نفت،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كوششي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جهت</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ارايه</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روش</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هاي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مقابله</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با</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اين</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كارآمدي</w:t>
      </w:r>
      <w:r w:rsidRPr="00220D72">
        <w:rPr>
          <w:rFonts w:ascii="B Koodak" w:hAnsi="B Koodak"/>
          <w:color w:val="000000"/>
          <w:sz w:val="26"/>
          <w:szCs w:val="26"/>
          <w:highlight w:val="yellow"/>
          <w:shd w:val="clear" w:color="auto" w:fill="FFFFFF"/>
          <w:rtl/>
        </w:rPr>
        <w:t xml:space="preserve"> </w:t>
      </w:r>
      <w:r w:rsidRPr="00220D72">
        <w:rPr>
          <w:rFonts w:ascii="B Koodak" w:hAnsi="B Koodak" w:hint="cs"/>
          <w:color w:val="000000"/>
          <w:sz w:val="26"/>
          <w:szCs w:val="26"/>
          <w:highlight w:val="yellow"/>
          <w:shd w:val="clear" w:color="auto" w:fill="FFFFFF"/>
          <w:rtl/>
        </w:rPr>
        <w:t>است</w:t>
      </w:r>
      <w:r w:rsidRPr="00220D72">
        <w:rPr>
          <w:rFonts w:ascii="B Koodak" w:hAnsi="B Koodak"/>
          <w:color w:val="000000"/>
          <w:highlight w:val="yellow"/>
          <w:shd w:val="clear" w:color="auto" w:fill="FFFFFF"/>
        </w:rPr>
        <w:t>.</w:t>
      </w:r>
    </w:p>
    <w:p w14:paraId="688E4FB1" w14:textId="3EFA0CC4" w:rsidR="00122C4E" w:rsidRPr="00220D72" w:rsidRDefault="00122C4E" w:rsidP="00122C4E">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hint="cs"/>
          <w:b/>
          <w:bCs/>
          <w:szCs w:val="26"/>
          <w:rtl/>
        </w:rPr>
        <w:t>قالیباف و همکاران</w:t>
      </w:r>
      <w:r w:rsidRPr="00220D72">
        <w:rPr>
          <w:rFonts w:ascii="Times New Roman" w:eastAsia="Times New Roman" w:hAnsi="Times New Roman" w:cs="B Nazanin"/>
          <w:b/>
          <w:bCs/>
          <w:szCs w:val="26"/>
          <w:rtl/>
        </w:rPr>
        <w:t xml:space="preserve"> (1390)</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نقش</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درآمدهای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نفتی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را</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ساخت</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سیاسی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جامعه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ایران</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مورد</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بررسی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و</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تحلیل</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قرار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دادند</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مطالعه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قالیباف</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گویای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این</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مسئله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است</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که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درآمدهای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نفتی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پیدایش</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دولت</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رانتیر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صورت</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کامل</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و</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مسئله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تمرکز</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و</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عدم</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توزیع</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قدرت</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سیاسی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در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ایران</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به</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طور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نسبی</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موثر</w:t>
      </w:r>
      <w:r w:rsidRPr="00220D72">
        <w:rPr>
          <w:rFonts w:ascii="Times New Roman" w:eastAsia="Times New Roman" w:hAnsi="Times New Roman" w:cs="B Nazanin"/>
          <w:szCs w:val="26"/>
          <w:rtl/>
        </w:rPr>
        <w:t xml:space="preserve"> </w:t>
      </w:r>
      <w:r w:rsidRPr="00220D72">
        <w:rPr>
          <w:rFonts w:ascii="Times New Roman" w:eastAsia="Times New Roman" w:hAnsi="Times New Roman" w:cs="B Nazanin" w:hint="cs"/>
          <w:szCs w:val="26"/>
          <w:rtl/>
        </w:rPr>
        <w:t>است</w:t>
      </w:r>
    </w:p>
    <w:p w14:paraId="2423A4F8" w14:textId="19C883D0" w:rsidR="00122C4E" w:rsidRPr="00220D72" w:rsidRDefault="00122C4E" w:rsidP="00122C4E">
      <w:pPr>
        <w:bidi/>
        <w:spacing w:after="0" w:line="288" w:lineRule="auto"/>
        <w:jc w:val="both"/>
        <w:rPr>
          <w:rFonts w:ascii="Times New Roman" w:eastAsia="Times New Roman" w:hAnsi="Times New Roman" w:cs="B Nazanin"/>
          <w:szCs w:val="26"/>
        </w:rPr>
      </w:pPr>
      <w:r w:rsidRPr="00220D72">
        <w:rPr>
          <w:rFonts w:ascii="Times New Roman" w:eastAsia="Times New Roman" w:hAnsi="Times New Roman" w:cs="B Nazanin" w:hint="cs"/>
          <w:b/>
          <w:bCs/>
          <w:szCs w:val="26"/>
          <w:rtl/>
        </w:rPr>
        <w:t>کارگرکوتیانی و همکاران (1397)</w:t>
      </w:r>
      <w:r w:rsidRPr="00220D72">
        <w:rPr>
          <w:rFonts w:ascii="Times New Roman" w:eastAsia="Times New Roman" w:hAnsi="Times New Roman" w:cs="B Nazanin" w:hint="cs"/>
          <w:szCs w:val="26"/>
          <w:rtl/>
        </w:rPr>
        <w:t xml:space="preserve"> در تحقیق خود با عنوان </w:t>
      </w:r>
      <w:r w:rsidRPr="00220D72">
        <w:rPr>
          <w:rFonts w:ascii="Times New Roman" w:eastAsia="Times New Roman" w:hAnsi="Times New Roman" w:cs="B Nazanin"/>
          <w:szCs w:val="26"/>
          <w:rtl/>
        </w:rPr>
        <w:t>بررس</w:t>
      </w:r>
      <w:r w:rsidRPr="00220D72">
        <w:rPr>
          <w:rFonts w:ascii="Times New Roman" w:eastAsia="Times New Roman" w:hAnsi="Times New Roman" w:cs="B Nazanin" w:hint="cs"/>
          <w:szCs w:val="26"/>
          <w:rtl/>
        </w:rPr>
        <w:t>ی</w:t>
      </w:r>
      <w:r w:rsidRPr="00220D72">
        <w:rPr>
          <w:rFonts w:ascii="Times New Roman" w:eastAsia="Times New Roman" w:hAnsi="Times New Roman" w:cs="B Nazanin"/>
          <w:szCs w:val="26"/>
          <w:rtl/>
        </w:rPr>
        <w:t xml:space="preserve"> نقش صنعت نفت بر ساختار اجتماع</w:t>
      </w:r>
      <w:r w:rsidRPr="00220D72">
        <w:rPr>
          <w:rFonts w:ascii="Times New Roman" w:eastAsia="Times New Roman" w:hAnsi="Times New Roman" w:cs="B Nazanin" w:hint="cs"/>
          <w:szCs w:val="26"/>
          <w:rtl/>
        </w:rPr>
        <w:t>ی</w:t>
      </w:r>
      <w:r w:rsidRPr="00220D72">
        <w:rPr>
          <w:rFonts w:ascii="Times New Roman" w:eastAsia="Times New Roman" w:hAnsi="Times New Roman" w:cs="B Nazanin"/>
          <w:szCs w:val="26"/>
          <w:rtl/>
        </w:rPr>
        <w:t xml:space="preserve"> (مورد مطالعه: آبادان 1312-1280ش)</w:t>
      </w:r>
      <w:r w:rsidRPr="00220D72">
        <w:rPr>
          <w:rFonts w:ascii="Times New Roman" w:eastAsia="Times New Roman" w:hAnsi="Times New Roman" w:cs="B Nazanin" w:hint="cs"/>
          <w:szCs w:val="26"/>
          <w:rtl/>
        </w:rPr>
        <w:t xml:space="preserve"> به این اشاره دارد، </w:t>
      </w:r>
      <w:r w:rsidRPr="00220D72">
        <w:rPr>
          <w:rFonts w:ascii="Times New Roman" w:eastAsia="Times New Roman" w:hAnsi="Times New Roman" w:cs="B Nazanin"/>
          <w:szCs w:val="26"/>
          <w:rtl/>
        </w:rPr>
        <w:t>انعقاد قرارداد دارسی در سال 1901 میلادی اکتشاف و پیدایش صنعت نفت، باعث تأثیرات عمیقی در ساختار اجتماعی آبادان گردید. صنعت نفت در حیات مجدد این شهر و تحولات جمعیتی آن نقش اساسی داشته است، بطوریکه این شهر نفتی معروف به «شرکت شهر مدنیت یافته» گردید. قرار گرفتن در طبقه کارگر و کارمند شرکت نفت و بهره مندی از مظاهر تمدن غربی سبب تغییرات اساسی در زندگی سنتی مردم این منطقه نفت خیز گردید. به طوری که به ناگاه جامعه‌ای کاملاً سنتی که بخش عمده آن را عشایر عرب تشکیل می‌داد، به واسطه کشف نفت و حضور انگلیسی</w:t>
      </w:r>
      <w:r w:rsidRPr="00220D72">
        <w:rPr>
          <w:rFonts w:ascii="Times New Roman" w:eastAsia="Times New Roman" w:hAnsi="Times New Roman" w:cs="B Nazanin" w:hint="cs"/>
          <w:szCs w:val="26"/>
          <w:rtl/>
        </w:rPr>
        <w:t>‌</w:t>
      </w:r>
      <w:r w:rsidRPr="00220D72">
        <w:rPr>
          <w:rFonts w:ascii="Times New Roman" w:eastAsia="Times New Roman" w:hAnsi="Times New Roman" w:cs="B Nazanin"/>
          <w:szCs w:val="26"/>
          <w:rtl/>
        </w:rPr>
        <w:t xml:space="preserve">ها در این منطقه با آخرین دستاوردهای علمی و فنی غرب مواجه شد. یافته ها حاکی از آن است که </w:t>
      </w:r>
      <w:r w:rsidRPr="00220D72">
        <w:rPr>
          <w:rFonts w:ascii="Times New Roman" w:eastAsia="Times New Roman" w:hAnsi="Times New Roman" w:cs="B Nazanin"/>
          <w:szCs w:val="26"/>
          <w:rtl/>
        </w:rPr>
        <w:lastRenderedPageBreak/>
        <w:t>فعالیت شرکت نفت انگلیس و ایران در جنوب غربی ایران موجب ایجاد تأسیسات و پالایشگاه</w:t>
      </w:r>
      <w:r w:rsidRPr="00220D72">
        <w:rPr>
          <w:rFonts w:ascii="Times New Roman" w:eastAsia="Times New Roman" w:hAnsi="Times New Roman" w:cs="B Nazanin" w:hint="cs"/>
          <w:szCs w:val="26"/>
          <w:rtl/>
        </w:rPr>
        <w:t>‌</w:t>
      </w:r>
      <w:r w:rsidRPr="00220D72">
        <w:rPr>
          <w:rFonts w:ascii="Times New Roman" w:eastAsia="Times New Roman" w:hAnsi="Times New Roman" w:cs="B Nazanin"/>
          <w:szCs w:val="26"/>
          <w:rtl/>
        </w:rPr>
        <w:t>های مدرن در آبادان شد. استخدام عشایر و روستائیان به عنوان کارگر در صنعت نفت و بهره مندی از امنیت نسبی، امکانات مالی ثابت و خدمات بهداشتی سبب مهاجرت افراد از نقاط مختلف به منطقه نفت خیز آبادان شد.</w:t>
      </w:r>
    </w:p>
    <w:p w14:paraId="7BE7D822" w14:textId="77777777" w:rsidR="008B0BA5" w:rsidRPr="00220D72" w:rsidRDefault="008B0BA5" w:rsidP="008B0BA5">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b/>
          <w:bCs/>
          <w:szCs w:val="26"/>
          <w:rtl/>
        </w:rPr>
        <w:t xml:space="preserve">مرادی (1389) </w:t>
      </w:r>
      <w:r w:rsidRPr="00220D72">
        <w:rPr>
          <w:rFonts w:ascii="Times New Roman" w:eastAsia="Times New Roman" w:hAnsi="Times New Roman" w:cs="B Nazanin"/>
          <w:szCs w:val="26"/>
          <w:rtl/>
        </w:rPr>
        <w:t>در مقاله خود بر اساس داده‌های دوره 85-1347 به بررسی تأثیر درآمدهای نفتی بر روی رشد اقتصادی و توزیع درآمد می‌پردازد. یافته‌های او حاکی از تأثیر مثبت نفت بر رشد اقتصادی و توزیع درآمد در بلندمدت است لیکن این تأثیرات بسیار ناچیز است.</w:t>
      </w:r>
    </w:p>
    <w:p w14:paraId="654398CE" w14:textId="77777777" w:rsidR="00122C4E" w:rsidRPr="00220D72" w:rsidRDefault="00122C4E" w:rsidP="00122C4E">
      <w:pPr>
        <w:bidi/>
        <w:spacing w:after="0" w:line="288" w:lineRule="auto"/>
        <w:jc w:val="both"/>
        <w:rPr>
          <w:rFonts w:ascii="Times New Roman" w:eastAsia="Times New Roman" w:hAnsi="Times New Roman" w:cs="B Nazanin"/>
          <w:sz w:val="26"/>
          <w:szCs w:val="26"/>
          <w:rtl/>
        </w:rPr>
      </w:pPr>
    </w:p>
    <w:p w14:paraId="09A02817" w14:textId="77777777" w:rsidR="00122C4E" w:rsidRPr="00220D72" w:rsidRDefault="00122C4E" w:rsidP="00122C4E">
      <w:pPr>
        <w:bidi/>
        <w:spacing w:after="0" w:line="288" w:lineRule="auto"/>
        <w:jc w:val="both"/>
        <w:rPr>
          <w:rFonts w:ascii="Times New Roman" w:eastAsia="Times New Roman" w:hAnsi="Times New Roman" w:cs="B Nazanin"/>
          <w:sz w:val="26"/>
          <w:szCs w:val="26"/>
          <w:highlight w:val="yellow"/>
          <w:rtl/>
        </w:rPr>
      </w:pPr>
      <w:r w:rsidRPr="00220D72">
        <w:rPr>
          <w:rFonts w:ascii="Times New Roman" w:hAnsi="Times New Roman" w:cs="B Nazanin" w:hint="cs"/>
          <w:b/>
          <w:bCs/>
          <w:sz w:val="26"/>
          <w:szCs w:val="26"/>
          <w:highlight w:val="yellow"/>
          <w:rtl/>
        </w:rPr>
        <w:t>مصلی نژاد و همکاران.(1392)</w:t>
      </w:r>
      <w:r w:rsidRPr="00220D72">
        <w:rPr>
          <w:rFonts w:ascii="Times New Roman" w:hAnsi="Times New Roman" w:cs="B Nazanin" w:hint="cs"/>
          <w:sz w:val="26"/>
          <w:szCs w:val="26"/>
          <w:highlight w:val="yellow"/>
          <w:rtl/>
        </w:rPr>
        <w:t>. در تحقیقی تحت عنوان؛ نقش</w:t>
      </w:r>
      <w:r w:rsidRPr="00220D72">
        <w:rPr>
          <w:rFonts w:ascii="Times New Roman" w:hAnsi="Times New Roman" w:cs="B Nazanin"/>
          <w:sz w:val="26"/>
          <w:szCs w:val="26"/>
          <w:highlight w:val="yellow"/>
          <w:rtl/>
        </w:rPr>
        <w:t xml:space="preserve"> </w:t>
      </w:r>
      <w:r w:rsidRPr="00220D72">
        <w:rPr>
          <w:rFonts w:ascii="Times New Roman" w:hAnsi="Times New Roman" w:cs="B Nazanin" w:hint="cs"/>
          <w:sz w:val="26"/>
          <w:szCs w:val="26"/>
          <w:highlight w:val="yellow"/>
          <w:rtl/>
        </w:rPr>
        <w:t>نفت</w:t>
      </w:r>
      <w:r w:rsidRPr="00220D72">
        <w:rPr>
          <w:rFonts w:ascii="Times New Roman" w:hAnsi="Times New Roman" w:cs="B Nazanin"/>
          <w:sz w:val="26"/>
          <w:szCs w:val="26"/>
          <w:highlight w:val="yellow"/>
          <w:rtl/>
        </w:rPr>
        <w:t xml:space="preserve"> </w:t>
      </w:r>
      <w:r w:rsidRPr="00220D72">
        <w:rPr>
          <w:rFonts w:ascii="Times New Roman" w:hAnsi="Times New Roman" w:cs="B Nazanin" w:hint="cs"/>
          <w:sz w:val="26"/>
          <w:szCs w:val="26"/>
          <w:highlight w:val="yellow"/>
          <w:rtl/>
        </w:rPr>
        <w:t>در</w:t>
      </w:r>
      <w:r w:rsidRPr="00220D72">
        <w:rPr>
          <w:rFonts w:ascii="Times New Roman" w:hAnsi="Times New Roman" w:cs="B Nazanin"/>
          <w:sz w:val="26"/>
          <w:szCs w:val="26"/>
          <w:highlight w:val="yellow"/>
          <w:rtl/>
        </w:rPr>
        <w:t xml:space="preserve"> </w:t>
      </w:r>
      <w:r w:rsidRPr="00220D72">
        <w:rPr>
          <w:rFonts w:ascii="Times New Roman" w:hAnsi="Times New Roman" w:cs="B Nazanin" w:hint="cs"/>
          <w:sz w:val="26"/>
          <w:szCs w:val="26"/>
          <w:highlight w:val="yellow"/>
          <w:rtl/>
        </w:rPr>
        <w:t>توسعه</w:t>
      </w:r>
      <w:r w:rsidRPr="00220D72">
        <w:rPr>
          <w:rFonts w:ascii="Times New Roman" w:hAnsi="Times New Roman" w:cs="B Nazanin"/>
          <w:sz w:val="26"/>
          <w:szCs w:val="26"/>
          <w:highlight w:val="yellow"/>
          <w:rtl/>
        </w:rPr>
        <w:t xml:space="preserve"> </w:t>
      </w:r>
      <w:r w:rsidRPr="00220D72">
        <w:rPr>
          <w:rFonts w:ascii="Times New Roman" w:hAnsi="Times New Roman" w:cs="B Nazanin" w:hint="cs"/>
          <w:sz w:val="26"/>
          <w:szCs w:val="26"/>
          <w:highlight w:val="yellow"/>
          <w:rtl/>
        </w:rPr>
        <w:t>اقتصادي</w:t>
      </w:r>
      <w:r w:rsidRPr="00220D72">
        <w:rPr>
          <w:rFonts w:ascii="Times New Roman" w:hAnsi="Times New Roman" w:cs="B Nazanin"/>
          <w:sz w:val="26"/>
          <w:szCs w:val="26"/>
          <w:highlight w:val="yellow"/>
          <w:rtl/>
        </w:rPr>
        <w:t xml:space="preserve"> </w:t>
      </w:r>
      <w:r w:rsidRPr="00220D72">
        <w:rPr>
          <w:rFonts w:ascii="Times New Roman" w:hAnsi="Times New Roman" w:cs="B Nazanin" w:hint="cs"/>
          <w:sz w:val="26"/>
          <w:szCs w:val="26"/>
          <w:highlight w:val="yellow"/>
          <w:rtl/>
        </w:rPr>
        <w:t xml:space="preserve">ايران، </w:t>
      </w:r>
      <w:r w:rsidRPr="00220D72">
        <w:rPr>
          <w:rFonts w:ascii="Times New Roman" w:eastAsia="Times New Roman" w:hAnsi="Times New Roman" w:cs="B Nazanin" w:hint="cs"/>
          <w:sz w:val="26"/>
          <w:szCs w:val="26"/>
          <w:highlight w:val="yellow"/>
          <w:rtl/>
        </w:rPr>
        <w:t xml:space="preserve"> از نفت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ساختار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اقتصادي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ناشي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از</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آن</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در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تحولات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سياسي،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اقتصادي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اجتماعي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ايران</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 xml:space="preserve">نام برده و </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اقتصاد</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ايران</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 xml:space="preserve"> را تا</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حد</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زيادي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صادرات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نفت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وابسته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 xml:space="preserve"> دانسته است و به این نتیجه رسیده است که؛  اگرچه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افزايش</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قيمت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نفت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صورت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مقطعي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در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بهبود</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وضعيت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برخي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از</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شاخص</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هاي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اقتصادي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در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كشور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موثر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بوده،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اما</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طور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كلي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نفت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نتوانسته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است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شاخص</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هاي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كيفي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توسعه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اقتصادي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از</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قبيل</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رفع</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فقر،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بيكاري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نابرابري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را</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بهبود</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بخشد</w:t>
      </w:r>
      <w:r w:rsidRPr="00220D72">
        <w:rPr>
          <w:rFonts w:ascii="Times New Roman" w:eastAsia="Times New Roman" w:hAnsi="Times New Roman" w:cs="B Nazanin"/>
          <w:sz w:val="26"/>
          <w:szCs w:val="26"/>
          <w:highlight w:val="yellow"/>
        </w:rPr>
        <w:t>.</w:t>
      </w:r>
      <w:r w:rsidRPr="00220D72">
        <w:rPr>
          <w:rFonts w:ascii="Times New Roman" w:eastAsia="Times New Roman" w:hAnsi="Times New Roman" w:cs="B Nazanin" w:hint="cs"/>
          <w:sz w:val="26"/>
          <w:szCs w:val="26"/>
          <w:highlight w:val="yellow"/>
          <w:rtl/>
        </w:rPr>
        <w:t xml:space="preserve"> و </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درآمد</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نفت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در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دهه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هاي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گوناگون</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باوجود</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جهت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گيري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برنامه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ها</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سوي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اشتغال</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زايي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فقر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زدايي،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رفع</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فقر،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بيكاري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نابرابري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نينجاميده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حتي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به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تشديد</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وخامت</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شاخص</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هاي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نابرابري</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در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كشور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منجر</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شده</w:t>
      </w:r>
      <w:r w:rsidRPr="00220D72">
        <w:rPr>
          <w:rFonts w:ascii="Times New Roman" w:eastAsia="Times New Roman" w:hAnsi="Times New Roman" w:cs="B Nazanin"/>
          <w:sz w:val="26"/>
          <w:szCs w:val="26"/>
          <w:highlight w:val="yellow"/>
          <w:rtl/>
        </w:rPr>
        <w:t xml:space="preserve"> </w:t>
      </w:r>
      <w:r w:rsidRPr="00220D72">
        <w:rPr>
          <w:rFonts w:ascii="Times New Roman" w:eastAsia="Times New Roman" w:hAnsi="Times New Roman" w:cs="B Nazanin" w:hint="cs"/>
          <w:sz w:val="26"/>
          <w:szCs w:val="26"/>
          <w:highlight w:val="yellow"/>
          <w:rtl/>
        </w:rPr>
        <w:t>است</w:t>
      </w:r>
      <w:r w:rsidRPr="00220D72">
        <w:rPr>
          <w:rFonts w:ascii="Times New Roman" w:eastAsia="Times New Roman" w:hAnsi="Times New Roman" w:cs="B Nazanin"/>
          <w:sz w:val="26"/>
          <w:szCs w:val="26"/>
          <w:highlight w:val="yellow"/>
        </w:rPr>
        <w:t>.</w:t>
      </w:r>
    </w:p>
    <w:p w14:paraId="0185EB4A" w14:textId="77777777" w:rsidR="00122C4E" w:rsidRPr="00220D72" w:rsidRDefault="00122C4E" w:rsidP="00122C4E">
      <w:pPr>
        <w:bidi/>
        <w:spacing w:after="0" w:line="288" w:lineRule="auto"/>
        <w:jc w:val="both"/>
        <w:rPr>
          <w:rFonts w:ascii="Times New Roman" w:eastAsia="Times New Roman" w:hAnsi="Times New Roman" w:cs="B Nazanin"/>
          <w:b/>
          <w:bCs/>
          <w:szCs w:val="26"/>
          <w:rtl/>
        </w:rPr>
      </w:pPr>
    </w:p>
    <w:p w14:paraId="085B7B47" w14:textId="161BF32C" w:rsidR="008B0BA5" w:rsidRPr="00220D72" w:rsidRDefault="008B0BA5" w:rsidP="00122C4E">
      <w:pPr>
        <w:bidi/>
        <w:spacing w:after="0" w:line="288" w:lineRule="auto"/>
        <w:jc w:val="both"/>
        <w:rPr>
          <w:rFonts w:ascii="Times New Roman" w:eastAsia="Times New Roman" w:hAnsi="Times New Roman" w:cs="B Nazanin"/>
          <w:szCs w:val="26"/>
        </w:rPr>
      </w:pPr>
      <w:r w:rsidRPr="00220D72">
        <w:rPr>
          <w:rFonts w:ascii="Times New Roman" w:eastAsia="Times New Roman" w:hAnsi="Times New Roman" w:cs="B Nazanin"/>
          <w:b/>
          <w:bCs/>
          <w:szCs w:val="26"/>
          <w:rtl/>
        </w:rPr>
        <w:t>مهرآرا</w:t>
      </w:r>
      <w:r w:rsidR="00122C4E" w:rsidRPr="00220D72">
        <w:rPr>
          <w:rFonts w:ascii="Times New Roman" w:eastAsia="Times New Roman" w:hAnsi="Times New Roman" w:cs="B Nazanin" w:hint="cs"/>
          <w:b/>
          <w:bCs/>
          <w:szCs w:val="26"/>
          <w:rtl/>
        </w:rPr>
        <w:t xml:space="preserve"> و همکاران </w:t>
      </w:r>
      <w:r w:rsidRPr="00220D72">
        <w:rPr>
          <w:rFonts w:ascii="Times New Roman" w:eastAsia="Times New Roman" w:hAnsi="Times New Roman" w:cs="B Nazanin"/>
          <w:b/>
          <w:bCs/>
          <w:szCs w:val="26"/>
          <w:rtl/>
        </w:rPr>
        <w:t xml:space="preserve"> (1389)</w:t>
      </w:r>
      <w:r w:rsidRPr="00220D72">
        <w:rPr>
          <w:rFonts w:ascii="Times New Roman" w:eastAsia="Times New Roman" w:hAnsi="Times New Roman" w:cs="B Nazanin"/>
          <w:szCs w:val="26"/>
          <w:rtl/>
        </w:rPr>
        <w:t xml:space="preserve"> نیز به بررسی نقش نهادها و ساختارهای حاکم در یک کشور در نوع و نحوه اثرگذاری درآمدهای نفتی بر رشد و توسعه اقتصادی کشورهای صادرکننده نفت می‌پردازند. آنان بر اساس مدلهای اقتصاد سنجی پانل بر مبنای اطلاعات دوره 1980 تا 2007 برای 23 کشور مهم صادر کننده نفت به این نتیجه می‌رسند که متغیر کلیدی و تعیین کننده در تبدیل رانت حاصل از منابع نفتی به مصیبت یا موهبت، کیفیت نهادی حاکم در کشورهای صادرکننده نفت است. به علاوه شاخص کیفیت نهادی ایران کمتر از حد آستانه لازم بوده و احتمالا در ایران منابع نفتی مصیبت بوده است.</w:t>
      </w:r>
    </w:p>
    <w:p w14:paraId="38950E10" w14:textId="77777777" w:rsidR="008B0BA5" w:rsidRPr="00220D72" w:rsidRDefault="008B0BA5" w:rsidP="008B0BA5">
      <w:pPr>
        <w:bidi/>
        <w:spacing w:after="0" w:line="288" w:lineRule="auto"/>
        <w:jc w:val="both"/>
        <w:rPr>
          <w:rFonts w:ascii="Times New Roman" w:eastAsia="Times New Roman" w:hAnsi="Times New Roman" w:cs="B Nazanin"/>
          <w:szCs w:val="26"/>
          <w:rtl/>
        </w:rPr>
      </w:pPr>
    </w:p>
    <w:p w14:paraId="031AB5DD" w14:textId="4B363682" w:rsidR="00F14047" w:rsidRPr="001B4FD9" w:rsidRDefault="0043062A" w:rsidP="00F14047">
      <w:pPr>
        <w:pStyle w:val="ad"/>
        <w:bidi/>
        <w:rPr>
          <w:rFonts w:ascii="Times New Roman" w:hAnsi="Times New Roman"/>
          <w:rtl/>
        </w:rPr>
      </w:pPr>
      <w:r w:rsidRPr="001B4FD9">
        <w:rPr>
          <w:rFonts w:ascii="Times New Roman" w:hAnsi="Times New Roman" w:hint="cs"/>
          <w:rtl/>
        </w:rPr>
        <w:t xml:space="preserve">پیشینه خارجی </w:t>
      </w:r>
    </w:p>
    <w:p w14:paraId="66D4EC2E" w14:textId="77777777" w:rsidR="00390DF9" w:rsidRPr="00220D72" w:rsidRDefault="00390DF9" w:rsidP="00BE0E57">
      <w:pPr>
        <w:bidi/>
        <w:spacing w:after="0" w:line="288" w:lineRule="auto"/>
        <w:jc w:val="both"/>
        <w:rPr>
          <w:rFonts w:ascii="Times New Roman" w:eastAsia="Times New Roman" w:hAnsi="Times New Roman" w:cs="B Nazanin"/>
          <w:szCs w:val="26"/>
          <w:rtl/>
          <w:lang w:bidi="fa-IR"/>
        </w:rPr>
      </w:pPr>
      <w:r w:rsidRPr="00220D72">
        <w:rPr>
          <w:rFonts w:ascii="Times New Roman" w:eastAsia="Times New Roman" w:hAnsi="Times New Roman" w:cs="B Nazanin"/>
          <w:b/>
          <w:bCs/>
          <w:szCs w:val="26"/>
          <w:rtl/>
        </w:rPr>
        <w:t>تری لین کارل</w:t>
      </w:r>
      <w:r w:rsidRPr="00220D72">
        <w:rPr>
          <w:rFonts w:ascii="Times New Roman" w:eastAsia="Times New Roman" w:hAnsi="Times New Roman" w:cs="B Nazanin"/>
          <w:b/>
          <w:bCs/>
          <w:szCs w:val="26"/>
          <w:vertAlign w:val="superscript"/>
          <w:rtl/>
        </w:rPr>
        <w:footnoteReference w:id="2"/>
      </w:r>
      <w:r w:rsidRPr="00220D72">
        <w:rPr>
          <w:rFonts w:ascii="Times New Roman" w:eastAsia="Times New Roman" w:hAnsi="Times New Roman" w:cs="B Nazanin"/>
          <w:b/>
          <w:bCs/>
          <w:szCs w:val="26"/>
          <w:rtl/>
        </w:rPr>
        <w:t xml:space="preserve"> (</w:t>
      </w:r>
      <w:r w:rsidRPr="00220D72">
        <w:rPr>
          <w:rFonts w:ascii="Times New Roman" w:eastAsia="Times New Roman" w:hAnsi="Times New Roman" w:cs="B Nazanin" w:hint="cs"/>
          <w:b/>
          <w:bCs/>
          <w:szCs w:val="26"/>
          <w:rtl/>
        </w:rPr>
        <w:t>2011</w:t>
      </w:r>
      <w:r w:rsidRPr="00220D72">
        <w:rPr>
          <w:rFonts w:ascii="Times New Roman" w:eastAsia="Times New Roman" w:hAnsi="Times New Roman" w:cs="B Nazanin"/>
          <w:b/>
          <w:bCs/>
          <w:szCs w:val="26"/>
          <w:rtl/>
        </w:rPr>
        <w:t>)</w:t>
      </w:r>
      <w:r w:rsidRPr="00220D72">
        <w:rPr>
          <w:rFonts w:ascii="Times New Roman" w:eastAsia="Times New Roman" w:hAnsi="Times New Roman" w:cs="B Nazanin"/>
          <w:szCs w:val="26"/>
          <w:rtl/>
        </w:rPr>
        <w:t xml:space="preserve"> در پژوهش خود تحت عنوان معمای فراوانی به بررسی تاثیر درآمدهای نفتی بر ایجاد دولت رانتیر و سیاست‌های و اقدامات دولت در کشورهای مختلف نفتی پرداخته است. یافته های این پژوهش نشان می‌دهد در صورتی که نفت به درآمدهای اصلی دولت تبدیل شود تاثیرات منفی بر رشد و ساخت اقتصادی و سیاسی بر جای می‌گذارد. </w:t>
      </w:r>
    </w:p>
    <w:p w14:paraId="117596CD" w14:textId="7FE833F8" w:rsidR="00390DF9" w:rsidRPr="00220D72" w:rsidRDefault="00390DF9" w:rsidP="00BE0E57">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b/>
          <w:bCs/>
          <w:szCs w:val="26"/>
          <w:rtl/>
        </w:rPr>
        <w:lastRenderedPageBreak/>
        <w:t>ساراف و جیوانجی</w:t>
      </w:r>
      <w:r w:rsidR="00E75613" w:rsidRPr="00220D72">
        <w:rPr>
          <w:rStyle w:val="FootnoteReference"/>
          <w:rFonts w:ascii="Times New Roman" w:eastAsia="Times New Roman" w:hAnsi="Times New Roman" w:cs="B Nazanin"/>
          <w:b/>
          <w:bCs/>
          <w:szCs w:val="26"/>
          <w:rtl/>
        </w:rPr>
        <w:footnoteReference w:id="3"/>
      </w:r>
      <w:r w:rsidRPr="00220D72">
        <w:rPr>
          <w:rFonts w:ascii="Times New Roman" w:eastAsia="Times New Roman" w:hAnsi="Times New Roman" w:cs="B Nazanin"/>
          <w:b/>
          <w:bCs/>
          <w:szCs w:val="26"/>
          <w:rtl/>
        </w:rPr>
        <w:t xml:space="preserve"> (2001) </w:t>
      </w:r>
      <w:r w:rsidRPr="00220D72">
        <w:rPr>
          <w:rFonts w:ascii="Times New Roman" w:eastAsia="Times New Roman" w:hAnsi="Times New Roman" w:cs="B Nazanin"/>
          <w:szCs w:val="26"/>
          <w:rtl/>
        </w:rPr>
        <w:t>در مطالعه‌ای به بررسی اثر افزایش درآمدهای ناشی از فروش منابع طبیعی بر نابرابری درآمدی در کشور بوتسوانا پرداخته‌اند. براساس نتایج این تحقیق، دولتمردان در این کشور با مدیریت و تخصیص مناسب این درآمدها توانسته‌اند از یک نرخ رشد اقتصادی مناسب و پایدار برخوردار شوند و نابرابری درآمدی را کاهش دهند. لیکن بیش‌تر مطالعات صورت گرفته در این زمینه بر این نکته تأکید داشته‌اند که وفور منابع باعث بدتر شدن نابرابری درآمد شده است. (اوتی</w:t>
      </w:r>
      <w:r w:rsidR="00206373" w:rsidRPr="00220D72">
        <w:rPr>
          <w:rStyle w:val="FootnoteReference"/>
          <w:rFonts w:ascii="Times New Roman" w:eastAsia="Times New Roman" w:hAnsi="Times New Roman" w:cs="B Nazanin"/>
          <w:szCs w:val="26"/>
          <w:rtl/>
        </w:rPr>
        <w:footnoteReference w:id="4"/>
      </w:r>
      <w:r w:rsidRPr="00220D72">
        <w:rPr>
          <w:rFonts w:ascii="Times New Roman" w:eastAsia="Times New Roman" w:hAnsi="Times New Roman" w:cs="B Nazanin"/>
          <w:szCs w:val="26"/>
          <w:rtl/>
        </w:rPr>
        <w:t>، 1994؛ فیلدز</w:t>
      </w:r>
      <w:r w:rsidR="005C4258" w:rsidRPr="00220D72">
        <w:rPr>
          <w:rStyle w:val="FootnoteReference"/>
          <w:rFonts w:ascii="Times New Roman" w:eastAsia="Times New Roman" w:hAnsi="Times New Roman" w:cs="B Nazanin"/>
          <w:szCs w:val="26"/>
          <w:rtl/>
        </w:rPr>
        <w:footnoteReference w:id="5"/>
      </w:r>
      <w:r w:rsidRPr="00220D72">
        <w:rPr>
          <w:rFonts w:ascii="Times New Roman" w:eastAsia="Times New Roman" w:hAnsi="Times New Roman" w:cs="B Nazanin"/>
          <w:szCs w:val="26"/>
          <w:rtl/>
        </w:rPr>
        <w:t>، 1989 ؛ ساراف و جیوانجی</w:t>
      </w:r>
      <w:r w:rsidR="005C4258" w:rsidRPr="00220D72">
        <w:rPr>
          <w:rStyle w:val="FootnoteReference"/>
          <w:rFonts w:ascii="Times New Roman" w:eastAsia="Times New Roman" w:hAnsi="Times New Roman" w:cs="B Nazanin"/>
          <w:szCs w:val="26"/>
          <w:rtl/>
        </w:rPr>
        <w:footnoteReference w:id="6"/>
      </w:r>
      <w:r w:rsidRPr="00220D72">
        <w:rPr>
          <w:rFonts w:ascii="Times New Roman" w:eastAsia="Times New Roman" w:hAnsi="Times New Roman" w:cs="B Nazanin"/>
          <w:szCs w:val="26"/>
          <w:rtl/>
        </w:rPr>
        <w:t>، 2001 و بوکلاتو</w:t>
      </w:r>
      <w:r w:rsidR="005C4258" w:rsidRPr="00220D72">
        <w:rPr>
          <w:rStyle w:val="FootnoteReference"/>
          <w:rFonts w:ascii="Times New Roman" w:eastAsia="Times New Roman" w:hAnsi="Times New Roman" w:cs="B Nazanin"/>
          <w:szCs w:val="26"/>
          <w:rtl/>
        </w:rPr>
        <w:footnoteReference w:id="7"/>
      </w:r>
      <w:r w:rsidRPr="00220D72">
        <w:rPr>
          <w:rFonts w:ascii="Times New Roman" w:eastAsia="Times New Roman" w:hAnsi="Times New Roman" w:cs="B Nazanin"/>
          <w:szCs w:val="26"/>
          <w:rtl/>
        </w:rPr>
        <w:t>، 2009)</w:t>
      </w:r>
    </w:p>
    <w:p w14:paraId="513C26C1" w14:textId="77777777" w:rsidR="005C4258" w:rsidRPr="00220D72" w:rsidRDefault="00390DF9" w:rsidP="00BE0E57">
      <w:pPr>
        <w:bidi/>
        <w:spacing w:after="0" w:line="288" w:lineRule="auto"/>
        <w:jc w:val="both"/>
        <w:rPr>
          <w:rFonts w:ascii="Times New Roman" w:eastAsia="Times New Roman" w:hAnsi="Times New Roman" w:cs="B Nazanin"/>
          <w:szCs w:val="26"/>
        </w:rPr>
      </w:pPr>
      <w:r w:rsidRPr="00220D72">
        <w:rPr>
          <w:rFonts w:ascii="Times New Roman" w:eastAsia="Times New Roman" w:hAnsi="Times New Roman" w:cs="B Nazanin"/>
          <w:szCs w:val="26"/>
          <w:rtl/>
        </w:rPr>
        <w:t xml:space="preserve">بعضی از مقالات از جنبه اقتصاد نهادی به این موضوع نگاه کرده و بیان می‌دارند منابع طبیعی همچون نفت تأثیر نامطلوبی بر نهادهای کشورهای صادرکننده نفت دارند و از این طریق عملکرد اقتصادی این کشورها را تحت تأثیر قرار می‌دهند. </w:t>
      </w:r>
    </w:p>
    <w:p w14:paraId="6726F423" w14:textId="63A7C307" w:rsidR="00390DF9" w:rsidRPr="00220D72" w:rsidRDefault="00390DF9" w:rsidP="005C4258">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b/>
          <w:bCs/>
          <w:szCs w:val="26"/>
          <w:rtl/>
        </w:rPr>
        <w:t>مارتین و سابرامانیان</w:t>
      </w:r>
      <w:r w:rsidR="005C4258" w:rsidRPr="00220D72">
        <w:rPr>
          <w:rStyle w:val="FootnoteReference"/>
          <w:rFonts w:ascii="Times New Roman" w:eastAsia="Times New Roman" w:hAnsi="Times New Roman" w:cs="B Nazanin"/>
          <w:b/>
          <w:bCs/>
          <w:szCs w:val="26"/>
          <w:rtl/>
        </w:rPr>
        <w:footnoteReference w:id="8"/>
      </w:r>
      <w:r w:rsidRPr="00220D72">
        <w:rPr>
          <w:rFonts w:ascii="Times New Roman" w:eastAsia="Times New Roman" w:hAnsi="Times New Roman" w:cs="B Nazanin"/>
          <w:b/>
          <w:bCs/>
          <w:szCs w:val="26"/>
          <w:rtl/>
        </w:rPr>
        <w:t xml:space="preserve"> (2013)</w:t>
      </w:r>
      <w:r w:rsidRPr="00220D72">
        <w:rPr>
          <w:rFonts w:ascii="Times New Roman" w:eastAsia="Times New Roman" w:hAnsi="Times New Roman" w:cs="B Nazanin"/>
          <w:szCs w:val="26"/>
          <w:rtl/>
        </w:rPr>
        <w:t xml:space="preserve"> در مقاله‌ای این موضوع را در مورد کشور نیجریه بررسی کرده و نشان‌ می‌دهند کیفیت نهادهای اقتصادی این کشور به شدت تحت تأثیر منفی درآمدهای نفتی قرار گرفته‌اند. آنها توزیع مستقیم درآمدهای نفتی در میان مردم را به عنوان راه حل این معضل پیشنهاد می‌کنند.</w:t>
      </w:r>
    </w:p>
    <w:p w14:paraId="5C70CF5C" w14:textId="77777777" w:rsidR="00390DF9" w:rsidRPr="00220D72" w:rsidRDefault="00390DF9" w:rsidP="00BE0E57">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szCs w:val="26"/>
          <w:rtl/>
        </w:rPr>
        <w:t>در رابطه با بحث تاثیر نفت بر ساختار اجتماعی</w:t>
      </w:r>
      <w:r w:rsidRPr="00220D72">
        <w:rPr>
          <w:rFonts w:ascii="Times New Roman" w:eastAsia="Times New Roman" w:hAnsi="Times New Roman" w:cs="B Nazanin" w:hint="cs"/>
          <w:szCs w:val="26"/>
          <w:rtl/>
        </w:rPr>
        <w:t xml:space="preserve"> واقتصادی </w:t>
      </w:r>
      <w:r w:rsidRPr="00220D72">
        <w:rPr>
          <w:rFonts w:ascii="Times New Roman" w:eastAsia="Times New Roman" w:hAnsi="Times New Roman" w:cs="B Nazanin"/>
          <w:szCs w:val="26"/>
          <w:rtl/>
        </w:rPr>
        <w:t>بخصوص بعد از اولین شوک مهم نفتی در دهه 70 میلادی پژوه</w:t>
      </w:r>
      <w:r w:rsidR="000E27C2" w:rsidRPr="00220D72">
        <w:rPr>
          <w:rFonts w:ascii="Times New Roman" w:eastAsia="Times New Roman" w:hAnsi="Times New Roman" w:cs="B Nazanin"/>
          <w:szCs w:val="26"/>
          <w:rtl/>
        </w:rPr>
        <w:t>ش‌ها</w:t>
      </w:r>
      <w:r w:rsidRPr="00220D72">
        <w:rPr>
          <w:rFonts w:ascii="Times New Roman" w:eastAsia="Times New Roman" w:hAnsi="Times New Roman" w:cs="B Nazanin"/>
          <w:szCs w:val="26"/>
          <w:rtl/>
        </w:rPr>
        <w:t xml:space="preserve"> و مطالعات بسیار زیادی چه در داخل و چه در خارج ایران صورت پذیرفته است که بررسی تمام آنها از عهده این نوشتار خارج است. اما برای آشنایی با پیشینه تحقیق در ر</w:t>
      </w:r>
      <w:r w:rsidRPr="00220D72">
        <w:rPr>
          <w:rFonts w:ascii="Times New Roman" w:eastAsia="Times New Roman" w:hAnsi="Times New Roman" w:cs="B Nazanin" w:hint="cs"/>
          <w:szCs w:val="26"/>
          <w:rtl/>
        </w:rPr>
        <w:t>ابطه</w:t>
      </w:r>
      <w:r w:rsidRPr="00220D72">
        <w:rPr>
          <w:rFonts w:ascii="Times New Roman" w:eastAsia="Times New Roman" w:hAnsi="Times New Roman" w:cs="B Nazanin"/>
          <w:szCs w:val="26"/>
          <w:rtl/>
        </w:rPr>
        <w:t xml:space="preserve"> با تاثیر نفت به معرفی برخی از آثار اقدام می نماییم. اصولا اکثریت این تحقیقات اقدام به بررسی تاثیر نفت بر کلیت ساختار اجتماعی</w:t>
      </w:r>
      <w:r w:rsidRPr="00220D72">
        <w:rPr>
          <w:rFonts w:ascii="Times New Roman" w:eastAsia="Times New Roman" w:hAnsi="Times New Roman" w:cs="B Nazanin" w:hint="cs"/>
          <w:szCs w:val="26"/>
          <w:rtl/>
        </w:rPr>
        <w:t xml:space="preserve"> و اقتصادی</w:t>
      </w:r>
      <w:r w:rsidRPr="00220D72">
        <w:rPr>
          <w:rFonts w:ascii="Times New Roman" w:eastAsia="Times New Roman" w:hAnsi="Times New Roman" w:cs="B Nazanin"/>
          <w:szCs w:val="26"/>
          <w:rtl/>
        </w:rPr>
        <w:t xml:space="preserve"> ننموده بلکه این تاثیر را بر یکی از سه ساخت اجتماعی بخصوص ساخت سیاسی و اقتصادی و یا یکی از </w:t>
      </w:r>
      <w:r w:rsidR="00BE0E57" w:rsidRPr="00220D72">
        <w:rPr>
          <w:rFonts w:ascii="Times New Roman" w:eastAsia="Times New Roman" w:hAnsi="Times New Roman" w:cs="B Nazanin"/>
          <w:szCs w:val="26"/>
          <w:rtl/>
        </w:rPr>
        <w:t xml:space="preserve">شاخص‌های </w:t>
      </w:r>
      <w:r w:rsidRPr="00220D72">
        <w:rPr>
          <w:rFonts w:ascii="Times New Roman" w:eastAsia="Times New Roman" w:hAnsi="Times New Roman" w:cs="B Nazanin"/>
          <w:szCs w:val="26"/>
          <w:rtl/>
        </w:rPr>
        <w:t>مهم ساخت‌های اجتماعی در هر یک از حوزه سنجیده است</w:t>
      </w:r>
      <w:r w:rsidRPr="00220D72">
        <w:rPr>
          <w:rFonts w:ascii="Times New Roman" w:eastAsia="Times New Roman" w:hAnsi="Times New Roman" w:cs="B Nazanin"/>
          <w:szCs w:val="26"/>
        </w:rPr>
        <w:t>.</w:t>
      </w:r>
    </w:p>
    <w:p w14:paraId="5BFED801" w14:textId="659C71B7" w:rsidR="009E274D" w:rsidRPr="00220D72" w:rsidRDefault="009E274D" w:rsidP="009E274D">
      <w:pPr>
        <w:bidi/>
        <w:spacing w:after="0" w:line="288" w:lineRule="auto"/>
        <w:jc w:val="center"/>
        <w:rPr>
          <w:rFonts w:ascii="Times New Roman" w:eastAsia="Times New Roman" w:hAnsi="Times New Roman" w:cs="B Nazanin"/>
          <w:szCs w:val="26"/>
        </w:rPr>
      </w:pPr>
      <w:r w:rsidRPr="00220D72">
        <w:rPr>
          <w:rFonts w:ascii="Times New Roman" w:eastAsia="Times New Roman" w:hAnsi="Times New Roman" w:cs="B Nazanin" w:hint="cs"/>
          <w:szCs w:val="26"/>
          <w:rtl/>
        </w:rPr>
        <w:t>جدول (2-1) پیشینه تحقیق</w:t>
      </w:r>
    </w:p>
    <w:tbl>
      <w:tblPr>
        <w:tblStyle w:val="TableGrid"/>
        <w:bidiVisual/>
        <w:tblW w:w="0" w:type="auto"/>
        <w:tblLook w:val="04A0" w:firstRow="1" w:lastRow="0" w:firstColumn="1" w:lastColumn="0" w:noHBand="0" w:noVBand="1"/>
      </w:tblPr>
      <w:tblGrid>
        <w:gridCol w:w="1099"/>
        <w:gridCol w:w="2410"/>
        <w:gridCol w:w="5211"/>
      </w:tblGrid>
      <w:tr w:rsidR="00EF1F55" w:rsidRPr="00220D72" w14:paraId="101E8580" w14:textId="77777777" w:rsidTr="00E75613">
        <w:tc>
          <w:tcPr>
            <w:tcW w:w="1099" w:type="dxa"/>
          </w:tcPr>
          <w:p w14:paraId="7CAC6766" w14:textId="20AA4254" w:rsidR="00EF1F55" w:rsidRPr="00220D72" w:rsidRDefault="00EF1F55"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ردیف</w:t>
            </w:r>
          </w:p>
        </w:tc>
        <w:tc>
          <w:tcPr>
            <w:tcW w:w="2410" w:type="dxa"/>
          </w:tcPr>
          <w:p w14:paraId="7D07A8CA" w14:textId="4D9716CE" w:rsidR="00EF1F55" w:rsidRPr="00220D72" w:rsidRDefault="00EF1F55"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محقق/ سال</w:t>
            </w:r>
          </w:p>
        </w:tc>
        <w:tc>
          <w:tcPr>
            <w:tcW w:w="5211" w:type="dxa"/>
          </w:tcPr>
          <w:p w14:paraId="29E34D70" w14:textId="3852A870" w:rsidR="00EF1F55" w:rsidRPr="00220D72" w:rsidRDefault="00EF1F55"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عنوان</w:t>
            </w:r>
          </w:p>
        </w:tc>
      </w:tr>
      <w:tr w:rsidR="00541111" w:rsidRPr="00220D72" w14:paraId="45A7134E" w14:textId="77777777" w:rsidTr="00541111">
        <w:trPr>
          <w:trHeight w:val="719"/>
        </w:trPr>
        <w:tc>
          <w:tcPr>
            <w:tcW w:w="8720" w:type="dxa"/>
            <w:gridSpan w:val="3"/>
          </w:tcPr>
          <w:p w14:paraId="63C63333" w14:textId="3E30F6EE" w:rsidR="00541111" w:rsidRPr="00220D72" w:rsidRDefault="0054111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پیشینه داخلی</w:t>
            </w:r>
          </w:p>
        </w:tc>
      </w:tr>
      <w:tr w:rsidR="002E7E3A" w:rsidRPr="00220D72" w14:paraId="7E540ED2" w14:textId="77777777" w:rsidTr="00E75613">
        <w:tc>
          <w:tcPr>
            <w:tcW w:w="1099" w:type="dxa"/>
          </w:tcPr>
          <w:p w14:paraId="41ED791F" w14:textId="2D9C4B08" w:rsidR="002E7E3A"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w:t>
            </w:r>
          </w:p>
        </w:tc>
        <w:tc>
          <w:tcPr>
            <w:tcW w:w="2410" w:type="dxa"/>
          </w:tcPr>
          <w:p w14:paraId="4E4C7CA4" w14:textId="6716FA6C" w:rsidR="002E7E3A" w:rsidRPr="00220D72" w:rsidRDefault="002E7E3A" w:rsidP="00D6452F">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szCs w:val="26"/>
                <w:highlight w:val="yellow"/>
                <w:rtl/>
              </w:rPr>
              <w:t xml:space="preserve">جرجزاده و </w:t>
            </w:r>
            <w:r w:rsidR="00D6452F" w:rsidRPr="00220D72">
              <w:rPr>
                <w:rFonts w:ascii="Times New Roman" w:eastAsia="Times New Roman" w:hAnsi="Times New Roman" w:cs="B Nazanin" w:hint="cs"/>
                <w:szCs w:val="26"/>
                <w:highlight w:val="yellow"/>
                <w:rtl/>
              </w:rPr>
              <w:t>همکاران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1392</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 xml:space="preserve"> </w:t>
            </w:r>
          </w:p>
        </w:tc>
        <w:tc>
          <w:tcPr>
            <w:tcW w:w="5211" w:type="dxa"/>
          </w:tcPr>
          <w:p w14:paraId="67568C5F" w14:textId="262037BB" w:rsidR="002E7E3A" w:rsidRPr="00220D72" w:rsidRDefault="002E7E3A" w:rsidP="0054111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szCs w:val="26"/>
                <w:highlight w:val="yellow"/>
                <w:rtl/>
              </w:rPr>
              <w:t>بررسی اثر درآمدهای نفتی بر توزیع درآمد در ایران</w:t>
            </w:r>
          </w:p>
        </w:tc>
      </w:tr>
      <w:tr w:rsidR="002C6BB1" w:rsidRPr="00220D72" w14:paraId="41610B82" w14:textId="77777777" w:rsidTr="00E75613">
        <w:tc>
          <w:tcPr>
            <w:tcW w:w="1099" w:type="dxa"/>
          </w:tcPr>
          <w:p w14:paraId="0CC9341A" w14:textId="5FF72AED" w:rsidR="002C6BB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2</w:t>
            </w:r>
          </w:p>
        </w:tc>
        <w:tc>
          <w:tcPr>
            <w:tcW w:w="2410" w:type="dxa"/>
          </w:tcPr>
          <w:p w14:paraId="1DE08B16" w14:textId="70864FC2" w:rsidR="002C6BB1" w:rsidRPr="00220D72" w:rsidRDefault="002C6BB1" w:rsidP="002C6BB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جرجرزاده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همکاران</w:t>
            </w:r>
            <w:r w:rsidRPr="00220D72">
              <w:rPr>
                <w:rFonts w:ascii="Times New Roman" w:eastAsia="Times New Roman" w:hAnsi="Times New Roman" w:cs="B Nazanin"/>
                <w:szCs w:val="26"/>
                <w:highlight w:val="yellow"/>
                <w:rtl/>
              </w:rPr>
              <w:t xml:space="preserve"> (1384) </w:t>
            </w:r>
            <w:r w:rsidRPr="00220D72">
              <w:rPr>
                <w:rFonts w:ascii="Times New Roman" w:eastAsia="Times New Roman" w:hAnsi="Times New Roman" w:cs="B Nazanin" w:hint="cs"/>
                <w:szCs w:val="26"/>
                <w:highlight w:val="yellow"/>
                <w:rtl/>
              </w:rPr>
              <w:t xml:space="preserve"> </w:t>
            </w:r>
            <w:r w:rsidRPr="00220D72">
              <w:rPr>
                <w:rFonts w:ascii="Times New Roman" w:eastAsia="Times New Roman" w:hAnsi="Times New Roman" w:cs="B Nazanin"/>
                <w:szCs w:val="26"/>
                <w:highlight w:val="yellow"/>
                <w:rtl/>
              </w:rPr>
              <w:t xml:space="preserve"> </w:t>
            </w:r>
          </w:p>
        </w:tc>
        <w:tc>
          <w:tcPr>
            <w:tcW w:w="5211" w:type="dxa"/>
          </w:tcPr>
          <w:p w14:paraId="4A4482F7" w14:textId="26FA22F7" w:rsidR="002C6BB1" w:rsidRPr="00220D72" w:rsidRDefault="002C6BB1" w:rsidP="0054111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بررسی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اثر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توزیع</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ایران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با</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استفاده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از</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روش</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خودهمبستگی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با</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وقفه‌های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توزیعی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szCs w:val="26"/>
                <w:highlight w:val="yellow"/>
              </w:rPr>
              <w:t>ARDL</w:t>
            </w:r>
            <w:r w:rsidRPr="00220D72">
              <w:rPr>
                <w:rFonts w:ascii="Times New Roman" w:eastAsia="Times New Roman" w:hAnsi="Times New Roman" w:cs="B Nazanin"/>
                <w:szCs w:val="26"/>
                <w:highlight w:val="yellow"/>
                <w:rtl/>
              </w:rPr>
              <w:t>)</w:t>
            </w:r>
            <w:r w:rsidRPr="00220D72">
              <w:rPr>
                <w:rFonts w:ascii="Times New Roman" w:eastAsia="Times New Roman" w:hAnsi="Times New Roman" w:cs="B Nazanin" w:hint="cs"/>
                <w:szCs w:val="26"/>
                <w:highlight w:val="yellow"/>
                <w:rtl/>
              </w:rPr>
              <w:t xml:space="preserve"> برای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lastRenderedPageBreak/>
              <w:t>سال‌های</w:t>
            </w:r>
            <w:r w:rsidRPr="00220D72">
              <w:rPr>
                <w:rFonts w:ascii="Times New Roman" w:eastAsia="Times New Roman" w:hAnsi="Times New Roman" w:cs="B Nazanin"/>
                <w:szCs w:val="26"/>
                <w:highlight w:val="yellow"/>
                <w:rtl/>
              </w:rPr>
              <w:t xml:space="preserve"> 81-1347</w:t>
            </w:r>
          </w:p>
        </w:tc>
      </w:tr>
      <w:tr w:rsidR="002C6BB1" w:rsidRPr="00220D72" w14:paraId="20B23D58" w14:textId="77777777" w:rsidTr="00E75613">
        <w:tc>
          <w:tcPr>
            <w:tcW w:w="1099" w:type="dxa"/>
          </w:tcPr>
          <w:p w14:paraId="0D730881" w14:textId="2836A8B4" w:rsidR="002C6BB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lastRenderedPageBreak/>
              <w:t>3</w:t>
            </w:r>
          </w:p>
        </w:tc>
        <w:tc>
          <w:tcPr>
            <w:tcW w:w="2410" w:type="dxa"/>
          </w:tcPr>
          <w:p w14:paraId="1119F24A" w14:textId="2D27726D" w:rsidR="002C6BB1" w:rsidRPr="00220D72" w:rsidRDefault="002C6BB1" w:rsidP="00D6452F">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حاجیان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پور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00D6452F" w:rsidRPr="00220D72">
              <w:rPr>
                <w:rFonts w:ascii="Times New Roman" w:eastAsia="Times New Roman" w:hAnsi="Times New Roman" w:cs="B Nazanin" w:hint="cs"/>
                <w:szCs w:val="26"/>
                <w:highlight w:val="yellow"/>
                <w:rtl/>
              </w:rPr>
              <w:t>همکاران</w:t>
            </w:r>
            <w:r w:rsidRPr="00220D72">
              <w:rPr>
                <w:rFonts w:ascii="Times New Roman" w:eastAsia="Times New Roman" w:hAnsi="Times New Roman" w:cs="B Nazanin"/>
                <w:szCs w:val="26"/>
                <w:highlight w:val="yellow"/>
                <w:rtl/>
              </w:rPr>
              <w:t xml:space="preserve"> (1397) </w:t>
            </w:r>
          </w:p>
        </w:tc>
        <w:tc>
          <w:tcPr>
            <w:tcW w:w="5211" w:type="dxa"/>
          </w:tcPr>
          <w:p w14:paraId="2B70C7EB" w14:textId="766C6D04" w:rsidR="002C6BB1" w:rsidRPr="00220D72" w:rsidRDefault="002C6BB1" w:rsidP="002C6BB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نقش</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شرکت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انگلیس</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ایران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درشکل‌گیری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ساختار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اجتماعی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شرکت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شهر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مسجدسلیمان</w:t>
            </w:r>
            <w:r w:rsidRPr="00220D72">
              <w:rPr>
                <w:rFonts w:ascii="Times New Roman" w:eastAsia="Times New Roman" w:hAnsi="Times New Roman" w:cs="B Nazanin"/>
                <w:szCs w:val="26"/>
                <w:highlight w:val="yellow"/>
                <w:rtl/>
              </w:rPr>
              <w:t xml:space="preserve"> 1287 </w:t>
            </w:r>
            <w:r w:rsidRPr="00220D72">
              <w:rPr>
                <w:rFonts w:ascii="Times New Roman" w:eastAsia="Times New Roman" w:hAnsi="Times New Roman" w:cs="B Nazanin" w:hint="cs"/>
                <w:szCs w:val="26"/>
                <w:highlight w:val="yellow"/>
                <w:rtl/>
              </w:rPr>
              <w:t>ـ</w:t>
            </w:r>
            <w:r w:rsidRPr="00220D72">
              <w:rPr>
                <w:rFonts w:ascii="Times New Roman" w:eastAsia="Times New Roman" w:hAnsi="Times New Roman" w:cs="B Nazanin"/>
                <w:szCs w:val="26"/>
                <w:highlight w:val="yellow"/>
                <w:rtl/>
              </w:rPr>
              <w:t xml:space="preserve"> 1330</w:t>
            </w:r>
            <w:r w:rsidRPr="00220D72">
              <w:rPr>
                <w:rFonts w:ascii="Times New Roman" w:eastAsia="Times New Roman" w:hAnsi="Times New Roman" w:cs="B Nazanin" w:hint="cs"/>
                <w:szCs w:val="26"/>
                <w:highlight w:val="yellow"/>
                <w:rtl/>
              </w:rPr>
              <w:t xml:space="preserve"> </w:t>
            </w:r>
          </w:p>
        </w:tc>
      </w:tr>
      <w:tr w:rsidR="002C6BB1" w:rsidRPr="00220D72" w14:paraId="4752D28B" w14:textId="77777777" w:rsidTr="00E75613">
        <w:tc>
          <w:tcPr>
            <w:tcW w:w="1099" w:type="dxa"/>
          </w:tcPr>
          <w:p w14:paraId="0FB92765" w14:textId="53F2DCBA" w:rsidR="002C6BB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4</w:t>
            </w:r>
          </w:p>
        </w:tc>
        <w:tc>
          <w:tcPr>
            <w:tcW w:w="2410" w:type="dxa"/>
          </w:tcPr>
          <w:p w14:paraId="4D2906B6" w14:textId="27E61F6F" w:rsidR="002C6BB1" w:rsidRPr="00220D72" w:rsidRDefault="002C6BB1" w:rsidP="00D6452F">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رحمانی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00D6452F" w:rsidRPr="00220D72">
              <w:rPr>
                <w:rFonts w:ascii="Times New Roman" w:eastAsia="Times New Roman" w:hAnsi="Times New Roman" w:cs="B Nazanin" w:hint="cs"/>
                <w:szCs w:val="26"/>
                <w:highlight w:val="yellow"/>
                <w:rtl/>
              </w:rPr>
              <w:t>همکاران</w:t>
            </w:r>
            <w:r w:rsidRPr="00220D72">
              <w:rPr>
                <w:rFonts w:ascii="Times New Roman" w:eastAsia="Times New Roman" w:hAnsi="Times New Roman" w:cs="B Nazanin"/>
                <w:szCs w:val="26"/>
                <w:highlight w:val="yellow"/>
                <w:rtl/>
              </w:rPr>
              <w:t xml:space="preserve"> (1388) </w:t>
            </w:r>
            <w:r w:rsidRPr="00220D72">
              <w:rPr>
                <w:rFonts w:ascii="Times New Roman" w:eastAsia="Times New Roman" w:hAnsi="Times New Roman" w:cs="B Nazanin" w:hint="cs"/>
                <w:szCs w:val="26"/>
                <w:highlight w:val="yellow"/>
                <w:rtl/>
              </w:rPr>
              <w:t xml:space="preserve"> </w:t>
            </w:r>
            <w:r w:rsidRPr="00220D72">
              <w:rPr>
                <w:rFonts w:ascii="Times New Roman" w:eastAsia="Times New Roman" w:hAnsi="Times New Roman" w:cs="B Nazanin"/>
                <w:szCs w:val="26"/>
                <w:highlight w:val="yellow"/>
                <w:rtl/>
              </w:rPr>
              <w:t xml:space="preserve"> </w:t>
            </w:r>
          </w:p>
        </w:tc>
        <w:tc>
          <w:tcPr>
            <w:tcW w:w="5211" w:type="dxa"/>
          </w:tcPr>
          <w:p w14:paraId="39F356B9" w14:textId="3749E846" w:rsidR="002C6BB1" w:rsidRPr="00220D72" w:rsidRDefault="002C6BB1" w:rsidP="002C6BB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بررسی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اثر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مستقیم</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غیرمستقیم</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وفور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منابع</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طبیعی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روی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متغیرهای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اقتصادی</w:t>
            </w:r>
          </w:p>
        </w:tc>
      </w:tr>
      <w:tr w:rsidR="00D6452F" w:rsidRPr="00220D72" w14:paraId="5D18B08D" w14:textId="77777777" w:rsidTr="00E75613">
        <w:tc>
          <w:tcPr>
            <w:tcW w:w="1099" w:type="dxa"/>
          </w:tcPr>
          <w:p w14:paraId="16CF19B9" w14:textId="270AB585" w:rsidR="00D6452F"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5</w:t>
            </w:r>
          </w:p>
        </w:tc>
        <w:tc>
          <w:tcPr>
            <w:tcW w:w="2410" w:type="dxa"/>
          </w:tcPr>
          <w:p w14:paraId="221A7AA4" w14:textId="04DBD6F4" w:rsidR="00D6452F" w:rsidRPr="00220D72" w:rsidRDefault="00D6452F" w:rsidP="00D6452F">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b/>
                <w:bCs/>
                <w:szCs w:val="26"/>
                <w:highlight w:val="yellow"/>
                <w:rtl/>
              </w:rPr>
              <w:t>شریف زادگان و همکاران (1396)</w:t>
            </w:r>
            <w:r w:rsidRPr="00220D72">
              <w:rPr>
                <w:rFonts w:ascii="Times New Roman" w:eastAsia="Times New Roman" w:hAnsi="Times New Roman" w:cs="B Nazanin" w:hint="cs"/>
                <w:szCs w:val="26"/>
                <w:highlight w:val="yellow"/>
                <w:rtl/>
              </w:rPr>
              <w:t xml:space="preserve">  </w:t>
            </w:r>
            <w:r w:rsidRPr="00220D72">
              <w:rPr>
                <w:rFonts w:ascii="Times New Roman" w:eastAsia="Times New Roman" w:hAnsi="Times New Roman" w:cs="B Nazanin"/>
                <w:szCs w:val="26"/>
                <w:highlight w:val="yellow"/>
                <w:rtl/>
              </w:rPr>
              <w:t xml:space="preserve"> </w:t>
            </w:r>
          </w:p>
        </w:tc>
        <w:tc>
          <w:tcPr>
            <w:tcW w:w="5211" w:type="dxa"/>
          </w:tcPr>
          <w:p w14:paraId="6CDFB466" w14:textId="00D2015F" w:rsidR="00D6452F" w:rsidRPr="00220D72" w:rsidRDefault="00D6452F" w:rsidP="002C6BB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szCs w:val="26"/>
                <w:highlight w:val="yellow"/>
                <w:rtl/>
              </w:rPr>
              <w:t>تحل</w:t>
            </w:r>
            <w:r w:rsidRPr="00220D72">
              <w:rPr>
                <w:rFonts w:ascii="Times New Roman" w:eastAsia="Times New Roman" w:hAnsi="Times New Roman" w:cs="B Nazanin" w:hint="cs"/>
                <w:szCs w:val="26"/>
                <w:highlight w:val="yellow"/>
                <w:rtl/>
              </w:rPr>
              <w:t>ی</w:t>
            </w:r>
            <w:r w:rsidRPr="00220D72">
              <w:rPr>
                <w:rFonts w:ascii="Times New Roman" w:eastAsia="Times New Roman" w:hAnsi="Times New Roman" w:cs="B Nazanin" w:hint="eastAsia"/>
                <w:szCs w:val="26"/>
                <w:highlight w:val="yellow"/>
                <w:rtl/>
              </w:rPr>
              <w:t>ل</w:t>
            </w:r>
            <w:r w:rsidRPr="00220D72">
              <w:rPr>
                <w:rFonts w:ascii="Times New Roman" w:eastAsia="Times New Roman" w:hAnsi="Times New Roman" w:cs="B Nazanin"/>
                <w:szCs w:val="26"/>
                <w:highlight w:val="yellow"/>
                <w:rtl/>
              </w:rPr>
              <w:t xml:space="preserve"> و مفهوم‌ساز</w:t>
            </w:r>
            <w:r w:rsidRPr="00220D72">
              <w:rPr>
                <w:rFonts w:ascii="Times New Roman" w:eastAsia="Times New Roman" w:hAnsi="Times New Roman" w:cs="B Nazanin" w:hint="cs"/>
                <w:szCs w:val="26"/>
                <w:highlight w:val="yellow"/>
                <w:rtl/>
              </w:rPr>
              <w:t>ی</w:t>
            </w:r>
            <w:r w:rsidRPr="00220D72">
              <w:rPr>
                <w:rFonts w:ascii="Times New Roman" w:eastAsia="Times New Roman" w:hAnsi="Times New Roman" w:cs="B Nazanin"/>
                <w:szCs w:val="26"/>
                <w:highlight w:val="yellow"/>
                <w:rtl/>
              </w:rPr>
              <w:t xml:space="preserve"> نظر</w:t>
            </w:r>
            <w:r w:rsidRPr="00220D72">
              <w:rPr>
                <w:rFonts w:ascii="Times New Roman" w:eastAsia="Times New Roman" w:hAnsi="Times New Roman" w:cs="B Nazanin" w:hint="cs"/>
                <w:szCs w:val="26"/>
                <w:highlight w:val="yellow"/>
                <w:rtl/>
              </w:rPr>
              <w:t>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ﺗﺄ</w:t>
            </w:r>
            <w:r w:rsidRPr="00220D72">
              <w:rPr>
                <w:rFonts w:ascii="Times New Roman" w:eastAsia="Times New Roman" w:hAnsi="Times New Roman" w:cs="B Nazanin" w:hint="eastAsia"/>
                <w:szCs w:val="26"/>
                <w:highlight w:val="yellow"/>
                <w:rtl/>
              </w:rPr>
              <w:t>ث</w:t>
            </w:r>
            <w:r w:rsidRPr="00220D72">
              <w:rPr>
                <w:rFonts w:ascii="Times New Roman" w:eastAsia="Times New Roman" w:hAnsi="Times New Roman" w:cs="B Nazanin" w:hint="cs"/>
                <w:szCs w:val="26"/>
                <w:highlight w:val="yellow"/>
                <w:rtl/>
              </w:rPr>
              <w:t>ی</w:t>
            </w:r>
            <w:r w:rsidRPr="00220D72">
              <w:rPr>
                <w:rFonts w:ascii="Times New Roman" w:eastAsia="Times New Roman" w:hAnsi="Times New Roman" w:cs="B Nazanin" w:hint="eastAsia"/>
                <w:szCs w:val="26"/>
                <w:highlight w:val="yellow"/>
                <w:rtl/>
              </w:rPr>
              <w:t>رات</w:t>
            </w:r>
            <w:r w:rsidRPr="00220D72">
              <w:rPr>
                <w:rFonts w:ascii="Times New Roman" w:eastAsia="Times New Roman" w:hAnsi="Times New Roman" w:cs="B Nazanin"/>
                <w:szCs w:val="26"/>
                <w:highlight w:val="yellow"/>
                <w:rtl/>
              </w:rPr>
              <w:t xml:space="preserve"> دولت رانت</w:t>
            </w:r>
            <w:r w:rsidRPr="00220D72">
              <w:rPr>
                <w:rFonts w:ascii="Times New Roman" w:eastAsia="Times New Roman" w:hAnsi="Times New Roman" w:cs="B Nazanin" w:hint="cs"/>
                <w:szCs w:val="26"/>
                <w:highlight w:val="yellow"/>
                <w:rtl/>
              </w:rPr>
              <w:t>ی</w:t>
            </w:r>
            <w:r w:rsidRPr="00220D72">
              <w:rPr>
                <w:rFonts w:ascii="Times New Roman" w:eastAsia="Times New Roman" w:hAnsi="Times New Roman" w:cs="B Nazanin"/>
                <w:szCs w:val="26"/>
                <w:highlight w:val="yellow"/>
                <w:rtl/>
              </w:rPr>
              <w:t xml:space="preserve"> بر عامل</w:t>
            </w:r>
            <w:r w:rsidRPr="00220D72">
              <w:rPr>
                <w:rFonts w:ascii="Times New Roman" w:eastAsia="Times New Roman" w:hAnsi="Times New Roman" w:cs="B Nazanin" w:hint="cs"/>
                <w:szCs w:val="26"/>
                <w:highlight w:val="yellow"/>
                <w:rtl/>
              </w:rPr>
              <w:t>ی</w:t>
            </w:r>
            <w:r w:rsidRPr="00220D72">
              <w:rPr>
                <w:rFonts w:ascii="Times New Roman" w:eastAsia="Times New Roman" w:hAnsi="Times New Roman" w:cs="B Nazanin" w:hint="eastAsia"/>
                <w:szCs w:val="26"/>
                <w:highlight w:val="yellow"/>
                <w:rtl/>
              </w:rPr>
              <w:t>ت</w:t>
            </w:r>
            <w:r w:rsidRPr="00220D72">
              <w:rPr>
                <w:rFonts w:ascii="Times New Roman" w:eastAsia="Times New Roman" w:hAnsi="Times New Roman" w:cs="B Nazanin"/>
                <w:szCs w:val="26"/>
                <w:highlight w:val="yellow"/>
                <w:rtl/>
              </w:rPr>
              <w:t xml:space="preserve"> و ساختار جامعه و اقتصاد شهر</w:t>
            </w:r>
            <w:r w:rsidRPr="00220D72">
              <w:rPr>
                <w:rFonts w:ascii="Times New Roman" w:eastAsia="Times New Roman" w:hAnsi="Times New Roman" w:cs="B Nazanin" w:hint="cs"/>
                <w:szCs w:val="26"/>
                <w:highlight w:val="yellow"/>
                <w:rtl/>
              </w:rPr>
              <w:t>ی</w:t>
            </w:r>
            <w:r w:rsidRPr="00220D72">
              <w:rPr>
                <w:rFonts w:ascii="Times New Roman" w:eastAsia="Times New Roman" w:hAnsi="Times New Roman" w:cs="B Nazanin"/>
                <w:szCs w:val="26"/>
                <w:highlight w:val="yellow"/>
                <w:rtl/>
              </w:rPr>
              <w:t xml:space="preserve"> در ا</w:t>
            </w:r>
            <w:r w:rsidRPr="00220D72">
              <w:rPr>
                <w:rFonts w:ascii="Times New Roman" w:eastAsia="Times New Roman" w:hAnsi="Times New Roman" w:cs="B Nazanin" w:hint="cs"/>
                <w:szCs w:val="26"/>
                <w:highlight w:val="yellow"/>
                <w:rtl/>
              </w:rPr>
              <w:t>ی</w:t>
            </w:r>
            <w:r w:rsidRPr="00220D72">
              <w:rPr>
                <w:rFonts w:ascii="Times New Roman" w:eastAsia="Times New Roman" w:hAnsi="Times New Roman" w:cs="B Nazanin" w:hint="eastAsia"/>
                <w:szCs w:val="26"/>
                <w:highlight w:val="yellow"/>
                <w:rtl/>
              </w:rPr>
              <w:t>ران</w:t>
            </w:r>
          </w:p>
        </w:tc>
      </w:tr>
      <w:tr w:rsidR="00917C4D" w:rsidRPr="00220D72" w14:paraId="4540A055" w14:textId="77777777" w:rsidTr="00E75613">
        <w:tc>
          <w:tcPr>
            <w:tcW w:w="1099" w:type="dxa"/>
          </w:tcPr>
          <w:p w14:paraId="6DE025A9" w14:textId="60E28302" w:rsidR="00917C4D"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6</w:t>
            </w:r>
          </w:p>
        </w:tc>
        <w:tc>
          <w:tcPr>
            <w:tcW w:w="2410" w:type="dxa"/>
          </w:tcPr>
          <w:p w14:paraId="4B11C45F" w14:textId="66C4AC13" w:rsidR="00917C4D" w:rsidRPr="00220D72" w:rsidRDefault="00917C4D" w:rsidP="00917C4D">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صفائی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پور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همکاران</w:t>
            </w:r>
            <w:r w:rsidRPr="00220D72">
              <w:rPr>
                <w:rFonts w:ascii="Times New Roman" w:eastAsia="Times New Roman" w:hAnsi="Times New Roman" w:cs="B Nazanin"/>
                <w:szCs w:val="26"/>
                <w:highlight w:val="yellow"/>
                <w:rtl/>
              </w:rPr>
              <w:t>.(1395).</w:t>
            </w:r>
            <w:r w:rsidRPr="00220D72">
              <w:rPr>
                <w:rFonts w:ascii="Times New Roman" w:eastAsia="Times New Roman" w:hAnsi="Times New Roman" w:cs="B Nazanin" w:hint="cs"/>
                <w:szCs w:val="26"/>
                <w:highlight w:val="yellow"/>
                <w:rtl/>
              </w:rPr>
              <w:t xml:space="preserve"> </w:t>
            </w:r>
          </w:p>
        </w:tc>
        <w:tc>
          <w:tcPr>
            <w:tcW w:w="5211" w:type="dxa"/>
          </w:tcPr>
          <w:p w14:paraId="03A753A5" w14:textId="7CE95298" w:rsidR="00917C4D" w:rsidRPr="00220D72" w:rsidRDefault="00917C4D" w:rsidP="0054111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مسجدسليمان،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نخستين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شهر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خاورميانه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تحولات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جمعيتي</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كالبدی</w:t>
            </w:r>
            <w:r w:rsidRPr="00220D72">
              <w:rPr>
                <w:rFonts w:ascii="Times New Roman" w:eastAsia="Times New Roman" w:hAnsi="Times New Roman" w:cs="B Nazanin"/>
                <w:szCs w:val="26"/>
                <w:highlight w:val="yellow"/>
                <w:rtl/>
              </w:rPr>
              <w:t xml:space="preserve"> - </w:t>
            </w:r>
            <w:r w:rsidRPr="00220D72">
              <w:rPr>
                <w:rFonts w:ascii="Times New Roman" w:eastAsia="Times New Roman" w:hAnsi="Times New Roman" w:cs="B Nazanin" w:hint="cs"/>
                <w:szCs w:val="26"/>
                <w:highlight w:val="yellow"/>
                <w:rtl/>
              </w:rPr>
              <w:t>فضايي</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آن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گذر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زمان</w:t>
            </w:r>
          </w:p>
        </w:tc>
      </w:tr>
      <w:tr w:rsidR="00541111" w:rsidRPr="00220D72" w14:paraId="61AF43D0" w14:textId="77777777" w:rsidTr="00E75613">
        <w:tc>
          <w:tcPr>
            <w:tcW w:w="1099" w:type="dxa"/>
          </w:tcPr>
          <w:p w14:paraId="2C74FD13" w14:textId="713EDA3E" w:rsidR="0054111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7</w:t>
            </w:r>
          </w:p>
        </w:tc>
        <w:tc>
          <w:tcPr>
            <w:tcW w:w="2410" w:type="dxa"/>
          </w:tcPr>
          <w:p w14:paraId="1F1D91A1" w14:textId="30C36314" w:rsidR="00541111" w:rsidRPr="00220D72" w:rsidRDefault="00614F74" w:rsidP="0054111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 xml:space="preserve">صاحب هنر و همکاران(1392) </w:t>
            </w:r>
            <w:r w:rsidR="00F14047" w:rsidRPr="00220D72">
              <w:rPr>
                <w:rFonts w:ascii="Times New Roman" w:eastAsia="Times New Roman" w:hAnsi="Times New Roman" w:cs="B Nazanin" w:hint="cs"/>
                <w:szCs w:val="26"/>
                <w:highlight w:val="yellow"/>
                <w:rtl/>
              </w:rPr>
              <w:t xml:space="preserve"> </w:t>
            </w:r>
          </w:p>
        </w:tc>
        <w:tc>
          <w:tcPr>
            <w:tcW w:w="5211" w:type="dxa"/>
          </w:tcPr>
          <w:p w14:paraId="4C688B27" w14:textId="7829F817" w:rsidR="00541111" w:rsidRPr="00220D72" w:rsidRDefault="00614F74" w:rsidP="0054111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تحلیل</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اقتصادی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اثر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افزایش</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توزیع</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با</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رویکرد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szCs w:val="26"/>
                <w:highlight w:val="yellow"/>
              </w:rPr>
              <w:t>BVAR</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مطالعه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موردی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ایران</w:t>
            </w:r>
            <w:r w:rsidR="00F14047" w:rsidRPr="00220D72">
              <w:rPr>
                <w:rFonts w:ascii="Times New Roman" w:eastAsia="Times New Roman" w:hAnsi="Times New Roman" w:cs="B Nazanin" w:hint="cs"/>
                <w:szCs w:val="26"/>
                <w:highlight w:val="yellow"/>
                <w:rtl/>
              </w:rPr>
              <w:t xml:space="preserve"> </w:t>
            </w:r>
          </w:p>
        </w:tc>
      </w:tr>
      <w:tr w:rsidR="002C6BB1" w:rsidRPr="00220D72" w14:paraId="51A36B25" w14:textId="77777777" w:rsidTr="00E75613">
        <w:tc>
          <w:tcPr>
            <w:tcW w:w="1099" w:type="dxa"/>
          </w:tcPr>
          <w:p w14:paraId="4CD76985" w14:textId="134778D5" w:rsidR="002C6BB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8</w:t>
            </w:r>
          </w:p>
        </w:tc>
        <w:tc>
          <w:tcPr>
            <w:tcW w:w="2410" w:type="dxa"/>
          </w:tcPr>
          <w:p w14:paraId="7EF7DF97" w14:textId="5AF73622" w:rsidR="002C6BB1" w:rsidRPr="00220D72" w:rsidRDefault="002C6BB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عصاری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آرانی</w:t>
            </w:r>
            <w:r w:rsidRPr="00220D72">
              <w:rPr>
                <w:rFonts w:ascii="Times New Roman" w:eastAsia="Times New Roman" w:hAnsi="Times New Roman" w:cs="B Nazanin"/>
                <w:szCs w:val="26"/>
                <w:highlight w:val="yellow"/>
                <w:rtl/>
              </w:rPr>
              <w:t xml:space="preserve"> (1389) </w:t>
            </w:r>
            <w:r w:rsidRPr="00220D72">
              <w:rPr>
                <w:rFonts w:ascii="Times New Roman" w:eastAsia="Times New Roman" w:hAnsi="Times New Roman" w:cs="B Nazanin" w:hint="cs"/>
                <w:szCs w:val="26"/>
                <w:highlight w:val="yellow"/>
                <w:rtl/>
              </w:rPr>
              <w:t xml:space="preserve"> </w:t>
            </w:r>
          </w:p>
        </w:tc>
        <w:tc>
          <w:tcPr>
            <w:tcW w:w="5211" w:type="dxa"/>
          </w:tcPr>
          <w:p w14:paraId="0649A09D" w14:textId="58E49AD4" w:rsidR="002C6BB1" w:rsidRPr="00220D72" w:rsidRDefault="002C6BB1" w:rsidP="00F14047">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مقایسه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کشورهای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کشورهای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حال</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توسعه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غیر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p>
        </w:tc>
      </w:tr>
      <w:tr w:rsidR="00541111" w:rsidRPr="00220D72" w14:paraId="58CD5C45" w14:textId="77777777" w:rsidTr="00E75613">
        <w:tc>
          <w:tcPr>
            <w:tcW w:w="1099" w:type="dxa"/>
          </w:tcPr>
          <w:p w14:paraId="2E0648F3" w14:textId="0A862A79" w:rsidR="0054111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9</w:t>
            </w:r>
          </w:p>
        </w:tc>
        <w:tc>
          <w:tcPr>
            <w:tcW w:w="2410" w:type="dxa"/>
          </w:tcPr>
          <w:p w14:paraId="4229655F" w14:textId="4EC439DB" w:rsidR="00541111" w:rsidRPr="00220D72" w:rsidRDefault="00F14047"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علم و همکاران(1394)</w:t>
            </w:r>
          </w:p>
        </w:tc>
        <w:tc>
          <w:tcPr>
            <w:tcW w:w="5211" w:type="dxa"/>
          </w:tcPr>
          <w:p w14:paraId="35F07484" w14:textId="77777777" w:rsidR="00F14047" w:rsidRPr="00220D72" w:rsidRDefault="00F14047" w:rsidP="00F14047">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تأثیر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اقدامات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رشکت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ایران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انگلیس</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ساخت</w:t>
            </w:r>
          </w:p>
          <w:p w14:paraId="4922D836" w14:textId="64B2CDE2" w:rsidR="00541111" w:rsidRPr="00220D72" w:rsidRDefault="00F14047" w:rsidP="00F14047">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اقتصادی،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عمرانی،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فرهنگی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اهواز</w:t>
            </w:r>
          </w:p>
        </w:tc>
      </w:tr>
      <w:tr w:rsidR="00FC3CF1" w:rsidRPr="00220D72" w14:paraId="630E0C89" w14:textId="77777777" w:rsidTr="00E75613">
        <w:tc>
          <w:tcPr>
            <w:tcW w:w="1099" w:type="dxa"/>
          </w:tcPr>
          <w:p w14:paraId="18016947" w14:textId="58181A94" w:rsidR="00FC3CF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10</w:t>
            </w:r>
          </w:p>
        </w:tc>
        <w:tc>
          <w:tcPr>
            <w:tcW w:w="2410" w:type="dxa"/>
          </w:tcPr>
          <w:p w14:paraId="093082CB" w14:textId="39A54A2E" w:rsidR="00FC3CF1" w:rsidRPr="00220D72" w:rsidRDefault="00FC3CF1" w:rsidP="002C6BB1">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فرهنگی و همکاران(1387)</w:t>
            </w:r>
          </w:p>
        </w:tc>
        <w:tc>
          <w:tcPr>
            <w:tcW w:w="5211" w:type="dxa"/>
          </w:tcPr>
          <w:p w14:paraId="2516497D" w14:textId="151B9444"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بررسي</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اثر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درآمدهاي</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نفتي</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فرآيند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مديريت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اقتصادي</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كشور</w:t>
            </w:r>
            <w:r w:rsidRPr="00220D72">
              <w:rPr>
                <w:rFonts w:ascii="Times New Roman" w:eastAsia="Times New Roman" w:hAnsi="Times New Roman" w:cs="B Nazanin"/>
                <w:szCs w:val="26"/>
                <w:highlight w:val="yellow"/>
                <w:rtl/>
              </w:rPr>
              <w:t xml:space="preserve"> (83-1353)</w:t>
            </w:r>
          </w:p>
        </w:tc>
      </w:tr>
      <w:tr w:rsidR="00FC3CF1" w:rsidRPr="00220D72" w14:paraId="2A4B8BB0" w14:textId="77777777" w:rsidTr="00E75613">
        <w:tc>
          <w:tcPr>
            <w:tcW w:w="1099" w:type="dxa"/>
          </w:tcPr>
          <w:p w14:paraId="7D7DC0A1" w14:textId="2FC08991" w:rsidR="00FC3CF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11</w:t>
            </w:r>
          </w:p>
        </w:tc>
        <w:tc>
          <w:tcPr>
            <w:tcW w:w="2410" w:type="dxa"/>
          </w:tcPr>
          <w:p w14:paraId="5C53E423" w14:textId="5E13A81A"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قالیباف و همکاران</w:t>
            </w:r>
            <w:r w:rsidRPr="00220D72">
              <w:rPr>
                <w:rFonts w:ascii="Times New Roman" w:eastAsia="Times New Roman" w:hAnsi="Times New Roman" w:cs="B Nazanin"/>
                <w:szCs w:val="26"/>
                <w:highlight w:val="yellow"/>
                <w:rtl/>
              </w:rPr>
              <w:t xml:space="preserve"> (1390)</w:t>
            </w:r>
          </w:p>
        </w:tc>
        <w:tc>
          <w:tcPr>
            <w:tcW w:w="5211" w:type="dxa"/>
          </w:tcPr>
          <w:p w14:paraId="1963F21A" w14:textId="3324DE83"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درآمد‌های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توزیع</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فضایی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قدرت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سیاسی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ایران</w:t>
            </w:r>
          </w:p>
        </w:tc>
      </w:tr>
      <w:tr w:rsidR="008F4E6D" w:rsidRPr="00220D72" w14:paraId="652FEE23" w14:textId="77777777" w:rsidTr="00E75613">
        <w:tc>
          <w:tcPr>
            <w:tcW w:w="1099" w:type="dxa"/>
          </w:tcPr>
          <w:p w14:paraId="1E75075A" w14:textId="086A4570" w:rsidR="008F4E6D"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12</w:t>
            </w:r>
          </w:p>
        </w:tc>
        <w:tc>
          <w:tcPr>
            <w:tcW w:w="2410" w:type="dxa"/>
          </w:tcPr>
          <w:p w14:paraId="0AA7B8A1" w14:textId="291C3BD5" w:rsidR="008F4E6D" w:rsidRPr="00220D72" w:rsidRDefault="008F4E6D" w:rsidP="008F4E6D">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کارگرکوتیانی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همکاران</w:t>
            </w:r>
            <w:r w:rsidRPr="00220D72">
              <w:rPr>
                <w:rFonts w:ascii="Times New Roman" w:eastAsia="Times New Roman" w:hAnsi="Times New Roman" w:cs="B Nazanin"/>
                <w:szCs w:val="26"/>
                <w:highlight w:val="yellow"/>
                <w:rtl/>
              </w:rPr>
              <w:t xml:space="preserve"> (1397) </w:t>
            </w:r>
            <w:r w:rsidRPr="00220D72">
              <w:rPr>
                <w:rFonts w:ascii="Times New Roman" w:eastAsia="Times New Roman" w:hAnsi="Times New Roman" w:cs="B Nazanin" w:hint="cs"/>
                <w:szCs w:val="26"/>
                <w:highlight w:val="yellow"/>
                <w:rtl/>
              </w:rPr>
              <w:t xml:space="preserve"> </w:t>
            </w:r>
            <w:r w:rsidRPr="00220D72">
              <w:rPr>
                <w:rFonts w:ascii="Times New Roman" w:eastAsia="Times New Roman" w:hAnsi="Times New Roman" w:cs="B Nazanin"/>
                <w:szCs w:val="26"/>
                <w:highlight w:val="yellow"/>
                <w:rtl/>
              </w:rPr>
              <w:t xml:space="preserve"> </w:t>
            </w:r>
          </w:p>
        </w:tc>
        <w:tc>
          <w:tcPr>
            <w:tcW w:w="5211" w:type="dxa"/>
          </w:tcPr>
          <w:p w14:paraId="5F629D0D" w14:textId="3B301D11" w:rsidR="008F4E6D" w:rsidRPr="00220D72" w:rsidRDefault="008F4E6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بررسی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نقش</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صنعت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ساختار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اجتماعی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مورد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مطالعه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آبادان</w:t>
            </w:r>
            <w:r w:rsidRPr="00220D72">
              <w:rPr>
                <w:rFonts w:ascii="Times New Roman" w:eastAsia="Times New Roman" w:hAnsi="Times New Roman" w:cs="B Nazanin"/>
                <w:szCs w:val="26"/>
                <w:highlight w:val="yellow"/>
                <w:rtl/>
              </w:rPr>
              <w:t xml:space="preserve"> 1312-1280</w:t>
            </w:r>
            <w:r w:rsidRPr="00220D72">
              <w:rPr>
                <w:rFonts w:ascii="Times New Roman" w:eastAsia="Times New Roman" w:hAnsi="Times New Roman" w:cs="B Nazanin" w:hint="cs"/>
                <w:szCs w:val="26"/>
                <w:highlight w:val="yellow"/>
                <w:rtl/>
              </w:rPr>
              <w:t>ش</w:t>
            </w:r>
            <w:r w:rsidRPr="00220D72">
              <w:rPr>
                <w:rFonts w:ascii="Times New Roman" w:eastAsia="Times New Roman" w:hAnsi="Times New Roman" w:cs="B Nazanin"/>
                <w:szCs w:val="26"/>
                <w:highlight w:val="yellow"/>
                <w:rtl/>
              </w:rPr>
              <w:t>)</w:t>
            </w:r>
          </w:p>
        </w:tc>
      </w:tr>
      <w:tr w:rsidR="00FC3CF1" w:rsidRPr="00220D72" w14:paraId="0BFD77BB" w14:textId="77777777" w:rsidTr="00E75613">
        <w:tc>
          <w:tcPr>
            <w:tcW w:w="1099" w:type="dxa"/>
          </w:tcPr>
          <w:p w14:paraId="566D886C" w14:textId="6FF69148" w:rsidR="00FC3CF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13</w:t>
            </w:r>
          </w:p>
        </w:tc>
        <w:tc>
          <w:tcPr>
            <w:tcW w:w="2410" w:type="dxa"/>
          </w:tcPr>
          <w:p w14:paraId="43176E60" w14:textId="2879251A"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مرادی</w:t>
            </w:r>
            <w:r w:rsidRPr="00220D72">
              <w:rPr>
                <w:rFonts w:ascii="Times New Roman" w:eastAsia="Times New Roman" w:hAnsi="Times New Roman" w:cs="B Nazanin"/>
                <w:szCs w:val="26"/>
                <w:highlight w:val="yellow"/>
                <w:rtl/>
              </w:rPr>
              <w:t xml:space="preserve"> (1389)</w:t>
            </w:r>
          </w:p>
        </w:tc>
        <w:tc>
          <w:tcPr>
            <w:tcW w:w="5211" w:type="dxa"/>
          </w:tcPr>
          <w:p w14:paraId="74F23C3A" w14:textId="4A91244C"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بررسی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تأثیر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روی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رشد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اقتصادی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توزیع</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w:t>
            </w:r>
          </w:p>
        </w:tc>
      </w:tr>
      <w:tr w:rsidR="00FC3CF1" w:rsidRPr="00220D72" w14:paraId="30F0D1FE" w14:textId="77777777" w:rsidTr="00E75613">
        <w:tc>
          <w:tcPr>
            <w:tcW w:w="1099" w:type="dxa"/>
          </w:tcPr>
          <w:p w14:paraId="5C3CCDBE" w14:textId="61306ED1" w:rsidR="00FC3CF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14</w:t>
            </w:r>
          </w:p>
        </w:tc>
        <w:tc>
          <w:tcPr>
            <w:tcW w:w="2410" w:type="dxa"/>
          </w:tcPr>
          <w:p w14:paraId="23ADD71B" w14:textId="3D2A46E2"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مصلی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نژاد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همکاران</w:t>
            </w:r>
            <w:r w:rsidRPr="00220D72">
              <w:rPr>
                <w:rFonts w:ascii="Times New Roman" w:eastAsia="Times New Roman" w:hAnsi="Times New Roman" w:cs="B Nazanin"/>
                <w:szCs w:val="26"/>
                <w:highlight w:val="yellow"/>
                <w:rtl/>
              </w:rPr>
              <w:t xml:space="preserve">.(1392). </w:t>
            </w:r>
            <w:r w:rsidRPr="00220D72">
              <w:rPr>
                <w:rFonts w:ascii="Times New Roman" w:eastAsia="Times New Roman" w:hAnsi="Times New Roman" w:cs="B Nazanin" w:hint="cs"/>
                <w:szCs w:val="26"/>
                <w:highlight w:val="yellow"/>
                <w:rtl/>
              </w:rPr>
              <w:t xml:space="preserve"> ؛</w:t>
            </w:r>
          </w:p>
        </w:tc>
        <w:tc>
          <w:tcPr>
            <w:tcW w:w="5211" w:type="dxa"/>
          </w:tcPr>
          <w:p w14:paraId="5F21DB8E" w14:textId="19EE2CB0"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نقش</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توسعه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اقتصادي</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ايران</w:t>
            </w:r>
          </w:p>
        </w:tc>
      </w:tr>
      <w:tr w:rsidR="00FC3CF1" w:rsidRPr="00220D72" w14:paraId="2B0EF25D" w14:textId="77777777" w:rsidTr="00E75613">
        <w:tc>
          <w:tcPr>
            <w:tcW w:w="1099" w:type="dxa"/>
          </w:tcPr>
          <w:p w14:paraId="01691800" w14:textId="1A1824EA" w:rsidR="00FC3CF1"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15</w:t>
            </w:r>
          </w:p>
        </w:tc>
        <w:tc>
          <w:tcPr>
            <w:tcW w:w="2410" w:type="dxa"/>
          </w:tcPr>
          <w:p w14:paraId="37CA6C00" w14:textId="61351495"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 xml:space="preserve">مهرآرا و همکاران </w:t>
            </w:r>
            <w:r w:rsidRPr="00220D72">
              <w:rPr>
                <w:rFonts w:ascii="Times New Roman" w:eastAsia="Times New Roman" w:hAnsi="Times New Roman" w:cs="B Nazanin"/>
                <w:szCs w:val="26"/>
                <w:highlight w:val="yellow"/>
                <w:rtl/>
              </w:rPr>
              <w:t xml:space="preserve">(1389) </w:t>
            </w:r>
          </w:p>
        </w:tc>
        <w:tc>
          <w:tcPr>
            <w:tcW w:w="5211" w:type="dxa"/>
          </w:tcPr>
          <w:p w14:paraId="6B9E1816" w14:textId="4C637E41" w:rsidR="00FC3CF1" w:rsidRPr="00220D72" w:rsidRDefault="00FC3CF1"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بررسی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نقش</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نهادها</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ساختارهای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حاکم</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یک</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کشور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نوع</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نحوه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اثرگذاری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رشد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توسعه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اقتصادی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کشورهای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صادرکننده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w:t>
            </w:r>
          </w:p>
        </w:tc>
      </w:tr>
      <w:tr w:rsidR="00EF1F55" w:rsidRPr="00220D72" w14:paraId="31785373" w14:textId="77777777" w:rsidTr="002021BC">
        <w:tc>
          <w:tcPr>
            <w:tcW w:w="8720" w:type="dxa"/>
            <w:gridSpan w:val="3"/>
          </w:tcPr>
          <w:p w14:paraId="35C06891" w14:textId="699B7B13" w:rsidR="00EF1F55" w:rsidRPr="00220D72" w:rsidRDefault="00EF1F55"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پیشینه خارجی</w:t>
            </w:r>
          </w:p>
        </w:tc>
      </w:tr>
      <w:tr w:rsidR="00EF1F55" w:rsidRPr="00220D72" w14:paraId="5391D875" w14:textId="77777777" w:rsidTr="00E75613">
        <w:tc>
          <w:tcPr>
            <w:tcW w:w="1099" w:type="dxa"/>
          </w:tcPr>
          <w:p w14:paraId="5990224C" w14:textId="407E232C" w:rsidR="00EF1F55"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16</w:t>
            </w:r>
          </w:p>
        </w:tc>
        <w:tc>
          <w:tcPr>
            <w:tcW w:w="2410" w:type="dxa"/>
          </w:tcPr>
          <w:p w14:paraId="0980A863" w14:textId="5891B0FC" w:rsidR="00EF1F55" w:rsidRPr="00220D72" w:rsidRDefault="00EF1F55"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تری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لین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کارل</w:t>
            </w:r>
            <w:r w:rsidRPr="00220D72">
              <w:rPr>
                <w:rFonts w:ascii="Times New Roman" w:eastAsia="Times New Roman" w:hAnsi="Times New Roman" w:cs="B Nazanin"/>
                <w:szCs w:val="26"/>
                <w:highlight w:val="yellow"/>
                <w:rtl/>
              </w:rPr>
              <w:t xml:space="preserve">  (2011)</w:t>
            </w:r>
          </w:p>
        </w:tc>
        <w:tc>
          <w:tcPr>
            <w:tcW w:w="5211" w:type="dxa"/>
          </w:tcPr>
          <w:p w14:paraId="27C88B39" w14:textId="5EE9E77B" w:rsidR="00EF1F55" w:rsidRPr="00220D72" w:rsidRDefault="00E75613"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معمای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فراوانی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بررسی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تاثیر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ایجاد</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دولت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رانتیر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سیاست‌های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اقدامات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دولت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کشورهای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مختلف</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نفتی</w:t>
            </w:r>
          </w:p>
        </w:tc>
      </w:tr>
      <w:tr w:rsidR="00EF1F55" w:rsidRPr="00220D72" w14:paraId="07101346" w14:textId="77777777" w:rsidTr="008F4E6D">
        <w:trPr>
          <w:trHeight w:val="912"/>
        </w:trPr>
        <w:tc>
          <w:tcPr>
            <w:tcW w:w="1099" w:type="dxa"/>
          </w:tcPr>
          <w:p w14:paraId="0F7FE563" w14:textId="34811136" w:rsidR="00EF1F55"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lastRenderedPageBreak/>
              <w:t>17</w:t>
            </w:r>
          </w:p>
        </w:tc>
        <w:tc>
          <w:tcPr>
            <w:tcW w:w="2410" w:type="dxa"/>
          </w:tcPr>
          <w:p w14:paraId="388FBF76" w14:textId="30A5ADFB" w:rsidR="00EF1F55" w:rsidRPr="00220D72" w:rsidRDefault="00E75613"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ساراف</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جیوانجی</w:t>
            </w:r>
            <w:r w:rsidRPr="00220D72">
              <w:rPr>
                <w:rFonts w:ascii="Times New Roman" w:eastAsia="Times New Roman" w:hAnsi="Times New Roman" w:cs="B Nazanin"/>
                <w:szCs w:val="26"/>
                <w:highlight w:val="yellow"/>
                <w:rtl/>
              </w:rPr>
              <w:t xml:space="preserve"> (2001)</w:t>
            </w:r>
          </w:p>
        </w:tc>
        <w:tc>
          <w:tcPr>
            <w:tcW w:w="5211" w:type="dxa"/>
          </w:tcPr>
          <w:p w14:paraId="7DB0EA0E" w14:textId="4EC89FBA" w:rsidR="00EF1F55" w:rsidRPr="00220D72" w:rsidRDefault="00E75613"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بررسی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اثر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افزایش</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درآمدهای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ناشی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از</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فروش</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منابع</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طبیعی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نابرابری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درآمدی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در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کشور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بوتسوانا</w:t>
            </w:r>
          </w:p>
        </w:tc>
      </w:tr>
      <w:tr w:rsidR="00EF1F55" w:rsidRPr="00220D72" w14:paraId="096D49E9" w14:textId="77777777" w:rsidTr="00E75613">
        <w:tc>
          <w:tcPr>
            <w:tcW w:w="1099" w:type="dxa"/>
          </w:tcPr>
          <w:p w14:paraId="187B57B5" w14:textId="3FD91AE0" w:rsidR="00EF1F55"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18</w:t>
            </w:r>
          </w:p>
        </w:tc>
        <w:tc>
          <w:tcPr>
            <w:tcW w:w="2410" w:type="dxa"/>
          </w:tcPr>
          <w:p w14:paraId="4EE07965" w14:textId="192FD97C" w:rsidR="00EF1F55" w:rsidRPr="00220D72" w:rsidRDefault="008F4E6D" w:rsidP="008F4E6D">
            <w:pPr>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جیوانجی</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w:t>
            </w:r>
            <w:r w:rsidRPr="00220D72">
              <w:rPr>
                <w:rFonts w:ascii="Times New Roman" w:eastAsia="Times New Roman" w:hAnsi="Times New Roman" w:cs="B Nazanin"/>
                <w:szCs w:val="26"/>
                <w:highlight w:val="yellow"/>
                <w:rtl/>
              </w:rPr>
              <w:t xml:space="preserve"> 2001 </w:t>
            </w:r>
            <w:r w:rsidRPr="00220D72">
              <w:rPr>
                <w:rFonts w:ascii="Times New Roman" w:eastAsia="Times New Roman" w:hAnsi="Times New Roman" w:cs="B Nazanin" w:hint="cs"/>
                <w:szCs w:val="26"/>
                <w:highlight w:val="yellow"/>
                <w:rtl/>
              </w:rPr>
              <w:t xml:space="preserve"> )</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 xml:space="preserve"> </w:t>
            </w:r>
          </w:p>
        </w:tc>
        <w:tc>
          <w:tcPr>
            <w:tcW w:w="5211" w:type="dxa"/>
          </w:tcPr>
          <w:p w14:paraId="149DEBD7" w14:textId="4208E3BC" w:rsidR="00EF1F55" w:rsidRPr="00220D72" w:rsidRDefault="008F4E6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تأثیر منابع طبیعی از</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جنبه</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اقتصادی</w:t>
            </w:r>
          </w:p>
        </w:tc>
      </w:tr>
      <w:tr w:rsidR="00EF1F55" w:rsidRPr="00220D72" w14:paraId="5DDE3252" w14:textId="77777777" w:rsidTr="00E75613">
        <w:tc>
          <w:tcPr>
            <w:tcW w:w="1099" w:type="dxa"/>
          </w:tcPr>
          <w:p w14:paraId="25089306" w14:textId="2C171433" w:rsidR="00EF1F55"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19</w:t>
            </w:r>
          </w:p>
        </w:tc>
        <w:tc>
          <w:tcPr>
            <w:tcW w:w="2410" w:type="dxa"/>
          </w:tcPr>
          <w:p w14:paraId="54FD12CA" w14:textId="33EA3ECC" w:rsidR="00EF1F55" w:rsidRPr="00220D72" w:rsidRDefault="008F4E6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بوکلاتو(2009)</w:t>
            </w:r>
          </w:p>
        </w:tc>
        <w:tc>
          <w:tcPr>
            <w:tcW w:w="5211" w:type="dxa"/>
          </w:tcPr>
          <w:p w14:paraId="0BC69F69" w14:textId="7933DB58" w:rsidR="00EF1F55" w:rsidRPr="00220D72" w:rsidRDefault="008F4E6D" w:rsidP="008F4E6D">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تأثیر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منابع</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طبیعی(نفت)</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بر جنبه ه</w:t>
            </w:r>
            <w:r w:rsidR="009E274D" w:rsidRPr="00220D72">
              <w:rPr>
                <w:rFonts w:ascii="Times New Roman" w:eastAsia="Times New Roman" w:hAnsi="Times New Roman" w:cs="B Nazanin" w:hint="cs"/>
                <w:szCs w:val="26"/>
                <w:highlight w:val="yellow"/>
                <w:rtl/>
              </w:rPr>
              <w:t>ا</w:t>
            </w:r>
            <w:r w:rsidRPr="00220D72">
              <w:rPr>
                <w:rFonts w:ascii="Times New Roman" w:eastAsia="Times New Roman" w:hAnsi="Times New Roman" w:cs="B Nazanin" w:hint="cs"/>
                <w:szCs w:val="26"/>
                <w:highlight w:val="yellow"/>
                <w:rtl/>
              </w:rPr>
              <w:t>ی اقتصادی</w:t>
            </w:r>
          </w:p>
        </w:tc>
      </w:tr>
      <w:tr w:rsidR="00EF1F55" w:rsidRPr="00220D72" w14:paraId="390AB1C2" w14:textId="77777777" w:rsidTr="00E75613">
        <w:tc>
          <w:tcPr>
            <w:tcW w:w="1099" w:type="dxa"/>
          </w:tcPr>
          <w:p w14:paraId="19F63E08" w14:textId="0F62CA7D" w:rsidR="00EF1F55" w:rsidRPr="00220D72" w:rsidRDefault="009E274D" w:rsidP="00EF1F55">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20</w:t>
            </w:r>
          </w:p>
        </w:tc>
        <w:tc>
          <w:tcPr>
            <w:tcW w:w="2410" w:type="dxa"/>
          </w:tcPr>
          <w:p w14:paraId="16B68A95" w14:textId="1DCABF80" w:rsidR="00EF1F55" w:rsidRPr="00220D72" w:rsidRDefault="009E274D" w:rsidP="009E274D">
            <w:pPr>
              <w:bidi/>
              <w:spacing w:line="288" w:lineRule="auto"/>
              <w:jc w:val="center"/>
              <w:rPr>
                <w:rFonts w:ascii="Times New Roman" w:eastAsia="Times New Roman" w:hAnsi="Times New Roman" w:cs="B Nazanin"/>
                <w:szCs w:val="26"/>
                <w:highlight w:val="yellow"/>
                <w:rtl/>
              </w:rPr>
            </w:pPr>
            <w:r w:rsidRPr="00220D72">
              <w:rPr>
                <w:rFonts w:ascii="Times New Roman" w:eastAsia="Times New Roman" w:hAnsi="Times New Roman" w:cs="B Nazanin" w:hint="cs"/>
                <w:szCs w:val="26"/>
                <w:highlight w:val="yellow"/>
                <w:rtl/>
              </w:rPr>
              <w:t>مارتین</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و</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سابرامانیان</w:t>
            </w:r>
            <w:r w:rsidRPr="00220D72">
              <w:rPr>
                <w:rFonts w:ascii="Times New Roman" w:eastAsia="Times New Roman" w:hAnsi="Times New Roman" w:cs="B Nazanin"/>
                <w:szCs w:val="26"/>
                <w:highlight w:val="yellow"/>
                <w:rtl/>
              </w:rPr>
              <w:t xml:space="preserve">  (2013) </w:t>
            </w:r>
            <w:r w:rsidRPr="00220D72">
              <w:rPr>
                <w:rFonts w:ascii="Times New Roman" w:eastAsia="Times New Roman" w:hAnsi="Times New Roman" w:cs="B Nazanin" w:hint="cs"/>
                <w:szCs w:val="26"/>
                <w:highlight w:val="yellow"/>
                <w:rtl/>
              </w:rPr>
              <w:t xml:space="preserve"> </w:t>
            </w:r>
          </w:p>
        </w:tc>
        <w:tc>
          <w:tcPr>
            <w:tcW w:w="5211" w:type="dxa"/>
          </w:tcPr>
          <w:p w14:paraId="73EF2927" w14:textId="50A50BB9" w:rsidR="00EF1F55" w:rsidRPr="00220D72" w:rsidRDefault="009E274D" w:rsidP="009E274D">
            <w:pPr>
              <w:bidi/>
              <w:spacing w:line="288" w:lineRule="auto"/>
              <w:jc w:val="center"/>
              <w:rPr>
                <w:rFonts w:ascii="Times New Roman" w:eastAsia="Times New Roman" w:hAnsi="Times New Roman" w:cs="B Nazanin"/>
                <w:szCs w:val="26"/>
                <w:rtl/>
              </w:rPr>
            </w:pPr>
            <w:r w:rsidRPr="00220D72">
              <w:rPr>
                <w:rFonts w:ascii="Times New Roman" w:eastAsia="Times New Roman" w:hAnsi="Times New Roman" w:cs="B Nazanin" w:hint="cs"/>
                <w:szCs w:val="26"/>
                <w:highlight w:val="yellow"/>
                <w:rtl/>
              </w:rPr>
              <w:t>در امد های نفتی در کشور</w:t>
            </w:r>
            <w:r w:rsidRPr="00220D72">
              <w:rPr>
                <w:rFonts w:ascii="Times New Roman" w:eastAsia="Times New Roman" w:hAnsi="Times New Roman" w:cs="B Nazanin"/>
                <w:szCs w:val="26"/>
                <w:highlight w:val="yellow"/>
                <w:rtl/>
              </w:rPr>
              <w:t xml:space="preserve"> </w:t>
            </w:r>
            <w:r w:rsidRPr="00220D72">
              <w:rPr>
                <w:rFonts w:ascii="Times New Roman" w:eastAsia="Times New Roman" w:hAnsi="Times New Roman" w:cs="B Nazanin" w:hint="cs"/>
                <w:szCs w:val="26"/>
                <w:highlight w:val="yellow"/>
                <w:rtl/>
              </w:rPr>
              <w:t>نیجریه</w:t>
            </w:r>
          </w:p>
        </w:tc>
      </w:tr>
    </w:tbl>
    <w:p w14:paraId="042175FF" w14:textId="77777777" w:rsidR="009E274D" w:rsidRPr="00220D72" w:rsidRDefault="009E274D" w:rsidP="00BE0E57">
      <w:pPr>
        <w:pStyle w:val="ad"/>
        <w:bidi/>
        <w:rPr>
          <w:rFonts w:ascii="Times New Roman" w:hAnsi="Times New Roman"/>
          <w:rtl/>
        </w:rPr>
      </w:pPr>
      <w:bookmarkStart w:id="24" w:name="_Toc55142674"/>
    </w:p>
    <w:p w14:paraId="152BF8C9" w14:textId="01D68EF7" w:rsidR="00390DF9" w:rsidRPr="001B4FD9" w:rsidRDefault="00390DF9" w:rsidP="007F5D6E">
      <w:pPr>
        <w:pStyle w:val="ad"/>
        <w:numPr>
          <w:ilvl w:val="1"/>
          <w:numId w:val="30"/>
        </w:numPr>
        <w:bidi/>
        <w:rPr>
          <w:rFonts w:ascii="Times New Roman" w:hAnsi="Times New Roman"/>
          <w:sz w:val="32"/>
          <w:rtl/>
        </w:rPr>
      </w:pPr>
      <w:r w:rsidRPr="001B4FD9">
        <w:rPr>
          <w:rFonts w:ascii="Times New Roman" w:hAnsi="Times New Roman" w:hint="cs"/>
          <w:sz w:val="32"/>
          <w:rtl/>
        </w:rPr>
        <w:t>اهداف تحقیق</w:t>
      </w:r>
      <w:bookmarkEnd w:id="24"/>
    </w:p>
    <w:p w14:paraId="52F40671" w14:textId="41B681FD" w:rsidR="00390DF9" w:rsidRPr="001B4FD9" w:rsidRDefault="001B4FD9" w:rsidP="001B4FD9">
      <w:pPr>
        <w:pStyle w:val="11"/>
        <w:bidi/>
        <w:rPr>
          <w:rFonts w:ascii="Times New Roman" w:hAnsi="Times New Roman"/>
          <w:sz w:val="32"/>
          <w:szCs w:val="32"/>
          <w:rtl/>
        </w:rPr>
      </w:pPr>
      <w:bookmarkStart w:id="25" w:name="_Toc55142675"/>
      <w:r w:rsidRPr="001B4FD9">
        <w:rPr>
          <w:rFonts w:ascii="Times New Roman" w:hAnsi="Times New Roman" w:hint="cs"/>
          <w:sz w:val="32"/>
          <w:szCs w:val="32"/>
          <w:rtl/>
        </w:rPr>
        <w:t xml:space="preserve">1-4-1- </w:t>
      </w:r>
      <w:r w:rsidR="00390DF9" w:rsidRPr="001B4FD9">
        <w:rPr>
          <w:rFonts w:ascii="Times New Roman" w:hAnsi="Times New Roman" w:hint="cs"/>
          <w:sz w:val="32"/>
          <w:szCs w:val="32"/>
          <w:rtl/>
        </w:rPr>
        <w:t xml:space="preserve"> </w:t>
      </w:r>
      <w:r w:rsidR="00BE0E57" w:rsidRPr="001B4FD9">
        <w:rPr>
          <w:rFonts w:ascii="Times New Roman" w:hAnsi="Times New Roman" w:hint="cs"/>
          <w:sz w:val="32"/>
          <w:szCs w:val="32"/>
          <w:rtl/>
        </w:rPr>
        <w:t>هدف اصلی</w:t>
      </w:r>
      <w:bookmarkEnd w:id="25"/>
    </w:p>
    <w:p w14:paraId="27D0B6CF" w14:textId="7DEFBE61" w:rsidR="00BE0E57" w:rsidRPr="00220D72" w:rsidRDefault="009E274D" w:rsidP="00220D72">
      <w:pPr>
        <w:pStyle w:val="11"/>
        <w:bidi/>
        <w:rPr>
          <w:rFonts w:ascii="Times New Roman" w:hAnsi="Times New Roman"/>
          <w:highlight w:val="yellow"/>
          <w:rtl/>
        </w:rPr>
      </w:pPr>
      <w:r w:rsidRPr="00220D72">
        <w:rPr>
          <w:rFonts w:ascii="Times New Roman" w:hAnsi="Times New Roman" w:hint="cs"/>
          <w:highlight w:val="yellow"/>
          <w:rtl/>
        </w:rPr>
        <w:t>شناسایی  نقش</w:t>
      </w:r>
      <w:r w:rsidRPr="00220D72">
        <w:rPr>
          <w:rFonts w:ascii="Times New Roman" w:hAnsi="Times New Roman"/>
          <w:highlight w:val="yellow"/>
          <w:rtl/>
        </w:rPr>
        <w:t xml:space="preserve"> </w:t>
      </w:r>
      <w:r w:rsidRPr="00220D72">
        <w:rPr>
          <w:rFonts w:ascii="Times New Roman" w:hAnsi="Times New Roman" w:hint="cs"/>
          <w:highlight w:val="yellow"/>
          <w:rtl/>
        </w:rPr>
        <w:t>نفت</w:t>
      </w:r>
      <w:r w:rsidRPr="00220D72">
        <w:rPr>
          <w:rFonts w:ascii="Times New Roman" w:hAnsi="Times New Roman"/>
          <w:highlight w:val="yellow"/>
          <w:rtl/>
        </w:rPr>
        <w:t xml:space="preserve"> </w:t>
      </w:r>
      <w:r w:rsidRPr="00220D72">
        <w:rPr>
          <w:rFonts w:ascii="Times New Roman" w:hAnsi="Times New Roman" w:hint="cs"/>
          <w:highlight w:val="yellow"/>
          <w:rtl/>
        </w:rPr>
        <w:t>در</w:t>
      </w:r>
      <w:r w:rsidRPr="00220D72">
        <w:rPr>
          <w:rFonts w:ascii="Times New Roman" w:hAnsi="Times New Roman"/>
          <w:highlight w:val="yellow"/>
          <w:rtl/>
        </w:rPr>
        <w:t xml:space="preserve"> </w:t>
      </w:r>
      <w:r w:rsidRPr="00220D72">
        <w:rPr>
          <w:rFonts w:ascii="Times New Roman" w:hAnsi="Times New Roman" w:hint="cs"/>
          <w:highlight w:val="yellow"/>
          <w:rtl/>
        </w:rPr>
        <w:t>ساختار</w:t>
      </w:r>
      <w:r w:rsidRPr="00220D72">
        <w:rPr>
          <w:rFonts w:ascii="Times New Roman" w:hAnsi="Times New Roman"/>
          <w:highlight w:val="yellow"/>
          <w:rtl/>
        </w:rPr>
        <w:t xml:space="preserve"> </w:t>
      </w:r>
      <w:r w:rsidRPr="00220D72">
        <w:rPr>
          <w:rFonts w:ascii="Times New Roman" w:hAnsi="Times New Roman" w:hint="cs"/>
          <w:highlight w:val="yellow"/>
          <w:rtl/>
        </w:rPr>
        <w:t>اقتصادی</w:t>
      </w:r>
      <w:r w:rsidRPr="00220D72">
        <w:rPr>
          <w:rFonts w:ascii="Times New Roman" w:hAnsi="Times New Roman"/>
          <w:highlight w:val="yellow"/>
          <w:rtl/>
        </w:rPr>
        <w:t xml:space="preserve"> </w:t>
      </w:r>
      <w:r w:rsidRPr="00220D72">
        <w:rPr>
          <w:rFonts w:ascii="Times New Roman" w:hAnsi="Times New Roman" w:hint="cs"/>
          <w:highlight w:val="yellow"/>
          <w:rtl/>
        </w:rPr>
        <w:t>و</w:t>
      </w:r>
      <w:r w:rsidRPr="00220D72">
        <w:rPr>
          <w:rFonts w:ascii="Times New Roman" w:hAnsi="Times New Roman"/>
          <w:highlight w:val="yellow"/>
          <w:rtl/>
        </w:rPr>
        <w:t xml:space="preserve"> </w:t>
      </w:r>
      <w:r w:rsidRPr="00220D72">
        <w:rPr>
          <w:rFonts w:ascii="Times New Roman" w:hAnsi="Times New Roman" w:hint="cs"/>
          <w:highlight w:val="yellow"/>
          <w:rtl/>
        </w:rPr>
        <w:t>اجتماعی</w:t>
      </w:r>
      <w:r w:rsidRPr="00220D72">
        <w:rPr>
          <w:rFonts w:ascii="Times New Roman" w:hAnsi="Times New Roman"/>
          <w:highlight w:val="yellow"/>
          <w:rtl/>
        </w:rPr>
        <w:t xml:space="preserve"> </w:t>
      </w:r>
      <w:r w:rsidRPr="00220D72">
        <w:rPr>
          <w:rFonts w:ascii="Times New Roman" w:hAnsi="Times New Roman" w:hint="cs"/>
          <w:highlight w:val="yellow"/>
          <w:rtl/>
        </w:rPr>
        <w:t>استان</w:t>
      </w:r>
      <w:r w:rsidRPr="00220D72">
        <w:rPr>
          <w:rFonts w:ascii="Times New Roman" w:hAnsi="Times New Roman"/>
          <w:highlight w:val="yellow"/>
          <w:rtl/>
        </w:rPr>
        <w:t xml:space="preserve"> </w:t>
      </w:r>
      <w:r w:rsidRPr="00220D72">
        <w:rPr>
          <w:rFonts w:ascii="Times New Roman" w:hAnsi="Times New Roman" w:hint="cs"/>
          <w:highlight w:val="yellow"/>
          <w:rtl/>
        </w:rPr>
        <w:t>خوزستان</w:t>
      </w:r>
    </w:p>
    <w:p w14:paraId="3A378C56" w14:textId="11A5985C" w:rsidR="00D80329" w:rsidRPr="001B4FD9" w:rsidRDefault="001B4FD9" w:rsidP="001B4FD9">
      <w:pPr>
        <w:bidi/>
        <w:rPr>
          <w:rFonts w:ascii="Times New Roman" w:hAnsi="Times New Roman" w:cs="B Nazanin"/>
          <w:sz w:val="32"/>
          <w:szCs w:val="32"/>
          <w:highlight w:val="yellow"/>
          <w:rtl/>
        </w:rPr>
      </w:pPr>
      <w:bookmarkStart w:id="26" w:name="_Toc55142676"/>
      <w:r>
        <w:rPr>
          <w:rFonts w:ascii="Times New Roman" w:hAnsi="Times New Roman" w:cs="B Nazanin" w:hint="cs"/>
          <w:b/>
          <w:bCs/>
          <w:sz w:val="26"/>
          <w:szCs w:val="26"/>
          <w:highlight w:val="yellow"/>
          <w:rtl/>
        </w:rPr>
        <w:t>1</w:t>
      </w:r>
      <w:r w:rsidRPr="001B4FD9">
        <w:rPr>
          <w:rFonts w:ascii="Times New Roman" w:hAnsi="Times New Roman" w:cs="B Nazanin" w:hint="cs"/>
          <w:sz w:val="32"/>
          <w:szCs w:val="32"/>
          <w:highlight w:val="yellow"/>
          <w:rtl/>
        </w:rPr>
        <w:t xml:space="preserve">-4-2- </w:t>
      </w:r>
      <w:r w:rsidR="00BE0E57" w:rsidRPr="001B4FD9">
        <w:rPr>
          <w:rFonts w:ascii="Times New Roman" w:hAnsi="Times New Roman" w:cs="B Nazanin" w:hint="cs"/>
          <w:sz w:val="32"/>
          <w:szCs w:val="32"/>
          <w:highlight w:val="yellow"/>
          <w:rtl/>
        </w:rPr>
        <w:t>اهداف فرعی</w:t>
      </w:r>
      <w:bookmarkEnd w:id="26"/>
      <w:r w:rsidR="00BE0E57" w:rsidRPr="001B4FD9">
        <w:rPr>
          <w:rFonts w:ascii="Times New Roman" w:hAnsi="Times New Roman" w:cs="B Nazanin" w:hint="cs"/>
          <w:sz w:val="32"/>
          <w:szCs w:val="32"/>
          <w:highlight w:val="yellow"/>
          <w:rtl/>
        </w:rPr>
        <w:t xml:space="preserve"> </w:t>
      </w:r>
    </w:p>
    <w:p w14:paraId="4654CE7D" w14:textId="77777777" w:rsidR="00D80329" w:rsidRPr="00220D72" w:rsidRDefault="00D80329" w:rsidP="00D80329">
      <w:pPr>
        <w:bidi/>
        <w:spacing w:line="240" w:lineRule="auto"/>
        <w:jc w:val="both"/>
        <w:rPr>
          <w:rFonts w:ascii="Times New Roman" w:eastAsia="Calibri" w:hAnsi="Times New Roman" w:cs="B Nazanin"/>
          <w:sz w:val="26"/>
          <w:szCs w:val="26"/>
          <w:highlight w:val="yellow"/>
          <w:rtl/>
          <w:lang w:bidi="fa-IR"/>
        </w:rPr>
      </w:pPr>
      <w:r w:rsidRPr="00220D72">
        <w:rPr>
          <w:rFonts w:ascii="Times New Roman" w:eastAsia="Calibri" w:hAnsi="Times New Roman" w:cs="B Nazanin" w:hint="cs"/>
          <w:sz w:val="26"/>
          <w:szCs w:val="26"/>
          <w:highlight w:val="yellow"/>
          <w:rtl/>
          <w:lang w:bidi="fa-IR"/>
        </w:rPr>
        <w:t>تعیین</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نقش</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نفت</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در</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ساختار</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اقتصادی</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و</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اجتماعی</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در</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 xml:space="preserve">بعد </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عدالت اجتماعی</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استان</w:t>
      </w:r>
      <w:r w:rsidRPr="00220D72">
        <w:rPr>
          <w:rFonts w:ascii="Times New Roman" w:eastAsia="Calibri" w:hAnsi="Times New Roman" w:cs="B Nazanin"/>
          <w:sz w:val="26"/>
          <w:szCs w:val="26"/>
          <w:highlight w:val="yellow"/>
          <w:rtl/>
          <w:lang w:bidi="fa-IR"/>
        </w:rPr>
        <w:t xml:space="preserve"> </w:t>
      </w:r>
      <w:r w:rsidRPr="00220D72">
        <w:rPr>
          <w:rFonts w:ascii="Times New Roman" w:eastAsia="Calibri" w:hAnsi="Times New Roman" w:cs="B Nazanin" w:hint="cs"/>
          <w:sz w:val="26"/>
          <w:szCs w:val="26"/>
          <w:highlight w:val="yellow"/>
          <w:rtl/>
          <w:lang w:bidi="fa-IR"/>
        </w:rPr>
        <w:t>خوزستان</w:t>
      </w:r>
    </w:p>
    <w:p w14:paraId="004D6499" w14:textId="3E8279B6" w:rsidR="00D80329" w:rsidRPr="00220D72" w:rsidRDefault="00D80329" w:rsidP="00D80329">
      <w:pPr>
        <w:bidi/>
        <w:spacing w:line="240" w:lineRule="auto"/>
        <w:jc w:val="both"/>
        <w:rPr>
          <w:rFonts w:ascii="Times New Roman" w:eastAsia="Calibri" w:hAnsi="Times New Roman" w:cs="B Nazanin"/>
          <w:sz w:val="26"/>
          <w:szCs w:val="26"/>
          <w:highlight w:val="yellow"/>
          <w:rtl/>
          <w:lang w:bidi="fa-IR"/>
        </w:rPr>
      </w:pPr>
      <w:r w:rsidRPr="00220D72">
        <w:rPr>
          <w:rFonts w:ascii="Arial" w:eastAsia="Times New Roman" w:hAnsi="Arial" w:cs="B Nazanin" w:hint="cs"/>
          <w:sz w:val="26"/>
          <w:szCs w:val="26"/>
          <w:highlight w:val="yellow"/>
          <w:rtl/>
          <w:lang w:bidi="fa-IR"/>
        </w:rPr>
        <w:t xml:space="preserve">تعیین </w:t>
      </w:r>
      <w:r w:rsidRPr="00220D72">
        <w:rPr>
          <w:rFonts w:ascii="Arial" w:eastAsia="Times New Roman" w:hAnsi="Arial" w:cs="B Nazanin"/>
          <w:sz w:val="26"/>
          <w:szCs w:val="26"/>
          <w:highlight w:val="yellow"/>
          <w:rtl/>
          <w:lang w:bidi="fa-IR"/>
        </w:rPr>
        <w:t>نقش نفت در ساختار اقتصاد</w:t>
      </w:r>
      <w:r w:rsidRPr="00220D72">
        <w:rPr>
          <w:rFonts w:ascii="Arial" w:eastAsia="Times New Roman" w:hAnsi="Arial" w:cs="B Nazanin" w:hint="cs"/>
          <w:sz w:val="26"/>
          <w:szCs w:val="26"/>
          <w:highlight w:val="yellow"/>
          <w:rtl/>
          <w:lang w:bidi="fa-IR"/>
        </w:rPr>
        <w:t>ی</w:t>
      </w:r>
      <w:r w:rsidRPr="00220D72">
        <w:rPr>
          <w:rFonts w:ascii="Arial" w:eastAsia="Times New Roman" w:hAnsi="Arial" w:cs="B Nazanin"/>
          <w:sz w:val="26"/>
          <w:szCs w:val="26"/>
          <w:highlight w:val="yellow"/>
          <w:rtl/>
          <w:lang w:bidi="fa-IR"/>
        </w:rPr>
        <w:t xml:space="preserve"> و اجتماع</w:t>
      </w:r>
      <w:r w:rsidRPr="00220D72">
        <w:rPr>
          <w:rFonts w:ascii="Arial" w:eastAsia="Times New Roman" w:hAnsi="Arial" w:cs="B Nazanin" w:hint="cs"/>
          <w:sz w:val="26"/>
          <w:szCs w:val="26"/>
          <w:highlight w:val="yellow"/>
          <w:rtl/>
          <w:lang w:bidi="fa-IR"/>
        </w:rPr>
        <w:t xml:space="preserve">ی در بعد </w:t>
      </w:r>
      <w:r w:rsidRPr="00220D72">
        <w:rPr>
          <w:rFonts w:cs="B Nazanin" w:hint="cs"/>
          <w:sz w:val="26"/>
          <w:szCs w:val="26"/>
          <w:highlight w:val="yellow"/>
          <w:rtl/>
        </w:rPr>
        <w:t xml:space="preserve"> </w:t>
      </w:r>
      <w:r w:rsidRPr="00220D72">
        <w:rPr>
          <w:rFonts w:ascii="Arial" w:eastAsia="Times New Roman" w:hAnsi="Arial" w:cs="B Nazanin" w:hint="cs"/>
          <w:sz w:val="26"/>
          <w:szCs w:val="26"/>
          <w:highlight w:val="yellow"/>
          <w:rtl/>
          <w:lang w:bidi="fa-IR"/>
        </w:rPr>
        <w:t xml:space="preserve"> سرمایه اجتماعی   </w:t>
      </w:r>
      <w:r w:rsidRPr="00220D72">
        <w:rPr>
          <w:rFonts w:ascii="Arial" w:eastAsia="Times New Roman" w:hAnsi="Arial" w:cs="B Nazanin"/>
          <w:sz w:val="26"/>
          <w:szCs w:val="26"/>
          <w:highlight w:val="yellow"/>
          <w:rtl/>
          <w:lang w:bidi="fa-IR"/>
        </w:rPr>
        <w:t xml:space="preserve"> استان خوزستان</w:t>
      </w:r>
    </w:p>
    <w:p w14:paraId="1F8E0394" w14:textId="3B22EE8E" w:rsidR="00D80329" w:rsidRPr="00220D72" w:rsidRDefault="009E274D" w:rsidP="00D80329">
      <w:pPr>
        <w:bidi/>
        <w:spacing w:line="240" w:lineRule="auto"/>
        <w:jc w:val="both"/>
        <w:rPr>
          <w:rFonts w:ascii="Arial" w:eastAsia="Times New Roman" w:hAnsi="Arial" w:cs="B Nazanin"/>
          <w:sz w:val="26"/>
          <w:szCs w:val="26"/>
          <w:highlight w:val="yellow"/>
          <w:rtl/>
          <w:lang w:bidi="fa-IR"/>
        </w:rPr>
      </w:pPr>
      <w:r w:rsidRPr="00220D72">
        <w:rPr>
          <w:rFonts w:ascii="Arial" w:eastAsia="Times New Roman" w:hAnsi="Arial" w:cs="B Nazanin" w:hint="cs"/>
          <w:sz w:val="26"/>
          <w:szCs w:val="26"/>
          <w:highlight w:val="yellow"/>
          <w:rtl/>
          <w:lang w:bidi="fa-IR"/>
        </w:rPr>
        <w:t xml:space="preserve">تعیین </w:t>
      </w:r>
      <w:r w:rsidRPr="00220D72">
        <w:rPr>
          <w:rFonts w:ascii="Arial" w:eastAsia="Times New Roman" w:hAnsi="Arial" w:cs="B Nazanin"/>
          <w:sz w:val="26"/>
          <w:szCs w:val="26"/>
          <w:highlight w:val="yellow"/>
          <w:rtl/>
          <w:lang w:bidi="fa-IR"/>
        </w:rPr>
        <w:t>نقش نفت در ساختار اقتصاد</w:t>
      </w:r>
      <w:r w:rsidRPr="00220D72">
        <w:rPr>
          <w:rFonts w:ascii="Arial" w:eastAsia="Times New Roman" w:hAnsi="Arial" w:cs="B Nazanin" w:hint="cs"/>
          <w:sz w:val="26"/>
          <w:szCs w:val="26"/>
          <w:highlight w:val="yellow"/>
          <w:rtl/>
          <w:lang w:bidi="fa-IR"/>
        </w:rPr>
        <w:t>ی</w:t>
      </w:r>
      <w:r w:rsidRPr="00220D72">
        <w:rPr>
          <w:rFonts w:ascii="Arial" w:eastAsia="Times New Roman" w:hAnsi="Arial" w:cs="B Nazanin"/>
          <w:sz w:val="26"/>
          <w:szCs w:val="26"/>
          <w:highlight w:val="yellow"/>
          <w:rtl/>
          <w:lang w:bidi="fa-IR"/>
        </w:rPr>
        <w:t xml:space="preserve"> و اجتماع</w:t>
      </w:r>
      <w:r w:rsidRPr="00220D72">
        <w:rPr>
          <w:rFonts w:ascii="Arial" w:eastAsia="Times New Roman" w:hAnsi="Arial" w:cs="B Nazanin" w:hint="cs"/>
          <w:sz w:val="26"/>
          <w:szCs w:val="26"/>
          <w:highlight w:val="yellow"/>
          <w:rtl/>
          <w:lang w:bidi="fa-IR"/>
        </w:rPr>
        <w:t>ی در بعد</w:t>
      </w:r>
      <w:r w:rsidR="00D80329" w:rsidRPr="00220D72">
        <w:rPr>
          <w:rFonts w:ascii="Arial" w:eastAsia="Times New Roman" w:hAnsi="Arial" w:cs="B Nazanin" w:hint="cs"/>
          <w:sz w:val="26"/>
          <w:szCs w:val="26"/>
          <w:highlight w:val="yellow"/>
          <w:rtl/>
          <w:lang w:bidi="fa-IR"/>
        </w:rPr>
        <w:t xml:space="preserve">   رفاه اجتماعی   </w:t>
      </w:r>
      <w:r w:rsidRPr="00220D72">
        <w:rPr>
          <w:rFonts w:ascii="Arial" w:eastAsia="Times New Roman" w:hAnsi="Arial" w:cs="B Nazanin"/>
          <w:sz w:val="26"/>
          <w:szCs w:val="26"/>
          <w:highlight w:val="yellow"/>
          <w:rtl/>
          <w:lang w:bidi="fa-IR"/>
        </w:rPr>
        <w:t xml:space="preserve"> استان خوزستان</w:t>
      </w:r>
    </w:p>
    <w:p w14:paraId="12D1C43F" w14:textId="45620BEF" w:rsidR="00D80329" w:rsidRPr="00220D72" w:rsidRDefault="00D80329" w:rsidP="00D80329">
      <w:pPr>
        <w:bidi/>
        <w:spacing w:after="0" w:line="240" w:lineRule="auto"/>
        <w:jc w:val="both"/>
        <w:rPr>
          <w:rFonts w:ascii="Arial" w:eastAsia="Times New Roman" w:hAnsi="Arial" w:cs="B Nazanin"/>
          <w:sz w:val="26"/>
          <w:szCs w:val="26"/>
          <w:highlight w:val="yellow"/>
          <w:lang w:bidi="fa-IR"/>
        </w:rPr>
      </w:pPr>
      <w:r w:rsidRPr="00220D72">
        <w:rPr>
          <w:rFonts w:ascii="Arial" w:eastAsia="Times New Roman" w:hAnsi="Arial" w:cs="B Nazanin" w:hint="cs"/>
          <w:sz w:val="26"/>
          <w:szCs w:val="26"/>
          <w:highlight w:val="yellow"/>
          <w:rtl/>
          <w:lang w:bidi="fa-IR"/>
        </w:rPr>
        <w:t xml:space="preserve">تعیین </w:t>
      </w:r>
      <w:r w:rsidRPr="00220D72">
        <w:rPr>
          <w:rFonts w:ascii="Arial" w:eastAsia="Times New Roman" w:hAnsi="Arial" w:cs="B Nazanin"/>
          <w:sz w:val="26"/>
          <w:szCs w:val="26"/>
          <w:highlight w:val="yellow"/>
          <w:rtl/>
          <w:lang w:bidi="fa-IR"/>
        </w:rPr>
        <w:t>نقش نفت در ساختار اقتصاد</w:t>
      </w:r>
      <w:r w:rsidRPr="00220D72">
        <w:rPr>
          <w:rFonts w:ascii="Arial" w:eastAsia="Times New Roman" w:hAnsi="Arial" w:cs="B Nazanin" w:hint="cs"/>
          <w:sz w:val="26"/>
          <w:szCs w:val="26"/>
          <w:highlight w:val="yellow"/>
          <w:rtl/>
          <w:lang w:bidi="fa-IR"/>
        </w:rPr>
        <w:t>ی</w:t>
      </w:r>
      <w:r w:rsidRPr="00220D72">
        <w:rPr>
          <w:rFonts w:ascii="Arial" w:eastAsia="Times New Roman" w:hAnsi="Arial" w:cs="B Nazanin"/>
          <w:sz w:val="26"/>
          <w:szCs w:val="26"/>
          <w:highlight w:val="yellow"/>
          <w:rtl/>
          <w:lang w:bidi="fa-IR"/>
        </w:rPr>
        <w:t xml:space="preserve"> و اجتماع</w:t>
      </w:r>
      <w:r w:rsidRPr="00220D72">
        <w:rPr>
          <w:rFonts w:ascii="Arial" w:eastAsia="Times New Roman" w:hAnsi="Arial" w:cs="B Nazanin" w:hint="cs"/>
          <w:sz w:val="26"/>
          <w:szCs w:val="26"/>
          <w:highlight w:val="yellow"/>
          <w:rtl/>
          <w:lang w:bidi="fa-IR"/>
        </w:rPr>
        <w:t xml:space="preserve">ی در بعد    فرصت های شغلی  </w:t>
      </w:r>
      <w:r w:rsidRPr="00220D72">
        <w:rPr>
          <w:rFonts w:ascii="Arial" w:eastAsia="Times New Roman" w:hAnsi="Arial" w:cs="B Nazanin"/>
          <w:sz w:val="26"/>
          <w:szCs w:val="26"/>
          <w:highlight w:val="yellow"/>
          <w:rtl/>
          <w:lang w:bidi="fa-IR"/>
        </w:rPr>
        <w:t xml:space="preserve"> استان خوزستان</w:t>
      </w:r>
    </w:p>
    <w:p w14:paraId="5050FAFC" w14:textId="100CE5AC" w:rsidR="00D80329" w:rsidRPr="00220D72" w:rsidRDefault="00D80329" w:rsidP="00D80329">
      <w:pPr>
        <w:bidi/>
        <w:spacing w:after="0" w:line="240" w:lineRule="auto"/>
        <w:jc w:val="both"/>
        <w:rPr>
          <w:rFonts w:ascii="Arial" w:eastAsia="Times New Roman" w:hAnsi="Arial" w:cs="B Nazanin"/>
          <w:sz w:val="26"/>
          <w:szCs w:val="26"/>
          <w:highlight w:val="yellow"/>
          <w:rtl/>
          <w:lang w:bidi="fa-IR"/>
        </w:rPr>
      </w:pPr>
      <w:r w:rsidRPr="00220D72">
        <w:rPr>
          <w:rFonts w:ascii="Arial" w:eastAsia="Times New Roman" w:hAnsi="Arial" w:cs="B Nazanin" w:hint="cs"/>
          <w:sz w:val="26"/>
          <w:szCs w:val="26"/>
          <w:highlight w:val="yellow"/>
          <w:rtl/>
          <w:lang w:bidi="fa-IR"/>
        </w:rPr>
        <w:t xml:space="preserve">تعیین </w:t>
      </w:r>
      <w:r w:rsidRPr="00220D72">
        <w:rPr>
          <w:rFonts w:ascii="Arial" w:eastAsia="Times New Roman" w:hAnsi="Arial" w:cs="B Nazanin"/>
          <w:sz w:val="26"/>
          <w:szCs w:val="26"/>
          <w:highlight w:val="yellow"/>
          <w:rtl/>
          <w:lang w:bidi="fa-IR"/>
        </w:rPr>
        <w:t>نقش نفت در ساختار اقتصاد</w:t>
      </w:r>
      <w:r w:rsidRPr="00220D72">
        <w:rPr>
          <w:rFonts w:ascii="Arial" w:eastAsia="Times New Roman" w:hAnsi="Arial" w:cs="B Nazanin" w:hint="cs"/>
          <w:sz w:val="26"/>
          <w:szCs w:val="26"/>
          <w:highlight w:val="yellow"/>
          <w:rtl/>
          <w:lang w:bidi="fa-IR"/>
        </w:rPr>
        <w:t>ی</w:t>
      </w:r>
      <w:r w:rsidRPr="00220D72">
        <w:rPr>
          <w:rFonts w:ascii="Arial" w:eastAsia="Times New Roman" w:hAnsi="Arial" w:cs="B Nazanin"/>
          <w:sz w:val="26"/>
          <w:szCs w:val="26"/>
          <w:highlight w:val="yellow"/>
          <w:rtl/>
          <w:lang w:bidi="fa-IR"/>
        </w:rPr>
        <w:t xml:space="preserve"> و اجتماع</w:t>
      </w:r>
      <w:r w:rsidRPr="00220D72">
        <w:rPr>
          <w:rFonts w:ascii="Arial" w:eastAsia="Times New Roman" w:hAnsi="Arial" w:cs="B Nazanin" w:hint="cs"/>
          <w:sz w:val="26"/>
          <w:szCs w:val="26"/>
          <w:highlight w:val="yellow"/>
          <w:rtl/>
          <w:lang w:bidi="fa-IR"/>
        </w:rPr>
        <w:t xml:space="preserve">ی در بعد   افزایش درآمد و قدرت خرید  </w:t>
      </w:r>
      <w:r w:rsidRPr="00220D72">
        <w:rPr>
          <w:rFonts w:ascii="Arial" w:eastAsia="Times New Roman" w:hAnsi="Arial" w:cs="B Nazanin"/>
          <w:sz w:val="26"/>
          <w:szCs w:val="26"/>
          <w:highlight w:val="yellow"/>
          <w:rtl/>
          <w:lang w:bidi="fa-IR"/>
        </w:rPr>
        <w:t xml:space="preserve"> استان خوزستان</w:t>
      </w:r>
    </w:p>
    <w:p w14:paraId="0603F2CA" w14:textId="33112EF8" w:rsidR="00D80329" w:rsidRPr="00220D72" w:rsidRDefault="00D80329" w:rsidP="00D80329">
      <w:pPr>
        <w:bidi/>
        <w:spacing w:after="0"/>
        <w:jc w:val="both"/>
        <w:rPr>
          <w:rFonts w:ascii="Arial" w:eastAsia="Times New Roman" w:hAnsi="Arial" w:cs="B Nazanin"/>
          <w:sz w:val="26"/>
          <w:szCs w:val="26"/>
          <w:highlight w:val="yellow"/>
          <w:rtl/>
          <w:lang w:bidi="fa-IR"/>
        </w:rPr>
      </w:pPr>
      <w:r w:rsidRPr="00220D72">
        <w:rPr>
          <w:rFonts w:ascii="Arial" w:eastAsia="Times New Roman" w:hAnsi="Arial" w:cs="B Nazanin" w:hint="cs"/>
          <w:sz w:val="26"/>
          <w:szCs w:val="26"/>
          <w:highlight w:val="yellow"/>
          <w:rtl/>
          <w:lang w:bidi="fa-IR"/>
        </w:rPr>
        <w:t xml:space="preserve">تعیین </w:t>
      </w:r>
      <w:r w:rsidRPr="00220D72">
        <w:rPr>
          <w:rFonts w:ascii="Arial" w:eastAsia="Times New Roman" w:hAnsi="Arial" w:cs="B Nazanin"/>
          <w:sz w:val="26"/>
          <w:szCs w:val="26"/>
          <w:highlight w:val="yellow"/>
          <w:rtl/>
          <w:lang w:bidi="fa-IR"/>
        </w:rPr>
        <w:t>نقش نفت در ساختار اقتصاد</w:t>
      </w:r>
      <w:r w:rsidRPr="00220D72">
        <w:rPr>
          <w:rFonts w:ascii="Arial" w:eastAsia="Times New Roman" w:hAnsi="Arial" w:cs="B Nazanin" w:hint="cs"/>
          <w:sz w:val="26"/>
          <w:szCs w:val="26"/>
          <w:highlight w:val="yellow"/>
          <w:rtl/>
          <w:lang w:bidi="fa-IR"/>
        </w:rPr>
        <w:t>ی</w:t>
      </w:r>
      <w:r w:rsidRPr="00220D72">
        <w:rPr>
          <w:rFonts w:ascii="Arial" w:eastAsia="Times New Roman" w:hAnsi="Arial" w:cs="B Nazanin"/>
          <w:sz w:val="26"/>
          <w:szCs w:val="26"/>
          <w:highlight w:val="yellow"/>
          <w:rtl/>
          <w:lang w:bidi="fa-IR"/>
        </w:rPr>
        <w:t xml:space="preserve"> و اجتماع</w:t>
      </w:r>
      <w:r w:rsidRPr="00220D72">
        <w:rPr>
          <w:rFonts w:ascii="Arial" w:eastAsia="Times New Roman" w:hAnsi="Arial" w:cs="B Nazanin" w:hint="cs"/>
          <w:sz w:val="26"/>
          <w:szCs w:val="26"/>
          <w:highlight w:val="yellow"/>
          <w:rtl/>
          <w:lang w:bidi="fa-IR"/>
        </w:rPr>
        <w:t xml:space="preserve">ی در بعد  تورم </w:t>
      </w:r>
      <w:r w:rsidRPr="00220D72">
        <w:rPr>
          <w:rFonts w:ascii="Arial" w:eastAsia="Times New Roman" w:hAnsi="Arial" w:cs="B Nazanin"/>
          <w:sz w:val="26"/>
          <w:szCs w:val="26"/>
          <w:highlight w:val="yellow"/>
          <w:rtl/>
          <w:lang w:bidi="fa-IR"/>
        </w:rPr>
        <w:t>استان خوزستان</w:t>
      </w:r>
    </w:p>
    <w:p w14:paraId="3543B848" w14:textId="4907EE65" w:rsidR="00D80329" w:rsidRPr="00220D72" w:rsidRDefault="00D80329" w:rsidP="00D80329">
      <w:pPr>
        <w:bidi/>
        <w:spacing w:after="0"/>
        <w:jc w:val="both"/>
        <w:rPr>
          <w:rFonts w:ascii="Arial" w:eastAsia="Times New Roman" w:hAnsi="Arial" w:cs="B Nazanin"/>
          <w:sz w:val="26"/>
          <w:szCs w:val="26"/>
          <w:highlight w:val="yellow"/>
          <w:rtl/>
          <w:lang w:bidi="fa-IR"/>
        </w:rPr>
      </w:pPr>
      <w:r w:rsidRPr="00220D72">
        <w:rPr>
          <w:rFonts w:ascii="Arial" w:eastAsia="Times New Roman" w:hAnsi="Arial" w:cs="B Nazanin" w:hint="cs"/>
          <w:sz w:val="26"/>
          <w:szCs w:val="26"/>
          <w:highlight w:val="yellow"/>
          <w:rtl/>
          <w:lang w:bidi="fa-IR"/>
        </w:rPr>
        <w:t>تعیین</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نقش</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نفت</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در</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ساختار</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اقتصادی</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و</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اجتماعی</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در</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بعد</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تورم</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استان</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خوزستان</w:t>
      </w:r>
    </w:p>
    <w:p w14:paraId="2B52878F" w14:textId="35ABB78F" w:rsidR="00D80329" w:rsidRPr="00220D72" w:rsidRDefault="00D80329" w:rsidP="00D80329">
      <w:pPr>
        <w:bidi/>
        <w:spacing w:after="0"/>
        <w:jc w:val="both"/>
        <w:rPr>
          <w:rFonts w:ascii="Arial" w:eastAsia="Times New Roman" w:hAnsi="Arial" w:cs="B Nazanin"/>
          <w:sz w:val="26"/>
          <w:szCs w:val="26"/>
          <w:highlight w:val="yellow"/>
          <w:rtl/>
          <w:lang w:bidi="fa-IR"/>
        </w:rPr>
      </w:pPr>
      <w:r w:rsidRPr="00220D72">
        <w:rPr>
          <w:rFonts w:ascii="Arial" w:eastAsia="Times New Roman" w:hAnsi="Arial" w:cs="B Nazanin" w:hint="cs"/>
          <w:sz w:val="26"/>
          <w:szCs w:val="26"/>
          <w:highlight w:val="yellow"/>
          <w:rtl/>
          <w:lang w:bidi="fa-IR"/>
        </w:rPr>
        <w:t xml:space="preserve">تعیین </w:t>
      </w:r>
      <w:r w:rsidRPr="00220D72">
        <w:rPr>
          <w:rFonts w:ascii="Arial" w:eastAsia="Times New Roman" w:hAnsi="Arial" w:cs="B Nazanin"/>
          <w:sz w:val="26"/>
          <w:szCs w:val="26"/>
          <w:highlight w:val="yellow"/>
          <w:rtl/>
          <w:lang w:bidi="fa-IR"/>
        </w:rPr>
        <w:t>نقش نفت در ساختار اقتصاد</w:t>
      </w:r>
      <w:r w:rsidRPr="00220D72">
        <w:rPr>
          <w:rFonts w:ascii="Arial" w:eastAsia="Times New Roman" w:hAnsi="Arial" w:cs="B Nazanin" w:hint="cs"/>
          <w:sz w:val="26"/>
          <w:szCs w:val="26"/>
          <w:highlight w:val="yellow"/>
          <w:rtl/>
          <w:lang w:bidi="fa-IR"/>
        </w:rPr>
        <w:t>ی</w:t>
      </w:r>
      <w:r w:rsidRPr="00220D72">
        <w:rPr>
          <w:rFonts w:ascii="Arial" w:eastAsia="Times New Roman" w:hAnsi="Arial" w:cs="B Nazanin"/>
          <w:sz w:val="26"/>
          <w:szCs w:val="26"/>
          <w:highlight w:val="yellow"/>
          <w:rtl/>
          <w:lang w:bidi="fa-IR"/>
        </w:rPr>
        <w:t xml:space="preserve"> و اجتماع</w:t>
      </w:r>
      <w:r w:rsidRPr="00220D72">
        <w:rPr>
          <w:rFonts w:ascii="Arial" w:eastAsia="Times New Roman" w:hAnsi="Arial" w:cs="B Nazanin" w:hint="cs"/>
          <w:sz w:val="26"/>
          <w:szCs w:val="26"/>
          <w:highlight w:val="yellow"/>
          <w:rtl/>
          <w:lang w:bidi="fa-IR"/>
        </w:rPr>
        <w:t xml:space="preserve">ی در بعد  تولید ناخالص </w:t>
      </w:r>
      <w:r w:rsidRPr="00220D72">
        <w:rPr>
          <w:rFonts w:ascii="Arial" w:eastAsia="Times New Roman" w:hAnsi="Arial" w:cs="B Nazanin"/>
          <w:sz w:val="26"/>
          <w:szCs w:val="26"/>
          <w:highlight w:val="yellow"/>
          <w:rtl/>
          <w:lang w:bidi="fa-IR"/>
        </w:rPr>
        <w:t>استان خوزستان</w:t>
      </w:r>
    </w:p>
    <w:p w14:paraId="40C00CDC" w14:textId="72A848FC" w:rsidR="00D80329" w:rsidRPr="00220D72" w:rsidRDefault="00D80329" w:rsidP="00D80329">
      <w:pPr>
        <w:bidi/>
        <w:spacing w:after="0"/>
        <w:jc w:val="both"/>
        <w:rPr>
          <w:rFonts w:ascii="Arial" w:eastAsia="Times New Roman" w:hAnsi="Arial" w:cs="B Nazanin"/>
          <w:sz w:val="26"/>
          <w:szCs w:val="26"/>
          <w:highlight w:val="yellow"/>
          <w:rtl/>
          <w:lang w:bidi="fa-IR"/>
        </w:rPr>
      </w:pPr>
      <w:r w:rsidRPr="00220D72">
        <w:rPr>
          <w:rFonts w:ascii="Arial" w:eastAsia="Times New Roman" w:hAnsi="Arial" w:cs="B Nazanin" w:hint="cs"/>
          <w:sz w:val="26"/>
          <w:szCs w:val="26"/>
          <w:highlight w:val="yellow"/>
          <w:rtl/>
          <w:lang w:bidi="fa-IR"/>
        </w:rPr>
        <w:t>تعیین</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نقش</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نفت</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در</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ساختار</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اقتصادی</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و</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اجتماعی</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در</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بعد</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بهره وری</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استان</w:t>
      </w:r>
      <w:r w:rsidRPr="00220D72">
        <w:rPr>
          <w:rFonts w:ascii="Arial" w:eastAsia="Times New Roman" w:hAnsi="Arial" w:cs="B Nazanin"/>
          <w:sz w:val="26"/>
          <w:szCs w:val="26"/>
          <w:highlight w:val="yellow"/>
          <w:rtl/>
          <w:lang w:bidi="fa-IR"/>
        </w:rPr>
        <w:t xml:space="preserve"> </w:t>
      </w:r>
      <w:r w:rsidRPr="00220D72">
        <w:rPr>
          <w:rFonts w:ascii="Arial" w:eastAsia="Times New Roman" w:hAnsi="Arial" w:cs="B Nazanin" w:hint="cs"/>
          <w:sz w:val="26"/>
          <w:szCs w:val="26"/>
          <w:highlight w:val="yellow"/>
          <w:rtl/>
          <w:lang w:bidi="fa-IR"/>
        </w:rPr>
        <w:t>خوزستان</w:t>
      </w:r>
    </w:p>
    <w:p w14:paraId="442A11B3" w14:textId="1E0D32D3" w:rsidR="00D80329" w:rsidRDefault="00D80329" w:rsidP="00D80329">
      <w:pPr>
        <w:bidi/>
        <w:spacing w:after="0"/>
        <w:jc w:val="both"/>
        <w:rPr>
          <w:rFonts w:ascii="Arial" w:eastAsia="Times New Roman" w:hAnsi="Arial" w:cs="B Nazanin"/>
          <w:sz w:val="26"/>
          <w:szCs w:val="26"/>
          <w:rtl/>
          <w:lang w:bidi="fa-IR"/>
        </w:rPr>
      </w:pPr>
      <w:r w:rsidRPr="00220D72">
        <w:rPr>
          <w:rFonts w:ascii="Arial" w:eastAsia="Times New Roman" w:hAnsi="Arial" w:cs="B Nazanin" w:hint="cs"/>
          <w:sz w:val="26"/>
          <w:szCs w:val="26"/>
          <w:highlight w:val="yellow"/>
          <w:rtl/>
          <w:lang w:bidi="fa-IR"/>
        </w:rPr>
        <w:t xml:space="preserve">تعیین </w:t>
      </w:r>
      <w:r w:rsidRPr="00220D72">
        <w:rPr>
          <w:rFonts w:ascii="Arial" w:eastAsia="Times New Roman" w:hAnsi="Arial" w:cs="B Nazanin"/>
          <w:sz w:val="26"/>
          <w:szCs w:val="26"/>
          <w:highlight w:val="yellow"/>
          <w:rtl/>
          <w:lang w:bidi="fa-IR"/>
        </w:rPr>
        <w:t>نقش نفت در ساختار اقتصاد</w:t>
      </w:r>
      <w:r w:rsidRPr="00220D72">
        <w:rPr>
          <w:rFonts w:ascii="Arial" w:eastAsia="Times New Roman" w:hAnsi="Arial" w:cs="B Nazanin" w:hint="cs"/>
          <w:sz w:val="26"/>
          <w:szCs w:val="26"/>
          <w:highlight w:val="yellow"/>
          <w:rtl/>
          <w:lang w:bidi="fa-IR"/>
        </w:rPr>
        <w:t>ی</w:t>
      </w:r>
      <w:r w:rsidRPr="00220D72">
        <w:rPr>
          <w:rFonts w:ascii="Arial" w:eastAsia="Times New Roman" w:hAnsi="Arial" w:cs="B Nazanin"/>
          <w:sz w:val="26"/>
          <w:szCs w:val="26"/>
          <w:highlight w:val="yellow"/>
          <w:rtl/>
          <w:lang w:bidi="fa-IR"/>
        </w:rPr>
        <w:t xml:space="preserve"> و اجتماع</w:t>
      </w:r>
      <w:r w:rsidRPr="00220D72">
        <w:rPr>
          <w:rFonts w:ascii="Arial" w:eastAsia="Times New Roman" w:hAnsi="Arial" w:cs="B Nazanin" w:hint="cs"/>
          <w:sz w:val="26"/>
          <w:szCs w:val="26"/>
          <w:highlight w:val="yellow"/>
          <w:rtl/>
          <w:lang w:bidi="fa-IR"/>
        </w:rPr>
        <w:t xml:space="preserve">ی در بعد  آموزش </w:t>
      </w:r>
      <w:r w:rsidRPr="00220D72">
        <w:rPr>
          <w:rFonts w:ascii="Arial" w:eastAsia="Times New Roman" w:hAnsi="Arial" w:cs="B Nazanin"/>
          <w:sz w:val="26"/>
          <w:szCs w:val="26"/>
          <w:highlight w:val="yellow"/>
          <w:rtl/>
          <w:lang w:bidi="fa-IR"/>
        </w:rPr>
        <w:t>استان خوزستان</w:t>
      </w:r>
    </w:p>
    <w:p w14:paraId="1348B2DC" w14:textId="77777777" w:rsidR="001B4FD9" w:rsidRDefault="001B4FD9" w:rsidP="001B4FD9">
      <w:pPr>
        <w:bidi/>
        <w:spacing w:after="0"/>
        <w:jc w:val="both"/>
        <w:rPr>
          <w:rFonts w:ascii="Arial" w:eastAsia="Times New Roman" w:hAnsi="Arial" w:cs="B Nazanin"/>
          <w:sz w:val="26"/>
          <w:szCs w:val="26"/>
          <w:rtl/>
          <w:lang w:bidi="fa-IR"/>
        </w:rPr>
      </w:pPr>
    </w:p>
    <w:p w14:paraId="670257CB" w14:textId="77777777" w:rsidR="001B4FD9" w:rsidRDefault="001B4FD9" w:rsidP="001B4FD9">
      <w:pPr>
        <w:bidi/>
        <w:spacing w:after="0"/>
        <w:jc w:val="both"/>
        <w:rPr>
          <w:rFonts w:ascii="Arial" w:eastAsia="Times New Roman" w:hAnsi="Arial" w:cs="B Nazanin"/>
          <w:sz w:val="26"/>
          <w:szCs w:val="26"/>
          <w:rtl/>
          <w:lang w:bidi="fa-IR"/>
        </w:rPr>
      </w:pPr>
    </w:p>
    <w:p w14:paraId="5FEEF796" w14:textId="77777777" w:rsidR="001B4FD9" w:rsidRDefault="001B4FD9" w:rsidP="001B4FD9">
      <w:pPr>
        <w:bidi/>
        <w:spacing w:after="0"/>
        <w:jc w:val="both"/>
        <w:rPr>
          <w:rFonts w:ascii="Arial" w:eastAsia="Times New Roman" w:hAnsi="Arial" w:cs="B Nazanin"/>
          <w:sz w:val="26"/>
          <w:szCs w:val="26"/>
          <w:rtl/>
          <w:lang w:bidi="fa-IR"/>
        </w:rPr>
      </w:pPr>
    </w:p>
    <w:p w14:paraId="6D9D2475" w14:textId="77777777" w:rsidR="001B4FD9" w:rsidRPr="00220D72" w:rsidRDefault="001B4FD9" w:rsidP="001B4FD9">
      <w:pPr>
        <w:bidi/>
        <w:spacing w:after="0"/>
        <w:jc w:val="both"/>
        <w:rPr>
          <w:rFonts w:ascii="Arial" w:eastAsia="Times New Roman" w:hAnsi="Arial" w:cs="B Nazanin"/>
          <w:sz w:val="26"/>
          <w:szCs w:val="26"/>
          <w:rtl/>
          <w:lang w:bidi="fa-IR"/>
        </w:rPr>
      </w:pPr>
    </w:p>
    <w:p w14:paraId="6FFE4264" w14:textId="7B638484" w:rsidR="00390DF9" w:rsidRPr="00220D72" w:rsidRDefault="00390DF9" w:rsidP="00D80329">
      <w:pPr>
        <w:bidi/>
        <w:spacing w:after="0" w:line="288" w:lineRule="auto"/>
        <w:jc w:val="both"/>
        <w:rPr>
          <w:rFonts w:ascii="Times New Roman" w:eastAsia="Calibri" w:hAnsi="Times New Roman" w:cs="B Nazanin"/>
          <w:szCs w:val="26"/>
          <w:rtl/>
          <w:lang w:bidi="fa-IR"/>
        </w:rPr>
      </w:pPr>
    </w:p>
    <w:p w14:paraId="0845EF6A" w14:textId="77777777" w:rsidR="00390DF9" w:rsidRPr="00220D72" w:rsidRDefault="00BE0E57" w:rsidP="00BE0E57">
      <w:pPr>
        <w:pStyle w:val="ad"/>
        <w:bidi/>
        <w:rPr>
          <w:rFonts w:ascii="Times New Roman" w:hAnsi="Times New Roman"/>
          <w:rtl/>
          <w:lang w:bidi="fa-IR"/>
        </w:rPr>
      </w:pPr>
      <w:bookmarkStart w:id="27" w:name="_Toc55142677"/>
      <w:r w:rsidRPr="00220D72">
        <w:rPr>
          <w:rFonts w:ascii="Times New Roman" w:hAnsi="Times New Roman" w:hint="cs"/>
          <w:rtl/>
          <w:lang w:bidi="fa-IR"/>
        </w:rPr>
        <w:lastRenderedPageBreak/>
        <w:t>1-5- سؤالات تحقیق</w:t>
      </w:r>
      <w:bookmarkEnd w:id="27"/>
    </w:p>
    <w:p w14:paraId="7DFE7D5C" w14:textId="77777777" w:rsidR="00390DF9" w:rsidRDefault="00390DF9" w:rsidP="00BE0E57">
      <w:pPr>
        <w:pStyle w:val="11"/>
        <w:bidi/>
        <w:rPr>
          <w:rFonts w:ascii="Times New Roman" w:hAnsi="Times New Roman"/>
          <w:rtl/>
        </w:rPr>
      </w:pPr>
      <w:bookmarkStart w:id="28" w:name="_Toc55142678"/>
      <w:r w:rsidRPr="00220D72">
        <w:rPr>
          <w:rFonts w:ascii="Times New Roman" w:hAnsi="Times New Roman" w:hint="cs"/>
          <w:rtl/>
        </w:rPr>
        <w:t xml:space="preserve">1-5-1- </w:t>
      </w:r>
      <w:r w:rsidR="00BE0E57" w:rsidRPr="00220D72">
        <w:rPr>
          <w:rFonts w:ascii="Times New Roman" w:hAnsi="Times New Roman" w:hint="cs"/>
          <w:rtl/>
        </w:rPr>
        <w:t>سوال اصلی</w:t>
      </w:r>
      <w:bookmarkEnd w:id="28"/>
      <w:r w:rsidR="00BE0E57" w:rsidRPr="00220D72">
        <w:rPr>
          <w:rFonts w:ascii="Times New Roman" w:hAnsi="Times New Roman" w:hint="cs"/>
          <w:rtl/>
        </w:rPr>
        <w:t xml:space="preserve"> </w:t>
      </w:r>
      <w:r w:rsidRPr="00220D72">
        <w:rPr>
          <w:rFonts w:ascii="Times New Roman" w:hAnsi="Times New Roman" w:hint="cs"/>
          <w:rtl/>
        </w:rPr>
        <w:t xml:space="preserve"> </w:t>
      </w:r>
    </w:p>
    <w:p w14:paraId="00EB8926" w14:textId="6F584970" w:rsidR="00BE0E57" w:rsidRPr="001B4FD9" w:rsidRDefault="00220D72" w:rsidP="001B4FD9">
      <w:pPr>
        <w:pStyle w:val="11"/>
        <w:bidi/>
        <w:rPr>
          <w:rFonts w:ascii="Times New Roman" w:hAnsi="Times New Roman"/>
          <w:sz w:val="26"/>
          <w:szCs w:val="26"/>
          <w:rtl/>
        </w:rPr>
      </w:pPr>
      <w:r w:rsidRPr="00365469">
        <w:rPr>
          <w:rFonts w:ascii="Times New Roman" w:hAnsi="Times New Roman" w:hint="cs"/>
          <w:sz w:val="26"/>
          <w:szCs w:val="26"/>
          <w:highlight w:val="yellow"/>
          <w:rtl/>
        </w:rPr>
        <w:t xml:space="preserve">آیا </w:t>
      </w:r>
      <w:r w:rsidRPr="00365469">
        <w:rPr>
          <w:rFonts w:ascii="Times New Roman" w:hAnsi="Times New Roman"/>
          <w:sz w:val="26"/>
          <w:szCs w:val="26"/>
          <w:highlight w:val="yellow"/>
          <w:rtl/>
        </w:rPr>
        <w:t xml:space="preserve"> </w:t>
      </w:r>
      <w:r w:rsidRPr="00365469">
        <w:rPr>
          <w:rFonts w:ascii="Times New Roman" w:hAnsi="Times New Roman" w:hint="cs"/>
          <w:sz w:val="26"/>
          <w:szCs w:val="26"/>
          <w:highlight w:val="yellow"/>
          <w:rtl/>
        </w:rPr>
        <w:t>نفت</w:t>
      </w:r>
      <w:r w:rsidRPr="00365469">
        <w:rPr>
          <w:rFonts w:ascii="Times New Roman" w:hAnsi="Times New Roman"/>
          <w:sz w:val="26"/>
          <w:szCs w:val="26"/>
          <w:highlight w:val="yellow"/>
          <w:rtl/>
        </w:rPr>
        <w:t xml:space="preserve"> </w:t>
      </w:r>
      <w:r w:rsidRPr="00365469">
        <w:rPr>
          <w:rFonts w:ascii="Times New Roman" w:hAnsi="Times New Roman" w:hint="cs"/>
          <w:sz w:val="26"/>
          <w:szCs w:val="26"/>
          <w:highlight w:val="yellow"/>
          <w:rtl/>
        </w:rPr>
        <w:t>در</w:t>
      </w:r>
      <w:r w:rsidRPr="00365469">
        <w:rPr>
          <w:rFonts w:ascii="Times New Roman" w:hAnsi="Times New Roman"/>
          <w:sz w:val="26"/>
          <w:szCs w:val="26"/>
          <w:highlight w:val="yellow"/>
          <w:rtl/>
        </w:rPr>
        <w:t xml:space="preserve"> </w:t>
      </w:r>
      <w:r w:rsidRPr="00365469">
        <w:rPr>
          <w:rFonts w:ascii="Times New Roman" w:hAnsi="Times New Roman" w:hint="cs"/>
          <w:sz w:val="26"/>
          <w:szCs w:val="26"/>
          <w:highlight w:val="yellow"/>
          <w:rtl/>
        </w:rPr>
        <w:t>ساختار</w:t>
      </w:r>
      <w:r w:rsidRPr="00365469">
        <w:rPr>
          <w:rFonts w:ascii="Times New Roman" w:hAnsi="Times New Roman"/>
          <w:sz w:val="26"/>
          <w:szCs w:val="26"/>
          <w:highlight w:val="yellow"/>
          <w:rtl/>
        </w:rPr>
        <w:t xml:space="preserve"> </w:t>
      </w:r>
      <w:r w:rsidRPr="00365469">
        <w:rPr>
          <w:rFonts w:ascii="Times New Roman" w:hAnsi="Times New Roman" w:hint="cs"/>
          <w:sz w:val="26"/>
          <w:szCs w:val="26"/>
          <w:highlight w:val="yellow"/>
          <w:rtl/>
        </w:rPr>
        <w:t>اقتصادی</w:t>
      </w:r>
      <w:r w:rsidRPr="00365469">
        <w:rPr>
          <w:rFonts w:ascii="Times New Roman" w:hAnsi="Times New Roman"/>
          <w:sz w:val="26"/>
          <w:szCs w:val="26"/>
          <w:highlight w:val="yellow"/>
          <w:rtl/>
        </w:rPr>
        <w:t xml:space="preserve"> </w:t>
      </w:r>
      <w:r w:rsidRPr="00365469">
        <w:rPr>
          <w:rFonts w:ascii="Times New Roman" w:hAnsi="Times New Roman" w:hint="cs"/>
          <w:sz w:val="26"/>
          <w:szCs w:val="26"/>
          <w:highlight w:val="yellow"/>
          <w:rtl/>
        </w:rPr>
        <w:t>و</w:t>
      </w:r>
      <w:r w:rsidRPr="00365469">
        <w:rPr>
          <w:rFonts w:ascii="Times New Roman" w:hAnsi="Times New Roman"/>
          <w:sz w:val="26"/>
          <w:szCs w:val="26"/>
          <w:highlight w:val="yellow"/>
          <w:rtl/>
        </w:rPr>
        <w:t xml:space="preserve"> </w:t>
      </w:r>
      <w:r w:rsidRPr="00365469">
        <w:rPr>
          <w:rFonts w:ascii="Times New Roman" w:hAnsi="Times New Roman" w:hint="cs"/>
          <w:sz w:val="26"/>
          <w:szCs w:val="26"/>
          <w:highlight w:val="yellow"/>
          <w:rtl/>
        </w:rPr>
        <w:t>اجتماعی</w:t>
      </w:r>
      <w:r w:rsidRPr="00365469">
        <w:rPr>
          <w:rFonts w:ascii="Times New Roman" w:hAnsi="Times New Roman"/>
          <w:sz w:val="26"/>
          <w:szCs w:val="26"/>
          <w:highlight w:val="yellow"/>
          <w:rtl/>
        </w:rPr>
        <w:t xml:space="preserve"> </w:t>
      </w:r>
      <w:r w:rsidRPr="00365469">
        <w:rPr>
          <w:rFonts w:ascii="Times New Roman" w:hAnsi="Times New Roman" w:hint="cs"/>
          <w:sz w:val="26"/>
          <w:szCs w:val="26"/>
          <w:highlight w:val="yellow"/>
          <w:rtl/>
        </w:rPr>
        <w:t>استان</w:t>
      </w:r>
      <w:r w:rsidRPr="00365469">
        <w:rPr>
          <w:rFonts w:ascii="Times New Roman" w:hAnsi="Times New Roman"/>
          <w:sz w:val="26"/>
          <w:szCs w:val="26"/>
          <w:highlight w:val="yellow"/>
          <w:rtl/>
        </w:rPr>
        <w:t xml:space="preserve"> </w:t>
      </w:r>
      <w:r w:rsidRPr="00365469">
        <w:rPr>
          <w:rFonts w:ascii="Times New Roman" w:hAnsi="Times New Roman" w:hint="cs"/>
          <w:sz w:val="26"/>
          <w:szCs w:val="26"/>
          <w:highlight w:val="yellow"/>
          <w:rtl/>
        </w:rPr>
        <w:t>خوزستان تأثیر گذار است؟</w:t>
      </w:r>
    </w:p>
    <w:p w14:paraId="66F91F6A" w14:textId="77777777" w:rsidR="00390DF9" w:rsidRPr="00220D72" w:rsidRDefault="00390DF9" w:rsidP="00BE0E57">
      <w:pPr>
        <w:pStyle w:val="11"/>
        <w:bidi/>
        <w:rPr>
          <w:rFonts w:ascii="Times New Roman" w:hAnsi="Times New Roman"/>
          <w:rtl/>
        </w:rPr>
      </w:pPr>
      <w:bookmarkStart w:id="29" w:name="_Toc55142679"/>
      <w:r w:rsidRPr="00220D72">
        <w:rPr>
          <w:rFonts w:ascii="Times New Roman" w:hAnsi="Times New Roman" w:hint="cs"/>
          <w:rtl/>
        </w:rPr>
        <w:t xml:space="preserve">1-5-2- </w:t>
      </w:r>
      <w:r w:rsidR="00BE0E57" w:rsidRPr="00220D72">
        <w:rPr>
          <w:rFonts w:ascii="Times New Roman" w:hAnsi="Times New Roman" w:hint="cs"/>
          <w:rtl/>
        </w:rPr>
        <w:t>سوال‌های فرعی</w:t>
      </w:r>
      <w:bookmarkEnd w:id="29"/>
      <w:r w:rsidR="00BE0E57" w:rsidRPr="00220D72">
        <w:rPr>
          <w:rFonts w:ascii="Times New Roman" w:hAnsi="Times New Roman" w:hint="cs"/>
          <w:rtl/>
        </w:rPr>
        <w:t xml:space="preserve"> </w:t>
      </w:r>
    </w:p>
    <w:p w14:paraId="279D4634" w14:textId="11A18126" w:rsidR="00220D72" w:rsidRPr="00060C79" w:rsidRDefault="00164291" w:rsidP="00164291">
      <w:pPr>
        <w:bidi/>
        <w:spacing w:after="0" w:line="288" w:lineRule="auto"/>
        <w:ind w:left="450"/>
        <w:contextualSpacing/>
        <w:rPr>
          <w:rFonts w:ascii="Times New Roman" w:eastAsia="Calibri" w:hAnsi="Times New Roman" w:cs="B Nazanin"/>
          <w:szCs w:val="26"/>
          <w:highlight w:val="yellow"/>
          <w:rtl/>
          <w:lang w:bidi="fa-IR"/>
        </w:rPr>
      </w:pPr>
      <w:r>
        <w:rPr>
          <w:rFonts w:ascii="Times New Roman" w:eastAsia="Calibri" w:hAnsi="Times New Roman" w:cs="B Nazanin" w:hint="cs"/>
          <w:szCs w:val="26"/>
          <w:highlight w:val="yellow"/>
          <w:rtl/>
          <w:lang w:bidi="fa-IR"/>
        </w:rPr>
        <w:t xml:space="preserve">تأثیر </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نفت</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در</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ساختار</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اقتصادی</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و</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اجتماعی</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در</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بعد</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عدالت</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اجتماعی</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استان</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 xml:space="preserve">خوزستان </w:t>
      </w:r>
      <w:r>
        <w:rPr>
          <w:rFonts w:ascii="Times New Roman" w:eastAsia="Calibri" w:hAnsi="Times New Roman" w:cs="B Nazanin" w:hint="cs"/>
          <w:szCs w:val="26"/>
          <w:highlight w:val="yellow"/>
          <w:rtl/>
          <w:lang w:bidi="fa-IR"/>
        </w:rPr>
        <w:t>به چه صورت</w:t>
      </w:r>
      <w:r w:rsidR="00220D72" w:rsidRPr="00060C79">
        <w:rPr>
          <w:rFonts w:ascii="Times New Roman" w:eastAsia="Calibri" w:hAnsi="Times New Roman" w:cs="B Nazanin" w:hint="cs"/>
          <w:szCs w:val="26"/>
          <w:highlight w:val="yellow"/>
          <w:rtl/>
          <w:lang w:bidi="fa-IR"/>
        </w:rPr>
        <w:t xml:space="preserve"> است؟</w:t>
      </w:r>
    </w:p>
    <w:p w14:paraId="579B02B2" w14:textId="62A0DB9D" w:rsidR="00220D72" w:rsidRPr="001B4FD9" w:rsidRDefault="00164291" w:rsidP="00164291">
      <w:pPr>
        <w:bidi/>
        <w:spacing w:after="0" w:line="288" w:lineRule="auto"/>
        <w:ind w:left="450"/>
        <w:contextualSpacing/>
        <w:rPr>
          <w:rFonts w:ascii="Times New Roman" w:eastAsia="Calibri" w:hAnsi="Times New Roman" w:cs="B Nazanin"/>
          <w:szCs w:val="26"/>
          <w:highlight w:val="yellow"/>
          <w:rtl/>
          <w:lang w:bidi="fa-IR"/>
        </w:rPr>
      </w:pPr>
      <w:r w:rsidRPr="001B4FD9">
        <w:rPr>
          <w:rFonts w:ascii="Times New Roman" w:eastAsia="Calibri" w:hAnsi="Times New Roman" w:cs="B Nazanin" w:hint="cs"/>
          <w:szCs w:val="26"/>
          <w:highlight w:val="yellow"/>
          <w:rtl/>
          <w:lang w:bidi="fa-IR"/>
        </w:rPr>
        <w:t>تأثیر</w:t>
      </w:r>
      <w:r w:rsidR="00220D72" w:rsidRPr="001B4FD9">
        <w:rPr>
          <w:rFonts w:ascii="Times New Roman" w:eastAsia="Calibri" w:hAnsi="Times New Roman" w:cs="B Nazanin" w:hint="cs"/>
          <w:szCs w:val="26"/>
          <w:highlight w:val="yellow"/>
          <w:rtl/>
          <w:lang w:bidi="fa-IR"/>
        </w:rPr>
        <w:t xml:space="preserve">  </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نفت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ساختار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اقتصادی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بعد</w:t>
      </w:r>
      <w:r w:rsidR="00060C79"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سرمایه</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استان</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 xml:space="preserve">خوزستان </w:t>
      </w:r>
      <w:r w:rsidRPr="001B4FD9">
        <w:rPr>
          <w:rFonts w:ascii="Times New Roman" w:eastAsia="Calibri" w:hAnsi="Times New Roman" w:cs="B Nazanin" w:hint="cs"/>
          <w:szCs w:val="26"/>
          <w:highlight w:val="yellow"/>
          <w:rtl/>
          <w:lang w:bidi="fa-IR"/>
        </w:rPr>
        <w:t xml:space="preserve">چگونه </w:t>
      </w:r>
      <w:r w:rsidR="00220D72" w:rsidRPr="001B4FD9">
        <w:rPr>
          <w:rFonts w:ascii="Times New Roman" w:eastAsia="Calibri" w:hAnsi="Times New Roman" w:cs="B Nazanin" w:hint="cs"/>
          <w:szCs w:val="26"/>
          <w:highlight w:val="yellow"/>
          <w:rtl/>
          <w:lang w:bidi="fa-IR"/>
        </w:rPr>
        <w:t>است ؟</w:t>
      </w:r>
    </w:p>
    <w:p w14:paraId="70C33D47" w14:textId="21D080E7" w:rsidR="00220D72" w:rsidRPr="001B4FD9" w:rsidRDefault="00164291" w:rsidP="006F6A21">
      <w:pPr>
        <w:bidi/>
        <w:spacing w:after="0" w:line="288" w:lineRule="auto"/>
        <w:ind w:left="450"/>
        <w:contextualSpacing/>
        <w:rPr>
          <w:rFonts w:ascii="Times New Roman" w:eastAsia="Calibri" w:hAnsi="Times New Roman" w:cs="B Nazanin"/>
          <w:szCs w:val="26"/>
          <w:highlight w:val="yellow"/>
          <w:rtl/>
          <w:lang w:bidi="fa-IR"/>
        </w:rPr>
      </w:pPr>
      <w:r w:rsidRPr="001B4FD9">
        <w:rPr>
          <w:rFonts w:ascii="Times New Roman" w:eastAsia="Calibri" w:hAnsi="Times New Roman" w:cs="B Nazanin" w:hint="cs"/>
          <w:szCs w:val="26"/>
          <w:highlight w:val="yellow"/>
          <w:rtl/>
          <w:lang w:bidi="fa-IR"/>
        </w:rPr>
        <w:t>تأثیر</w:t>
      </w:r>
      <w:r w:rsidR="00220D72" w:rsidRPr="001B4FD9">
        <w:rPr>
          <w:rFonts w:ascii="Times New Roman" w:eastAsia="Calibri" w:hAnsi="Times New Roman" w:cs="B Nazanin" w:hint="cs"/>
          <w:szCs w:val="26"/>
          <w:highlight w:val="yellow"/>
          <w:rtl/>
          <w:lang w:bidi="fa-IR"/>
        </w:rPr>
        <w:t xml:space="preserve"> </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نفت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ساختار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اقتصادی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بعد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رفاه</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استان</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 xml:space="preserve">خوزستان </w:t>
      </w:r>
      <w:r w:rsidR="006F6A21" w:rsidRPr="001B4FD9">
        <w:rPr>
          <w:rFonts w:ascii="Times New Roman" w:eastAsia="Calibri" w:hAnsi="Times New Roman" w:cs="B Nazanin" w:hint="cs"/>
          <w:szCs w:val="26"/>
          <w:highlight w:val="yellow"/>
          <w:rtl/>
          <w:lang w:bidi="fa-IR"/>
        </w:rPr>
        <w:t xml:space="preserve"> تا چه حدی </w:t>
      </w:r>
      <w:r w:rsidR="00220D72" w:rsidRPr="001B4FD9">
        <w:rPr>
          <w:rFonts w:ascii="Times New Roman" w:eastAsia="Calibri" w:hAnsi="Times New Roman" w:cs="B Nazanin" w:hint="cs"/>
          <w:szCs w:val="26"/>
          <w:highlight w:val="yellow"/>
          <w:rtl/>
          <w:lang w:bidi="fa-IR"/>
        </w:rPr>
        <w:t xml:space="preserve"> است؟</w:t>
      </w:r>
    </w:p>
    <w:p w14:paraId="0D12CC19" w14:textId="7D97F513" w:rsidR="00220D72" w:rsidRPr="001B4FD9" w:rsidRDefault="00164291" w:rsidP="006F6A21">
      <w:pPr>
        <w:bidi/>
        <w:spacing w:after="0" w:line="288" w:lineRule="auto"/>
        <w:ind w:left="450"/>
        <w:contextualSpacing/>
        <w:rPr>
          <w:rFonts w:ascii="Times New Roman" w:eastAsia="Calibri" w:hAnsi="Times New Roman" w:cs="B Nazanin"/>
          <w:szCs w:val="26"/>
          <w:highlight w:val="yellow"/>
          <w:rtl/>
          <w:lang w:bidi="fa-IR"/>
        </w:rPr>
      </w:pPr>
      <w:r w:rsidRPr="001B4FD9">
        <w:rPr>
          <w:rFonts w:ascii="Times New Roman" w:eastAsia="Calibri" w:hAnsi="Times New Roman" w:cs="B Nazanin" w:hint="cs"/>
          <w:szCs w:val="26"/>
          <w:highlight w:val="yellow"/>
          <w:rtl/>
          <w:lang w:bidi="fa-IR"/>
        </w:rPr>
        <w:t>تأثیر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نفت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ساختار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اقتصادی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بعد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فرصت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های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شغلی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استان</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خوزستان</w:t>
      </w:r>
      <w:r w:rsidR="00060C79" w:rsidRPr="001B4FD9">
        <w:rPr>
          <w:rFonts w:ascii="Times New Roman" w:eastAsia="Calibri" w:hAnsi="Times New Roman" w:cs="B Nazanin" w:hint="cs"/>
          <w:szCs w:val="26"/>
          <w:highlight w:val="yellow"/>
          <w:rtl/>
          <w:lang w:bidi="fa-IR"/>
        </w:rPr>
        <w:t xml:space="preserve"> </w:t>
      </w:r>
      <w:r w:rsidR="006F6A21" w:rsidRPr="001B4FD9">
        <w:rPr>
          <w:rFonts w:ascii="Times New Roman" w:eastAsia="Calibri" w:hAnsi="Times New Roman" w:cs="B Nazanin" w:hint="cs"/>
          <w:szCs w:val="26"/>
          <w:highlight w:val="yellow"/>
          <w:rtl/>
          <w:lang w:bidi="fa-IR"/>
        </w:rPr>
        <w:t xml:space="preserve"> به چه صورت </w:t>
      </w:r>
      <w:r w:rsidR="00060C79" w:rsidRPr="001B4FD9">
        <w:rPr>
          <w:rFonts w:ascii="Times New Roman" w:eastAsia="Calibri" w:hAnsi="Times New Roman" w:cs="B Nazanin" w:hint="cs"/>
          <w:szCs w:val="26"/>
          <w:highlight w:val="yellow"/>
          <w:rtl/>
          <w:lang w:bidi="fa-IR"/>
        </w:rPr>
        <w:t xml:space="preserve"> است؟</w:t>
      </w:r>
    </w:p>
    <w:p w14:paraId="252CA5F0" w14:textId="72E0044C" w:rsidR="00220D72" w:rsidRPr="001B4FD9" w:rsidRDefault="00164291" w:rsidP="006F6A21">
      <w:pPr>
        <w:bidi/>
        <w:spacing w:after="0" w:line="288" w:lineRule="auto"/>
        <w:ind w:left="450"/>
        <w:contextualSpacing/>
        <w:rPr>
          <w:rFonts w:ascii="Times New Roman" w:eastAsia="Calibri" w:hAnsi="Times New Roman" w:cs="B Nazanin"/>
          <w:szCs w:val="26"/>
          <w:highlight w:val="yellow"/>
          <w:rtl/>
          <w:lang w:bidi="fa-IR"/>
        </w:rPr>
      </w:pPr>
      <w:r w:rsidRPr="001B4FD9">
        <w:rPr>
          <w:rFonts w:ascii="Times New Roman" w:eastAsia="Calibri" w:hAnsi="Times New Roman" w:cs="B Nazanin" w:hint="cs"/>
          <w:szCs w:val="26"/>
          <w:highlight w:val="yellow"/>
          <w:rtl/>
          <w:lang w:bidi="fa-IR"/>
        </w:rPr>
        <w:t xml:space="preserve">تأثیر  </w:t>
      </w:r>
      <w:r w:rsidR="00220D72" w:rsidRPr="001B4FD9">
        <w:rPr>
          <w:rFonts w:ascii="Times New Roman" w:eastAsia="Calibri" w:hAnsi="Times New Roman" w:cs="B Nazanin" w:hint="cs"/>
          <w:szCs w:val="26"/>
          <w:highlight w:val="yellow"/>
          <w:rtl/>
          <w:lang w:bidi="fa-IR"/>
        </w:rPr>
        <w:t>نفت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ساختار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اقتصادی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بعد</w:t>
      </w:r>
      <w:r w:rsidR="00060C79"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افزایش</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درآمد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قدرت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خرید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استان</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خوزستان</w:t>
      </w:r>
      <w:r w:rsidR="00060C79" w:rsidRPr="001B4FD9">
        <w:rPr>
          <w:rFonts w:ascii="Times New Roman" w:eastAsia="Calibri" w:hAnsi="Times New Roman" w:cs="B Nazanin" w:hint="cs"/>
          <w:szCs w:val="26"/>
          <w:highlight w:val="yellow"/>
          <w:rtl/>
          <w:lang w:bidi="fa-IR"/>
        </w:rPr>
        <w:t xml:space="preserve"> </w:t>
      </w:r>
      <w:r w:rsidR="006F6A21" w:rsidRPr="001B4FD9">
        <w:rPr>
          <w:rFonts w:ascii="Times New Roman" w:eastAsia="Calibri" w:hAnsi="Times New Roman" w:cs="B Nazanin" w:hint="cs"/>
          <w:szCs w:val="26"/>
          <w:highlight w:val="yellow"/>
          <w:rtl/>
          <w:lang w:bidi="fa-IR"/>
        </w:rPr>
        <w:t xml:space="preserve">به چه میزان </w:t>
      </w:r>
      <w:r w:rsidR="00060C79" w:rsidRPr="001B4FD9">
        <w:rPr>
          <w:rFonts w:ascii="Times New Roman" w:eastAsia="Calibri" w:hAnsi="Times New Roman" w:cs="B Nazanin" w:hint="cs"/>
          <w:szCs w:val="26"/>
          <w:highlight w:val="yellow"/>
          <w:rtl/>
          <w:lang w:bidi="fa-IR"/>
        </w:rPr>
        <w:t xml:space="preserve"> است؟</w:t>
      </w:r>
    </w:p>
    <w:p w14:paraId="3CE6AD46" w14:textId="0ACE8F2B" w:rsidR="00220D72" w:rsidRPr="001B4FD9" w:rsidRDefault="00164291" w:rsidP="006F6A21">
      <w:pPr>
        <w:bidi/>
        <w:spacing w:after="0" w:line="288" w:lineRule="auto"/>
        <w:ind w:left="450"/>
        <w:contextualSpacing/>
        <w:rPr>
          <w:rFonts w:ascii="Times New Roman" w:eastAsia="Calibri" w:hAnsi="Times New Roman" w:cs="B Nazanin"/>
          <w:szCs w:val="26"/>
          <w:highlight w:val="yellow"/>
          <w:rtl/>
          <w:lang w:bidi="fa-IR"/>
        </w:rPr>
      </w:pPr>
      <w:r w:rsidRPr="001B4FD9">
        <w:rPr>
          <w:rFonts w:ascii="Times New Roman" w:eastAsia="Calibri" w:hAnsi="Times New Roman" w:cs="B Nazanin" w:hint="cs"/>
          <w:szCs w:val="26"/>
          <w:highlight w:val="yellow"/>
          <w:rtl/>
          <w:lang w:bidi="fa-IR"/>
        </w:rPr>
        <w:t>تأثیر</w:t>
      </w:r>
      <w:r w:rsidR="00060C79" w:rsidRPr="001B4FD9">
        <w:rPr>
          <w:rFonts w:ascii="Times New Roman" w:eastAsia="Calibri" w:hAnsi="Times New Roman" w:cs="B Nazanin" w:hint="cs"/>
          <w:szCs w:val="26"/>
          <w:highlight w:val="yellow"/>
          <w:rtl/>
          <w:lang w:bidi="fa-IR"/>
        </w:rPr>
        <w:t xml:space="preserve"> </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نفت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ساختار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اقتصادی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بعد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تورم</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استان</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خوزستان</w:t>
      </w:r>
      <w:r w:rsidR="00060C79" w:rsidRPr="001B4FD9">
        <w:rPr>
          <w:rFonts w:ascii="Times New Roman" w:eastAsia="Calibri" w:hAnsi="Times New Roman" w:cs="B Nazanin" w:hint="cs"/>
          <w:szCs w:val="26"/>
          <w:highlight w:val="yellow"/>
          <w:rtl/>
          <w:lang w:bidi="fa-IR"/>
        </w:rPr>
        <w:t xml:space="preserve"> </w:t>
      </w:r>
      <w:r w:rsidR="006F6A21" w:rsidRPr="001B4FD9">
        <w:rPr>
          <w:rFonts w:ascii="Times New Roman" w:eastAsia="Calibri" w:hAnsi="Times New Roman" w:cs="B Nazanin" w:hint="cs"/>
          <w:szCs w:val="26"/>
          <w:highlight w:val="yellow"/>
          <w:rtl/>
          <w:lang w:bidi="fa-IR"/>
        </w:rPr>
        <w:t xml:space="preserve">تا چه حدی </w:t>
      </w:r>
      <w:r w:rsidR="00060C79" w:rsidRPr="001B4FD9">
        <w:rPr>
          <w:rFonts w:ascii="Times New Roman" w:eastAsia="Calibri" w:hAnsi="Times New Roman" w:cs="B Nazanin" w:hint="cs"/>
          <w:szCs w:val="26"/>
          <w:highlight w:val="yellow"/>
          <w:rtl/>
          <w:lang w:bidi="fa-IR"/>
        </w:rPr>
        <w:t>است؟</w:t>
      </w:r>
    </w:p>
    <w:p w14:paraId="78921C09" w14:textId="3F3D4030" w:rsidR="00220D72" w:rsidRPr="001B4FD9" w:rsidRDefault="00164291" w:rsidP="006F6A21">
      <w:pPr>
        <w:bidi/>
        <w:spacing w:after="0" w:line="288" w:lineRule="auto"/>
        <w:ind w:left="450"/>
        <w:contextualSpacing/>
        <w:rPr>
          <w:rFonts w:ascii="Times New Roman" w:eastAsia="Calibri" w:hAnsi="Times New Roman" w:cs="B Nazanin"/>
          <w:szCs w:val="26"/>
          <w:highlight w:val="yellow"/>
          <w:rtl/>
          <w:lang w:bidi="fa-IR"/>
        </w:rPr>
      </w:pPr>
      <w:r w:rsidRPr="001B4FD9">
        <w:rPr>
          <w:rFonts w:ascii="Times New Roman" w:eastAsia="Calibri" w:hAnsi="Times New Roman" w:cs="B Nazanin" w:hint="cs"/>
          <w:szCs w:val="26"/>
          <w:highlight w:val="yellow"/>
          <w:rtl/>
          <w:lang w:bidi="fa-IR"/>
        </w:rPr>
        <w:t>تأثیر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نفت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ساختار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اقتصادی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بعد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تورم</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استان</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خوزستان</w:t>
      </w:r>
      <w:r w:rsidR="006F6A21" w:rsidRPr="001B4FD9">
        <w:rPr>
          <w:rFonts w:ascii="Times New Roman" w:eastAsia="Calibri" w:hAnsi="Times New Roman" w:cs="B Nazanin" w:hint="cs"/>
          <w:szCs w:val="26"/>
          <w:highlight w:val="yellow"/>
          <w:rtl/>
          <w:lang w:bidi="fa-IR"/>
        </w:rPr>
        <w:t xml:space="preserve"> چگونه </w:t>
      </w:r>
      <w:r w:rsidR="00060C79" w:rsidRPr="001B4FD9">
        <w:rPr>
          <w:rFonts w:ascii="Times New Roman" w:eastAsia="Calibri" w:hAnsi="Times New Roman" w:cs="B Nazanin" w:hint="cs"/>
          <w:szCs w:val="26"/>
          <w:highlight w:val="yellow"/>
          <w:rtl/>
          <w:lang w:bidi="fa-IR"/>
        </w:rPr>
        <w:t xml:space="preserve"> است؟</w:t>
      </w:r>
    </w:p>
    <w:p w14:paraId="184A7BA9" w14:textId="7AF05B83" w:rsidR="00220D72" w:rsidRPr="001B4FD9" w:rsidRDefault="00164291" w:rsidP="00164291">
      <w:pPr>
        <w:bidi/>
        <w:spacing w:after="0" w:line="288" w:lineRule="auto"/>
        <w:ind w:left="450"/>
        <w:contextualSpacing/>
        <w:rPr>
          <w:rFonts w:ascii="Times New Roman" w:eastAsia="Calibri" w:hAnsi="Times New Roman" w:cs="B Nazanin"/>
          <w:szCs w:val="26"/>
          <w:highlight w:val="yellow"/>
          <w:rtl/>
          <w:lang w:bidi="fa-IR"/>
        </w:rPr>
      </w:pPr>
      <w:r w:rsidRPr="001B4FD9">
        <w:rPr>
          <w:rFonts w:ascii="Times New Roman" w:eastAsia="Calibri" w:hAnsi="Times New Roman" w:cs="B Nazanin" w:hint="cs"/>
          <w:szCs w:val="26"/>
          <w:highlight w:val="yellow"/>
          <w:rtl/>
          <w:lang w:bidi="fa-IR"/>
        </w:rPr>
        <w:t>تأثیر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نفت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ساختار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اقتصادی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بعد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تولید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ناخالص</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استان</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خوزستان</w:t>
      </w:r>
      <w:r w:rsidR="00060C79" w:rsidRPr="001B4FD9">
        <w:rPr>
          <w:rFonts w:ascii="Times New Roman" w:eastAsia="Calibri" w:hAnsi="Times New Roman" w:cs="B Nazanin" w:hint="cs"/>
          <w:szCs w:val="26"/>
          <w:highlight w:val="yellow"/>
          <w:rtl/>
          <w:lang w:bidi="fa-IR"/>
        </w:rPr>
        <w:t xml:space="preserve"> </w:t>
      </w:r>
      <w:r w:rsidRPr="001B4FD9">
        <w:rPr>
          <w:rFonts w:ascii="Times New Roman" w:eastAsia="Calibri" w:hAnsi="Times New Roman" w:cs="B Nazanin" w:hint="cs"/>
          <w:szCs w:val="26"/>
          <w:highlight w:val="yellow"/>
          <w:rtl/>
          <w:lang w:bidi="fa-IR"/>
        </w:rPr>
        <w:t>به چه صورت</w:t>
      </w:r>
      <w:r w:rsidR="00060C79" w:rsidRPr="001B4FD9">
        <w:rPr>
          <w:rFonts w:ascii="Times New Roman" w:eastAsia="Calibri" w:hAnsi="Times New Roman" w:cs="B Nazanin" w:hint="cs"/>
          <w:szCs w:val="26"/>
          <w:highlight w:val="yellow"/>
          <w:rtl/>
          <w:lang w:bidi="fa-IR"/>
        </w:rPr>
        <w:t xml:space="preserve"> است؟</w:t>
      </w:r>
    </w:p>
    <w:p w14:paraId="7C76B591" w14:textId="402E7977" w:rsidR="00220D72" w:rsidRPr="001B4FD9" w:rsidRDefault="00164291" w:rsidP="00164291">
      <w:pPr>
        <w:bidi/>
        <w:spacing w:after="0" w:line="288" w:lineRule="auto"/>
        <w:ind w:left="450"/>
        <w:contextualSpacing/>
        <w:rPr>
          <w:rFonts w:ascii="Times New Roman" w:eastAsia="Calibri" w:hAnsi="Times New Roman" w:cs="B Nazanin"/>
          <w:szCs w:val="26"/>
          <w:highlight w:val="yellow"/>
          <w:rtl/>
          <w:lang w:bidi="fa-IR"/>
        </w:rPr>
      </w:pPr>
      <w:r w:rsidRPr="001B4FD9">
        <w:rPr>
          <w:rFonts w:ascii="Times New Roman" w:eastAsia="Calibri" w:hAnsi="Times New Roman" w:cs="B Nazanin" w:hint="cs"/>
          <w:szCs w:val="26"/>
          <w:highlight w:val="yellow"/>
          <w:rtl/>
          <w:lang w:bidi="fa-IR"/>
        </w:rPr>
        <w:t>تأثیر</w:t>
      </w:r>
      <w:r w:rsidR="00060C79" w:rsidRPr="001B4FD9">
        <w:rPr>
          <w:rFonts w:ascii="Times New Roman" w:eastAsia="Calibri" w:hAnsi="Times New Roman" w:cs="B Nazanin" w:hint="cs"/>
          <w:szCs w:val="26"/>
          <w:highlight w:val="yellow"/>
          <w:rtl/>
          <w:lang w:bidi="fa-IR"/>
        </w:rPr>
        <w:t xml:space="preserve"> </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نفت</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ساختار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اقتصادی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اجتماعی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در</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بعد</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بهره</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وری</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استان</w:t>
      </w:r>
      <w:r w:rsidR="00220D72" w:rsidRPr="001B4FD9">
        <w:rPr>
          <w:rFonts w:ascii="Times New Roman" w:eastAsia="Calibri" w:hAnsi="Times New Roman" w:cs="B Nazanin"/>
          <w:szCs w:val="26"/>
          <w:highlight w:val="yellow"/>
          <w:rtl/>
          <w:lang w:bidi="fa-IR"/>
        </w:rPr>
        <w:t xml:space="preserve"> </w:t>
      </w:r>
      <w:r w:rsidR="00220D72" w:rsidRPr="001B4FD9">
        <w:rPr>
          <w:rFonts w:ascii="Times New Roman" w:eastAsia="Calibri" w:hAnsi="Times New Roman" w:cs="B Nazanin" w:hint="cs"/>
          <w:szCs w:val="26"/>
          <w:highlight w:val="yellow"/>
          <w:rtl/>
          <w:lang w:bidi="fa-IR"/>
        </w:rPr>
        <w:t>خوزستان</w:t>
      </w:r>
      <w:r w:rsidR="00060C79" w:rsidRPr="001B4FD9">
        <w:rPr>
          <w:rFonts w:ascii="Times New Roman" w:eastAsia="Calibri" w:hAnsi="Times New Roman" w:cs="B Nazanin" w:hint="cs"/>
          <w:szCs w:val="26"/>
          <w:highlight w:val="yellow"/>
          <w:rtl/>
          <w:lang w:bidi="fa-IR"/>
        </w:rPr>
        <w:t xml:space="preserve"> </w:t>
      </w:r>
      <w:r w:rsidRPr="001B4FD9">
        <w:rPr>
          <w:rFonts w:ascii="Times New Roman" w:eastAsia="Calibri" w:hAnsi="Times New Roman" w:cs="B Nazanin" w:hint="cs"/>
          <w:szCs w:val="26"/>
          <w:highlight w:val="yellow"/>
          <w:rtl/>
          <w:lang w:bidi="fa-IR"/>
        </w:rPr>
        <w:t>تا چه حدی</w:t>
      </w:r>
      <w:r w:rsidR="00060C79" w:rsidRPr="001B4FD9">
        <w:rPr>
          <w:rFonts w:ascii="Times New Roman" w:eastAsia="Calibri" w:hAnsi="Times New Roman" w:cs="B Nazanin" w:hint="cs"/>
          <w:szCs w:val="26"/>
          <w:highlight w:val="yellow"/>
          <w:rtl/>
          <w:lang w:bidi="fa-IR"/>
        </w:rPr>
        <w:t xml:space="preserve"> است؟</w:t>
      </w:r>
    </w:p>
    <w:p w14:paraId="7DEF0249" w14:textId="550ED2DF" w:rsidR="00390DF9" w:rsidRPr="00220D72" w:rsidRDefault="00164291" w:rsidP="00164291">
      <w:pPr>
        <w:bidi/>
        <w:spacing w:after="0" w:line="288" w:lineRule="auto"/>
        <w:ind w:left="450"/>
        <w:contextualSpacing/>
        <w:jc w:val="both"/>
        <w:rPr>
          <w:rFonts w:ascii="Times New Roman" w:eastAsia="Calibri" w:hAnsi="Times New Roman" w:cs="B Nazanin"/>
          <w:szCs w:val="26"/>
          <w:rtl/>
          <w:lang w:bidi="fa-IR"/>
        </w:rPr>
      </w:pPr>
      <w:r w:rsidRPr="001B4FD9">
        <w:rPr>
          <w:rFonts w:ascii="Times New Roman" w:eastAsia="Calibri" w:hAnsi="Times New Roman" w:cs="B Nazanin" w:hint="cs"/>
          <w:szCs w:val="26"/>
          <w:highlight w:val="yellow"/>
          <w:rtl/>
          <w:lang w:bidi="fa-IR"/>
        </w:rPr>
        <w:t>تأثیر</w:t>
      </w:r>
      <w:r w:rsidR="00220D72" w:rsidRPr="001B4FD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نفت</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در</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ساختار</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اقتصادی</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و</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اجتماعی</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در</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بعد</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آموزش</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استان</w:t>
      </w:r>
      <w:r w:rsidR="00220D72" w:rsidRPr="00060C79">
        <w:rPr>
          <w:rFonts w:ascii="Times New Roman" w:eastAsia="Calibri" w:hAnsi="Times New Roman" w:cs="B Nazanin"/>
          <w:szCs w:val="26"/>
          <w:highlight w:val="yellow"/>
          <w:rtl/>
          <w:lang w:bidi="fa-IR"/>
        </w:rPr>
        <w:t xml:space="preserve"> </w:t>
      </w:r>
      <w:r w:rsidR="00220D72" w:rsidRPr="00060C79">
        <w:rPr>
          <w:rFonts w:ascii="Times New Roman" w:eastAsia="Calibri" w:hAnsi="Times New Roman" w:cs="B Nazanin" w:hint="cs"/>
          <w:szCs w:val="26"/>
          <w:highlight w:val="yellow"/>
          <w:rtl/>
          <w:lang w:bidi="fa-IR"/>
        </w:rPr>
        <w:t>خوزستان</w:t>
      </w:r>
      <w:r w:rsidR="00060C79" w:rsidRPr="00060C79">
        <w:rPr>
          <w:rFonts w:ascii="Times New Roman" w:eastAsia="Calibri" w:hAnsi="Times New Roman" w:cs="B Nazanin" w:hint="cs"/>
          <w:szCs w:val="26"/>
          <w:highlight w:val="yellow"/>
          <w:rtl/>
          <w:lang w:bidi="fa-IR"/>
        </w:rPr>
        <w:t xml:space="preserve"> </w:t>
      </w:r>
      <w:r>
        <w:rPr>
          <w:rFonts w:ascii="Times New Roman" w:eastAsia="Calibri" w:hAnsi="Times New Roman" w:cs="B Nazanin" w:hint="cs"/>
          <w:szCs w:val="26"/>
          <w:highlight w:val="yellow"/>
          <w:rtl/>
          <w:lang w:bidi="fa-IR"/>
        </w:rPr>
        <w:t>چگونه</w:t>
      </w:r>
      <w:r w:rsidR="00060C79" w:rsidRPr="00060C79">
        <w:rPr>
          <w:rFonts w:ascii="Times New Roman" w:eastAsia="Calibri" w:hAnsi="Times New Roman" w:cs="B Nazanin" w:hint="cs"/>
          <w:szCs w:val="26"/>
          <w:highlight w:val="yellow"/>
          <w:rtl/>
          <w:lang w:bidi="fa-IR"/>
        </w:rPr>
        <w:t xml:space="preserve"> است؟</w:t>
      </w:r>
    </w:p>
    <w:p w14:paraId="55379478" w14:textId="0EAAC5A9" w:rsidR="00390DF9" w:rsidRPr="00220D72" w:rsidRDefault="00220D72" w:rsidP="00220D72">
      <w:pPr>
        <w:tabs>
          <w:tab w:val="left" w:pos="4964"/>
        </w:tabs>
        <w:bidi/>
        <w:spacing w:after="0" w:line="288" w:lineRule="auto"/>
        <w:jc w:val="both"/>
        <w:rPr>
          <w:rFonts w:ascii="Times New Roman" w:eastAsia="Calibri" w:hAnsi="Times New Roman" w:cs="B Nazanin"/>
          <w:szCs w:val="26"/>
          <w:rtl/>
          <w:lang w:bidi="fa-IR"/>
        </w:rPr>
      </w:pPr>
      <w:r>
        <w:rPr>
          <w:rFonts w:ascii="Times New Roman" w:eastAsia="Calibri" w:hAnsi="Times New Roman" w:cs="B Nazanin"/>
          <w:szCs w:val="26"/>
          <w:rtl/>
          <w:lang w:bidi="fa-IR"/>
        </w:rPr>
        <w:tab/>
      </w:r>
    </w:p>
    <w:p w14:paraId="50479370" w14:textId="77777777" w:rsidR="00390DF9" w:rsidRPr="001B4FD9" w:rsidRDefault="00F16F4B" w:rsidP="002B3DC0">
      <w:pPr>
        <w:pStyle w:val="ad"/>
        <w:bidi/>
        <w:rPr>
          <w:rFonts w:ascii="Times New Roman" w:hAnsi="Times New Roman"/>
          <w:sz w:val="32"/>
          <w:rtl/>
          <w:lang w:bidi="fa-IR"/>
        </w:rPr>
      </w:pPr>
      <w:bookmarkStart w:id="30" w:name="_Toc55142680"/>
      <w:r w:rsidRPr="00220D72">
        <w:rPr>
          <w:rFonts w:ascii="Times New Roman" w:hAnsi="Times New Roman" w:hint="cs"/>
          <w:rtl/>
          <w:lang w:bidi="fa-IR"/>
        </w:rPr>
        <w:t>1-6-</w:t>
      </w:r>
      <w:r w:rsidR="002B3DC0" w:rsidRPr="00220D72">
        <w:rPr>
          <w:rFonts w:ascii="Times New Roman" w:hAnsi="Times New Roman" w:hint="cs"/>
          <w:rtl/>
          <w:lang w:bidi="fa-IR"/>
        </w:rPr>
        <w:t xml:space="preserve"> </w:t>
      </w:r>
      <w:r w:rsidR="002B3DC0" w:rsidRPr="001B4FD9">
        <w:rPr>
          <w:rFonts w:ascii="Times New Roman" w:hAnsi="Times New Roman" w:hint="cs"/>
          <w:sz w:val="32"/>
          <w:rtl/>
          <w:lang w:bidi="fa-IR"/>
        </w:rPr>
        <w:t>فرضيه‏هاي تحقیق</w:t>
      </w:r>
      <w:bookmarkEnd w:id="30"/>
    </w:p>
    <w:p w14:paraId="64F01357" w14:textId="77777777" w:rsidR="00390DF9" w:rsidRPr="001B4FD9" w:rsidRDefault="002B3DC0" w:rsidP="002B3DC0">
      <w:pPr>
        <w:pStyle w:val="11"/>
        <w:bidi/>
        <w:rPr>
          <w:rFonts w:ascii="Times New Roman" w:hAnsi="Times New Roman"/>
          <w:sz w:val="32"/>
          <w:szCs w:val="32"/>
          <w:highlight w:val="yellow"/>
          <w:rtl/>
        </w:rPr>
      </w:pPr>
      <w:bookmarkStart w:id="31" w:name="_Toc55142681"/>
      <w:r w:rsidRPr="001B4FD9">
        <w:rPr>
          <w:rFonts w:ascii="Times New Roman" w:hAnsi="Times New Roman" w:hint="cs"/>
          <w:sz w:val="32"/>
          <w:szCs w:val="32"/>
          <w:rtl/>
        </w:rPr>
        <w:t>1</w:t>
      </w:r>
      <w:r w:rsidRPr="001B4FD9">
        <w:rPr>
          <w:rFonts w:ascii="Times New Roman" w:hAnsi="Times New Roman" w:hint="cs"/>
          <w:sz w:val="32"/>
          <w:szCs w:val="32"/>
          <w:highlight w:val="yellow"/>
          <w:rtl/>
        </w:rPr>
        <w:t>-6-1- فرضیه‌ی اصلی</w:t>
      </w:r>
      <w:bookmarkEnd w:id="31"/>
      <w:r w:rsidRPr="001B4FD9">
        <w:rPr>
          <w:rFonts w:ascii="Times New Roman" w:hAnsi="Times New Roman" w:hint="cs"/>
          <w:sz w:val="32"/>
          <w:szCs w:val="32"/>
          <w:highlight w:val="yellow"/>
          <w:rtl/>
        </w:rPr>
        <w:t xml:space="preserve"> </w:t>
      </w:r>
    </w:p>
    <w:p w14:paraId="7A15E28B" w14:textId="6E6B9313" w:rsidR="002B3DC0" w:rsidRPr="00365469" w:rsidRDefault="00365469" w:rsidP="002B3DC0">
      <w:pPr>
        <w:bidi/>
        <w:spacing w:after="0" w:line="288" w:lineRule="auto"/>
        <w:jc w:val="both"/>
        <w:rPr>
          <w:rFonts w:ascii="Times New Roman" w:eastAsia="Calibri" w:hAnsi="Times New Roman" w:cs="B Nazanin"/>
          <w:szCs w:val="26"/>
          <w:highlight w:val="yellow"/>
          <w:rtl/>
          <w:lang w:bidi="fa-IR"/>
        </w:rPr>
      </w:pPr>
      <w:r w:rsidRPr="00365469">
        <w:rPr>
          <w:rFonts w:ascii="Times New Roman" w:eastAsia="Calibri" w:hAnsi="Times New Roman" w:cs="B Nazanin" w:hint="cs"/>
          <w:szCs w:val="26"/>
          <w:highlight w:val="yellow"/>
          <w:rtl/>
          <w:lang w:bidi="fa-IR"/>
        </w:rPr>
        <w:t>بین نفت</w:t>
      </w:r>
      <w:r w:rsidRPr="00365469">
        <w:rPr>
          <w:rFonts w:ascii="Times New Roman" w:eastAsia="Calibri" w:hAnsi="Times New Roman" w:cs="B Nazanin"/>
          <w:szCs w:val="26"/>
          <w:highlight w:val="yellow"/>
          <w:rtl/>
          <w:lang w:bidi="fa-IR"/>
        </w:rPr>
        <w:t xml:space="preserve"> </w:t>
      </w:r>
      <w:r w:rsidRPr="00365469">
        <w:rPr>
          <w:rFonts w:ascii="Times New Roman" w:eastAsia="Calibri" w:hAnsi="Times New Roman" w:cs="B Nazanin" w:hint="cs"/>
          <w:szCs w:val="26"/>
          <w:highlight w:val="yellow"/>
          <w:rtl/>
          <w:lang w:bidi="fa-IR"/>
        </w:rPr>
        <w:t>در</w:t>
      </w:r>
      <w:r w:rsidRPr="00365469">
        <w:rPr>
          <w:rFonts w:ascii="Times New Roman" w:eastAsia="Calibri" w:hAnsi="Times New Roman" w:cs="B Nazanin"/>
          <w:szCs w:val="26"/>
          <w:highlight w:val="yellow"/>
          <w:rtl/>
          <w:lang w:bidi="fa-IR"/>
        </w:rPr>
        <w:t xml:space="preserve"> </w:t>
      </w:r>
      <w:r w:rsidRPr="00365469">
        <w:rPr>
          <w:rFonts w:ascii="Times New Roman" w:eastAsia="Calibri" w:hAnsi="Times New Roman" w:cs="B Nazanin" w:hint="cs"/>
          <w:szCs w:val="26"/>
          <w:highlight w:val="yellow"/>
          <w:rtl/>
          <w:lang w:bidi="fa-IR"/>
        </w:rPr>
        <w:t>ساختار</w:t>
      </w:r>
      <w:r w:rsidRPr="00365469">
        <w:rPr>
          <w:rFonts w:ascii="Times New Roman" w:eastAsia="Calibri" w:hAnsi="Times New Roman" w:cs="B Nazanin"/>
          <w:szCs w:val="26"/>
          <w:highlight w:val="yellow"/>
          <w:rtl/>
          <w:lang w:bidi="fa-IR"/>
        </w:rPr>
        <w:t xml:space="preserve"> </w:t>
      </w:r>
      <w:r w:rsidRPr="00365469">
        <w:rPr>
          <w:rFonts w:ascii="Times New Roman" w:eastAsia="Calibri" w:hAnsi="Times New Roman" w:cs="B Nazanin" w:hint="cs"/>
          <w:szCs w:val="26"/>
          <w:highlight w:val="yellow"/>
          <w:rtl/>
          <w:lang w:bidi="fa-IR"/>
        </w:rPr>
        <w:t>اقتصادی</w:t>
      </w:r>
      <w:r w:rsidRPr="00365469">
        <w:rPr>
          <w:rFonts w:ascii="Times New Roman" w:eastAsia="Calibri" w:hAnsi="Times New Roman" w:cs="B Nazanin"/>
          <w:szCs w:val="26"/>
          <w:highlight w:val="yellow"/>
          <w:rtl/>
          <w:lang w:bidi="fa-IR"/>
        </w:rPr>
        <w:t xml:space="preserve"> </w:t>
      </w:r>
      <w:r w:rsidRPr="00365469">
        <w:rPr>
          <w:rFonts w:ascii="Times New Roman" w:eastAsia="Calibri" w:hAnsi="Times New Roman" w:cs="B Nazanin" w:hint="cs"/>
          <w:szCs w:val="26"/>
          <w:highlight w:val="yellow"/>
          <w:rtl/>
          <w:lang w:bidi="fa-IR"/>
        </w:rPr>
        <w:t>و</w:t>
      </w:r>
      <w:r w:rsidRPr="00365469">
        <w:rPr>
          <w:rFonts w:ascii="Times New Roman" w:eastAsia="Calibri" w:hAnsi="Times New Roman" w:cs="B Nazanin"/>
          <w:szCs w:val="26"/>
          <w:highlight w:val="yellow"/>
          <w:rtl/>
          <w:lang w:bidi="fa-IR"/>
        </w:rPr>
        <w:t xml:space="preserve"> </w:t>
      </w:r>
      <w:r w:rsidRPr="00365469">
        <w:rPr>
          <w:rFonts w:ascii="Times New Roman" w:eastAsia="Calibri" w:hAnsi="Times New Roman" w:cs="B Nazanin" w:hint="cs"/>
          <w:szCs w:val="26"/>
          <w:highlight w:val="yellow"/>
          <w:rtl/>
          <w:lang w:bidi="fa-IR"/>
        </w:rPr>
        <w:t>اجتماعی</w:t>
      </w:r>
      <w:r w:rsidRPr="00365469">
        <w:rPr>
          <w:rFonts w:ascii="Times New Roman" w:eastAsia="Calibri" w:hAnsi="Times New Roman" w:cs="B Nazanin"/>
          <w:szCs w:val="26"/>
          <w:highlight w:val="yellow"/>
          <w:rtl/>
          <w:lang w:bidi="fa-IR"/>
        </w:rPr>
        <w:t xml:space="preserve"> </w:t>
      </w:r>
      <w:r w:rsidRPr="00365469">
        <w:rPr>
          <w:rFonts w:ascii="Times New Roman" w:eastAsia="Calibri" w:hAnsi="Times New Roman" w:cs="B Nazanin" w:hint="cs"/>
          <w:szCs w:val="26"/>
          <w:highlight w:val="yellow"/>
          <w:rtl/>
          <w:lang w:bidi="fa-IR"/>
        </w:rPr>
        <w:t>استان</w:t>
      </w:r>
      <w:r w:rsidRPr="00365469">
        <w:rPr>
          <w:rFonts w:ascii="Times New Roman" w:eastAsia="Calibri" w:hAnsi="Times New Roman" w:cs="B Nazanin"/>
          <w:szCs w:val="26"/>
          <w:highlight w:val="yellow"/>
          <w:rtl/>
          <w:lang w:bidi="fa-IR"/>
        </w:rPr>
        <w:t xml:space="preserve"> </w:t>
      </w:r>
      <w:r w:rsidRPr="00365469">
        <w:rPr>
          <w:rFonts w:ascii="Times New Roman" w:eastAsia="Calibri" w:hAnsi="Times New Roman" w:cs="B Nazanin" w:hint="cs"/>
          <w:szCs w:val="26"/>
          <w:highlight w:val="yellow"/>
          <w:rtl/>
          <w:lang w:bidi="fa-IR"/>
        </w:rPr>
        <w:t xml:space="preserve">خوزستان رابطه وجود دارد </w:t>
      </w:r>
    </w:p>
    <w:p w14:paraId="34A0EDCD" w14:textId="77777777" w:rsidR="00390DF9" w:rsidRPr="001B4FD9" w:rsidRDefault="002B3DC0" w:rsidP="002B3DC0">
      <w:pPr>
        <w:pStyle w:val="11"/>
        <w:bidi/>
        <w:rPr>
          <w:rFonts w:ascii="Times New Roman" w:hAnsi="Times New Roman"/>
          <w:sz w:val="24"/>
          <w:szCs w:val="32"/>
          <w:highlight w:val="yellow"/>
          <w:rtl/>
        </w:rPr>
      </w:pPr>
      <w:bookmarkStart w:id="32" w:name="_Toc55142682"/>
      <w:r w:rsidRPr="001B4FD9">
        <w:rPr>
          <w:rFonts w:ascii="Times New Roman" w:hAnsi="Times New Roman" w:hint="cs"/>
          <w:sz w:val="24"/>
          <w:szCs w:val="32"/>
          <w:highlight w:val="yellow"/>
          <w:rtl/>
        </w:rPr>
        <w:t>1-6-2- فرضیه‌های فرعی</w:t>
      </w:r>
      <w:bookmarkEnd w:id="32"/>
    </w:p>
    <w:p w14:paraId="1681033C" w14:textId="7C5032E9" w:rsidR="00365469" w:rsidRPr="00365469" w:rsidRDefault="00365469" w:rsidP="00365469">
      <w:pPr>
        <w:pStyle w:val="ad"/>
        <w:bidi/>
        <w:rPr>
          <w:rFonts w:ascii="Times New Roman" w:eastAsia="Calibri" w:hAnsi="Times New Roman"/>
          <w:szCs w:val="26"/>
          <w:highlight w:val="yellow"/>
          <w:rtl/>
          <w:lang w:bidi="fa-IR"/>
        </w:rPr>
      </w:pPr>
      <w:bookmarkStart w:id="33" w:name="_Toc55142683"/>
      <w:r w:rsidRPr="00365469">
        <w:rPr>
          <w:rFonts w:ascii="Times New Roman" w:eastAsia="Calibri" w:hAnsi="Times New Roman" w:hint="cs"/>
          <w:szCs w:val="26"/>
          <w:highlight w:val="yellow"/>
          <w:rtl/>
          <w:lang w:bidi="fa-IR"/>
        </w:rPr>
        <w:t>بین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عدالت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 xml:space="preserve">مرابطه وجود دارد </w:t>
      </w:r>
    </w:p>
    <w:p w14:paraId="6E65D682" w14:textId="70DA39A4" w:rsidR="00365469" w:rsidRPr="00365469" w:rsidRDefault="00365469" w:rsidP="00365469">
      <w:pPr>
        <w:pStyle w:val="ad"/>
        <w:bidi/>
        <w:rPr>
          <w:rFonts w:ascii="Times New Roman" w:eastAsia="Calibri" w:hAnsi="Times New Roman"/>
          <w:szCs w:val="26"/>
          <w:highlight w:val="yellow"/>
          <w:rtl/>
          <w:lang w:bidi="fa-IR"/>
        </w:rPr>
      </w:pPr>
      <w:r w:rsidRPr="00365469">
        <w:rPr>
          <w:rFonts w:ascii="Times New Roman" w:eastAsia="Calibri" w:hAnsi="Times New Roman" w:hint="cs"/>
          <w:szCs w:val="26"/>
          <w:highlight w:val="yellow"/>
          <w:rtl/>
          <w:lang w:bidi="fa-IR"/>
        </w:rPr>
        <w:t>بین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سرمایه</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رابطه وجود دارد.</w:t>
      </w:r>
    </w:p>
    <w:p w14:paraId="53E31E87" w14:textId="607A05C6" w:rsidR="00365469" w:rsidRPr="00365469" w:rsidRDefault="00365469" w:rsidP="00365469">
      <w:pPr>
        <w:pStyle w:val="ad"/>
        <w:bidi/>
        <w:rPr>
          <w:rFonts w:ascii="Times New Roman" w:eastAsia="Calibri" w:hAnsi="Times New Roman"/>
          <w:szCs w:val="26"/>
          <w:highlight w:val="yellow"/>
          <w:rtl/>
          <w:lang w:bidi="fa-IR"/>
        </w:rPr>
      </w:pPr>
      <w:r w:rsidRPr="00365469">
        <w:rPr>
          <w:rFonts w:ascii="Times New Roman" w:eastAsia="Calibri" w:hAnsi="Times New Roman" w:hint="cs"/>
          <w:szCs w:val="26"/>
          <w:highlight w:val="yellow"/>
          <w:rtl/>
          <w:lang w:bidi="fa-IR"/>
        </w:rPr>
        <w:lastRenderedPageBreak/>
        <w:t>بین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رفاه</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رابطه وجود دارد.</w:t>
      </w:r>
    </w:p>
    <w:p w14:paraId="4B17110F" w14:textId="0D3C8482" w:rsidR="00365469" w:rsidRPr="00365469" w:rsidRDefault="00365469" w:rsidP="00365469">
      <w:pPr>
        <w:pStyle w:val="ad"/>
        <w:bidi/>
        <w:rPr>
          <w:rFonts w:ascii="Times New Roman" w:eastAsia="Calibri" w:hAnsi="Times New Roman"/>
          <w:szCs w:val="26"/>
          <w:highlight w:val="yellow"/>
          <w:rtl/>
          <w:lang w:bidi="fa-IR"/>
        </w:rPr>
      </w:pPr>
      <w:r w:rsidRPr="00365469">
        <w:rPr>
          <w:rFonts w:ascii="Times New Roman" w:eastAsia="Calibri" w:hAnsi="Times New Roman" w:hint="cs"/>
          <w:szCs w:val="26"/>
          <w:highlight w:val="yellow"/>
          <w:rtl/>
          <w:lang w:bidi="fa-IR"/>
        </w:rPr>
        <w:t>بین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فرصت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های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شغلی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رابطه وجود دارد.</w:t>
      </w:r>
    </w:p>
    <w:p w14:paraId="4EF65B7E" w14:textId="5E48C976" w:rsidR="00365469" w:rsidRPr="00365469" w:rsidRDefault="00365469" w:rsidP="00365469">
      <w:pPr>
        <w:pStyle w:val="ad"/>
        <w:bidi/>
        <w:rPr>
          <w:rFonts w:ascii="Times New Roman" w:eastAsia="Calibri" w:hAnsi="Times New Roman"/>
          <w:szCs w:val="26"/>
          <w:highlight w:val="yellow"/>
          <w:rtl/>
          <w:lang w:bidi="fa-IR"/>
        </w:rPr>
      </w:pPr>
      <w:r w:rsidRPr="00365469">
        <w:rPr>
          <w:rFonts w:ascii="Times New Roman" w:eastAsia="Calibri" w:hAnsi="Times New Roman" w:hint="cs"/>
          <w:szCs w:val="26"/>
          <w:highlight w:val="yellow"/>
          <w:rtl/>
          <w:lang w:bidi="fa-IR"/>
        </w:rPr>
        <w:t>بین  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افزایش</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درآمد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قدرت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خرید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رابطه وجود دارد</w:t>
      </w:r>
    </w:p>
    <w:p w14:paraId="5C20D1F4" w14:textId="503BDC90" w:rsidR="00365469" w:rsidRPr="00365469" w:rsidRDefault="00365469" w:rsidP="00365469">
      <w:pPr>
        <w:pStyle w:val="ad"/>
        <w:bidi/>
        <w:rPr>
          <w:rFonts w:ascii="Times New Roman" w:eastAsia="Calibri" w:hAnsi="Times New Roman"/>
          <w:szCs w:val="26"/>
          <w:highlight w:val="yellow"/>
          <w:rtl/>
          <w:lang w:bidi="fa-IR"/>
        </w:rPr>
      </w:pPr>
      <w:r w:rsidRPr="00365469">
        <w:rPr>
          <w:rFonts w:ascii="Times New Roman" w:eastAsia="Calibri" w:hAnsi="Times New Roman" w:hint="cs"/>
          <w:szCs w:val="26"/>
          <w:highlight w:val="yellow"/>
          <w:rtl/>
          <w:lang w:bidi="fa-IR"/>
        </w:rPr>
        <w:t>بین 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تورم</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رابطه وجود دارد.</w:t>
      </w:r>
    </w:p>
    <w:p w14:paraId="72236E08" w14:textId="72770DDD" w:rsidR="00365469" w:rsidRPr="00365469" w:rsidRDefault="00365469" w:rsidP="00365469">
      <w:pPr>
        <w:pStyle w:val="ad"/>
        <w:bidi/>
        <w:rPr>
          <w:rFonts w:ascii="Times New Roman" w:eastAsia="Calibri" w:hAnsi="Times New Roman"/>
          <w:szCs w:val="26"/>
          <w:highlight w:val="yellow"/>
          <w:rtl/>
          <w:lang w:bidi="fa-IR"/>
        </w:rPr>
      </w:pPr>
      <w:r w:rsidRPr="00365469">
        <w:rPr>
          <w:rFonts w:ascii="Times New Roman" w:eastAsia="Calibri" w:hAnsi="Times New Roman" w:hint="cs"/>
          <w:szCs w:val="26"/>
          <w:highlight w:val="yellow"/>
          <w:rtl/>
          <w:lang w:bidi="fa-IR"/>
        </w:rPr>
        <w:t>بین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تورم</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رابطه وجود دارد</w:t>
      </w:r>
    </w:p>
    <w:p w14:paraId="5441146D" w14:textId="52CA99C2" w:rsidR="00365469" w:rsidRPr="00365469" w:rsidRDefault="00365469" w:rsidP="00365469">
      <w:pPr>
        <w:pStyle w:val="ad"/>
        <w:bidi/>
        <w:rPr>
          <w:rFonts w:ascii="Times New Roman" w:eastAsia="Calibri" w:hAnsi="Times New Roman"/>
          <w:szCs w:val="26"/>
          <w:highlight w:val="yellow"/>
          <w:rtl/>
          <w:lang w:bidi="fa-IR"/>
        </w:rPr>
      </w:pPr>
      <w:r w:rsidRPr="00365469">
        <w:rPr>
          <w:rFonts w:ascii="Times New Roman" w:eastAsia="Calibri" w:hAnsi="Times New Roman" w:hint="cs"/>
          <w:szCs w:val="26"/>
          <w:highlight w:val="yellow"/>
          <w:rtl/>
          <w:lang w:bidi="fa-IR"/>
        </w:rPr>
        <w:t>بین 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تولید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ناخالص</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رابطه وجود دارد.</w:t>
      </w:r>
    </w:p>
    <w:p w14:paraId="5FB98C9C" w14:textId="66D3A101" w:rsidR="00365469" w:rsidRPr="00365469" w:rsidRDefault="00365469" w:rsidP="00365469">
      <w:pPr>
        <w:pStyle w:val="ad"/>
        <w:bidi/>
        <w:rPr>
          <w:rFonts w:ascii="Times New Roman" w:eastAsia="Calibri" w:hAnsi="Times New Roman"/>
          <w:szCs w:val="26"/>
          <w:highlight w:val="yellow"/>
          <w:rtl/>
          <w:lang w:bidi="fa-IR"/>
        </w:rPr>
      </w:pPr>
      <w:r w:rsidRPr="00365469">
        <w:rPr>
          <w:rFonts w:ascii="Times New Roman" w:eastAsia="Calibri" w:hAnsi="Times New Roman" w:hint="cs"/>
          <w:szCs w:val="26"/>
          <w:highlight w:val="yellow"/>
          <w:rtl/>
          <w:lang w:bidi="fa-IR"/>
        </w:rPr>
        <w:t>بین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بهره</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وری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 xml:space="preserve">رابطه وجود دارد </w:t>
      </w:r>
    </w:p>
    <w:p w14:paraId="75A4DB12" w14:textId="0A7900A9" w:rsidR="00365469" w:rsidRDefault="00365469" w:rsidP="00365469">
      <w:pPr>
        <w:pStyle w:val="ad"/>
        <w:bidi/>
        <w:rPr>
          <w:rFonts w:ascii="Times New Roman" w:eastAsia="Calibri" w:hAnsi="Times New Roman"/>
          <w:szCs w:val="26"/>
          <w:rtl/>
          <w:lang w:bidi="fa-IR"/>
        </w:rPr>
      </w:pPr>
      <w:r w:rsidRPr="00365469">
        <w:rPr>
          <w:rFonts w:ascii="Times New Roman" w:eastAsia="Calibri" w:hAnsi="Times New Roman" w:hint="cs"/>
          <w:szCs w:val="26"/>
          <w:highlight w:val="yellow"/>
          <w:rtl/>
          <w:lang w:bidi="fa-IR"/>
        </w:rPr>
        <w:t xml:space="preserve">بین </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نفت</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ساختار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اقتصادی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و</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اجتماعی</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در</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بعد</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آموزش</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استان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خوزستان</w:t>
      </w:r>
      <w:r w:rsidRPr="00365469">
        <w:rPr>
          <w:rFonts w:ascii="Times New Roman" w:eastAsia="Calibri" w:hAnsi="Times New Roman"/>
          <w:szCs w:val="26"/>
          <w:highlight w:val="yellow"/>
          <w:rtl/>
          <w:lang w:bidi="fa-IR"/>
        </w:rPr>
        <w:t xml:space="preserve"> </w:t>
      </w:r>
      <w:r w:rsidRPr="00365469">
        <w:rPr>
          <w:rFonts w:ascii="Times New Roman" w:eastAsia="Calibri" w:hAnsi="Times New Roman" w:hint="cs"/>
          <w:szCs w:val="26"/>
          <w:highlight w:val="yellow"/>
          <w:rtl/>
          <w:lang w:bidi="fa-IR"/>
        </w:rPr>
        <w:t>رابطه وجود دارد</w:t>
      </w:r>
    </w:p>
    <w:p w14:paraId="3ECA0338" w14:textId="2BD574A5" w:rsidR="00390DF9" w:rsidRPr="00220D72" w:rsidRDefault="00F16F4B" w:rsidP="008B6E2C">
      <w:pPr>
        <w:pStyle w:val="ad"/>
        <w:tabs>
          <w:tab w:val="center" w:pos="4252"/>
        </w:tabs>
        <w:bidi/>
        <w:rPr>
          <w:rFonts w:ascii="Times New Roman" w:hAnsi="Times New Roman"/>
          <w:rtl/>
        </w:rPr>
      </w:pPr>
      <w:r w:rsidRPr="00220D72">
        <w:rPr>
          <w:rFonts w:ascii="Times New Roman" w:hAnsi="Times New Roman" w:hint="cs"/>
          <w:rtl/>
        </w:rPr>
        <w:t>1-7</w:t>
      </w:r>
      <w:r w:rsidR="002B3DC0" w:rsidRPr="00220D72">
        <w:rPr>
          <w:rFonts w:ascii="Times New Roman" w:hAnsi="Times New Roman" w:hint="cs"/>
          <w:rtl/>
        </w:rPr>
        <w:t>- روش شناسی تحقیق</w:t>
      </w:r>
      <w:bookmarkEnd w:id="33"/>
      <w:r w:rsidR="008B6E2C">
        <w:rPr>
          <w:rFonts w:ascii="Times New Roman" w:hAnsi="Times New Roman"/>
          <w:rtl/>
        </w:rPr>
        <w:tab/>
      </w:r>
    </w:p>
    <w:p w14:paraId="66EA5482" w14:textId="77777777" w:rsidR="00390DF9" w:rsidRPr="00220D72" w:rsidRDefault="00390DF9" w:rsidP="00390DF9">
      <w:pPr>
        <w:bidi/>
        <w:spacing w:before="100" w:beforeAutospacing="1"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szCs w:val="26"/>
          <w:rtl/>
        </w:rPr>
        <w:t xml:space="preserve">همانگونه که سابقه پژوهش‌های انجام شده در </w:t>
      </w:r>
      <w:r w:rsidRPr="00220D72">
        <w:rPr>
          <w:rFonts w:ascii="Times New Roman" w:eastAsia="Times New Roman" w:hAnsi="Times New Roman" w:cs="B Nazanin" w:hint="cs"/>
          <w:szCs w:val="26"/>
          <w:rtl/>
        </w:rPr>
        <w:t>زمینه ی موضوع مذکور</w:t>
      </w:r>
      <w:r w:rsidRPr="00220D72">
        <w:rPr>
          <w:rFonts w:ascii="Times New Roman" w:eastAsia="Times New Roman" w:hAnsi="Times New Roman" w:cs="B Nazanin"/>
          <w:szCs w:val="26"/>
          <w:rtl/>
        </w:rPr>
        <w:t xml:space="preserve"> نشان می‌دهد،</w:t>
      </w:r>
      <w:r w:rsidR="002B3DC0"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hint="cs"/>
          <w:szCs w:val="26"/>
          <w:rtl/>
        </w:rPr>
        <w:t>و</w:t>
      </w:r>
      <w:r w:rsidR="002B3DC0"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hint="cs"/>
          <w:szCs w:val="26"/>
          <w:rtl/>
        </w:rPr>
        <w:t>با</w:t>
      </w:r>
      <w:r w:rsidR="002B3DC0"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hint="cs"/>
          <w:szCs w:val="26"/>
          <w:rtl/>
        </w:rPr>
        <w:t>توجه به اینکه</w:t>
      </w:r>
      <w:r w:rsidRPr="00220D72">
        <w:rPr>
          <w:rFonts w:ascii="Times New Roman" w:eastAsia="Times New Roman" w:hAnsi="Times New Roman" w:cs="B Nazanin"/>
          <w:szCs w:val="26"/>
          <w:rtl/>
        </w:rPr>
        <w:t xml:space="preserve"> در زمینه‌ها و سطوح تحليل متفاوت، تنوع زیادی دارند. از این رو انتخاب رویکرد کمی‌به این پژوهش ممکن است باعث کاهش عوامل تحت جستجو و یا حتی نادیده ماندن آن‌ها شود، چرا که ساخت چارچوب‌های نظری در این رویکرد که مقدمه طرح فرضيه ها</w:t>
      </w:r>
      <w:r w:rsidRPr="00220D72">
        <w:rPr>
          <w:rFonts w:ascii="Times New Roman" w:eastAsia="Times New Roman" w:hAnsi="Times New Roman" w:cs="B Nazanin" w:hint="cs"/>
          <w:szCs w:val="26"/>
          <w:rtl/>
        </w:rPr>
        <w:t xml:space="preserve"> و سوالات ا</w:t>
      </w:r>
      <w:r w:rsidRPr="00220D72">
        <w:rPr>
          <w:rFonts w:ascii="Times New Roman" w:eastAsia="Times New Roman" w:hAnsi="Times New Roman" w:cs="B Nazanin"/>
          <w:szCs w:val="26"/>
          <w:rtl/>
        </w:rPr>
        <w:t xml:space="preserve">ست، پژوهش را در قالب‌هایی قرار می‌دهد که انعطاف لازم را برای برخورد با وضعیت جدید ندارد </w:t>
      </w:r>
      <w:r w:rsidRPr="00220D72">
        <w:rPr>
          <w:rFonts w:ascii="Times New Roman" w:eastAsia="Times New Roman" w:hAnsi="Times New Roman" w:cs="B Nazanin" w:hint="cs"/>
          <w:szCs w:val="26"/>
          <w:rtl/>
        </w:rPr>
        <w:t>.</w:t>
      </w:r>
      <w:r w:rsidRPr="00220D72">
        <w:rPr>
          <w:rFonts w:ascii="Times New Roman" w:eastAsia="Times New Roman" w:hAnsi="Times New Roman" w:cs="B Nazanin"/>
          <w:szCs w:val="26"/>
          <w:rtl/>
        </w:rPr>
        <w:t xml:space="preserve">علاوه بر آن با توجه به اهمیت اساسی بافت یا زمینه در موفقیت و شکست هر سیستم با فرمت سازمانی، لازم است موضوع پژوهش کاملا بر مبنای وضعیت و داده‌های مربوط به ایران و مرتبط با حوزه </w:t>
      </w:r>
      <w:r w:rsidRPr="00220D72">
        <w:rPr>
          <w:rFonts w:ascii="Times New Roman" w:eastAsia="Times New Roman" w:hAnsi="Times New Roman" w:cs="B Nazanin" w:hint="cs"/>
          <w:szCs w:val="26"/>
          <w:rtl/>
        </w:rPr>
        <w:t xml:space="preserve">نفتی </w:t>
      </w:r>
      <w:r w:rsidRPr="00220D72">
        <w:rPr>
          <w:rFonts w:ascii="Times New Roman" w:eastAsia="Times New Roman" w:hAnsi="Times New Roman" w:cs="B Nazanin"/>
          <w:szCs w:val="26"/>
          <w:rtl/>
        </w:rPr>
        <w:t>بررسی شود</w:t>
      </w:r>
      <w:r w:rsidRPr="00220D72">
        <w:rPr>
          <w:rFonts w:ascii="Times New Roman" w:eastAsia="Times New Roman" w:hAnsi="Times New Roman" w:cs="B Nazanin" w:hint="cs"/>
          <w:szCs w:val="26"/>
          <w:rtl/>
        </w:rPr>
        <w:t>،</w:t>
      </w:r>
      <w:r w:rsidRPr="00220D72">
        <w:rPr>
          <w:rFonts w:ascii="Times New Roman" w:eastAsia="Times New Roman" w:hAnsi="Times New Roman" w:cs="B Nazanin"/>
          <w:szCs w:val="26"/>
          <w:rtl/>
        </w:rPr>
        <w:t xml:space="preserve"> در این تحقیق</w:t>
      </w:r>
      <w:r w:rsidRPr="00220D72">
        <w:rPr>
          <w:rFonts w:ascii="Times New Roman" w:eastAsia="Times New Roman" w:hAnsi="Times New Roman" w:cs="B Nazanin" w:hint="cs"/>
          <w:szCs w:val="26"/>
          <w:rtl/>
        </w:rPr>
        <w:t xml:space="preserve"> سعی می‌شود که بررسی های لازم</w:t>
      </w:r>
      <w:r w:rsidRPr="00220D72">
        <w:rPr>
          <w:rFonts w:ascii="Times New Roman" w:eastAsia="Times New Roman" w:hAnsi="Times New Roman" w:cs="B Nazanin"/>
          <w:szCs w:val="26"/>
          <w:rtl/>
        </w:rPr>
        <w:t xml:space="preserve"> با رویکرد کیفی انجام می‌شود و در این مسیر تلاش می‌شود که از یافته‌ها و دسته بندی‌های تئوری‌های مرتبط با </w:t>
      </w:r>
      <w:r w:rsidRPr="00220D72">
        <w:rPr>
          <w:rFonts w:ascii="Times New Roman" w:eastAsia="Times New Roman" w:hAnsi="Times New Roman" w:cs="B Nazanin" w:hint="cs"/>
          <w:szCs w:val="26"/>
          <w:rtl/>
        </w:rPr>
        <w:t>نقش نفت در ساختار اقتصادی و اجتماعی استان خوزستان</w:t>
      </w:r>
      <w:r w:rsidRPr="00220D72">
        <w:rPr>
          <w:rFonts w:ascii="Times New Roman" w:eastAsia="Times New Roman" w:hAnsi="Times New Roman" w:cs="B Nazanin"/>
          <w:szCs w:val="26"/>
          <w:rtl/>
        </w:rPr>
        <w:t xml:space="preserve"> بهره برده شود.</w:t>
      </w:r>
    </w:p>
    <w:p w14:paraId="46B8DEE9" w14:textId="77777777" w:rsidR="00390DF9" w:rsidRPr="00220D72" w:rsidRDefault="00390DF9" w:rsidP="002B3DC0">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szCs w:val="26"/>
          <w:rtl/>
        </w:rPr>
        <w:t xml:space="preserve">یکی از فنون تحلیلی مناسب در تحقیقات کیفی، روش نظریه </w:t>
      </w:r>
      <w:r w:rsidRPr="00220D72">
        <w:rPr>
          <w:rFonts w:ascii="Times New Roman" w:eastAsia="Times New Roman" w:hAnsi="Times New Roman" w:cs="B Nazanin" w:hint="cs"/>
          <w:szCs w:val="26"/>
          <w:rtl/>
        </w:rPr>
        <w:t>عقلایی از نوع داده بنیاد</w:t>
      </w:r>
      <w:r w:rsidRPr="00220D72">
        <w:rPr>
          <w:rFonts w:ascii="Times New Roman" w:eastAsia="Times New Roman" w:hAnsi="Times New Roman" w:cs="B Nazanin"/>
          <w:szCs w:val="26"/>
          <w:rtl/>
        </w:rPr>
        <w:t xml:space="preserve"> است که به طور گسترده‌ای مورد استفاده قرار می‌گیرد. از این روش می‌توان به خوبی برای شناخت الگوهای موجود در داده‌های کیفی استفاده نمود.</w:t>
      </w:r>
    </w:p>
    <w:p w14:paraId="3D4C68C3" w14:textId="77777777" w:rsidR="00390DF9" w:rsidRPr="00220D72" w:rsidRDefault="00390DF9" w:rsidP="002B3DC0">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szCs w:val="26"/>
          <w:rtl/>
        </w:rPr>
        <w:t>نظریه داده بنیاد (که با نام‌های نظریه برخاسته از داده</w:t>
      </w:r>
      <w:r w:rsidRPr="00220D72">
        <w:rPr>
          <w:rFonts w:ascii="Times New Roman" w:eastAsia="Times New Roman" w:hAnsi="Times New Roman" w:cs="B Nazanin" w:hint="cs"/>
          <w:szCs w:val="26"/>
          <w:rtl/>
        </w:rPr>
        <w:softHyphen/>
      </w:r>
      <w:r w:rsidRPr="00220D72">
        <w:rPr>
          <w:rFonts w:ascii="Times New Roman" w:eastAsia="Times New Roman" w:hAnsi="Times New Roman" w:cs="B Nazanin"/>
          <w:szCs w:val="26"/>
          <w:rtl/>
        </w:rPr>
        <w:t>ها، نظریه زمینه‌ای و نظریه بنیادی نیز شناخته می‌شود) یک راهبرد پژوهشی عام، استقرایی و تفسیری است که در سال ۱۹۹۷ توسط استراوس</w:t>
      </w:r>
      <w:r w:rsidRPr="00220D72">
        <w:rPr>
          <w:rFonts w:ascii="Times New Roman" w:eastAsia="Times New Roman" w:hAnsi="Times New Roman" w:cs="B Nazanin"/>
          <w:szCs w:val="26"/>
          <w:vertAlign w:val="superscript"/>
          <w:rtl/>
        </w:rPr>
        <w:footnoteReference w:id="9"/>
      </w:r>
      <w:r w:rsidRPr="00220D72">
        <w:rPr>
          <w:rFonts w:ascii="Times New Roman" w:eastAsia="Times New Roman" w:hAnsi="Times New Roman" w:cs="B Nazanin"/>
          <w:szCs w:val="26"/>
          <w:vertAlign w:val="superscript"/>
          <w:rtl/>
        </w:rPr>
        <w:t xml:space="preserve"> </w:t>
      </w:r>
      <w:r w:rsidRPr="00220D72">
        <w:rPr>
          <w:rFonts w:ascii="Times New Roman" w:eastAsia="Times New Roman" w:hAnsi="Times New Roman" w:cs="B Nazanin"/>
          <w:szCs w:val="26"/>
          <w:rtl/>
        </w:rPr>
        <w:t>و گلاسر</w:t>
      </w:r>
      <w:r w:rsidRPr="00220D72">
        <w:rPr>
          <w:rFonts w:ascii="Times New Roman" w:eastAsia="Times New Roman" w:hAnsi="Times New Roman" w:cs="B Nazanin"/>
          <w:szCs w:val="26"/>
          <w:vertAlign w:val="superscript"/>
          <w:rtl/>
        </w:rPr>
        <w:footnoteReference w:id="10"/>
      </w:r>
      <w:r w:rsidRPr="00220D72">
        <w:rPr>
          <w:rFonts w:ascii="Times New Roman" w:eastAsia="Times New Roman" w:hAnsi="Times New Roman" w:cs="B Nazanin"/>
          <w:szCs w:val="26"/>
          <w:rtl/>
        </w:rPr>
        <w:t xml:space="preserve"> بوجود آمد. </w:t>
      </w:r>
      <w:r w:rsidRPr="00220D72">
        <w:rPr>
          <w:rFonts w:ascii="Times New Roman" w:eastAsia="Times New Roman" w:hAnsi="Times New Roman" w:cs="B Nazanin"/>
          <w:szCs w:val="26"/>
          <w:rtl/>
        </w:rPr>
        <w:lastRenderedPageBreak/>
        <w:t>این روش یکی از راهبردهای پژوهش محسوب می‌شود که از طریق آن نظریه بر مبنای مفاهیم اصلی حاصل از داده‌ها شکل می‌گیرد. یعنی روند شکل گیری نظریه در این راهبرد حرکت از جز به کل است</w:t>
      </w:r>
      <w:r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szCs w:val="26"/>
          <w:rtl/>
        </w:rPr>
        <w:t>دانایی</w:t>
      </w:r>
      <w:r w:rsidRPr="00220D72">
        <w:rPr>
          <w:rFonts w:ascii="Times New Roman" w:eastAsia="Times New Roman" w:hAnsi="Times New Roman" w:cs="B Nazanin" w:hint="cs"/>
          <w:szCs w:val="26"/>
          <w:rtl/>
        </w:rPr>
        <w:softHyphen/>
      </w:r>
      <w:r w:rsidRPr="00220D72">
        <w:rPr>
          <w:rFonts w:ascii="Times New Roman" w:eastAsia="Times New Roman" w:hAnsi="Times New Roman" w:cs="B Nazanin"/>
          <w:szCs w:val="26"/>
          <w:rtl/>
        </w:rPr>
        <w:t>فرد و دیگران، ۱۳۸۹) این گونه خلق نظریه «قفسه‌ای و کتابخانه ای» نیست بلکه بر اساس داده‌های مشارکت کنندگان که فرآیندی را تجربه کرده‌اند، ایجاد می‌شود</w:t>
      </w:r>
      <w:r w:rsidRPr="00220D72">
        <w:rPr>
          <w:rFonts w:ascii="Times New Roman" w:eastAsia="Times New Roman" w:hAnsi="Times New Roman" w:cs="B Nazanin" w:hint="cs"/>
          <w:szCs w:val="26"/>
          <w:rtl/>
        </w:rPr>
        <w:t>.</w:t>
      </w:r>
    </w:p>
    <w:p w14:paraId="375BCBB2" w14:textId="77777777" w:rsidR="00390DF9" w:rsidRPr="00220D72" w:rsidRDefault="00390DF9" w:rsidP="002B3DC0">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szCs w:val="26"/>
          <w:rtl/>
        </w:rPr>
        <w:t>در فرایند تحلیل نظریه داده‌های مصاحبه‌ای و متنی کدبندی می‌شوند. کدبندی اطلاعات شامل سه مرحله است: کدگذاری باز</w:t>
      </w:r>
      <w:r w:rsidRPr="00220D72">
        <w:rPr>
          <w:rFonts w:ascii="Times New Roman" w:eastAsia="Times New Roman" w:hAnsi="Times New Roman" w:cs="B Nazanin"/>
          <w:szCs w:val="26"/>
          <w:vertAlign w:val="superscript"/>
          <w:rtl/>
        </w:rPr>
        <w:footnoteReference w:id="11"/>
      </w:r>
      <w:r w:rsidRPr="00220D72">
        <w:rPr>
          <w:rFonts w:ascii="Times New Roman" w:eastAsia="Times New Roman" w:hAnsi="Times New Roman" w:cs="B Nazanin"/>
          <w:szCs w:val="26"/>
          <w:rtl/>
        </w:rPr>
        <w:t>، کدگذاری محوری</w:t>
      </w:r>
      <w:r w:rsidRPr="00220D72">
        <w:rPr>
          <w:rFonts w:ascii="Times New Roman" w:eastAsia="Times New Roman" w:hAnsi="Times New Roman" w:cs="B Nazanin"/>
          <w:szCs w:val="26"/>
          <w:vertAlign w:val="superscript"/>
          <w:rtl/>
        </w:rPr>
        <w:footnoteReference w:id="12"/>
      </w:r>
      <w:r w:rsidRPr="00220D72">
        <w:rPr>
          <w:rFonts w:ascii="Times New Roman" w:eastAsia="Times New Roman" w:hAnsi="Times New Roman" w:cs="B Nazanin"/>
          <w:szCs w:val="26"/>
          <w:rtl/>
        </w:rPr>
        <w:t xml:space="preserve"> و کدگذاری گزینشی یا انتخابی</w:t>
      </w:r>
      <w:r w:rsidRPr="00220D72">
        <w:rPr>
          <w:rFonts w:ascii="Times New Roman" w:eastAsia="Times New Roman" w:hAnsi="Times New Roman" w:cs="B Nazanin"/>
          <w:szCs w:val="26"/>
          <w:rtl/>
        </w:rPr>
        <w:footnoteReference w:id="13"/>
      </w:r>
      <w:r w:rsidRPr="00220D72">
        <w:rPr>
          <w:rFonts w:ascii="Times New Roman" w:eastAsia="Times New Roman" w:hAnsi="Times New Roman" w:cs="B Nazanin"/>
          <w:szCs w:val="26"/>
          <w:rtl/>
        </w:rPr>
        <w:t>. کدبندی باز در دو مرحله کدبندی اولیه و کدبندی ثانویه صورت می‌گیرد. کدبندی اولیه می‌تواند با کدگذاری سطر به سطر، عبارت به عبارت یا پاراگراف به پاراگراف داده‌ها انجام شود. به هر کدام از آن‌ها یک مفهوم یا کد الصاق می‌شود. در کدگذاری ثانویه با مقایسه مفاهیم، موارد مشابه و مشترک در قالب مقوله‌ای واحد قرار می</w:t>
      </w:r>
      <w:r w:rsidR="002B3DC0" w:rsidRPr="00220D72">
        <w:rPr>
          <w:rFonts w:ascii="Times New Roman" w:eastAsia="Times New Roman" w:hAnsi="Times New Roman" w:cs="B Nazanin"/>
          <w:szCs w:val="26"/>
          <w:rtl/>
        </w:rPr>
        <w:t>‌گیرد؛ بنابراین انبوه داده‌ها (</w:t>
      </w:r>
      <w:r w:rsidRPr="00220D72">
        <w:rPr>
          <w:rFonts w:ascii="Times New Roman" w:eastAsia="Times New Roman" w:hAnsi="Times New Roman" w:cs="B Nazanin"/>
          <w:szCs w:val="26"/>
          <w:rtl/>
        </w:rPr>
        <w:t xml:space="preserve">کدها - مفاهیم) به تعداد مشخص و محدودی از مقوله‌های عمده کاهش می‌یابد. سپس این </w:t>
      </w:r>
      <w:r w:rsidR="002B3DC0" w:rsidRPr="00220D72">
        <w:rPr>
          <w:rFonts w:ascii="Times New Roman" w:eastAsia="Times New Roman" w:hAnsi="Times New Roman" w:cs="B Nazanin"/>
          <w:szCs w:val="26"/>
          <w:rtl/>
        </w:rPr>
        <w:t xml:space="preserve">مقوله‌ها </w:t>
      </w:r>
      <w:r w:rsidRPr="00220D72">
        <w:rPr>
          <w:rFonts w:ascii="Times New Roman" w:eastAsia="Times New Roman" w:hAnsi="Times New Roman" w:cs="B Nazanin"/>
          <w:szCs w:val="26"/>
          <w:rtl/>
        </w:rPr>
        <w:t>در کنار یکدیگر قرار گرفته و به هم ارتباط می‌یابند (محمدپور،</w:t>
      </w:r>
      <w:r w:rsidRPr="00220D72">
        <w:rPr>
          <w:rFonts w:ascii="Times New Roman" w:eastAsia="Times New Roman" w:hAnsi="Times New Roman" w:cs="B Nazanin" w:hint="cs"/>
          <w:szCs w:val="26"/>
          <w:rtl/>
        </w:rPr>
        <w:t xml:space="preserve"> 1392:</w:t>
      </w:r>
      <w:r w:rsidRPr="00220D72">
        <w:rPr>
          <w:rFonts w:ascii="Times New Roman" w:eastAsia="Times New Roman" w:hAnsi="Times New Roman" w:cs="B Nazanin"/>
          <w:szCs w:val="26"/>
          <w:rtl/>
        </w:rPr>
        <w:t xml:space="preserve"> ۱۰۱</w:t>
      </w:r>
      <w:r w:rsidRPr="00220D72">
        <w:rPr>
          <w:rFonts w:ascii="Times New Roman" w:eastAsia="Times New Roman" w:hAnsi="Times New Roman" w:cs="B Nazanin" w:hint="cs"/>
          <w:szCs w:val="26"/>
          <w:rtl/>
        </w:rPr>
        <w:t>).</w:t>
      </w:r>
    </w:p>
    <w:p w14:paraId="57A230BF" w14:textId="77777777" w:rsidR="00390DF9" w:rsidRPr="00220D72" w:rsidRDefault="00390DF9" w:rsidP="002B3DC0">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szCs w:val="26"/>
          <w:rtl/>
        </w:rPr>
        <w:t>در این مرحله از تحقیق که مربوط به سوالات پژوهش است، ضمن بررسی ادبیات موضوع با استفاده از مصاحبه‌های اکتشافی با خبرگان و متخصصان، شناسایی شده و با استفاده از تکنیک نظریه داده بنیاد تفسیر و جمع بندی می‌گردد. مایکل پاتون</w:t>
      </w:r>
      <w:r w:rsidRPr="00220D72">
        <w:rPr>
          <w:rFonts w:ascii="Times New Roman" w:eastAsia="Times New Roman" w:hAnsi="Times New Roman" w:cs="B Nazanin"/>
          <w:szCs w:val="26"/>
          <w:vertAlign w:val="superscript"/>
          <w:rtl/>
        </w:rPr>
        <w:footnoteReference w:id="14"/>
      </w:r>
      <w:r w:rsidRPr="00220D72">
        <w:rPr>
          <w:rFonts w:ascii="Times New Roman" w:eastAsia="Times New Roman" w:hAnsi="Times New Roman" w:cs="B Nazanin"/>
          <w:szCs w:val="26"/>
          <w:rtl/>
        </w:rPr>
        <w:t>، معتقد است شیوه ایده</w:t>
      </w:r>
      <w:r w:rsidRPr="00220D72">
        <w:rPr>
          <w:rFonts w:ascii="Times New Roman" w:eastAsia="Times New Roman" w:hAnsi="Times New Roman" w:cs="B Nazanin" w:hint="cs"/>
          <w:szCs w:val="26"/>
          <w:rtl/>
        </w:rPr>
        <w:softHyphen/>
      </w:r>
      <w:r w:rsidRPr="00220D72">
        <w:rPr>
          <w:rFonts w:ascii="Times New Roman" w:eastAsia="Times New Roman" w:hAnsi="Times New Roman" w:cs="B Nazanin"/>
          <w:szCs w:val="26"/>
          <w:rtl/>
        </w:rPr>
        <w:t>آل نمونه</w:t>
      </w:r>
      <w:r w:rsidRPr="00220D72">
        <w:rPr>
          <w:rFonts w:ascii="Times New Roman" w:eastAsia="Times New Roman" w:hAnsi="Times New Roman" w:cs="B Nazanin" w:hint="cs"/>
          <w:szCs w:val="26"/>
          <w:rtl/>
        </w:rPr>
        <w:softHyphen/>
      </w:r>
      <w:r w:rsidRPr="00220D72">
        <w:rPr>
          <w:rFonts w:ascii="Times New Roman" w:eastAsia="Times New Roman" w:hAnsi="Times New Roman" w:cs="B Nazanin"/>
          <w:szCs w:val="26"/>
          <w:rtl/>
        </w:rPr>
        <w:t>گیری کیفی، این است که تا رسیدن به موارد زائد، موردی که پس از آن اطلاعات جدیدی به دست نمی آید، ادامه یابد ( گال</w:t>
      </w:r>
      <w:r w:rsidRPr="00220D72">
        <w:rPr>
          <w:rFonts w:ascii="Times New Roman" w:eastAsia="Times New Roman" w:hAnsi="Times New Roman" w:cs="B Nazanin"/>
          <w:szCs w:val="26"/>
          <w:vertAlign w:val="superscript"/>
          <w:rtl/>
        </w:rPr>
        <w:footnoteReference w:id="15"/>
      </w:r>
      <w:r w:rsidRPr="00220D72">
        <w:rPr>
          <w:rFonts w:ascii="Times New Roman" w:eastAsia="Times New Roman" w:hAnsi="Times New Roman" w:cs="B Nazanin"/>
          <w:szCs w:val="26"/>
          <w:vertAlign w:val="superscript"/>
          <w:rtl/>
        </w:rPr>
        <w:t xml:space="preserve"> </w:t>
      </w:r>
      <w:r w:rsidRPr="00220D72">
        <w:rPr>
          <w:rFonts w:ascii="Times New Roman" w:eastAsia="Times New Roman" w:hAnsi="Times New Roman" w:cs="B Nazanin"/>
          <w:szCs w:val="26"/>
          <w:rtl/>
        </w:rPr>
        <w:t>و همکاران، ۲۰۰</w:t>
      </w:r>
      <w:r w:rsidRPr="00220D72">
        <w:rPr>
          <w:rFonts w:ascii="Times New Roman" w:eastAsia="Times New Roman" w:hAnsi="Times New Roman" w:cs="B Nazanin" w:hint="cs"/>
          <w:szCs w:val="26"/>
          <w:rtl/>
        </w:rPr>
        <w:t>6</w:t>
      </w:r>
      <w:r w:rsidRPr="00220D72">
        <w:rPr>
          <w:rFonts w:ascii="Times New Roman" w:eastAsia="Times New Roman" w:hAnsi="Times New Roman" w:cs="B Nazanin"/>
          <w:szCs w:val="26"/>
          <w:rtl/>
        </w:rPr>
        <w:t>). در این پژوهش، گردآوری اطلاعات با ابزار مصاحبه ژرف نگر به صورت هدایت کلیات، به شکل نیمه ساختار یافته انجام می</w:t>
      </w:r>
      <w:r w:rsidRPr="00220D72">
        <w:rPr>
          <w:rFonts w:ascii="Times New Roman" w:eastAsia="Times New Roman" w:hAnsi="Times New Roman" w:cs="B Nazanin" w:hint="cs"/>
          <w:szCs w:val="26"/>
          <w:rtl/>
        </w:rPr>
        <w:softHyphen/>
      </w:r>
      <w:r w:rsidRPr="00220D72">
        <w:rPr>
          <w:rFonts w:ascii="Times New Roman" w:eastAsia="Times New Roman" w:hAnsi="Times New Roman" w:cs="B Nazanin"/>
          <w:szCs w:val="26"/>
          <w:rtl/>
        </w:rPr>
        <w:t>گردد</w:t>
      </w:r>
      <w:r w:rsidRPr="00220D72">
        <w:rPr>
          <w:rFonts w:ascii="Times New Roman" w:eastAsia="Times New Roman" w:hAnsi="Times New Roman" w:cs="B Nazanin" w:hint="cs"/>
          <w:szCs w:val="26"/>
          <w:rtl/>
        </w:rPr>
        <w:t>.</w:t>
      </w:r>
    </w:p>
    <w:p w14:paraId="0434FB5D" w14:textId="77777777" w:rsidR="00390DF9" w:rsidRPr="00220D72" w:rsidRDefault="00390DF9" w:rsidP="002B3DC0">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szCs w:val="26"/>
          <w:rtl/>
        </w:rPr>
        <w:t>در مطالعه کیفی، ابزار گردآوری داده‌ها علاوه بر استفاده از مطالعات اسنادی یا کتابخانه‌ای بطور عمده مصاحبه خواهد بود که یکی از ارکان اصلی در روش تحقيق اکتشافی محسوب می‌شود. در تحقیق حاضر</w:t>
      </w:r>
      <w:r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szCs w:val="26"/>
          <w:rtl/>
        </w:rPr>
        <w:t xml:space="preserve">جهت شناسایی </w:t>
      </w:r>
      <w:r w:rsidRPr="00220D72">
        <w:rPr>
          <w:rFonts w:ascii="Times New Roman" w:eastAsia="Times New Roman" w:hAnsi="Times New Roman" w:cs="B Nazanin" w:hint="cs"/>
          <w:szCs w:val="26"/>
          <w:rtl/>
        </w:rPr>
        <w:t>نقش نفت در ساختار اقتصادی و اجتماعی استاد خوزستان</w:t>
      </w:r>
      <w:r w:rsidRPr="00220D72">
        <w:rPr>
          <w:rFonts w:ascii="Times New Roman" w:eastAsia="Times New Roman" w:hAnsi="Times New Roman" w:cs="B Nazanin"/>
          <w:szCs w:val="26"/>
          <w:rtl/>
        </w:rPr>
        <w:t xml:space="preserve"> استفاده می‌شود و سپس داده‌ها با استفاده از نظریه داده بنیاد تحلیل می</w:t>
      </w:r>
      <w:r w:rsidRPr="00220D72">
        <w:rPr>
          <w:rFonts w:ascii="Times New Roman" w:eastAsia="Times New Roman" w:hAnsi="Times New Roman" w:cs="B Nazanin" w:hint="cs"/>
          <w:szCs w:val="26"/>
          <w:rtl/>
        </w:rPr>
        <w:softHyphen/>
      </w:r>
      <w:r w:rsidRPr="00220D72">
        <w:rPr>
          <w:rFonts w:ascii="Times New Roman" w:eastAsia="Times New Roman" w:hAnsi="Times New Roman" w:cs="B Nazanin"/>
          <w:szCs w:val="26"/>
          <w:rtl/>
        </w:rPr>
        <w:t>گردد.</w:t>
      </w:r>
      <w:r w:rsidRPr="00220D72">
        <w:rPr>
          <w:rFonts w:ascii="Times New Roman" w:eastAsia="Times New Roman" w:hAnsi="Times New Roman" w:cs="B Nazanin" w:hint="cs"/>
          <w:szCs w:val="26"/>
          <w:rtl/>
        </w:rPr>
        <w:t xml:space="preserve"> جامعه آماری تحقیق مورد نظر کارمندان بومی پالایشگاه صنعت نفت استان خوزستان می‌باشد که با ا</w:t>
      </w:r>
      <w:r w:rsidR="002B3DC0" w:rsidRPr="00220D72">
        <w:rPr>
          <w:rFonts w:ascii="Times New Roman" w:eastAsia="Times New Roman" w:hAnsi="Times New Roman" w:cs="B Nazanin" w:hint="cs"/>
          <w:szCs w:val="26"/>
          <w:rtl/>
        </w:rPr>
        <w:t>ستفاده از روش خوشه ای چند مرحله‌</w:t>
      </w:r>
      <w:r w:rsidRPr="00220D72">
        <w:rPr>
          <w:rFonts w:ascii="Times New Roman" w:eastAsia="Times New Roman" w:hAnsi="Times New Roman" w:cs="B Nazanin" w:hint="cs"/>
          <w:szCs w:val="26"/>
          <w:rtl/>
        </w:rPr>
        <w:t>ای 300 نفر به عنوان حجم نمونه آماری انتخاب گردید.</w:t>
      </w:r>
    </w:p>
    <w:p w14:paraId="7F9BC871" w14:textId="77777777" w:rsidR="00390DF9" w:rsidRPr="00220D72" w:rsidRDefault="00390DF9" w:rsidP="002B3DC0">
      <w:pPr>
        <w:bidi/>
        <w:spacing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hint="cs"/>
          <w:szCs w:val="26"/>
          <w:rtl/>
        </w:rPr>
        <w:t>پژوهش حاضر با روش توصیفی از نوع کیفی و مراجعه به کتابخانه و جم</w:t>
      </w:r>
      <w:r w:rsidR="002B3DC0" w:rsidRPr="00220D72">
        <w:rPr>
          <w:rFonts w:ascii="Times New Roman" w:eastAsia="Times New Roman" w:hAnsi="Times New Roman" w:cs="B Nazanin" w:hint="cs"/>
          <w:szCs w:val="26"/>
          <w:rtl/>
        </w:rPr>
        <w:t>ع آوری اسناد و منابع و تحلیل آن</w:t>
      </w:r>
      <w:r w:rsidRPr="00220D72">
        <w:rPr>
          <w:rFonts w:ascii="Times New Roman" w:eastAsia="Times New Roman" w:hAnsi="Times New Roman" w:cs="B Nazanin" w:hint="cs"/>
          <w:szCs w:val="26"/>
          <w:rtl/>
        </w:rPr>
        <w:t xml:space="preserve">ها بررسی شده است. همچنین با بررسی پیشینه‌ی تحقیق و اسنادهای مرتبط جهت هر چه دقیق تر بودن و روایی و پایایی آن به موضوع پرداخته شده است. </w:t>
      </w:r>
    </w:p>
    <w:p w14:paraId="166596F5" w14:textId="77777777" w:rsidR="00390DF9" w:rsidRPr="00220D72" w:rsidRDefault="00390DF9" w:rsidP="002B3DC0">
      <w:pPr>
        <w:bidi/>
        <w:spacing w:after="0" w:line="288" w:lineRule="auto"/>
        <w:jc w:val="both"/>
        <w:rPr>
          <w:rFonts w:ascii="Times New Roman" w:eastAsia="Times New Roman" w:hAnsi="Times New Roman" w:cs="B Nazanin"/>
          <w:szCs w:val="26"/>
        </w:rPr>
      </w:pPr>
      <w:r w:rsidRPr="00220D72">
        <w:rPr>
          <w:rFonts w:ascii="Times New Roman" w:eastAsia="Times New Roman" w:hAnsi="Times New Roman" w:cs="B Nazanin" w:hint="cs"/>
          <w:szCs w:val="26"/>
          <w:rtl/>
        </w:rPr>
        <w:lastRenderedPageBreak/>
        <w:t>1)</w:t>
      </w:r>
      <w:r w:rsidR="002B3DC0"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hint="cs"/>
          <w:szCs w:val="26"/>
          <w:rtl/>
        </w:rPr>
        <w:t>متن خوانی و استفاده از فیش که</w:t>
      </w:r>
      <w:r w:rsidR="002B3DC0" w:rsidRPr="00220D72">
        <w:rPr>
          <w:rFonts w:ascii="Times New Roman" w:eastAsia="Times New Roman" w:hAnsi="Times New Roman" w:cs="B Nazanin" w:hint="cs"/>
          <w:szCs w:val="26"/>
          <w:rtl/>
        </w:rPr>
        <w:t xml:space="preserve"> شامل استفاده از منابع کتابخانه‌</w:t>
      </w:r>
      <w:r w:rsidRPr="00220D72">
        <w:rPr>
          <w:rFonts w:ascii="Times New Roman" w:eastAsia="Times New Roman" w:hAnsi="Times New Roman" w:cs="B Nazanin" w:hint="cs"/>
          <w:szCs w:val="26"/>
          <w:rtl/>
        </w:rPr>
        <w:t>ای مرتبط با موضوع تحقیق می‌باشد که پس از مطالعه و فیش برداری مطالب لازم د</w:t>
      </w:r>
      <w:r w:rsidR="002B3DC0" w:rsidRPr="00220D72">
        <w:rPr>
          <w:rFonts w:ascii="Times New Roman" w:eastAsia="Times New Roman" w:hAnsi="Times New Roman" w:cs="B Nazanin" w:hint="cs"/>
          <w:szCs w:val="26"/>
          <w:rtl/>
        </w:rPr>
        <w:t>ر تحقیق مورد استفاده قرار گرفته‌</w:t>
      </w:r>
      <w:r w:rsidRPr="00220D72">
        <w:rPr>
          <w:rFonts w:ascii="Times New Roman" w:eastAsia="Times New Roman" w:hAnsi="Times New Roman" w:cs="B Nazanin" w:hint="cs"/>
          <w:szCs w:val="26"/>
          <w:rtl/>
        </w:rPr>
        <w:t>اند.</w:t>
      </w:r>
    </w:p>
    <w:p w14:paraId="525CEAE0" w14:textId="77777777" w:rsidR="00390DF9" w:rsidRDefault="00390DF9" w:rsidP="00390DF9">
      <w:pPr>
        <w:bidi/>
        <w:spacing w:before="100" w:beforeAutospacing="1" w:after="0" w:line="288" w:lineRule="auto"/>
        <w:jc w:val="both"/>
        <w:rPr>
          <w:rFonts w:ascii="Times New Roman" w:eastAsia="Times New Roman" w:hAnsi="Times New Roman" w:cs="B Nazanin"/>
          <w:szCs w:val="26"/>
          <w:rtl/>
        </w:rPr>
      </w:pPr>
      <w:r w:rsidRPr="00220D72">
        <w:rPr>
          <w:rFonts w:ascii="Times New Roman" w:eastAsia="Times New Roman" w:hAnsi="Times New Roman" w:cs="B Nazanin" w:hint="cs"/>
          <w:szCs w:val="26"/>
          <w:rtl/>
        </w:rPr>
        <w:t>2)</w:t>
      </w:r>
      <w:r w:rsidR="002B3DC0"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hint="cs"/>
          <w:szCs w:val="26"/>
          <w:rtl/>
        </w:rPr>
        <w:t>آمار خوانی و استفاده از جداول مورد بعدی می‌باشد و بخش مهمی از تحقیقات را تشکیل می‌دهند</w:t>
      </w:r>
      <w:r w:rsidR="002B3DC0" w:rsidRPr="00220D72">
        <w:rPr>
          <w:rFonts w:ascii="Times New Roman" w:eastAsia="Times New Roman" w:hAnsi="Times New Roman" w:cs="B Nazanin" w:hint="cs"/>
          <w:szCs w:val="26"/>
          <w:rtl/>
        </w:rPr>
        <w:t xml:space="preserve"> </w:t>
      </w:r>
      <w:r w:rsidRPr="00220D72">
        <w:rPr>
          <w:rFonts w:ascii="Times New Roman" w:eastAsia="Times New Roman" w:hAnsi="Times New Roman" w:cs="B Nazanin" w:hint="cs"/>
          <w:szCs w:val="26"/>
          <w:rtl/>
        </w:rPr>
        <w:t>که در این تحقیق نیز از آمارهای و تحقيقات ساير پژوهشگران كه قبلا در اين حيطه</w:t>
      </w:r>
      <w:r w:rsidR="002B3DC0" w:rsidRPr="00220D72">
        <w:rPr>
          <w:rFonts w:ascii="Times New Roman" w:eastAsia="Times New Roman" w:hAnsi="Times New Roman" w:cs="B Nazanin" w:hint="cs"/>
          <w:szCs w:val="26"/>
          <w:rtl/>
        </w:rPr>
        <w:t xml:space="preserve"> كار كردند استفاده مي‌</w:t>
      </w:r>
      <w:r w:rsidRPr="00220D72">
        <w:rPr>
          <w:rFonts w:ascii="Times New Roman" w:eastAsia="Times New Roman" w:hAnsi="Times New Roman" w:cs="B Nazanin" w:hint="cs"/>
          <w:szCs w:val="26"/>
          <w:rtl/>
        </w:rPr>
        <w:t>كنيم.</w:t>
      </w:r>
    </w:p>
    <w:p w14:paraId="6B86517C" w14:textId="77777777" w:rsidR="00F91E82" w:rsidRPr="00220D72" w:rsidRDefault="00F91E82" w:rsidP="00F91E82">
      <w:pPr>
        <w:bidi/>
        <w:spacing w:before="100" w:beforeAutospacing="1" w:after="0" w:line="288" w:lineRule="auto"/>
        <w:jc w:val="both"/>
        <w:rPr>
          <w:rFonts w:ascii="Times New Roman" w:eastAsia="Times New Roman" w:hAnsi="Times New Roman" w:cs="B Nazanin"/>
          <w:szCs w:val="26"/>
          <w:rtl/>
          <w:lang w:bidi="fa-IR"/>
        </w:rPr>
      </w:pPr>
    </w:p>
    <w:p w14:paraId="51AB8437" w14:textId="3C0A9257" w:rsidR="00390DF9" w:rsidRPr="001B4FD9" w:rsidRDefault="001B4FD9" w:rsidP="00164291">
      <w:pPr>
        <w:bidi/>
        <w:spacing w:before="240" w:after="0" w:line="360" w:lineRule="auto"/>
        <w:jc w:val="both"/>
        <w:rPr>
          <w:rFonts w:ascii="Times New Roman" w:eastAsia="Calibri" w:hAnsi="Times New Roman" w:cs="B Nazanin"/>
          <w:sz w:val="28"/>
          <w:szCs w:val="32"/>
          <w:highlight w:val="yellow"/>
          <w:rtl/>
          <w:lang w:bidi="fa-IR"/>
        </w:rPr>
      </w:pPr>
      <w:r w:rsidRPr="001B4FD9">
        <w:rPr>
          <w:rFonts w:ascii="Times New Roman" w:eastAsia="Calibri" w:hAnsi="Times New Roman" w:cs="B Nazanin" w:hint="cs"/>
          <w:sz w:val="28"/>
          <w:szCs w:val="32"/>
          <w:highlight w:val="yellow"/>
          <w:rtl/>
          <w:lang w:bidi="fa-IR"/>
        </w:rPr>
        <w:t xml:space="preserve">1-8- </w:t>
      </w:r>
      <w:r w:rsidR="00390DF9" w:rsidRPr="001B4FD9">
        <w:rPr>
          <w:rFonts w:ascii="Times New Roman" w:eastAsia="Calibri" w:hAnsi="Times New Roman" w:cs="B Nazanin" w:hint="cs"/>
          <w:sz w:val="28"/>
          <w:szCs w:val="32"/>
          <w:highlight w:val="yellow"/>
          <w:rtl/>
          <w:lang w:bidi="fa-IR"/>
        </w:rPr>
        <w:t>قلمرو</w:t>
      </w:r>
      <w:r w:rsidR="00390DF9" w:rsidRPr="001B4FD9">
        <w:rPr>
          <w:rFonts w:ascii="Times New Roman" w:eastAsia="Calibri" w:hAnsi="Times New Roman" w:cs="B Nazanin"/>
          <w:sz w:val="28"/>
          <w:szCs w:val="32"/>
          <w:highlight w:val="yellow"/>
          <w:rtl/>
          <w:lang w:bidi="fa-IR"/>
        </w:rPr>
        <w:t xml:space="preserve"> </w:t>
      </w:r>
      <w:r w:rsidR="00390DF9" w:rsidRPr="001B4FD9">
        <w:rPr>
          <w:rFonts w:ascii="Times New Roman" w:eastAsia="Calibri" w:hAnsi="Times New Roman" w:cs="B Nazanin" w:hint="cs"/>
          <w:sz w:val="28"/>
          <w:szCs w:val="32"/>
          <w:highlight w:val="yellow"/>
          <w:rtl/>
          <w:lang w:bidi="fa-IR"/>
        </w:rPr>
        <w:t>پژوهش</w:t>
      </w:r>
    </w:p>
    <w:p w14:paraId="1DE0702E" w14:textId="77777777" w:rsidR="00F91E82" w:rsidRPr="00164291" w:rsidRDefault="00F91E82" w:rsidP="00164291">
      <w:pPr>
        <w:autoSpaceDE w:val="0"/>
        <w:autoSpaceDN w:val="0"/>
        <w:bidi/>
        <w:adjustRightInd w:val="0"/>
        <w:spacing w:after="0" w:line="360" w:lineRule="auto"/>
        <w:jc w:val="both"/>
        <w:rPr>
          <w:rFonts w:ascii="B Nazanin" w:cs="B Nazanin"/>
          <w:sz w:val="28"/>
          <w:szCs w:val="28"/>
          <w:highlight w:val="yellow"/>
        </w:rPr>
      </w:pPr>
      <w:r w:rsidRPr="00164291">
        <w:rPr>
          <w:rFonts w:ascii="B Nazanin" w:cs="B Nazanin" w:hint="cs"/>
          <w:sz w:val="28"/>
          <w:szCs w:val="28"/>
          <w:highlight w:val="yellow"/>
          <w:rtl/>
        </w:rPr>
        <w:t>الف</w:t>
      </w:r>
      <w:r w:rsidRPr="00164291">
        <w:rPr>
          <w:rFonts w:ascii="B Nazanin" w:cs="B Nazanin"/>
          <w:sz w:val="28"/>
          <w:szCs w:val="28"/>
          <w:highlight w:val="yellow"/>
        </w:rPr>
        <w:t xml:space="preserve">( </w:t>
      </w:r>
      <w:r w:rsidRPr="00164291">
        <w:rPr>
          <w:rFonts w:ascii="B Nazanin" w:cs="B Nazanin" w:hint="cs"/>
          <w:sz w:val="28"/>
          <w:szCs w:val="28"/>
          <w:highlight w:val="yellow"/>
          <w:rtl/>
        </w:rPr>
        <w:t>قلمرو</w:t>
      </w:r>
      <w:r w:rsidRPr="00164291">
        <w:rPr>
          <w:rFonts w:ascii="B Nazanin" w:cs="B Nazanin"/>
          <w:sz w:val="28"/>
          <w:szCs w:val="28"/>
          <w:highlight w:val="yellow"/>
        </w:rPr>
        <w:t xml:space="preserve"> </w:t>
      </w:r>
      <w:r w:rsidRPr="00164291">
        <w:rPr>
          <w:rFonts w:ascii="B Nazanin" w:cs="B Nazanin" w:hint="cs"/>
          <w:sz w:val="28"/>
          <w:szCs w:val="28"/>
          <w:highlight w:val="yellow"/>
          <w:rtl/>
        </w:rPr>
        <w:t>زمانی</w:t>
      </w:r>
      <w:r w:rsidRPr="00164291">
        <w:rPr>
          <w:rFonts w:ascii="B Nazanin" w:cs="B Nazanin"/>
          <w:sz w:val="28"/>
          <w:szCs w:val="28"/>
          <w:highlight w:val="yellow"/>
        </w:rPr>
        <w:t xml:space="preserve"> </w:t>
      </w:r>
      <w:r w:rsidRPr="00164291">
        <w:rPr>
          <w:rFonts w:ascii="B Nazanin" w:cs="B Nazanin" w:hint="cs"/>
          <w:sz w:val="28"/>
          <w:szCs w:val="28"/>
          <w:highlight w:val="yellow"/>
          <w:rtl/>
        </w:rPr>
        <w:t>تحقیق</w:t>
      </w:r>
    </w:p>
    <w:p w14:paraId="463C5227" w14:textId="07D00DBA" w:rsidR="00F91E82" w:rsidRPr="00164291" w:rsidRDefault="00F91E82" w:rsidP="00164291">
      <w:pPr>
        <w:autoSpaceDE w:val="0"/>
        <w:autoSpaceDN w:val="0"/>
        <w:bidi/>
        <w:adjustRightInd w:val="0"/>
        <w:spacing w:after="0" w:line="360" w:lineRule="auto"/>
        <w:jc w:val="both"/>
        <w:rPr>
          <w:rFonts w:ascii="B Nazanin" w:cs="B Nazanin"/>
          <w:sz w:val="26"/>
          <w:szCs w:val="26"/>
          <w:highlight w:val="yellow"/>
        </w:rPr>
      </w:pPr>
      <w:r w:rsidRPr="00164291">
        <w:rPr>
          <w:rFonts w:ascii="B Nazanin" w:cs="B Nazanin" w:hint="cs"/>
          <w:sz w:val="26"/>
          <w:szCs w:val="26"/>
          <w:highlight w:val="yellow"/>
          <w:rtl/>
        </w:rPr>
        <w:t>مطالعات</w:t>
      </w:r>
      <w:r w:rsidRPr="00164291">
        <w:rPr>
          <w:rFonts w:ascii="B Nazanin" w:cs="B Nazanin"/>
          <w:sz w:val="26"/>
          <w:szCs w:val="26"/>
          <w:highlight w:val="yellow"/>
        </w:rPr>
        <w:t xml:space="preserve"> </w:t>
      </w:r>
      <w:r w:rsidRPr="00164291">
        <w:rPr>
          <w:rFonts w:ascii="B Nazanin" w:cs="B Nazanin" w:hint="cs"/>
          <w:sz w:val="26"/>
          <w:szCs w:val="26"/>
          <w:highlight w:val="yellow"/>
          <w:rtl/>
        </w:rPr>
        <w:t>اولیه</w:t>
      </w:r>
      <w:r w:rsidRPr="00164291">
        <w:rPr>
          <w:rFonts w:ascii="B Nazanin" w:cs="B Nazanin"/>
          <w:sz w:val="26"/>
          <w:szCs w:val="26"/>
          <w:highlight w:val="yellow"/>
        </w:rPr>
        <w:t xml:space="preserve"> </w:t>
      </w:r>
      <w:r w:rsidRPr="00164291">
        <w:rPr>
          <w:rFonts w:ascii="B Nazanin" w:cs="B Nazanin" w:hint="cs"/>
          <w:sz w:val="26"/>
          <w:szCs w:val="26"/>
          <w:highlight w:val="yellow"/>
          <w:rtl/>
        </w:rPr>
        <w:t>جهت</w:t>
      </w:r>
      <w:r w:rsidRPr="00164291">
        <w:rPr>
          <w:rFonts w:ascii="B Nazanin" w:cs="B Nazanin"/>
          <w:sz w:val="26"/>
          <w:szCs w:val="26"/>
          <w:highlight w:val="yellow"/>
        </w:rPr>
        <w:t xml:space="preserve"> </w:t>
      </w:r>
      <w:r w:rsidRPr="00164291">
        <w:rPr>
          <w:rFonts w:ascii="B Nazanin" w:cs="B Nazanin" w:hint="cs"/>
          <w:sz w:val="26"/>
          <w:szCs w:val="26"/>
          <w:highlight w:val="yellow"/>
          <w:rtl/>
        </w:rPr>
        <w:t>تهیه</w:t>
      </w:r>
      <w:r w:rsidRPr="00164291">
        <w:rPr>
          <w:rFonts w:ascii="B Nazanin" w:cs="B Nazanin"/>
          <w:sz w:val="26"/>
          <w:szCs w:val="26"/>
          <w:highlight w:val="yellow"/>
        </w:rPr>
        <w:t xml:space="preserve"> </w:t>
      </w:r>
      <w:r w:rsidRPr="00164291">
        <w:rPr>
          <w:rFonts w:ascii="B Nazanin" w:cs="B Nazanin" w:hint="cs"/>
          <w:sz w:val="26"/>
          <w:szCs w:val="26"/>
          <w:highlight w:val="yellow"/>
          <w:rtl/>
        </w:rPr>
        <w:t>طرح</w:t>
      </w:r>
      <w:r w:rsidRPr="00164291">
        <w:rPr>
          <w:rFonts w:ascii="B Nazanin" w:cs="B Nazanin"/>
          <w:sz w:val="26"/>
          <w:szCs w:val="26"/>
          <w:highlight w:val="yellow"/>
        </w:rPr>
        <w:t xml:space="preserve"> </w:t>
      </w:r>
      <w:r w:rsidRPr="00164291">
        <w:rPr>
          <w:rFonts w:ascii="B Nazanin" w:cs="B Nazanin" w:hint="cs"/>
          <w:sz w:val="26"/>
          <w:szCs w:val="26"/>
          <w:highlight w:val="yellow"/>
          <w:rtl/>
        </w:rPr>
        <w:t>تحقیق</w:t>
      </w:r>
      <w:r w:rsidRPr="00164291">
        <w:rPr>
          <w:rFonts w:ascii="B Nazanin" w:cs="B Nazanin"/>
          <w:sz w:val="26"/>
          <w:szCs w:val="26"/>
          <w:highlight w:val="yellow"/>
        </w:rPr>
        <w:t xml:space="preserve"> </w:t>
      </w:r>
      <w:r w:rsidRPr="00164291">
        <w:rPr>
          <w:rFonts w:ascii="B Nazanin" w:cs="B Nazanin" w:hint="cs"/>
          <w:sz w:val="26"/>
          <w:szCs w:val="26"/>
          <w:highlight w:val="yellow"/>
          <w:rtl/>
        </w:rPr>
        <w:t>اواسط</w:t>
      </w:r>
      <w:r w:rsidRPr="00164291">
        <w:rPr>
          <w:rFonts w:ascii="B Nazanin" w:cs="B Nazanin"/>
          <w:sz w:val="26"/>
          <w:szCs w:val="26"/>
          <w:highlight w:val="yellow"/>
        </w:rPr>
        <w:t xml:space="preserve"> </w:t>
      </w:r>
      <w:r w:rsidRPr="00164291">
        <w:rPr>
          <w:rFonts w:ascii="B Nazanin" w:cs="B Nazanin" w:hint="cs"/>
          <w:sz w:val="26"/>
          <w:szCs w:val="26"/>
          <w:highlight w:val="yellow"/>
          <w:rtl/>
        </w:rPr>
        <w:t>سال</w:t>
      </w:r>
      <w:r w:rsidRPr="00164291">
        <w:rPr>
          <w:rFonts w:ascii="B Nazanin" w:cs="B Nazanin"/>
          <w:sz w:val="26"/>
          <w:szCs w:val="26"/>
          <w:highlight w:val="yellow"/>
        </w:rPr>
        <w:t xml:space="preserve"> </w:t>
      </w:r>
      <w:r w:rsidRPr="00164291">
        <w:rPr>
          <w:rFonts w:ascii="B Nazanin" w:cs="B Nazanin" w:hint="cs"/>
          <w:sz w:val="26"/>
          <w:szCs w:val="26"/>
          <w:highlight w:val="yellow"/>
          <w:rtl/>
        </w:rPr>
        <w:t>1398</w:t>
      </w:r>
      <w:r w:rsidRPr="00164291">
        <w:rPr>
          <w:rFonts w:ascii="B Nazanin" w:cs="B Nazanin"/>
          <w:sz w:val="26"/>
          <w:szCs w:val="26"/>
          <w:highlight w:val="yellow"/>
        </w:rPr>
        <w:t xml:space="preserve"> </w:t>
      </w:r>
      <w:r w:rsidRPr="00164291">
        <w:rPr>
          <w:rFonts w:ascii="B Nazanin" w:cs="B Nazanin" w:hint="cs"/>
          <w:sz w:val="26"/>
          <w:szCs w:val="26"/>
          <w:highlight w:val="yellow"/>
          <w:rtl/>
        </w:rPr>
        <w:t>آغاز</w:t>
      </w:r>
      <w:r w:rsidRPr="00164291">
        <w:rPr>
          <w:rFonts w:ascii="B Nazanin" w:cs="B Nazanin"/>
          <w:sz w:val="26"/>
          <w:szCs w:val="26"/>
          <w:highlight w:val="yellow"/>
        </w:rPr>
        <w:t xml:space="preserve"> </w:t>
      </w:r>
      <w:r w:rsidRPr="00164291">
        <w:rPr>
          <w:rFonts w:ascii="B Nazanin" w:cs="B Nazanin" w:hint="cs"/>
          <w:sz w:val="26"/>
          <w:szCs w:val="26"/>
          <w:highlight w:val="yellow"/>
          <w:rtl/>
        </w:rPr>
        <w:t>گردید،</w:t>
      </w:r>
      <w:r w:rsidRPr="00164291">
        <w:rPr>
          <w:rFonts w:ascii="B Nazanin" w:cs="B Nazanin"/>
          <w:sz w:val="26"/>
          <w:szCs w:val="26"/>
          <w:highlight w:val="yellow"/>
        </w:rPr>
        <w:t xml:space="preserve"> </w:t>
      </w:r>
      <w:r w:rsidRPr="00164291">
        <w:rPr>
          <w:rFonts w:ascii="B Nazanin" w:cs="B Nazanin" w:hint="cs"/>
          <w:sz w:val="26"/>
          <w:szCs w:val="26"/>
          <w:highlight w:val="yellow"/>
          <w:rtl/>
        </w:rPr>
        <w:t>موضوع</w:t>
      </w:r>
      <w:r w:rsidRPr="00164291">
        <w:rPr>
          <w:rFonts w:ascii="B Nazanin" w:cs="B Nazanin"/>
          <w:sz w:val="26"/>
          <w:szCs w:val="26"/>
          <w:highlight w:val="yellow"/>
        </w:rPr>
        <w:t xml:space="preserve"> </w:t>
      </w:r>
      <w:r w:rsidRPr="00164291">
        <w:rPr>
          <w:rFonts w:ascii="B Nazanin" w:cs="B Nazanin" w:hint="cs"/>
          <w:sz w:val="26"/>
          <w:szCs w:val="26"/>
          <w:highlight w:val="yellow"/>
          <w:rtl/>
        </w:rPr>
        <w:t>در</w:t>
      </w:r>
      <w:r w:rsidRPr="00164291">
        <w:rPr>
          <w:rFonts w:ascii="B Nazanin" w:cs="B Nazanin"/>
          <w:sz w:val="26"/>
          <w:szCs w:val="26"/>
          <w:highlight w:val="yellow"/>
        </w:rPr>
        <w:t xml:space="preserve"> </w:t>
      </w:r>
      <w:r w:rsidRPr="00164291">
        <w:rPr>
          <w:rFonts w:ascii="B Nazanin" w:cs="B Nazanin" w:hint="cs"/>
          <w:sz w:val="26"/>
          <w:szCs w:val="26"/>
          <w:highlight w:val="yellow"/>
          <w:rtl/>
        </w:rPr>
        <w:t>اواخر سال 1398</w:t>
      </w:r>
    </w:p>
    <w:p w14:paraId="1AF0E0D5" w14:textId="47F0200E" w:rsidR="00F91E82" w:rsidRPr="00164291" w:rsidRDefault="00F91E82" w:rsidP="00164291">
      <w:pPr>
        <w:autoSpaceDE w:val="0"/>
        <w:autoSpaceDN w:val="0"/>
        <w:bidi/>
        <w:adjustRightInd w:val="0"/>
        <w:spacing w:after="0" w:line="360" w:lineRule="auto"/>
        <w:jc w:val="both"/>
        <w:rPr>
          <w:rFonts w:ascii="B Nazanin" w:cs="B Nazanin"/>
          <w:sz w:val="26"/>
          <w:szCs w:val="26"/>
          <w:highlight w:val="yellow"/>
          <w:rtl/>
        </w:rPr>
      </w:pPr>
      <w:r w:rsidRPr="00164291">
        <w:rPr>
          <w:rFonts w:ascii="B Nazanin" w:cs="B Nazanin" w:hint="cs"/>
          <w:sz w:val="26"/>
          <w:szCs w:val="26"/>
          <w:highlight w:val="yellow"/>
          <w:rtl/>
        </w:rPr>
        <w:t>تصویب</w:t>
      </w:r>
      <w:r w:rsidRPr="00164291">
        <w:rPr>
          <w:rFonts w:ascii="B Nazanin" w:cs="B Nazanin"/>
          <w:sz w:val="26"/>
          <w:szCs w:val="26"/>
          <w:highlight w:val="yellow"/>
        </w:rPr>
        <w:t xml:space="preserve"> </w:t>
      </w:r>
      <w:r w:rsidRPr="00164291">
        <w:rPr>
          <w:rFonts w:ascii="B Nazanin" w:cs="B Nazanin" w:hint="cs"/>
          <w:sz w:val="26"/>
          <w:szCs w:val="26"/>
          <w:highlight w:val="yellow"/>
          <w:rtl/>
        </w:rPr>
        <w:t>شد</w:t>
      </w:r>
      <w:r w:rsidRPr="00164291">
        <w:rPr>
          <w:rFonts w:ascii="B Nazanin" w:cs="B Nazanin"/>
          <w:sz w:val="26"/>
          <w:szCs w:val="26"/>
          <w:highlight w:val="yellow"/>
        </w:rPr>
        <w:t xml:space="preserve"> </w:t>
      </w:r>
      <w:r w:rsidRPr="00164291">
        <w:rPr>
          <w:rFonts w:ascii="B Nazanin" w:cs="B Nazanin" w:hint="cs"/>
          <w:sz w:val="26"/>
          <w:szCs w:val="26"/>
          <w:highlight w:val="yellow"/>
          <w:rtl/>
        </w:rPr>
        <w:t>و</w:t>
      </w:r>
      <w:r w:rsidRPr="00164291">
        <w:rPr>
          <w:rFonts w:ascii="B Nazanin" w:cs="B Nazanin"/>
          <w:sz w:val="26"/>
          <w:szCs w:val="26"/>
          <w:highlight w:val="yellow"/>
        </w:rPr>
        <w:t xml:space="preserve"> </w:t>
      </w:r>
      <w:r w:rsidRPr="00164291">
        <w:rPr>
          <w:rFonts w:ascii="B Nazanin" w:cs="B Nazanin" w:hint="cs"/>
          <w:sz w:val="26"/>
          <w:szCs w:val="26"/>
          <w:highlight w:val="yellow"/>
          <w:rtl/>
        </w:rPr>
        <w:t>شواهد</w:t>
      </w:r>
      <w:r w:rsidRPr="00164291">
        <w:rPr>
          <w:rFonts w:ascii="B Nazanin" w:cs="B Nazanin"/>
          <w:sz w:val="26"/>
          <w:szCs w:val="26"/>
          <w:highlight w:val="yellow"/>
        </w:rPr>
        <w:t xml:space="preserve"> </w:t>
      </w:r>
      <w:r w:rsidRPr="00164291">
        <w:rPr>
          <w:rFonts w:ascii="B Nazanin" w:cs="B Nazanin" w:hint="cs"/>
          <w:sz w:val="26"/>
          <w:szCs w:val="26"/>
          <w:highlight w:val="yellow"/>
          <w:rtl/>
        </w:rPr>
        <w:t>و</w:t>
      </w:r>
      <w:r w:rsidRPr="00164291">
        <w:rPr>
          <w:rFonts w:ascii="B Nazanin" w:cs="B Nazanin"/>
          <w:sz w:val="26"/>
          <w:szCs w:val="26"/>
          <w:highlight w:val="yellow"/>
        </w:rPr>
        <w:t xml:space="preserve"> </w:t>
      </w:r>
      <w:r w:rsidRPr="00164291">
        <w:rPr>
          <w:rFonts w:ascii="B Nazanin" w:cs="B Nazanin" w:hint="cs"/>
          <w:sz w:val="26"/>
          <w:szCs w:val="26"/>
          <w:highlight w:val="yellow"/>
          <w:rtl/>
        </w:rPr>
        <w:t>روند</w:t>
      </w:r>
      <w:r w:rsidRPr="00164291">
        <w:rPr>
          <w:rFonts w:ascii="B Nazanin" w:cs="B Nazanin"/>
          <w:sz w:val="26"/>
          <w:szCs w:val="26"/>
          <w:highlight w:val="yellow"/>
        </w:rPr>
        <w:t xml:space="preserve"> </w:t>
      </w:r>
      <w:r w:rsidRPr="00164291">
        <w:rPr>
          <w:rFonts w:ascii="B Nazanin" w:cs="B Nazanin" w:hint="cs"/>
          <w:sz w:val="26"/>
          <w:szCs w:val="26"/>
          <w:highlight w:val="yellow"/>
          <w:rtl/>
        </w:rPr>
        <w:t>پیشبرد</w:t>
      </w:r>
      <w:r w:rsidRPr="00164291">
        <w:rPr>
          <w:rFonts w:ascii="B Nazanin" w:cs="B Nazanin"/>
          <w:sz w:val="26"/>
          <w:szCs w:val="26"/>
          <w:highlight w:val="yellow"/>
        </w:rPr>
        <w:t xml:space="preserve"> </w:t>
      </w:r>
      <w:r w:rsidRPr="00164291">
        <w:rPr>
          <w:rFonts w:ascii="B Nazanin" w:cs="B Nazanin" w:hint="cs"/>
          <w:sz w:val="26"/>
          <w:szCs w:val="26"/>
          <w:highlight w:val="yellow"/>
          <w:rtl/>
        </w:rPr>
        <w:t>تحقیق</w:t>
      </w:r>
      <w:r w:rsidRPr="00164291">
        <w:rPr>
          <w:rFonts w:ascii="B Nazanin" w:cs="B Nazanin"/>
          <w:sz w:val="26"/>
          <w:szCs w:val="26"/>
          <w:highlight w:val="yellow"/>
        </w:rPr>
        <w:t xml:space="preserve"> </w:t>
      </w:r>
      <w:r w:rsidRPr="00164291">
        <w:rPr>
          <w:rFonts w:ascii="B Nazanin" w:cs="B Nazanin" w:hint="cs"/>
          <w:sz w:val="26"/>
          <w:szCs w:val="26"/>
          <w:highlight w:val="yellow"/>
          <w:rtl/>
        </w:rPr>
        <w:t>حاکی</w:t>
      </w:r>
      <w:r w:rsidRPr="00164291">
        <w:rPr>
          <w:rFonts w:ascii="B Nazanin" w:cs="B Nazanin"/>
          <w:sz w:val="26"/>
          <w:szCs w:val="26"/>
          <w:highlight w:val="yellow"/>
        </w:rPr>
        <w:t xml:space="preserve"> </w:t>
      </w:r>
      <w:r w:rsidRPr="00164291">
        <w:rPr>
          <w:rFonts w:ascii="B Nazanin" w:cs="B Nazanin" w:hint="cs"/>
          <w:sz w:val="26"/>
          <w:szCs w:val="26"/>
          <w:highlight w:val="yellow"/>
          <w:rtl/>
        </w:rPr>
        <w:t>بر</w:t>
      </w:r>
      <w:r w:rsidRPr="00164291">
        <w:rPr>
          <w:rFonts w:ascii="B Nazanin" w:cs="B Nazanin"/>
          <w:sz w:val="26"/>
          <w:szCs w:val="26"/>
          <w:highlight w:val="yellow"/>
        </w:rPr>
        <w:t xml:space="preserve"> </w:t>
      </w:r>
      <w:r w:rsidRPr="00164291">
        <w:rPr>
          <w:rFonts w:ascii="B Nazanin" w:cs="B Nazanin" w:hint="cs"/>
          <w:sz w:val="26"/>
          <w:szCs w:val="26"/>
          <w:highlight w:val="yellow"/>
          <w:rtl/>
        </w:rPr>
        <w:t>این</w:t>
      </w:r>
      <w:r w:rsidRPr="00164291">
        <w:rPr>
          <w:rFonts w:ascii="B Nazanin" w:cs="B Nazanin"/>
          <w:sz w:val="26"/>
          <w:szCs w:val="26"/>
          <w:highlight w:val="yellow"/>
        </w:rPr>
        <w:t xml:space="preserve"> </w:t>
      </w:r>
      <w:r w:rsidRPr="00164291">
        <w:rPr>
          <w:rFonts w:ascii="B Nazanin" w:cs="B Nazanin" w:hint="cs"/>
          <w:sz w:val="26"/>
          <w:szCs w:val="26"/>
          <w:highlight w:val="yellow"/>
          <w:rtl/>
        </w:rPr>
        <w:t>است</w:t>
      </w:r>
      <w:r w:rsidRPr="00164291">
        <w:rPr>
          <w:rFonts w:ascii="B Nazanin" w:cs="B Nazanin"/>
          <w:sz w:val="26"/>
          <w:szCs w:val="26"/>
          <w:highlight w:val="yellow"/>
        </w:rPr>
        <w:t xml:space="preserve"> </w:t>
      </w:r>
      <w:r w:rsidRPr="00164291">
        <w:rPr>
          <w:rFonts w:ascii="B Nazanin" w:cs="B Nazanin" w:hint="cs"/>
          <w:sz w:val="26"/>
          <w:szCs w:val="26"/>
          <w:highlight w:val="yellow"/>
          <w:rtl/>
        </w:rPr>
        <w:t>که،</w:t>
      </w:r>
      <w:r w:rsidRPr="00164291">
        <w:rPr>
          <w:rFonts w:ascii="B Nazanin" w:cs="B Nazanin"/>
          <w:sz w:val="26"/>
          <w:szCs w:val="26"/>
          <w:highlight w:val="yellow"/>
        </w:rPr>
        <w:t xml:space="preserve"> </w:t>
      </w:r>
      <w:r w:rsidRPr="00164291">
        <w:rPr>
          <w:rFonts w:ascii="B Nazanin" w:cs="B Nazanin" w:hint="cs"/>
          <w:sz w:val="26"/>
          <w:szCs w:val="26"/>
          <w:highlight w:val="yellow"/>
          <w:rtl/>
        </w:rPr>
        <w:t>تحقیقات</w:t>
      </w:r>
      <w:r w:rsidRPr="00164291">
        <w:rPr>
          <w:rFonts w:ascii="B Nazanin" w:cs="B Nazanin"/>
          <w:sz w:val="26"/>
          <w:szCs w:val="26"/>
          <w:highlight w:val="yellow"/>
        </w:rPr>
        <w:t xml:space="preserve"> </w:t>
      </w:r>
      <w:r w:rsidRPr="00164291">
        <w:rPr>
          <w:rFonts w:ascii="B Nazanin" w:cs="B Nazanin" w:hint="cs"/>
          <w:sz w:val="26"/>
          <w:szCs w:val="26"/>
          <w:highlight w:val="yellow"/>
          <w:rtl/>
        </w:rPr>
        <w:t>در</w:t>
      </w:r>
      <w:r w:rsidRPr="00164291">
        <w:rPr>
          <w:rFonts w:ascii="B Nazanin" w:cs="B Nazanin"/>
          <w:sz w:val="26"/>
          <w:szCs w:val="26"/>
          <w:highlight w:val="yellow"/>
        </w:rPr>
        <w:t xml:space="preserve"> </w:t>
      </w:r>
      <w:r w:rsidRPr="00164291">
        <w:rPr>
          <w:rFonts w:ascii="B Nazanin" w:cs="B Nazanin" w:hint="cs"/>
          <w:sz w:val="26"/>
          <w:szCs w:val="26"/>
          <w:highlight w:val="yellow"/>
          <w:rtl/>
        </w:rPr>
        <w:t>دست</w:t>
      </w:r>
      <w:r w:rsidRPr="00164291">
        <w:rPr>
          <w:rFonts w:ascii="B Nazanin" w:cs="B Nazanin"/>
          <w:sz w:val="26"/>
          <w:szCs w:val="26"/>
          <w:highlight w:val="yellow"/>
        </w:rPr>
        <w:t xml:space="preserve"> </w:t>
      </w:r>
      <w:r w:rsidRPr="00164291">
        <w:rPr>
          <w:rFonts w:ascii="B Nazanin" w:cs="B Nazanin" w:hint="cs"/>
          <w:sz w:val="26"/>
          <w:szCs w:val="26"/>
          <w:highlight w:val="yellow"/>
          <w:rtl/>
        </w:rPr>
        <w:t>تا</w:t>
      </w:r>
      <w:r w:rsidRPr="00164291">
        <w:rPr>
          <w:rFonts w:ascii="B Nazanin" w:cs="B Nazanin"/>
          <w:sz w:val="26"/>
          <w:szCs w:val="26"/>
          <w:highlight w:val="yellow"/>
        </w:rPr>
        <w:t xml:space="preserve"> </w:t>
      </w:r>
      <w:r w:rsidRPr="00164291">
        <w:rPr>
          <w:rFonts w:ascii="B Nazanin" w:cs="B Nazanin" w:hint="cs"/>
          <w:sz w:val="26"/>
          <w:szCs w:val="26"/>
          <w:highlight w:val="yellow"/>
          <w:rtl/>
        </w:rPr>
        <w:t xml:space="preserve">اواخر سال 1399 به پایان خواهد رسید </w:t>
      </w:r>
    </w:p>
    <w:p w14:paraId="08E3D1CA" w14:textId="77777777" w:rsidR="00F91E82" w:rsidRPr="00164291" w:rsidRDefault="00F91E82" w:rsidP="00164291">
      <w:pPr>
        <w:autoSpaceDE w:val="0"/>
        <w:autoSpaceDN w:val="0"/>
        <w:bidi/>
        <w:adjustRightInd w:val="0"/>
        <w:spacing w:after="0" w:line="360" w:lineRule="auto"/>
        <w:jc w:val="both"/>
        <w:rPr>
          <w:rFonts w:ascii="B Nazanin" w:cs="B Nazanin"/>
          <w:sz w:val="28"/>
          <w:szCs w:val="28"/>
          <w:highlight w:val="yellow"/>
          <w:rtl/>
        </w:rPr>
      </w:pPr>
      <w:r w:rsidRPr="00164291">
        <w:rPr>
          <w:rFonts w:ascii="B Nazanin" w:cs="B Nazanin" w:hint="cs"/>
          <w:sz w:val="28"/>
          <w:szCs w:val="28"/>
          <w:highlight w:val="yellow"/>
          <w:rtl/>
        </w:rPr>
        <w:t>ب</w:t>
      </w:r>
      <w:r w:rsidRPr="00164291">
        <w:rPr>
          <w:rFonts w:ascii="B Nazanin" w:cs="B Nazanin"/>
          <w:sz w:val="28"/>
          <w:szCs w:val="28"/>
          <w:highlight w:val="yellow"/>
        </w:rPr>
        <w:t xml:space="preserve">( </w:t>
      </w:r>
      <w:r w:rsidRPr="00164291">
        <w:rPr>
          <w:rFonts w:ascii="B Nazanin" w:cs="B Nazanin" w:hint="cs"/>
          <w:sz w:val="28"/>
          <w:szCs w:val="28"/>
          <w:highlight w:val="yellow"/>
          <w:rtl/>
        </w:rPr>
        <w:t>قلمرو</w:t>
      </w:r>
      <w:r w:rsidRPr="00164291">
        <w:rPr>
          <w:rFonts w:ascii="B Nazanin" w:cs="B Nazanin"/>
          <w:sz w:val="28"/>
          <w:szCs w:val="28"/>
          <w:highlight w:val="yellow"/>
        </w:rPr>
        <w:t xml:space="preserve"> </w:t>
      </w:r>
      <w:r w:rsidRPr="00164291">
        <w:rPr>
          <w:rFonts w:ascii="B Nazanin" w:cs="B Nazanin" w:hint="cs"/>
          <w:sz w:val="28"/>
          <w:szCs w:val="28"/>
          <w:highlight w:val="yellow"/>
          <w:rtl/>
        </w:rPr>
        <w:t>مکانی</w:t>
      </w:r>
      <w:r w:rsidRPr="00164291">
        <w:rPr>
          <w:rFonts w:ascii="B Nazanin" w:cs="B Nazanin"/>
          <w:sz w:val="28"/>
          <w:szCs w:val="28"/>
          <w:highlight w:val="yellow"/>
        </w:rPr>
        <w:t xml:space="preserve"> </w:t>
      </w:r>
      <w:r w:rsidRPr="00164291">
        <w:rPr>
          <w:rFonts w:ascii="B Nazanin" w:cs="B Nazanin" w:hint="cs"/>
          <w:sz w:val="28"/>
          <w:szCs w:val="28"/>
          <w:highlight w:val="yellow"/>
          <w:rtl/>
        </w:rPr>
        <w:t>تحقیق</w:t>
      </w:r>
    </w:p>
    <w:p w14:paraId="1FC7E0A0" w14:textId="3008429C" w:rsidR="00164291" w:rsidRPr="00164291" w:rsidRDefault="00F91E82" w:rsidP="00164291">
      <w:pPr>
        <w:autoSpaceDE w:val="0"/>
        <w:autoSpaceDN w:val="0"/>
        <w:bidi/>
        <w:adjustRightInd w:val="0"/>
        <w:spacing w:after="0" w:line="360" w:lineRule="auto"/>
        <w:jc w:val="both"/>
        <w:rPr>
          <w:rFonts w:ascii="B Nazanin" w:cs="B Nazanin"/>
          <w:sz w:val="26"/>
          <w:szCs w:val="26"/>
          <w:highlight w:val="yellow"/>
          <w:rtl/>
        </w:rPr>
      </w:pPr>
      <w:r w:rsidRPr="00164291">
        <w:rPr>
          <w:rFonts w:ascii="B Nazanin" w:cs="B Nazanin" w:hint="cs"/>
          <w:sz w:val="26"/>
          <w:szCs w:val="26"/>
          <w:highlight w:val="yellow"/>
          <w:rtl/>
        </w:rPr>
        <w:t>تحقیق</w:t>
      </w:r>
      <w:r w:rsidRPr="00164291">
        <w:rPr>
          <w:rFonts w:ascii="B Nazanin" w:cs="B Nazanin"/>
          <w:sz w:val="26"/>
          <w:szCs w:val="26"/>
          <w:highlight w:val="yellow"/>
        </w:rPr>
        <w:t xml:space="preserve"> </w:t>
      </w:r>
      <w:r w:rsidRPr="00164291">
        <w:rPr>
          <w:rFonts w:ascii="B Nazanin" w:cs="B Nazanin" w:hint="cs"/>
          <w:sz w:val="26"/>
          <w:szCs w:val="26"/>
          <w:highlight w:val="yellow"/>
          <w:rtl/>
        </w:rPr>
        <w:t>حاضر</w:t>
      </w:r>
      <w:r w:rsidRPr="00164291">
        <w:rPr>
          <w:rFonts w:ascii="B Nazanin" w:cs="B Nazanin"/>
          <w:sz w:val="26"/>
          <w:szCs w:val="26"/>
          <w:highlight w:val="yellow"/>
        </w:rPr>
        <w:t xml:space="preserve"> </w:t>
      </w:r>
      <w:r w:rsidRPr="00164291">
        <w:rPr>
          <w:rFonts w:ascii="B Nazanin" w:cs="B Nazanin" w:hint="cs"/>
          <w:sz w:val="26"/>
          <w:szCs w:val="26"/>
          <w:highlight w:val="yellow"/>
          <w:rtl/>
        </w:rPr>
        <w:t>در</w:t>
      </w:r>
      <w:r w:rsidR="005E504B" w:rsidRPr="00164291">
        <w:rPr>
          <w:rFonts w:hint="cs"/>
          <w:sz w:val="26"/>
          <w:szCs w:val="26"/>
          <w:highlight w:val="yellow"/>
          <w:rtl/>
        </w:rPr>
        <w:t xml:space="preserve"> </w:t>
      </w:r>
      <w:r w:rsidR="005E504B" w:rsidRPr="00164291">
        <w:rPr>
          <w:rFonts w:ascii="B Nazanin" w:cs="B Nazanin" w:hint="cs"/>
          <w:sz w:val="26"/>
          <w:szCs w:val="26"/>
          <w:highlight w:val="yellow"/>
          <w:rtl/>
        </w:rPr>
        <w:t>شرکت</w:t>
      </w:r>
      <w:r w:rsidR="005E504B" w:rsidRPr="00164291">
        <w:rPr>
          <w:rFonts w:ascii="B Nazanin" w:cs="B Nazanin"/>
          <w:sz w:val="26"/>
          <w:szCs w:val="26"/>
          <w:highlight w:val="yellow"/>
          <w:rtl/>
        </w:rPr>
        <w:t xml:space="preserve"> </w:t>
      </w:r>
      <w:r w:rsidR="005E504B" w:rsidRPr="00164291">
        <w:rPr>
          <w:rFonts w:ascii="B Nazanin" w:cs="B Nazanin" w:hint="cs"/>
          <w:sz w:val="26"/>
          <w:szCs w:val="26"/>
          <w:highlight w:val="yellow"/>
          <w:rtl/>
        </w:rPr>
        <w:t>ملی</w:t>
      </w:r>
      <w:r w:rsidR="005E504B" w:rsidRPr="00164291">
        <w:rPr>
          <w:rFonts w:ascii="B Nazanin" w:cs="B Nazanin"/>
          <w:sz w:val="26"/>
          <w:szCs w:val="26"/>
          <w:highlight w:val="yellow"/>
          <w:rtl/>
        </w:rPr>
        <w:t xml:space="preserve"> </w:t>
      </w:r>
      <w:r w:rsidR="005E504B" w:rsidRPr="00164291">
        <w:rPr>
          <w:rFonts w:ascii="B Nazanin" w:cs="B Nazanin" w:hint="cs"/>
          <w:sz w:val="26"/>
          <w:szCs w:val="26"/>
          <w:highlight w:val="yellow"/>
          <w:rtl/>
        </w:rPr>
        <w:t>مناطق</w:t>
      </w:r>
      <w:r w:rsidR="005E504B" w:rsidRPr="00164291">
        <w:rPr>
          <w:rFonts w:ascii="B Nazanin" w:cs="B Nazanin"/>
          <w:sz w:val="26"/>
          <w:szCs w:val="26"/>
          <w:highlight w:val="yellow"/>
          <w:rtl/>
        </w:rPr>
        <w:t xml:space="preserve"> </w:t>
      </w:r>
      <w:r w:rsidR="005E504B" w:rsidRPr="00164291">
        <w:rPr>
          <w:rFonts w:ascii="B Nazanin" w:cs="B Nazanin" w:hint="cs"/>
          <w:sz w:val="26"/>
          <w:szCs w:val="26"/>
          <w:highlight w:val="yellow"/>
          <w:rtl/>
        </w:rPr>
        <w:t>نفت</w:t>
      </w:r>
      <w:r w:rsidR="005E504B" w:rsidRPr="00164291">
        <w:rPr>
          <w:rFonts w:ascii="B Nazanin" w:cs="B Nazanin"/>
          <w:sz w:val="26"/>
          <w:szCs w:val="26"/>
          <w:highlight w:val="yellow"/>
          <w:rtl/>
        </w:rPr>
        <w:t xml:space="preserve"> </w:t>
      </w:r>
      <w:r w:rsidR="005E504B" w:rsidRPr="00164291">
        <w:rPr>
          <w:rFonts w:ascii="B Nazanin" w:cs="B Nazanin" w:hint="cs"/>
          <w:sz w:val="26"/>
          <w:szCs w:val="26"/>
          <w:highlight w:val="yellow"/>
          <w:rtl/>
        </w:rPr>
        <w:t>خیز</w:t>
      </w:r>
      <w:r w:rsidR="005E504B" w:rsidRPr="00164291">
        <w:rPr>
          <w:rFonts w:ascii="B Nazanin" w:cs="B Nazanin"/>
          <w:sz w:val="26"/>
          <w:szCs w:val="26"/>
          <w:highlight w:val="yellow"/>
          <w:rtl/>
        </w:rPr>
        <w:t xml:space="preserve"> </w:t>
      </w:r>
      <w:r w:rsidR="005E504B" w:rsidRPr="00164291">
        <w:rPr>
          <w:rFonts w:ascii="B Nazanin" w:cs="B Nazanin" w:hint="cs"/>
          <w:sz w:val="26"/>
          <w:szCs w:val="26"/>
          <w:highlight w:val="yellow"/>
          <w:rtl/>
        </w:rPr>
        <w:t>جنوب   استان خوزستان</w:t>
      </w:r>
      <w:r w:rsidR="005E504B" w:rsidRPr="00164291">
        <w:rPr>
          <w:rFonts w:ascii="B Nazanin" w:cs="B Nazanin"/>
          <w:sz w:val="26"/>
          <w:szCs w:val="26"/>
          <w:highlight w:val="yellow"/>
          <w:rtl/>
        </w:rPr>
        <w:t xml:space="preserve"> </w:t>
      </w:r>
      <w:r w:rsidRPr="00164291">
        <w:rPr>
          <w:rFonts w:ascii="B Nazanin" w:cs="B Nazanin" w:hint="cs"/>
          <w:sz w:val="26"/>
          <w:szCs w:val="26"/>
          <w:highlight w:val="yellow"/>
          <w:rtl/>
        </w:rPr>
        <w:t>صورت</w:t>
      </w:r>
      <w:r w:rsidRPr="00164291">
        <w:rPr>
          <w:rFonts w:ascii="B Nazanin" w:cs="B Nazanin"/>
          <w:sz w:val="26"/>
          <w:szCs w:val="26"/>
          <w:highlight w:val="yellow"/>
        </w:rPr>
        <w:t xml:space="preserve"> </w:t>
      </w:r>
      <w:r w:rsidRPr="00164291">
        <w:rPr>
          <w:rFonts w:ascii="B Nazanin" w:cs="B Nazanin" w:hint="cs"/>
          <w:sz w:val="26"/>
          <w:szCs w:val="26"/>
          <w:highlight w:val="yellow"/>
          <w:rtl/>
        </w:rPr>
        <w:t>خواهد</w:t>
      </w:r>
      <w:r w:rsidR="00164291" w:rsidRPr="00164291">
        <w:rPr>
          <w:rFonts w:ascii="B Nazanin" w:cs="B Nazanin" w:hint="cs"/>
          <w:sz w:val="26"/>
          <w:szCs w:val="26"/>
          <w:highlight w:val="yellow"/>
          <w:rtl/>
          <w:lang w:bidi="fa-IR"/>
        </w:rPr>
        <w:t xml:space="preserve"> </w:t>
      </w:r>
      <w:r w:rsidRPr="00164291">
        <w:rPr>
          <w:rFonts w:ascii="B Nazanin" w:cs="B Nazanin" w:hint="cs"/>
          <w:sz w:val="26"/>
          <w:szCs w:val="26"/>
          <w:highlight w:val="yellow"/>
          <w:rtl/>
        </w:rPr>
        <w:t>گرفت،</w:t>
      </w:r>
      <w:r w:rsidRPr="00164291">
        <w:rPr>
          <w:rFonts w:ascii="B Nazanin" w:cs="B Nazanin"/>
          <w:sz w:val="26"/>
          <w:szCs w:val="26"/>
          <w:highlight w:val="yellow"/>
        </w:rPr>
        <w:t xml:space="preserve"> </w:t>
      </w:r>
      <w:r w:rsidRPr="00164291">
        <w:rPr>
          <w:rFonts w:ascii="B Nazanin" w:cs="B Nazanin" w:hint="cs"/>
          <w:sz w:val="26"/>
          <w:szCs w:val="26"/>
          <w:highlight w:val="yellow"/>
          <w:rtl/>
        </w:rPr>
        <w:t>که</w:t>
      </w:r>
      <w:r w:rsidRPr="00164291">
        <w:rPr>
          <w:rFonts w:ascii="B Nazanin" w:cs="B Nazanin"/>
          <w:sz w:val="26"/>
          <w:szCs w:val="26"/>
          <w:highlight w:val="yellow"/>
        </w:rPr>
        <w:t xml:space="preserve"> </w:t>
      </w:r>
      <w:r w:rsidRPr="00164291">
        <w:rPr>
          <w:rFonts w:ascii="B Nazanin" w:cs="B Nazanin" w:hint="cs"/>
          <w:sz w:val="26"/>
          <w:szCs w:val="26"/>
          <w:highlight w:val="yellow"/>
          <w:rtl/>
        </w:rPr>
        <w:t>سعی</w:t>
      </w:r>
      <w:r w:rsidRPr="00164291">
        <w:rPr>
          <w:rFonts w:ascii="B Nazanin" w:cs="B Nazanin"/>
          <w:sz w:val="26"/>
          <w:szCs w:val="26"/>
          <w:highlight w:val="yellow"/>
        </w:rPr>
        <w:t xml:space="preserve"> </w:t>
      </w:r>
      <w:r w:rsidRPr="00164291">
        <w:rPr>
          <w:rFonts w:ascii="B Nazanin" w:cs="B Nazanin" w:hint="cs"/>
          <w:sz w:val="26"/>
          <w:szCs w:val="26"/>
          <w:highlight w:val="yellow"/>
          <w:rtl/>
        </w:rPr>
        <w:t>بر</w:t>
      </w:r>
      <w:r w:rsidRPr="00164291">
        <w:rPr>
          <w:rFonts w:ascii="B Nazanin" w:cs="B Nazanin"/>
          <w:sz w:val="26"/>
          <w:szCs w:val="26"/>
          <w:highlight w:val="yellow"/>
        </w:rPr>
        <w:t xml:space="preserve"> </w:t>
      </w:r>
      <w:r w:rsidRPr="00164291">
        <w:rPr>
          <w:rFonts w:ascii="B Nazanin" w:cs="B Nazanin" w:hint="cs"/>
          <w:sz w:val="26"/>
          <w:szCs w:val="26"/>
          <w:highlight w:val="yellow"/>
          <w:rtl/>
        </w:rPr>
        <w:t>این</w:t>
      </w:r>
      <w:r w:rsidRPr="00164291">
        <w:rPr>
          <w:rFonts w:ascii="B Nazanin" w:cs="B Nazanin"/>
          <w:sz w:val="26"/>
          <w:szCs w:val="26"/>
          <w:highlight w:val="yellow"/>
        </w:rPr>
        <w:t xml:space="preserve"> </w:t>
      </w:r>
      <w:r w:rsidRPr="00164291">
        <w:rPr>
          <w:rFonts w:ascii="B Nazanin" w:cs="B Nazanin" w:hint="cs"/>
          <w:sz w:val="26"/>
          <w:szCs w:val="26"/>
          <w:highlight w:val="yellow"/>
          <w:rtl/>
        </w:rPr>
        <w:t>خواهد</w:t>
      </w:r>
      <w:r w:rsidRPr="00164291">
        <w:rPr>
          <w:rFonts w:ascii="B Nazanin" w:cs="B Nazanin"/>
          <w:sz w:val="26"/>
          <w:szCs w:val="26"/>
          <w:highlight w:val="yellow"/>
        </w:rPr>
        <w:t xml:space="preserve"> </w:t>
      </w:r>
      <w:r w:rsidRPr="00164291">
        <w:rPr>
          <w:rFonts w:ascii="B Nazanin" w:cs="B Nazanin" w:hint="cs"/>
          <w:sz w:val="26"/>
          <w:szCs w:val="26"/>
          <w:highlight w:val="yellow"/>
          <w:rtl/>
        </w:rPr>
        <w:t>شد</w:t>
      </w:r>
      <w:r w:rsidR="005E504B" w:rsidRPr="00164291">
        <w:rPr>
          <w:rFonts w:hint="cs"/>
          <w:sz w:val="26"/>
          <w:szCs w:val="26"/>
          <w:highlight w:val="yellow"/>
          <w:rtl/>
        </w:rPr>
        <w:t xml:space="preserve"> ،  نقش نفت در </w:t>
      </w:r>
      <w:r w:rsidR="005E504B" w:rsidRPr="00164291">
        <w:rPr>
          <w:rFonts w:ascii="B Nazanin" w:cs="B Nazanin" w:hint="cs"/>
          <w:sz w:val="26"/>
          <w:szCs w:val="26"/>
          <w:highlight w:val="yellow"/>
          <w:rtl/>
        </w:rPr>
        <w:t>ساختار</w:t>
      </w:r>
      <w:r w:rsidR="005E504B" w:rsidRPr="00164291">
        <w:rPr>
          <w:rFonts w:ascii="B Nazanin" w:cs="B Nazanin"/>
          <w:sz w:val="26"/>
          <w:szCs w:val="26"/>
          <w:highlight w:val="yellow"/>
          <w:rtl/>
        </w:rPr>
        <w:t xml:space="preserve"> </w:t>
      </w:r>
      <w:r w:rsidR="005E504B" w:rsidRPr="00164291">
        <w:rPr>
          <w:rFonts w:ascii="B Nazanin" w:cs="B Nazanin" w:hint="cs"/>
          <w:sz w:val="26"/>
          <w:szCs w:val="26"/>
          <w:highlight w:val="yellow"/>
          <w:rtl/>
        </w:rPr>
        <w:t>اقتصادی</w:t>
      </w:r>
      <w:r w:rsidR="005E504B" w:rsidRPr="00164291">
        <w:rPr>
          <w:rFonts w:ascii="B Nazanin" w:cs="B Nazanin"/>
          <w:sz w:val="26"/>
          <w:szCs w:val="26"/>
          <w:highlight w:val="yellow"/>
          <w:rtl/>
        </w:rPr>
        <w:t xml:space="preserve"> </w:t>
      </w:r>
      <w:r w:rsidR="005E504B" w:rsidRPr="00164291">
        <w:rPr>
          <w:rFonts w:ascii="B Nazanin" w:cs="B Nazanin" w:hint="cs"/>
          <w:sz w:val="26"/>
          <w:szCs w:val="26"/>
          <w:highlight w:val="yellow"/>
          <w:rtl/>
        </w:rPr>
        <w:t>و</w:t>
      </w:r>
      <w:r w:rsidR="005E504B" w:rsidRPr="00164291">
        <w:rPr>
          <w:rFonts w:ascii="B Nazanin" w:cs="B Nazanin"/>
          <w:sz w:val="26"/>
          <w:szCs w:val="26"/>
          <w:highlight w:val="yellow"/>
          <w:rtl/>
        </w:rPr>
        <w:t xml:space="preserve"> </w:t>
      </w:r>
      <w:r w:rsidR="005E504B" w:rsidRPr="00164291">
        <w:rPr>
          <w:rFonts w:ascii="B Nazanin" w:cs="B Nazanin" w:hint="cs"/>
          <w:sz w:val="26"/>
          <w:szCs w:val="26"/>
          <w:highlight w:val="yellow"/>
          <w:rtl/>
        </w:rPr>
        <w:t>اجتماعی</w:t>
      </w:r>
      <w:r w:rsidR="005E504B" w:rsidRPr="00164291">
        <w:rPr>
          <w:rFonts w:ascii="B Nazanin" w:cs="B Nazanin"/>
          <w:sz w:val="26"/>
          <w:szCs w:val="26"/>
          <w:highlight w:val="yellow"/>
          <w:rtl/>
        </w:rPr>
        <w:t xml:space="preserve"> </w:t>
      </w:r>
      <w:r w:rsidR="00164291" w:rsidRPr="00164291">
        <w:rPr>
          <w:rFonts w:ascii="B Nazanin" w:cs="B Nazanin" w:hint="cs"/>
          <w:sz w:val="26"/>
          <w:szCs w:val="26"/>
          <w:highlight w:val="yellow"/>
          <w:rtl/>
        </w:rPr>
        <w:t xml:space="preserve"> استان خوزستان را مورد بررسی قرار داده و در این بین لازم است از  تحقیقات </w:t>
      </w:r>
      <w:r w:rsidRPr="00164291">
        <w:rPr>
          <w:rFonts w:ascii="B Nazanin" w:cs="B Nazanin" w:hint="cs"/>
          <w:sz w:val="26"/>
          <w:szCs w:val="26"/>
          <w:highlight w:val="yellow"/>
          <w:rtl/>
        </w:rPr>
        <w:t>حقیقی</w:t>
      </w:r>
      <w:r w:rsidRPr="00164291">
        <w:rPr>
          <w:rFonts w:ascii="B Nazanin" w:cs="B Nazanin"/>
          <w:sz w:val="26"/>
          <w:szCs w:val="26"/>
          <w:highlight w:val="yellow"/>
        </w:rPr>
        <w:t xml:space="preserve"> </w:t>
      </w:r>
      <w:r w:rsidR="00164291" w:rsidRPr="00164291">
        <w:rPr>
          <w:rFonts w:ascii="B Nazanin" w:cs="B Nazanin" w:hint="cs"/>
          <w:sz w:val="26"/>
          <w:szCs w:val="26"/>
          <w:highlight w:val="yellow"/>
          <w:rtl/>
        </w:rPr>
        <w:t xml:space="preserve">که به مفهوم کار نزدیک است، استفاده کرد و </w:t>
      </w:r>
      <w:r w:rsidRPr="00164291">
        <w:rPr>
          <w:rFonts w:ascii="B Nazanin" w:cs="B Nazanin"/>
          <w:sz w:val="26"/>
          <w:szCs w:val="26"/>
          <w:highlight w:val="yellow"/>
        </w:rPr>
        <w:t xml:space="preserve">. </w:t>
      </w:r>
      <w:r w:rsidRPr="00164291">
        <w:rPr>
          <w:rFonts w:ascii="B Nazanin" w:cs="B Nazanin" w:hint="cs"/>
          <w:sz w:val="26"/>
          <w:szCs w:val="26"/>
          <w:highlight w:val="yellow"/>
          <w:rtl/>
        </w:rPr>
        <w:t>و</w:t>
      </w:r>
      <w:r w:rsidRPr="00164291">
        <w:rPr>
          <w:rFonts w:ascii="B Nazanin" w:cs="B Nazanin"/>
          <w:sz w:val="26"/>
          <w:szCs w:val="26"/>
          <w:highlight w:val="yellow"/>
        </w:rPr>
        <w:t xml:space="preserve"> </w:t>
      </w:r>
      <w:r w:rsidRPr="00164291">
        <w:rPr>
          <w:rFonts w:ascii="B Nazanin" w:cs="B Nazanin" w:hint="cs"/>
          <w:sz w:val="26"/>
          <w:szCs w:val="26"/>
          <w:highlight w:val="yellow"/>
          <w:rtl/>
        </w:rPr>
        <w:t>از</w:t>
      </w:r>
      <w:r w:rsidRPr="00164291">
        <w:rPr>
          <w:rFonts w:ascii="B Nazanin" w:cs="B Nazanin"/>
          <w:sz w:val="26"/>
          <w:szCs w:val="26"/>
          <w:highlight w:val="yellow"/>
        </w:rPr>
        <w:t xml:space="preserve"> </w:t>
      </w:r>
      <w:r w:rsidRPr="00164291">
        <w:rPr>
          <w:rFonts w:ascii="B Nazanin" w:cs="B Nazanin" w:hint="cs"/>
          <w:sz w:val="26"/>
          <w:szCs w:val="26"/>
          <w:highlight w:val="yellow"/>
          <w:rtl/>
        </w:rPr>
        <w:t>طرفی</w:t>
      </w:r>
      <w:r w:rsidRPr="00164291">
        <w:rPr>
          <w:rFonts w:ascii="B Nazanin" w:cs="B Nazanin"/>
          <w:sz w:val="26"/>
          <w:szCs w:val="26"/>
          <w:highlight w:val="yellow"/>
        </w:rPr>
        <w:t xml:space="preserve"> </w:t>
      </w:r>
      <w:r w:rsidRPr="00164291">
        <w:rPr>
          <w:rFonts w:ascii="B Nazanin" w:cs="B Nazanin" w:hint="cs"/>
          <w:sz w:val="26"/>
          <w:szCs w:val="26"/>
          <w:highlight w:val="yellow"/>
          <w:rtl/>
        </w:rPr>
        <w:t>نیز</w:t>
      </w:r>
      <w:r w:rsidR="00164291" w:rsidRPr="00164291">
        <w:rPr>
          <w:rFonts w:ascii="B Nazanin" w:cs="B Nazanin" w:hint="cs"/>
          <w:sz w:val="26"/>
          <w:szCs w:val="26"/>
          <w:highlight w:val="yellow"/>
          <w:rtl/>
          <w:lang w:bidi="fa-IR"/>
        </w:rPr>
        <w:t xml:space="preserve"> </w:t>
      </w:r>
      <w:r w:rsidRPr="00164291">
        <w:rPr>
          <w:rFonts w:ascii="B Nazanin" w:cs="B Nazanin" w:hint="cs"/>
          <w:sz w:val="26"/>
          <w:szCs w:val="26"/>
          <w:highlight w:val="yellow"/>
          <w:rtl/>
        </w:rPr>
        <w:t>منابع</w:t>
      </w:r>
      <w:r w:rsidRPr="00164291">
        <w:rPr>
          <w:rFonts w:ascii="B Nazanin" w:cs="B Nazanin"/>
          <w:sz w:val="26"/>
          <w:szCs w:val="26"/>
          <w:highlight w:val="yellow"/>
        </w:rPr>
        <w:t xml:space="preserve"> </w:t>
      </w:r>
      <w:r w:rsidRPr="00164291">
        <w:rPr>
          <w:rFonts w:ascii="B Nazanin" w:cs="B Nazanin" w:hint="cs"/>
          <w:sz w:val="26"/>
          <w:szCs w:val="26"/>
          <w:highlight w:val="yellow"/>
          <w:rtl/>
        </w:rPr>
        <w:t>موجود</w:t>
      </w:r>
      <w:r w:rsidRPr="00164291">
        <w:rPr>
          <w:rFonts w:ascii="B Nazanin" w:cs="B Nazanin"/>
          <w:sz w:val="26"/>
          <w:szCs w:val="26"/>
          <w:highlight w:val="yellow"/>
        </w:rPr>
        <w:t xml:space="preserve"> </w:t>
      </w:r>
      <w:r w:rsidRPr="00164291">
        <w:rPr>
          <w:rFonts w:ascii="B Nazanin" w:cs="B Nazanin" w:hint="cs"/>
          <w:sz w:val="26"/>
          <w:szCs w:val="26"/>
          <w:highlight w:val="yellow"/>
          <w:rtl/>
        </w:rPr>
        <w:t>در</w:t>
      </w:r>
      <w:r w:rsidRPr="00164291">
        <w:rPr>
          <w:rFonts w:ascii="B Nazanin" w:cs="B Nazanin"/>
          <w:sz w:val="26"/>
          <w:szCs w:val="26"/>
          <w:highlight w:val="yellow"/>
        </w:rPr>
        <w:t xml:space="preserve"> </w:t>
      </w:r>
      <w:r w:rsidRPr="00164291">
        <w:rPr>
          <w:rFonts w:ascii="B Nazanin" w:cs="B Nazanin" w:hint="cs"/>
          <w:sz w:val="26"/>
          <w:szCs w:val="26"/>
          <w:highlight w:val="yellow"/>
          <w:rtl/>
        </w:rPr>
        <w:t>کتابخانه</w:t>
      </w:r>
      <w:r w:rsidRPr="00164291">
        <w:rPr>
          <w:rFonts w:ascii="B Nazanin" w:cs="B Nazanin"/>
          <w:sz w:val="26"/>
          <w:szCs w:val="26"/>
          <w:highlight w:val="yellow"/>
        </w:rPr>
        <w:t xml:space="preserve"> </w:t>
      </w:r>
      <w:r w:rsidRPr="00164291">
        <w:rPr>
          <w:rFonts w:ascii="B Nazanin" w:cs="B Nazanin" w:hint="cs"/>
          <w:sz w:val="26"/>
          <w:szCs w:val="26"/>
          <w:highlight w:val="yellow"/>
          <w:rtl/>
        </w:rPr>
        <w:t>ها</w:t>
      </w:r>
      <w:r w:rsidRPr="00164291">
        <w:rPr>
          <w:rFonts w:ascii="B Nazanin" w:cs="B Nazanin"/>
          <w:sz w:val="26"/>
          <w:szCs w:val="26"/>
          <w:highlight w:val="yellow"/>
        </w:rPr>
        <w:t xml:space="preserve"> </w:t>
      </w:r>
      <w:r w:rsidRPr="00164291">
        <w:rPr>
          <w:rFonts w:ascii="B Nazanin" w:cs="B Nazanin" w:hint="cs"/>
          <w:sz w:val="26"/>
          <w:szCs w:val="26"/>
          <w:highlight w:val="yellow"/>
          <w:rtl/>
        </w:rPr>
        <w:t>و</w:t>
      </w:r>
      <w:r w:rsidRPr="00164291">
        <w:rPr>
          <w:rFonts w:ascii="B Nazanin" w:cs="B Nazanin"/>
          <w:sz w:val="26"/>
          <w:szCs w:val="26"/>
          <w:highlight w:val="yellow"/>
        </w:rPr>
        <w:t xml:space="preserve"> </w:t>
      </w:r>
      <w:r w:rsidRPr="00164291">
        <w:rPr>
          <w:rFonts w:ascii="B Nazanin" w:cs="B Nazanin" w:hint="cs"/>
          <w:sz w:val="26"/>
          <w:szCs w:val="26"/>
          <w:highlight w:val="yellow"/>
          <w:rtl/>
        </w:rPr>
        <w:t>اسن</w:t>
      </w:r>
      <w:r w:rsidR="00164291" w:rsidRPr="00164291">
        <w:rPr>
          <w:rFonts w:ascii="B Nazanin" w:cs="B Nazanin" w:hint="cs"/>
          <w:sz w:val="26"/>
          <w:szCs w:val="26"/>
          <w:highlight w:val="yellow"/>
          <w:rtl/>
        </w:rPr>
        <w:t>اد</w:t>
      </w:r>
      <w:r w:rsidRPr="00164291">
        <w:rPr>
          <w:rFonts w:ascii="B Nazanin" w:cs="B Nazanin"/>
          <w:sz w:val="26"/>
          <w:szCs w:val="26"/>
          <w:highlight w:val="yellow"/>
        </w:rPr>
        <w:t xml:space="preserve"> </w:t>
      </w:r>
      <w:r w:rsidRPr="00164291">
        <w:rPr>
          <w:rFonts w:ascii="B Nazanin" w:cs="B Nazanin" w:hint="cs"/>
          <w:sz w:val="26"/>
          <w:szCs w:val="26"/>
          <w:highlight w:val="yellow"/>
          <w:rtl/>
        </w:rPr>
        <w:t>الکترونیکی</w:t>
      </w:r>
      <w:r w:rsidRPr="00164291">
        <w:rPr>
          <w:rFonts w:ascii="B Nazanin" w:cs="B Nazanin"/>
          <w:sz w:val="26"/>
          <w:szCs w:val="26"/>
          <w:highlight w:val="yellow"/>
        </w:rPr>
        <w:t xml:space="preserve"> </w:t>
      </w:r>
      <w:r w:rsidRPr="00164291">
        <w:rPr>
          <w:rFonts w:ascii="B Nazanin" w:cs="B Nazanin" w:hint="cs"/>
          <w:sz w:val="26"/>
          <w:szCs w:val="26"/>
          <w:highlight w:val="yellow"/>
          <w:rtl/>
        </w:rPr>
        <w:t>و</w:t>
      </w:r>
      <w:r w:rsidRPr="00164291">
        <w:rPr>
          <w:rFonts w:ascii="B Nazanin" w:cs="B Nazanin"/>
          <w:sz w:val="26"/>
          <w:szCs w:val="26"/>
          <w:highlight w:val="yellow"/>
        </w:rPr>
        <w:t xml:space="preserve"> </w:t>
      </w:r>
      <w:r w:rsidRPr="00164291">
        <w:rPr>
          <w:rFonts w:ascii="B Nazanin" w:cs="B Nazanin" w:hint="cs"/>
          <w:sz w:val="26"/>
          <w:szCs w:val="26"/>
          <w:highlight w:val="yellow"/>
          <w:rtl/>
        </w:rPr>
        <w:t>کتب</w:t>
      </w:r>
      <w:r w:rsidRPr="00164291">
        <w:rPr>
          <w:rFonts w:ascii="B Nazanin" w:cs="B Nazanin"/>
          <w:sz w:val="26"/>
          <w:szCs w:val="26"/>
          <w:highlight w:val="yellow"/>
        </w:rPr>
        <w:t xml:space="preserve"> </w:t>
      </w:r>
      <w:r w:rsidRPr="00164291">
        <w:rPr>
          <w:rFonts w:ascii="B Nazanin" w:cs="B Nazanin" w:hint="cs"/>
          <w:sz w:val="26"/>
          <w:szCs w:val="26"/>
          <w:highlight w:val="yellow"/>
          <w:rtl/>
        </w:rPr>
        <w:t>در</w:t>
      </w:r>
      <w:r w:rsidRPr="00164291">
        <w:rPr>
          <w:rFonts w:ascii="B Nazanin" w:cs="B Nazanin"/>
          <w:sz w:val="26"/>
          <w:szCs w:val="26"/>
          <w:highlight w:val="yellow"/>
        </w:rPr>
        <w:t xml:space="preserve"> </w:t>
      </w:r>
      <w:r w:rsidRPr="00164291">
        <w:rPr>
          <w:rFonts w:ascii="B Nazanin" w:cs="B Nazanin" w:hint="cs"/>
          <w:sz w:val="26"/>
          <w:szCs w:val="26"/>
          <w:highlight w:val="yellow"/>
          <w:rtl/>
        </w:rPr>
        <w:t>دست</w:t>
      </w:r>
      <w:r w:rsidRPr="00164291">
        <w:rPr>
          <w:rFonts w:ascii="B Nazanin" w:cs="B Nazanin"/>
          <w:sz w:val="26"/>
          <w:szCs w:val="26"/>
          <w:highlight w:val="yellow"/>
        </w:rPr>
        <w:t xml:space="preserve"> </w:t>
      </w:r>
      <w:r w:rsidRPr="00164291">
        <w:rPr>
          <w:rFonts w:ascii="B Nazanin" w:cs="B Nazanin" w:hint="cs"/>
          <w:sz w:val="26"/>
          <w:szCs w:val="26"/>
          <w:highlight w:val="yellow"/>
          <w:rtl/>
        </w:rPr>
        <w:t>نیز</w:t>
      </w:r>
      <w:r w:rsidRPr="00164291">
        <w:rPr>
          <w:rFonts w:ascii="B Nazanin" w:cs="B Nazanin"/>
          <w:sz w:val="26"/>
          <w:szCs w:val="26"/>
          <w:highlight w:val="yellow"/>
        </w:rPr>
        <w:t xml:space="preserve"> </w:t>
      </w:r>
      <w:r w:rsidRPr="00164291">
        <w:rPr>
          <w:rFonts w:ascii="B Nazanin" w:cs="B Nazanin" w:hint="cs"/>
          <w:sz w:val="26"/>
          <w:szCs w:val="26"/>
          <w:highlight w:val="yellow"/>
          <w:rtl/>
        </w:rPr>
        <w:t>به</w:t>
      </w:r>
      <w:r w:rsidRPr="00164291">
        <w:rPr>
          <w:rFonts w:ascii="B Nazanin" w:cs="B Nazanin"/>
          <w:sz w:val="26"/>
          <w:szCs w:val="26"/>
          <w:highlight w:val="yellow"/>
        </w:rPr>
        <w:t xml:space="preserve"> </w:t>
      </w:r>
      <w:r w:rsidRPr="00164291">
        <w:rPr>
          <w:rFonts w:ascii="B Nazanin" w:cs="B Nazanin" w:hint="cs"/>
          <w:sz w:val="26"/>
          <w:szCs w:val="26"/>
          <w:highlight w:val="yellow"/>
          <w:rtl/>
        </w:rPr>
        <w:t>گونه</w:t>
      </w:r>
      <w:r w:rsidRPr="00164291">
        <w:rPr>
          <w:rFonts w:ascii="B Nazanin" w:cs="B Nazanin"/>
          <w:sz w:val="26"/>
          <w:szCs w:val="26"/>
          <w:highlight w:val="yellow"/>
        </w:rPr>
        <w:t xml:space="preserve"> </w:t>
      </w:r>
      <w:r w:rsidRPr="00164291">
        <w:rPr>
          <w:rFonts w:ascii="B Nazanin" w:cs="B Nazanin" w:hint="cs"/>
          <w:sz w:val="26"/>
          <w:szCs w:val="26"/>
          <w:highlight w:val="yellow"/>
          <w:rtl/>
        </w:rPr>
        <w:t>ای</w:t>
      </w:r>
      <w:r w:rsidRPr="00164291">
        <w:rPr>
          <w:rFonts w:ascii="B Nazanin" w:cs="B Nazanin"/>
          <w:sz w:val="26"/>
          <w:szCs w:val="26"/>
          <w:highlight w:val="yellow"/>
        </w:rPr>
        <w:t xml:space="preserve"> </w:t>
      </w:r>
      <w:r w:rsidRPr="00164291">
        <w:rPr>
          <w:rFonts w:ascii="B Nazanin" w:cs="B Nazanin" w:hint="cs"/>
          <w:sz w:val="26"/>
          <w:szCs w:val="26"/>
          <w:highlight w:val="yellow"/>
          <w:rtl/>
        </w:rPr>
        <w:t>بخش</w:t>
      </w:r>
      <w:r w:rsidRPr="00164291">
        <w:rPr>
          <w:rFonts w:ascii="B Nazanin" w:cs="B Nazanin"/>
          <w:sz w:val="26"/>
          <w:szCs w:val="26"/>
          <w:highlight w:val="yellow"/>
        </w:rPr>
        <w:t xml:space="preserve"> </w:t>
      </w:r>
      <w:r w:rsidRPr="00164291">
        <w:rPr>
          <w:rFonts w:ascii="B Nazanin" w:cs="B Nazanin" w:hint="cs"/>
          <w:sz w:val="26"/>
          <w:szCs w:val="26"/>
          <w:highlight w:val="yellow"/>
          <w:rtl/>
        </w:rPr>
        <w:t>مهمی</w:t>
      </w:r>
      <w:r w:rsidRPr="00164291">
        <w:rPr>
          <w:rFonts w:ascii="B Nazanin" w:cs="B Nazanin"/>
          <w:sz w:val="26"/>
          <w:szCs w:val="26"/>
          <w:highlight w:val="yellow"/>
        </w:rPr>
        <w:t xml:space="preserve"> </w:t>
      </w:r>
      <w:r w:rsidRPr="00164291">
        <w:rPr>
          <w:rFonts w:ascii="B Nazanin" w:cs="B Nazanin" w:hint="cs"/>
          <w:sz w:val="26"/>
          <w:szCs w:val="26"/>
          <w:highlight w:val="yellow"/>
          <w:rtl/>
        </w:rPr>
        <w:t>از</w:t>
      </w:r>
      <w:r w:rsidR="00164291" w:rsidRPr="00164291">
        <w:rPr>
          <w:rFonts w:ascii="B Nazanin" w:cs="B Nazanin" w:hint="cs"/>
          <w:sz w:val="26"/>
          <w:szCs w:val="26"/>
          <w:highlight w:val="yellow"/>
          <w:rtl/>
          <w:lang w:bidi="fa-IR"/>
        </w:rPr>
        <w:t xml:space="preserve"> </w:t>
      </w:r>
      <w:r w:rsidRPr="00164291">
        <w:rPr>
          <w:rFonts w:ascii="B Nazanin" w:cs="B Nazanin" w:hint="cs"/>
          <w:sz w:val="26"/>
          <w:szCs w:val="26"/>
          <w:highlight w:val="yellow"/>
          <w:rtl/>
        </w:rPr>
        <w:t>قلمرو</w:t>
      </w:r>
      <w:r w:rsidRPr="00164291">
        <w:rPr>
          <w:rFonts w:ascii="B Nazanin" w:cs="B Nazanin"/>
          <w:sz w:val="26"/>
          <w:szCs w:val="26"/>
          <w:highlight w:val="yellow"/>
        </w:rPr>
        <w:t xml:space="preserve"> </w:t>
      </w:r>
      <w:r w:rsidRPr="00164291">
        <w:rPr>
          <w:rFonts w:ascii="B Nazanin" w:cs="B Nazanin" w:hint="cs"/>
          <w:sz w:val="26"/>
          <w:szCs w:val="26"/>
          <w:highlight w:val="yellow"/>
          <w:rtl/>
        </w:rPr>
        <w:t>مکانی</w:t>
      </w:r>
      <w:r w:rsidRPr="00164291">
        <w:rPr>
          <w:rFonts w:ascii="B Nazanin" w:cs="B Nazanin"/>
          <w:sz w:val="26"/>
          <w:szCs w:val="26"/>
          <w:highlight w:val="yellow"/>
        </w:rPr>
        <w:t xml:space="preserve"> </w:t>
      </w:r>
      <w:r w:rsidRPr="00164291">
        <w:rPr>
          <w:rFonts w:ascii="B Nazanin" w:cs="B Nazanin" w:hint="cs"/>
          <w:sz w:val="26"/>
          <w:szCs w:val="26"/>
          <w:highlight w:val="yellow"/>
          <w:rtl/>
        </w:rPr>
        <w:t>تحقیق</w:t>
      </w:r>
      <w:r w:rsidRPr="00164291">
        <w:rPr>
          <w:rFonts w:ascii="B Nazanin" w:cs="B Nazanin"/>
          <w:sz w:val="26"/>
          <w:szCs w:val="26"/>
          <w:highlight w:val="yellow"/>
        </w:rPr>
        <w:t xml:space="preserve"> </w:t>
      </w:r>
      <w:r w:rsidRPr="00164291">
        <w:rPr>
          <w:rFonts w:ascii="B Nazanin" w:cs="B Nazanin" w:hint="cs"/>
          <w:sz w:val="26"/>
          <w:szCs w:val="26"/>
          <w:highlight w:val="yellow"/>
          <w:rtl/>
        </w:rPr>
        <w:t>به</w:t>
      </w:r>
      <w:r w:rsidRPr="00164291">
        <w:rPr>
          <w:rFonts w:ascii="B Nazanin" w:cs="B Nazanin"/>
          <w:sz w:val="26"/>
          <w:szCs w:val="26"/>
          <w:highlight w:val="yellow"/>
        </w:rPr>
        <w:t xml:space="preserve"> </w:t>
      </w:r>
      <w:r w:rsidRPr="00164291">
        <w:rPr>
          <w:rFonts w:ascii="B Nazanin" w:cs="B Nazanin" w:hint="cs"/>
          <w:sz w:val="26"/>
          <w:szCs w:val="26"/>
          <w:highlight w:val="yellow"/>
          <w:rtl/>
        </w:rPr>
        <w:t>حساب</w:t>
      </w:r>
      <w:r w:rsidRPr="00164291">
        <w:rPr>
          <w:rFonts w:ascii="B Nazanin" w:cs="B Nazanin"/>
          <w:sz w:val="26"/>
          <w:szCs w:val="26"/>
          <w:highlight w:val="yellow"/>
        </w:rPr>
        <w:t xml:space="preserve"> </w:t>
      </w:r>
      <w:r w:rsidRPr="00164291">
        <w:rPr>
          <w:rFonts w:ascii="B Nazanin" w:cs="B Nazanin" w:hint="cs"/>
          <w:sz w:val="26"/>
          <w:szCs w:val="26"/>
          <w:highlight w:val="yellow"/>
          <w:rtl/>
        </w:rPr>
        <w:t>می</w:t>
      </w:r>
      <w:r w:rsidRPr="00164291">
        <w:rPr>
          <w:rFonts w:ascii="B Nazanin" w:cs="B Nazanin"/>
          <w:sz w:val="26"/>
          <w:szCs w:val="26"/>
          <w:highlight w:val="yellow"/>
        </w:rPr>
        <w:t xml:space="preserve"> </w:t>
      </w:r>
      <w:r w:rsidRPr="00164291">
        <w:rPr>
          <w:rFonts w:ascii="B Nazanin" w:cs="B Nazanin" w:hint="cs"/>
          <w:sz w:val="26"/>
          <w:szCs w:val="26"/>
          <w:highlight w:val="yellow"/>
          <w:rtl/>
        </w:rPr>
        <w:t>آید</w:t>
      </w:r>
      <w:r w:rsidR="00164291" w:rsidRPr="00164291">
        <w:rPr>
          <w:rFonts w:ascii="B Nazanin" w:cs="B Nazanin" w:hint="cs"/>
          <w:sz w:val="26"/>
          <w:szCs w:val="26"/>
          <w:highlight w:val="yellow"/>
          <w:rtl/>
        </w:rPr>
        <w:t>.</w:t>
      </w:r>
    </w:p>
    <w:p w14:paraId="4BD89294" w14:textId="77777777" w:rsidR="00164291" w:rsidRPr="00164291" w:rsidRDefault="00164291" w:rsidP="00164291">
      <w:pPr>
        <w:autoSpaceDE w:val="0"/>
        <w:autoSpaceDN w:val="0"/>
        <w:bidi/>
        <w:adjustRightInd w:val="0"/>
        <w:spacing w:after="0" w:line="360" w:lineRule="auto"/>
        <w:jc w:val="both"/>
        <w:rPr>
          <w:rFonts w:ascii="B Nazanin" w:cs="B Nazanin"/>
          <w:sz w:val="28"/>
          <w:szCs w:val="28"/>
          <w:highlight w:val="yellow"/>
          <w:rtl/>
        </w:rPr>
      </w:pPr>
      <w:r w:rsidRPr="00164291">
        <w:rPr>
          <w:rFonts w:ascii="B Nazanin" w:cs="B Nazanin" w:hint="cs"/>
          <w:sz w:val="28"/>
          <w:szCs w:val="28"/>
          <w:highlight w:val="yellow"/>
          <w:rtl/>
        </w:rPr>
        <w:t>ج) قلمرو موضوعی تحقیق</w:t>
      </w:r>
    </w:p>
    <w:p w14:paraId="2EF39D2A" w14:textId="4E7C12CE" w:rsidR="00164291" w:rsidRPr="00164291" w:rsidRDefault="00164291" w:rsidP="00164291">
      <w:pPr>
        <w:autoSpaceDE w:val="0"/>
        <w:autoSpaceDN w:val="0"/>
        <w:bidi/>
        <w:adjustRightInd w:val="0"/>
        <w:spacing w:after="0" w:line="360" w:lineRule="auto"/>
        <w:jc w:val="both"/>
        <w:rPr>
          <w:rFonts w:ascii="B Nazanin" w:cs="B Nazanin"/>
          <w:sz w:val="28"/>
          <w:szCs w:val="28"/>
          <w:rtl/>
        </w:rPr>
      </w:pPr>
      <w:r w:rsidRPr="00164291">
        <w:rPr>
          <w:rFonts w:ascii="Times New Roman" w:eastAsia="Calibri" w:hAnsi="Times New Roman" w:cs="B Nazanin" w:hint="cs"/>
          <w:szCs w:val="26"/>
          <w:highlight w:val="yellow"/>
          <w:rtl/>
          <w:lang w:bidi="fa-IR"/>
        </w:rPr>
        <w:t xml:space="preserve"> </w:t>
      </w:r>
      <w:r w:rsidRPr="00164291">
        <w:rPr>
          <w:rFonts w:hint="cs"/>
          <w:highlight w:val="yellow"/>
          <w:rtl/>
        </w:rPr>
        <w:t xml:space="preserve"> </w:t>
      </w:r>
      <w:r w:rsidRPr="00164291">
        <w:rPr>
          <w:rFonts w:ascii="Times New Roman" w:eastAsia="Calibri" w:hAnsi="Times New Roman" w:cs="B Nazanin" w:hint="cs"/>
          <w:szCs w:val="26"/>
          <w:highlight w:val="yellow"/>
          <w:rtl/>
          <w:lang w:bidi="fa-IR"/>
        </w:rPr>
        <w:t>در</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این</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پژوهش،</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اهمیت</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نفت در ساختار اقتصادی اجتماعی خوزستان بررسی</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گردیده است</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که</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موارد</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و</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موضوعات</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این</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تحقیق</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شامل</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 xml:space="preserve">ساختار اقتصادی، ساختار اجتماعی، </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 xml:space="preserve">نفت در استان خوزستان </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خواهد</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بود که</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بدون</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هیچ</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تعصبی</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باید</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روی</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آن</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تحقیق</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و</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بررسی</w:t>
      </w:r>
      <w:r w:rsidRPr="00164291">
        <w:rPr>
          <w:rFonts w:ascii="Times New Roman" w:eastAsia="Calibri" w:hAnsi="Times New Roman" w:cs="B Nazanin"/>
          <w:szCs w:val="26"/>
          <w:highlight w:val="yellow"/>
          <w:rtl/>
          <w:lang w:bidi="fa-IR"/>
        </w:rPr>
        <w:t xml:space="preserve"> </w:t>
      </w:r>
      <w:r w:rsidRPr="00164291">
        <w:rPr>
          <w:rFonts w:ascii="Times New Roman" w:eastAsia="Calibri" w:hAnsi="Times New Roman" w:cs="B Nazanin" w:hint="cs"/>
          <w:szCs w:val="26"/>
          <w:highlight w:val="yellow"/>
          <w:rtl/>
          <w:lang w:bidi="fa-IR"/>
        </w:rPr>
        <w:t>نمود</w:t>
      </w:r>
    </w:p>
    <w:p w14:paraId="68B283EC" w14:textId="7C9CDD42" w:rsidR="00390DF9" w:rsidRPr="001B4FD9" w:rsidRDefault="001B4FD9" w:rsidP="00164291">
      <w:pPr>
        <w:bidi/>
        <w:spacing w:before="240" w:after="0" w:line="288" w:lineRule="auto"/>
        <w:jc w:val="both"/>
        <w:rPr>
          <w:rFonts w:ascii="Times New Roman" w:eastAsia="Calibri" w:hAnsi="Times New Roman" w:cs="B Nazanin"/>
          <w:sz w:val="24"/>
          <w:szCs w:val="32"/>
          <w:rtl/>
          <w:lang w:bidi="fa-IR"/>
        </w:rPr>
      </w:pPr>
      <w:r w:rsidRPr="001B4FD9">
        <w:rPr>
          <w:rFonts w:ascii="Times New Roman" w:eastAsia="Calibri" w:hAnsi="Times New Roman" w:cs="B Nazanin" w:hint="cs"/>
          <w:sz w:val="24"/>
          <w:szCs w:val="32"/>
          <w:rtl/>
          <w:lang w:bidi="fa-IR"/>
        </w:rPr>
        <w:t xml:space="preserve">1-9- </w:t>
      </w:r>
      <w:r w:rsidR="00164291" w:rsidRPr="001B4FD9">
        <w:rPr>
          <w:rFonts w:ascii="Times New Roman" w:eastAsia="Calibri" w:hAnsi="Times New Roman" w:cs="B Nazanin" w:hint="cs"/>
          <w:sz w:val="24"/>
          <w:szCs w:val="32"/>
          <w:rtl/>
          <w:lang w:bidi="fa-IR"/>
        </w:rPr>
        <w:t xml:space="preserve"> </w:t>
      </w:r>
      <w:r w:rsidR="00390DF9" w:rsidRPr="001B4FD9">
        <w:rPr>
          <w:rFonts w:ascii="Times New Roman" w:eastAsia="Calibri" w:hAnsi="Times New Roman" w:cs="B Nazanin"/>
          <w:sz w:val="24"/>
          <w:szCs w:val="32"/>
          <w:rtl/>
          <w:lang w:bidi="fa-IR"/>
        </w:rPr>
        <w:t xml:space="preserve"> </w:t>
      </w:r>
      <w:r w:rsidR="00390DF9" w:rsidRPr="001B4FD9">
        <w:rPr>
          <w:rFonts w:ascii="Times New Roman" w:eastAsia="Calibri" w:hAnsi="Times New Roman" w:cs="B Nazanin" w:hint="cs"/>
          <w:sz w:val="24"/>
          <w:szCs w:val="32"/>
          <w:rtl/>
          <w:lang w:bidi="fa-IR"/>
        </w:rPr>
        <w:t>داده‌ها</w:t>
      </w:r>
      <w:r w:rsidR="00390DF9" w:rsidRPr="001B4FD9">
        <w:rPr>
          <w:rFonts w:ascii="Times New Roman" w:eastAsia="Calibri" w:hAnsi="Times New Roman" w:cs="B Nazanin"/>
          <w:sz w:val="24"/>
          <w:szCs w:val="32"/>
          <w:rtl/>
          <w:lang w:bidi="fa-IR"/>
        </w:rPr>
        <w:t xml:space="preserve"> </w:t>
      </w:r>
      <w:r w:rsidR="00390DF9" w:rsidRPr="001B4FD9">
        <w:rPr>
          <w:rFonts w:ascii="Times New Roman" w:eastAsia="Calibri" w:hAnsi="Times New Roman" w:cs="B Nazanin" w:hint="cs"/>
          <w:sz w:val="24"/>
          <w:szCs w:val="32"/>
          <w:rtl/>
          <w:lang w:bidi="fa-IR"/>
        </w:rPr>
        <w:t>و</w:t>
      </w:r>
      <w:r w:rsidR="00390DF9" w:rsidRPr="001B4FD9">
        <w:rPr>
          <w:rFonts w:ascii="Times New Roman" w:eastAsia="Calibri" w:hAnsi="Times New Roman" w:cs="B Nazanin"/>
          <w:sz w:val="24"/>
          <w:szCs w:val="32"/>
          <w:rtl/>
          <w:lang w:bidi="fa-IR"/>
        </w:rPr>
        <w:t xml:space="preserve"> </w:t>
      </w:r>
      <w:r w:rsidR="00390DF9" w:rsidRPr="001B4FD9">
        <w:rPr>
          <w:rFonts w:ascii="Times New Roman" w:eastAsia="Calibri" w:hAnsi="Times New Roman" w:cs="B Nazanin" w:hint="cs"/>
          <w:sz w:val="24"/>
          <w:szCs w:val="32"/>
          <w:rtl/>
          <w:lang w:bidi="fa-IR"/>
        </w:rPr>
        <w:t>روش</w:t>
      </w:r>
      <w:r w:rsidR="00390DF9" w:rsidRPr="001B4FD9">
        <w:rPr>
          <w:rFonts w:ascii="Times New Roman" w:eastAsia="Calibri" w:hAnsi="Times New Roman" w:cs="B Nazanin"/>
          <w:sz w:val="24"/>
          <w:szCs w:val="32"/>
          <w:rtl/>
          <w:lang w:bidi="fa-IR"/>
        </w:rPr>
        <w:t xml:space="preserve"> </w:t>
      </w:r>
      <w:r w:rsidR="00390DF9" w:rsidRPr="001B4FD9">
        <w:rPr>
          <w:rFonts w:ascii="Times New Roman" w:eastAsia="Calibri" w:hAnsi="Times New Roman" w:cs="B Nazanin" w:hint="cs"/>
          <w:sz w:val="24"/>
          <w:szCs w:val="32"/>
          <w:rtl/>
          <w:lang w:bidi="fa-IR"/>
        </w:rPr>
        <w:t>جمع</w:t>
      </w:r>
      <w:r w:rsidR="00390DF9" w:rsidRPr="001B4FD9">
        <w:rPr>
          <w:rFonts w:ascii="Times New Roman" w:eastAsia="Calibri" w:hAnsi="Times New Roman" w:cs="B Nazanin"/>
          <w:sz w:val="24"/>
          <w:szCs w:val="32"/>
          <w:rtl/>
          <w:lang w:bidi="fa-IR"/>
        </w:rPr>
        <w:t xml:space="preserve"> </w:t>
      </w:r>
      <w:r w:rsidR="00390DF9" w:rsidRPr="001B4FD9">
        <w:rPr>
          <w:rFonts w:ascii="Times New Roman" w:eastAsia="Calibri" w:hAnsi="Times New Roman" w:cs="B Nazanin" w:hint="cs"/>
          <w:sz w:val="24"/>
          <w:szCs w:val="32"/>
          <w:rtl/>
          <w:lang w:bidi="fa-IR"/>
        </w:rPr>
        <w:t>آوری</w:t>
      </w:r>
      <w:r w:rsidR="00390DF9" w:rsidRPr="001B4FD9">
        <w:rPr>
          <w:rFonts w:ascii="Times New Roman" w:eastAsia="Calibri" w:hAnsi="Times New Roman" w:cs="B Nazanin"/>
          <w:sz w:val="24"/>
          <w:szCs w:val="32"/>
          <w:rtl/>
          <w:lang w:bidi="fa-IR"/>
        </w:rPr>
        <w:t xml:space="preserve"> </w:t>
      </w:r>
    </w:p>
    <w:p w14:paraId="237BDFE2"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برخی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تحقیق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کتب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اسناد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موجود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ارتباط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موضوع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وجود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دارند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عمدتا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کیفی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هستند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محقق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امکان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فراهم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می‌کند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بتواند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واقعیت‌های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منتجه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چون</w:t>
      </w:r>
      <w:r w:rsidRPr="00220D72">
        <w:rPr>
          <w:rFonts w:ascii="Times New Roman" w:eastAsia="Calibri" w:hAnsi="Times New Roman" w:cs="B Nazanin"/>
          <w:szCs w:val="26"/>
          <w:rtl/>
          <w:lang w:bidi="fa-IR"/>
        </w:rPr>
        <w:t xml:space="preserve"> </w:t>
      </w:r>
      <w:r w:rsidR="00BE0E57" w:rsidRPr="00220D72">
        <w:rPr>
          <w:rFonts w:ascii="Times New Roman" w:eastAsia="Calibri" w:hAnsi="Times New Roman" w:cs="B Nazanin" w:hint="cs"/>
          <w:szCs w:val="26"/>
          <w:rtl/>
          <w:lang w:bidi="fa-IR"/>
        </w:rPr>
        <w:t xml:space="preserve">شاخص‌های </w:t>
      </w:r>
      <w:r w:rsidRPr="00220D72">
        <w:rPr>
          <w:rFonts w:ascii="Times New Roman" w:eastAsia="Calibri" w:hAnsi="Times New Roman" w:cs="B Nazanin" w:hint="cs"/>
          <w:szCs w:val="26"/>
          <w:rtl/>
          <w:lang w:bidi="fa-IR"/>
        </w:rPr>
        <w:lastRenderedPageBreak/>
        <w:t>اجتماعی،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اقتصادی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نظایر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مورداستفاده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قرار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گیرند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قرار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دهد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اطلاعات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دسته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دوم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می‌توان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نمود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آوری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اطلاعات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تحقیق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می‌توان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مراجعه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کتب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آثار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دیگر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محققان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اشاره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تحقیقاتی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زمینه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گرفت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علاوه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سوی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کارشناسان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مسئولین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ارتباط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چگونگی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نفت برساختار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اجتماعی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اقتصادی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سؤال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گزار</w:t>
      </w:r>
      <w:r w:rsidR="000E27C2" w:rsidRPr="00220D72">
        <w:rPr>
          <w:rFonts w:ascii="Times New Roman" w:eastAsia="Calibri" w:hAnsi="Times New Roman" w:cs="B Nazanin" w:hint="cs"/>
          <w:szCs w:val="26"/>
          <w:rtl/>
          <w:lang w:bidi="fa-IR"/>
        </w:rPr>
        <w:t>ش‌ها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تایپ</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شده‌اند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انتخاب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پرداخته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w:t>
      </w:r>
      <w:r w:rsidR="002B3DC0" w:rsidRPr="00220D72">
        <w:rPr>
          <w:rFonts w:ascii="Times New Roman" w:eastAsia="Calibri" w:hAnsi="Times New Roman" w:cs="B Nazanin" w:hint="cs"/>
          <w:szCs w:val="26"/>
          <w:rtl/>
          <w:lang w:bidi="fa-IR"/>
        </w:rPr>
        <w:t>‌</w:t>
      </w:r>
      <w:r w:rsidRPr="00220D72">
        <w:rPr>
          <w:rFonts w:ascii="Times New Roman" w:eastAsia="Calibri" w:hAnsi="Times New Roman" w:cs="B Nazanin" w:hint="cs"/>
          <w:szCs w:val="26"/>
          <w:rtl/>
          <w:lang w:bidi="fa-IR"/>
        </w:rPr>
        <w:t>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علاوه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داده‌های کیفی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داده‌های کمی‌بسیاری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ساختار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اقتصادی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اجتماعی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طریق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شاخص</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گرفته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00BE0E57" w:rsidRPr="00220D72">
        <w:rPr>
          <w:rFonts w:ascii="Times New Roman" w:eastAsia="Calibri" w:hAnsi="Times New Roman" w:cs="B Nazanin" w:hint="cs"/>
          <w:szCs w:val="26"/>
          <w:rtl/>
          <w:lang w:bidi="fa-IR"/>
        </w:rPr>
        <w:t>شاخص‌ها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اقتصادی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تعداد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کارگاه‌های،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توزیع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شاغلین،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افزوده،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معادن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نفت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معادن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غیرنفتی،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صنعت،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کشاورزی،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بازرگانی،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صنعت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غذایی،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حمل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ونقل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00BE0E57" w:rsidRPr="00220D72">
        <w:rPr>
          <w:rFonts w:ascii="Times New Roman" w:eastAsia="Calibri" w:hAnsi="Times New Roman" w:cs="B Nazanin" w:hint="cs"/>
          <w:szCs w:val="26"/>
          <w:rtl/>
          <w:lang w:bidi="fa-IR"/>
        </w:rPr>
        <w:t xml:space="preserve">شاخص‌های </w:t>
      </w:r>
      <w:r w:rsidRPr="00220D72">
        <w:rPr>
          <w:rFonts w:ascii="Times New Roman" w:eastAsia="Calibri" w:hAnsi="Times New Roman" w:cs="B Nazanin" w:hint="cs"/>
          <w:szCs w:val="26"/>
          <w:rtl/>
          <w:lang w:bidi="fa-IR"/>
        </w:rPr>
        <w:t>اجتماعی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نسبت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جنسی،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میزان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باوری،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میانه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تفکیک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گروه</w:t>
      </w:r>
      <w:r w:rsidR="00551CB1" w:rsidRPr="00220D72">
        <w:rPr>
          <w:rFonts w:ascii="Times New Roman" w:eastAsia="Calibri" w:hAnsi="Times New Roman" w:cs="B Nazanin" w:hint="cs"/>
          <w:szCs w:val="26"/>
          <w:rtl/>
          <w:lang w:bidi="fa-IR"/>
        </w:rPr>
        <w:t>‌</w:t>
      </w:r>
      <w:r w:rsidRPr="00220D72">
        <w:rPr>
          <w:rFonts w:ascii="Times New Roman" w:eastAsia="Calibri" w:hAnsi="Times New Roman" w:cs="B Nazanin" w:hint="cs"/>
          <w:szCs w:val="26"/>
          <w:rtl/>
          <w:lang w:bidi="fa-IR"/>
        </w:rPr>
        <w:t>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میانگین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نرخ</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بعد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خانوار،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نسبت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ازدواج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طلاق،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امید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زندگی،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نسبت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شهرنشینی،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تراکم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شهری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روستایی،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مهاجرت،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قومیت،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آموزش،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بهداشت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فرهنگ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گردشگری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می‌توان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اشاره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بسیاری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اطلاعات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دیگر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همگی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داده‌های موردنیاز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تحقیق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منظور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آمارها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جداول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نمودارهای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مختلفی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ویژگی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اقتصادی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اجتماعی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می‌توان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کمی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مطرح</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ساخت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نیز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می‌کنیم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عبارتی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می‌توان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گفت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کیفی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تحقیق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برخاسته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داده‌های کمی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برخی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کمی‌برخاسته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داده‌های کیفی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p>
    <w:p w14:paraId="6248B133"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اطلاعات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آمده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روش‌های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گردآوری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نیازمند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روش‌های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هستیم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بتواند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پاسخگوی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اهداف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سؤالات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پژوهش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زیر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روش‌های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اختصاری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توضیح</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w:t>
      </w:r>
    </w:p>
    <w:p w14:paraId="19C2D20A" w14:textId="77777777" w:rsidR="00390DF9" w:rsidRPr="00220D72" w:rsidRDefault="00390DF9" w:rsidP="00390DF9">
      <w:pPr>
        <w:bidi/>
        <w:spacing w:before="240" w:after="0" w:line="288" w:lineRule="auto"/>
        <w:jc w:val="both"/>
        <w:rPr>
          <w:rFonts w:ascii="Times New Roman" w:eastAsia="Calibri" w:hAnsi="Times New Roman" w:cs="B Nazanin"/>
          <w:b/>
          <w:bCs/>
          <w:szCs w:val="26"/>
          <w:rtl/>
          <w:lang w:bidi="fa-IR"/>
        </w:rPr>
      </w:pPr>
      <w:r w:rsidRPr="00220D72">
        <w:rPr>
          <w:rFonts w:ascii="Times New Roman" w:eastAsia="Calibri" w:hAnsi="Times New Roman" w:cs="B Nazanin" w:hint="cs"/>
          <w:b/>
          <w:bCs/>
          <w:szCs w:val="26"/>
          <w:rtl/>
          <w:lang w:bidi="fa-IR"/>
        </w:rPr>
        <w:t>-</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تجزیه</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و</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تحلیل</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توصیفی</w:t>
      </w:r>
    </w:p>
    <w:p w14:paraId="62007B4F"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اطلاعات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توصیفی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سیمای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تحولات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وضعیت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تولید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اقتصادی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وضعیت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حمل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 نقلی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وضعیت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بهداشتی،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آموزشی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گردشگری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وضعیت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شاخص‌های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اجتماعی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اقتصادی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شهرستان‌های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موقعیت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جغرافیایی،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پتانسیل‌ها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امکاناتی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وجود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می‌پردازد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واقعه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توصیفی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وجود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پرداخته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w:t>
      </w:r>
    </w:p>
    <w:p w14:paraId="47876FF3" w14:textId="77777777" w:rsidR="00390DF9" w:rsidRPr="00220D72" w:rsidRDefault="00390DF9" w:rsidP="00390DF9">
      <w:pPr>
        <w:bidi/>
        <w:spacing w:before="240" w:after="0" w:line="288" w:lineRule="auto"/>
        <w:jc w:val="both"/>
        <w:rPr>
          <w:rFonts w:ascii="Times New Roman" w:eastAsia="Calibri" w:hAnsi="Times New Roman" w:cs="B Nazanin"/>
          <w:b/>
          <w:bCs/>
          <w:szCs w:val="26"/>
          <w:rtl/>
          <w:lang w:bidi="fa-IR"/>
        </w:rPr>
      </w:pPr>
      <w:r w:rsidRPr="00220D72">
        <w:rPr>
          <w:rFonts w:ascii="Times New Roman" w:eastAsia="Calibri" w:hAnsi="Times New Roman" w:cs="B Nazanin" w:hint="cs"/>
          <w:b/>
          <w:bCs/>
          <w:szCs w:val="26"/>
          <w:rtl/>
          <w:lang w:bidi="fa-IR"/>
        </w:rPr>
        <w:t>- تجزیه</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و</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تحلیل</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فراترکیب</w:t>
      </w:r>
    </w:p>
    <w:p w14:paraId="31DE867C"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بعد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آوری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مقوله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کدگذاری کرده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می‌پردازد</w:t>
      </w:r>
      <w:r w:rsidRPr="00220D72">
        <w:rPr>
          <w:rFonts w:ascii="Times New Roman" w:eastAsia="Calibri" w:hAnsi="Times New Roman" w:cs="B Nazanin"/>
          <w:szCs w:val="26"/>
          <w:rtl/>
          <w:lang w:bidi="fa-IR"/>
        </w:rPr>
        <w:t>.</w:t>
      </w:r>
    </w:p>
    <w:p w14:paraId="40DA0848" w14:textId="77777777" w:rsidR="00390DF9" w:rsidRPr="00220D72" w:rsidRDefault="00390DF9" w:rsidP="00390DF9">
      <w:pPr>
        <w:bidi/>
        <w:spacing w:before="240" w:after="0" w:line="288" w:lineRule="auto"/>
        <w:jc w:val="both"/>
        <w:rPr>
          <w:rFonts w:ascii="Times New Roman" w:eastAsia="Calibri" w:hAnsi="Times New Roman" w:cs="B Nazanin"/>
          <w:b/>
          <w:bCs/>
          <w:szCs w:val="26"/>
          <w:rtl/>
          <w:lang w:bidi="fa-IR"/>
        </w:rPr>
      </w:pPr>
      <w:r w:rsidRPr="00220D72">
        <w:rPr>
          <w:rFonts w:ascii="Times New Roman" w:eastAsia="Calibri" w:hAnsi="Times New Roman" w:cs="B Nazanin" w:hint="cs"/>
          <w:b/>
          <w:bCs/>
          <w:szCs w:val="26"/>
          <w:rtl/>
          <w:lang w:bidi="fa-IR"/>
        </w:rPr>
        <w:lastRenderedPageBreak/>
        <w:t>- مراحل</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فرایند</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فراترکیب</w:t>
      </w:r>
    </w:p>
    <w:p w14:paraId="077C85B4" w14:textId="77777777" w:rsidR="00390DF9" w:rsidRPr="00220D72" w:rsidRDefault="00390DF9" w:rsidP="007F5D6E">
      <w:pPr>
        <w:numPr>
          <w:ilvl w:val="1"/>
          <w:numId w:val="21"/>
        </w:numPr>
        <w:bidi/>
        <w:spacing w:after="0" w:line="288" w:lineRule="auto"/>
        <w:ind w:left="946"/>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پیاده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استخراج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کلیدی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مرحله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موجود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عبارت‌های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کلیدی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استخراج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می‌گردیدند</w:t>
      </w:r>
      <w:r w:rsidRPr="00220D72">
        <w:rPr>
          <w:rFonts w:ascii="Times New Roman" w:eastAsia="Calibri" w:hAnsi="Times New Roman" w:cs="B Nazanin"/>
          <w:szCs w:val="26"/>
          <w:rtl/>
          <w:lang w:bidi="fa-IR"/>
        </w:rPr>
        <w:t>.</w:t>
      </w:r>
    </w:p>
    <w:p w14:paraId="4F22122C" w14:textId="77777777" w:rsidR="00390DF9" w:rsidRPr="00220D72" w:rsidRDefault="00390DF9" w:rsidP="007F5D6E">
      <w:pPr>
        <w:numPr>
          <w:ilvl w:val="1"/>
          <w:numId w:val="21"/>
        </w:numPr>
        <w:bidi/>
        <w:spacing w:after="0" w:line="288" w:lineRule="auto"/>
        <w:ind w:left="946"/>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تبدیل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استخراج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مرحله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دوم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عبارت‌های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استخراج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مرحله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اول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آمده‌اند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عبارت‌های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استخراج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تبدیل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w:t>
      </w:r>
    </w:p>
    <w:p w14:paraId="691FFC45" w14:textId="77777777" w:rsidR="00390DF9" w:rsidRPr="00220D72" w:rsidRDefault="00390DF9" w:rsidP="007F5D6E">
      <w:pPr>
        <w:numPr>
          <w:ilvl w:val="1"/>
          <w:numId w:val="21"/>
        </w:numPr>
        <w:bidi/>
        <w:spacing w:after="0" w:line="288" w:lineRule="auto"/>
        <w:ind w:left="946"/>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دسته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بندی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تبدیل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مشابه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مفهوم؛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مرحله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مطالعه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مجدد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موجود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مشابه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کنار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قرار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مفاهیم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ایجاد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می‌شوند</w:t>
      </w:r>
      <w:r w:rsidRPr="00220D72">
        <w:rPr>
          <w:rFonts w:ascii="Times New Roman" w:eastAsia="Calibri" w:hAnsi="Times New Roman" w:cs="B Nazanin"/>
          <w:szCs w:val="26"/>
          <w:rtl/>
          <w:lang w:bidi="fa-IR"/>
        </w:rPr>
        <w:t>.</w:t>
      </w:r>
    </w:p>
    <w:p w14:paraId="0B1DDE8D" w14:textId="77777777" w:rsidR="00390DF9" w:rsidRPr="00220D72" w:rsidRDefault="00390DF9" w:rsidP="007F5D6E">
      <w:pPr>
        <w:numPr>
          <w:ilvl w:val="1"/>
          <w:numId w:val="21"/>
        </w:numPr>
        <w:bidi/>
        <w:spacing w:after="0" w:line="288" w:lineRule="auto"/>
        <w:ind w:left="946"/>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دسته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بندی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مفاهیم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ایجاد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مقوله‌ها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مرحله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چهارم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مطالعه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مجدد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مفاهیم،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مقولات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ساخته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اساس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بتوان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مفهومی‌را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شکل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w:t>
      </w:r>
      <w:r w:rsidRPr="00220D72">
        <w:rPr>
          <w:rFonts w:ascii="Times New Roman" w:eastAsia="Calibri" w:hAnsi="Times New Roman" w:cs="B Nazanin"/>
          <w:szCs w:val="26"/>
          <w:rtl/>
          <w:lang w:bidi="fa-IR"/>
        </w:rPr>
        <w:t>.</w:t>
      </w:r>
    </w:p>
    <w:p w14:paraId="673CDFF0" w14:textId="32CAB704" w:rsidR="00551CB1" w:rsidRPr="001B4FD9" w:rsidRDefault="00390DF9" w:rsidP="007F5D6E">
      <w:pPr>
        <w:numPr>
          <w:ilvl w:val="1"/>
          <w:numId w:val="21"/>
        </w:numPr>
        <w:bidi/>
        <w:spacing w:after="0" w:line="288" w:lineRule="auto"/>
        <w:ind w:left="946"/>
        <w:contextualSpacing/>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تبدیل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مقولات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مفهومی؛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اساس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مقولات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حاصل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فرایند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فراترکیب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مفهومی‌ترسیم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w:t>
      </w:r>
    </w:p>
    <w:p w14:paraId="2567D72D" w14:textId="77777777" w:rsidR="00390DF9" w:rsidRPr="00220D72" w:rsidRDefault="00390DF9" w:rsidP="00551CB1">
      <w:pPr>
        <w:bidi/>
        <w:spacing w:before="240" w:after="0" w:line="288" w:lineRule="auto"/>
        <w:jc w:val="both"/>
        <w:rPr>
          <w:rFonts w:ascii="Times New Roman" w:eastAsia="Calibri" w:hAnsi="Times New Roman" w:cs="B Nazanin"/>
          <w:b/>
          <w:bCs/>
          <w:szCs w:val="26"/>
          <w:rtl/>
          <w:lang w:bidi="fa-IR"/>
        </w:rPr>
      </w:pPr>
      <w:r w:rsidRPr="00220D72">
        <w:rPr>
          <w:rFonts w:ascii="Times New Roman" w:eastAsia="Calibri" w:hAnsi="Times New Roman" w:cs="B Nazanin" w:hint="cs"/>
          <w:b/>
          <w:bCs/>
          <w:szCs w:val="26"/>
          <w:rtl/>
          <w:lang w:bidi="fa-IR"/>
        </w:rPr>
        <w:t>- تجزیه</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و</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تحلیل</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با</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استفاده</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از</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نرم‌افزارها</w:t>
      </w:r>
    </w:p>
    <w:p w14:paraId="1BB69CC9"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اساس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نرم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افزارهای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GIS</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نقشه‌ها،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Excel</w:t>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نمودارها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Spss</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آمارها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شاخص</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سازی‌های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گرفته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w:t>
      </w:r>
    </w:p>
    <w:p w14:paraId="47A990C7" w14:textId="77777777" w:rsidR="00390DF9" w:rsidRPr="00220D72" w:rsidRDefault="00390DF9" w:rsidP="00390DF9">
      <w:pPr>
        <w:bidi/>
        <w:spacing w:before="240"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 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vertAlign w:val="superscript"/>
          <w:rtl/>
          <w:lang w:bidi="fa-IR"/>
        </w:rPr>
        <w:footnoteReference w:id="16"/>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پیشنهاد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کلان</w:t>
      </w:r>
    </w:p>
    <w:p w14:paraId="4F240041"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رویکردها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فنون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بسیاری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فرآیند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مدیریت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مورداستفاده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قرار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می‌گیرند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تهدیدها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متداول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ترین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هيل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ستبروک</w:t>
      </w:r>
      <w:r w:rsidRPr="00220D72">
        <w:rPr>
          <w:rFonts w:ascii="Times New Roman" w:eastAsia="Calibri" w:hAnsi="Times New Roman" w:cs="B Nazanin"/>
          <w:szCs w:val="26"/>
          <w:vertAlign w:val="superscript"/>
          <w:rtl/>
          <w:lang w:bidi="fa-IR"/>
        </w:rPr>
        <w:footnoteReference w:id="17"/>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 xml:space="preserve">۱۹۹۷: ۴۸).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ابزار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مهم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تصمیم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گیری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معمولا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عنوان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ابزاری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نظامند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محیط</w:t>
      </w:r>
      <w:r w:rsidR="00551CB1" w:rsidRPr="00220D72">
        <w:rPr>
          <w:rFonts w:ascii="Times New Roman" w:eastAsia="Calibri" w:hAnsi="Times New Roman" w:cs="B Nazanin" w:hint="cs"/>
          <w:szCs w:val="26"/>
          <w:rtl/>
          <w:lang w:bidi="fa-IR"/>
        </w:rPr>
        <w:t>‌</w:t>
      </w:r>
      <w:r w:rsidRPr="00220D72">
        <w:rPr>
          <w:rFonts w:ascii="Times New Roman" w:eastAsia="Calibri" w:hAnsi="Times New Roman" w:cs="B Nazanin" w:hint="cs"/>
          <w:szCs w:val="26"/>
          <w:rtl/>
          <w:lang w:bidi="fa-IR"/>
        </w:rPr>
        <w:t>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میرود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کاتلر</w:t>
      </w:r>
      <w:r w:rsidRPr="00220D72">
        <w:rPr>
          <w:rFonts w:ascii="Times New Roman" w:eastAsia="Calibri" w:hAnsi="Times New Roman" w:cs="B Nazanin"/>
          <w:szCs w:val="26"/>
          <w:vertAlign w:val="superscript"/>
          <w:rtl/>
          <w:lang w:bidi="fa-IR"/>
        </w:rPr>
        <w:footnoteReference w:id="18"/>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 xml:space="preserve"> ۱۹۸۸: ۸۷)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طریق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شناسایی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تهدیدها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تدوین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نموده،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ضعفش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برداشته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بهره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برداری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می‌کند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همچنین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مواجهه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تهدیدها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می‌پردازد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مهم‌ترین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خلاصه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می‌کند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عنوان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تأثیرگذارند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برآیند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شناخته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کانگاس</w:t>
      </w:r>
      <w:r w:rsidRPr="00220D72">
        <w:rPr>
          <w:rFonts w:ascii="Times New Roman" w:eastAsia="Calibri" w:hAnsi="Times New Roman" w:cs="B Nazanin"/>
          <w:szCs w:val="26"/>
          <w:vertAlign w:val="superscript"/>
          <w:rtl/>
          <w:lang w:bidi="fa-IR"/>
        </w:rPr>
        <w:footnoteReference w:id="19"/>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همکاران،</w:t>
      </w:r>
      <w:r w:rsidRPr="00220D72">
        <w:rPr>
          <w:rFonts w:ascii="Times New Roman" w:eastAsia="Calibri" w:hAnsi="Times New Roman" w:cs="B Nazanin"/>
          <w:szCs w:val="26"/>
          <w:rtl/>
          <w:lang w:bidi="fa-IR"/>
        </w:rPr>
        <w:t xml:space="preserve"> ۲۰۰۳: ۳۵۲) </w:t>
      </w:r>
      <w:r w:rsidRPr="00220D72">
        <w:rPr>
          <w:rFonts w:ascii="Times New Roman" w:eastAsia="Calibri" w:hAnsi="Times New Roman" w:cs="B Nazanin" w:hint="cs"/>
          <w:szCs w:val="26"/>
          <w:rtl/>
          <w:lang w:bidi="fa-IR"/>
        </w:rPr>
        <w:t>محیط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تمام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متغیرهای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جامع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محیطی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شناخت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انواع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نیروهای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تأثیرگذار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مهم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نیروها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ممکن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محرک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بالقوه‌ای 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موفقیت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ممکن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محدودیت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بالقوه‌ای 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عملکرد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lastRenderedPageBreak/>
        <w:t>موفقیت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ایجاد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کنند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هوبن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همکاران</w:t>
      </w:r>
      <w:r w:rsidRPr="00220D72">
        <w:rPr>
          <w:rFonts w:ascii="Times New Roman" w:eastAsia="Calibri" w:hAnsi="Times New Roman" w:cs="B Nazanin"/>
          <w:szCs w:val="26"/>
          <w:rtl/>
          <w:lang w:bidi="fa-IR"/>
        </w:rPr>
        <w:t xml:space="preserve"> ۱۹۹۹: ۱۲۷).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مبنای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اطلاعاتی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طور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منظم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آوری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شده‌اند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ماتریس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تشکیل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ترکیبات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متفاوت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ماتریس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بلندمدت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می‌روند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دینسر</w:t>
      </w:r>
      <w:r w:rsidRPr="00220D72">
        <w:rPr>
          <w:rFonts w:ascii="Times New Roman" w:eastAsia="Calibri" w:hAnsi="Times New Roman" w:cs="B Nazanin"/>
          <w:szCs w:val="26"/>
          <w:vertAlign w:val="superscript"/>
          <w:rtl/>
          <w:lang w:bidi="fa-IR"/>
        </w:rPr>
        <w:footnoteReference w:id="20"/>
      </w:r>
      <w:r w:rsidRPr="00220D72">
        <w:rPr>
          <w:rFonts w:ascii="Times New Roman" w:eastAsia="Calibri" w:hAnsi="Times New Roman" w:cs="B Nazanin" w:hint="cs"/>
          <w:szCs w:val="26"/>
          <w:rtl/>
          <w:lang w:bidi="fa-IR"/>
        </w:rPr>
        <w:t xml:space="preserve">، </w:t>
      </w:r>
      <w:r w:rsidRPr="00220D72">
        <w:rPr>
          <w:rFonts w:ascii="Times New Roman" w:eastAsia="Calibri" w:hAnsi="Times New Roman" w:cs="B Nazanin"/>
          <w:szCs w:val="26"/>
          <w:rtl/>
          <w:lang w:bidi="fa-IR"/>
        </w:rPr>
        <w:t>۲۰۰۴: ۱۲۷)</w:t>
      </w:r>
    </w:p>
    <w:p w14:paraId="332A8EE9"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اگرچه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گیری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مناسب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مبنای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خوبی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تنظیم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استراتژی‌های مؤثر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ایجاد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می‌کند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مراحل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اندازه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گیری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ارزیابی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بدون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نقطه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ضعیف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هيل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وستبروک،</w:t>
      </w:r>
      <w:r w:rsidRPr="00220D72">
        <w:rPr>
          <w:rFonts w:ascii="Times New Roman" w:eastAsia="Calibri" w:hAnsi="Times New Roman" w:cs="B Nazanin"/>
          <w:szCs w:val="26"/>
          <w:rtl/>
          <w:lang w:bidi="fa-IR"/>
        </w:rPr>
        <w:t xml:space="preserve"> ۱۹۹۷: ۴۸)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تحليل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سنتی،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اهمیت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اثر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برنامه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پیشنهادی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کمی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نمیشد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عبارت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دیگر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تحليل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حالت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ابزار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مناسبی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اهمیت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نسبی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مجزا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جداگانه)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طور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خلاصه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خیلی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توصیف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بیشتر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مواقع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نتیجه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وتحلیل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صرفا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فهرستی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ناقص</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کیفی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کانگاس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همکاران،</w:t>
      </w:r>
      <w:r w:rsidRPr="00220D72">
        <w:rPr>
          <w:rFonts w:ascii="Times New Roman" w:eastAsia="Calibri" w:hAnsi="Times New Roman" w:cs="B Nazanin"/>
          <w:szCs w:val="26"/>
          <w:rtl/>
          <w:lang w:bidi="fa-IR"/>
        </w:rPr>
        <w:t xml:space="preserve"> ۲۰۰۳: ۳۵۲)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همین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خاطر،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تحليل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جامع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قادر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ارزیابی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فرآیند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تصمیم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گیری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نیست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پژوهش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برگرفته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تکنیک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کمی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کیفی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تدوین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ارزیابی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توسعه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می‌کند</w:t>
      </w:r>
      <w:r w:rsidRPr="00220D72">
        <w:rPr>
          <w:rFonts w:ascii="Times New Roman" w:eastAsia="Calibri" w:hAnsi="Times New Roman" w:cs="B Nazanin"/>
          <w:szCs w:val="26"/>
          <w:rtl/>
          <w:lang w:bidi="fa-IR"/>
        </w:rPr>
        <w:t xml:space="preserve">. </w:t>
      </w:r>
    </w:p>
    <w:p w14:paraId="02B95D8F"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تصمیم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گیری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جهت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بلندمدت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کوتاه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ایجاد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تصمیمات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بزرگ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کلیدی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مسائل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موضوعات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مختلف،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طراحی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می‌تواند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شرکتی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جغرافیایی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خاصی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موضوع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مسئله‌ای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واقع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نوعی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درگیر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هستیم،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طراحی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واقع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اصلی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بهبود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وضعیت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می‌باشد</w:t>
      </w:r>
      <w:r w:rsidRPr="00220D72">
        <w:rPr>
          <w:rFonts w:ascii="Times New Roman" w:eastAsia="Calibri" w:hAnsi="Times New Roman" w:cs="B Nazanin"/>
          <w:szCs w:val="26"/>
          <w:rtl/>
          <w:lang w:bidi="fa-IR"/>
        </w:rPr>
        <w:t>.</w:t>
      </w:r>
    </w:p>
    <w:p w14:paraId="1C46F36B"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ابتدا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جهت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پتانسیل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ظرفیت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موضوع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مکان،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مؤثر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بررسی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سپس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نتایج،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مختلف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جهت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ایجاد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تصمیمات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بینی‌ها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راهکارهایی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بهبود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مکان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موضوع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می‌گردد</w:t>
      </w:r>
      <w:r w:rsidRPr="00220D72">
        <w:rPr>
          <w:rFonts w:ascii="Times New Roman" w:eastAsia="Calibri" w:hAnsi="Times New Roman" w:cs="B Nazanin"/>
          <w:szCs w:val="26"/>
          <w:rtl/>
          <w:lang w:bidi="fa-IR"/>
        </w:rPr>
        <w:t xml:space="preserve">. </w:t>
      </w:r>
    </w:p>
    <w:p w14:paraId="68F519C0"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موضوع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مکان،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مختلفی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نحوه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کیفیت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عملکرد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تأثیر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می‌گذارد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عموما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دسته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می‌گیرند</w:t>
      </w:r>
      <w:r w:rsidRPr="00220D72">
        <w:rPr>
          <w:rFonts w:ascii="Times New Roman" w:eastAsia="Calibri" w:hAnsi="Times New Roman" w:cs="B Nazanin"/>
          <w:szCs w:val="26"/>
          <w:rtl/>
          <w:lang w:bidi="fa-IR"/>
        </w:rPr>
        <w:t xml:space="preserve">: </w:t>
      </w:r>
    </w:p>
    <w:p w14:paraId="1DE9CF57"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هستند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سیستم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وجود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دارند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وضعیت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مؤثر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vertAlign w:val="superscript"/>
          <w:rtl/>
          <w:lang w:bidi="fa-IR"/>
        </w:rPr>
        <w:footnoteReference w:id="21"/>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ضعف</w:t>
      </w:r>
      <w:r w:rsidRPr="00220D72">
        <w:rPr>
          <w:rFonts w:ascii="Times New Roman" w:eastAsia="Calibri" w:hAnsi="Times New Roman" w:cs="B Nazanin"/>
          <w:szCs w:val="26"/>
          <w:vertAlign w:val="superscript"/>
          <w:rtl/>
          <w:lang w:bidi="fa-IR"/>
        </w:rPr>
        <w:footnoteReference w:id="22"/>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سیستم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شناسایی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موجب،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تقویت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سیستم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آشکار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کنار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شناسایی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باعث</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نفع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w:t>
      </w:r>
      <w:r w:rsidRPr="00220D72">
        <w:rPr>
          <w:rFonts w:ascii="Times New Roman" w:eastAsia="Calibri" w:hAnsi="Times New Roman" w:cs="B Nazanin"/>
          <w:szCs w:val="26"/>
          <w:rtl/>
          <w:lang w:bidi="fa-IR"/>
        </w:rPr>
        <w:t xml:space="preserve">. </w:t>
      </w:r>
    </w:p>
    <w:p w14:paraId="2DC4085C"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lastRenderedPageBreak/>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آنهایی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هستند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کنترل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خارج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بوده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سیستم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اثر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می‌گذارند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نوعی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مرتبط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فرایندهایی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خارج</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محدوده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وقوع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می‌پیوندد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فرصت‌ها</w:t>
      </w:r>
      <w:r w:rsidRPr="00220D72">
        <w:rPr>
          <w:rFonts w:ascii="Times New Roman" w:eastAsia="Calibri" w:hAnsi="Times New Roman" w:cs="B Nazanin"/>
          <w:szCs w:val="26"/>
          <w:vertAlign w:val="superscript"/>
          <w:rtl/>
          <w:lang w:bidi="fa-IR"/>
        </w:rPr>
        <w:footnoteReference w:id="23"/>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تهدیدها</w:t>
      </w:r>
      <w:r w:rsidRPr="00220D72">
        <w:rPr>
          <w:rFonts w:ascii="Times New Roman" w:eastAsia="Calibri" w:hAnsi="Times New Roman" w:cs="B Nazanin"/>
          <w:szCs w:val="26"/>
          <w:vertAlign w:val="superscript"/>
          <w:rtl/>
          <w:lang w:bidi="fa-IR"/>
        </w:rPr>
        <w:footnoteReference w:id="24"/>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یعنی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عنوان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تلقی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می‌توانند 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جهت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پیشرفت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مؤثر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طرفی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تهدید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محسوب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خطرساز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دوری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تبدیل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w:t>
      </w:r>
      <w:r w:rsidRPr="00220D72">
        <w:rPr>
          <w:rFonts w:ascii="Times New Roman" w:eastAsia="Calibri" w:hAnsi="Times New Roman" w:cs="B Nazanin"/>
          <w:szCs w:val="26"/>
          <w:rtl/>
          <w:lang w:bidi="fa-IR"/>
        </w:rPr>
        <w:t xml:space="preserve">. </w:t>
      </w:r>
    </w:p>
    <w:p w14:paraId="54817D66"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کار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مدل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تهدیدها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محاسبه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سپس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مختلف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متنوع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نهایت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سمتی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مهم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کاراتر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می‌باشد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سیستم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می‌تواند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جهت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مختلف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داشته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باشد:</w:t>
      </w:r>
      <w:r w:rsidRPr="00220D72">
        <w:rPr>
          <w:rFonts w:ascii="Times New Roman" w:eastAsia="Calibri" w:hAnsi="Times New Roman" w:cs="B Nazanin"/>
          <w:szCs w:val="26"/>
          <w:rtl/>
          <w:lang w:bidi="fa-IR"/>
        </w:rPr>
        <w:t xml:space="preserve"> </w:t>
      </w:r>
    </w:p>
    <w:p w14:paraId="06B492F1" w14:textId="77777777" w:rsidR="00390DF9" w:rsidRPr="00220D72" w:rsidRDefault="00390DF9" w:rsidP="007F5D6E">
      <w:pPr>
        <w:numPr>
          <w:ilvl w:val="1"/>
          <w:numId w:val="22"/>
        </w:numPr>
        <w:bidi/>
        <w:spacing w:after="0" w:line="288" w:lineRule="auto"/>
        <w:ind w:left="946"/>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راهبردهای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تهاجمی‌باشد</w:t>
      </w:r>
      <w:r w:rsidRPr="00220D72">
        <w:rPr>
          <w:rFonts w:ascii="Times New Roman" w:eastAsia="Calibri" w:hAnsi="Times New Roman" w:cs="B Nazanin"/>
          <w:szCs w:val="26"/>
          <w:rtl/>
          <w:lang w:bidi="fa-IR"/>
        </w:rPr>
        <w:t xml:space="preserve"> </w:t>
      </w:r>
    </w:p>
    <w:p w14:paraId="5875D5B5" w14:textId="77777777" w:rsidR="00390DF9" w:rsidRPr="00220D72" w:rsidRDefault="00390DF9" w:rsidP="007F5D6E">
      <w:pPr>
        <w:numPr>
          <w:ilvl w:val="1"/>
          <w:numId w:val="22"/>
        </w:numPr>
        <w:bidi/>
        <w:spacing w:after="0" w:line="288" w:lineRule="auto"/>
        <w:ind w:left="946"/>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راهبردها،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تدافعی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باشد</w:t>
      </w:r>
      <w:r w:rsidRPr="00220D72">
        <w:rPr>
          <w:rFonts w:ascii="Times New Roman" w:eastAsia="Calibri" w:hAnsi="Times New Roman" w:cs="B Nazanin"/>
          <w:szCs w:val="26"/>
          <w:rtl/>
          <w:lang w:bidi="fa-IR"/>
        </w:rPr>
        <w:t xml:space="preserve"> </w:t>
      </w:r>
    </w:p>
    <w:p w14:paraId="3B945666" w14:textId="77777777" w:rsidR="00390DF9" w:rsidRPr="00220D72" w:rsidRDefault="00390DF9" w:rsidP="007F5D6E">
      <w:pPr>
        <w:numPr>
          <w:ilvl w:val="1"/>
          <w:numId w:val="22"/>
        </w:numPr>
        <w:bidi/>
        <w:spacing w:after="0" w:line="288" w:lineRule="auto"/>
        <w:ind w:left="946"/>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راهبردها،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رقابتی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باشد</w:t>
      </w:r>
      <w:r w:rsidRPr="00220D72">
        <w:rPr>
          <w:rFonts w:ascii="Times New Roman" w:eastAsia="Calibri" w:hAnsi="Times New Roman" w:cs="B Nazanin"/>
          <w:szCs w:val="26"/>
          <w:rtl/>
          <w:lang w:bidi="fa-IR"/>
        </w:rPr>
        <w:t xml:space="preserve"> </w:t>
      </w:r>
    </w:p>
    <w:p w14:paraId="44C35222" w14:textId="77777777" w:rsidR="00390DF9" w:rsidRPr="00220D72" w:rsidRDefault="00390DF9" w:rsidP="007F5D6E">
      <w:pPr>
        <w:numPr>
          <w:ilvl w:val="1"/>
          <w:numId w:val="22"/>
        </w:numPr>
        <w:bidi/>
        <w:spacing w:after="0" w:line="288" w:lineRule="auto"/>
        <w:ind w:left="946"/>
        <w:contextualSpacing/>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راهبردها،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محافظه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کارانه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باشد</w:t>
      </w:r>
      <w:r w:rsidRPr="00220D72">
        <w:rPr>
          <w:rFonts w:ascii="Times New Roman" w:eastAsia="Calibri" w:hAnsi="Times New Roman" w:cs="B Nazanin"/>
          <w:szCs w:val="26"/>
          <w:rtl/>
          <w:lang w:bidi="fa-IR"/>
        </w:rPr>
        <w:t>.</w:t>
      </w:r>
    </w:p>
    <w:p w14:paraId="1432BC58"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مرحله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آخر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قالب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کدام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چهارگانه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بهبود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سیستم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جهت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حرکت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کند</w:t>
      </w:r>
      <w:r w:rsidRPr="00220D72">
        <w:rPr>
          <w:rFonts w:ascii="Times New Roman" w:eastAsia="Calibri" w:hAnsi="Times New Roman" w:cs="B Nazanin"/>
          <w:szCs w:val="26"/>
          <w:rtl/>
          <w:lang w:bidi="fa-IR"/>
        </w:rPr>
        <w:t>.</w:t>
      </w:r>
    </w:p>
    <w:p w14:paraId="79703536" w14:textId="77777777" w:rsidR="00390DF9" w:rsidRPr="00220D72" w:rsidRDefault="00390DF9" w:rsidP="00551CB1">
      <w:pPr>
        <w:bidi/>
        <w:spacing w:before="240" w:after="0" w:line="288" w:lineRule="auto"/>
        <w:jc w:val="both"/>
        <w:rPr>
          <w:rFonts w:ascii="Times New Roman" w:eastAsia="Calibri" w:hAnsi="Times New Roman" w:cs="B Nazanin"/>
          <w:b/>
          <w:bCs/>
          <w:szCs w:val="26"/>
          <w:rtl/>
          <w:lang w:bidi="fa-IR"/>
        </w:rPr>
      </w:pPr>
      <w:r w:rsidRPr="00220D72">
        <w:rPr>
          <w:rFonts w:ascii="Times New Roman" w:eastAsia="Calibri" w:hAnsi="Times New Roman" w:cs="B Nazanin" w:hint="cs"/>
          <w:b/>
          <w:bCs/>
          <w:szCs w:val="26"/>
          <w:rtl/>
          <w:lang w:bidi="fa-IR"/>
        </w:rPr>
        <w:t>روش</w:t>
      </w:r>
      <w:r w:rsidRPr="00220D72">
        <w:rPr>
          <w:rFonts w:ascii="Times New Roman" w:eastAsia="Calibri" w:hAnsi="Times New Roman" w:cs="B Nazanin"/>
          <w:b/>
          <w:bCs/>
          <w:szCs w:val="26"/>
          <w:rtl/>
          <w:lang w:bidi="fa-IR"/>
        </w:rPr>
        <w:t xml:space="preserve"> </w:t>
      </w:r>
      <w:r w:rsidRPr="00220D72">
        <w:rPr>
          <w:rFonts w:ascii="Times New Roman" w:eastAsia="Calibri" w:hAnsi="Times New Roman" w:cs="B Nazanin" w:hint="cs"/>
          <w:b/>
          <w:bCs/>
          <w:szCs w:val="26"/>
          <w:rtl/>
          <w:lang w:bidi="fa-IR"/>
        </w:rPr>
        <w:t>کار</w:t>
      </w:r>
      <w:r w:rsidRPr="00220D72">
        <w:rPr>
          <w:rFonts w:ascii="Times New Roman" w:eastAsia="Calibri" w:hAnsi="Times New Roman" w:cs="B Nazanin"/>
          <w:b/>
          <w:bCs/>
          <w:szCs w:val="26"/>
          <w:rtl/>
          <w:lang w:bidi="fa-IR"/>
        </w:rPr>
        <w:t xml:space="preserve">: </w:t>
      </w:r>
    </w:p>
    <w:p w14:paraId="60B65020" w14:textId="77777777" w:rsidR="00390DF9" w:rsidRPr="00220D72" w:rsidRDefault="00390DF9" w:rsidP="007F5D6E">
      <w:pPr>
        <w:numPr>
          <w:ilvl w:val="0"/>
          <w:numId w:val="20"/>
        </w:numPr>
        <w:bidi/>
        <w:spacing w:after="0" w:line="288" w:lineRule="auto"/>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فرایند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مصاحبه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پرس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مسئولین،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کارشناسان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صاحب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نظران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 منطقه‌ای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می‌خواهید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برنامه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کنید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اشراف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خودتان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موضوع</w:t>
      </w:r>
      <w:r w:rsidRPr="00220D72">
        <w:rPr>
          <w:rFonts w:ascii="Times New Roman" w:eastAsia="Calibri" w:hAnsi="Times New Roman" w:cs="B Nazanin"/>
          <w:szCs w:val="26"/>
          <w:rtl/>
          <w:lang w:bidi="fa-IR"/>
        </w:rPr>
        <w:t>)</w:t>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 ضعف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تهدیدها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کنید</w:t>
      </w:r>
      <w:r w:rsidRPr="00220D72">
        <w:rPr>
          <w:rFonts w:ascii="Times New Roman" w:eastAsia="Calibri" w:hAnsi="Times New Roman" w:cs="B Nazanin"/>
          <w:szCs w:val="26"/>
          <w:rtl/>
          <w:lang w:bidi="fa-IR"/>
        </w:rPr>
        <w:t xml:space="preserve">. </w:t>
      </w:r>
    </w:p>
    <w:p w14:paraId="4D2CD10A" w14:textId="77777777" w:rsidR="00390DF9" w:rsidRPr="00220D72" w:rsidRDefault="00390DF9" w:rsidP="007F5D6E">
      <w:pPr>
        <w:numPr>
          <w:ilvl w:val="0"/>
          <w:numId w:val="20"/>
        </w:numPr>
        <w:bidi/>
        <w:spacing w:after="0" w:line="288" w:lineRule="auto"/>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طریق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پرسشنامه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کارشناسان،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بیرونی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ارزش 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ضریب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می‌دهیم</w:t>
      </w:r>
      <w:r w:rsidRPr="00220D72">
        <w:rPr>
          <w:rFonts w:ascii="Times New Roman" w:eastAsia="Calibri" w:hAnsi="Times New Roman" w:cs="B Nazanin"/>
          <w:szCs w:val="26"/>
          <w:rtl/>
          <w:lang w:bidi="fa-IR"/>
        </w:rPr>
        <w:t>.</w:t>
      </w:r>
    </w:p>
    <w:p w14:paraId="4B5C384F" w14:textId="77777777" w:rsidR="00390DF9" w:rsidRPr="00220D72" w:rsidRDefault="00390DF9" w:rsidP="007F5D6E">
      <w:pPr>
        <w:numPr>
          <w:ilvl w:val="0"/>
          <w:numId w:val="20"/>
        </w:numPr>
        <w:bidi/>
        <w:spacing w:after="0" w:line="288" w:lineRule="auto"/>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سپس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طریق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پرسشنامه،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00BE0E57" w:rsidRPr="00220D72">
        <w:rPr>
          <w:rFonts w:ascii="Times New Roman" w:eastAsia="Calibri" w:hAnsi="Times New Roman" w:cs="B Nazanin" w:hint="cs"/>
          <w:szCs w:val="26"/>
          <w:rtl/>
          <w:lang w:bidi="fa-IR"/>
        </w:rPr>
        <w:t>شاخص‌ها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۱ </w:t>
      </w:r>
      <w:r w:rsidRPr="00220D72">
        <w:rPr>
          <w:rFonts w:ascii="Times New Roman" w:eastAsia="Calibri" w:hAnsi="Times New Roman" w:cs="B Nazanin" w:hint="cs"/>
          <w:szCs w:val="26"/>
          <w:rtl/>
          <w:lang w:bidi="fa-IR"/>
        </w:rPr>
        <w:t>تا</w:t>
      </w:r>
      <w:r w:rsidRPr="00220D72">
        <w:rPr>
          <w:rFonts w:ascii="Times New Roman" w:eastAsia="Calibri" w:hAnsi="Times New Roman" w:cs="B Nazanin"/>
          <w:szCs w:val="26"/>
          <w:rtl/>
          <w:lang w:bidi="fa-IR"/>
        </w:rPr>
        <w:t xml:space="preserve"> ۴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اساس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میزان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رتبه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بندی 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نهایت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ضرب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رتبه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ضریب،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نهایی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جمع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ارزش‌ها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نمرات، ارزش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نهایی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چهارگانه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نقاط</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ضعف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قوت،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تهدیدها،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فرصت‌ها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محاسبه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می‌شود</w:t>
      </w:r>
      <w:r w:rsidRPr="00220D72">
        <w:rPr>
          <w:rFonts w:ascii="Times New Roman" w:eastAsia="Calibri" w:hAnsi="Times New Roman" w:cs="B Nazanin"/>
          <w:szCs w:val="26"/>
          <w:rtl/>
          <w:lang w:bidi="fa-IR"/>
        </w:rPr>
        <w:t>.</w:t>
      </w:r>
    </w:p>
    <w:p w14:paraId="2BE91A13" w14:textId="77777777" w:rsidR="00390DF9" w:rsidRPr="00220D72" w:rsidRDefault="00390DF9" w:rsidP="007F5D6E">
      <w:pPr>
        <w:numPr>
          <w:ilvl w:val="0"/>
          <w:numId w:val="20"/>
        </w:numPr>
        <w:bidi/>
        <w:spacing w:after="0" w:line="288" w:lineRule="auto"/>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t>حال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اساس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البته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ارزش‌ها،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چهار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مختلف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موضوع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سازمان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منطقه مورد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مطالعه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می‌کنیم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راهبردها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ترکیبی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مختلف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باشد</w:t>
      </w:r>
      <w:r w:rsidRPr="00220D72">
        <w:rPr>
          <w:rFonts w:ascii="Times New Roman" w:eastAsia="Calibri" w:hAnsi="Times New Roman" w:cs="B Nazanin"/>
          <w:szCs w:val="26"/>
          <w:rtl/>
          <w:lang w:bidi="fa-IR"/>
        </w:rPr>
        <w:t>.</w:t>
      </w:r>
    </w:p>
    <w:p w14:paraId="289A098B" w14:textId="77777777" w:rsidR="00390DF9" w:rsidRPr="00220D72" w:rsidRDefault="00390DF9" w:rsidP="007F5D6E">
      <w:pPr>
        <w:numPr>
          <w:ilvl w:val="0"/>
          <w:numId w:val="20"/>
        </w:numPr>
        <w:bidi/>
        <w:spacing w:after="0" w:line="288" w:lineRule="auto"/>
        <w:contextualSpacing/>
        <w:jc w:val="both"/>
        <w:rPr>
          <w:rFonts w:ascii="Times New Roman" w:eastAsia="Calibri" w:hAnsi="Times New Roman" w:cs="B Nazanin"/>
          <w:szCs w:val="26"/>
          <w:lang w:bidi="fa-IR"/>
        </w:rPr>
      </w:pPr>
      <w:r w:rsidRPr="00220D72">
        <w:rPr>
          <w:rFonts w:ascii="Times New Roman" w:eastAsia="Calibri" w:hAnsi="Times New Roman" w:cs="B Nazanin" w:hint="cs"/>
          <w:szCs w:val="26"/>
          <w:rtl/>
          <w:lang w:bidi="fa-IR"/>
        </w:rPr>
        <w:lastRenderedPageBreak/>
        <w:t>درنهایت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ارزش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نهایی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عوامل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چهارگانه،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محور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می‌کنیم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 راهبردهای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عموما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نوعی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مسیری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باید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شوند.</w:t>
      </w:r>
    </w:p>
    <w:p w14:paraId="386CEDA4" w14:textId="77777777" w:rsidR="00390DF9" w:rsidRPr="00220D72" w:rsidRDefault="00390DF9" w:rsidP="00551CB1">
      <w:pPr>
        <w:bidi/>
        <w:spacing w:before="240"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جامعه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آماری</w:t>
      </w:r>
      <w:r w:rsidRPr="00220D72">
        <w:rPr>
          <w:rFonts w:ascii="Times New Roman" w:eastAsia="Calibri" w:hAnsi="Times New Roman" w:cs="B Nazanin"/>
          <w:szCs w:val="26"/>
          <w:rtl/>
          <w:lang w:bidi="fa-IR"/>
        </w:rPr>
        <w:t xml:space="preserve"> ۱۸ </w:t>
      </w:r>
      <w:r w:rsidRPr="00220D72">
        <w:rPr>
          <w:rFonts w:ascii="Times New Roman" w:eastAsia="Calibri" w:hAnsi="Times New Roman" w:cs="B Nazanin" w:hint="cs"/>
          <w:szCs w:val="26"/>
          <w:rtl/>
          <w:lang w:bidi="fa-IR"/>
        </w:rPr>
        <w:t>نفر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کارشناس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برنامه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ریز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شناخت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آگاهی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کامل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نسبت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مسائل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سطح</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توسعه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خوزستان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انتخاب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شدند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ارسال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پرسشنامه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صورت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الکترونیکی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طریق</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ساخت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پرسشنامه</w:t>
      </w:r>
      <w:r w:rsidRPr="00220D72">
        <w:rPr>
          <w:rFonts w:ascii="Times New Roman" w:eastAsia="Calibri" w:hAnsi="Times New Roman" w:cs="B Nazanin"/>
          <w:szCs w:val="26"/>
          <w:rtl/>
          <w:lang w:bidi="fa-IR"/>
        </w:rPr>
        <w:t xml:space="preserve"> ۴۰ </w:t>
      </w:r>
      <w:r w:rsidRPr="00220D72">
        <w:rPr>
          <w:rFonts w:ascii="Times New Roman" w:eastAsia="Calibri" w:hAnsi="Times New Roman" w:cs="B Nazanin" w:hint="cs"/>
          <w:szCs w:val="26"/>
          <w:rtl/>
          <w:lang w:bidi="fa-IR"/>
        </w:rPr>
        <w:t>سؤالی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صاحب</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نظران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ارسال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بعد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پیگیری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اطلاع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رسانی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پرسشنامه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پس</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تکمیل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بازگردانده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hint="cs"/>
          <w:szCs w:val="26"/>
          <w:cs/>
          <w:lang w:bidi="fa-IR"/>
        </w:rPr>
        <w:t>‎</w:t>
      </w:r>
      <w:r w:rsidRPr="00220D72">
        <w:rPr>
          <w:rFonts w:ascii="Times New Roman" w:eastAsia="Calibri" w:hAnsi="Times New Roman" w:cs="B Nazanin" w:hint="cs"/>
          <w:szCs w:val="26"/>
          <w:rtl/>
          <w:lang w:bidi="fa-IR"/>
        </w:rPr>
        <w:t>اند</w:t>
      </w:r>
      <w:r w:rsidR="00551CB1" w:rsidRPr="00220D72">
        <w:rPr>
          <w:rFonts w:ascii="Times New Roman" w:eastAsia="Calibri" w:hAnsi="Times New Roman" w:cs="B Nazanin"/>
          <w:szCs w:val="26"/>
          <w:rtl/>
          <w:lang w:bidi="fa-IR"/>
        </w:rPr>
        <w:t>.</w:t>
      </w:r>
    </w:p>
    <w:p w14:paraId="45E585BE"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تجزیه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تحليل</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هدف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لحاظ</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خوزستان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سیاست‌های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وضع</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هم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چنین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اولویت‌ها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توسعه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تعیین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شود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بتوان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 سیاست‌های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مشخص</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استراتژیک</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معین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آن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بخش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اقدام</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برنامه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ریزی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کرده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که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رسیدن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این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اهداف</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از</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روش</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szCs w:val="26"/>
          <w:lang w:bidi="fa-IR"/>
        </w:rPr>
        <w:t>SWOT</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و</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انتها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با</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ارائه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پیشنهاداتی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در</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جهت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سیاست</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گذاری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برای</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توسعه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استان</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استفاده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شده</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است</w:t>
      </w:r>
      <w:r w:rsidRPr="00220D72">
        <w:rPr>
          <w:rFonts w:ascii="Times New Roman" w:eastAsia="Calibri" w:hAnsi="Times New Roman" w:cs="B Nazanin"/>
          <w:szCs w:val="26"/>
          <w:rtl/>
          <w:lang w:bidi="fa-IR"/>
        </w:rPr>
        <w:t>.</w:t>
      </w:r>
    </w:p>
    <w:p w14:paraId="1148A9B6" w14:textId="77777777" w:rsidR="00551CB1" w:rsidRPr="00220D72" w:rsidRDefault="00551CB1" w:rsidP="00551CB1">
      <w:pPr>
        <w:bidi/>
        <w:spacing w:after="0" w:line="288" w:lineRule="auto"/>
        <w:jc w:val="both"/>
        <w:rPr>
          <w:rFonts w:ascii="Times New Roman" w:eastAsia="Calibri" w:hAnsi="Times New Roman" w:cs="B Nazanin"/>
          <w:szCs w:val="26"/>
          <w:rtl/>
          <w:lang w:bidi="fa-IR"/>
        </w:rPr>
      </w:pPr>
    </w:p>
    <w:p w14:paraId="2BA35CDF" w14:textId="0342E9CE" w:rsidR="00390DF9" w:rsidRPr="00220D72" w:rsidRDefault="00F16F4B" w:rsidP="001B4FD9">
      <w:pPr>
        <w:pStyle w:val="ad"/>
        <w:bidi/>
        <w:rPr>
          <w:rFonts w:ascii="Times New Roman" w:hAnsi="Times New Roman"/>
          <w:rtl/>
          <w:lang w:bidi="fa-IR"/>
        </w:rPr>
      </w:pPr>
      <w:bookmarkStart w:id="34" w:name="_Toc55142684"/>
      <w:r w:rsidRPr="00220D72">
        <w:rPr>
          <w:rFonts w:ascii="Times New Roman" w:hAnsi="Times New Roman" w:hint="cs"/>
          <w:rtl/>
          <w:lang w:bidi="fa-IR"/>
        </w:rPr>
        <w:t>1-</w:t>
      </w:r>
      <w:r w:rsidR="001B4FD9">
        <w:rPr>
          <w:rFonts w:ascii="Times New Roman" w:hAnsi="Times New Roman" w:hint="cs"/>
          <w:rtl/>
          <w:lang w:bidi="fa-IR"/>
        </w:rPr>
        <w:t>10</w:t>
      </w:r>
      <w:r w:rsidRPr="00220D72">
        <w:rPr>
          <w:rFonts w:ascii="Times New Roman" w:hAnsi="Times New Roman" w:hint="cs"/>
          <w:rtl/>
          <w:lang w:bidi="fa-IR"/>
        </w:rPr>
        <w:t>-</w:t>
      </w:r>
      <w:r w:rsidR="00551CB1" w:rsidRPr="00220D72">
        <w:rPr>
          <w:rFonts w:ascii="Times New Roman" w:hAnsi="Times New Roman" w:hint="cs"/>
          <w:rtl/>
          <w:lang w:bidi="fa-IR"/>
        </w:rPr>
        <w:t xml:space="preserve"> </w:t>
      </w:r>
      <w:r w:rsidR="00390DF9" w:rsidRPr="00220D72">
        <w:rPr>
          <w:rFonts w:ascii="Times New Roman" w:hAnsi="Times New Roman" w:hint="cs"/>
          <w:rtl/>
          <w:lang w:bidi="fa-IR"/>
        </w:rPr>
        <w:t>تعريف واژه‏ها و اصطلاحات فني و ت</w:t>
      </w:r>
      <w:r w:rsidR="00551CB1" w:rsidRPr="00220D72">
        <w:rPr>
          <w:rFonts w:ascii="Times New Roman" w:hAnsi="Times New Roman" w:hint="cs"/>
          <w:rtl/>
          <w:lang w:bidi="fa-IR"/>
        </w:rPr>
        <w:t>خصصی (به صورت مفهومی و عملیاتی)</w:t>
      </w:r>
      <w:bookmarkEnd w:id="34"/>
    </w:p>
    <w:p w14:paraId="352EA1DE" w14:textId="37658A08" w:rsidR="00390DF9" w:rsidRPr="00220D72" w:rsidRDefault="00551CB1" w:rsidP="001B4FD9">
      <w:pPr>
        <w:pStyle w:val="11"/>
        <w:bidi/>
        <w:rPr>
          <w:rFonts w:ascii="Times New Roman" w:hAnsi="Times New Roman"/>
          <w:rtl/>
        </w:rPr>
      </w:pPr>
      <w:bookmarkStart w:id="35" w:name="_Toc55142685"/>
      <w:r w:rsidRPr="00220D72">
        <w:rPr>
          <w:rFonts w:ascii="Times New Roman" w:hAnsi="Times New Roman" w:hint="cs"/>
          <w:rtl/>
        </w:rPr>
        <w:t>1-</w:t>
      </w:r>
      <w:r w:rsidR="001B4FD9">
        <w:rPr>
          <w:rFonts w:ascii="Times New Roman" w:hAnsi="Times New Roman" w:hint="cs"/>
          <w:rtl/>
        </w:rPr>
        <w:t>10</w:t>
      </w:r>
      <w:r w:rsidRPr="00220D72">
        <w:rPr>
          <w:rFonts w:ascii="Times New Roman" w:hAnsi="Times New Roman" w:hint="cs"/>
          <w:rtl/>
        </w:rPr>
        <w:t>-1- تعریف مفهومی</w:t>
      </w:r>
      <w:bookmarkEnd w:id="35"/>
    </w:p>
    <w:p w14:paraId="590486BB" w14:textId="77777777" w:rsidR="00390DF9" w:rsidRPr="00220D72" w:rsidRDefault="00390DF9" w:rsidP="00390DF9">
      <w:pPr>
        <w:bidi/>
        <w:spacing w:after="0" w:line="288" w:lineRule="auto"/>
        <w:jc w:val="both"/>
        <w:rPr>
          <w:rFonts w:ascii="Times New Roman" w:eastAsia="Calibri" w:hAnsi="Times New Roman" w:cs="B Nazanin"/>
          <w:b/>
          <w:bCs/>
          <w:szCs w:val="26"/>
          <w:u w:val="single"/>
          <w:lang w:bidi="fa-IR"/>
        </w:rPr>
      </w:pPr>
      <w:r w:rsidRPr="00220D72">
        <w:rPr>
          <w:rFonts w:ascii="Times New Roman" w:eastAsia="Calibri" w:hAnsi="Times New Roman" w:cs="B Nazanin" w:hint="cs"/>
          <w:b/>
          <w:bCs/>
          <w:szCs w:val="26"/>
          <w:u w:val="single"/>
          <w:rtl/>
          <w:lang w:bidi="fa-IR"/>
        </w:rPr>
        <w:t xml:space="preserve">ساختار اجتماعی: </w:t>
      </w:r>
    </w:p>
    <w:p w14:paraId="1DB19FE8"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szCs w:val="26"/>
          <w:rtl/>
          <w:lang w:bidi="fa-IR"/>
        </w:rPr>
        <w:t>از مفاهیم اساسی در علو</w:t>
      </w:r>
      <w:r w:rsidRPr="00220D72">
        <w:rPr>
          <w:rFonts w:ascii="Times New Roman" w:eastAsia="Calibri" w:hAnsi="Times New Roman" w:cs="B Nazanin" w:hint="cs"/>
          <w:szCs w:val="26"/>
          <w:rtl/>
          <w:lang w:bidi="fa-IR"/>
        </w:rPr>
        <w:t>م</w:t>
      </w:r>
      <w:r w:rsidRPr="00220D72">
        <w:rPr>
          <w:rFonts w:ascii="Times New Roman" w:eastAsia="Calibri" w:hAnsi="Times New Roman" w:cs="B Nazanin"/>
          <w:szCs w:val="26"/>
          <w:rtl/>
          <w:lang w:bidi="fa-IR"/>
        </w:rPr>
        <w:t xml:space="preserve"> اجتماعی مفهوم ساختار اجتماعی می‌باشد، به نحوی که همه اندیشمندان چه کنش گرا و چه ساختارگرا به آن پرداخته اند و از آن سخن گفته‌اند. در تقسیمی‌که برای ساختار اجتماعی می‌تواند انجام گیرد ساختارها یا نهادی</w:t>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اند، یا رابطه</w:t>
      </w:r>
      <w:r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ای و یا جسمیت یافته، نمونه روشن ساختار های نهادی را می‌توان در اندیشه پاسونز</w:t>
      </w:r>
      <w:r w:rsidRPr="00220D72">
        <w:rPr>
          <w:rFonts w:ascii="Times New Roman" w:eastAsia="Calibri" w:hAnsi="Times New Roman" w:cs="B Nazanin"/>
          <w:szCs w:val="26"/>
          <w:vertAlign w:val="superscript"/>
          <w:rtl/>
          <w:lang w:bidi="fa-IR"/>
        </w:rPr>
        <w:footnoteReference w:id="25"/>
      </w:r>
      <w:r w:rsidRPr="00220D72">
        <w:rPr>
          <w:rFonts w:ascii="Times New Roman" w:eastAsia="Calibri" w:hAnsi="Times New Roman" w:cs="B Nazanin"/>
          <w:szCs w:val="26"/>
          <w:vertAlign w:val="superscript"/>
          <w:rtl/>
          <w:lang w:bidi="fa-IR"/>
        </w:rPr>
        <w:t xml:space="preserve"> </w:t>
      </w:r>
      <w:r w:rsidRPr="00220D72">
        <w:rPr>
          <w:rFonts w:ascii="Times New Roman" w:eastAsia="Calibri" w:hAnsi="Times New Roman" w:cs="B Nazanin"/>
          <w:szCs w:val="26"/>
          <w:rtl/>
          <w:lang w:bidi="fa-IR"/>
        </w:rPr>
        <w:t>یافت. پارسونز که نظریه خود را با کنش بنیادین آغاز می‌کند در نهایت به نظامها ختم می‌شو</w:t>
      </w:r>
      <w:r w:rsidRPr="00220D72">
        <w:rPr>
          <w:rFonts w:ascii="Times New Roman" w:eastAsia="Calibri" w:hAnsi="Times New Roman" w:cs="B Nazanin" w:hint="cs"/>
          <w:szCs w:val="26"/>
          <w:rtl/>
          <w:lang w:bidi="fa-IR"/>
        </w:rPr>
        <w:t xml:space="preserve">د. </w:t>
      </w:r>
      <w:r w:rsidRPr="00220D72">
        <w:rPr>
          <w:rFonts w:ascii="Times New Roman" w:eastAsia="Calibri" w:hAnsi="Times New Roman" w:cs="B Nazanin"/>
          <w:szCs w:val="26"/>
          <w:rtl/>
          <w:lang w:bidi="fa-IR"/>
        </w:rPr>
        <w:t>ساختار اجتماعی نزد پارسونز نظام الگومندی از روابط اجتماعی کنش گران اس</w:t>
      </w:r>
      <w:r w:rsidRPr="00220D72">
        <w:rPr>
          <w:rFonts w:ascii="Times New Roman" w:eastAsia="Calibri" w:hAnsi="Times New Roman" w:cs="B Nazanin" w:hint="cs"/>
          <w:szCs w:val="26"/>
          <w:rtl/>
          <w:lang w:bidi="fa-IR"/>
        </w:rPr>
        <w:t xml:space="preserve">ت. </w:t>
      </w:r>
      <w:r w:rsidRPr="00220D72">
        <w:rPr>
          <w:rFonts w:ascii="Times New Roman" w:eastAsia="Calibri" w:hAnsi="Times New Roman" w:cs="B Nazanin"/>
          <w:szCs w:val="26"/>
          <w:rtl/>
          <w:lang w:bidi="fa-IR"/>
        </w:rPr>
        <w:t>این الگوها همان نهادهای اجتماعی هستند. در واقع می‌توان گفت ستون فقرات ساختارها نزد او نهادهای اجتماعی اند. ساختارهای رابطه ای در اندیشه زیمل و رادکلیف براون</w:t>
      </w:r>
      <w:r w:rsidRPr="00220D72">
        <w:rPr>
          <w:rFonts w:ascii="Times New Roman" w:eastAsia="Calibri" w:hAnsi="Times New Roman" w:cs="B Nazanin"/>
          <w:szCs w:val="26"/>
          <w:vertAlign w:val="superscript"/>
          <w:rtl/>
          <w:lang w:bidi="fa-IR"/>
        </w:rPr>
        <w:footnoteReference w:id="26"/>
      </w:r>
      <w:r w:rsidRPr="00220D72">
        <w:rPr>
          <w:rFonts w:ascii="Times New Roman" w:eastAsia="Calibri" w:hAnsi="Times New Roman" w:cs="B Nazanin"/>
          <w:szCs w:val="26"/>
          <w:rtl/>
          <w:lang w:bidi="fa-IR"/>
        </w:rPr>
        <w:t xml:space="preserve"> بررسی می‌شود. زیمل وجود مادی برای جامعه را منکر بود و حقیقت جامعه را همان روابط پویای بین افراد می‌دانست و در نظریه ی اش از آن با صورت‌های اجتماعی یاد می‌کند. رادکیلف براون هم ساختار را نوعی نظم در اجزاء و عناصر جامعه می‌داند. برخی نیز ساختار رابطه ای را دارای لایه های زیرینی می‌دانند. آلتوسر و هابرماس</w:t>
      </w:r>
      <w:r w:rsidRPr="00220D72">
        <w:rPr>
          <w:rFonts w:ascii="Times New Roman" w:eastAsia="Calibri" w:hAnsi="Times New Roman" w:cs="B Nazanin"/>
          <w:szCs w:val="26"/>
          <w:vertAlign w:val="superscript"/>
          <w:rtl/>
          <w:lang w:bidi="fa-IR"/>
        </w:rPr>
        <w:footnoteReference w:id="27"/>
      </w:r>
      <w:r w:rsidRPr="00220D72">
        <w:rPr>
          <w:rFonts w:ascii="Times New Roman" w:eastAsia="Calibri" w:hAnsi="Times New Roman" w:cs="B Nazanin"/>
          <w:szCs w:val="26"/>
          <w:vertAlign w:val="superscript"/>
          <w:rtl/>
          <w:lang w:bidi="fa-IR"/>
        </w:rPr>
        <w:t xml:space="preserve"> </w:t>
      </w:r>
      <w:r w:rsidRPr="00220D72">
        <w:rPr>
          <w:rFonts w:ascii="Times New Roman" w:eastAsia="Calibri" w:hAnsi="Times New Roman" w:cs="B Nazanin"/>
          <w:szCs w:val="26"/>
          <w:rtl/>
          <w:lang w:bidi="fa-IR"/>
        </w:rPr>
        <w:t>از این دسته اند. آن ها وقتی از ساختار سخن می‌گویند بیش تر به لایه‌ی زیرین جامعه که لایه های رویی را تحت تاثیر قرار می‌دهد سخن می‌گویند. و در نهایت نوبت به ساختار جسمیت یافته می‌رسد که نماینده ی این گروه گیدنز</w:t>
      </w:r>
      <w:r w:rsidRPr="00220D72">
        <w:rPr>
          <w:rFonts w:ascii="Times New Roman" w:eastAsia="Calibri" w:hAnsi="Times New Roman" w:cs="B Nazanin"/>
          <w:szCs w:val="26"/>
          <w:vertAlign w:val="superscript"/>
          <w:rtl/>
          <w:lang w:bidi="fa-IR"/>
        </w:rPr>
        <w:footnoteReference w:id="28"/>
      </w:r>
      <w:r w:rsidRPr="00220D72">
        <w:rPr>
          <w:rFonts w:ascii="Times New Roman" w:eastAsia="Calibri" w:hAnsi="Times New Roman" w:cs="B Nazanin"/>
          <w:szCs w:val="26"/>
          <w:rtl/>
          <w:lang w:bidi="fa-IR"/>
        </w:rPr>
        <w:t xml:space="preserve"> می‌باشد. او بر </w:t>
      </w:r>
      <w:r w:rsidRPr="00220D72">
        <w:rPr>
          <w:rFonts w:ascii="Times New Roman" w:eastAsia="Calibri" w:hAnsi="Times New Roman" w:cs="B Nazanin"/>
          <w:szCs w:val="26"/>
          <w:rtl/>
          <w:lang w:bidi="fa-IR"/>
        </w:rPr>
        <w:lastRenderedPageBreak/>
        <w:t>قالب خصلت‌های جسمانی کنش، که موجب کن</w:t>
      </w:r>
      <w:r w:rsidR="000E27C2" w:rsidRPr="00220D72">
        <w:rPr>
          <w:rFonts w:ascii="Times New Roman" w:eastAsia="Calibri" w:hAnsi="Times New Roman" w:cs="B Nazanin"/>
          <w:szCs w:val="26"/>
          <w:rtl/>
          <w:lang w:bidi="fa-IR"/>
        </w:rPr>
        <w:t>ش‌ها</w:t>
      </w:r>
      <w:r w:rsidRPr="00220D72">
        <w:rPr>
          <w:rFonts w:ascii="Times New Roman" w:eastAsia="Calibri" w:hAnsi="Times New Roman" w:cs="B Nazanin"/>
          <w:szCs w:val="26"/>
          <w:rtl/>
          <w:lang w:bidi="fa-IR"/>
        </w:rPr>
        <w:t>ی اجتماعی می‌شود</w:t>
      </w:r>
      <w:r w:rsidR="00551CB1" w:rsidRPr="00220D72">
        <w:rPr>
          <w:rFonts w:ascii="Times New Roman" w:eastAsia="Calibri" w:hAnsi="Times New Roman" w:cs="B Nazanin"/>
          <w:szCs w:val="26"/>
          <w:rtl/>
          <w:lang w:bidi="fa-IR"/>
        </w:rPr>
        <w:t xml:space="preserve"> و به نحوی هنجارین سازمان یافته</w:t>
      </w:r>
      <w:r w:rsidR="00551CB1" w:rsidRPr="00220D72">
        <w:rPr>
          <w:rFonts w:ascii="Times New Roman" w:eastAsia="Calibri" w:hAnsi="Times New Roman" w:cs="B Nazanin" w:hint="cs"/>
          <w:szCs w:val="26"/>
          <w:rtl/>
          <w:lang w:bidi="fa-IR"/>
        </w:rPr>
        <w:t>‌</w:t>
      </w:r>
      <w:r w:rsidRPr="00220D72">
        <w:rPr>
          <w:rFonts w:ascii="Times New Roman" w:eastAsia="Calibri" w:hAnsi="Times New Roman" w:cs="B Nazanin"/>
          <w:szCs w:val="26"/>
          <w:rtl/>
          <w:lang w:bidi="fa-IR"/>
        </w:rPr>
        <w:t xml:space="preserve">اند تاکید دارد (محمدپور، </w:t>
      </w:r>
      <w:r w:rsidRPr="00220D72">
        <w:rPr>
          <w:rFonts w:ascii="Times New Roman" w:eastAsia="Calibri" w:hAnsi="Times New Roman" w:cs="B Nazanin" w:hint="cs"/>
          <w:szCs w:val="26"/>
          <w:rtl/>
          <w:lang w:bidi="fa-IR"/>
        </w:rPr>
        <w:t>1392</w:t>
      </w:r>
      <w:r w:rsidRPr="00220D72">
        <w:rPr>
          <w:rFonts w:ascii="Times New Roman" w:eastAsia="Calibri" w:hAnsi="Times New Roman" w:cs="B Nazanin"/>
          <w:szCs w:val="26"/>
          <w:rtl/>
          <w:lang w:bidi="fa-IR"/>
        </w:rPr>
        <w:t>).</w:t>
      </w:r>
      <w:r w:rsidRPr="00220D72">
        <w:rPr>
          <w:rFonts w:ascii="Times New Roman" w:eastAsia="Calibri" w:hAnsi="Times New Roman" w:cs="B Nazanin"/>
          <w:szCs w:val="26"/>
          <w:lang w:bidi="fa-IR"/>
        </w:rPr>
        <w:t>.</w:t>
      </w:r>
    </w:p>
    <w:p w14:paraId="4250574E" w14:textId="77777777" w:rsidR="00390DF9" w:rsidRPr="00220D72" w:rsidRDefault="00390DF9" w:rsidP="00551CB1">
      <w:pPr>
        <w:bidi/>
        <w:spacing w:before="240" w:after="0" w:line="288" w:lineRule="auto"/>
        <w:jc w:val="both"/>
        <w:rPr>
          <w:rFonts w:ascii="Times New Roman" w:eastAsia="Calibri" w:hAnsi="Times New Roman" w:cs="B Nazanin"/>
          <w:b/>
          <w:bCs/>
          <w:szCs w:val="26"/>
          <w:u w:val="single"/>
          <w:lang w:bidi="fa-IR"/>
        </w:rPr>
      </w:pPr>
      <w:r w:rsidRPr="00220D72">
        <w:rPr>
          <w:rFonts w:ascii="Times New Roman" w:eastAsia="Calibri" w:hAnsi="Times New Roman" w:cs="B Nazanin" w:hint="cs"/>
          <w:b/>
          <w:bCs/>
          <w:szCs w:val="26"/>
          <w:u w:val="single"/>
          <w:rtl/>
          <w:lang w:bidi="fa-IR"/>
        </w:rPr>
        <w:t>ساختار</w:t>
      </w:r>
      <w:r w:rsidRPr="00220D72">
        <w:rPr>
          <w:rFonts w:ascii="Times New Roman" w:eastAsia="Calibri" w:hAnsi="Times New Roman" w:cs="B Nazanin"/>
          <w:b/>
          <w:bCs/>
          <w:szCs w:val="26"/>
          <w:u w:val="single"/>
          <w:rtl/>
          <w:lang w:bidi="fa-IR"/>
        </w:rPr>
        <w:t xml:space="preserve"> </w:t>
      </w:r>
      <w:r w:rsidRPr="00220D72">
        <w:rPr>
          <w:rFonts w:ascii="Times New Roman" w:eastAsia="Calibri" w:hAnsi="Times New Roman" w:cs="B Nazanin" w:hint="cs"/>
          <w:b/>
          <w:bCs/>
          <w:szCs w:val="26"/>
          <w:u w:val="single"/>
          <w:rtl/>
          <w:lang w:bidi="fa-IR"/>
        </w:rPr>
        <w:t>اقتصاد:</w:t>
      </w:r>
    </w:p>
    <w:p w14:paraId="1F3224E1"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szCs w:val="26"/>
          <w:rtl/>
          <w:lang w:bidi="fa-IR"/>
        </w:rPr>
        <w:t>مطالعه‌</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نحوه‌</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استفاده‌</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جامعه از منابع محدودش است. </w:t>
      </w:r>
      <w:r w:rsidRPr="00220D72">
        <w:rPr>
          <w:rFonts w:ascii="Times New Roman" w:eastAsia="Calibri" w:hAnsi="Times New Roman" w:cs="B Nazanin" w:hint="cs"/>
          <w:szCs w:val="26"/>
          <w:rtl/>
          <w:lang w:bidi="fa-IR"/>
        </w:rPr>
        <w:t xml:space="preserve">ساختار </w:t>
      </w:r>
      <w:r w:rsidRPr="00220D72">
        <w:rPr>
          <w:rFonts w:ascii="Times New Roman" w:eastAsia="Calibri" w:hAnsi="Times New Roman" w:cs="B Nazanin"/>
          <w:szCs w:val="26"/>
          <w:rtl/>
          <w:lang w:bidi="fa-IR"/>
        </w:rPr>
        <w:t>اقتصاد علم</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اجتماع</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است که با تول</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د،</w:t>
      </w:r>
      <w:r w:rsidRPr="00220D72">
        <w:rPr>
          <w:rFonts w:ascii="Times New Roman" w:eastAsia="Calibri" w:hAnsi="Times New Roman" w:cs="B Nazanin"/>
          <w:szCs w:val="26"/>
          <w:rtl/>
          <w:lang w:bidi="fa-IR"/>
        </w:rPr>
        <w:t xml:space="preserve"> توز</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ع</w:t>
      </w:r>
      <w:r w:rsidRPr="00220D72">
        <w:rPr>
          <w:rFonts w:ascii="Times New Roman" w:eastAsia="Calibri" w:hAnsi="Times New Roman" w:cs="B Nazanin"/>
          <w:szCs w:val="26"/>
          <w:rtl/>
          <w:lang w:bidi="fa-IR"/>
        </w:rPr>
        <w:t xml:space="preserve"> و مصرف کالاها و خدمات پ</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وند</w:t>
      </w:r>
      <w:r w:rsidRPr="00220D72">
        <w:rPr>
          <w:rFonts w:ascii="Times New Roman" w:eastAsia="Calibri" w:hAnsi="Times New Roman" w:cs="B Nazanin"/>
          <w:szCs w:val="26"/>
          <w:rtl/>
          <w:lang w:bidi="fa-IR"/>
        </w:rPr>
        <w:t xml:space="preserve"> خورده است. </w:t>
      </w:r>
      <w:r w:rsidRPr="00220D72">
        <w:rPr>
          <w:rFonts w:ascii="Times New Roman" w:eastAsia="Calibri" w:hAnsi="Times New Roman" w:cs="B Nazanin" w:hint="cs"/>
          <w:szCs w:val="26"/>
          <w:rtl/>
          <w:lang w:bidi="fa-IR"/>
        </w:rPr>
        <w:t>ساختار</w:t>
      </w:r>
      <w:r w:rsidRPr="00220D72">
        <w:rPr>
          <w:rFonts w:ascii="Times New Roman" w:eastAsia="Calibri" w:hAnsi="Times New Roman" w:cs="B Nazanin"/>
          <w:szCs w:val="26"/>
          <w:rtl/>
          <w:lang w:bidi="fa-IR"/>
        </w:rPr>
        <w:t>اقتصاد تمرکز بس</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ار</w:t>
      </w:r>
      <w:r w:rsidRPr="00220D72">
        <w:rPr>
          <w:rFonts w:ascii="Times New Roman" w:eastAsia="Calibri" w:hAnsi="Times New Roman" w:cs="B Nazanin"/>
          <w:szCs w:val="26"/>
          <w:rtl/>
          <w:lang w:bidi="fa-IR"/>
        </w:rPr>
        <w:t xml:space="preserve"> ز</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اد</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بر رو</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چهار عامل تول</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د</w:t>
      </w:r>
      <w:r w:rsidRPr="00220D72">
        <w:rPr>
          <w:rFonts w:ascii="Times New Roman" w:eastAsia="Calibri" w:hAnsi="Times New Roman" w:cs="B Nazanin"/>
          <w:szCs w:val="26"/>
          <w:rtl/>
          <w:lang w:bidi="fa-IR"/>
        </w:rPr>
        <w:t xml:space="preserve"> </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عن</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زم</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ن،</w:t>
      </w:r>
      <w:r w:rsidRPr="00220D72">
        <w:rPr>
          <w:rFonts w:ascii="Times New Roman" w:eastAsia="Calibri" w:hAnsi="Times New Roman" w:cs="B Nazanin"/>
          <w:szCs w:val="26"/>
          <w:rtl/>
          <w:lang w:bidi="fa-IR"/>
        </w:rPr>
        <w:t xml:space="preserve"> ن</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رو</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کار، سرما</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ه</w:t>
      </w:r>
      <w:r w:rsidRPr="00220D72">
        <w:rPr>
          <w:rFonts w:ascii="Times New Roman" w:eastAsia="Calibri" w:hAnsi="Times New Roman" w:cs="B Nazanin"/>
          <w:szCs w:val="26"/>
          <w:rtl/>
          <w:lang w:bidi="fa-IR"/>
        </w:rPr>
        <w:t xml:space="preserve"> و کسب و کار دارد. ا</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نها</w:t>
      </w:r>
      <w:r w:rsidRPr="00220D72">
        <w:rPr>
          <w:rFonts w:ascii="Times New Roman" w:eastAsia="Calibri" w:hAnsi="Times New Roman" w:cs="B Nazanin"/>
          <w:szCs w:val="26"/>
          <w:rtl/>
          <w:lang w:bidi="fa-IR"/>
        </w:rPr>
        <w:t xml:space="preserve"> چهار عنصر</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هستند ک</w:t>
      </w:r>
      <w:r w:rsidRPr="00220D72">
        <w:rPr>
          <w:rFonts w:ascii="Times New Roman" w:eastAsia="Calibri" w:hAnsi="Times New Roman" w:cs="B Nazanin" w:hint="eastAsia"/>
          <w:szCs w:val="26"/>
          <w:rtl/>
          <w:lang w:bidi="fa-IR"/>
        </w:rPr>
        <w:t>ه</w:t>
      </w:r>
      <w:r w:rsidRPr="00220D72">
        <w:rPr>
          <w:rFonts w:ascii="Times New Roman" w:eastAsia="Calibri" w:hAnsi="Times New Roman" w:cs="B Nazanin"/>
          <w:szCs w:val="26"/>
          <w:rtl/>
          <w:lang w:bidi="fa-IR"/>
        </w:rPr>
        <w:t xml:space="preserve"> فعال</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ت</w:t>
      </w:r>
      <w:r w:rsidRPr="00220D72">
        <w:rPr>
          <w:rFonts w:ascii="Times New Roman" w:eastAsia="Calibri" w:hAnsi="Times New Roman" w:cs="B Nazanin"/>
          <w:szCs w:val="26"/>
          <w:rtl/>
          <w:lang w:bidi="fa-IR"/>
        </w:rPr>
        <w:t xml:space="preserve"> اقتصاد</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را در جهان ما م</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سازند</w:t>
      </w:r>
      <w:r w:rsidRPr="00220D72">
        <w:rPr>
          <w:rFonts w:ascii="Times New Roman" w:eastAsia="Calibri" w:hAnsi="Times New Roman" w:cs="B Nazanin"/>
          <w:szCs w:val="26"/>
          <w:rtl/>
          <w:lang w:bidi="fa-IR"/>
        </w:rPr>
        <w:t xml:space="preserve"> و هر </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ک</w:t>
      </w:r>
      <w:r w:rsidRPr="00220D72">
        <w:rPr>
          <w:rFonts w:ascii="Times New Roman" w:eastAsia="Calibri" w:hAnsi="Times New Roman" w:cs="B Nazanin"/>
          <w:szCs w:val="26"/>
          <w:rtl/>
          <w:lang w:bidi="fa-IR"/>
        </w:rPr>
        <w:t xml:space="preserve"> م</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توانند</w:t>
      </w:r>
      <w:r w:rsidRPr="00220D72">
        <w:rPr>
          <w:rFonts w:ascii="Times New Roman" w:eastAsia="Calibri" w:hAnsi="Times New Roman" w:cs="B Nazanin"/>
          <w:szCs w:val="26"/>
          <w:rtl/>
          <w:lang w:bidi="fa-IR"/>
        </w:rPr>
        <w:t xml:space="preserve"> به صورت مجزا مطالعه شوند</w:t>
      </w:r>
      <w:r w:rsidRPr="00220D72">
        <w:rPr>
          <w:rFonts w:ascii="Times New Roman" w:eastAsia="Calibri" w:hAnsi="Times New Roman" w:cs="B Nazanin" w:hint="cs"/>
          <w:szCs w:val="26"/>
          <w:rtl/>
          <w:lang w:bidi="fa-IR"/>
        </w:rPr>
        <w:t xml:space="preserve"> (کاتوزیان، 1374)</w:t>
      </w:r>
      <w:r w:rsidRPr="00220D72">
        <w:rPr>
          <w:rFonts w:ascii="Times New Roman" w:eastAsia="Calibri" w:hAnsi="Times New Roman" w:cs="B Nazanin"/>
          <w:szCs w:val="26"/>
          <w:rtl/>
          <w:lang w:bidi="fa-IR"/>
        </w:rPr>
        <w:t>.</w:t>
      </w:r>
    </w:p>
    <w:p w14:paraId="61BD8189" w14:textId="77777777" w:rsidR="00551CB1" w:rsidRPr="00220D72" w:rsidRDefault="00551CB1" w:rsidP="00551CB1">
      <w:pPr>
        <w:bidi/>
        <w:spacing w:after="0" w:line="288" w:lineRule="auto"/>
        <w:jc w:val="both"/>
        <w:rPr>
          <w:rFonts w:ascii="Times New Roman" w:eastAsia="Calibri" w:hAnsi="Times New Roman" w:cs="B Nazanin"/>
          <w:szCs w:val="26"/>
          <w:lang w:bidi="fa-IR"/>
        </w:rPr>
      </w:pPr>
    </w:p>
    <w:p w14:paraId="3E1F4EA5" w14:textId="61753891" w:rsidR="00390DF9" w:rsidRPr="00220D72" w:rsidRDefault="00F16F4B" w:rsidP="001B4FD9">
      <w:pPr>
        <w:pStyle w:val="11"/>
        <w:bidi/>
        <w:rPr>
          <w:rFonts w:ascii="Times New Roman" w:hAnsi="Times New Roman"/>
          <w:rtl/>
        </w:rPr>
      </w:pPr>
      <w:bookmarkStart w:id="36" w:name="_Toc55142686"/>
      <w:r w:rsidRPr="00220D72">
        <w:rPr>
          <w:rFonts w:ascii="Times New Roman" w:hAnsi="Times New Roman" w:hint="cs"/>
          <w:rtl/>
        </w:rPr>
        <w:t>1-</w:t>
      </w:r>
      <w:r w:rsidR="001B4FD9">
        <w:rPr>
          <w:rFonts w:ascii="Times New Roman" w:hAnsi="Times New Roman" w:hint="cs"/>
          <w:rtl/>
        </w:rPr>
        <w:t>10</w:t>
      </w:r>
      <w:r w:rsidR="00551CB1" w:rsidRPr="00220D72">
        <w:rPr>
          <w:rFonts w:ascii="Times New Roman" w:hAnsi="Times New Roman" w:hint="cs"/>
          <w:rtl/>
        </w:rPr>
        <w:t>-</w:t>
      </w:r>
      <w:r w:rsidRPr="00220D72">
        <w:rPr>
          <w:rFonts w:ascii="Times New Roman" w:hAnsi="Times New Roman" w:hint="cs"/>
          <w:rtl/>
        </w:rPr>
        <w:t>2</w:t>
      </w:r>
      <w:r w:rsidR="00551CB1" w:rsidRPr="00220D72">
        <w:rPr>
          <w:rFonts w:ascii="Times New Roman" w:hAnsi="Times New Roman" w:hint="cs"/>
          <w:rtl/>
        </w:rPr>
        <w:t>- تعریف عملیاتی</w:t>
      </w:r>
      <w:bookmarkEnd w:id="36"/>
    </w:p>
    <w:p w14:paraId="5218DCAB" w14:textId="77777777" w:rsidR="00390DF9" w:rsidRPr="00220D72" w:rsidRDefault="00551CB1" w:rsidP="00390DF9">
      <w:pPr>
        <w:bidi/>
        <w:spacing w:after="0" w:line="288" w:lineRule="auto"/>
        <w:jc w:val="both"/>
        <w:rPr>
          <w:rFonts w:ascii="Times New Roman" w:eastAsia="Calibri" w:hAnsi="Times New Roman" w:cs="B Nazanin"/>
          <w:b/>
          <w:bCs/>
          <w:szCs w:val="26"/>
          <w:u w:val="single"/>
          <w:rtl/>
          <w:lang w:bidi="fa-IR"/>
        </w:rPr>
      </w:pPr>
      <w:r w:rsidRPr="00220D72">
        <w:rPr>
          <w:rFonts w:ascii="Times New Roman" w:eastAsia="Calibri" w:hAnsi="Times New Roman" w:cs="B Nazanin" w:hint="cs"/>
          <w:b/>
          <w:bCs/>
          <w:szCs w:val="26"/>
          <w:u w:val="single"/>
          <w:rtl/>
          <w:lang w:bidi="fa-IR"/>
        </w:rPr>
        <w:t>ساختار اجتماعی</w:t>
      </w:r>
      <w:r w:rsidR="00390DF9" w:rsidRPr="00220D72">
        <w:rPr>
          <w:rFonts w:ascii="Times New Roman" w:eastAsia="Calibri" w:hAnsi="Times New Roman" w:cs="B Nazanin" w:hint="cs"/>
          <w:b/>
          <w:bCs/>
          <w:szCs w:val="26"/>
          <w:u w:val="single"/>
          <w:rtl/>
          <w:lang w:bidi="fa-IR"/>
        </w:rPr>
        <w:t xml:space="preserve">: </w:t>
      </w:r>
    </w:p>
    <w:p w14:paraId="1ED665F6" w14:textId="77777777" w:rsidR="00390DF9" w:rsidRPr="00220D72" w:rsidRDefault="00390DF9" w:rsidP="00390DF9">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در این تحقیق منظور ساختار اجتماعی تحت تاثیر پدیده نفت در استان خوزستان می‌باشد.</w:t>
      </w:r>
    </w:p>
    <w:p w14:paraId="2212600B" w14:textId="77777777" w:rsidR="00390DF9" w:rsidRPr="00220D72" w:rsidRDefault="00390DF9" w:rsidP="00551CB1">
      <w:pPr>
        <w:bidi/>
        <w:spacing w:before="240" w:after="0" w:line="288" w:lineRule="auto"/>
        <w:jc w:val="both"/>
        <w:rPr>
          <w:rFonts w:ascii="Times New Roman" w:eastAsia="Calibri" w:hAnsi="Times New Roman" w:cs="B Nazanin"/>
          <w:b/>
          <w:bCs/>
          <w:szCs w:val="26"/>
          <w:u w:val="single"/>
          <w:rtl/>
          <w:lang w:bidi="fa-IR"/>
        </w:rPr>
      </w:pPr>
      <w:r w:rsidRPr="00220D72">
        <w:rPr>
          <w:rFonts w:ascii="Times New Roman" w:eastAsia="Calibri" w:hAnsi="Times New Roman" w:cs="B Nazanin" w:hint="cs"/>
          <w:b/>
          <w:bCs/>
          <w:szCs w:val="26"/>
          <w:u w:val="single"/>
          <w:rtl/>
          <w:lang w:bidi="fa-IR"/>
        </w:rPr>
        <w:t>ساختار اقتص</w:t>
      </w:r>
      <w:r w:rsidR="00551CB1" w:rsidRPr="00220D72">
        <w:rPr>
          <w:rFonts w:ascii="Times New Roman" w:eastAsia="Calibri" w:hAnsi="Times New Roman" w:cs="B Nazanin" w:hint="cs"/>
          <w:b/>
          <w:bCs/>
          <w:szCs w:val="26"/>
          <w:u w:val="single"/>
          <w:rtl/>
          <w:lang w:bidi="fa-IR"/>
        </w:rPr>
        <w:t>ادی</w:t>
      </w:r>
      <w:r w:rsidRPr="00220D72">
        <w:rPr>
          <w:rFonts w:ascii="Times New Roman" w:eastAsia="Calibri" w:hAnsi="Times New Roman" w:cs="B Nazanin" w:hint="cs"/>
          <w:b/>
          <w:bCs/>
          <w:szCs w:val="26"/>
          <w:u w:val="single"/>
          <w:rtl/>
          <w:lang w:bidi="fa-IR"/>
        </w:rPr>
        <w:t xml:space="preserve">: </w:t>
      </w:r>
    </w:p>
    <w:p w14:paraId="5A238688" w14:textId="4DAF509D" w:rsidR="008A78F5" w:rsidRPr="00220D72" w:rsidRDefault="00390DF9" w:rsidP="001B3F22">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szCs w:val="26"/>
          <w:rtl/>
          <w:lang w:bidi="fa-IR"/>
        </w:rPr>
        <w:t>در ا</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ن</w:t>
      </w:r>
      <w:r w:rsidRPr="00220D72">
        <w:rPr>
          <w:rFonts w:ascii="Times New Roman" w:eastAsia="Calibri" w:hAnsi="Times New Roman" w:cs="B Nazanin"/>
          <w:szCs w:val="26"/>
          <w:rtl/>
          <w:lang w:bidi="fa-IR"/>
        </w:rPr>
        <w:t xml:space="preserve"> تحق</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ق</w:t>
      </w:r>
      <w:r w:rsidRPr="00220D72">
        <w:rPr>
          <w:rFonts w:ascii="Times New Roman" w:eastAsia="Calibri" w:hAnsi="Times New Roman" w:cs="B Nazanin"/>
          <w:szCs w:val="26"/>
          <w:rtl/>
          <w:lang w:bidi="fa-IR"/>
        </w:rPr>
        <w:t xml:space="preserve"> منظور ساختار ا</w:t>
      </w:r>
      <w:r w:rsidRPr="00220D72">
        <w:rPr>
          <w:rFonts w:ascii="Times New Roman" w:eastAsia="Calibri" w:hAnsi="Times New Roman" w:cs="B Nazanin" w:hint="cs"/>
          <w:szCs w:val="26"/>
          <w:rtl/>
          <w:lang w:bidi="fa-IR"/>
        </w:rPr>
        <w:t>قتصادی</w:t>
      </w:r>
      <w:r w:rsidRPr="00220D72">
        <w:rPr>
          <w:rFonts w:ascii="Times New Roman" w:eastAsia="Calibri" w:hAnsi="Times New Roman" w:cs="B Nazanin"/>
          <w:szCs w:val="26"/>
          <w:rtl/>
          <w:lang w:bidi="fa-IR"/>
        </w:rPr>
        <w:t xml:space="preserve"> تحت تاث</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ر</w:t>
      </w:r>
      <w:r w:rsidRPr="00220D72">
        <w:rPr>
          <w:rFonts w:ascii="Times New Roman" w:eastAsia="Calibri" w:hAnsi="Times New Roman" w:cs="B Nazanin"/>
          <w:szCs w:val="26"/>
          <w:rtl/>
          <w:lang w:bidi="fa-IR"/>
        </w:rPr>
        <w:t xml:space="preserve"> پد</w:t>
      </w:r>
      <w:r w:rsidRPr="00220D72">
        <w:rPr>
          <w:rFonts w:ascii="Times New Roman" w:eastAsia="Calibri" w:hAnsi="Times New Roman" w:cs="B Nazanin" w:hint="cs"/>
          <w:szCs w:val="26"/>
          <w:rtl/>
          <w:lang w:bidi="fa-IR"/>
        </w:rPr>
        <w:t>ی</w:t>
      </w:r>
      <w:r w:rsidRPr="00220D72">
        <w:rPr>
          <w:rFonts w:ascii="Times New Roman" w:eastAsia="Calibri" w:hAnsi="Times New Roman" w:cs="B Nazanin" w:hint="eastAsia"/>
          <w:szCs w:val="26"/>
          <w:rtl/>
          <w:lang w:bidi="fa-IR"/>
        </w:rPr>
        <w:t>ده</w:t>
      </w:r>
      <w:r w:rsidRPr="00220D72">
        <w:rPr>
          <w:rFonts w:ascii="Times New Roman" w:eastAsia="Calibri" w:hAnsi="Times New Roman" w:cs="B Nazanin"/>
          <w:szCs w:val="26"/>
          <w:rtl/>
          <w:lang w:bidi="fa-IR"/>
        </w:rPr>
        <w:t xml:space="preserve"> نفت در استان خوزستان می‌باشد.</w:t>
      </w:r>
    </w:p>
    <w:p w14:paraId="1FED01C0" w14:textId="77777777" w:rsidR="00390DF9" w:rsidRPr="00220D72" w:rsidRDefault="00390DF9" w:rsidP="00390DF9">
      <w:pPr>
        <w:spacing w:after="0" w:line="288" w:lineRule="auto"/>
        <w:rPr>
          <w:rFonts w:ascii="Times New Roman" w:eastAsia="Calibri" w:hAnsi="Times New Roman" w:cs="B Nazanin"/>
          <w:szCs w:val="26"/>
          <w:rtl/>
        </w:rPr>
      </w:pPr>
    </w:p>
    <w:p w14:paraId="6268F445" w14:textId="0D21F122" w:rsidR="00390DF9" w:rsidRPr="00220D72" w:rsidRDefault="00390DF9" w:rsidP="001B4FD9">
      <w:pPr>
        <w:pStyle w:val="ad"/>
        <w:bidi/>
        <w:rPr>
          <w:rFonts w:ascii="Times New Roman" w:hAnsi="Times New Roman"/>
          <w:rtl/>
          <w:lang w:bidi="fa-IR"/>
        </w:rPr>
      </w:pPr>
      <w:bookmarkStart w:id="37" w:name="_Toc55142687"/>
      <w:r w:rsidRPr="00220D72">
        <w:rPr>
          <w:rFonts w:ascii="Times New Roman" w:hAnsi="Times New Roman" w:hint="cs"/>
          <w:rtl/>
        </w:rPr>
        <w:t>1-</w:t>
      </w:r>
      <w:r w:rsidR="001B4FD9">
        <w:rPr>
          <w:rFonts w:ascii="Times New Roman" w:hAnsi="Times New Roman" w:hint="cs"/>
          <w:rtl/>
        </w:rPr>
        <w:t>11</w:t>
      </w:r>
      <w:r w:rsidRPr="00220D72">
        <w:rPr>
          <w:rFonts w:ascii="Times New Roman" w:hAnsi="Times New Roman" w:hint="cs"/>
          <w:rtl/>
        </w:rPr>
        <w:t>- مدل مفهومی‌تحقیق</w:t>
      </w:r>
      <w:bookmarkEnd w:id="37"/>
    </w:p>
    <w:p w14:paraId="2ECE70D3" w14:textId="1E2F4101" w:rsidR="001B3F22" w:rsidRDefault="00390DF9" w:rsidP="00BA0D9D">
      <w:pPr>
        <w:bidi/>
        <w:spacing w:after="0" w:line="288" w:lineRule="auto"/>
        <w:jc w:val="both"/>
        <w:rPr>
          <w:rFonts w:ascii="Times New Roman" w:eastAsia="Calibri" w:hAnsi="Times New Roman" w:cs="B Nazanin"/>
          <w:szCs w:val="26"/>
          <w:rtl/>
          <w:lang w:bidi="fa-IR"/>
        </w:rPr>
      </w:pPr>
      <w:r w:rsidRPr="00220D72">
        <w:rPr>
          <w:rFonts w:ascii="Times New Roman" w:eastAsia="Calibri" w:hAnsi="Times New Roman" w:cs="B Nazanin" w:hint="cs"/>
          <w:szCs w:val="26"/>
          <w:rtl/>
          <w:lang w:bidi="fa-IR"/>
        </w:rPr>
        <w:t>مدل مفهومی ذیل با توجه به مبانی نظری و اهداف و سوالات تحقیق تنظیم شده است و همانطور که مدل مورد نظر نشان می‌دهد تحقیق حاضر در تلاش است به بررسی نقش نفت و اثرگذاری آن بر</w:t>
      </w:r>
      <w:r w:rsidRPr="00220D72">
        <w:rPr>
          <w:rFonts w:ascii="Times New Roman" w:eastAsia="Calibri" w:hAnsi="Times New Roman" w:cs="B Nazanin"/>
          <w:szCs w:val="26"/>
          <w:rtl/>
          <w:lang w:bidi="fa-IR"/>
        </w:rPr>
        <w:t xml:space="preserve"> ساختار اقتصاد</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و اجتماع</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استان خوزستان</w:t>
      </w:r>
      <w:r w:rsidRPr="00220D72">
        <w:rPr>
          <w:rFonts w:ascii="Times New Roman" w:eastAsia="Calibri" w:hAnsi="Times New Roman" w:cs="B Nazanin" w:hint="cs"/>
          <w:szCs w:val="26"/>
          <w:rtl/>
          <w:lang w:bidi="fa-IR"/>
        </w:rPr>
        <w:t xml:space="preserve"> بپردازد، که همانطور که جهت‌دهی‌ها نشان می‌دهد این رابطه تک سویه بوده و همواره نفت تاثیر گذاری مثبت ومنفی خودرا بر </w:t>
      </w:r>
      <w:r w:rsidRPr="00220D72">
        <w:rPr>
          <w:rFonts w:ascii="Times New Roman" w:eastAsia="Calibri" w:hAnsi="Times New Roman" w:cs="B Nazanin"/>
          <w:szCs w:val="26"/>
          <w:rtl/>
          <w:lang w:bidi="fa-IR"/>
        </w:rPr>
        <w:t>ساختار اقتصاد</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و اجتماع</w:t>
      </w:r>
      <w:r w:rsidRPr="00220D72">
        <w:rPr>
          <w:rFonts w:ascii="Times New Roman" w:eastAsia="Calibri" w:hAnsi="Times New Roman" w:cs="B Nazanin" w:hint="cs"/>
          <w:szCs w:val="26"/>
          <w:rtl/>
          <w:lang w:bidi="fa-IR"/>
        </w:rPr>
        <w:t>ی</w:t>
      </w:r>
      <w:r w:rsidRPr="00220D72">
        <w:rPr>
          <w:rFonts w:ascii="Times New Roman" w:eastAsia="Calibri" w:hAnsi="Times New Roman" w:cs="B Nazanin"/>
          <w:szCs w:val="26"/>
          <w:rtl/>
          <w:lang w:bidi="fa-IR"/>
        </w:rPr>
        <w:t xml:space="preserve"> استان خوزستان</w:t>
      </w:r>
      <w:r w:rsidRPr="00220D72">
        <w:rPr>
          <w:rFonts w:ascii="Times New Roman" w:eastAsia="Calibri" w:hAnsi="Times New Roman" w:cs="B Nazanin" w:hint="cs"/>
          <w:szCs w:val="26"/>
          <w:rtl/>
          <w:lang w:bidi="fa-IR"/>
        </w:rPr>
        <w:t xml:space="preserve"> ایفا می‌کند.</w:t>
      </w:r>
    </w:p>
    <w:p w14:paraId="40CB1D8D" w14:textId="77777777" w:rsidR="001B3F22" w:rsidRDefault="001B3F22" w:rsidP="001B3F22">
      <w:pPr>
        <w:bidi/>
        <w:spacing w:after="0" w:line="288" w:lineRule="auto"/>
        <w:jc w:val="both"/>
        <w:rPr>
          <w:rFonts w:ascii="Times New Roman" w:eastAsia="Calibri" w:hAnsi="Times New Roman" w:cs="B Nazanin"/>
          <w:noProof/>
          <w:szCs w:val="26"/>
          <w:rtl/>
        </w:rPr>
      </w:pPr>
    </w:p>
    <w:p w14:paraId="4B398E54" w14:textId="7B0552E2" w:rsidR="001B3F22" w:rsidRDefault="001B3F22" w:rsidP="001B3F22">
      <w:pPr>
        <w:bidi/>
        <w:spacing w:after="0" w:line="288" w:lineRule="auto"/>
        <w:jc w:val="both"/>
        <w:rPr>
          <w:rFonts w:ascii="Times New Roman" w:eastAsia="Calibri" w:hAnsi="Times New Roman" w:cs="B Nazanin"/>
          <w:noProof/>
          <w:szCs w:val="26"/>
          <w:rtl/>
        </w:rPr>
      </w:pPr>
    </w:p>
    <w:p w14:paraId="6A240BC9" w14:textId="1F6FAF59" w:rsidR="001B3F22" w:rsidRPr="00220D72" w:rsidRDefault="001B4FD9" w:rsidP="00BA0D9D">
      <w:pPr>
        <w:bidi/>
        <w:spacing w:after="0" w:line="288" w:lineRule="auto"/>
        <w:jc w:val="both"/>
        <w:rPr>
          <w:rFonts w:ascii="Times New Roman" w:eastAsia="Calibri" w:hAnsi="Times New Roman" w:cs="B Nazanin"/>
          <w:szCs w:val="26"/>
          <w:rtl/>
          <w:lang w:bidi="fa-IR"/>
        </w:rPr>
      </w:pPr>
      <w:r>
        <w:rPr>
          <w:rFonts w:ascii="Times New Roman" w:eastAsia="Calibri" w:hAnsi="Times New Roman" w:cs="B Nazanin" w:hint="cs"/>
          <w:noProof/>
          <w:szCs w:val="26"/>
          <w:rtl/>
        </w:rPr>
        <w:lastRenderedPageBreak/>
        <mc:AlternateContent>
          <mc:Choice Requires="wps">
            <w:drawing>
              <wp:anchor distT="0" distB="0" distL="114300" distR="114300" simplePos="0" relativeHeight="251676672" behindDoc="0" locked="0" layoutInCell="1" allowOverlap="1" wp14:anchorId="6E017FBB" wp14:editId="3D042755">
                <wp:simplePos x="0" y="0"/>
                <wp:positionH relativeFrom="column">
                  <wp:posOffset>937895</wp:posOffset>
                </wp:positionH>
                <wp:positionV relativeFrom="paragraph">
                  <wp:posOffset>2606040</wp:posOffset>
                </wp:positionV>
                <wp:extent cx="1247775" cy="485775"/>
                <wp:effectExtent l="38100" t="0" r="28575" b="66675"/>
                <wp:wrapNone/>
                <wp:docPr id="86" name="Straight Arrow Connector 86"/>
                <wp:cNvGraphicFramePr/>
                <a:graphic xmlns:a="http://schemas.openxmlformats.org/drawingml/2006/main">
                  <a:graphicData uri="http://schemas.microsoft.com/office/word/2010/wordprocessingShape">
                    <wps:wsp>
                      <wps:cNvCnPr/>
                      <wps:spPr>
                        <a:xfrm flipH="1">
                          <a:off x="0" y="0"/>
                          <a:ext cx="1247775"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6" o:spid="_x0000_s1026" type="#_x0000_t32" style="position:absolute;margin-left:73.85pt;margin-top:205.2pt;width:98.25pt;height:38.25pt;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" strokecolor="black [3040]">
                <v:stroke endarrow="open"/>
              </v:shape>
            </w:pict>
          </mc:Fallback>
        </mc:AlternateContent>
      </w:r>
      <w:r w:rsidRPr="00BA0D9D">
        <w:rPr>
          <w:rFonts w:ascii="Times New Roman" w:eastAsia="Calibri" w:hAnsi="Times New Roman" w:cs="B Nazanin" w:hint="cs"/>
          <w:noProof/>
          <w:szCs w:val="26"/>
          <w:rtl/>
        </w:rPr>
        <mc:AlternateContent>
          <mc:Choice Requires="wps">
            <w:drawing>
              <wp:anchor distT="0" distB="0" distL="114300" distR="114300" simplePos="0" relativeHeight="251683840" behindDoc="0" locked="0" layoutInCell="1" allowOverlap="1" wp14:anchorId="783C4262" wp14:editId="5020C06F">
                <wp:simplePos x="0" y="0"/>
                <wp:positionH relativeFrom="column">
                  <wp:posOffset>2185670</wp:posOffset>
                </wp:positionH>
                <wp:positionV relativeFrom="paragraph">
                  <wp:posOffset>1263015</wp:posOffset>
                </wp:positionV>
                <wp:extent cx="819150" cy="247650"/>
                <wp:effectExtent l="0" t="0" r="19050" b="19050"/>
                <wp:wrapNone/>
                <wp:docPr id="92" name="Round Single Corner Rectangle 92"/>
                <wp:cNvGraphicFramePr/>
                <a:graphic xmlns:a="http://schemas.openxmlformats.org/drawingml/2006/main">
                  <a:graphicData uri="http://schemas.microsoft.com/office/word/2010/wordprocessingShape">
                    <wps:wsp>
                      <wps:cNvSpPr/>
                      <wps:spPr>
                        <a:xfrm>
                          <a:off x="0" y="0"/>
                          <a:ext cx="819150" cy="247650"/>
                        </a:xfrm>
                        <a:prstGeom prst="round1Rect">
                          <a:avLst/>
                        </a:prstGeom>
                        <a:solidFill>
                          <a:sysClr val="window" lastClr="FFFFFF"/>
                        </a:solidFill>
                        <a:ln w="25400" cap="flat" cmpd="sng" algn="ctr">
                          <a:solidFill>
                            <a:sysClr val="window" lastClr="FFFFFF"/>
                          </a:solidFill>
                          <a:prstDash val="solid"/>
                        </a:ln>
                        <a:effectLst/>
                      </wps:spPr>
                      <wps:txbx>
                        <w:txbxContent>
                          <w:p w14:paraId="2EC4084D" w14:textId="6AB93105" w:rsidR="000B0A51" w:rsidRPr="004D6DF4" w:rsidRDefault="000B0A51" w:rsidP="00BA0D9D">
                            <w:pPr>
                              <w:jc w:val="center"/>
                              <w:rPr>
                                <w:sz w:val="16"/>
                                <w:szCs w:val="16"/>
                                <w:lang w:bidi="fa-IR"/>
                              </w:rPr>
                            </w:pPr>
                            <w:r w:rsidRPr="004D6DF4">
                              <w:rPr>
                                <w:rFonts w:hint="cs"/>
                                <w:sz w:val="16"/>
                                <w:szCs w:val="16"/>
                                <w:rtl/>
                                <w:lang w:bidi="fa-IR"/>
                              </w:rPr>
                              <w:t xml:space="preserve">ساختار </w:t>
                            </w:r>
                            <w:r>
                              <w:rPr>
                                <w:rFonts w:hint="cs"/>
                                <w:sz w:val="16"/>
                                <w:szCs w:val="16"/>
                                <w:rtl/>
                                <w:lang w:bidi="fa-IR"/>
                              </w:rPr>
                              <w:t>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92" o:spid="_x0000_s1026" style="position:absolute;left:0;text-align:left;margin-left:172.1pt;margin-top:99.45pt;width:64.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150,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" adj="-11796480,,5400" path="m,l777874,v22796,,41276,18480,41276,41276l819150,247650,,247650,,xe" fillcolor="window" strokecolor="window" strokeweight="2pt">
                <v:stroke joinstyle="miter"/>
                <v:formulas/>
                <v:path arrowok="t" o:connecttype="custom" o:connectlocs="0,0;777874,0;819150,41276;819150,247650;0,247650;0,0" o:connectangles="0,0,0,0,0,0" textboxrect="0,0,819150,247650"/>
                <v:textbox>
                  <w:txbxContent>
                    <w:p w14:paraId="2EC4084D" w14:textId="6AB93105" w:rsidR="000B0A51" w:rsidRPr="004D6DF4" w:rsidRDefault="000B0A51" w:rsidP="00BA0D9D">
                      <w:pPr>
                        <w:jc w:val="center"/>
                        <w:rPr>
                          <w:sz w:val="16"/>
                          <w:szCs w:val="16"/>
                          <w:lang w:bidi="fa-IR"/>
                        </w:rPr>
                      </w:pPr>
                      <w:r w:rsidRPr="004D6DF4">
                        <w:rPr>
                          <w:rFonts w:hint="cs"/>
                          <w:sz w:val="16"/>
                          <w:szCs w:val="16"/>
                          <w:rtl/>
                          <w:lang w:bidi="fa-IR"/>
                        </w:rPr>
                        <w:t xml:space="preserve">ساختار </w:t>
                      </w:r>
                      <w:r>
                        <w:rPr>
                          <w:rFonts w:hint="cs"/>
                          <w:sz w:val="16"/>
                          <w:szCs w:val="16"/>
                          <w:rtl/>
                          <w:lang w:bidi="fa-IR"/>
                        </w:rPr>
                        <w:t>اجتماعی</w:t>
                      </w:r>
                    </w:p>
                  </w:txbxContent>
                </v:textbox>
              </v:shape>
            </w:pict>
          </mc:Fallback>
        </mc:AlternateContent>
      </w:r>
      <w:r>
        <w:rPr>
          <w:rFonts w:ascii="Times New Roman" w:eastAsia="Calibri" w:hAnsi="Times New Roman" w:cs="B Nazanin" w:hint="cs"/>
          <w:noProof/>
          <w:szCs w:val="26"/>
          <w:rtl/>
        </w:rPr>
        <mc:AlternateContent>
          <mc:Choice Requires="wps">
            <w:drawing>
              <wp:anchor distT="0" distB="0" distL="114300" distR="114300" simplePos="0" relativeHeight="251673600" behindDoc="0" locked="0" layoutInCell="1" allowOverlap="1" wp14:anchorId="033A3BCD" wp14:editId="64693EA6">
                <wp:simplePos x="0" y="0"/>
                <wp:positionH relativeFrom="column">
                  <wp:posOffset>1242695</wp:posOffset>
                </wp:positionH>
                <wp:positionV relativeFrom="paragraph">
                  <wp:posOffset>1148080</wp:posOffset>
                </wp:positionV>
                <wp:extent cx="2695575" cy="2733675"/>
                <wp:effectExtent l="0" t="0" r="28575" b="28575"/>
                <wp:wrapNone/>
                <wp:docPr id="68" name="Oval 68"/>
                <wp:cNvGraphicFramePr/>
                <a:graphic xmlns:a="http://schemas.openxmlformats.org/drawingml/2006/main">
                  <a:graphicData uri="http://schemas.microsoft.com/office/word/2010/wordprocessingShape">
                    <wps:wsp>
                      <wps:cNvSpPr/>
                      <wps:spPr>
                        <a:xfrm>
                          <a:off x="0" y="0"/>
                          <a:ext cx="2695575" cy="2733675"/>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margin-left:97.85pt;margin-top:90.4pt;width:212.25pt;height:21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" fillcolor="white [3201]" strokecolor="#9bbb59 [3206]" strokeweight="2pt"/>
            </w:pict>
          </mc:Fallback>
        </mc:AlternateContent>
      </w:r>
      <w:r w:rsidR="00BA0D9D">
        <w:rPr>
          <w:rFonts w:ascii="Times New Roman" w:eastAsia="Calibri" w:hAnsi="Times New Roman" w:cs="B Nazanin" w:hint="cs"/>
          <w:noProof/>
          <w:szCs w:val="26"/>
          <w:rtl/>
        </w:rPr>
        <mc:AlternateContent>
          <mc:Choice Requires="wps">
            <w:drawing>
              <wp:anchor distT="0" distB="0" distL="114300" distR="114300" simplePos="0" relativeHeight="251681792" behindDoc="0" locked="0" layoutInCell="1" allowOverlap="1" wp14:anchorId="67A70D9F" wp14:editId="17BE10E5">
                <wp:simplePos x="0" y="0"/>
                <wp:positionH relativeFrom="column">
                  <wp:posOffset>2185670</wp:posOffset>
                </wp:positionH>
                <wp:positionV relativeFrom="paragraph">
                  <wp:posOffset>1758950</wp:posOffset>
                </wp:positionV>
                <wp:extent cx="819150" cy="238125"/>
                <wp:effectExtent l="0" t="0" r="19050" b="28575"/>
                <wp:wrapNone/>
                <wp:docPr id="91" name="Round Single Corner Rectangle 91"/>
                <wp:cNvGraphicFramePr/>
                <a:graphic xmlns:a="http://schemas.openxmlformats.org/drawingml/2006/main">
                  <a:graphicData uri="http://schemas.microsoft.com/office/word/2010/wordprocessingShape">
                    <wps:wsp>
                      <wps:cNvSpPr/>
                      <wps:spPr>
                        <a:xfrm>
                          <a:off x="0" y="0"/>
                          <a:ext cx="819150" cy="238125"/>
                        </a:xfrm>
                        <a:prstGeom prst="round1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C3A574C" w14:textId="4C660D86" w:rsidR="000B0A51" w:rsidRPr="004D6DF4" w:rsidRDefault="000B0A51" w:rsidP="004D6DF4">
                            <w:pPr>
                              <w:jc w:val="center"/>
                              <w:rPr>
                                <w:sz w:val="16"/>
                                <w:szCs w:val="16"/>
                                <w:lang w:bidi="fa-IR"/>
                              </w:rPr>
                            </w:pPr>
                            <w:r w:rsidRPr="004D6DF4">
                              <w:rPr>
                                <w:rFonts w:hint="cs"/>
                                <w:sz w:val="16"/>
                                <w:szCs w:val="16"/>
                                <w:rtl/>
                                <w:lang w:bidi="fa-IR"/>
                              </w:rPr>
                              <w:t>ساختار 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91" o:spid="_x0000_s1027" style="position:absolute;left:0;text-align:left;margin-left:172.1pt;margin-top:138.5pt;width:64.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15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" adj="-11796480,,5400" path="m,l779462,v21919,,39688,17769,39688,39688l819150,238125,,238125,,xe" fillcolor="white [3201]" strokecolor="white [3212]" strokeweight="2pt">
                <v:stroke joinstyle="miter"/>
                <v:formulas/>
                <v:path arrowok="t" o:connecttype="custom" o:connectlocs="0,0;779462,0;819150,39688;819150,238125;0,238125;0,0" o:connectangles="0,0,0,0,0,0" textboxrect="0,0,819150,238125"/>
                <v:textbox>
                  <w:txbxContent>
                    <w:p w14:paraId="5C3A574C" w14:textId="4C660D86" w:rsidR="000B0A51" w:rsidRPr="004D6DF4" w:rsidRDefault="000B0A51" w:rsidP="004D6DF4">
                      <w:pPr>
                        <w:jc w:val="center"/>
                        <w:rPr>
                          <w:sz w:val="16"/>
                          <w:szCs w:val="16"/>
                          <w:lang w:bidi="fa-IR"/>
                        </w:rPr>
                      </w:pPr>
                      <w:r w:rsidRPr="004D6DF4">
                        <w:rPr>
                          <w:rFonts w:hint="cs"/>
                          <w:sz w:val="16"/>
                          <w:szCs w:val="16"/>
                          <w:rtl/>
                          <w:lang w:bidi="fa-IR"/>
                        </w:rPr>
                        <w:t>ساختار اقتصادی</w:t>
                      </w:r>
                    </w:p>
                  </w:txbxContent>
                </v:textbox>
              </v:shape>
            </w:pict>
          </mc:Fallback>
        </mc:AlternateContent>
      </w:r>
      <w:r w:rsidR="00BA0D9D">
        <w:rPr>
          <w:rFonts w:ascii="Times New Roman" w:eastAsia="Calibri" w:hAnsi="Times New Roman" w:cs="B Nazanin" w:hint="cs"/>
          <w:noProof/>
          <w:szCs w:val="26"/>
          <w:rtl/>
        </w:rPr>
        <mc:AlternateContent>
          <mc:Choice Requires="wps">
            <w:drawing>
              <wp:anchor distT="0" distB="0" distL="114300" distR="114300" simplePos="0" relativeHeight="251675648" behindDoc="0" locked="0" layoutInCell="1" allowOverlap="1" wp14:anchorId="068177A2" wp14:editId="2166C44F">
                <wp:simplePos x="0" y="0"/>
                <wp:positionH relativeFrom="column">
                  <wp:posOffset>2109470</wp:posOffset>
                </wp:positionH>
                <wp:positionV relativeFrom="paragraph">
                  <wp:posOffset>2034540</wp:posOffset>
                </wp:positionV>
                <wp:extent cx="952500" cy="904875"/>
                <wp:effectExtent l="0" t="0" r="19050" b="28575"/>
                <wp:wrapNone/>
                <wp:docPr id="70" name="Oval 70"/>
                <wp:cNvGraphicFramePr/>
                <a:graphic xmlns:a="http://schemas.openxmlformats.org/drawingml/2006/main">
                  <a:graphicData uri="http://schemas.microsoft.com/office/word/2010/wordprocessingShape">
                    <wps:wsp>
                      <wps:cNvSpPr/>
                      <wps:spPr>
                        <a:xfrm>
                          <a:off x="0" y="0"/>
                          <a:ext cx="952500" cy="904875"/>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453084D" w14:textId="7971D7A6" w:rsidR="000B0A51" w:rsidRDefault="000B0A51" w:rsidP="00AE73BE">
                            <w:pPr>
                              <w:jc w:val="center"/>
                              <w:rPr>
                                <w:lang w:bidi="fa-IR"/>
                              </w:rPr>
                            </w:pPr>
                            <w:r>
                              <w:rPr>
                                <w:rFonts w:hint="cs"/>
                                <w:rtl/>
                                <w:lang w:bidi="fa-IR"/>
                              </w:rPr>
                              <w:t>نفت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28" style="position:absolute;left:0;text-align:left;margin-left:166.1pt;margin-top:160.2pt;width:75pt;height:7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" fillcolor="black [3200]" strokecolor="black [1600]" strokeweight="2pt">
                <v:textbox>
                  <w:txbxContent>
                    <w:p w14:paraId="4453084D" w14:textId="7971D7A6" w:rsidR="000B0A51" w:rsidRDefault="000B0A51" w:rsidP="00AE73BE">
                      <w:pPr>
                        <w:jc w:val="center"/>
                        <w:rPr>
                          <w:lang w:bidi="fa-IR"/>
                        </w:rPr>
                      </w:pPr>
                      <w:r>
                        <w:rPr>
                          <w:rFonts w:hint="cs"/>
                          <w:rtl/>
                          <w:lang w:bidi="fa-IR"/>
                        </w:rPr>
                        <w:t>نفت</w:t>
                      </w:r>
                    </w:p>
                  </w:txbxContent>
                </v:textbox>
              </v:oval>
            </w:pict>
          </mc:Fallback>
        </mc:AlternateContent>
      </w:r>
      <w:r w:rsidR="00BA0D9D">
        <w:rPr>
          <w:rFonts w:ascii="Times New Roman" w:eastAsia="Calibri" w:hAnsi="Times New Roman" w:cs="B Nazanin" w:hint="cs"/>
          <w:noProof/>
          <w:szCs w:val="26"/>
          <w:rtl/>
        </w:rPr>
        <mc:AlternateContent>
          <mc:Choice Requires="wps">
            <w:drawing>
              <wp:anchor distT="0" distB="0" distL="114300" distR="114300" simplePos="0" relativeHeight="251678720" behindDoc="0" locked="0" layoutInCell="1" allowOverlap="1" wp14:anchorId="039E1836" wp14:editId="252184DC">
                <wp:simplePos x="0" y="0"/>
                <wp:positionH relativeFrom="column">
                  <wp:posOffset>2909570</wp:posOffset>
                </wp:positionH>
                <wp:positionV relativeFrom="paragraph">
                  <wp:posOffset>1149350</wp:posOffset>
                </wp:positionV>
                <wp:extent cx="819150" cy="1114425"/>
                <wp:effectExtent l="0" t="38100" r="57150" b="28575"/>
                <wp:wrapNone/>
                <wp:docPr id="88" name="Straight Arrow Connector 88"/>
                <wp:cNvGraphicFramePr/>
                <a:graphic xmlns:a="http://schemas.openxmlformats.org/drawingml/2006/main">
                  <a:graphicData uri="http://schemas.microsoft.com/office/word/2010/wordprocessingShape">
                    <wps:wsp>
                      <wps:cNvCnPr/>
                      <wps:spPr>
                        <a:xfrm flipV="1">
                          <a:off x="0" y="0"/>
                          <a:ext cx="819150" cy="11144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229.1pt;margin-top:90.5pt;width:64.5pt;height:87.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" strokecolor="black [3040]">
                <v:stroke endarrow="open"/>
              </v:shape>
            </w:pict>
          </mc:Fallback>
        </mc:AlternateContent>
      </w:r>
      <w:r w:rsidR="00BA0D9D">
        <w:rPr>
          <w:rFonts w:ascii="Times New Roman" w:eastAsia="Calibri" w:hAnsi="Times New Roman" w:cs="B Nazanin" w:hint="cs"/>
          <w:noProof/>
          <w:szCs w:val="26"/>
          <w:rtl/>
        </w:rPr>
        <mc:AlternateContent>
          <mc:Choice Requires="wps">
            <w:drawing>
              <wp:anchor distT="0" distB="0" distL="114300" distR="114300" simplePos="0" relativeHeight="251677696" behindDoc="0" locked="0" layoutInCell="1" allowOverlap="1" wp14:anchorId="6C2DA00F" wp14:editId="26C4AB21">
                <wp:simplePos x="0" y="0"/>
                <wp:positionH relativeFrom="column">
                  <wp:posOffset>1433195</wp:posOffset>
                </wp:positionH>
                <wp:positionV relativeFrom="paragraph">
                  <wp:posOffset>1149350</wp:posOffset>
                </wp:positionV>
                <wp:extent cx="866140" cy="1075690"/>
                <wp:effectExtent l="38100" t="38100" r="29210" b="29210"/>
                <wp:wrapNone/>
                <wp:docPr id="87" name="Straight Arrow Connector 87"/>
                <wp:cNvGraphicFramePr/>
                <a:graphic xmlns:a="http://schemas.openxmlformats.org/drawingml/2006/main">
                  <a:graphicData uri="http://schemas.microsoft.com/office/word/2010/wordprocessingShape">
                    <wps:wsp>
                      <wps:cNvCnPr/>
                      <wps:spPr>
                        <a:xfrm flipH="1" flipV="1">
                          <a:off x="0" y="0"/>
                          <a:ext cx="866140" cy="1075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112.85pt;margin-top:90.5pt;width:68.2pt;height:84.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" strokecolor="black [3040]">
                <v:stroke endarrow="open"/>
              </v:shape>
            </w:pict>
          </mc:Fallback>
        </mc:AlternateContent>
      </w:r>
      <w:r w:rsidR="00BA0D9D" w:rsidRPr="00BA0D9D">
        <w:rPr>
          <w:rFonts w:ascii="Times New Roman" w:eastAsia="Calibri" w:hAnsi="Times New Roman" w:cs="B Nazanin" w:hint="cs"/>
          <w:noProof/>
          <w:szCs w:val="26"/>
          <w:rtl/>
        </w:rPr>
        <mc:AlternateContent>
          <mc:Choice Requires="wps">
            <w:drawing>
              <wp:anchor distT="0" distB="0" distL="114300" distR="114300" simplePos="0" relativeHeight="251685888" behindDoc="0" locked="0" layoutInCell="1" allowOverlap="1" wp14:anchorId="74793C27" wp14:editId="313DB44C">
                <wp:simplePos x="0" y="0"/>
                <wp:positionH relativeFrom="column">
                  <wp:posOffset>2185670</wp:posOffset>
                </wp:positionH>
                <wp:positionV relativeFrom="paragraph">
                  <wp:posOffset>815976</wp:posOffset>
                </wp:positionV>
                <wp:extent cx="819150" cy="247650"/>
                <wp:effectExtent l="0" t="0" r="19050" b="19050"/>
                <wp:wrapNone/>
                <wp:docPr id="93" name="Round Single Corner Rectangle 93"/>
                <wp:cNvGraphicFramePr/>
                <a:graphic xmlns:a="http://schemas.openxmlformats.org/drawingml/2006/main">
                  <a:graphicData uri="http://schemas.microsoft.com/office/word/2010/wordprocessingShape">
                    <wps:wsp>
                      <wps:cNvSpPr/>
                      <wps:spPr>
                        <a:xfrm>
                          <a:off x="0" y="0"/>
                          <a:ext cx="819150" cy="247650"/>
                        </a:xfrm>
                        <a:prstGeom prst="round1Rect">
                          <a:avLst/>
                        </a:prstGeom>
                        <a:solidFill>
                          <a:sysClr val="window" lastClr="FFFFFF"/>
                        </a:solidFill>
                        <a:ln w="25400" cap="flat" cmpd="sng" algn="ctr">
                          <a:solidFill>
                            <a:sysClr val="window" lastClr="FFFFFF"/>
                          </a:solidFill>
                          <a:prstDash val="solid"/>
                        </a:ln>
                        <a:effectLst/>
                      </wps:spPr>
                      <wps:txbx>
                        <w:txbxContent>
                          <w:p w14:paraId="1551D74E" w14:textId="36FEDCE0" w:rsidR="000B0A51" w:rsidRPr="004D6DF4" w:rsidRDefault="000B0A51" w:rsidP="00BA0D9D">
                            <w:pPr>
                              <w:jc w:val="center"/>
                              <w:rPr>
                                <w:sz w:val="16"/>
                                <w:szCs w:val="16"/>
                                <w:lang w:bidi="fa-IR"/>
                              </w:rPr>
                            </w:pPr>
                            <w:r>
                              <w:rPr>
                                <w:rFonts w:hint="cs"/>
                                <w:sz w:val="16"/>
                                <w:szCs w:val="16"/>
                                <w:rtl/>
                                <w:lang w:bidi="fa-IR"/>
                              </w:rPr>
                              <w:t>استان خوزستان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93" o:spid="_x0000_s1029" style="position:absolute;left:0;text-align:left;margin-left:172.1pt;margin-top:64.25pt;width:64.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150,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" adj="-11796480,,5400" path="m,l777874,v22796,,41276,18480,41276,41276l819150,247650,,247650,,xe" fillcolor="window" strokecolor="window" strokeweight="2pt">
                <v:stroke joinstyle="miter"/>
                <v:formulas/>
                <v:path arrowok="t" o:connecttype="custom" o:connectlocs="0,0;777874,0;819150,41276;819150,247650;0,247650;0,0" o:connectangles="0,0,0,0,0,0" textboxrect="0,0,819150,247650"/>
                <v:textbox>
                  <w:txbxContent>
                    <w:p w14:paraId="1551D74E" w14:textId="36FEDCE0" w:rsidR="000B0A51" w:rsidRPr="004D6DF4" w:rsidRDefault="000B0A51" w:rsidP="00BA0D9D">
                      <w:pPr>
                        <w:jc w:val="center"/>
                        <w:rPr>
                          <w:sz w:val="16"/>
                          <w:szCs w:val="16"/>
                          <w:lang w:bidi="fa-IR"/>
                        </w:rPr>
                      </w:pPr>
                      <w:r>
                        <w:rPr>
                          <w:rFonts w:hint="cs"/>
                          <w:sz w:val="16"/>
                          <w:szCs w:val="16"/>
                          <w:rtl/>
                          <w:lang w:bidi="fa-IR"/>
                        </w:rPr>
                        <w:t>استان خوزستان</w:t>
                      </w:r>
                    </w:p>
                  </w:txbxContent>
                </v:textbox>
              </v:shape>
            </w:pict>
          </mc:Fallback>
        </mc:AlternateContent>
      </w:r>
      <w:r w:rsidR="00BA0D9D">
        <w:rPr>
          <w:rFonts w:ascii="Times New Roman" w:eastAsia="Calibri" w:hAnsi="Times New Roman" w:cs="B Nazanin" w:hint="cs"/>
          <w:noProof/>
          <w:szCs w:val="26"/>
          <w:rtl/>
        </w:rPr>
        <mc:AlternateContent>
          <mc:Choice Requires="wps">
            <w:drawing>
              <wp:anchor distT="0" distB="0" distL="114300" distR="114300" simplePos="0" relativeHeight="251652095" behindDoc="0" locked="0" layoutInCell="1" allowOverlap="1" wp14:anchorId="00444DB7" wp14:editId="18114D99">
                <wp:simplePos x="0" y="0"/>
                <wp:positionH relativeFrom="column">
                  <wp:posOffset>785495</wp:posOffset>
                </wp:positionH>
                <wp:positionV relativeFrom="paragraph">
                  <wp:posOffset>730250</wp:posOffset>
                </wp:positionV>
                <wp:extent cx="3648075" cy="3371850"/>
                <wp:effectExtent l="0" t="0" r="28575" b="19050"/>
                <wp:wrapNone/>
                <wp:docPr id="53" name="Oval 53"/>
                <wp:cNvGraphicFramePr/>
                <a:graphic xmlns:a="http://schemas.openxmlformats.org/drawingml/2006/main">
                  <a:graphicData uri="http://schemas.microsoft.com/office/word/2010/wordprocessingShape">
                    <wps:wsp>
                      <wps:cNvSpPr/>
                      <wps:spPr>
                        <a:xfrm>
                          <a:off x="0" y="0"/>
                          <a:ext cx="3648075" cy="3371850"/>
                        </a:xfrm>
                        <a:prstGeom prst="ellipse">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EC00FA" w14:textId="77777777" w:rsidR="000B0A51" w:rsidRDefault="000B0A51" w:rsidP="007B3E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30" style="position:absolute;left:0;text-align:left;margin-left:61.85pt;margin-top:57.5pt;width:287.25pt;height:265.5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" fillcolor="white [3212]" strokecolor="yellow" strokeweight="2pt">
                <v:textbox>
                  <w:txbxContent>
                    <w:p w14:paraId="25EC00FA" w14:textId="77777777" w:rsidR="000B0A51" w:rsidRDefault="000B0A51" w:rsidP="007B3EB2">
                      <w:pPr>
                        <w:jc w:val="center"/>
                      </w:pPr>
                    </w:p>
                  </w:txbxContent>
                </v:textbox>
              </v:oval>
            </w:pict>
          </mc:Fallback>
        </mc:AlternateContent>
      </w:r>
      <w:r w:rsidR="004D6DF4">
        <w:rPr>
          <w:rFonts w:ascii="Times New Roman" w:eastAsia="Calibri" w:hAnsi="Times New Roman" w:cs="B Nazanin" w:hint="cs"/>
          <w:noProof/>
          <w:szCs w:val="26"/>
          <w:rtl/>
        </w:rPr>
        <mc:AlternateContent>
          <mc:Choice Requires="wps">
            <w:drawing>
              <wp:anchor distT="0" distB="0" distL="114300" distR="114300" simplePos="0" relativeHeight="251679744" behindDoc="0" locked="0" layoutInCell="1" allowOverlap="1" wp14:anchorId="2B2B7859" wp14:editId="7DB8C5F2">
                <wp:simplePos x="0" y="0"/>
                <wp:positionH relativeFrom="column">
                  <wp:posOffset>3004820</wp:posOffset>
                </wp:positionH>
                <wp:positionV relativeFrom="paragraph">
                  <wp:posOffset>2692400</wp:posOffset>
                </wp:positionV>
                <wp:extent cx="1333500" cy="333375"/>
                <wp:effectExtent l="0" t="0" r="57150" b="85725"/>
                <wp:wrapNone/>
                <wp:docPr id="89" name="Straight Arrow Connector 89"/>
                <wp:cNvGraphicFramePr/>
                <a:graphic xmlns:a="http://schemas.openxmlformats.org/drawingml/2006/main">
                  <a:graphicData uri="http://schemas.microsoft.com/office/word/2010/wordprocessingShape">
                    <wps:wsp>
                      <wps:cNvCnPr/>
                      <wps:spPr>
                        <a:xfrm>
                          <a:off x="0" y="0"/>
                          <a:ext cx="133350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236.6pt;margin-top:212pt;width:10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" strokecolor="black [3040]">
                <v:stroke endarrow="open"/>
              </v:shape>
            </w:pict>
          </mc:Fallback>
        </mc:AlternateContent>
      </w:r>
      <w:r w:rsidR="004D6DF4">
        <w:rPr>
          <w:rFonts w:ascii="Times New Roman" w:eastAsia="Calibri" w:hAnsi="Times New Roman" w:cs="B Nazanin" w:hint="cs"/>
          <w:noProof/>
          <w:szCs w:val="26"/>
          <w:rtl/>
        </w:rPr>
        <mc:AlternateContent>
          <mc:Choice Requires="wps">
            <w:drawing>
              <wp:anchor distT="0" distB="0" distL="114300" distR="114300" simplePos="0" relativeHeight="251680768" behindDoc="0" locked="0" layoutInCell="1" allowOverlap="1" wp14:anchorId="595576CE" wp14:editId="1AA6A9FF">
                <wp:simplePos x="0" y="0"/>
                <wp:positionH relativeFrom="column">
                  <wp:posOffset>2614295</wp:posOffset>
                </wp:positionH>
                <wp:positionV relativeFrom="paragraph">
                  <wp:posOffset>2978150</wp:posOffset>
                </wp:positionV>
                <wp:extent cx="0" cy="1123950"/>
                <wp:effectExtent l="95250" t="0" r="57150" b="57150"/>
                <wp:wrapNone/>
                <wp:docPr id="90" name="Straight Arrow Connector 90"/>
                <wp:cNvGraphicFramePr/>
                <a:graphic xmlns:a="http://schemas.openxmlformats.org/drawingml/2006/main">
                  <a:graphicData uri="http://schemas.microsoft.com/office/word/2010/wordprocessingShape">
                    <wps:wsp>
                      <wps:cNvCnPr/>
                      <wps:spPr>
                        <a:xfrm>
                          <a:off x="0" y="0"/>
                          <a:ext cx="0" cy="1123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205.85pt;margin-top:234.5pt;width:0;height: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" strokecolor="black [3040]">
                <v:stroke endarrow="open"/>
              </v:shape>
            </w:pict>
          </mc:Fallback>
        </mc:AlternateContent>
      </w:r>
      <w:r w:rsidR="00AE73BE">
        <w:rPr>
          <w:rFonts w:ascii="Times New Roman" w:eastAsia="Calibri" w:hAnsi="Times New Roman" w:cs="B Nazanin" w:hint="cs"/>
          <w:noProof/>
          <w:szCs w:val="26"/>
          <w:rtl/>
        </w:rPr>
        <mc:AlternateContent>
          <mc:Choice Requires="wps">
            <w:drawing>
              <wp:anchor distT="0" distB="0" distL="114300" distR="114300" simplePos="0" relativeHeight="251674624" behindDoc="0" locked="0" layoutInCell="1" allowOverlap="1" wp14:anchorId="0C94BBC6" wp14:editId="67CEB4E7">
                <wp:simplePos x="0" y="0"/>
                <wp:positionH relativeFrom="column">
                  <wp:posOffset>1576070</wp:posOffset>
                </wp:positionH>
                <wp:positionV relativeFrom="paragraph">
                  <wp:posOffset>1605915</wp:posOffset>
                </wp:positionV>
                <wp:extent cx="2000250" cy="1933575"/>
                <wp:effectExtent l="0" t="0" r="19050" b="28575"/>
                <wp:wrapNone/>
                <wp:docPr id="69" name="Oval 69"/>
                <wp:cNvGraphicFramePr/>
                <a:graphic xmlns:a="http://schemas.openxmlformats.org/drawingml/2006/main">
                  <a:graphicData uri="http://schemas.microsoft.com/office/word/2010/wordprocessingShape">
                    <wps:wsp>
                      <wps:cNvSpPr/>
                      <wps:spPr>
                        <a:xfrm>
                          <a:off x="0" y="0"/>
                          <a:ext cx="2000250" cy="193357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124.1pt;margin-top:126.45pt;width:157.5pt;height:15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" fillcolor="white [3201]" strokecolor="#4f81bd [3204]" strokeweight="2pt"/>
            </w:pict>
          </mc:Fallback>
        </mc:AlternateContent>
      </w:r>
      <w:r w:rsidR="001B3F22">
        <w:rPr>
          <w:rFonts w:ascii="Times New Roman" w:eastAsia="Calibri" w:hAnsi="Times New Roman" w:cs="B Nazanin" w:hint="cs"/>
          <w:noProof/>
          <w:szCs w:val="26"/>
          <w:rtl/>
        </w:rPr>
        <w:drawing>
          <wp:inline distT="0" distB="0" distL="0" distR="0" wp14:anchorId="0A11B393" wp14:editId="15A1D76F">
            <wp:extent cx="5400675" cy="5353050"/>
            <wp:effectExtent l="0" t="0" r="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3DF7092" w14:textId="6DFA2E78" w:rsidR="00390DF9" w:rsidRPr="00602653" w:rsidRDefault="00390DF9" w:rsidP="00390DF9">
      <w:pPr>
        <w:spacing w:after="0" w:line="288" w:lineRule="auto"/>
        <w:jc w:val="right"/>
        <w:rPr>
          <w:rFonts w:ascii="Times New Roman" w:eastAsia="Calibri" w:hAnsi="Times New Roman" w:cs="B Nazanin"/>
          <w:b/>
          <w:bCs/>
          <w:szCs w:val="26"/>
          <w:rtl/>
        </w:rPr>
      </w:pPr>
    </w:p>
    <w:p w14:paraId="1DEE5C32" w14:textId="77777777" w:rsidR="00390DF9" w:rsidRPr="00602653" w:rsidRDefault="00390DF9" w:rsidP="00831926">
      <w:pPr>
        <w:pStyle w:val="ae"/>
        <w:jc w:val="center"/>
        <w:rPr>
          <w:rFonts w:ascii="Times New Roman" w:hAnsi="Times New Roman"/>
        </w:rPr>
      </w:pPr>
      <w:bookmarkStart w:id="38" w:name="_Toc55143848"/>
      <w:r w:rsidRPr="00BA0D9D">
        <w:rPr>
          <w:rFonts w:ascii="Times New Roman" w:hAnsi="Times New Roman" w:hint="cs"/>
          <w:highlight w:val="yellow"/>
          <w:rtl/>
        </w:rPr>
        <w:t>شکل 1-1- م</w:t>
      </w:r>
      <w:r w:rsidRPr="00BA0D9D">
        <w:rPr>
          <w:rFonts w:ascii="Times New Roman" w:hAnsi="Times New Roman"/>
          <w:highlight w:val="yellow"/>
          <w:rtl/>
        </w:rPr>
        <w:t>دل مفهومی‌تحق</w:t>
      </w:r>
      <w:r w:rsidRPr="00BA0D9D">
        <w:rPr>
          <w:rFonts w:ascii="Times New Roman" w:hAnsi="Times New Roman" w:hint="cs"/>
          <w:highlight w:val="yellow"/>
          <w:rtl/>
        </w:rPr>
        <w:t>ی</w:t>
      </w:r>
      <w:r w:rsidRPr="00BA0D9D">
        <w:rPr>
          <w:rFonts w:ascii="Times New Roman" w:hAnsi="Times New Roman" w:hint="eastAsia"/>
          <w:highlight w:val="yellow"/>
          <w:rtl/>
        </w:rPr>
        <w:t>ق</w:t>
      </w:r>
      <w:bookmarkEnd w:id="38"/>
    </w:p>
    <w:p w14:paraId="5C53A4C2" w14:textId="77777777" w:rsidR="00D02224" w:rsidRPr="00602653" w:rsidRDefault="00D02224" w:rsidP="003C1287">
      <w:pPr>
        <w:rPr>
          <w:rFonts w:ascii="Times New Roman" w:hAnsi="Times New Roman" w:cs="B Nazanin"/>
          <w:szCs w:val="28"/>
          <w:lang w:bidi="fa-IR"/>
        </w:rPr>
      </w:pPr>
    </w:p>
    <w:p w14:paraId="0FE481F8" w14:textId="77777777" w:rsidR="00FF288C" w:rsidRPr="00602653" w:rsidRDefault="00FF288C" w:rsidP="00FF288C">
      <w:pPr>
        <w:rPr>
          <w:rFonts w:ascii="Times New Roman" w:hAnsi="Times New Roman"/>
        </w:rPr>
      </w:pPr>
    </w:p>
    <w:p w14:paraId="4C5AB241" w14:textId="77777777" w:rsidR="00FF288C" w:rsidRDefault="00FF288C" w:rsidP="00FF288C">
      <w:pPr>
        <w:rPr>
          <w:rFonts w:ascii="Times New Roman" w:hAnsi="Times New Roman"/>
          <w:rtl/>
        </w:rPr>
      </w:pPr>
    </w:p>
    <w:p w14:paraId="5C5B06E0" w14:textId="77777777" w:rsidR="00BA0D9D" w:rsidRDefault="00BA0D9D" w:rsidP="00FF288C">
      <w:pPr>
        <w:rPr>
          <w:rFonts w:ascii="Times New Roman" w:hAnsi="Times New Roman"/>
          <w:rtl/>
        </w:rPr>
      </w:pPr>
    </w:p>
    <w:p w14:paraId="2B239492" w14:textId="77777777" w:rsidR="00BA0D9D" w:rsidRDefault="00BA0D9D" w:rsidP="00FF288C">
      <w:pPr>
        <w:rPr>
          <w:rFonts w:ascii="Times New Roman" w:hAnsi="Times New Roman"/>
          <w:rtl/>
        </w:rPr>
      </w:pPr>
    </w:p>
    <w:p w14:paraId="0F076CAC" w14:textId="77777777" w:rsidR="00BA0D9D" w:rsidRDefault="00BA0D9D" w:rsidP="00FF288C">
      <w:pPr>
        <w:rPr>
          <w:rFonts w:ascii="Times New Roman" w:hAnsi="Times New Roman"/>
          <w:rtl/>
        </w:rPr>
      </w:pPr>
    </w:p>
    <w:p w14:paraId="2AE0CED7" w14:textId="77777777" w:rsidR="00BA0D9D" w:rsidRPr="00602653" w:rsidRDefault="00BA0D9D" w:rsidP="00FF288C">
      <w:pPr>
        <w:rPr>
          <w:rFonts w:ascii="Times New Roman" w:hAnsi="Times New Roman"/>
        </w:rPr>
      </w:pPr>
    </w:p>
    <w:p w14:paraId="739B95B5" w14:textId="77777777" w:rsidR="00831926" w:rsidRPr="00602653" w:rsidRDefault="00831926" w:rsidP="003C1287">
      <w:pPr>
        <w:rPr>
          <w:rFonts w:ascii="Times New Roman" w:hAnsi="Times New Roman" w:cs="B Nazanin"/>
          <w:lang w:bidi="fa-IR"/>
        </w:rPr>
      </w:pPr>
    </w:p>
    <w:p w14:paraId="32CB2CA7" w14:textId="77777777" w:rsidR="00831926" w:rsidRPr="00602653" w:rsidRDefault="00831926" w:rsidP="003C1287">
      <w:pPr>
        <w:rPr>
          <w:rFonts w:ascii="Times New Roman" w:hAnsi="Times New Roman" w:cs="B Nazanin"/>
          <w:lang w:bidi="fa-IR"/>
        </w:rPr>
      </w:pPr>
    </w:p>
    <w:p w14:paraId="377CCBB9" w14:textId="77777777" w:rsidR="00041F33" w:rsidRPr="00602653" w:rsidRDefault="00041F33" w:rsidP="00EF1022">
      <w:pPr>
        <w:pStyle w:val="ac"/>
        <w:jc w:val="both"/>
        <w:rPr>
          <w:b w:val="0"/>
          <w:bCs/>
          <w:sz w:val="22"/>
        </w:rPr>
      </w:pPr>
      <w:bookmarkStart w:id="39" w:name="_Toc18859218"/>
      <w:bookmarkStart w:id="40" w:name="_Toc53402510"/>
      <w:bookmarkStart w:id="41" w:name="_Toc53402865"/>
      <w:bookmarkStart w:id="42" w:name="_Toc55142688"/>
      <w:r w:rsidRPr="00602653">
        <w:rPr>
          <w:rFonts w:hint="cs"/>
          <w:b w:val="0"/>
          <w:bCs/>
          <w:sz w:val="22"/>
          <w:rtl/>
        </w:rPr>
        <w:t>فصل دو</w:t>
      </w:r>
      <w:bookmarkEnd w:id="39"/>
      <w:r w:rsidR="00EF1022" w:rsidRPr="00602653">
        <w:rPr>
          <w:rFonts w:hint="cs"/>
          <w:b w:val="0"/>
          <w:bCs/>
          <w:sz w:val="22"/>
          <w:rtl/>
        </w:rPr>
        <w:t>م</w:t>
      </w:r>
      <w:bookmarkEnd w:id="40"/>
      <w:bookmarkEnd w:id="41"/>
      <w:bookmarkEnd w:id="42"/>
    </w:p>
    <w:p w14:paraId="49A055DE" w14:textId="77777777" w:rsidR="00041F33" w:rsidRPr="00602653" w:rsidRDefault="00536007" w:rsidP="00EF1022">
      <w:pPr>
        <w:pStyle w:val="ac"/>
        <w:jc w:val="both"/>
        <w:rPr>
          <w:b w:val="0"/>
          <w:bCs/>
          <w:sz w:val="22"/>
        </w:rPr>
      </w:pPr>
      <w:bookmarkStart w:id="43" w:name="_Toc55142689"/>
      <w:r>
        <w:rPr>
          <w:rFonts w:hint="cs"/>
          <w:b w:val="0"/>
          <w:bCs/>
          <w:sz w:val="22"/>
          <w:rtl/>
        </w:rPr>
        <w:t>چهارچوب</w:t>
      </w:r>
      <w:r w:rsidR="006055D7" w:rsidRPr="00602653">
        <w:rPr>
          <w:rFonts w:hint="cs"/>
          <w:b w:val="0"/>
          <w:bCs/>
          <w:sz w:val="22"/>
          <w:rtl/>
        </w:rPr>
        <w:t xml:space="preserve"> نظری</w:t>
      </w:r>
      <w:bookmarkEnd w:id="43"/>
    </w:p>
    <w:p w14:paraId="270B0170" w14:textId="77777777" w:rsidR="000536DB" w:rsidRPr="00602653" w:rsidRDefault="000536DB" w:rsidP="000536DB">
      <w:pPr>
        <w:bidi/>
        <w:spacing w:after="0" w:line="240" w:lineRule="auto"/>
        <w:jc w:val="both"/>
        <w:rPr>
          <w:rFonts w:ascii="Times New Roman" w:eastAsia="Times New Roman" w:hAnsi="Times New Roman" w:cs="B Lotus"/>
          <w:b/>
          <w:bCs/>
          <w:szCs w:val="26"/>
          <w:rtl/>
          <w:lang w:bidi="fa-IR"/>
        </w:rPr>
      </w:pPr>
    </w:p>
    <w:p w14:paraId="6C42ECB8" w14:textId="77777777" w:rsidR="00D02224" w:rsidRDefault="00D02224" w:rsidP="00D02224">
      <w:pPr>
        <w:bidi/>
        <w:spacing w:after="0" w:line="288" w:lineRule="auto"/>
        <w:jc w:val="both"/>
        <w:rPr>
          <w:rFonts w:ascii="Times New Roman" w:hAnsi="Times New Roman" w:cs="B Nazanin"/>
          <w:b/>
          <w:bCs/>
          <w:szCs w:val="26"/>
          <w:rtl/>
          <w:lang w:bidi="fa-IR"/>
        </w:rPr>
      </w:pPr>
    </w:p>
    <w:p w14:paraId="6F63EEDC" w14:textId="77777777" w:rsidR="00BA0D9D" w:rsidRPr="00602653" w:rsidRDefault="00BA0D9D" w:rsidP="00BA0D9D">
      <w:pPr>
        <w:bidi/>
        <w:spacing w:after="0" w:line="288" w:lineRule="auto"/>
        <w:jc w:val="both"/>
        <w:rPr>
          <w:rFonts w:ascii="Times New Roman" w:hAnsi="Times New Roman" w:cs="B Nazanin"/>
          <w:b/>
          <w:bCs/>
          <w:szCs w:val="26"/>
          <w:rtl/>
          <w:lang w:bidi="fa-IR"/>
        </w:rPr>
      </w:pPr>
    </w:p>
    <w:p w14:paraId="2F807DB9" w14:textId="11C84E7E" w:rsidR="00BA0D9D" w:rsidRPr="00602653" w:rsidRDefault="00D02224" w:rsidP="00BA0D9D">
      <w:pPr>
        <w:pStyle w:val="ad"/>
        <w:bidi/>
        <w:spacing w:after="300"/>
        <w:rPr>
          <w:rFonts w:ascii="Times New Roman" w:hAnsi="Times New Roman"/>
          <w:rtl/>
          <w:lang w:bidi="fa-IR"/>
        </w:rPr>
      </w:pPr>
      <w:bookmarkStart w:id="44" w:name="_Toc53402512"/>
      <w:bookmarkStart w:id="45" w:name="_Toc53402867"/>
      <w:bookmarkStart w:id="46" w:name="_Toc55142690"/>
      <w:r w:rsidRPr="00602653">
        <w:rPr>
          <w:rFonts w:ascii="Times New Roman" w:hAnsi="Times New Roman" w:hint="cs"/>
          <w:rtl/>
          <w:lang w:bidi="fa-IR"/>
        </w:rPr>
        <w:t xml:space="preserve">2-1- </w:t>
      </w:r>
      <w:bookmarkEnd w:id="44"/>
      <w:bookmarkEnd w:id="45"/>
      <w:r w:rsidR="00AD2F12" w:rsidRPr="00602653">
        <w:rPr>
          <w:rFonts w:ascii="Times New Roman" w:hAnsi="Times New Roman" w:hint="cs"/>
          <w:rtl/>
          <w:lang w:bidi="fa-IR"/>
        </w:rPr>
        <w:t>مبانی</w:t>
      </w:r>
      <w:r w:rsidR="00AD2F12" w:rsidRPr="00602653">
        <w:rPr>
          <w:rFonts w:ascii="Times New Roman" w:hAnsi="Times New Roman"/>
          <w:rtl/>
          <w:lang w:bidi="fa-IR"/>
        </w:rPr>
        <w:t xml:space="preserve"> </w:t>
      </w:r>
      <w:r w:rsidR="00AD2F12" w:rsidRPr="00602653">
        <w:rPr>
          <w:rFonts w:ascii="Times New Roman" w:hAnsi="Times New Roman" w:hint="cs"/>
          <w:rtl/>
          <w:lang w:bidi="fa-IR"/>
        </w:rPr>
        <w:t>نظری</w:t>
      </w:r>
      <w:r w:rsidR="00AD2F12" w:rsidRPr="00602653">
        <w:rPr>
          <w:rFonts w:ascii="Times New Roman" w:hAnsi="Times New Roman"/>
          <w:rtl/>
          <w:lang w:bidi="fa-IR"/>
        </w:rPr>
        <w:t xml:space="preserve"> </w:t>
      </w:r>
      <w:r w:rsidR="00AD2F12" w:rsidRPr="00602653">
        <w:rPr>
          <w:rFonts w:ascii="Times New Roman" w:hAnsi="Times New Roman" w:hint="cs"/>
          <w:rtl/>
          <w:lang w:bidi="fa-IR"/>
        </w:rPr>
        <w:t>نقش</w:t>
      </w:r>
      <w:r w:rsidR="00AD2F12" w:rsidRPr="00602653">
        <w:rPr>
          <w:rFonts w:ascii="Times New Roman" w:hAnsi="Times New Roman"/>
          <w:rtl/>
          <w:lang w:bidi="fa-IR"/>
        </w:rPr>
        <w:t xml:space="preserve"> </w:t>
      </w:r>
      <w:r w:rsidR="00AD2F12" w:rsidRPr="00602653">
        <w:rPr>
          <w:rFonts w:ascii="Times New Roman" w:hAnsi="Times New Roman" w:hint="cs"/>
          <w:rtl/>
          <w:lang w:bidi="fa-IR"/>
        </w:rPr>
        <w:t>نفت</w:t>
      </w:r>
      <w:r w:rsidR="00AD2F12" w:rsidRPr="00602653">
        <w:rPr>
          <w:rFonts w:ascii="Times New Roman" w:hAnsi="Times New Roman"/>
          <w:rtl/>
          <w:lang w:bidi="fa-IR"/>
        </w:rPr>
        <w:t xml:space="preserve"> </w:t>
      </w:r>
      <w:r w:rsidR="00AD2F12" w:rsidRPr="00602653">
        <w:rPr>
          <w:rFonts w:ascii="Times New Roman" w:hAnsi="Times New Roman" w:hint="cs"/>
          <w:rtl/>
          <w:lang w:bidi="fa-IR"/>
        </w:rPr>
        <w:t>در</w:t>
      </w:r>
      <w:r w:rsidR="00BA0D9D">
        <w:rPr>
          <w:rFonts w:ascii="Times New Roman" w:hAnsi="Times New Roman" w:hint="cs"/>
          <w:rtl/>
          <w:lang w:bidi="fa-IR"/>
        </w:rPr>
        <w:t xml:space="preserve"> ساختار </w:t>
      </w:r>
      <w:r w:rsidR="00AD2F12" w:rsidRPr="00602653">
        <w:rPr>
          <w:rFonts w:ascii="Times New Roman" w:hAnsi="Times New Roman" w:hint="cs"/>
          <w:rtl/>
          <w:lang w:bidi="fa-IR"/>
        </w:rPr>
        <w:t>اقتصاد</w:t>
      </w:r>
      <w:bookmarkEnd w:id="46"/>
    </w:p>
    <w:p w14:paraId="76C50663" w14:textId="77777777" w:rsidR="008D6D76" w:rsidRPr="00602653" w:rsidRDefault="008D6D76"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نظریات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با</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رویکرد</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اثر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مثبت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درآمدهای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نفتی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بر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ساختار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اقتصادی</w:t>
      </w:r>
    </w:p>
    <w:p w14:paraId="7F92EE36"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پیروان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مکتب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بنیادگرایی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لوئیس</w:t>
      </w:r>
      <w:r w:rsidRPr="00602653">
        <w:rPr>
          <w:rFonts w:ascii="Times New Roman" w:eastAsia="Calibri" w:hAnsi="Times New Roman" w:cs="B Nazanin"/>
          <w:szCs w:val="26"/>
          <w:vertAlign w:val="superscript"/>
          <w:rtl/>
          <w:lang w:bidi="fa-IR"/>
        </w:rPr>
        <w:footnoteReference w:id="29"/>
      </w:r>
      <w:r w:rsidRPr="00602653">
        <w:rPr>
          <w:rFonts w:ascii="Times New Roman" w:eastAsia="Calibri" w:hAnsi="Times New Roman" w:cs="B Nazanin"/>
          <w:szCs w:val="26"/>
          <w:rtl/>
          <w:lang w:bidi="fa-IR"/>
        </w:rPr>
        <w:t xml:space="preserve"> (۱۹۸۰)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باورند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اقتصاد</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جبران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 (سیدنورانی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خوشکلام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خسروشاهی،</w:t>
      </w:r>
      <w:r w:rsidRPr="00602653">
        <w:rPr>
          <w:rFonts w:ascii="Times New Roman" w:eastAsia="Calibri" w:hAnsi="Times New Roman" w:cs="B Nazanin"/>
          <w:szCs w:val="26"/>
          <w:rtl/>
          <w:lang w:bidi="fa-IR"/>
        </w:rPr>
        <w:t xml:space="preserve"> ۱۳۹۲</w:t>
      </w:r>
      <w:r w:rsidRPr="00602653">
        <w:rPr>
          <w:rFonts w:ascii="Times New Roman" w:eastAsia="Calibri" w:hAnsi="Times New Roman" w:cs="B Nazanin" w:hint="cs"/>
          <w:szCs w:val="26"/>
          <w:rtl/>
          <w:lang w:bidi="fa-IR"/>
        </w:rPr>
        <w:t>).</w:t>
      </w:r>
    </w:p>
    <w:p w14:paraId="42C97D56"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جشی</w:t>
      </w:r>
      <w:r w:rsidRPr="00602653">
        <w:rPr>
          <w:rFonts w:ascii="Times New Roman" w:eastAsia="Calibri" w:hAnsi="Times New Roman" w:cs="B Nazanin"/>
          <w:szCs w:val="26"/>
          <w:vertAlign w:val="superscript"/>
          <w:rtl/>
          <w:lang w:bidi="fa-IR"/>
        </w:rPr>
        <w:footnoteReference w:id="30"/>
      </w:r>
      <w:r w:rsidRPr="00602653">
        <w:rPr>
          <w:rFonts w:ascii="Times New Roman" w:eastAsia="Calibri" w:hAnsi="Times New Roman" w:cs="B Nazanin"/>
          <w:szCs w:val="26"/>
          <w:rtl/>
          <w:lang w:bidi="fa-IR"/>
        </w:rPr>
        <w:t xml:space="preserve"> (۱۹۷۰)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کتابی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تیرلوال</w:t>
      </w:r>
      <w:r w:rsidRPr="00602653">
        <w:rPr>
          <w:rFonts w:ascii="Times New Roman" w:eastAsia="Calibri" w:hAnsi="Times New Roman" w:cs="B Nazanin"/>
          <w:szCs w:val="26"/>
          <w:vertAlign w:val="superscript"/>
          <w:rtl/>
          <w:lang w:bidi="fa-IR"/>
        </w:rPr>
        <w:footnoteReference w:id="31"/>
      </w:r>
      <w:r w:rsidRPr="00602653">
        <w:rPr>
          <w:rFonts w:ascii="Times New Roman" w:eastAsia="Calibri" w:hAnsi="Times New Roman" w:cs="B Nazanin"/>
          <w:szCs w:val="26"/>
          <w:rtl/>
          <w:lang w:bidi="fa-IR"/>
        </w:rPr>
        <w:t xml:space="preserve"> (۱۹۸۱)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شكاف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دوگانه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شكاف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نمودند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لزوما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اقتصاد</w:t>
      </w:r>
      <w:r w:rsidRPr="00602653">
        <w:rPr>
          <w:rFonts w:ascii="Times New Roman" w:eastAsia="Calibri" w:hAnsi="Times New Roman" w:cs="B Nazanin" w:hint="cs"/>
          <w:szCs w:val="26"/>
          <w:rtl/>
          <w:lang w:bidi="fa-IR"/>
        </w:rPr>
        <w:t>ی متکی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تیروال،</w:t>
      </w:r>
      <w:r w:rsidRPr="00602653">
        <w:rPr>
          <w:rFonts w:ascii="Times New Roman" w:eastAsia="Calibri" w:hAnsi="Times New Roman" w:cs="B Nazanin"/>
          <w:szCs w:val="26"/>
          <w:rtl/>
          <w:lang w:bidi="fa-IR"/>
        </w:rPr>
        <w:t xml:space="preserve"> ۱۹۸۱).</w:t>
      </w:r>
    </w:p>
    <w:p w14:paraId="46DA1F7D"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گالبرایت</w:t>
      </w:r>
      <w:r w:rsidRPr="00602653">
        <w:rPr>
          <w:rFonts w:ascii="Times New Roman" w:eastAsia="Calibri" w:hAnsi="Times New Roman" w:cs="B Nazanin"/>
          <w:szCs w:val="26"/>
          <w:vertAlign w:val="superscript"/>
          <w:rtl/>
          <w:lang w:bidi="fa-IR"/>
        </w:rPr>
        <w:footnoteReference w:id="32"/>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اقتصاددانان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نهادگرا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کتابی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ثروتمند» 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نویسد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مزابا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مخالفی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هیچگاه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نتوانسته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متقاعد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گالبرایت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اقتصاددانانی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عقیده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مهرآرا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کیخا،</w:t>
      </w:r>
      <w:r w:rsidRPr="00602653">
        <w:rPr>
          <w:rFonts w:ascii="Times New Roman" w:eastAsia="Calibri" w:hAnsi="Times New Roman" w:cs="B Nazanin"/>
          <w:szCs w:val="26"/>
          <w:rtl/>
          <w:lang w:bidi="fa-IR"/>
        </w:rPr>
        <w:t xml:space="preserve"> ۱۳۸۷).</w:t>
      </w:r>
    </w:p>
    <w:p w14:paraId="38F6D0AF"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نظریه‌های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اقتصاد</w:t>
      </w:r>
      <w:r w:rsidRPr="00602653">
        <w:rPr>
          <w:rFonts w:ascii="Times New Roman" w:eastAsia="Calibri" w:hAnsi="Times New Roman" w:cs="B Nazanin" w:hint="cs"/>
          <w:szCs w:val="26"/>
          <w:rtl/>
          <w:lang w:bidi="fa-IR"/>
        </w:rPr>
        <w:t>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فرایند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تشكيل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نشریات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فرایند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تأکید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سیدنورانی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خوشکلام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خسروشاهی،</w:t>
      </w:r>
      <w:r w:rsidRPr="00602653">
        <w:rPr>
          <w:rFonts w:ascii="Times New Roman" w:eastAsia="Calibri" w:hAnsi="Times New Roman" w:cs="B Nazanin"/>
          <w:szCs w:val="26"/>
          <w:rtl/>
          <w:lang w:bidi="fa-IR"/>
        </w:rPr>
        <w:t xml:space="preserve"> ۱۳۹۲)</w:t>
      </w:r>
      <w:r w:rsidRPr="00602653">
        <w:rPr>
          <w:rFonts w:ascii="Times New Roman" w:eastAsia="Calibri" w:hAnsi="Times New Roman" w:cs="B Nazanin" w:hint="cs"/>
          <w:szCs w:val="26"/>
          <w:rtl/>
          <w:lang w:bidi="fa-IR"/>
        </w:rPr>
        <w:t>.</w:t>
      </w:r>
    </w:p>
    <w:p w14:paraId="6FB08DFB" w14:textId="77777777" w:rsidR="008D6D76" w:rsidRPr="00602653" w:rsidRDefault="008D6D76"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lastRenderedPageBreak/>
        <w:t>نظریات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با</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رویکرد</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اثر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منفی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آمدهای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نفتی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بر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ساختار اقتصادی</w:t>
      </w:r>
      <w:r w:rsidRPr="00602653">
        <w:rPr>
          <w:rFonts w:ascii="Times New Roman" w:eastAsia="Calibri" w:hAnsi="Times New Roman" w:cs="B Nazanin"/>
          <w:b/>
          <w:bCs/>
          <w:szCs w:val="26"/>
          <w:rtl/>
        </w:rPr>
        <w:t xml:space="preserve"> </w:t>
      </w:r>
    </w:p>
    <w:p w14:paraId="6343D02A"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پدیده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اصطلاح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چندجانبه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مشاهده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دلائل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اقتصاددانان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هلندی</w:t>
      </w:r>
      <w:r w:rsidRPr="00602653">
        <w:rPr>
          <w:rFonts w:ascii="Times New Roman" w:eastAsia="Calibri" w:hAnsi="Times New Roman" w:cs="B Nazanin"/>
          <w:szCs w:val="26"/>
          <w:vertAlign w:val="superscript"/>
          <w:rtl/>
          <w:lang w:bidi="fa-IR"/>
        </w:rPr>
        <w:footnoteReference w:id="33"/>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توضیح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اجزاء</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آثار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پوشش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محققين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نظريه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مزبور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توضیح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آزمون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نظریه‌ها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توضیح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rPr>
        <w:t xml:space="preserve"> (</w:t>
      </w:r>
      <w:r w:rsidRPr="00602653">
        <w:rPr>
          <w:rFonts w:ascii="Times New Roman" w:eastAsia="Calibri" w:hAnsi="Times New Roman" w:cs="B Nazanin"/>
          <w:szCs w:val="26"/>
          <w:rtl/>
          <w:lang w:bidi="fa-IR"/>
        </w:rPr>
        <w:t>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دنوران</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و خوشکلام خسروشاه</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rtl/>
          <w:lang w:bidi="fa-IR"/>
        </w:rPr>
        <w:t xml:space="preserve"> ۱۳۹۲).</w:t>
      </w:r>
    </w:p>
    <w:p w14:paraId="3B95D05F" w14:textId="77777777" w:rsidR="00AD2F12" w:rsidRPr="00602653" w:rsidRDefault="00AD2F12" w:rsidP="00AD2F12">
      <w:pPr>
        <w:bidi/>
        <w:spacing w:after="0" w:line="288" w:lineRule="auto"/>
        <w:jc w:val="both"/>
        <w:rPr>
          <w:rFonts w:ascii="Times New Roman" w:eastAsia="Calibri" w:hAnsi="Times New Roman" w:cs="B Nazanin"/>
          <w:szCs w:val="26"/>
          <w:rtl/>
          <w:lang w:bidi="fa-IR"/>
        </w:rPr>
      </w:pPr>
    </w:p>
    <w:p w14:paraId="7D67A2AD" w14:textId="77777777" w:rsidR="008D6D76" w:rsidRPr="00602653" w:rsidRDefault="008D6D76" w:rsidP="00AD2F12">
      <w:pPr>
        <w:pStyle w:val="ad"/>
        <w:bidi/>
        <w:rPr>
          <w:rFonts w:ascii="Times New Roman" w:hAnsi="Times New Roman"/>
          <w:rtl/>
          <w:lang w:bidi="fa-IR"/>
        </w:rPr>
      </w:pPr>
      <w:bookmarkStart w:id="47" w:name="_Toc55142691"/>
      <w:r w:rsidRPr="00602653">
        <w:rPr>
          <w:rFonts w:ascii="Times New Roman" w:hAnsi="Times New Roman" w:hint="cs"/>
          <w:rtl/>
          <w:lang w:bidi="fa-IR"/>
        </w:rPr>
        <w:t xml:space="preserve">2-2- </w:t>
      </w:r>
      <w:r w:rsidRPr="00602653">
        <w:rPr>
          <w:rFonts w:ascii="Times New Roman" w:hAnsi="Times New Roman"/>
          <w:rtl/>
          <w:lang w:bidi="fa-IR"/>
        </w:rPr>
        <w:t>اقتصاد نفت</w:t>
      </w:r>
      <w:r w:rsidRPr="00602653">
        <w:rPr>
          <w:rFonts w:ascii="Times New Roman" w:hAnsi="Times New Roman" w:hint="cs"/>
          <w:rtl/>
          <w:lang w:bidi="fa-IR"/>
        </w:rPr>
        <w:t>ی</w:t>
      </w:r>
      <w:r w:rsidRPr="00602653">
        <w:rPr>
          <w:rFonts w:ascii="Times New Roman" w:hAnsi="Times New Roman"/>
          <w:rtl/>
          <w:lang w:bidi="fa-IR"/>
        </w:rPr>
        <w:t xml:space="preserve"> و رشد اقتصادى در ا</w:t>
      </w:r>
      <w:r w:rsidRPr="00602653">
        <w:rPr>
          <w:rFonts w:ascii="Times New Roman" w:hAnsi="Times New Roman" w:hint="cs"/>
          <w:rtl/>
          <w:lang w:bidi="fa-IR"/>
        </w:rPr>
        <w:t>ی</w:t>
      </w:r>
      <w:r w:rsidRPr="00602653">
        <w:rPr>
          <w:rFonts w:ascii="Times New Roman" w:hAnsi="Times New Roman" w:hint="eastAsia"/>
          <w:rtl/>
          <w:lang w:bidi="fa-IR"/>
        </w:rPr>
        <w:t>ران</w:t>
      </w:r>
      <w:bookmarkEnd w:id="47"/>
    </w:p>
    <w:p w14:paraId="0BD8C2B5"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 xml:space="preserve">افزایش قیمت نفت در دوره جدید رونق نفتى (1380 ــ 1386) فرصت‌هاى بى‌بدیلى را پیش روى اقتصاد ایران قرار داده است، بااین‌حال مهم‌ترین نگرانى، تأثیر سازوکارهایى است که در بلندمدت موهبت منابع را به شومى منابع تبدیل مى‌کند. بررسى تحولات سیر رشد اقتصادى در این دوره نشان مى‌دهد که به رغم دو برابر شدن منابع نفتى، رشد اقتصادى بالا و مستمر حاصل نشده، به‌طورى‌که رشد اقتصاد ایران پس از تجربه رشدهاى ۶/۷ و ۸/۶ درصدى سال‌هاى ۱۳۸۲ و ۱۳۸۳، مجدداً به رشد متوسط ۵ درصد در دو سال اخیر کاهش یافته است. بنابراین واقعیت فوق نشان مى‌دهد که مشکل توسعه اقتصادى ایران منابع نیست، بلکه مدیریت منابع است. حتى اگر منابع نفتى به انباشت سرمایه‌هاى فیزیکى منجر شود ولى سایر تعیین‌کننده‌هاى رشد اقتصادى مغفول بماند، تحقق رشد بالا و مستمر ممکن نیست. </w:t>
      </w:r>
    </w:p>
    <w:p w14:paraId="15B256F9"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همچنان‌که در نظریه دولت رانتى آمد، وجود رانت منابع طبیعى در اقتصادهاى متکى به نفت، تأثیر متفاوتى در ساختار سیاسى و اقتصادى دارد. در این کشورها، دولت رانت را به طور نسبى، به سادگى به‌دست آورده است، در نتیجه بار کمترى را به دیگر عوامل تحمیل مى‌کند (براى مثال در این کشورها نرخ‌هاى مالیات مستقیم و غیرمستقیم پایین است). بدین جهت در این کشورها مرحله بازتوزیع رانت اهمیت پیدا مى‌کند. درحالى‌که در کشورهاى با سرمایه فیزیکى و انسانى غنى، مرحله ایجاد و دسترسى به رانت در بازارهاى داخلى مهم‌ترین مسئله است</w:t>
      </w:r>
      <w:r w:rsidRPr="00602653">
        <w:rPr>
          <w:rFonts w:ascii="Times New Roman" w:eastAsia="Calibri" w:hAnsi="Times New Roman" w:cs="B Nazanin" w:hint="cs"/>
          <w:color w:val="000000"/>
          <w:szCs w:val="26"/>
          <w:rtl/>
          <w:lang w:bidi="fa-IR"/>
        </w:rPr>
        <w:t xml:space="preserve"> (علیخانی، 1390)</w:t>
      </w:r>
      <w:r w:rsidRPr="00602653">
        <w:rPr>
          <w:rFonts w:ascii="Times New Roman" w:eastAsia="Calibri" w:hAnsi="Times New Roman" w:cs="B Nazanin"/>
          <w:color w:val="000000"/>
          <w:szCs w:val="26"/>
          <w:rtl/>
          <w:lang w:bidi="fa-IR"/>
        </w:rPr>
        <w:t>.</w:t>
      </w:r>
    </w:p>
    <w:p w14:paraId="75BF514A"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 xml:space="preserve">یکى از ویژگى‌هاى بارز اقتصاد ایران وجود منابع نفت و گاز طبیعى است. به جهت مالکیت عمومى این منابع و رانت حاصل شده از آنها، طى سال‌ها نیاز به مالیات کاهش یافته است، در نتیجه در مقایسه با سایر کشورهاى درحال‌توسعه، اقتصاد سیاسى ایران به طور عمده بر تخصیص رانت عمومى، به جاى تحصیل رانت از </w:t>
      </w:r>
      <w:r w:rsidRPr="00602653">
        <w:rPr>
          <w:rFonts w:ascii="Times New Roman" w:eastAsia="Calibri" w:hAnsi="Times New Roman" w:cs="B Nazanin"/>
          <w:color w:val="000000"/>
          <w:szCs w:val="26"/>
          <w:rtl/>
          <w:lang w:bidi="fa-IR"/>
        </w:rPr>
        <w:lastRenderedPageBreak/>
        <w:t xml:space="preserve">تولیدکنندگان، متمرکز است. ویژگى دیگر زیاد بودن نوسانات رابطه مبادله تجارى ایران است. بااینکه قرار است با ذخیره مازاد درآمدهاى ارزى در دوره‌هاى رونق بازار نفت، بودجه دولت در دوره‌هاى رکود بازار، ثبات داشته باشد، مشکلات ساختارى بودجه دولت و شواهد عملکرد حساب ذخیره ارزى نشان مى‌دهد که کسرى بودجه همچنان تداوم خواهد داشت و به‌هیچ‌وجه وجود حساب ذخیره ارزى راه‌حلی براى اصلاحات بودجه‌اى دولت نخواهد بود، به‌طورى‌که با کاهش قیمت نفت، برای حفظ حداقل مخارج، دولت مجدداً مجبور خواهد شد منابع مالى را از طریق مالیات تورمى تأمین کند. طبیعى است که چنین وضعیتى، بى‌ثباتى اقتصاد کلان را به همراه دارد و سیاست‌هاى حمایتى دولت را، به‌ویژه از بنگاه‌هاى دولتى، مى‌افزاید. این در حالى است که پرداخت یارانه به منظور اطمینان از دسترسى گروه کم‌درآمد جامعه به حداقل امکانات، به طور فراگیر، عمومى و بى‌هدف به تمامى گروه‌هاى درآمدى با هزینه زیاد اختصاص می‌یابد. این بحث نشان مى‌دهد که مطالعه کارکرد اقتصاد سیاسى دولت ابتدا به ارزیابى ماهیت منابع کشور نیازمند است؛ اگرچه این نکته اهمیت نهادها را نادیده نمى‌گیرد. همچنان‌که بحث شد، چهارچوب نهادى اقتصاد باید به گونه‌اى ایجاد شود که شرایط تجهیز منابع براى سرمایه‌گذارى و نظام انگیزشى براى انباشت سرمایه و مهارت پربازده را فراهم نماید و در این زمینه داراى کمترین آثار اختلال باشد (کارل، 1390: 14). </w:t>
      </w:r>
    </w:p>
    <w:p w14:paraId="479E84FC"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Cambria" w:hint="cs"/>
          <w:color w:val="000000"/>
          <w:szCs w:val="26"/>
          <w:rtl/>
          <w:lang w:bidi="fa-IR"/>
        </w:rPr>
        <w:t> </w:t>
      </w:r>
    </w:p>
    <w:p w14:paraId="27609030" w14:textId="77777777" w:rsidR="008D6D76" w:rsidRPr="00602653" w:rsidRDefault="00F16F4B" w:rsidP="00AD2F12">
      <w:pPr>
        <w:pStyle w:val="ad"/>
        <w:bidi/>
        <w:rPr>
          <w:rFonts w:ascii="Times New Roman" w:hAnsi="Times New Roman"/>
          <w:rtl/>
          <w:lang w:bidi="fa-IR"/>
        </w:rPr>
      </w:pPr>
      <w:bookmarkStart w:id="48" w:name="_Toc55142692"/>
      <w:r>
        <w:rPr>
          <w:rFonts w:ascii="Times New Roman" w:hAnsi="Times New Roman" w:hint="cs"/>
          <w:rtl/>
          <w:lang w:bidi="fa-IR"/>
        </w:rPr>
        <w:t>2-3</w:t>
      </w:r>
      <w:r w:rsidR="008D6D76" w:rsidRPr="00602653">
        <w:rPr>
          <w:rFonts w:ascii="Times New Roman" w:hAnsi="Times New Roman" w:hint="cs"/>
          <w:rtl/>
          <w:lang w:bidi="fa-IR"/>
        </w:rPr>
        <w:t xml:space="preserve">- </w:t>
      </w:r>
      <w:r w:rsidR="008D6D76" w:rsidRPr="00602653">
        <w:rPr>
          <w:rFonts w:ascii="Times New Roman" w:hAnsi="Times New Roman"/>
          <w:rtl/>
          <w:lang w:bidi="fa-IR"/>
        </w:rPr>
        <w:t>توسعه نفت‌محور</w:t>
      </w:r>
      <w:bookmarkEnd w:id="48"/>
    </w:p>
    <w:p w14:paraId="3E8856B5"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 xml:space="preserve">گسترش جامعه مدنی زمینه‌ساز توسعه و پیشرفت در هر جامعه‌ای است، اما با توجه به اینکه جامعه ایرانی جامعه‌ای است با اقتصاد رانتی، اقتصاد رانتی برآمده از نفت نمی‌تواند بستری برای شکل‌گیری جامعه مدنی باشد؛ چون اقتصاد رانتی نفتی اساساً در اختیار دولت است. </w:t>
      </w:r>
    </w:p>
    <w:p w14:paraId="0F732C5B"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برخلاف بیشتر دولت‌ها، که</w:t>
      </w:r>
      <w:r w:rsidRPr="00602653">
        <w:rPr>
          <w:rFonts w:ascii="Times New Roman" w:eastAsia="Calibri" w:hAnsi="Times New Roman" w:cs="B Nazanin"/>
          <w:color w:val="000000"/>
          <w:szCs w:val="26"/>
          <w:lang w:bidi="fa-IR"/>
        </w:rPr>
        <w:t xml:space="preserve"> </w:t>
      </w:r>
      <w:r w:rsidRPr="00602653">
        <w:rPr>
          <w:rFonts w:ascii="Times New Roman" w:eastAsia="Calibri" w:hAnsi="Times New Roman" w:cs="B Nazanin"/>
          <w:color w:val="000000"/>
          <w:szCs w:val="26"/>
          <w:rtl/>
          <w:lang w:bidi="fa-IR"/>
        </w:rPr>
        <w:t>مجبورند از جامعه و صنایع خود مالیات بگیرند، دولت رانتیر به علت</w:t>
      </w:r>
      <w:r w:rsidRPr="00602653">
        <w:rPr>
          <w:rFonts w:ascii="Times New Roman" w:eastAsia="Calibri" w:hAnsi="Times New Roman" w:cs="B Nazanin"/>
          <w:color w:val="000000"/>
          <w:szCs w:val="26"/>
          <w:lang w:bidi="fa-IR"/>
        </w:rPr>
        <w:t xml:space="preserve"> </w:t>
      </w:r>
      <w:r w:rsidRPr="00602653">
        <w:rPr>
          <w:rFonts w:ascii="Times New Roman" w:eastAsia="Calibri" w:hAnsi="Times New Roman" w:cs="B Nazanin"/>
          <w:color w:val="000000"/>
          <w:szCs w:val="26"/>
          <w:rtl/>
          <w:lang w:bidi="fa-IR"/>
        </w:rPr>
        <w:t>بهره‌گیری از درآمدهای ناشی از رانت، نیاز چندانی را به مالیات‌ها و در</w:t>
      </w:r>
      <w:r w:rsidRPr="00602653">
        <w:rPr>
          <w:rFonts w:ascii="Times New Roman" w:eastAsia="Calibri" w:hAnsi="Times New Roman" w:cs="B Nazanin"/>
          <w:color w:val="000000"/>
          <w:szCs w:val="26"/>
          <w:lang w:bidi="fa-IR"/>
        </w:rPr>
        <w:t xml:space="preserve"> </w:t>
      </w:r>
      <w:r w:rsidRPr="00602653">
        <w:rPr>
          <w:rFonts w:ascii="Times New Roman" w:eastAsia="Calibri" w:hAnsi="Times New Roman" w:cs="B Nazanin"/>
          <w:color w:val="000000"/>
          <w:szCs w:val="26"/>
          <w:rtl/>
          <w:lang w:bidi="fa-IR"/>
        </w:rPr>
        <w:t>نتیجه به جامعه مدنی احساس نمی‌کند. در نتیجه چنین سیری، افزون‌بر‌آنکه توانمندی توزیع عادلانه ثروت و قدرت در جامعه به‌تدریج تحلیل می‌رود، دولت نسبت به استخراج بهینه سایر توانمندی‌ها در جامعه نیز کم‌توجه و حتی</w:t>
      </w:r>
      <w:r w:rsidRPr="00602653">
        <w:rPr>
          <w:rFonts w:ascii="Times New Roman" w:eastAsia="Calibri" w:hAnsi="Times New Roman" w:cs="B Nazanin"/>
          <w:color w:val="000000"/>
          <w:szCs w:val="26"/>
          <w:lang w:bidi="fa-IR"/>
        </w:rPr>
        <w:t xml:space="preserve"> </w:t>
      </w:r>
      <w:r w:rsidRPr="00602653">
        <w:rPr>
          <w:rFonts w:ascii="Times New Roman" w:eastAsia="Calibri" w:hAnsi="Times New Roman" w:cs="B Nazanin"/>
          <w:color w:val="000000"/>
          <w:szCs w:val="26"/>
          <w:rtl/>
          <w:lang w:bidi="fa-IR"/>
        </w:rPr>
        <w:t>بی‌تفاوت می‌شود؛ در نتیجه جامعه به توسعه‌یافتگی لازم نمی‌رسد.</w:t>
      </w:r>
    </w:p>
    <w:p w14:paraId="5079674A"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 xml:space="preserve">بنابراین اقتصادهای رانتی، که اساس رانت در آنها در اختیار دولت باشد، مانع شکل‌گیری جامعه مدنی است و هر اقدامی، به استفاده از این رانت‌ها بازمی‌گردد و وقتی تشکلی مردمی‌بخواهد آن را بگیرد، تبدیل می‌شود به تشکل دولتی. </w:t>
      </w:r>
    </w:p>
    <w:p w14:paraId="5C7C5F9E"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ازآنجاکه درآمدهای دولت تحصیلدار (رانتیر) به تولید داخلی وابسته نیست، تصمیم‌گیرندگان آن ممکن است به منافع و خواسته‌های جامعه مدنی توجهی</w:t>
      </w:r>
      <w:r w:rsidRPr="00602653">
        <w:rPr>
          <w:rFonts w:ascii="Times New Roman" w:eastAsia="Calibri" w:hAnsi="Times New Roman" w:cs="B Nazanin"/>
          <w:color w:val="000000"/>
          <w:szCs w:val="26"/>
          <w:lang w:bidi="fa-IR"/>
        </w:rPr>
        <w:t xml:space="preserve"> </w:t>
      </w:r>
      <w:r w:rsidRPr="00602653">
        <w:rPr>
          <w:rFonts w:ascii="Times New Roman" w:eastAsia="Calibri" w:hAnsi="Times New Roman" w:cs="B Nazanin"/>
          <w:color w:val="000000"/>
          <w:szCs w:val="26"/>
          <w:rtl/>
          <w:lang w:bidi="fa-IR"/>
        </w:rPr>
        <w:t>نداشته باشند و بتوانند منافع خود را حتی با فرض تعارض با منافع</w:t>
      </w:r>
      <w:r w:rsidRPr="00602653">
        <w:rPr>
          <w:rFonts w:ascii="Times New Roman" w:eastAsia="Calibri" w:hAnsi="Times New Roman" w:cs="B Nazanin"/>
          <w:color w:val="000000"/>
          <w:szCs w:val="26"/>
          <w:lang w:bidi="fa-IR"/>
        </w:rPr>
        <w:t xml:space="preserve"> </w:t>
      </w:r>
      <w:r w:rsidRPr="00602653">
        <w:rPr>
          <w:rFonts w:ascii="Times New Roman" w:eastAsia="Calibri" w:hAnsi="Times New Roman" w:cs="B Nazanin"/>
          <w:color w:val="000000"/>
          <w:szCs w:val="26"/>
          <w:rtl/>
          <w:lang w:bidi="fa-IR"/>
        </w:rPr>
        <w:t xml:space="preserve">دیگر گروه‌های اجتماعی برآورده سازند. </w:t>
      </w:r>
    </w:p>
    <w:p w14:paraId="2A6D1328"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lastRenderedPageBreak/>
        <w:t>در شرایط فقدان جامعه مطلوب، بستر مناسبی به منظور ارائه برنامه مؤثری برای بهره‌برداری از امکانات منابع طبیعی در جهت توسعه فراهم می‌شود. در کنار شرایط نامطلوب ناشی از ساختار دولت رانتیر، یکی از عوامل توسعه‌نیافتگی کشورهای دارای منابع و ذخایر نفتی تأکید بر توسعه نفت‌محور است. در سال‌های 1333 تا 1357 دولت ایران با اتکا به رانت نفت برنامه وسیعی برای نوسازی و صنعتی کردن کشور طراحی کرد. در نیمه دوم دهه 1340 مشکلات اقتصادی و سیاسی، الگوی توسعه نفت‌محور را با مشکل مواجه ساخت که در دهه 1350 این مشکل بسیار جدی نمایان شد. در ذیل ابعاد مختلف این مشکل، که از موانع توسعه‌یافتگی ایران محسوب می‌شود، بررسی شده است</w:t>
      </w:r>
      <w:r w:rsidRPr="00602653">
        <w:rPr>
          <w:rFonts w:ascii="Times New Roman" w:eastAsia="Calibri" w:hAnsi="Times New Roman" w:cs="B Nazanin" w:hint="cs"/>
          <w:color w:val="000000"/>
          <w:szCs w:val="26"/>
          <w:rtl/>
          <w:lang w:bidi="fa-IR"/>
        </w:rPr>
        <w:t xml:space="preserve"> (میرترابی، 1379)</w:t>
      </w:r>
      <w:r w:rsidRPr="00602653">
        <w:rPr>
          <w:rFonts w:ascii="Times New Roman" w:eastAsia="Calibri" w:hAnsi="Times New Roman" w:cs="B Nazanin"/>
          <w:color w:val="000000"/>
          <w:szCs w:val="26"/>
          <w:rtl/>
          <w:lang w:bidi="fa-IR"/>
        </w:rPr>
        <w:t>.</w:t>
      </w:r>
    </w:p>
    <w:p w14:paraId="3584A871"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 xml:space="preserve">مرحله توسعه نفت‌‌محور بادوام و پایدار نیست؛ زیرا ساختار و فرهنگ رانتخواری، با سرعت، نهاد دولت را از درون پوسیده می‌کند و آن را در اجرای وظایفش ناتوان می‌سازد. در کشورهای نفت‌خیز توسعه‌نیافته و درحال‌رشد، توسعه نفت‌محور سبب بروز ناهنجاری‌ها و مشکلات اقتصادی، سیاسی و اجتماعی گوناگونی می‌گردد که نهایتاً به صورت موانعی در برابر توسعه سیاسی و اقتصادی این جوامع درمی‌آیند. در سطح سیاسی، رانت نفت سبب جدایی نهاد دولت از بدنه جامعه و پیدایش ساختارهای استبدادی می‌گردد. ماهیت و کارکرد دیکتاتوری دولت شکاف بین دولت و جامعه را تقویت و نهادهای جامعه مدنی را تضعیف می‌کند. از سوی دیگر، مشکلات اقتصادی و سیاسی توسعه نفت‌محور با سرعت در بدنه جامعه گسترده می‌شوند و سیاست نوسازی آمرانه را با موانع سیاسی و اجتماعی روبه‌رو می‌سازند. مجموعه این عوامل، بحران‌های سیاسی، اجتماعی و اقتصادی را تشدید می‌کنند و حکومت کردن را برای دولت دشوار و پرهزینه می‌سازند. در جوامعی که دولت عمدتاً بر جمع‌آوری مالیات متکی است، وابستگی دولت به ساختار اقتصادی و اجتماعی قوی است. این امر انگیزه‌های نیرومندی برای دموکراتیزه شدن نظام سیاسی کشور به‌وجود می‌آورد. برعکس در نظام‌هایی که تحت سلطه‌ مالکیت و مدیریت دولت‌اند این انگیزه بسیار ضعیف است. به همین ترتیب، در اقتصادهای رانتی، که بخش بزرگی از درآمد دولت از محل صادرات کالاهایی مانند نفت و الماس است، درجه وابستگی دولت به طبقات اجتماعی کم است. این امر سبب استقلال مالی دولت می‌گردد و انگیزه دموکراتیزه شدن نظام را تضعیف می‌کند (کارل، </w:t>
      </w:r>
      <w:r w:rsidRPr="00602653">
        <w:rPr>
          <w:rFonts w:ascii="Times New Roman" w:eastAsia="Calibri" w:hAnsi="Times New Roman" w:cs="B Nazanin" w:hint="cs"/>
          <w:color w:val="000000"/>
          <w:szCs w:val="26"/>
          <w:rtl/>
          <w:lang w:bidi="fa-IR"/>
        </w:rPr>
        <w:t>1390</w:t>
      </w:r>
      <w:r w:rsidRPr="00602653">
        <w:rPr>
          <w:rFonts w:ascii="Times New Roman" w:eastAsia="Calibri" w:hAnsi="Times New Roman" w:cs="B Nazanin"/>
          <w:color w:val="000000"/>
          <w:szCs w:val="26"/>
          <w:rtl/>
          <w:lang w:bidi="fa-IR"/>
        </w:rPr>
        <w:t>).</w:t>
      </w:r>
    </w:p>
    <w:p w14:paraId="3D3ED8C2"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چگونگی جمع‌آوری رانت و سهمی‌که ارگان‌های مختلف دولت در این امر دارند نیز بر ماهیت دولت و ساختار قدرت تأثیرگذار است. برای مثال، واقع شدن چا‌ه‌های نفت در مناطق بی‌ثبات و پرآشوب سبب می‌شود ارتش دست بالا را در تحصیل و توزیع رانت نفت پیدا کند. برعکس، واقع شدن چاه‌های نفت در مناطق آرام، سبب پررنگ شدن سهم نهادهای اقتصادی مانند شرکت نفت و وزارت دارایی در توزیع رانت نفت می‌گردد.</w:t>
      </w:r>
    </w:p>
    <w:p w14:paraId="2F0E5EEC"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 xml:space="preserve">اتکا به درآمد نفت، اقتصاد کشورهای نفت‌خیز توسعه‌نیافته و درحال‌رشد را دستخوش دوره‌‌های تورمی و رکود بسیار شدید می‌کند که مشکلات اجتماعی، اقتصادی و سیاسی هنگفتی برای این کشورها به‌وجود می‌آورند. </w:t>
      </w:r>
      <w:r w:rsidRPr="00602653">
        <w:rPr>
          <w:rFonts w:ascii="Times New Roman" w:eastAsia="Calibri" w:hAnsi="Times New Roman" w:cs="B Nazanin"/>
          <w:color w:val="000000"/>
          <w:szCs w:val="26"/>
          <w:rtl/>
          <w:lang w:bidi="fa-IR"/>
        </w:rPr>
        <w:lastRenderedPageBreak/>
        <w:t>این امر از آنجا ناشی می‌شود که قیمت نفت، به‌رغم رانت اقتصادی سرشار آن، همواره با افت‌وخیزهای بسیار شدیدی همراه است.</w:t>
      </w:r>
    </w:p>
    <w:p w14:paraId="555C5268"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تورم یکی از معضل‌های پایه‌ای اقتصادهای متکی به رانت نفت است. همان‌طورکه در بالا اشاره شد، درآمد حاصل از رانت نفت، از ظرفیت تولید اقتصادی ملّی ناشی نمی‌شود و توانایی جذب آن را منعکس نمی‌سازد. وقتی که قیمت نفت بالا و درآمد حاصل از صادرات نفت بخش بزرگی از درآمد ملّی را تشکیل می‌دهد، تزریق کل این درآمد به اقتصاد سبب پیدایش موج‌های تورمی‌شدید می‌گردد؛ زیرا اقتصاد کشور ظرفیت جذب این درآمد را، که عمدتاً از افزایش قیمت نفت ناشی می‌شود، ندارد. درواقع، تزریق درآمد نفت به اقتصاد مانند چاپ اسکناس عمل می‌کند که شدیداً تورم‌زاست. در کشورهای نفت‌خیز توسعه‌نیافته و درحال‌رشد، وقتی‌که فشار تورم شدید می‌شود، دولت‌ها اغلب به سیاست‌های وارداتی متوسل می‌شوند؛ یعنی می‌کوشند با افزایش واردات، فشار تورم را خنثی و کنترل کنند. اما اجرای این کار در مورد بخش‌هایی مانند مسکن و حمل و نقل میسر نیست. دولت می‌تواند با وارد کردن کالاهای کشاورزی و مصنوعات صنعتی، فشار تورم را در این بخش‌ها کاهش دهد، اما نمی‌تواند با وارد کردن زمین و مسکن از فشار تورم در بخش مسکن بکاهد؛ لذا، این سیاست سبب می‌شود که قیمت و سودآوری در بخش‌هایی مانند مسکن به‌طور نسبی، یعنی در مقایسه با بخش‌های کشاورزی و صنایع، افزایش یابد. این سیر به تورم شدیدتر در بخش مسکن و رکود نسبی بخش‌های کشاورزی و صنایع داخلی می‌انجامد</w:t>
      </w:r>
      <w:r w:rsidRPr="00602653">
        <w:rPr>
          <w:rFonts w:ascii="Times New Roman" w:eastAsia="Calibri" w:hAnsi="Times New Roman" w:cs="B Nazanin" w:hint="cs"/>
          <w:color w:val="000000"/>
          <w:szCs w:val="26"/>
          <w:rtl/>
          <w:lang w:bidi="fa-IR"/>
        </w:rPr>
        <w:t xml:space="preserve"> (سلطانی، 1391)</w:t>
      </w:r>
      <w:r w:rsidRPr="00602653">
        <w:rPr>
          <w:rFonts w:ascii="Times New Roman" w:eastAsia="Calibri" w:hAnsi="Times New Roman" w:cs="B Nazanin"/>
          <w:color w:val="000000"/>
          <w:szCs w:val="26"/>
          <w:rtl/>
          <w:lang w:bidi="fa-IR"/>
        </w:rPr>
        <w:t>.</w:t>
      </w:r>
    </w:p>
    <w:p w14:paraId="51D25558" w14:textId="77777777" w:rsidR="00AD2F12" w:rsidRPr="00602653" w:rsidRDefault="00AD2F12" w:rsidP="00AD2F12">
      <w:pPr>
        <w:bidi/>
        <w:spacing w:after="0" w:line="288" w:lineRule="auto"/>
        <w:jc w:val="both"/>
        <w:rPr>
          <w:rFonts w:ascii="Times New Roman" w:eastAsia="Calibri" w:hAnsi="Times New Roman" w:cs="B Nazanin"/>
          <w:color w:val="000000"/>
          <w:szCs w:val="26"/>
          <w:rtl/>
          <w:lang w:bidi="fa-IR"/>
        </w:rPr>
      </w:pPr>
    </w:p>
    <w:p w14:paraId="0D20EA96" w14:textId="77777777" w:rsidR="008D6D76" w:rsidRPr="00602653" w:rsidRDefault="00F16F4B" w:rsidP="00AD2F12">
      <w:pPr>
        <w:pStyle w:val="ad"/>
        <w:bidi/>
        <w:rPr>
          <w:rFonts w:ascii="Times New Roman" w:hAnsi="Times New Roman"/>
          <w:lang w:bidi="fa-IR"/>
        </w:rPr>
      </w:pPr>
      <w:bookmarkStart w:id="49" w:name="_Toc55142693"/>
      <w:r>
        <w:rPr>
          <w:rFonts w:ascii="Times New Roman" w:hAnsi="Times New Roman" w:hint="cs"/>
          <w:rtl/>
          <w:lang w:bidi="fa-IR"/>
        </w:rPr>
        <w:t>2-4</w:t>
      </w:r>
      <w:r w:rsidR="008D6D76" w:rsidRPr="00602653">
        <w:rPr>
          <w:rFonts w:ascii="Times New Roman" w:hAnsi="Times New Roman" w:hint="cs"/>
          <w:rtl/>
          <w:lang w:bidi="fa-IR"/>
        </w:rPr>
        <w:t xml:space="preserve">- </w:t>
      </w:r>
      <w:r w:rsidR="008D6D76" w:rsidRPr="00602653">
        <w:rPr>
          <w:rFonts w:ascii="Times New Roman" w:hAnsi="Times New Roman"/>
          <w:rtl/>
          <w:lang w:bidi="fa-IR"/>
        </w:rPr>
        <w:t>سهم نفت در بودجه عمومی</w:t>
      </w:r>
      <w:bookmarkEnd w:id="49"/>
    </w:p>
    <w:p w14:paraId="42D43942" w14:textId="77777777" w:rsidR="008D6D76" w:rsidRPr="00590850" w:rsidRDefault="008D6D76" w:rsidP="00590850">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درآمدهای نفتی به ویژه در نیم‌قرن گذشته، سهم عمده‌ای در بودجه عمومی و تامین مالی مخارج دولت داشته است. نسبت درآمدهای نفتی دولت به کل مخارج جاری و عمرانی، به طور میانگین از سال 1350 تا 1397 برابر با 46 درصد بوده است. سهم بالای نفت در بودجه عمومی‌تا دوره‌های اخیر نیز ادامه یافته است به طوری که این سهم طی بیست سال گذشته بیش از 41 درصد بوده است. نمودار زیر نوسان نسبت درآمدهای نفتی را به کل مخارج جاری و عمرانی دولت نشان می‌دهد</w:t>
      </w:r>
      <w:r w:rsidRPr="00602653">
        <w:rPr>
          <w:rFonts w:ascii="Times New Roman" w:eastAsia="Calibri" w:hAnsi="Times New Roman" w:cs="B Nazanin"/>
          <w:color w:val="000000"/>
          <w:szCs w:val="26"/>
          <w:lang w:bidi="fa-IR"/>
        </w:rPr>
        <w:t>.</w:t>
      </w:r>
      <w:r w:rsidRPr="00602653">
        <w:rPr>
          <w:rFonts w:ascii="Times New Roman" w:eastAsia="Calibri" w:hAnsi="Times New Roman" w:cs="B Nazanin"/>
          <w:color w:val="000000"/>
          <w:szCs w:val="26"/>
          <w:rtl/>
          <w:lang w:bidi="fa-IR"/>
        </w:rPr>
        <w:t xml:space="preserve"> سهم درآمدهای نفتی در تامین مخارج دولت، تحت تاثیر عوامل مختلف، در میانه دهه 60 و میانه دهه 80 کمتر از سایر دوره‌ها و در میانه دهه 50 و اوایل دهه 80 بیش از سایر دوره‌ها بوده است</w:t>
      </w:r>
      <w:r w:rsidRPr="00602653">
        <w:rPr>
          <w:rFonts w:ascii="Times New Roman" w:eastAsia="Calibri" w:hAnsi="Times New Roman" w:cs="B Nazanin"/>
          <w:color w:val="000000"/>
          <w:szCs w:val="26"/>
          <w:lang w:bidi="fa-IR"/>
        </w:rPr>
        <w:t>.</w:t>
      </w:r>
      <w:r w:rsidRPr="00602653">
        <w:rPr>
          <w:rFonts w:ascii="Times New Roman" w:eastAsia="Calibri" w:hAnsi="Times New Roman" w:cs="B Nazanin"/>
          <w:szCs w:val="26"/>
          <w:rtl/>
        </w:rPr>
        <w:t xml:space="preserve"> </w:t>
      </w:r>
      <w:r w:rsidRPr="00602653">
        <w:rPr>
          <w:rFonts w:ascii="Times New Roman" w:eastAsia="Calibri" w:hAnsi="Times New Roman" w:cs="B Nazanin"/>
          <w:color w:val="000000"/>
          <w:szCs w:val="26"/>
          <w:rtl/>
          <w:lang w:bidi="fa-IR"/>
        </w:rPr>
        <w:t>از زمان</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که صادرات نفت و به‌تبع آن درآمدها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نفت</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ابعاد معن</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دار</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افته</w:t>
      </w:r>
      <w:r w:rsidRPr="00602653">
        <w:rPr>
          <w:rFonts w:ascii="Times New Roman" w:eastAsia="Calibri" w:hAnsi="Times New Roman" w:cs="B Nazanin"/>
          <w:color w:val="000000"/>
          <w:szCs w:val="26"/>
          <w:rtl/>
          <w:lang w:bidi="fa-IR"/>
        </w:rPr>
        <w:t xml:space="preserve"> است، در تمامی‌دوره‌ها نه‌تنها مخارج عمران</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دولت که حت</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هز</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نه‌ها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جار</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ن</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ز</w:t>
      </w:r>
      <w:r w:rsidRPr="00602653">
        <w:rPr>
          <w:rFonts w:ascii="Times New Roman" w:eastAsia="Calibri" w:hAnsi="Times New Roman" w:cs="B Nazanin"/>
          <w:color w:val="000000"/>
          <w:szCs w:val="26"/>
          <w:rtl/>
          <w:lang w:bidi="fa-IR"/>
        </w:rPr>
        <w:t xml:space="preserve"> وابسته به درآمدها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نفت</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بوده است. درآمدها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نفت</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w:t>
      </w:r>
      <w:r w:rsidRPr="00602653">
        <w:rPr>
          <w:rFonts w:ascii="Times New Roman" w:eastAsia="Calibri" w:hAnsi="Times New Roman" w:cs="B Nazanin"/>
          <w:color w:val="000000"/>
          <w:szCs w:val="26"/>
          <w:rtl/>
          <w:lang w:bidi="fa-IR"/>
        </w:rPr>
        <w:t xml:space="preserve"> همواره نقش تع</w:t>
      </w:r>
      <w:r w:rsidRPr="00602653">
        <w:rPr>
          <w:rFonts w:ascii="Times New Roman" w:eastAsia="Calibri" w:hAnsi="Times New Roman" w:cs="B Nazanin" w:hint="cs"/>
          <w:color w:val="000000"/>
          <w:szCs w:val="26"/>
          <w:rtl/>
          <w:lang w:bidi="fa-IR"/>
        </w:rPr>
        <w:t>یی</w:t>
      </w:r>
      <w:r w:rsidRPr="00602653">
        <w:rPr>
          <w:rFonts w:ascii="Times New Roman" w:eastAsia="Calibri" w:hAnsi="Times New Roman" w:cs="B Nazanin" w:hint="eastAsia"/>
          <w:color w:val="000000"/>
          <w:szCs w:val="26"/>
          <w:rtl/>
          <w:lang w:bidi="fa-IR"/>
        </w:rPr>
        <w:t>ن‌کننده‌ا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در رفتار مال</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دولت‌ها و ساختار بودجه عمومی‌داشته است</w:t>
      </w:r>
      <w:r w:rsidRPr="00602653">
        <w:rPr>
          <w:rFonts w:ascii="Times New Roman" w:eastAsia="Calibri" w:hAnsi="Times New Roman" w:cs="B Nazanin" w:hint="cs"/>
          <w:color w:val="000000"/>
          <w:szCs w:val="26"/>
          <w:rtl/>
          <w:lang w:bidi="fa-IR"/>
        </w:rPr>
        <w:t xml:space="preserve"> (عسگری، 1389)</w:t>
      </w:r>
      <w:r w:rsidRPr="00602653">
        <w:rPr>
          <w:rFonts w:ascii="Times New Roman" w:eastAsia="Calibri" w:hAnsi="Times New Roman" w:cs="B Nazanin"/>
          <w:color w:val="000000"/>
          <w:szCs w:val="26"/>
          <w:rtl/>
          <w:lang w:bidi="fa-IR"/>
        </w:rPr>
        <w:t>.</w:t>
      </w:r>
    </w:p>
    <w:p w14:paraId="62A57EBA" w14:textId="77777777" w:rsidR="008D6D76" w:rsidRPr="00602653" w:rsidRDefault="00F16F4B" w:rsidP="00AD2F12">
      <w:pPr>
        <w:pStyle w:val="ad"/>
        <w:bidi/>
        <w:rPr>
          <w:rFonts w:ascii="Times New Roman" w:hAnsi="Times New Roman"/>
          <w:lang w:bidi="fa-IR"/>
        </w:rPr>
      </w:pPr>
      <w:bookmarkStart w:id="50" w:name="_Toc55142694"/>
      <w:r>
        <w:rPr>
          <w:rFonts w:ascii="Times New Roman" w:hAnsi="Times New Roman" w:hint="cs"/>
          <w:rtl/>
          <w:lang w:bidi="fa-IR"/>
        </w:rPr>
        <w:t>2-5</w:t>
      </w:r>
      <w:r w:rsidR="008D6D76" w:rsidRPr="00602653">
        <w:rPr>
          <w:rFonts w:ascii="Times New Roman" w:hAnsi="Times New Roman" w:hint="cs"/>
          <w:rtl/>
          <w:lang w:bidi="fa-IR"/>
        </w:rPr>
        <w:t xml:space="preserve">- </w:t>
      </w:r>
      <w:r w:rsidR="008D6D76" w:rsidRPr="00602653">
        <w:rPr>
          <w:rFonts w:ascii="Times New Roman" w:hAnsi="Times New Roman"/>
          <w:rtl/>
          <w:lang w:bidi="fa-IR"/>
        </w:rPr>
        <w:t>سهم نفت در تولید ناخالص داخلی</w:t>
      </w:r>
      <w:bookmarkEnd w:id="50"/>
    </w:p>
    <w:p w14:paraId="01FB990A" w14:textId="77777777" w:rsidR="008D6D76" w:rsidRPr="00602653" w:rsidRDefault="008D6D76" w:rsidP="008D6D76">
      <w:pPr>
        <w:bidi/>
        <w:spacing w:after="0" w:line="288" w:lineRule="auto"/>
        <w:jc w:val="both"/>
        <w:rPr>
          <w:rFonts w:ascii="Times New Roman" w:eastAsia="Calibri" w:hAnsi="Times New Roman" w:cs="B Nazanin"/>
          <w:color w:val="000000"/>
          <w:szCs w:val="26"/>
          <w:lang w:bidi="fa-IR"/>
        </w:rPr>
      </w:pPr>
      <w:r w:rsidRPr="00602653">
        <w:rPr>
          <w:rFonts w:ascii="Times New Roman" w:eastAsia="Calibri" w:hAnsi="Times New Roman" w:cs="B Nazanin"/>
          <w:color w:val="000000"/>
          <w:szCs w:val="26"/>
          <w:rtl/>
          <w:lang w:bidi="fa-IR"/>
        </w:rPr>
        <w:lastRenderedPageBreak/>
        <w:t>یکی از معیارهای سنجش سهم نفت در اقتصاد، اندازه‌گیری سهم مستقیم ارزش افزوده فعالیت استخراج و تولید نفت خام، گاز و فرآورده‌های نفتی از کل تولید ناخالص داخلی است</w:t>
      </w:r>
      <w:r w:rsidRPr="00602653">
        <w:rPr>
          <w:rFonts w:ascii="Times New Roman" w:eastAsia="Calibri" w:hAnsi="Times New Roman" w:cs="B Nazanin"/>
          <w:color w:val="000000"/>
          <w:szCs w:val="26"/>
          <w:lang w:bidi="fa-IR"/>
        </w:rPr>
        <w:t>.</w:t>
      </w:r>
    </w:p>
    <w:p w14:paraId="2C2AC497" w14:textId="77777777" w:rsidR="008D6D76" w:rsidRPr="00602653" w:rsidRDefault="008D6D76" w:rsidP="008D6D76">
      <w:pPr>
        <w:bidi/>
        <w:spacing w:after="0" w:line="288" w:lineRule="auto"/>
        <w:jc w:val="both"/>
        <w:rPr>
          <w:rFonts w:ascii="Times New Roman" w:eastAsia="Calibri" w:hAnsi="Times New Roman" w:cs="B Nazanin"/>
          <w:color w:val="000000"/>
          <w:szCs w:val="26"/>
          <w:lang w:bidi="fa-IR"/>
        </w:rPr>
      </w:pPr>
      <w:r w:rsidRPr="00602653">
        <w:rPr>
          <w:rFonts w:ascii="Times New Roman" w:eastAsia="Calibri" w:hAnsi="Times New Roman" w:cs="B Nazanin"/>
          <w:color w:val="000000"/>
          <w:szCs w:val="26"/>
          <w:rtl/>
          <w:lang w:bidi="fa-IR"/>
        </w:rPr>
        <w:t>سهم مستقیم فعالیت استخراج نفت و گاز در تولید ناخالص داخلی طی زمان نوسان بسیاری داشته است. بیشترین سهم ارزش افزوده بخش نفت از تولید ناخالص داخلی مربوط به دوره 1352 تا 1355 است که در آن دوره میانگین سهم نفت در تولید ناخالص داخلی برابر با 39 درصد بود</w:t>
      </w:r>
      <w:r w:rsidRPr="00602653">
        <w:rPr>
          <w:rFonts w:ascii="Times New Roman" w:eastAsia="Calibri" w:hAnsi="Times New Roman" w:cs="B Nazanin"/>
          <w:color w:val="000000"/>
          <w:szCs w:val="26"/>
          <w:lang w:bidi="fa-IR"/>
        </w:rPr>
        <w:t xml:space="preserve">. </w:t>
      </w:r>
      <w:r w:rsidRPr="00602653">
        <w:rPr>
          <w:rFonts w:ascii="Times New Roman" w:eastAsia="Calibri" w:hAnsi="Times New Roman" w:cs="B Nazanin"/>
          <w:color w:val="000000"/>
          <w:szCs w:val="26"/>
          <w:rtl/>
          <w:lang w:bidi="fa-IR"/>
        </w:rPr>
        <w:t>کمترین سهم نیز مربوط به دوره 1365 تا 1368 است که سهم مذکور به پنج درصد کاهش یافت</w:t>
      </w:r>
      <w:r w:rsidRPr="00602653">
        <w:rPr>
          <w:rFonts w:ascii="Times New Roman" w:eastAsia="Calibri" w:hAnsi="Times New Roman" w:cs="B Nazanin"/>
          <w:color w:val="000000"/>
          <w:szCs w:val="26"/>
          <w:lang w:bidi="fa-IR"/>
        </w:rPr>
        <w:t>.</w:t>
      </w:r>
    </w:p>
    <w:p w14:paraId="7FC491EC" w14:textId="77777777" w:rsidR="008D6D76" w:rsidRPr="00602653" w:rsidRDefault="008D6D76" w:rsidP="008D6D76">
      <w:pPr>
        <w:bidi/>
        <w:spacing w:after="0" w:line="288" w:lineRule="auto"/>
        <w:jc w:val="both"/>
        <w:rPr>
          <w:rFonts w:ascii="Times New Roman" w:eastAsia="Calibri" w:hAnsi="Times New Roman" w:cs="B Nazanin"/>
          <w:color w:val="000000"/>
          <w:szCs w:val="26"/>
          <w:lang w:bidi="fa-IR"/>
        </w:rPr>
      </w:pPr>
      <w:r w:rsidRPr="00602653">
        <w:rPr>
          <w:rFonts w:ascii="Times New Roman" w:eastAsia="Calibri" w:hAnsi="Times New Roman" w:cs="B Nazanin"/>
          <w:color w:val="000000"/>
          <w:szCs w:val="26"/>
          <w:rtl/>
          <w:lang w:bidi="fa-IR"/>
        </w:rPr>
        <w:t>فارغ از نوسانات بسیار زیاد، سهم ارزش افزوده بخش نفت از کل تولید ناخالص داخلی کشور به طور میانگین طی شصت سال گذشته در حدود 18 درصد و طی 10 سال گذشته در حدود 16 درصد بوده است</w:t>
      </w:r>
      <w:r w:rsidRPr="00602653">
        <w:rPr>
          <w:rFonts w:ascii="Times New Roman" w:eastAsia="Calibri" w:hAnsi="Times New Roman" w:cs="B Nazanin" w:hint="cs"/>
          <w:color w:val="000000"/>
          <w:szCs w:val="26"/>
          <w:rtl/>
          <w:lang w:bidi="fa-IR"/>
        </w:rPr>
        <w:t xml:space="preserve"> (کردزاده، 1390)</w:t>
      </w:r>
      <w:r w:rsidRPr="00602653">
        <w:rPr>
          <w:rFonts w:ascii="Times New Roman" w:eastAsia="Calibri" w:hAnsi="Times New Roman" w:cs="B Nazanin"/>
          <w:color w:val="000000"/>
          <w:szCs w:val="26"/>
          <w:lang w:bidi="fa-IR"/>
        </w:rPr>
        <w:t>.</w:t>
      </w:r>
    </w:p>
    <w:p w14:paraId="331EFD00" w14:textId="77777777" w:rsidR="008D6D76" w:rsidRPr="00602653" w:rsidRDefault="008D6D76" w:rsidP="00AD2F12">
      <w:pPr>
        <w:bidi/>
        <w:spacing w:after="0" w:line="288" w:lineRule="auto"/>
        <w:jc w:val="center"/>
        <w:rPr>
          <w:rFonts w:ascii="Times New Roman" w:eastAsia="Calibri" w:hAnsi="Times New Roman" w:cs="B Nazanin"/>
          <w:color w:val="000000"/>
          <w:szCs w:val="26"/>
          <w:lang w:bidi="fa-IR"/>
        </w:rPr>
      </w:pPr>
      <w:r w:rsidRPr="00602653">
        <w:rPr>
          <w:rFonts w:ascii="Times New Roman" w:eastAsia="Calibri" w:hAnsi="Times New Roman" w:cs="B Nazanin"/>
          <w:noProof/>
          <w:color w:val="000000"/>
          <w:szCs w:val="26"/>
        </w:rPr>
        <w:drawing>
          <wp:inline distT="0" distB="0" distL="0" distR="0" wp14:anchorId="283BFDA8" wp14:editId="207ED4E6">
            <wp:extent cx="5520848" cy="2520000"/>
            <wp:effectExtent l="0" t="0" r="3810" b="0"/>
            <wp:docPr id="15" name="Picture 15" descr="6-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0848" cy="2520000"/>
                    </a:xfrm>
                    <a:prstGeom prst="rect">
                      <a:avLst/>
                    </a:prstGeom>
                    <a:noFill/>
                    <a:ln>
                      <a:noFill/>
                    </a:ln>
                  </pic:spPr>
                </pic:pic>
              </a:graphicData>
            </a:graphic>
          </wp:inline>
        </w:drawing>
      </w:r>
    </w:p>
    <w:p w14:paraId="46DCC2FD" w14:textId="77777777" w:rsidR="008D6D76" w:rsidRPr="00602653" w:rsidRDefault="00AD2F12" w:rsidP="00AD2F12">
      <w:pPr>
        <w:bidi/>
        <w:spacing w:after="0" w:line="288" w:lineRule="auto"/>
        <w:jc w:val="right"/>
        <w:rPr>
          <w:rFonts w:ascii="Times New Roman" w:eastAsia="Calibri" w:hAnsi="Times New Roman" w:cs="B Nazanin"/>
          <w:b/>
          <w:bCs/>
          <w:color w:val="000000"/>
          <w:szCs w:val="26"/>
          <w:rtl/>
          <w:lang w:bidi="fa-IR"/>
        </w:rPr>
      </w:pPr>
      <w:r w:rsidRPr="00602653">
        <w:rPr>
          <w:rFonts w:ascii="Times New Roman" w:eastAsia="Calibri" w:hAnsi="Times New Roman" w:cs="B Nazanin"/>
          <w:b/>
          <w:bCs/>
          <w:color w:val="000000"/>
          <w:szCs w:val="26"/>
          <w:rtl/>
          <w:lang w:bidi="fa-IR"/>
        </w:rPr>
        <w:t xml:space="preserve"> </w:t>
      </w:r>
      <w:r w:rsidR="008D6D76" w:rsidRPr="00602653">
        <w:rPr>
          <w:rFonts w:ascii="Times New Roman" w:eastAsia="Calibri" w:hAnsi="Times New Roman" w:cs="B Nazanin"/>
          <w:b/>
          <w:bCs/>
          <w:color w:val="000000"/>
          <w:szCs w:val="26"/>
          <w:rtl/>
          <w:lang w:bidi="fa-IR"/>
        </w:rPr>
        <w:t>(همان منبع )</w:t>
      </w:r>
    </w:p>
    <w:p w14:paraId="1E314385" w14:textId="77777777" w:rsidR="008D6D76" w:rsidRPr="00847856" w:rsidRDefault="000E27C2" w:rsidP="00847856">
      <w:pPr>
        <w:pStyle w:val="af0"/>
        <w:rPr>
          <w:rFonts w:ascii="Times New Roman" w:hAnsi="Times New Roman"/>
          <w:rtl/>
        </w:rPr>
      </w:pPr>
      <w:bookmarkStart w:id="51" w:name="_Toc55144338"/>
      <w:r w:rsidRPr="00602653">
        <w:rPr>
          <w:rFonts w:ascii="Times New Roman" w:hAnsi="Times New Roman" w:hint="cs"/>
          <w:rtl/>
        </w:rPr>
        <w:t>نمودار</w:t>
      </w:r>
      <w:r w:rsidR="00AD2F12" w:rsidRPr="00602653">
        <w:rPr>
          <w:rFonts w:ascii="Times New Roman" w:hAnsi="Times New Roman" w:hint="cs"/>
          <w:rtl/>
        </w:rPr>
        <w:t xml:space="preserve"> 2-1- نسبت درآمدهای نفتی به کل مخارج دولت - درصد</w:t>
      </w:r>
      <w:bookmarkEnd w:id="51"/>
    </w:p>
    <w:p w14:paraId="62F81676" w14:textId="77777777" w:rsidR="008D6D76" w:rsidRPr="00602653" w:rsidRDefault="00F16F4B" w:rsidP="00AD2F12">
      <w:pPr>
        <w:pStyle w:val="ad"/>
        <w:bidi/>
        <w:rPr>
          <w:rFonts w:ascii="Times New Roman" w:hAnsi="Times New Roman"/>
          <w:lang w:bidi="fa-IR"/>
        </w:rPr>
      </w:pPr>
      <w:bookmarkStart w:id="52" w:name="_Toc55142695"/>
      <w:r>
        <w:rPr>
          <w:rFonts w:ascii="Times New Roman" w:hAnsi="Times New Roman" w:hint="cs"/>
          <w:rtl/>
          <w:lang w:bidi="fa-IR"/>
        </w:rPr>
        <w:t>2-6</w:t>
      </w:r>
      <w:r w:rsidR="008D6D76" w:rsidRPr="00602653">
        <w:rPr>
          <w:rFonts w:ascii="Times New Roman" w:hAnsi="Times New Roman" w:hint="cs"/>
          <w:rtl/>
          <w:lang w:bidi="fa-IR"/>
        </w:rPr>
        <w:t xml:space="preserve">- </w:t>
      </w:r>
      <w:r w:rsidR="008D6D76" w:rsidRPr="00602653">
        <w:rPr>
          <w:rFonts w:ascii="Times New Roman" w:hAnsi="Times New Roman"/>
          <w:rtl/>
          <w:lang w:bidi="fa-IR"/>
        </w:rPr>
        <w:t>سهم نفت در رشد اقتصادی</w:t>
      </w:r>
      <w:bookmarkEnd w:id="52"/>
    </w:p>
    <w:p w14:paraId="6282A234" w14:textId="77777777" w:rsidR="008D6D76" w:rsidRPr="00602653" w:rsidRDefault="008D6D76" w:rsidP="008D6D76">
      <w:pPr>
        <w:bidi/>
        <w:spacing w:after="0" w:line="288" w:lineRule="auto"/>
        <w:jc w:val="both"/>
        <w:rPr>
          <w:rFonts w:ascii="Times New Roman" w:eastAsia="Calibri" w:hAnsi="Times New Roman" w:cs="B Nazanin"/>
          <w:color w:val="000000"/>
          <w:szCs w:val="26"/>
          <w:lang w:bidi="fa-IR"/>
        </w:rPr>
      </w:pPr>
      <w:r w:rsidRPr="00602653">
        <w:rPr>
          <w:rFonts w:ascii="Times New Roman" w:eastAsia="Calibri" w:hAnsi="Times New Roman" w:cs="B Nazanin"/>
          <w:color w:val="000000"/>
          <w:szCs w:val="26"/>
          <w:rtl/>
          <w:lang w:bidi="fa-IR"/>
        </w:rPr>
        <w:t>تولید نفت خام، به دلیل تاثیرپذیری از متغیرهای برون‌زا و تحولات خارجی، متغیر بسیار پرنوسانی است؛ به طوری که تولید نفت کشور طی 50 سال گذشته از کمتر از 5 /1 میلیون بشکه در روز تا بیش از شش میلیون بشکه در روز در نوسان بوده است. بنابراین بخش نفت، پرنوسان‌ترین فعالیت اقتصادی بین بخش‌های اصلی اقتصاد ایران محسوب می‌شود</w:t>
      </w:r>
      <w:r w:rsidRPr="00602653">
        <w:rPr>
          <w:rFonts w:ascii="Times New Roman" w:eastAsia="Calibri" w:hAnsi="Times New Roman" w:cs="B Nazanin"/>
          <w:color w:val="000000"/>
          <w:szCs w:val="26"/>
          <w:lang w:bidi="fa-IR"/>
        </w:rPr>
        <w:t>.</w:t>
      </w:r>
    </w:p>
    <w:p w14:paraId="48958FF7" w14:textId="77777777" w:rsidR="008D6D76" w:rsidRPr="00602653" w:rsidRDefault="008D6D76" w:rsidP="008D6D76">
      <w:pPr>
        <w:bidi/>
        <w:spacing w:after="0" w:line="288" w:lineRule="auto"/>
        <w:jc w:val="both"/>
        <w:rPr>
          <w:rFonts w:ascii="Times New Roman" w:eastAsia="Calibri" w:hAnsi="Times New Roman" w:cs="B Nazanin"/>
          <w:color w:val="000000"/>
          <w:szCs w:val="26"/>
          <w:lang w:bidi="fa-IR"/>
        </w:rPr>
      </w:pPr>
      <w:r w:rsidRPr="00602653">
        <w:rPr>
          <w:rFonts w:ascii="Times New Roman" w:eastAsia="Calibri" w:hAnsi="Times New Roman" w:cs="B Nazanin"/>
          <w:color w:val="000000"/>
          <w:szCs w:val="26"/>
          <w:rtl/>
          <w:lang w:bidi="fa-IR"/>
        </w:rPr>
        <w:t>نوسان شدید تقاضای نفت طی سال‌های مختلف و همچنین استهلاک تدریجی ظرفیت‌های استخراج و تولید نفت کشور از سوی دیگر باعث شده است رشد ارزش افزوده بخش نفت در اقتصاد ایران بسیار ناپایدار و پرنوسان باشد. نوسانات شدید بخش نفت، همواره موجب ناپایداری رشد اقتصادی نیز بوده است</w:t>
      </w:r>
      <w:r w:rsidRPr="00602653">
        <w:rPr>
          <w:rFonts w:ascii="Times New Roman" w:eastAsia="Calibri" w:hAnsi="Times New Roman" w:cs="B Nazanin"/>
          <w:color w:val="000000"/>
          <w:szCs w:val="26"/>
          <w:lang w:bidi="fa-IR"/>
        </w:rPr>
        <w:t>.</w:t>
      </w:r>
    </w:p>
    <w:p w14:paraId="2CC0BFDD"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lastRenderedPageBreak/>
        <w:t>بنابراین صرف‌نظر از اثر مالی و بودجه‌ای تعیین‌کننده و مهم نفت در اقتصاد، اثر مستقیم فعالیت استخراج نفت و گاز در رشد تولید ناخالص داخلی در بلندمدت بسیار ناچیز است. محاسبه سهم مستقیم بخش ارزش افزوده بخش نفت در رشد اقتصادی نشان می‌دهد که در بلندمدت سهم نفت در رشد اقتصادی نزدیک به صفر بوده است</w:t>
      </w:r>
      <w:r w:rsidRPr="00602653">
        <w:rPr>
          <w:rFonts w:ascii="Times New Roman" w:eastAsia="Calibri" w:hAnsi="Times New Roman" w:cs="B Nazanin" w:hint="cs"/>
          <w:color w:val="000000"/>
          <w:szCs w:val="26"/>
          <w:rtl/>
          <w:lang w:bidi="fa-IR"/>
        </w:rPr>
        <w:t xml:space="preserve"> (همان منبع : 44)</w:t>
      </w:r>
      <w:r w:rsidRPr="00602653">
        <w:rPr>
          <w:rFonts w:ascii="Times New Roman" w:eastAsia="Calibri" w:hAnsi="Times New Roman" w:cs="B Nazanin"/>
          <w:color w:val="000000"/>
          <w:szCs w:val="26"/>
          <w:lang w:bidi="fa-IR"/>
        </w:rPr>
        <w:t>.</w:t>
      </w:r>
    </w:p>
    <w:p w14:paraId="798D3F8C" w14:textId="77777777" w:rsidR="00AD2F12" w:rsidRPr="00602653" w:rsidRDefault="00AD2F12" w:rsidP="00AD2F12">
      <w:pPr>
        <w:bidi/>
        <w:spacing w:after="0" w:line="288" w:lineRule="auto"/>
        <w:jc w:val="both"/>
        <w:rPr>
          <w:rFonts w:ascii="Times New Roman" w:eastAsia="Calibri" w:hAnsi="Times New Roman" w:cs="B Nazanin"/>
          <w:color w:val="000000"/>
          <w:szCs w:val="26"/>
          <w:lang w:bidi="fa-IR"/>
        </w:rPr>
      </w:pPr>
    </w:p>
    <w:p w14:paraId="3ACBDBE4" w14:textId="77777777" w:rsidR="008D6D76" w:rsidRPr="00602653" w:rsidRDefault="00F16F4B" w:rsidP="00AD2F12">
      <w:pPr>
        <w:pStyle w:val="ad"/>
        <w:bidi/>
        <w:rPr>
          <w:rFonts w:ascii="Times New Roman" w:hAnsi="Times New Roman"/>
          <w:lang w:bidi="fa-IR"/>
        </w:rPr>
      </w:pPr>
      <w:bookmarkStart w:id="53" w:name="_Toc55142696"/>
      <w:r>
        <w:rPr>
          <w:rFonts w:ascii="Times New Roman" w:hAnsi="Times New Roman" w:hint="cs"/>
          <w:rtl/>
          <w:lang w:bidi="fa-IR"/>
        </w:rPr>
        <w:t>2-7</w:t>
      </w:r>
      <w:r w:rsidR="008D6D76" w:rsidRPr="00602653">
        <w:rPr>
          <w:rFonts w:ascii="Times New Roman" w:hAnsi="Times New Roman" w:hint="cs"/>
          <w:rtl/>
          <w:lang w:bidi="fa-IR"/>
        </w:rPr>
        <w:t xml:space="preserve">- </w:t>
      </w:r>
      <w:r w:rsidR="008D6D76" w:rsidRPr="00602653">
        <w:rPr>
          <w:rFonts w:ascii="Times New Roman" w:hAnsi="Times New Roman"/>
          <w:rtl/>
          <w:lang w:bidi="fa-IR"/>
        </w:rPr>
        <w:t>نقش نفت در بی‌ثباتی اقتصاد</w:t>
      </w:r>
      <w:bookmarkEnd w:id="53"/>
    </w:p>
    <w:p w14:paraId="39BF8163" w14:textId="77777777" w:rsidR="008D6D76" w:rsidRPr="00602653" w:rsidRDefault="008D6D76" w:rsidP="008D6D76">
      <w:pPr>
        <w:bidi/>
        <w:spacing w:after="0" w:line="288" w:lineRule="auto"/>
        <w:jc w:val="both"/>
        <w:rPr>
          <w:rFonts w:ascii="Times New Roman" w:eastAsia="Calibri" w:hAnsi="Times New Roman" w:cs="B Nazanin"/>
          <w:color w:val="000000"/>
          <w:szCs w:val="26"/>
          <w:lang w:bidi="fa-IR"/>
        </w:rPr>
      </w:pPr>
      <w:r w:rsidRPr="00602653">
        <w:rPr>
          <w:rFonts w:ascii="Times New Roman" w:eastAsia="Calibri" w:hAnsi="Times New Roman" w:cs="B Nazanin"/>
          <w:color w:val="000000"/>
          <w:szCs w:val="26"/>
          <w:rtl/>
          <w:lang w:bidi="fa-IR"/>
        </w:rPr>
        <w:t>در اقتصاد ایران وابستگی شدید بودجه عمومی و حتی مخارج جاری دولت به درآمدهای نفتی و ماهیت پرنوسان درآمدهای مذکور و فقدان یک قاعده مالی مناسب برای نحوه مصرف درآمدهای نفتی، زمینه معضلاتی مانند بیماری هلندی، کسری بودجه ساختاری و بی‌ثباتی اقتصاد کلان را به دنبال داشته است</w:t>
      </w:r>
      <w:r w:rsidRPr="00602653">
        <w:rPr>
          <w:rFonts w:ascii="Times New Roman" w:eastAsia="Calibri" w:hAnsi="Times New Roman" w:cs="B Nazanin"/>
          <w:color w:val="000000"/>
          <w:szCs w:val="26"/>
          <w:lang w:bidi="fa-IR"/>
        </w:rPr>
        <w:t>.</w:t>
      </w:r>
    </w:p>
    <w:p w14:paraId="02D3785A" w14:textId="77777777" w:rsidR="008D6D76" w:rsidRPr="00602653" w:rsidRDefault="008D6D76" w:rsidP="008D6D76">
      <w:pPr>
        <w:bidi/>
        <w:spacing w:after="0" w:line="288" w:lineRule="auto"/>
        <w:jc w:val="both"/>
        <w:rPr>
          <w:rFonts w:ascii="Times New Roman" w:eastAsia="Calibri" w:hAnsi="Times New Roman" w:cs="B Nazanin"/>
          <w:color w:val="000000"/>
          <w:szCs w:val="26"/>
          <w:lang w:bidi="fa-IR"/>
        </w:rPr>
      </w:pPr>
      <w:r w:rsidRPr="00602653">
        <w:rPr>
          <w:rFonts w:ascii="Times New Roman" w:eastAsia="Calibri" w:hAnsi="Times New Roman" w:cs="B Nazanin"/>
          <w:color w:val="000000"/>
          <w:szCs w:val="26"/>
          <w:rtl/>
          <w:lang w:bidi="fa-IR"/>
        </w:rPr>
        <w:t>در برخی دوره‌ها، در اثر افزایش میزان صادرات یا افزایش قیمت‌های جهانی نفت، درآمدهای نفتی با افزایش قابل توجه مواجه شده است. با افزایش درآمدهای نفتی و در اثر اجبار بانک مرکزی به خرید ارز نفت، خالص دارایی‌های خارجی بانک مرکزی و پایه پولی نیز افزایش یافته و به صورت افزایش نرخ تورم در ادوار بعدی ظاهر شده است. از طرف دیگر، با افزایش جریان ورود ارز به اقتصاد و کاهش نرخ ارز حقیقی، قیمت نسبی کالاهای وارداتی کاهش یافته و فرآیند صنعت‌زدایی و رکود صنعت اتفاق افتاده است. در دوره‌های وفور درآمدهای نفتی، دولت‌ها متناسب با افزایش درآمدهای نفتی، بر مخارج خود افزوده و تعهدات اجتماعی جدیدی را پذیرفته‌اند (ناظم</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اردکان</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w:t>
      </w:r>
      <w:r w:rsidRPr="00602653">
        <w:rPr>
          <w:rFonts w:ascii="Times New Roman" w:eastAsia="Calibri" w:hAnsi="Times New Roman" w:cs="B Nazanin"/>
          <w:color w:val="000000"/>
          <w:szCs w:val="26"/>
          <w:rtl/>
          <w:lang w:bidi="fa-IR"/>
        </w:rPr>
        <w:t xml:space="preserve"> 1384)</w:t>
      </w:r>
      <w:r w:rsidRPr="00602653">
        <w:rPr>
          <w:rFonts w:ascii="Times New Roman" w:eastAsia="Calibri" w:hAnsi="Times New Roman" w:cs="B Nazanin"/>
          <w:color w:val="000000"/>
          <w:szCs w:val="26"/>
          <w:lang w:bidi="fa-IR"/>
        </w:rPr>
        <w:t>.</w:t>
      </w:r>
    </w:p>
    <w:p w14:paraId="05BCCFD1" w14:textId="77777777" w:rsidR="008D6D76" w:rsidRPr="00602653" w:rsidRDefault="008D6D76" w:rsidP="008D6D76">
      <w:pPr>
        <w:bidi/>
        <w:spacing w:after="0" w:line="288" w:lineRule="auto"/>
        <w:jc w:val="both"/>
        <w:rPr>
          <w:rFonts w:ascii="Times New Roman" w:eastAsia="Calibri" w:hAnsi="Times New Roman" w:cs="B Nazanin"/>
          <w:color w:val="000000"/>
          <w:szCs w:val="26"/>
          <w:rtl/>
          <w:lang w:bidi="fa-IR"/>
        </w:rPr>
      </w:pPr>
      <w:r w:rsidRPr="00602653">
        <w:rPr>
          <w:rFonts w:ascii="Times New Roman" w:eastAsia="Calibri" w:hAnsi="Times New Roman" w:cs="B Nazanin"/>
          <w:color w:val="000000"/>
          <w:szCs w:val="26"/>
          <w:rtl/>
          <w:lang w:bidi="fa-IR"/>
        </w:rPr>
        <w:t>در مقابل، با کاهش درآمدهای نفتی و ایجاد شکاف میان درآمدهای فعلی و ساختار هزینه‌ای برجای مانده از قبل، کسری بودجه ایجاد شده و آثار آن از طریق افزایش بدهی بخش دولتی به شبکه بانکی و انباشت بدهی دولت، با وقفه‌ای به متغیرهای پولی منتقل شده است؛ که آن نیز به طریقی دیگر منجر به افزایش تورم و بی‌ثباتی اقتصاد شده است</w:t>
      </w:r>
      <w:r w:rsidRPr="00602653">
        <w:rPr>
          <w:rFonts w:ascii="Times New Roman" w:eastAsia="Calibri" w:hAnsi="Times New Roman" w:cs="B Nazanin"/>
          <w:color w:val="000000"/>
          <w:szCs w:val="26"/>
          <w:lang w:bidi="fa-IR"/>
        </w:rPr>
        <w:t>.</w:t>
      </w:r>
      <w:r w:rsidRPr="00602653">
        <w:rPr>
          <w:rFonts w:ascii="Times New Roman" w:eastAsia="Calibri" w:hAnsi="Times New Roman" w:cs="B Nazanin"/>
          <w:szCs w:val="26"/>
          <w:rtl/>
        </w:rPr>
        <w:t xml:space="preserve"> </w:t>
      </w:r>
      <w:r w:rsidRPr="00602653">
        <w:rPr>
          <w:rFonts w:ascii="Times New Roman" w:eastAsia="Calibri" w:hAnsi="Times New Roman" w:cs="B Nazanin"/>
          <w:color w:val="000000"/>
          <w:szCs w:val="26"/>
          <w:rtl/>
          <w:lang w:bidi="fa-IR"/>
        </w:rPr>
        <w:t>در کل علل</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مانند وابستگ</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بودجه به نفت، وابستگ</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درآمدها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نفت</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به متغ</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رها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برون‌زا،‌ فقدان قاعده مال</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و ناکارا</w:t>
      </w:r>
      <w:r w:rsidRPr="00602653">
        <w:rPr>
          <w:rFonts w:ascii="Times New Roman" w:eastAsia="Calibri" w:hAnsi="Times New Roman" w:cs="B Nazanin" w:hint="cs"/>
          <w:color w:val="000000"/>
          <w:szCs w:val="26"/>
          <w:rtl/>
          <w:lang w:bidi="fa-IR"/>
        </w:rPr>
        <w:t>یی</w:t>
      </w:r>
      <w:r w:rsidRPr="00602653">
        <w:rPr>
          <w:rFonts w:ascii="Times New Roman" w:eastAsia="Calibri" w:hAnsi="Times New Roman" w:cs="B Nazanin"/>
          <w:color w:val="000000"/>
          <w:szCs w:val="26"/>
          <w:rtl/>
          <w:lang w:bidi="fa-IR"/>
        </w:rPr>
        <w:t xml:space="preserve"> س</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است‌ها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پول</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w:t>
      </w:r>
      <w:r w:rsidRPr="00602653">
        <w:rPr>
          <w:rFonts w:ascii="Times New Roman" w:eastAsia="Calibri" w:hAnsi="Times New Roman" w:cs="B Nazanin"/>
          <w:color w:val="000000"/>
          <w:szCs w:val="26"/>
          <w:rtl/>
          <w:lang w:bidi="fa-IR"/>
        </w:rPr>
        <w:t xml:space="preserve"> موجب شده است عنصر نفت و درآمدها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نفت</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به اصل</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تر</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ن</w:t>
      </w:r>
      <w:r w:rsidRPr="00602653">
        <w:rPr>
          <w:rFonts w:ascii="Times New Roman" w:eastAsia="Calibri" w:hAnsi="Times New Roman" w:cs="B Nazanin"/>
          <w:color w:val="000000"/>
          <w:szCs w:val="26"/>
          <w:rtl/>
          <w:lang w:bidi="fa-IR"/>
        </w:rPr>
        <w:t xml:space="preserve"> عامل ب</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ثبات</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color w:val="000000"/>
          <w:szCs w:val="26"/>
          <w:rtl/>
          <w:lang w:bidi="fa-IR"/>
        </w:rPr>
        <w:t xml:space="preserve"> اقتصاد ا</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ران</w:t>
      </w:r>
      <w:r w:rsidRPr="00602653">
        <w:rPr>
          <w:rFonts w:ascii="Times New Roman" w:eastAsia="Calibri" w:hAnsi="Times New Roman" w:cs="B Nazanin"/>
          <w:color w:val="000000"/>
          <w:szCs w:val="26"/>
          <w:rtl/>
          <w:lang w:bidi="fa-IR"/>
        </w:rPr>
        <w:t xml:space="preserve"> تبد</w:t>
      </w:r>
      <w:r w:rsidRPr="00602653">
        <w:rPr>
          <w:rFonts w:ascii="Times New Roman" w:eastAsia="Calibri" w:hAnsi="Times New Roman" w:cs="B Nazanin" w:hint="cs"/>
          <w:color w:val="000000"/>
          <w:szCs w:val="26"/>
          <w:rtl/>
          <w:lang w:bidi="fa-IR"/>
        </w:rPr>
        <w:t>ی</w:t>
      </w:r>
      <w:r w:rsidRPr="00602653">
        <w:rPr>
          <w:rFonts w:ascii="Times New Roman" w:eastAsia="Calibri" w:hAnsi="Times New Roman" w:cs="B Nazanin" w:hint="eastAsia"/>
          <w:color w:val="000000"/>
          <w:szCs w:val="26"/>
          <w:rtl/>
          <w:lang w:bidi="fa-IR"/>
        </w:rPr>
        <w:t>ل</w:t>
      </w:r>
      <w:r w:rsidRPr="00602653">
        <w:rPr>
          <w:rFonts w:ascii="Times New Roman" w:eastAsia="Calibri" w:hAnsi="Times New Roman" w:cs="B Nazanin"/>
          <w:color w:val="000000"/>
          <w:szCs w:val="26"/>
          <w:rtl/>
          <w:lang w:bidi="fa-IR"/>
        </w:rPr>
        <w:t xml:space="preserve"> شود</w:t>
      </w:r>
      <w:r w:rsidRPr="00602653">
        <w:rPr>
          <w:rFonts w:ascii="Times New Roman" w:eastAsia="Calibri" w:hAnsi="Times New Roman" w:cs="B Nazanin" w:hint="cs"/>
          <w:color w:val="000000"/>
          <w:szCs w:val="26"/>
          <w:rtl/>
          <w:lang w:bidi="fa-IR"/>
        </w:rPr>
        <w:t xml:space="preserve"> (عسگری، 1389)</w:t>
      </w:r>
      <w:r w:rsidRPr="00602653">
        <w:rPr>
          <w:rFonts w:ascii="Times New Roman" w:eastAsia="Calibri" w:hAnsi="Times New Roman" w:cs="B Nazanin"/>
          <w:color w:val="000000"/>
          <w:szCs w:val="26"/>
          <w:rtl/>
          <w:lang w:bidi="fa-IR"/>
        </w:rPr>
        <w:t>.</w:t>
      </w:r>
    </w:p>
    <w:p w14:paraId="377D4478" w14:textId="77777777" w:rsidR="00AD2F12" w:rsidRPr="00602653" w:rsidRDefault="00AD2F12" w:rsidP="00AD2F12">
      <w:pPr>
        <w:bidi/>
        <w:spacing w:after="0" w:line="288" w:lineRule="auto"/>
        <w:jc w:val="both"/>
        <w:rPr>
          <w:rFonts w:ascii="Times New Roman" w:eastAsia="Calibri" w:hAnsi="Times New Roman" w:cs="B Nazanin"/>
          <w:color w:val="000000"/>
          <w:szCs w:val="26"/>
          <w:lang w:bidi="fa-IR"/>
        </w:rPr>
      </w:pPr>
    </w:p>
    <w:p w14:paraId="5BB87B43" w14:textId="77777777" w:rsidR="008D6D76" w:rsidRPr="00602653" w:rsidRDefault="00F16F4B" w:rsidP="00AD2F12">
      <w:pPr>
        <w:pStyle w:val="ad"/>
        <w:bidi/>
        <w:rPr>
          <w:rFonts w:ascii="Times New Roman" w:hAnsi="Times New Roman"/>
          <w:lang w:bidi="fa-IR"/>
        </w:rPr>
      </w:pPr>
      <w:bookmarkStart w:id="54" w:name="_Toc55142697"/>
      <w:r>
        <w:rPr>
          <w:rFonts w:ascii="Times New Roman" w:hAnsi="Times New Roman" w:hint="cs"/>
          <w:rtl/>
          <w:lang w:bidi="fa-IR"/>
        </w:rPr>
        <w:t>2-8</w:t>
      </w:r>
      <w:r w:rsidR="008D6D76" w:rsidRPr="00602653">
        <w:rPr>
          <w:rFonts w:ascii="Times New Roman" w:hAnsi="Times New Roman" w:hint="cs"/>
          <w:rtl/>
          <w:lang w:bidi="fa-IR"/>
        </w:rPr>
        <w:t>- اقتصاد سیاسی نفت</w:t>
      </w:r>
      <w:bookmarkEnd w:id="54"/>
      <w:r w:rsidR="008D6D76" w:rsidRPr="00602653">
        <w:rPr>
          <w:rFonts w:ascii="Times New Roman" w:hAnsi="Times New Roman" w:hint="cs"/>
          <w:rtl/>
          <w:lang w:bidi="fa-IR"/>
        </w:rPr>
        <w:t xml:space="preserve"> </w:t>
      </w:r>
    </w:p>
    <w:p w14:paraId="4F5D956D" w14:textId="77777777" w:rsidR="008D6D76" w:rsidRPr="00602653" w:rsidRDefault="008D6D76" w:rsidP="00AD2F12">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اقتصاد جهانی تابعی از ضرورت‌هاي امنیت ملی قدر</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hint="cs"/>
          <w:szCs w:val="26"/>
          <w:rtl/>
          <w:lang w:bidi="fa-IR"/>
        </w:rPr>
        <w:t>ي بزرگ و نیازهاي سیاست بین‌الملل محسوب می‌شود. بسیاري از نظریه پردازان روابط و امنیت بین‌الملل تلاش می‌کنند تا موضوع مربوط به راهبرد امنیت انرژي را براساس ضرورت‌هاي سیاست بین الملل تنظیم نمایند. در این مقاله از رهیافت « سیاستگذاري اقتصاد سیاسی نفت» تريلین کارل استفاده شده است. کارل در زمره نظریه‌پردازان اقتصاد سیاسی نفت بوده و هرگونه بحران، تروریسم، شورشگري</w:t>
      </w:r>
      <w:r w:rsidR="00AD2F12"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hint="cs"/>
          <w:szCs w:val="26"/>
          <w:rtl/>
          <w:lang w:bidi="fa-IR"/>
        </w:rPr>
        <w:t xml:space="preserve">و منازعات منطقه‌اي را ناشی از ناکارآمدي دولت نفتی و نیاز نظام جهانی </w:t>
      </w:r>
      <w:r w:rsidRPr="00602653">
        <w:rPr>
          <w:rFonts w:ascii="Times New Roman" w:eastAsia="Calibri" w:hAnsi="Times New Roman" w:cs="B Nazanin" w:hint="cs"/>
          <w:szCs w:val="26"/>
          <w:rtl/>
          <w:lang w:bidi="fa-IR"/>
        </w:rPr>
        <w:lastRenderedPageBreak/>
        <w:t>به اقتصاد نفتی می‌داند. تريلین کارل تلاش دارد تا رابطه‌اي ساختارمند بین اقتصاد، سیاست و امنیت جهانی ایجاد کند. روندهاي موجود اقتصاد جهانی معطوف به فرآیندي است که براساس آن هر بحران منطقه‌اي می‌تواند بر معادله بازارهاي جهانی تأثیرگذار باشد (کارل، 1390: 14).</w:t>
      </w:r>
    </w:p>
    <w:p w14:paraId="543A5981"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تسلط نقش نفت و به تبع آن دولت بر اقتصاد و تحمیل شرایط بودجه بر سایر اجزاي سیاست‌هاي اقتصادي مانند سیاست‌هاي پولی، بازارهاي بین‌المللی، تحریم و فشارهاي بیرونی، روند رشد مشکلات اقتصادي را تسریع می‌نماید. با توجه به میزان درآمدهاي نفتی و برخورداري نامطلوب از این درآمدها، تسلط و نقش نفت و دولت در اقتصاد، بسیار چشمگیرتر می‌شود. در عصر حاضر اقتصاد، پایه تولید ثروت و قدرت کشورها محسوب می‌شود. حتی کشورهایی که از نظر قدرت سیاسی و نظامی ضعیف‌تر هستند، به‌دنبال قدرت‌یابی در عرصه اقتصاد می‌باشند. این امر مورد توجه جمهوري اسلامی ایران نیز بوده و براي دستیابی به توسعه اقتصادي برنامه ریزي هاي فراوانی نموده است، اما همواره تحریم‌هاي اقتصادي مانعی سخت در برابر دستیابی به این هدف بودهاند. همچنین تحریم‌هایی که از سوي آمریکا و اتحادیه اروپا علیه جمهوري اسلامی ایران اعمال شد، بخش وسیعی از اقتصاد کشور را تحت تأثیر قرار داد؛ به‌گونه‌اي که علاوه بر محدودی</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hint="cs"/>
          <w:szCs w:val="26"/>
          <w:rtl/>
          <w:lang w:bidi="fa-IR"/>
        </w:rPr>
        <w:t xml:space="preserve">ي گذشته که در قالب روابط تجاري و محدودیت بر سرمایه‌گذاري خارجی اعمال میشد، </w:t>
      </w:r>
    </w:p>
    <w:p w14:paraId="5D887AB6"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ایران، ممنوعیت‌هایی در روابط مالی- بانکی و صادرات نفت درنظر گرفته شد و تحریم‌هاي اقتصادي با ایجاد مانع بر سر راه صادرات نفت و ارتباطات پولی و مالی ایران و ناکارآمدي داخلی، منجر به کندي روند توسعه اقتصادي شد.</w:t>
      </w:r>
    </w:p>
    <w:p w14:paraId="57D87195"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بی‌شک نفت مهمترین و درعین‌حال سیاسی‌ترین کالاي اقتصادي جهان است که همواره در تحولات سیاسی و اجتماعی دولتهاي نفتی نقش قابل توجهی را ایفا کرده است (عسکری، 1389: 181). به‌طورکلی نفت علت بسیاري از نوسانات سیاسی و اقتصادي ایران و یکی از مهمترین مؤلفه‌هاي توسعه ناموزون و نامتعادل بوده است. در چند سال اخیر نیز شاهدیم که کشورهاي تحریم کننده ایران، از نفت و درآمدهاي نفتی به‌عنوان اهرمی مؤثر براي اعمال فشار بر اقتصاد ایران استفاده کرده‌اند. </w:t>
      </w:r>
    </w:p>
    <w:p w14:paraId="258A3653"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از سوي دیگر طی سالیان گذشته هنگامی‌که کشور از درآمدهاي نفتی بادآورده و فراوان و طولانی برخوردار بوده است، اقدامی‌براي ایجاد مدیریت منظم اقتصادي انجام نداده و حتی برنامه‌اي جامع براي استفاده مناسب از این منبع پایان پذیر تدوین نکرده بود. هرچند مقادیري از این درآمد، به‌صورت مثبت براي سرمایه‌گذاري در زیرساخت‌هاي اقتصادي مصرف شده است، ولی مقداري از آن به‌جاي سرمایه گذاري در راه‌هاي ایجاد درآمد و یا از بین بردن تنگناها، در پروژه‌هایی صرف شده که موجب افزایش هزینه‌ها و مصرف شده‌اند (کردزاده کرمانی، 1380: 59) و درنتیجه ورود این سرمایه به کشور، توسعه واقعی به‌همراه نیاورده است. بخش انرژي در اقتصاد ایران از موقعیت راهبردي و منحصربه‌فردي برخوردار است، اما خام فروشی و کم توجهی به تولید و </w:t>
      </w:r>
      <w:r w:rsidRPr="00602653">
        <w:rPr>
          <w:rFonts w:ascii="Times New Roman" w:eastAsia="Calibri" w:hAnsi="Times New Roman" w:cs="B Nazanin" w:hint="cs"/>
          <w:szCs w:val="26"/>
          <w:rtl/>
          <w:lang w:bidi="fa-IR"/>
        </w:rPr>
        <w:lastRenderedPageBreak/>
        <w:t>صادرات فرآورده‌هاي نفت، گاز و پتروشیمی، تولید و صادرات غیرنفتی، مهمترین نقطه آسیب‌پذیري اقتصاد ایران به‌شمار می‌رود (ملکی، 1382: 174).</w:t>
      </w:r>
    </w:p>
    <w:p w14:paraId="4252D5C9"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فرآیند توسعه اقتصادي نفت‌محور، داراي عواقبی است که درنهایت از ایجاد توسعه اقتصادي متوازن در ایران جلوگیري کرده است. جمهوري اسلامی ایران همواره مشکلات روزمره و موانع اقتصادي خود را با تزریق درآمدهاي نفتی برطرف می سازد (ناظمی اردکانی، 1384: 3-2) این وابستگی موجب شده است که برنامه‌هاي بلندمدت از مطلوبیت برخوردار نبوده و کاهش قیمت نفت تعادل این برنامه‌ها را به‌هم بزند؛ به همین دلیل اغلب برنامه‌هاي درازمدت، دستخوش تعدیل و تخفیف می‌شوند.</w:t>
      </w:r>
    </w:p>
    <w:p w14:paraId="7EE04C5E"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ایالات متحده می‌داند که ساختار اقتصادي ایران براساس اقتصاد نفت پایه می‌چرخد و با ارز به‌دست آمده از فروش نفت، ارز موردنیاز خود را به اقتصاد کشور تزریق می‌کند؛ ازاین‌رو تلاش می‌کند تا با کمک اتحادیه اروپا براي تغییر رفتار ایران در برنامه هسته‌اي، منبع درآمد ایران را قطع کرده و شریان اقتصادي کشور را مختل نماید و با تحریم نفتی عملاً ایران را از بخش اعظم درآمد خود محروم کرده و از ورود دلار به ایران جلوگیري کند (دلفروز، 1381) .</w:t>
      </w:r>
    </w:p>
    <w:p w14:paraId="7DDEB5DE"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 ایران با کاهش درآمدهاي ناشی از تحریم نفت و مشکلات ناشی از تأمین ارز براي منابع و کالاهاي سرمایه اي، تأسیسات تولیدي و زیربنایی مانند صنایع خودروسازي، در معرض ورشکستگی قرار گرفتند (غلامی، 1390). باید اذعان داشت که اگر نفت را از اقتصاد ملی حذف کنیم، تمام ارکان حیات اقتصادي، اجتماعی و حتی سیاسی ما به‌شدت تحت تأثیر قرار می‌گیرند. تزریق سرمایه به بخش صنعت، واردات کالاهاي اساسی، تأمین و دستیابی به فناوري هاي نوین صنعتی و نظامی و تأمین انرژي داخلی به درآمدهاي نفتی وابسته است. به عبارت صریح‌تر، امنیت اقتصادي، امنیت اجتماعی و حتی از دیدگاهی فراتر، امنیت و ثبات سیاسی کشور تحت تأثیر درآمدهاي نفتی است و هرگونه نقصان و اختلالی ناشی از ناکارآمدي دولت نفتی می‌باشد؛ سرانجام اینکه شالوده و زیرساخت ساختار اقتصاد ایران، یعنی نفت، چالش‌هاي مهمی فراروي کشور قرار داده و خواهد داد. نفتی که در حال حاضر با همه عقب‌ماندگی‌ها، ضعف‌ها و کاستی‌هاي مالی، فنی و مدیریتی، بخشی از اقتصاد کشور را تغذیه و اداره کرده است، درصورتی که به سطح بلوغ واقعی و پیشرفت برسد، نه‌تنها عامل آسیب‌پذیري اقتصاد کشور نیست، بلکه به عامل قدرت و توسعه و توانمندي کشور تبدیل می‌شود. البته زمانی این امر محقق می‌شود که از قید و بند سیاسی و نهاد دولت آزاد شود و در یک چارچوب اقتصادي و منطقی گام در مسیر استقلال مالی و شکوفایی فنی و مدیریتی بگذارد. تحقق این شرایط است که اقتصاد کشور و صنعت نفت را از آسیب‌پذیري دور می‌کند (بشیریه، 1382).</w:t>
      </w:r>
    </w:p>
    <w:p w14:paraId="63F41270" w14:textId="77777777" w:rsidR="00AD2F12" w:rsidRPr="00602653" w:rsidRDefault="00AD2F12" w:rsidP="00AD2F12">
      <w:pPr>
        <w:bidi/>
        <w:spacing w:after="0" w:line="288" w:lineRule="auto"/>
        <w:jc w:val="both"/>
        <w:rPr>
          <w:rFonts w:ascii="Times New Roman" w:eastAsia="Calibri" w:hAnsi="Times New Roman" w:cs="B Nazanin"/>
          <w:szCs w:val="26"/>
          <w:rtl/>
          <w:lang w:bidi="fa-IR"/>
        </w:rPr>
      </w:pPr>
    </w:p>
    <w:p w14:paraId="25743838" w14:textId="77777777" w:rsidR="008D6D76" w:rsidRPr="00602653" w:rsidRDefault="00F16F4B" w:rsidP="00AD2F12">
      <w:pPr>
        <w:pStyle w:val="ad"/>
        <w:bidi/>
        <w:rPr>
          <w:rFonts w:ascii="Times New Roman" w:hAnsi="Times New Roman"/>
          <w:rtl/>
          <w:lang w:bidi="fa-IR"/>
        </w:rPr>
      </w:pPr>
      <w:bookmarkStart w:id="55" w:name="_Toc55142698"/>
      <w:r>
        <w:rPr>
          <w:rFonts w:ascii="Times New Roman" w:hAnsi="Times New Roman" w:hint="cs"/>
          <w:rtl/>
          <w:lang w:bidi="fa-IR"/>
        </w:rPr>
        <w:t>2-9</w:t>
      </w:r>
      <w:r w:rsidR="008D6D76" w:rsidRPr="00602653">
        <w:rPr>
          <w:rFonts w:ascii="Times New Roman" w:hAnsi="Times New Roman" w:hint="cs"/>
          <w:rtl/>
          <w:lang w:bidi="fa-IR"/>
        </w:rPr>
        <w:t>- زمینه‌هاي تاریخی تحول در سیاستگذاري اقتصاد سیاسی نفت</w:t>
      </w:r>
      <w:bookmarkEnd w:id="55"/>
    </w:p>
    <w:p w14:paraId="769D7489"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سیاستگذاري اقتصاد سیاسی به‌عنوان موضوعی راهبردي مورد توجه قرار می‌گیرد. ایران در روند اقتصاد جهانی در برابر سیاست‌هاي عمومی ایالات متحده در برنامه هسته‌اي، موشکی، سیاست‌هاي منطقه‌اي و اجتماعی مقاومت کرده و شکل متفاوتی از الگوهاي سیاسی را منعکس می‌سازد. در چنین فرایندي، رابطه ساختارمند بین مؤلفه‌هاي اقتصاد سیاسی و الگوهاي امنیتی آمریکا در حوزه‌هاي مختلف جغرافیایی مشاهده می‌شود. اقتصاد سیاسی و ضرورت‌هاي راهبردي ایالات متحده به عنوان محوریت اقتصاد و امنیت جهانی تحت تأثیر نیروهاي اجتماعی، منابع تولیدي و الگوي مدیریت بحران‌هاي منطقه‌اي قرار گرفته است (شافریتز و بریک، 1390: 155).</w:t>
      </w:r>
    </w:p>
    <w:p w14:paraId="118CB4D1"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هرگونه تحول در قیمت گذاري و سیاست گذاري نفت در اقتصاد جهانی می‌تواند بر موضوعات راهبردي اثرگذار باشد. این مقاله تأثیر و پیامدهاي قیمت نفت، بازار جهانی کالاهاي مصرفی و همچنین موضوعات دیگري ازجمله بحران مالی اقتصاد آمریکا را بر نتایج حاصل از تحریم راهبردي آمریکا تحلیل و بررسی میکند. امروزه اقتصادهاي ملی به میزان زیادي به‌هم‌ وابسته و درهم تنیده 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 و موضوعات اقتصادي با ضرورت‌هاي راهبردي کشورهاي مختلف ازجمله قدرت‌هاي بزرگ، رابطه ارگانیک پیدا کرده است (مصلی‌نژاد، 1390: 245).</w:t>
      </w:r>
    </w:p>
    <w:p w14:paraId="5E0171F1"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سیاست‌گذاري اقتصادي نفت را باید از عوامل و نشانه‌هایی دانست که اقتصاد جهانی، منطقه‌اي و اقتصاد سیاسی کشورها را تحت تأثیر قرار داده است. هرچه درهم‌تنیدگی و وابستگی اقتصادها به یکدیگر بیشتر باشد، به همان نسبت نیز تأثیرپذیري‌شان از یکدیگر بیشتر خواهد شد؛ به‌عبارت دیگر، تنیدگی اقتصادها در یکدیگر با تأثیرپذیري‌شان رابطۀ مستقیم دارد. در چنین شرایطی، اگر تأثیرگذاري اقتصادي در حوزه کالاهایی مانند نفت باشد، نشانه‌هایی از اثربخشی اقتصاد جهانی در موضوعات راهبردي را منعکس می سازد. بنابراین کاربرد الگوهاي امنیتی قدرت‌هاي بزرگ و بازیگران مؤثر در سیاست جهانی را باید براساس تأثیر هر اقدام نظامی و جایگاه آن در سیاست‌گذاري اقتصاد سیاسی نفت در نظام جهانی تحلیل نمود (</w:t>
      </w:r>
      <w:r w:rsidRPr="00602653">
        <w:rPr>
          <w:rFonts w:ascii="Times New Roman" w:eastAsia="Calibri" w:hAnsi="Times New Roman" w:cs="B Nazanin"/>
          <w:szCs w:val="26"/>
          <w:lang w:bidi="fa-IR"/>
        </w:rPr>
        <w:t>Amuzegar</w:t>
      </w:r>
      <w:r w:rsidRPr="00602653">
        <w:rPr>
          <w:rFonts w:ascii="Times New Roman" w:eastAsia="Calibri" w:hAnsi="Times New Roman" w:cs="B Nazanin" w:hint="cs"/>
          <w:szCs w:val="26"/>
          <w:rtl/>
          <w:lang w:bidi="fa-IR"/>
        </w:rPr>
        <w:t>، 1983: 33).</w:t>
      </w:r>
    </w:p>
    <w:p w14:paraId="787D1758"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نفت یکی از کالاهاي مؤثر در فرایند سیاستگذاري اقتصاد سیاسی محسوب می‌شود. هرگاه یکی از موضوعات بنیادین در اقتصاد جهانی ارتباط مستقیم و مؤثري با نیازهاي راهبردي کشورهاي منطقه‌اي پیدا کند، سیاست گذاري اقتصاد سیاسی تحت تأثیر مؤلفه‌هاي اقتصاد جهانی قرار می‌گیرد. بروز بحران مالی در اقتصاد آمریکا در سال‌های 2009 -2007 سبب شد که آثار بحران مالی اقتصاد آمریکا به سایر حوزه‌هاي جغرافیایی منتقل شود و سیاست‌گذاري اقتصاد سیاسی آمریکا در این دوران معطوف به مدیریت بحران شد.</w:t>
      </w:r>
    </w:p>
    <w:p w14:paraId="71F58147"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از سال 2009 به ‌بعد تهدیدهاي نظامی آمریکا علیه ایران کاهش یافت، تحریم اقتصادي ایالات متحده به کشورهاي اروپایی علیه ایران گسترش یافت و روند سیاست تغییر در آمریکا مورد توجه گروه‌هاي اجتماعی و کارگزاران راهبردي قرار گرفت. آثار چنین فر ایندي را می‌توان در اقتصاد سیاسی نفت مشاهده کرد. </w:t>
      </w:r>
      <w:r w:rsidRPr="00602653">
        <w:rPr>
          <w:rFonts w:ascii="Times New Roman" w:eastAsia="Calibri" w:hAnsi="Times New Roman" w:cs="B Nazanin" w:hint="cs"/>
          <w:szCs w:val="26"/>
          <w:rtl/>
          <w:lang w:bidi="fa-IR"/>
        </w:rPr>
        <w:lastRenderedPageBreak/>
        <w:t>کشورهاي اروپایی متناسب با میزان پیوند خود با اقتصاد آمریکا تحت تأثیر بحران مالی قرار گرفتند و بازتاب بحران مالی در سیاست‌گذاري امنیتی و راهبردي آمریکا قابل مشاهده است</w:t>
      </w:r>
      <w:r w:rsidRPr="00602653">
        <w:rPr>
          <w:rFonts w:ascii="Times New Roman" w:eastAsia="Calibri" w:hAnsi="Times New Roman" w:cs="B Nazanin"/>
          <w:szCs w:val="26"/>
          <w:rtl/>
          <w:lang w:bidi="fa-IR"/>
        </w:rPr>
        <w:t xml:space="preserve"> (شافر</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تز</w:t>
      </w:r>
      <w:r w:rsidRPr="00602653">
        <w:rPr>
          <w:rFonts w:ascii="Times New Roman" w:eastAsia="Calibri" w:hAnsi="Times New Roman" w:cs="B Nazanin"/>
          <w:szCs w:val="26"/>
          <w:rtl/>
          <w:lang w:bidi="fa-IR"/>
        </w:rPr>
        <w:t xml:space="preserve"> و بر</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ک،</w:t>
      </w:r>
      <w:r w:rsidRPr="00602653">
        <w:rPr>
          <w:rFonts w:ascii="Times New Roman" w:eastAsia="Calibri" w:hAnsi="Times New Roman" w:cs="B Nazanin"/>
          <w:szCs w:val="26"/>
          <w:rtl/>
          <w:lang w:bidi="fa-IR"/>
        </w:rPr>
        <w:t xml:space="preserve"> 1390: </w:t>
      </w:r>
      <w:r w:rsidRPr="00602653">
        <w:rPr>
          <w:rFonts w:ascii="Times New Roman" w:eastAsia="Calibri" w:hAnsi="Times New Roman" w:cs="B Nazanin" w:hint="cs"/>
          <w:szCs w:val="26"/>
          <w:rtl/>
          <w:lang w:bidi="fa-IR"/>
        </w:rPr>
        <w:t>178</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p>
    <w:p w14:paraId="726D79CD"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ضرورت‌هاي سیاست‌گذاري اقتصاد سیاسی نفت در الگوهاي راهبردي ایالات متحده ایجاب می‌کرد که قراردادهاي نظامی و امنیتی آمریکا با عراق تصویب شود. نیروهاي نظامی ایالات متحده به‌صورت تدریجی خاك عراق را ترك کردند. اگرچه باراك اوباما در سال 2010 تلاش کرد تا طیف گسترده‌تري از نیروهاي نظامی جدید را براي مدیریت بحران به افغانستان اعزام کند، اما چنین اقدامی آثار خود را بر اقتصاد کشورهاي اروپایی به‌جا گذاشت. بازگشت نفت عراق به اقتصاد سیاسی بین‌المللی در سال 2009 زمینه‌هاي افزایش تحریم هاي اقتصادي علیه ایران را به‌وجود آورد.</w:t>
      </w:r>
    </w:p>
    <w:p w14:paraId="6CE694CC" w14:textId="77777777" w:rsidR="008D6D76" w:rsidRPr="00602653" w:rsidRDefault="008D6D76" w:rsidP="00F16F4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نشانه‌هایی از کنترل نظام مالی جهانی، موازنه صادرات نفت منطقه‌اي خلیج فارس و توازن در میزان تولید، صادرات،</w:t>
      </w:r>
      <w:r w:rsidR="00F16F4B">
        <w:rPr>
          <w:rFonts w:ascii="Times New Roman" w:eastAsia="Calibri" w:hAnsi="Times New Roman" w:cs="B Nazanin" w:hint="cs"/>
          <w:szCs w:val="26"/>
          <w:rtl/>
          <w:lang w:bidi="fa-IR"/>
        </w:rPr>
        <w:t xml:space="preserve"> </w:t>
      </w:r>
      <w:r w:rsidRPr="00602653">
        <w:rPr>
          <w:rFonts w:ascii="Times New Roman" w:eastAsia="Calibri" w:hAnsi="Times New Roman" w:cs="B Nazanin" w:hint="cs"/>
          <w:szCs w:val="26"/>
          <w:rtl/>
          <w:lang w:bidi="fa-IR"/>
        </w:rPr>
        <w:t>واردات و مصرف نفت، شاخص‌هاي اقتصاد سیاسی آمریکا را شکل می‌دهند. یکی دیگر از مؤلفه‌هایی که بر سیاست‌گذاري اقتصاد سیاسی نفت مؤثر بود را باید بحران مالی ایالات متحده در سال 2007 دانست. چنین نشانه‌هایی منجر به تعدیل الگوهاي مداخله گرایی در سیاست‌گذاري اقتصاد نفتی شده است.</w:t>
      </w:r>
    </w:p>
    <w:p w14:paraId="64E74287"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واقعیت‌هاي اقتصاد جهانی در روند سیاست‌گذاري اقتصاد سیاسی نفت بیانگر آن است که هرگونه بحران امنیتی و یا رکود در بازارهاي جهانی می‌تواند به سایر حوزه‌هاي اقتصاد ملی، اقتصاد جهانی و الگوهاي کنش راهبردي قدرتهاي بزرگ انتقال یابد. واقعیت‌هاي اقتصاد سیاسی نفت بیانگر آن است که هر بازیگري می‌تواند در سازوکارهاي کنش بین‌المللی نقش‌آفرین باشد. روندهاي تاریخی 2007 به‌بعد که تحت تأثیر رکود اقتصاد آمریکا و اقتصاد جهانی قرار گرفته، زمینه هاي تغییر در سیاست‌گذاري اقتصاد سیاسی نفت را به‌وجود آورده است (</w:t>
      </w:r>
      <w:r w:rsidRPr="00602653">
        <w:rPr>
          <w:rFonts w:ascii="Times New Roman" w:eastAsia="Calibri" w:hAnsi="Times New Roman" w:cs="B Nazanin"/>
          <w:szCs w:val="26"/>
          <w:lang w:bidi="fa-IR"/>
        </w:rPr>
        <w:t>Attiga</w:t>
      </w:r>
      <w:r w:rsidRPr="00602653">
        <w:rPr>
          <w:rFonts w:ascii="Times New Roman" w:eastAsia="Calibri" w:hAnsi="Times New Roman" w:cs="B Nazanin" w:hint="cs"/>
          <w:szCs w:val="26"/>
          <w:rtl/>
          <w:lang w:bidi="fa-IR"/>
        </w:rPr>
        <w:t>، 1981: 15).</w:t>
      </w:r>
    </w:p>
    <w:p w14:paraId="16F02EF4"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افزایش نقش کشورهایی که داراي اقتصاد سیاسی نفتی هستند مشروط به</w:t>
      </w:r>
      <w:r w:rsidRPr="00602653">
        <w:rPr>
          <w:rFonts w:ascii="Times New Roman" w:eastAsia="Calibri" w:hAnsi="Times New Roman" w:cs="B Nazanin"/>
          <w:szCs w:val="26"/>
          <w:rtl/>
        </w:rPr>
        <w:t xml:space="preserve"> </w:t>
      </w:r>
      <w:r w:rsidRPr="00602653">
        <w:rPr>
          <w:rFonts w:ascii="Times New Roman" w:eastAsia="Calibri" w:hAnsi="Times New Roman" w:cs="B Nazanin"/>
          <w:szCs w:val="26"/>
          <w:rtl/>
          <w:lang w:bidi="fa-IR"/>
        </w:rPr>
        <w:t>موازنه‌هاي اقتصاد 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اس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در سطح ب</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ن‌الملل</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است. 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است‌گذاري</w:t>
      </w:r>
      <w:r w:rsidRPr="00602653">
        <w:rPr>
          <w:rFonts w:ascii="Times New Roman" w:eastAsia="Calibri" w:hAnsi="Times New Roman" w:cs="B Nazanin"/>
          <w:szCs w:val="26"/>
          <w:rtl/>
          <w:lang w:bidi="fa-IR"/>
        </w:rPr>
        <w:t xml:space="preserve"> اقتصاد 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اس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نفت در سه سطح مل</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rtl/>
          <w:lang w:bidi="fa-IR"/>
        </w:rPr>
        <w:t xml:space="preserve"> منطقه‌اي و ب</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ن‌الملل</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انجام م</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گ</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رد</w:t>
      </w:r>
      <w:r w:rsidRPr="00602653">
        <w:rPr>
          <w:rFonts w:ascii="Times New Roman" w:eastAsia="Calibri" w:hAnsi="Times New Roman" w:cs="B Nazanin"/>
          <w:szCs w:val="26"/>
          <w:rtl/>
          <w:lang w:bidi="fa-IR"/>
        </w:rPr>
        <w:t xml:space="preserve"> که هر</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ک</w:t>
      </w:r>
      <w:r w:rsidRPr="00602653">
        <w:rPr>
          <w:rFonts w:ascii="Times New Roman" w:eastAsia="Calibri" w:hAnsi="Times New Roman" w:cs="B Nazanin"/>
          <w:szCs w:val="26"/>
          <w:rtl/>
          <w:lang w:bidi="fa-IR"/>
        </w:rPr>
        <w:t xml:space="preserve"> از سطوح </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اد</w:t>
      </w:r>
      <w:r w:rsidRPr="00602653">
        <w:rPr>
          <w:rFonts w:ascii="Times New Roman" w:eastAsia="Calibri" w:hAnsi="Times New Roman" w:cs="B Nazanin"/>
          <w:szCs w:val="26"/>
          <w:rtl/>
          <w:lang w:bidi="fa-IR"/>
        </w:rPr>
        <w:t xml:space="preserve"> شده با </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کد</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گر</w:t>
      </w:r>
      <w:r w:rsidRPr="00602653">
        <w:rPr>
          <w:rFonts w:ascii="Times New Roman" w:eastAsia="Calibri" w:hAnsi="Times New Roman" w:cs="B Nazanin"/>
          <w:szCs w:val="26"/>
          <w:rtl/>
          <w:lang w:bidi="fa-IR"/>
        </w:rPr>
        <w:t xml:space="preserve"> ارتباط ارگان</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ک</w:t>
      </w:r>
      <w:r w:rsidRPr="00602653">
        <w:rPr>
          <w:rFonts w:ascii="Times New Roman" w:eastAsia="Calibri" w:hAnsi="Times New Roman" w:cs="B Nazanin"/>
          <w:szCs w:val="26"/>
          <w:rtl/>
          <w:lang w:bidi="fa-IR"/>
        </w:rPr>
        <w:t xml:space="preserve"> داشته و بر شکل بندي اقتصاد 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اس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د</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گري</w:t>
      </w:r>
      <w:r w:rsidRPr="00602653">
        <w:rPr>
          <w:rFonts w:ascii="Times New Roman" w:eastAsia="Calibri" w:hAnsi="Times New Roman" w:cs="B Nazanin"/>
          <w:szCs w:val="26"/>
          <w:rtl/>
          <w:lang w:bidi="fa-IR"/>
        </w:rPr>
        <w:t xml:space="preserve"> تأث</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رگذار</w:t>
      </w:r>
      <w:r w:rsidRPr="00602653">
        <w:rPr>
          <w:rFonts w:ascii="Times New Roman" w:eastAsia="Calibri" w:hAnsi="Times New Roman" w:cs="B Nazanin"/>
          <w:szCs w:val="26"/>
          <w:rtl/>
          <w:lang w:bidi="fa-IR"/>
        </w:rPr>
        <w:t xml:space="preserve"> است. مدل تريل</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ن</w:t>
      </w:r>
      <w:r w:rsidRPr="00602653">
        <w:rPr>
          <w:rFonts w:ascii="Times New Roman" w:eastAsia="Calibri" w:hAnsi="Times New Roman" w:cs="B Nazanin"/>
          <w:szCs w:val="26"/>
          <w:rtl/>
          <w:lang w:bidi="fa-IR"/>
        </w:rPr>
        <w:t xml:space="preserve"> کارل، درباره س</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است‌گذاري اقتصاد نفت</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در ا</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ن</w:t>
      </w:r>
      <w:r w:rsidRPr="00602653">
        <w:rPr>
          <w:rFonts w:ascii="Times New Roman" w:eastAsia="Calibri" w:hAnsi="Times New Roman" w:cs="B Nazanin"/>
          <w:szCs w:val="26"/>
          <w:rtl/>
          <w:lang w:bidi="fa-IR"/>
        </w:rPr>
        <w:t xml:space="preserve"> قالب تنظ</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م</w:t>
      </w:r>
      <w:r w:rsidRPr="00602653">
        <w:rPr>
          <w:rFonts w:ascii="Times New Roman" w:eastAsia="Calibri" w:hAnsi="Times New Roman" w:cs="B Nazanin"/>
          <w:szCs w:val="26"/>
          <w:rtl/>
          <w:lang w:bidi="fa-IR"/>
        </w:rPr>
        <w:t xml:space="preserve"> شده است که:</w:t>
      </w:r>
    </w:p>
    <w:p w14:paraId="17460E6D"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«اقتصاد کشورهاي صادرکننده نفت و دولت‌هاي نفتی بیانگر شکل افراطی اقتصادهاي وابسته به منابع طبیعی است. این افراطی‌گري به‌ویژه در وابستگی بسیار بالاي اقتصاد به یک منبع واحد به‌نام درآمد نفت بازتاب پیدا می‌کند. معماي فراوانی، پدیده‌اي است که نشان می‌دهد ثروت منابع طبیعی در مرحله نخست باعث رشد اقتصادي می‌شود؛ ولی این فرایند در درازمدت کاهش می‌یابد. کشورهاي نفتی معدودي پیدا می‌شوند که رشد اقتصادي آنها بالاتر از میانگین کشورهاي فاقد منابع طبیعی در اقتصاد جهانی است» (کارل، 1390: 12).</w:t>
      </w:r>
    </w:p>
    <w:p w14:paraId="75A41F85"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سیاست‌گذاري اقتصاد سیاسی نفت تابعی از ضرور</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hint="cs"/>
          <w:szCs w:val="26"/>
          <w:rtl/>
          <w:lang w:bidi="fa-IR"/>
        </w:rPr>
        <w:t>ي نظام سرمایه داري و اقتصاد جهانی است. چنین واقعیتی در کشورهاي تولیدکننده نفت نیز به گونه اي سازماندهی شده است که ساختار اقتصادي و اجتماعی آنان را تحت تأثیر قرار می‌دهد.</w:t>
      </w:r>
    </w:p>
    <w:p w14:paraId="345A2CCD"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اقتصاد نفتی، ساختار فرهنگی، اجتماعی و راهبردي کشورهاي مختلف را تحت تأثیر قرار می‌دهد. سیاستگذاري اقتصاد سیاسی در کشورهاي تولیدکننده نفت تابعی از درآمد ناشی از فروش منابع طبیعی است؛ به همین دلیل است که ساختار اجتماعی و اقتصادي چنین کشورهایی با دگرگونی روبه‌رو می‌شود (وحید، 1383: 172).</w:t>
      </w:r>
    </w:p>
    <w:p w14:paraId="02757524"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سیاست‌گذاري اقتصاد نفتی در شرایطی قابل درك است که واقعیت‌هاي دولت نفتی شناخته شود. کارل بر این اعتقاد است که نهادهاي ضعیف و بخش عمومی ناکارآمد، اصلی‌ترین ویژگی‌هاي چنین کشورهایی است. واقعی</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hint="cs"/>
          <w:szCs w:val="26"/>
          <w:rtl/>
          <w:lang w:bidi="fa-IR"/>
        </w:rPr>
        <w:t>ي سیاسی و راهبردي کشورهاي خاورمیانه نشان می‌دهد که اقتصاد نفتی با ورود سیل آساي درآمدهاي نفتی به اقتصاد کشورهاي صادرکننده نفت انجام گرفته است. در این فرایند، اقتدار نهادهاي قانونی در دولت‌هاي نفتی کاهش می‌یابد. وابستگی به نفت، دولت‌هاي نفتی را به سمت تمرکزگرایی شدید به قدرت سیاسی، نظام اداري آشفته و نامنسجم هدایت می‌کند (کارل، 1390: 13).</w:t>
      </w:r>
    </w:p>
    <w:p w14:paraId="6F1B902F"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تحریم ایران از سوي نهادهاي سیاسی و اقتصادي بین‌المللی با هدف زمینه‌سازي براي کاهش درآمدهاي اقتصاد نفتی انجام پذیرفت. چنین شاخص هایی آثار خود را بر جهت‌گیري سیاسی، ثبات و امنیت راهبردي به جا می‌گذارد. در سال‌های 1391- 1389 برخی از کارگزاران اجرایی و مسائل سیاسی و اقتصادي ایران بر این باور بودند که اقتصاد ایران، به‌دلیل تعامل اندك آن با دیگر اقتصادها به‌ویژه اقتصاد کشورهاي صنعتی غرب در شرایط بحران اقتصادي با آسیب پذیري کمتري روبه‌رو می‌شود. براساس چنین رویکردي ضریب اثربخشی موضوعات امنیتی بر اقتصاد ایران در شرایط بحرانی نیز محدود خواهد بود (</w:t>
      </w:r>
      <w:r w:rsidRPr="00602653">
        <w:rPr>
          <w:rFonts w:ascii="Times New Roman" w:eastAsia="Calibri" w:hAnsi="Times New Roman" w:cs="B Nazanin"/>
          <w:szCs w:val="26"/>
          <w:lang w:bidi="fa-IR"/>
        </w:rPr>
        <w:t>Attiga</w:t>
      </w:r>
      <w:r w:rsidRPr="00602653">
        <w:rPr>
          <w:rFonts w:ascii="Times New Roman" w:eastAsia="Calibri" w:hAnsi="Times New Roman" w:cs="B Nazanin" w:hint="cs"/>
          <w:szCs w:val="26"/>
          <w:rtl/>
          <w:lang w:bidi="fa-IR"/>
        </w:rPr>
        <w:t>، 1981: 34).</w:t>
      </w:r>
    </w:p>
    <w:p w14:paraId="0F775E6E"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گروه دیگري از تحلیلگران، اقتصاددانان و کارگزاران اجرایی کشور نظر کاملا متفاوتی داشتند. این گروه از کارگزاران اجرایی و مقامات حکومتی بر این اعتقاد بودند که تحریم‌هاي اقتصادي اعمال شده علیه ایران آثار فراگیري بر مؤلفه‌هاي راهبردي و اقتصادي جمهوري اسلامی‌خواهد داشت. براساس چنین نگرشی، هرگونه سیاست‌گذاري اقتصاد نفتی در قالب تحریم‌هاي اقتصادي می‌تواند پیامدهاي بسیار شدید و شکننده‌اي بر اقتصاد ایران داشته باشد. آمریکا و اتحادیه اروپا در دوران بحران شبه‌جزیره کریمه در قالب منازعات روسیه و اوکراین از راهبرد تحریم اقتصادي بهره گرفتند؛ راهبردي که مشابه الگوي رفتاري آنان در برخورد با ایران بوده است.</w:t>
      </w:r>
    </w:p>
    <w:p w14:paraId="716E5609"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واقعیت‌هاي سیاست‌گذاري اقتصاد سیاسی نفتی بیانگر آن است که نه‌تنها بحران اقتصاد جهانی داراي آثار و پیامدهایی بر اقتصاد سیاسی ایران است، بلکه این موضوع می‌تواند بر شاخص‌هاي امنیتی ایران نیز تأثیرگذار باشد. در فرایند سیاست‌گذاري اقتصاد سیاسی نفت، موضوعات اقتصادي از قانون ظروف مرتبطه پیروي </w:t>
      </w:r>
      <w:r w:rsidRPr="00602653">
        <w:rPr>
          <w:rFonts w:ascii="Times New Roman" w:eastAsia="Calibri" w:hAnsi="Times New Roman" w:cs="B Nazanin" w:hint="cs"/>
          <w:szCs w:val="26"/>
          <w:rtl/>
          <w:lang w:bidi="fa-IR"/>
        </w:rPr>
        <w:lastRenderedPageBreak/>
        <w:t>می‌کند. به‌گونه اي که در این رویکرد هرگونه تغییر در معادلۀ قدرت، بر حوزه هاي جغرافیایی و شکل بندي‌هاي</w:t>
      </w:r>
      <w:r w:rsidRPr="00602653">
        <w:rPr>
          <w:rFonts w:ascii="Times New Roman" w:eastAsia="Calibri" w:hAnsi="Times New Roman" w:cs="B Nazanin"/>
          <w:szCs w:val="26"/>
          <w:lang w:bidi="fa-IR"/>
        </w:rPr>
        <w:t xml:space="preserve"> </w:t>
      </w:r>
      <w:r w:rsidRPr="00602653">
        <w:rPr>
          <w:rFonts w:ascii="Times New Roman" w:eastAsia="Calibri" w:hAnsi="Times New Roman" w:cs="B Nazanin" w:hint="cs"/>
          <w:szCs w:val="26"/>
          <w:rtl/>
          <w:lang w:bidi="fa-IR"/>
        </w:rPr>
        <w:t>اقتصاد سیاسی سایر کشورها تأثیر خواهد داشت (</w:t>
      </w:r>
      <w:r w:rsidRPr="00602653">
        <w:rPr>
          <w:rFonts w:ascii="Times New Roman" w:eastAsia="Calibri" w:hAnsi="Times New Roman" w:cs="B Nazanin"/>
          <w:szCs w:val="26"/>
          <w:lang w:bidi="fa-IR"/>
        </w:rPr>
        <w:t>Joffe</w:t>
      </w:r>
      <w:r w:rsidRPr="00602653">
        <w:rPr>
          <w:rFonts w:ascii="Times New Roman" w:eastAsia="Calibri" w:hAnsi="Times New Roman" w:cs="B Nazanin" w:hint="cs"/>
          <w:szCs w:val="26"/>
          <w:rtl/>
          <w:lang w:bidi="fa-IR"/>
        </w:rPr>
        <w:t>، 2007: 9).</w:t>
      </w:r>
    </w:p>
    <w:p w14:paraId="30E77A53"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براساس چنین نگرشی، هرگونه تحول در اقتصاد جهانی، بر شکل‌بندي‌هاي سیاسی کشورهایی که داراي اقتصاد نفتی هستند، اثرگذار خواهد بود. در چنین فرایندي با افزایش فشارهاي اقتصادي علیه جمهوري اسلامی ایران در حوزه‌هاي سیاست جهانی، آسیب‌پذیري‌هاي اقتصاد ایران نیز افزایش خواهد یافت. اعمال تحریم‌هاي اقتصادي نه‌تنها در ارتباط با موضوعات راهبردي و امنیتی مؤثر است، بلکه در مورد موضوعات مرتبط با صادرات غیرنفتی، تولیدات پتروشیمی، صادرات معدنی و خشکبار نیز اثربخش خواهد بود (دین، 1388: 125).</w:t>
      </w:r>
    </w:p>
    <w:p w14:paraId="3B4CA116" w14:textId="77777777" w:rsidR="008D6D76" w:rsidRPr="00602653" w:rsidRDefault="008D6D76" w:rsidP="000E27C2">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اگر راهبرد امنیتی کشورهاي صنعتی جهان غرب مبتنی بر شاخص هاي سیاست‌گذاري اقتصاد سیاسی نفتی باشد، در آن شرایط هرگونه محدودیت راهبردي ازجمله تحریم‌هاي اقتصادي و تحریم نفتی به‌موازات پدیده هاي دیگري از جمله بحران مالی جهانی، درآمدهاي مالیاتی دولت کشورهاي صنعتی و همچنین درآمدهاي عمومی‌دولت‌هاي نفتی مانند ایران را تحت تأثیر قرار می‌دهد. آثار چنین فرایندي بر اقتصاد سیاسی کشورهاي خاورمیانه از محل فروش نفت خام و نیز سود سهام شرکت ملی نفت، هریک به میزان 4 درصد سالیانه کاهش می‌یابد که این نیز به کاهش کل درآمدهاي دولت می‌انجامد</w:t>
      </w:r>
      <w:r w:rsidRPr="00602653">
        <w:rPr>
          <w:rFonts w:ascii="Times New Roman" w:eastAsia="Calibri" w:hAnsi="Times New Roman" w:cs="B Nazanin"/>
          <w:szCs w:val="26"/>
          <w:rtl/>
        </w:rPr>
        <w:t xml:space="preserve"> (</w:t>
      </w:r>
      <w:r w:rsidRPr="00602653">
        <w:rPr>
          <w:rFonts w:ascii="Times New Roman" w:eastAsia="Calibri" w:hAnsi="Times New Roman" w:cs="B Nazanin"/>
          <w:szCs w:val="26"/>
          <w:rtl/>
          <w:lang w:bidi="fa-IR"/>
        </w:rPr>
        <w:t xml:space="preserve">کارل، 1390: </w:t>
      </w:r>
      <w:r w:rsidRPr="00602653">
        <w:rPr>
          <w:rFonts w:ascii="Times New Roman" w:eastAsia="Calibri" w:hAnsi="Times New Roman" w:cs="B Nazanin" w:hint="cs"/>
          <w:szCs w:val="26"/>
          <w:rtl/>
          <w:lang w:bidi="fa-IR"/>
        </w:rPr>
        <w:t>24</w:t>
      </w:r>
      <w:r w:rsidRPr="00602653">
        <w:rPr>
          <w:rFonts w:ascii="Times New Roman" w:eastAsia="Calibri" w:hAnsi="Times New Roman" w:cs="B Nazanin"/>
          <w:szCs w:val="26"/>
          <w:rtl/>
          <w:lang w:bidi="fa-IR"/>
        </w:rPr>
        <w:t>).</w:t>
      </w:r>
    </w:p>
    <w:p w14:paraId="05CCA828"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p>
    <w:p w14:paraId="175BADDF" w14:textId="77777777" w:rsidR="008D6D76" w:rsidRPr="00602653" w:rsidRDefault="00F16F4B" w:rsidP="000E27C2">
      <w:pPr>
        <w:pStyle w:val="ad"/>
        <w:bidi/>
        <w:rPr>
          <w:rFonts w:ascii="Times New Roman" w:hAnsi="Times New Roman"/>
          <w:rtl/>
          <w:lang w:bidi="fa-IR"/>
        </w:rPr>
      </w:pPr>
      <w:bookmarkStart w:id="56" w:name="_Toc55142699"/>
      <w:r>
        <w:rPr>
          <w:rFonts w:ascii="Times New Roman" w:hAnsi="Times New Roman" w:hint="cs"/>
          <w:rtl/>
          <w:lang w:bidi="fa-IR"/>
        </w:rPr>
        <w:t>2-10</w:t>
      </w:r>
      <w:r w:rsidR="008D6D76" w:rsidRPr="00602653">
        <w:rPr>
          <w:rFonts w:ascii="Times New Roman" w:hAnsi="Times New Roman" w:hint="cs"/>
          <w:rtl/>
          <w:lang w:bidi="fa-IR"/>
        </w:rPr>
        <w:t>- اقتصاد سیاسی نفت در نگرش راهبردي آمریکا</w:t>
      </w:r>
      <w:bookmarkEnd w:id="56"/>
    </w:p>
    <w:p w14:paraId="332A055A"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سیاست‌گذاري اقتصاد سیاسی نفت در تفکر راهبردي آمریکا براساس رویکرد تحلیل سیستمیک انجام می‌گیرد. تحلیل سیستم‌ها براي تشریح توسعه و استفاده از مدل‌هاي ریاضی به‌مثابه کمکی براي تصمیم‌سازي استفاده می‌شود. نخستین پرسشی که در تحلیل سیستم‌ها و در قالب سیاست‌گذاري اقتصاد سیاسی نفت مطرح می‌شود این است که هر موضوعی در چه سطحی مورد بررسی قرار می‌گیرد؟ سیستم ها به‌شکلی پویا و دائمی‌درحال تغییر هستند و بازیگران مختلفی در هر سیستم به ایفاي نقش می‌پردازند. بنابراین، سیاستگذاري اقتصاد سیاسی نفت نیز تابعی از شاخص‌هاي نگرش سیستمیک تلقی می‌شود (شافریتز و بریک، 1390: 129).</w:t>
      </w:r>
    </w:p>
    <w:p w14:paraId="6E1C1027"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شاخص‌هاي تشکیل‌دهنده اقتصاد سیاسی انرژي بیانگر آن است که همواره موضوع نفت و انرژي از عوامل تأثیرگذار بر اقتصاد جهانی، منطقه اي و ملی تلقی می‌شود. امنیت انرژي یکی از شاخص‌هاي اصلی اقتصاد و سیاست بین‌الملل محسوب می‌شود. فرایند برنامه‌ریزي بازیگران مسلط در نظام جهانی به‌گونه‌اي شکل گرفته است که به‌موجب آن، امنیت انرژي از قابلیت لازم براي اثربخشی بر نحوه رفتار سیاسی و اقتصادي کشورها به‌ویژه قدرت‌هاي بزرگ برخوردار است. آنچه در قالب تحریم اقتصادي ایران مطرح می‌شود را می‌توان به‌عنوان </w:t>
      </w:r>
      <w:r w:rsidRPr="00602653">
        <w:rPr>
          <w:rFonts w:ascii="Times New Roman" w:eastAsia="Calibri" w:hAnsi="Times New Roman" w:cs="B Nazanin" w:hint="cs"/>
          <w:szCs w:val="26"/>
          <w:rtl/>
          <w:lang w:bidi="fa-IR"/>
        </w:rPr>
        <w:lastRenderedPageBreak/>
        <w:t>بخشی از نگرش سیستمیک به اقتصاد سیاسی نفت دانست. ضرورت کنترل منابع ایجاب می‌کند که چنین بازیگرانی بتوانند از ابزار انرژي براي کنترل سیاست و امنیت بین‌الملل استفاده کنند (</w:t>
      </w:r>
      <w:r w:rsidRPr="00602653">
        <w:rPr>
          <w:rFonts w:ascii="Times New Roman" w:eastAsia="Calibri" w:hAnsi="Times New Roman" w:cs="B Nazanin"/>
          <w:szCs w:val="26"/>
          <w:lang w:bidi="fa-IR"/>
        </w:rPr>
        <w:t>Ebinger</w:t>
      </w:r>
      <w:r w:rsidRPr="00602653">
        <w:rPr>
          <w:rFonts w:ascii="Times New Roman" w:eastAsia="Calibri" w:hAnsi="Times New Roman" w:cs="B Nazanin" w:hint="cs"/>
          <w:szCs w:val="26"/>
          <w:rtl/>
          <w:lang w:bidi="fa-IR"/>
        </w:rPr>
        <w:t>، 2007: 2).</w:t>
      </w:r>
    </w:p>
    <w:p w14:paraId="45A4ACCB"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سیاست‌گذاري اقتصاد سیاسی نفت در نگرش سیستمیک منجر به ارتقاء نقش قدرت‌هاي بزرگ می‌شود. به‌طورکلی می‌توان اذعان کرد که انرژي، زیرساخت تحرك اقتصادي و راهبردي کشورها و قدرت‌هاي بزرگ است. به عبارت دیگر، تغییر در شکل‌بندي‌هاي اقتصاد سیاسی تابعی از موضوع انرژي خواهد بود و آثار هرگونه تغییر در قیمت انرژي را می‌توان بر الگوي رفتاري قدرت‌هاي بزرگ مشاهده کرد. یکی از ویژگی‌هاي آمریکا را باید اثرگذاري بر اقتصاد و سیاست جهانی از طریق کنترل منابع انرژي به‌ویژه انرژي فسیلی دانست (</w:t>
      </w:r>
      <w:r w:rsidRPr="00602653">
        <w:rPr>
          <w:rFonts w:ascii="Times New Roman" w:eastAsia="Calibri" w:hAnsi="Times New Roman" w:cs="B Nazanin"/>
          <w:szCs w:val="26"/>
          <w:lang w:bidi="fa-IR"/>
        </w:rPr>
        <w:t>Pennrose</w:t>
      </w:r>
      <w:r w:rsidRPr="00602653">
        <w:rPr>
          <w:rFonts w:ascii="Times New Roman" w:eastAsia="Calibri" w:hAnsi="Times New Roman" w:cs="B Nazanin" w:hint="cs"/>
          <w:szCs w:val="26"/>
          <w:rtl/>
          <w:lang w:bidi="fa-IR"/>
        </w:rPr>
        <w:t>، 1988: 45).</w:t>
      </w:r>
    </w:p>
    <w:p w14:paraId="5985AEB4"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چالش تأمین انرژي براي تأمین نیازهاي اقتصادي و راهبردي کشورها از این نظر اهمیت دارد که این موضوع می‌تواند تضمین لازم براي تحویل مطمئن نفت وارداتی را براي بسیاري از دولت‌ها فراهم سازد. در این فر ایند نیاز کشورهایی همانند ایالات متحده براي تأمین انرژي به‌گونه‌اي فزاینده افزایش می‌یابد. افزایش انتظارات راهبردي شرکت‌هاي چندملیتی در هرگونه تصمیم‌گیري اقتصادي دربارة نفت نقش مؤثري ایفا می‌کند. در شرایط موجود مراکز صنعتی و خدماتی آمریکا، هر روز تقریبا یک چهارم عرضه کل انرژي موجود جهان، معادل 4/6 میلیون تن نفت را مصرف می‌کنند. این روند به‌گونۀ مرحله‌اي افزایش پیدا کرده و به رشد خود ادامه می‌دهد (</w:t>
      </w:r>
      <w:r w:rsidRPr="00602653">
        <w:rPr>
          <w:rFonts w:ascii="Times New Roman" w:eastAsia="Calibri" w:hAnsi="Times New Roman" w:cs="B Nazanin"/>
          <w:szCs w:val="26"/>
          <w:lang w:bidi="fa-IR"/>
        </w:rPr>
        <w:t>BP</w:t>
      </w:r>
      <w:r w:rsidRPr="00602653">
        <w:rPr>
          <w:rFonts w:ascii="Times New Roman" w:eastAsia="Calibri" w:hAnsi="Times New Roman" w:cs="B Nazanin" w:hint="cs"/>
          <w:szCs w:val="26"/>
          <w:rtl/>
          <w:lang w:bidi="fa-IR"/>
        </w:rPr>
        <w:t>، 2006: 40).</w:t>
      </w:r>
    </w:p>
    <w:p w14:paraId="788C09C0"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ایران در اقتصاد سیاسی بین‌المللی به‌ویژه در فرایند سیاست‌گذاري اقتصادي نفت، نقش مؤثري در نظام جهانی ایفا می‌کند. جایگاه‌یابی ایران در نظام جهانی تابعی از موقعیت‌هاي ژئوپلیتیکی و اقتصاد سیاسی نفت است. اگر کشورهاي خاورمیانه از قابلیت راهبردي مؤثري برخوردار باشند، آنگاه سیاست انرژي بدون ضرور</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hint="cs"/>
          <w:szCs w:val="26"/>
          <w:rtl/>
          <w:lang w:bidi="fa-IR"/>
        </w:rPr>
        <w:t>ي راهبردي شکل نمی‌گیرد. امنیت انرژي در اقتصاد سیاسی بین‌المللی به مفهوم شرایطی است که اولاً، هیچگونه محدودیتی براي تولید، انتقال و مبادلۀ انرژي در اقتصاد سیاسی بین‌المللی ایجاد نشود. ثانیاً هرگونه فرآیند معطوف به قدرت در ادبیات راهبردي کشورهاي صنعتی رابطۀ مستقیمی‌با اقتصاد و سیاست بین‌الملل ایجاد می‌کند.</w:t>
      </w:r>
    </w:p>
    <w:p w14:paraId="2F5F0D34"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 این فرآیند، تأثیر افزایش قیمت نفت از سال 1999 بر اقتصاد سیاسی خاورمیانه قابل مشاهده است. افزایش قیمت نفت با تهدیدهاي امنیتی، بی ثباتی سیاسی و نوسان در سرنوشت کشورهاي منطقه خلیج فارس و خاورمیانه رابطۀ مستقیمی‌دارد. اگرچه افزایش قیمت نفت، بخشی از سیاست‌هاي مدیریت عرضه اوپک محسوب می‌شود، اما تأثیر چنین موضوعی را باید در مقیاس اقتصاد جهانی مشاهده کرد. اقتصاد جهانی از طریق کنترل منابع انرژي، ارتباط تنگاتنگی با موضوع سیاست بین‌الملل پیدا می‌کند (</w:t>
      </w:r>
      <w:r w:rsidRPr="00602653">
        <w:rPr>
          <w:rFonts w:ascii="Times New Roman" w:eastAsia="Calibri" w:hAnsi="Times New Roman" w:cs="B Nazanin"/>
          <w:szCs w:val="26"/>
          <w:lang w:bidi="fa-IR"/>
        </w:rPr>
        <w:t>Moghtader</w:t>
      </w:r>
      <w:r w:rsidRPr="00602653">
        <w:rPr>
          <w:rFonts w:ascii="Times New Roman" w:eastAsia="Calibri" w:hAnsi="Times New Roman" w:cs="B Nazanin" w:hint="cs"/>
          <w:szCs w:val="26"/>
          <w:rtl/>
          <w:lang w:bidi="fa-IR"/>
        </w:rPr>
        <w:t>، 1980: 62).</w:t>
      </w:r>
    </w:p>
    <w:p w14:paraId="6C8A4081"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اقتصاد جهانی در سال‌هاي2001- 2000 با بحران مرحله اي روبه رو شده است. چنین بحرانی را باید در زمرة بحران‌هاي سیکلی در اقتصاد و سیاست جهانی دانست. نظریه‌پردازان اقتصادي بر این اعتقادند که تحول دائمی‌در فناوري تولید کالاهاي خدماتی و مصرفی، منجر به ایجاد سیکل‌هاي مرحله‌اي بحران، رونق و عادي سازي فرایندهاي اقتصادي می‌شود. کشوري که بتواند سیکل‌هاي بحران را کنترل کند، نیازمند متعادل‌سازي تولید و مصرف انرژي در مقیاس جهانی خواهد بود.</w:t>
      </w:r>
    </w:p>
    <w:p w14:paraId="0ED9930C"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براساس چنین نگرشی، اگر قیمت نفت در مقیاس زمانی اواسط سال 2001 ثابت باقی می‌ماند، نرخ رشد تولید ناخالص داخلی جهان، 5 درصد بالاتر از قیمت نفت خام در مارس 2004 می‌شد. این امر به مفهوم آن است که هرگونه بحران منطقه‌اي می‌تواند آثار خود را در حوزه‌هاي اقتصادي و راهبردي به‌جا گذارد. بنابراین افزایش 5 درصدي، قیمت نفت را به میزان 10 دلار در هر بشکه افزایش می‌دهد. براساس چنین رویکردي می‌توان موضوعات مربوط به بحران اقتصادي آمریکا در سال 2007 را نیز مورد توجه قرار داد (رئیس طوسی و موسوي، 1384: 56).</w:t>
      </w:r>
    </w:p>
    <w:p w14:paraId="4BEAE257"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بسیاري از سایت‌هاي آمریکایی به این موضوع پرداختند که اشغال نظامی عراق صرفاً پیامدهاي امنیتی نداشته است، بلکه باید آثار آن را در ارتباط با قیمت نفت نیز مورد توجه قرار داد. یکی از دلایل افزایش قیمت نفت از سال 2004 به بعد را باید جنگ آمریکا در عراق دانست. این جنگ در کوتاه‌مدت تأثیر محدودي بر اقتصاد جهانی داشت. به‌عبارت دیگر، هرگونه تحول در شکل‌بندي‌هاي سیاسی و امنیتی می‌تواند آثار خود را در اقتصاد جهانی نفت به‌جا گذارد. برخی از نظریه‌پردازان اعتقاد دارند که اشغال نظامی عراق، ضربه سختی بر ایالات متحده آمریکا و به‌تبع آن اقتصاد جهانی وارد کرده و بیش از پیش نرخ برابري دلار را با نوسان مواجه ساخته است (</w:t>
      </w:r>
      <w:r w:rsidRPr="00602653">
        <w:rPr>
          <w:rFonts w:ascii="Times New Roman" w:eastAsia="Calibri" w:hAnsi="Times New Roman" w:cs="B Nazanin"/>
          <w:szCs w:val="26"/>
          <w:lang w:bidi="fa-IR"/>
        </w:rPr>
        <w:t>Bivens</w:t>
      </w:r>
      <w:r w:rsidRPr="00602653">
        <w:rPr>
          <w:rFonts w:ascii="Times New Roman" w:eastAsia="Calibri" w:hAnsi="Times New Roman" w:cs="B Nazanin" w:hint="cs"/>
          <w:szCs w:val="26"/>
          <w:rtl/>
          <w:lang w:bidi="fa-IR"/>
        </w:rPr>
        <w:t>، 2006: 1).</w:t>
      </w:r>
    </w:p>
    <w:p w14:paraId="0CF9F92D"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تحریم اقتصادي ایران بخشی از سیاست‌گذاري اقتصاد سیاسی نفت در سیاست جهانی و الگوهاي رفتاري آمریکا است. رابطۀ متقابل اقتصاد جهانی و سیاست جهانی را باید به‌عنوان بخشی از نیازهاي راهبردي نخبگان و نهادهایی دانست که تلاش دارند تا زمینه‌هاي لازم براي مهندسی قیمت نفت و یا مهندسی سیاست جهانی و منطقه‌اي را ایجاد کنند. پیوند مؤلفههاي اقتصادي با سیاست جهانی بیانگر آن است که شرایط بازار بی‌ثبات‌تر از حدي است که تحولات سیاسی بدون توجه به آثار و عواقب اقتصادي آن انجام پذیرد (</w:t>
      </w:r>
      <w:r w:rsidRPr="00602653">
        <w:rPr>
          <w:rFonts w:ascii="Times New Roman" w:eastAsia="Calibri" w:hAnsi="Times New Roman" w:cs="B Nazanin"/>
          <w:szCs w:val="26"/>
          <w:lang w:bidi="fa-IR"/>
        </w:rPr>
        <w:t>Elfeituri</w:t>
      </w:r>
      <w:r w:rsidRPr="00602653">
        <w:rPr>
          <w:rFonts w:ascii="Times New Roman" w:eastAsia="Calibri" w:hAnsi="Times New Roman" w:cs="B Nazanin" w:hint="cs"/>
          <w:szCs w:val="26"/>
          <w:rtl/>
          <w:lang w:bidi="fa-IR"/>
        </w:rPr>
        <w:t>، 1987: 18).</w:t>
      </w:r>
    </w:p>
    <w:p w14:paraId="6CD8F774"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 چنین شرایطی این پرسش مطرح می‌شود که موضوع قدرت و امنیت در سیاست جهانی با توجه به ضرور</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hint="cs"/>
          <w:szCs w:val="26"/>
          <w:rtl/>
          <w:lang w:bidi="fa-IR"/>
        </w:rPr>
        <w:t>ي سیاست گذاري اقتصاد سیاسی نفت براساس چه معادله‌اي شکل می‌گیرد؟ تحلیل واقعی از چنین فرایندي را می‌توان در نمودار شماره (1) مشاهده کرد. در این نمودار مشخص می‌شود که میزان تولید انرژي آمریکا در اقتصاد جهانی کاهش یافته است؛ بنابراین هرگونه سیاست گذاري راهبردي در قالب موضوعات انرژي تنظیم می‌شود.</w:t>
      </w:r>
    </w:p>
    <w:p w14:paraId="5A9A219D" w14:textId="77777777" w:rsidR="008D6D76" w:rsidRPr="00602653" w:rsidRDefault="008D6D76" w:rsidP="008D6D76">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lastRenderedPageBreak/>
        <w:drawing>
          <wp:inline distT="0" distB="0" distL="0" distR="0" wp14:anchorId="3CBA3E3E" wp14:editId="4FF29D53">
            <wp:extent cx="318135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1695450"/>
                    </a:xfrm>
                    <a:prstGeom prst="rect">
                      <a:avLst/>
                    </a:prstGeom>
                    <a:noFill/>
                    <a:ln>
                      <a:noFill/>
                    </a:ln>
                  </pic:spPr>
                </pic:pic>
              </a:graphicData>
            </a:graphic>
          </wp:inline>
        </w:drawing>
      </w:r>
    </w:p>
    <w:p w14:paraId="66086344" w14:textId="77777777" w:rsidR="008D6D76" w:rsidRPr="00602653" w:rsidRDefault="008D6D76" w:rsidP="008D6D76">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منبع : (</w:t>
      </w:r>
      <w:r w:rsidRPr="00602653">
        <w:rPr>
          <w:rFonts w:ascii="Times New Roman" w:eastAsia="Calibri" w:hAnsi="Times New Roman" w:cs="B Nazanin"/>
          <w:szCs w:val="26"/>
          <w:rtl/>
          <w:lang w:bidi="fa-IR"/>
        </w:rPr>
        <w:t>و</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ل</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امز،</w:t>
      </w:r>
      <w:r w:rsidRPr="00602653">
        <w:rPr>
          <w:rFonts w:ascii="Times New Roman" w:eastAsia="Calibri" w:hAnsi="Times New Roman" w:cs="B Nazanin"/>
          <w:szCs w:val="26"/>
          <w:rtl/>
          <w:lang w:bidi="fa-IR"/>
        </w:rPr>
        <w:t xml:space="preserve"> 1390: 325).</w:t>
      </w:r>
    </w:p>
    <w:p w14:paraId="6AD522BC" w14:textId="77777777" w:rsidR="000E27C2" w:rsidRPr="00602653" w:rsidRDefault="000E27C2" w:rsidP="000E27C2">
      <w:pPr>
        <w:pStyle w:val="af0"/>
        <w:rPr>
          <w:rFonts w:ascii="Times New Roman" w:hAnsi="Times New Roman"/>
          <w:rtl/>
        </w:rPr>
      </w:pPr>
      <w:bookmarkStart w:id="57" w:name="_Toc55144339"/>
      <w:r w:rsidRPr="00602653">
        <w:rPr>
          <w:rFonts w:ascii="Times New Roman" w:hAnsi="Times New Roman" w:hint="cs"/>
          <w:rtl/>
        </w:rPr>
        <w:t>نمودار 2-2- روند کاهش تولید نفت آمریکا در مقیاس جهانی (پیش‌بینی آژانس بین‌المللی انرژي از تولید نفت آمریکا)</w:t>
      </w:r>
      <w:bookmarkEnd w:id="57"/>
    </w:p>
    <w:p w14:paraId="0DA269E1" w14:textId="77777777" w:rsidR="000E27C2" w:rsidRPr="00602653" w:rsidRDefault="000E27C2" w:rsidP="000E27C2">
      <w:pPr>
        <w:bidi/>
        <w:spacing w:after="0" w:line="288" w:lineRule="auto"/>
        <w:jc w:val="center"/>
        <w:rPr>
          <w:rFonts w:ascii="Times New Roman" w:eastAsia="Calibri" w:hAnsi="Times New Roman" w:cs="B Nazanin"/>
          <w:szCs w:val="26"/>
          <w:rtl/>
          <w:lang w:bidi="fa-IR"/>
        </w:rPr>
      </w:pPr>
    </w:p>
    <w:p w14:paraId="2AC49FA7"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نمودار شماره (1) بیانگر فرآیندي است که با اقتصاد سیاسی نفت پیوند یافته است. نقش آمریکا در رهبري اقتصاد جهانی ایجاب می‌کند که این کشور بتواند نقش مؤثري در کنترل و موازنۀ تولید، مصرف، واردات و صادرات انرژي ایفا کند. عملکرد اقتصاد صنعتی آمریکا معطوف به فرآیندي است که نیازمند منابع خام بیشتري می‌باشد تا نیازهاي مربوط به صنایع خدماتی آن کشور را تأمین کند. ریچارد لوگار، سناتور ایالت ایندیانا در نوامبر 2005 گفت: «نفت صرفاً کالایی در کنار سایر کالاها نیست، بلکه در اقتصاد و سبک زندگی آمریکایی جایگاهی مهم و بی‌مانند دارد. چنین نگرشی در بین برخی دیگر از کارگزاران اجرایی و نمایندگان کنگرة آمریکا نیز وجود دارد» (ویلیامز، 1390: 325).</w:t>
      </w:r>
    </w:p>
    <w:p w14:paraId="542D8503"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ارزیابی روندهاي اقتصادي در آمریکا نشان می‌دهد که نیاز ایالات متحده به منابع انرژي به‌ویژه نفت خام به‌گونه قابل توجهی درحال افزایش است. نمودار شماره (1) بیانگر آن است که تولید منابع انرژي آمریکا به گونه مشهودي درحال کاهش است. برخی از نظریه‌پردازان بر این اعتقادند که اگرچه تولید انرژي آمریکا در سالهاي دهه 1980 حدود 8 میلیون بشکه در روز بوده است، چنین روندي ماهیت نزولی داشته و در دهه سوم قرن 21 به حدود 4 میلیون بشکه در روز می‌رسد. در سالهاي آینده نیاز آمریکا به نفت خاورمیانه افزایش پیدا کرده و هرگونه سیاست راهبردي ایالات متحده در برخورد با جمهوري اسلامی ایران تابعی از ضرورت‌هاي اقتصاد جهانی تلقی می‌شود.</w:t>
      </w:r>
    </w:p>
    <w:p w14:paraId="71549888"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ازآنجاکه هرگونه سیاست‌گذاري در اقتصاد سیاسی نفت تابعی از ضرورت‌هاي راهبردي و بین‌المللی است، چنین نشانه هایی را باید زیربناي اقتصاد جهانی سرمایه‌داري دانست. به‌موازات کاهش تولیدات نفت ایالات متحده، زمینه براي افزایش قیمت نفت در مقیاس جهانی نیز به‌وجود آمده است. درآمد نفتی ایران از سال 2004 به ‌بعد رشد افزایشی داشته است. بسیاري از پژوهشگران در مطالعات خود به این جمع‌بندي رسیده‌اند که درآمد دولت ایران از صادرات نفت طی سال‌های 2012- 2005 بیشتر از درآمد اقتصادي ایران در طول تاریخ صادرات نفتی بوده است (</w:t>
      </w:r>
      <w:r w:rsidRPr="00602653">
        <w:rPr>
          <w:rFonts w:ascii="Times New Roman" w:eastAsia="Calibri" w:hAnsi="Times New Roman" w:cs="B Nazanin"/>
          <w:szCs w:val="26"/>
          <w:lang w:bidi="fa-IR"/>
        </w:rPr>
        <w:t>BP</w:t>
      </w:r>
      <w:r w:rsidRPr="00602653">
        <w:rPr>
          <w:rFonts w:ascii="Times New Roman" w:eastAsia="Calibri" w:hAnsi="Times New Roman" w:cs="B Nazanin" w:hint="cs"/>
          <w:szCs w:val="26"/>
          <w:rtl/>
          <w:lang w:bidi="fa-IR"/>
        </w:rPr>
        <w:t>، 2006: 9).</w:t>
      </w:r>
    </w:p>
    <w:p w14:paraId="556C8E71"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در چنین شرایطی، هزینه‌هاي اقتصادي دولت به‌گونهاي تدریجی افزایش یافت. تجربه تاریخی نشان می‌دهد که هرگاه هزینه‌هاي امور عمومی‌دولتهاي صادرکننده نفت همانند ایران افزایش یابد، در مرحله بعدي با مخاطرات ناشی از رکود و افزایش وابستگی به فروش نفت روبه‌رو می‌شود. یکی از دلایل اثربخشی تحریم‌هاي اقتصادي را می‌توان افزایش هزینه هاي عمومی‌دولت در ایران دانست. چنین رویکردي نخستین بار از سوي تريلین کارل ارائه شده است. کارل معتقد است، بر سر راه تغییر در مسیرهاي توسعه، موانع بلندمدتی وجود دارد. وابستگی به منافع ناشی از اقتصاد سیاسی نفت از این نظر پرمخاطره است که ایجادکنندة اینرسی بوده و دولت‌ها را در وضعیت محافظه‌کاري قرار می‌دهد (کارل،1390: 40).</w:t>
      </w:r>
    </w:p>
    <w:p w14:paraId="40A17AC3"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تغییر در قیمت جهانی انرژي را باید بخشی از سیاست‌گذاري ا قتصاد سیاسی نفت محسوب کرد. در نمودار شماره (2) می‌توان روند تاریخی نوسانات قیمت نفت را مشاهده کرد. در این روند، ساختار اقتصاد سیاسی کشورهایی همانند ایران براساس شکل‌بندي‌هاي اقتصاد جهانی تعریف می‌شود. بنابراین، نوسانات قیمت انرژي در سطح جهانی زمینۀ تصمیم‌گیري براي بازگرداندن ایران به بازار جهانی را فراهم می‌کند.</w:t>
      </w:r>
    </w:p>
    <w:p w14:paraId="0DEF7265" w14:textId="77777777" w:rsidR="008D6D76" w:rsidRPr="00602653" w:rsidRDefault="008D6D76" w:rsidP="008D6D76">
      <w:pPr>
        <w:tabs>
          <w:tab w:val="left" w:pos="1558"/>
        </w:tabs>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298A59F6" wp14:editId="3BA9FFEB">
            <wp:extent cx="3905250" cy="2028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5250" cy="2028825"/>
                    </a:xfrm>
                    <a:prstGeom prst="rect">
                      <a:avLst/>
                    </a:prstGeom>
                    <a:noFill/>
                    <a:ln>
                      <a:noFill/>
                    </a:ln>
                  </pic:spPr>
                </pic:pic>
              </a:graphicData>
            </a:graphic>
          </wp:inline>
        </w:drawing>
      </w:r>
    </w:p>
    <w:p w14:paraId="36044138" w14:textId="77777777" w:rsidR="008D6D76" w:rsidRPr="00602653" w:rsidRDefault="008D6D76" w:rsidP="008D6D76">
      <w:pPr>
        <w:tabs>
          <w:tab w:val="left" w:pos="1558"/>
        </w:tabs>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منبع : (فریدمن، 1388)</w:t>
      </w:r>
    </w:p>
    <w:p w14:paraId="5C46C17B" w14:textId="77777777" w:rsidR="000E27C2" w:rsidRPr="00602653" w:rsidRDefault="000E27C2" w:rsidP="00864A98">
      <w:pPr>
        <w:pStyle w:val="af0"/>
        <w:rPr>
          <w:rFonts w:ascii="Times New Roman" w:hAnsi="Times New Roman"/>
          <w:rtl/>
        </w:rPr>
      </w:pPr>
      <w:bookmarkStart w:id="58" w:name="_Toc55144340"/>
      <w:r w:rsidRPr="00602653">
        <w:rPr>
          <w:rFonts w:ascii="Times New Roman" w:hAnsi="Times New Roman" w:hint="cs"/>
          <w:rtl/>
        </w:rPr>
        <w:t>نمودار 2-3- فرآیند تغییرات قیمت انرژي در مقیاس جهانی (تخمین‌هاي آژانس بین‌المللی انرژي از قیمت‌هاي جهانی نفت)</w:t>
      </w:r>
      <w:bookmarkEnd w:id="58"/>
    </w:p>
    <w:p w14:paraId="2179781B" w14:textId="77777777" w:rsidR="008D6D76" w:rsidRPr="00602653" w:rsidRDefault="00F16F4B" w:rsidP="000E27C2">
      <w:pPr>
        <w:pStyle w:val="ad"/>
        <w:bidi/>
        <w:rPr>
          <w:rFonts w:ascii="Times New Roman" w:hAnsi="Times New Roman"/>
          <w:rtl/>
          <w:lang w:bidi="fa-IR"/>
        </w:rPr>
      </w:pPr>
      <w:bookmarkStart w:id="59" w:name="_Toc55142700"/>
      <w:r>
        <w:rPr>
          <w:rFonts w:ascii="Times New Roman" w:hAnsi="Times New Roman" w:hint="cs"/>
          <w:rtl/>
          <w:lang w:bidi="fa-IR"/>
        </w:rPr>
        <w:t>2-11</w:t>
      </w:r>
      <w:r w:rsidR="008D6D76" w:rsidRPr="00602653">
        <w:rPr>
          <w:rFonts w:ascii="Times New Roman" w:hAnsi="Times New Roman" w:hint="cs"/>
          <w:rtl/>
          <w:lang w:bidi="fa-IR"/>
        </w:rPr>
        <w:t>- تأثیر مؤلفه‌هاي راهبردي آمریکا در سیاستگذاري اقتصاد سیاسی نفت</w:t>
      </w:r>
      <w:bookmarkEnd w:id="59"/>
    </w:p>
    <w:p w14:paraId="4C017747"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در این بخش، موضوع تحریم هاي اقتصادي ایران و همچنین فرایند مربوط به مذاکرات هسته‌اي براساس نشانه‌هایی از سیاست‌گذاري اقتصاد سیاسی نفت بررسی می‌شود. مؤلفه‌هاي راهبردي در این فراآیند، نقش محوري و تعیین کننده‌اي دارند. جغرافیاي انرژي فرصت مناسب اقتصادي را پیش روي ایران قرار داده است. کشوري مانند ایران نه‌تنها به‌لحاظ جغرافیاي سیاسی از جایگاه ویژه‌اي براي توسعۀ ارتباطات بین قارهاي برخوردار است، بلکه از قابلیت‌هایی براي اکتشاف، استخراج و انتقال نفت نیز بهره می‌گیرد. ایران 3/10 درصد ذخایر اثبات شده نفت خام جهان و 8/15 درصد ذخایر اثبات شده گاز طبیعی جهان را دراختیار دارد. تهدید </w:t>
      </w:r>
      <w:r w:rsidRPr="00602653">
        <w:rPr>
          <w:rFonts w:ascii="Times New Roman" w:eastAsia="Calibri" w:hAnsi="Times New Roman" w:cs="B Nazanin" w:hint="cs"/>
          <w:szCs w:val="26"/>
          <w:rtl/>
          <w:lang w:bidi="fa-IR"/>
        </w:rPr>
        <w:lastRenderedPageBreak/>
        <w:t>امنیتی علیه جمهوري اسلامی ایران را نمیتوان بدون توجه به معادلۀ انرژ</w:t>
      </w:r>
      <w:r w:rsidR="000E27C2" w:rsidRPr="00602653">
        <w:rPr>
          <w:rFonts w:ascii="Times New Roman" w:eastAsia="Calibri" w:hAnsi="Times New Roman" w:cs="B Nazanin" w:hint="cs"/>
          <w:szCs w:val="26"/>
          <w:rtl/>
          <w:lang w:bidi="fa-IR"/>
        </w:rPr>
        <w:t xml:space="preserve">ي در اقتصاد جهانی در نظر گرفت. </w:t>
      </w:r>
      <w:r w:rsidRPr="00602653">
        <w:rPr>
          <w:rFonts w:ascii="Times New Roman" w:eastAsia="Calibri" w:hAnsi="Times New Roman" w:cs="B Nazanin" w:hint="cs"/>
          <w:szCs w:val="26"/>
          <w:rtl/>
          <w:lang w:bidi="fa-IR"/>
        </w:rPr>
        <w:t>به‌هم‌پیوستگی اقتصاد جهانی منجر به افزایش اهمیت منابع نفتی در فرایندهاي رشد و رکود اقتصادي می‌شود. هرگاه بحران در مناطق نفت خیز گسترش یابد بلافاصله بر قیمت جهانی انرژي تأثیر می‌گذارد و پیامدهایی را در محیط بین‌الملل ایجاد می‌کند. موضوع امنیت از این نظر در برنامه‌ریزي اقتصادي داراي اهمیت است که انرژي حد واسط معادلۀ امنیت و اقتصاد سیاسی بین‌المللی خواهد بود. این امر از یک سو ناشی از ابهامات ژئوپلیتیکی به‌ویژه در منطقه خاورمیانه است و از سوي دیگر به‌دلیل وجود بازارهاي پرتقاضا مورد توجه قرار می‌گیرد. نوسانات قیمت نفت تابعی از موضوع امنیت است (فریدمن، 1388: 215).</w:t>
      </w:r>
    </w:p>
    <w:p w14:paraId="6F49C5F7"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سیاست‌گذاري اقتصاد سیاسی نفت، چگونگی و فرایند اکتشاف و استخراج نفت را کنترل می‌کند. همانگونه که در نمودار شماره (4) مشاهده می‌شود، روند کشف منابع و ذخایر هیدروکربنیک جهان در سالهاي قرن 21 به‌گونه قابل توجهی کاهش یافته است. به‌عبارت دیگر، می‌توان فرایندي را مورد ملاحظه قرار داد که نیاز کشورهاي صنعتی غرب به منابع اقتصادي موجود جهان افزایش پیدا کند. صرفا در چنین شرایطی است که سازوکارهاي جدیدي از کنش راهبردي با اهداف اقتصادي سازماندهی خواهد شد.</w:t>
      </w:r>
    </w:p>
    <w:p w14:paraId="7C3C9980" w14:textId="77777777" w:rsidR="008D6D76" w:rsidRPr="00602653" w:rsidRDefault="008D6D76" w:rsidP="008D6D76">
      <w:pPr>
        <w:tabs>
          <w:tab w:val="left" w:pos="1558"/>
        </w:tabs>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03CBB424" wp14:editId="38CA6D6B">
            <wp:extent cx="3524250" cy="1638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0" cy="1638300"/>
                    </a:xfrm>
                    <a:prstGeom prst="rect">
                      <a:avLst/>
                    </a:prstGeom>
                    <a:noFill/>
                    <a:ln>
                      <a:noFill/>
                    </a:ln>
                  </pic:spPr>
                </pic:pic>
              </a:graphicData>
            </a:graphic>
          </wp:inline>
        </w:drawing>
      </w:r>
    </w:p>
    <w:p w14:paraId="3BD9BE9C" w14:textId="77777777" w:rsidR="008D6D76" w:rsidRPr="00602653" w:rsidRDefault="008D6D76" w:rsidP="008D6D76">
      <w:pPr>
        <w:tabs>
          <w:tab w:val="left" w:pos="1558"/>
        </w:tabs>
        <w:spacing w:after="0" w:line="288" w:lineRule="auto"/>
        <w:jc w:val="both"/>
        <w:rPr>
          <w:rFonts w:ascii="Times New Roman" w:eastAsia="Calibri" w:hAnsi="Times New Roman" w:cs="B Nazanin"/>
          <w:szCs w:val="26"/>
          <w:lang w:bidi="fa-IR"/>
        </w:rPr>
      </w:pPr>
      <w:r w:rsidRPr="00602653">
        <w:rPr>
          <w:rFonts w:ascii="Times New Roman" w:eastAsia="Calibri" w:hAnsi="Times New Roman" w:cs="B Nazanin"/>
          <w:szCs w:val="26"/>
          <w:lang w:bidi="fa-IR"/>
        </w:rPr>
        <w:t>Source: www.aspo-ireland.org. IMF.AMP Capital</w:t>
      </w:r>
    </w:p>
    <w:p w14:paraId="2B722AEF" w14:textId="77777777" w:rsidR="000E27C2" w:rsidRPr="00602653" w:rsidRDefault="000E27C2" w:rsidP="00F53B79">
      <w:pPr>
        <w:pStyle w:val="af0"/>
        <w:rPr>
          <w:rFonts w:ascii="Times New Roman" w:hAnsi="Times New Roman"/>
          <w:rtl/>
        </w:rPr>
      </w:pPr>
      <w:bookmarkStart w:id="60" w:name="_Toc55144341"/>
      <w:r w:rsidRPr="00602653">
        <w:rPr>
          <w:rFonts w:ascii="Times New Roman" w:hAnsi="Times New Roman" w:hint="cs"/>
          <w:rtl/>
        </w:rPr>
        <w:t>نمودار 2-4- فرآیند نزولی کشف منابع نفتی جدید در مقیاس بازار تقاضا و مصرف جهانی</w:t>
      </w:r>
      <w:bookmarkEnd w:id="60"/>
    </w:p>
    <w:p w14:paraId="55E5D882" w14:textId="77777777" w:rsidR="008D6D76" w:rsidRPr="00602653" w:rsidRDefault="008D6D76" w:rsidP="000E27C2">
      <w:pPr>
        <w:tabs>
          <w:tab w:val="left" w:pos="1558"/>
        </w:tabs>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برنامه‌ریزان دفاعی و راهبردي آمریکا در مطالعات خود به این جمع‌بندي رسیده اند که باید براي انجام هرگونه تحول</w:t>
      </w:r>
      <w:r w:rsidR="000E27C2"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hint="cs"/>
          <w:szCs w:val="26"/>
          <w:rtl/>
          <w:lang w:bidi="fa-IR"/>
        </w:rPr>
        <w:t>اقتصادي به موضوع امنیتی خلیج فارس توجه ویژه شود. این موضوع در اجلاسیه داووس فوریه 2013 نیز مطرح شد.</w:t>
      </w:r>
    </w:p>
    <w:p w14:paraId="6DAFCA37"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اگر قیمت نفت تحت تأثیر موضوعات و مؤلفه‌هاي امنیتی افزایش پیدا کند، در آن شرایط می‌توان زمینه‌هاي جدیدي از بحران در اقتصاد جهانی را نیز مشاهده کرد. قیمت بالاتر نفت به‌معنی سطوح بالاتر بیکاري و مشکل کسر بودجه در بسیاري از کشورهاي عضو </w:t>
      </w:r>
      <w:r w:rsidRPr="00602653">
        <w:rPr>
          <w:rFonts w:ascii="Times New Roman" w:eastAsia="Calibri" w:hAnsi="Times New Roman" w:cs="B Nazanin"/>
          <w:szCs w:val="26"/>
          <w:vertAlign w:val="superscript"/>
          <w:lang w:bidi="fa-IR"/>
        </w:rPr>
        <w:footnoteReference w:id="34"/>
      </w:r>
      <w:r w:rsidRPr="00602653">
        <w:rPr>
          <w:rFonts w:ascii="Times New Roman" w:eastAsia="Calibri" w:hAnsi="Times New Roman" w:cs="B Nazanin"/>
          <w:szCs w:val="26"/>
          <w:lang w:bidi="fa-IR"/>
        </w:rPr>
        <w:t>OECD</w:t>
      </w:r>
      <w:r w:rsidRPr="00602653">
        <w:rPr>
          <w:rFonts w:ascii="Times New Roman" w:eastAsia="Calibri" w:hAnsi="Times New Roman" w:cs="B Nazanin" w:hint="cs"/>
          <w:szCs w:val="26"/>
          <w:rtl/>
          <w:lang w:bidi="fa-IR"/>
        </w:rPr>
        <w:t xml:space="preserve"> و سایر کشورهاي واردکننده نفت است.</w:t>
      </w:r>
    </w:p>
    <w:p w14:paraId="0BED9BC4"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طبق نتایج بررسی‌هاي انجام شده توسط آژانس بین المللی انرژي</w:t>
      </w:r>
      <w:r w:rsidRPr="00602653">
        <w:rPr>
          <w:rFonts w:ascii="Times New Roman" w:eastAsia="Calibri" w:hAnsi="Times New Roman" w:cs="B Nazanin"/>
          <w:szCs w:val="26"/>
          <w:vertAlign w:val="superscript"/>
          <w:rtl/>
          <w:lang w:bidi="fa-IR"/>
        </w:rPr>
        <w:footnoteReference w:id="35"/>
      </w:r>
      <w:r w:rsidRPr="00602653">
        <w:rPr>
          <w:rFonts w:ascii="Times New Roman" w:eastAsia="Calibri" w:hAnsi="Times New Roman" w:cs="B Nazanin" w:hint="cs"/>
          <w:szCs w:val="26"/>
          <w:rtl/>
          <w:lang w:bidi="fa-IR"/>
        </w:rPr>
        <w:t xml:space="preserve">، هرگونه تحول سیاسی و فرایندهاي پرمخاطرة امنیتی، نتایج اقتصادي و راهبردي متنوعی را ایجاد می‌کند. برخی از مطالعات آژانس بین‌المللی </w:t>
      </w:r>
      <w:r w:rsidRPr="00602653">
        <w:rPr>
          <w:rFonts w:ascii="Times New Roman" w:eastAsia="Calibri" w:hAnsi="Times New Roman" w:cs="B Nazanin" w:hint="cs"/>
          <w:szCs w:val="26"/>
          <w:rtl/>
          <w:lang w:bidi="fa-IR"/>
        </w:rPr>
        <w:lastRenderedPageBreak/>
        <w:t xml:space="preserve">انرژي که با همکاري دپارتمان اقتصادي کشورهاي توسعهیافتۀ صنعتی موسوم به </w:t>
      </w:r>
      <w:r w:rsidRPr="00602653">
        <w:rPr>
          <w:rFonts w:ascii="Times New Roman" w:eastAsia="Calibri" w:hAnsi="Times New Roman" w:cs="B Nazanin"/>
          <w:szCs w:val="26"/>
          <w:lang w:bidi="fa-IR"/>
        </w:rPr>
        <w:t>OECD</w:t>
      </w:r>
      <w:r w:rsidRPr="00602653">
        <w:rPr>
          <w:rFonts w:ascii="Times New Roman" w:eastAsia="Calibri" w:hAnsi="Times New Roman" w:cs="B Nazanin" w:hint="cs"/>
          <w:szCs w:val="26"/>
          <w:rtl/>
          <w:lang w:bidi="fa-IR"/>
        </w:rPr>
        <w:t xml:space="preserve"> انجام شده است، نشان می‌دهد که روندهاي تغییر در اقتصاد جهانی بدون توجه به مؤلفه‌هاي امنیتی تبیین نخواهد شد. در این مورد، دپارتمان پژوهشی صندوق بین‌المللی پول، در مطالعات راهبردي خود به این جمع‌بندي رسید که افزایش 10 دلاري قیمت هر بشکه نفت‌خام باعث کاهش 2 درصدي رشد تولید ناخالص داخلی کشورهاي عضو </w:t>
      </w:r>
      <w:r w:rsidRPr="00602653">
        <w:rPr>
          <w:rFonts w:ascii="Times New Roman" w:eastAsia="Calibri" w:hAnsi="Times New Roman" w:cs="B Nazanin"/>
          <w:szCs w:val="26"/>
          <w:lang w:bidi="fa-IR"/>
        </w:rPr>
        <w:t>OECD</w:t>
      </w:r>
      <w:r w:rsidRPr="00602653">
        <w:rPr>
          <w:rFonts w:ascii="Times New Roman" w:eastAsia="Calibri" w:hAnsi="Times New Roman" w:cs="B Nazanin" w:hint="cs"/>
          <w:szCs w:val="26"/>
          <w:rtl/>
          <w:lang w:bidi="fa-IR"/>
        </w:rPr>
        <w:t xml:space="preserve"> خواهد شد.</w:t>
      </w:r>
    </w:p>
    <w:p w14:paraId="357D6461" w14:textId="77777777" w:rsidR="008D6D76" w:rsidRPr="00602653" w:rsidRDefault="008D6D76" w:rsidP="000E27C2">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آمارهاي ارائه شده از سوي نهادهاي اقتصاد بین‌الملل به مفهوم آن است که به هر میزان قیمت نفت با نوسانات بیشتري روبه رو شود، شاهد بروز نوساناتی در معادله اقتصاد و سیاست جهانی خواهیم بود. به همین دلیل است که کشورهاي اروپایی و همچنین بسیاري از واحدهاي سیاسی عضو کشورهاي توسعه یافته صنعتی موسوم به </w:t>
      </w:r>
      <w:r w:rsidRPr="00602653">
        <w:rPr>
          <w:rFonts w:ascii="Times New Roman" w:eastAsia="Calibri" w:hAnsi="Times New Roman" w:cs="B Nazanin"/>
          <w:szCs w:val="26"/>
          <w:lang w:bidi="fa-IR"/>
        </w:rPr>
        <w:t>OECD</w:t>
      </w:r>
      <w:r w:rsidRPr="00602653">
        <w:rPr>
          <w:rFonts w:ascii="Times New Roman" w:eastAsia="Calibri" w:hAnsi="Times New Roman" w:cs="B Nazanin" w:hint="cs"/>
          <w:szCs w:val="26"/>
          <w:rtl/>
          <w:lang w:bidi="fa-IR"/>
        </w:rPr>
        <w:t xml:space="preserve"> مخالف حملۀ نظامی آمریکا به ایران می‌باشند. چنین نشانه‌هایی از پیوند اقتصاد سیاسی بین‌المللی با شاخص هاي امنیتی، زمینۀ ایجاد تهدیدهاي راهبردي علیه آمریکا براي انجام اقدامات نظامی‌در برخورد با جمهوري اسلامی ایران را به‌وجود می‌آورد (</w:t>
      </w:r>
      <w:r w:rsidRPr="00602653">
        <w:rPr>
          <w:rFonts w:ascii="Times New Roman" w:eastAsia="Calibri" w:hAnsi="Times New Roman" w:cs="B Nazanin"/>
          <w:szCs w:val="26"/>
          <w:lang w:bidi="fa-IR"/>
        </w:rPr>
        <w:t>BP</w:t>
      </w:r>
      <w:r w:rsidRPr="00602653">
        <w:rPr>
          <w:rFonts w:ascii="Times New Roman" w:eastAsia="Calibri" w:hAnsi="Times New Roman" w:cs="B Nazanin" w:hint="cs"/>
          <w:szCs w:val="26"/>
          <w:rtl/>
          <w:lang w:bidi="fa-IR"/>
        </w:rPr>
        <w:t>، 2010: 12).</w:t>
      </w:r>
    </w:p>
    <w:p w14:paraId="26809D3B"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تجربه نهادهاي اقتصادي، راهبردي و امنیتی آمریکا پس از اشغال عراق نشان می‌دهد که در سال اول و دوم پس از اشغال نظامی، میزان افزایش قیمت نفت نسبتاً محدود بوده است. چنین فرایندي، به این معنی است که هرگونه اقدام نظامی نه‌تنها داراي آثار مرحله‌اي سریع در مورد قیمت نفت در اقتصادي جهانی می‌باشد، بلکه پیامدهاي آن را می‌توان بر فضاي کلی اقتصاد سیاست جهانی نیز مشاهده کرد.</w:t>
      </w:r>
    </w:p>
    <w:p w14:paraId="2F1C988E"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اشغال نظامی عراق در سال 2003 موجب افزایش تورم در اقتصاد ملی آمریکا و همچنین اقتصاد کشورهاي صنعتی غرب شده است. در سالهاي دهه 1990 به بعد شاهد افزایش مصرف انرژي هسته‌اي و سایر گزینه‌هاي انرژي در اقتصاد جهانی می‌باشیم (مهدیان و فخري، 1391: 54).</w:t>
      </w:r>
    </w:p>
    <w:p w14:paraId="77155B4C"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بخش دیگري از سیاست‌گذاري اقتصاد سیاسی نفت مربوط میزان مصرف سایر حامل‌هاي انرژي در اقتصاد جهانی است. به‌رغم چنین فرایندي بیش از 79 درصد از مصرف جهانی انرژي، مربوط به ذخایر هیدروکربنیک مانند نفت، گاز و زغال‌سنگ است. در نمودار شماره (5) می‌توان روندي را مشاهده کرد که نشان می‌دهد میزان مصرف نفت خام، زغال‌سنگ، گاز طبیعی و همچنین کالاهاي حاصل از پالایش نفت به‌گونۀ قابل‌توجهی افزایش یافته است. در چنین شرایطی است که سیاست‌گذاري اقتصاد سیاسی نفت باید معطوف به حفظ حداقلی بازارهاي نفتی باشد.</w:t>
      </w:r>
    </w:p>
    <w:p w14:paraId="095C590A" w14:textId="77777777" w:rsidR="008D6D76" w:rsidRPr="00602653" w:rsidRDefault="008D6D76" w:rsidP="008D6D76">
      <w:pPr>
        <w:tabs>
          <w:tab w:val="left" w:pos="1558"/>
        </w:tabs>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lastRenderedPageBreak/>
        <w:drawing>
          <wp:inline distT="0" distB="0" distL="0" distR="0" wp14:anchorId="48D47F62" wp14:editId="1B27A074">
            <wp:extent cx="3533775" cy="1743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1743075"/>
                    </a:xfrm>
                    <a:prstGeom prst="rect">
                      <a:avLst/>
                    </a:prstGeom>
                    <a:noFill/>
                    <a:ln>
                      <a:noFill/>
                    </a:ln>
                  </pic:spPr>
                </pic:pic>
              </a:graphicData>
            </a:graphic>
          </wp:inline>
        </w:drawing>
      </w:r>
    </w:p>
    <w:p w14:paraId="36D093CC" w14:textId="77777777" w:rsidR="008D6D76" w:rsidRPr="00602653" w:rsidRDefault="008D6D76" w:rsidP="008D6D76">
      <w:pPr>
        <w:tabs>
          <w:tab w:val="left" w:pos="1558"/>
        </w:tabs>
        <w:spacing w:after="0" w:line="288" w:lineRule="auto"/>
        <w:jc w:val="both"/>
        <w:rPr>
          <w:rFonts w:ascii="Times New Roman" w:eastAsia="Calibri" w:hAnsi="Times New Roman" w:cs="B Nazanin"/>
          <w:szCs w:val="26"/>
          <w:lang w:bidi="fa-IR"/>
        </w:rPr>
      </w:pPr>
      <w:r w:rsidRPr="00602653">
        <w:rPr>
          <w:rFonts w:ascii="Times New Roman" w:eastAsia="Calibri" w:hAnsi="Times New Roman" w:cs="B Nazanin"/>
          <w:szCs w:val="26"/>
          <w:lang w:bidi="fa-IR"/>
        </w:rPr>
        <w:t>Source: EIA, International Energy Agency Outlook 2011</w:t>
      </w:r>
    </w:p>
    <w:p w14:paraId="7AC2D7AA" w14:textId="77777777" w:rsidR="000E27C2" w:rsidRPr="00F53B79" w:rsidRDefault="000E27C2" w:rsidP="00F53B79">
      <w:pPr>
        <w:pStyle w:val="af0"/>
        <w:rPr>
          <w:rFonts w:ascii="Times New Roman" w:hAnsi="Times New Roman"/>
          <w:rtl/>
        </w:rPr>
      </w:pPr>
      <w:bookmarkStart w:id="61" w:name="_Toc55144342"/>
      <w:r w:rsidRPr="00602653">
        <w:rPr>
          <w:rFonts w:ascii="Times New Roman" w:hAnsi="Times New Roman" w:hint="cs"/>
          <w:rtl/>
        </w:rPr>
        <w:t>نمودار 2-5- مصرف بخش‌هاي مختلف انرژي در اقتصاد جهانی</w:t>
      </w:r>
      <w:bookmarkEnd w:id="61"/>
    </w:p>
    <w:p w14:paraId="1FD89DCE" w14:textId="77777777" w:rsidR="008D6D76" w:rsidRPr="00602653" w:rsidRDefault="008D6D76" w:rsidP="000E27C2">
      <w:pPr>
        <w:tabs>
          <w:tab w:val="left" w:pos="1558"/>
        </w:tabs>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سیاست نظامی و راهبردي آمریکا توسط بخش قابل توجهی از رسانه ها و مراکز مطالعاتی در ایالات متحده در دوران پس از اشغال عراق، مورد انتقادهاي گوناگونی قرار گرفتند. گروه‌هاي منتقد بر این اعتقاد بودند که اقدامات نظامی آثار خود را در فضاي اجتماعی و اقتصادي آمریکا به‌جا میگذارد. نتایج حاصل از جنگ آمریکا در عراق را می‌توان در بحران اقتصادي 2007 مشاهده کرد. روند ایجاد شده نشان میدهد که افزایش هزینه‌هاي راهبردي با نشانه‌هایی از انتقاد گسترده اجتماعی همراه بوده است. بحران در محیط اجتماعی آمریکا نیز در قالب جنبش اشغال والاستریت</w:t>
      </w:r>
      <w:r w:rsidR="000E27C2"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hint="cs"/>
          <w:szCs w:val="26"/>
          <w:rtl/>
          <w:lang w:bidi="fa-IR"/>
        </w:rPr>
        <w:t>شکل گرفته است.</w:t>
      </w:r>
    </w:p>
    <w:p w14:paraId="542AA3DA"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گروه‌هاي منتقد بر این اعتقاد بودند که اشغال نظامی عراق بدون توجه به ضرورت‌هاي اقتصاد جهانی ازجمله قیمت انرژي انجام گرفته است. در روند اشغال نظامی عراق، تورم ایالات متحده به میزان 5 درصد رشد کرده و به موازات آن بیکاري نیز افزایش یافته است. روند افزایش قیمت نفت از سال 2005 به‌بعد را باید تابعی از ضرورت‌هاي جدید اقتصاد و امنیت آمریکا دانست. در این مقطع زمانی کشورهاي عضو سازمان </w:t>
      </w:r>
      <w:r w:rsidRPr="00602653">
        <w:rPr>
          <w:rFonts w:ascii="Times New Roman" w:eastAsia="Calibri" w:hAnsi="Times New Roman" w:cs="B Nazanin"/>
          <w:szCs w:val="26"/>
          <w:lang w:bidi="fa-IR"/>
        </w:rPr>
        <w:t>OECD</w:t>
      </w:r>
      <w:r w:rsidRPr="00602653">
        <w:rPr>
          <w:rFonts w:ascii="Times New Roman" w:eastAsia="Calibri" w:hAnsi="Times New Roman" w:cs="B Nazanin" w:hint="cs"/>
          <w:szCs w:val="26"/>
          <w:rtl/>
          <w:lang w:bidi="fa-IR"/>
        </w:rPr>
        <w:t xml:space="preserve"> مبلغی برابر با 260 میلیارد دلار به واردات نفت اختصاص داده‌اند. این مبلغ 20 درصد بیش از مقدار سال 2001، مصادف با دوران اشغال افغانستان است. تفاوت در هزینه‌هاي اقتصادي آمریکا را باید ناشی از تفاوت جایگاه عراق و افغانستان در بازار انرژي جهانی دانست (</w:t>
      </w:r>
      <w:r w:rsidRPr="00602653">
        <w:rPr>
          <w:rFonts w:ascii="Times New Roman" w:eastAsia="Calibri" w:hAnsi="Times New Roman" w:cs="B Nazanin"/>
          <w:szCs w:val="26"/>
          <w:lang w:bidi="fa-IR"/>
        </w:rPr>
        <w:t>Joffe</w:t>
      </w:r>
      <w:r w:rsidRPr="00602653">
        <w:rPr>
          <w:rFonts w:ascii="Times New Roman" w:eastAsia="Calibri" w:hAnsi="Times New Roman" w:cs="B Nazanin" w:hint="cs"/>
          <w:szCs w:val="26"/>
          <w:rtl/>
          <w:lang w:bidi="fa-IR"/>
        </w:rPr>
        <w:t>، 2007: 25).</w:t>
      </w:r>
    </w:p>
    <w:p w14:paraId="02DCCEFF"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چنین روندي را می‌توان در مورد اتحادیه اروپا نیز مشاهده کرد. کشورهاي حوزه پولی یورو که بسیار بیشتر به نفت وابسته هستند، در روند اشغال نظامی عراق ضرر بیشتري را در اثر افزایش قیمت نفت متحمل شده‌اند. آنان مخالفت خود را با اقدام نظامی آمریکا علیه عراق اعلام کردند، اما ایالات متحده از الگوي یک‌جانبه‌گرایی براي تحقق اهداف راهبردي خود بهره گرفته است. اشغال عراق براي اقتصاد اروپا مخاطرات بیشتري را در مقایسه با رکود تورمی آمریکا در سال 2007 در پی داشته است. </w:t>
      </w:r>
    </w:p>
    <w:p w14:paraId="6BFDB638"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براساس گزارش آژانس اطلاعات انرژي، 27 کشور عضو اتحادیه اروپایی در حدود 17 درصد کل انرژي مصرفی جهان را مصرف می‌کنند که بخش عمده این انرژي مصرفی از راه واردات تأمین می‌شود. نیاز اتحادیه اروپایی به انرژي وارداتی در سال 2009، حدود 50 درصد از کل انرژي مصرفی این قاره بوده است و پیش‌بینی </w:t>
      </w:r>
      <w:r w:rsidRPr="00602653">
        <w:rPr>
          <w:rFonts w:ascii="Times New Roman" w:eastAsia="Calibri" w:hAnsi="Times New Roman" w:cs="B Nazanin" w:hint="cs"/>
          <w:szCs w:val="26"/>
          <w:rtl/>
          <w:lang w:bidi="fa-IR"/>
        </w:rPr>
        <w:lastRenderedPageBreak/>
        <w:t>می‌شود به‌جز تغییرات بسیار محدود، این رقم براي کشورهاي عضو این اتحادیه به 65 درصد در سال 2030 برسد (</w:t>
      </w:r>
      <w:r w:rsidRPr="00602653">
        <w:rPr>
          <w:rFonts w:ascii="Times New Roman" w:eastAsia="Calibri" w:hAnsi="Times New Roman" w:cs="B Nazanin"/>
          <w:szCs w:val="26"/>
          <w:lang w:bidi="fa-IR"/>
        </w:rPr>
        <w:t>Beklin</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 xml:space="preserve"> 2008: 2-1).</w:t>
      </w:r>
    </w:p>
    <w:p w14:paraId="7F447B47"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 آسیب‌پذیري کشورهاي منطقه </w:t>
      </w:r>
      <w:r w:rsidRPr="00602653">
        <w:rPr>
          <w:rFonts w:ascii="Times New Roman" w:eastAsia="Calibri" w:hAnsi="Times New Roman" w:cs="B Nazanin"/>
          <w:szCs w:val="26"/>
          <w:lang w:bidi="fa-IR"/>
        </w:rPr>
        <w:t>OECD</w:t>
      </w:r>
      <w:r w:rsidRPr="00602653">
        <w:rPr>
          <w:rFonts w:ascii="Times New Roman" w:eastAsia="Calibri" w:hAnsi="Times New Roman" w:cs="B Nazanin" w:hint="cs"/>
          <w:szCs w:val="26"/>
          <w:rtl/>
          <w:lang w:bidi="fa-IR"/>
        </w:rPr>
        <w:t xml:space="preserve"> در مقایسه با ایالات متحده به گونه ای تدریجی از رشد فزایندهاي برخوردار است. در این فرایند، کاهش تولید ناخالص داخلی کشورهاي اروپایی 3 درصد بوده است. اگر در بحران‌هاي آینده زمینه براي شکل‌گیري شرایط مشابهی از اقدامات نظامی علیه ایران ایجاد شود، در آن شرایط اقتصاد کشورهاي اروپایی بیش از سال 2007 با رکود تورمی‌روبه‌رو می‌شود. به‌عبارت دیگر، رکود تورمی انعکاس افزایش قیمت کالاهایی است که منجر به تغییر در موازنه اقتصادي بازار شده و امکان خرید برخی از کالاها را کاهش می‌دهد (</w:t>
      </w:r>
      <w:r w:rsidRPr="00602653">
        <w:rPr>
          <w:rFonts w:ascii="Times New Roman" w:eastAsia="Calibri" w:hAnsi="Times New Roman" w:cs="B Nazanin"/>
          <w:szCs w:val="26"/>
          <w:lang w:bidi="fa-IR"/>
        </w:rPr>
        <w:t>Belkin</w:t>
      </w:r>
      <w:r w:rsidRPr="00602653">
        <w:rPr>
          <w:rFonts w:ascii="Times New Roman" w:eastAsia="Calibri" w:hAnsi="Times New Roman" w:cs="B Nazanin" w:hint="cs"/>
          <w:szCs w:val="26"/>
          <w:rtl/>
          <w:lang w:bidi="fa-IR"/>
        </w:rPr>
        <w:t>، 2008: 10).</w:t>
      </w:r>
    </w:p>
    <w:p w14:paraId="013A4A28"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یکی از دلایل اصلی آسیب‌پذیري کشورهاي صنعتی جهان غرب را باید ناشی از محدودیت‌هاي تکنولوژیک آنان در استفاده از انرژي‌هاي جایگزین دانست. این کشورها عموماً برنامه مشخصی براي استفاده از انرژي هاي جایگزین نفت یا برنامه‌هاي خاصی براي صرفه‌جویی و یا ذخیره‌سازي انرژي براي مواقع بحرانی ندارند. به‌طور متوسط این کشورها براي تولید یک کالاي مشابه، دو برابر یک کشور عضو </w:t>
      </w:r>
      <w:r w:rsidRPr="00602653">
        <w:rPr>
          <w:rFonts w:ascii="Times New Roman" w:eastAsia="Calibri" w:hAnsi="Times New Roman" w:cs="B Nazanin"/>
          <w:szCs w:val="26"/>
          <w:lang w:bidi="fa-IR"/>
        </w:rPr>
        <w:t>OECD</w:t>
      </w:r>
      <w:r w:rsidRPr="00602653">
        <w:rPr>
          <w:rFonts w:ascii="Times New Roman" w:eastAsia="Calibri" w:hAnsi="Times New Roman" w:cs="B Nazanin" w:hint="cs"/>
          <w:szCs w:val="26"/>
          <w:rtl/>
          <w:lang w:bidi="fa-IR"/>
        </w:rPr>
        <w:t xml:space="preserve"> انرژي مصرف می‌کنند. چنین کشورهایی کمتر قادرند بحران‌هاي مالی ناشی از افزایش قیمت نفت را مدیریت و تحمل کنند (رئیس طوسی و موسوي، 1384: 57).</w:t>
      </w:r>
    </w:p>
    <w:p w14:paraId="343BA1A5"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علاوه‌بر کشورهاي صنعتی جهان غرب، بخش دیگري از کشورهاي درحال توسعه جهان نیز با اقدام نظامی آمریکا علیه ایران مخالفت می‌کنند که ازجمله می‌توان به کشورهایی چون هند و برزیل اشاره داشت. هریک از کشورهاي یاد شده در سال‌هاي بعد از اعمال تحریم‌هاي یک‌جانبه آمریکا علیه ایران، حجم مبادلات اقتصادي خود با جمهوري اسلامی‌را به میزان بسیار محدودي کاهش داده اند. در این مورد، هند در سال 2003 به میزان 15 میلیارد (برابر با 3 درصد تولید ناخالص داخلی این کشور) نفت وارد کرده است. این رقم 16 درصد بیشتر از قیمت واردات نفت سال 2001 بوده است.</w:t>
      </w:r>
    </w:p>
    <w:p w14:paraId="6EB50ADC"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روندهاي تغییرپذیري اقتصادي در شرایط شکل‌گیري بحران انرژي، مخاطراتی غیرقابل‌پیش‌بینی را براي کشورهاي فرودست در سیاست بین الملل نیز به وجود می‌آورد. پیش‌بینی می‌شود که افزایش 10 دلاري قیمت نفت، باعث کاهش 8 درصدي رشد تولید ناخالص داخلی در آسیا و 6/1 درصدي در کشورهاي فقیر می‌شود. چنین فرایندي میزان بدهی‌هاي اقتصادي کشورهاي حاشیه اي در اقتصاد جهانی را افزایش می‌دهد. روندهاي عمومی اقتصاد جهانی نشان می‌دهد که گسترش بحران در منطقه‌اي که از آن به «ژئوپلیتیک انرژي</w:t>
      </w:r>
      <w:r w:rsidRPr="00602653">
        <w:rPr>
          <w:rFonts w:ascii="Times New Roman" w:eastAsia="Calibri" w:hAnsi="Times New Roman" w:cs="B Nazanin"/>
          <w:szCs w:val="26"/>
          <w:vertAlign w:val="superscript"/>
          <w:rtl/>
          <w:lang w:bidi="fa-IR"/>
        </w:rPr>
        <w:footnoteReference w:id="36"/>
      </w:r>
      <w:r w:rsidRPr="00602653">
        <w:rPr>
          <w:rFonts w:ascii="Times New Roman" w:eastAsia="Calibri" w:hAnsi="Times New Roman" w:cs="B Nazanin" w:hint="cs"/>
          <w:szCs w:val="26"/>
          <w:rtl/>
          <w:lang w:bidi="fa-IR"/>
        </w:rPr>
        <w:t>» یاد می‌شود، مخاطرات زیادي را ایجاد می‌کند (مهدیان و فخري، 1391: 56).</w:t>
      </w:r>
    </w:p>
    <w:p w14:paraId="326E900C"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بحران امنیتی در منطقه آسیاي جنوب غربی مخاطراتی را براي اقتصاد و سیاست جهانی ایجاد می‌کند. امنیت را باید به‌عنوان بخشی از راهبرد ژئوپلیتیکی کشورهایی دانست که نیاز آنان به انرژي درحال افزایش است. </w:t>
      </w:r>
      <w:r w:rsidRPr="00602653">
        <w:rPr>
          <w:rFonts w:ascii="Times New Roman" w:eastAsia="Calibri" w:hAnsi="Times New Roman" w:cs="B Nazanin" w:hint="cs"/>
          <w:szCs w:val="26"/>
          <w:rtl/>
          <w:lang w:bidi="fa-IR"/>
        </w:rPr>
        <w:lastRenderedPageBreak/>
        <w:t>روندهاي بحران‌ساز در اقتصاد جهانی از یک‌سو مربوط به بازار انرژي است و از سوي دیگر، باید آن را در ارتباط با رشد اقتصاد جهانی مورد ارزیابی قرار داد. براساس گزارش سال 2009 سازمان اطلاعات انرژي، کشورهاي صنعتی و درحالتوسعه نیاز بیشتري به مصرف گاز طبیعی پیدا کرده‌اند که سبب افزایش دو درصدي مصرف سالیانه گاز خواهد شد و هرگونه بحران امنیتی بر انرژي و محصولات هیدروکربنی تأثیر خواهد داشت (فریدمن، 1388: 34).</w:t>
      </w:r>
    </w:p>
    <w:p w14:paraId="5698F0CD"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افزایش قیمت نفت، توازن تجاري میان کشورها و نرخ مبادله را تغییر می‌دهد. کشورهایی که تمام نیاز خود به نفت را از محل واردات تأمین می‌کنند، معمولاً دچار نوعی به‌هم‌ریختگی در تراز پرداخت‌هایشان می‌شوند که بر نرخ مبادله آنها فشار آورده و درنتیجه باعث گرانتر شدن واردات و ارزان‌تر شدن صادرات آنان می‌شود.</w:t>
      </w:r>
    </w:p>
    <w:p w14:paraId="445ADD83" w14:textId="77777777" w:rsidR="008D6D76" w:rsidRPr="00602653" w:rsidRDefault="008D6D76" w:rsidP="008D6D76">
      <w:pPr>
        <w:tabs>
          <w:tab w:val="left" w:pos="1558"/>
        </w:tabs>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چنین روندي زمینه‌هاي کاهش درآمد ملی کشورهاي درحال توسعه را به‌وجود آورده و به‌گونه غیرمستقیم اقتصاد جهانی را متأثر خواهد کرد (رئیس طوسی و موسوي، 1384: 59).</w:t>
      </w:r>
    </w:p>
    <w:p w14:paraId="6CF0B9C9" w14:textId="77777777" w:rsidR="000E27C2" w:rsidRDefault="000E27C2" w:rsidP="000E27C2">
      <w:pPr>
        <w:tabs>
          <w:tab w:val="left" w:pos="1558"/>
        </w:tabs>
        <w:bidi/>
        <w:spacing w:after="0" w:line="288" w:lineRule="auto"/>
        <w:jc w:val="both"/>
        <w:rPr>
          <w:rFonts w:ascii="Times New Roman" w:eastAsia="Calibri" w:hAnsi="Times New Roman" w:cs="B Nazanin"/>
          <w:szCs w:val="26"/>
          <w:rtl/>
          <w:lang w:bidi="fa-IR"/>
        </w:rPr>
      </w:pPr>
    </w:p>
    <w:p w14:paraId="6A1453FF" w14:textId="77777777" w:rsidR="00F53B79" w:rsidRDefault="00F53B79" w:rsidP="00F53B79">
      <w:pPr>
        <w:tabs>
          <w:tab w:val="left" w:pos="1558"/>
        </w:tabs>
        <w:bidi/>
        <w:spacing w:after="0" w:line="288" w:lineRule="auto"/>
        <w:jc w:val="both"/>
        <w:rPr>
          <w:rFonts w:ascii="Times New Roman" w:eastAsia="Calibri" w:hAnsi="Times New Roman" w:cs="B Nazanin"/>
          <w:szCs w:val="26"/>
          <w:rtl/>
          <w:lang w:bidi="fa-IR"/>
        </w:rPr>
      </w:pPr>
    </w:p>
    <w:p w14:paraId="28E740C5" w14:textId="77777777" w:rsidR="00F53B79" w:rsidRPr="00602653" w:rsidRDefault="00F53B79" w:rsidP="00F53B79">
      <w:pPr>
        <w:tabs>
          <w:tab w:val="left" w:pos="1558"/>
        </w:tabs>
        <w:bidi/>
        <w:spacing w:after="0" w:line="288" w:lineRule="auto"/>
        <w:jc w:val="both"/>
        <w:rPr>
          <w:rFonts w:ascii="Times New Roman" w:eastAsia="Calibri" w:hAnsi="Times New Roman" w:cs="B Nazanin"/>
          <w:szCs w:val="26"/>
          <w:rtl/>
          <w:lang w:bidi="fa-IR"/>
        </w:rPr>
      </w:pPr>
    </w:p>
    <w:p w14:paraId="4AAC84F5" w14:textId="77777777" w:rsidR="008D6D76" w:rsidRPr="00602653" w:rsidRDefault="00F16F4B" w:rsidP="000E27C2">
      <w:pPr>
        <w:pStyle w:val="ad"/>
        <w:bidi/>
        <w:rPr>
          <w:rFonts w:ascii="Times New Roman" w:hAnsi="Times New Roman"/>
          <w:rtl/>
          <w:lang w:bidi="fa-IR"/>
        </w:rPr>
      </w:pPr>
      <w:bookmarkStart w:id="62" w:name="_Toc55142701"/>
      <w:r>
        <w:rPr>
          <w:rFonts w:ascii="Times New Roman" w:hAnsi="Times New Roman" w:hint="cs"/>
          <w:rtl/>
          <w:lang w:bidi="fa-IR"/>
        </w:rPr>
        <w:t>2-12</w:t>
      </w:r>
      <w:r w:rsidR="008D6D76" w:rsidRPr="00602653">
        <w:rPr>
          <w:rFonts w:ascii="Times New Roman" w:hAnsi="Times New Roman" w:hint="cs"/>
          <w:rtl/>
          <w:lang w:bidi="fa-IR"/>
        </w:rPr>
        <w:t>- نفت</w:t>
      </w:r>
      <w:r w:rsidR="008D6D76" w:rsidRPr="00602653">
        <w:rPr>
          <w:rFonts w:ascii="Times New Roman" w:hAnsi="Times New Roman"/>
          <w:rtl/>
          <w:lang w:bidi="fa-IR"/>
        </w:rPr>
        <w:t xml:space="preserve"> </w:t>
      </w:r>
      <w:r w:rsidR="008D6D76" w:rsidRPr="00602653">
        <w:rPr>
          <w:rFonts w:ascii="Times New Roman" w:hAnsi="Times New Roman" w:hint="cs"/>
          <w:rtl/>
          <w:lang w:bidi="fa-IR"/>
        </w:rPr>
        <w:t>و</w:t>
      </w:r>
      <w:r w:rsidR="008D6D76" w:rsidRPr="00602653">
        <w:rPr>
          <w:rFonts w:ascii="Times New Roman" w:hAnsi="Times New Roman"/>
          <w:rtl/>
          <w:lang w:bidi="fa-IR"/>
        </w:rPr>
        <w:t xml:space="preserve"> </w:t>
      </w:r>
      <w:r w:rsidR="008D6D76" w:rsidRPr="00602653">
        <w:rPr>
          <w:rFonts w:ascii="Times New Roman" w:hAnsi="Times New Roman" w:hint="cs"/>
          <w:rtl/>
          <w:lang w:bidi="fa-IR"/>
        </w:rPr>
        <w:t>شاخص</w:t>
      </w:r>
      <w:r w:rsidR="008D6D76" w:rsidRPr="00602653">
        <w:rPr>
          <w:rFonts w:ascii="Times New Roman" w:hAnsi="Times New Roman"/>
          <w:rtl/>
          <w:lang w:bidi="fa-IR"/>
        </w:rPr>
        <w:t xml:space="preserve"> </w:t>
      </w:r>
      <w:r w:rsidR="008D6D76" w:rsidRPr="00602653">
        <w:rPr>
          <w:rFonts w:ascii="Times New Roman" w:hAnsi="Times New Roman" w:hint="cs"/>
          <w:rtl/>
          <w:lang w:bidi="fa-IR"/>
        </w:rPr>
        <w:t>رفع</w:t>
      </w:r>
      <w:r w:rsidR="008D6D76" w:rsidRPr="00602653">
        <w:rPr>
          <w:rFonts w:ascii="Times New Roman" w:hAnsi="Times New Roman"/>
          <w:rtl/>
          <w:lang w:bidi="fa-IR"/>
        </w:rPr>
        <w:t xml:space="preserve"> </w:t>
      </w:r>
      <w:r w:rsidR="008D6D76" w:rsidRPr="00602653">
        <w:rPr>
          <w:rFonts w:ascii="Times New Roman" w:hAnsi="Times New Roman" w:hint="cs"/>
          <w:rtl/>
          <w:lang w:bidi="fa-IR"/>
        </w:rPr>
        <w:t>فقر</w:t>
      </w:r>
      <w:bookmarkEnd w:id="62"/>
      <w:r w:rsidR="008D6D76" w:rsidRPr="00602653">
        <w:rPr>
          <w:rFonts w:ascii="Times New Roman" w:hAnsi="Times New Roman"/>
          <w:rtl/>
          <w:lang w:bidi="fa-IR"/>
        </w:rPr>
        <w:t xml:space="preserve"> </w:t>
      </w:r>
    </w:p>
    <w:p w14:paraId="5775781B"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منشأ</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ناهنجاری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 تئوری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تلاش</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vertAlign w:val="superscript"/>
          <w:rtl/>
          <w:lang w:bidi="fa-IR"/>
        </w:rPr>
        <w:footnoteReference w:id="37"/>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مرتون</w:t>
      </w:r>
      <w:r w:rsidRPr="00602653">
        <w:rPr>
          <w:rFonts w:ascii="Times New Roman" w:eastAsia="Calibri" w:hAnsi="Times New Roman" w:cs="B Nazanin"/>
          <w:szCs w:val="26"/>
          <w:vertAlign w:val="superscript"/>
          <w:rtl/>
          <w:lang w:bidi="fa-IR"/>
        </w:rPr>
        <w:footnoteReference w:id="38"/>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اهداف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بتوانند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قانونی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مرتکب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اهداف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قانونی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مدنی،</w:t>
      </w:r>
      <w:r w:rsidRPr="00602653">
        <w:rPr>
          <w:rFonts w:ascii="Times New Roman" w:eastAsia="Calibri" w:hAnsi="Times New Roman" w:cs="B Nazanin"/>
          <w:szCs w:val="26"/>
          <w:rtl/>
          <w:lang w:bidi="fa-IR"/>
        </w:rPr>
        <w:t xml:space="preserve"> ۱۳۸۵</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 ۱۱۶). </w:t>
      </w:r>
      <w:r w:rsidRPr="00602653">
        <w:rPr>
          <w:rFonts w:ascii="Times New Roman" w:eastAsia="Calibri" w:hAnsi="Times New Roman" w:cs="B Nazanin" w:hint="cs"/>
          <w:szCs w:val="26"/>
          <w:rtl/>
          <w:lang w:bidi="fa-IR"/>
        </w:rPr>
        <w:t>افزون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استعدادهای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نارضایتی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مقبولیت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حکوم</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پیامدها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محسوب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000E27C2"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سطوح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گوناگون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پیامدهایی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کودکان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سوء</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تغذیه،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سلامت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دنبال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Terry</w:t>
      </w:r>
      <w:r w:rsidRPr="00602653">
        <w:rPr>
          <w:rFonts w:ascii="Times New Roman" w:eastAsia="Calibri" w:hAnsi="Times New Roman" w:cs="B Nazanin" w:hint="cs"/>
          <w:szCs w:val="26"/>
          <w:rtl/>
          <w:lang w:bidi="fa-IR"/>
        </w:rPr>
        <w:t xml:space="preserve"> و </w:t>
      </w:r>
      <w:r w:rsidRPr="00602653">
        <w:rPr>
          <w:rFonts w:ascii="Times New Roman" w:eastAsia="Calibri" w:hAnsi="Times New Roman" w:cs="B Nazanin"/>
          <w:szCs w:val="26"/>
          <w:lang w:bidi="fa-IR"/>
        </w:rPr>
        <w:t>Lynn</w:t>
      </w:r>
      <w:r w:rsidRPr="00602653">
        <w:rPr>
          <w:rFonts w:ascii="Times New Roman" w:eastAsia="Calibri" w:hAnsi="Times New Roman" w:cs="B Nazanin" w:hint="cs"/>
          <w:szCs w:val="26"/>
          <w:rtl/>
          <w:lang w:bidi="fa-IR"/>
        </w:rPr>
        <w:t xml:space="preserve"> و </w:t>
      </w:r>
      <w:r w:rsidRPr="00602653">
        <w:rPr>
          <w:rFonts w:ascii="Times New Roman" w:eastAsia="Calibri" w:hAnsi="Times New Roman" w:cs="B Nazanin"/>
          <w:szCs w:val="26"/>
          <w:lang w:bidi="fa-IR"/>
        </w:rPr>
        <w:t>Karl</w:t>
      </w:r>
      <w:r w:rsidRPr="00602653">
        <w:rPr>
          <w:rFonts w:ascii="Times New Roman" w:eastAsia="Calibri" w:hAnsi="Times New Roman" w:cs="B Nazanin" w:hint="cs"/>
          <w:szCs w:val="26"/>
          <w:rtl/>
          <w:lang w:bidi="fa-IR"/>
        </w:rPr>
        <w:t>، 2009: 664).</w:t>
      </w:r>
    </w:p>
    <w:p w14:paraId="508D7A20"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استعدادهای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سرپرستان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تلاش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نحوه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همگی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مؤثرند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متغیرهای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پویش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رابطه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خلاصه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بحث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گذاشت</w:t>
      </w:r>
      <w:r w:rsidRPr="00602653">
        <w:rPr>
          <w:rFonts w:ascii="Times New Roman" w:eastAsia="Calibri" w:hAnsi="Times New Roman" w:cs="B Nazanin"/>
          <w:szCs w:val="26"/>
          <w:rtl/>
          <w:lang w:bidi="fa-IR"/>
        </w:rPr>
        <w:t>:</w:t>
      </w:r>
    </w:p>
    <w:p w14:paraId="5E93010E"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دهه‌ی</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وقوع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جنکین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دادن</w:t>
      </w:r>
      <w:r w:rsidRPr="00602653">
        <w:rPr>
          <w:rFonts w:ascii="Times New Roman" w:eastAsia="Calibri" w:hAnsi="Times New Roman" w:cs="B Nazanin"/>
          <w:szCs w:val="26"/>
          <w:rtl/>
          <w:lang w:bidi="fa-IR"/>
        </w:rPr>
        <w:t xml:space="preserve"> </w:t>
      </w:r>
      <w:r w:rsidR="0077758E" w:rsidRPr="00602653">
        <w:rPr>
          <w:rFonts w:ascii="Times New Roman" w:eastAsia="Calibri" w:hAnsi="Times New Roman" w:cs="B Nazanin" w:hint="cs"/>
          <w:szCs w:val="26"/>
          <w:rtl/>
          <w:lang w:bidi="fa-IR"/>
        </w:rPr>
        <w:t xml:space="preserve">هزینه‌های </w:t>
      </w:r>
      <w:r w:rsidRPr="00602653">
        <w:rPr>
          <w:rFonts w:ascii="Times New Roman" w:eastAsia="Calibri" w:hAnsi="Times New Roman" w:cs="B Nazanin" w:hint="cs"/>
          <w:szCs w:val="26"/>
          <w:rtl/>
          <w:lang w:bidi="fa-IR"/>
        </w:rPr>
        <w:t>خانوار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۱۳۵۴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۱۳۵۴</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۳۹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۱۴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 برآورد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محمودی،</w:t>
      </w:r>
      <w:r w:rsidRPr="00602653">
        <w:rPr>
          <w:rFonts w:ascii="Times New Roman" w:eastAsia="Calibri" w:hAnsi="Times New Roman" w:cs="B Nazanin"/>
          <w:szCs w:val="26"/>
          <w:rtl/>
          <w:lang w:bidi="fa-IR"/>
        </w:rPr>
        <w:t xml:space="preserve"> ۱۳۸۶</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 ۴۸)</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۱۳۵۱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تغذیه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 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قطعا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محسوب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می‌شدند)</w:t>
      </w:r>
      <w:r w:rsidRPr="00602653">
        <w:rPr>
          <w:rFonts w:ascii="Times New Roman" w:eastAsia="Calibri" w:hAnsi="Times New Roman" w:cs="B Nazanin"/>
          <w:szCs w:val="26"/>
          <w:rtl/>
          <w:lang w:bidi="fa-IR"/>
        </w:rPr>
        <w:t xml:space="preserve"> ۴۷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۴۸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می‌دادند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عظیمی،</w:t>
      </w:r>
      <w:r w:rsidRPr="00602653">
        <w:rPr>
          <w:rFonts w:ascii="Times New Roman" w:eastAsia="Calibri" w:hAnsi="Times New Roman" w:cs="B Nazanin"/>
          <w:szCs w:val="26"/>
          <w:rtl/>
          <w:lang w:bidi="fa-IR"/>
        </w:rPr>
        <w:t xml:space="preserve"> ۱۳۷۳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۲۰۳).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ثابت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۲۸ </w:t>
      </w:r>
      <w:r w:rsidRPr="00602653">
        <w:rPr>
          <w:rFonts w:ascii="Times New Roman" w:eastAsia="Calibri" w:hAnsi="Times New Roman" w:cs="B Nazanin" w:hint="cs"/>
          <w:szCs w:val="26"/>
          <w:rtl/>
          <w:lang w:bidi="fa-IR"/>
        </w:rPr>
        <w:t>هزار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۱۳۵۱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۵۴ </w:t>
      </w:r>
      <w:r w:rsidRPr="00602653">
        <w:rPr>
          <w:rFonts w:ascii="Times New Roman" w:eastAsia="Calibri" w:hAnsi="Times New Roman" w:cs="B Nazanin" w:hint="cs"/>
          <w:szCs w:val="26"/>
          <w:rtl/>
          <w:lang w:bidi="fa-IR"/>
        </w:rPr>
        <w:t>هزار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۱۳۵۶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عظیمی،</w:t>
      </w:r>
      <w:r w:rsidRPr="00602653">
        <w:rPr>
          <w:rFonts w:ascii="Times New Roman" w:eastAsia="Calibri" w:hAnsi="Times New Roman" w:cs="B Nazanin"/>
          <w:szCs w:val="26"/>
          <w:rtl/>
          <w:lang w:bidi="fa-IR"/>
        </w:rPr>
        <w:t xml:space="preserve"> ۱۳۷۳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۲۰۵). </w:t>
      </w:r>
    </w:p>
    <w:p w14:paraId="489C5159"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۱۳۶۵</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7/22 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تغذیه،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6/10 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نشینان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1/12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روستانشینان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غذایی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۱۷۰</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1/21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عظمی،</w:t>
      </w:r>
      <w:r w:rsidRPr="00602653">
        <w:rPr>
          <w:rFonts w:ascii="Times New Roman" w:eastAsia="Calibri" w:hAnsi="Times New Roman" w:cs="B Nazanin"/>
          <w:szCs w:val="26"/>
          <w:rtl/>
          <w:lang w:bidi="fa-IR"/>
        </w:rPr>
        <w:t xml:space="preserve"> ۱۳۷۳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۱۳۶۵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5/49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۴۳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جزء</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تحمیلی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شهروندان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اسلامی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۱۳۵۸)</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۱۳۶۳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۱۳۶۵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۴۳۵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۱۳۶۲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p>
    <w:p w14:paraId="2FE9A650"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۱۳۷۰</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تحمیلی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۱۳۶۸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۱۳۷۸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۱۳۷۲ </w:t>
      </w:r>
      <w:r w:rsidRPr="00602653">
        <w:rPr>
          <w:rFonts w:ascii="Times New Roman" w:eastAsia="Calibri" w:hAnsi="Times New Roman" w:cs="B Nazanin" w:hint="cs"/>
          <w:szCs w:val="26"/>
          <w:rtl/>
          <w:lang w:bidi="fa-IR"/>
        </w:rPr>
        <w:t>شاهد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2/14683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(۱۳۷۸)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۱۳۶۸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۲).</w:t>
      </w:r>
    </w:p>
    <w:p w14:paraId="319E22E1" w14:textId="77777777" w:rsidR="008D6D76" w:rsidRPr="00602653" w:rsidRDefault="000E27C2" w:rsidP="000E27C2">
      <w:pPr>
        <w:pStyle w:val="a0"/>
        <w:spacing w:before="240" w:after="0"/>
        <w:rPr>
          <w:rFonts w:ascii="Times New Roman" w:hAnsi="Times New Roman"/>
          <w:sz w:val="22"/>
          <w:rtl/>
          <w:lang w:bidi="fa-IR"/>
        </w:rPr>
      </w:pPr>
      <w:bookmarkStart w:id="63" w:name="_Toc55143519"/>
      <w:r w:rsidRPr="00602653">
        <w:rPr>
          <w:rFonts w:ascii="Times New Roman" w:hAnsi="Times New Roman" w:hint="cs"/>
          <w:sz w:val="22"/>
          <w:rtl/>
          <w:lang w:bidi="fa-IR"/>
        </w:rPr>
        <w:t xml:space="preserve">جدول 2-1- </w:t>
      </w:r>
      <w:r w:rsidR="008D6D76" w:rsidRPr="00602653">
        <w:rPr>
          <w:rFonts w:ascii="Times New Roman" w:hAnsi="Times New Roman" w:hint="cs"/>
          <w:sz w:val="22"/>
          <w:rtl/>
          <w:lang w:bidi="fa-IR"/>
        </w:rPr>
        <w:t>درصد خانوارهای زیر خط فقر نسبی (مصلی‌نژاد، 1384: 192)</w:t>
      </w:r>
      <w:bookmarkEnd w:id="63"/>
    </w:p>
    <w:tbl>
      <w:tblPr>
        <w:tblStyle w:val="LightShading2"/>
        <w:bidiVisual/>
        <w:tblW w:w="0" w:type="auto"/>
        <w:tblLook w:val="04A0" w:firstRow="1" w:lastRow="0" w:firstColumn="1" w:lastColumn="0" w:noHBand="0" w:noVBand="1"/>
      </w:tblPr>
      <w:tblGrid>
        <w:gridCol w:w="1752"/>
        <w:gridCol w:w="1746"/>
        <w:gridCol w:w="1737"/>
        <w:gridCol w:w="1747"/>
        <w:gridCol w:w="1738"/>
      </w:tblGrid>
      <w:tr w:rsidR="008D6D76" w:rsidRPr="00602653" w14:paraId="48B2A966" w14:textId="77777777" w:rsidTr="006055D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848" w:type="dxa"/>
            <w:vMerge w:val="restart"/>
          </w:tcPr>
          <w:p w14:paraId="1AACE716"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سال</w:t>
            </w:r>
          </w:p>
        </w:tc>
        <w:tc>
          <w:tcPr>
            <w:tcW w:w="3696" w:type="dxa"/>
            <w:gridSpan w:val="2"/>
          </w:tcPr>
          <w:p w14:paraId="7629E632"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شهری</w:t>
            </w:r>
          </w:p>
        </w:tc>
        <w:tc>
          <w:tcPr>
            <w:tcW w:w="3698" w:type="dxa"/>
            <w:gridSpan w:val="2"/>
          </w:tcPr>
          <w:p w14:paraId="4070F6A3"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روستایی</w:t>
            </w:r>
          </w:p>
        </w:tc>
      </w:tr>
      <w:tr w:rsidR="008D6D76" w:rsidRPr="00602653" w14:paraId="365A0F92" w14:textId="77777777" w:rsidTr="006055D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848" w:type="dxa"/>
            <w:vMerge/>
          </w:tcPr>
          <w:p w14:paraId="09199443"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p>
        </w:tc>
        <w:tc>
          <w:tcPr>
            <w:tcW w:w="1848" w:type="dxa"/>
          </w:tcPr>
          <w:p w14:paraId="35597887"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 xml:space="preserve">خط اول </w:t>
            </w:r>
          </w:p>
        </w:tc>
        <w:tc>
          <w:tcPr>
            <w:tcW w:w="1848" w:type="dxa"/>
          </w:tcPr>
          <w:p w14:paraId="447190A2"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خط دوم</w:t>
            </w:r>
          </w:p>
        </w:tc>
        <w:tc>
          <w:tcPr>
            <w:tcW w:w="1849" w:type="dxa"/>
          </w:tcPr>
          <w:p w14:paraId="53C67C87"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خط اول</w:t>
            </w:r>
          </w:p>
        </w:tc>
        <w:tc>
          <w:tcPr>
            <w:tcW w:w="1849" w:type="dxa"/>
          </w:tcPr>
          <w:p w14:paraId="00A4338B"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خط دوم</w:t>
            </w:r>
          </w:p>
        </w:tc>
      </w:tr>
      <w:tr w:rsidR="008D6D76" w:rsidRPr="00602653" w14:paraId="1732F126" w14:textId="77777777" w:rsidTr="008D6D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8" w:type="dxa"/>
          </w:tcPr>
          <w:p w14:paraId="38143719"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1368</w:t>
            </w:r>
          </w:p>
        </w:tc>
        <w:tc>
          <w:tcPr>
            <w:tcW w:w="1848" w:type="dxa"/>
          </w:tcPr>
          <w:p w14:paraId="7A927DF7"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7/21</w:t>
            </w:r>
          </w:p>
        </w:tc>
        <w:tc>
          <w:tcPr>
            <w:tcW w:w="1848" w:type="dxa"/>
          </w:tcPr>
          <w:p w14:paraId="60F75C4C"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0/7</w:t>
            </w:r>
          </w:p>
        </w:tc>
        <w:tc>
          <w:tcPr>
            <w:tcW w:w="1849" w:type="dxa"/>
          </w:tcPr>
          <w:p w14:paraId="0C9CBB49"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1/21</w:t>
            </w:r>
          </w:p>
        </w:tc>
        <w:tc>
          <w:tcPr>
            <w:tcW w:w="1849" w:type="dxa"/>
          </w:tcPr>
          <w:p w14:paraId="73C993AB"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6/9</w:t>
            </w:r>
          </w:p>
        </w:tc>
      </w:tr>
      <w:tr w:rsidR="008D6D76" w:rsidRPr="00602653" w14:paraId="5049448A" w14:textId="77777777" w:rsidTr="006055D7">
        <w:trPr>
          <w:trHeight w:val="567"/>
        </w:trPr>
        <w:tc>
          <w:tcPr>
            <w:cnfStyle w:val="001000000000" w:firstRow="0" w:lastRow="0" w:firstColumn="1" w:lastColumn="0" w:oddVBand="0" w:evenVBand="0" w:oddHBand="0" w:evenHBand="0" w:firstRowFirstColumn="0" w:firstRowLastColumn="0" w:lastRowFirstColumn="0" w:lastRowLastColumn="0"/>
            <w:tcW w:w="1848" w:type="dxa"/>
          </w:tcPr>
          <w:p w14:paraId="1859F32F"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1369</w:t>
            </w:r>
          </w:p>
        </w:tc>
        <w:tc>
          <w:tcPr>
            <w:tcW w:w="1848" w:type="dxa"/>
          </w:tcPr>
          <w:p w14:paraId="4DD30447"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1/19</w:t>
            </w:r>
          </w:p>
        </w:tc>
        <w:tc>
          <w:tcPr>
            <w:tcW w:w="1848" w:type="dxa"/>
          </w:tcPr>
          <w:p w14:paraId="3357E618"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8/5</w:t>
            </w:r>
          </w:p>
        </w:tc>
        <w:tc>
          <w:tcPr>
            <w:tcW w:w="1849" w:type="dxa"/>
          </w:tcPr>
          <w:p w14:paraId="4E22F970"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7/23</w:t>
            </w:r>
          </w:p>
        </w:tc>
        <w:tc>
          <w:tcPr>
            <w:tcW w:w="1849" w:type="dxa"/>
          </w:tcPr>
          <w:p w14:paraId="2EC82BE9"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6/9</w:t>
            </w:r>
          </w:p>
        </w:tc>
      </w:tr>
      <w:tr w:rsidR="008D6D76" w:rsidRPr="00602653" w14:paraId="12C47F91" w14:textId="77777777" w:rsidTr="008D6D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8" w:type="dxa"/>
          </w:tcPr>
          <w:p w14:paraId="25D73322"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1370</w:t>
            </w:r>
          </w:p>
        </w:tc>
        <w:tc>
          <w:tcPr>
            <w:tcW w:w="1848" w:type="dxa"/>
          </w:tcPr>
          <w:p w14:paraId="4BD16064"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8/20</w:t>
            </w:r>
          </w:p>
        </w:tc>
        <w:tc>
          <w:tcPr>
            <w:tcW w:w="1848" w:type="dxa"/>
          </w:tcPr>
          <w:p w14:paraId="3A6BA948"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5/6</w:t>
            </w:r>
          </w:p>
        </w:tc>
        <w:tc>
          <w:tcPr>
            <w:tcW w:w="1849" w:type="dxa"/>
          </w:tcPr>
          <w:p w14:paraId="4F49F789"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7/24</w:t>
            </w:r>
          </w:p>
        </w:tc>
        <w:tc>
          <w:tcPr>
            <w:tcW w:w="1849" w:type="dxa"/>
          </w:tcPr>
          <w:p w14:paraId="63AA2E71"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7/9</w:t>
            </w:r>
          </w:p>
        </w:tc>
      </w:tr>
      <w:tr w:rsidR="008D6D76" w:rsidRPr="00602653" w14:paraId="184B6DFB" w14:textId="77777777" w:rsidTr="006055D7">
        <w:trPr>
          <w:trHeight w:val="567"/>
        </w:trPr>
        <w:tc>
          <w:tcPr>
            <w:cnfStyle w:val="001000000000" w:firstRow="0" w:lastRow="0" w:firstColumn="1" w:lastColumn="0" w:oddVBand="0" w:evenVBand="0" w:oddHBand="0" w:evenHBand="0" w:firstRowFirstColumn="0" w:firstRowLastColumn="0" w:lastRowFirstColumn="0" w:lastRowLastColumn="0"/>
            <w:tcW w:w="1848" w:type="dxa"/>
          </w:tcPr>
          <w:p w14:paraId="175EA157"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1371</w:t>
            </w:r>
          </w:p>
        </w:tc>
        <w:tc>
          <w:tcPr>
            <w:tcW w:w="1848" w:type="dxa"/>
          </w:tcPr>
          <w:p w14:paraId="24603AE8"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5/19</w:t>
            </w:r>
          </w:p>
        </w:tc>
        <w:tc>
          <w:tcPr>
            <w:tcW w:w="1848" w:type="dxa"/>
          </w:tcPr>
          <w:p w14:paraId="1AC0A7E1"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2/5</w:t>
            </w:r>
          </w:p>
        </w:tc>
        <w:tc>
          <w:tcPr>
            <w:tcW w:w="1849" w:type="dxa"/>
          </w:tcPr>
          <w:p w14:paraId="6BF53528"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4/24</w:t>
            </w:r>
          </w:p>
        </w:tc>
        <w:tc>
          <w:tcPr>
            <w:tcW w:w="1849" w:type="dxa"/>
          </w:tcPr>
          <w:p w14:paraId="3905383E"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3/9</w:t>
            </w:r>
          </w:p>
        </w:tc>
      </w:tr>
      <w:tr w:rsidR="008D6D76" w:rsidRPr="00602653" w14:paraId="48FE9FAC" w14:textId="77777777" w:rsidTr="008D6D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8" w:type="dxa"/>
          </w:tcPr>
          <w:p w14:paraId="20C6E64A"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1372</w:t>
            </w:r>
          </w:p>
        </w:tc>
        <w:tc>
          <w:tcPr>
            <w:tcW w:w="1848" w:type="dxa"/>
          </w:tcPr>
          <w:p w14:paraId="097D6FE4"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7/18</w:t>
            </w:r>
          </w:p>
        </w:tc>
        <w:tc>
          <w:tcPr>
            <w:tcW w:w="1848" w:type="dxa"/>
          </w:tcPr>
          <w:p w14:paraId="2C3A2A7D"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2/5</w:t>
            </w:r>
          </w:p>
        </w:tc>
        <w:tc>
          <w:tcPr>
            <w:tcW w:w="1849" w:type="dxa"/>
          </w:tcPr>
          <w:p w14:paraId="4E7CBAC7"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0/23</w:t>
            </w:r>
          </w:p>
        </w:tc>
        <w:tc>
          <w:tcPr>
            <w:tcW w:w="1849" w:type="dxa"/>
          </w:tcPr>
          <w:p w14:paraId="22163511"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3/9</w:t>
            </w:r>
          </w:p>
        </w:tc>
      </w:tr>
      <w:tr w:rsidR="008D6D76" w:rsidRPr="00602653" w14:paraId="0ED358B5" w14:textId="77777777" w:rsidTr="006055D7">
        <w:trPr>
          <w:trHeight w:val="567"/>
        </w:trPr>
        <w:tc>
          <w:tcPr>
            <w:cnfStyle w:val="001000000000" w:firstRow="0" w:lastRow="0" w:firstColumn="1" w:lastColumn="0" w:oddVBand="0" w:evenVBand="0" w:oddHBand="0" w:evenHBand="0" w:firstRowFirstColumn="0" w:firstRowLastColumn="0" w:lastRowFirstColumn="0" w:lastRowLastColumn="0"/>
            <w:tcW w:w="1848" w:type="dxa"/>
          </w:tcPr>
          <w:p w14:paraId="6B4062CC"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1373</w:t>
            </w:r>
          </w:p>
        </w:tc>
        <w:tc>
          <w:tcPr>
            <w:tcW w:w="1848" w:type="dxa"/>
          </w:tcPr>
          <w:p w14:paraId="201B19BB"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9/17</w:t>
            </w:r>
          </w:p>
        </w:tc>
        <w:tc>
          <w:tcPr>
            <w:tcW w:w="1848" w:type="dxa"/>
          </w:tcPr>
          <w:p w14:paraId="4AB6EAE2"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4/4</w:t>
            </w:r>
          </w:p>
        </w:tc>
        <w:tc>
          <w:tcPr>
            <w:tcW w:w="1849" w:type="dxa"/>
          </w:tcPr>
          <w:p w14:paraId="665DB2AC"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7/21</w:t>
            </w:r>
          </w:p>
        </w:tc>
        <w:tc>
          <w:tcPr>
            <w:tcW w:w="1849" w:type="dxa"/>
          </w:tcPr>
          <w:p w14:paraId="339C50C5"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3/7</w:t>
            </w:r>
          </w:p>
        </w:tc>
      </w:tr>
      <w:tr w:rsidR="008D6D76" w:rsidRPr="00602653" w14:paraId="7C75FA99" w14:textId="77777777" w:rsidTr="008D6D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8" w:type="dxa"/>
          </w:tcPr>
          <w:p w14:paraId="5CFEC1A3"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1374</w:t>
            </w:r>
          </w:p>
        </w:tc>
        <w:tc>
          <w:tcPr>
            <w:tcW w:w="1848" w:type="dxa"/>
          </w:tcPr>
          <w:p w14:paraId="345778A9"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8/18</w:t>
            </w:r>
          </w:p>
        </w:tc>
        <w:tc>
          <w:tcPr>
            <w:tcW w:w="1848" w:type="dxa"/>
          </w:tcPr>
          <w:p w14:paraId="1ABCBB32"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5/4</w:t>
            </w:r>
          </w:p>
        </w:tc>
        <w:tc>
          <w:tcPr>
            <w:tcW w:w="1849" w:type="dxa"/>
          </w:tcPr>
          <w:p w14:paraId="556631CC"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4/23</w:t>
            </w:r>
          </w:p>
        </w:tc>
        <w:tc>
          <w:tcPr>
            <w:tcW w:w="1849" w:type="dxa"/>
          </w:tcPr>
          <w:p w14:paraId="4C9147A2"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4/8</w:t>
            </w:r>
          </w:p>
        </w:tc>
      </w:tr>
      <w:tr w:rsidR="008D6D76" w:rsidRPr="00602653" w14:paraId="558E12A3" w14:textId="77777777" w:rsidTr="006055D7">
        <w:trPr>
          <w:trHeight w:val="567"/>
        </w:trPr>
        <w:tc>
          <w:tcPr>
            <w:cnfStyle w:val="001000000000" w:firstRow="0" w:lastRow="0" w:firstColumn="1" w:lastColumn="0" w:oddVBand="0" w:evenVBand="0" w:oddHBand="0" w:evenHBand="0" w:firstRowFirstColumn="0" w:firstRowLastColumn="0" w:lastRowFirstColumn="0" w:lastRowLastColumn="0"/>
            <w:tcW w:w="1848" w:type="dxa"/>
          </w:tcPr>
          <w:p w14:paraId="551BBD3C"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1375</w:t>
            </w:r>
          </w:p>
        </w:tc>
        <w:tc>
          <w:tcPr>
            <w:tcW w:w="1848" w:type="dxa"/>
          </w:tcPr>
          <w:p w14:paraId="2437982A"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4/19</w:t>
            </w:r>
          </w:p>
        </w:tc>
        <w:tc>
          <w:tcPr>
            <w:tcW w:w="1848" w:type="dxa"/>
          </w:tcPr>
          <w:p w14:paraId="03D55648"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4/4</w:t>
            </w:r>
          </w:p>
        </w:tc>
        <w:tc>
          <w:tcPr>
            <w:tcW w:w="1849" w:type="dxa"/>
          </w:tcPr>
          <w:p w14:paraId="2A5BC586"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0/22</w:t>
            </w:r>
          </w:p>
        </w:tc>
        <w:tc>
          <w:tcPr>
            <w:tcW w:w="1849" w:type="dxa"/>
          </w:tcPr>
          <w:p w14:paraId="1DB57674"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4/7</w:t>
            </w:r>
          </w:p>
        </w:tc>
      </w:tr>
      <w:tr w:rsidR="008D6D76" w:rsidRPr="00602653" w14:paraId="3DD4A646" w14:textId="77777777" w:rsidTr="008D6D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8" w:type="dxa"/>
          </w:tcPr>
          <w:p w14:paraId="466DD088"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1376</w:t>
            </w:r>
          </w:p>
        </w:tc>
        <w:tc>
          <w:tcPr>
            <w:tcW w:w="1848" w:type="dxa"/>
          </w:tcPr>
          <w:p w14:paraId="7DE5B8A9"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7/17</w:t>
            </w:r>
          </w:p>
        </w:tc>
        <w:tc>
          <w:tcPr>
            <w:tcW w:w="1848" w:type="dxa"/>
          </w:tcPr>
          <w:p w14:paraId="70EA21A1"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3/7</w:t>
            </w:r>
          </w:p>
        </w:tc>
        <w:tc>
          <w:tcPr>
            <w:tcW w:w="1849" w:type="dxa"/>
          </w:tcPr>
          <w:p w14:paraId="61190F9A"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3/21</w:t>
            </w:r>
          </w:p>
        </w:tc>
        <w:tc>
          <w:tcPr>
            <w:tcW w:w="1849" w:type="dxa"/>
          </w:tcPr>
          <w:p w14:paraId="1978795D"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7/6</w:t>
            </w:r>
          </w:p>
        </w:tc>
      </w:tr>
      <w:tr w:rsidR="008D6D76" w:rsidRPr="00602653" w14:paraId="5843B3BF" w14:textId="77777777" w:rsidTr="006055D7">
        <w:trPr>
          <w:trHeight w:val="567"/>
        </w:trPr>
        <w:tc>
          <w:tcPr>
            <w:cnfStyle w:val="001000000000" w:firstRow="0" w:lastRow="0" w:firstColumn="1" w:lastColumn="0" w:oddVBand="0" w:evenVBand="0" w:oddHBand="0" w:evenHBand="0" w:firstRowFirstColumn="0" w:firstRowLastColumn="0" w:lastRowFirstColumn="0" w:lastRowLastColumn="0"/>
            <w:tcW w:w="1848" w:type="dxa"/>
          </w:tcPr>
          <w:p w14:paraId="21FB9BD4"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1377</w:t>
            </w:r>
          </w:p>
        </w:tc>
        <w:tc>
          <w:tcPr>
            <w:tcW w:w="1848" w:type="dxa"/>
          </w:tcPr>
          <w:p w14:paraId="4C95EA08"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7/18</w:t>
            </w:r>
          </w:p>
        </w:tc>
        <w:tc>
          <w:tcPr>
            <w:tcW w:w="1848" w:type="dxa"/>
          </w:tcPr>
          <w:p w14:paraId="2E4022D4"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4/4</w:t>
            </w:r>
          </w:p>
        </w:tc>
        <w:tc>
          <w:tcPr>
            <w:tcW w:w="1849" w:type="dxa"/>
          </w:tcPr>
          <w:p w14:paraId="6D84E466"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8/21</w:t>
            </w:r>
          </w:p>
        </w:tc>
        <w:tc>
          <w:tcPr>
            <w:tcW w:w="1849" w:type="dxa"/>
          </w:tcPr>
          <w:p w14:paraId="1E3AFE8A"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4/7</w:t>
            </w:r>
          </w:p>
        </w:tc>
      </w:tr>
      <w:tr w:rsidR="008D6D76" w:rsidRPr="00602653" w14:paraId="665A733A" w14:textId="77777777" w:rsidTr="008D6D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48" w:type="dxa"/>
          </w:tcPr>
          <w:p w14:paraId="38538865" w14:textId="77777777" w:rsidR="008D6D76" w:rsidRPr="00602653" w:rsidRDefault="008D6D76" w:rsidP="008D6D76">
            <w:pPr>
              <w:bidi/>
              <w:spacing w:line="288" w:lineRule="auto"/>
              <w:jc w:val="center"/>
              <w:rPr>
                <w:rFonts w:ascii="Times New Roman" w:eastAsia="Calibri" w:hAnsi="Times New Roman" w:cs="B Nazanin"/>
                <w:b w:val="0"/>
                <w:bCs w:val="0"/>
                <w:szCs w:val="26"/>
                <w:rtl/>
              </w:rPr>
            </w:pPr>
            <w:r w:rsidRPr="00602653">
              <w:rPr>
                <w:rFonts w:ascii="Times New Roman" w:eastAsia="Calibri" w:hAnsi="Times New Roman" w:cs="B Nazanin" w:hint="cs"/>
                <w:b w:val="0"/>
                <w:bCs w:val="0"/>
                <w:szCs w:val="26"/>
                <w:rtl/>
              </w:rPr>
              <w:t>1378</w:t>
            </w:r>
          </w:p>
        </w:tc>
        <w:tc>
          <w:tcPr>
            <w:tcW w:w="1848" w:type="dxa"/>
          </w:tcPr>
          <w:p w14:paraId="77A454A4"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3/18</w:t>
            </w:r>
          </w:p>
        </w:tc>
        <w:tc>
          <w:tcPr>
            <w:tcW w:w="1848" w:type="dxa"/>
          </w:tcPr>
          <w:p w14:paraId="7650227E"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1/4</w:t>
            </w:r>
          </w:p>
        </w:tc>
        <w:tc>
          <w:tcPr>
            <w:tcW w:w="1849" w:type="dxa"/>
          </w:tcPr>
          <w:p w14:paraId="7B4832FB"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7/22</w:t>
            </w:r>
          </w:p>
        </w:tc>
        <w:tc>
          <w:tcPr>
            <w:tcW w:w="1849" w:type="dxa"/>
          </w:tcPr>
          <w:p w14:paraId="1BD8C717"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0/7</w:t>
            </w:r>
          </w:p>
        </w:tc>
      </w:tr>
    </w:tbl>
    <w:p w14:paraId="370368EA"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مقطعی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پیروزی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اسلامی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نتوانسته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لااقل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نحو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چشمگیری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چنانچه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اندازه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بگیریم،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پیروزی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اسلامی‌کاهش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2/1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۱۱۹۳۹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1/115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۱۳۵۶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ثابت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۱۳۶۱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۱۷۴۵۵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8/31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۱۳۷۸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۸/ ۳۶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6/64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حداقل</w:t>
      </w:r>
      <w:r w:rsidRPr="00602653">
        <w:rPr>
          <w:rFonts w:ascii="Times New Roman" w:eastAsia="Calibri" w:hAnsi="Times New Roman" w:cs="B Nazanin"/>
          <w:szCs w:val="26"/>
          <w:rtl/>
          <w:lang w:bidi="fa-IR"/>
        </w:rPr>
        <w:t xml:space="preserve"> ۳۰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رشیدی،</w:t>
      </w:r>
      <w:r w:rsidRPr="00602653">
        <w:rPr>
          <w:rFonts w:ascii="Times New Roman" w:eastAsia="Calibri" w:hAnsi="Times New Roman" w:cs="B Nazanin"/>
          <w:szCs w:val="26"/>
          <w:rtl/>
          <w:lang w:bidi="fa-IR"/>
        </w:rPr>
        <w:t xml:space="preserve"> ۱۳۸۱</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۱۷۳).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هنگامی‌که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معنای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چنانکه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عطف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(مصل</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نژاد،</w:t>
      </w:r>
      <w:r w:rsidRPr="00602653">
        <w:rPr>
          <w:rFonts w:ascii="Times New Roman" w:eastAsia="Calibri" w:hAnsi="Times New Roman" w:cs="B Nazanin"/>
          <w:szCs w:val="26"/>
          <w:rtl/>
          <w:lang w:bidi="fa-IR"/>
        </w:rPr>
        <w:t xml:space="preserve"> 1384: </w:t>
      </w:r>
      <w:r w:rsidRPr="00602653">
        <w:rPr>
          <w:rFonts w:ascii="Times New Roman" w:eastAsia="Calibri" w:hAnsi="Times New Roman" w:cs="B Nazanin" w:hint="cs"/>
          <w:szCs w:val="26"/>
          <w:rtl/>
          <w:lang w:bidi="fa-IR"/>
        </w:rPr>
        <w:t>198</w:t>
      </w:r>
      <w:r w:rsidRPr="00602653">
        <w:rPr>
          <w:rFonts w:ascii="Times New Roman" w:eastAsia="Calibri" w:hAnsi="Times New Roman" w:cs="B Nazanin"/>
          <w:szCs w:val="26"/>
          <w:rtl/>
          <w:lang w:bidi="fa-IR"/>
        </w:rPr>
        <w:t>)</w:t>
      </w:r>
    </w:p>
    <w:p w14:paraId="18DCA19E"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آنجا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مؤثری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مبحث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رابطه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w:t>
      </w:r>
    </w:p>
    <w:p w14:paraId="6330DE3F" w14:textId="77777777" w:rsidR="008D6D76"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پیچیده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رئیس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فدرال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رزرو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آمریکا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فوریه</w:t>
      </w:r>
      <w:r w:rsidRPr="00602653">
        <w:rPr>
          <w:rFonts w:ascii="Times New Roman" w:eastAsia="Calibri" w:hAnsi="Times New Roman" w:cs="B Nazanin"/>
          <w:szCs w:val="26"/>
          <w:rtl/>
          <w:lang w:bidi="fa-IR"/>
        </w:rPr>
        <w:t xml:space="preserve"> ۱۹۸۳ (۱۳۶۲)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کنگره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w:t>
      </w:r>
      <w:r w:rsidRPr="00602653">
        <w:rPr>
          <w:rFonts w:ascii="Times New Roman" w:eastAsia="Calibri" w:hAnsi="Times New Roman" w:cs="B Nazanin" w:hint="cs"/>
          <w:szCs w:val="26"/>
          <w:rtl/>
          <w:lang w:bidi="fa-IR"/>
        </w:rPr>
        <w:t>من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مبارزه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سختی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ورشکستگی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Friedman</w:t>
      </w:r>
      <w:r w:rsidRPr="00602653">
        <w:rPr>
          <w:rFonts w:ascii="Times New Roman" w:eastAsia="Calibri" w:hAnsi="Times New Roman" w:cs="B Nazanin" w:hint="cs"/>
          <w:szCs w:val="26"/>
          <w:rtl/>
          <w:lang w:bidi="fa-IR"/>
        </w:rPr>
        <w:t>، 1983: 25)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w:t>
      </w:r>
      <w:r w:rsidR="000E27C2" w:rsidRPr="00602653">
        <w:rPr>
          <w:rFonts w:ascii="Times New Roman" w:eastAsia="Calibri" w:hAnsi="Times New Roman" w:cs="B Nazanin" w:hint="cs"/>
          <w:szCs w:val="26"/>
          <w:rtl/>
          <w:lang w:bidi="fa-IR"/>
        </w:rPr>
        <w:t>ش‌ها</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مولد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مولد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۱۳۲۵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۱۳۴۹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۱۳۳۳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۱۵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۱۳۵۳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۴ </w:t>
      </w:r>
      <w:r w:rsidRPr="00602653">
        <w:rPr>
          <w:rFonts w:ascii="Times New Roman" w:eastAsia="Calibri" w:hAnsi="Times New Roman" w:cs="B Nazanin" w:hint="cs"/>
          <w:szCs w:val="26"/>
          <w:rtl/>
          <w:lang w:bidi="fa-IR"/>
        </w:rPr>
        <w:t>برابر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7/15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4/16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۱۳۲۵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۱۳۵۶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64CB0B66" w14:textId="77777777" w:rsidR="00847856" w:rsidRPr="00602653" w:rsidRDefault="00847856" w:rsidP="00847856">
      <w:pPr>
        <w:bidi/>
        <w:spacing w:after="0" w:line="288" w:lineRule="auto"/>
        <w:jc w:val="both"/>
        <w:rPr>
          <w:rFonts w:ascii="Times New Roman" w:eastAsia="Calibri" w:hAnsi="Times New Roman" w:cs="B Nazanin"/>
          <w:szCs w:val="26"/>
          <w:rtl/>
          <w:lang w:bidi="fa-IR"/>
        </w:rPr>
      </w:pPr>
    </w:p>
    <w:p w14:paraId="5C813333" w14:textId="77777777" w:rsidR="008D6D76" w:rsidRPr="00602653" w:rsidRDefault="000E27C2" w:rsidP="000E27C2">
      <w:pPr>
        <w:pStyle w:val="a0"/>
        <w:spacing w:before="240" w:after="0"/>
        <w:rPr>
          <w:rFonts w:ascii="Times New Roman" w:hAnsi="Times New Roman"/>
          <w:sz w:val="22"/>
          <w:rtl/>
          <w:lang w:bidi="fa-IR"/>
        </w:rPr>
      </w:pPr>
      <w:bookmarkStart w:id="64" w:name="_Toc55143520"/>
      <w:r w:rsidRPr="00602653">
        <w:rPr>
          <w:rFonts w:ascii="Times New Roman" w:hAnsi="Times New Roman" w:hint="cs"/>
          <w:sz w:val="22"/>
          <w:rtl/>
          <w:lang w:bidi="fa-IR"/>
        </w:rPr>
        <w:t>جدول 2-2-</w:t>
      </w:r>
      <w:r w:rsidR="008D6D76" w:rsidRPr="00602653">
        <w:rPr>
          <w:rFonts w:ascii="Times New Roman" w:hAnsi="Times New Roman" w:hint="cs"/>
          <w:sz w:val="22"/>
          <w:rtl/>
          <w:lang w:bidi="fa-IR"/>
        </w:rPr>
        <w:t xml:space="preserve"> شاخص بهای کالاها و خدمات در م</w:t>
      </w:r>
      <w:r w:rsidR="0053180B">
        <w:rPr>
          <w:rFonts w:ascii="Times New Roman" w:hAnsi="Times New Roman" w:hint="cs"/>
          <w:sz w:val="22"/>
          <w:rtl/>
          <w:lang w:bidi="fa-IR"/>
        </w:rPr>
        <w:t>ن</w:t>
      </w:r>
      <w:r w:rsidR="008D6D76" w:rsidRPr="00602653">
        <w:rPr>
          <w:rFonts w:ascii="Times New Roman" w:hAnsi="Times New Roman" w:hint="cs"/>
          <w:sz w:val="22"/>
          <w:rtl/>
          <w:lang w:bidi="fa-IR"/>
        </w:rPr>
        <w:t>اطق شهری ایران در سال‌های منتخب (پایگاه اطلاعات بانک مرکزی)</w:t>
      </w:r>
      <w:bookmarkEnd w:id="64"/>
    </w:p>
    <w:tbl>
      <w:tblPr>
        <w:tblStyle w:val="LightShading2"/>
        <w:bidiVisual/>
        <w:tblW w:w="9962" w:type="dxa"/>
        <w:jc w:val="center"/>
        <w:tblLook w:val="04A0" w:firstRow="1" w:lastRow="0" w:firstColumn="1" w:lastColumn="0" w:noHBand="0" w:noVBand="1"/>
      </w:tblPr>
      <w:tblGrid>
        <w:gridCol w:w="797"/>
        <w:gridCol w:w="1693"/>
        <w:gridCol w:w="859"/>
        <w:gridCol w:w="1631"/>
        <w:gridCol w:w="920"/>
        <w:gridCol w:w="1570"/>
        <w:gridCol w:w="982"/>
        <w:gridCol w:w="1510"/>
      </w:tblGrid>
      <w:tr w:rsidR="008D6D76" w:rsidRPr="00602653" w14:paraId="3E385B50" w14:textId="77777777" w:rsidTr="000E27C2">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797" w:type="dxa"/>
          </w:tcPr>
          <w:p w14:paraId="639621FD" w14:textId="77777777" w:rsidR="008D6D76" w:rsidRPr="00602653" w:rsidRDefault="008D6D76" w:rsidP="008D6D76">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سال</w:t>
            </w:r>
          </w:p>
        </w:tc>
        <w:tc>
          <w:tcPr>
            <w:tcW w:w="1693" w:type="dxa"/>
          </w:tcPr>
          <w:p w14:paraId="11A2C76C"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درصد تغییر سالانه شاخص بهای کالاها</w:t>
            </w:r>
          </w:p>
        </w:tc>
        <w:tc>
          <w:tcPr>
            <w:tcW w:w="859" w:type="dxa"/>
          </w:tcPr>
          <w:p w14:paraId="2CC92BEA"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سال</w:t>
            </w:r>
          </w:p>
        </w:tc>
        <w:tc>
          <w:tcPr>
            <w:tcW w:w="1631" w:type="dxa"/>
          </w:tcPr>
          <w:p w14:paraId="3CA673E5"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درصد تغییر سالانه شاخص بهای کالاها</w:t>
            </w:r>
          </w:p>
        </w:tc>
        <w:tc>
          <w:tcPr>
            <w:tcW w:w="920" w:type="dxa"/>
          </w:tcPr>
          <w:p w14:paraId="58B8E165"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سال</w:t>
            </w:r>
          </w:p>
        </w:tc>
        <w:tc>
          <w:tcPr>
            <w:tcW w:w="1570" w:type="dxa"/>
          </w:tcPr>
          <w:p w14:paraId="47ABCB4A"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درصد تغییر سالانه شاخص بهای کالاها</w:t>
            </w:r>
          </w:p>
        </w:tc>
        <w:tc>
          <w:tcPr>
            <w:tcW w:w="982" w:type="dxa"/>
          </w:tcPr>
          <w:p w14:paraId="24A2A96E"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سال</w:t>
            </w:r>
          </w:p>
        </w:tc>
        <w:tc>
          <w:tcPr>
            <w:tcW w:w="1510" w:type="dxa"/>
          </w:tcPr>
          <w:p w14:paraId="0F4AA8BF"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درصد تغییر سالانه شاخص بهای کالاها</w:t>
            </w:r>
          </w:p>
        </w:tc>
      </w:tr>
      <w:tr w:rsidR="008D6D76" w:rsidRPr="00602653" w14:paraId="1E0EA525" w14:textId="77777777" w:rsidTr="000E27C2">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797" w:type="dxa"/>
          </w:tcPr>
          <w:p w14:paraId="1313E12F" w14:textId="77777777" w:rsidR="008D6D76" w:rsidRPr="00602653" w:rsidRDefault="008D6D76" w:rsidP="008D6D76">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1325</w:t>
            </w:r>
          </w:p>
        </w:tc>
        <w:tc>
          <w:tcPr>
            <w:tcW w:w="1693" w:type="dxa"/>
          </w:tcPr>
          <w:p w14:paraId="7CB288BC"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6/11-</w:t>
            </w:r>
          </w:p>
        </w:tc>
        <w:tc>
          <w:tcPr>
            <w:tcW w:w="859" w:type="dxa"/>
          </w:tcPr>
          <w:p w14:paraId="68348B22"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1340</w:t>
            </w:r>
          </w:p>
        </w:tc>
        <w:tc>
          <w:tcPr>
            <w:tcW w:w="1631" w:type="dxa"/>
          </w:tcPr>
          <w:p w14:paraId="42CA747D"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5/</w:t>
            </w:r>
          </w:p>
        </w:tc>
        <w:tc>
          <w:tcPr>
            <w:tcW w:w="920" w:type="dxa"/>
          </w:tcPr>
          <w:p w14:paraId="6BE3B0C8"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1351</w:t>
            </w:r>
          </w:p>
        </w:tc>
        <w:tc>
          <w:tcPr>
            <w:tcW w:w="1570" w:type="dxa"/>
          </w:tcPr>
          <w:p w14:paraId="1901CC8A"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4/6</w:t>
            </w:r>
          </w:p>
        </w:tc>
        <w:tc>
          <w:tcPr>
            <w:tcW w:w="982" w:type="dxa"/>
          </w:tcPr>
          <w:p w14:paraId="7510828D"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1354</w:t>
            </w:r>
          </w:p>
        </w:tc>
        <w:tc>
          <w:tcPr>
            <w:tcW w:w="1510" w:type="dxa"/>
          </w:tcPr>
          <w:p w14:paraId="156D52D0"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10</w:t>
            </w:r>
          </w:p>
        </w:tc>
      </w:tr>
      <w:tr w:rsidR="008D6D76" w:rsidRPr="00602653" w14:paraId="05296CC6" w14:textId="77777777" w:rsidTr="000E27C2">
        <w:trPr>
          <w:trHeight w:val="575"/>
          <w:jc w:val="center"/>
        </w:trPr>
        <w:tc>
          <w:tcPr>
            <w:cnfStyle w:val="001000000000" w:firstRow="0" w:lastRow="0" w:firstColumn="1" w:lastColumn="0" w:oddVBand="0" w:evenVBand="0" w:oddHBand="0" w:evenHBand="0" w:firstRowFirstColumn="0" w:firstRowLastColumn="0" w:lastRowFirstColumn="0" w:lastRowLastColumn="0"/>
            <w:tcW w:w="797" w:type="dxa"/>
          </w:tcPr>
          <w:p w14:paraId="32E23D08" w14:textId="77777777" w:rsidR="008D6D76" w:rsidRPr="00602653" w:rsidRDefault="008D6D76" w:rsidP="008D6D76">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1330</w:t>
            </w:r>
          </w:p>
        </w:tc>
        <w:tc>
          <w:tcPr>
            <w:tcW w:w="1693" w:type="dxa"/>
          </w:tcPr>
          <w:p w14:paraId="2C4C256A"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5/8</w:t>
            </w:r>
          </w:p>
        </w:tc>
        <w:tc>
          <w:tcPr>
            <w:tcW w:w="859" w:type="dxa"/>
          </w:tcPr>
          <w:p w14:paraId="00440E41"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1345</w:t>
            </w:r>
          </w:p>
        </w:tc>
        <w:tc>
          <w:tcPr>
            <w:tcW w:w="1631" w:type="dxa"/>
          </w:tcPr>
          <w:p w14:paraId="4DE396AC"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8/0</w:t>
            </w:r>
          </w:p>
        </w:tc>
        <w:tc>
          <w:tcPr>
            <w:tcW w:w="920" w:type="dxa"/>
          </w:tcPr>
          <w:p w14:paraId="2F183421"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1352</w:t>
            </w:r>
          </w:p>
        </w:tc>
        <w:tc>
          <w:tcPr>
            <w:tcW w:w="1570" w:type="dxa"/>
          </w:tcPr>
          <w:p w14:paraId="4E94B093"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2/11</w:t>
            </w:r>
          </w:p>
        </w:tc>
        <w:tc>
          <w:tcPr>
            <w:tcW w:w="982" w:type="dxa"/>
          </w:tcPr>
          <w:p w14:paraId="3946E865"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1355</w:t>
            </w:r>
          </w:p>
        </w:tc>
        <w:tc>
          <w:tcPr>
            <w:tcW w:w="1510" w:type="dxa"/>
          </w:tcPr>
          <w:p w14:paraId="704E413B" w14:textId="77777777" w:rsidR="008D6D76" w:rsidRPr="00602653" w:rsidRDefault="008D6D76" w:rsidP="008D6D76">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4/16</w:t>
            </w:r>
          </w:p>
        </w:tc>
      </w:tr>
      <w:tr w:rsidR="008D6D76" w:rsidRPr="00602653" w14:paraId="7C0E4F21" w14:textId="77777777" w:rsidTr="000E27C2">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797" w:type="dxa"/>
          </w:tcPr>
          <w:p w14:paraId="213E909E" w14:textId="77777777" w:rsidR="008D6D76" w:rsidRPr="00602653" w:rsidRDefault="008D6D76" w:rsidP="008D6D76">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1335</w:t>
            </w:r>
          </w:p>
        </w:tc>
        <w:tc>
          <w:tcPr>
            <w:tcW w:w="1693" w:type="dxa"/>
          </w:tcPr>
          <w:p w14:paraId="783EC913"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8/8</w:t>
            </w:r>
          </w:p>
        </w:tc>
        <w:tc>
          <w:tcPr>
            <w:tcW w:w="859" w:type="dxa"/>
          </w:tcPr>
          <w:p w14:paraId="1BB4C947"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1350</w:t>
            </w:r>
          </w:p>
        </w:tc>
        <w:tc>
          <w:tcPr>
            <w:tcW w:w="1631" w:type="dxa"/>
          </w:tcPr>
          <w:p w14:paraId="019A6783"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6/5</w:t>
            </w:r>
          </w:p>
        </w:tc>
        <w:tc>
          <w:tcPr>
            <w:tcW w:w="920" w:type="dxa"/>
          </w:tcPr>
          <w:p w14:paraId="1B81C158"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1353</w:t>
            </w:r>
          </w:p>
        </w:tc>
        <w:tc>
          <w:tcPr>
            <w:tcW w:w="1570" w:type="dxa"/>
          </w:tcPr>
          <w:p w14:paraId="5BE2FBA6"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7/15</w:t>
            </w:r>
          </w:p>
        </w:tc>
        <w:tc>
          <w:tcPr>
            <w:tcW w:w="982" w:type="dxa"/>
          </w:tcPr>
          <w:p w14:paraId="2DDCFADE"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1356</w:t>
            </w:r>
          </w:p>
        </w:tc>
        <w:tc>
          <w:tcPr>
            <w:tcW w:w="1510" w:type="dxa"/>
          </w:tcPr>
          <w:p w14:paraId="1190D37E"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25</w:t>
            </w:r>
          </w:p>
        </w:tc>
      </w:tr>
    </w:tbl>
    <w:p w14:paraId="4BFE9455" w14:textId="77777777" w:rsidR="008D6D76" w:rsidRPr="00602653" w:rsidRDefault="008D6D76" w:rsidP="008D6D76">
      <w:pPr>
        <w:bidi/>
        <w:spacing w:after="0" w:line="288" w:lineRule="auto"/>
        <w:jc w:val="center"/>
        <w:rPr>
          <w:rFonts w:ascii="Times New Roman" w:eastAsia="Calibri" w:hAnsi="Times New Roman" w:cs="B Nazanin"/>
          <w:szCs w:val="26"/>
          <w:rtl/>
          <w:lang w:bidi="fa-IR"/>
        </w:rPr>
      </w:pPr>
    </w:p>
    <w:p w14:paraId="008D57BA" w14:textId="77777777" w:rsidR="008D6D76" w:rsidRPr="00602653" w:rsidRDefault="008D6D76" w:rsidP="000E27C2">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۱۳۲۰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۱۳۴۰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شمسی،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۱۳۴۱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۱۳۴۹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تثبیت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فزونی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5/15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9/15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معدل،</w:t>
      </w:r>
      <w:r w:rsidRPr="00602653">
        <w:rPr>
          <w:rFonts w:ascii="Times New Roman" w:eastAsia="Calibri" w:hAnsi="Times New Roman" w:cs="B Nazanin"/>
          <w:szCs w:val="26"/>
          <w:rtl/>
          <w:lang w:bidi="fa-IR"/>
        </w:rPr>
        <w:t xml:space="preserve"> ۱۳۸۲</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 ۱۱۰).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۱۳۸۰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قدرت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اواخر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w:t>
      </w:r>
      <w:r w:rsidRPr="00602653">
        <w:rPr>
          <w:rFonts w:ascii="Times New Roman" w:eastAsia="Calibri" w:hAnsi="Times New Roman" w:cs="B Nazanin"/>
          <w:szCs w:val="26"/>
          <w:rtl/>
          <w:lang w:bidi="fa-IR"/>
        </w:rPr>
        <w:t>.</w:t>
      </w:r>
    </w:p>
    <w:p w14:paraId="496B1BB0" w14:textId="77777777" w:rsidR="008D6D76" w:rsidRPr="00602653" w:rsidRDefault="008D6D76" w:rsidP="000E27C2">
      <w:pPr>
        <w:pStyle w:val="a0"/>
        <w:spacing w:before="240" w:after="0"/>
        <w:rPr>
          <w:rFonts w:ascii="Times New Roman" w:hAnsi="Times New Roman"/>
          <w:sz w:val="22"/>
          <w:rtl/>
          <w:lang w:bidi="fa-IR"/>
        </w:rPr>
      </w:pPr>
      <w:bookmarkStart w:id="65" w:name="_Toc55143521"/>
      <w:r w:rsidRPr="00602653">
        <w:rPr>
          <w:rFonts w:ascii="Times New Roman" w:hAnsi="Times New Roman" w:hint="cs"/>
          <w:sz w:val="22"/>
          <w:rtl/>
          <w:lang w:bidi="fa-IR"/>
        </w:rPr>
        <w:t>جدول</w:t>
      </w:r>
      <w:r w:rsidR="000E27C2" w:rsidRPr="00602653">
        <w:rPr>
          <w:rFonts w:ascii="Times New Roman" w:hAnsi="Times New Roman"/>
          <w:sz w:val="22"/>
          <w:rtl/>
          <w:lang w:bidi="fa-IR"/>
        </w:rPr>
        <w:t xml:space="preserve"> </w:t>
      </w:r>
      <w:r w:rsidR="000E27C2" w:rsidRPr="00602653">
        <w:rPr>
          <w:rFonts w:ascii="Times New Roman" w:hAnsi="Times New Roman" w:hint="cs"/>
          <w:sz w:val="22"/>
          <w:rtl/>
          <w:lang w:bidi="fa-IR"/>
        </w:rPr>
        <w:t xml:space="preserve">2-3- </w:t>
      </w:r>
      <w:r w:rsidRPr="00602653">
        <w:rPr>
          <w:rFonts w:ascii="Times New Roman" w:hAnsi="Times New Roman" w:hint="cs"/>
          <w:sz w:val="22"/>
          <w:rtl/>
          <w:lang w:bidi="fa-IR"/>
        </w:rPr>
        <w:t>درصد</w:t>
      </w:r>
      <w:r w:rsidRPr="00602653">
        <w:rPr>
          <w:rFonts w:ascii="Times New Roman" w:hAnsi="Times New Roman"/>
          <w:sz w:val="22"/>
          <w:rtl/>
          <w:lang w:bidi="fa-IR"/>
        </w:rPr>
        <w:t xml:space="preserve"> </w:t>
      </w:r>
      <w:r w:rsidRPr="00602653">
        <w:rPr>
          <w:rFonts w:ascii="Times New Roman" w:hAnsi="Times New Roman" w:hint="cs"/>
          <w:sz w:val="22"/>
          <w:rtl/>
          <w:lang w:bidi="fa-IR"/>
        </w:rPr>
        <w:t>نرخ</w:t>
      </w:r>
      <w:r w:rsidRPr="00602653">
        <w:rPr>
          <w:rFonts w:ascii="Times New Roman" w:hAnsi="Times New Roman"/>
          <w:sz w:val="22"/>
          <w:rtl/>
          <w:lang w:bidi="fa-IR"/>
        </w:rPr>
        <w:t xml:space="preserve"> </w:t>
      </w:r>
      <w:r w:rsidRPr="00602653">
        <w:rPr>
          <w:rFonts w:ascii="Times New Roman" w:hAnsi="Times New Roman" w:hint="cs"/>
          <w:sz w:val="22"/>
          <w:rtl/>
          <w:lang w:bidi="fa-IR"/>
        </w:rPr>
        <w:t>تورم</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szCs w:val="26"/>
          <w:rtl/>
          <w:lang w:bidi="fa-IR"/>
        </w:rPr>
        <w:t>سال</w:t>
      </w:r>
      <w:r w:rsidRPr="00602653">
        <w:rPr>
          <w:rFonts w:ascii="Times New Roman" w:hAnsi="Times New Roman"/>
          <w:sz w:val="22"/>
          <w:rtl/>
          <w:lang w:bidi="fa-IR"/>
        </w:rPr>
        <w:t xml:space="preserve"> </w:t>
      </w:r>
      <w:r w:rsidRPr="00602653">
        <w:rPr>
          <w:rFonts w:ascii="Times New Roman" w:hAnsi="Times New Roman" w:hint="cs"/>
          <w:sz w:val="22"/>
          <w:rtl/>
          <w:lang w:bidi="fa-IR"/>
        </w:rPr>
        <w:t>های</w:t>
      </w:r>
      <w:r w:rsidRPr="00602653">
        <w:rPr>
          <w:rFonts w:ascii="Times New Roman" w:hAnsi="Times New Roman"/>
          <w:sz w:val="22"/>
          <w:rtl/>
          <w:lang w:bidi="fa-IR"/>
        </w:rPr>
        <w:t xml:space="preserve"> ۱۳۸۰ </w:t>
      </w:r>
      <w:r w:rsidRPr="00602653">
        <w:rPr>
          <w:rFonts w:ascii="Times New Roman" w:hAnsi="Times New Roman" w:hint="cs"/>
          <w:sz w:val="22"/>
          <w:rtl/>
          <w:lang w:bidi="fa-IR"/>
        </w:rPr>
        <w:t>تا</w:t>
      </w:r>
      <w:r w:rsidRPr="00602653">
        <w:rPr>
          <w:rFonts w:ascii="Times New Roman" w:hAnsi="Times New Roman"/>
          <w:sz w:val="22"/>
          <w:rtl/>
          <w:lang w:bidi="fa-IR"/>
        </w:rPr>
        <w:t xml:space="preserve"> ۱۳۸۵ (</w:t>
      </w:r>
      <w:r w:rsidRPr="00602653">
        <w:rPr>
          <w:rFonts w:ascii="Times New Roman" w:hAnsi="Times New Roman" w:hint="cs"/>
          <w:sz w:val="22"/>
          <w:rtl/>
          <w:lang w:bidi="fa-IR"/>
        </w:rPr>
        <w:t>سازمان</w:t>
      </w:r>
      <w:r w:rsidRPr="00602653">
        <w:rPr>
          <w:rFonts w:ascii="Times New Roman" w:hAnsi="Times New Roman"/>
          <w:sz w:val="22"/>
          <w:rtl/>
          <w:lang w:bidi="fa-IR"/>
        </w:rPr>
        <w:t xml:space="preserve"> </w:t>
      </w:r>
      <w:r w:rsidRPr="00602653">
        <w:rPr>
          <w:rFonts w:ascii="Times New Roman" w:hAnsi="Times New Roman" w:hint="cs"/>
          <w:sz w:val="22"/>
          <w:rtl/>
          <w:lang w:bidi="fa-IR"/>
        </w:rPr>
        <w:t>مدیریت،</w:t>
      </w:r>
      <w:r w:rsidRPr="00602653">
        <w:rPr>
          <w:rFonts w:ascii="Times New Roman" w:hAnsi="Times New Roman"/>
          <w:sz w:val="22"/>
          <w:rtl/>
          <w:lang w:bidi="fa-IR"/>
        </w:rPr>
        <w:t xml:space="preserve"> ۱۳۸۳</w:t>
      </w:r>
      <w:r w:rsidRPr="00602653">
        <w:rPr>
          <w:rFonts w:ascii="Times New Roman" w:hAnsi="Times New Roman" w:hint="cs"/>
          <w:sz w:val="22"/>
          <w:rtl/>
          <w:lang w:bidi="fa-IR"/>
        </w:rPr>
        <w:t>:</w:t>
      </w:r>
      <w:r w:rsidRPr="00602653">
        <w:rPr>
          <w:rFonts w:ascii="Times New Roman" w:hAnsi="Times New Roman"/>
          <w:sz w:val="22"/>
          <w:rtl/>
          <w:lang w:bidi="fa-IR"/>
        </w:rPr>
        <w:t xml:space="preserve"> ۵۸)</w:t>
      </w:r>
      <w:bookmarkEnd w:id="65"/>
    </w:p>
    <w:tbl>
      <w:tblPr>
        <w:tblStyle w:val="LightShading2"/>
        <w:bidiVisual/>
        <w:tblW w:w="0" w:type="auto"/>
        <w:tblLook w:val="04A0" w:firstRow="1" w:lastRow="0" w:firstColumn="1" w:lastColumn="0" w:noHBand="0" w:noVBand="1"/>
      </w:tblPr>
      <w:tblGrid>
        <w:gridCol w:w="1073"/>
        <w:gridCol w:w="1094"/>
        <w:gridCol w:w="1094"/>
        <w:gridCol w:w="1094"/>
        <w:gridCol w:w="1094"/>
        <w:gridCol w:w="1094"/>
        <w:gridCol w:w="1095"/>
        <w:gridCol w:w="1082"/>
      </w:tblGrid>
      <w:tr w:rsidR="008D6D76" w:rsidRPr="00602653" w14:paraId="6552994B" w14:textId="77777777" w:rsidTr="006055D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55" w:type="dxa"/>
          </w:tcPr>
          <w:p w14:paraId="2D1213B8" w14:textId="77777777" w:rsidR="008D6D76" w:rsidRPr="00602653" w:rsidRDefault="008D6D76" w:rsidP="008D6D76">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سال</w:t>
            </w:r>
          </w:p>
        </w:tc>
        <w:tc>
          <w:tcPr>
            <w:tcW w:w="1155" w:type="dxa"/>
          </w:tcPr>
          <w:p w14:paraId="298B448D"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1380</w:t>
            </w:r>
          </w:p>
        </w:tc>
        <w:tc>
          <w:tcPr>
            <w:tcW w:w="1155" w:type="dxa"/>
          </w:tcPr>
          <w:p w14:paraId="5ED18C5E"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1381</w:t>
            </w:r>
          </w:p>
        </w:tc>
        <w:tc>
          <w:tcPr>
            <w:tcW w:w="1155" w:type="dxa"/>
          </w:tcPr>
          <w:p w14:paraId="2802E65D"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1382</w:t>
            </w:r>
          </w:p>
        </w:tc>
        <w:tc>
          <w:tcPr>
            <w:tcW w:w="1155" w:type="dxa"/>
          </w:tcPr>
          <w:p w14:paraId="124C4D10"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1383</w:t>
            </w:r>
          </w:p>
        </w:tc>
        <w:tc>
          <w:tcPr>
            <w:tcW w:w="1155" w:type="dxa"/>
          </w:tcPr>
          <w:p w14:paraId="14351909"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1384</w:t>
            </w:r>
          </w:p>
        </w:tc>
        <w:tc>
          <w:tcPr>
            <w:tcW w:w="1156" w:type="dxa"/>
          </w:tcPr>
          <w:p w14:paraId="540E26EA"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1385</w:t>
            </w:r>
          </w:p>
        </w:tc>
        <w:tc>
          <w:tcPr>
            <w:tcW w:w="1156" w:type="dxa"/>
          </w:tcPr>
          <w:p w14:paraId="3DF7C523" w14:textId="77777777" w:rsidR="008D6D76" w:rsidRPr="00602653" w:rsidRDefault="008D6D76" w:rsidP="008D6D76">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89 - 86</w:t>
            </w:r>
          </w:p>
        </w:tc>
      </w:tr>
      <w:tr w:rsidR="008D6D76" w:rsidRPr="00602653" w14:paraId="610D0ADF" w14:textId="77777777" w:rsidTr="008D6D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55" w:type="dxa"/>
          </w:tcPr>
          <w:p w14:paraId="2CCFBA53" w14:textId="77777777" w:rsidR="008D6D76" w:rsidRPr="00602653" w:rsidRDefault="008D6D76" w:rsidP="008D6D76">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lastRenderedPageBreak/>
              <w:t>نرخ تورم</w:t>
            </w:r>
          </w:p>
        </w:tc>
        <w:tc>
          <w:tcPr>
            <w:tcW w:w="1155" w:type="dxa"/>
          </w:tcPr>
          <w:p w14:paraId="382BC118"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4/11</w:t>
            </w:r>
          </w:p>
        </w:tc>
        <w:tc>
          <w:tcPr>
            <w:tcW w:w="1155" w:type="dxa"/>
          </w:tcPr>
          <w:p w14:paraId="019B7F61"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8/15</w:t>
            </w:r>
          </w:p>
        </w:tc>
        <w:tc>
          <w:tcPr>
            <w:tcW w:w="1155" w:type="dxa"/>
          </w:tcPr>
          <w:p w14:paraId="45724E8E"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6/15</w:t>
            </w:r>
          </w:p>
        </w:tc>
        <w:tc>
          <w:tcPr>
            <w:tcW w:w="1155" w:type="dxa"/>
          </w:tcPr>
          <w:p w14:paraId="4D3C7EC5"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2/15</w:t>
            </w:r>
          </w:p>
        </w:tc>
        <w:tc>
          <w:tcPr>
            <w:tcW w:w="1155" w:type="dxa"/>
          </w:tcPr>
          <w:p w14:paraId="24D82110"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4/10</w:t>
            </w:r>
          </w:p>
        </w:tc>
        <w:tc>
          <w:tcPr>
            <w:tcW w:w="1156" w:type="dxa"/>
          </w:tcPr>
          <w:p w14:paraId="12791FF5"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9/11</w:t>
            </w:r>
          </w:p>
        </w:tc>
        <w:tc>
          <w:tcPr>
            <w:tcW w:w="1156" w:type="dxa"/>
          </w:tcPr>
          <w:p w14:paraId="4BCBB5DF" w14:textId="77777777" w:rsidR="008D6D76" w:rsidRPr="00602653" w:rsidRDefault="008D6D76" w:rsidP="008D6D76">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بالای 20</w:t>
            </w:r>
          </w:p>
        </w:tc>
      </w:tr>
    </w:tbl>
    <w:p w14:paraId="4C66E534" w14:textId="77777777" w:rsidR="000E27C2" w:rsidRPr="00602653" w:rsidRDefault="008D6D76" w:rsidP="0084785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۱۳۸۶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۱۳۸۹ </w:t>
      </w:r>
      <w:r w:rsidRPr="00602653">
        <w:rPr>
          <w:rFonts w:ascii="Times New Roman" w:eastAsia="Calibri" w:hAnsi="Times New Roman" w:cs="B Nazanin" w:hint="cs"/>
          <w:szCs w:val="26"/>
          <w:rtl/>
          <w:lang w:bidi="fa-IR"/>
        </w:rPr>
        <w:t>اگرچه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اعلام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۱۳۸۷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۱۳۸۹ </w:t>
      </w:r>
      <w:r w:rsidRPr="00602653">
        <w:rPr>
          <w:rFonts w:ascii="Times New Roman" w:eastAsia="Calibri" w:hAnsi="Times New Roman" w:cs="B Nazanin" w:hint="cs"/>
          <w:szCs w:val="26"/>
          <w:rtl/>
          <w:lang w:bidi="fa-IR"/>
        </w:rPr>
        <w:t>بالای</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 (جدول</w:t>
      </w:r>
      <w:r w:rsidRPr="00602653">
        <w:rPr>
          <w:rFonts w:ascii="Times New Roman" w:eastAsia="Calibri" w:hAnsi="Times New Roman" w:cs="B Nazanin"/>
          <w:szCs w:val="26"/>
          <w:rtl/>
          <w:lang w:bidi="fa-IR"/>
        </w:rPr>
        <w:t xml:space="preserve"> ۶)</w:t>
      </w:r>
    </w:p>
    <w:p w14:paraId="2273CDB7" w14:textId="77777777" w:rsidR="008D6D76" w:rsidRPr="00602653" w:rsidRDefault="000E27C2" w:rsidP="000E27C2">
      <w:pPr>
        <w:pStyle w:val="a0"/>
        <w:spacing w:before="240" w:after="0"/>
        <w:rPr>
          <w:rFonts w:ascii="Times New Roman" w:hAnsi="Times New Roman"/>
          <w:sz w:val="22"/>
          <w:rtl/>
          <w:lang w:bidi="fa-IR"/>
        </w:rPr>
      </w:pPr>
      <w:bookmarkStart w:id="66" w:name="_Toc55143522"/>
      <w:r w:rsidRPr="00602653">
        <w:rPr>
          <w:rFonts w:ascii="Times New Roman" w:hAnsi="Times New Roman" w:hint="cs"/>
          <w:sz w:val="22"/>
          <w:rtl/>
          <w:lang w:bidi="fa-IR"/>
        </w:rPr>
        <w:t xml:space="preserve">جدول 2-4- </w:t>
      </w:r>
      <w:r w:rsidR="008D6D76" w:rsidRPr="00602653">
        <w:rPr>
          <w:rFonts w:ascii="Times New Roman" w:hAnsi="Times New Roman" w:hint="cs"/>
          <w:sz w:val="22"/>
          <w:rtl/>
          <w:lang w:bidi="fa-IR"/>
        </w:rPr>
        <w:t>نرخ تورم در سال‌های افزایش یا کاهش شدید درآمد نفت (همان منبع)</w:t>
      </w:r>
      <w:bookmarkEnd w:id="66"/>
    </w:p>
    <w:tbl>
      <w:tblPr>
        <w:tblStyle w:val="LightShading2"/>
        <w:bidiVisual/>
        <w:tblW w:w="0" w:type="auto"/>
        <w:jc w:val="center"/>
        <w:tblLook w:val="04A0" w:firstRow="1" w:lastRow="0" w:firstColumn="1" w:lastColumn="0" w:noHBand="0" w:noVBand="1"/>
      </w:tblPr>
      <w:tblGrid>
        <w:gridCol w:w="1133"/>
        <w:gridCol w:w="1710"/>
        <w:gridCol w:w="1403"/>
        <w:gridCol w:w="1400"/>
        <w:gridCol w:w="1469"/>
        <w:gridCol w:w="1389"/>
      </w:tblGrid>
      <w:tr w:rsidR="008D6D76" w:rsidRPr="00602653" w14:paraId="60A4742D" w14:textId="77777777" w:rsidTr="00847856">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4FA7A671" w14:textId="77777777" w:rsidR="008D6D76" w:rsidRPr="00602653" w:rsidRDefault="008D6D76" w:rsidP="000E27C2">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سال</w:t>
            </w:r>
          </w:p>
        </w:tc>
        <w:tc>
          <w:tcPr>
            <w:tcW w:w="1710" w:type="dxa"/>
            <w:vAlign w:val="center"/>
          </w:tcPr>
          <w:p w14:paraId="6DA92965" w14:textId="77777777" w:rsidR="008D6D76" w:rsidRPr="00602653" w:rsidRDefault="008D6D76" w:rsidP="000E27C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درآمد نفت (میلیارد ریال)</w:t>
            </w:r>
          </w:p>
        </w:tc>
        <w:tc>
          <w:tcPr>
            <w:tcW w:w="1403" w:type="dxa"/>
            <w:vAlign w:val="center"/>
          </w:tcPr>
          <w:p w14:paraId="0DA5FA8F" w14:textId="77777777" w:rsidR="008D6D76" w:rsidRPr="00602653" w:rsidRDefault="008D6D76" w:rsidP="000E27C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نرخ تورم</w:t>
            </w:r>
          </w:p>
        </w:tc>
        <w:tc>
          <w:tcPr>
            <w:tcW w:w="1400" w:type="dxa"/>
            <w:vAlign w:val="center"/>
          </w:tcPr>
          <w:p w14:paraId="338A04F6" w14:textId="77777777" w:rsidR="008D6D76" w:rsidRPr="00602653" w:rsidRDefault="008D6D76" w:rsidP="000E27C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سال</w:t>
            </w:r>
          </w:p>
        </w:tc>
        <w:tc>
          <w:tcPr>
            <w:tcW w:w="1469" w:type="dxa"/>
            <w:vAlign w:val="center"/>
          </w:tcPr>
          <w:p w14:paraId="50ED1002" w14:textId="77777777" w:rsidR="008D6D76" w:rsidRPr="00602653" w:rsidRDefault="008D6D76" w:rsidP="000E27C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درآمد نفت (میلیارد ریال)</w:t>
            </w:r>
          </w:p>
        </w:tc>
        <w:tc>
          <w:tcPr>
            <w:tcW w:w="1389" w:type="dxa"/>
            <w:vAlign w:val="center"/>
          </w:tcPr>
          <w:p w14:paraId="318BF0DF" w14:textId="77777777" w:rsidR="008D6D76" w:rsidRPr="00602653" w:rsidRDefault="008D6D76" w:rsidP="000E27C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نرخ تورم</w:t>
            </w:r>
          </w:p>
        </w:tc>
      </w:tr>
      <w:tr w:rsidR="000E27C2" w:rsidRPr="00602653" w14:paraId="3AF2D4DA" w14:textId="77777777" w:rsidTr="000E27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2009C209" w14:textId="77777777" w:rsidR="008D6D76" w:rsidRPr="00602653" w:rsidRDefault="008D6D76" w:rsidP="000E27C2">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1324</w:t>
            </w:r>
          </w:p>
        </w:tc>
        <w:tc>
          <w:tcPr>
            <w:tcW w:w="1710" w:type="dxa"/>
            <w:vAlign w:val="center"/>
          </w:tcPr>
          <w:p w14:paraId="31658506"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2</w:t>
            </w:r>
          </w:p>
        </w:tc>
        <w:tc>
          <w:tcPr>
            <w:tcW w:w="1403" w:type="dxa"/>
            <w:vAlign w:val="center"/>
          </w:tcPr>
          <w:p w14:paraId="1EAD0209"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6/11-</w:t>
            </w:r>
          </w:p>
        </w:tc>
        <w:tc>
          <w:tcPr>
            <w:tcW w:w="1400" w:type="dxa"/>
            <w:vAlign w:val="center"/>
          </w:tcPr>
          <w:p w14:paraId="6E33D85A"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1364</w:t>
            </w:r>
          </w:p>
        </w:tc>
        <w:tc>
          <w:tcPr>
            <w:tcW w:w="1469" w:type="dxa"/>
            <w:vAlign w:val="center"/>
          </w:tcPr>
          <w:p w14:paraId="55FFE0AA"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1208</w:t>
            </w:r>
          </w:p>
        </w:tc>
        <w:tc>
          <w:tcPr>
            <w:tcW w:w="1389" w:type="dxa"/>
            <w:vAlign w:val="center"/>
          </w:tcPr>
          <w:p w14:paraId="545AD038"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6/7</w:t>
            </w:r>
          </w:p>
        </w:tc>
      </w:tr>
      <w:tr w:rsidR="008D6D76" w:rsidRPr="00602653" w14:paraId="46017083" w14:textId="77777777" w:rsidTr="000E27C2">
        <w:trPr>
          <w:trHeight w:val="567"/>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10DC873D" w14:textId="77777777" w:rsidR="008D6D76" w:rsidRPr="00602653" w:rsidRDefault="008D6D76" w:rsidP="000E27C2">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1339</w:t>
            </w:r>
          </w:p>
        </w:tc>
        <w:tc>
          <w:tcPr>
            <w:tcW w:w="1710" w:type="dxa"/>
            <w:vAlign w:val="center"/>
          </w:tcPr>
          <w:p w14:paraId="773CF30B"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25</w:t>
            </w:r>
          </w:p>
        </w:tc>
        <w:tc>
          <w:tcPr>
            <w:tcW w:w="1403" w:type="dxa"/>
            <w:vAlign w:val="center"/>
          </w:tcPr>
          <w:p w14:paraId="7844DC90"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5/1</w:t>
            </w:r>
          </w:p>
        </w:tc>
        <w:tc>
          <w:tcPr>
            <w:tcW w:w="1400" w:type="dxa"/>
            <w:vAlign w:val="center"/>
          </w:tcPr>
          <w:p w14:paraId="04CE6BFD"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1373</w:t>
            </w:r>
          </w:p>
        </w:tc>
        <w:tc>
          <w:tcPr>
            <w:tcW w:w="1469" w:type="dxa"/>
            <w:vAlign w:val="center"/>
          </w:tcPr>
          <w:p w14:paraId="7E117D22"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7/21479</w:t>
            </w:r>
          </w:p>
        </w:tc>
        <w:tc>
          <w:tcPr>
            <w:tcW w:w="1389" w:type="dxa"/>
            <w:vAlign w:val="center"/>
          </w:tcPr>
          <w:p w14:paraId="7FFA7257"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35</w:t>
            </w:r>
          </w:p>
        </w:tc>
      </w:tr>
      <w:tr w:rsidR="000E27C2" w:rsidRPr="00602653" w14:paraId="2DAE95ED" w14:textId="77777777" w:rsidTr="000E27C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404623A3" w14:textId="77777777" w:rsidR="008D6D76" w:rsidRPr="00602653" w:rsidRDefault="008D6D76" w:rsidP="000E27C2">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1353</w:t>
            </w:r>
          </w:p>
        </w:tc>
        <w:tc>
          <w:tcPr>
            <w:tcW w:w="1710" w:type="dxa"/>
            <w:vAlign w:val="center"/>
          </w:tcPr>
          <w:p w14:paraId="5DD1FA15"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1205</w:t>
            </w:r>
          </w:p>
        </w:tc>
        <w:tc>
          <w:tcPr>
            <w:tcW w:w="1403" w:type="dxa"/>
            <w:vAlign w:val="center"/>
          </w:tcPr>
          <w:p w14:paraId="5B73D79C"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7/15</w:t>
            </w:r>
          </w:p>
        </w:tc>
        <w:tc>
          <w:tcPr>
            <w:tcW w:w="1400" w:type="dxa"/>
            <w:vAlign w:val="center"/>
          </w:tcPr>
          <w:p w14:paraId="06236FAA"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1374</w:t>
            </w:r>
          </w:p>
        </w:tc>
        <w:tc>
          <w:tcPr>
            <w:tcW w:w="1469" w:type="dxa"/>
            <w:vAlign w:val="center"/>
          </w:tcPr>
          <w:p w14:paraId="187F8721"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2/29431</w:t>
            </w:r>
          </w:p>
        </w:tc>
        <w:tc>
          <w:tcPr>
            <w:tcW w:w="1389" w:type="dxa"/>
            <w:vAlign w:val="center"/>
          </w:tcPr>
          <w:p w14:paraId="6F6FC391" w14:textId="77777777" w:rsidR="008D6D76" w:rsidRPr="00602653" w:rsidRDefault="008D6D76" w:rsidP="000E27C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4/49</w:t>
            </w:r>
          </w:p>
        </w:tc>
      </w:tr>
      <w:tr w:rsidR="008D6D76" w:rsidRPr="00602653" w14:paraId="4229CDDD" w14:textId="77777777" w:rsidTr="000E27C2">
        <w:trPr>
          <w:trHeight w:val="567"/>
          <w:jc w:val="cent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1DBA6F81" w14:textId="77777777" w:rsidR="008D6D76" w:rsidRPr="00602653" w:rsidRDefault="008D6D76" w:rsidP="000E27C2">
            <w:pPr>
              <w:bidi/>
              <w:spacing w:line="288" w:lineRule="auto"/>
              <w:jc w:val="center"/>
              <w:rPr>
                <w:rFonts w:ascii="Times New Roman" w:eastAsia="Calibri" w:hAnsi="Times New Roman" w:cs="B Nazanin"/>
                <w:szCs w:val="26"/>
                <w:rtl/>
              </w:rPr>
            </w:pPr>
            <w:r w:rsidRPr="00602653">
              <w:rPr>
                <w:rFonts w:ascii="Times New Roman" w:eastAsia="Calibri" w:hAnsi="Times New Roman" w:cs="B Nazanin" w:hint="cs"/>
                <w:szCs w:val="26"/>
                <w:rtl/>
              </w:rPr>
              <w:t>1355</w:t>
            </w:r>
          </w:p>
        </w:tc>
        <w:tc>
          <w:tcPr>
            <w:tcW w:w="1710" w:type="dxa"/>
            <w:vAlign w:val="center"/>
          </w:tcPr>
          <w:p w14:paraId="14546981"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1421</w:t>
            </w:r>
          </w:p>
        </w:tc>
        <w:tc>
          <w:tcPr>
            <w:tcW w:w="1403" w:type="dxa"/>
            <w:vAlign w:val="center"/>
          </w:tcPr>
          <w:p w14:paraId="056031D7"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4/16</w:t>
            </w:r>
          </w:p>
        </w:tc>
        <w:tc>
          <w:tcPr>
            <w:tcW w:w="1400" w:type="dxa"/>
            <w:vAlign w:val="center"/>
          </w:tcPr>
          <w:p w14:paraId="5664AC84"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1378</w:t>
            </w:r>
          </w:p>
        </w:tc>
        <w:tc>
          <w:tcPr>
            <w:tcW w:w="1469" w:type="dxa"/>
            <w:vAlign w:val="center"/>
          </w:tcPr>
          <w:p w14:paraId="6F3B329F"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3/215650</w:t>
            </w:r>
          </w:p>
        </w:tc>
        <w:tc>
          <w:tcPr>
            <w:tcW w:w="1389" w:type="dxa"/>
            <w:vAlign w:val="center"/>
          </w:tcPr>
          <w:p w14:paraId="4D11E277" w14:textId="77777777" w:rsidR="008D6D76" w:rsidRPr="00602653" w:rsidRDefault="008D6D76" w:rsidP="000E27C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rPr>
            </w:pPr>
            <w:r w:rsidRPr="00602653">
              <w:rPr>
                <w:rFonts w:ascii="Times New Roman" w:eastAsia="Calibri" w:hAnsi="Times New Roman" w:cs="B Nazanin" w:hint="cs"/>
                <w:szCs w:val="26"/>
                <w:rtl/>
              </w:rPr>
              <w:t>5/25</w:t>
            </w:r>
          </w:p>
        </w:tc>
      </w:tr>
    </w:tbl>
    <w:p w14:paraId="58CB80EF"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نحوه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0077758E" w:rsidRPr="00602653">
        <w:rPr>
          <w:rFonts w:ascii="Times New Roman" w:eastAsia="Calibri" w:hAnsi="Times New Roman" w:cs="B Nazanin" w:hint="cs"/>
          <w:szCs w:val="26"/>
          <w:rtl/>
          <w:lang w:bidi="fa-IR"/>
        </w:rPr>
        <w:t xml:space="preserve">هزینه‌های </w:t>
      </w:r>
      <w:r w:rsidRPr="00602653">
        <w:rPr>
          <w:rFonts w:ascii="Times New Roman" w:eastAsia="Calibri" w:hAnsi="Times New Roman" w:cs="B Nazanin" w:hint="cs"/>
          <w:szCs w:val="26"/>
          <w:rtl/>
          <w:lang w:bidi="fa-IR"/>
        </w:rPr>
        <w:t>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۱۳۸۴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۱۳۸۶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۹۰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صندوق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ذخیره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0077758E" w:rsidRPr="00602653">
        <w:rPr>
          <w:rFonts w:ascii="Times New Roman" w:eastAsia="Calibri" w:hAnsi="Times New Roman" w:cs="B Nazanin" w:hint="cs"/>
          <w:szCs w:val="26"/>
          <w:rtl/>
          <w:lang w:bidi="fa-IR"/>
        </w:rPr>
        <w:t xml:space="preserve">هزینه‌های </w:t>
      </w:r>
      <w:r w:rsidRPr="00602653">
        <w:rPr>
          <w:rFonts w:ascii="Times New Roman" w:eastAsia="Calibri" w:hAnsi="Times New Roman" w:cs="B Nazanin" w:hint="cs"/>
          <w:szCs w:val="26"/>
          <w:rtl/>
          <w:lang w:bidi="fa-IR"/>
        </w:rPr>
        <w:t>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ناگهانی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وخیم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Karshenas</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 xml:space="preserve">و </w:t>
      </w:r>
      <w:r w:rsidRPr="00602653">
        <w:rPr>
          <w:rFonts w:ascii="Times New Roman" w:eastAsia="Calibri" w:hAnsi="Times New Roman" w:cs="B Nazanin"/>
          <w:szCs w:val="26"/>
          <w:lang w:bidi="fa-IR"/>
        </w:rPr>
        <w:t>Hakimian</w:t>
      </w:r>
      <w:r w:rsidRPr="00602653">
        <w:rPr>
          <w:rFonts w:ascii="Times New Roman" w:eastAsia="Calibri" w:hAnsi="Times New Roman" w:cs="B Nazanin" w:hint="cs"/>
          <w:szCs w:val="26"/>
          <w:rtl/>
          <w:lang w:bidi="fa-IR"/>
        </w:rPr>
        <w:t>، 2005: 69- 70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 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۱۳۸۰</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هدفمند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یارانه</w:t>
      </w:r>
      <w:r w:rsidR="000E27C2"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نقدینگی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قدرت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گردید</w:t>
      </w:r>
      <w:r w:rsidRPr="00602653">
        <w:rPr>
          <w:rFonts w:ascii="Times New Roman" w:eastAsia="Calibri" w:hAnsi="Times New Roman" w:cs="B Nazanin"/>
          <w:szCs w:val="26"/>
          <w:rtl/>
          <w:lang w:bidi="fa-IR"/>
        </w:rPr>
        <w:t>.</w:t>
      </w:r>
    </w:p>
    <w:p w14:paraId="121E2F03" w14:textId="77777777" w:rsidR="000E27C2" w:rsidRPr="00602653" w:rsidRDefault="000E27C2" w:rsidP="00847856">
      <w:pPr>
        <w:bidi/>
        <w:spacing w:after="0" w:line="288" w:lineRule="auto"/>
        <w:jc w:val="both"/>
        <w:rPr>
          <w:rFonts w:ascii="Times New Roman" w:eastAsia="Calibri" w:hAnsi="Times New Roman" w:cs="B Nazanin"/>
          <w:szCs w:val="26"/>
          <w:rtl/>
          <w:lang w:bidi="fa-IR"/>
        </w:rPr>
      </w:pPr>
    </w:p>
    <w:p w14:paraId="2AFE45EE" w14:textId="77777777" w:rsidR="008D6D76" w:rsidRPr="00602653" w:rsidRDefault="00F16F4B" w:rsidP="000E27C2">
      <w:pPr>
        <w:pStyle w:val="ad"/>
        <w:bidi/>
        <w:rPr>
          <w:rFonts w:ascii="Times New Roman" w:hAnsi="Times New Roman"/>
          <w:rtl/>
          <w:lang w:bidi="fa-IR"/>
        </w:rPr>
      </w:pPr>
      <w:bookmarkStart w:id="67" w:name="_Toc55142702"/>
      <w:r>
        <w:rPr>
          <w:rFonts w:ascii="Times New Roman" w:hAnsi="Times New Roman" w:hint="cs"/>
          <w:rtl/>
          <w:lang w:bidi="fa-IR"/>
        </w:rPr>
        <w:t>2-13-</w:t>
      </w:r>
      <w:r w:rsidR="008D6D76" w:rsidRPr="00602653">
        <w:rPr>
          <w:rFonts w:ascii="Times New Roman" w:hAnsi="Times New Roman" w:hint="cs"/>
          <w:rtl/>
          <w:lang w:bidi="fa-IR"/>
        </w:rPr>
        <w:t xml:space="preserve"> نفت</w:t>
      </w:r>
      <w:r w:rsidR="008D6D76" w:rsidRPr="00602653">
        <w:rPr>
          <w:rFonts w:ascii="Times New Roman" w:hAnsi="Times New Roman"/>
          <w:rtl/>
          <w:lang w:bidi="fa-IR"/>
        </w:rPr>
        <w:t xml:space="preserve"> </w:t>
      </w:r>
      <w:r w:rsidR="008D6D76" w:rsidRPr="00602653">
        <w:rPr>
          <w:rFonts w:ascii="Times New Roman" w:hAnsi="Times New Roman" w:hint="cs"/>
          <w:rtl/>
          <w:lang w:bidi="fa-IR"/>
        </w:rPr>
        <w:t>و</w:t>
      </w:r>
      <w:r w:rsidR="008D6D76" w:rsidRPr="00602653">
        <w:rPr>
          <w:rFonts w:ascii="Times New Roman" w:hAnsi="Times New Roman"/>
          <w:rtl/>
          <w:lang w:bidi="fa-IR"/>
        </w:rPr>
        <w:t xml:space="preserve"> </w:t>
      </w:r>
      <w:r w:rsidR="008D6D76" w:rsidRPr="00602653">
        <w:rPr>
          <w:rFonts w:ascii="Times New Roman" w:hAnsi="Times New Roman" w:hint="cs"/>
          <w:rtl/>
          <w:lang w:bidi="fa-IR"/>
        </w:rPr>
        <w:t>شاخص</w:t>
      </w:r>
      <w:r w:rsidR="008D6D76" w:rsidRPr="00602653">
        <w:rPr>
          <w:rFonts w:ascii="Times New Roman" w:hAnsi="Times New Roman"/>
          <w:rtl/>
          <w:lang w:bidi="fa-IR"/>
        </w:rPr>
        <w:t xml:space="preserve"> </w:t>
      </w:r>
      <w:r w:rsidR="008D6D76" w:rsidRPr="00602653">
        <w:rPr>
          <w:rFonts w:ascii="Times New Roman" w:hAnsi="Times New Roman" w:hint="cs"/>
          <w:rtl/>
          <w:lang w:bidi="fa-IR"/>
        </w:rPr>
        <w:t>بیکاری</w:t>
      </w:r>
      <w:bookmarkEnd w:id="67"/>
      <w:r w:rsidR="008D6D76" w:rsidRPr="00602653">
        <w:rPr>
          <w:rFonts w:ascii="Times New Roman" w:hAnsi="Times New Roman"/>
          <w:rtl/>
          <w:lang w:bidi="fa-IR"/>
        </w:rPr>
        <w:t xml:space="preserve"> </w:t>
      </w:r>
    </w:p>
    <w:p w14:paraId="77CD8C01"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00F16F4B">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نشانه</w:t>
      </w:r>
      <w:r w:rsidR="00F16F4B">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دانسته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قلمداد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معضلات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محرومیت،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ارتکاب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انحرافات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 (خضری، 1381)</w:t>
      </w:r>
      <w:r w:rsidRPr="00602653">
        <w:rPr>
          <w:rFonts w:ascii="Times New Roman" w:eastAsia="Calibri" w:hAnsi="Times New Roman" w:cs="B Nazanin"/>
          <w:szCs w:val="26"/>
          <w:rtl/>
          <w:lang w:bidi="fa-IR"/>
        </w:rPr>
        <w:t>.</w:t>
      </w:r>
    </w:p>
    <w:p w14:paraId="23810CAF"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اگرچه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بحران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شکنندگی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مراتب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معضلات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گوناگون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 روبه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تحصیل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00602653"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اعتبارات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تحصیل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28D0550A"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رابطه‌ی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آثار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زاویه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مستقیم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w:t>
      </w:r>
      <w:r w:rsidR="000E27C2" w:rsidRPr="00602653">
        <w:rPr>
          <w:rFonts w:ascii="Times New Roman" w:eastAsia="Calibri" w:hAnsi="Times New Roman" w:cs="B Nazanin" w:hint="cs"/>
          <w:szCs w:val="26"/>
          <w:rtl/>
          <w:lang w:bidi="fa-IR"/>
        </w:rPr>
        <w:t>ش‌ها</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 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p>
    <w:p w14:paraId="5B5B34B3"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b/>
          <w:bCs/>
          <w:szCs w:val="26"/>
          <w:rtl/>
          <w:lang w:bidi="fa-IR"/>
        </w:rPr>
        <w:t>الف</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صنعت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نفت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و</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پیشتاز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آغاز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تأسیس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مؤسسه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۱۹۷۵ (۱۳۵۴) </w:t>
      </w:r>
      <w:r w:rsidRPr="00602653">
        <w:rPr>
          <w:rFonts w:ascii="Times New Roman" w:eastAsia="Calibri" w:hAnsi="Times New Roman" w:cs="B Nazanin" w:hint="cs"/>
          <w:szCs w:val="26"/>
          <w:rtl/>
          <w:lang w:bidi="fa-IR"/>
        </w:rPr>
        <w:t>مجله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آمریکایی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فورچون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فهرستی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۳۰۰ </w:t>
      </w:r>
      <w:r w:rsidRPr="00602653">
        <w:rPr>
          <w:rFonts w:ascii="Times New Roman" w:eastAsia="Calibri" w:hAnsi="Times New Roman" w:cs="B Nazanin" w:hint="cs"/>
          <w:szCs w:val="26"/>
          <w:rtl/>
          <w:lang w:bidi="fa-IR"/>
        </w:rPr>
        <w:t>بنگاه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منتشر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۱۹۷۴ (۱۳۵۳)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ایالات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متحده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آمریکا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فهرست،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بریتیش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پترولیوم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۵۰ </w:t>
      </w:r>
      <w:r w:rsidRPr="00602653">
        <w:rPr>
          <w:rFonts w:ascii="Times New Roman" w:eastAsia="Calibri" w:hAnsi="Times New Roman" w:cs="B Nazanin" w:hint="cs"/>
          <w:szCs w:val="26"/>
          <w:rtl/>
          <w:lang w:bidi="fa-IR"/>
        </w:rPr>
        <w:t>هزار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بالغ</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935/6 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اختصاص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وزیری،</w:t>
      </w:r>
      <w:r w:rsidRPr="00602653">
        <w:rPr>
          <w:rFonts w:ascii="Times New Roman" w:eastAsia="Calibri" w:hAnsi="Times New Roman" w:cs="B Nazanin"/>
          <w:szCs w:val="26"/>
          <w:rtl/>
          <w:lang w:bidi="fa-IR"/>
        </w:rPr>
        <w:t xml:space="preserve"> ۱۳۸۰</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۴۳۳).</w:t>
      </w:r>
    </w:p>
    <w:p w14:paraId="5501AF96"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۱۳۸۷</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پرسنل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وزارت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۸۴۳۰۱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(۲۱۶۳۸۳۸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وزارت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وزارتخانه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۱۳۸۷</w:t>
      </w:r>
      <w:r w:rsidRPr="00602653">
        <w:rPr>
          <w:rFonts w:ascii="Times New Roman" w:eastAsia="Calibri" w:hAnsi="Times New Roman" w:cs="B Nazanin" w:hint="cs"/>
          <w:szCs w:val="26"/>
          <w:rtl/>
          <w:lang w:bidi="fa-IR"/>
        </w:rPr>
        <w:t>: ص</w:t>
      </w:r>
      <w:r w:rsidRPr="00602653">
        <w:rPr>
          <w:rFonts w:ascii="Times New Roman" w:eastAsia="Calibri" w:hAnsi="Times New Roman" w:cs="B Nazanin"/>
          <w:szCs w:val="26"/>
          <w:rtl/>
          <w:lang w:bidi="fa-IR"/>
        </w:rPr>
        <w:t xml:space="preserve"> ۱۸۵).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مرتبط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کنسرسیوم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۱۳۳۳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۴۲۹۰۰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۱۳۴۸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۲۰۹۰۰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وزیری،</w:t>
      </w:r>
      <w:r w:rsidRPr="00602653">
        <w:rPr>
          <w:rFonts w:ascii="Times New Roman" w:eastAsia="Calibri" w:hAnsi="Times New Roman" w:cs="B Nazanin"/>
          <w:szCs w:val="26"/>
          <w:rtl/>
          <w:lang w:bidi="fa-IR"/>
        </w:rPr>
        <w:t xml:space="preserve"> ۱۳۸۰</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۴۳۰)</w:t>
      </w:r>
      <w:r w:rsidRPr="00602653">
        <w:rPr>
          <w:rFonts w:ascii="Times New Roman" w:eastAsia="Calibri" w:hAnsi="Times New Roman" w:cs="B Nazanin" w:hint="cs"/>
          <w:szCs w:val="26"/>
          <w:rtl/>
          <w:lang w:bidi="fa-IR"/>
        </w:rPr>
        <w:t>.</w:t>
      </w:r>
    </w:p>
    <w:p w14:paraId="3CB9F14C"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افزون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کنسرسیوم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اكتشاف،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پالایش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ناچیزی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۱۳۳۴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۱۳۴۶ </w:t>
      </w:r>
      <w:r w:rsidRPr="00602653">
        <w:rPr>
          <w:rFonts w:ascii="Times New Roman" w:eastAsia="Calibri" w:hAnsi="Times New Roman" w:cs="B Nazanin" w:hint="cs"/>
          <w:szCs w:val="26"/>
          <w:rtl/>
          <w:lang w:bidi="fa-IR"/>
        </w:rPr>
        <w:t>پیوسته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۱۳۴۶</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آغاز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۱۳۴۰)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کارمندان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۱۳۴۶</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 ۴۲۱)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دامنگیر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rtl/>
          <w:lang w:bidi="fa-IR"/>
        </w:rPr>
        <w:lastRenderedPageBreak/>
        <w:t xml:space="preserve">۱۳۵۰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۱۳۵۱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۱۳۵۲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صعودی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آرام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آغاز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۱۳۵۵</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۳۵۲)</w:t>
      </w:r>
      <w:r w:rsidRPr="00602653">
        <w:rPr>
          <w:rFonts w:ascii="Times New Roman" w:eastAsia="Calibri" w:hAnsi="Times New Roman" w:cs="B Nazanin" w:hint="cs"/>
          <w:szCs w:val="26"/>
          <w:rtl/>
          <w:lang w:bidi="fa-IR"/>
        </w:rPr>
        <w:t>.</w:t>
      </w:r>
    </w:p>
    <w:p w14:paraId="446AC85A"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۱۳۴۲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۱۳۵۱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۷۶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چشمگیری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5/97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۳۵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هرگز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۶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۱۳۵۷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۶۰ </w:t>
      </w:r>
      <w:r w:rsidRPr="00602653">
        <w:rPr>
          <w:rFonts w:ascii="Times New Roman" w:eastAsia="Calibri" w:hAnsi="Times New Roman" w:cs="B Nazanin" w:hint="cs"/>
          <w:szCs w:val="26"/>
          <w:rtl/>
          <w:lang w:bidi="fa-IR"/>
        </w:rPr>
        <w:t>هزار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اسدی،</w:t>
      </w:r>
      <w:r w:rsidRPr="00602653">
        <w:rPr>
          <w:rFonts w:ascii="Times New Roman" w:eastAsia="Calibri" w:hAnsi="Times New Roman" w:cs="B Nazanin"/>
          <w:szCs w:val="26"/>
          <w:rtl/>
          <w:lang w:bidi="fa-IR"/>
        </w:rPr>
        <w:t xml:space="preserve"> ۱۳۶۵</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91)</w:t>
      </w:r>
      <w:r w:rsidRPr="00602653">
        <w:rPr>
          <w:rFonts w:ascii="Times New Roman" w:eastAsia="Calibri" w:hAnsi="Times New Roman" w:cs="B Nazanin" w:hint="cs"/>
          <w:szCs w:val="26"/>
          <w:rtl/>
          <w:lang w:bidi="fa-IR"/>
        </w:rPr>
        <w:t>.</w:t>
      </w:r>
    </w:p>
    <w:p w14:paraId="4F94F312"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مدرن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گردد</w:t>
      </w:r>
      <w:r w:rsidRPr="00602653">
        <w:rPr>
          <w:rFonts w:ascii="Times New Roman" w:eastAsia="Calibri" w:hAnsi="Times New Roman" w:cs="B Nazanin"/>
          <w:szCs w:val="26"/>
          <w:rtl/>
          <w:lang w:bidi="fa-IR"/>
        </w:rPr>
        <w:t xml:space="preserve">. </w:t>
      </w:r>
    </w:p>
    <w:p w14:paraId="203DD33B"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b/>
          <w:bCs/>
          <w:szCs w:val="26"/>
          <w:rtl/>
          <w:lang w:bidi="fa-IR"/>
        </w:rPr>
        <w:t>ب</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نقش</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درآمد</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نفت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اشتغال</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زایی</w:t>
      </w:r>
      <w:r w:rsidRPr="00602653">
        <w:rPr>
          <w:rFonts w:ascii="Times New Roman" w:eastAsia="Calibri" w:hAnsi="Times New Roman" w:cs="B Nazanin"/>
          <w:b/>
          <w:b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مکانیزم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بوروکراسی،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اصناف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جديد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عمدتا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مرهون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مؤسسات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گوناگون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تسهیلات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 حمایت‌های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مؤسسات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7EDD422A"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آثار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ابعاد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w:t>
      </w:r>
    </w:p>
    <w:p w14:paraId="09404D42"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 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تأثير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هماهنگی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۱۳۳۵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۱۳۴۵ </w:t>
      </w:r>
      <w:r w:rsidRPr="00602653">
        <w:rPr>
          <w:rFonts w:ascii="Times New Roman" w:eastAsia="Calibri" w:hAnsi="Times New Roman" w:cs="B Nazanin" w:hint="cs"/>
          <w:szCs w:val="26"/>
          <w:rtl/>
          <w:lang w:bidi="fa-IR"/>
        </w:rPr>
        <w:t>شاغلان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۱۱۹۰۰۰۰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۱۸۷۵۰۰۰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1/20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1/27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ترازنامه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۱۳۴۶</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۱۷۷). </w:t>
      </w:r>
    </w:p>
    <w:p w14:paraId="02E0842B"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۱۳۴۶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۱۳۴۷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۲۵۵۰۰۰۰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۳۳۰۰۰۰۰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7/24،</w:t>
      </w:r>
      <w:r w:rsidRPr="00602653">
        <w:rPr>
          <w:rFonts w:ascii="Times New Roman" w:eastAsia="Calibri" w:hAnsi="Times New Roman" w:cs="B Nazanin"/>
          <w:szCs w:val="26"/>
          <w:rtl/>
          <w:lang w:bidi="fa-IR"/>
        </w:rPr>
        <w:t xml:space="preserve"> ۲۹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2/33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کاتوزیان،</w:t>
      </w:r>
      <w:r w:rsidRPr="00602653">
        <w:rPr>
          <w:rFonts w:ascii="Times New Roman" w:eastAsia="Calibri" w:hAnsi="Times New Roman" w:cs="B Nazanin"/>
          <w:szCs w:val="26"/>
          <w:rtl/>
          <w:lang w:bidi="fa-IR"/>
        </w:rPr>
        <w:t xml:space="preserve"> ۱۳۸۳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۳۰۵).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حرکت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ابتدای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۱۳۳۰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تدریج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منتظره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۲۱ </w:t>
      </w:r>
      <w:r w:rsidRPr="00602653">
        <w:rPr>
          <w:rFonts w:ascii="Times New Roman" w:eastAsia="Calibri" w:hAnsi="Times New Roman" w:cs="B Nazanin" w:hint="cs"/>
          <w:szCs w:val="26"/>
          <w:rtl/>
          <w:lang w:bidi="fa-IR"/>
        </w:rPr>
        <w:t>رشته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مدرن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اتومبیل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وسایل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رادیو،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تلویزیون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۱۲۹ </w:t>
      </w:r>
      <w:r w:rsidRPr="00602653">
        <w:rPr>
          <w:rFonts w:ascii="Times New Roman" w:eastAsia="Calibri" w:hAnsi="Times New Roman" w:cs="B Nazanin" w:hint="cs"/>
          <w:szCs w:val="26"/>
          <w:rtl/>
          <w:lang w:bidi="fa-IR"/>
        </w:rPr>
        <w:t>هزار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۱۷۰ </w:t>
      </w:r>
      <w:r w:rsidRPr="00602653">
        <w:rPr>
          <w:rFonts w:ascii="Times New Roman" w:eastAsia="Calibri" w:hAnsi="Times New Roman" w:cs="B Nazanin" w:hint="cs"/>
          <w:szCs w:val="26"/>
          <w:rtl/>
          <w:lang w:bidi="fa-IR"/>
        </w:rPr>
        <w:t>هزار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۱۳۵۴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کاتوزیان،</w:t>
      </w:r>
      <w:r w:rsidRPr="00602653">
        <w:rPr>
          <w:rFonts w:ascii="Times New Roman" w:eastAsia="Calibri" w:hAnsi="Times New Roman" w:cs="B Nazanin"/>
          <w:szCs w:val="26"/>
          <w:rtl/>
          <w:lang w:bidi="fa-IR"/>
        </w:rPr>
        <w:t xml:space="preserve"> ۱۳۸۳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۳۲۹).</w:t>
      </w:r>
    </w:p>
    <w:p w14:paraId="7A3B1905"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۱۳۴۵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۱۳۷۵ </w:t>
      </w:r>
      <w:r w:rsidRPr="00602653">
        <w:rPr>
          <w:rFonts w:ascii="Times New Roman" w:eastAsia="Calibri" w:hAnsi="Times New Roman" w:cs="B Nazanin" w:hint="cs"/>
          <w:szCs w:val="26"/>
          <w:rtl/>
          <w:lang w:bidi="fa-IR"/>
        </w:rPr>
        <w:t>مجموعا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187:1377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مصادف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p>
    <w:p w14:paraId="483BC5E3" w14:textId="77777777" w:rsidR="008D6D76" w:rsidRPr="00602653" w:rsidRDefault="008D6D76" w:rsidP="008D6D76">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 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هتلداری،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۱۳۹۰۰۰۰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۱۳۳۵</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۱۸۳۳۰۰۰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۱۳۴۵ </w:t>
      </w:r>
      <w:r w:rsidRPr="00602653">
        <w:rPr>
          <w:rFonts w:ascii="Times New Roman" w:eastAsia="Calibri" w:hAnsi="Times New Roman" w:cs="B Nazanin" w:hint="cs"/>
          <w:szCs w:val="26"/>
          <w:rtl/>
          <w:lang w:bidi="fa-IR"/>
        </w:rPr>
        <w:t>رسیدند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۱۳۴۶</w:t>
      </w:r>
      <w:r w:rsidRPr="00602653">
        <w:rPr>
          <w:rFonts w:ascii="Times New Roman" w:eastAsia="Calibri" w:hAnsi="Times New Roman" w:cs="B Nazanin" w:hint="cs"/>
          <w:szCs w:val="26"/>
          <w:rtl/>
          <w:lang w:bidi="fa-IR"/>
        </w:rPr>
        <w:t xml:space="preserve">، ص </w:t>
      </w:r>
      <w:r w:rsidRPr="00602653">
        <w:rPr>
          <w:rFonts w:ascii="Times New Roman" w:eastAsia="Calibri" w:hAnsi="Times New Roman" w:cs="B Nazanin"/>
          <w:szCs w:val="26"/>
          <w:rtl/>
          <w:lang w:bidi="fa-IR"/>
        </w:rPr>
        <w:t>۱</w:t>
      </w:r>
      <w:r w:rsidRPr="00602653">
        <w:rPr>
          <w:rFonts w:ascii="Times New Roman" w:eastAsia="Calibri" w:hAnsi="Times New Roman" w:cs="B Nazanin" w:hint="cs"/>
          <w:szCs w:val="26"/>
          <w:rtl/>
          <w:lang w:bidi="fa-IR"/>
        </w:rPr>
        <w:t>7</w:t>
      </w:r>
      <w:r w:rsidRPr="00602653">
        <w:rPr>
          <w:rFonts w:ascii="Times New Roman" w:eastAsia="Calibri" w:hAnsi="Times New Roman" w:cs="B Nazanin"/>
          <w:szCs w:val="26"/>
          <w:rtl/>
          <w:lang w:bidi="fa-IR"/>
        </w:rPr>
        <w:t xml:space="preserve">۷).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۱۳۵۱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6/2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اختصاص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۱۳۵۶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۳۴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انحصار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کاتوزیان،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305:1383</w:t>
      </w:r>
      <w:r w:rsidRPr="00602653">
        <w:rPr>
          <w:rFonts w:ascii="Times New Roman" w:eastAsia="Calibri" w:hAnsi="Times New Roman" w:cs="B Nazanin"/>
          <w:szCs w:val="26"/>
          <w:rtl/>
          <w:lang w:bidi="fa-IR"/>
        </w:rPr>
        <w:t>).</w:t>
      </w:r>
    </w:p>
    <w:p w14:paraId="3823639E"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اعتبارات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۱۳۸۰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دلایل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۱۳۸۷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سابقه</w:t>
      </w:r>
      <w:r w:rsidRPr="00602653">
        <w:rPr>
          <w:rFonts w:ascii="Times New Roman" w:eastAsia="Calibri" w:hAnsi="Times New Roman" w:cs="B Nazanin"/>
          <w:szCs w:val="26"/>
          <w:rtl/>
          <w:lang w:bidi="fa-IR"/>
        </w:rPr>
        <w:t xml:space="preserve"> ۳/ ۲۱۵۶۵۰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4/10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ماقبل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۱۳۸۰)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هماهنگی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۱۳۸۳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۴۲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۱۳۴۹</w:t>
      </w:r>
      <w:r w:rsidRPr="00602653">
        <w:rPr>
          <w:rFonts w:ascii="Times New Roman" w:eastAsia="Calibri" w:hAnsi="Times New Roman" w:cs="B Nazanin" w:hint="cs"/>
          <w:szCs w:val="26"/>
          <w:rtl/>
          <w:lang w:bidi="fa-IR"/>
        </w:rPr>
        <w:t>، ص</w:t>
      </w:r>
      <w:r w:rsidRPr="00602653">
        <w:rPr>
          <w:rFonts w:ascii="Times New Roman" w:eastAsia="Calibri" w:hAnsi="Times New Roman" w:cs="B Nazanin"/>
          <w:szCs w:val="26"/>
          <w:rtl/>
          <w:lang w:bidi="fa-IR"/>
        </w:rPr>
        <w:t xml:space="preserve"> ۹۰).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مقاطع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۱۳۷۵)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۱۳۶۵)</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رابطه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معکوس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40B1692F" w14:textId="77777777" w:rsidR="008D6D76" w:rsidRPr="00602653" w:rsidRDefault="008D6D76" w:rsidP="000E27C2">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ادعا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تاریخی،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شغلی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۱۳۸۰)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هماهنگی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مشاغل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اصناف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بوروکراسی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شغلی،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معضل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پابرجاست.</w:t>
      </w:r>
    </w:p>
    <w:p w14:paraId="711D002B"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پاسخ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پرسش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معضل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استناد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عظیم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فناوری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اتوماتیک،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کمی‌دارند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برخلاف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زودبازده،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کوتاه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بنیامین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محقق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مسائل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رژیم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فناوری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یدکی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تجهیزات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w:t>
      </w:r>
      <w:r w:rsidR="000E27C2" w:rsidRPr="00602653">
        <w:rPr>
          <w:rFonts w:ascii="Times New Roman" w:eastAsia="Calibri" w:hAnsi="Times New Roman" w:cs="B Nazanin" w:hint="cs"/>
          <w:szCs w:val="26"/>
          <w:rtl/>
          <w:lang w:bidi="fa-IR"/>
        </w:rPr>
        <w:t>ش‌ها</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اسمیت،</w:t>
      </w:r>
      <w:r w:rsidRPr="00602653">
        <w:rPr>
          <w:rFonts w:ascii="Times New Roman" w:eastAsia="Calibri" w:hAnsi="Times New Roman" w:cs="B Nazanin"/>
          <w:szCs w:val="26"/>
          <w:rtl/>
          <w:lang w:bidi="fa-IR"/>
        </w:rPr>
        <w:t xml:space="preserve"> ۱۳۸۹</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۲۴۵). </w:t>
      </w:r>
    </w:p>
    <w:p w14:paraId="009C787F"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اسکاچيول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راستای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اسلامی‌به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شناسی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عصر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پهلوی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می‌گوید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دهه‌ی</w:t>
      </w:r>
      <w:r w:rsidRPr="00602653">
        <w:rPr>
          <w:rFonts w:ascii="Times New Roman" w:eastAsia="Calibri" w:hAnsi="Times New Roman" w:cs="B Nazanin"/>
          <w:szCs w:val="26"/>
          <w:rtl/>
          <w:lang w:bidi="fa-IR"/>
        </w:rPr>
        <w:t xml:space="preserve"> ۱۳۴۰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مبنای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کوچکی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اسکاچول،</w:t>
      </w:r>
      <w:r w:rsidRPr="00602653">
        <w:rPr>
          <w:rFonts w:ascii="Times New Roman" w:eastAsia="Calibri" w:hAnsi="Times New Roman" w:cs="B Nazanin"/>
          <w:szCs w:val="26"/>
          <w:rtl/>
          <w:lang w:bidi="fa-IR"/>
        </w:rPr>
        <w:t xml:space="preserve"> ۱۳۸۲</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۱۲۴). </w:t>
      </w:r>
      <w:r w:rsidRPr="00602653">
        <w:rPr>
          <w:rFonts w:ascii="Times New Roman" w:eastAsia="Calibri" w:hAnsi="Times New Roman" w:cs="B Nazanin" w:hint="cs"/>
          <w:szCs w:val="26"/>
          <w:rtl/>
          <w:lang w:bidi="fa-IR"/>
        </w:rPr>
        <w:t>البته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گوناگون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می‌پذیرد؛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عرصه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اتباع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افغانستان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پیروزی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اسلامی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کمک‌های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مبتنی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حامی‌پروری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موانع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p>
    <w:p w14:paraId="0DC751D1"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p>
    <w:p w14:paraId="329A82D0" w14:textId="77777777" w:rsidR="008D6D76" w:rsidRPr="00602653" w:rsidRDefault="00F16F4B" w:rsidP="000E27C2">
      <w:pPr>
        <w:pStyle w:val="ad"/>
        <w:bidi/>
        <w:rPr>
          <w:rFonts w:ascii="Times New Roman" w:hAnsi="Times New Roman"/>
          <w:rtl/>
          <w:lang w:bidi="fa-IR"/>
        </w:rPr>
      </w:pPr>
      <w:bookmarkStart w:id="68" w:name="_Toc55142703"/>
      <w:r>
        <w:rPr>
          <w:rFonts w:ascii="Times New Roman" w:hAnsi="Times New Roman" w:hint="cs"/>
          <w:rtl/>
          <w:lang w:bidi="fa-IR"/>
        </w:rPr>
        <w:t xml:space="preserve">2-14- </w:t>
      </w:r>
      <w:r w:rsidR="008D6D76" w:rsidRPr="00602653">
        <w:rPr>
          <w:rFonts w:ascii="Times New Roman" w:hAnsi="Times New Roman" w:hint="cs"/>
          <w:rtl/>
          <w:lang w:bidi="fa-IR"/>
        </w:rPr>
        <w:t>نفت</w:t>
      </w:r>
      <w:r w:rsidR="008D6D76" w:rsidRPr="00602653">
        <w:rPr>
          <w:rFonts w:ascii="Times New Roman" w:hAnsi="Times New Roman"/>
          <w:rtl/>
          <w:lang w:bidi="fa-IR"/>
        </w:rPr>
        <w:t xml:space="preserve"> </w:t>
      </w:r>
      <w:r w:rsidR="008D6D76" w:rsidRPr="00602653">
        <w:rPr>
          <w:rFonts w:ascii="Times New Roman" w:hAnsi="Times New Roman" w:hint="cs"/>
          <w:rtl/>
          <w:lang w:bidi="fa-IR"/>
        </w:rPr>
        <w:t>و</w:t>
      </w:r>
      <w:r w:rsidR="008D6D76" w:rsidRPr="00602653">
        <w:rPr>
          <w:rFonts w:ascii="Times New Roman" w:hAnsi="Times New Roman"/>
          <w:rtl/>
          <w:lang w:bidi="fa-IR"/>
        </w:rPr>
        <w:t xml:space="preserve"> </w:t>
      </w:r>
      <w:r w:rsidR="008D6D76" w:rsidRPr="00602653">
        <w:rPr>
          <w:rFonts w:ascii="Times New Roman" w:hAnsi="Times New Roman" w:hint="cs"/>
          <w:rtl/>
          <w:lang w:bidi="fa-IR"/>
        </w:rPr>
        <w:t>شاخص</w:t>
      </w:r>
      <w:r w:rsidR="008D6D76" w:rsidRPr="00602653">
        <w:rPr>
          <w:rFonts w:ascii="Times New Roman" w:hAnsi="Times New Roman"/>
          <w:rtl/>
          <w:lang w:bidi="fa-IR"/>
        </w:rPr>
        <w:t xml:space="preserve"> </w:t>
      </w:r>
      <w:r w:rsidR="008D6D76" w:rsidRPr="00602653">
        <w:rPr>
          <w:rFonts w:ascii="Times New Roman" w:hAnsi="Times New Roman" w:hint="cs"/>
          <w:rtl/>
          <w:lang w:bidi="fa-IR"/>
        </w:rPr>
        <w:t>نابرابری</w:t>
      </w:r>
      <w:bookmarkEnd w:id="68"/>
      <w:r w:rsidR="008D6D76" w:rsidRPr="00602653">
        <w:rPr>
          <w:rFonts w:ascii="Times New Roman" w:hAnsi="Times New Roman"/>
          <w:rtl/>
          <w:lang w:bidi="fa-IR"/>
        </w:rPr>
        <w:t xml:space="preserve"> </w:t>
      </w:r>
    </w:p>
    <w:p w14:paraId="6C993A44"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آرمان‌های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بشری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مصلحان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عدالت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هدف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برقراری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عدالت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کبیر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فرانسه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اهداف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اسلامی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شعار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شعارهای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می‌کردند،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تلاش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مضاعف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شهروندان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حکوم</w:t>
      </w:r>
      <w:r w:rsidR="0077758E" w:rsidRPr="00602653">
        <w:rPr>
          <w:rFonts w:ascii="Times New Roman" w:eastAsia="Calibri" w:hAnsi="Times New Roman" w:cs="B Nazanin" w:hint="cs"/>
          <w:szCs w:val="26"/>
          <w:rtl/>
          <w:lang w:bidi="fa-IR"/>
        </w:rPr>
        <w:t>ت‌ها</w:t>
      </w:r>
      <w:r w:rsidRPr="00602653">
        <w:rPr>
          <w:rFonts w:ascii="Times New Roman" w:eastAsia="Calibri" w:hAnsi="Times New Roman" w:cs="B Nazanin" w:hint="cs"/>
          <w:szCs w:val="26"/>
          <w:rtl/>
          <w:lang w:bidi="fa-IR"/>
        </w:rPr>
        <w:t>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سابقه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دیرینه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برخي</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امتیازاتی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تحصیل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دانش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محروم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w:t>
      </w:r>
    </w:p>
    <w:p w14:paraId="4D5D3CF3"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پیامدهای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نامطلوب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گزار</w:t>
      </w:r>
      <w:r w:rsidR="000E27C2" w:rsidRPr="00602653">
        <w:rPr>
          <w:rFonts w:ascii="Times New Roman" w:eastAsia="Calibri" w:hAnsi="Times New Roman" w:cs="B Nazanin" w:hint="cs"/>
          <w:szCs w:val="26"/>
          <w:rtl/>
          <w:lang w:bidi="fa-IR"/>
        </w:rPr>
        <w:t>ش‌ها</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۱۳۳۸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۱۳۵۲</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4552/0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۱۳۴۸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4946/0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۱۳۵۲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 79/51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56/55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54/27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6/26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 20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90/13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96/12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۴۷۰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۱۳۴۷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۵۱۴۴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۱۳۵۶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شيراوند،</w:t>
      </w:r>
      <w:r w:rsidRPr="00602653">
        <w:rPr>
          <w:rFonts w:ascii="Times New Roman" w:eastAsia="Calibri" w:hAnsi="Times New Roman" w:cs="B Nazanin"/>
          <w:szCs w:val="26"/>
          <w:rtl/>
          <w:lang w:bidi="fa-IR"/>
        </w:rPr>
        <w:t xml:space="preserve"> ۱۳۸۷</w:t>
      </w:r>
      <w:r w:rsidRPr="00602653">
        <w:rPr>
          <w:rFonts w:ascii="Times New Roman" w:eastAsia="Calibri" w:hAnsi="Times New Roman" w:cs="B Nazanin" w:hint="cs"/>
          <w:szCs w:val="26"/>
          <w:rtl/>
          <w:lang w:bidi="fa-IR"/>
        </w:rPr>
        <w:t>، ص</w:t>
      </w:r>
      <w:r w:rsidRPr="00602653">
        <w:rPr>
          <w:rFonts w:ascii="Times New Roman" w:eastAsia="Calibri" w:hAnsi="Times New Roman" w:cs="B Nazanin"/>
          <w:szCs w:val="26"/>
          <w:rtl/>
          <w:lang w:bidi="fa-IR"/>
        </w:rPr>
        <w:t xml:space="preserve"> ۱۱۱).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۱۳۴۸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جزء</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5/32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اختصاص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5/15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ثروتمندان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ثروتمندتر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شیراوند،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103:1387).</w:t>
      </w:r>
    </w:p>
    <w:p w14:paraId="0CF80A47"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دهه‌ی</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پهلوی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۱۳۵۰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۱۳۴۰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22AEEAA9" w14:textId="77777777" w:rsidR="008D6D76" w:rsidRPr="00602653" w:rsidRDefault="008D6D76" w:rsidP="000E27C2">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پیروزی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اسلامی‌</w:t>
      </w:r>
      <w:r w:rsidR="000E27C2"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عدالت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یارانه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اقداماتی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 تحولات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محسوسی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متفاوت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متعلق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۶).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 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ارقام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اعلام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نامحسوس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مشترک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w:t>
      </w:r>
    </w:p>
    <w:p w14:paraId="2B6D16F5" w14:textId="77777777" w:rsidR="008D6D76" w:rsidRPr="00602653"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تطبيق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ارقام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اعلام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۱۳۵۸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جمهوری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اسلامی‌یعنی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4618/0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مشاهده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مربوط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۶۵-۱۳۶۴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مصادف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۱۳۶۵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7/434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p>
    <w:p w14:paraId="13168C60" w14:textId="77777777" w:rsidR="008D6D76" w:rsidRPr="00602653" w:rsidRDefault="008D6D76" w:rsidP="000E27C2">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۱۳۷۹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۱۳۸۲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۴۰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كل،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09/13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1/12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پردرآمدتر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02/51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20/51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مدنی،</w:t>
      </w:r>
      <w:r w:rsidRPr="00602653">
        <w:rPr>
          <w:rFonts w:ascii="Times New Roman" w:eastAsia="Calibri" w:hAnsi="Times New Roman" w:cs="B Nazanin"/>
          <w:szCs w:val="26"/>
          <w:rtl/>
          <w:lang w:bidi="fa-IR"/>
        </w:rPr>
        <w:t xml:space="preserve"> ۱۳۸۶</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۱۱۷).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4/44170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۱۳۷۸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۵</w:t>
      </w:r>
      <w:r w:rsidRPr="00602653">
        <w:rPr>
          <w:rFonts w:ascii="Times New Roman" w:eastAsia="Calibri" w:hAnsi="Times New Roman" w:cs="B Nazanin" w:hint="cs"/>
          <w:szCs w:val="26"/>
          <w:rtl/>
          <w:lang w:bidi="fa-IR"/>
        </w:rPr>
        <w:t>/59448</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۱۳۷۹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۱۳۸۲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۱۳۸۲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9/128153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زمانی</w:t>
      </w:r>
      <w:r w:rsidRPr="00602653">
        <w:rPr>
          <w:rFonts w:ascii="Times New Roman" w:eastAsia="Calibri" w:hAnsi="Times New Roman" w:cs="B Nazanin"/>
          <w:szCs w:val="26"/>
          <w:rtl/>
          <w:lang w:bidi="fa-IR"/>
        </w:rPr>
        <w:t xml:space="preserve">). </w:t>
      </w:r>
    </w:p>
    <w:p w14:paraId="6313EA68" w14:textId="77777777" w:rsidR="008D6D76" w:rsidRDefault="008D6D76" w:rsidP="008D6D76">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بلکه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دامن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۱۳۷۷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 پیش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استمرار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گزارش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۱۹۹۸ (۱۳۷۷)</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۱۰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فقط</w:t>
      </w:r>
      <w:r w:rsidRPr="00602653">
        <w:rPr>
          <w:rFonts w:ascii="Times New Roman" w:eastAsia="Calibri" w:hAnsi="Times New Roman" w:cs="B Nazanin"/>
          <w:szCs w:val="26"/>
          <w:rtl/>
          <w:lang w:bidi="fa-IR"/>
        </w:rPr>
        <w:t xml:space="preserve"> 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اختصاص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ثروتمندترین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9/49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گزارش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42/0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اعلام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تشخیص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مصلحت،</w:t>
      </w:r>
      <w:r w:rsidRPr="00602653">
        <w:rPr>
          <w:rFonts w:ascii="Times New Roman" w:eastAsia="Calibri" w:hAnsi="Times New Roman" w:cs="B Nazanin"/>
          <w:szCs w:val="26"/>
          <w:rtl/>
          <w:lang w:bidi="fa-IR"/>
        </w:rPr>
        <w:t xml:space="preserve"> ۱۳۸۲</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w:t>
      </w:r>
      <w:r w:rsidRPr="00602653">
        <w:rPr>
          <w:rFonts w:ascii="Times New Roman" w:eastAsia="Calibri" w:hAnsi="Times New Roman" w:cs="B Nazanin"/>
          <w:szCs w:val="26"/>
          <w:rtl/>
          <w:lang w:bidi="fa-IR"/>
        </w:rPr>
        <w:t xml:space="preserve"> ۳۵۱).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38/0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آخرین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۸۶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404/0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۸۷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مسئولان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389/0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منتشر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گزارش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۲۰۰۸ (۱۳۸۷)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33/0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هشتاد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هشتمین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معرفی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تطبیقی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مقاطع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نامطلوب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دهد</w:t>
      </w:r>
      <w:r w:rsidRPr="00602653">
        <w:rPr>
          <w:rFonts w:ascii="Times New Roman" w:eastAsia="Calibri" w:hAnsi="Times New Roman" w:cs="B Nazanin"/>
          <w:szCs w:val="26"/>
          <w:rtl/>
          <w:lang w:bidi="fa-IR"/>
        </w:rPr>
        <w:t xml:space="preserve"> (ش</w:t>
      </w:r>
      <w:r w:rsidRPr="00602653">
        <w:rPr>
          <w:rFonts w:ascii="Times New Roman" w:eastAsia="Calibri" w:hAnsi="Times New Roman" w:cs="B Nazanin" w:hint="cs"/>
          <w:szCs w:val="26"/>
          <w:rtl/>
          <w:lang w:bidi="fa-IR"/>
        </w:rPr>
        <w:t>ی</w:t>
      </w:r>
      <w:r w:rsidRPr="00602653">
        <w:rPr>
          <w:rFonts w:ascii="Times New Roman" w:eastAsia="Calibri" w:hAnsi="Times New Roman" w:cs="B Nazanin" w:hint="eastAsia"/>
          <w:szCs w:val="26"/>
          <w:rtl/>
          <w:lang w:bidi="fa-IR"/>
        </w:rPr>
        <w:t>راوند،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111</w:t>
      </w:r>
      <w:r w:rsidRPr="00602653">
        <w:rPr>
          <w:rFonts w:ascii="Times New Roman" w:eastAsia="Calibri" w:hAnsi="Times New Roman" w:cs="B Nazanin"/>
          <w:szCs w:val="26"/>
          <w:rtl/>
          <w:lang w:bidi="fa-IR"/>
        </w:rPr>
        <w:t xml:space="preserve">:1387). </w:t>
      </w:r>
    </w:p>
    <w:p w14:paraId="1189C87A" w14:textId="77777777" w:rsidR="00DA5614" w:rsidRPr="00602653" w:rsidRDefault="00DA5614" w:rsidP="00DA5614">
      <w:pPr>
        <w:pStyle w:val="ad"/>
        <w:bidi/>
        <w:spacing w:before="480" w:after="300"/>
        <w:rPr>
          <w:rFonts w:ascii="Times New Roman" w:hAnsi="Times New Roman"/>
          <w:rtl/>
          <w:lang w:bidi="fa-IR"/>
        </w:rPr>
      </w:pPr>
      <w:r w:rsidRPr="00602653">
        <w:rPr>
          <w:rFonts w:ascii="Times New Roman" w:hAnsi="Times New Roman" w:hint="cs"/>
          <w:rtl/>
        </w:rPr>
        <w:t>-1- مبانی</w:t>
      </w:r>
      <w:r w:rsidRPr="00602653">
        <w:rPr>
          <w:rFonts w:ascii="Times New Roman" w:hAnsi="Times New Roman"/>
          <w:rtl/>
        </w:rPr>
        <w:t xml:space="preserve"> </w:t>
      </w:r>
      <w:r w:rsidRPr="00602653">
        <w:rPr>
          <w:rFonts w:ascii="Times New Roman" w:hAnsi="Times New Roman" w:hint="cs"/>
          <w:rtl/>
        </w:rPr>
        <w:t>نظری</w:t>
      </w:r>
      <w:r w:rsidRPr="00602653">
        <w:rPr>
          <w:rFonts w:ascii="Times New Roman" w:hAnsi="Times New Roman"/>
          <w:rtl/>
        </w:rPr>
        <w:t xml:space="preserve"> </w:t>
      </w:r>
      <w:r w:rsidRPr="00602653">
        <w:rPr>
          <w:rFonts w:ascii="Times New Roman" w:hAnsi="Times New Roman" w:hint="cs"/>
          <w:rtl/>
        </w:rPr>
        <w:t>نقش</w:t>
      </w:r>
      <w:r w:rsidRPr="00602653">
        <w:rPr>
          <w:rFonts w:ascii="Times New Roman" w:hAnsi="Times New Roman"/>
          <w:rtl/>
        </w:rPr>
        <w:t xml:space="preserve"> </w:t>
      </w:r>
      <w:r w:rsidRPr="00602653">
        <w:rPr>
          <w:rFonts w:ascii="Times New Roman" w:hAnsi="Times New Roman" w:hint="cs"/>
          <w:rtl/>
        </w:rPr>
        <w:t>نفت</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ساختار</w:t>
      </w:r>
      <w:r w:rsidRPr="00602653">
        <w:rPr>
          <w:rFonts w:ascii="Times New Roman" w:hAnsi="Times New Roman"/>
          <w:rtl/>
        </w:rPr>
        <w:t xml:space="preserve"> </w:t>
      </w:r>
      <w:r w:rsidRPr="00602653">
        <w:rPr>
          <w:rFonts w:ascii="Times New Roman" w:hAnsi="Times New Roman" w:hint="cs"/>
          <w:rtl/>
        </w:rPr>
        <w:t>اجتماعی</w:t>
      </w:r>
      <w:r w:rsidRPr="00602653">
        <w:rPr>
          <w:rFonts w:ascii="Times New Roman" w:hAnsi="Times New Roman"/>
          <w:rtl/>
        </w:rPr>
        <w:t xml:space="preserve"> </w:t>
      </w:r>
      <w:r w:rsidRPr="00602653">
        <w:rPr>
          <w:rFonts w:ascii="Times New Roman" w:hAnsi="Times New Roman" w:hint="cs"/>
          <w:rtl/>
        </w:rPr>
        <w:t>جامعه</w:t>
      </w:r>
      <w:r w:rsidRPr="00602653">
        <w:rPr>
          <w:rFonts w:ascii="Times New Roman" w:eastAsia="Calibri" w:hAnsi="Times New Roman" w:hint="cs"/>
          <w:b/>
          <w:bCs/>
          <w:szCs w:val="26"/>
          <w:rtl/>
          <w:lang w:bidi="fa-IR"/>
        </w:rPr>
        <w:t xml:space="preserve"> </w:t>
      </w:r>
    </w:p>
    <w:p w14:paraId="6DDCA8BD" w14:textId="77777777" w:rsidR="00DA5614" w:rsidRPr="00602653" w:rsidRDefault="00DA5614"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بیماری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هلندی</w:t>
      </w:r>
    </w:p>
    <w:p w14:paraId="4542523F"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اقتصاددانان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آثار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لكن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هلندی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اکونومیست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۱۹۷۷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توضیح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هلند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۱۹۶۰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ارزان‌تر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منجر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مزبور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 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می‌یابد (دلفروز، 1381).</w:t>
      </w:r>
    </w:p>
    <w:p w14:paraId="1C5A10D5"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زبان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روبرو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انگیزه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مستغلات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نامطلوب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رکود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عقب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خلاصه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هلندی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زدائی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وفور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نظرية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مذكور،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مبادله</w:t>
      </w:r>
      <w:r w:rsidRPr="00602653">
        <w:rPr>
          <w:rFonts w:ascii="Times New Roman" w:eastAsia="Calibri" w:hAnsi="Times New Roman" w:cs="B Nazanin"/>
          <w:szCs w:val="26"/>
          <w:vertAlign w:val="superscript"/>
          <w:rtl/>
          <w:lang w:bidi="fa-IR"/>
        </w:rPr>
        <w:footnoteReference w:id="39"/>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منقبض</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مبادله</w:t>
      </w:r>
      <w:r w:rsidRPr="00602653">
        <w:rPr>
          <w:rFonts w:ascii="Times New Roman" w:eastAsia="Calibri" w:hAnsi="Times New Roman" w:cs="B Nazanin"/>
          <w:szCs w:val="26"/>
          <w:vertAlign w:val="superscript"/>
          <w:rtl/>
          <w:lang w:bidi="fa-IR"/>
        </w:rPr>
        <w:footnoteReference w:id="40"/>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لذا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بازدهی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تضعیف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w:t>
      </w:r>
      <w:r w:rsidRPr="00602653">
        <w:rPr>
          <w:rFonts w:ascii="Times New Roman" w:eastAsia="Calibri" w:hAnsi="Times New Roman" w:cs="B Nazanin" w:hint="cs"/>
          <w:szCs w:val="26"/>
          <w:rtl/>
          <w:lang w:bidi="fa-IR"/>
        </w:rPr>
        <w:t>کارنیرو</w:t>
      </w:r>
      <w:r w:rsidRPr="00602653">
        <w:rPr>
          <w:rFonts w:ascii="Times New Roman" w:eastAsia="Calibri" w:hAnsi="Times New Roman" w:cs="B Nazanin"/>
          <w:szCs w:val="26"/>
          <w:vertAlign w:val="superscript"/>
          <w:rtl/>
          <w:lang w:bidi="fa-IR"/>
        </w:rPr>
        <w:footnoteReference w:id="41"/>
      </w:r>
      <w:r w:rsidRPr="00602653">
        <w:rPr>
          <w:rFonts w:ascii="Times New Roman" w:eastAsia="Calibri" w:hAnsi="Times New Roman" w:cs="B Nazanin" w:hint="cs"/>
          <w:szCs w:val="26"/>
          <w:rtl/>
          <w:lang w:bidi="fa-IR"/>
        </w:rPr>
        <w:t>، 2007؛ کلیر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گودریز</w:t>
      </w:r>
      <w:r w:rsidRPr="00602653">
        <w:rPr>
          <w:rFonts w:ascii="Times New Roman" w:eastAsia="Calibri" w:hAnsi="Times New Roman" w:cs="B Nazanin"/>
          <w:szCs w:val="26"/>
          <w:vertAlign w:val="superscript"/>
          <w:rtl/>
          <w:lang w:bidi="fa-IR"/>
        </w:rPr>
        <w:footnoteReference w:id="42"/>
      </w:r>
      <w:r w:rsidRPr="00602653">
        <w:rPr>
          <w:rFonts w:ascii="Times New Roman" w:eastAsia="Calibri" w:hAnsi="Times New Roman" w:cs="B Nazanin" w:hint="cs"/>
          <w:szCs w:val="26"/>
          <w:rtl/>
          <w:lang w:bidi="fa-IR"/>
        </w:rPr>
        <w:t>، 2007</w:t>
      </w:r>
      <w:r w:rsidRPr="00602653">
        <w:rPr>
          <w:rFonts w:ascii="Times New Roman" w:eastAsia="Calibri" w:hAnsi="Times New Roman" w:cs="B Nazanin"/>
          <w:szCs w:val="26"/>
          <w:rtl/>
          <w:lang w:bidi="fa-IR"/>
        </w:rPr>
        <w:t>).</w:t>
      </w:r>
    </w:p>
    <w:p w14:paraId="46447BF8" w14:textId="77777777" w:rsidR="00DA5614" w:rsidRPr="00602653" w:rsidRDefault="00DA5614"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اثر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مالیات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گیری</w:t>
      </w:r>
      <w:r w:rsidRPr="00602653">
        <w:rPr>
          <w:rFonts w:ascii="Times New Roman" w:hAnsi="Times New Roman"/>
          <w:vertAlign w:val="superscript"/>
          <w:rtl/>
          <w:lang w:bidi="fa-IR"/>
        </w:rPr>
        <w:footnoteReference w:id="43"/>
      </w:r>
    </w:p>
    <w:p w14:paraId="4C54A299"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اقتصاددانان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هنگامی‌که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دولتها مخارج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مسئولانه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چگونگی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روزنبام</w:t>
      </w:r>
      <w:r w:rsidRPr="00602653">
        <w:rPr>
          <w:rFonts w:ascii="Times New Roman" w:eastAsia="Calibri" w:hAnsi="Times New Roman" w:cs="B Nazanin"/>
          <w:szCs w:val="26"/>
          <w:vertAlign w:val="superscript"/>
          <w:rtl/>
          <w:lang w:bidi="fa-IR"/>
        </w:rPr>
        <w:footnoteReference w:id="44"/>
      </w:r>
      <w:r w:rsidRPr="00602653">
        <w:rPr>
          <w:rFonts w:ascii="Times New Roman" w:eastAsia="Calibri" w:hAnsi="Times New Roman" w:cs="B Nazanin"/>
          <w:szCs w:val="26"/>
          <w:rtl/>
          <w:lang w:bidi="fa-IR"/>
        </w:rPr>
        <w:t xml:space="preserve"> (۲۰۰۰)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امریکایی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۱۹۸</w:t>
      </w:r>
      <w:r w:rsidRPr="00602653">
        <w:rPr>
          <w:rFonts w:ascii="Times New Roman" w:eastAsia="Calibri" w:hAnsi="Times New Roman" w:cs="B Nazanin" w:hint="cs"/>
          <w:szCs w:val="26"/>
          <w:rtl/>
          <w:lang w:bidi="fa-IR"/>
        </w:rPr>
        <w:t>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۱۹۹</w:t>
      </w:r>
      <w:r w:rsidRPr="00602653">
        <w:rPr>
          <w:rFonts w:ascii="Times New Roman" w:eastAsia="Calibri" w:hAnsi="Times New Roman" w:cs="B Nazanin" w:hint="cs"/>
          <w:szCs w:val="26"/>
          <w:rtl/>
          <w:lang w:bidi="fa-IR"/>
        </w:rPr>
        <w:t>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 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مادران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تشویق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 (کاتوزیان، 1386).</w:t>
      </w:r>
    </w:p>
    <w:p w14:paraId="65EEA8B0"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مالیات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تصمیم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دنبال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انتخاب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تصویب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چگونگی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جانب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مؤثر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دلایل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تدریج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می‌گیرد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روالها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شفافيت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هزينه،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پاسخگوئی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مسئولیت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تنبیه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تشویق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هنگامی‌که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پاسخگوئی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مسئولیت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منتفی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نامبرده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می‌دهند (یوسفی، 1384).</w:t>
      </w:r>
    </w:p>
    <w:p w14:paraId="0FCA515D" w14:textId="77777777" w:rsidR="00DA5614" w:rsidRPr="00602653" w:rsidRDefault="00DA5614"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اثر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هزینه‌ای</w:t>
      </w:r>
    </w:p>
    <w:p w14:paraId="5FA02610"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هنگامی‌که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نهادهای دموکراتیک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منتقد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معارض</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هزینه‌ای</w:t>
      </w:r>
      <w:r w:rsidRPr="00602653">
        <w:rPr>
          <w:rFonts w:ascii="Times New Roman" w:eastAsia="Calibri" w:hAnsi="Times New Roman" w:cs="B Nazanin"/>
          <w:szCs w:val="26"/>
          <w:vertAlign w:val="superscript"/>
          <w:rtl/>
          <w:lang w:bidi="fa-IR"/>
        </w:rPr>
        <w:footnoteReference w:id="45"/>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ابعاد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ذی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نفعان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حکومت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معمولا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ماشين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متخصص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بالادستی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پائین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معمولا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نفت‌خیز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عقب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حکومتی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هشام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رابطه‌ی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رابطه‌ی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هشام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وانگ</w:t>
      </w:r>
      <w:r w:rsidRPr="00602653">
        <w:rPr>
          <w:rFonts w:ascii="Times New Roman" w:eastAsia="Calibri" w:hAnsi="Times New Roman" w:cs="B Nazanin"/>
          <w:szCs w:val="26"/>
          <w:vertAlign w:val="superscript"/>
          <w:rtl/>
          <w:lang w:bidi="fa-IR"/>
        </w:rPr>
        <w:footnoteReference w:id="46"/>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۱۹۹۷).</w:t>
      </w:r>
    </w:p>
    <w:p w14:paraId="1DE12661" w14:textId="77777777" w:rsidR="00DA5614" w:rsidRPr="00602653" w:rsidRDefault="00DA5614"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اثر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مدرن</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سازی</w:t>
      </w:r>
      <w:r w:rsidRPr="00602653">
        <w:rPr>
          <w:rFonts w:ascii="Times New Roman" w:hAnsi="Times New Roman"/>
          <w:vertAlign w:val="superscript"/>
          <w:rtl/>
          <w:lang w:bidi="fa-IR"/>
        </w:rPr>
        <w:footnoteReference w:id="47"/>
      </w:r>
    </w:p>
    <w:p w14:paraId="618A26A9"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حکومت‌های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ملاحظه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نمی‌بینند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نمی‌بینند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ناکارآئی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الوصول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می‌پوشانند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اعتماد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لیاقت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سپارند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دولتها 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شایسته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اعتماد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شایستگی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سازمان‌دهی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قدرت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حذف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حكومت‌ها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دامنه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غنای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طبیبیان،</w:t>
      </w:r>
      <w:r w:rsidRPr="00602653">
        <w:rPr>
          <w:rFonts w:ascii="Times New Roman" w:eastAsia="Calibri" w:hAnsi="Times New Roman" w:cs="B Nazanin"/>
          <w:szCs w:val="26"/>
          <w:rtl/>
          <w:lang w:bidi="fa-IR"/>
        </w:rPr>
        <w:t xml:space="preserve"> ۱۳۸۷)</w:t>
      </w:r>
    </w:p>
    <w:p w14:paraId="0BFA0FEB" w14:textId="77777777" w:rsidR="00DA5614" w:rsidRPr="00602653" w:rsidRDefault="00DA5614"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lastRenderedPageBreak/>
        <w:t>بی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ثباتی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درآمدی</w:t>
      </w:r>
    </w:p>
    <w:p w14:paraId="13415AC7"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ثباتی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vertAlign w:val="superscript"/>
          <w:rtl/>
          <w:lang w:bidi="fa-IR"/>
        </w:rPr>
        <w:footnoteReference w:id="48"/>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نوسانات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منتفی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پروژه‌های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نسنجيده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پروژه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مسابح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البیان،</w:t>
      </w:r>
      <w:r w:rsidRPr="00602653">
        <w:rPr>
          <w:rFonts w:ascii="Times New Roman" w:eastAsia="Calibri" w:hAnsi="Times New Roman" w:cs="B Nazanin"/>
          <w:szCs w:val="26"/>
          <w:rtl/>
          <w:lang w:bidi="fa-IR"/>
        </w:rPr>
        <w:t xml:space="preserve"> ۱۳۸۷). </w:t>
      </w:r>
      <w:r w:rsidRPr="00602653">
        <w:rPr>
          <w:rFonts w:ascii="Times New Roman" w:eastAsia="Calibri" w:hAnsi="Times New Roman" w:cs="B Nazanin" w:hint="cs"/>
          <w:szCs w:val="26"/>
          <w:rtl/>
          <w:lang w:bidi="fa-IR"/>
        </w:rPr>
        <w:t>السينا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رودریک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معتقدند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ثباتی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بهینه‌اش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موضوع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دنبال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الستا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رودریک</w:t>
      </w:r>
      <w:r w:rsidRPr="00602653">
        <w:rPr>
          <w:rFonts w:ascii="Times New Roman" w:eastAsia="Calibri" w:hAnsi="Times New Roman" w:cs="B Nazanin"/>
          <w:szCs w:val="26"/>
          <w:vertAlign w:val="superscript"/>
          <w:rtl/>
          <w:lang w:bidi="fa-IR"/>
        </w:rPr>
        <w:footnoteReference w:id="49"/>
      </w:r>
      <w:r w:rsidRPr="00602653">
        <w:rPr>
          <w:rFonts w:ascii="Times New Roman" w:eastAsia="Calibri" w:hAnsi="Times New Roman" w:cs="B Nazanin"/>
          <w:szCs w:val="26"/>
          <w:rtl/>
          <w:lang w:bidi="fa-IR"/>
        </w:rPr>
        <w:t>. ۱۹۹۴)</w:t>
      </w:r>
    </w:p>
    <w:p w14:paraId="4D4444CE"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p>
    <w:p w14:paraId="4F107BBC" w14:textId="77777777" w:rsidR="00DA5614" w:rsidRPr="00602653" w:rsidRDefault="00DA5614"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اثر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نهادی</w:t>
      </w:r>
    </w:p>
    <w:p w14:paraId="4667C086"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ادبیات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موضوع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می‌پردازد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تضمین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کیفیت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اختلال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تخصیص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مولد،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 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انگیزه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مولد،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مولد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می‌آید،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تضعیف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انگیزه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کارآفرینانه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 محاق قرار می‌گیرند (مهرآرا و همکاران، 1390). سالا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مارتین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سابرامانیان</w:t>
      </w:r>
      <w:r w:rsidRPr="00602653">
        <w:rPr>
          <w:rFonts w:ascii="Times New Roman" w:eastAsia="Calibri" w:hAnsi="Times New Roman" w:cs="B Nazanin"/>
          <w:szCs w:val="26"/>
          <w:vertAlign w:val="superscript"/>
          <w:rtl/>
          <w:lang w:bidi="fa-IR"/>
        </w:rPr>
        <w:footnoteReference w:id="50"/>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۲۰۰۳)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کیفیت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vertAlign w:val="superscript"/>
          <w:rtl/>
          <w:lang w:bidi="fa-IR"/>
        </w:rPr>
        <w:footnoteReference w:id="51"/>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معرفی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کردند (دلفروز،1381).</w:t>
      </w:r>
    </w:p>
    <w:p w14:paraId="1551BDBB" w14:textId="77777777" w:rsidR="00DA5614" w:rsidRPr="00602653" w:rsidRDefault="00DA5614"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رانت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پرنوسان</w:t>
      </w:r>
    </w:p>
    <w:p w14:paraId="7BE87BBB"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تفسیر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نوسانات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عرضه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ذاتی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نوسانات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تقاضا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قيمتها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نوسانات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اطمینان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اختلال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همکاران،</w:t>
      </w:r>
      <w:r w:rsidRPr="00602653">
        <w:rPr>
          <w:rFonts w:ascii="Times New Roman" w:eastAsia="Calibri" w:hAnsi="Times New Roman" w:cs="B Nazanin"/>
          <w:szCs w:val="26"/>
          <w:rtl/>
          <w:lang w:bidi="fa-IR"/>
        </w:rPr>
        <w:t xml:space="preserve"> ۱۳</w:t>
      </w:r>
      <w:r w:rsidRPr="00602653">
        <w:rPr>
          <w:rFonts w:ascii="Times New Roman" w:eastAsia="Calibri" w:hAnsi="Times New Roman" w:cs="B Nazanin" w:hint="cs"/>
          <w:szCs w:val="26"/>
          <w:rtl/>
          <w:lang w:bidi="fa-IR"/>
        </w:rPr>
        <w:t>9</w:t>
      </w:r>
      <w:r w:rsidRPr="00602653">
        <w:rPr>
          <w:rFonts w:ascii="Times New Roman" w:eastAsia="Calibri" w:hAnsi="Times New Roman" w:cs="B Nazanin"/>
          <w:szCs w:val="26"/>
          <w:rtl/>
          <w:lang w:bidi="fa-IR"/>
        </w:rPr>
        <w:t xml:space="preserve">۰).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نوسانات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رامی</w:t>
      </w:r>
      <w:r w:rsidRPr="00602653">
        <w:rPr>
          <w:rFonts w:ascii="Times New Roman" w:eastAsia="Calibri" w:hAnsi="Times New Roman" w:cs="B Nazanin"/>
          <w:szCs w:val="26"/>
          <w:vertAlign w:val="superscript"/>
          <w:rtl/>
          <w:lang w:bidi="fa-IR"/>
        </w:rPr>
        <w:footnoteReference w:id="52"/>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۱۹۵۵)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آیزمن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ماریون</w:t>
      </w:r>
      <w:r w:rsidRPr="00602653">
        <w:rPr>
          <w:rFonts w:ascii="Times New Roman" w:eastAsia="Calibri" w:hAnsi="Times New Roman" w:cs="B Nazanin"/>
          <w:szCs w:val="26"/>
          <w:vertAlign w:val="superscript"/>
          <w:rtl/>
          <w:lang w:bidi="fa-IR"/>
        </w:rPr>
        <w:footnoteReference w:id="53"/>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1444)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 (کاتوزیان، 1386).</w:t>
      </w:r>
    </w:p>
    <w:p w14:paraId="20DFBC1B" w14:textId="77777777" w:rsidR="00DA5614" w:rsidRPr="00602653" w:rsidRDefault="00DA5614" w:rsidP="007F5D6E">
      <w:pPr>
        <w:pStyle w:val="ListParagraph"/>
        <w:numPr>
          <w:ilvl w:val="0"/>
          <w:numId w:val="20"/>
        </w:num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توجیه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غیر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خطی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بودن</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اثر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درآمد</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نفت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بر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رفاه</w:t>
      </w:r>
      <w:r w:rsidRPr="00602653">
        <w:rPr>
          <w:rFonts w:ascii="Times New Roman" w:eastAsia="Calibri" w:hAnsi="Times New Roman" w:cs="B Nazanin"/>
          <w:b/>
          <w:bCs/>
          <w:szCs w:val="26"/>
          <w:rtl/>
        </w:rPr>
        <w:t xml:space="preserve"> </w:t>
      </w:r>
    </w:p>
    <w:p w14:paraId="4240255C"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متعاقب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۱۹۷</w:t>
      </w:r>
      <w:r w:rsidRPr="00602653">
        <w:rPr>
          <w:rFonts w:ascii="Times New Roman" w:eastAsia="Calibri" w:hAnsi="Times New Roman" w:cs="B Nazanin" w:hint="cs"/>
          <w:szCs w:val="26"/>
          <w:rtl/>
          <w:lang w:bidi="fa-IR"/>
        </w:rPr>
        <w:t>4</w:t>
      </w:r>
      <w:r w:rsidRPr="00602653">
        <w:rPr>
          <w:rFonts w:ascii="Times New Roman" w:eastAsia="Calibri" w:hAnsi="Times New Roman" w:cs="B Nazanin"/>
          <w:szCs w:val="26"/>
          <w:rtl/>
          <w:lang w:bidi="fa-IR"/>
        </w:rPr>
        <w:t xml:space="preserve">- ۱۹۷۰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۱۹۸۰</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روبرو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آثار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۱۹۸۳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قیمت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مکزیک،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ونزوئلا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اندونزی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بحران‌های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نیجریه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کودتا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حکومت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انقلاب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الجزایر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خشونت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خونباری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روبرو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اقداماتی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آنجا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عضو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اوپک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تقریبا تک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محسوب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 یا 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حقیقت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برآیند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ظاهر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کانالهای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 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آستانه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غلبه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همکاران،</w:t>
      </w:r>
      <w:r w:rsidRPr="00602653">
        <w:rPr>
          <w:rFonts w:ascii="Times New Roman" w:eastAsia="Calibri" w:hAnsi="Times New Roman" w:cs="B Nazanin"/>
          <w:szCs w:val="26"/>
          <w:rtl/>
          <w:lang w:bidi="fa-IR"/>
        </w:rPr>
        <w:t xml:space="preserve"> ۱</w:t>
      </w:r>
      <w:r w:rsidRPr="00602653">
        <w:rPr>
          <w:rFonts w:ascii="Times New Roman" w:eastAsia="Calibri" w:hAnsi="Times New Roman" w:cs="B Nazanin" w:hint="cs"/>
          <w:szCs w:val="26"/>
          <w:rtl/>
          <w:lang w:bidi="fa-IR"/>
        </w:rPr>
        <w:t>390</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p>
    <w:p w14:paraId="31E61430"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بودجه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عضو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اپک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ترکیب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تقاضای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تقاضای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مکانیزم‌هایی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باثیات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استحکام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 (عسگری، 1389)</w:t>
      </w:r>
      <w:r w:rsidRPr="00602653">
        <w:rPr>
          <w:rFonts w:ascii="Times New Roman" w:eastAsia="Calibri" w:hAnsi="Times New Roman" w:cs="B Nazanin"/>
          <w:szCs w:val="26"/>
          <w:rtl/>
          <w:lang w:bidi="fa-IR"/>
        </w:rPr>
        <w:t xml:space="preserve">. </w:t>
      </w:r>
    </w:p>
    <w:p w14:paraId="62A14024"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دولین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لوین</w:t>
      </w:r>
      <w:r w:rsidRPr="00602653">
        <w:rPr>
          <w:rFonts w:ascii="Times New Roman" w:eastAsia="Calibri" w:hAnsi="Times New Roman" w:cs="B Nazanin"/>
          <w:szCs w:val="26"/>
          <w:vertAlign w:val="superscript"/>
          <w:rtl/>
          <w:lang w:bidi="fa-IR"/>
        </w:rPr>
        <w:footnoteReference w:id="54"/>
      </w:r>
      <w:r w:rsidRPr="00602653">
        <w:rPr>
          <w:rFonts w:ascii="Times New Roman" w:eastAsia="Calibri" w:hAnsi="Times New Roman" w:cs="B Nazanin"/>
          <w:szCs w:val="26"/>
          <w:rtl/>
          <w:lang w:bidi="fa-IR"/>
        </w:rPr>
        <w:t xml:space="preserve"> (۲۰۰۵) </w:t>
      </w:r>
      <w:r w:rsidRPr="00602653">
        <w:rPr>
          <w:rFonts w:ascii="Times New Roman" w:eastAsia="Calibri" w:hAnsi="Times New Roman" w:cs="B Nazanin" w:hint="cs"/>
          <w:szCs w:val="26"/>
          <w:rtl/>
          <w:lang w:bidi="fa-IR"/>
        </w:rPr>
        <w:t>بیان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اختلال‌های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مربوط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رکود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معضلانی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کینزی،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ظرفیت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اضافی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كامل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عرضه،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بلکه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برون‌رانی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تنگنا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 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اضافی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نحو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مطلوب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تكانة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تکانه‌ی 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حقیقت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دامنه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اضافی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 ظرفیت‌های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اضافی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تخصیص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اختلال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سرمایه‌گذاری‌های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پروژه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آثار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ناکارایی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نحو چشم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قدرت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رقابت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بازدهی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انگیزه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همکاران،</w:t>
      </w:r>
      <w:r w:rsidRPr="00602653">
        <w:rPr>
          <w:rFonts w:ascii="Times New Roman" w:eastAsia="Calibri" w:hAnsi="Times New Roman" w:cs="B Nazanin"/>
          <w:szCs w:val="26"/>
          <w:rtl/>
          <w:lang w:bidi="fa-IR"/>
        </w:rPr>
        <w:t xml:space="preserve"> ۱۳۹۰).</w:t>
      </w:r>
    </w:p>
    <w:p w14:paraId="5F268296" w14:textId="77777777" w:rsidR="00DA5614" w:rsidRPr="00602653" w:rsidRDefault="00DA5614" w:rsidP="00DA5614">
      <w:pPr>
        <w:bidi/>
        <w:spacing w:after="0" w:line="288" w:lineRule="auto"/>
        <w:jc w:val="both"/>
        <w:rPr>
          <w:rFonts w:ascii="Times New Roman" w:eastAsia="Calibri" w:hAnsi="Times New Roman" w:cs="B Nazanin"/>
          <w:szCs w:val="26"/>
          <w:rtl/>
          <w:lang w:bidi="fa-IR"/>
        </w:rPr>
      </w:pPr>
    </w:p>
    <w:p w14:paraId="636CA8B4" w14:textId="77777777" w:rsidR="00DA5614" w:rsidRPr="00602653" w:rsidRDefault="00DA5614" w:rsidP="00DA5614">
      <w:pPr>
        <w:pStyle w:val="ad"/>
        <w:bidi/>
        <w:rPr>
          <w:rFonts w:ascii="Times New Roman" w:hAnsi="Times New Roman"/>
          <w:rtl/>
        </w:rPr>
      </w:pPr>
      <w:bookmarkStart w:id="69" w:name="_Toc55142707"/>
      <w:r w:rsidRPr="00602653">
        <w:rPr>
          <w:rFonts w:ascii="Times New Roman" w:hAnsi="Times New Roman" w:hint="cs"/>
          <w:rtl/>
        </w:rPr>
        <w:t>3-2- بررسی مفهوم سرمایه اجتماعی و ساختار اجتماعی</w:t>
      </w:r>
      <w:bookmarkEnd w:id="69"/>
    </w:p>
    <w:p w14:paraId="5A90F707" w14:textId="77777777" w:rsidR="00DA5614" w:rsidRPr="00602653" w:rsidRDefault="00DA5614" w:rsidP="00DA5614">
      <w:pPr>
        <w:bidi/>
        <w:spacing w:before="100" w:beforeAutospacing="1"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خیلی خلاصه، از نظر اقتصاددانان برای آنکه هر جامعه ای در فرآیند رشد و توسعه پایدار و درون زا قرار گیرد، نیاز به سه دسته سرمایه دارد</w:t>
      </w:r>
      <w:r w:rsidRPr="00602653">
        <w:rPr>
          <w:rFonts w:ascii="Times New Roman" w:eastAsia="Times New Roman" w:hAnsi="Times New Roman" w:cs="B Nazanin"/>
          <w:color w:val="000000"/>
          <w:szCs w:val="26"/>
        </w:rPr>
        <w:t xml:space="preserve">: </w:t>
      </w:r>
      <w:r w:rsidRPr="00602653">
        <w:rPr>
          <w:rFonts w:ascii="Times New Roman" w:eastAsia="Times New Roman" w:hAnsi="Times New Roman" w:cs="B Nazanin" w:hint="cs"/>
          <w:color w:val="000000"/>
          <w:szCs w:val="26"/>
          <w:rtl/>
        </w:rPr>
        <w:t>سرمایه اقتصادی، سرمایه انسانی و سرمایه اجتماعی. بگذارید از یک مثال کمک بگیریم. کارخانه ای را در نظر بگیریم که در یک سالن بزرگ یک خط تولید بسیار مدرن و مجهز را مستقر کرده است. اکنون این تجهیزات «سرمایه اقتصادی» این کارخانه محسوب می‌شوند. اکنون هرچه مدیر کارخانه خطاب به خط تولید فرمان دهد و فریاد بزند که تولید کنید، هیچ تولیدی رخ نخواهد. این کارخانه برای تولید نیازمند انواع نیروی کار ساده، ماهر و متخصص است (علیخانی، 1390)</w:t>
      </w:r>
      <w:r w:rsidRPr="00602653">
        <w:rPr>
          <w:rFonts w:ascii="Times New Roman" w:eastAsia="Times New Roman" w:hAnsi="Times New Roman" w:cs="B Nazanin"/>
          <w:color w:val="000000"/>
          <w:szCs w:val="26"/>
        </w:rPr>
        <w:t>.</w:t>
      </w:r>
    </w:p>
    <w:p w14:paraId="0661A821"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lastRenderedPageBreak/>
        <w:t>وقتی مدیر کارخانه همه نوع نیروی کار لازم برای استقرار در اطراف خط تولید را استخدام کرد، این کارخانه «سرمایه انسانی» لازم برای تولید را نیز در اختیار دارد. اکنون فرض کنید مدیر کارخانه نیروهای استخدام شده جمع کند و آنان را روانه سالن تولید کند و به آنان فرمان دهد که تولید را شروع کنند؟ اما باز تولیدی انجام نمی‌شود. چرا؟ چون هیچکس نمی‌داند وظیفه او چیست، کجا باید مستقر شود، چه کاری باید انجام دهد، از چه کسی دستور بگیرد، با چه کسانی همکاری کند، به چه کسانی فرمان دهد، به چه کسی اعتماد کند، از چه کسی حقوق بگیرد، چه کسی کارش را تایید کند و چه مقدار کار کند؟ تولید تنها زمانی آغاز خواهد شد که همه اینها مشخص شده باشد (کردزاده، 1390)</w:t>
      </w:r>
      <w:r w:rsidRPr="00602653">
        <w:rPr>
          <w:rFonts w:ascii="Times New Roman" w:eastAsia="Times New Roman" w:hAnsi="Times New Roman" w:cs="B Nazanin"/>
          <w:color w:val="000000"/>
          <w:szCs w:val="26"/>
        </w:rPr>
        <w:t>.</w:t>
      </w:r>
    </w:p>
    <w:p w14:paraId="6B7BB2A2"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بنابراین وقتی روابط بین افراد (نیروی کار) تعریف شد، وقتی افراد همدیگر را شناختند، وقتی مسوولیت‌ها روشن شد، وقتی همکاری آغاز شد، وقتی اعتماد شکل گرفت، وقتی افراد با هم صمیمی‌شدند و در انجام فعالیت‌ها همدیگر را یاری کردند، وقتی برای رفع مشکلات یکدیگر، به صورت جمعی اقدام کردند، وقتی در تحویل گرفتن مواد اولیه و تحویل دادن لوازم تولید شده به یکدیگر اعتماد کردند، وقتی استانداردها را رعایت کردند، وقتی سلسله مراتب سازمانی را پذیرفتند و از مسوولان ارشد اطاعت کردند و وقتی صدها اقدام دیگر از این دست انجام شد، آنگاه تولید رخ می‌دهد. به مجموعه این ویژگی ها که فضای عمومی محیط کار را شکل می‌دهد، «سرمایه اجتماعی» می‌گوییم. اگر هر دو نوع دیگر سرمایه وجود داشته باشد ولی سرمایه اجتماعی وجود نداشته باشد، تولید شکل نمی‌گیرد اما برعکس آن چرا. یعنی اگر سرمایه اجتماعی وجود داشته باشد اما سایر سرمایه‌ها مفقود باشد یا اندک باشد، باز افراد می‌توانند با همکاری با یکدیگر، خط تولید را به راه بیندازند (خضری، 1381)</w:t>
      </w:r>
      <w:r w:rsidRPr="00602653">
        <w:rPr>
          <w:rFonts w:ascii="Times New Roman" w:eastAsia="Times New Roman" w:hAnsi="Times New Roman" w:cs="B Nazanin"/>
          <w:color w:val="000000"/>
          <w:szCs w:val="26"/>
        </w:rPr>
        <w:t>.</w:t>
      </w:r>
    </w:p>
    <w:p w14:paraId="0380D6FC"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بنابراین سرمایه اجتماعی شرط لازم برای تحقق تولید است. همین وضعیت در جامعه نیز برقرار است. سرمایه‌گذاری و فعالیت‌های تولیدی و زاینده در جامعه وقتی شکل می‌گیرد که سرمایه اجتماعی در جامعه در حد مناسبی برقرار باشد. اگر افراد به هم اعتماد نکنند، مبادله که بنیادی ترین نوع ارتباط اجتماعی است کند یا پرهزینه می‌شود. هرچه در جامعه ای اعتماد، همیاری، مشارکت، قانونگرایی، هنجارهای اخلاقی و سایر ویژگی‌های مثبت از این دست فراوان تر باشد، سطح سرمایه اجتماعی بالاتر است و فعالیت‌های اقتصادی و اجتماعی کم هزینه تر انجام می‌شود (کردزاده، 1390)</w:t>
      </w:r>
      <w:r w:rsidRPr="00602653">
        <w:rPr>
          <w:rFonts w:ascii="Times New Roman" w:eastAsia="Times New Roman" w:hAnsi="Times New Roman" w:cs="B Nazanin"/>
          <w:color w:val="000000"/>
          <w:szCs w:val="26"/>
        </w:rPr>
        <w:t>.</w:t>
      </w:r>
    </w:p>
    <w:p w14:paraId="00C424D8"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چراکه مبادله‌ها راحت تر صورت می‌گیرد. در واقع سرمایه اجتماعی را به یک ماده اجتماعی تشبیه می‌کنند که همزمان نقش چسب و روغن اجتماعی را بازی می‌کند یعنی همچون یک چسب افراد را در کنار هم نگه می‌دارد و به همکاری وا می‌دارد و هم مثل روغن، اصطکاک اجتماعی را کاهش می‌دهد یعنی ارتباط ها مبادله ها و تعاملات افراد را تسهیل و کم هزینه می‌کند بنابراین همچون مثال تولید در کارخانه، در جامعه نیز وجود سطح قابل قبولی از سرمایه اجتماعی برای شکل گیری فرآیندهای خلاق تولیدی و سرمایه گذاری‌های پرخطر، لازم است (بشیریه،1382)</w:t>
      </w:r>
      <w:r w:rsidRPr="00602653">
        <w:rPr>
          <w:rFonts w:ascii="Times New Roman" w:eastAsia="Times New Roman" w:hAnsi="Times New Roman" w:cs="B Nazanin"/>
          <w:color w:val="000000"/>
          <w:szCs w:val="26"/>
        </w:rPr>
        <w:t>.</w:t>
      </w:r>
    </w:p>
    <w:p w14:paraId="7FC614C8"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lastRenderedPageBreak/>
        <w:t>هرچه سطح سرمایه اجتماعی در جامعه‌ای بالاتر رود، فعالیت‌ها و سرمایه گذاری‌ها بیشتر به سوی فعالیت‌های بلند مدت و پر خطر سوق می‌یابد و برعکس، در جامعه ای که سطح سرمایه اجتماعی آن پایین است، همه می‌کوشند تا سود خود را در کوتاه مدت و به سرعت کسب کنند و از درگیر شدن در فعالیت‌های زمان بر و پرخطر اقتصادی، پرهیز کنند. در شرایطی که سرمایه اجتماعی پایین است، هرکس به اصطلاح کلاه خویش را می‌گیرد تا باد نبرد و در این شرایط دیگر کسی به فکر فعالیت‌های جدی، بلند مدت، ماندگار، پرخطر و مفید برای خود و جامعه، نخواهد بود. (سلطانی، 1391).</w:t>
      </w:r>
    </w:p>
    <w:p w14:paraId="6D184433"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p>
    <w:p w14:paraId="56FD5462" w14:textId="77777777" w:rsidR="00DA5614" w:rsidRPr="00602653" w:rsidRDefault="00DA5614" w:rsidP="00DA5614">
      <w:pPr>
        <w:pStyle w:val="ad"/>
        <w:bidi/>
        <w:rPr>
          <w:rFonts w:ascii="Times New Roman" w:hAnsi="Times New Roman"/>
          <w:rtl/>
        </w:rPr>
      </w:pPr>
      <w:bookmarkStart w:id="70" w:name="_Toc55142708"/>
      <w:r w:rsidRPr="00602653">
        <w:rPr>
          <w:rFonts w:ascii="Times New Roman" w:hAnsi="Times New Roman" w:hint="cs"/>
          <w:rtl/>
        </w:rPr>
        <w:t>3-3- کمبود ژنتیک سرمایه اجتماعی در ایران</w:t>
      </w:r>
      <w:bookmarkEnd w:id="70"/>
    </w:p>
    <w:p w14:paraId="4F9B172E" w14:textId="77777777" w:rsidR="00DA5614" w:rsidRPr="00602653" w:rsidRDefault="00DA5614" w:rsidP="00DA5614">
      <w:pPr>
        <w:bidi/>
        <w:spacing w:before="100" w:beforeAutospacing="1"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ایران کشوری است کهن و با فرهنگی تاریخی. این ویژگی گرچه جامعه ایران را واجد قابلیت‌ها و توانایی های ویژه ای می سازد اما در عین حال تحقق برخی تحولات لازم برای ورود ایران به دنیای جدید و سازگاری آن با اقتضائات جهان نو را نیز دشوار می سازد. اندیشه ها، باورها و عادات کهن فرهنگی، معمولاً به سادگی کنار نهاده نمی‌شوند. همانگونه که احتمال رخ دادن تحولات رفتاری در پیران کاهش می‌یابد، تغییرات نهادی در جوامع کهن نیز به سادگی میسر نمی‌شود. در واقع ویژگی ها و عادات رفتاری دیرپای، همانگونه که شکل گیری شان به زمان زیادی نیاز دارد، زایل شدن شان نیز زمان بر است. به دیگر سخن، هرچه ملتی دیرپاتر و کهن‌تر باشد، تحول در ویژگی‌ها و عادات رفتاری‌اش نیز کندتر و پرهزینه تر خواهد بود (علیخانی، 1390</w:t>
      </w:r>
      <w:r w:rsidRPr="00602653">
        <w:rPr>
          <w:rFonts w:ascii="Times New Roman" w:eastAsia="Times New Roman" w:hAnsi="Times New Roman" w:cs="B Nazanin" w:hint="cs"/>
          <w:color w:val="000000"/>
          <w:szCs w:val="26"/>
          <w:rtl/>
          <w:lang w:bidi="fa-IR"/>
        </w:rPr>
        <w:t>).</w:t>
      </w:r>
    </w:p>
    <w:p w14:paraId="0BD528EA"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اصولاً قدرت حیات بخش و زایندگی سیستم‌های اجتماعی و انسانی در طول دوره عمر سیستم، تغییر می‌کند. قدرت حیات بخش هر سیستم را می‌توان بر اساس دو شاخص «انعطاف پذیری» و «کنترل پذیری» هر سیستم اندازه گرفت. برای نشان دادن وضعیت این دو شاخص در طول حیات هر نظام اجتماعی می‌توان از مثال ساده‌ای کمک گرفت. تحولات بدن انسان به عنوان یک سیستم طبیعی، تغییرات این دو شاخص را در طول عمر خود به خوبی نمایان می سازد. بدن انسان در دوران کودکی، انعطاف پذیری بالایی دارد در حالی که کنترل پذیری آن بسیار پایین است. به تدریج که کودک رشد می‌کند، انعطاف پذیری بدنش کاهش می‌یابد اما در مقابل، کنترل پذیری آن افزایش می‌یابد البته روند کاهشی انعطاف پذیری بدن تا پایان عمر ادامه می‌یابد اما روند افزایشی کنترل پذیری تنها تا دوره ای ادامه می‌یابد که سیستم در حال رشد است و مراحل رشد، بلوغ و تکامل را طی می‌کند. همین که سیستم به پایان دوره تکاملی خود رسید، کنترل پذیری آن نیز به اوج خود می‌رسد و از آن پس شاهد کاهش تدریجی کنترل پذیری آن خواهیم بود (دلفروز،1381)</w:t>
      </w:r>
      <w:r w:rsidRPr="00602653">
        <w:rPr>
          <w:rFonts w:ascii="Times New Roman" w:eastAsia="Times New Roman" w:hAnsi="Times New Roman" w:cs="B Nazanin"/>
          <w:color w:val="000000"/>
          <w:szCs w:val="26"/>
        </w:rPr>
        <w:t>.</w:t>
      </w:r>
    </w:p>
    <w:p w14:paraId="0B8F4D63"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 xml:space="preserve">بنابراین انعطاف پذیری بدن به صورت یک منحنی نزولی تا پایان عمر ادامه می‌یابد، در حالی که کنترل پذیری آن همانند یک منحنی زنگوله ای است که نخست افزایش و سپس کاهش می‌یابد. سیستم‌های انسانی و اجتماعی نیز همانند بدن انسان در دوران کودکی خود انعطاف پذیری بالایی دارند اما کنترل پذیری آنها بسیار اندک است. به تدریج که نظام اجتماعی رشد می‌کند، از انعطاف آن کاسته و بر کنترل پذیری آنها </w:t>
      </w:r>
      <w:r w:rsidRPr="00602653">
        <w:rPr>
          <w:rFonts w:ascii="Times New Roman" w:eastAsia="Times New Roman" w:hAnsi="Times New Roman" w:cs="B Nazanin" w:hint="cs"/>
          <w:color w:val="000000"/>
          <w:szCs w:val="26"/>
          <w:rtl/>
        </w:rPr>
        <w:lastRenderedPageBreak/>
        <w:t>افزوده می‌شود. نکته مهم اینجاست که انعطاف پذیری همواره روندی نزولی خواهد داشت، مگر آنکه سیستم اصولاً و به طور بنیادین متحول شود یا به منحنی عمر بالاتری منتقل شود. فرهنگ ها نیز به عنوان سیستمی از نمودها و نمادهای غیر مادی تمدن ها، به موازات آنکه در درازای تاریخ رشد می‌کنند و تکامل می‌یابند، از انعطاف پذیری آنها نیز کاسته می‌شود (کاتوزیان، 1386)</w:t>
      </w:r>
      <w:r w:rsidRPr="00602653">
        <w:rPr>
          <w:rFonts w:ascii="Times New Roman" w:eastAsia="Times New Roman" w:hAnsi="Times New Roman" w:cs="B Nazanin"/>
          <w:color w:val="000000"/>
          <w:szCs w:val="26"/>
        </w:rPr>
        <w:t>.</w:t>
      </w:r>
    </w:p>
    <w:p w14:paraId="1398812B"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مگر آنکه ملتی به علتی خودساخته یا از بیرون پرداخته به تحولی بنیادین در فرهنگ خویش دست یازد. فرهنگ ایرانی به علت سابقه کهن تاریخی اش واجد ویژگی‌هایی است که به زودی و به سادگی قابل زدودن و تحول نیستند. مثلاً اگر آبروداری یا مخفی کاری، اگر رودربایستی یا ریاکاری، اگر تعارف مداری یا مردمداری، اگر اسطوره سازی یا قدرت پرستی و نظایر اینها به صورت تاریخی به عنوان ویژگی های برجسته رفتار ایرانی درآمده اند، آنها را نمی‌توان به سرعت و با وضع قانون یا موعظه تغییر داد. یک فرهنگ کهن واجد ویژگی‌های کهنی است که به سادگی نمی‌توان آنها را با تیشه تجدد از ریشه برکند یا با ضرب توصیه‌های اخلاقی، آنها را زدود (میرترابی، 1379)</w:t>
      </w:r>
      <w:r w:rsidRPr="00602653">
        <w:rPr>
          <w:rFonts w:ascii="Times New Roman" w:eastAsia="Times New Roman" w:hAnsi="Times New Roman" w:cs="B Nazanin"/>
          <w:color w:val="000000"/>
          <w:szCs w:val="26"/>
        </w:rPr>
        <w:t>.</w:t>
      </w:r>
    </w:p>
    <w:p w14:paraId="5CA01CEB" w14:textId="77777777" w:rsidR="00DA5614" w:rsidRPr="00602653" w:rsidRDefault="00DA5614" w:rsidP="00DA5614">
      <w:pPr>
        <w:bidi/>
        <w:spacing w:before="100" w:beforeAutospacing="1"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اکنون با نگاهی به ویژگی‌های فرهنگ ایرانی، به مجموعه ای از عادات رفتاری و ساختارهای اندیشگی بر می‌خوریم که همگی آنها نوعی «دروغگویی» رفتاری محسوب می‌شود و حاصل آنها چیزی جز تولید بی اعتمادی در فرهنگ ایرانی نیست. در واقع گویی فرهنگ ایران واجد ویژگی هایی است که محصول ذاتی آن «بی اعتمادی» است. رودربایستی، حیا، آبروداری، ریا، تعارف مداری، خضوع در برابر قدرت (رعیت مزاجی)، عدم تحمل انتقاد و نظایر اینکه از ویژگی های بارز فرهنگ ایرانی محسوب می‌شود، همگی یک معنی دارد: دروغ. اگر دروغ را «به زبان آوردن چیزی که خلاف واقع است» تعریف کنیم، آنگاه انجام دادن یا بروز رفتارهایی که خلاف تمایلات یا پنداشته‌های درونی ماست نیز نوعی «دروغ رفتاری» محسوب می‌شود. وقتی من به اصرار کسی را به خانه خود دعوت می‌کنم (تعارف کردن) در حالی که در دل تمایلی به این کار ندارم، مرتکب نوعی دروغ رفتاری شده ام (حاج یوسفی، 1377</w:t>
      </w:r>
      <w:r w:rsidRPr="00602653">
        <w:rPr>
          <w:rFonts w:ascii="Times New Roman" w:eastAsia="Times New Roman" w:hAnsi="Times New Roman" w:cs="B Nazanin" w:hint="cs"/>
          <w:color w:val="000000"/>
          <w:szCs w:val="26"/>
          <w:rtl/>
          <w:lang w:bidi="fa-IR"/>
        </w:rPr>
        <w:t>).</w:t>
      </w:r>
    </w:p>
    <w:p w14:paraId="05825C76"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 xml:space="preserve">وقتی من به علت رودربایستی و به رغم اینکه میلی به همراهی ندارم، دعوت کسی را می‌پذیرم، مرتکب دروغ رفتاری شده‌ام. وقتی من با وجود فشار مالی و ناتوانی، صرفاً برای حفظ آبرو، گران ترین جهیزیه را برای فرزندم تهیه می‌کنم، به معنی انعکاس اطلاعات غلط در مورد توانایی ام به سایرین است و این نوعی دروغ رفتاری است. وقتی به رغم اعتقاد قلبی، برخی سنت‌های اجتماعی یا دینی را رعایت می‌کنم، رفتاری دروغ آمیز را مرتکب شده ام. وقتی در برابر نظر صاحبان قدرت سکوت می‌کنم، یعنی به دروغ با آنها موافقت کرده‌ام. وقتی از انتقاد کردن و مورد انتقاد واقع شدن می‌پرهیزم، یعنی می‌خواهم خطاهای خود یا دیگران را مخفی کنم و در واقع مرتکب دروغ رفتاری شده ام. وقتی که برخلاف میل باطنی ام به چیزی، کسی یا کاری که ممکن است ابراز یا انجام آن خلاف هنجارهای رایج باشد، از ابراز یا انجام آن خودداری می‌کنم و نام آن را «حیا» می‌گذارم، در واقع نوعی رفتار خلاف واقع از خود بروز داده ام. وقتی که به جای سخن گفتن صریح، در </w:t>
      </w:r>
      <w:r w:rsidRPr="00602653">
        <w:rPr>
          <w:rFonts w:ascii="Times New Roman" w:eastAsia="Times New Roman" w:hAnsi="Times New Roman" w:cs="B Nazanin" w:hint="cs"/>
          <w:color w:val="000000"/>
          <w:szCs w:val="26"/>
          <w:rtl/>
        </w:rPr>
        <w:lastRenderedPageBreak/>
        <w:t>گفت وگوهای مان از استعاره و کنایه بهره می جوییم نوعی بی صداقتی را به نمایش می‌گذاریم. وقتی که به رغم حسادت از پیشرفت دوست یا همکارمان، به او تبریک می‌گوییم و برایش هدیه می‌بریم، دروغی رفتاری مرتکب شده‌ایم (میرترابی، 1379</w:t>
      </w:r>
      <w:r w:rsidRPr="00602653">
        <w:rPr>
          <w:rFonts w:ascii="Times New Roman" w:eastAsia="Times New Roman" w:hAnsi="Times New Roman" w:cs="B Nazanin" w:hint="cs"/>
          <w:color w:val="000000"/>
          <w:szCs w:val="26"/>
          <w:rtl/>
          <w:lang w:bidi="fa-IR"/>
        </w:rPr>
        <w:t>).</w:t>
      </w:r>
    </w:p>
    <w:p w14:paraId="7521BC5B"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وقتی که پشت سر دیگران سخن چینی یا غیبت می‌کنیم، درحالی که حاضر نیستیم آن سخن را در حضور او به زبان آوریم، در واقع رفتاری دروغ آمیز داشته ایم. وقتی به صراحت به همدیگر توصیه می‌کنیم «خواهی نشوی رسوا، همرنگ جماعت شو» حکایت از نهادینه شدن رفتار دروغین در خویش می‌کنیم. وقتی اشعار فارسی مملو از توصیه‌ها و نکاتی در باب «مخفی کردن امور خویش از جامعه» است و وقتی از سر شفقت به دوستان مان این بیت «عرفی» را توصیه می‌کنیم که «چنان با نیک و بد سر کن که بعد از مردنت عرفی مسلمانت به زمزم شوید و هندو بسوزاند»، حکایت از روحیه «دروغ محوری» ایرانی دارد</w:t>
      </w:r>
      <w:r w:rsidRPr="00602653">
        <w:rPr>
          <w:rFonts w:ascii="Times New Roman" w:eastAsia="Times New Roman" w:hAnsi="Times New Roman" w:cs="B Nazanin"/>
          <w:color w:val="000000"/>
          <w:szCs w:val="26"/>
        </w:rPr>
        <w:t>.</w:t>
      </w:r>
    </w:p>
    <w:p w14:paraId="2A43F6AE"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عدم تحمل سخن مخالف، عدم مدارا، عدم پذیرش نحوه دیگری از اندیشه یا روش دیگری از زندگی، حتی عدم پذیرش نوع دیگری از پوشش یا گویش از سوی ما، خود عاملی برای گسترش رفتارهای دروغ آمیز در جامعه می‌شود. همواره عرف و سنت، منابع مهمی‌برای تولید رفتارهای دروغین در جامعه ایرانی بوده اند. اصولاً حضور تاریخی استبداد در ایران نمی‌تواند بدون پذیرش تاریخی استبداد از سوی ایرانیان رخ داده باشد و پذیرش تاریخی استبداد، نمی‌تواند بدون رفتارهای «دروغ محور» محقق شده باشد</w:t>
      </w:r>
      <w:r w:rsidRPr="00602653">
        <w:rPr>
          <w:rFonts w:ascii="Times New Roman" w:eastAsia="Times New Roman" w:hAnsi="Times New Roman" w:cs="B Nazanin"/>
          <w:color w:val="000000"/>
          <w:szCs w:val="26"/>
        </w:rPr>
        <w:t>.</w:t>
      </w:r>
    </w:p>
    <w:p w14:paraId="0C5B4236"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مثلاً وقتی مردمی‌که در دل از قدرت پادشاه متنفرند و هرگاه فرصتی دست دهد حاضرند به او یا به منافع او ضربه بزنند، در عمل برای دستبوسی پادشاه از دیگران سبقت می جویند، دست به نوعی کنش سیاسی دروغین زده اند. یعنی تداوم تاریخی استبداد در ایران حاصل نهادینه شدن رفتارهای دروغین در این جامعه بوده است. اصولاً استبداد منجر به یکدستی رفتاری و همسانی اندیشگی و همگونی زندگی مردمان می‌شود و این نه به میل آنها بلکه به ضرورت زیستی آنها رخ می‌دهد. اینکه برای بیان روحیه و رفتار ایرانیان از اصطلاح «روحیه سازگاری ایرانی» استفاده می‌شود، خود به معنی این است که ایرانی به راحتی با «دروغ» کنار می‌آید. کلمه «سازگاری» آشکارا به این اشاره دارد که فرد موافق آنچه پیرامونش می‌گذرد نیست اما به ناچار خود را به آن وفق می‌دهد و این چیزی نیست جز نوعی دروغ رفتاری. اما همه این روحیه‌ها و رفتارها و عادت‌های فرهنگی در یک جا به هم متصل می‌شود:</w:t>
      </w:r>
    </w:p>
    <w:p w14:paraId="2407D2A8" w14:textId="77777777" w:rsidR="00DA5614" w:rsidRPr="00602653" w:rsidRDefault="00DA5614" w:rsidP="00DA5614">
      <w:pPr>
        <w:bidi/>
        <w:spacing w:before="240"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 xml:space="preserve">ـ بی اعتمادی. این ویژگی های ایرانی به یک محصول ویژه می انجامد و آن بی اعتمادی فراگیر است و اگر اصلی ترین شاخص سرمایه اجتماعی را «اعتماد» در نظر بگیریم و اگر اعتماد را حاصل «صداقت رفتاری» بدانیم، باید گفت بخش بزرگی از عادات رفتاری ایرانیان، فاقد «صداقت رفتاری» و بنابراین عامل کاهنده «سرمایه اجتماعی» است. این سخن به این معنی است که روحیات، عادات رفتاری و هنجارهای رایج اجتماعی در ایران اصولاً کاهند سرمایه اجتماعی‌اند. بنابراین به یک نتیجه کلی دست می‌یابیم: ساختار فرهنگی ایرانیان به گونه ای است که اصولاً تولید انبوه سرمایه اجتماعی از آن حاصل نمی‌شود. یعنی ما ایرانیان، با «کمبود </w:t>
      </w:r>
      <w:r w:rsidRPr="00602653">
        <w:rPr>
          <w:rFonts w:ascii="Times New Roman" w:eastAsia="Times New Roman" w:hAnsi="Times New Roman" w:cs="B Nazanin" w:hint="cs"/>
          <w:color w:val="000000"/>
          <w:szCs w:val="26"/>
          <w:rtl/>
        </w:rPr>
        <w:lastRenderedPageBreak/>
        <w:t>ذاتی یا ژنتیک سرمایه اجتماعی» روبه رو هستیم. اینکه ایرانیان به طور فراگیر دچار «توهم توطئه» هستند، نشانه ای از بی اعتمادی تاریخی و ذاتی شده ایرانیان است. (البته این پرسش که «عوامل اصلی و تاریخی پیدایش ویژگی های «اعتماد شکن» در فرهنگ ایرانیان چیست؟»، پرسشی بسیار بنیادین است که باید در جای خود بررسی شود و این مقاله اکنون این هدف را دنبال نمی‌کند.) وقتی اعتماد از جامعه ای رخت بر بست، عقلانیت بلندمدت آن جامعه مختل می‌شود. چون هیچ اعتمادی به آینده ای که نمی‌دانیم در دست کیست نداریم. آنگاه است که ذهنیت جامعه به سوی راه حل های کوتاه مدت و میانبر سوق می‌یابد (کاتوزیان، 1386).</w:t>
      </w:r>
    </w:p>
    <w:p w14:paraId="5B2943FB" w14:textId="77777777" w:rsidR="00DA5614" w:rsidRPr="00602653" w:rsidRDefault="00DA5614" w:rsidP="00DA5614">
      <w:pPr>
        <w:bidi/>
        <w:spacing w:before="100" w:beforeAutospacing="1" w:after="0" w:line="288" w:lineRule="auto"/>
        <w:jc w:val="both"/>
        <w:rPr>
          <w:rFonts w:ascii="Times New Roman" w:eastAsia="Times New Roman" w:hAnsi="Times New Roman" w:cs="B Nazanin"/>
          <w:color w:val="000000"/>
          <w:szCs w:val="26"/>
        </w:rPr>
      </w:pPr>
      <w:r w:rsidRPr="00602653">
        <w:rPr>
          <w:rFonts w:ascii="Times New Roman" w:eastAsia="Times New Roman" w:hAnsi="Times New Roman" w:cs="B Nazanin" w:hint="cs"/>
          <w:color w:val="000000"/>
          <w:szCs w:val="26"/>
          <w:rtl/>
        </w:rPr>
        <w:t>آنگاه است که برنامه ریزی بلند مدت بی وجهه می‌شود. آنگاه است که افق های اندیشگی ما کوتاه می‌شود. آنگاه است که ارتفاع سقف زندگی اجتماعی ما نیز پایین می‌رود. آنگاه است که همگی احساس خفگی می‌کنیم و باز با رفتاری دروغ آمیز عامل این خفگی را به بیرون از خود منتسب می‌کنیم (به دیگران به همسایه ها به دشمنان و...). خیلی خلاصه، جامعه اسطوره گرا و تقدیرگرا، جامعه دشمن کیش و دشمن تراش و جامعه دچار «توهم توطئه»، جامعه دروغزنی است که از مواجهه با خویش در هراس است و آنگاه برای جبران یا توجیه کاستی های خویش به جست وجوی تکیه گاهی در درون (اسطوره ها) یا دشمنی در بیرون از خویش روی می آورد. بنابراین صرف نظر از آثار درآمد نفت بر رفتار ایرانیان امروز، باید گفت، فرهنگ ایرانی به طور ذاتی یا ژنتیک، «اعتماد شکن» است. اما در عین حال در یک قرن اخیر، نفت نیز به عنوان یک عامل جدید، موجب کاهش ظرفیت تولید اعتماد و بنابراین کاهش ظرفیت رشد سرمایه اجتماعی در ایران شده است (نصری، 1390).</w:t>
      </w:r>
    </w:p>
    <w:p w14:paraId="5921E2ED"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Pr>
      </w:pPr>
    </w:p>
    <w:p w14:paraId="040B89C6" w14:textId="77777777" w:rsidR="00DA5614" w:rsidRPr="00602653" w:rsidRDefault="00DA5614" w:rsidP="00DA5614">
      <w:pPr>
        <w:pStyle w:val="ad"/>
        <w:bidi/>
        <w:rPr>
          <w:rFonts w:ascii="Times New Roman" w:hAnsi="Times New Roman"/>
          <w:rtl/>
          <w:lang w:bidi="fa-IR"/>
        </w:rPr>
      </w:pPr>
      <w:bookmarkStart w:id="71" w:name="_Toc55142709"/>
      <w:r>
        <w:rPr>
          <w:rFonts w:ascii="Times New Roman" w:hAnsi="Times New Roman" w:hint="cs"/>
          <w:rtl/>
          <w:lang w:bidi="fa-IR"/>
        </w:rPr>
        <w:t>3-4</w:t>
      </w:r>
      <w:r w:rsidRPr="00602653">
        <w:rPr>
          <w:rFonts w:ascii="Times New Roman" w:hAnsi="Times New Roman" w:hint="cs"/>
          <w:rtl/>
          <w:lang w:bidi="fa-IR"/>
        </w:rPr>
        <w:t>- نقش نفت در ساختار اجتماعی</w:t>
      </w:r>
      <w:bookmarkEnd w:id="71"/>
    </w:p>
    <w:p w14:paraId="49B12514" w14:textId="77777777" w:rsidR="00DA5614" w:rsidRPr="00602653" w:rsidRDefault="00DA5614" w:rsidP="00DA5614">
      <w:pPr>
        <w:bidi/>
        <w:spacing w:before="100" w:beforeAutospacing="1"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پیدایش نفت در ایران همزاد تولد «دولت مدرن» بوده است و این همزمانی موجب اختلال در روند طبیعی تکامل دولت مدرن در ایران شده است. در واقع درآمدهای نفت که می‌توانسته است به عنوان عامل پرقدرتی برای شکل گیری فرآیند توسعه در ایران عمل کند، از طریق تغییر ماهیت دولت در ایران، به مانعی برای توسعه تبدیل شده است. وجود منابع رایگان نفت در دستان دولت در ایران، به صورت شمشیری دو لب، از یک سو، جریان نوسازی (مدرنیزاسیون) را تسریع کرده است و از سوی دیگر، به دولت منبع اقتداری مستقل از جامعه مدنی بخشیده است و بنابراین دولت را که خود منادی نوسازی شده است همزمان به عاملی برای مقابله با رشد جامعه مدنی تبدیل کرده است. به همین علت، ماهیت دولت در ایران پس از مشروطیت همواره از نوع «دولت مردد» بوده اس</w:t>
      </w:r>
      <w:r w:rsidRPr="00602653">
        <w:rPr>
          <w:rFonts w:ascii="Times New Roman" w:eastAsia="Times New Roman" w:hAnsi="Times New Roman" w:cs="B Nazanin" w:hint="cs"/>
          <w:color w:val="000000"/>
          <w:szCs w:val="26"/>
          <w:rtl/>
          <w:lang w:bidi="fa-IR"/>
        </w:rPr>
        <w:t>ت.</w:t>
      </w:r>
    </w:p>
    <w:p w14:paraId="2BE85A4A"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lastRenderedPageBreak/>
        <w:t>یعنی دولتی که در ظاهر، خواهان توسعه است اما در عمل، حاضر نیست که در فرآیند توسعه، کاهش اقتدار خود را به نفع اقتدار جامعه مدنی بپذیرد. وجود چنین دولتی در ایران، موجب شده است که اعتماد و تعامل مثبت میان دولت (به معنی عام حکومت) و جامعه چهره نبندد بنابراین دولت در ایران به عاملی تاریخی برای تخریب سرمایه اجتماعی تبدیل شود. از یک سو جامعه ایران به علت داشتن ویژگی های فرهنگی و تاریخی «اعتمادشکن» و در مقایسه با سایر ملل توسعه یابنده، از ظرفیت کمتری برای تشکیل و ارتقای سرمایه اجتماعی برخوردار است و از سوی دیگر حکومت‌های ایران نیز به طور متناوب و با شدت و ضعف های متفاوت به عاملی برای کاهش سرمایه اجتماعی در ایران تبدیل شده</w:t>
      </w:r>
      <w:r w:rsidRPr="00602653">
        <w:rPr>
          <w:rFonts w:ascii="Times New Roman" w:eastAsia="Times New Roman" w:hAnsi="Times New Roman" w:cs="B Nazanin" w:hint="cs"/>
          <w:color w:val="000000"/>
          <w:szCs w:val="26"/>
          <w:cs/>
        </w:rPr>
        <w:t>‎</w:t>
      </w:r>
      <w:r w:rsidRPr="00602653">
        <w:rPr>
          <w:rFonts w:ascii="Times New Roman" w:eastAsia="Times New Roman" w:hAnsi="Times New Roman" w:cs="B Nazanin" w:hint="cs"/>
          <w:color w:val="000000"/>
          <w:szCs w:val="26"/>
          <w:rtl/>
        </w:rPr>
        <w:t>اند. بنابراین به نظر می‌رسد تا زمانی که نفت به عنوان عامل مسلط در تامین منابع مالی دولت‌ها در ایران حضور دارد، جامعه ایران در مرحله «امتناع توسعه» به سر خواهد برد</w:t>
      </w:r>
      <w:r w:rsidRPr="00602653">
        <w:rPr>
          <w:rFonts w:ascii="Times New Roman" w:eastAsia="Times New Roman" w:hAnsi="Times New Roman" w:cs="B Nazanin"/>
          <w:color w:val="000000"/>
          <w:szCs w:val="26"/>
        </w:rPr>
        <w:t>.</w:t>
      </w:r>
      <w:r w:rsidRPr="00602653">
        <w:rPr>
          <w:rFonts w:ascii="Times New Roman" w:eastAsia="Times New Roman" w:hAnsi="Times New Roman" w:cs="B Nazanin" w:hint="cs"/>
          <w:color w:val="000000"/>
          <w:szCs w:val="26"/>
          <w:rtl/>
        </w:rPr>
        <w:t xml:space="preserve"> (یوسفی، 1384).</w:t>
      </w:r>
    </w:p>
    <w:p w14:paraId="0BDCA38D"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 xml:space="preserve">آنگاه که در خرداد </w:t>
      </w:r>
      <w:r w:rsidRPr="00602653">
        <w:rPr>
          <w:rFonts w:ascii="Times New Roman" w:eastAsia="Times New Roman" w:hAnsi="Times New Roman" w:cs="B Nazanin" w:hint="cs"/>
          <w:color w:val="000000"/>
          <w:szCs w:val="26"/>
          <w:rtl/>
          <w:lang w:bidi="fa-IR"/>
        </w:rPr>
        <w:t>۱۲۸۷</w:t>
      </w:r>
      <w:r w:rsidRPr="00602653">
        <w:rPr>
          <w:rFonts w:ascii="Times New Roman" w:eastAsia="Times New Roman" w:hAnsi="Times New Roman" w:cs="B Nazanin" w:hint="cs"/>
          <w:color w:val="000000"/>
          <w:szCs w:val="26"/>
          <w:rtl/>
        </w:rPr>
        <w:t xml:space="preserve"> نفت در چاه شماره یک مسجد سلیمان فوران کرد حکومت در ایران هنوز به «دولت مدرن» تحول نیافته بود. هنوز چند سالی از صدور فرمان مشروطیت نگذشته بود و هنوز تجار بزرگی که دولت‌های قاجار برای جبران کسری بودجه شان، آنان را فلک می‌کردند در قید حیات بودند. هنوز حکومت‌های ولایات، در اخذ خراج و مالیات خودمختار و خودسر عمل می‌کردند و هنوز حکومت در ازای دریافت عوارض سالانه مشخصی، حکومت‌های محلی را به متنفذان و اشراف زادگان واگذار می‌کرد. هنوز به رغم صدور فرمان مشروطیت، همه قوا در شخص پادشاه مجتمع بود</w:t>
      </w:r>
      <w:r w:rsidRPr="00602653">
        <w:rPr>
          <w:rFonts w:ascii="Times New Roman" w:eastAsia="Times New Roman" w:hAnsi="Times New Roman" w:cs="B Nazanin"/>
          <w:color w:val="000000"/>
          <w:szCs w:val="26"/>
        </w:rPr>
        <w:t>.</w:t>
      </w:r>
    </w:p>
    <w:p w14:paraId="2A7B0375"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حتی اگر از لحاظ قانونی پادشاه نیز حق مداخله در همه ارکان حکومت را نداشت اما هنوز عامه مردم پادشاه را با چنین مفهومی از قدرت می‌شناختند. هنوز مفهوم مشروطه ناشناخته بود و هنوز قانون اساسی حتی لفظ مناسب خویش را نیافته بود. هنوز مالکیت خصوصی خاندان شاهی از مالکیت عمومی‌دولتی تفکیک نشده بود و هنوز ضرب پول به دست صرافان بزرگ بود. هنوز منافع شخص پادشاه از منافع ملی تفکیک نشده بود. هنوز مفهوم شهروندی زاییده نشده بود و هنوز مردمان کشور، رعایای پادشاه یا دولت انگاشته می‌شدند و در یک کلام، هنوز دولت نه حافظ حقوق مالکیت خصوصی شهروندان بلکه مالک جان و مال رعایای خویش محسوب می‌شد</w:t>
      </w:r>
      <w:r w:rsidRPr="00602653">
        <w:rPr>
          <w:rFonts w:ascii="Times New Roman" w:eastAsia="Times New Roman" w:hAnsi="Times New Roman" w:cs="B Nazanin"/>
          <w:color w:val="000000"/>
          <w:szCs w:val="26"/>
        </w:rPr>
        <w:t>.</w:t>
      </w:r>
      <w:r w:rsidRPr="00602653">
        <w:rPr>
          <w:rFonts w:ascii="Times New Roman" w:eastAsia="Times New Roman" w:hAnsi="Times New Roman" w:cs="B Nazanin" w:hint="cs"/>
          <w:color w:val="000000"/>
          <w:szCs w:val="26"/>
          <w:rtl/>
        </w:rPr>
        <w:t xml:space="preserve"> (نصری، 1390).</w:t>
      </w:r>
    </w:p>
    <w:p w14:paraId="4C4071ED"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بنابراین اگر مبداء تولد دولت مدرن در ایران را صدور فرمان مشروطیت بدانیم، باید گفت دولت مدرن در ایران همزاد نفت است. به موازات رشد دولت مدرن در ایران، نقش نفت در صنایع جهانی نیز برجسته می‌شد و به تدریج نفت جایگزین زغال سنگ می‌شد و می‌رفت تا به عنوان سوخت پایه قرن بیستم، جای خود را باز کند. بنابراین رشد دولت مدرن در ایران همگام با رشد اهمیت نفت محقق می‌شد. گویی نفت آمده بود تا به تحقق دولت مدرن یاری رساند و چنین نیز ش</w:t>
      </w:r>
      <w:r w:rsidRPr="00602653">
        <w:rPr>
          <w:rFonts w:ascii="Times New Roman" w:eastAsia="Times New Roman" w:hAnsi="Times New Roman" w:cs="B Nazanin" w:hint="cs"/>
          <w:color w:val="000000"/>
          <w:szCs w:val="26"/>
          <w:rtl/>
          <w:lang w:bidi="fa-IR"/>
        </w:rPr>
        <w:t>د.</w:t>
      </w:r>
    </w:p>
    <w:p w14:paraId="5F5F6371"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 xml:space="preserve">بی گمان دولت مدرن در ایران، مراحل اولیه تکامل (تاسیس، کودکی و رشد) خود را مدیون درآمدهای نفت است. بدون وجود درآمدهای نفت به احتمال زیاد سرعت رشد دولت مدرن در ایران، در مراحل اولیه تکامل </w:t>
      </w:r>
      <w:r w:rsidRPr="00602653">
        <w:rPr>
          <w:rFonts w:ascii="Times New Roman" w:eastAsia="Times New Roman" w:hAnsi="Times New Roman" w:cs="B Nazanin" w:hint="cs"/>
          <w:color w:val="000000"/>
          <w:szCs w:val="26"/>
          <w:rtl/>
        </w:rPr>
        <w:lastRenderedPageBreak/>
        <w:t>خود، کندتر از آن چیزی می‌بود که اتفاق افتاد اما همین نفت از جایی به بعد یعنی از مرحله ای که دولت مدرن باید وارد مرحله بلوغ و تکامل و سپس تعادل می‌شد به صورت مانعی برای آن درآمد. نفت در ایران همانند مادری بود که کودک خویش (دولت مدرن) را به خوبی و به سرعت تغذیه کرد اما در عین حال نوعی وابستگی و اعتیاد مفرط به مادر نیز در این کودک ایجاد کرد. بنابراین همین وابستگی و اعتیاد اجازه نداد که این کودک به موقع و به صورت طبیعی به مرحله بلوغ و سپس تکامل پای بگذارد. نفت، کودک «دولت مدرن» در ایران را همچنان در مرحله کودکی و پیش از بلوغ، نگه داشت (کردزاده، 1390</w:t>
      </w:r>
      <w:r w:rsidRPr="00602653">
        <w:rPr>
          <w:rFonts w:ascii="Times New Roman" w:eastAsia="Times New Roman" w:hAnsi="Times New Roman" w:cs="B Nazanin" w:hint="cs"/>
          <w:color w:val="000000"/>
          <w:szCs w:val="26"/>
          <w:rtl/>
          <w:lang w:bidi="fa-IR"/>
        </w:rPr>
        <w:t>).</w:t>
      </w:r>
    </w:p>
    <w:p w14:paraId="6976D7CA"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خیلی ساده، در نیمه نخست قرن بیستم (تا پایان جنگ جهانی دوم)، درآمد نفت در ایران موجب تسریع شکل‌گیری دولت مدرن شد ولی در نیمه دوم آن قرن، وجود درآمد نفت نخست به مانعی برای تکامل دولت مدرن و شکل گیری جامعه مدنی تبدیل شد و از جایی به بعد نیز نفت به صورت عاملی مخرب، زمینه های شکل گیری مقدمات و پیش شرط های فرآیند توسعه را تخریب کرد. اکنون دولت مدرن در ایران به مرحله حساسی پای نهاده است، در واقع بیماری های ناشی از وابستگی «دولت مدرن» به نفت آنچنان مزمن شده است و آنچنان نظام سیاسی، اقتصادی و اجتماعی ایران را به بیماری های پرهزینه ای دچار کرده است که دولت در ایران یا باید تن به یک جراحی بزرگ برای قطع این وابستگی بدهد یا شاهد فروپاشی درونی جامعه و اقتصاد ایران باشد. در واقع، جامعه و اقتصاد ایران اکنون به معتادی می ماند که در عین اعتیاد شدید و ناتوانی در رهایی از این وابستگی، به نوعی مسمومیت خونی کشنده ناشی از اعتیاد نیز دچار شده است و زنده ماندش تنها در گرو بریدن از این اعتیاد است (دلفروز، 1381</w:t>
      </w:r>
      <w:r w:rsidRPr="00602653">
        <w:rPr>
          <w:rFonts w:ascii="Times New Roman" w:eastAsia="Times New Roman" w:hAnsi="Times New Roman" w:cs="B Nazanin" w:hint="cs"/>
          <w:color w:val="000000"/>
          <w:szCs w:val="26"/>
          <w:rtl/>
          <w:lang w:bidi="fa-IR"/>
        </w:rPr>
        <w:t>).</w:t>
      </w:r>
    </w:p>
    <w:p w14:paraId="0F415640"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p>
    <w:p w14:paraId="58967E03" w14:textId="77777777" w:rsidR="00DA5614" w:rsidRPr="00602653" w:rsidRDefault="00DA5614" w:rsidP="00DA5614">
      <w:pPr>
        <w:pStyle w:val="ad"/>
        <w:bidi/>
        <w:rPr>
          <w:rFonts w:ascii="Times New Roman" w:hAnsi="Times New Roman"/>
          <w:color w:val="000000"/>
          <w:rtl/>
        </w:rPr>
      </w:pPr>
      <w:r w:rsidRPr="00602653">
        <w:rPr>
          <w:rFonts w:ascii="Times New Roman" w:hAnsi="Times New Roman"/>
          <w:color w:val="000000"/>
        </w:rPr>
        <w:t xml:space="preserve"> </w:t>
      </w:r>
      <w:bookmarkStart w:id="72" w:name="_Toc55142710"/>
      <w:r w:rsidRPr="00602653">
        <w:rPr>
          <w:rFonts w:ascii="Times New Roman" w:hAnsi="Times New Roman" w:hint="cs"/>
          <w:rtl/>
        </w:rPr>
        <w:t>3-5- بررسی نقش نفت در توسعه اقتصادی</w:t>
      </w:r>
      <w:r w:rsidRPr="00602653">
        <w:rPr>
          <w:rFonts w:ascii="Times New Roman" w:hAnsi="Times New Roman" w:hint="cs"/>
          <w:color w:val="000000"/>
          <w:rtl/>
        </w:rPr>
        <w:t xml:space="preserve"> و اجتماعی</w:t>
      </w:r>
      <w:bookmarkEnd w:id="72"/>
    </w:p>
    <w:p w14:paraId="206D0BBD" w14:textId="77777777" w:rsidR="00DA5614" w:rsidRPr="00602653" w:rsidRDefault="00DA5614" w:rsidP="00DA5614">
      <w:pPr>
        <w:bidi/>
        <w:spacing w:before="100" w:beforeAutospacing="1"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گرچه نهایتاً ما در پی پاسخ به این پرسش هستیم که «نفت چگونه به عنوان عامل مخرب سرمایه اجتماعی و اقتصادی در ایران عمل می‌کند؟» اما پیش از آن لازم است به پرسش دیگری پاسخ دهیم: «آیا منابع طبیعی مانند نفت می‌تواند کشور را دچار بلای منابع کند؟» بنابراین در این بخش به طور مشخص به بررسی پاسخ این پرسش می‌پردازیم که: «چه تفاوتی میان دو دسته کشورهای دارای منابع طبیعی غنی وجود دارد که وجود منابع طبیعی در یکی می‌تواند به عنوان موتور رشد اقتصادی و عامل توسعه اجتماعی عمل کند و در دیگری به عنوان مانعی برای رشد اقتصادی و اجتماعی توسعه محور؟» در واقع پرسش این است که چرا وجود منابع طبیعی غنی، در برخی کشورها به عنوان عامل جهش و در برخی دیگر به عنوان بلایی مزمن عمل کرده است؟</w:t>
      </w:r>
    </w:p>
    <w:p w14:paraId="1268128D"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 xml:space="preserve">با نگاهی اجمالی به این دو دسته کشورها در می‌یابیم که یک تفاوت عمومی‌در «کیفیت و ساختار نهادی» این کشورها قابل مشاهده است. به دیگر سخن، در کشورهایی که کیفیت نهادهای آن ضعیف است و ساختار نهادها افزونه محور (رانتی) است، ذخایر منابع طبیعی می‌تواند به مانعی برای توسعه اقتصادی و اجتماعی </w:t>
      </w:r>
      <w:r w:rsidRPr="00602653">
        <w:rPr>
          <w:rFonts w:ascii="Times New Roman" w:eastAsia="Times New Roman" w:hAnsi="Times New Roman" w:cs="B Nazanin" w:hint="cs"/>
          <w:color w:val="000000"/>
          <w:szCs w:val="26"/>
          <w:rtl/>
        </w:rPr>
        <w:lastRenderedPageBreak/>
        <w:t>تبدیل شود و در کشورهایی که نهادها دارای کیفیتی قوی و دارای استحکام هستند و ساختار نهادها به سوی فعالیت‌های تولیدی متمایل است، ذخایر منابع طبیعی می‌تواند به عنوان عامل جهش دهنده عمل کند. در واقع پدیداری «بیماری هلندی» در کشورهای دارای منابع طبیعی غنی، را می‌توان به همین کیفیت و ساختار نهادها نسبت داد (سلطانی، 1391).</w:t>
      </w:r>
    </w:p>
    <w:p w14:paraId="3D9C6A3D"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به دیگر سخن، بیماری هلندی تنها در کشورهایی رخ می‌دهد که کیفیت و ساختار نهادی آنها ضعیف و مبتنی بر سهم بری از رانت‌ها است. مشاهدات تجربی نیز حاکی از این است که کشورهایی که وضعیت نهادی مطلوبی دارند، نرخ های رشد اقتصادی آنها نیز در بلند مدت، بهتر از سایرین بوده است. برای آنکه بحث روشن تر ادامه یابد، نخست لازم است منظورمان را از نهادها و کیفیت و ساختار آنها به روشنی بیان کنیم. منظور از نهاد، هر گونه ترتیبات رسمی‌یا غیررسمی، نوشته یا نانوشته، سازمان یافته یا سازمان نایافته ای است که بر رفتار بخشی از جامعه در یک زمینه خاص نظارت و تسلط دارد یا آن را شکل می‌دهد. مثلا بانک مرکزی، نهاد رسمی سازمان یافته ای است که بر رفتار پولی جامعه نظارت دارد. همچنین دین، نهاد غیررسمی غیر سازمان یافته ای است که بر رفتارهای اخلاقی و اعتقادی جامعه، حاکمیت و نظارت دارد. به همین ترتیب قانون اساسی، نهادی نوشته، رسمی و سازمان یافته است که بر رفتار سیاسی (توزیع و کاربرد قدرت سیاسی) در جامعه نظارت و حاکمیت دارد (نصری، 1390)</w:t>
      </w:r>
      <w:r w:rsidRPr="00602653">
        <w:rPr>
          <w:rFonts w:ascii="Times New Roman" w:eastAsia="Times New Roman" w:hAnsi="Times New Roman" w:cs="B Nazanin"/>
          <w:color w:val="000000"/>
          <w:szCs w:val="26"/>
        </w:rPr>
        <w:t>.</w:t>
      </w:r>
    </w:p>
    <w:p w14:paraId="34A476C9"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خانواده نیز نهادی است (گاه رسمی و گاه غیررسمی) که رفتارهای عاطفی و جنسی جامعه را تنظیم می‌کند و شکل می‌دهد. اما منظور از کیفیت نهادی، قدرت و استحکام نهادهای یک کشور است. صرف نظر از اینکه نهادهای یک کشور، با معیارهای امروزی جهان، تا چه حد توسعه یافته یا عادلانه و انسانی باشند، کیفیت نهادی یک کشور بیانگر قدرت، سازگاری و استحکام نهادهاست. ممکن است نهادهای یک کشور، بسیار سنتی و غیردموکراتیک اما در عین حال از استحکام و قدرت درونی برخوردار باشند. استحکام نهادی به معنی این است که نهادها در حوزه عمل خود، حاکمیت، نفوذ و قدرت واقعی دارند و این قدرت واقعی با سایر اجزای شبکه نهادی کل آن جامعه نیز سازگار است. بنابراین لازم است بین «تکامل نهادی» و «کیفیت نهادی» تفاوت قائل شویم. ممکن است در جامعه ای نهادها متناسب با اقتضائات دنیای نو تکامل نیافته باشند اما در عین حال دارای کیفیت، استحکام و سازگاری مناسبی باشن</w:t>
      </w:r>
      <w:r w:rsidRPr="00602653">
        <w:rPr>
          <w:rFonts w:ascii="Times New Roman" w:eastAsia="Times New Roman" w:hAnsi="Times New Roman" w:cs="B Nazanin" w:hint="cs"/>
          <w:color w:val="000000"/>
          <w:szCs w:val="26"/>
          <w:rtl/>
          <w:lang w:bidi="fa-IR"/>
        </w:rPr>
        <w:t>د.</w:t>
      </w:r>
    </w:p>
    <w:p w14:paraId="246DC195"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 xml:space="preserve">ساختار نهادی نیز به شکل مناسبات «درون نهادی» و «میان نهادی» یک جامعه اشاره دارد. صرف نظر از کیفیت نهادها، آنها ممکن است ساختاری تولیدی، مکمل و همکارانه یا ساختاری رانتی، جانشین و رقیب داشته باشند. ساختار دسته اول نهادها، به گونه ای است که فعالیت‌های اقتصادی و اجتماعی برآمده از آنها، فعالیت‌هایی تولیدی و همکارانه هستند که یکدیگر را در فرایند عمل اجتماعی، تکمیل می‌کنند. اما ساختار دسته دوم نهادها، به گونه ای است که فعالیت‌های اقتصادی و اجتماعی حاصل از آنها در جهت «سهم بری» بیشتر از منابع موجود عمل می‌کند. در نتیجه بیش از آنکه مکمل یکدیگر باشند، رقیب و جانشین یکدیگرند و </w:t>
      </w:r>
      <w:r w:rsidRPr="00602653">
        <w:rPr>
          <w:rFonts w:ascii="Times New Roman" w:eastAsia="Times New Roman" w:hAnsi="Times New Roman" w:cs="B Nazanin" w:hint="cs"/>
          <w:color w:val="000000"/>
          <w:szCs w:val="26"/>
          <w:rtl/>
        </w:rPr>
        <w:lastRenderedPageBreak/>
        <w:t xml:space="preserve">به جای آنکه همکارانه باشند، رقابت آمیزند (توجه کنیم که رقابت در حوزه تولید به رشد و خلاقیت رقبا می انجامد اما رقابت در حوزه توزیع رانت‌ها، مستلزم تخریب و تحمیل زیان به رقیب است.) اکنون می‌توان با توجه به تقسیم بندی بالا، وضعیت کشورهای دارای منابع طبیعی غنی را، از نظر نقش منابع طبیعی در شکل گیری فرآیند توسعه اقتصادی و اجتماعی در آنها، به چهار طیف تقسیم بندی کرد. </w:t>
      </w:r>
    </w:p>
    <w:p w14:paraId="21A82C53"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در آغاز باید این نکته را روشن کرد که از نظر ساختار نهادی، همه اقتصادها دارا و نیازمند دو دسته نهادهای تولیدی و «افزونه محور» (رانتی و سهم برانه) هستند. اما مساله مهم این است که کدام دسته از این نهادها دارای تسلط هستند. اگر نهادهای تولیدی بر نهادهای «افزونه محور» مسلط باشند و نهادهای افزونه محور، مکمل نهادهای تولیدی باشند نه جانشین یا رقیب آنها، در این صورت ساختار نهادی آن جامعه ساختاری تولیدمحور است. اما اگر نهادهای افزونه محور که ماموریت اصلی آنها کسب سهم بیشتری از رانت‌های اقتصادی، اجتماعی و سیاسی برای گروه های وابسته به خود است بر نهادهای تولیدی مسلط باشند و رقیب یا جانشین نهادهای تولید محور محسوب شوند، ساختار نهادی آن جامعه، ساختاری «افزونه محور» و سهم برانه تلقی می‌شود (سلطانی، 1391</w:t>
      </w:r>
      <w:r w:rsidRPr="00602653">
        <w:rPr>
          <w:rFonts w:ascii="Times New Roman" w:eastAsia="Times New Roman" w:hAnsi="Times New Roman" w:cs="B Nazanin" w:hint="cs"/>
          <w:color w:val="000000"/>
          <w:szCs w:val="26"/>
          <w:rtl/>
          <w:lang w:bidi="fa-IR"/>
        </w:rPr>
        <w:t>).</w:t>
      </w:r>
    </w:p>
    <w:p w14:paraId="4BB932A9"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بنابراین می‌توان طیفی برای ساختارنهادی جوامع معرفی کرد که در یک سوی آن جوامعی با ساختارنهادی تولیدی قرار دارند و در سوی دیگر آن جوامعی با ساختار نهادی افزونه محور. به همین ترتیب، جوامع از نظر کیفیت نهادی، در طول یک طیف قرار می‌گیرند که در یک سوی آن جوامعی با کیفیت و استحکام نهادی قوی قرار دارند و در سوی دیگر آن جوامعی با کیفیت نهادی ضعیف. همانگونه که گفتیم منظور از استحکام نهادی نیز این است که نهادها در هر وضعیت تکاملی که هستند (سنتی یا مدرن، بومی‌یا وارداتی، دولت محور یا جامعه محور، و...) در حوزه عمل خود نقشی جدی، فراگیر و سازگار با سایر نهادها بازی کنند. ممکن است ساختار جامعه ای هنوز متکی بر نهادهای سنتی باشد اما اگر این نهادهای سنتی، هنوز با مشکلات و بیماری های دوران گذار درگیر نشده باشند و جایگاهی مستحکم و نقشی درخور داشته باشند، آن جامعه از استحکام نهادی و کیفیت نهادی قوی برخوردار است. مثلاً جامعه و نظام سیاسی عربستان سعودی، هنوز در چارچوب نهادهای سنتی عصر قبیله گرایی فعالیت می‌کند اما از آنجا که این نهادها حاکمیتی قدرتمند و سازگار را بر مناسبات سیاسی، اقتصادی و اجتماعی این کشور اعمال می‌کنند، این کشور هنوز به مشکلات شدید اجتماعی سایر کشورهای دارای منابع طبیعی گرفتار نشده است (میرترابی، 1379</w:t>
      </w:r>
      <w:r w:rsidRPr="00602653">
        <w:rPr>
          <w:rFonts w:ascii="Times New Roman" w:eastAsia="Times New Roman" w:hAnsi="Times New Roman" w:cs="B Nazanin" w:hint="cs"/>
          <w:color w:val="000000"/>
          <w:szCs w:val="26"/>
          <w:rtl/>
          <w:lang w:bidi="fa-IR"/>
        </w:rPr>
        <w:t>).</w:t>
      </w:r>
    </w:p>
    <w:p w14:paraId="1AD95450"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بنابراین، می‌توان از برابر هم قراردادن دو ویژگی کیفیت نهادی و ساختار نهادی در یک نمودار، دسته بندی های مختلفی از کشورها با ویژگی های متفاوت از نظر ظرفیت توسعه اقتصادی و اجتماعی را شناسایی کرد. کشورهایی که هم کیفیت نهادی آنها قوی است و هم ساختار نهادی آنها تولید محور است (ناحیه شمال شرقی نمودار در شکل «</w:t>
      </w:r>
      <w:r w:rsidRPr="00602653">
        <w:rPr>
          <w:rFonts w:ascii="Times New Roman" w:eastAsia="Times New Roman" w:hAnsi="Times New Roman" w:cs="B Nazanin" w:hint="cs"/>
          <w:color w:val="000000"/>
          <w:szCs w:val="26"/>
          <w:rtl/>
          <w:lang w:bidi="fa-IR"/>
        </w:rPr>
        <w:t>۱»)</w:t>
      </w:r>
      <w:r w:rsidRPr="00602653">
        <w:rPr>
          <w:rFonts w:ascii="Times New Roman" w:eastAsia="Times New Roman" w:hAnsi="Times New Roman" w:cs="B Nazanin" w:hint="cs"/>
          <w:color w:val="000000"/>
          <w:szCs w:val="26"/>
          <w:rtl/>
        </w:rPr>
        <w:t xml:space="preserve">، کشورهایی هستند که منابع طبیعی می‌تواند به عنوان عاملی برای جهش </w:t>
      </w:r>
      <w:r w:rsidRPr="00602653">
        <w:rPr>
          <w:rFonts w:ascii="Times New Roman" w:eastAsia="Times New Roman" w:hAnsi="Times New Roman" w:cs="B Nazanin" w:hint="cs"/>
          <w:color w:val="000000"/>
          <w:szCs w:val="26"/>
          <w:rtl/>
        </w:rPr>
        <w:lastRenderedPageBreak/>
        <w:t>اقتصادی و توسعه اجتماعی آنها عمل کند. در این کشورها معمولاً منابع طبیعی کمتر عامل بی ثباتی سیاسی می‌شود به علت وجود استحکام نهادی (عسگری، 1389</w:t>
      </w:r>
      <w:r w:rsidRPr="00602653">
        <w:rPr>
          <w:rFonts w:ascii="Times New Roman" w:eastAsia="Times New Roman" w:hAnsi="Times New Roman" w:cs="B Nazanin" w:hint="cs"/>
          <w:color w:val="000000"/>
          <w:szCs w:val="26"/>
          <w:rtl/>
          <w:lang w:bidi="fa-IR"/>
        </w:rPr>
        <w:t>).</w:t>
      </w:r>
    </w:p>
    <w:p w14:paraId="1E844F84"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در سوی دیگر (ناحیه جنوب غربی) نیز کشورهایی قرار دارند که هم ساختار نهادی آنها «افزونه محور» است و هم کیفیت نهادی آنها ضعیف است بنابراین منابع طبیعی تنها به صورت تصادفی و ناپایدار می‌تواند به رشد اقتصادی بینجامد اما این رشد به توسعه اجتماعی نمی انجامد. بلکه بر عکس، بی‌ثباتی در رشد اقتصادی می‌تواند به مانعی برای توسعه اجتماعی تبدیل شود. در واقع به علت ضعف نهادی، مناسبات میان بخش‌های مختلف جامعه که قدرت‌های اقتصادی و سیاسی را در دست دارند، مناسبات نظام یافته‌ای نیستن</w:t>
      </w:r>
      <w:r w:rsidRPr="00602653">
        <w:rPr>
          <w:rFonts w:ascii="Times New Roman" w:eastAsia="Times New Roman" w:hAnsi="Times New Roman" w:cs="B Nazanin" w:hint="cs"/>
          <w:color w:val="000000"/>
          <w:szCs w:val="26"/>
          <w:rtl/>
          <w:lang w:bidi="fa-IR"/>
        </w:rPr>
        <w:t>د.</w:t>
      </w:r>
    </w:p>
    <w:p w14:paraId="54EB353F"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از این گذشته، چون ساختار نهادی جامعه بر افزونه جویی استوار است، نهادها و بخش های مختلف جامعه به جای آنکه همکار و مکمل یکدیگر باشند، به صورت رقیب و جانشین یکدیگر عمل می‌کنند. در این صورت، فعالیت نهادهای جامعه در جهت عکس منافع یکدیگر و در واقع در جهت تخریب یکدیگر قرار می‌گیرد و به همین علت، توسعه اجتماعی به تاخیر می افتد. از سوی دیگر، رقابت بر سر کسب سهم بیشتری از منابع و منافع موجود، گروه‌های مختلف را به سوی تسخیر یا نزدیکی به سوی مراجع قدرت سیاسی سوق می‌دهد. همین عدم همکاری نهادها و تلاش آنها برای سهم بری بیشتر از منابع موجود، از طریق تلاش برای دسترسی یا نزدیکی به قدرت، در جای خود موجب رقابت مخرب گروه‌های سیاسی برای کسب قدرت می‌شود که گاهی نیز به جنگ‌های دامنه دار داخلی می انجامد</w:t>
      </w:r>
      <w:r w:rsidRPr="00602653">
        <w:rPr>
          <w:rFonts w:ascii="Times New Roman" w:eastAsia="Times New Roman" w:hAnsi="Times New Roman" w:cs="B Nazanin"/>
          <w:color w:val="000000"/>
          <w:szCs w:val="26"/>
        </w:rPr>
        <w:t>.</w:t>
      </w:r>
    </w:p>
    <w:p w14:paraId="5E6697DD"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بنابراین حاصل این رقابت مخرب چیزی نخواهد بود جز بی ثباتی سیاسی و تعویق در شکل گیری و نهادینه شدن دموکراسی. ناحیه دوم (شمال غرب) که نهادهای آنها از نظر کیفیت ضعیف هستند اما از نظر ساختار، تولید محور هستند. در این کشورها، وجود ذخایر منابع طبیعی می‌تواند به عنوان عاملی برای جهش در رشد اقتصادی عمل کند اما توسعه اجتماعی با سرعتی کمتر از سرعت رشد، محقق می‌شود. در واقع تولید محور بودن ساختار نهادها، موجب کارآمدی استفاده از درآمدهای حاصل از منابع طبیعی می‌شود اما در مقابل، ضعف نهادی موجب وقفه در شکل گیری توسعه اجتماعی می‌شو</w:t>
      </w:r>
      <w:r w:rsidRPr="00602653">
        <w:rPr>
          <w:rFonts w:ascii="Times New Roman" w:eastAsia="Times New Roman" w:hAnsi="Times New Roman" w:cs="B Nazanin" w:hint="cs"/>
          <w:color w:val="000000"/>
          <w:szCs w:val="26"/>
          <w:rtl/>
          <w:lang w:bidi="fa-IR"/>
        </w:rPr>
        <w:t>د.</w:t>
      </w:r>
    </w:p>
    <w:p w14:paraId="20DCDB4B"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ناحیه چهارم (جنوب شرق) نمودار نیز وضعیتی را نشان می‌دهد که کشورها با وجود استحکام نهادی، ساختار نهادی آنها افزونه محور است. در این صورت به علت وجود استحکام نهادی، افزونه های حاصل از منابع طبیعی به گونه ای منسجم در جهت رشد اقتصادی عمل می‌کند. در واقع استحکام نهادی مانع آن می‌شود که رقابت بر سر کسب سهم بیشتر از افزونه ها، موجب هزینه ها و خسارت‌های جدیدی شود. در عین حال، افزونه محور بودن نهادها، راه را برای تحول اجتماعی مناسب در مسیر توسعه اجتماعی می‌بندد. چراکه توسعه اجتماعی بر ارزش هایی متکی است و به رواج ارزش هایی می انجامد که مانع تداوم افزونه جویی گروه های قدرت و نهادهای مستقر می‌شو</w:t>
      </w:r>
      <w:r w:rsidRPr="00602653">
        <w:rPr>
          <w:rFonts w:ascii="Times New Roman" w:eastAsia="Times New Roman" w:hAnsi="Times New Roman" w:cs="B Nazanin" w:hint="cs"/>
          <w:color w:val="000000"/>
          <w:szCs w:val="26"/>
          <w:rtl/>
          <w:lang w:bidi="fa-IR"/>
        </w:rPr>
        <w:t>د.</w:t>
      </w:r>
    </w:p>
    <w:p w14:paraId="53D59633"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lastRenderedPageBreak/>
        <w:t>بنابراین همین نهادها و گروه ها به عنوان مانعی برای شکل گیری و تعمیق توسعه اجتماعی عمل می‌کنند. بنابراین پاسخ این پرسش که «چه تفاوتی میان کشورهای دارای منابع طبیعی غنی وجود دارد که در برخی فرآیند توسعه شکل می‌گیرد و در برخی نه؟»، از طریق ساختار و کیفیت نهادهای آن کشورها قابل توضیح است. به طور خلاصه هرچه ساختار نهادی کشورها به افزونه محوری نزدیک تر باشد و هرچه این نهادها از نظر کیفیت و استحکام، ضعیف تر باشند، وجود ذخایر منابع طبیعی بیشتر می‌تواند به مانعی برای توسعه تبدیل شو</w:t>
      </w:r>
      <w:r w:rsidRPr="00602653">
        <w:rPr>
          <w:rFonts w:ascii="Times New Roman" w:eastAsia="Times New Roman" w:hAnsi="Times New Roman" w:cs="B Nazanin" w:hint="cs"/>
          <w:color w:val="000000"/>
          <w:szCs w:val="26"/>
          <w:rtl/>
          <w:lang w:bidi="fa-IR"/>
        </w:rPr>
        <w:t>د.</w:t>
      </w:r>
    </w:p>
    <w:p w14:paraId="43F00715"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اکنون با این مقدمات می‌توان به بررسی رابطه نفت و سرمایه اجتماعی در ایران پرداخت. در واقع می‌خواهیم بگوییم که با وجود آنکه فرهنگ ایرانی ذاتاً فرهنگی است که تولیدکننده «مناسبات غیر اعتماد آمیز» است و این منجر به پایین ماندن تاریخی سطح سرمایه اجتماعی در ایران شده است، حضور نفت در سده اخیر نیز به نوبه خود موجب پایین ماندن نرخ رشد و در شرایط خاصی تخریب سطح سرمایه اجتماعی شده است (دلفروز، 1381).</w:t>
      </w:r>
    </w:p>
    <w:p w14:paraId="6A4C8153"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p>
    <w:p w14:paraId="140A3F0C" w14:textId="77777777" w:rsidR="00DA5614" w:rsidRPr="00602653" w:rsidRDefault="00DA5614" w:rsidP="00DA5614">
      <w:pPr>
        <w:pStyle w:val="ad"/>
        <w:bidi/>
        <w:rPr>
          <w:rFonts w:ascii="Times New Roman" w:hAnsi="Times New Roman"/>
          <w:rtl/>
          <w:lang w:bidi="fa-IR"/>
        </w:rPr>
      </w:pPr>
      <w:bookmarkStart w:id="73" w:name="_Toc55142711"/>
      <w:r>
        <w:rPr>
          <w:rFonts w:ascii="Times New Roman" w:hAnsi="Times New Roman" w:hint="cs"/>
          <w:rtl/>
          <w:lang w:bidi="fa-IR"/>
        </w:rPr>
        <w:t>3-6</w:t>
      </w:r>
      <w:r w:rsidRPr="00602653">
        <w:rPr>
          <w:rFonts w:ascii="Times New Roman" w:hAnsi="Times New Roman" w:hint="cs"/>
          <w:rtl/>
          <w:lang w:bidi="fa-IR"/>
        </w:rPr>
        <w:t>- تحلیل رابطه ی نفت و سرمایه ی اجتماعی</w:t>
      </w:r>
      <w:bookmarkEnd w:id="73"/>
    </w:p>
    <w:p w14:paraId="6821666E" w14:textId="77777777" w:rsidR="00DA5614" w:rsidRPr="00602653" w:rsidRDefault="00DA5614" w:rsidP="00DA5614">
      <w:pPr>
        <w:bidi/>
        <w:spacing w:before="100" w:beforeAutospacing="1"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ـ آیا اصولاً نفت یا هر منبع طبیعی دیگری که دولت‌ها برای تامین منابع مالی خود به آن تکیه می‌کنند به عنوان مانعی برای شکل گیری و افزایش سطح سرمایه اجتماعی عمل می‌کند؟ شاید این پرسش در ادبیات اقتصادی، پرسشی تازه باشد. پیش از این در ادبیات علوم اجتماعی (اقتصاد، جامعه شناسی و علوم سیاسی) با پرسش هایی نظیر «آیا نفت مانع دموکراسی است؟»، «آیا نفت مانع توسعه است؟»، «آیا نفت مانع عدالت است؟»، «آیا نفت مانع مدرنیته است؟» و نظایر آنها به فراوانی برخورد کرده ایم اما به نظر می‌رسد این پرسش که «آیا نفت مانع رشد سرمایه اجتماعی است؟»</w:t>
      </w:r>
    </w:p>
    <w:p w14:paraId="64637734"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پرسش تازه ای است. به همین علت شاید هنوز چارچوب نظری شسته و رفته‌ای برای تبیین رابطه نفت و سرمایه اجتماعی تدوین نشده باشد. این بخش از مقاله در واقع کوششی است برای ارائه خطوط کلی نظریه ای که احتمالاً می‌تواند این رابطه را تبیین کند. در بخش پیشین به این نتیجه رسیدیم که در غیاب نهادهای قوی و تولید محور، وجود منابع طبیعی غنی می‌تواند به مانعی برای توسعه تبدیل شود. اکنون پرسش این است که در چنین شرایطی، وجود منابع طبیعی چه تاثیری بر سطح سرمایه اجتماعی می‌گذارد؟ در واقع با توجه به نتیجه‌گیری بخش قبلی، با این پیش فرض آغاز می‌کنیم که اگر منابع طبیعی، اثر مخربی بر سطح سرمایه اجتماعی جامعه داشته باشد، این اثر تنها در کشورهای دارای نهادهای ضعیف و افزونه محور، پدیدار می‌شود</w:t>
      </w:r>
      <w:r w:rsidRPr="00602653">
        <w:rPr>
          <w:rFonts w:ascii="Times New Roman" w:eastAsia="Times New Roman" w:hAnsi="Times New Roman" w:cs="B Nazanin"/>
          <w:szCs w:val="26"/>
          <w:rtl/>
        </w:rPr>
        <w:t xml:space="preserve"> </w:t>
      </w:r>
      <w:r w:rsidRPr="00602653">
        <w:rPr>
          <w:rFonts w:ascii="Times New Roman" w:eastAsia="Times New Roman" w:hAnsi="Times New Roman" w:cs="B Nazanin"/>
          <w:color w:val="000000"/>
          <w:szCs w:val="26"/>
          <w:rtl/>
        </w:rPr>
        <w:t>به د</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hint="eastAsia"/>
          <w:color w:val="000000"/>
          <w:szCs w:val="26"/>
          <w:rtl/>
        </w:rPr>
        <w:t>گر</w:t>
      </w:r>
      <w:r w:rsidRPr="00602653">
        <w:rPr>
          <w:rFonts w:ascii="Times New Roman" w:eastAsia="Times New Roman" w:hAnsi="Times New Roman" w:cs="B Nazanin"/>
          <w:color w:val="000000"/>
          <w:szCs w:val="26"/>
          <w:rtl/>
        </w:rPr>
        <w:t xml:space="preserve"> سخن، انتظار دار</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hint="eastAsia"/>
          <w:color w:val="000000"/>
          <w:szCs w:val="26"/>
          <w:rtl/>
        </w:rPr>
        <w:t>م</w:t>
      </w:r>
      <w:r w:rsidRPr="00602653">
        <w:rPr>
          <w:rFonts w:ascii="Times New Roman" w:eastAsia="Times New Roman" w:hAnsi="Times New Roman" w:cs="B Nazanin"/>
          <w:color w:val="000000"/>
          <w:szCs w:val="26"/>
          <w:rtl/>
        </w:rPr>
        <w:t xml:space="preserve"> در کشورها</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color w:val="000000"/>
          <w:szCs w:val="26"/>
          <w:rtl/>
        </w:rPr>
        <w:t xml:space="preserve"> دارا</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color w:val="000000"/>
          <w:szCs w:val="26"/>
          <w:rtl/>
        </w:rPr>
        <w:t xml:space="preserve"> نهادها</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color w:val="000000"/>
          <w:szCs w:val="26"/>
          <w:rtl/>
        </w:rPr>
        <w:t xml:space="preserve"> مستحکم و تول</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hint="eastAsia"/>
          <w:color w:val="000000"/>
          <w:szCs w:val="26"/>
          <w:rtl/>
        </w:rPr>
        <w:t>د</w:t>
      </w:r>
      <w:r w:rsidRPr="00602653">
        <w:rPr>
          <w:rFonts w:ascii="Times New Roman" w:eastAsia="Times New Roman" w:hAnsi="Times New Roman" w:cs="B Nazanin"/>
          <w:color w:val="000000"/>
          <w:szCs w:val="26"/>
          <w:rtl/>
        </w:rPr>
        <w:t xml:space="preserve"> محور، منابع طب</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hint="eastAsia"/>
          <w:color w:val="000000"/>
          <w:szCs w:val="26"/>
          <w:rtl/>
        </w:rPr>
        <w:t>ع</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color w:val="000000"/>
          <w:szCs w:val="26"/>
          <w:rtl/>
        </w:rPr>
        <w:t xml:space="preserve"> اثر نامطلوب</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color w:val="000000"/>
          <w:szCs w:val="26"/>
          <w:rtl/>
        </w:rPr>
        <w:t xml:space="preserve"> بر سطح سرما</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hint="eastAsia"/>
          <w:color w:val="000000"/>
          <w:szCs w:val="26"/>
          <w:rtl/>
        </w:rPr>
        <w:t>ه</w:t>
      </w:r>
      <w:r w:rsidRPr="00602653">
        <w:rPr>
          <w:rFonts w:ascii="Times New Roman" w:eastAsia="Times New Roman" w:hAnsi="Times New Roman" w:cs="B Nazanin"/>
          <w:color w:val="000000"/>
          <w:szCs w:val="26"/>
          <w:rtl/>
        </w:rPr>
        <w:t xml:space="preserve"> اجتماع</w:t>
      </w:r>
      <w:r w:rsidRPr="00602653">
        <w:rPr>
          <w:rFonts w:ascii="Times New Roman" w:eastAsia="Times New Roman" w:hAnsi="Times New Roman" w:cs="B Nazanin" w:hint="cs"/>
          <w:color w:val="000000"/>
          <w:szCs w:val="26"/>
          <w:rtl/>
        </w:rPr>
        <w:t>ی</w:t>
      </w:r>
      <w:r w:rsidRPr="00602653">
        <w:rPr>
          <w:rFonts w:ascii="Times New Roman" w:eastAsia="Times New Roman" w:hAnsi="Times New Roman" w:cs="B Nazanin"/>
          <w:color w:val="000000"/>
          <w:szCs w:val="26"/>
          <w:rtl/>
        </w:rPr>
        <w:t xml:space="preserve"> نداشته باشند</w:t>
      </w:r>
      <w:r w:rsidRPr="00602653">
        <w:rPr>
          <w:rFonts w:ascii="Times New Roman" w:eastAsia="Times New Roman" w:hAnsi="Times New Roman" w:cs="B Nazanin" w:hint="cs"/>
          <w:color w:val="000000"/>
          <w:szCs w:val="26"/>
          <w:rtl/>
        </w:rPr>
        <w:t xml:space="preserve"> (علیخانی، 1390).</w:t>
      </w:r>
    </w:p>
    <w:p w14:paraId="56E0FFA6"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lastRenderedPageBreak/>
        <w:t>با نگاهی به کشورهای دارای منابع طبیعی و به طور خاص دارای نفت درمی‌یابیم که نه از نظر رشد اقتصادی، نه از نظر بلوغ جامعه مدنی و نه از نظر سطح دموکراسی، یکسان نیستند. از آنجا که سرمایه اجتماعی هر جامعه، هم با سطح توسعه، هم با سطح بلوغ جامعه مدنی و هم با سطح دموکراسی مرتبط است به طور طبیعی می‌توان انتظار داشت که این کشورها از نظر سطح سرمایه اجتماعی نیز متمایز باشند. مثلاً کشورهایی مانند عربستان سعودی، ونزوئلا، آنگولا، سیرالئون، زامبیا، نیجریه، کنگو و نظایر آنها که دارای منابع طبیعی فراوان هستند، هم از نظر «رشد اقتصادی توسعه محور» و هم از نظر سطح دموکراسی، کشورهایی با عملکرد نامطلوب محسوب می‌شوند (بشیریه، 1382)</w:t>
      </w:r>
    </w:p>
    <w:p w14:paraId="10BC6384"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در مقابل، کشورهایی مانند کانادا، نروژ، استرالیا و کشور آفریقایی بوتسوانا کشورهایی هستندکه هم از نظر منابع طبیعی غنی محسوب می‌شوند و هم از نظر سطح دموکراسی و رشد اقتصادی همراه با توسعه، کشورهایی با عملکرد مطلوب محسوب می‌شوند. با توجه به شواهد کلی و نیز با عنایت به اینکه این کشورها هم از نظر رشد اقتصادی و هم از نظر توسعه جامعه مدنی و دموکراسی روند مناسبی را طی کرده اند، انتظار می‌رود از نظر سطح سرمایه اجتماعی نیز از وضعیت مطلوبی برخوردار باشند. بنابراین اکنون مساله ما این است که ببینیم اگر داشتن منابع طبیعی مانند نفت در کشورهای دارای ساختار و کیفیت نهادی نامطلوب، موجب کاهش سطح سرمایه اجتماعی می‌شود، این کاهش از طریق چه فرآیندی رخ می‌دهد؟ به طور خلاصه باید گفت، در کشوری نظیر ایران (که ساختار نهادی آن ضعیف و افزونه محور است)، نفت از طریق سازوکارهای سه گانه «تخریب»، به کاهش سرمایه اجتماعی می انجامد. این سازوکارهای سه گانه عبارتند از: «تخریب دولت»، «تخریب نهادها» و «تخریب دموکراسی». هر کدام از این سازوکارهای سه گانه تخریب، طی چند مرحله نهایتاً به تخریب سرمایه اجتماعی منجر می‌شود (کردزاده، 1390</w:t>
      </w:r>
      <w:r w:rsidRPr="00602653">
        <w:rPr>
          <w:rFonts w:ascii="Times New Roman" w:eastAsia="Times New Roman" w:hAnsi="Times New Roman" w:cs="B Nazanin" w:hint="cs"/>
          <w:color w:val="000000"/>
          <w:szCs w:val="26"/>
          <w:rtl/>
          <w:lang w:bidi="fa-IR"/>
        </w:rPr>
        <w:t>).</w:t>
      </w:r>
    </w:p>
    <w:p w14:paraId="26427B1F"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b/>
          <w:bCs/>
          <w:color w:val="000000"/>
          <w:szCs w:val="26"/>
          <w:rtl/>
        </w:rPr>
        <w:t>الف) تخریب دولت</w:t>
      </w:r>
    </w:p>
    <w:p w14:paraId="5F7A28A1" w14:textId="77777777" w:rsidR="00DA5614" w:rsidRPr="00602653" w:rsidRDefault="00DA5614" w:rsidP="00DA5614">
      <w:pPr>
        <w:bidi/>
        <w:spacing w:before="100" w:beforeAutospacing="1"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دولت در اینجا معادل</w:t>
      </w:r>
      <w:r w:rsidRPr="00602653">
        <w:rPr>
          <w:rFonts w:ascii="Times New Roman" w:eastAsia="Times New Roman" w:hAnsi="Times New Roman" w:cs="B Nazanin"/>
          <w:color w:val="000000"/>
          <w:szCs w:val="26"/>
        </w:rPr>
        <w:t xml:space="preserve"> </w:t>
      </w:r>
      <w:r w:rsidRPr="00602653">
        <w:rPr>
          <w:rFonts w:ascii="Times New Roman" w:eastAsia="Times New Roman" w:hAnsi="Times New Roman" w:cs="Times New Roman"/>
          <w:color w:val="000000"/>
        </w:rPr>
        <w:t>State</w:t>
      </w:r>
      <w:r w:rsidRPr="00602653">
        <w:rPr>
          <w:rFonts w:ascii="Times New Roman" w:eastAsia="Times New Roman" w:hAnsi="Times New Roman" w:cs="B Nazanin"/>
          <w:color w:val="000000"/>
          <w:szCs w:val="26"/>
        </w:rPr>
        <w:t xml:space="preserve"> </w:t>
      </w:r>
      <w:r w:rsidRPr="00602653">
        <w:rPr>
          <w:rFonts w:ascii="Times New Roman" w:eastAsia="Times New Roman" w:hAnsi="Times New Roman" w:cs="B Nazanin" w:hint="cs"/>
          <w:color w:val="000000"/>
          <w:szCs w:val="26"/>
          <w:rtl/>
        </w:rPr>
        <w:t xml:space="preserve">است و اشاره به مجموع قوای یک حکومت دارد. دولت به لحاظ تاریخی نخست برای تامین امنیت (درونی و بیرونی) جامعه پدید آمده است اما به تدریج وظایف دیگری نیز بر عهده آن نهاده شده است. اکنون وظایف کلاسیک و سنتی دولت‌ها را عمدتاً پنج وظیفه تامین امنیت، تامین نظم عمومی، انتشار پول، تعریف استانداردها و حفاظت از حقوق مالکیت می‌دانند. حفاظت از حقوق مالکیت نیز به نوبه خود مستلزم تعریف و تصویب حقوق (نظام قانونگذاری) و تضمین حقوق (نظام دادگستری) است. البته در قرن بیستم وظایف مدرن‌تری مانند مدیریت اقتصاد کلان (کنترل تورم و رکود و نظایر اینها) یا وظایف رفاهی پایه ای اقتصاد (مانند تاسیس نظام‌های بیمه‌ای و تامین اجتماعی) نیز برای دولت‌ها در نظر گرفته شده است و البته شرط اولیه همه این انواع مدیریت و دخالت دولتی این بوده است موجب ثبات، بهبود تخصیص و نهایتاً افزایش رفاه جامعه شود. به رغم همه احتیاط هایی که در تصویب قوانین و در هنگام سیاستگذاری و اجرای </w:t>
      </w:r>
      <w:r w:rsidRPr="00602653">
        <w:rPr>
          <w:rFonts w:ascii="Times New Roman" w:eastAsia="Times New Roman" w:hAnsi="Times New Roman" w:cs="B Nazanin" w:hint="cs"/>
          <w:color w:val="000000"/>
          <w:szCs w:val="26"/>
          <w:rtl/>
        </w:rPr>
        <w:lastRenderedPageBreak/>
        <w:t>قوانین توسط دولت می‌شود، در عمل، دولت‌ها حتی در اجرای وظایف کلاسیک خود نیز دچار انحراف و گاهی فساد می‌شوند (عسگری، 1389</w:t>
      </w:r>
      <w:r w:rsidRPr="00602653">
        <w:rPr>
          <w:rFonts w:ascii="Times New Roman" w:eastAsia="Times New Roman" w:hAnsi="Times New Roman" w:cs="B Nazanin" w:hint="cs"/>
          <w:color w:val="000000"/>
          <w:szCs w:val="26"/>
          <w:rtl/>
          <w:lang w:bidi="fa-IR"/>
        </w:rPr>
        <w:t>).</w:t>
      </w:r>
    </w:p>
    <w:p w14:paraId="6C75968E"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اکنون وقتی کشوری دارای منابع طبیعی سرشار باشد، به طور طبیعی دولت تنها نهادی است که می‌تواند مدیریت این منابع را بر عهده بگیرد. در این صورت یک وظیفه دیگر (مدیریت منابع طبیعی و توزیع منافع آنها) بر سایر وظایف دولت افزوده می‌شود اما نکته اینجاست که ماهیت این وظیفه با ماهیت سایر وظایف دولت‌ها متفاوت است. انجام سایر وظایف، برای دولت هزینه افزاست و دولت برای انجام آنها باید از جای دیگری (مانند دریافت مالیات) منابع مالی لازم را فراهم آورد. اما در مساله مدیریت منابع طبیعی و توزیع منافع آنها، نفس عمل موجب پیدایش منابع و امکانات مالی تازه ای برای دولت می‌شود و این همان نقطه آغاز تخریب دولت است. در کشورهای دارای منابع طبیعی به تدریج دولت‌ها نقش تاریخی و اولویت وظایف کلاسیک (وظایف حاکمیتی) خود را فراموش می‌کنند. در واقع دولت‌ها وظایف کلاسیک خود را همواره انجام می‌دهند اما به علت تمرکز توجه آنها به سوی توزیع منافع حاصل از منابع طبیعی، ارتقای کیفیت انجام وظایف کلاسیک از اولویت آنها خارج می‌شود و بنابراین کیفیت انجام این وظایف متناسب با رشد اقتصادی بهبود نمی‌یابد (دلفروز، 1381</w:t>
      </w:r>
      <w:r w:rsidRPr="00602653">
        <w:rPr>
          <w:rFonts w:ascii="Times New Roman" w:eastAsia="Times New Roman" w:hAnsi="Times New Roman" w:cs="B Nazanin" w:hint="cs"/>
          <w:color w:val="000000"/>
          <w:szCs w:val="26"/>
          <w:rtl/>
          <w:lang w:bidi="fa-IR"/>
        </w:rPr>
        <w:t>).</w:t>
      </w:r>
    </w:p>
    <w:p w14:paraId="761DBF44"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lang w:bidi="fa-IR"/>
        </w:rPr>
      </w:pPr>
      <w:r w:rsidRPr="00602653">
        <w:rPr>
          <w:rFonts w:ascii="Times New Roman" w:eastAsia="Times New Roman" w:hAnsi="Times New Roman" w:cs="B Nazanin" w:hint="cs"/>
          <w:color w:val="000000"/>
          <w:szCs w:val="26"/>
          <w:rtl/>
        </w:rPr>
        <w:t>به این ترتیب وجود منابع طبیعی غنی در کشورهای فاقد استحکام نهادی و دارای ساختار نهادی افزونه محور، دولت این کشورها را از یک دولت حاکمیتی که وظیفه اصلی آن اعمال حاکمیت، تامین امنیت و اجرای قانون و ایجاد شرایط با ثبات برای فعالیت شهروندان است، به یک دولت توزیع کننده رانت‌ها و منافع حاصل از منابع طبیعی تبدیل می‌کند. در این صورت دولت به منبعی از منافع تبدیل می‌شود که گروه های اجتماعی و شهروندان می‌کوشند با نزدیک شدن به آن، سهم بیشتری از منافع را ببرند. شهروندان در رقابت برای تصاحب سهم بیشتری از منافع می‌کوشند تا به مقامات دولتی نزدیک شوند و همین زمینه فساد مقامات و آلودگی نظام بوروکراتیک دولت را فراهم می آورد. نهایتاً نظام بوروکراتیک آلوده به فساد، زمینه ساز بی اعتمادی شهروندان به دولت را فراهم می آورد و نیز این به کاهش سطح اعتماد عمومی و کاهش سطح سرمایه اجتماعی می انجامد (خضری، 1381</w:t>
      </w:r>
      <w:r w:rsidRPr="00602653">
        <w:rPr>
          <w:rFonts w:ascii="Times New Roman" w:eastAsia="Times New Roman" w:hAnsi="Times New Roman" w:cs="B Nazanin" w:hint="cs"/>
          <w:color w:val="000000"/>
          <w:szCs w:val="26"/>
          <w:rtl/>
          <w:lang w:bidi="fa-IR"/>
        </w:rPr>
        <w:t>).</w:t>
      </w:r>
    </w:p>
    <w:p w14:paraId="6E3F934E" w14:textId="77777777" w:rsidR="00DA5614" w:rsidRPr="00602653" w:rsidRDefault="00DA5614" w:rsidP="00DA5614">
      <w:pPr>
        <w:bidi/>
        <w:spacing w:before="240"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b/>
          <w:bCs/>
          <w:color w:val="000000"/>
          <w:szCs w:val="26"/>
          <w:rtl/>
        </w:rPr>
        <w:t>ب) تخریب نهادها</w:t>
      </w:r>
    </w:p>
    <w:p w14:paraId="1802FE11"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r w:rsidRPr="00602653">
        <w:rPr>
          <w:rFonts w:ascii="Times New Roman" w:eastAsia="Times New Roman" w:hAnsi="Times New Roman" w:cs="B Nazanin" w:hint="cs"/>
          <w:color w:val="000000"/>
          <w:szCs w:val="26"/>
          <w:rtl/>
        </w:rPr>
        <w:t>همانگونه که پیش‌تر آمد، نهادها ترتیباتی هستند که مناسبات اجتماعی را در حوزه‌های مختلف ساماندهی می‌کنند. در واقع کارکرد اصلی نهادها، سازگار، قاعده مند و قابل پیش بینی کردن رفتارهاست. بنابراین در حضور نهادهای کارآمد، هزینه‌های ناشی از رفتارهای بی قاعده و غیرقابل پیش بینی افراد در جامعه کاهش می‌یابد. در یک کلام، کارکرد اصلی نهادها، کاهش انواع هزینه‌های اجتماعی یا حداقل پیش بینی پذیر و قانونمند کردن این هزینه‌هاست. بنابراین تخریب نهادها به معنی افزایش هزینه‌های اجتماعی است</w:t>
      </w:r>
      <w:r w:rsidRPr="00602653">
        <w:rPr>
          <w:rFonts w:ascii="Times New Roman" w:eastAsia="Times New Roman" w:hAnsi="Times New Roman" w:cs="B Nazanin"/>
          <w:color w:val="000000"/>
          <w:szCs w:val="26"/>
        </w:rPr>
        <w:t>.</w:t>
      </w:r>
      <w:r w:rsidRPr="00602653">
        <w:rPr>
          <w:rFonts w:ascii="Times New Roman" w:eastAsia="Times New Roman" w:hAnsi="Times New Roman" w:cs="B Nazanin" w:hint="cs"/>
          <w:color w:val="000000"/>
          <w:szCs w:val="26"/>
          <w:rtl/>
        </w:rPr>
        <w:t xml:space="preserve"> وجود منابع طبیعی مولد رانت، مانند نفت، در جامعه ای که نهادها استحکام لازم را ندارند و فعالیت‌ها افزونه </w:t>
      </w:r>
      <w:r w:rsidRPr="00602653">
        <w:rPr>
          <w:rFonts w:ascii="Times New Roman" w:eastAsia="Times New Roman" w:hAnsi="Times New Roman" w:cs="B Nazanin" w:hint="cs"/>
          <w:color w:val="000000"/>
          <w:szCs w:val="26"/>
          <w:rtl/>
        </w:rPr>
        <w:lastRenderedPageBreak/>
        <w:t>محورند، به نوبه خود موجب تخریب نهادها می‌شود. تخریب نهادها نخست از سوی دولت آغاز می‌شود و سپس به جامعه تسری می‌یابد. وقتی دولتی بر درآمدهای رایگان نفتی یا هر منبع طبیعی دیگری تکیه می‌کند، دیگر ضرورتی برای کمک به تکامل و عملکرد موفق نهادهای اجتماعی بیرون از خود احساس نمی‌کند چون به علت داشتن منابع درآمدی کافی، فشاری برای کاهش هزینه‌های اجتماعی احساس نمی‌کند. اگر هزینه ای هم به وجود آمد به راحتی از همان منبع رایگان حاصل از فروش منابع طبیعی تامین می‌کند. دقت کنیم که برخی از نهادهای اجتماعی در طول تاریخ و به تدریج و به ضرورت کاهش هزینه‌های اجتماعی شکل گرفته اند (نصری، 1390).</w:t>
      </w:r>
    </w:p>
    <w:p w14:paraId="45D986DA" w14:textId="77777777" w:rsidR="00DA5614" w:rsidRPr="00602653" w:rsidRDefault="00DA5614" w:rsidP="00DA5614">
      <w:pPr>
        <w:bidi/>
        <w:spacing w:after="0" w:line="288" w:lineRule="auto"/>
        <w:jc w:val="both"/>
        <w:rPr>
          <w:rFonts w:ascii="Times New Roman" w:eastAsia="Times New Roman" w:hAnsi="Times New Roman" w:cs="B Nazanin"/>
          <w:color w:val="000000"/>
          <w:szCs w:val="26"/>
          <w:rtl/>
        </w:rPr>
      </w:pPr>
    </w:p>
    <w:p w14:paraId="0B9FEE68" w14:textId="77777777" w:rsidR="00DA5614" w:rsidRPr="00602653" w:rsidRDefault="00DA5614" w:rsidP="00DA5614">
      <w:pPr>
        <w:bidi/>
        <w:spacing w:after="0" w:line="288" w:lineRule="auto"/>
        <w:jc w:val="both"/>
        <w:rPr>
          <w:rFonts w:ascii="Times New Roman" w:eastAsia="Calibri" w:hAnsi="Times New Roman" w:cs="B Nazanin"/>
          <w:b/>
          <w:bCs/>
          <w:szCs w:val="26"/>
          <w:rtl/>
          <w:lang w:bidi="fa-IR"/>
        </w:rPr>
      </w:pPr>
    </w:p>
    <w:p w14:paraId="0E148614" w14:textId="77777777" w:rsidR="008D6D76" w:rsidRPr="00602653" w:rsidRDefault="008D6D76" w:rsidP="000E27C2">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rPr>
        <w:t>جمع بندی فصل</w:t>
      </w:r>
    </w:p>
    <w:p w14:paraId="1CBC231C" w14:textId="789BAEA1" w:rsidR="007B1C55" w:rsidRPr="007B1C55" w:rsidRDefault="008D6D76" w:rsidP="007B1C55">
      <w:pPr>
        <w:bidi/>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در پایان این نکته را نیز باید افزود که در اغلب دوره‌های گذشته، اقتصاد سیاسی بسیار پیچیده نفت و طمع دولت‌ها نسبت به هزینه کردن حداکثری منابع نفتی، باعث شده است که برخلاف پیشرفت‌های شایان در سایر کشورهای دارنده ذخایر زیرزمینی، در ایران بهبودی در سیاست‌های مالی و ایجاد یک قاعده مالی مناسب رخ ندهد. در شرایط فعلی که به طور قهری درآمدهای نفتی کاهش یافته است، فرصتی فراهم است که بتوان قاعده مالی مناسبی طراحی کرد و ساختار بودجه و رابطه نفت و دولت را برای همیشه اصلاح کرد</w:t>
      </w:r>
      <w:r w:rsidRPr="00602653">
        <w:rPr>
          <w:rFonts w:ascii="Times New Roman" w:eastAsia="Calibri" w:hAnsi="Times New Roman" w:cs="B Nazanin"/>
          <w:szCs w:val="26"/>
          <w:lang w:bidi="fa-IR"/>
        </w:rPr>
        <w:t xml:space="preserve">. </w:t>
      </w:r>
      <w:r w:rsidRPr="00602653">
        <w:rPr>
          <w:rFonts w:ascii="Times New Roman" w:eastAsia="Calibri" w:hAnsi="Times New Roman" w:cs="B Nazanin"/>
          <w:szCs w:val="26"/>
          <w:rtl/>
          <w:lang w:bidi="fa-IR"/>
        </w:rPr>
        <w:t>شاید این‌گونه توفیقی حاصل شود که ثروت‌های سرشار زیرزمینی از این پس در خدمت رشد و رفاه جامعه قرار گیرد</w:t>
      </w:r>
      <w:r w:rsidRPr="00602653">
        <w:rPr>
          <w:rFonts w:ascii="Times New Roman" w:eastAsia="Calibri" w:hAnsi="Times New Roman" w:cs="B Nazanin"/>
          <w:szCs w:val="26"/>
          <w:lang w:bidi="fa-IR"/>
        </w:rPr>
        <w:t>.</w:t>
      </w:r>
      <w:r w:rsidR="007B1C55" w:rsidRPr="007B1C55">
        <w:rPr>
          <w:rFonts w:hint="cs"/>
          <w:rtl/>
        </w:rPr>
        <w:t xml:space="preserve"> </w:t>
      </w:r>
      <w:r w:rsidR="007B1C55" w:rsidRPr="007B1C55">
        <w:rPr>
          <w:rFonts w:ascii="Times New Roman" w:eastAsia="Calibri" w:hAnsi="Times New Roman" w:cs="B Nazanin" w:hint="cs"/>
          <w:szCs w:val="26"/>
          <w:rtl/>
          <w:lang w:bidi="fa-IR"/>
        </w:rPr>
        <w:t>وابستگی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تنها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روی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جنبه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های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اقتصادی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ایران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تاثیر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گذار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بوده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بلکه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سبک</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زندگی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ایرانیان،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نظم</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اجتماعی،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عملکرد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اجتماعی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ساختار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اجتماعی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آنها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را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نیز</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تحت‌الشعاع</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قرار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داده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است،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از</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همین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رو،</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علی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رغم</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دستورات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برنامه‌هایی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کاهش</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وابستگی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اقتصاد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تدوین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شده،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اما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سال‌های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اخیر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توفیق</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مطلوبی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کاهش</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وابستگی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دست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نیامده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است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زیرا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این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کاهش</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وابستگی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تنها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از</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سوی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دولت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قابل</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اجرا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نیست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بلکه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همدلی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مردم</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را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نیز</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طلبد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جامعه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ایران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رهایی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از</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وابستگی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باید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این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دیدگاه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مشترک</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برسد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اثر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درآمدهای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بیش</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از</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آنکه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برایش</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سودمند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باشد،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مخرب</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بوده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است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بنابراین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زمانی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تفکر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دولتی،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بین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افراد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جامعه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جریان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است،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مقاومتی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نامرئی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فاصله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گرفتن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از</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اقتصاد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وجود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خواهد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داشت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تنها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تغییر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نگاه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جامعه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می‌توان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امیدوار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بود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ایران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مسیر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کاهش</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وابستگی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گام</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دارد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غیر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این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صورت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اتمام</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منابع</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گاز</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و</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یا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صورت</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فشارهای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بین‌المللی،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ایران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شرایطی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مساعد،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مجبور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خواهد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بود</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که</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درآمدهای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پایدارتر</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را</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جایگزین</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درآمدهای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نفتی</w:t>
      </w:r>
      <w:r w:rsidR="007B1C55" w:rsidRPr="007B1C55">
        <w:rPr>
          <w:rFonts w:ascii="Times New Roman" w:eastAsia="Calibri" w:hAnsi="Times New Roman" w:cs="B Nazanin"/>
          <w:szCs w:val="26"/>
          <w:rtl/>
          <w:lang w:bidi="fa-IR"/>
        </w:rPr>
        <w:t xml:space="preserve"> </w:t>
      </w:r>
      <w:r w:rsidR="007B1C55" w:rsidRPr="007B1C55">
        <w:rPr>
          <w:rFonts w:ascii="Times New Roman" w:eastAsia="Calibri" w:hAnsi="Times New Roman" w:cs="B Nazanin" w:hint="cs"/>
          <w:szCs w:val="26"/>
          <w:rtl/>
          <w:lang w:bidi="fa-IR"/>
        </w:rPr>
        <w:t>کند</w:t>
      </w:r>
      <w:r w:rsidR="007B1C55" w:rsidRPr="007B1C55">
        <w:rPr>
          <w:rFonts w:ascii="Times New Roman" w:eastAsia="Calibri" w:hAnsi="Times New Roman" w:cs="B Nazanin"/>
          <w:szCs w:val="26"/>
          <w:rtl/>
          <w:lang w:bidi="fa-IR"/>
        </w:rPr>
        <w:t>.</w:t>
      </w:r>
    </w:p>
    <w:p w14:paraId="44686F21" w14:textId="77777777" w:rsidR="008D6D76" w:rsidRPr="00602653" w:rsidRDefault="008D6D76" w:rsidP="008D6D76">
      <w:pPr>
        <w:bidi/>
        <w:spacing w:after="0" w:line="288" w:lineRule="auto"/>
        <w:jc w:val="both"/>
        <w:rPr>
          <w:rFonts w:ascii="Times New Roman" w:eastAsia="Calibri" w:hAnsi="Times New Roman" w:cs="B Nazanin"/>
          <w:szCs w:val="26"/>
          <w:lang w:bidi="fa-IR"/>
        </w:rPr>
      </w:pPr>
    </w:p>
    <w:p w14:paraId="07873EF1" w14:textId="77777777" w:rsidR="007B1C55" w:rsidRDefault="007B1C55" w:rsidP="0052564D">
      <w:pPr>
        <w:pStyle w:val="ac"/>
        <w:jc w:val="left"/>
        <w:rPr>
          <w:b w:val="0"/>
          <w:bCs/>
          <w:sz w:val="22"/>
          <w:rtl/>
        </w:rPr>
      </w:pPr>
      <w:bookmarkStart w:id="74" w:name="_Toc523605445"/>
      <w:bookmarkStart w:id="75" w:name="_Toc18859238"/>
      <w:bookmarkStart w:id="76" w:name="_Toc53402597"/>
      <w:bookmarkStart w:id="77" w:name="_Toc53402952"/>
      <w:bookmarkStart w:id="78" w:name="_Toc55142704"/>
    </w:p>
    <w:p w14:paraId="6A865EF7" w14:textId="77777777" w:rsidR="007B1C55" w:rsidRDefault="007B1C55" w:rsidP="0052564D">
      <w:pPr>
        <w:pStyle w:val="ac"/>
        <w:jc w:val="left"/>
        <w:rPr>
          <w:b w:val="0"/>
          <w:bCs/>
          <w:sz w:val="22"/>
          <w:rtl/>
        </w:rPr>
      </w:pPr>
    </w:p>
    <w:p w14:paraId="73A9C0DE" w14:textId="77777777" w:rsidR="00494AEF" w:rsidRPr="00602653" w:rsidRDefault="00494AEF" w:rsidP="0052564D">
      <w:pPr>
        <w:pStyle w:val="ac"/>
        <w:jc w:val="left"/>
        <w:rPr>
          <w:b w:val="0"/>
          <w:bCs/>
          <w:sz w:val="22"/>
          <w:rtl/>
        </w:rPr>
      </w:pPr>
      <w:r w:rsidRPr="00602653">
        <w:rPr>
          <w:rFonts w:hint="cs"/>
          <w:b w:val="0"/>
          <w:bCs/>
          <w:sz w:val="22"/>
          <w:rtl/>
        </w:rPr>
        <w:lastRenderedPageBreak/>
        <w:t>فصل سوم</w:t>
      </w:r>
      <w:bookmarkEnd w:id="74"/>
      <w:bookmarkEnd w:id="75"/>
      <w:bookmarkEnd w:id="76"/>
      <w:bookmarkEnd w:id="77"/>
      <w:bookmarkEnd w:id="78"/>
      <w:r w:rsidRPr="00602653">
        <w:rPr>
          <w:rFonts w:hint="cs"/>
          <w:b w:val="0"/>
          <w:bCs/>
          <w:sz w:val="22"/>
          <w:rtl/>
        </w:rPr>
        <w:t xml:space="preserve"> </w:t>
      </w:r>
    </w:p>
    <w:p w14:paraId="5258EBAD" w14:textId="25BA48A8" w:rsidR="00ED3AEB" w:rsidRDefault="001B4FD9" w:rsidP="00536007">
      <w:pPr>
        <w:pStyle w:val="ad"/>
        <w:spacing w:before="480" w:after="300"/>
        <w:ind w:right="-1126"/>
        <w:rPr>
          <w:rFonts w:ascii="Times New Roman" w:eastAsia="Calibri" w:hAnsi="Times New Roman"/>
          <w:bCs/>
          <w:sz w:val="34"/>
          <w:szCs w:val="34"/>
          <w:rtl/>
          <w:lang w:bidi="fa-IR"/>
        </w:rPr>
      </w:pPr>
      <w:bookmarkStart w:id="79" w:name="_Toc53402599"/>
      <w:bookmarkStart w:id="80" w:name="_Toc53402954"/>
      <w:r>
        <w:rPr>
          <w:rFonts w:ascii="Times New Roman" w:eastAsia="Calibri" w:hAnsi="Times New Roman" w:hint="cs"/>
          <w:bCs/>
          <w:sz w:val="34"/>
          <w:szCs w:val="34"/>
          <w:rtl/>
          <w:lang w:bidi="fa-IR"/>
        </w:rPr>
        <w:t>روش تحقیق</w:t>
      </w:r>
    </w:p>
    <w:p w14:paraId="42BC38B7" w14:textId="6127AB54" w:rsidR="008F1243" w:rsidRDefault="008F1243" w:rsidP="008F1243">
      <w:pPr>
        <w:pStyle w:val="ad"/>
        <w:spacing w:before="480" w:after="300"/>
        <w:ind w:right="-568"/>
        <w:jc w:val="right"/>
        <w:rPr>
          <w:rFonts w:ascii="Times New Roman" w:eastAsia="Calibri" w:hAnsi="Times New Roman"/>
          <w:bCs/>
          <w:sz w:val="32"/>
          <w:rtl/>
          <w:lang w:bidi="fa-IR"/>
        </w:rPr>
      </w:pPr>
      <w:r w:rsidRPr="008F1243">
        <w:rPr>
          <w:rFonts w:ascii="Times New Roman" w:eastAsia="Calibri" w:hAnsi="Times New Roman" w:hint="cs"/>
          <w:bCs/>
          <w:sz w:val="32"/>
          <w:rtl/>
          <w:lang w:bidi="fa-IR"/>
        </w:rPr>
        <w:t xml:space="preserve">3-1- </w:t>
      </w:r>
      <w:r w:rsidRPr="008F1243">
        <w:rPr>
          <w:rFonts w:ascii="Times New Roman" w:eastAsia="Calibri" w:hAnsi="Times New Roman" w:hint="cs"/>
          <w:b/>
          <w:sz w:val="32"/>
          <w:rtl/>
          <w:lang w:bidi="fa-IR"/>
        </w:rPr>
        <w:t>مقدمه</w:t>
      </w:r>
    </w:p>
    <w:p w14:paraId="36AEC3F8" w14:textId="4416C029" w:rsidR="00574996" w:rsidRPr="00574996" w:rsidRDefault="00574996" w:rsidP="00574996">
      <w:pPr>
        <w:pStyle w:val="ad"/>
        <w:bidi/>
        <w:spacing w:before="480" w:after="300"/>
        <w:ind w:right="-568"/>
        <w:jc w:val="both"/>
        <w:rPr>
          <w:sz w:val="26"/>
          <w:szCs w:val="26"/>
          <w:rtl/>
          <w:lang w:bidi="fa-IR"/>
        </w:rPr>
      </w:pPr>
      <w:r w:rsidRPr="00574996">
        <w:rPr>
          <w:rFonts w:hint="cs"/>
          <w:sz w:val="26"/>
          <w:szCs w:val="26"/>
          <w:highlight w:val="yellow"/>
          <w:rtl/>
          <w:lang w:bidi="fa-IR"/>
        </w:rPr>
        <w:t>ب</w:t>
      </w:r>
      <w:r w:rsidR="008F1243" w:rsidRPr="00574996">
        <w:rPr>
          <w:rFonts w:hint="cs"/>
          <w:sz w:val="26"/>
          <w:szCs w:val="26"/>
          <w:highlight w:val="yellow"/>
          <w:rtl/>
          <w:lang w:bidi="fa-IR"/>
        </w:rPr>
        <w:t>ا</w:t>
      </w:r>
      <w:bookmarkEnd w:id="79"/>
      <w:bookmarkEnd w:id="80"/>
      <w:r w:rsidRPr="00574996">
        <w:rPr>
          <w:rFonts w:hint="cs"/>
          <w:highlight w:val="yellow"/>
          <w:rtl/>
        </w:rPr>
        <w:t xml:space="preserve"> </w:t>
      </w:r>
      <w:r w:rsidRPr="00574996">
        <w:rPr>
          <w:rFonts w:hint="cs"/>
          <w:sz w:val="26"/>
          <w:szCs w:val="26"/>
          <w:highlight w:val="yellow"/>
          <w:rtl/>
          <w:lang w:bidi="fa-IR"/>
        </w:rPr>
        <w:t>توجه</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روش</w:t>
      </w:r>
      <w:r w:rsidRPr="00574996">
        <w:rPr>
          <w:sz w:val="26"/>
          <w:szCs w:val="26"/>
          <w:highlight w:val="yellow"/>
          <w:rtl/>
          <w:lang w:bidi="fa-IR"/>
        </w:rPr>
        <w:t xml:space="preserve"> </w:t>
      </w:r>
      <w:r w:rsidRPr="00574996">
        <w:rPr>
          <w:rFonts w:hint="cs"/>
          <w:sz w:val="26"/>
          <w:szCs w:val="26"/>
          <w:highlight w:val="yellow"/>
          <w:rtl/>
          <w:lang w:bidi="fa-IR"/>
        </w:rPr>
        <w:t>پژوهش</w:t>
      </w:r>
      <w:r w:rsidRPr="00574996">
        <w:rPr>
          <w:sz w:val="26"/>
          <w:szCs w:val="26"/>
          <w:highlight w:val="yellow"/>
          <w:rtl/>
          <w:lang w:bidi="fa-IR"/>
        </w:rPr>
        <w:t xml:space="preserve">  </w:t>
      </w:r>
      <w:r w:rsidRPr="00574996">
        <w:rPr>
          <w:rFonts w:hint="cs"/>
          <w:sz w:val="26"/>
          <w:szCs w:val="26"/>
          <w:highlight w:val="yellow"/>
          <w:rtl/>
          <w:lang w:bidi="fa-IR"/>
        </w:rPr>
        <w:t>در</w:t>
      </w:r>
      <w:r w:rsidRPr="00574996">
        <w:rPr>
          <w:sz w:val="26"/>
          <w:szCs w:val="26"/>
          <w:highlight w:val="yellow"/>
          <w:rtl/>
          <w:lang w:bidi="fa-IR"/>
        </w:rPr>
        <w:t xml:space="preserve"> </w:t>
      </w:r>
      <w:r w:rsidRPr="00574996">
        <w:rPr>
          <w:rFonts w:hint="cs"/>
          <w:sz w:val="26"/>
          <w:szCs w:val="26"/>
          <w:highlight w:val="yellow"/>
          <w:rtl/>
          <w:lang w:bidi="fa-IR"/>
        </w:rPr>
        <w:t>انجام</w:t>
      </w:r>
      <w:r w:rsidRPr="00574996">
        <w:rPr>
          <w:sz w:val="26"/>
          <w:szCs w:val="26"/>
          <w:highlight w:val="yellow"/>
          <w:rtl/>
          <w:lang w:bidi="fa-IR"/>
        </w:rPr>
        <w:t xml:space="preserve"> </w:t>
      </w:r>
      <w:r w:rsidRPr="00574996">
        <w:rPr>
          <w:rFonts w:hint="cs"/>
          <w:sz w:val="26"/>
          <w:szCs w:val="26"/>
          <w:highlight w:val="yellow"/>
          <w:rtl/>
          <w:lang w:bidi="fa-IR"/>
        </w:rPr>
        <w:t>هر</w:t>
      </w:r>
      <w:r w:rsidRPr="00574996">
        <w:rPr>
          <w:sz w:val="26"/>
          <w:szCs w:val="26"/>
          <w:highlight w:val="yellow"/>
          <w:rtl/>
          <w:lang w:bidi="fa-IR"/>
        </w:rPr>
        <w:t xml:space="preserve"> </w:t>
      </w:r>
      <w:r w:rsidRPr="00574996">
        <w:rPr>
          <w:rFonts w:hint="cs"/>
          <w:sz w:val="26"/>
          <w:szCs w:val="26"/>
          <w:highlight w:val="yellow"/>
          <w:rtl/>
          <w:lang w:bidi="fa-IR"/>
        </w:rPr>
        <w:t>پژوهشی،</w:t>
      </w:r>
      <w:r w:rsidRPr="00574996">
        <w:rPr>
          <w:sz w:val="26"/>
          <w:szCs w:val="26"/>
          <w:highlight w:val="yellow"/>
          <w:rtl/>
          <w:lang w:bidi="fa-IR"/>
        </w:rPr>
        <w:t xml:space="preserve"> </w:t>
      </w:r>
      <w:r w:rsidRPr="00574996">
        <w:rPr>
          <w:rFonts w:hint="cs"/>
          <w:sz w:val="26"/>
          <w:szCs w:val="26"/>
          <w:highlight w:val="yellow"/>
          <w:rtl/>
          <w:lang w:bidi="fa-IR"/>
        </w:rPr>
        <w:t>بسیار</w:t>
      </w:r>
      <w:r w:rsidRPr="00574996">
        <w:rPr>
          <w:sz w:val="26"/>
          <w:szCs w:val="26"/>
          <w:highlight w:val="yellow"/>
          <w:rtl/>
          <w:lang w:bidi="fa-IR"/>
        </w:rPr>
        <w:t xml:space="preserve"> </w:t>
      </w:r>
      <w:r w:rsidRPr="00574996">
        <w:rPr>
          <w:rFonts w:hint="cs"/>
          <w:sz w:val="26"/>
          <w:szCs w:val="26"/>
          <w:highlight w:val="yellow"/>
          <w:rtl/>
          <w:lang w:bidi="fa-IR"/>
        </w:rPr>
        <w:t>مهم</w:t>
      </w:r>
      <w:r w:rsidRPr="00574996">
        <w:rPr>
          <w:sz w:val="26"/>
          <w:szCs w:val="26"/>
          <w:highlight w:val="yellow"/>
          <w:rtl/>
          <w:lang w:bidi="fa-IR"/>
        </w:rPr>
        <w:t xml:space="preserve"> </w:t>
      </w:r>
      <w:r w:rsidRPr="00574996">
        <w:rPr>
          <w:rFonts w:hint="cs"/>
          <w:sz w:val="26"/>
          <w:szCs w:val="26"/>
          <w:highlight w:val="yellow"/>
          <w:rtl/>
          <w:lang w:bidi="fa-IR"/>
        </w:rPr>
        <w:t>است</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این</w:t>
      </w:r>
      <w:r w:rsidRPr="00574996">
        <w:rPr>
          <w:sz w:val="26"/>
          <w:szCs w:val="26"/>
          <w:highlight w:val="yellow"/>
          <w:rtl/>
          <w:lang w:bidi="fa-IR"/>
        </w:rPr>
        <w:t xml:space="preserve"> </w:t>
      </w:r>
      <w:r w:rsidRPr="00574996">
        <w:rPr>
          <w:rFonts w:hint="cs"/>
          <w:sz w:val="26"/>
          <w:szCs w:val="26"/>
          <w:highlight w:val="yellow"/>
          <w:rtl/>
          <w:lang w:bidi="fa-IR"/>
        </w:rPr>
        <w:t>هدف</w:t>
      </w:r>
      <w:r w:rsidRPr="00574996">
        <w:rPr>
          <w:sz w:val="26"/>
          <w:szCs w:val="26"/>
          <w:highlight w:val="yellow"/>
          <w:rtl/>
          <w:lang w:bidi="fa-IR"/>
        </w:rPr>
        <w:t xml:space="preserve"> </w:t>
      </w:r>
      <w:r w:rsidRPr="00574996">
        <w:rPr>
          <w:rFonts w:hint="cs"/>
          <w:sz w:val="26"/>
          <w:szCs w:val="26"/>
          <w:highlight w:val="yellow"/>
          <w:rtl/>
          <w:lang w:bidi="fa-IR"/>
        </w:rPr>
        <w:t>پژوهش</w:t>
      </w:r>
      <w:r w:rsidRPr="00574996">
        <w:rPr>
          <w:sz w:val="26"/>
          <w:szCs w:val="26"/>
          <w:highlight w:val="yellow"/>
          <w:rtl/>
          <w:lang w:bidi="fa-IR"/>
        </w:rPr>
        <w:t xml:space="preserve"> </w:t>
      </w:r>
      <w:r w:rsidRPr="00574996">
        <w:rPr>
          <w:rFonts w:hint="cs"/>
          <w:sz w:val="26"/>
          <w:szCs w:val="26"/>
          <w:highlight w:val="yellow"/>
          <w:rtl/>
          <w:lang w:bidi="fa-IR"/>
        </w:rPr>
        <w:t>است</w:t>
      </w:r>
      <w:r w:rsidRPr="00574996">
        <w:rPr>
          <w:sz w:val="26"/>
          <w:szCs w:val="26"/>
          <w:highlight w:val="yellow"/>
          <w:rtl/>
          <w:lang w:bidi="fa-IR"/>
        </w:rPr>
        <w:t xml:space="preserve"> </w:t>
      </w:r>
      <w:r w:rsidRPr="00574996">
        <w:rPr>
          <w:rFonts w:hint="cs"/>
          <w:sz w:val="26"/>
          <w:szCs w:val="26"/>
          <w:highlight w:val="yellow"/>
          <w:rtl/>
          <w:lang w:bidi="fa-IR"/>
        </w:rPr>
        <w:t>که</w:t>
      </w:r>
      <w:r w:rsidRPr="00574996">
        <w:rPr>
          <w:sz w:val="26"/>
          <w:szCs w:val="26"/>
          <w:highlight w:val="yellow"/>
          <w:rtl/>
          <w:lang w:bidi="fa-IR"/>
        </w:rPr>
        <w:t xml:space="preserve"> </w:t>
      </w:r>
      <w:r w:rsidRPr="00574996">
        <w:rPr>
          <w:rFonts w:hint="cs"/>
          <w:sz w:val="26"/>
          <w:szCs w:val="26"/>
          <w:highlight w:val="yellow"/>
          <w:rtl/>
          <w:lang w:bidi="fa-IR"/>
        </w:rPr>
        <w:t>تعیین‌کننده</w:t>
      </w:r>
      <w:r w:rsidRPr="00574996">
        <w:rPr>
          <w:sz w:val="26"/>
          <w:szCs w:val="26"/>
          <w:highlight w:val="yellow"/>
          <w:rtl/>
          <w:lang w:bidi="fa-IR"/>
        </w:rPr>
        <w:t xml:space="preserve"> </w:t>
      </w:r>
      <w:r w:rsidRPr="00574996">
        <w:rPr>
          <w:rFonts w:hint="cs"/>
          <w:sz w:val="26"/>
          <w:szCs w:val="26"/>
          <w:highlight w:val="yellow"/>
          <w:rtl/>
          <w:lang w:bidi="fa-IR"/>
        </w:rPr>
        <w:t>روش</w:t>
      </w:r>
      <w:r w:rsidRPr="00574996">
        <w:rPr>
          <w:sz w:val="26"/>
          <w:szCs w:val="26"/>
          <w:highlight w:val="yellow"/>
          <w:rtl/>
          <w:lang w:bidi="fa-IR"/>
        </w:rPr>
        <w:t xml:space="preserve"> </w:t>
      </w:r>
      <w:r w:rsidRPr="00574996">
        <w:rPr>
          <w:rFonts w:hint="cs"/>
          <w:sz w:val="26"/>
          <w:szCs w:val="26"/>
          <w:highlight w:val="yellow"/>
          <w:rtl/>
          <w:lang w:bidi="fa-IR"/>
        </w:rPr>
        <w:t>مورد</w:t>
      </w:r>
      <w:r w:rsidRPr="00574996">
        <w:rPr>
          <w:sz w:val="26"/>
          <w:szCs w:val="26"/>
          <w:highlight w:val="yellow"/>
          <w:rtl/>
          <w:lang w:bidi="fa-IR"/>
        </w:rPr>
        <w:t xml:space="preserve"> </w:t>
      </w:r>
      <w:r w:rsidRPr="00574996">
        <w:rPr>
          <w:rFonts w:hint="cs"/>
          <w:sz w:val="26"/>
          <w:szCs w:val="26"/>
          <w:highlight w:val="yellow"/>
          <w:rtl/>
          <w:lang w:bidi="fa-IR"/>
        </w:rPr>
        <w:t>استفاده</w:t>
      </w:r>
      <w:r w:rsidRPr="00574996">
        <w:rPr>
          <w:sz w:val="26"/>
          <w:szCs w:val="26"/>
          <w:highlight w:val="yellow"/>
          <w:rtl/>
          <w:lang w:bidi="fa-IR"/>
        </w:rPr>
        <w:t xml:space="preserve"> </w:t>
      </w:r>
      <w:r w:rsidRPr="00574996">
        <w:rPr>
          <w:rFonts w:hint="cs"/>
          <w:sz w:val="26"/>
          <w:szCs w:val="26"/>
          <w:highlight w:val="yellow"/>
          <w:rtl/>
          <w:lang w:bidi="fa-IR"/>
        </w:rPr>
        <w:t>می</w:t>
      </w:r>
      <w:r w:rsidRPr="00574996">
        <w:rPr>
          <w:sz w:val="26"/>
          <w:szCs w:val="26"/>
          <w:highlight w:val="yellow"/>
          <w:rtl/>
          <w:lang w:bidi="fa-IR"/>
        </w:rPr>
        <w:t xml:space="preserve"> </w:t>
      </w:r>
      <w:r w:rsidRPr="00574996">
        <w:rPr>
          <w:rFonts w:hint="cs"/>
          <w:sz w:val="26"/>
          <w:szCs w:val="26"/>
          <w:highlight w:val="yellow"/>
          <w:rtl/>
          <w:lang w:bidi="fa-IR"/>
        </w:rPr>
        <w:t>باشد</w:t>
      </w:r>
      <w:r w:rsidRPr="00574996">
        <w:rPr>
          <w:sz w:val="26"/>
          <w:szCs w:val="26"/>
          <w:highlight w:val="yellow"/>
          <w:rtl/>
          <w:lang w:bidi="fa-IR"/>
        </w:rPr>
        <w:t xml:space="preserve">. </w:t>
      </w:r>
      <w:r w:rsidRPr="00574996">
        <w:rPr>
          <w:rFonts w:hint="cs"/>
          <w:sz w:val="26"/>
          <w:szCs w:val="26"/>
          <w:highlight w:val="yellow"/>
          <w:rtl/>
          <w:lang w:bidi="fa-IR"/>
        </w:rPr>
        <w:t>با</w:t>
      </w:r>
      <w:r w:rsidRPr="00574996">
        <w:rPr>
          <w:sz w:val="26"/>
          <w:szCs w:val="26"/>
          <w:highlight w:val="yellow"/>
          <w:rtl/>
          <w:lang w:bidi="fa-IR"/>
        </w:rPr>
        <w:t xml:space="preserve"> </w:t>
      </w:r>
      <w:r w:rsidRPr="00574996">
        <w:rPr>
          <w:rFonts w:hint="cs"/>
          <w:sz w:val="26"/>
          <w:szCs w:val="26"/>
          <w:highlight w:val="yellow"/>
          <w:rtl/>
          <w:lang w:bidi="fa-IR"/>
        </w:rPr>
        <w:t>توجه</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اینکه</w:t>
      </w:r>
      <w:r w:rsidRPr="00574996">
        <w:rPr>
          <w:sz w:val="26"/>
          <w:szCs w:val="26"/>
          <w:highlight w:val="yellow"/>
          <w:rtl/>
          <w:lang w:bidi="fa-IR"/>
        </w:rPr>
        <w:t xml:space="preserve"> </w:t>
      </w:r>
      <w:r w:rsidRPr="00574996">
        <w:rPr>
          <w:rFonts w:hint="cs"/>
          <w:sz w:val="26"/>
          <w:szCs w:val="26"/>
          <w:highlight w:val="yellow"/>
          <w:rtl/>
          <w:lang w:bidi="fa-IR"/>
        </w:rPr>
        <w:t>هدف</w:t>
      </w:r>
      <w:r w:rsidRPr="00574996">
        <w:rPr>
          <w:sz w:val="26"/>
          <w:szCs w:val="26"/>
          <w:highlight w:val="yellow"/>
          <w:rtl/>
          <w:lang w:bidi="fa-IR"/>
        </w:rPr>
        <w:t xml:space="preserve"> </w:t>
      </w:r>
      <w:r w:rsidRPr="00574996">
        <w:rPr>
          <w:rFonts w:hint="cs"/>
          <w:sz w:val="26"/>
          <w:szCs w:val="26"/>
          <w:highlight w:val="yellow"/>
          <w:rtl/>
          <w:lang w:bidi="fa-IR"/>
        </w:rPr>
        <w:t>این</w:t>
      </w:r>
      <w:r w:rsidRPr="00574996">
        <w:rPr>
          <w:sz w:val="26"/>
          <w:szCs w:val="26"/>
          <w:highlight w:val="yellow"/>
          <w:rtl/>
          <w:lang w:bidi="fa-IR"/>
        </w:rPr>
        <w:t xml:space="preserve"> </w:t>
      </w:r>
      <w:r w:rsidRPr="00574996">
        <w:rPr>
          <w:rFonts w:hint="cs"/>
          <w:sz w:val="26"/>
          <w:szCs w:val="26"/>
          <w:highlight w:val="yellow"/>
          <w:rtl/>
          <w:lang w:bidi="fa-IR"/>
        </w:rPr>
        <w:t>پژوهش</w:t>
      </w:r>
      <w:r w:rsidRPr="00574996">
        <w:rPr>
          <w:sz w:val="26"/>
          <w:szCs w:val="26"/>
          <w:highlight w:val="yellow"/>
          <w:rtl/>
          <w:lang w:bidi="fa-IR"/>
        </w:rPr>
        <w:t xml:space="preserve"> </w:t>
      </w:r>
      <w:r w:rsidRPr="00574996">
        <w:rPr>
          <w:rFonts w:hint="cs"/>
          <w:sz w:val="26"/>
          <w:szCs w:val="26"/>
          <w:highlight w:val="yellow"/>
          <w:rtl/>
          <w:lang w:bidi="fa-IR"/>
        </w:rPr>
        <w:t>شناسایی</w:t>
      </w:r>
      <w:r w:rsidRPr="00574996">
        <w:rPr>
          <w:sz w:val="26"/>
          <w:szCs w:val="26"/>
          <w:highlight w:val="yellow"/>
          <w:rtl/>
          <w:lang w:bidi="fa-IR"/>
        </w:rPr>
        <w:t xml:space="preserve"> </w:t>
      </w:r>
      <w:r w:rsidRPr="00574996">
        <w:rPr>
          <w:rFonts w:hint="cs"/>
          <w:sz w:val="26"/>
          <w:szCs w:val="26"/>
          <w:highlight w:val="yellow"/>
          <w:rtl/>
          <w:lang w:bidi="fa-IR"/>
        </w:rPr>
        <w:t>ابعاد</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مولفه</w:t>
      </w:r>
      <w:r w:rsidRPr="00574996">
        <w:rPr>
          <w:sz w:val="26"/>
          <w:szCs w:val="26"/>
          <w:highlight w:val="yellow"/>
          <w:rtl/>
          <w:lang w:bidi="fa-IR"/>
        </w:rPr>
        <w:t xml:space="preserve"> </w:t>
      </w:r>
      <w:r w:rsidRPr="00574996">
        <w:rPr>
          <w:rFonts w:hint="cs"/>
          <w:sz w:val="26"/>
          <w:szCs w:val="26"/>
          <w:highlight w:val="yellow"/>
          <w:rtl/>
          <w:lang w:bidi="fa-IR"/>
        </w:rPr>
        <w:t>های</w:t>
      </w:r>
      <w:r w:rsidRPr="00574996">
        <w:rPr>
          <w:sz w:val="26"/>
          <w:szCs w:val="26"/>
          <w:highlight w:val="yellow"/>
          <w:rtl/>
          <w:lang w:bidi="fa-IR"/>
        </w:rPr>
        <w:t xml:space="preserve"> </w:t>
      </w:r>
      <w:r w:rsidRPr="00574996">
        <w:rPr>
          <w:rFonts w:hint="cs"/>
          <w:sz w:val="26"/>
          <w:szCs w:val="26"/>
          <w:highlight w:val="yellow"/>
          <w:rtl/>
          <w:lang w:bidi="fa-IR"/>
        </w:rPr>
        <w:t>سرمایه</w:t>
      </w:r>
      <w:r w:rsidRPr="00574996">
        <w:rPr>
          <w:sz w:val="26"/>
          <w:szCs w:val="26"/>
          <w:highlight w:val="yellow"/>
          <w:rtl/>
          <w:lang w:bidi="fa-IR"/>
        </w:rPr>
        <w:t xml:space="preserve"> </w:t>
      </w:r>
      <w:r w:rsidRPr="00574996">
        <w:rPr>
          <w:rFonts w:hint="cs"/>
          <w:sz w:val="26"/>
          <w:szCs w:val="26"/>
          <w:highlight w:val="yellow"/>
          <w:rtl/>
          <w:lang w:bidi="fa-IR"/>
        </w:rPr>
        <w:t>انسانی</w:t>
      </w:r>
      <w:r w:rsidRPr="00574996">
        <w:rPr>
          <w:sz w:val="26"/>
          <w:szCs w:val="26"/>
          <w:highlight w:val="yellow"/>
          <w:rtl/>
          <w:lang w:bidi="fa-IR"/>
        </w:rPr>
        <w:t xml:space="preserve"> </w:t>
      </w:r>
      <w:r w:rsidRPr="00574996">
        <w:rPr>
          <w:rFonts w:hint="cs"/>
          <w:sz w:val="26"/>
          <w:szCs w:val="26"/>
          <w:highlight w:val="yellow"/>
          <w:rtl/>
          <w:lang w:bidi="fa-IR"/>
        </w:rPr>
        <w:t>در</w:t>
      </w:r>
      <w:r w:rsidRPr="00574996">
        <w:rPr>
          <w:sz w:val="26"/>
          <w:szCs w:val="26"/>
          <w:highlight w:val="yellow"/>
          <w:rtl/>
          <w:lang w:bidi="fa-IR"/>
        </w:rPr>
        <w:t xml:space="preserve"> </w:t>
      </w:r>
      <w:r w:rsidRPr="00574996">
        <w:rPr>
          <w:rFonts w:hint="cs"/>
          <w:sz w:val="26"/>
          <w:szCs w:val="26"/>
          <w:highlight w:val="yellow"/>
          <w:rtl/>
          <w:lang w:bidi="fa-IR"/>
        </w:rPr>
        <w:t>نظام</w:t>
      </w:r>
      <w:r w:rsidRPr="00574996">
        <w:rPr>
          <w:sz w:val="26"/>
          <w:szCs w:val="26"/>
          <w:highlight w:val="yellow"/>
          <w:rtl/>
          <w:lang w:bidi="fa-IR"/>
        </w:rPr>
        <w:t xml:space="preserve"> </w:t>
      </w:r>
      <w:r w:rsidRPr="00574996">
        <w:rPr>
          <w:rFonts w:hint="cs"/>
          <w:sz w:val="26"/>
          <w:szCs w:val="26"/>
          <w:highlight w:val="yellow"/>
          <w:rtl/>
          <w:lang w:bidi="fa-IR"/>
        </w:rPr>
        <w:t>آموزش</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پرورش</w:t>
      </w:r>
      <w:r w:rsidRPr="00574996">
        <w:rPr>
          <w:sz w:val="26"/>
          <w:szCs w:val="26"/>
          <w:highlight w:val="yellow"/>
          <w:rtl/>
          <w:lang w:bidi="fa-IR"/>
        </w:rPr>
        <w:t xml:space="preserve"> </w:t>
      </w:r>
      <w:r w:rsidRPr="00574996">
        <w:rPr>
          <w:rFonts w:hint="cs"/>
          <w:sz w:val="26"/>
          <w:szCs w:val="26"/>
          <w:highlight w:val="yellow"/>
          <w:rtl/>
          <w:lang w:bidi="fa-IR"/>
        </w:rPr>
        <w:t>ایران</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منظور</w:t>
      </w:r>
      <w:r w:rsidRPr="00574996">
        <w:rPr>
          <w:sz w:val="26"/>
          <w:szCs w:val="26"/>
          <w:highlight w:val="yellow"/>
          <w:rtl/>
          <w:lang w:bidi="fa-IR"/>
        </w:rPr>
        <w:t xml:space="preserve"> </w:t>
      </w:r>
      <w:r w:rsidRPr="00574996">
        <w:rPr>
          <w:rFonts w:hint="cs"/>
          <w:sz w:val="26"/>
          <w:szCs w:val="26"/>
          <w:highlight w:val="yellow"/>
          <w:rtl/>
          <w:lang w:bidi="fa-IR"/>
        </w:rPr>
        <w:t>ارائه</w:t>
      </w:r>
      <w:r w:rsidRPr="00574996">
        <w:rPr>
          <w:sz w:val="26"/>
          <w:szCs w:val="26"/>
          <w:highlight w:val="yellow"/>
          <w:rtl/>
          <w:lang w:bidi="fa-IR"/>
        </w:rPr>
        <w:t xml:space="preserve"> </w:t>
      </w:r>
      <w:r w:rsidRPr="00574996">
        <w:rPr>
          <w:rFonts w:hint="cs"/>
          <w:sz w:val="26"/>
          <w:szCs w:val="26"/>
          <w:highlight w:val="yellow"/>
          <w:rtl/>
          <w:lang w:bidi="fa-IR"/>
        </w:rPr>
        <w:t>مدل</w:t>
      </w:r>
      <w:r w:rsidRPr="00574996">
        <w:rPr>
          <w:sz w:val="26"/>
          <w:szCs w:val="26"/>
          <w:highlight w:val="yellow"/>
          <w:rtl/>
          <w:lang w:bidi="fa-IR"/>
        </w:rPr>
        <w:t xml:space="preserve"> </w:t>
      </w:r>
      <w:r w:rsidRPr="00574996">
        <w:rPr>
          <w:rFonts w:hint="cs"/>
          <w:sz w:val="26"/>
          <w:szCs w:val="26"/>
          <w:highlight w:val="yellow"/>
          <w:rtl/>
          <w:lang w:bidi="fa-IR"/>
        </w:rPr>
        <w:t>مناسب</w:t>
      </w:r>
      <w:r w:rsidRPr="00574996">
        <w:rPr>
          <w:sz w:val="26"/>
          <w:szCs w:val="26"/>
          <w:highlight w:val="yellow"/>
          <w:rtl/>
          <w:lang w:bidi="fa-IR"/>
        </w:rPr>
        <w:t xml:space="preserve"> </w:t>
      </w:r>
      <w:r w:rsidRPr="00574996">
        <w:rPr>
          <w:rFonts w:hint="cs"/>
          <w:sz w:val="26"/>
          <w:szCs w:val="26"/>
          <w:highlight w:val="yellow"/>
          <w:rtl/>
          <w:lang w:bidi="fa-IR"/>
        </w:rPr>
        <w:t>می</w:t>
      </w:r>
      <w:r w:rsidRPr="00574996">
        <w:rPr>
          <w:sz w:val="26"/>
          <w:szCs w:val="26"/>
          <w:highlight w:val="yellow"/>
          <w:rtl/>
          <w:lang w:bidi="fa-IR"/>
        </w:rPr>
        <w:t xml:space="preserve"> </w:t>
      </w:r>
      <w:r w:rsidRPr="00574996">
        <w:rPr>
          <w:rFonts w:hint="cs"/>
          <w:sz w:val="26"/>
          <w:szCs w:val="26"/>
          <w:highlight w:val="yellow"/>
          <w:rtl/>
          <w:lang w:bidi="fa-IR"/>
        </w:rPr>
        <w:t>باشد،</w:t>
      </w:r>
      <w:r w:rsidRPr="00574996">
        <w:rPr>
          <w:sz w:val="26"/>
          <w:szCs w:val="26"/>
          <w:highlight w:val="yellow"/>
          <w:rtl/>
          <w:lang w:bidi="fa-IR"/>
        </w:rPr>
        <w:t xml:space="preserve"> </w:t>
      </w:r>
      <w:r w:rsidRPr="00574996">
        <w:rPr>
          <w:rFonts w:hint="cs"/>
          <w:sz w:val="26"/>
          <w:szCs w:val="26"/>
          <w:highlight w:val="yellow"/>
          <w:rtl/>
          <w:lang w:bidi="fa-IR"/>
        </w:rPr>
        <w:t>محقق</w:t>
      </w:r>
      <w:r w:rsidRPr="00574996">
        <w:rPr>
          <w:sz w:val="26"/>
          <w:szCs w:val="26"/>
          <w:highlight w:val="yellow"/>
          <w:rtl/>
          <w:lang w:bidi="fa-IR"/>
        </w:rPr>
        <w:t xml:space="preserve"> </w:t>
      </w:r>
      <w:r w:rsidRPr="00574996">
        <w:rPr>
          <w:rFonts w:hint="cs"/>
          <w:sz w:val="26"/>
          <w:szCs w:val="26"/>
          <w:highlight w:val="yellow"/>
          <w:rtl/>
          <w:lang w:bidi="fa-IR"/>
        </w:rPr>
        <w:t>از</w:t>
      </w:r>
      <w:r w:rsidRPr="00574996">
        <w:rPr>
          <w:sz w:val="26"/>
          <w:szCs w:val="26"/>
          <w:highlight w:val="yellow"/>
          <w:rtl/>
          <w:lang w:bidi="fa-IR"/>
        </w:rPr>
        <w:t xml:space="preserve"> </w:t>
      </w:r>
      <w:r w:rsidRPr="00574996">
        <w:rPr>
          <w:rFonts w:hint="cs"/>
          <w:sz w:val="26"/>
          <w:szCs w:val="26"/>
          <w:highlight w:val="yellow"/>
          <w:rtl/>
          <w:lang w:bidi="fa-IR"/>
        </w:rPr>
        <w:t>روش</w:t>
      </w:r>
      <w:r w:rsidRPr="00574996">
        <w:rPr>
          <w:sz w:val="26"/>
          <w:szCs w:val="26"/>
          <w:highlight w:val="yellow"/>
          <w:rtl/>
          <w:lang w:bidi="fa-IR"/>
        </w:rPr>
        <w:t xml:space="preserve"> </w:t>
      </w:r>
      <w:r w:rsidRPr="00574996">
        <w:rPr>
          <w:rFonts w:hint="cs"/>
          <w:sz w:val="26"/>
          <w:szCs w:val="26"/>
          <w:highlight w:val="yellow"/>
          <w:rtl/>
          <w:lang w:bidi="fa-IR"/>
        </w:rPr>
        <w:t>پژوهش</w:t>
      </w:r>
      <w:r w:rsidRPr="00574996">
        <w:rPr>
          <w:sz w:val="26"/>
          <w:szCs w:val="26"/>
          <w:highlight w:val="yellow"/>
          <w:rtl/>
          <w:lang w:bidi="fa-IR"/>
        </w:rPr>
        <w:t xml:space="preserve"> </w:t>
      </w:r>
      <w:r w:rsidRPr="00574996">
        <w:rPr>
          <w:rFonts w:hint="cs"/>
          <w:sz w:val="26"/>
          <w:szCs w:val="26"/>
          <w:highlight w:val="yellow"/>
          <w:rtl/>
          <w:lang w:bidi="fa-IR"/>
        </w:rPr>
        <w:t>آمیخته</w:t>
      </w:r>
      <w:r w:rsidRPr="00574996">
        <w:rPr>
          <w:sz w:val="26"/>
          <w:szCs w:val="26"/>
          <w:highlight w:val="yellow"/>
          <w:rtl/>
          <w:lang w:bidi="fa-IR"/>
        </w:rPr>
        <w:t xml:space="preserve"> ( </w:t>
      </w:r>
      <w:r w:rsidRPr="00574996">
        <w:rPr>
          <w:rFonts w:hint="cs"/>
          <w:sz w:val="26"/>
          <w:szCs w:val="26"/>
          <w:highlight w:val="yellow"/>
          <w:rtl/>
          <w:lang w:bidi="fa-IR"/>
        </w:rPr>
        <w:t>کمی</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کیفی</w:t>
      </w:r>
      <w:r w:rsidRPr="00574996">
        <w:rPr>
          <w:sz w:val="26"/>
          <w:szCs w:val="26"/>
          <w:highlight w:val="yellow"/>
          <w:rtl/>
          <w:lang w:bidi="fa-IR"/>
        </w:rPr>
        <w:t xml:space="preserve">)  </w:t>
      </w:r>
      <w:r w:rsidRPr="00574996">
        <w:rPr>
          <w:rFonts w:hint="cs"/>
          <w:sz w:val="26"/>
          <w:szCs w:val="26"/>
          <w:highlight w:val="yellow"/>
          <w:rtl/>
          <w:lang w:bidi="fa-IR"/>
        </w:rPr>
        <w:t>استفاده</w:t>
      </w:r>
      <w:r w:rsidRPr="00574996">
        <w:rPr>
          <w:sz w:val="26"/>
          <w:szCs w:val="26"/>
          <w:highlight w:val="yellow"/>
          <w:rtl/>
          <w:lang w:bidi="fa-IR"/>
        </w:rPr>
        <w:t xml:space="preserve"> </w:t>
      </w:r>
      <w:r w:rsidRPr="00574996">
        <w:rPr>
          <w:rFonts w:hint="cs"/>
          <w:sz w:val="26"/>
          <w:szCs w:val="26"/>
          <w:highlight w:val="yellow"/>
          <w:rtl/>
          <w:lang w:bidi="fa-IR"/>
        </w:rPr>
        <w:t>کرده</w:t>
      </w:r>
      <w:r w:rsidRPr="00574996">
        <w:rPr>
          <w:sz w:val="26"/>
          <w:szCs w:val="26"/>
          <w:highlight w:val="yellow"/>
          <w:rtl/>
          <w:lang w:bidi="fa-IR"/>
        </w:rPr>
        <w:t xml:space="preserve"> </w:t>
      </w:r>
      <w:r w:rsidRPr="00574996">
        <w:rPr>
          <w:rFonts w:hint="cs"/>
          <w:sz w:val="26"/>
          <w:szCs w:val="26"/>
          <w:highlight w:val="yellow"/>
          <w:rtl/>
          <w:lang w:bidi="fa-IR"/>
        </w:rPr>
        <w:t>است</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با</w:t>
      </w:r>
      <w:r w:rsidRPr="00574996">
        <w:rPr>
          <w:sz w:val="26"/>
          <w:szCs w:val="26"/>
          <w:highlight w:val="yellow"/>
          <w:rtl/>
          <w:lang w:bidi="fa-IR"/>
        </w:rPr>
        <w:t xml:space="preserve"> </w:t>
      </w:r>
      <w:r w:rsidRPr="00574996">
        <w:rPr>
          <w:rFonts w:hint="cs"/>
          <w:sz w:val="26"/>
          <w:szCs w:val="26"/>
          <w:highlight w:val="yellow"/>
          <w:rtl/>
          <w:lang w:bidi="fa-IR"/>
        </w:rPr>
        <w:t>استفاده</w:t>
      </w:r>
      <w:r w:rsidRPr="00574996">
        <w:rPr>
          <w:sz w:val="26"/>
          <w:szCs w:val="26"/>
          <w:highlight w:val="yellow"/>
          <w:rtl/>
          <w:lang w:bidi="fa-IR"/>
        </w:rPr>
        <w:t xml:space="preserve"> </w:t>
      </w:r>
      <w:r w:rsidRPr="00574996">
        <w:rPr>
          <w:rFonts w:hint="cs"/>
          <w:sz w:val="26"/>
          <w:szCs w:val="26"/>
          <w:highlight w:val="yellow"/>
          <w:rtl/>
          <w:lang w:bidi="fa-IR"/>
        </w:rPr>
        <w:t>از</w:t>
      </w:r>
      <w:r w:rsidRPr="00574996">
        <w:rPr>
          <w:sz w:val="26"/>
          <w:szCs w:val="26"/>
          <w:highlight w:val="yellow"/>
          <w:rtl/>
          <w:lang w:bidi="fa-IR"/>
        </w:rPr>
        <w:t xml:space="preserve"> </w:t>
      </w:r>
      <w:r w:rsidRPr="00574996">
        <w:rPr>
          <w:rFonts w:hint="cs"/>
          <w:sz w:val="26"/>
          <w:szCs w:val="26"/>
          <w:highlight w:val="yellow"/>
          <w:rtl/>
          <w:lang w:bidi="fa-IR"/>
        </w:rPr>
        <w:t>روش</w:t>
      </w:r>
      <w:r w:rsidRPr="00574996">
        <w:rPr>
          <w:sz w:val="26"/>
          <w:szCs w:val="26"/>
          <w:highlight w:val="yellow"/>
          <w:rtl/>
          <w:lang w:bidi="fa-IR"/>
        </w:rPr>
        <w:t xml:space="preserve"> </w:t>
      </w:r>
      <w:r w:rsidRPr="00574996">
        <w:rPr>
          <w:rFonts w:hint="cs"/>
          <w:sz w:val="26"/>
          <w:szCs w:val="26"/>
          <w:highlight w:val="yellow"/>
          <w:rtl/>
          <w:lang w:bidi="fa-IR"/>
        </w:rPr>
        <w:t>کیفی</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درک</w:t>
      </w:r>
      <w:r w:rsidRPr="00574996">
        <w:rPr>
          <w:sz w:val="26"/>
          <w:szCs w:val="26"/>
          <w:highlight w:val="yellow"/>
          <w:rtl/>
          <w:lang w:bidi="fa-IR"/>
        </w:rPr>
        <w:t xml:space="preserve"> </w:t>
      </w:r>
      <w:r w:rsidRPr="00574996">
        <w:rPr>
          <w:rFonts w:hint="cs"/>
          <w:sz w:val="26"/>
          <w:szCs w:val="26"/>
          <w:highlight w:val="yellow"/>
          <w:rtl/>
          <w:lang w:bidi="fa-IR"/>
        </w:rPr>
        <w:t>لایه</w:t>
      </w:r>
      <w:r w:rsidRPr="00574996">
        <w:rPr>
          <w:sz w:val="26"/>
          <w:szCs w:val="26"/>
          <w:highlight w:val="yellow"/>
          <w:rtl/>
          <w:lang w:bidi="fa-IR"/>
        </w:rPr>
        <w:t xml:space="preserve"> </w:t>
      </w:r>
      <w:r w:rsidRPr="00574996">
        <w:rPr>
          <w:rFonts w:hint="cs"/>
          <w:sz w:val="26"/>
          <w:szCs w:val="26"/>
          <w:highlight w:val="yellow"/>
          <w:rtl/>
          <w:lang w:bidi="fa-IR"/>
        </w:rPr>
        <w:t>های</w:t>
      </w:r>
      <w:r w:rsidRPr="00574996">
        <w:rPr>
          <w:sz w:val="26"/>
          <w:szCs w:val="26"/>
          <w:highlight w:val="yellow"/>
          <w:rtl/>
          <w:lang w:bidi="fa-IR"/>
        </w:rPr>
        <w:t xml:space="preserve"> </w:t>
      </w:r>
      <w:r w:rsidRPr="00574996">
        <w:rPr>
          <w:rFonts w:hint="cs"/>
          <w:sz w:val="26"/>
          <w:szCs w:val="26"/>
          <w:highlight w:val="yellow"/>
          <w:rtl/>
          <w:lang w:bidi="fa-IR"/>
        </w:rPr>
        <w:t>عمیق</w:t>
      </w:r>
      <w:r w:rsidRPr="00574996">
        <w:rPr>
          <w:sz w:val="26"/>
          <w:szCs w:val="26"/>
          <w:highlight w:val="yellow"/>
          <w:rtl/>
          <w:lang w:bidi="fa-IR"/>
        </w:rPr>
        <w:t xml:space="preserve"> </w:t>
      </w:r>
      <w:r w:rsidRPr="00574996">
        <w:rPr>
          <w:rFonts w:hint="cs"/>
          <w:sz w:val="26"/>
          <w:szCs w:val="26"/>
          <w:highlight w:val="yellow"/>
          <w:rtl/>
          <w:lang w:bidi="fa-IR"/>
        </w:rPr>
        <w:t>موضوع</w:t>
      </w:r>
      <w:r w:rsidRPr="00574996">
        <w:rPr>
          <w:sz w:val="26"/>
          <w:szCs w:val="26"/>
          <w:highlight w:val="yellow"/>
          <w:rtl/>
          <w:lang w:bidi="fa-IR"/>
        </w:rPr>
        <w:t xml:space="preserve"> </w:t>
      </w:r>
      <w:r w:rsidRPr="00574996">
        <w:rPr>
          <w:rFonts w:hint="cs"/>
          <w:sz w:val="26"/>
          <w:szCs w:val="26"/>
          <w:highlight w:val="yellow"/>
          <w:rtl/>
          <w:lang w:bidi="fa-IR"/>
        </w:rPr>
        <w:t>پرداخته</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جنبه</w:t>
      </w:r>
      <w:r w:rsidRPr="00574996">
        <w:rPr>
          <w:sz w:val="26"/>
          <w:szCs w:val="26"/>
          <w:highlight w:val="yellow"/>
          <w:rtl/>
          <w:lang w:bidi="fa-IR"/>
        </w:rPr>
        <w:t xml:space="preserve"> </w:t>
      </w:r>
      <w:r w:rsidRPr="00574996">
        <w:rPr>
          <w:rFonts w:hint="cs"/>
          <w:sz w:val="26"/>
          <w:szCs w:val="26"/>
          <w:highlight w:val="yellow"/>
          <w:rtl/>
          <w:lang w:bidi="fa-IR"/>
        </w:rPr>
        <w:t>های</w:t>
      </w:r>
      <w:r w:rsidRPr="00574996">
        <w:rPr>
          <w:sz w:val="26"/>
          <w:szCs w:val="26"/>
          <w:highlight w:val="yellow"/>
          <w:rtl/>
          <w:lang w:bidi="fa-IR"/>
        </w:rPr>
        <w:t xml:space="preserve"> </w:t>
      </w:r>
      <w:r w:rsidRPr="00574996">
        <w:rPr>
          <w:rFonts w:hint="cs"/>
          <w:sz w:val="26"/>
          <w:szCs w:val="26"/>
          <w:highlight w:val="yellow"/>
          <w:rtl/>
          <w:lang w:bidi="fa-IR"/>
        </w:rPr>
        <w:t>اصلی</w:t>
      </w:r>
      <w:r w:rsidRPr="00574996">
        <w:rPr>
          <w:sz w:val="26"/>
          <w:szCs w:val="26"/>
          <w:highlight w:val="yellow"/>
          <w:rtl/>
          <w:lang w:bidi="fa-IR"/>
        </w:rPr>
        <w:t xml:space="preserve"> </w:t>
      </w:r>
      <w:r w:rsidRPr="00574996">
        <w:rPr>
          <w:rFonts w:hint="cs"/>
          <w:sz w:val="26"/>
          <w:szCs w:val="26"/>
          <w:highlight w:val="yellow"/>
          <w:rtl/>
          <w:lang w:bidi="fa-IR"/>
        </w:rPr>
        <w:t>پدیده</w:t>
      </w:r>
      <w:r w:rsidRPr="00574996">
        <w:rPr>
          <w:sz w:val="26"/>
          <w:szCs w:val="26"/>
          <w:highlight w:val="yellow"/>
          <w:rtl/>
          <w:lang w:bidi="fa-IR"/>
        </w:rPr>
        <w:t xml:space="preserve"> </w:t>
      </w:r>
      <w:r w:rsidRPr="00574996">
        <w:rPr>
          <w:rFonts w:hint="cs"/>
          <w:sz w:val="26"/>
          <w:szCs w:val="26"/>
          <w:highlight w:val="yellow"/>
          <w:rtl/>
          <w:lang w:bidi="fa-IR"/>
        </w:rPr>
        <w:t>مورد</w:t>
      </w:r>
      <w:r w:rsidRPr="00574996">
        <w:rPr>
          <w:sz w:val="26"/>
          <w:szCs w:val="26"/>
          <w:highlight w:val="yellow"/>
          <w:rtl/>
          <w:lang w:bidi="fa-IR"/>
        </w:rPr>
        <w:t xml:space="preserve"> </w:t>
      </w:r>
      <w:r w:rsidRPr="00574996">
        <w:rPr>
          <w:rFonts w:hint="cs"/>
          <w:sz w:val="26"/>
          <w:szCs w:val="26"/>
          <w:highlight w:val="yellow"/>
          <w:rtl/>
          <w:lang w:bidi="fa-IR"/>
        </w:rPr>
        <w:t>نظر</w:t>
      </w:r>
      <w:r w:rsidRPr="00574996">
        <w:rPr>
          <w:sz w:val="26"/>
          <w:szCs w:val="26"/>
          <w:highlight w:val="yellow"/>
          <w:rtl/>
          <w:lang w:bidi="fa-IR"/>
        </w:rPr>
        <w:t xml:space="preserve"> </w:t>
      </w:r>
      <w:r w:rsidRPr="00574996">
        <w:rPr>
          <w:rFonts w:hint="cs"/>
          <w:sz w:val="26"/>
          <w:szCs w:val="26"/>
          <w:highlight w:val="yellow"/>
          <w:rtl/>
          <w:lang w:bidi="fa-IR"/>
        </w:rPr>
        <w:t>را</w:t>
      </w:r>
      <w:r w:rsidRPr="00574996">
        <w:rPr>
          <w:sz w:val="26"/>
          <w:szCs w:val="26"/>
          <w:highlight w:val="yellow"/>
          <w:rtl/>
          <w:lang w:bidi="fa-IR"/>
        </w:rPr>
        <w:t xml:space="preserve"> </w:t>
      </w:r>
      <w:r w:rsidRPr="00574996">
        <w:rPr>
          <w:rFonts w:hint="cs"/>
          <w:sz w:val="26"/>
          <w:szCs w:val="26"/>
          <w:highlight w:val="yellow"/>
          <w:rtl/>
          <w:lang w:bidi="fa-IR"/>
        </w:rPr>
        <w:t>مشخص</w:t>
      </w:r>
      <w:r w:rsidRPr="00574996">
        <w:rPr>
          <w:sz w:val="26"/>
          <w:szCs w:val="26"/>
          <w:highlight w:val="yellow"/>
          <w:rtl/>
          <w:lang w:bidi="fa-IR"/>
        </w:rPr>
        <w:t xml:space="preserve"> </w:t>
      </w:r>
      <w:r w:rsidRPr="00574996">
        <w:rPr>
          <w:rFonts w:hint="cs"/>
          <w:sz w:val="26"/>
          <w:szCs w:val="26"/>
          <w:highlight w:val="yellow"/>
          <w:rtl/>
          <w:lang w:bidi="fa-IR"/>
        </w:rPr>
        <w:t>نموده</w:t>
      </w:r>
      <w:r w:rsidRPr="00574996">
        <w:rPr>
          <w:sz w:val="26"/>
          <w:szCs w:val="26"/>
          <w:highlight w:val="yellow"/>
          <w:rtl/>
          <w:lang w:bidi="fa-IR"/>
        </w:rPr>
        <w:t xml:space="preserve"> </w:t>
      </w:r>
      <w:r w:rsidRPr="00574996">
        <w:rPr>
          <w:rFonts w:hint="cs"/>
          <w:sz w:val="26"/>
          <w:szCs w:val="26"/>
          <w:highlight w:val="yellow"/>
          <w:rtl/>
          <w:lang w:bidi="fa-IR"/>
        </w:rPr>
        <w:t>است</w:t>
      </w:r>
      <w:r w:rsidRPr="00574996">
        <w:rPr>
          <w:sz w:val="26"/>
          <w:szCs w:val="26"/>
          <w:highlight w:val="yellow"/>
          <w:rtl/>
          <w:lang w:bidi="fa-IR"/>
        </w:rPr>
        <w:t xml:space="preserve">. </w:t>
      </w:r>
      <w:r w:rsidRPr="00574996">
        <w:rPr>
          <w:rFonts w:hint="cs"/>
          <w:sz w:val="26"/>
          <w:szCs w:val="26"/>
          <w:highlight w:val="yellow"/>
          <w:rtl/>
          <w:lang w:bidi="fa-IR"/>
        </w:rPr>
        <w:t>سپس</w:t>
      </w:r>
      <w:r w:rsidRPr="00574996">
        <w:rPr>
          <w:sz w:val="26"/>
          <w:szCs w:val="26"/>
          <w:highlight w:val="yellow"/>
          <w:rtl/>
          <w:lang w:bidi="fa-IR"/>
        </w:rPr>
        <w:t xml:space="preserve"> </w:t>
      </w:r>
      <w:r w:rsidRPr="00574996">
        <w:rPr>
          <w:rFonts w:hint="cs"/>
          <w:sz w:val="26"/>
          <w:szCs w:val="26"/>
          <w:highlight w:val="yellow"/>
          <w:rtl/>
          <w:lang w:bidi="fa-IR"/>
        </w:rPr>
        <w:t>در</w:t>
      </w:r>
      <w:r w:rsidRPr="00574996">
        <w:rPr>
          <w:sz w:val="26"/>
          <w:szCs w:val="26"/>
          <w:highlight w:val="yellow"/>
          <w:rtl/>
          <w:lang w:bidi="fa-IR"/>
        </w:rPr>
        <w:t xml:space="preserve"> </w:t>
      </w:r>
      <w:r w:rsidRPr="00574996">
        <w:rPr>
          <w:rFonts w:hint="cs"/>
          <w:sz w:val="26"/>
          <w:szCs w:val="26"/>
          <w:highlight w:val="yellow"/>
          <w:rtl/>
          <w:lang w:bidi="fa-IR"/>
        </w:rPr>
        <w:t>روش</w:t>
      </w:r>
      <w:r w:rsidRPr="00574996">
        <w:rPr>
          <w:sz w:val="26"/>
          <w:szCs w:val="26"/>
          <w:highlight w:val="yellow"/>
          <w:rtl/>
          <w:lang w:bidi="fa-IR"/>
        </w:rPr>
        <w:t xml:space="preserve"> </w:t>
      </w:r>
      <w:r w:rsidRPr="00574996">
        <w:rPr>
          <w:rFonts w:hint="cs"/>
          <w:sz w:val="26"/>
          <w:szCs w:val="26"/>
          <w:highlight w:val="yellow"/>
          <w:rtl/>
          <w:lang w:bidi="fa-IR"/>
        </w:rPr>
        <w:t>کمی</w:t>
      </w:r>
      <w:r w:rsidRPr="00574996">
        <w:rPr>
          <w:sz w:val="26"/>
          <w:szCs w:val="26"/>
          <w:highlight w:val="yellow"/>
          <w:rtl/>
          <w:lang w:bidi="fa-IR"/>
        </w:rPr>
        <w:t xml:space="preserve"> </w:t>
      </w:r>
      <w:r w:rsidRPr="00574996">
        <w:rPr>
          <w:rFonts w:hint="cs"/>
          <w:sz w:val="26"/>
          <w:szCs w:val="26"/>
          <w:highlight w:val="yellow"/>
          <w:rtl/>
          <w:lang w:bidi="fa-IR"/>
        </w:rPr>
        <w:t>این</w:t>
      </w:r>
      <w:r w:rsidRPr="00574996">
        <w:rPr>
          <w:sz w:val="26"/>
          <w:szCs w:val="26"/>
          <w:highlight w:val="yellow"/>
          <w:rtl/>
          <w:lang w:bidi="fa-IR"/>
        </w:rPr>
        <w:t xml:space="preserve"> </w:t>
      </w:r>
      <w:r w:rsidRPr="00574996">
        <w:rPr>
          <w:rFonts w:hint="cs"/>
          <w:sz w:val="26"/>
          <w:szCs w:val="26"/>
          <w:highlight w:val="yellow"/>
          <w:rtl/>
          <w:lang w:bidi="fa-IR"/>
        </w:rPr>
        <w:t>جنبه</w:t>
      </w:r>
      <w:r w:rsidRPr="00574996">
        <w:rPr>
          <w:sz w:val="26"/>
          <w:szCs w:val="26"/>
          <w:highlight w:val="yellow"/>
          <w:rtl/>
          <w:lang w:bidi="fa-IR"/>
        </w:rPr>
        <w:t xml:space="preserve"> </w:t>
      </w:r>
      <w:r w:rsidRPr="00574996">
        <w:rPr>
          <w:rFonts w:hint="cs"/>
          <w:sz w:val="26"/>
          <w:szCs w:val="26"/>
          <w:highlight w:val="yellow"/>
          <w:rtl/>
          <w:lang w:bidi="fa-IR"/>
        </w:rPr>
        <w:t>ها</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عنوان</w:t>
      </w:r>
      <w:r w:rsidRPr="00574996">
        <w:rPr>
          <w:sz w:val="26"/>
          <w:szCs w:val="26"/>
          <w:highlight w:val="yellow"/>
          <w:rtl/>
          <w:lang w:bidi="fa-IR"/>
        </w:rPr>
        <w:t xml:space="preserve"> </w:t>
      </w:r>
      <w:r w:rsidRPr="00574996">
        <w:rPr>
          <w:rFonts w:hint="cs"/>
          <w:sz w:val="26"/>
          <w:szCs w:val="26"/>
          <w:highlight w:val="yellow"/>
          <w:rtl/>
          <w:lang w:bidi="fa-IR"/>
        </w:rPr>
        <w:t>ابعاد</w:t>
      </w:r>
      <w:r w:rsidRPr="00574996">
        <w:rPr>
          <w:sz w:val="26"/>
          <w:szCs w:val="26"/>
          <w:highlight w:val="yellow"/>
          <w:rtl/>
          <w:lang w:bidi="fa-IR"/>
        </w:rPr>
        <w:t xml:space="preserve"> (</w:t>
      </w:r>
      <w:r w:rsidRPr="00574996">
        <w:rPr>
          <w:rFonts w:hint="cs"/>
          <w:sz w:val="26"/>
          <w:szCs w:val="26"/>
          <w:highlight w:val="yellow"/>
          <w:rtl/>
          <w:lang w:bidi="fa-IR"/>
        </w:rPr>
        <w:t>مؤلفه</w:t>
      </w:r>
      <w:r w:rsidRPr="00574996">
        <w:rPr>
          <w:sz w:val="26"/>
          <w:szCs w:val="26"/>
          <w:highlight w:val="yellow"/>
          <w:rtl/>
          <w:lang w:bidi="fa-IR"/>
        </w:rPr>
        <w:t xml:space="preserve"> </w:t>
      </w:r>
      <w:r w:rsidRPr="00574996">
        <w:rPr>
          <w:rFonts w:hint="cs"/>
          <w:sz w:val="26"/>
          <w:szCs w:val="26"/>
          <w:highlight w:val="yellow"/>
          <w:rtl/>
          <w:lang w:bidi="fa-IR"/>
        </w:rPr>
        <w:t>ها</w:t>
      </w:r>
      <w:r w:rsidRPr="00574996">
        <w:rPr>
          <w:sz w:val="26"/>
          <w:szCs w:val="26"/>
          <w:highlight w:val="yellow"/>
          <w:rtl/>
          <w:lang w:bidi="fa-IR"/>
        </w:rPr>
        <w:t xml:space="preserve">) </w:t>
      </w:r>
      <w:r w:rsidRPr="00574996">
        <w:rPr>
          <w:rFonts w:hint="cs"/>
          <w:sz w:val="26"/>
          <w:szCs w:val="26"/>
          <w:highlight w:val="yellow"/>
          <w:rtl/>
          <w:lang w:bidi="fa-IR"/>
        </w:rPr>
        <w:t>برای</w:t>
      </w:r>
      <w:r w:rsidRPr="00574996">
        <w:rPr>
          <w:sz w:val="26"/>
          <w:szCs w:val="26"/>
          <w:highlight w:val="yellow"/>
          <w:rtl/>
          <w:lang w:bidi="fa-IR"/>
        </w:rPr>
        <w:t xml:space="preserve"> </w:t>
      </w:r>
      <w:r w:rsidRPr="00574996">
        <w:rPr>
          <w:rFonts w:hint="cs"/>
          <w:sz w:val="26"/>
          <w:szCs w:val="26"/>
          <w:highlight w:val="yellow"/>
          <w:rtl/>
          <w:lang w:bidi="fa-IR"/>
        </w:rPr>
        <w:t>تدوین</w:t>
      </w:r>
      <w:r w:rsidRPr="00574996">
        <w:rPr>
          <w:sz w:val="26"/>
          <w:szCs w:val="26"/>
          <w:highlight w:val="yellow"/>
          <w:rtl/>
          <w:lang w:bidi="fa-IR"/>
        </w:rPr>
        <w:t xml:space="preserve"> </w:t>
      </w:r>
      <w:r w:rsidRPr="00574996">
        <w:rPr>
          <w:rFonts w:hint="cs"/>
          <w:sz w:val="26"/>
          <w:szCs w:val="26"/>
          <w:highlight w:val="yellow"/>
          <w:rtl/>
          <w:lang w:bidi="fa-IR"/>
        </w:rPr>
        <w:t>ابزار</w:t>
      </w:r>
      <w:r w:rsidRPr="00574996">
        <w:rPr>
          <w:sz w:val="26"/>
          <w:szCs w:val="26"/>
          <w:highlight w:val="yellow"/>
          <w:rtl/>
          <w:lang w:bidi="fa-IR"/>
        </w:rPr>
        <w:t xml:space="preserve"> </w:t>
      </w:r>
      <w:r w:rsidRPr="00574996">
        <w:rPr>
          <w:rFonts w:hint="cs"/>
          <w:sz w:val="26"/>
          <w:szCs w:val="26"/>
          <w:highlight w:val="yellow"/>
          <w:rtl/>
          <w:lang w:bidi="fa-IR"/>
        </w:rPr>
        <w:t>گردآوری</w:t>
      </w:r>
      <w:r w:rsidRPr="00574996">
        <w:rPr>
          <w:sz w:val="26"/>
          <w:szCs w:val="26"/>
          <w:highlight w:val="yellow"/>
          <w:rtl/>
          <w:lang w:bidi="fa-IR"/>
        </w:rPr>
        <w:t xml:space="preserve"> </w:t>
      </w:r>
      <w:r w:rsidRPr="00574996">
        <w:rPr>
          <w:rFonts w:hint="cs"/>
          <w:sz w:val="26"/>
          <w:szCs w:val="26"/>
          <w:highlight w:val="yellow"/>
          <w:rtl/>
          <w:lang w:bidi="fa-IR"/>
        </w:rPr>
        <w:t>داده</w:t>
      </w:r>
      <w:r w:rsidRPr="00574996">
        <w:rPr>
          <w:sz w:val="26"/>
          <w:szCs w:val="26"/>
          <w:highlight w:val="yellow"/>
          <w:rtl/>
          <w:lang w:bidi="fa-IR"/>
        </w:rPr>
        <w:t xml:space="preserve"> </w:t>
      </w:r>
      <w:r w:rsidRPr="00574996">
        <w:rPr>
          <w:rFonts w:hint="cs"/>
          <w:sz w:val="26"/>
          <w:szCs w:val="26"/>
          <w:highlight w:val="yellow"/>
          <w:rtl/>
          <w:lang w:bidi="fa-IR"/>
        </w:rPr>
        <w:t>ها</w:t>
      </w:r>
      <w:r w:rsidRPr="00574996">
        <w:rPr>
          <w:sz w:val="26"/>
          <w:szCs w:val="26"/>
          <w:highlight w:val="yellow"/>
          <w:rtl/>
          <w:lang w:bidi="fa-IR"/>
        </w:rPr>
        <w:t xml:space="preserve"> </w:t>
      </w:r>
      <w:r w:rsidRPr="00574996">
        <w:rPr>
          <w:rFonts w:hint="cs"/>
          <w:sz w:val="26"/>
          <w:szCs w:val="26"/>
          <w:highlight w:val="yellow"/>
          <w:rtl/>
          <w:lang w:bidi="fa-IR"/>
        </w:rPr>
        <w:t>منظور</w:t>
      </w:r>
      <w:r w:rsidRPr="00574996">
        <w:rPr>
          <w:sz w:val="26"/>
          <w:szCs w:val="26"/>
          <w:highlight w:val="yellow"/>
          <w:rtl/>
          <w:lang w:bidi="fa-IR"/>
        </w:rPr>
        <w:t xml:space="preserve"> </w:t>
      </w:r>
      <w:r w:rsidRPr="00574996">
        <w:rPr>
          <w:rFonts w:hint="cs"/>
          <w:sz w:val="26"/>
          <w:szCs w:val="26"/>
          <w:highlight w:val="yellow"/>
          <w:rtl/>
          <w:lang w:bidi="fa-IR"/>
        </w:rPr>
        <w:t>شده</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با</w:t>
      </w:r>
      <w:r w:rsidRPr="00574996">
        <w:rPr>
          <w:sz w:val="26"/>
          <w:szCs w:val="26"/>
          <w:highlight w:val="yellow"/>
          <w:rtl/>
          <w:lang w:bidi="fa-IR"/>
        </w:rPr>
        <w:t xml:space="preserve"> </w:t>
      </w:r>
      <w:r w:rsidRPr="00574996">
        <w:rPr>
          <w:rFonts w:hint="cs"/>
          <w:sz w:val="26"/>
          <w:szCs w:val="26"/>
          <w:highlight w:val="yellow"/>
          <w:rtl/>
          <w:lang w:bidi="fa-IR"/>
        </w:rPr>
        <w:t>استفاده</w:t>
      </w:r>
      <w:r w:rsidRPr="00574996">
        <w:rPr>
          <w:sz w:val="26"/>
          <w:szCs w:val="26"/>
          <w:highlight w:val="yellow"/>
          <w:rtl/>
          <w:lang w:bidi="fa-IR"/>
        </w:rPr>
        <w:t xml:space="preserve"> </w:t>
      </w:r>
      <w:r w:rsidRPr="00574996">
        <w:rPr>
          <w:rFonts w:hint="cs"/>
          <w:sz w:val="26"/>
          <w:szCs w:val="26"/>
          <w:highlight w:val="yellow"/>
          <w:rtl/>
          <w:lang w:bidi="fa-IR"/>
        </w:rPr>
        <w:t>از</w:t>
      </w:r>
      <w:r w:rsidRPr="00574996">
        <w:rPr>
          <w:sz w:val="26"/>
          <w:szCs w:val="26"/>
          <w:highlight w:val="yellow"/>
          <w:rtl/>
          <w:lang w:bidi="fa-IR"/>
        </w:rPr>
        <w:t xml:space="preserve"> </w:t>
      </w:r>
      <w:r w:rsidRPr="00574996">
        <w:rPr>
          <w:rFonts w:hint="cs"/>
          <w:sz w:val="26"/>
          <w:szCs w:val="26"/>
          <w:highlight w:val="yellow"/>
          <w:rtl/>
          <w:lang w:bidi="fa-IR"/>
        </w:rPr>
        <w:t>این</w:t>
      </w:r>
      <w:r w:rsidRPr="00574996">
        <w:rPr>
          <w:sz w:val="26"/>
          <w:szCs w:val="26"/>
          <w:highlight w:val="yellow"/>
          <w:rtl/>
          <w:lang w:bidi="fa-IR"/>
        </w:rPr>
        <w:t xml:space="preserve"> </w:t>
      </w:r>
      <w:r w:rsidRPr="00574996">
        <w:rPr>
          <w:rFonts w:hint="cs"/>
          <w:sz w:val="26"/>
          <w:szCs w:val="26"/>
          <w:highlight w:val="yellow"/>
          <w:rtl/>
          <w:lang w:bidi="fa-IR"/>
        </w:rPr>
        <w:t>ابزار،</w:t>
      </w:r>
      <w:r w:rsidRPr="00574996">
        <w:rPr>
          <w:sz w:val="26"/>
          <w:szCs w:val="26"/>
          <w:highlight w:val="yellow"/>
          <w:rtl/>
          <w:lang w:bidi="fa-IR"/>
        </w:rPr>
        <w:t xml:space="preserve"> </w:t>
      </w:r>
      <w:r w:rsidRPr="00574996">
        <w:rPr>
          <w:rFonts w:hint="cs"/>
          <w:sz w:val="26"/>
          <w:szCs w:val="26"/>
          <w:highlight w:val="yellow"/>
          <w:rtl/>
          <w:lang w:bidi="fa-IR"/>
        </w:rPr>
        <w:t>داده</w:t>
      </w:r>
      <w:r w:rsidRPr="00574996">
        <w:rPr>
          <w:sz w:val="26"/>
          <w:szCs w:val="26"/>
          <w:highlight w:val="yellow"/>
          <w:rtl/>
          <w:lang w:bidi="fa-IR"/>
        </w:rPr>
        <w:t xml:space="preserve"> </w:t>
      </w:r>
      <w:r w:rsidRPr="00574996">
        <w:rPr>
          <w:rFonts w:hint="cs"/>
          <w:sz w:val="26"/>
          <w:szCs w:val="26"/>
          <w:highlight w:val="yellow"/>
          <w:rtl/>
          <w:lang w:bidi="fa-IR"/>
        </w:rPr>
        <w:t>های</w:t>
      </w:r>
      <w:r w:rsidRPr="00574996">
        <w:rPr>
          <w:sz w:val="26"/>
          <w:szCs w:val="26"/>
          <w:highlight w:val="yellow"/>
          <w:rtl/>
          <w:lang w:bidi="fa-IR"/>
        </w:rPr>
        <w:t xml:space="preserve"> </w:t>
      </w:r>
      <w:r w:rsidRPr="00574996">
        <w:rPr>
          <w:rFonts w:hint="cs"/>
          <w:sz w:val="26"/>
          <w:szCs w:val="26"/>
          <w:highlight w:val="yellow"/>
          <w:rtl/>
          <w:lang w:bidi="fa-IR"/>
        </w:rPr>
        <w:t>کمی</w:t>
      </w:r>
      <w:r w:rsidRPr="00574996">
        <w:rPr>
          <w:sz w:val="26"/>
          <w:szCs w:val="26"/>
          <w:highlight w:val="yellow"/>
          <w:rtl/>
          <w:lang w:bidi="fa-IR"/>
        </w:rPr>
        <w:t xml:space="preserve"> </w:t>
      </w:r>
      <w:r w:rsidRPr="00574996">
        <w:rPr>
          <w:rFonts w:hint="cs"/>
          <w:sz w:val="26"/>
          <w:szCs w:val="26"/>
          <w:highlight w:val="yellow"/>
          <w:rtl/>
          <w:lang w:bidi="fa-IR"/>
        </w:rPr>
        <w:t>جمع</w:t>
      </w:r>
      <w:r w:rsidRPr="00574996">
        <w:rPr>
          <w:sz w:val="26"/>
          <w:szCs w:val="26"/>
          <w:highlight w:val="yellow"/>
          <w:rtl/>
          <w:lang w:bidi="fa-IR"/>
        </w:rPr>
        <w:t xml:space="preserve"> </w:t>
      </w:r>
      <w:r w:rsidRPr="00574996">
        <w:rPr>
          <w:rFonts w:hint="cs"/>
          <w:sz w:val="26"/>
          <w:szCs w:val="26"/>
          <w:highlight w:val="yellow"/>
          <w:rtl/>
          <w:lang w:bidi="fa-IR"/>
        </w:rPr>
        <w:t>آوری</w:t>
      </w:r>
      <w:r w:rsidRPr="00574996">
        <w:rPr>
          <w:sz w:val="26"/>
          <w:szCs w:val="26"/>
          <w:highlight w:val="yellow"/>
          <w:rtl/>
          <w:lang w:bidi="fa-IR"/>
        </w:rPr>
        <w:t xml:space="preserve"> </w:t>
      </w:r>
      <w:r w:rsidRPr="00574996">
        <w:rPr>
          <w:rFonts w:hint="cs"/>
          <w:sz w:val="26"/>
          <w:szCs w:val="26"/>
          <w:highlight w:val="yellow"/>
          <w:rtl/>
          <w:lang w:bidi="fa-IR"/>
        </w:rPr>
        <w:t>گردیده</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سپس</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تحلیل</w:t>
      </w:r>
      <w:r w:rsidRPr="00574996">
        <w:rPr>
          <w:sz w:val="26"/>
          <w:szCs w:val="26"/>
          <w:highlight w:val="yellow"/>
          <w:rtl/>
          <w:lang w:bidi="fa-IR"/>
        </w:rPr>
        <w:t xml:space="preserve"> </w:t>
      </w:r>
      <w:r w:rsidRPr="00574996">
        <w:rPr>
          <w:rFonts w:hint="cs"/>
          <w:sz w:val="26"/>
          <w:szCs w:val="26"/>
          <w:highlight w:val="yellow"/>
          <w:rtl/>
          <w:lang w:bidi="fa-IR"/>
        </w:rPr>
        <w:t>یافته</w:t>
      </w:r>
      <w:r w:rsidRPr="00574996">
        <w:rPr>
          <w:sz w:val="26"/>
          <w:szCs w:val="26"/>
          <w:highlight w:val="yellow"/>
          <w:rtl/>
          <w:lang w:bidi="fa-IR"/>
        </w:rPr>
        <w:t xml:space="preserve"> </w:t>
      </w:r>
      <w:r w:rsidRPr="00574996">
        <w:rPr>
          <w:rFonts w:hint="cs"/>
          <w:sz w:val="26"/>
          <w:szCs w:val="26"/>
          <w:highlight w:val="yellow"/>
          <w:rtl/>
          <w:lang w:bidi="fa-IR"/>
        </w:rPr>
        <w:t>های</w:t>
      </w:r>
      <w:r w:rsidRPr="00574996">
        <w:rPr>
          <w:sz w:val="26"/>
          <w:szCs w:val="26"/>
          <w:highlight w:val="yellow"/>
          <w:rtl/>
          <w:lang w:bidi="fa-IR"/>
        </w:rPr>
        <w:t xml:space="preserve"> </w:t>
      </w:r>
      <w:r w:rsidRPr="00574996">
        <w:rPr>
          <w:rFonts w:hint="cs"/>
          <w:sz w:val="26"/>
          <w:szCs w:val="26"/>
          <w:highlight w:val="yellow"/>
          <w:rtl/>
          <w:lang w:bidi="fa-IR"/>
        </w:rPr>
        <w:t>کمی</w:t>
      </w:r>
      <w:r w:rsidRPr="00574996">
        <w:rPr>
          <w:sz w:val="26"/>
          <w:szCs w:val="26"/>
          <w:highlight w:val="yellow"/>
          <w:rtl/>
          <w:lang w:bidi="fa-IR"/>
        </w:rPr>
        <w:t xml:space="preserve"> </w:t>
      </w:r>
      <w:r w:rsidRPr="00574996">
        <w:rPr>
          <w:rFonts w:hint="cs"/>
          <w:sz w:val="26"/>
          <w:szCs w:val="26"/>
          <w:highlight w:val="yellow"/>
          <w:rtl/>
          <w:lang w:bidi="fa-IR"/>
        </w:rPr>
        <w:t>پرداخته</w:t>
      </w:r>
      <w:r w:rsidRPr="00574996">
        <w:rPr>
          <w:sz w:val="26"/>
          <w:szCs w:val="26"/>
          <w:highlight w:val="yellow"/>
          <w:rtl/>
          <w:lang w:bidi="fa-IR"/>
        </w:rPr>
        <w:t xml:space="preserve"> </w:t>
      </w:r>
      <w:r w:rsidRPr="00574996">
        <w:rPr>
          <w:rFonts w:hint="cs"/>
          <w:sz w:val="26"/>
          <w:szCs w:val="26"/>
          <w:highlight w:val="yellow"/>
          <w:rtl/>
          <w:lang w:bidi="fa-IR"/>
        </w:rPr>
        <w:t>شده</w:t>
      </w:r>
      <w:r w:rsidRPr="00574996">
        <w:rPr>
          <w:sz w:val="26"/>
          <w:szCs w:val="26"/>
          <w:highlight w:val="yellow"/>
          <w:rtl/>
          <w:lang w:bidi="fa-IR"/>
        </w:rPr>
        <w:t xml:space="preserve"> </w:t>
      </w:r>
      <w:r w:rsidRPr="00574996">
        <w:rPr>
          <w:rFonts w:hint="cs"/>
          <w:sz w:val="26"/>
          <w:szCs w:val="26"/>
          <w:highlight w:val="yellow"/>
          <w:rtl/>
          <w:lang w:bidi="fa-IR"/>
        </w:rPr>
        <w:t>است</w:t>
      </w:r>
      <w:r w:rsidRPr="00574996">
        <w:rPr>
          <w:sz w:val="26"/>
          <w:szCs w:val="26"/>
          <w:highlight w:val="yellow"/>
          <w:lang w:bidi="fa-IR"/>
        </w:rPr>
        <w:t xml:space="preserve">. </w:t>
      </w:r>
      <w:r w:rsidRPr="00574996">
        <w:rPr>
          <w:rFonts w:hint="cs"/>
          <w:sz w:val="26"/>
          <w:szCs w:val="26"/>
          <w:highlight w:val="yellow"/>
          <w:rtl/>
          <w:lang w:bidi="fa-IR"/>
        </w:rPr>
        <w:t xml:space="preserve"> لذا</w:t>
      </w:r>
      <w:r w:rsidRPr="00574996">
        <w:rPr>
          <w:sz w:val="26"/>
          <w:szCs w:val="26"/>
          <w:highlight w:val="yellow"/>
          <w:rtl/>
          <w:lang w:bidi="fa-IR"/>
        </w:rPr>
        <w:t xml:space="preserve"> </w:t>
      </w:r>
      <w:r w:rsidRPr="00574996">
        <w:rPr>
          <w:rFonts w:hint="cs"/>
          <w:sz w:val="26"/>
          <w:szCs w:val="26"/>
          <w:highlight w:val="yellow"/>
          <w:rtl/>
          <w:lang w:bidi="fa-IR"/>
        </w:rPr>
        <w:t>در</w:t>
      </w:r>
      <w:r w:rsidRPr="00574996">
        <w:rPr>
          <w:sz w:val="26"/>
          <w:szCs w:val="26"/>
          <w:highlight w:val="yellow"/>
          <w:rtl/>
          <w:lang w:bidi="fa-IR"/>
        </w:rPr>
        <w:t xml:space="preserve"> </w:t>
      </w:r>
      <w:r w:rsidRPr="00574996">
        <w:rPr>
          <w:rFonts w:hint="cs"/>
          <w:sz w:val="26"/>
          <w:szCs w:val="26"/>
          <w:highlight w:val="yellow"/>
          <w:rtl/>
          <w:lang w:bidi="fa-IR"/>
        </w:rPr>
        <w:t>این</w:t>
      </w:r>
      <w:r w:rsidRPr="00574996">
        <w:rPr>
          <w:sz w:val="26"/>
          <w:szCs w:val="26"/>
          <w:highlight w:val="yellow"/>
          <w:rtl/>
          <w:lang w:bidi="fa-IR"/>
        </w:rPr>
        <w:t xml:space="preserve"> </w:t>
      </w:r>
      <w:r w:rsidRPr="00574996">
        <w:rPr>
          <w:rFonts w:hint="cs"/>
          <w:sz w:val="26"/>
          <w:szCs w:val="26"/>
          <w:highlight w:val="yellow"/>
          <w:rtl/>
          <w:lang w:bidi="fa-IR"/>
        </w:rPr>
        <w:t>فصل</w:t>
      </w:r>
      <w:r w:rsidRPr="00574996">
        <w:rPr>
          <w:sz w:val="26"/>
          <w:szCs w:val="26"/>
          <w:highlight w:val="yellow"/>
          <w:rtl/>
          <w:lang w:bidi="fa-IR"/>
        </w:rPr>
        <w:t xml:space="preserve"> </w:t>
      </w:r>
      <w:r w:rsidRPr="00574996">
        <w:rPr>
          <w:rFonts w:hint="cs"/>
          <w:sz w:val="26"/>
          <w:szCs w:val="26"/>
          <w:highlight w:val="yellow"/>
          <w:rtl/>
          <w:lang w:bidi="fa-IR"/>
        </w:rPr>
        <w:t>پژوهشگر</w:t>
      </w:r>
      <w:r w:rsidRPr="00574996">
        <w:rPr>
          <w:sz w:val="26"/>
          <w:szCs w:val="26"/>
          <w:highlight w:val="yellow"/>
          <w:rtl/>
          <w:lang w:bidi="fa-IR"/>
        </w:rPr>
        <w:t xml:space="preserve"> </w:t>
      </w:r>
      <w:r w:rsidRPr="00574996">
        <w:rPr>
          <w:rFonts w:hint="cs"/>
          <w:sz w:val="26"/>
          <w:szCs w:val="26"/>
          <w:highlight w:val="yellow"/>
          <w:rtl/>
          <w:lang w:bidi="fa-IR"/>
        </w:rPr>
        <w:t>با</w:t>
      </w:r>
      <w:r w:rsidRPr="00574996">
        <w:rPr>
          <w:sz w:val="26"/>
          <w:szCs w:val="26"/>
          <w:highlight w:val="yellow"/>
          <w:rtl/>
          <w:lang w:bidi="fa-IR"/>
        </w:rPr>
        <w:t xml:space="preserve"> </w:t>
      </w:r>
      <w:r w:rsidRPr="00574996">
        <w:rPr>
          <w:rFonts w:hint="cs"/>
          <w:sz w:val="26"/>
          <w:szCs w:val="26"/>
          <w:highlight w:val="yellow"/>
          <w:rtl/>
          <w:lang w:bidi="fa-IR"/>
        </w:rPr>
        <w:t>ذکر</w:t>
      </w:r>
      <w:r w:rsidRPr="00574996">
        <w:rPr>
          <w:sz w:val="26"/>
          <w:szCs w:val="26"/>
          <w:highlight w:val="yellow"/>
          <w:rtl/>
          <w:lang w:bidi="fa-IR"/>
        </w:rPr>
        <w:t xml:space="preserve"> </w:t>
      </w:r>
      <w:r w:rsidRPr="00574996">
        <w:rPr>
          <w:rFonts w:hint="cs"/>
          <w:sz w:val="26"/>
          <w:szCs w:val="26"/>
          <w:highlight w:val="yellow"/>
          <w:rtl/>
          <w:lang w:bidi="fa-IR"/>
        </w:rPr>
        <w:t>جامعه</w:t>
      </w:r>
      <w:r w:rsidRPr="00574996">
        <w:rPr>
          <w:sz w:val="26"/>
          <w:szCs w:val="26"/>
          <w:highlight w:val="yellow"/>
          <w:rtl/>
          <w:lang w:bidi="fa-IR"/>
        </w:rPr>
        <w:t xml:space="preserve"> </w:t>
      </w:r>
      <w:r w:rsidRPr="00574996">
        <w:rPr>
          <w:rFonts w:hint="cs"/>
          <w:sz w:val="26"/>
          <w:szCs w:val="26"/>
          <w:highlight w:val="yellow"/>
          <w:rtl/>
          <w:lang w:bidi="fa-IR"/>
        </w:rPr>
        <w:t>آماری</w:t>
      </w:r>
      <w:r w:rsidRPr="00574996">
        <w:rPr>
          <w:sz w:val="26"/>
          <w:szCs w:val="26"/>
          <w:highlight w:val="yellow"/>
          <w:rtl/>
          <w:lang w:bidi="fa-IR"/>
        </w:rPr>
        <w:t xml:space="preserve"> </w:t>
      </w:r>
      <w:r w:rsidRPr="00574996">
        <w:rPr>
          <w:rFonts w:hint="cs"/>
          <w:sz w:val="26"/>
          <w:szCs w:val="26"/>
          <w:highlight w:val="yellow"/>
          <w:rtl/>
          <w:lang w:bidi="fa-IR"/>
        </w:rPr>
        <w:t>پژوهش،</w:t>
      </w:r>
      <w:r w:rsidRPr="00574996">
        <w:rPr>
          <w:sz w:val="26"/>
          <w:szCs w:val="26"/>
          <w:highlight w:val="yellow"/>
          <w:rtl/>
          <w:lang w:bidi="fa-IR"/>
        </w:rPr>
        <w:t xml:space="preserve"> </w:t>
      </w:r>
      <w:r w:rsidRPr="00574996">
        <w:rPr>
          <w:rFonts w:hint="cs"/>
          <w:sz w:val="26"/>
          <w:szCs w:val="26"/>
          <w:highlight w:val="yellow"/>
          <w:rtl/>
          <w:lang w:bidi="fa-IR"/>
        </w:rPr>
        <w:t>در</w:t>
      </w:r>
      <w:r w:rsidRPr="00574996">
        <w:rPr>
          <w:sz w:val="26"/>
          <w:szCs w:val="26"/>
          <w:highlight w:val="yellow"/>
          <w:rtl/>
          <w:lang w:bidi="fa-IR"/>
        </w:rPr>
        <w:t xml:space="preserve"> </w:t>
      </w:r>
      <w:r w:rsidRPr="00574996">
        <w:rPr>
          <w:rFonts w:hint="cs"/>
          <w:sz w:val="26"/>
          <w:szCs w:val="26"/>
          <w:highlight w:val="yellow"/>
          <w:rtl/>
          <w:lang w:bidi="fa-IR"/>
        </w:rPr>
        <w:t>دو</w:t>
      </w:r>
      <w:r w:rsidRPr="00574996">
        <w:rPr>
          <w:sz w:val="26"/>
          <w:szCs w:val="26"/>
          <w:highlight w:val="yellow"/>
          <w:rtl/>
          <w:lang w:bidi="fa-IR"/>
        </w:rPr>
        <w:t xml:space="preserve"> </w:t>
      </w:r>
      <w:r w:rsidRPr="00574996">
        <w:rPr>
          <w:rFonts w:hint="cs"/>
          <w:sz w:val="26"/>
          <w:szCs w:val="26"/>
          <w:highlight w:val="yellow"/>
          <w:rtl/>
          <w:lang w:bidi="fa-IR"/>
        </w:rPr>
        <w:t>بخش</w:t>
      </w:r>
      <w:r w:rsidRPr="00574996">
        <w:rPr>
          <w:sz w:val="26"/>
          <w:szCs w:val="26"/>
          <w:highlight w:val="yellow"/>
          <w:rtl/>
          <w:lang w:bidi="fa-IR"/>
        </w:rPr>
        <w:t xml:space="preserve"> </w:t>
      </w:r>
      <w:r w:rsidRPr="00574996">
        <w:rPr>
          <w:rFonts w:hint="cs"/>
          <w:sz w:val="26"/>
          <w:szCs w:val="26"/>
          <w:highlight w:val="yellow"/>
          <w:rtl/>
          <w:lang w:bidi="fa-IR"/>
        </w:rPr>
        <w:t>کیفی</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کمی</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تفکیک</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معرفی</w:t>
      </w:r>
      <w:r w:rsidRPr="00574996">
        <w:rPr>
          <w:sz w:val="26"/>
          <w:szCs w:val="26"/>
          <w:highlight w:val="yellow"/>
          <w:rtl/>
          <w:lang w:bidi="fa-IR"/>
        </w:rPr>
        <w:t xml:space="preserve"> </w:t>
      </w:r>
      <w:r w:rsidRPr="00574996">
        <w:rPr>
          <w:rFonts w:hint="cs"/>
          <w:sz w:val="26"/>
          <w:szCs w:val="26"/>
          <w:highlight w:val="yellow"/>
          <w:rtl/>
          <w:lang w:bidi="fa-IR"/>
        </w:rPr>
        <w:t>روش</w:t>
      </w:r>
      <w:r w:rsidRPr="00574996">
        <w:rPr>
          <w:sz w:val="26"/>
          <w:szCs w:val="26"/>
          <w:highlight w:val="yellow"/>
          <w:rtl/>
          <w:lang w:bidi="fa-IR"/>
        </w:rPr>
        <w:t xml:space="preserve"> </w:t>
      </w:r>
      <w:r w:rsidRPr="00574996">
        <w:rPr>
          <w:rFonts w:hint="cs"/>
          <w:sz w:val="26"/>
          <w:szCs w:val="26"/>
          <w:highlight w:val="yellow"/>
          <w:rtl/>
          <w:lang w:bidi="fa-IR"/>
        </w:rPr>
        <w:t>نمونه</w:t>
      </w:r>
      <w:r w:rsidRPr="00574996">
        <w:rPr>
          <w:sz w:val="26"/>
          <w:szCs w:val="26"/>
          <w:highlight w:val="yellow"/>
          <w:rtl/>
          <w:lang w:bidi="fa-IR"/>
        </w:rPr>
        <w:t xml:space="preserve"> </w:t>
      </w:r>
      <w:r w:rsidRPr="00574996">
        <w:rPr>
          <w:rFonts w:hint="cs"/>
          <w:sz w:val="26"/>
          <w:szCs w:val="26"/>
          <w:highlight w:val="yellow"/>
          <w:rtl/>
          <w:lang w:bidi="fa-IR"/>
        </w:rPr>
        <w:t>گیری،</w:t>
      </w:r>
      <w:r w:rsidRPr="00574996">
        <w:rPr>
          <w:sz w:val="26"/>
          <w:szCs w:val="26"/>
          <w:highlight w:val="yellow"/>
          <w:rtl/>
          <w:lang w:bidi="fa-IR"/>
        </w:rPr>
        <w:t xml:space="preserve"> </w:t>
      </w:r>
      <w:r w:rsidRPr="00574996">
        <w:rPr>
          <w:rFonts w:hint="cs"/>
          <w:sz w:val="26"/>
          <w:szCs w:val="26"/>
          <w:highlight w:val="yellow"/>
          <w:rtl/>
          <w:lang w:bidi="fa-IR"/>
        </w:rPr>
        <w:t>حجم</w:t>
      </w:r>
      <w:r w:rsidRPr="00574996">
        <w:rPr>
          <w:sz w:val="26"/>
          <w:szCs w:val="26"/>
          <w:highlight w:val="yellow"/>
          <w:rtl/>
          <w:lang w:bidi="fa-IR"/>
        </w:rPr>
        <w:t xml:space="preserve"> </w:t>
      </w:r>
      <w:r w:rsidRPr="00574996">
        <w:rPr>
          <w:rFonts w:hint="cs"/>
          <w:sz w:val="26"/>
          <w:szCs w:val="26"/>
          <w:highlight w:val="yellow"/>
          <w:rtl/>
          <w:lang w:bidi="fa-IR"/>
        </w:rPr>
        <w:t>نمونه،</w:t>
      </w:r>
      <w:r w:rsidRPr="00574996">
        <w:rPr>
          <w:sz w:val="26"/>
          <w:szCs w:val="26"/>
          <w:highlight w:val="yellow"/>
          <w:rtl/>
          <w:lang w:bidi="fa-IR"/>
        </w:rPr>
        <w:t xml:space="preserve"> </w:t>
      </w:r>
      <w:r w:rsidRPr="00574996">
        <w:rPr>
          <w:rFonts w:hint="cs"/>
          <w:sz w:val="26"/>
          <w:szCs w:val="26"/>
          <w:highlight w:val="yellow"/>
          <w:rtl/>
          <w:lang w:bidi="fa-IR"/>
        </w:rPr>
        <w:t>ابزار</w:t>
      </w:r>
      <w:r w:rsidRPr="00574996">
        <w:rPr>
          <w:sz w:val="26"/>
          <w:szCs w:val="26"/>
          <w:highlight w:val="yellow"/>
          <w:rtl/>
          <w:lang w:bidi="fa-IR"/>
        </w:rPr>
        <w:t xml:space="preserve"> </w:t>
      </w:r>
      <w:r w:rsidRPr="00574996">
        <w:rPr>
          <w:rFonts w:hint="cs"/>
          <w:sz w:val="26"/>
          <w:szCs w:val="26"/>
          <w:highlight w:val="yellow"/>
          <w:rtl/>
          <w:lang w:bidi="fa-IR"/>
        </w:rPr>
        <w:t>گردآوری</w:t>
      </w:r>
      <w:r w:rsidRPr="00574996">
        <w:rPr>
          <w:sz w:val="26"/>
          <w:szCs w:val="26"/>
          <w:highlight w:val="yellow"/>
          <w:rtl/>
          <w:lang w:bidi="fa-IR"/>
        </w:rPr>
        <w:t xml:space="preserve"> </w:t>
      </w:r>
      <w:r w:rsidRPr="00574996">
        <w:rPr>
          <w:rFonts w:hint="cs"/>
          <w:sz w:val="26"/>
          <w:szCs w:val="26"/>
          <w:highlight w:val="yellow"/>
          <w:rtl/>
          <w:lang w:bidi="fa-IR"/>
        </w:rPr>
        <w:t>اطلاعات،</w:t>
      </w:r>
      <w:r w:rsidRPr="00574996">
        <w:rPr>
          <w:sz w:val="26"/>
          <w:szCs w:val="26"/>
          <w:highlight w:val="yellow"/>
          <w:rtl/>
          <w:lang w:bidi="fa-IR"/>
        </w:rPr>
        <w:t xml:space="preserve"> </w:t>
      </w:r>
      <w:r w:rsidRPr="00574996">
        <w:rPr>
          <w:rFonts w:hint="cs"/>
          <w:sz w:val="26"/>
          <w:szCs w:val="26"/>
          <w:highlight w:val="yellow"/>
          <w:rtl/>
          <w:lang w:bidi="fa-IR"/>
        </w:rPr>
        <w:t>طراحی</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اجرای</w:t>
      </w:r>
      <w:r w:rsidRPr="00574996">
        <w:rPr>
          <w:sz w:val="26"/>
          <w:szCs w:val="26"/>
          <w:highlight w:val="yellow"/>
          <w:rtl/>
          <w:lang w:bidi="fa-IR"/>
        </w:rPr>
        <w:t xml:space="preserve"> </w:t>
      </w:r>
      <w:r w:rsidRPr="00574996">
        <w:rPr>
          <w:rFonts w:hint="cs"/>
          <w:sz w:val="26"/>
          <w:szCs w:val="26"/>
          <w:highlight w:val="yellow"/>
          <w:rtl/>
          <w:lang w:bidi="fa-IR"/>
        </w:rPr>
        <w:t>فرآیند</w:t>
      </w:r>
      <w:r w:rsidRPr="00574996">
        <w:rPr>
          <w:sz w:val="26"/>
          <w:szCs w:val="26"/>
          <w:highlight w:val="yellow"/>
          <w:rtl/>
          <w:lang w:bidi="fa-IR"/>
        </w:rPr>
        <w:t xml:space="preserve"> </w:t>
      </w:r>
      <w:r w:rsidRPr="00574996">
        <w:rPr>
          <w:rFonts w:hint="cs"/>
          <w:sz w:val="26"/>
          <w:szCs w:val="26"/>
          <w:highlight w:val="yellow"/>
          <w:rtl/>
          <w:lang w:bidi="fa-IR"/>
        </w:rPr>
        <w:t>پرداخته</w:t>
      </w:r>
      <w:r w:rsidRPr="00574996">
        <w:rPr>
          <w:sz w:val="26"/>
          <w:szCs w:val="26"/>
          <w:highlight w:val="yellow"/>
          <w:rtl/>
          <w:lang w:bidi="fa-IR"/>
        </w:rPr>
        <w:t xml:space="preserve"> </w:t>
      </w:r>
      <w:r w:rsidRPr="00574996">
        <w:rPr>
          <w:rFonts w:hint="cs"/>
          <w:sz w:val="26"/>
          <w:szCs w:val="26"/>
          <w:highlight w:val="yellow"/>
          <w:rtl/>
          <w:lang w:bidi="fa-IR"/>
        </w:rPr>
        <w:t>است</w:t>
      </w:r>
      <w:r w:rsidRPr="00574996">
        <w:rPr>
          <w:sz w:val="26"/>
          <w:szCs w:val="26"/>
          <w:highlight w:val="yellow"/>
          <w:rtl/>
          <w:lang w:bidi="fa-IR"/>
        </w:rPr>
        <w:t xml:space="preserve">. </w:t>
      </w:r>
      <w:r w:rsidRPr="00574996">
        <w:rPr>
          <w:rFonts w:hint="cs"/>
          <w:sz w:val="26"/>
          <w:szCs w:val="26"/>
          <w:highlight w:val="yellow"/>
          <w:rtl/>
          <w:lang w:bidi="fa-IR"/>
        </w:rPr>
        <w:t>سپس</w:t>
      </w:r>
      <w:r w:rsidRPr="00574996">
        <w:rPr>
          <w:sz w:val="26"/>
          <w:szCs w:val="26"/>
          <w:highlight w:val="yellow"/>
          <w:rtl/>
          <w:lang w:bidi="fa-IR"/>
        </w:rPr>
        <w:t xml:space="preserve"> </w:t>
      </w:r>
      <w:r w:rsidRPr="00574996">
        <w:rPr>
          <w:rFonts w:hint="cs"/>
          <w:sz w:val="26"/>
          <w:szCs w:val="26"/>
          <w:highlight w:val="yellow"/>
          <w:rtl/>
          <w:lang w:bidi="fa-IR"/>
        </w:rPr>
        <w:t>پایایی</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روایی</w:t>
      </w:r>
      <w:r w:rsidRPr="00574996">
        <w:rPr>
          <w:sz w:val="26"/>
          <w:szCs w:val="26"/>
          <w:highlight w:val="yellow"/>
          <w:rtl/>
          <w:lang w:bidi="fa-IR"/>
        </w:rPr>
        <w:t xml:space="preserve"> </w:t>
      </w:r>
      <w:r w:rsidRPr="00574996">
        <w:rPr>
          <w:rFonts w:hint="cs"/>
          <w:sz w:val="26"/>
          <w:szCs w:val="26"/>
          <w:highlight w:val="yellow"/>
          <w:rtl/>
          <w:lang w:bidi="fa-IR"/>
        </w:rPr>
        <w:t>ابزار</w:t>
      </w:r>
      <w:r w:rsidRPr="00574996">
        <w:rPr>
          <w:sz w:val="26"/>
          <w:szCs w:val="26"/>
          <w:highlight w:val="yellow"/>
          <w:rtl/>
          <w:lang w:bidi="fa-IR"/>
        </w:rPr>
        <w:t xml:space="preserve"> </w:t>
      </w:r>
      <w:r w:rsidRPr="00574996">
        <w:rPr>
          <w:rFonts w:hint="cs"/>
          <w:sz w:val="26"/>
          <w:szCs w:val="26"/>
          <w:highlight w:val="yellow"/>
          <w:rtl/>
          <w:lang w:bidi="fa-IR"/>
        </w:rPr>
        <w:t>اندازه</w:t>
      </w:r>
      <w:r w:rsidRPr="00574996">
        <w:rPr>
          <w:sz w:val="26"/>
          <w:szCs w:val="26"/>
          <w:highlight w:val="yellow"/>
          <w:rtl/>
          <w:lang w:bidi="fa-IR"/>
        </w:rPr>
        <w:t xml:space="preserve"> </w:t>
      </w:r>
      <w:r w:rsidRPr="00574996">
        <w:rPr>
          <w:rFonts w:hint="cs"/>
          <w:sz w:val="26"/>
          <w:szCs w:val="26"/>
          <w:highlight w:val="yellow"/>
          <w:rtl/>
          <w:lang w:bidi="fa-IR"/>
        </w:rPr>
        <w:t>گیری</w:t>
      </w:r>
      <w:r w:rsidRPr="00574996">
        <w:rPr>
          <w:sz w:val="26"/>
          <w:szCs w:val="26"/>
          <w:highlight w:val="yellow"/>
          <w:rtl/>
          <w:lang w:bidi="fa-IR"/>
        </w:rPr>
        <w:t xml:space="preserve"> </w:t>
      </w:r>
      <w:r w:rsidRPr="00574996">
        <w:rPr>
          <w:rFonts w:hint="cs"/>
          <w:sz w:val="26"/>
          <w:szCs w:val="26"/>
          <w:highlight w:val="yellow"/>
          <w:rtl/>
          <w:lang w:bidi="fa-IR"/>
        </w:rPr>
        <w:t>را</w:t>
      </w:r>
      <w:r w:rsidRPr="00574996">
        <w:rPr>
          <w:sz w:val="26"/>
          <w:szCs w:val="26"/>
          <w:highlight w:val="yellow"/>
          <w:rtl/>
          <w:lang w:bidi="fa-IR"/>
        </w:rPr>
        <w:t xml:space="preserve"> </w:t>
      </w:r>
      <w:r w:rsidRPr="00574996">
        <w:rPr>
          <w:rFonts w:hint="cs"/>
          <w:sz w:val="26"/>
          <w:szCs w:val="26"/>
          <w:highlight w:val="yellow"/>
          <w:rtl/>
          <w:lang w:bidi="fa-IR"/>
        </w:rPr>
        <w:t>توضیح</w:t>
      </w:r>
      <w:r w:rsidRPr="00574996">
        <w:rPr>
          <w:sz w:val="26"/>
          <w:szCs w:val="26"/>
          <w:highlight w:val="yellow"/>
          <w:rtl/>
          <w:lang w:bidi="fa-IR"/>
        </w:rPr>
        <w:t xml:space="preserve"> </w:t>
      </w:r>
      <w:r w:rsidRPr="00574996">
        <w:rPr>
          <w:rFonts w:hint="cs"/>
          <w:sz w:val="26"/>
          <w:szCs w:val="26"/>
          <w:highlight w:val="yellow"/>
          <w:rtl/>
          <w:lang w:bidi="fa-IR"/>
        </w:rPr>
        <w:t>داده</w:t>
      </w:r>
      <w:r w:rsidRPr="00574996">
        <w:rPr>
          <w:sz w:val="26"/>
          <w:szCs w:val="26"/>
          <w:highlight w:val="yellow"/>
          <w:rtl/>
          <w:lang w:bidi="fa-IR"/>
        </w:rPr>
        <w:t xml:space="preserve"> </w:t>
      </w:r>
      <w:r w:rsidRPr="00574996">
        <w:rPr>
          <w:rFonts w:hint="cs"/>
          <w:sz w:val="26"/>
          <w:szCs w:val="26"/>
          <w:highlight w:val="yellow"/>
          <w:rtl/>
          <w:lang w:bidi="fa-IR"/>
        </w:rPr>
        <w:t>است</w:t>
      </w:r>
      <w:r w:rsidRPr="00574996">
        <w:rPr>
          <w:sz w:val="26"/>
          <w:szCs w:val="26"/>
          <w:highlight w:val="yellow"/>
          <w:rtl/>
          <w:lang w:bidi="fa-IR"/>
        </w:rPr>
        <w:t xml:space="preserve">. </w:t>
      </w:r>
      <w:r w:rsidRPr="00574996">
        <w:rPr>
          <w:rFonts w:hint="cs"/>
          <w:sz w:val="26"/>
          <w:szCs w:val="26"/>
          <w:highlight w:val="yellow"/>
          <w:rtl/>
          <w:lang w:bidi="fa-IR"/>
        </w:rPr>
        <w:t>در</w:t>
      </w:r>
      <w:r w:rsidRPr="00574996">
        <w:rPr>
          <w:sz w:val="26"/>
          <w:szCs w:val="26"/>
          <w:highlight w:val="yellow"/>
          <w:rtl/>
          <w:lang w:bidi="fa-IR"/>
        </w:rPr>
        <w:t xml:space="preserve"> </w:t>
      </w:r>
      <w:r w:rsidRPr="00574996">
        <w:rPr>
          <w:rFonts w:hint="cs"/>
          <w:sz w:val="26"/>
          <w:szCs w:val="26"/>
          <w:highlight w:val="yellow"/>
          <w:rtl/>
          <w:lang w:bidi="fa-IR"/>
        </w:rPr>
        <w:t>مرحله</w:t>
      </w:r>
      <w:r w:rsidRPr="00574996">
        <w:rPr>
          <w:sz w:val="26"/>
          <w:szCs w:val="26"/>
          <w:highlight w:val="yellow"/>
          <w:rtl/>
          <w:lang w:bidi="fa-IR"/>
        </w:rPr>
        <w:t xml:space="preserve"> </w:t>
      </w:r>
      <w:r w:rsidRPr="00574996">
        <w:rPr>
          <w:rFonts w:hint="cs"/>
          <w:sz w:val="26"/>
          <w:szCs w:val="26"/>
          <w:highlight w:val="yellow"/>
          <w:rtl/>
          <w:lang w:bidi="fa-IR"/>
        </w:rPr>
        <w:t>بعد</w:t>
      </w:r>
      <w:r w:rsidRPr="00574996">
        <w:rPr>
          <w:sz w:val="26"/>
          <w:szCs w:val="26"/>
          <w:highlight w:val="yellow"/>
          <w:rtl/>
          <w:lang w:bidi="fa-IR"/>
        </w:rPr>
        <w:t xml:space="preserve"> </w:t>
      </w:r>
      <w:r w:rsidRPr="00574996">
        <w:rPr>
          <w:rFonts w:hint="cs"/>
          <w:sz w:val="26"/>
          <w:szCs w:val="26"/>
          <w:highlight w:val="yellow"/>
          <w:rtl/>
          <w:lang w:bidi="fa-IR"/>
        </w:rPr>
        <w:t>شیوه</w:t>
      </w:r>
      <w:r w:rsidRPr="00574996">
        <w:rPr>
          <w:sz w:val="26"/>
          <w:szCs w:val="26"/>
          <w:highlight w:val="yellow"/>
          <w:rtl/>
          <w:lang w:bidi="fa-IR"/>
        </w:rPr>
        <w:t xml:space="preserve"> </w:t>
      </w:r>
      <w:r w:rsidRPr="00574996">
        <w:rPr>
          <w:rFonts w:hint="cs"/>
          <w:sz w:val="26"/>
          <w:szCs w:val="26"/>
          <w:highlight w:val="yellow"/>
          <w:rtl/>
          <w:lang w:bidi="fa-IR"/>
        </w:rPr>
        <w:t>تجزیه</w:t>
      </w:r>
      <w:r w:rsidRPr="00574996">
        <w:rPr>
          <w:sz w:val="26"/>
          <w:szCs w:val="26"/>
          <w:highlight w:val="yellow"/>
          <w:rtl/>
          <w:lang w:bidi="fa-IR"/>
        </w:rPr>
        <w:t xml:space="preserve"> </w:t>
      </w:r>
      <w:r w:rsidRPr="00574996">
        <w:rPr>
          <w:rFonts w:hint="cs"/>
          <w:sz w:val="26"/>
          <w:szCs w:val="26"/>
          <w:highlight w:val="yellow"/>
          <w:rtl/>
          <w:lang w:bidi="fa-IR"/>
        </w:rPr>
        <w:t>و</w:t>
      </w:r>
      <w:r w:rsidRPr="00574996">
        <w:rPr>
          <w:sz w:val="26"/>
          <w:szCs w:val="26"/>
          <w:highlight w:val="yellow"/>
          <w:rtl/>
          <w:lang w:bidi="fa-IR"/>
        </w:rPr>
        <w:t xml:space="preserve"> </w:t>
      </w:r>
      <w:r w:rsidRPr="00574996">
        <w:rPr>
          <w:rFonts w:hint="cs"/>
          <w:sz w:val="26"/>
          <w:szCs w:val="26"/>
          <w:highlight w:val="yellow"/>
          <w:rtl/>
          <w:lang w:bidi="fa-IR"/>
        </w:rPr>
        <w:t>تحلیل</w:t>
      </w:r>
      <w:r w:rsidRPr="00574996">
        <w:rPr>
          <w:sz w:val="26"/>
          <w:szCs w:val="26"/>
          <w:highlight w:val="yellow"/>
          <w:rtl/>
          <w:lang w:bidi="fa-IR"/>
        </w:rPr>
        <w:t xml:space="preserve"> </w:t>
      </w:r>
      <w:r w:rsidRPr="00574996">
        <w:rPr>
          <w:rFonts w:hint="cs"/>
          <w:sz w:val="26"/>
          <w:szCs w:val="26"/>
          <w:highlight w:val="yellow"/>
          <w:rtl/>
          <w:lang w:bidi="fa-IR"/>
        </w:rPr>
        <w:t>اطلاعات</w:t>
      </w:r>
      <w:r w:rsidRPr="00574996">
        <w:rPr>
          <w:sz w:val="26"/>
          <w:szCs w:val="26"/>
          <w:highlight w:val="yellow"/>
          <w:rtl/>
          <w:lang w:bidi="fa-IR"/>
        </w:rPr>
        <w:t xml:space="preserve"> </w:t>
      </w:r>
      <w:r w:rsidRPr="00574996">
        <w:rPr>
          <w:rFonts w:hint="cs"/>
          <w:sz w:val="26"/>
          <w:szCs w:val="26"/>
          <w:highlight w:val="yellow"/>
          <w:rtl/>
          <w:lang w:bidi="fa-IR"/>
        </w:rPr>
        <w:t>را</w:t>
      </w:r>
      <w:r w:rsidRPr="00574996">
        <w:rPr>
          <w:sz w:val="26"/>
          <w:szCs w:val="26"/>
          <w:highlight w:val="yellow"/>
          <w:rtl/>
          <w:lang w:bidi="fa-IR"/>
        </w:rPr>
        <w:t xml:space="preserve"> </w:t>
      </w:r>
      <w:r w:rsidRPr="00574996">
        <w:rPr>
          <w:rFonts w:hint="cs"/>
          <w:sz w:val="26"/>
          <w:szCs w:val="26"/>
          <w:highlight w:val="yellow"/>
          <w:rtl/>
          <w:lang w:bidi="fa-IR"/>
        </w:rPr>
        <w:t>به</w:t>
      </w:r>
      <w:r w:rsidRPr="00574996">
        <w:rPr>
          <w:sz w:val="26"/>
          <w:szCs w:val="26"/>
          <w:highlight w:val="yellow"/>
          <w:rtl/>
          <w:lang w:bidi="fa-IR"/>
        </w:rPr>
        <w:t xml:space="preserve"> </w:t>
      </w:r>
      <w:r w:rsidRPr="00574996">
        <w:rPr>
          <w:rFonts w:hint="cs"/>
          <w:sz w:val="26"/>
          <w:szCs w:val="26"/>
          <w:highlight w:val="yellow"/>
          <w:rtl/>
          <w:lang w:bidi="fa-IR"/>
        </w:rPr>
        <w:t>تفصیل</w:t>
      </w:r>
      <w:r w:rsidRPr="00574996">
        <w:rPr>
          <w:sz w:val="26"/>
          <w:szCs w:val="26"/>
          <w:highlight w:val="yellow"/>
          <w:rtl/>
          <w:lang w:bidi="fa-IR"/>
        </w:rPr>
        <w:t xml:space="preserve"> </w:t>
      </w:r>
      <w:r w:rsidRPr="00574996">
        <w:rPr>
          <w:rFonts w:hint="cs"/>
          <w:sz w:val="26"/>
          <w:szCs w:val="26"/>
          <w:highlight w:val="yellow"/>
          <w:rtl/>
          <w:lang w:bidi="fa-IR"/>
        </w:rPr>
        <w:t>معرفی</w:t>
      </w:r>
      <w:r w:rsidRPr="00574996">
        <w:rPr>
          <w:sz w:val="26"/>
          <w:szCs w:val="26"/>
          <w:highlight w:val="yellow"/>
          <w:rtl/>
          <w:lang w:bidi="fa-IR"/>
        </w:rPr>
        <w:t xml:space="preserve"> </w:t>
      </w:r>
      <w:r w:rsidRPr="00574996">
        <w:rPr>
          <w:rFonts w:hint="cs"/>
          <w:sz w:val="26"/>
          <w:szCs w:val="26"/>
          <w:highlight w:val="yellow"/>
          <w:rtl/>
          <w:lang w:bidi="fa-IR"/>
        </w:rPr>
        <w:t>کرده</w:t>
      </w:r>
      <w:r w:rsidRPr="00574996">
        <w:rPr>
          <w:sz w:val="26"/>
          <w:szCs w:val="26"/>
          <w:highlight w:val="yellow"/>
          <w:rtl/>
          <w:lang w:bidi="fa-IR"/>
        </w:rPr>
        <w:t xml:space="preserve"> </w:t>
      </w:r>
      <w:r w:rsidRPr="00574996">
        <w:rPr>
          <w:rFonts w:hint="cs"/>
          <w:sz w:val="26"/>
          <w:szCs w:val="26"/>
          <w:highlight w:val="yellow"/>
          <w:rtl/>
          <w:lang w:bidi="fa-IR"/>
        </w:rPr>
        <w:t>است</w:t>
      </w:r>
      <w:r w:rsidRPr="00574996">
        <w:rPr>
          <w:sz w:val="26"/>
          <w:szCs w:val="26"/>
          <w:highlight w:val="yellow"/>
          <w:lang w:bidi="fa-IR"/>
        </w:rPr>
        <w:t>.</w:t>
      </w:r>
    </w:p>
    <w:p w14:paraId="7DD70FB5" w14:textId="69A0CEB8" w:rsidR="008F1243" w:rsidRPr="008F1243" w:rsidRDefault="00574996" w:rsidP="00574996">
      <w:pPr>
        <w:pStyle w:val="ad"/>
        <w:bidi/>
        <w:spacing w:before="480" w:after="300"/>
        <w:ind w:right="-568"/>
        <w:jc w:val="both"/>
        <w:rPr>
          <w:rFonts w:ascii="Tahoma" w:hAnsi="Tahoma"/>
          <w:color w:val="000000"/>
          <w:sz w:val="32"/>
          <w:shd w:val="clear" w:color="auto" w:fill="FFFFFF"/>
          <w:rtl/>
        </w:rPr>
      </w:pPr>
      <w:r w:rsidRPr="00574996">
        <w:rPr>
          <w:sz w:val="26"/>
          <w:szCs w:val="26"/>
          <w:rtl/>
          <w:lang w:bidi="fa-IR"/>
        </w:rPr>
        <w:t xml:space="preserve"> </w:t>
      </w:r>
      <w:r w:rsidR="008F1243" w:rsidRPr="008F1243">
        <w:rPr>
          <w:rFonts w:ascii="Tahoma" w:hAnsi="Tahoma" w:hint="cs"/>
          <w:color w:val="000000"/>
          <w:sz w:val="32"/>
          <w:shd w:val="clear" w:color="auto" w:fill="FFFFFF"/>
          <w:rtl/>
        </w:rPr>
        <w:t xml:space="preserve">3-2- </w:t>
      </w:r>
      <w:r w:rsidR="008F1243" w:rsidRPr="008F1243">
        <w:rPr>
          <w:rFonts w:ascii="Tahoma" w:hAnsi="Tahoma"/>
          <w:color w:val="000000"/>
          <w:sz w:val="32"/>
          <w:shd w:val="clear" w:color="auto" w:fill="FFFFFF"/>
        </w:rPr>
        <w:t xml:space="preserve"> </w:t>
      </w:r>
      <w:r w:rsidR="008F1243" w:rsidRPr="008F1243">
        <w:rPr>
          <w:rFonts w:ascii="Tahoma" w:hAnsi="Tahoma" w:hint="cs"/>
          <w:color w:val="000000"/>
          <w:sz w:val="32"/>
          <w:shd w:val="clear" w:color="auto" w:fill="FFFFFF"/>
          <w:rtl/>
        </w:rPr>
        <w:t>روش</w:t>
      </w:r>
      <w:r w:rsidR="008F1243" w:rsidRPr="008F1243">
        <w:rPr>
          <w:rFonts w:ascii="Tahoma" w:hAnsi="Tahoma"/>
          <w:color w:val="000000"/>
          <w:sz w:val="32"/>
          <w:shd w:val="clear" w:color="auto" w:fill="FFFFFF"/>
          <w:rtl/>
        </w:rPr>
        <w:t xml:space="preserve"> </w:t>
      </w:r>
      <w:r w:rsidR="008F1243" w:rsidRPr="008F1243">
        <w:rPr>
          <w:rFonts w:ascii="Tahoma" w:hAnsi="Tahoma" w:hint="cs"/>
          <w:color w:val="000000"/>
          <w:sz w:val="32"/>
          <w:shd w:val="clear" w:color="auto" w:fill="FFFFFF"/>
          <w:rtl/>
        </w:rPr>
        <w:t>تحقیق</w:t>
      </w:r>
    </w:p>
    <w:p w14:paraId="3E82973A" w14:textId="66F5B587" w:rsidR="008F1243" w:rsidRDefault="008F1243" w:rsidP="003853DC">
      <w:pPr>
        <w:pStyle w:val="ad"/>
        <w:bidi/>
        <w:spacing w:before="480" w:after="300"/>
        <w:ind w:right="-567"/>
        <w:jc w:val="both"/>
        <w:rPr>
          <w:rFonts w:ascii="Tahoma" w:hAnsi="Tahoma"/>
          <w:color w:val="000000"/>
          <w:sz w:val="26"/>
          <w:szCs w:val="26"/>
          <w:shd w:val="clear" w:color="auto" w:fill="FFFFFF"/>
          <w:rtl/>
        </w:rPr>
      </w:pPr>
      <w:r w:rsidRPr="008F1243">
        <w:rPr>
          <w:rFonts w:ascii="Tahoma" w:hAnsi="Tahoma" w:hint="cs"/>
          <w:color w:val="000000"/>
          <w:sz w:val="26"/>
          <w:szCs w:val="26"/>
          <w:shd w:val="clear" w:color="auto" w:fill="FFFFFF"/>
          <w:rtl/>
        </w:rPr>
        <w:t>همانگونه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که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سابقه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پژوهش‌های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انجام</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شده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در</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زمینه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موضوع</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مذکور</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نشان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می‌دهد،</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و</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با</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توجه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اینکه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در</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زمینه‌ها</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و</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سطوح</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تحليل</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متفاوت،</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تنوع</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زیادی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دارند</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از</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این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رو</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انتخاب</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رویکرد</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کمی</w:t>
      </w:r>
      <w:r w:rsidR="003853DC">
        <w:rPr>
          <w:rFonts w:ascii="Tahoma" w:hAnsi="Tahoma" w:hint="cs"/>
          <w:color w:val="000000"/>
          <w:sz w:val="26"/>
          <w:szCs w:val="26"/>
          <w:shd w:val="clear" w:color="auto" w:fill="FFFFFF"/>
          <w:rtl/>
        </w:rPr>
        <w:t xml:space="preserve"> </w:t>
      </w:r>
      <w:r w:rsidRPr="008F1243">
        <w:rPr>
          <w:rFonts w:ascii="Tahoma" w:hAnsi="Tahoma" w:hint="cs"/>
          <w:color w:val="000000"/>
          <w:sz w:val="26"/>
          <w:szCs w:val="26"/>
          <w:shd w:val="clear" w:color="auto" w:fill="FFFFFF"/>
          <w:rtl/>
        </w:rPr>
        <w:t>‌به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این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پژوهش</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ممکن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است</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باعث</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کاهش</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عوامل</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تحت</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جستجو</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و</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یا</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حتی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نادیده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ماندن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آن‌ها</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شود،</w:t>
      </w:r>
      <w:r>
        <w:rPr>
          <w:rFonts w:ascii="Tahoma" w:hAnsi="Tahoma" w:hint="cs"/>
          <w:color w:val="000000"/>
          <w:sz w:val="26"/>
          <w:szCs w:val="26"/>
          <w:shd w:val="clear" w:color="auto" w:fill="FFFFFF"/>
          <w:rtl/>
        </w:rPr>
        <w:t xml:space="preserve"> لذا با توجه به اینکه </w:t>
      </w:r>
      <w:r w:rsidRPr="008F1243">
        <w:rPr>
          <w:rFonts w:ascii="Tahoma" w:hAnsi="Tahoma" w:hint="cs"/>
          <w:color w:val="000000"/>
          <w:sz w:val="26"/>
          <w:szCs w:val="26"/>
          <w:shd w:val="clear" w:color="auto" w:fill="FFFFFF"/>
          <w:rtl/>
        </w:rPr>
        <w:t>موضوع</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پژوهش</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کاملا</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بر</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مبنای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وضعیت</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و</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داده‌های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مربوط</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ایران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و</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مرتبط</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با</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حوزه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نفتی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بررسی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شود،</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در</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این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تحقیق</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سعی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می‌شود</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که</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بررسی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های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لازم</w:t>
      </w:r>
      <w:r w:rsidR="003853DC">
        <w:rPr>
          <w:rFonts w:ascii="Tahoma" w:hAnsi="Tahoma" w:hint="cs"/>
          <w:color w:val="000000"/>
          <w:sz w:val="26"/>
          <w:szCs w:val="26"/>
          <w:shd w:val="clear" w:color="auto" w:fill="FFFFFF"/>
          <w:rtl/>
        </w:rPr>
        <w:t xml:space="preserve"> است از </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رویکرد</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کیفی</w:t>
      </w:r>
      <w:r w:rsidRPr="008F1243">
        <w:rPr>
          <w:rFonts w:ascii="Tahoma" w:hAnsi="Tahoma"/>
          <w:color w:val="000000"/>
          <w:sz w:val="26"/>
          <w:szCs w:val="26"/>
          <w:shd w:val="clear" w:color="auto" w:fill="FFFFFF"/>
          <w:rtl/>
        </w:rPr>
        <w:t xml:space="preserve"> </w:t>
      </w:r>
      <w:r w:rsidR="003853DC">
        <w:rPr>
          <w:rFonts w:ascii="Tahoma" w:hAnsi="Tahoma" w:hint="cs"/>
          <w:color w:val="000000"/>
          <w:sz w:val="26"/>
          <w:szCs w:val="26"/>
          <w:shd w:val="clear" w:color="auto" w:fill="FFFFFF"/>
          <w:rtl/>
        </w:rPr>
        <w:t xml:space="preserve">در دستیابی به اطلاعات مفید در راستای  دستیابی به </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تئوری‌های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مرتبط</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با</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نقش</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نفت</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در</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ساختار</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اقتصادی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و</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اجتماعی</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استان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خوزستان</w:t>
      </w:r>
      <w:r w:rsidRPr="008F1243">
        <w:rPr>
          <w:rFonts w:ascii="Tahoma" w:hAnsi="Tahoma"/>
          <w:color w:val="000000"/>
          <w:sz w:val="26"/>
          <w:szCs w:val="26"/>
          <w:shd w:val="clear" w:color="auto" w:fill="FFFFFF"/>
          <w:rtl/>
        </w:rPr>
        <w:t xml:space="preserve"> </w:t>
      </w:r>
      <w:r w:rsidRPr="008F1243">
        <w:rPr>
          <w:rFonts w:ascii="Tahoma" w:hAnsi="Tahoma" w:hint="cs"/>
          <w:color w:val="000000"/>
          <w:sz w:val="26"/>
          <w:szCs w:val="26"/>
          <w:shd w:val="clear" w:color="auto" w:fill="FFFFFF"/>
          <w:rtl/>
        </w:rPr>
        <w:t>بهره</w:t>
      </w:r>
      <w:r w:rsidRPr="008F1243">
        <w:rPr>
          <w:rFonts w:ascii="Tahoma" w:hAnsi="Tahoma"/>
          <w:color w:val="000000"/>
          <w:sz w:val="26"/>
          <w:szCs w:val="26"/>
          <w:shd w:val="clear" w:color="auto" w:fill="FFFFFF"/>
          <w:rtl/>
        </w:rPr>
        <w:t xml:space="preserve"> </w:t>
      </w:r>
      <w:r w:rsidR="003853DC">
        <w:rPr>
          <w:rFonts w:ascii="Tahoma" w:hAnsi="Tahoma" w:hint="cs"/>
          <w:color w:val="000000"/>
          <w:sz w:val="26"/>
          <w:szCs w:val="26"/>
          <w:shd w:val="clear" w:color="auto" w:fill="FFFFFF"/>
          <w:rtl/>
        </w:rPr>
        <w:t xml:space="preserve"> گرفته شد. که در این فصل به تفکیک مراحل مرتبط با هر کدذام به تفصیل ارائه و بررسی خواهد شد</w:t>
      </w:r>
    </w:p>
    <w:p w14:paraId="269CC31B" w14:textId="2646AE93" w:rsidR="003853DC" w:rsidRPr="00EB5DB4" w:rsidRDefault="003853DC" w:rsidP="007F5D6E">
      <w:pPr>
        <w:pStyle w:val="ad"/>
        <w:numPr>
          <w:ilvl w:val="0"/>
          <w:numId w:val="20"/>
        </w:numPr>
        <w:bidi/>
        <w:spacing w:before="480" w:after="300"/>
        <w:ind w:right="-567"/>
        <w:jc w:val="both"/>
        <w:rPr>
          <w:rFonts w:ascii="Tahoma" w:hAnsi="Tahoma"/>
          <w:color w:val="000000"/>
          <w:sz w:val="32"/>
          <w:highlight w:val="yellow"/>
          <w:shd w:val="clear" w:color="auto" w:fill="FFFFFF"/>
        </w:rPr>
      </w:pPr>
      <w:r w:rsidRPr="00EB5DB4">
        <w:rPr>
          <w:rFonts w:ascii="Tahoma" w:hAnsi="Tahoma" w:hint="cs"/>
          <w:color w:val="000000"/>
          <w:sz w:val="32"/>
          <w:highlight w:val="yellow"/>
          <w:shd w:val="clear" w:color="auto" w:fill="FFFFFF"/>
          <w:rtl/>
        </w:rPr>
        <w:t>بخش کیفی</w:t>
      </w:r>
    </w:p>
    <w:p w14:paraId="69D8A2C5" w14:textId="44FA649C" w:rsidR="00570470" w:rsidRPr="00570470" w:rsidRDefault="00574996" w:rsidP="00BD468C">
      <w:pPr>
        <w:pStyle w:val="ListParagraph"/>
        <w:autoSpaceDE w:val="0"/>
        <w:autoSpaceDN w:val="0"/>
        <w:bidi/>
        <w:adjustRightInd w:val="0"/>
        <w:spacing w:after="0" w:line="360" w:lineRule="auto"/>
        <w:jc w:val="both"/>
        <w:rPr>
          <w:rFonts w:ascii="B Lotus,Bold" w:cs="B Nazanin"/>
          <w:sz w:val="26"/>
          <w:szCs w:val="26"/>
          <w:highlight w:val="yellow"/>
          <w:rtl/>
          <w:lang w:bidi="fa-IR"/>
        </w:rPr>
      </w:pPr>
      <w:r w:rsidRPr="00EB5DB4">
        <w:rPr>
          <w:rFonts w:ascii="B Lotus,Bold" w:cs="B Nazanin" w:hint="cs"/>
          <w:sz w:val="26"/>
          <w:szCs w:val="26"/>
          <w:highlight w:val="yellow"/>
          <w:rtl/>
          <w:lang w:bidi="fa-IR"/>
        </w:rPr>
        <w:lastRenderedPageBreak/>
        <w:t>روش این پژوهش ، به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عنوان</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رویکردي</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از</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روش</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های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کمی و</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کیفـی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مـوقعیتی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را</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 xml:space="preserve">بـراي پژوهشگربه </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وجود</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آورده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بر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اساس</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آن</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می تواند؛</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متدولوژي، روش</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ها،</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مدل</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ها،</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طرح</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هـا</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کـار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گرفته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شده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در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یک</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مطالعه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واحد</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را</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در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کنار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هم</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قرار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دهندو  به نتیجه دست یابند (دهکردی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در</w:t>
      </w:r>
      <w:r w:rsidRPr="00EB5DB4">
        <w:rPr>
          <w:rFonts w:ascii="B Lotus,Bold" w:cs="B Nazanin"/>
          <w:sz w:val="26"/>
          <w:szCs w:val="26"/>
          <w:highlight w:val="yellow"/>
          <w:rtl/>
          <w:lang w:bidi="fa-IR"/>
        </w:rPr>
        <w:t>1390</w:t>
      </w:r>
      <w:r w:rsidRPr="00EB5DB4">
        <w:rPr>
          <w:rFonts w:ascii="B Lotus,Bold" w:cs="B Nazanin" w:hint="cs"/>
          <w:sz w:val="26"/>
          <w:szCs w:val="26"/>
          <w:highlight w:val="yellow"/>
          <w:rtl/>
          <w:lang w:bidi="fa-IR"/>
        </w:rPr>
        <w:t xml:space="preserve">) و با توجه به اینکه </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روش‌های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تحقیق</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کمی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و</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کیفی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به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تنهایی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نمی‌توانند</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پیچیدگی‌های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مسایل</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و</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عناصر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تشکیل‌دهنده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حوزه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نفتی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را</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بدون</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اریبی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مورد</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مطالعه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قرار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دهند،ترکیب</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این</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روش‌ها</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مورد</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استفاده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قرار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گرفته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و</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از</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آن</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تحت</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عنوان</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روش</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تحقیق</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آمیخته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کمی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کیفی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یاد</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شده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است</w:t>
      </w:r>
      <w:r w:rsidRPr="00EB5DB4">
        <w:rPr>
          <w:rFonts w:ascii="B Lotus,Bold" w:cs="B Nazanin"/>
          <w:sz w:val="26"/>
          <w:szCs w:val="26"/>
          <w:highlight w:val="yellow"/>
          <w:rtl/>
          <w:lang w:bidi="fa-IR"/>
        </w:rPr>
        <w:t>.</w:t>
      </w:r>
      <w:r w:rsidRPr="00EB5DB4">
        <w:rPr>
          <w:rFonts w:ascii="B Lotus,Bold" w:cs="B Nazanin" w:hint="cs"/>
          <w:sz w:val="26"/>
          <w:szCs w:val="26"/>
          <w:highlight w:val="yellow"/>
          <w:rtl/>
          <w:lang w:bidi="fa-IR"/>
        </w:rPr>
        <w:t>در</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دهه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گذشته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استفاده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از</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روش‌های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تحقیق‌</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آمیخته</w:t>
      </w:r>
      <w:r w:rsidRPr="00EB5DB4">
        <w:rPr>
          <w:rFonts w:ascii="B Lotus,Bold" w:cs="B Nazanin"/>
          <w:sz w:val="26"/>
          <w:szCs w:val="26"/>
          <w:highlight w:val="yellow"/>
          <w:rtl/>
          <w:lang w:bidi="fa-IR"/>
        </w:rPr>
        <w:t xml:space="preserve"> ( </w:t>
      </w:r>
      <w:r w:rsidRPr="00EB5DB4">
        <w:rPr>
          <w:rFonts w:ascii="B Lotus,Bold" w:cs="B Nazanin" w:hint="cs"/>
          <w:sz w:val="26"/>
          <w:szCs w:val="26"/>
          <w:highlight w:val="yellow"/>
          <w:rtl/>
          <w:lang w:bidi="fa-IR"/>
        </w:rPr>
        <w:t>تحقیق</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به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روش</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آمیخته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و</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طرح</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های</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تحقیق</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به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روش</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آمیخته</w:t>
      </w:r>
      <w:r w:rsidRPr="00EB5DB4">
        <w:rPr>
          <w:rFonts w:ascii="B Lotus,Bold" w:cs="B Nazanin"/>
          <w:sz w:val="26"/>
          <w:szCs w:val="26"/>
          <w:highlight w:val="yellow"/>
          <w:rtl/>
          <w:lang w:bidi="fa-IR"/>
        </w:rPr>
        <w:t xml:space="preserve"> ) </w:t>
      </w:r>
      <w:r w:rsidRPr="00EB5DB4">
        <w:rPr>
          <w:rFonts w:ascii="B Lotus,Bold" w:cs="B Nazanin" w:hint="cs"/>
          <w:sz w:val="26"/>
          <w:szCs w:val="26"/>
          <w:highlight w:val="yellow"/>
          <w:rtl/>
          <w:lang w:bidi="fa-IR"/>
        </w:rPr>
        <w:t>گسترش</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یافته</w:t>
      </w:r>
      <w:r w:rsidRPr="00EB5DB4">
        <w:rPr>
          <w:rFonts w:ascii="B Lotus,Bold" w:cs="B Nazanin"/>
          <w:sz w:val="26"/>
          <w:szCs w:val="26"/>
          <w:highlight w:val="yellow"/>
          <w:rtl/>
          <w:lang w:bidi="fa-IR"/>
        </w:rPr>
        <w:t xml:space="preserve"> </w:t>
      </w:r>
      <w:r w:rsidRPr="00EB5DB4">
        <w:rPr>
          <w:rFonts w:ascii="B Lotus,Bold" w:cs="B Nazanin" w:hint="cs"/>
          <w:sz w:val="26"/>
          <w:szCs w:val="26"/>
          <w:highlight w:val="yellow"/>
          <w:rtl/>
          <w:lang w:bidi="fa-IR"/>
        </w:rPr>
        <w:t>است</w:t>
      </w:r>
      <w:r w:rsidRPr="00EB5DB4">
        <w:rPr>
          <w:rFonts w:ascii="B Lotus,Bold" w:cs="B Nazanin"/>
          <w:sz w:val="26"/>
          <w:szCs w:val="26"/>
          <w:highlight w:val="yellow"/>
          <w:lang w:bidi="fa-IR"/>
        </w:rPr>
        <w:t xml:space="preserve">. </w:t>
      </w:r>
      <w:r w:rsidRPr="00EB5DB4">
        <w:rPr>
          <w:rFonts w:ascii="B Lotus,Bold" w:cs="B Nazanin" w:hint="cs"/>
          <w:sz w:val="26"/>
          <w:szCs w:val="26"/>
          <w:highlight w:val="yellow"/>
          <w:rtl/>
          <w:lang w:bidi="fa-IR"/>
        </w:rPr>
        <w:t xml:space="preserve"> </w:t>
      </w:r>
      <w:r w:rsidR="00BD468C" w:rsidRPr="00EB5DB4">
        <w:rPr>
          <w:rFonts w:ascii="B Lotus,Bold" w:cs="B Nazanin" w:hint="cs"/>
          <w:sz w:val="26"/>
          <w:szCs w:val="26"/>
          <w:highlight w:val="yellow"/>
          <w:rtl/>
          <w:lang w:bidi="fa-IR"/>
        </w:rPr>
        <w:t xml:space="preserve"> </w:t>
      </w:r>
      <w:r w:rsidR="00570470" w:rsidRPr="00570470">
        <w:rPr>
          <w:rFonts w:ascii="B Lotus,Bold" w:cs="B Nazanin" w:hint="cs"/>
          <w:sz w:val="26"/>
          <w:szCs w:val="26"/>
          <w:highlight w:val="yellow"/>
          <w:rtl/>
          <w:lang w:bidi="fa-IR"/>
        </w:rPr>
        <w:t>که در این تحقیق بررسی ها و شواهد امر گویای این است</w:t>
      </w:r>
      <w:r w:rsidR="00BD468C" w:rsidRPr="00EB5DB4">
        <w:rPr>
          <w:rFonts w:ascii="B Lotus,Bold" w:cs="B Nazanin" w:hint="cs"/>
          <w:sz w:val="26"/>
          <w:szCs w:val="26"/>
          <w:highlight w:val="yellow"/>
          <w:rtl/>
          <w:lang w:bidi="fa-IR"/>
        </w:rPr>
        <w:t xml:space="preserve"> که </w:t>
      </w:r>
      <w:r w:rsidR="00570470" w:rsidRPr="00570470">
        <w:rPr>
          <w:rFonts w:ascii="B Lotus,Bold" w:cs="B Nazanin" w:hint="cs"/>
          <w:sz w:val="26"/>
          <w:szCs w:val="26"/>
          <w:highlight w:val="yellow"/>
          <w:rtl/>
          <w:lang w:bidi="fa-IR"/>
        </w:rPr>
        <w:t xml:space="preserve"> از طرح‌ </w:t>
      </w:r>
      <w:r w:rsidR="00570470" w:rsidRPr="00570470">
        <w:rPr>
          <w:rFonts w:ascii="B Lotus,Bold" w:cs="B Nazanin"/>
          <w:sz w:val="26"/>
          <w:szCs w:val="26"/>
          <w:highlight w:val="yellow"/>
          <w:rtl/>
          <w:lang w:bidi="fa-IR"/>
        </w:rPr>
        <w:t xml:space="preserve"> </w:t>
      </w:r>
      <w:r w:rsidR="00570470" w:rsidRPr="00570470">
        <w:rPr>
          <w:rFonts w:ascii="B Lotus,Bold" w:cs="B Nazanin" w:hint="cs"/>
          <w:sz w:val="26"/>
          <w:szCs w:val="26"/>
          <w:highlight w:val="yellow"/>
          <w:rtl/>
          <w:lang w:bidi="fa-IR"/>
        </w:rPr>
        <w:t>تحقیق</w:t>
      </w:r>
      <w:r w:rsidR="00570470" w:rsidRPr="00570470">
        <w:rPr>
          <w:rFonts w:ascii="B Lotus,Bold" w:cs="B Nazanin"/>
          <w:sz w:val="26"/>
          <w:szCs w:val="26"/>
          <w:highlight w:val="yellow"/>
          <w:rtl/>
          <w:lang w:bidi="fa-IR"/>
        </w:rPr>
        <w:t xml:space="preserve"> </w:t>
      </w:r>
      <w:r w:rsidR="00570470" w:rsidRPr="00570470">
        <w:rPr>
          <w:rFonts w:ascii="B Lotus,Bold" w:cs="B Nazanin" w:hint="cs"/>
          <w:sz w:val="26"/>
          <w:szCs w:val="26"/>
          <w:highlight w:val="yellow"/>
          <w:rtl/>
          <w:lang w:bidi="fa-IR"/>
        </w:rPr>
        <w:t>آمیخته اکتشافی استفاده شود . که در شکل (3-2) ارائه شده است.</w:t>
      </w:r>
    </w:p>
    <w:p w14:paraId="36E93F2D" w14:textId="77777777" w:rsidR="00570470" w:rsidRPr="00570470" w:rsidRDefault="00570470" w:rsidP="00570470">
      <w:pPr>
        <w:autoSpaceDE w:val="0"/>
        <w:autoSpaceDN w:val="0"/>
        <w:bidi/>
        <w:adjustRightInd w:val="0"/>
        <w:spacing w:after="0" w:line="360" w:lineRule="auto"/>
        <w:jc w:val="both"/>
        <w:rPr>
          <w:rFonts w:ascii="B Lotus,Bold" w:cs="B Lotus"/>
          <w:sz w:val="32"/>
          <w:szCs w:val="32"/>
          <w:highlight w:val="yellow"/>
          <w:lang w:bidi="fa-IR"/>
        </w:rPr>
      </w:pPr>
      <w:r w:rsidRPr="00570470">
        <w:rPr>
          <w:rFonts w:ascii="B Lotus,Bold" w:cs="B Lotus" w:hint="cs"/>
          <w:noProof/>
          <w:sz w:val="32"/>
          <w:szCs w:val="32"/>
          <w:highlight w:val="yellow"/>
          <w:rtl/>
        </w:rPr>
        <w:drawing>
          <wp:inline distT="0" distB="0" distL="0" distR="0" wp14:anchorId="5932B467" wp14:editId="093FACD0">
            <wp:extent cx="5920110" cy="1025719"/>
            <wp:effectExtent l="0" t="0" r="4445"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029789"/>
                    </a:xfrm>
                    <a:prstGeom prst="rect">
                      <a:avLst/>
                    </a:prstGeom>
                    <a:noFill/>
                    <a:ln>
                      <a:noFill/>
                    </a:ln>
                  </pic:spPr>
                </pic:pic>
              </a:graphicData>
            </a:graphic>
          </wp:inline>
        </w:drawing>
      </w:r>
    </w:p>
    <w:p w14:paraId="2D29727F" w14:textId="77777777" w:rsidR="00570470" w:rsidRPr="00570470" w:rsidRDefault="00570470" w:rsidP="00570470">
      <w:pPr>
        <w:autoSpaceDE w:val="0"/>
        <w:autoSpaceDN w:val="0"/>
        <w:bidi/>
        <w:adjustRightInd w:val="0"/>
        <w:spacing w:after="0" w:line="360" w:lineRule="auto"/>
        <w:jc w:val="center"/>
        <w:rPr>
          <w:rFonts w:ascii="B Lotus,Bold" w:cs="B Lotus"/>
          <w:b/>
          <w:bCs/>
          <w:sz w:val="28"/>
          <w:szCs w:val="24"/>
          <w:highlight w:val="yellow"/>
          <w:rtl/>
        </w:rPr>
      </w:pPr>
      <w:r w:rsidRPr="00570470">
        <w:rPr>
          <w:rFonts w:ascii="B Lotus,Bold" w:cs="B Lotus" w:hint="cs"/>
          <w:b/>
          <w:bCs/>
          <w:sz w:val="28"/>
          <w:szCs w:val="24"/>
          <w:highlight w:val="yellow"/>
          <w:rtl/>
        </w:rPr>
        <w:t>شکل(3-2) نمایی از پژوهش آمیخته ( خنیفر و همکاران، 1396)</w:t>
      </w:r>
    </w:p>
    <w:p w14:paraId="3F83EF4C" w14:textId="381AF41A" w:rsidR="00570470" w:rsidRPr="00570470" w:rsidRDefault="00570470" w:rsidP="004F309F">
      <w:pPr>
        <w:bidi/>
        <w:spacing w:after="0" w:line="312" w:lineRule="auto"/>
        <w:jc w:val="both"/>
        <w:rPr>
          <w:rFonts w:ascii="Times New Roman" w:eastAsia="Times New Roman" w:hAnsi="Times New Roman" w:cs="B Nazanin"/>
          <w:sz w:val="26"/>
          <w:szCs w:val="26"/>
          <w:highlight w:val="yellow"/>
          <w:rtl/>
          <w:lang w:bidi="fa-IR"/>
        </w:rPr>
      </w:pPr>
      <w:r w:rsidRPr="00570470">
        <w:rPr>
          <w:rFonts w:ascii="Times New Roman" w:eastAsia="Times New Roman" w:hAnsi="Times New Roman" w:cs="B Nazanin" w:hint="cs"/>
          <w:sz w:val="26"/>
          <w:szCs w:val="26"/>
          <w:highlight w:val="yellow"/>
          <w:rtl/>
          <w:lang w:bidi="fa-IR"/>
        </w:rPr>
        <w:t>در این بخش از پژوهش محقق به منظور دسترسی به  نوعی</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تبیین</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کلی</w:t>
      </w:r>
      <w:r w:rsidRPr="00570470">
        <w:rPr>
          <w:rFonts w:ascii="Times New Roman" w:eastAsia="Times New Roman" w:hAnsi="Times New Roman" w:cs="B Nazanin"/>
          <w:sz w:val="26"/>
          <w:szCs w:val="26"/>
          <w:highlight w:val="yellow"/>
          <w:rtl/>
          <w:lang w:bidi="fa-IR"/>
        </w:rPr>
        <w:t>(</w:t>
      </w:r>
      <w:r w:rsidRPr="00570470">
        <w:rPr>
          <w:rFonts w:ascii="Times New Roman" w:eastAsia="Times New Roman" w:hAnsi="Times New Roman" w:cs="B Nazanin" w:hint="cs"/>
          <w:sz w:val="26"/>
          <w:szCs w:val="26"/>
          <w:highlight w:val="yellow"/>
          <w:rtl/>
          <w:lang w:bidi="fa-IR"/>
        </w:rPr>
        <w:t>یا</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نظریه</w:t>
      </w:r>
      <w:r w:rsidRPr="00570470">
        <w:rPr>
          <w:rFonts w:ascii="Times New Roman" w:eastAsia="Times New Roman" w:hAnsi="Times New Roman" w:cs="B Nazanin"/>
          <w:sz w:val="26"/>
          <w:szCs w:val="26"/>
          <w:highlight w:val="yellow"/>
          <w:rtl/>
          <w:lang w:bidi="fa-IR"/>
        </w:rPr>
        <w:t>)</w:t>
      </w:r>
      <w:r w:rsidRPr="00570470">
        <w:rPr>
          <w:rFonts w:ascii="Times New Roman" w:eastAsia="Times New Roman" w:hAnsi="Times New Roman" w:cs="B Nazanin" w:hint="cs"/>
          <w:sz w:val="26"/>
          <w:szCs w:val="26"/>
          <w:highlight w:val="yellow"/>
          <w:rtl/>
          <w:lang w:bidi="fa-IR"/>
        </w:rPr>
        <w:t xml:space="preserve">و کمک در دستیابی به اهداف و پاسخدهی به سوالات </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از روش تحقیق داده بنیاد استفاده شده که مشخصه بارزش (کیفی بودن و استقرایی بودنش) است که محقق در روش استقرایی  از طریق جزئیاتی که از تحقیق حاصل می شود می تواند به مفهوم کلی برسد و و با استفاده از توالی که وجود دارد که هر گام از گام قبلی پیچیده تر است می شود و در راستای این پیچیدگی ها مفاهیم گسترش بیشتری یافته و در نهایت محقق قادر خواهد بود به مؤلفه ها و مقولات تحقیق دست یابد و با توجه به اینکه  در این پژوهش  قصد داشته  به شناسایی</w:t>
      </w:r>
      <w:r w:rsidRPr="00570470">
        <w:rPr>
          <w:rFonts w:ascii="Times New Roman" w:eastAsia="Times New Roman" w:hAnsi="Times New Roman" w:cs="B Nazanin"/>
          <w:sz w:val="26"/>
          <w:szCs w:val="26"/>
          <w:highlight w:val="yellow"/>
          <w:rtl/>
          <w:lang w:bidi="fa-IR"/>
        </w:rPr>
        <w:t xml:space="preserve"> </w:t>
      </w:r>
      <w:r w:rsidR="005902F9" w:rsidRPr="00EB5DB4">
        <w:rPr>
          <w:rFonts w:ascii="Times New Roman" w:eastAsia="Times New Roman" w:hAnsi="Times New Roman" w:cs="B Nazanin" w:hint="cs"/>
          <w:sz w:val="26"/>
          <w:szCs w:val="26"/>
          <w:highlight w:val="yellow"/>
          <w:rtl/>
          <w:lang w:bidi="fa-IR"/>
        </w:rPr>
        <w:t xml:space="preserve">نقش نفت در ساختار اقتصادی و اجتماعی استان خوزستان پرداخته </w:t>
      </w:r>
      <w:r w:rsidRPr="00570470">
        <w:rPr>
          <w:rFonts w:ascii="Times New Roman" w:eastAsia="Times New Roman" w:hAnsi="Times New Roman" w:cs="B Nazanin" w:hint="cs"/>
          <w:sz w:val="26"/>
          <w:szCs w:val="26"/>
          <w:highlight w:val="yellow"/>
          <w:rtl/>
          <w:lang w:bidi="fa-IR"/>
        </w:rPr>
        <w:t xml:space="preserve">که در این بخش از پژوهش بهترین روش برای این منظور روش تحقیق داده بنیاد است زیرا تنها با بهره گیری از این روش است که مؤلفه هایی شناسایی می شوند و بعد از گسترش مرحله به مرحله این مؤلفه هاست که به تئوری می رسند و بر این اساس محققان در میدان تحقیق به جمع آوری داده ها و ظهور نظریه می رسند( کلاکی، 1388). مهرابی و همکاران در 1390 به نقل از پاول در این خصوص اظهار نموده اند که؛ این تقریبا تنها روشی است که از طریق آن، مفاهیم و فرضیه ها و قضایا به جای بهره وری و استناج از پیشفرض های قبلی در تحقیقات و مفروضات پیشین از </w:t>
      </w:r>
      <w:r w:rsidRPr="00570470">
        <w:rPr>
          <w:rFonts w:ascii="Times New Roman" w:eastAsia="Times New Roman" w:hAnsi="Times New Roman" w:cs="B Nazanin" w:hint="cs"/>
          <w:sz w:val="26"/>
          <w:szCs w:val="26"/>
          <w:highlight w:val="yellow"/>
          <w:rtl/>
          <w:lang w:bidi="fa-IR"/>
        </w:rPr>
        <w:lastRenderedPageBreak/>
        <w:t xml:space="preserve">برقراری </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تعامل</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 xml:space="preserve"> با مشارکت</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 xml:space="preserve">کنندگان که در اینجا (جمعی از نخبگان، اعضای هیأت علمی متخصصان و </w:t>
      </w:r>
      <w:r w:rsidR="005902F9" w:rsidRPr="00EB5DB4">
        <w:rPr>
          <w:rFonts w:ascii="Times New Roman" w:eastAsia="Times New Roman" w:hAnsi="Times New Roman" w:cs="B Nazanin" w:hint="cs"/>
          <w:sz w:val="26"/>
          <w:szCs w:val="26"/>
          <w:highlight w:val="yellow"/>
          <w:rtl/>
          <w:lang w:bidi="fa-IR"/>
        </w:rPr>
        <w:t xml:space="preserve">مدیران پالایشگاه </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 xml:space="preserve">اساتید، </w:t>
      </w:r>
      <w:r w:rsidR="005902F9" w:rsidRPr="00EB5DB4">
        <w:rPr>
          <w:rFonts w:ascii="Times New Roman" w:eastAsia="Times New Roman" w:hAnsi="Times New Roman" w:cs="B Nazanin" w:hint="cs"/>
          <w:sz w:val="26"/>
          <w:szCs w:val="26"/>
          <w:highlight w:val="yellow"/>
          <w:rtl/>
          <w:lang w:bidi="fa-IR"/>
        </w:rPr>
        <w:t>و فعالان موفق</w:t>
      </w:r>
      <w:r w:rsidRPr="00570470">
        <w:rPr>
          <w:rFonts w:ascii="Times New Roman" w:eastAsia="Times New Roman" w:hAnsi="Times New Roman" w:cs="B Nazanin" w:hint="cs"/>
          <w:sz w:val="26"/>
          <w:szCs w:val="26"/>
          <w:highlight w:val="yellow"/>
          <w:rtl/>
          <w:lang w:bidi="fa-IR"/>
        </w:rPr>
        <w:t xml:space="preserve"> )  حاصل می شود</w:t>
      </w:r>
      <w:r w:rsidRPr="00570470">
        <w:rPr>
          <w:rFonts w:ascii="Times New Roman" w:eastAsia="Times New Roman" w:hAnsi="Times New Roman" w:cs="B Nazanin"/>
          <w:sz w:val="26"/>
          <w:szCs w:val="26"/>
          <w:highlight w:val="yellow"/>
          <w:rtl/>
          <w:lang w:bidi="fa-IR"/>
        </w:rPr>
        <w:t>(</w:t>
      </w:r>
      <w:r w:rsidRPr="00570470">
        <w:rPr>
          <w:rFonts w:ascii="Times New Roman" w:eastAsia="Times New Roman" w:hAnsi="Times New Roman" w:cs="B Nazanin" w:hint="cs"/>
          <w:sz w:val="26"/>
          <w:szCs w:val="26"/>
          <w:highlight w:val="yellow"/>
          <w:rtl/>
          <w:lang w:bidi="fa-IR"/>
        </w:rPr>
        <w:t>استراوس</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و</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کوربین</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ذکر</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شده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در</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دانایی</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فرد</w:t>
      </w:r>
      <w:r w:rsidRPr="00570470">
        <w:rPr>
          <w:rFonts w:ascii="Times New Roman" w:eastAsia="Times New Roman" w:hAnsi="Times New Roman" w:cs="B Nazanin"/>
          <w:sz w:val="26"/>
          <w:szCs w:val="26"/>
          <w:highlight w:val="yellow"/>
          <w:rtl/>
          <w:lang w:bidi="fa-IR"/>
        </w:rPr>
        <w:t xml:space="preserve"> ۱۳۹۴).</w:t>
      </w:r>
      <w:r w:rsidRPr="00570470">
        <w:rPr>
          <w:rFonts w:ascii="Times New Roman" w:eastAsia="Times New Roman" w:hAnsi="Times New Roman" w:cs="B Nazanin" w:hint="cs"/>
          <w:sz w:val="26"/>
          <w:szCs w:val="26"/>
          <w:highlight w:val="yellow"/>
          <w:rtl/>
          <w:lang w:bidi="fa-IR"/>
        </w:rPr>
        <w:t xml:space="preserve"> و  در حقیقت به دلیل اینکه نظريه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ها و تحقیقات زیادی</w:t>
      </w:r>
      <w:r w:rsidRPr="00570470">
        <w:rPr>
          <w:rFonts w:ascii="Times New Roman" w:eastAsia="Times New Roman" w:hAnsi="Times New Roman" w:cs="B Nazanin" w:hint="cs"/>
          <w:color w:val="FF0000"/>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 xml:space="preserve">با این مضمون  ( </w:t>
      </w:r>
      <w:r w:rsidR="004F309F" w:rsidRPr="00EB5DB4">
        <w:rPr>
          <w:rFonts w:ascii="Times New Roman" w:eastAsia="Times New Roman" w:hAnsi="Times New Roman" w:cs="B Nazanin" w:hint="cs"/>
          <w:sz w:val="26"/>
          <w:szCs w:val="26"/>
          <w:highlight w:val="yellow"/>
          <w:rtl/>
          <w:lang w:bidi="fa-IR"/>
        </w:rPr>
        <w:t xml:space="preserve">نقش نفت در توسعه ساختار های اقتصادی و اجتماعی </w:t>
      </w:r>
      <w:r w:rsidRPr="00570470">
        <w:rPr>
          <w:rFonts w:ascii="Times New Roman" w:eastAsia="Times New Roman" w:hAnsi="Times New Roman" w:cs="B Nazanin" w:hint="cs"/>
          <w:sz w:val="26"/>
          <w:szCs w:val="26"/>
          <w:highlight w:val="yellow"/>
          <w:rtl/>
          <w:lang w:bidi="fa-IR"/>
        </w:rPr>
        <w:t xml:space="preserve">)در کشور حاصل نشده و در رساله ها و مقالات خارجی هم مطالب زیادی در دست نیست. بنابراین لازم است با استفاده از مصاحبه با بزرگان  در خصوص موضوع مورد تحقیق </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بتوان اطلاعات لازم را کسب کرد و از آن در تحقیق کمی نیز استفاده نمود که با توجه به حساسیت در این امر لازم است مراحل مشخص شده در این روش را به مانند شکل (3-3) که در زیر آورده شده است ادامه دهیم تا بتوان  به نتایج درست دست یافت.</w:t>
      </w:r>
    </w:p>
    <w:p w14:paraId="2040BD44" w14:textId="77777777" w:rsidR="00570470" w:rsidRPr="00570470" w:rsidRDefault="00570470" w:rsidP="00570470">
      <w:pPr>
        <w:tabs>
          <w:tab w:val="left" w:pos="3430"/>
        </w:tabs>
        <w:bidi/>
        <w:spacing w:after="0" w:line="312" w:lineRule="auto"/>
        <w:jc w:val="both"/>
        <w:rPr>
          <w:rFonts w:ascii="Times New Roman" w:eastAsia="Times New Roman" w:hAnsi="Times New Roman" w:cs="B Lotus"/>
          <w:highlight w:val="yellow"/>
          <w:rtl/>
          <w:lang w:bidi="fa-IR"/>
        </w:rPr>
      </w:pP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705344" behindDoc="0" locked="0" layoutInCell="1" allowOverlap="1" wp14:anchorId="6AD54F6C" wp14:editId="1454D45A">
                <wp:simplePos x="0" y="0"/>
                <wp:positionH relativeFrom="column">
                  <wp:posOffset>247650</wp:posOffset>
                </wp:positionH>
                <wp:positionV relativeFrom="paragraph">
                  <wp:posOffset>261620</wp:posOffset>
                </wp:positionV>
                <wp:extent cx="889000" cy="1463675"/>
                <wp:effectExtent l="55562" t="39688" r="0" b="138112"/>
                <wp:wrapNone/>
                <wp:docPr id="101" name="Diamond 101"/>
                <wp:cNvGraphicFramePr/>
                <a:graphic xmlns:a="http://schemas.openxmlformats.org/drawingml/2006/main">
                  <a:graphicData uri="http://schemas.microsoft.com/office/word/2010/wordprocessingShape">
                    <wps:wsp>
                      <wps:cNvSpPr/>
                      <wps:spPr>
                        <a:xfrm rot="5400000">
                          <a:off x="0" y="0"/>
                          <a:ext cx="889000" cy="1463675"/>
                        </a:xfrm>
                        <a:prstGeom prst="diamond">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prst="relaxedInset"/>
                        </a:sp3d>
                      </wps:spPr>
                      <wps:txbx>
                        <w:txbxContent>
                          <w:p w14:paraId="62F12322" w14:textId="77777777" w:rsidR="000B0A51" w:rsidRPr="005E1B68" w:rsidRDefault="000B0A51" w:rsidP="00570470">
                            <w:pPr>
                              <w:jc w:val="center"/>
                              <w:rPr>
                                <w:rFonts w:cs="B Nazanin"/>
                                <w:color w:val="000000" w:themeColor="text1"/>
                                <w:sz w:val="16"/>
                                <w:szCs w:val="16"/>
                                <w:lang w:bidi="fa-IR"/>
                              </w:rPr>
                            </w:pPr>
                            <w:r>
                              <w:rPr>
                                <w:rFonts w:cs="B Nazanin" w:hint="cs"/>
                                <w:color w:val="000000" w:themeColor="text1"/>
                                <w:sz w:val="16"/>
                                <w:szCs w:val="16"/>
                                <w:rtl/>
                                <w:lang w:bidi="fa-IR"/>
                              </w:rPr>
                              <w:t>خلاقیت و ابداع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01" o:spid="_x0000_s1031" type="#_x0000_t4" style="position:absolute;left:0;text-align:left;margin-left:19.5pt;margin-top:20.6pt;width:70pt;height:115.2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" fillcolor="#bcbcbc">
                <v:fill color2="#ededed" rotate="t" angle="180" colors="0 #bcbcbc;22938f #d0d0d0;1 #ededed" focus="100%" type="gradient"/>
                <v:shadow on="t" color="black" opacity="24903f" origin=",.5" offset="0,.55556mm"/>
                <v:textbox style="layout-flow:vertical;mso-layout-flow-alt:bottom-to-top">
                  <w:txbxContent>
                    <w:p w14:paraId="62F12322" w14:textId="77777777" w:rsidR="000B0A51" w:rsidRPr="005E1B68" w:rsidRDefault="000B0A51" w:rsidP="00570470">
                      <w:pPr>
                        <w:jc w:val="center"/>
                        <w:rPr>
                          <w:rFonts w:cs="B Nazanin"/>
                          <w:color w:val="000000" w:themeColor="text1"/>
                          <w:sz w:val="16"/>
                          <w:szCs w:val="16"/>
                          <w:lang w:bidi="fa-IR"/>
                        </w:rPr>
                      </w:pPr>
                      <w:r>
                        <w:rPr>
                          <w:rFonts w:cs="B Nazanin" w:hint="cs"/>
                          <w:color w:val="000000" w:themeColor="text1"/>
                          <w:sz w:val="16"/>
                          <w:szCs w:val="16"/>
                          <w:rtl/>
                          <w:lang w:bidi="fa-IR"/>
                        </w:rPr>
                        <w:t>خلاقیت و ابداع</w:t>
                      </w:r>
                    </w:p>
                  </w:txbxContent>
                </v:textbox>
              </v:shape>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6128" behindDoc="0" locked="0" layoutInCell="1" allowOverlap="1" wp14:anchorId="15634CC0" wp14:editId="1D84233D">
                <wp:simplePos x="0" y="0"/>
                <wp:positionH relativeFrom="column">
                  <wp:posOffset>1669415</wp:posOffset>
                </wp:positionH>
                <wp:positionV relativeFrom="paragraph">
                  <wp:posOffset>292735</wp:posOffset>
                </wp:positionV>
                <wp:extent cx="889000" cy="1374775"/>
                <wp:effectExtent l="80962" t="33338" r="0" b="125412"/>
                <wp:wrapNone/>
                <wp:docPr id="12" name="Diamond 12"/>
                <wp:cNvGraphicFramePr/>
                <a:graphic xmlns:a="http://schemas.openxmlformats.org/drawingml/2006/main">
                  <a:graphicData uri="http://schemas.microsoft.com/office/word/2010/wordprocessingShape">
                    <wps:wsp>
                      <wps:cNvSpPr/>
                      <wps:spPr>
                        <a:xfrm rot="5400000">
                          <a:off x="0" y="0"/>
                          <a:ext cx="889000" cy="1374775"/>
                        </a:xfrm>
                        <a:prstGeom prst="diamond">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prst="relaxedInset"/>
                        </a:sp3d>
                      </wps:spPr>
                      <wps:txbx>
                        <w:txbxContent>
                          <w:p w14:paraId="57DDB8B3" w14:textId="77777777" w:rsidR="000B0A51" w:rsidRPr="005E1B68" w:rsidRDefault="000B0A51" w:rsidP="00570470">
                            <w:pPr>
                              <w:jc w:val="center"/>
                              <w:rPr>
                                <w:rFonts w:cs="B Nazanin"/>
                                <w:color w:val="000000" w:themeColor="text1"/>
                                <w:sz w:val="16"/>
                                <w:szCs w:val="16"/>
                                <w:lang w:bidi="fa-IR"/>
                              </w:rPr>
                            </w:pPr>
                            <w:r>
                              <w:rPr>
                                <w:rFonts w:cs="B Nazanin" w:hint="cs"/>
                                <w:color w:val="000000" w:themeColor="text1"/>
                                <w:sz w:val="16"/>
                                <w:szCs w:val="16"/>
                                <w:rtl/>
                                <w:lang w:bidi="fa-IR"/>
                              </w:rPr>
                              <w:t>کدگزاری انتخابی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2" o:spid="_x0000_s1032" type="#_x0000_t4" style="position:absolute;left:0;text-align:left;margin-left:131.45pt;margin-top:23.05pt;width:70pt;height:108.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" fillcolor="#bcbcbc">
                <v:fill color2="#ededed" rotate="t" angle="180" colors="0 #bcbcbc;22938f #d0d0d0;1 #ededed" focus="100%" type="gradient"/>
                <v:shadow on="t" color="black" opacity="24903f" origin=",.5" offset="0,.55556mm"/>
                <v:textbox style="layout-flow:vertical;mso-layout-flow-alt:bottom-to-top">
                  <w:txbxContent>
                    <w:p w14:paraId="57DDB8B3" w14:textId="77777777" w:rsidR="000B0A51" w:rsidRPr="005E1B68" w:rsidRDefault="000B0A51" w:rsidP="00570470">
                      <w:pPr>
                        <w:jc w:val="center"/>
                        <w:rPr>
                          <w:rFonts w:cs="B Nazanin"/>
                          <w:color w:val="000000" w:themeColor="text1"/>
                          <w:sz w:val="16"/>
                          <w:szCs w:val="16"/>
                          <w:lang w:bidi="fa-IR"/>
                        </w:rPr>
                      </w:pPr>
                      <w:r>
                        <w:rPr>
                          <w:rFonts w:cs="B Nazanin" w:hint="cs"/>
                          <w:color w:val="000000" w:themeColor="text1"/>
                          <w:sz w:val="16"/>
                          <w:szCs w:val="16"/>
                          <w:rtl/>
                          <w:lang w:bidi="fa-IR"/>
                        </w:rPr>
                        <w:t>کدگزاری انتخابی</w:t>
                      </w:r>
                    </w:p>
                  </w:txbxContent>
                </v:textbox>
              </v:shape>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5104" behindDoc="0" locked="0" layoutInCell="1" allowOverlap="1" wp14:anchorId="7148AB8E" wp14:editId="0BEA62F8">
                <wp:simplePos x="0" y="0"/>
                <wp:positionH relativeFrom="column">
                  <wp:posOffset>3042920</wp:posOffset>
                </wp:positionH>
                <wp:positionV relativeFrom="paragraph">
                  <wp:posOffset>299085</wp:posOffset>
                </wp:positionV>
                <wp:extent cx="889000" cy="1362075"/>
                <wp:effectExtent l="68262" t="46038" r="0" b="131762"/>
                <wp:wrapNone/>
                <wp:docPr id="11" name="Diamond 11"/>
                <wp:cNvGraphicFramePr/>
                <a:graphic xmlns:a="http://schemas.openxmlformats.org/drawingml/2006/main">
                  <a:graphicData uri="http://schemas.microsoft.com/office/word/2010/wordprocessingShape">
                    <wps:wsp>
                      <wps:cNvSpPr/>
                      <wps:spPr>
                        <a:xfrm rot="5400000">
                          <a:off x="0" y="0"/>
                          <a:ext cx="889000" cy="1362075"/>
                        </a:xfrm>
                        <a:prstGeom prst="diamond">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prst="relaxedInset"/>
                        </a:sp3d>
                      </wps:spPr>
                      <wps:txbx>
                        <w:txbxContent>
                          <w:p w14:paraId="700393B3" w14:textId="77777777" w:rsidR="000B0A51" w:rsidRPr="005E1B68" w:rsidRDefault="000B0A51" w:rsidP="00570470">
                            <w:pPr>
                              <w:jc w:val="center"/>
                              <w:rPr>
                                <w:rFonts w:cs="B Nazanin"/>
                                <w:color w:val="000000" w:themeColor="text1"/>
                                <w:sz w:val="16"/>
                                <w:szCs w:val="16"/>
                                <w:lang w:bidi="fa-IR"/>
                              </w:rPr>
                            </w:pPr>
                            <w:r>
                              <w:rPr>
                                <w:rFonts w:cs="B Nazanin" w:hint="cs"/>
                                <w:color w:val="000000" w:themeColor="text1"/>
                                <w:sz w:val="16"/>
                                <w:szCs w:val="16"/>
                                <w:rtl/>
                                <w:lang w:bidi="fa-IR"/>
                              </w:rPr>
                              <w:t>کدگزاری محوری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1" o:spid="_x0000_s1033" type="#_x0000_t4" style="position:absolute;left:0;text-align:left;margin-left:239.6pt;margin-top:23.55pt;width:70pt;height:107.2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" fillcolor="#bcbcbc">
                <v:fill color2="#ededed" rotate="t" angle="180" colors="0 #bcbcbc;22938f #d0d0d0;1 #ededed" focus="100%" type="gradient"/>
                <v:shadow on="t" color="black" opacity="24903f" origin=",.5" offset="0,.55556mm"/>
                <v:textbox style="layout-flow:vertical;mso-layout-flow-alt:bottom-to-top">
                  <w:txbxContent>
                    <w:p w14:paraId="700393B3" w14:textId="77777777" w:rsidR="000B0A51" w:rsidRPr="005E1B68" w:rsidRDefault="000B0A51" w:rsidP="00570470">
                      <w:pPr>
                        <w:jc w:val="center"/>
                        <w:rPr>
                          <w:rFonts w:cs="B Nazanin"/>
                          <w:color w:val="000000" w:themeColor="text1"/>
                          <w:sz w:val="16"/>
                          <w:szCs w:val="16"/>
                          <w:lang w:bidi="fa-IR"/>
                        </w:rPr>
                      </w:pPr>
                      <w:r>
                        <w:rPr>
                          <w:rFonts w:cs="B Nazanin" w:hint="cs"/>
                          <w:color w:val="000000" w:themeColor="text1"/>
                          <w:sz w:val="16"/>
                          <w:szCs w:val="16"/>
                          <w:rtl/>
                          <w:lang w:bidi="fa-IR"/>
                        </w:rPr>
                        <w:t>کدگزاری محوری</w:t>
                      </w:r>
                    </w:p>
                  </w:txbxContent>
                </v:textbox>
              </v:shape>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1008" behindDoc="0" locked="0" layoutInCell="1" allowOverlap="1" wp14:anchorId="39E38BA7" wp14:editId="69714B0D">
                <wp:simplePos x="0" y="0"/>
                <wp:positionH relativeFrom="column">
                  <wp:posOffset>4433570</wp:posOffset>
                </wp:positionH>
                <wp:positionV relativeFrom="paragraph">
                  <wp:posOffset>281305</wp:posOffset>
                </wp:positionV>
                <wp:extent cx="889000" cy="1400175"/>
                <wp:effectExtent l="49212" t="46038" r="0" b="131762"/>
                <wp:wrapNone/>
                <wp:docPr id="102" name="Diamond 102"/>
                <wp:cNvGraphicFramePr/>
                <a:graphic xmlns:a="http://schemas.openxmlformats.org/drawingml/2006/main">
                  <a:graphicData uri="http://schemas.microsoft.com/office/word/2010/wordprocessingShape">
                    <wps:wsp>
                      <wps:cNvSpPr/>
                      <wps:spPr>
                        <a:xfrm rot="5400000">
                          <a:off x="0" y="0"/>
                          <a:ext cx="889000" cy="1400175"/>
                        </a:xfrm>
                        <a:prstGeom prst="diamond">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prst="relaxedInset"/>
                        </a:sp3d>
                      </wps:spPr>
                      <wps:txbx>
                        <w:txbxContent>
                          <w:p w14:paraId="544630B6" w14:textId="77777777" w:rsidR="000B0A51" w:rsidRPr="005E1B68" w:rsidRDefault="000B0A51" w:rsidP="00570470">
                            <w:pPr>
                              <w:jc w:val="center"/>
                              <w:rPr>
                                <w:rFonts w:cs="B Nazanin"/>
                                <w:color w:val="000000" w:themeColor="text1"/>
                                <w:sz w:val="16"/>
                                <w:szCs w:val="16"/>
                                <w:lang w:bidi="fa-IR"/>
                              </w:rPr>
                            </w:pPr>
                            <w:r w:rsidRPr="005E1B68">
                              <w:rPr>
                                <w:rFonts w:cs="B Nazanin" w:hint="cs"/>
                                <w:color w:val="000000" w:themeColor="text1"/>
                                <w:sz w:val="16"/>
                                <w:szCs w:val="16"/>
                                <w:rtl/>
                                <w:lang w:bidi="fa-IR"/>
                              </w:rPr>
                              <w:t>کدگ</w:t>
                            </w:r>
                            <w:r>
                              <w:rPr>
                                <w:rFonts w:cs="B Nazanin" w:hint="cs"/>
                                <w:color w:val="000000" w:themeColor="text1"/>
                                <w:sz w:val="16"/>
                                <w:szCs w:val="16"/>
                                <w:rtl/>
                                <w:lang w:bidi="fa-IR"/>
                              </w:rPr>
                              <w:t>ذ</w:t>
                            </w:r>
                            <w:r w:rsidRPr="005E1B68">
                              <w:rPr>
                                <w:rFonts w:cs="B Nazanin" w:hint="cs"/>
                                <w:color w:val="000000" w:themeColor="text1"/>
                                <w:sz w:val="16"/>
                                <w:szCs w:val="16"/>
                                <w:rtl/>
                                <w:lang w:bidi="fa-IR"/>
                              </w:rPr>
                              <w:t>اری باز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amond 102" o:spid="_x0000_s1034" type="#_x0000_t4" style="position:absolute;left:0;text-align:left;margin-left:349.1pt;margin-top:22.15pt;width:70pt;height:110.2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" fillcolor="#bcbcbc">
                <v:fill color2="#ededed" rotate="t" angle="180" colors="0 #bcbcbc;22938f #d0d0d0;1 #ededed" focus="100%" type="gradient"/>
                <v:shadow on="t" color="black" opacity="24903f" origin=",.5" offset="0,.55556mm"/>
                <v:textbox style="layout-flow:vertical;mso-layout-flow-alt:bottom-to-top">
                  <w:txbxContent>
                    <w:p w14:paraId="544630B6" w14:textId="77777777" w:rsidR="000B0A51" w:rsidRPr="005E1B68" w:rsidRDefault="000B0A51" w:rsidP="00570470">
                      <w:pPr>
                        <w:jc w:val="center"/>
                        <w:rPr>
                          <w:rFonts w:cs="B Nazanin"/>
                          <w:color w:val="000000" w:themeColor="text1"/>
                          <w:sz w:val="16"/>
                          <w:szCs w:val="16"/>
                          <w:lang w:bidi="fa-IR"/>
                        </w:rPr>
                      </w:pPr>
                      <w:r w:rsidRPr="005E1B68">
                        <w:rPr>
                          <w:rFonts w:cs="B Nazanin" w:hint="cs"/>
                          <w:color w:val="000000" w:themeColor="text1"/>
                          <w:sz w:val="16"/>
                          <w:szCs w:val="16"/>
                          <w:rtl/>
                          <w:lang w:bidi="fa-IR"/>
                        </w:rPr>
                        <w:t>کدگ</w:t>
                      </w:r>
                      <w:r>
                        <w:rPr>
                          <w:rFonts w:cs="B Nazanin" w:hint="cs"/>
                          <w:color w:val="000000" w:themeColor="text1"/>
                          <w:sz w:val="16"/>
                          <w:szCs w:val="16"/>
                          <w:rtl/>
                          <w:lang w:bidi="fa-IR"/>
                        </w:rPr>
                        <w:t>ذ</w:t>
                      </w:r>
                      <w:r w:rsidRPr="005E1B68">
                        <w:rPr>
                          <w:rFonts w:cs="B Nazanin" w:hint="cs"/>
                          <w:color w:val="000000" w:themeColor="text1"/>
                          <w:sz w:val="16"/>
                          <w:szCs w:val="16"/>
                          <w:rtl/>
                          <w:lang w:bidi="fa-IR"/>
                        </w:rPr>
                        <w:t>اری باز</w:t>
                      </w:r>
                    </w:p>
                  </w:txbxContent>
                </v:textbox>
              </v:shape>
            </w:pict>
          </mc:Fallback>
        </mc:AlternateContent>
      </w:r>
    </w:p>
    <w:p w14:paraId="6EA99D10" w14:textId="77777777" w:rsidR="00570470" w:rsidRPr="00570470" w:rsidRDefault="00570470" w:rsidP="00570470">
      <w:pPr>
        <w:bidi/>
        <w:spacing w:after="0" w:line="312" w:lineRule="auto"/>
        <w:jc w:val="both"/>
        <w:rPr>
          <w:rFonts w:ascii="Times New Roman" w:eastAsia="Times New Roman" w:hAnsi="Times New Roman" w:cs="B Lotus"/>
          <w:sz w:val="28"/>
          <w:szCs w:val="28"/>
          <w:highlight w:val="yellow"/>
          <w:rtl/>
          <w:lang w:bidi="fa-IR"/>
        </w:rPr>
      </w:pPr>
    </w:p>
    <w:p w14:paraId="7BFB53F6" w14:textId="77777777" w:rsidR="00570470" w:rsidRPr="00570470" w:rsidRDefault="00570470" w:rsidP="00570470">
      <w:pPr>
        <w:bidi/>
        <w:spacing w:after="0" w:line="312" w:lineRule="auto"/>
        <w:jc w:val="both"/>
        <w:rPr>
          <w:rFonts w:ascii="Times New Roman" w:eastAsia="Times New Roman" w:hAnsi="Times New Roman" w:cs="B Lotus"/>
          <w:sz w:val="28"/>
          <w:szCs w:val="28"/>
          <w:highlight w:val="yellow"/>
          <w:rtl/>
          <w:lang w:bidi="fa-IR"/>
        </w:rPr>
      </w:pP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8176" behindDoc="0" locked="0" layoutInCell="1" allowOverlap="1" wp14:anchorId="3A591334" wp14:editId="064297CC">
                <wp:simplePos x="0" y="0"/>
                <wp:positionH relativeFrom="column">
                  <wp:posOffset>1423670</wp:posOffset>
                </wp:positionH>
                <wp:positionV relativeFrom="paragraph">
                  <wp:posOffset>318770</wp:posOffset>
                </wp:positionV>
                <wp:extent cx="0" cy="1003300"/>
                <wp:effectExtent l="95250" t="0" r="114300" b="63500"/>
                <wp:wrapNone/>
                <wp:docPr id="14" name="Straight Arrow Connector 14"/>
                <wp:cNvGraphicFramePr/>
                <a:graphic xmlns:a="http://schemas.openxmlformats.org/drawingml/2006/main">
                  <a:graphicData uri="http://schemas.microsoft.com/office/word/2010/wordprocessingShape">
                    <wps:wsp>
                      <wps:cNvCnPr/>
                      <wps:spPr>
                        <a:xfrm>
                          <a:off x="0" y="0"/>
                          <a:ext cx="0" cy="1003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12.1pt;margin-top:25.1pt;width:0;height: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">
                <v:stroke endarrow="open"/>
              </v:shape>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7152" behindDoc="0" locked="0" layoutInCell="1" allowOverlap="1" wp14:anchorId="43C621C9" wp14:editId="230AEA19">
                <wp:simplePos x="0" y="0"/>
                <wp:positionH relativeFrom="column">
                  <wp:posOffset>2800350</wp:posOffset>
                </wp:positionH>
                <wp:positionV relativeFrom="paragraph">
                  <wp:posOffset>318770</wp:posOffset>
                </wp:positionV>
                <wp:extent cx="1270" cy="965200"/>
                <wp:effectExtent l="95250" t="0" r="93980" b="63500"/>
                <wp:wrapNone/>
                <wp:docPr id="13" name="Straight Arrow Connector 13"/>
                <wp:cNvGraphicFramePr/>
                <a:graphic xmlns:a="http://schemas.openxmlformats.org/drawingml/2006/main">
                  <a:graphicData uri="http://schemas.microsoft.com/office/word/2010/wordprocessingShape">
                    <wps:wsp>
                      <wps:cNvCnPr/>
                      <wps:spPr>
                        <a:xfrm>
                          <a:off x="0" y="0"/>
                          <a:ext cx="1270" cy="965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20.5pt;margin-top:25.1pt;width:.1pt;height: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">
                <v:stroke endarrow="open"/>
              </v:shape>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2032" behindDoc="0" locked="0" layoutInCell="1" allowOverlap="1" wp14:anchorId="74C37EE5" wp14:editId="0AE811C7">
                <wp:simplePos x="0" y="0"/>
                <wp:positionH relativeFrom="column">
                  <wp:posOffset>4165600</wp:posOffset>
                </wp:positionH>
                <wp:positionV relativeFrom="paragraph">
                  <wp:posOffset>318770</wp:posOffset>
                </wp:positionV>
                <wp:extent cx="8890" cy="1003300"/>
                <wp:effectExtent l="76200" t="0" r="105410" b="63500"/>
                <wp:wrapNone/>
                <wp:docPr id="103" name="Straight Arrow Connector 103"/>
                <wp:cNvGraphicFramePr/>
                <a:graphic xmlns:a="http://schemas.openxmlformats.org/drawingml/2006/main">
                  <a:graphicData uri="http://schemas.microsoft.com/office/word/2010/wordprocessingShape">
                    <wps:wsp>
                      <wps:cNvCnPr/>
                      <wps:spPr>
                        <a:xfrm>
                          <a:off x="0" y="0"/>
                          <a:ext cx="8890" cy="1003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3" o:spid="_x0000_s1026" type="#_x0000_t32" style="position:absolute;margin-left:328pt;margin-top:25.1pt;width:.7pt;height: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">
                <v:stroke endarrow="open"/>
              </v:shape>
            </w:pict>
          </mc:Fallback>
        </mc:AlternateContent>
      </w:r>
    </w:p>
    <w:p w14:paraId="73D10CCF" w14:textId="77777777" w:rsidR="00570470" w:rsidRPr="00570470" w:rsidRDefault="00570470" w:rsidP="00570470">
      <w:pPr>
        <w:bidi/>
        <w:spacing w:after="0" w:line="312" w:lineRule="auto"/>
        <w:jc w:val="both"/>
        <w:rPr>
          <w:rFonts w:ascii="Times New Roman" w:eastAsia="Times New Roman" w:hAnsi="Times New Roman" w:cs="B Lotus"/>
          <w:sz w:val="28"/>
          <w:szCs w:val="28"/>
          <w:highlight w:val="yellow"/>
          <w:rtl/>
          <w:lang w:bidi="fa-IR"/>
        </w:rPr>
      </w:pPr>
    </w:p>
    <w:p w14:paraId="35E55890" w14:textId="77777777" w:rsidR="00570470" w:rsidRPr="00570470" w:rsidRDefault="00570470" w:rsidP="00570470">
      <w:pPr>
        <w:bidi/>
        <w:spacing w:after="0" w:line="312" w:lineRule="auto"/>
        <w:jc w:val="both"/>
        <w:rPr>
          <w:rFonts w:ascii="Times New Roman" w:eastAsia="Times New Roman" w:hAnsi="Times New Roman" w:cs="B Lotus"/>
          <w:sz w:val="28"/>
          <w:szCs w:val="28"/>
          <w:highlight w:val="yellow"/>
          <w:rtl/>
          <w:lang w:bidi="fa-IR"/>
        </w:rPr>
      </w:pP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703296" behindDoc="0" locked="0" layoutInCell="1" allowOverlap="1" wp14:anchorId="03FEB911" wp14:editId="5E0E7660">
                <wp:simplePos x="0" y="0"/>
                <wp:positionH relativeFrom="column">
                  <wp:posOffset>-755650</wp:posOffset>
                </wp:positionH>
                <wp:positionV relativeFrom="paragraph">
                  <wp:posOffset>231140</wp:posOffset>
                </wp:positionV>
                <wp:extent cx="844550" cy="539750"/>
                <wp:effectExtent l="0" t="0" r="12700" b="12700"/>
                <wp:wrapNone/>
                <wp:docPr id="104" name="Rounded Rectangle 104"/>
                <wp:cNvGraphicFramePr/>
                <a:graphic xmlns:a="http://schemas.openxmlformats.org/drawingml/2006/main">
                  <a:graphicData uri="http://schemas.microsoft.com/office/word/2010/wordprocessingShape">
                    <wps:wsp>
                      <wps:cNvSpPr/>
                      <wps:spPr>
                        <a:xfrm>
                          <a:off x="0" y="0"/>
                          <a:ext cx="844550" cy="539750"/>
                        </a:xfrm>
                        <a:prstGeom prst="roundRect">
                          <a:avLst/>
                        </a:prstGeom>
                        <a:solidFill>
                          <a:sysClr val="window" lastClr="FFFFFF"/>
                        </a:solidFill>
                        <a:ln w="25400" cap="flat" cmpd="sng" algn="ctr">
                          <a:solidFill>
                            <a:sysClr val="window" lastClr="FFFFFF">
                              <a:lumMod val="65000"/>
                            </a:sysClr>
                          </a:solidFill>
                          <a:prstDash val="solid"/>
                        </a:ln>
                        <a:effectLst/>
                      </wps:spPr>
                      <wps:txbx>
                        <w:txbxContent>
                          <w:p w14:paraId="23C7AB88" w14:textId="77777777" w:rsidR="000B0A51" w:rsidRDefault="000B0A51" w:rsidP="00570470">
                            <w:pPr>
                              <w:jc w:val="center"/>
                              <w:rPr>
                                <w:lang w:bidi="fa-IR"/>
                              </w:rPr>
                            </w:pPr>
                            <w:r>
                              <w:rPr>
                                <w:rFonts w:hint="cs"/>
                                <w:rtl/>
                                <w:lang w:bidi="fa-IR"/>
                              </w:rPr>
                              <w:t>مدل مفهومی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4" o:spid="_x0000_s1035" style="position:absolute;left:0;text-align:left;margin-left:-59.5pt;margin-top:18.2pt;width:66.5pt;height: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" fillcolor="window" strokecolor="#a6a6a6" strokeweight="2pt">
                <v:textbox>
                  <w:txbxContent>
                    <w:p w14:paraId="23C7AB88" w14:textId="77777777" w:rsidR="000B0A51" w:rsidRDefault="000B0A51" w:rsidP="00570470">
                      <w:pPr>
                        <w:jc w:val="center"/>
                        <w:rPr>
                          <w:lang w:bidi="fa-IR"/>
                        </w:rPr>
                      </w:pPr>
                      <w:r>
                        <w:rPr>
                          <w:rFonts w:hint="cs"/>
                          <w:rtl/>
                          <w:lang w:bidi="fa-IR"/>
                        </w:rPr>
                        <w:t>مدل مفهومی</w:t>
                      </w:r>
                    </w:p>
                  </w:txbxContent>
                </v:textbox>
              </v:roundrect>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9200" behindDoc="0" locked="0" layoutInCell="1" allowOverlap="1" wp14:anchorId="6BE0195D" wp14:editId="0F39F27C">
                <wp:simplePos x="0" y="0"/>
                <wp:positionH relativeFrom="column">
                  <wp:posOffset>438150</wp:posOffset>
                </wp:positionH>
                <wp:positionV relativeFrom="paragraph">
                  <wp:posOffset>262890</wp:posOffset>
                </wp:positionV>
                <wp:extent cx="844550" cy="508000"/>
                <wp:effectExtent l="0" t="0" r="12700" b="25400"/>
                <wp:wrapNone/>
                <wp:docPr id="105" name="Rounded Rectangle 105"/>
                <wp:cNvGraphicFramePr/>
                <a:graphic xmlns:a="http://schemas.openxmlformats.org/drawingml/2006/main">
                  <a:graphicData uri="http://schemas.microsoft.com/office/word/2010/wordprocessingShape">
                    <wps:wsp>
                      <wps:cNvSpPr/>
                      <wps:spPr>
                        <a:xfrm>
                          <a:off x="0" y="0"/>
                          <a:ext cx="844550" cy="508000"/>
                        </a:xfrm>
                        <a:prstGeom prst="roundRect">
                          <a:avLst/>
                        </a:prstGeom>
                        <a:solidFill>
                          <a:sysClr val="window" lastClr="FFFFFF"/>
                        </a:solidFill>
                        <a:ln w="25400" cap="flat" cmpd="sng" algn="ctr">
                          <a:solidFill>
                            <a:sysClr val="windowText" lastClr="000000"/>
                          </a:solidFill>
                          <a:prstDash val="solid"/>
                        </a:ln>
                        <a:effectLst/>
                      </wps:spPr>
                      <wps:txbx>
                        <w:txbxContent>
                          <w:p w14:paraId="78CFACFF" w14:textId="77777777" w:rsidR="000B0A51" w:rsidRDefault="000B0A51" w:rsidP="00570470">
                            <w:pPr>
                              <w:jc w:val="center"/>
                              <w:rPr>
                                <w:lang w:bidi="fa-IR"/>
                              </w:rPr>
                            </w:pPr>
                            <w:r>
                              <w:rPr>
                                <w:rFonts w:hint="cs"/>
                                <w:rtl/>
                                <w:lang w:bidi="fa-IR"/>
                              </w:rPr>
                              <w:t>ابعاد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5" o:spid="_x0000_s1036" style="position:absolute;left:0;text-align:left;margin-left:34.5pt;margin-top:20.7pt;width:66.5pt;height:4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" fillcolor="window" strokecolor="windowText" strokeweight="2pt">
                <v:textbox>
                  <w:txbxContent>
                    <w:p w14:paraId="78CFACFF" w14:textId="77777777" w:rsidR="000B0A51" w:rsidRDefault="000B0A51" w:rsidP="00570470">
                      <w:pPr>
                        <w:jc w:val="center"/>
                        <w:rPr>
                          <w:lang w:bidi="fa-IR"/>
                        </w:rPr>
                      </w:pPr>
                      <w:r>
                        <w:rPr>
                          <w:rFonts w:hint="cs"/>
                          <w:rtl/>
                          <w:lang w:bidi="fa-IR"/>
                        </w:rPr>
                        <w:t>ابعاد</w:t>
                      </w:r>
                    </w:p>
                  </w:txbxContent>
                </v:textbox>
              </v:roundrect>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700224" behindDoc="0" locked="0" layoutInCell="1" allowOverlap="1" wp14:anchorId="3D182F87" wp14:editId="63E41586">
                <wp:simplePos x="0" y="0"/>
                <wp:positionH relativeFrom="column">
                  <wp:posOffset>1644650</wp:posOffset>
                </wp:positionH>
                <wp:positionV relativeFrom="paragraph">
                  <wp:posOffset>212090</wp:posOffset>
                </wp:positionV>
                <wp:extent cx="844550" cy="527050"/>
                <wp:effectExtent l="0" t="0" r="12700" b="25400"/>
                <wp:wrapNone/>
                <wp:docPr id="106" name="Rounded Rectangle 106"/>
                <wp:cNvGraphicFramePr/>
                <a:graphic xmlns:a="http://schemas.openxmlformats.org/drawingml/2006/main">
                  <a:graphicData uri="http://schemas.microsoft.com/office/word/2010/wordprocessingShape">
                    <wps:wsp>
                      <wps:cNvSpPr/>
                      <wps:spPr>
                        <a:xfrm>
                          <a:off x="0" y="0"/>
                          <a:ext cx="844550" cy="527050"/>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19820083" w14:textId="77777777" w:rsidR="000B0A51" w:rsidRDefault="000B0A51" w:rsidP="00570470">
                            <w:pPr>
                              <w:jc w:val="center"/>
                              <w:rPr>
                                <w:lang w:bidi="fa-IR"/>
                              </w:rPr>
                            </w:pPr>
                            <w:r>
                              <w:rPr>
                                <w:rFonts w:hint="cs"/>
                                <w:rtl/>
                                <w:lang w:bidi="fa-IR"/>
                              </w:rPr>
                              <w:t>مولفه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6" o:spid="_x0000_s1037" style="position:absolute;left:0;text-align:left;margin-left:129.5pt;margin-top:16.7pt;width:66.5pt;height: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" fillcolor="window" strokecolor="#7f7f7f" strokeweight="2pt">
                <v:textbox>
                  <w:txbxContent>
                    <w:p w14:paraId="19820083" w14:textId="77777777" w:rsidR="000B0A51" w:rsidRDefault="000B0A51" w:rsidP="00570470">
                      <w:pPr>
                        <w:jc w:val="center"/>
                        <w:rPr>
                          <w:lang w:bidi="fa-IR"/>
                        </w:rPr>
                      </w:pPr>
                      <w:r>
                        <w:rPr>
                          <w:rFonts w:hint="cs"/>
                          <w:rtl/>
                          <w:lang w:bidi="fa-IR"/>
                        </w:rPr>
                        <w:t>مولفه ها</w:t>
                      </w:r>
                    </w:p>
                  </w:txbxContent>
                </v:textbox>
              </v:roundrect>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87936" behindDoc="0" locked="0" layoutInCell="1" allowOverlap="1" wp14:anchorId="401A9A75" wp14:editId="57A4601B">
                <wp:simplePos x="0" y="0"/>
                <wp:positionH relativeFrom="column">
                  <wp:posOffset>5626100</wp:posOffset>
                </wp:positionH>
                <wp:positionV relativeFrom="paragraph">
                  <wp:posOffset>205740</wp:posOffset>
                </wp:positionV>
                <wp:extent cx="920750" cy="565150"/>
                <wp:effectExtent l="0" t="0" r="12700" b="25400"/>
                <wp:wrapNone/>
                <wp:docPr id="107" name="Rounded Rectangle 107"/>
                <wp:cNvGraphicFramePr/>
                <a:graphic xmlns:a="http://schemas.openxmlformats.org/drawingml/2006/main">
                  <a:graphicData uri="http://schemas.microsoft.com/office/word/2010/wordprocessingShape">
                    <wps:wsp>
                      <wps:cNvSpPr/>
                      <wps:spPr>
                        <a:xfrm>
                          <a:off x="0" y="0"/>
                          <a:ext cx="920750" cy="565150"/>
                        </a:xfrm>
                        <a:prstGeom prst="roundRect">
                          <a:avLst/>
                        </a:prstGeom>
                        <a:solidFill>
                          <a:sysClr val="window" lastClr="FFFFFF"/>
                        </a:solidFill>
                        <a:ln w="25400" cap="flat" cmpd="sng" algn="ctr">
                          <a:solidFill>
                            <a:sysClr val="windowText" lastClr="000000"/>
                          </a:solidFill>
                          <a:prstDash val="solid"/>
                        </a:ln>
                        <a:effectLst/>
                      </wps:spPr>
                      <wps:txbx>
                        <w:txbxContent>
                          <w:p w14:paraId="43646003" w14:textId="77777777" w:rsidR="000B0A51" w:rsidRPr="005E1B68" w:rsidRDefault="000B0A51" w:rsidP="00570470">
                            <w:pPr>
                              <w:jc w:val="center"/>
                              <w:rPr>
                                <w:rFonts w:cs="B Nazanin"/>
                                <w:color w:val="000000" w:themeColor="text1"/>
                                <w:sz w:val="20"/>
                                <w:szCs w:val="20"/>
                                <w:lang w:bidi="fa-IR"/>
                              </w:rPr>
                            </w:pPr>
                            <w:r w:rsidRPr="005E1B68">
                              <w:rPr>
                                <w:rFonts w:cs="B Nazanin" w:hint="cs"/>
                                <w:color w:val="000000" w:themeColor="text1"/>
                                <w:sz w:val="20"/>
                                <w:szCs w:val="20"/>
                                <w:rtl/>
                                <w:lang w:bidi="fa-IR"/>
                              </w:rPr>
                              <w:t xml:space="preserve">تعیین موضوع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7" o:spid="_x0000_s1038" style="position:absolute;left:0;text-align:left;margin-left:443pt;margin-top:16.2pt;width:72.5pt;height: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" fillcolor="window" strokecolor="windowText" strokeweight="2pt">
                <v:textbox>
                  <w:txbxContent>
                    <w:p w14:paraId="43646003" w14:textId="77777777" w:rsidR="000B0A51" w:rsidRPr="005E1B68" w:rsidRDefault="000B0A51" w:rsidP="00570470">
                      <w:pPr>
                        <w:jc w:val="center"/>
                        <w:rPr>
                          <w:rFonts w:cs="B Nazanin"/>
                          <w:color w:val="000000" w:themeColor="text1"/>
                          <w:sz w:val="20"/>
                          <w:szCs w:val="20"/>
                          <w:lang w:bidi="fa-IR"/>
                        </w:rPr>
                      </w:pPr>
                      <w:r w:rsidRPr="005E1B68">
                        <w:rPr>
                          <w:rFonts w:cs="B Nazanin" w:hint="cs"/>
                          <w:color w:val="000000" w:themeColor="text1"/>
                          <w:sz w:val="20"/>
                          <w:szCs w:val="20"/>
                          <w:rtl/>
                          <w:lang w:bidi="fa-IR"/>
                        </w:rPr>
                        <w:t xml:space="preserve">تعیین موضوع </w:t>
                      </w:r>
                    </w:p>
                  </w:txbxContent>
                </v:textbox>
              </v:roundrect>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89984" behindDoc="0" locked="0" layoutInCell="1" allowOverlap="1" wp14:anchorId="5807D156" wp14:editId="3EF6AECD">
                <wp:simplePos x="0" y="0"/>
                <wp:positionH relativeFrom="column">
                  <wp:posOffset>4279900</wp:posOffset>
                </wp:positionH>
                <wp:positionV relativeFrom="paragraph">
                  <wp:posOffset>231140</wp:posOffset>
                </wp:positionV>
                <wp:extent cx="1016000" cy="539750"/>
                <wp:effectExtent l="0" t="0" r="12700" b="12700"/>
                <wp:wrapNone/>
                <wp:docPr id="108" name="Rounded Rectangle 108"/>
                <wp:cNvGraphicFramePr/>
                <a:graphic xmlns:a="http://schemas.openxmlformats.org/drawingml/2006/main">
                  <a:graphicData uri="http://schemas.microsoft.com/office/word/2010/wordprocessingShape">
                    <wps:wsp>
                      <wps:cNvSpPr/>
                      <wps:spPr>
                        <a:xfrm>
                          <a:off x="0" y="0"/>
                          <a:ext cx="1016000" cy="539750"/>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0CBA5B1C" w14:textId="77777777" w:rsidR="000B0A51" w:rsidRPr="005E1B68" w:rsidRDefault="000B0A51" w:rsidP="00570470">
                            <w:pPr>
                              <w:jc w:val="center"/>
                              <w:rPr>
                                <w:rFonts w:cs="B Nazanin"/>
                                <w:b/>
                                <w:bCs/>
                                <w:sz w:val="14"/>
                                <w:szCs w:val="14"/>
                                <w:lang w:bidi="fa-IR"/>
                              </w:rPr>
                            </w:pPr>
                            <w:r w:rsidRPr="005E1B68">
                              <w:rPr>
                                <w:rFonts w:cs="B Nazanin" w:hint="cs"/>
                                <w:b/>
                                <w:bCs/>
                                <w:sz w:val="14"/>
                                <w:szCs w:val="14"/>
                                <w:rtl/>
                                <w:lang w:bidi="fa-IR"/>
                              </w:rPr>
                              <w:t>جمع آوری داده ها تا رسیدن به اشباع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 o:spid="_x0000_s1039" style="position:absolute;left:0;text-align:left;margin-left:337pt;margin-top:18.2pt;width:80pt;height: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" fillcolor="window" strokecolor="#7f7f7f" strokeweight="2pt">
                <v:textbox>
                  <w:txbxContent>
                    <w:p w14:paraId="0CBA5B1C" w14:textId="77777777" w:rsidR="000B0A51" w:rsidRPr="005E1B68" w:rsidRDefault="000B0A51" w:rsidP="00570470">
                      <w:pPr>
                        <w:jc w:val="center"/>
                        <w:rPr>
                          <w:rFonts w:cs="B Nazanin"/>
                          <w:b/>
                          <w:bCs/>
                          <w:sz w:val="14"/>
                          <w:szCs w:val="14"/>
                          <w:lang w:bidi="fa-IR"/>
                        </w:rPr>
                      </w:pPr>
                      <w:r w:rsidRPr="005E1B68">
                        <w:rPr>
                          <w:rFonts w:cs="B Nazanin" w:hint="cs"/>
                          <w:b/>
                          <w:bCs/>
                          <w:sz w:val="14"/>
                          <w:szCs w:val="14"/>
                          <w:rtl/>
                          <w:lang w:bidi="fa-IR"/>
                        </w:rPr>
                        <w:t>جمع آوری داده ها تا رسیدن به اشباع</w:t>
                      </w:r>
                    </w:p>
                  </w:txbxContent>
                </v:textbox>
              </v:roundrect>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4080" behindDoc="0" locked="0" layoutInCell="1" allowOverlap="1" wp14:anchorId="189CD128" wp14:editId="5310A779">
                <wp:simplePos x="0" y="0"/>
                <wp:positionH relativeFrom="column">
                  <wp:posOffset>2940050</wp:posOffset>
                </wp:positionH>
                <wp:positionV relativeFrom="paragraph">
                  <wp:posOffset>212090</wp:posOffset>
                </wp:positionV>
                <wp:extent cx="844550" cy="527050"/>
                <wp:effectExtent l="0" t="0" r="12700" b="25400"/>
                <wp:wrapNone/>
                <wp:docPr id="10" name="Rounded Rectangle 10"/>
                <wp:cNvGraphicFramePr/>
                <a:graphic xmlns:a="http://schemas.openxmlformats.org/drawingml/2006/main">
                  <a:graphicData uri="http://schemas.microsoft.com/office/word/2010/wordprocessingShape">
                    <wps:wsp>
                      <wps:cNvSpPr/>
                      <wps:spPr>
                        <a:xfrm>
                          <a:off x="0" y="0"/>
                          <a:ext cx="844550" cy="527050"/>
                        </a:xfrm>
                        <a:prstGeom prst="roundRect">
                          <a:avLst/>
                        </a:prstGeom>
                        <a:solidFill>
                          <a:sysClr val="window" lastClr="FFFFFF"/>
                        </a:solidFill>
                        <a:ln w="25400" cap="flat" cmpd="sng" algn="ctr">
                          <a:solidFill>
                            <a:sysClr val="windowText" lastClr="000000"/>
                          </a:solidFill>
                          <a:prstDash val="solid"/>
                        </a:ln>
                        <a:effectLst/>
                      </wps:spPr>
                      <wps:txbx>
                        <w:txbxContent>
                          <w:p w14:paraId="6D6DB774" w14:textId="77777777" w:rsidR="000B0A51" w:rsidRDefault="000B0A51" w:rsidP="00570470">
                            <w:pPr>
                              <w:jc w:val="center"/>
                              <w:rPr>
                                <w:lang w:bidi="fa-IR"/>
                              </w:rPr>
                            </w:pPr>
                            <w:r>
                              <w:rPr>
                                <w:rFonts w:hint="cs"/>
                                <w:rtl/>
                                <w:lang w:bidi="fa-IR"/>
                              </w:rPr>
                              <w:t>مفاهیم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40" style="position:absolute;left:0;text-align:left;margin-left:231.5pt;margin-top:16.7pt;width:66.5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" fillcolor="window" strokecolor="windowText" strokeweight="2pt">
                <v:textbox>
                  <w:txbxContent>
                    <w:p w14:paraId="6D6DB774" w14:textId="77777777" w:rsidR="000B0A51" w:rsidRDefault="000B0A51" w:rsidP="00570470">
                      <w:pPr>
                        <w:jc w:val="center"/>
                        <w:rPr>
                          <w:lang w:bidi="fa-IR"/>
                        </w:rPr>
                      </w:pPr>
                      <w:r>
                        <w:rPr>
                          <w:rFonts w:hint="cs"/>
                          <w:rtl/>
                          <w:lang w:bidi="fa-IR"/>
                        </w:rPr>
                        <w:t>مفاهیم</w:t>
                      </w:r>
                    </w:p>
                  </w:txbxContent>
                </v:textbox>
              </v:roundrect>
            </w:pict>
          </mc:Fallback>
        </mc:AlternateContent>
      </w:r>
    </w:p>
    <w:p w14:paraId="3A834D6D" w14:textId="77777777" w:rsidR="00570470" w:rsidRPr="00570470" w:rsidRDefault="00570470" w:rsidP="00570470">
      <w:pPr>
        <w:bidi/>
        <w:spacing w:after="0" w:line="312" w:lineRule="auto"/>
        <w:jc w:val="both"/>
        <w:rPr>
          <w:rFonts w:ascii="Times New Roman" w:eastAsia="Times New Roman" w:hAnsi="Times New Roman" w:cs="B Lotus"/>
          <w:sz w:val="28"/>
          <w:szCs w:val="28"/>
          <w:highlight w:val="yellow"/>
          <w:rtl/>
          <w:lang w:bidi="fa-IR"/>
        </w:rPr>
      </w:pP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704320" behindDoc="0" locked="0" layoutInCell="1" allowOverlap="1" wp14:anchorId="40F5B2C9" wp14:editId="2CD89D17">
                <wp:simplePos x="0" y="0"/>
                <wp:positionH relativeFrom="column">
                  <wp:posOffset>88900</wp:posOffset>
                </wp:positionH>
                <wp:positionV relativeFrom="paragraph">
                  <wp:posOffset>160655</wp:posOffset>
                </wp:positionV>
                <wp:extent cx="349250" cy="0"/>
                <wp:effectExtent l="0" t="0" r="12700" b="19050"/>
                <wp:wrapNone/>
                <wp:docPr id="109" name="Straight Connector 109"/>
                <wp:cNvGraphicFramePr/>
                <a:graphic xmlns:a="http://schemas.openxmlformats.org/drawingml/2006/main">
                  <a:graphicData uri="http://schemas.microsoft.com/office/word/2010/wordprocessingShape">
                    <wps:wsp>
                      <wps:cNvCnPr/>
                      <wps:spPr>
                        <a:xfrm flipH="1">
                          <a:off x="0" y="0"/>
                          <a:ext cx="3492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7pt,12.65pt" to="3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"/>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702272" behindDoc="0" locked="0" layoutInCell="1" allowOverlap="1" wp14:anchorId="0D0F4D8E" wp14:editId="1F1EFE08">
                <wp:simplePos x="0" y="0"/>
                <wp:positionH relativeFrom="column">
                  <wp:posOffset>1282700</wp:posOffset>
                </wp:positionH>
                <wp:positionV relativeFrom="paragraph">
                  <wp:posOffset>160655</wp:posOffset>
                </wp:positionV>
                <wp:extent cx="361950" cy="0"/>
                <wp:effectExtent l="0" t="0" r="19050" b="19050"/>
                <wp:wrapNone/>
                <wp:docPr id="110" name="Straight Connector 110"/>
                <wp:cNvGraphicFramePr/>
                <a:graphic xmlns:a="http://schemas.openxmlformats.org/drawingml/2006/main">
                  <a:graphicData uri="http://schemas.microsoft.com/office/word/2010/wordprocessingShape">
                    <wps:wsp>
                      <wps:cNvCnPr/>
                      <wps:spPr>
                        <a:xfrm flipH="1">
                          <a:off x="0" y="0"/>
                          <a:ext cx="361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0" o:spid="_x0000_s1026" style="position:absolute;flip:x;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12.65pt" to="12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"/>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701248" behindDoc="0" locked="0" layoutInCell="1" allowOverlap="1" wp14:anchorId="03042A4A" wp14:editId="51D700E5">
                <wp:simplePos x="0" y="0"/>
                <wp:positionH relativeFrom="column">
                  <wp:posOffset>2489200</wp:posOffset>
                </wp:positionH>
                <wp:positionV relativeFrom="paragraph">
                  <wp:posOffset>122555</wp:posOffset>
                </wp:positionV>
                <wp:extent cx="450850" cy="0"/>
                <wp:effectExtent l="0" t="0" r="25400" b="19050"/>
                <wp:wrapNone/>
                <wp:docPr id="111" name="Straight Connector 111"/>
                <wp:cNvGraphicFramePr/>
                <a:graphic xmlns:a="http://schemas.openxmlformats.org/drawingml/2006/main">
                  <a:graphicData uri="http://schemas.microsoft.com/office/word/2010/wordprocessingShape">
                    <wps:wsp>
                      <wps:cNvCnPr/>
                      <wps:spPr>
                        <a:xfrm flipH="1">
                          <a:off x="0" y="0"/>
                          <a:ext cx="4508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1"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pt,9.65pt" to="23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"/>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93056" behindDoc="0" locked="0" layoutInCell="1" allowOverlap="1" wp14:anchorId="404A2AE2" wp14:editId="785BFAD6">
                <wp:simplePos x="0" y="0"/>
                <wp:positionH relativeFrom="column">
                  <wp:posOffset>3784600</wp:posOffset>
                </wp:positionH>
                <wp:positionV relativeFrom="paragraph">
                  <wp:posOffset>160655</wp:posOffset>
                </wp:positionV>
                <wp:extent cx="49530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495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 o:spid="_x0000_s1026" style="position:absolute;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pt,12.65pt" to="33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"/>
            </w:pict>
          </mc:Fallback>
        </mc:AlternateContent>
      </w:r>
      <w:r w:rsidRPr="00570470">
        <w:rPr>
          <w:rFonts w:ascii="Times New Roman" w:eastAsia="Times New Roman" w:hAnsi="Times New Roman" w:cs="B Lotus" w:hint="cs"/>
          <w:noProof/>
          <w:sz w:val="28"/>
          <w:szCs w:val="28"/>
          <w:highlight w:val="yellow"/>
          <w:rtl/>
        </w:rPr>
        <mc:AlternateContent>
          <mc:Choice Requires="wps">
            <w:drawing>
              <wp:anchor distT="0" distB="0" distL="114300" distR="114300" simplePos="0" relativeHeight="251688960" behindDoc="0" locked="0" layoutInCell="1" allowOverlap="1" wp14:anchorId="7BB2E2AB" wp14:editId="18AEAECA">
                <wp:simplePos x="0" y="0"/>
                <wp:positionH relativeFrom="column">
                  <wp:posOffset>5295900</wp:posOffset>
                </wp:positionH>
                <wp:positionV relativeFrom="paragraph">
                  <wp:posOffset>160020</wp:posOffset>
                </wp:positionV>
                <wp:extent cx="330200" cy="0"/>
                <wp:effectExtent l="0" t="0" r="12700" b="19050"/>
                <wp:wrapNone/>
                <wp:docPr id="4" name="Straight Connector 4"/>
                <wp:cNvGraphicFramePr/>
                <a:graphic xmlns:a="http://schemas.openxmlformats.org/drawingml/2006/main">
                  <a:graphicData uri="http://schemas.microsoft.com/office/word/2010/wordprocessingShape">
                    <wps:wsp>
                      <wps:cNvCnPr/>
                      <wps:spPr>
                        <a:xfrm flipH="1">
                          <a:off x="0" y="0"/>
                          <a:ext cx="33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 o:spid="_x0000_s1026" style="position:absolute;flip:x;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pt,12.6pt" to="44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"/>
            </w:pict>
          </mc:Fallback>
        </mc:AlternateContent>
      </w:r>
    </w:p>
    <w:p w14:paraId="5A3E2284" w14:textId="77777777" w:rsidR="00570470" w:rsidRPr="00570470" w:rsidRDefault="00570470" w:rsidP="00570470">
      <w:pPr>
        <w:bidi/>
        <w:spacing w:after="0" w:line="312" w:lineRule="auto"/>
        <w:jc w:val="both"/>
        <w:rPr>
          <w:rFonts w:ascii="Times New Roman" w:eastAsia="Times New Roman" w:hAnsi="Times New Roman" w:cs="B Lotus"/>
          <w:highlight w:val="yellow"/>
          <w:rtl/>
          <w:lang w:bidi="fa-IR"/>
        </w:rPr>
      </w:pPr>
    </w:p>
    <w:p w14:paraId="1CBF0C94" w14:textId="77777777" w:rsidR="00570470" w:rsidRPr="00570470" w:rsidRDefault="00570470" w:rsidP="00570470">
      <w:pPr>
        <w:bidi/>
        <w:spacing w:after="0" w:line="312" w:lineRule="auto"/>
        <w:jc w:val="center"/>
        <w:rPr>
          <w:rFonts w:ascii="Times New Roman" w:eastAsia="Times New Roman" w:hAnsi="Times New Roman" w:cs="B Lotus"/>
          <w:sz w:val="28"/>
          <w:szCs w:val="28"/>
          <w:highlight w:val="yellow"/>
          <w:rtl/>
          <w:lang w:bidi="fa-IR"/>
        </w:rPr>
      </w:pPr>
      <w:r w:rsidRPr="00570470">
        <w:rPr>
          <w:rFonts w:ascii="Times New Roman" w:eastAsia="Times New Roman" w:hAnsi="Times New Roman" w:cs="B Lotus" w:hint="cs"/>
          <w:highlight w:val="yellow"/>
          <w:rtl/>
          <w:lang w:bidi="fa-IR"/>
        </w:rPr>
        <w:t>شکل</w:t>
      </w:r>
      <w:r w:rsidRPr="00570470">
        <w:rPr>
          <w:rFonts w:ascii="Times New Roman" w:eastAsia="Times New Roman" w:hAnsi="Times New Roman" w:cs="B Lotus"/>
          <w:highlight w:val="yellow"/>
          <w:rtl/>
          <w:lang w:bidi="fa-IR"/>
        </w:rPr>
        <w:t xml:space="preserve"> (</w:t>
      </w:r>
      <w:r w:rsidRPr="00570470">
        <w:rPr>
          <w:rFonts w:ascii="Times New Roman" w:eastAsia="Times New Roman" w:hAnsi="Times New Roman" w:cs="B Lotus" w:hint="cs"/>
          <w:highlight w:val="yellow"/>
          <w:rtl/>
          <w:lang w:bidi="fa-IR"/>
        </w:rPr>
        <w:t>3</w:t>
      </w:r>
      <w:r w:rsidRPr="00570470">
        <w:rPr>
          <w:rFonts w:ascii="Times New Roman" w:eastAsia="Times New Roman" w:hAnsi="Times New Roman" w:cs="B Lotus"/>
          <w:highlight w:val="yellow"/>
          <w:rtl/>
          <w:lang w:bidi="fa-IR"/>
        </w:rPr>
        <w:t xml:space="preserve">-3 ) </w:t>
      </w:r>
      <w:r w:rsidRPr="00570470">
        <w:rPr>
          <w:rFonts w:ascii="Times New Roman" w:eastAsia="Times New Roman" w:hAnsi="Times New Roman" w:cs="B Lotus" w:hint="cs"/>
          <w:highlight w:val="yellow"/>
          <w:rtl/>
          <w:lang w:bidi="fa-IR"/>
        </w:rPr>
        <w:t>مراحل</w:t>
      </w:r>
      <w:r w:rsidRPr="00570470">
        <w:rPr>
          <w:rFonts w:ascii="Times New Roman" w:eastAsia="Times New Roman" w:hAnsi="Times New Roman" w:cs="B Lotus"/>
          <w:highlight w:val="yellow"/>
          <w:rtl/>
          <w:lang w:bidi="fa-IR"/>
        </w:rPr>
        <w:t xml:space="preserve"> </w:t>
      </w:r>
      <w:r w:rsidRPr="00570470">
        <w:rPr>
          <w:rFonts w:ascii="Times New Roman" w:eastAsia="Times New Roman" w:hAnsi="Times New Roman" w:cs="B Lotus" w:hint="cs"/>
          <w:highlight w:val="yellow"/>
          <w:rtl/>
          <w:lang w:bidi="fa-IR"/>
        </w:rPr>
        <w:t>روش</w:t>
      </w:r>
      <w:r w:rsidRPr="00570470">
        <w:rPr>
          <w:rFonts w:ascii="Times New Roman" w:eastAsia="Times New Roman" w:hAnsi="Times New Roman" w:cs="B Lotus"/>
          <w:highlight w:val="yellow"/>
          <w:rtl/>
          <w:lang w:bidi="fa-IR"/>
        </w:rPr>
        <w:t xml:space="preserve"> </w:t>
      </w:r>
      <w:r w:rsidRPr="00570470">
        <w:rPr>
          <w:rFonts w:ascii="Times New Roman" w:eastAsia="Times New Roman" w:hAnsi="Times New Roman" w:cs="B Lotus" w:hint="cs"/>
          <w:highlight w:val="yellow"/>
          <w:rtl/>
          <w:lang w:bidi="fa-IR"/>
        </w:rPr>
        <w:t>کیفی</w:t>
      </w:r>
      <w:r w:rsidRPr="00570470">
        <w:rPr>
          <w:rFonts w:ascii="Times New Roman" w:eastAsia="Times New Roman" w:hAnsi="Times New Roman" w:cs="B Lotus"/>
          <w:highlight w:val="yellow"/>
          <w:rtl/>
          <w:lang w:bidi="fa-IR"/>
        </w:rPr>
        <w:t xml:space="preserve"> </w:t>
      </w:r>
      <w:r w:rsidRPr="00570470">
        <w:rPr>
          <w:rFonts w:ascii="Times New Roman" w:eastAsia="Times New Roman" w:hAnsi="Times New Roman" w:cs="B Lotus" w:hint="cs"/>
          <w:highlight w:val="yellow"/>
          <w:rtl/>
          <w:lang w:bidi="fa-IR"/>
        </w:rPr>
        <w:t>تحقیق</w:t>
      </w:r>
      <w:r w:rsidRPr="00570470">
        <w:rPr>
          <w:rFonts w:ascii="Times New Roman" w:eastAsia="Times New Roman" w:hAnsi="Times New Roman" w:cs="B Lotus"/>
          <w:highlight w:val="yellow"/>
          <w:rtl/>
          <w:lang w:bidi="fa-IR"/>
        </w:rPr>
        <w:t xml:space="preserve"> ( </w:t>
      </w:r>
      <w:r w:rsidRPr="00570470">
        <w:rPr>
          <w:rFonts w:ascii="Times New Roman" w:eastAsia="Times New Roman" w:hAnsi="Times New Roman" w:cs="B Lotus" w:hint="cs"/>
          <w:highlight w:val="yellow"/>
          <w:rtl/>
          <w:lang w:bidi="fa-IR"/>
        </w:rPr>
        <w:t>گرندد</w:t>
      </w:r>
      <w:r w:rsidRPr="00570470">
        <w:rPr>
          <w:rFonts w:ascii="Times New Roman" w:eastAsia="Times New Roman" w:hAnsi="Times New Roman" w:cs="B Lotus"/>
          <w:highlight w:val="yellow"/>
          <w:rtl/>
          <w:lang w:bidi="fa-IR"/>
        </w:rPr>
        <w:t xml:space="preserve"> </w:t>
      </w:r>
      <w:r w:rsidRPr="00570470">
        <w:rPr>
          <w:rFonts w:ascii="Times New Roman" w:eastAsia="Times New Roman" w:hAnsi="Times New Roman" w:cs="B Lotus" w:hint="cs"/>
          <w:highlight w:val="yellow"/>
          <w:rtl/>
          <w:lang w:bidi="fa-IR"/>
        </w:rPr>
        <w:t>تئوری</w:t>
      </w:r>
      <w:r w:rsidRPr="00570470">
        <w:rPr>
          <w:rFonts w:ascii="Times New Roman" w:eastAsia="Times New Roman" w:hAnsi="Times New Roman" w:cs="B Lotus"/>
          <w:highlight w:val="yellow"/>
          <w:rtl/>
          <w:lang w:bidi="fa-IR"/>
        </w:rPr>
        <w:t>)</w:t>
      </w:r>
    </w:p>
    <w:p w14:paraId="38BEC5C5" w14:textId="440BEC4B" w:rsidR="00570470" w:rsidRPr="00570470" w:rsidRDefault="00570470" w:rsidP="00C623B6">
      <w:pPr>
        <w:bidi/>
        <w:spacing w:after="0" w:line="312" w:lineRule="auto"/>
        <w:jc w:val="both"/>
        <w:rPr>
          <w:rFonts w:ascii="Times New Roman" w:eastAsia="Times New Roman" w:hAnsi="Times New Roman" w:cs="B Nazanin"/>
          <w:sz w:val="26"/>
          <w:szCs w:val="26"/>
          <w:highlight w:val="yellow"/>
          <w:rtl/>
          <w:lang w:bidi="fa-IR"/>
        </w:rPr>
      </w:pPr>
      <w:r w:rsidRPr="00570470">
        <w:rPr>
          <w:rFonts w:ascii="Times New Roman" w:eastAsia="Times New Roman" w:hAnsi="Times New Roman" w:cs="B Nazanin" w:hint="cs"/>
          <w:color w:val="000000" w:themeColor="text1"/>
          <w:sz w:val="26"/>
          <w:szCs w:val="26"/>
          <w:highlight w:val="yellow"/>
          <w:rtl/>
          <w:lang w:bidi="fa-IR"/>
        </w:rPr>
        <w:t>پس از تعیین موضوع متحقیق؛ (</w:t>
      </w:r>
      <w:r w:rsidR="004F309F" w:rsidRPr="00EB5DB4">
        <w:rPr>
          <w:rFonts w:ascii="Times New Roman" w:eastAsia="Times New Roman" w:hAnsi="Times New Roman" w:cs="B Nazanin" w:hint="cs"/>
          <w:color w:val="000000" w:themeColor="text1"/>
          <w:sz w:val="26"/>
          <w:szCs w:val="26"/>
          <w:highlight w:val="yellow"/>
          <w:rtl/>
          <w:lang w:bidi="fa-IR"/>
        </w:rPr>
        <w:t xml:space="preserve"> </w:t>
      </w:r>
      <w:r w:rsidR="004F309F" w:rsidRPr="00EB5DB4">
        <w:rPr>
          <w:rFonts w:cs="B Nazanin" w:hint="cs"/>
          <w:sz w:val="26"/>
          <w:szCs w:val="26"/>
          <w:highlight w:val="yellow"/>
          <w:rtl/>
        </w:rPr>
        <w:t xml:space="preserve"> </w:t>
      </w:r>
      <w:r w:rsidR="004F309F" w:rsidRPr="00EB5DB4">
        <w:rPr>
          <w:rFonts w:ascii="Times New Roman" w:eastAsia="Times New Roman" w:hAnsi="Times New Roman" w:cs="B Nazanin" w:hint="cs"/>
          <w:color w:val="000000" w:themeColor="text1"/>
          <w:sz w:val="26"/>
          <w:szCs w:val="26"/>
          <w:highlight w:val="yellow"/>
          <w:rtl/>
          <w:lang w:bidi="fa-IR"/>
        </w:rPr>
        <w:t>نقش</w:t>
      </w:r>
      <w:r w:rsidR="004F309F" w:rsidRPr="00EB5DB4">
        <w:rPr>
          <w:rFonts w:ascii="Times New Roman" w:eastAsia="Times New Roman" w:hAnsi="Times New Roman" w:cs="B Nazanin"/>
          <w:color w:val="000000" w:themeColor="text1"/>
          <w:sz w:val="26"/>
          <w:szCs w:val="26"/>
          <w:highlight w:val="yellow"/>
          <w:rtl/>
          <w:lang w:bidi="fa-IR"/>
        </w:rPr>
        <w:t xml:space="preserve"> </w:t>
      </w:r>
      <w:r w:rsidR="004F309F" w:rsidRPr="00EB5DB4">
        <w:rPr>
          <w:rFonts w:ascii="Times New Roman" w:eastAsia="Times New Roman" w:hAnsi="Times New Roman" w:cs="B Nazanin" w:hint="cs"/>
          <w:color w:val="000000" w:themeColor="text1"/>
          <w:sz w:val="26"/>
          <w:szCs w:val="26"/>
          <w:highlight w:val="yellow"/>
          <w:rtl/>
          <w:lang w:bidi="fa-IR"/>
        </w:rPr>
        <w:t>نفت</w:t>
      </w:r>
      <w:r w:rsidR="004F309F" w:rsidRPr="00EB5DB4">
        <w:rPr>
          <w:rFonts w:ascii="Times New Roman" w:eastAsia="Times New Roman" w:hAnsi="Times New Roman" w:cs="B Nazanin"/>
          <w:color w:val="000000" w:themeColor="text1"/>
          <w:sz w:val="26"/>
          <w:szCs w:val="26"/>
          <w:highlight w:val="yellow"/>
          <w:rtl/>
          <w:lang w:bidi="fa-IR"/>
        </w:rPr>
        <w:t xml:space="preserve"> </w:t>
      </w:r>
      <w:r w:rsidR="004F309F" w:rsidRPr="00EB5DB4">
        <w:rPr>
          <w:rFonts w:ascii="Times New Roman" w:eastAsia="Times New Roman" w:hAnsi="Times New Roman" w:cs="B Nazanin" w:hint="cs"/>
          <w:color w:val="000000" w:themeColor="text1"/>
          <w:sz w:val="26"/>
          <w:szCs w:val="26"/>
          <w:highlight w:val="yellow"/>
          <w:rtl/>
          <w:lang w:bidi="fa-IR"/>
        </w:rPr>
        <w:t>در</w:t>
      </w:r>
      <w:r w:rsidR="004F309F" w:rsidRPr="00EB5DB4">
        <w:rPr>
          <w:rFonts w:ascii="Times New Roman" w:eastAsia="Times New Roman" w:hAnsi="Times New Roman" w:cs="B Nazanin"/>
          <w:color w:val="000000" w:themeColor="text1"/>
          <w:sz w:val="26"/>
          <w:szCs w:val="26"/>
          <w:highlight w:val="yellow"/>
          <w:rtl/>
          <w:lang w:bidi="fa-IR"/>
        </w:rPr>
        <w:t xml:space="preserve"> </w:t>
      </w:r>
      <w:r w:rsidR="004F309F" w:rsidRPr="00EB5DB4">
        <w:rPr>
          <w:rFonts w:ascii="Times New Roman" w:eastAsia="Times New Roman" w:hAnsi="Times New Roman" w:cs="B Nazanin" w:hint="cs"/>
          <w:color w:val="000000" w:themeColor="text1"/>
          <w:sz w:val="26"/>
          <w:szCs w:val="26"/>
          <w:highlight w:val="yellow"/>
          <w:rtl/>
          <w:lang w:bidi="fa-IR"/>
        </w:rPr>
        <w:t>ساختار</w:t>
      </w:r>
      <w:r w:rsidR="004F309F" w:rsidRPr="00EB5DB4">
        <w:rPr>
          <w:rFonts w:ascii="Times New Roman" w:eastAsia="Times New Roman" w:hAnsi="Times New Roman" w:cs="B Nazanin"/>
          <w:color w:val="000000" w:themeColor="text1"/>
          <w:sz w:val="26"/>
          <w:szCs w:val="26"/>
          <w:highlight w:val="yellow"/>
          <w:rtl/>
          <w:lang w:bidi="fa-IR"/>
        </w:rPr>
        <w:t xml:space="preserve"> </w:t>
      </w:r>
      <w:r w:rsidR="004F309F" w:rsidRPr="00EB5DB4">
        <w:rPr>
          <w:rFonts w:ascii="Times New Roman" w:eastAsia="Times New Roman" w:hAnsi="Times New Roman" w:cs="B Nazanin" w:hint="cs"/>
          <w:color w:val="000000" w:themeColor="text1"/>
          <w:sz w:val="26"/>
          <w:szCs w:val="26"/>
          <w:highlight w:val="yellow"/>
          <w:rtl/>
          <w:lang w:bidi="fa-IR"/>
        </w:rPr>
        <w:t>اقتصادی</w:t>
      </w:r>
      <w:r w:rsidR="004F309F" w:rsidRPr="00EB5DB4">
        <w:rPr>
          <w:rFonts w:ascii="Times New Roman" w:eastAsia="Times New Roman" w:hAnsi="Times New Roman" w:cs="B Nazanin"/>
          <w:color w:val="000000" w:themeColor="text1"/>
          <w:sz w:val="26"/>
          <w:szCs w:val="26"/>
          <w:highlight w:val="yellow"/>
          <w:rtl/>
          <w:lang w:bidi="fa-IR"/>
        </w:rPr>
        <w:t xml:space="preserve"> </w:t>
      </w:r>
      <w:r w:rsidR="004F309F" w:rsidRPr="00EB5DB4">
        <w:rPr>
          <w:rFonts w:ascii="Times New Roman" w:eastAsia="Times New Roman" w:hAnsi="Times New Roman" w:cs="B Nazanin" w:hint="cs"/>
          <w:color w:val="000000" w:themeColor="text1"/>
          <w:sz w:val="26"/>
          <w:szCs w:val="26"/>
          <w:highlight w:val="yellow"/>
          <w:rtl/>
          <w:lang w:bidi="fa-IR"/>
        </w:rPr>
        <w:t>و</w:t>
      </w:r>
      <w:r w:rsidR="004F309F" w:rsidRPr="00EB5DB4">
        <w:rPr>
          <w:rFonts w:ascii="Times New Roman" w:eastAsia="Times New Roman" w:hAnsi="Times New Roman" w:cs="B Nazanin"/>
          <w:color w:val="000000" w:themeColor="text1"/>
          <w:sz w:val="26"/>
          <w:szCs w:val="26"/>
          <w:highlight w:val="yellow"/>
          <w:rtl/>
          <w:lang w:bidi="fa-IR"/>
        </w:rPr>
        <w:t xml:space="preserve"> </w:t>
      </w:r>
      <w:r w:rsidR="004F309F" w:rsidRPr="00EB5DB4">
        <w:rPr>
          <w:rFonts w:ascii="Times New Roman" w:eastAsia="Times New Roman" w:hAnsi="Times New Roman" w:cs="B Nazanin" w:hint="cs"/>
          <w:color w:val="000000" w:themeColor="text1"/>
          <w:sz w:val="26"/>
          <w:szCs w:val="26"/>
          <w:highlight w:val="yellow"/>
          <w:rtl/>
          <w:lang w:bidi="fa-IR"/>
        </w:rPr>
        <w:t>اجتماعی</w:t>
      </w:r>
      <w:r w:rsidR="004F309F" w:rsidRPr="00EB5DB4">
        <w:rPr>
          <w:rFonts w:ascii="Times New Roman" w:eastAsia="Times New Roman" w:hAnsi="Times New Roman" w:cs="B Nazanin"/>
          <w:color w:val="000000" w:themeColor="text1"/>
          <w:sz w:val="26"/>
          <w:szCs w:val="26"/>
          <w:highlight w:val="yellow"/>
          <w:rtl/>
          <w:lang w:bidi="fa-IR"/>
        </w:rPr>
        <w:t xml:space="preserve"> </w:t>
      </w:r>
      <w:r w:rsidR="004F309F" w:rsidRPr="00EB5DB4">
        <w:rPr>
          <w:rFonts w:ascii="Times New Roman" w:eastAsia="Times New Roman" w:hAnsi="Times New Roman" w:cs="B Nazanin" w:hint="cs"/>
          <w:color w:val="000000" w:themeColor="text1"/>
          <w:sz w:val="26"/>
          <w:szCs w:val="26"/>
          <w:highlight w:val="yellow"/>
          <w:rtl/>
          <w:lang w:bidi="fa-IR"/>
        </w:rPr>
        <w:t>استان</w:t>
      </w:r>
      <w:r w:rsidR="004F309F" w:rsidRPr="00EB5DB4">
        <w:rPr>
          <w:rFonts w:ascii="Times New Roman" w:eastAsia="Times New Roman" w:hAnsi="Times New Roman" w:cs="B Nazanin"/>
          <w:color w:val="000000" w:themeColor="text1"/>
          <w:sz w:val="26"/>
          <w:szCs w:val="26"/>
          <w:highlight w:val="yellow"/>
          <w:rtl/>
          <w:lang w:bidi="fa-IR"/>
        </w:rPr>
        <w:t xml:space="preserve"> </w:t>
      </w:r>
      <w:r w:rsidR="004F309F" w:rsidRPr="00EB5DB4">
        <w:rPr>
          <w:rFonts w:ascii="Times New Roman" w:eastAsia="Times New Roman" w:hAnsi="Times New Roman" w:cs="B Nazanin" w:hint="cs"/>
          <w:color w:val="000000" w:themeColor="text1"/>
          <w:sz w:val="26"/>
          <w:szCs w:val="26"/>
          <w:highlight w:val="yellow"/>
          <w:rtl/>
          <w:lang w:bidi="fa-IR"/>
        </w:rPr>
        <w:t>خوزستان</w:t>
      </w:r>
      <w:r w:rsidRPr="00570470">
        <w:rPr>
          <w:rFonts w:ascii="Times New Roman" w:eastAsia="Times New Roman" w:hAnsi="Times New Roman" w:cs="B Nazanin" w:hint="cs"/>
          <w:color w:val="000000" w:themeColor="text1"/>
          <w:sz w:val="26"/>
          <w:szCs w:val="26"/>
          <w:highlight w:val="yellow"/>
          <w:rtl/>
          <w:lang w:bidi="fa-IR"/>
        </w:rPr>
        <w:t xml:space="preserve">)، در وهله نخست باید به مطالعه و تحقیق و تفحص در خصوص مطالب ارائه شده ( </w:t>
      </w:r>
      <w:r w:rsidRPr="00570470">
        <w:rPr>
          <w:rFonts w:ascii="Times New Roman" w:eastAsia="Times New Roman" w:hAnsi="Times New Roman" w:cs="B Nazanin" w:hint="cs"/>
          <w:sz w:val="26"/>
          <w:szCs w:val="26"/>
          <w:highlight w:val="yellow"/>
          <w:rtl/>
          <w:lang w:bidi="fa-IR"/>
        </w:rPr>
        <w:t xml:space="preserve">کتب( داخلی و خارجی)، رساله( داخلی و خارجی)، پایان نامه ( داخلی و خارجی) و مقالات( داخلی و خارجی)  </w:t>
      </w:r>
      <w:r w:rsidRPr="00570470">
        <w:rPr>
          <w:rFonts w:ascii="Times New Roman" w:eastAsia="Times New Roman" w:hAnsi="Times New Roman" w:cs="B Nazanin" w:hint="cs"/>
          <w:sz w:val="26"/>
          <w:szCs w:val="26"/>
          <w:highlight w:val="yellow"/>
          <w:u w:val="single"/>
          <w:rtl/>
          <w:lang w:bidi="fa-IR"/>
        </w:rPr>
        <w:t xml:space="preserve">پرداخت </w:t>
      </w:r>
      <w:r w:rsidRPr="00570470">
        <w:rPr>
          <w:rFonts w:ascii="Times New Roman" w:eastAsia="Times New Roman" w:hAnsi="Times New Roman" w:cs="B Nazanin" w:hint="cs"/>
          <w:sz w:val="26"/>
          <w:szCs w:val="26"/>
          <w:highlight w:val="yellow"/>
          <w:rtl/>
          <w:lang w:bidi="fa-IR"/>
        </w:rPr>
        <w:t xml:space="preserve">و مطالعه و بررسی ها را تا جایی ادامه داده تا </w:t>
      </w:r>
      <w:r w:rsidRPr="00570470">
        <w:rPr>
          <w:rFonts w:ascii="Times New Roman" w:eastAsia="Times New Roman" w:hAnsi="Times New Roman" w:cs="B Nazanin" w:hint="cs"/>
          <w:sz w:val="26"/>
          <w:szCs w:val="26"/>
          <w:highlight w:val="yellow"/>
          <w:u w:val="single"/>
          <w:rtl/>
          <w:lang w:bidi="fa-IR"/>
        </w:rPr>
        <w:t>به اشباع  دست یافت</w:t>
      </w:r>
      <w:r w:rsidRPr="00570470">
        <w:rPr>
          <w:rFonts w:ascii="Times New Roman" w:eastAsia="Times New Roman" w:hAnsi="Times New Roman" w:cs="B Nazanin" w:hint="cs"/>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 رسیدن به جایی که دیگر به مطالب جدیدی بر نخوریم)و پس از انجام این مراحل با بهره گیری از ابزار  مصاحبه ( نهایتا 60 تا 90 دقیقه) از طریق انجام مصاحبه نیمه ساختار یافته با افراد مشارکت کننده (صاحبنظران</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حوزه</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تعلیم</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و</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تربیت</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كشور</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و</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اساتید</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شاخص</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دانشگاه</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ها</w:t>
      </w:r>
      <w:r w:rsidRPr="00570470">
        <w:rPr>
          <w:rFonts w:ascii="Times New Roman" w:eastAsia="Times New Roman" w:hAnsi="Times New Roman" w:cs="B Nazanin"/>
          <w:color w:val="000000" w:themeColor="text1"/>
          <w:sz w:val="26"/>
          <w:szCs w:val="26"/>
          <w:highlight w:val="yellow"/>
          <w:rtl/>
          <w:lang w:bidi="fa-IR"/>
        </w:rPr>
        <w:t xml:space="preserve"> </w:t>
      </w:r>
      <w:r w:rsidRPr="00570470">
        <w:rPr>
          <w:rFonts w:ascii="Times New Roman" w:eastAsia="Times New Roman" w:hAnsi="Times New Roman" w:cs="B Nazanin" w:hint="cs"/>
          <w:color w:val="000000" w:themeColor="text1"/>
          <w:sz w:val="26"/>
          <w:szCs w:val="26"/>
          <w:highlight w:val="yellow"/>
          <w:rtl/>
          <w:lang w:bidi="fa-IR"/>
        </w:rPr>
        <w:t xml:space="preserve">) در این خصوص به مطالب مورد نیاز در این خصوص دست یافت  مطالب جمع آوری شده مفاهیمی را به ما ارائه داد  که لازم است از طریق فرآیند کد گذاری آن ها را غربال نمود و این امر به ما کمک می کند تا به تحلیلی درست از ابعاد و مفاهیم تحقیق پرداخته </w:t>
      </w:r>
      <w:r w:rsidRPr="00570470">
        <w:rPr>
          <w:rFonts w:ascii="Times New Roman" w:eastAsia="Times New Roman" w:hAnsi="Times New Roman" w:cs="B Nazanin" w:hint="cs"/>
          <w:sz w:val="26"/>
          <w:szCs w:val="26"/>
          <w:highlight w:val="yellow"/>
          <w:rtl/>
          <w:lang w:bidi="fa-IR"/>
        </w:rPr>
        <w:t>و بتوانیم با درکی که از قضیه به دست آورده ایم به ارائه مدل مفهومی با توجه به ابعاد و مفاهیم و مقولات حاصل شده از دل مصاحبه ها بپردازیم.</w:t>
      </w:r>
    </w:p>
    <w:p w14:paraId="09B5EBFD" w14:textId="77777777" w:rsidR="00570470" w:rsidRPr="00570470" w:rsidRDefault="00570470" w:rsidP="00570470">
      <w:pPr>
        <w:bidi/>
        <w:spacing w:after="0" w:line="312" w:lineRule="auto"/>
        <w:jc w:val="both"/>
        <w:rPr>
          <w:rFonts w:ascii="Times New Roman" w:eastAsia="Times New Roman" w:hAnsi="Times New Roman" w:cs="B Nazanin"/>
          <w:sz w:val="26"/>
          <w:szCs w:val="26"/>
          <w:highlight w:val="yellow"/>
          <w:rtl/>
          <w:lang w:bidi="fa-IR"/>
        </w:rPr>
      </w:pPr>
    </w:p>
    <w:p w14:paraId="232AFF16" w14:textId="77777777" w:rsidR="00570470" w:rsidRPr="00570470" w:rsidRDefault="00570470" w:rsidP="007F5D6E">
      <w:pPr>
        <w:numPr>
          <w:ilvl w:val="0"/>
          <w:numId w:val="35"/>
        </w:numPr>
        <w:bidi/>
        <w:spacing w:after="0" w:line="360" w:lineRule="auto"/>
        <w:contextualSpacing/>
        <w:jc w:val="both"/>
        <w:rPr>
          <w:rFonts w:ascii="Times New Roman" w:eastAsia="Times New Roman" w:hAnsi="Times New Roman" w:cs="B Nazanin"/>
          <w:sz w:val="26"/>
          <w:szCs w:val="26"/>
          <w:highlight w:val="yellow"/>
          <w:rtl/>
          <w:lang w:bidi="fa-IR"/>
        </w:rPr>
      </w:pPr>
      <w:r w:rsidRPr="00570470">
        <w:rPr>
          <w:rFonts w:ascii="Times New Roman" w:eastAsia="Times New Roman" w:hAnsi="Times New Roman" w:cs="B Nazanin" w:hint="cs"/>
          <w:sz w:val="26"/>
          <w:szCs w:val="26"/>
          <w:highlight w:val="yellow"/>
          <w:rtl/>
          <w:lang w:bidi="fa-IR"/>
        </w:rPr>
        <w:t xml:space="preserve"> ابزار  تحقیق در بخش کیفی</w:t>
      </w:r>
    </w:p>
    <w:p w14:paraId="414CE479" w14:textId="3DE5C861" w:rsidR="000C66F2" w:rsidRPr="000C66F2" w:rsidRDefault="00570470" w:rsidP="007F5D6E">
      <w:pPr>
        <w:numPr>
          <w:ilvl w:val="0"/>
          <w:numId w:val="35"/>
        </w:numPr>
        <w:bidi/>
        <w:spacing w:line="360" w:lineRule="auto"/>
        <w:contextualSpacing/>
        <w:jc w:val="both"/>
        <w:rPr>
          <w:rFonts w:ascii="Times New Roman" w:eastAsia="Times New Roman" w:hAnsi="Times New Roman" w:cs="B Nazanin"/>
          <w:b/>
          <w:bCs/>
          <w:sz w:val="26"/>
          <w:szCs w:val="26"/>
          <w:highlight w:val="yellow"/>
          <w:rtl/>
          <w:lang w:bidi="fa-IR"/>
        </w:rPr>
      </w:pPr>
      <w:r w:rsidRPr="00570470">
        <w:rPr>
          <w:rFonts w:ascii="Times New Roman" w:eastAsia="Times New Roman" w:hAnsi="Times New Roman" w:cs="B Nazanin" w:hint="cs"/>
          <w:sz w:val="26"/>
          <w:szCs w:val="26"/>
          <w:highlight w:val="yellow"/>
          <w:rtl/>
          <w:lang w:bidi="fa-IR"/>
        </w:rPr>
        <w:t>مصاحبه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نیمه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ساختار</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یافته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با</w:t>
      </w:r>
      <w:r w:rsidR="00B57E9C" w:rsidRPr="00EB5DB4">
        <w:rPr>
          <w:rFonts w:ascii="Times New Roman" w:eastAsia="Times New Roman" w:hAnsi="Times New Roman" w:cs="B Nazanin" w:hint="cs"/>
          <w:sz w:val="26"/>
          <w:szCs w:val="26"/>
          <w:highlight w:val="yellow"/>
          <w:rtl/>
          <w:lang w:bidi="fa-IR"/>
        </w:rPr>
        <w:t xml:space="preserve">اساتید و صاحبنطران مشغول و فعال در بخش پالایش نفت و گاز </w:t>
      </w:r>
      <w:r w:rsidRPr="00570470">
        <w:rPr>
          <w:rFonts w:ascii="Times New Roman" w:eastAsia="Times New Roman" w:hAnsi="Times New Roman" w:cs="B Nazanin" w:hint="cs"/>
          <w:sz w:val="26"/>
          <w:szCs w:val="26"/>
          <w:highlight w:val="yellow"/>
          <w:rtl/>
          <w:lang w:bidi="fa-IR"/>
        </w:rPr>
        <w:t>به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منظور</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استخراج</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مفاهیم</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مرتبط</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با</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شناسایی</w:t>
      </w:r>
      <w:r w:rsidRPr="00570470">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 xml:space="preserve"> هر چه بیشتر نقش نفت در ساختار های اقتصادی و </w:t>
      </w:r>
      <w:r w:rsidR="00B57E9C" w:rsidRPr="000C66F2">
        <w:rPr>
          <w:rFonts w:ascii="Times New Roman" w:eastAsia="Times New Roman" w:hAnsi="Times New Roman" w:cs="B Nazanin" w:hint="cs"/>
          <w:sz w:val="26"/>
          <w:szCs w:val="26"/>
          <w:highlight w:val="yellow"/>
          <w:rtl/>
          <w:lang w:bidi="fa-IR"/>
        </w:rPr>
        <w:t>اجتماعی استان خوزستان</w:t>
      </w:r>
      <w:r w:rsidR="000C66F2" w:rsidRPr="000C66F2">
        <w:rPr>
          <w:rFonts w:cs="B Lotus" w:hint="cs"/>
          <w:sz w:val="28"/>
          <w:szCs w:val="28"/>
          <w:rtl/>
          <w:lang w:bidi="fa-IR"/>
        </w:rPr>
        <w:t xml:space="preserve"> </w:t>
      </w:r>
      <w:r w:rsidR="000C66F2" w:rsidRPr="000C66F2">
        <w:rPr>
          <w:rFonts w:ascii="Times New Roman" w:eastAsia="Times New Roman" w:hAnsi="Times New Roman" w:cs="B Nazanin" w:hint="cs"/>
          <w:sz w:val="26"/>
          <w:szCs w:val="26"/>
          <w:highlight w:val="yellow"/>
          <w:rtl/>
          <w:lang w:bidi="fa-IR"/>
        </w:rPr>
        <w:t>است</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به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این</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ترتیب</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که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مقوله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محوری</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را</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به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شکل</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نظام</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مند</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به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دیگر</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مقوله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ها</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ربط</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داده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و</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آن</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روابط</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را</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در</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چارچوب</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یک</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روایت</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ارائه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کرده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و</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مقوله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هایی</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را</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که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به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بهبود</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و</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توسعه</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بیشتری</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نیاز</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دارند،</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اصلاح</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می</w:t>
      </w:r>
      <w:r w:rsidR="000C66F2" w:rsidRPr="000C66F2">
        <w:rPr>
          <w:rFonts w:ascii="Times New Roman" w:eastAsia="Times New Roman" w:hAnsi="Times New Roman" w:cs="B Nazanin"/>
          <w:sz w:val="26"/>
          <w:szCs w:val="26"/>
          <w:highlight w:val="yellow"/>
          <w:rtl/>
          <w:lang w:bidi="fa-IR"/>
        </w:rPr>
        <w:t xml:space="preserve"> </w:t>
      </w:r>
      <w:r w:rsidR="000C66F2" w:rsidRPr="000C66F2">
        <w:rPr>
          <w:rFonts w:ascii="Times New Roman" w:eastAsia="Times New Roman" w:hAnsi="Times New Roman" w:cs="B Nazanin" w:hint="cs"/>
          <w:sz w:val="26"/>
          <w:szCs w:val="26"/>
          <w:highlight w:val="yellow"/>
          <w:rtl/>
          <w:lang w:bidi="fa-IR"/>
        </w:rPr>
        <w:t>کند</w:t>
      </w:r>
      <w:r w:rsidR="000C66F2" w:rsidRPr="000C66F2">
        <w:rPr>
          <w:rFonts w:ascii="Times New Roman" w:eastAsia="Times New Roman" w:hAnsi="Times New Roman" w:cs="B Nazanin"/>
          <w:sz w:val="26"/>
          <w:szCs w:val="26"/>
          <w:highlight w:val="yellow"/>
          <w:rtl/>
          <w:lang w:bidi="fa-IR"/>
        </w:rPr>
        <w:t>.</w:t>
      </w:r>
    </w:p>
    <w:p w14:paraId="4388AEFB" w14:textId="0F7BB004" w:rsidR="00570470" w:rsidRPr="00570470" w:rsidRDefault="00570470" w:rsidP="007F5D6E">
      <w:pPr>
        <w:numPr>
          <w:ilvl w:val="0"/>
          <w:numId w:val="35"/>
        </w:numPr>
        <w:bidi/>
        <w:spacing w:line="360" w:lineRule="auto"/>
        <w:contextualSpacing/>
        <w:jc w:val="both"/>
        <w:rPr>
          <w:rFonts w:ascii="Times New Roman" w:eastAsia="Times New Roman" w:hAnsi="Times New Roman" w:cs="B Nazanin"/>
          <w:sz w:val="26"/>
          <w:szCs w:val="26"/>
          <w:highlight w:val="yellow"/>
          <w:lang w:bidi="fa-IR"/>
        </w:rPr>
      </w:pPr>
    </w:p>
    <w:p w14:paraId="6DADB1AA" w14:textId="77777777" w:rsidR="00570470" w:rsidRPr="00570470" w:rsidRDefault="00570470" w:rsidP="00EB5DB4">
      <w:pPr>
        <w:bidi/>
        <w:spacing w:after="0" w:line="360" w:lineRule="auto"/>
        <w:ind w:left="140"/>
        <w:jc w:val="both"/>
        <w:rPr>
          <w:rFonts w:ascii="Times New Roman" w:eastAsia="Times New Roman" w:hAnsi="Times New Roman" w:cs="B Nazanin"/>
          <w:sz w:val="26"/>
          <w:szCs w:val="26"/>
          <w:highlight w:val="yellow"/>
          <w:rtl/>
          <w:lang w:bidi="fa-IR"/>
        </w:rPr>
      </w:pPr>
      <w:r w:rsidRPr="00570470">
        <w:rPr>
          <w:rFonts w:ascii="Times New Roman" w:eastAsia="Times New Roman" w:hAnsi="Times New Roman" w:cs="B Nazanin" w:hint="cs"/>
          <w:sz w:val="26"/>
          <w:szCs w:val="26"/>
          <w:highlight w:val="yellow"/>
          <w:rtl/>
          <w:lang w:bidi="fa-IR"/>
        </w:rPr>
        <w:t xml:space="preserve">از مصاحبه در این بخش به منظور دست یابی پاسخ  به سوالات زیر استفاده می کنیم </w:t>
      </w:r>
    </w:p>
    <w:p w14:paraId="3B85C8D5" w14:textId="30818BC6" w:rsidR="00570470" w:rsidRPr="00570470" w:rsidRDefault="00570470" w:rsidP="007F5D6E">
      <w:pPr>
        <w:numPr>
          <w:ilvl w:val="0"/>
          <w:numId w:val="34"/>
        </w:numPr>
        <w:bidi/>
        <w:spacing w:after="0" w:line="360" w:lineRule="auto"/>
        <w:contextualSpacing/>
        <w:jc w:val="both"/>
        <w:rPr>
          <w:rFonts w:ascii="Times New Roman" w:eastAsia="Times New Roman" w:hAnsi="Times New Roman" w:cs="B Nazanin"/>
          <w:sz w:val="26"/>
          <w:szCs w:val="26"/>
          <w:highlight w:val="yellow"/>
          <w:rtl/>
          <w:lang w:bidi="fa-IR"/>
        </w:rPr>
      </w:pPr>
      <w:r w:rsidRPr="00570470">
        <w:rPr>
          <w:rFonts w:ascii="Times New Roman" w:eastAsia="Times New Roman" w:hAnsi="Times New Roman" w:cs="B Nazanin" w:hint="cs"/>
          <w:sz w:val="26"/>
          <w:szCs w:val="26"/>
          <w:highlight w:val="yellow"/>
          <w:rtl/>
          <w:lang w:bidi="fa-IR"/>
        </w:rPr>
        <w:t xml:space="preserve"> شرایط علی در شناسایی</w:t>
      </w:r>
      <w:r w:rsidRPr="00570470">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 xml:space="preserve">نقش نفت در ساختار اقتصادی و اجتماعی استان خوزستان </w:t>
      </w:r>
      <w:r w:rsidRPr="00570470">
        <w:rPr>
          <w:rFonts w:ascii="Times New Roman" w:eastAsia="Times New Roman" w:hAnsi="Times New Roman" w:cs="B Nazanin" w:hint="cs"/>
          <w:sz w:val="26"/>
          <w:szCs w:val="26"/>
          <w:highlight w:val="yellow"/>
          <w:rtl/>
          <w:lang w:bidi="fa-IR"/>
        </w:rPr>
        <w:t xml:space="preserve"> کدامند؟  </w:t>
      </w:r>
    </w:p>
    <w:p w14:paraId="167679CF" w14:textId="24BE5ED4" w:rsidR="00570470" w:rsidRPr="00570470" w:rsidRDefault="00570470" w:rsidP="007F5D6E">
      <w:pPr>
        <w:numPr>
          <w:ilvl w:val="0"/>
          <w:numId w:val="34"/>
        </w:numPr>
        <w:bidi/>
        <w:spacing w:after="0" w:line="360" w:lineRule="auto"/>
        <w:contextualSpacing/>
        <w:jc w:val="both"/>
        <w:rPr>
          <w:rFonts w:ascii="Times New Roman" w:eastAsia="Times New Roman" w:hAnsi="Times New Roman" w:cs="B Nazanin"/>
          <w:sz w:val="26"/>
          <w:szCs w:val="26"/>
          <w:highlight w:val="yellow"/>
          <w:lang w:bidi="fa-IR"/>
        </w:rPr>
      </w:pPr>
      <w:r w:rsidRPr="00570470">
        <w:rPr>
          <w:rFonts w:ascii="Times New Roman" w:eastAsia="Times New Roman" w:hAnsi="Times New Roman" w:cs="B Nazanin" w:hint="cs"/>
          <w:sz w:val="26"/>
          <w:szCs w:val="26"/>
          <w:highlight w:val="yellow"/>
          <w:rtl/>
          <w:lang w:bidi="fa-IR"/>
        </w:rPr>
        <w:t xml:space="preserve"> عوامل زمینه ای</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در</w:t>
      </w:r>
      <w:r w:rsidRPr="00570470">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در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شناسایی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نقش</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نفت</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در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ساختار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اقتصادی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و</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اجتماعی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استان</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خوزستان</w:t>
      </w:r>
      <w:r w:rsidR="00B57E9C" w:rsidRPr="00EB5DB4">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کدامند؟</w:t>
      </w:r>
    </w:p>
    <w:p w14:paraId="5A2BB94A" w14:textId="1DC3D8A2" w:rsidR="00570470" w:rsidRPr="00570470" w:rsidRDefault="00570470" w:rsidP="007F5D6E">
      <w:pPr>
        <w:numPr>
          <w:ilvl w:val="0"/>
          <w:numId w:val="34"/>
        </w:numPr>
        <w:bidi/>
        <w:spacing w:after="0" w:line="360" w:lineRule="auto"/>
        <w:contextualSpacing/>
        <w:jc w:val="both"/>
        <w:rPr>
          <w:rFonts w:ascii="Times New Roman" w:eastAsia="Times New Roman" w:hAnsi="Times New Roman" w:cs="B Nazanin"/>
          <w:sz w:val="26"/>
          <w:szCs w:val="26"/>
          <w:highlight w:val="yellow"/>
          <w:lang w:bidi="fa-IR"/>
        </w:rPr>
      </w:pPr>
      <w:r w:rsidRPr="00570470">
        <w:rPr>
          <w:rFonts w:ascii="Times New Roman" w:eastAsia="Times New Roman" w:hAnsi="Times New Roman" w:cs="B Nazanin" w:hint="cs"/>
          <w:sz w:val="26"/>
          <w:szCs w:val="26"/>
          <w:highlight w:val="yellow"/>
          <w:rtl/>
          <w:lang w:bidi="fa-IR"/>
        </w:rPr>
        <w:t>شرایط</w:t>
      </w:r>
      <w:r w:rsidR="00B57E9C" w:rsidRPr="00EB5DB4">
        <w:rPr>
          <w:rFonts w:ascii="Times New Roman" w:eastAsia="Times New Roman" w:hAnsi="Times New Roman" w:cs="B Nazanin" w:hint="cs"/>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مداخله گر</w:t>
      </w:r>
      <w:r w:rsidRPr="00570470">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در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شناسایی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نقش</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نفت</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در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ساختار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اقتصادی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و</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اجتماعی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استان</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خوزستان</w:t>
      </w:r>
      <w:r w:rsidR="00B57E9C" w:rsidRPr="00EB5DB4">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کدامند؟</w:t>
      </w:r>
    </w:p>
    <w:p w14:paraId="5A702379" w14:textId="656AF0EA" w:rsidR="00570470" w:rsidRPr="00570470" w:rsidRDefault="00570470" w:rsidP="007F5D6E">
      <w:pPr>
        <w:numPr>
          <w:ilvl w:val="0"/>
          <w:numId w:val="34"/>
        </w:numPr>
        <w:bidi/>
        <w:spacing w:after="0" w:line="360" w:lineRule="auto"/>
        <w:contextualSpacing/>
        <w:jc w:val="both"/>
        <w:rPr>
          <w:rFonts w:ascii="Times New Roman" w:eastAsia="Times New Roman" w:hAnsi="Times New Roman" w:cs="B Nazanin"/>
          <w:sz w:val="26"/>
          <w:szCs w:val="26"/>
          <w:highlight w:val="yellow"/>
          <w:lang w:bidi="fa-IR"/>
        </w:rPr>
      </w:pPr>
      <w:r w:rsidRPr="00570470">
        <w:rPr>
          <w:rFonts w:ascii="Times New Roman" w:eastAsia="Times New Roman" w:hAnsi="Times New Roman" w:cs="B Nazanin" w:hint="cs"/>
          <w:sz w:val="26"/>
          <w:szCs w:val="26"/>
          <w:highlight w:val="yellow"/>
          <w:rtl/>
          <w:lang w:bidi="fa-IR"/>
        </w:rPr>
        <w:t xml:space="preserve"> استراتژی ها</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در</w:t>
      </w:r>
      <w:r w:rsidRPr="00570470">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در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شناسایی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نقش</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نفت</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در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ساختار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اقتصادی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و</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اجتماعی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استان</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خوزستان</w:t>
      </w:r>
      <w:r w:rsidR="00B57E9C" w:rsidRPr="00EB5DB4">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کدامند؟</w:t>
      </w:r>
    </w:p>
    <w:p w14:paraId="1B0DBFC3" w14:textId="7BA9392A" w:rsidR="00570470" w:rsidRPr="00570470" w:rsidRDefault="00570470" w:rsidP="007F5D6E">
      <w:pPr>
        <w:numPr>
          <w:ilvl w:val="0"/>
          <w:numId w:val="34"/>
        </w:numPr>
        <w:bidi/>
        <w:spacing w:after="0" w:line="360" w:lineRule="auto"/>
        <w:contextualSpacing/>
        <w:jc w:val="both"/>
        <w:rPr>
          <w:rFonts w:ascii="Times New Roman" w:eastAsia="Times New Roman" w:hAnsi="Times New Roman" w:cs="B Nazanin"/>
          <w:sz w:val="26"/>
          <w:szCs w:val="26"/>
          <w:highlight w:val="yellow"/>
          <w:lang w:bidi="fa-IR"/>
        </w:rPr>
      </w:pPr>
      <w:r w:rsidRPr="00570470">
        <w:rPr>
          <w:rFonts w:ascii="Times New Roman" w:eastAsia="Times New Roman" w:hAnsi="Times New Roman" w:cs="B Nazanin" w:hint="cs"/>
          <w:sz w:val="26"/>
          <w:szCs w:val="26"/>
          <w:highlight w:val="yellow"/>
          <w:rtl/>
          <w:lang w:bidi="fa-IR"/>
        </w:rPr>
        <w:t xml:space="preserve"> پیامدها </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در</w:t>
      </w:r>
      <w:r w:rsidR="00B57E9C" w:rsidRPr="00EB5DB4">
        <w:rPr>
          <w:rFonts w:cs="B Nazanin" w:hint="cs"/>
          <w:sz w:val="26"/>
          <w:szCs w:val="26"/>
          <w:highlight w:val="yellow"/>
          <w:rtl/>
        </w:rPr>
        <w:t xml:space="preserve"> </w:t>
      </w:r>
      <w:r w:rsidR="00B57E9C" w:rsidRPr="00EB5DB4">
        <w:rPr>
          <w:rFonts w:ascii="Times New Roman" w:eastAsia="Times New Roman" w:hAnsi="Times New Roman" w:cs="B Nazanin" w:hint="cs"/>
          <w:sz w:val="26"/>
          <w:szCs w:val="26"/>
          <w:highlight w:val="yellow"/>
          <w:rtl/>
          <w:lang w:bidi="fa-IR"/>
        </w:rPr>
        <w:t>در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شناسایی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نقش</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نفت</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در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ساختار</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اقتصادی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و</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اجتماعی</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استان</w:t>
      </w:r>
      <w:r w:rsidR="00B57E9C" w:rsidRPr="00EB5DB4">
        <w:rPr>
          <w:rFonts w:ascii="Times New Roman" w:eastAsia="Times New Roman" w:hAnsi="Times New Roman" w:cs="B Nazanin"/>
          <w:sz w:val="26"/>
          <w:szCs w:val="26"/>
          <w:highlight w:val="yellow"/>
          <w:rtl/>
          <w:lang w:bidi="fa-IR"/>
        </w:rPr>
        <w:t xml:space="preserve"> </w:t>
      </w:r>
      <w:r w:rsidR="00B57E9C" w:rsidRPr="00EB5DB4">
        <w:rPr>
          <w:rFonts w:ascii="Times New Roman" w:eastAsia="Times New Roman" w:hAnsi="Times New Roman" w:cs="B Nazanin" w:hint="cs"/>
          <w:sz w:val="26"/>
          <w:szCs w:val="26"/>
          <w:highlight w:val="yellow"/>
          <w:rtl/>
          <w:lang w:bidi="fa-IR"/>
        </w:rPr>
        <w:t>خوزستان</w:t>
      </w:r>
      <w:r w:rsidR="00B57E9C" w:rsidRPr="00EB5DB4">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کدامند؟</w:t>
      </w:r>
    </w:p>
    <w:p w14:paraId="2602F646" w14:textId="35910F21" w:rsidR="00B57E9C" w:rsidRPr="00EB5DB4" w:rsidRDefault="00B57E9C" w:rsidP="007F5D6E">
      <w:pPr>
        <w:pStyle w:val="ListParagraph"/>
        <w:numPr>
          <w:ilvl w:val="0"/>
          <w:numId w:val="35"/>
        </w:numPr>
        <w:bidi/>
        <w:spacing w:after="0" w:line="360" w:lineRule="auto"/>
        <w:jc w:val="both"/>
        <w:rPr>
          <w:rFonts w:ascii="Times New Roman" w:eastAsia="Times New Roman" w:hAnsi="Times New Roman" w:cs="B Nazanin"/>
          <w:b/>
          <w:bCs/>
          <w:sz w:val="26"/>
          <w:szCs w:val="26"/>
          <w:highlight w:val="yellow"/>
          <w:rtl/>
          <w:lang w:bidi="fa-IR"/>
        </w:rPr>
      </w:pPr>
      <w:r w:rsidRPr="00EB5DB4">
        <w:rPr>
          <w:rFonts w:ascii="Times New Roman" w:eastAsia="Times New Roman" w:hAnsi="Times New Roman" w:cs="B Nazanin" w:hint="cs"/>
          <w:b/>
          <w:bCs/>
          <w:sz w:val="26"/>
          <w:szCs w:val="26"/>
          <w:highlight w:val="yellow"/>
          <w:rtl/>
          <w:lang w:bidi="fa-IR"/>
        </w:rPr>
        <w:t>ابزار پژوهش در بخش کیفی</w:t>
      </w:r>
    </w:p>
    <w:p w14:paraId="79825768" w14:textId="77777777" w:rsidR="00570470" w:rsidRPr="00570470" w:rsidRDefault="00570470" w:rsidP="00EB5DB4">
      <w:pPr>
        <w:bidi/>
        <w:spacing w:after="0" w:line="360" w:lineRule="auto"/>
        <w:ind w:left="501"/>
        <w:contextualSpacing/>
        <w:jc w:val="both"/>
        <w:rPr>
          <w:rFonts w:ascii="Times New Roman" w:eastAsia="Times New Roman" w:hAnsi="Times New Roman" w:cs="B Nazanin"/>
          <w:sz w:val="26"/>
          <w:szCs w:val="26"/>
          <w:highlight w:val="yellow"/>
          <w:rtl/>
          <w:lang w:bidi="fa-IR"/>
        </w:rPr>
      </w:pPr>
      <w:r w:rsidRPr="00570470">
        <w:rPr>
          <w:rFonts w:ascii="Times New Roman" w:eastAsia="Times New Roman" w:hAnsi="Times New Roman" w:cs="B Nazanin" w:hint="cs"/>
          <w:b/>
          <w:bCs/>
          <w:sz w:val="26"/>
          <w:szCs w:val="26"/>
          <w:highlight w:val="yellow"/>
          <w:rtl/>
          <w:lang w:bidi="fa-IR"/>
        </w:rPr>
        <w:t>مصاحبه</w:t>
      </w:r>
      <w:r w:rsidRPr="00570470">
        <w:rPr>
          <w:rFonts w:ascii="Times New Roman" w:eastAsia="Times New Roman" w:hAnsi="Times New Roman" w:cs="B Nazanin"/>
          <w:b/>
          <w:bCs/>
          <w:sz w:val="26"/>
          <w:szCs w:val="26"/>
          <w:highlight w:val="yellow"/>
          <w:rtl/>
          <w:lang w:bidi="fa-IR"/>
        </w:rPr>
        <w:t xml:space="preserve"> </w:t>
      </w:r>
      <w:r w:rsidRPr="00570470">
        <w:rPr>
          <w:rFonts w:ascii="Times New Roman" w:eastAsia="Times New Roman" w:hAnsi="Times New Roman" w:cs="B Nazanin" w:hint="cs"/>
          <w:b/>
          <w:bCs/>
          <w:sz w:val="26"/>
          <w:szCs w:val="26"/>
          <w:highlight w:val="yellow"/>
          <w:rtl/>
          <w:lang w:bidi="fa-IR"/>
        </w:rPr>
        <w:t>نیمه</w:t>
      </w:r>
      <w:r w:rsidRPr="00570470">
        <w:rPr>
          <w:rFonts w:ascii="Times New Roman" w:eastAsia="Times New Roman" w:hAnsi="Times New Roman" w:cs="B Nazanin"/>
          <w:b/>
          <w:bCs/>
          <w:sz w:val="26"/>
          <w:szCs w:val="26"/>
          <w:highlight w:val="yellow"/>
          <w:rtl/>
          <w:lang w:bidi="fa-IR"/>
        </w:rPr>
        <w:t xml:space="preserve"> </w:t>
      </w:r>
      <w:r w:rsidRPr="00570470">
        <w:rPr>
          <w:rFonts w:ascii="Times New Roman" w:eastAsia="Times New Roman" w:hAnsi="Times New Roman" w:cs="B Nazanin" w:hint="cs"/>
          <w:b/>
          <w:bCs/>
          <w:sz w:val="26"/>
          <w:szCs w:val="26"/>
          <w:highlight w:val="yellow"/>
          <w:rtl/>
          <w:lang w:bidi="fa-IR"/>
        </w:rPr>
        <w:t>ساختار</w:t>
      </w:r>
      <w:r w:rsidRPr="00570470">
        <w:rPr>
          <w:rFonts w:ascii="Times New Roman" w:eastAsia="Times New Roman" w:hAnsi="Times New Roman" w:cs="B Nazanin"/>
          <w:b/>
          <w:bCs/>
          <w:sz w:val="26"/>
          <w:szCs w:val="26"/>
          <w:highlight w:val="yellow"/>
          <w:rtl/>
          <w:lang w:bidi="fa-IR"/>
        </w:rPr>
        <w:t xml:space="preserve"> </w:t>
      </w:r>
      <w:r w:rsidRPr="00570470">
        <w:rPr>
          <w:rFonts w:ascii="Times New Roman" w:eastAsia="Times New Roman" w:hAnsi="Times New Roman" w:cs="B Nazanin" w:hint="cs"/>
          <w:b/>
          <w:bCs/>
          <w:sz w:val="26"/>
          <w:szCs w:val="26"/>
          <w:highlight w:val="yellow"/>
          <w:rtl/>
          <w:lang w:bidi="fa-IR"/>
        </w:rPr>
        <w:t>یافته</w:t>
      </w:r>
    </w:p>
    <w:p w14:paraId="7544F087" w14:textId="2B3256E5" w:rsidR="00570470" w:rsidRPr="00570470" w:rsidRDefault="00570470" w:rsidP="00EB5DB4">
      <w:pPr>
        <w:bidi/>
        <w:spacing w:after="0" w:line="360" w:lineRule="auto"/>
        <w:jc w:val="both"/>
        <w:rPr>
          <w:rFonts w:ascii="Times New Roman" w:eastAsia="Times New Roman" w:hAnsi="Times New Roman" w:cs="B Nazanin"/>
          <w:sz w:val="26"/>
          <w:szCs w:val="26"/>
          <w:highlight w:val="yellow"/>
          <w:lang w:bidi="fa-IR"/>
        </w:rPr>
      </w:pPr>
      <w:r w:rsidRPr="00570470">
        <w:rPr>
          <w:rFonts w:ascii="Times New Roman" w:eastAsia="Times New Roman" w:hAnsi="Times New Roman" w:cs="B Nazanin" w:hint="cs"/>
          <w:sz w:val="26"/>
          <w:szCs w:val="26"/>
          <w:highlight w:val="yellow"/>
          <w:rtl/>
          <w:lang w:bidi="fa-IR"/>
        </w:rPr>
        <w:t>مصاحبه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نیمه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ساختار</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یافته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یکی</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از</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معمول</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ترین</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انواع</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مصاحبه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است</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که</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در این تحقیق تمایل بر استفاده از این شیوه ازمصاحبه است</w:t>
      </w:r>
      <w:r w:rsidRPr="00570470">
        <w:rPr>
          <w:rFonts w:ascii="Times New Roman" w:eastAsia="Times New Roman" w:hAnsi="Times New Roman" w:cs="B Nazanin"/>
          <w:sz w:val="26"/>
          <w:szCs w:val="26"/>
          <w:highlight w:val="yellow"/>
          <w:rtl/>
          <w:lang w:bidi="fa-IR"/>
        </w:rPr>
        <w:t xml:space="preserve">. </w:t>
      </w:r>
      <w:r w:rsidRPr="00570470">
        <w:rPr>
          <w:rFonts w:ascii="Times New Roman" w:eastAsia="Times New Roman" w:hAnsi="Times New Roman" w:cs="B Nazanin" w:hint="cs"/>
          <w:sz w:val="26"/>
          <w:szCs w:val="26"/>
          <w:highlight w:val="yellow"/>
          <w:rtl/>
          <w:lang w:bidi="fa-IR"/>
        </w:rPr>
        <w:t>چرا که در این روند از مصاحبه علاوه بر اینکه ما به سوالات مد نظر خود میرسییم به مصاحیه شونده  نیز اجازه می دهیم در روال توضیحات به تجربه های زیسته خود نیز اشاره کند که این حالت قابل قبول تر و جو مساعد تری را در کار ارائه می دهد.</w:t>
      </w:r>
    </w:p>
    <w:p w14:paraId="70CC6A91" w14:textId="77777777" w:rsidR="00570470" w:rsidRPr="00570470" w:rsidRDefault="00570470" w:rsidP="007F5D6E">
      <w:pPr>
        <w:numPr>
          <w:ilvl w:val="0"/>
          <w:numId w:val="33"/>
        </w:numPr>
        <w:bidi/>
        <w:contextualSpacing/>
        <w:jc w:val="both"/>
        <w:rPr>
          <w:rFonts w:ascii="Calibri" w:eastAsia="Times New Roman" w:hAnsi="Calibri" w:cs="B Nazanin"/>
          <w:b/>
          <w:bCs/>
          <w:sz w:val="26"/>
          <w:szCs w:val="26"/>
          <w:highlight w:val="yellow"/>
          <w:rtl/>
          <w:lang w:bidi="fa-IR"/>
        </w:rPr>
      </w:pPr>
      <w:r w:rsidRPr="00570470">
        <w:rPr>
          <w:rFonts w:ascii="Calibri" w:eastAsia="Times New Roman" w:hAnsi="Calibri" w:cs="B Nazanin" w:hint="cs"/>
          <w:b/>
          <w:bCs/>
          <w:sz w:val="26"/>
          <w:szCs w:val="26"/>
          <w:highlight w:val="yellow"/>
          <w:rtl/>
          <w:lang w:bidi="fa-IR"/>
        </w:rPr>
        <w:t>جامعه</w:t>
      </w:r>
      <w:r w:rsidRPr="00570470">
        <w:rPr>
          <w:rFonts w:ascii="Calibri" w:eastAsia="Times New Roman" w:hAnsi="Calibri" w:cs="B Nazanin"/>
          <w:b/>
          <w:bCs/>
          <w:sz w:val="26"/>
          <w:szCs w:val="26"/>
          <w:highlight w:val="yellow"/>
          <w:rtl/>
          <w:lang w:bidi="fa-IR"/>
        </w:rPr>
        <w:softHyphen/>
        <w:t xml:space="preserve"> </w:t>
      </w:r>
      <w:r w:rsidRPr="00570470">
        <w:rPr>
          <w:rFonts w:ascii="Calibri" w:eastAsia="Times New Roman" w:hAnsi="Calibri" w:cs="B Nazanin" w:hint="cs"/>
          <w:b/>
          <w:bCs/>
          <w:sz w:val="26"/>
          <w:szCs w:val="26"/>
          <w:highlight w:val="yellow"/>
          <w:rtl/>
          <w:lang w:bidi="fa-IR"/>
        </w:rPr>
        <w:t>مورد</w:t>
      </w:r>
      <w:r w:rsidRPr="00570470">
        <w:rPr>
          <w:rFonts w:ascii="Calibri" w:eastAsia="Times New Roman" w:hAnsi="Calibri" w:cs="B Nazanin"/>
          <w:b/>
          <w:bCs/>
          <w:sz w:val="26"/>
          <w:szCs w:val="26"/>
          <w:highlight w:val="yellow"/>
          <w:rtl/>
          <w:lang w:bidi="fa-IR"/>
        </w:rPr>
        <w:t xml:space="preserve"> </w:t>
      </w:r>
      <w:r w:rsidRPr="00570470">
        <w:rPr>
          <w:rFonts w:ascii="Calibri" w:eastAsia="Times New Roman" w:hAnsi="Calibri" w:cs="B Nazanin" w:hint="cs"/>
          <w:b/>
          <w:bCs/>
          <w:sz w:val="26"/>
          <w:szCs w:val="26"/>
          <w:highlight w:val="yellow"/>
          <w:rtl/>
          <w:lang w:bidi="fa-IR"/>
        </w:rPr>
        <w:t>مطالعه و نمونه گیری در بخش کیفی</w:t>
      </w:r>
      <w:r w:rsidRPr="00570470">
        <w:rPr>
          <w:rFonts w:ascii="Calibri" w:eastAsia="Times New Roman" w:hAnsi="Calibri" w:cs="B Nazanin" w:hint="cs"/>
          <w:sz w:val="26"/>
          <w:szCs w:val="26"/>
          <w:highlight w:val="yellow"/>
          <w:rtl/>
        </w:rPr>
        <w:t xml:space="preserve"> </w:t>
      </w:r>
      <w:r w:rsidRPr="00570470">
        <w:rPr>
          <w:rFonts w:ascii="Calibri" w:eastAsia="Times New Roman" w:hAnsi="Calibri" w:cs="B Nazanin" w:hint="cs"/>
          <w:b/>
          <w:bCs/>
          <w:sz w:val="26"/>
          <w:szCs w:val="26"/>
          <w:highlight w:val="yellow"/>
          <w:rtl/>
          <w:lang w:bidi="fa-IR"/>
        </w:rPr>
        <w:t xml:space="preserve"> </w:t>
      </w:r>
    </w:p>
    <w:p w14:paraId="6D2142B8" w14:textId="570BA93E" w:rsidR="00570470" w:rsidRPr="00570470" w:rsidRDefault="00570470" w:rsidP="00EB5DB4">
      <w:pPr>
        <w:bidi/>
        <w:spacing w:after="0" w:line="312" w:lineRule="auto"/>
        <w:jc w:val="both"/>
        <w:rPr>
          <w:rFonts w:ascii="Times New Roman" w:eastAsia="Times New Roman" w:hAnsi="Times New Roman" w:cs="B Nazanin"/>
          <w:sz w:val="26"/>
          <w:szCs w:val="26"/>
          <w:highlight w:val="yellow"/>
          <w:rtl/>
          <w:lang w:bidi="fa-IR"/>
        </w:rPr>
      </w:pPr>
      <w:r w:rsidRPr="00570470">
        <w:rPr>
          <w:rFonts w:ascii="B Nazanin" w:cs="B Nazanin" w:hint="cs"/>
          <w:sz w:val="26"/>
          <w:szCs w:val="26"/>
          <w:highlight w:val="yellow"/>
          <w:rtl/>
        </w:rPr>
        <w:t>جامعه</w:t>
      </w:r>
      <w:r w:rsidRPr="00570470">
        <w:rPr>
          <w:rFonts w:ascii="Times New Roman" w:hAnsi="Times New Roman" w:cs="B Nazanin" w:hint="cs"/>
          <w:sz w:val="26"/>
          <w:szCs w:val="26"/>
          <w:highlight w:val="yellow"/>
          <w:rtl/>
        </w:rPr>
        <w:t xml:space="preserve"> </w:t>
      </w:r>
      <w:r w:rsidRPr="00570470">
        <w:rPr>
          <w:rFonts w:ascii="B Nazanin" w:cs="B Nazanin" w:hint="cs"/>
          <w:sz w:val="26"/>
          <w:szCs w:val="26"/>
          <w:highlight w:val="yellow"/>
          <w:rtl/>
        </w:rPr>
        <w:t>مورد</w:t>
      </w:r>
      <w:r w:rsidRPr="00570470">
        <w:rPr>
          <w:rFonts w:ascii="B Nazanin" w:cs="B Nazanin"/>
          <w:sz w:val="26"/>
          <w:szCs w:val="26"/>
          <w:highlight w:val="yellow"/>
          <w:rtl/>
        </w:rPr>
        <w:t xml:space="preserve"> </w:t>
      </w:r>
      <w:r w:rsidRPr="00570470">
        <w:rPr>
          <w:rFonts w:ascii="B Nazanin" w:cs="B Nazanin" w:hint="cs"/>
          <w:sz w:val="26"/>
          <w:szCs w:val="26"/>
          <w:highlight w:val="yellow"/>
          <w:rtl/>
        </w:rPr>
        <w:t>مطالعه در بخش</w:t>
      </w:r>
      <w:r w:rsidRPr="00570470">
        <w:rPr>
          <w:rFonts w:ascii="B Nazanin" w:cs="B Nazanin"/>
          <w:sz w:val="26"/>
          <w:szCs w:val="26"/>
          <w:highlight w:val="yellow"/>
        </w:rPr>
        <w:t xml:space="preserve"> </w:t>
      </w:r>
      <w:r w:rsidRPr="00570470">
        <w:rPr>
          <w:rFonts w:ascii="B Nazanin" w:cs="B Nazanin" w:hint="cs"/>
          <w:sz w:val="26"/>
          <w:szCs w:val="26"/>
          <w:highlight w:val="yellow"/>
          <w:rtl/>
        </w:rPr>
        <w:t>كیفی</w:t>
      </w:r>
      <w:r w:rsidRPr="00570470">
        <w:rPr>
          <w:rFonts w:ascii="B Nazanin" w:cs="B Nazanin"/>
          <w:sz w:val="26"/>
          <w:szCs w:val="26"/>
          <w:highlight w:val="yellow"/>
        </w:rPr>
        <w:t xml:space="preserve"> </w:t>
      </w:r>
      <w:r w:rsidRPr="00570470">
        <w:rPr>
          <w:rFonts w:ascii="B Nazanin" w:cs="B Nazanin" w:hint="cs"/>
          <w:sz w:val="26"/>
          <w:szCs w:val="26"/>
          <w:highlight w:val="yellow"/>
          <w:rtl/>
        </w:rPr>
        <w:t>شامل</w:t>
      </w:r>
      <w:r w:rsidRPr="00570470">
        <w:rPr>
          <w:rFonts w:ascii="B Nazanin" w:cs="B Nazanin"/>
          <w:sz w:val="26"/>
          <w:szCs w:val="26"/>
          <w:highlight w:val="yellow"/>
        </w:rPr>
        <w:t xml:space="preserve">  </w:t>
      </w:r>
      <w:r w:rsidRPr="00570470">
        <w:rPr>
          <w:rFonts w:ascii="B Nazanin" w:cs="B Nazanin" w:hint="cs"/>
          <w:sz w:val="26"/>
          <w:szCs w:val="26"/>
          <w:highlight w:val="yellow"/>
          <w:rtl/>
        </w:rPr>
        <w:t xml:space="preserve">کلیه </w:t>
      </w:r>
      <w:r w:rsidR="00B57E9C" w:rsidRPr="00EB5DB4">
        <w:rPr>
          <w:rFonts w:ascii="B Nazanin" w:cs="B Nazanin" w:hint="cs"/>
          <w:sz w:val="26"/>
          <w:szCs w:val="26"/>
          <w:highlight w:val="yellow"/>
          <w:rtl/>
        </w:rPr>
        <w:t>آ اساتید تعضای هیات علمی و</w:t>
      </w:r>
      <w:r w:rsidRPr="00570470">
        <w:rPr>
          <w:rFonts w:ascii="B Nazanin" w:cs="B Nazanin"/>
          <w:sz w:val="26"/>
          <w:szCs w:val="26"/>
          <w:highlight w:val="yellow"/>
        </w:rPr>
        <w:t xml:space="preserve"> </w:t>
      </w:r>
      <w:r w:rsidRPr="00570470">
        <w:rPr>
          <w:rFonts w:ascii="B Nazanin" w:cs="B Nazanin" w:hint="cs"/>
          <w:sz w:val="26"/>
          <w:szCs w:val="26"/>
          <w:highlight w:val="yellow"/>
          <w:rtl/>
        </w:rPr>
        <w:t>صاحبنظران</w:t>
      </w:r>
      <w:r w:rsidRPr="00570470">
        <w:rPr>
          <w:rFonts w:ascii="B Nazanin" w:cs="B Nazanin"/>
          <w:sz w:val="26"/>
          <w:szCs w:val="26"/>
          <w:highlight w:val="yellow"/>
        </w:rPr>
        <w:t xml:space="preserve"> </w:t>
      </w:r>
      <w:r w:rsidRPr="00570470">
        <w:rPr>
          <w:rFonts w:ascii="B Nazanin" w:cs="B Nazanin" w:hint="cs"/>
          <w:sz w:val="26"/>
          <w:szCs w:val="26"/>
          <w:highlight w:val="yellow"/>
          <w:rtl/>
        </w:rPr>
        <w:t>حوزه</w:t>
      </w:r>
      <w:r w:rsidRPr="00570470">
        <w:rPr>
          <w:rFonts w:ascii="B Nazanin" w:cs="B Nazanin" w:hint="cs"/>
          <w:sz w:val="26"/>
          <w:szCs w:val="26"/>
          <w:highlight w:val="yellow"/>
          <w:rtl/>
          <w:lang w:bidi="fa-IR"/>
        </w:rPr>
        <w:t xml:space="preserve"> </w:t>
      </w:r>
      <w:r w:rsidR="00B57E9C" w:rsidRPr="00EB5DB4">
        <w:rPr>
          <w:rFonts w:ascii="B Nazanin" w:cs="B Nazanin" w:hint="cs"/>
          <w:sz w:val="26"/>
          <w:szCs w:val="26"/>
          <w:highlight w:val="yellow"/>
          <w:rtl/>
        </w:rPr>
        <w:t xml:space="preserve"> نفت </w:t>
      </w:r>
      <w:r w:rsidRPr="00570470">
        <w:rPr>
          <w:rFonts w:ascii="B Nazanin" w:cs="B Nazanin"/>
          <w:sz w:val="26"/>
          <w:szCs w:val="26"/>
          <w:highlight w:val="yellow"/>
        </w:rPr>
        <w:t xml:space="preserve"> </w:t>
      </w:r>
      <w:r w:rsidRPr="00570470">
        <w:rPr>
          <w:rFonts w:ascii="B Nazanin" w:cs="B Nazanin" w:hint="cs"/>
          <w:sz w:val="26"/>
          <w:szCs w:val="26"/>
          <w:highlight w:val="yellow"/>
          <w:rtl/>
        </w:rPr>
        <w:t>داخل</w:t>
      </w:r>
      <w:r w:rsidRPr="00570470">
        <w:rPr>
          <w:rFonts w:ascii="B Nazanin" w:cs="B Nazanin"/>
          <w:sz w:val="26"/>
          <w:szCs w:val="26"/>
          <w:highlight w:val="yellow"/>
        </w:rPr>
        <w:t xml:space="preserve"> </w:t>
      </w:r>
      <w:r w:rsidRPr="00570470">
        <w:rPr>
          <w:rFonts w:ascii="B Nazanin" w:cs="B Nazanin" w:hint="cs"/>
          <w:sz w:val="26"/>
          <w:szCs w:val="26"/>
          <w:highlight w:val="yellow"/>
          <w:rtl/>
        </w:rPr>
        <w:t>كشور</w:t>
      </w:r>
      <w:r w:rsidR="00B57E9C" w:rsidRPr="00EB5DB4">
        <w:rPr>
          <w:rFonts w:ascii="B Nazanin" w:cs="B Nazanin" w:hint="cs"/>
          <w:sz w:val="26"/>
          <w:szCs w:val="26"/>
          <w:highlight w:val="yellow"/>
          <w:rtl/>
        </w:rPr>
        <w:t>( دمشغول در پالایشگاه نفت خوزستان)</w:t>
      </w:r>
      <w:r w:rsidRPr="00570470">
        <w:rPr>
          <w:rFonts w:ascii="B Nazanin" w:cs="B Nazanin"/>
          <w:sz w:val="26"/>
          <w:szCs w:val="26"/>
          <w:highlight w:val="yellow"/>
        </w:rPr>
        <w:t xml:space="preserve"> </w:t>
      </w:r>
      <w:r w:rsidRPr="00570470">
        <w:rPr>
          <w:rFonts w:ascii="B Nazanin" w:cs="B Nazanin" w:hint="cs"/>
          <w:sz w:val="26"/>
          <w:szCs w:val="26"/>
          <w:highlight w:val="yellow"/>
          <w:rtl/>
        </w:rPr>
        <w:t>بود</w:t>
      </w:r>
      <w:r w:rsidRPr="00570470">
        <w:rPr>
          <w:rFonts w:ascii="B Nazanin" w:cs="B Nazanin"/>
          <w:sz w:val="26"/>
          <w:szCs w:val="26"/>
          <w:highlight w:val="yellow"/>
        </w:rPr>
        <w:t>.</w:t>
      </w:r>
      <w:r w:rsidRPr="00570470">
        <w:rPr>
          <w:rFonts w:ascii="B Nazanin" w:cs="B Nazanin" w:hint="cs"/>
          <w:sz w:val="26"/>
          <w:szCs w:val="26"/>
          <w:highlight w:val="yellow"/>
          <w:rtl/>
        </w:rPr>
        <w:t>؛</w:t>
      </w:r>
      <w:r w:rsidRPr="00570470">
        <w:rPr>
          <w:rFonts w:ascii="B Nazanin" w:cs="B Nazanin"/>
          <w:sz w:val="26"/>
          <w:szCs w:val="26"/>
          <w:highlight w:val="yellow"/>
        </w:rPr>
        <w:t xml:space="preserve">. </w:t>
      </w:r>
      <w:r w:rsidRPr="00570470">
        <w:rPr>
          <w:rFonts w:ascii="B Nazanin" w:cs="B Nazanin" w:hint="cs"/>
          <w:sz w:val="26"/>
          <w:szCs w:val="26"/>
          <w:highlight w:val="yellow"/>
          <w:rtl/>
        </w:rPr>
        <w:t>از</w:t>
      </w:r>
      <w:r w:rsidRPr="00570470">
        <w:rPr>
          <w:rFonts w:ascii="B Nazanin" w:cs="B Nazanin"/>
          <w:sz w:val="26"/>
          <w:szCs w:val="26"/>
          <w:highlight w:val="yellow"/>
        </w:rPr>
        <w:t xml:space="preserve"> </w:t>
      </w:r>
      <w:r w:rsidRPr="00570470">
        <w:rPr>
          <w:rFonts w:ascii="B Nazanin" w:cs="B Nazanin" w:hint="cs"/>
          <w:sz w:val="26"/>
          <w:szCs w:val="26"/>
          <w:highlight w:val="yellow"/>
          <w:rtl/>
        </w:rPr>
        <w:t>این</w:t>
      </w:r>
      <w:r w:rsidRPr="00570470">
        <w:rPr>
          <w:rFonts w:ascii="B Nazanin" w:cs="B Nazanin"/>
          <w:sz w:val="26"/>
          <w:szCs w:val="26"/>
          <w:highlight w:val="yellow"/>
        </w:rPr>
        <w:t xml:space="preserve"> </w:t>
      </w:r>
      <w:r w:rsidRPr="00570470">
        <w:rPr>
          <w:rFonts w:ascii="B Nazanin" w:cs="B Nazanin" w:hint="cs"/>
          <w:sz w:val="26"/>
          <w:szCs w:val="26"/>
          <w:highlight w:val="yellow"/>
          <w:rtl/>
        </w:rPr>
        <w:t>رو؛</w:t>
      </w:r>
      <w:r w:rsidRPr="00570470">
        <w:rPr>
          <w:rFonts w:ascii="B Nazanin" w:cs="B Nazanin"/>
          <w:sz w:val="26"/>
          <w:szCs w:val="26"/>
          <w:highlight w:val="yellow"/>
        </w:rPr>
        <w:t xml:space="preserve"> </w:t>
      </w:r>
      <w:r w:rsidRPr="00570470">
        <w:rPr>
          <w:rFonts w:ascii="B Nazanin" w:cs="B Nazanin" w:hint="cs"/>
          <w:sz w:val="26"/>
          <w:szCs w:val="26"/>
          <w:highlight w:val="yellow"/>
          <w:rtl/>
        </w:rPr>
        <w:t>در</w:t>
      </w:r>
      <w:r w:rsidRPr="00570470">
        <w:rPr>
          <w:rFonts w:ascii="B Nazanin" w:cs="B Nazanin"/>
          <w:sz w:val="26"/>
          <w:szCs w:val="26"/>
          <w:highlight w:val="yellow"/>
        </w:rPr>
        <w:t xml:space="preserve"> </w:t>
      </w:r>
      <w:r w:rsidRPr="00570470">
        <w:rPr>
          <w:rFonts w:ascii="B Nazanin" w:cs="B Nazanin" w:hint="cs"/>
          <w:sz w:val="26"/>
          <w:szCs w:val="26"/>
          <w:highlight w:val="yellow"/>
          <w:rtl/>
        </w:rPr>
        <w:t>بخش</w:t>
      </w:r>
      <w:r w:rsidRPr="00570470">
        <w:rPr>
          <w:rFonts w:ascii="B Nazanin" w:cs="B Nazanin"/>
          <w:sz w:val="26"/>
          <w:szCs w:val="26"/>
          <w:highlight w:val="yellow"/>
        </w:rPr>
        <w:t xml:space="preserve"> </w:t>
      </w:r>
      <w:r w:rsidRPr="00570470">
        <w:rPr>
          <w:rFonts w:ascii="B Nazanin" w:cs="B Nazanin" w:hint="cs"/>
          <w:sz w:val="26"/>
          <w:szCs w:val="26"/>
          <w:highlight w:val="yellow"/>
          <w:rtl/>
        </w:rPr>
        <w:t>كیفی</w:t>
      </w:r>
      <w:r w:rsidRPr="00570470">
        <w:rPr>
          <w:rFonts w:ascii="B Nazanin" w:cs="B Nazanin"/>
          <w:sz w:val="26"/>
          <w:szCs w:val="26"/>
          <w:highlight w:val="yellow"/>
        </w:rPr>
        <w:t xml:space="preserve"> </w:t>
      </w:r>
      <w:r w:rsidRPr="00570470">
        <w:rPr>
          <w:rFonts w:ascii="B Nazanin" w:cs="B Nazanin" w:hint="cs"/>
          <w:sz w:val="26"/>
          <w:szCs w:val="26"/>
          <w:highlight w:val="yellow"/>
          <w:rtl/>
        </w:rPr>
        <w:t>تحقیق،</w:t>
      </w:r>
      <w:r w:rsidRPr="00570470">
        <w:rPr>
          <w:rFonts w:ascii="B Nazanin" w:cs="B Nazanin"/>
          <w:sz w:val="26"/>
          <w:szCs w:val="26"/>
          <w:highlight w:val="yellow"/>
        </w:rPr>
        <w:t xml:space="preserve"> </w:t>
      </w:r>
      <w:r w:rsidRPr="00570470">
        <w:rPr>
          <w:rFonts w:ascii="B Nazanin" w:cs="B Nazanin" w:hint="cs"/>
          <w:sz w:val="26"/>
          <w:szCs w:val="26"/>
          <w:highlight w:val="yellow"/>
          <w:rtl/>
        </w:rPr>
        <w:t>جهت</w:t>
      </w:r>
      <w:r w:rsidRPr="00570470">
        <w:rPr>
          <w:rFonts w:ascii="B Nazanin" w:cs="B Nazanin" w:hint="cs"/>
          <w:sz w:val="26"/>
          <w:szCs w:val="26"/>
          <w:highlight w:val="yellow"/>
          <w:rtl/>
          <w:lang w:bidi="fa-IR"/>
        </w:rPr>
        <w:t xml:space="preserve"> </w:t>
      </w:r>
      <w:r w:rsidRPr="00570470">
        <w:rPr>
          <w:rFonts w:ascii="B Nazanin" w:cs="B Nazanin" w:hint="cs"/>
          <w:sz w:val="26"/>
          <w:szCs w:val="26"/>
          <w:highlight w:val="yellow"/>
          <w:rtl/>
        </w:rPr>
        <w:t>شناسایی</w:t>
      </w:r>
      <w:r w:rsidRPr="00570470">
        <w:rPr>
          <w:rFonts w:ascii="B Nazanin" w:cs="B Nazanin"/>
          <w:sz w:val="26"/>
          <w:szCs w:val="26"/>
          <w:highlight w:val="yellow"/>
        </w:rPr>
        <w:t xml:space="preserve"> </w:t>
      </w:r>
      <w:r w:rsidR="00B57E9C" w:rsidRPr="00EB5DB4">
        <w:rPr>
          <w:rFonts w:ascii="B Nazanin" w:cs="B Nazanin" w:hint="cs"/>
          <w:sz w:val="26"/>
          <w:szCs w:val="26"/>
          <w:highlight w:val="yellow"/>
          <w:rtl/>
        </w:rPr>
        <w:t xml:space="preserve">نقش نفت در ساختار های اقتصادی و اجتماعی </w:t>
      </w:r>
      <w:r w:rsidRPr="00570470">
        <w:rPr>
          <w:rFonts w:ascii="B Nazanin" w:cs="B Nazanin"/>
          <w:sz w:val="26"/>
          <w:szCs w:val="26"/>
          <w:highlight w:val="yellow"/>
        </w:rPr>
        <w:t xml:space="preserve"> </w:t>
      </w:r>
      <w:r w:rsidRPr="00570470">
        <w:rPr>
          <w:rFonts w:ascii="B Nazanin" w:cs="B Nazanin" w:hint="cs"/>
          <w:sz w:val="26"/>
          <w:szCs w:val="26"/>
          <w:highlight w:val="yellow"/>
          <w:rtl/>
        </w:rPr>
        <w:t>،</w:t>
      </w:r>
      <w:r w:rsidRPr="00570470">
        <w:rPr>
          <w:rFonts w:ascii="B Nazanin" w:cs="B Nazanin"/>
          <w:sz w:val="26"/>
          <w:szCs w:val="26"/>
          <w:highlight w:val="yellow"/>
        </w:rPr>
        <w:t xml:space="preserve"> </w:t>
      </w:r>
      <w:r w:rsidRPr="00570470">
        <w:rPr>
          <w:rFonts w:ascii="B Nazanin" w:cs="B Nazanin" w:hint="cs"/>
          <w:sz w:val="26"/>
          <w:szCs w:val="26"/>
          <w:highlight w:val="yellow"/>
          <w:rtl/>
        </w:rPr>
        <w:t>از</w:t>
      </w:r>
      <w:r w:rsidRPr="00570470">
        <w:rPr>
          <w:rFonts w:ascii="B Nazanin" w:cs="B Nazanin"/>
          <w:sz w:val="26"/>
          <w:szCs w:val="26"/>
          <w:highlight w:val="yellow"/>
        </w:rPr>
        <w:t xml:space="preserve"> </w:t>
      </w:r>
      <w:r w:rsidRPr="00570470">
        <w:rPr>
          <w:rFonts w:ascii="B Nazanin" w:cs="B Nazanin" w:hint="cs"/>
          <w:sz w:val="26"/>
          <w:szCs w:val="26"/>
          <w:highlight w:val="yellow"/>
          <w:rtl/>
        </w:rPr>
        <w:t>صاحبنظران</w:t>
      </w:r>
      <w:r w:rsidRPr="00570470">
        <w:rPr>
          <w:rFonts w:ascii="B Nazanin" w:cs="B Nazanin"/>
          <w:sz w:val="26"/>
          <w:szCs w:val="26"/>
          <w:highlight w:val="yellow"/>
        </w:rPr>
        <w:t xml:space="preserve"> </w:t>
      </w:r>
      <w:r w:rsidRPr="00570470">
        <w:rPr>
          <w:rFonts w:ascii="B Nazanin" w:cs="B Nazanin" w:hint="cs"/>
          <w:sz w:val="26"/>
          <w:szCs w:val="26"/>
          <w:highlight w:val="yellow"/>
          <w:rtl/>
        </w:rPr>
        <w:t>حوزه</w:t>
      </w:r>
      <w:r w:rsidRPr="00570470">
        <w:rPr>
          <w:rFonts w:ascii="B Nazanin" w:cs="B Nazanin"/>
          <w:sz w:val="26"/>
          <w:szCs w:val="26"/>
          <w:highlight w:val="yellow"/>
        </w:rPr>
        <w:t xml:space="preserve"> </w:t>
      </w:r>
      <w:r w:rsidRPr="00570470">
        <w:rPr>
          <w:rFonts w:ascii="B Nazanin" w:cs="B Nazanin" w:hint="cs"/>
          <w:sz w:val="26"/>
          <w:szCs w:val="26"/>
          <w:highlight w:val="yellow"/>
          <w:rtl/>
        </w:rPr>
        <w:t>تعلیم</w:t>
      </w:r>
      <w:r w:rsidRPr="00570470">
        <w:rPr>
          <w:rFonts w:ascii="B Nazanin" w:cs="B Nazanin"/>
          <w:sz w:val="26"/>
          <w:szCs w:val="26"/>
          <w:highlight w:val="yellow"/>
        </w:rPr>
        <w:t xml:space="preserve"> </w:t>
      </w:r>
      <w:r w:rsidRPr="00570470">
        <w:rPr>
          <w:rFonts w:ascii="B Nazanin" w:cs="B Nazanin" w:hint="cs"/>
          <w:sz w:val="26"/>
          <w:szCs w:val="26"/>
          <w:highlight w:val="yellow"/>
          <w:rtl/>
        </w:rPr>
        <w:t>و</w:t>
      </w:r>
      <w:r w:rsidRPr="00570470">
        <w:rPr>
          <w:rFonts w:ascii="B Nazanin" w:cs="B Nazanin" w:hint="cs"/>
          <w:sz w:val="26"/>
          <w:szCs w:val="26"/>
          <w:highlight w:val="yellow"/>
          <w:rtl/>
          <w:lang w:bidi="fa-IR"/>
        </w:rPr>
        <w:t xml:space="preserve"> </w:t>
      </w:r>
      <w:r w:rsidRPr="00570470">
        <w:rPr>
          <w:rFonts w:ascii="B Nazanin" w:cs="B Nazanin" w:hint="cs"/>
          <w:sz w:val="26"/>
          <w:szCs w:val="26"/>
          <w:highlight w:val="yellow"/>
          <w:rtl/>
        </w:rPr>
        <w:t>تربیت</w:t>
      </w:r>
      <w:r w:rsidRPr="00570470">
        <w:rPr>
          <w:rFonts w:ascii="B Nazanin" w:cs="B Nazanin"/>
          <w:sz w:val="26"/>
          <w:szCs w:val="26"/>
          <w:highlight w:val="yellow"/>
        </w:rPr>
        <w:t xml:space="preserve"> </w:t>
      </w:r>
      <w:r w:rsidRPr="00570470">
        <w:rPr>
          <w:rFonts w:ascii="B Nazanin" w:cs="B Nazanin" w:hint="cs"/>
          <w:sz w:val="26"/>
          <w:szCs w:val="26"/>
          <w:highlight w:val="yellow"/>
          <w:rtl/>
        </w:rPr>
        <w:t>كشور</w:t>
      </w:r>
      <w:r w:rsidRPr="00570470">
        <w:rPr>
          <w:rFonts w:ascii="B Nazanin" w:cs="B Nazanin"/>
          <w:sz w:val="26"/>
          <w:szCs w:val="26"/>
          <w:highlight w:val="yellow"/>
        </w:rPr>
        <w:t xml:space="preserve"> </w:t>
      </w:r>
      <w:r w:rsidRPr="00570470">
        <w:rPr>
          <w:rFonts w:ascii="B Nazanin" w:cs="B Nazanin" w:hint="cs"/>
          <w:sz w:val="26"/>
          <w:szCs w:val="26"/>
          <w:highlight w:val="yellow"/>
          <w:rtl/>
        </w:rPr>
        <w:t>و</w:t>
      </w:r>
      <w:r w:rsidRPr="00570470">
        <w:rPr>
          <w:rFonts w:ascii="B Nazanin" w:cs="B Nazanin"/>
          <w:sz w:val="26"/>
          <w:szCs w:val="26"/>
          <w:highlight w:val="yellow"/>
        </w:rPr>
        <w:t xml:space="preserve"> </w:t>
      </w:r>
      <w:r w:rsidRPr="00570470">
        <w:rPr>
          <w:rFonts w:ascii="B Nazanin" w:cs="B Nazanin" w:hint="cs"/>
          <w:sz w:val="26"/>
          <w:szCs w:val="26"/>
          <w:highlight w:val="yellow"/>
          <w:rtl/>
        </w:rPr>
        <w:t>اساتید</w:t>
      </w:r>
      <w:r w:rsidRPr="00570470">
        <w:rPr>
          <w:rFonts w:ascii="B Nazanin" w:cs="B Nazanin"/>
          <w:sz w:val="26"/>
          <w:szCs w:val="26"/>
          <w:highlight w:val="yellow"/>
        </w:rPr>
        <w:t xml:space="preserve"> </w:t>
      </w:r>
      <w:r w:rsidRPr="00570470">
        <w:rPr>
          <w:rFonts w:ascii="B Nazanin" w:cs="B Nazanin" w:hint="cs"/>
          <w:sz w:val="26"/>
          <w:szCs w:val="26"/>
          <w:highlight w:val="yellow"/>
          <w:rtl/>
        </w:rPr>
        <w:t>شاخص</w:t>
      </w:r>
      <w:r w:rsidRPr="00570470">
        <w:rPr>
          <w:rFonts w:ascii="B Nazanin" w:cs="B Nazanin"/>
          <w:sz w:val="26"/>
          <w:szCs w:val="26"/>
          <w:highlight w:val="yellow"/>
        </w:rPr>
        <w:t xml:space="preserve"> </w:t>
      </w:r>
      <w:r w:rsidRPr="00570470">
        <w:rPr>
          <w:rFonts w:ascii="B Nazanin" w:cs="B Nazanin" w:hint="cs"/>
          <w:sz w:val="26"/>
          <w:szCs w:val="26"/>
          <w:highlight w:val="yellow"/>
          <w:rtl/>
        </w:rPr>
        <w:t>دانشگاه</w:t>
      </w:r>
      <w:r w:rsidRPr="00570470">
        <w:rPr>
          <w:rFonts w:ascii="B Nazanin" w:cs="B Nazanin"/>
          <w:sz w:val="26"/>
          <w:szCs w:val="26"/>
          <w:highlight w:val="yellow"/>
        </w:rPr>
        <w:t xml:space="preserve"> </w:t>
      </w:r>
      <w:r w:rsidRPr="00570470">
        <w:rPr>
          <w:rFonts w:ascii="B Nazanin" w:cs="B Nazanin" w:hint="cs"/>
          <w:sz w:val="26"/>
          <w:szCs w:val="26"/>
          <w:highlight w:val="yellow"/>
          <w:rtl/>
        </w:rPr>
        <w:t>ها</w:t>
      </w:r>
      <w:r w:rsidRPr="00570470">
        <w:rPr>
          <w:rFonts w:ascii="B Nazanin" w:cs="B Nazanin"/>
          <w:sz w:val="26"/>
          <w:szCs w:val="26"/>
          <w:highlight w:val="yellow"/>
        </w:rPr>
        <w:t xml:space="preserve"> </w:t>
      </w:r>
      <w:r w:rsidRPr="00570470">
        <w:rPr>
          <w:rFonts w:ascii="B Nazanin" w:cs="B Nazanin" w:hint="cs"/>
          <w:sz w:val="26"/>
          <w:szCs w:val="26"/>
          <w:highlight w:val="yellow"/>
          <w:rtl/>
        </w:rPr>
        <w:t>استفاده</w:t>
      </w:r>
      <w:r w:rsidRPr="00570470">
        <w:rPr>
          <w:rFonts w:ascii="B Nazanin" w:cs="B Nazanin"/>
          <w:sz w:val="26"/>
          <w:szCs w:val="26"/>
          <w:highlight w:val="yellow"/>
        </w:rPr>
        <w:t xml:space="preserve"> </w:t>
      </w:r>
      <w:r w:rsidRPr="00570470">
        <w:rPr>
          <w:rFonts w:ascii="B Nazanin" w:cs="B Nazanin" w:hint="cs"/>
          <w:sz w:val="26"/>
          <w:szCs w:val="26"/>
          <w:highlight w:val="yellow"/>
          <w:rtl/>
        </w:rPr>
        <w:t>خواهد</w:t>
      </w:r>
      <w:r w:rsidRPr="00570470">
        <w:rPr>
          <w:rFonts w:ascii="B Nazanin" w:cs="B Nazanin"/>
          <w:sz w:val="26"/>
          <w:szCs w:val="26"/>
          <w:highlight w:val="yellow"/>
        </w:rPr>
        <w:t xml:space="preserve"> </w:t>
      </w:r>
      <w:r w:rsidRPr="00570470">
        <w:rPr>
          <w:rFonts w:ascii="B Nazanin" w:cs="B Nazanin" w:hint="cs"/>
          <w:sz w:val="26"/>
          <w:szCs w:val="26"/>
          <w:highlight w:val="yellow"/>
          <w:rtl/>
        </w:rPr>
        <w:t>شد</w:t>
      </w:r>
      <w:r w:rsidRPr="00570470">
        <w:rPr>
          <w:rFonts w:ascii="B Nazanin" w:cs="B Nazanin"/>
          <w:sz w:val="26"/>
          <w:szCs w:val="26"/>
          <w:highlight w:val="yellow"/>
        </w:rPr>
        <w:t xml:space="preserve"> </w:t>
      </w:r>
      <w:r w:rsidRPr="00570470">
        <w:rPr>
          <w:rFonts w:ascii="B Nazanin" w:cs="B Nazanin" w:hint="cs"/>
          <w:sz w:val="26"/>
          <w:szCs w:val="26"/>
          <w:highlight w:val="yellow"/>
          <w:rtl/>
        </w:rPr>
        <w:t>،</w:t>
      </w:r>
      <w:r w:rsidRPr="00570470">
        <w:rPr>
          <w:rFonts w:ascii="B Nazanin" w:cs="B Nazanin"/>
          <w:sz w:val="26"/>
          <w:szCs w:val="26"/>
          <w:highlight w:val="yellow"/>
        </w:rPr>
        <w:t xml:space="preserve"> </w:t>
      </w:r>
      <w:r w:rsidRPr="00570470">
        <w:rPr>
          <w:rFonts w:ascii="B Nazanin" w:cs="B Nazanin" w:hint="cs"/>
          <w:sz w:val="26"/>
          <w:szCs w:val="26"/>
          <w:highlight w:val="yellow"/>
          <w:rtl/>
        </w:rPr>
        <w:t>كه</w:t>
      </w:r>
      <w:r w:rsidRPr="00570470">
        <w:rPr>
          <w:rFonts w:ascii="B Nazanin" w:cs="B Nazanin"/>
          <w:sz w:val="26"/>
          <w:szCs w:val="26"/>
          <w:highlight w:val="yellow"/>
        </w:rPr>
        <w:t xml:space="preserve"> </w:t>
      </w:r>
      <w:r w:rsidRPr="00570470">
        <w:rPr>
          <w:rFonts w:ascii="B Nazanin" w:cs="B Nazanin" w:hint="cs"/>
          <w:sz w:val="26"/>
          <w:szCs w:val="26"/>
          <w:highlight w:val="yellow"/>
          <w:rtl/>
        </w:rPr>
        <w:t>به</w:t>
      </w:r>
      <w:r w:rsidRPr="00570470">
        <w:rPr>
          <w:rFonts w:ascii="B Nazanin" w:cs="B Nazanin"/>
          <w:sz w:val="26"/>
          <w:szCs w:val="26"/>
          <w:highlight w:val="yellow"/>
        </w:rPr>
        <w:t xml:space="preserve"> </w:t>
      </w:r>
      <w:r w:rsidRPr="00570470">
        <w:rPr>
          <w:rFonts w:ascii="B Nazanin" w:cs="B Nazanin" w:hint="cs"/>
          <w:sz w:val="26"/>
          <w:szCs w:val="26"/>
          <w:highlight w:val="yellow"/>
          <w:rtl/>
        </w:rPr>
        <w:t>جهت</w:t>
      </w:r>
      <w:r w:rsidRPr="00570470">
        <w:rPr>
          <w:rFonts w:ascii="B Nazanin" w:cs="B Nazanin"/>
          <w:sz w:val="26"/>
          <w:szCs w:val="26"/>
          <w:highlight w:val="yellow"/>
        </w:rPr>
        <w:t xml:space="preserve"> </w:t>
      </w:r>
      <w:r w:rsidRPr="00570470">
        <w:rPr>
          <w:rFonts w:ascii="B Nazanin" w:cs="B Nazanin" w:hint="cs"/>
          <w:sz w:val="26"/>
          <w:szCs w:val="26"/>
          <w:highlight w:val="yellow"/>
          <w:rtl/>
        </w:rPr>
        <w:t>تفاوت</w:t>
      </w:r>
      <w:r w:rsidRPr="00570470">
        <w:rPr>
          <w:rFonts w:ascii="B Nazanin" w:cs="B Nazanin"/>
          <w:sz w:val="26"/>
          <w:szCs w:val="26"/>
          <w:highlight w:val="yellow"/>
        </w:rPr>
        <w:t xml:space="preserve"> </w:t>
      </w:r>
      <w:r w:rsidRPr="00570470">
        <w:rPr>
          <w:rFonts w:ascii="B Nazanin" w:cs="B Nazanin" w:hint="cs"/>
          <w:sz w:val="26"/>
          <w:szCs w:val="26"/>
          <w:highlight w:val="yellow"/>
          <w:rtl/>
        </w:rPr>
        <w:t>نسبی</w:t>
      </w:r>
      <w:r w:rsidRPr="00570470">
        <w:rPr>
          <w:rFonts w:ascii="B Nazanin" w:cs="B Nazanin"/>
          <w:sz w:val="26"/>
          <w:szCs w:val="26"/>
          <w:highlight w:val="yellow"/>
        </w:rPr>
        <w:t xml:space="preserve"> </w:t>
      </w:r>
      <w:r w:rsidRPr="00570470">
        <w:rPr>
          <w:rFonts w:ascii="B Nazanin" w:cs="B Nazanin" w:hint="cs"/>
          <w:sz w:val="26"/>
          <w:szCs w:val="26"/>
          <w:highlight w:val="yellow"/>
          <w:rtl/>
        </w:rPr>
        <w:t>مدیران</w:t>
      </w:r>
      <w:r w:rsidRPr="00570470">
        <w:rPr>
          <w:rFonts w:ascii="B Nazanin" w:cs="B Nazanin" w:hint="cs"/>
          <w:sz w:val="26"/>
          <w:szCs w:val="26"/>
          <w:highlight w:val="yellow"/>
          <w:rtl/>
          <w:lang w:bidi="fa-IR"/>
        </w:rPr>
        <w:t xml:space="preserve"> </w:t>
      </w:r>
      <w:r w:rsidRPr="00570470">
        <w:rPr>
          <w:rFonts w:ascii="B Nazanin" w:cs="B Nazanin" w:hint="cs"/>
          <w:sz w:val="26"/>
          <w:szCs w:val="26"/>
          <w:highlight w:val="yellow"/>
          <w:rtl/>
        </w:rPr>
        <w:t>در</w:t>
      </w:r>
      <w:r w:rsidRPr="00570470">
        <w:rPr>
          <w:rFonts w:ascii="B Nazanin" w:cs="B Nazanin"/>
          <w:sz w:val="26"/>
          <w:szCs w:val="26"/>
          <w:highlight w:val="yellow"/>
        </w:rPr>
        <w:t xml:space="preserve"> </w:t>
      </w:r>
      <w:r w:rsidRPr="00570470">
        <w:rPr>
          <w:rFonts w:ascii="B Nazanin" w:cs="B Nazanin" w:hint="cs"/>
          <w:sz w:val="26"/>
          <w:szCs w:val="26"/>
          <w:highlight w:val="yellow"/>
          <w:rtl/>
        </w:rPr>
        <w:t>مدرک</w:t>
      </w:r>
      <w:r w:rsidRPr="00570470">
        <w:rPr>
          <w:rFonts w:ascii="B Nazanin" w:cs="B Nazanin"/>
          <w:sz w:val="26"/>
          <w:szCs w:val="26"/>
          <w:highlight w:val="yellow"/>
        </w:rPr>
        <w:t xml:space="preserve"> </w:t>
      </w:r>
      <w:r w:rsidRPr="00570470">
        <w:rPr>
          <w:rFonts w:ascii="B Nazanin" w:cs="B Nazanin" w:hint="cs"/>
          <w:sz w:val="26"/>
          <w:szCs w:val="26"/>
          <w:highlight w:val="yellow"/>
          <w:rtl/>
        </w:rPr>
        <w:t>تحصیلی،</w:t>
      </w:r>
      <w:r w:rsidRPr="00570470">
        <w:rPr>
          <w:rFonts w:ascii="B Nazanin" w:cs="B Nazanin"/>
          <w:sz w:val="26"/>
          <w:szCs w:val="26"/>
          <w:highlight w:val="yellow"/>
        </w:rPr>
        <w:t xml:space="preserve"> </w:t>
      </w:r>
      <w:r w:rsidRPr="00570470">
        <w:rPr>
          <w:rFonts w:ascii="B Nazanin" w:cs="B Nazanin" w:hint="cs"/>
          <w:sz w:val="26"/>
          <w:szCs w:val="26"/>
          <w:highlight w:val="yellow"/>
          <w:rtl/>
        </w:rPr>
        <w:t>تجارب</w:t>
      </w:r>
      <w:r w:rsidRPr="00570470">
        <w:rPr>
          <w:rFonts w:ascii="B Nazanin" w:cs="B Nazanin"/>
          <w:sz w:val="26"/>
          <w:szCs w:val="26"/>
          <w:highlight w:val="yellow"/>
        </w:rPr>
        <w:t xml:space="preserve"> </w:t>
      </w:r>
      <w:r w:rsidRPr="00570470">
        <w:rPr>
          <w:rFonts w:ascii="B Nazanin" w:cs="B Nazanin" w:hint="cs"/>
          <w:sz w:val="26"/>
          <w:szCs w:val="26"/>
          <w:highlight w:val="yellow"/>
          <w:rtl/>
        </w:rPr>
        <w:t>فردی</w:t>
      </w:r>
      <w:r w:rsidRPr="00570470">
        <w:rPr>
          <w:rFonts w:ascii="B Nazanin" w:cs="B Nazanin"/>
          <w:sz w:val="26"/>
          <w:szCs w:val="26"/>
          <w:highlight w:val="yellow"/>
        </w:rPr>
        <w:t xml:space="preserve"> </w:t>
      </w:r>
      <w:r w:rsidRPr="00570470">
        <w:rPr>
          <w:rFonts w:ascii="B Nazanin" w:cs="B Nazanin" w:hint="cs"/>
          <w:sz w:val="26"/>
          <w:szCs w:val="26"/>
          <w:highlight w:val="yellow"/>
          <w:rtl/>
        </w:rPr>
        <w:t>و</w:t>
      </w:r>
      <w:r w:rsidRPr="00570470">
        <w:rPr>
          <w:rFonts w:ascii="B Nazanin" w:cs="B Nazanin"/>
          <w:sz w:val="26"/>
          <w:szCs w:val="26"/>
          <w:highlight w:val="yellow"/>
        </w:rPr>
        <w:t xml:space="preserve"> </w:t>
      </w:r>
      <w:r w:rsidRPr="00570470">
        <w:rPr>
          <w:rFonts w:ascii="B Nazanin" w:cs="B Nazanin" w:hint="cs"/>
          <w:sz w:val="26"/>
          <w:szCs w:val="26"/>
          <w:highlight w:val="yellow"/>
          <w:rtl/>
        </w:rPr>
        <w:lastRenderedPageBreak/>
        <w:t>برداشت</w:t>
      </w:r>
      <w:r w:rsidRPr="00570470">
        <w:rPr>
          <w:rFonts w:ascii="B Nazanin" w:cs="B Nazanin"/>
          <w:sz w:val="26"/>
          <w:szCs w:val="26"/>
          <w:highlight w:val="yellow"/>
        </w:rPr>
        <w:t xml:space="preserve"> </w:t>
      </w:r>
      <w:r w:rsidRPr="00570470">
        <w:rPr>
          <w:rFonts w:ascii="B Nazanin" w:cs="B Nazanin" w:hint="cs"/>
          <w:sz w:val="26"/>
          <w:szCs w:val="26"/>
          <w:highlight w:val="yellow"/>
          <w:rtl/>
        </w:rPr>
        <w:t>های</w:t>
      </w:r>
      <w:r w:rsidRPr="00570470">
        <w:rPr>
          <w:rFonts w:ascii="B Nazanin" w:cs="B Nazanin"/>
          <w:sz w:val="26"/>
          <w:szCs w:val="26"/>
          <w:highlight w:val="yellow"/>
        </w:rPr>
        <w:t xml:space="preserve"> </w:t>
      </w:r>
      <w:r w:rsidRPr="00570470">
        <w:rPr>
          <w:rFonts w:ascii="B Nazanin" w:cs="B Nazanin" w:hint="cs"/>
          <w:sz w:val="26"/>
          <w:szCs w:val="26"/>
          <w:highlight w:val="yellow"/>
          <w:rtl/>
        </w:rPr>
        <w:t>آنان</w:t>
      </w:r>
      <w:r w:rsidRPr="00570470">
        <w:rPr>
          <w:rFonts w:ascii="B Nazanin" w:cs="B Nazanin"/>
          <w:sz w:val="26"/>
          <w:szCs w:val="26"/>
          <w:highlight w:val="yellow"/>
        </w:rPr>
        <w:t xml:space="preserve"> </w:t>
      </w:r>
      <w:r w:rsidRPr="00570470">
        <w:rPr>
          <w:rFonts w:ascii="B Nazanin" w:cs="B Nazanin" w:hint="cs"/>
          <w:sz w:val="26"/>
          <w:szCs w:val="26"/>
          <w:highlight w:val="yellow"/>
          <w:rtl/>
        </w:rPr>
        <w:t>نسبت</w:t>
      </w:r>
      <w:r w:rsidRPr="00570470">
        <w:rPr>
          <w:rFonts w:ascii="B Nazanin" w:cs="B Nazanin"/>
          <w:sz w:val="26"/>
          <w:szCs w:val="26"/>
          <w:highlight w:val="yellow"/>
        </w:rPr>
        <w:t xml:space="preserve"> </w:t>
      </w:r>
      <w:r w:rsidRPr="00570470">
        <w:rPr>
          <w:rFonts w:ascii="B Nazanin" w:cs="B Nazanin" w:hint="cs"/>
          <w:sz w:val="26"/>
          <w:szCs w:val="26"/>
          <w:highlight w:val="yellow"/>
          <w:rtl/>
        </w:rPr>
        <w:t>به</w:t>
      </w:r>
      <w:r w:rsidR="00B57E9C" w:rsidRPr="00EB5DB4">
        <w:rPr>
          <w:rFonts w:ascii="B Nazanin" w:cs="B Nazanin" w:hint="cs"/>
          <w:sz w:val="26"/>
          <w:szCs w:val="26"/>
          <w:highlight w:val="yellow"/>
          <w:rtl/>
        </w:rPr>
        <w:t xml:space="preserve">نقش نفت در ابعاد اقتصادی و اجتماعی بر استان </w:t>
      </w:r>
      <w:r w:rsidRPr="00570470">
        <w:rPr>
          <w:rFonts w:ascii="B Nazanin" w:cs="B Nazanin"/>
          <w:sz w:val="26"/>
          <w:szCs w:val="26"/>
          <w:highlight w:val="yellow"/>
        </w:rPr>
        <w:t xml:space="preserve"> </w:t>
      </w:r>
      <w:r w:rsidRPr="00570470">
        <w:rPr>
          <w:rFonts w:ascii="B Nazanin" w:cs="B Nazanin" w:hint="cs"/>
          <w:sz w:val="26"/>
          <w:szCs w:val="26"/>
          <w:highlight w:val="yellow"/>
          <w:rtl/>
        </w:rPr>
        <w:t>،</w:t>
      </w:r>
      <w:r w:rsidRPr="00570470">
        <w:rPr>
          <w:rFonts w:ascii="B Nazanin" w:cs="B Nazanin"/>
          <w:sz w:val="26"/>
          <w:szCs w:val="26"/>
          <w:highlight w:val="yellow"/>
        </w:rPr>
        <w:t xml:space="preserve"> </w:t>
      </w:r>
      <w:r w:rsidRPr="00570470">
        <w:rPr>
          <w:rFonts w:ascii="B Nazanin" w:cs="B Nazanin" w:hint="cs"/>
          <w:sz w:val="26"/>
          <w:szCs w:val="26"/>
          <w:highlight w:val="yellow"/>
          <w:rtl/>
        </w:rPr>
        <w:t>با</w:t>
      </w:r>
      <w:r w:rsidRPr="00570470">
        <w:rPr>
          <w:rFonts w:ascii="B Nazanin" w:cs="B Nazanin"/>
          <w:sz w:val="26"/>
          <w:szCs w:val="26"/>
          <w:highlight w:val="yellow"/>
        </w:rPr>
        <w:t xml:space="preserve"> </w:t>
      </w:r>
      <w:r w:rsidRPr="00570470">
        <w:rPr>
          <w:rFonts w:ascii="B Nazanin" w:cs="B Nazanin" w:hint="cs"/>
          <w:sz w:val="26"/>
          <w:szCs w:val="26"/>
          <w:highlight w:val="yellow"/>
          <w:rtl/>
        </w:rPr>
        <w:t>استفاده</w:t>
      </w:r>
      <w:r w:rsidRPr="00570470">
        <w:rPr>
          <w:rFonts w:ascii="B Nazanin" w:cs="B Nazanin"/>
          <w:sz w:val="26"/>
          <w:szCs w:val="26"/>
          <w:highlight w:val="yellow"/>
        </w:rPr>
        <w:t xml:space="preserve"> </w:t>
      </w:r>
      <w:r w:rsidRPr="00570470">
        <w:rPr>
          <w:rFonts w:ascii="B Nazanin" w:cs="B Nazanin" w:hint="cs"/>
          <w:sz w:val="26"/>
          <w:szCs w:val="26"/>
          <w:highlight w:val="yellow"/>
          <w:rtl/>
        </w:rPr>
        <w:t>از</w:t>
      </w:r>
      <w:r w:rsidRPr="00570470">
        <w:rPr>
          <w:rFonts w:ascii="B Nazanin" w:cs="B Nazanin"/>
          <w:sz w:val="26"/>
          <w:szCs w:val="26"/>
          <w:highlight w:val="yellow"/>
        </w:rPr>
        <w:t xml:space="preserve"> </w:t>
      </w:r>
      <w:r w:rsidRPr="00570470">
        <w:rPr>
          <w:rFonts w:ascii="B Nazanin" w:cs="B Nazanin" w:hint="cs"/>
          <w:sz w:val="26"/>
          <w:szCs w:val="26"/>
          <w:highlight w:val="yellow"/>
          <w:rtl/>
        </w:rPr>
        <w:t>روش</w:t>
      </w:r>
      <w:r w:rsidRPr="00570470">
        <w:rPr>
          <w:rFonts w:ascii="B Nazanin" w:cs="B Nazanin" w:hint="cs"/>
          <w:sz w:val="26"/>
          <w:szCs w:val="26"/>
          <w:highlight w:val="yellow"/>
          <w:rtl/>
          <w:lang w:bidi="fa-IR"/>
        </w:rPr>
        <w:t xml:space="preserve"> </w:t>
      </w:r>
      <w:r w:rsidRPr="00570470">
        <w:rPr>
          <w:rFonts w:ascii="B Nazanin" w:cs="B Nazanin" w:hint="cs"/>
          <w:sz w:val="26"/>
          <w:szCs w:val="26"/>
          <w:highlight w:val="yellow"/>
          <w:rtl/>
        </w:rPr>
        <w:t>نمونه</w:t>
      </w:r>
      <w:r w:rsidRPr="00570470">
        <w:rPr>
          <w:rFonts w:ascii="B Nazanin" w:cs="B Nazanin"/>
          <w:sz w:val="26"/>
          <w:szCs w:val="26"/>
          <w:highlight w:val="yellow"/>
        </w:rPr>
        <w:t xml:space="preserve"> </w:t>
      </w:r>
      <w:r w:rsidRPr="00570470">
        <w:rPr>
          <w:rFonts w:ascii="B Nazanin" w:cs="B Nazanin" w:hint="cs"/>
          <w:sz w:val="26"/>
          <w:szCs w:val="26"/>
          <w:highlight w:val="yellow"/>
          <w:rtl/>
        </w:rPr>
        <w:t>گیری</w:t>
      </w:r>
      <w:r w:rsidRPr="00570470">
        <w:rPr>
          <w:rFonts w:ascii="B Nazanin" w:cs="B Nazanin"/>
          <w:sz w:val="26"/>
          <w:szCs w:val="26"/>
          <w:highlight w:val="yellow"/>
        </w:rPr>
        <w:t xml:space="preserve"> </w:t>
      </w:r>
      <w:r w:rsidRPr="00570470">
        <w:rPr>
          <w:rFonts w:ascii="B Nazanin" w:cs="B Nazanin" w:hint="cs"/>
          <w:sz w:val="26"/>
          <w:szCs w:val="26"/>
          <w:highlight w:val="yellow"/>
          <w:rtl/>
        </w:rPr>
        <w:t>هدفمند،</w:t>
      </w:r>
      <w:r w:rsidRPr="00570470">
        <w:rPr>
          <w:rFonts w:ascii="B Nazanin" w:cs="B Nazanin"/>
          <w:sz w:val="26"/>
          <w:szCs w:val="26"/>
          <w:highlight w:val="yellow"/>
        </w:rPr>
        <w:t xml:space="preserve"> </w:t>
      </w:r>
      <w:r w:rsidRPr="00570470">
        <w:rPr>
          <w:rFonts w:ascii="B Nazanin" w:cs="B Nazanin" w:hint="cs"/>
          <w:sz w:val="26"/>
          <w:szCs w:val="26"/>
          <w:highlight w:val="yellow"/>
          <w:rtl/>
        </w:rPr>
        <w:t xml:space="preserve">به شیوه گلوله برفی ( نفر اول مصاحبه شونده توسط اساتید زبده فعال در این حیطه  انتخاب و  از انجام مصاحبه اول مصاحبه شونده نفر بعدی را معرفی کرد  </w:t>
      </w:r>
      <w:r w:rsidRPr="00570470">
        <w:rPr>
          <w:rFonts w:ascii="B Nazanin" w:cs="B Nazanin"/>
          <w:sz w:val="26"/>
          <w:szCs w:val="26"/>
          <w:highlight w:val="yellow"/>
        </w:rPr>
        <w:t xml:space="preserve"> </w:t>
      </w:r>
      <w:r w:rsidRPr="00570470">
        <w:rPr>
          <w:rFonts w:ascii="B Nazanin" w:cs="B Nazanin" w:hint="cs"/>
          <w:sz w:val="26"/>
          <w:szCs w:val="26"/>
          <w:highlight w:val="yellow"/>
          <w:rtl/>
        </w:rPr>
        <w:t>و</w:t>
      </w:r>
      <w:r w:rsidRPr="00570470">
        <w:rPr>
          <w:rFonts w:ascii="B Nazanin" w:cs="B Nazanin"/>
          <w:sz w:val="26"/>
          <w:szCs w:val="26"/>
          <w:highlight w:val="yellow"/>
        </w:rPr>
        <w:t xml:space="preserve"> </w:t>
      </w:r>
      <w:r w:rsidRPr="00570470">
        <w:rPr>
          <w:rFonts w:ascii="B Nazanin" w:cs="B Nazanin" w:hint="cs"/>
          <w:sz w:val="26"/>
          <w:szCs w:val="26"/>
          <w:highlight w:val="yellow"/>
          <w:rtl/>
        </w:rPr>
        <w:t>فرایند</w:t>
      </w:r>
      <w:r w:rsidRPr="00570470">
        <w:rPr>
          <w:rFonts w:ascii="B Nazanin" w:cs="B Nazanin"/>
          <w:sz w:val="26"/>
          <w:szCs w:val="26"/>
          <w:highlight w:val="yellow"/>
        </w:rPr>
        <w:t xml:space="preserve"> </w:t>
      </w:r>
      <w:r w:rsidRPr="00570470">
        <w:rPr>
          <w:rFonts w:ascii="B Nazanin" w:cs="B Nazanin" w:hint="cs"/>
          <w:sz w:val="26"/>
          <w:szCs w:val="26"/>
          <w:highlight w:val="yellow"/>
          <w:rtl/>
        </w:rPr>
        <w:t>مصاحبه</w:t>
      </w:r>
      <w:r w:rsidRPr="00570470">
        <w:rPr>
          <w:rFonts w:ascii="B Nazanin" w:cs="B Nazanin"/>
          <w:sz w:val="26"/>
          <w:szCs w:val="26"/>
          <w:highlight w:val="yellow"/>
        </w:rPr>
        <w:t xml:space="preserve"> </w:t>
      </w:r>
      <w:r w:rsidRPr="00570470">
        <w:rPr>
          <w:rFonts w:ascii="B Nazanin" w:cs="B Nazanin" w:hint="cs"/>
          <w:sz w:val="26"/>
          <w:szCs w:val="26"/>
          <w:highlight w:val="yellow"/>
          <w:rtl/>
        </w:rPr>
        <w:t>تا</w:t>
      </w:r>
      <w:r w:rsidRPr="00570470">
        <w:rPr>
          <w:rFonts w:ascii="B Nazanin" w:cs="B Nazanin"/>
          <w:sz w:val="26"/>
          <w:szCs w:val="26"/>
          <w:highlight w:val="yellow"/>
        </w:rPr>
        <w:t xml:space="preserve"> </w:t>
      </w:r>
      <w:r w:rsidRPr="00570470">
        <w:rPr>
          <w:rFonts w:ascii="B Nazanin" w:cs="B Nazanin" w:hint="cs"/>
          <w:sz w:val="26"/>
          <w:szCs w:val="26"/>
          <w:highlight w:val="yellow"/>
          <w:rtl/>
        </w:rPr>
        <w:t>جایی</w:t>
      </w:r>
      <w:r w:rsidRPr="00570470">
        <w:rPr>
          <w:rFonts w:ascii="B Nazanin" w:cs="B Nazanin"/>
          <w:sz w:val="26"/>
          <w:szCs w:val="26"/>
          <w:highlight w:val="yellow"/>
        </w:rPr>
        <w:t xml:space="preserve"> </w:t>
      </w:r>
      <w:r w:rsidRPr="00570470">
        <w:rPr>
          <w:rFonts w:ascii="B Nazanin" w:cs="B Nazanin" w:hint="cs"/>
          <w:sz w:val="26"/>
          <w:szCs w:val="26"/>
          <w:highlight w:val="yellow"/>
          <w:rtl/>
        </w:rPr>
        <w:t>ادامه</w:t>
      </w:r>
      <w:r w:rsidRPr="00570470">
        <w:rPr>
          <w:rFonts w:ascii="B Nazanin" w:cs="B Nazanin"/>
          <w:sz w:val="26"/>
          <w:szCs w:val="26"/>
          <w:highlight w:val="yellow"/>
        </w:rPr>
        <w:t xml:space="preserve"> </w:t>
      </w:r>
      <w:r w:rsidRPr="00570470">
        <w:rPr>
          <w:rFonts w:ascii="B Nazanin" w:cs="B Nazanin" w:hint="cs"/>
          <w:sz w:val="26"/>
          <w:szCs w:val="26"/>
          <w:highlight w:val="yellow"/>
          <w:rtl/>
        </w:rPr>
        <w:t>یافت</w:t>
      </w:r>
      <w:r w:rsidRPr="00570470">
        <w:rPr>
          <w:rFonts w:ascii="B Nazanin" w:cs="B Nazanin"/>
          <w:sz w:val="26"/>
          <w:szCs w:val="26"/>
          <w:highlight w:val="yellow"/>
        </w:rPr>
        <w:t xml:space="preserve"> </w:t>
      </w:r>
      <w:r w:rsidRPr="00570470">
        <w:rPr>
          <w:rFonts w:ascii="B Nazanin" w:cs="B Nazanin" w:hint="cs"/>
          <w:sz w:val="26"/>
          <w:szCs w:val="26"/>
          <w:highlight w:val="yellow"/>
          <w:rtl/>
        </w:rPr>
        <w:t>كه</w:t>
      </w:r>
      <w:r w:rsidRPr="00570470">
        <w:rPr>
          <w:rFonts w:ascii="B Nazanin" w:cs="B Nazanin"/>
          <w:sz w:val="26"/>
          <w:szCs w:val="26"/>
          <w:highlight w:val="yellow"/>
        </w:rPr>
        <w:t xml:space="preserve"> </w:t>
      </w:r>
      <w:r w:rsidRPr="00570470">
        <w:rPr>
          <w:rFonts w:ascii="B Nazanin" w:cs="B Nazanin" w:hint="cs"/>
          <w:sz w:val="26"/>
          <w:szCs w:val="26"/>
          <w:highlight w:val="yellow"/>
          <w:rtl/>
        </w:rPr>
        <w:t>به</w:t>
      </w:r>
      <w:r w:rsidRPr="00570470">
        <w:rPr>
          <w:rFonts w:ascii="B Nazanin" w:cs="B Nazanin"/>
          <w:sz w:val="26"/>
          <w:szCs w:val="26"/>
          <w:highlight w:val="yellow"/>
        </w:rPr>
        <w:t xml:space="preserve"> </w:t>
      </w:r>
      <w:r w:rsidRPr="00570470">
        <w:rPr>
          <w:rFonts w:ascii="B Nazanin" w:cs="B Nazanin" w:hint="cs"/>
          <w:sz w:val="26"/>
          <w:szCs w:val="26"/>
          <w:highlight w:val="yellow"/>
          <w:rtl/>
        </w:rPr>
        <w:t>حد</w:t>
      </w:r>
      <w:r w:rsidRPr="00570470">
        <w:rPr>
          <w:rFonts w:ascii="B Nazanin" w:cs="B Nazanin"/>
          <w:sz w:val="26"/>
          <w:szCs w:val="26"/>
          <w:highlight w:val="yellow"/>
        </w:rPr>
        <w:t xml:space="preserve"> </w:t>
      </w:r>
      <w:r w:rsidRPr="00570470">
        <w:rPr>
          <w:rFonts w:ascii="B Nazanin" w:cs="B Nazanin" w:hint="cs"/>
          <w:sz w:val="26"/>
          <w:szCs w:val="26"/>
          <w:highlight w:val="yellow"/>
          <w:rtl/>
        </w:rPr>
        <w:t>ا</w:t>
      </w:r>
      <w:r w:rsidRPr="00570470">
        <w:rPr>
          <w:rFonts w:ascii="B Nazanin" w:cs="B Nazanin"/>
          <w:sz w:val="26"/>
          <w:szCs w:val="26"/>
          <w:highlight w:val="yellow"/>
        </w:rPr>
        <w:t xml:space="preserve"> </w:t>
      </w:r>
      <w:r w:rsidRPr="00570470">
        <w:rPr>
          <w:rFonts w:ascii="B Nazanin" w:cs="B Nazanin" w:hint="cs"/>
          <w:sz w:val="26"/>
          <w:szCs w:val="26"/>
          <w:highlight w:val="yellow"/>
          <w:rtl/>
        </w:rPr>
        <w:t xml:space="preserve">شباع رسید که مشخصات مصاحبه شوندگان به تفکیک در جدول (3-1) ارائه شده است </w:t>
      </w:r>
    </w:p>
    <w:p w14:paraId="30098B66" w14:textId="1FF77213" w:rsidR="00570470" w:rsidRPr="00570470" w:rsidRDefault="00570470" w:rsidP="00EB5DB4">
      <w:pPr>
        <w:bidi/>
        <w:spacing w:after="160" w:line="360" w:lineRule="auto"/>
        <w:ind w:left="4"/>
        <w:contextualSpacing/>
        <w:jc w:val="center"/>
        <w:rPr>
          <w:rFonts w:ascii="Calibri" w:eastAsia="Calibri" w:hAnsi="Calibri" w:cs="B Nazanin"/>
          <w:b/>
          <w:bCs/>
          <w:sz w:val="26"/>
          <w:szCs w:val="26"/>
          <w:highlight w:val="yellow"/>
          <w:rtl/>
          <w:lang w:val="x-none" w:eastAsia="x-none" w:bidi="fa-IR"/>
        </w:rPr>
      </w:pPr>
      <w:r w:rsidRPr="00570470">
        <w:rPr>
          <w:rFonts w:ascii="Calibri" w:eastAsia="Calibri" w:hAnsi="Calibri" w:cs="B Nazanin" w:hint="cs"/>
          <w:b/>
          <w:bCs/>
          <w:sz w:val="26"/>
          <w:szCs w:val="26"/>
          <w:highlight w:val="yellow"/>
          <w:rtl/>
          <w:lang w:val="x-none" w:eastAsia="x-none" w:bidi="fa-IR"/>
        </w:rPr>
        <w:t>جدول(3-1) نمونه های کیفی</w:t>
      </w:r>
    </w:p>
    <w:tbl>
      <w:tblPr>
        <w:tblStyle w:val="TableGrid15"/>
        <w:bidiVisual/>
        <w:tblW w:w="9038" w:type="dxa"/>
        <w:tblLook w:val="04A0" w:firstRow="1" w:lastRow="0" w:firstColumn="1" w:lastColumn="0" w:noHBand="0" w:noVBand="1"/>
      </w:tblPr>
      <w:tblGrid>
        <w:gridCol w:w="1034"/>
        <w:gridCol w:w="1180"/>
        <w:gridCol w:w="3137"/>
        <w:gridCol w:w="1418"/>
        <w:gridCol w:w="2269"/>
      </w:tblGrid>
      <w:tr w:rsidR="00570470" w:rsidRPr="00570470" w14:paraId="2B354DED" w14:textId="77777777" w:rsidTr="00EB5DB4">
        <w:tc>
          <w:tcPr>
            <w:tcW w:w="1034" w:type="dxa"/>
          </w:tcPr>
          <w:p w14:paraId="793599F3" w14:textId="77777777" w:rsidR="00570470" w:rsidRPr="00570470" w:rsidRDefault="00570470" w:rsidP="00EB5DB4">
            <w:pPr>
              <w:spacing w:line="312" w:lineRule="auto"/>
              <w:jc w:val="center"/>
              <w:rPr>
                <w:rFonts w:cs="B Lotus"/>
                <w:b/>
                <w:bCs/>
                <w:sz w:val="26"/>
                <w:szCs w:val="26"/>
                <w:highlight w:val="yellow"/>
                <w:rtl/>
              </w:rPr>
            </w:pPr>
            <w:r w:rsidRPr="00570470">
              <w:rPr>
                <w:rFonts w:cs="B Lotus" w:hint="cs"/>
                <w:b/>
                <w:bCs/>
                <w:sz w:val="26"/>
                <w:szCs w:val="26"/>
                <w:highlight w:val="yellow"/>
                <w:rtl/>
              </w:rPr>
              <w:t>ردیف</w:t>
            </w:r>
          </w:p>
        </w:tc>
        <w:tc>
          <w:tcPr>
            <w:tcW w:w="1180" w:type="dxa"/>
          </w:tcPr>
          <w:p w14:paraId="185FED93" w14:textId="77777777" w:rsidR="00570470" w:rsidRPr="00570470" w:rsidRDefault="00570470" w:rsidP="00EB5DB4">
            <w:pPr>
              <w:spacing w:line="312" w:lineRule="auto"/>
              <w:jc w:val="center"/>
              <w:rPr>
                <w:rFonts w:cs="B Lotus"/>
                <w:b/>
                <w:bCs/>
                <w:sz w:val="26"/>
                <w:szCs w:val="26"/>
                <w:highlight w:val="yellow"/>
                <w:rtl/>
              </w:rPr>
            </w:pPr>
            <w:r w:rsidRPr="00570470">
              <w:rPr>
                <w:rFonts w:cs="B Lotus" w:hint="cs"/>
                <w:b/>
                <w:bCs/>
                <w:sz w:val="26"/>
                <w:szCs w:val="26"/>
                <w:highlight w:val="yellow"/>
                <w:rtl/>
              </w:rPr>
              <w:t>سن</w:t>
            </w:r>
          </w:p>
        </w:tc>
        <w:tc>
          <w:tcPr>
            <w:tcW w:w="3137" w:type="dxa"/>
          </w:tcPr>
          <w:p w14:paraId="3329E244" w14:textId="77777777" w:rsidR="00570470" w:rsidRPr="00570470" w:rsidRDefault="00570470" w:rsidP="00EB5DB4">
            <w:pPr>
              <w:spacing w:line="312" w:lineRule="auto"/>
              <w:jc w:val="center"/>
              <w:rPr>
                <w:rFonts w:cs="B Lotus"/>
                <w:b/>
                <w:bCs/>
                <w:sz w:val="26"/>
                <w:szCs w:val="26"/>
                <w:highlight w:val="yellow"/>
                <w:rtl/>
              </w:rPr>
            </w:pPr>
            <w:r w:rsidRPr="00570470">
              <w:rPr>
                <w:rFonts w:cs="B Lotus" w:hint="cs"/>
                <w:b/>
                <w:bCs/>
                <w:sz w:val="26"/>
                <w:szCs w:val="26"/>
                <w:highlight w:val="yellow"/>
                <w:rtl/>
              </w:rPr>
              <w:t>تحصیلات</w:t>
            </w:r>
          </w:p>
        </w:tc>
        <w:tc>
          <w:tcPr>
            <w:tcW w:w="1418" w:type="dxa"/>
          </w:tcPr>
          <w:p w14:paraId="68DA1794" w14:textId="77777777" w:rsidR="00570470" w:rsidRPr="00570470" w:rsidRDefault="00570470" w:rsidP="00EB5DB4">
            <w:pPr>
              <w:spacing w:line="312" w:lineRule="auto"/>
              <w:jc w:val="center"/>
              <w:rPr>
                <w:rFonts w:cs="B Lotus"/>
                <w:b/>
                <w:bCs/>
                <w:sz w:val="26"/>
                <w:szCs w:val="26"/>
                <w:highlight w:val="yellow"/>
                <w:rtl/>
              </w:rPr>
            </w:pPr>
            <w:r w:rsidRPr="00570470">
              <w:rPr>
                <w:rFonts w:cs="B Lotus" w:hint="cs"/>
                <w:b/>
                <w:bCs/>
                <w:sz w:val="26"/>
                <w:szCs w:val="26"/>
                <w:highlight w:val="yellow"/>
                <w:rtl/>
              </w:rPr>
              <w:t>جنسیت</w:t>
            </w:r>
          </w:p>
        </w:tc>
        <w:tc>
          <w:tcPr>
            <w:tcW w:w="2269" w:type="dxa"/>
          </w:tcPr>
          <w:p w14:paraId="11C7708B" w14:textId="77777777" w:rsidR="00570470" w:rsidRPr="00570470" w:rsidRDefault="00570470" w:rsidP="00EB5DB4">
            <w:pPr>
              <w:spacing w:line="312" w:lineRule="auto"/>
              <w:jc w:val="center"/>
              <w:rPr>
                <w:rFonts w:cs="B Lotus"/>
                <w:b/>
                <w:bCs/>
                <w:sz w:val="26"/>
                <w:szCs w:val="26"/>
                <w:highlight w:val="yellow"/>
                <w:rtl/>
              </w:rPr>
            </w:pPr>
            <w:r w:rsidRPr="00570470">
              <w:rPr>
                <w:rFonts w:cs="B Lotus" w:hint="cs"/>
                <w:b/>
                <w:bCs/>
                <w:sz w:val="26"/>
                <w:szCs w:val="26"/>
                <w:highlight w:val="yellow"/>
                <w:rtl/>
              </w:rPr>
              <w:t>مرتبه علمی</w:t>
            </w:r>
          </w:p>
        </w:tc>
      </w:tr>
      <w:tr w:rsidR="00570470" w:rsidRPr="00570470" w14:paraId="009CBCD2" w14:textId="77777777" w:rsidTr="00EB5DB4">
        <w:tc>
          <w:tcPr>
            <w:tcW w:w="1034" w:type="dxa"/>
          </w:tcPr>
          <w:p w14:paraId="36FB573D"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1</w:t>
            </w:r>
          </w:p>
        </w:tc>
        <w:tc>
          <w:tcPr>
            <w:tcW w:w="1180" w:type="dxa"/>
          </w:tcPr>
          <w:p w14:paraId="634E8657"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36</w:t>
            </w:r>
          </w:p>
        </w:tc>
        <w:tc>
          <w:tcPr>
            <w:tcW w:w="3137" w:type="dxa"/>
          </w:tcPr>
          <w:p w14:paraId="5684A6DF" w14:textId="3BEEE1E3"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 xml:space="preserve">دکترای </w:t>
            </w:r>
            <w:r w:rsidRPr="00EB5DB4">
              <w:rPr>
                <w:rFonts w:cs="B Lotus" w:hint="cs"/>
                <w:sz w:val="26"/>
                <w:szCs w:val="26"/>
                <w:highlight w:val="yellow"/>
                <w:rtl/>
              </w:rPr>
              <w:t>جامعه شناسی</w:t>
            </w:r>
          </w:p>
        </w:tc>
        <w:tc>
          <w:tcPr>
            <w:tcW w:w="1418" w:type="dxa"/>
          </w:tcPr>
          <w:p w14:paraId="3A02AF19"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مرد</w:t>
            </w:r>
          </w:p>
        </w:tc>
        <w:tc>
          <w:tcPr>
            <w:tcW w:w="2269" w:type="dxa"/>
          </w:tcPr>
          <w:p w14:paraId="1404361D"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استادتمام</w:t>
            </w:r>
          </w:p>
        </w:tc>
      </w:tr>
      <w:tr w:rsidR="00570470" w:rsidRPr="00570470" w14:paraId="2624CC95" w14:textId="77777777" w:rsidTr="00EB5DB4">
        <w:tc>
          <w:tcPr>
            <w:tcW w:w="1034" w:type="dxa"/>
          </w:tcPr>
          <w:p w14:paraId="1804864E"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2</w:t>
            </w:r>
          </w:p>
        </w:tc>
        <w:tc>
          <w:tcPr>
            <w:tcW w:w="1180" w:type="dxa"/>
          </w:tcPr>
          <w:p w14:paraId="00A112CB"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41</w:t>
            </w:r>
          </w:p>
        </w:tc>
        <w:tc>
          <w:tcPr>
            <w:tcW w:w="3137" w:type="dxa"/>
          </w:tcPr>
          <w:p w14:paraId="3E5A940E" w14:textId="1BD7EDAD"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کارشناس ارشد و مدیر پروژه</w:t>
            </w:r>
          </w:p>
        </w:tc>
        <w:tc>
          <w:tcPr>
            <w:tcW w:w="1418" w:type="dxa"/>
          </w:tcPr>
          <w:p w14:paraId="33EEB5EA"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مرد</w:t>
            </w:r>
          </w:p>
        </w:tc>
        <w:tc>
          <w:tcPr>
            <w:tcW w:w="2269" w:type="dxa"/>
          </w:tcPr>
          <w:p w14:paraId="67C5B104" w14:textId="404C9628"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مدیر پؤوژه</w:t>
            </w:r>
          </w:p>
        </w:tc>
      </w:tr>
      <w:tr w:rsidR="00570470" w:rsidRPr="00570470" w14:paraId="377B92FF" w14:textId="77777777" w:rsidTr="00EB5DB4">
        <w:tc>
          <w:tcPr>
            <w:tcW w:w="1034" w:type="dxa"/>
          </w:tcPr>
          <w:p w14:paraId="6CC939B5"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3</w:t>
            </w:r>
          </w:p>
        </w:tc>
        <w:tc>
          <w:tcPr>
            <w:tcW w:w="1180" w:type="dxa"/>
          </w:tcPr>
          <w:p w14:paraId="7EB7BCD3"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45</w:t>
            </w:r>
          </w:p>
        </w:tc>
        <w:tc>
          <w:tcPr>
            <w:tcW w:w="3137" w:type="dxa"/>
          </w:tcPr>
          <w:p w14:paraId="69D3F664" w14:textId="3E4F54D1"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کارشناس ارشد نفت</w:t>
            </w:r>
          </w:p>
        </w:tc>
        <w:tc>
          <w:tcPr>
            <w:tcW w:w="1418" w:type="dxa"/>
          </w:tcPr>
          <w:p w14:paraId="03A05165"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مرد</w:t>
            </w:r>
          </w:p>
        </w:tc>
        <w:tc>
          <w:tcPr>
            <w:tcW w:w="2269" w:type="dxa"/>
          </w:tcPr>
          <w:p w14:paraId="385F34DB" w14:textId="354D7AAA"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دستیار مدیر پروژه</w:t>
            </w:r>
          </w:p>
        </w:tc>
      </w:tr>
      <w:tr w:rsidR="00570470" w:rsidRPr="00570470" w14:paraId="5748F09F" w14:textId="77777777" w:rsidTr="00EB5DB4">
        <w:tc>
          <w:tcPr>
            <w:tcW w:w="1034" w:type="dxa"/>
          </w:tcPr>
          <w:p w14:paraId="1AC30785"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4</w:t>
            </w:r>
          </w:p>
        </w:tc>
        <w:tc>
          <w:tcPr>
            <w:tcW w:w="1180" w:type="dxa"/>
          </w:tcPr>
          <w:p w14:paraId="47044CB6"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38</w:t>
            </w:r>
          </w:p>
        </w:tc>
        <w:tc>
          <w:tcPr>
            <w:tcW w:w="3137" w:type="dxa"/>
          </w:tcPr>
          <w:p w14:paraId="0AFFC254" w14:textId="1E628E8D"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کارشناس ارشد مدیریت منابع انسانی</w:t>
            </w:r>
          </w:p>
        </w:tc>
        <w:tc>
          <w:tcPr>
            <w:tcW w:w="1418" w:type="dxa"/>
          </w:tcPr>
          <w:p w14:paraId="10CECCB0"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زن</w:t>
            </w:r>
          </w:p>
        </w:tc>
        <w:tc>
          <w:tcPr>
            <w:tcW w:w="2269" w:type="dxa"/>
          </w:tcPr>
          <w:p w14:paraId="688F29F1" w14:textId="29A15D6A"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کارشناس بخش اداری</w:t>
            </w:r>
          </w:p>
        </w:tc>
      </w:tr>
      <w:tr w:rsidR="00570470" w:rsidRPr="00570470" w14:paraId="64D877B6" w14:textId="77777777" w:rsidTr="00EB5DB4">
        <w:tc>
          <w:tcPr>
            <w:tcW w:w="1034" w:type="dxa"/>
          </w:tcPr>
          <w:p w14:paraId="2443D716"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5</w:t>
            </w:r>
          </w:p>
        </w:tc>
        <w:tc>
          <w:tcPr>
            <w:tcW w:w="1180" w:type="dxa"/>
          </w:tcPr>
          <w:p w14:paraId="599F19DE"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44</w:t>
            </w:r>
          </w:p>
        </w:tc>
        <w:tc>
          <w:tcPr>
            <w:tcW w:w="3137" w:type="dxa"/>
          </w:tcPr>
          <w:p w14:paraId="47B0404D" w14:textId="50F8DD48"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دکترای اقتصاد</w:t>
            </w:r>
          </w:p>
        </w:tc>
        <w:tc>
          <w:tcPr>
            <w:tcW w:w="1418" w:type="dxa"/>
          </w:tcPr>
          <w:p w14:paraId="4F9F9DF7" w14:textId="6A1B980A"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مرد</w:t>
            </w:r>
          </w:p>
        </w:tc>
        <w:tc>
          <w:tcPr>
            <w:tcW w:w="2269" w:type="dxa"/>
          </w:tcPr>
          <w:p w14:paraId="397BFE53"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استادیار</w:t>
            </w:r>
          </w:p>
        </w:tc>
      </w:tr>
      <w:tr w:rsidR="00570470" w:rsidRPr="00570470" w14:paraId="6AAA4602" w14:textId="77777777" w:rsidTr="00EB5DB4">
        <w:tc>
          <w:tcPr>
            <w:tcW w:w="1034" w:type="dxa"/>
          </w:tcPr>
          <w:p w14:paraId="5F757ED8"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6</w:t>
            </w:r>
          </w:p>
        </w:tc>
        <w:tc>
          <w:tcPr>
            <w:tcW w:w="1180" w:type="dxa"/>
          </w:tcPr>
          <w:p w14:paraId="39901CBB"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51</w:t>
            </w:r>
          </w:p>
        </w:tc>
        <w:tc>
          <w:tcPr>
            <w:tcW w:w="3137" w:type="dxa"/>
          </w:tcPr>
          <w:p w14:paraId="68AAF9DD" w14:textId="170F80FD"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دکترای</w:t>
            </w:r>
            <w:r w:rsidRPr="00EB5DB4">
              <w:rPr>
                <w:rFonts w:cs="B Lotus" w:hint="cs"/>
                <w:sz w:val="26"/>
                <w:szCs w:val="26"/>
                <w:highlight w:val="yellow"/>
                <w:rtl/>
              </w:rPr>
              <w:t xml:space="preserve"> علوم سیاسی</w:t>
            </w:r>
          </w:p>
        </w:tc>
        <w:tc>
          <w:tcPr>
            <w:tcW w:w="1418" w:type="dxa"/>
          </w:tcPr>
          <w:p w14:paraId="02407B84"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مرد</w:t>
            </w:r>
          </w:p>
        </w:tc>
        <w:tc>
          <w:tcPr>
            <w:tcW w:w="2269" w:type="dxa"/>
          </w:tcPr>
          <w:p w14:paraId="7ECF1D76" w14:textId="2BDA2DAD"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دانشیار</w:t>
            </w:r>
          </w:p>
        </w:tc>
      </w:tr>
      <w:tr w:rsidR="00570470" w:rsidRPr="00570470" w14:paraId="1D10FB03" w14:textId="77777777" w:rsidTr="00EB5DB4">
        <w:tc>
          <w:tcPr>
            <w:tcW w:w="1034" w:type="dxa"/>
          </w:tcPr>
          <w:p w14:paraId="214C9B29"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7</w:t>
            </w:r>
          </w:p>
        </w:tc>
        <w:tc>
          <w:tcPr>
            <w:tcW w:w="1180" w:type="dxa"/>
          </w:tcPr>
          <w:p w14:paraId="12E944F8"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39</w:t>
            </w:r>
          </w:p>
        </w:tc>
        <w:tc>
          <w:tcPr>
            <w:tcW w:w="3137" w:type="dxa"/>
          </w:tcPr>
          <w:p w14:paraId="1A07A61A" w14:textId="48D421E2"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دکترای مدیریت و برنامه ریزی</w:t>
            </w:r>
          </w:p>
        </w:tc>
        <w:tc>
          <w:tcPr>
            <w:tcW w:w="1418" w:type="dxa"/>
          </w:tcPr>
          <w:p w14:paraId="327BFC47"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زن</w:t>
            </w:r>
          </w:p>
        </w:tc>
        <w:tc>
          <w:tcPr>
            <w:tcW w:w="2269" w:type="dxa"/>
          </w:tcPr>
          <w:p w14:paraId="5989F88C" w14:textId="436238DE"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استاد مدعو</w:t>
            </w:r>
          </w:p>
        </w:tc>
      </w:tr>
      <w:tr w:rsidR="00570470" w:rsidRPr="00570470" w14:paraId="3445F33A" w14:textId="77777777" w:rsidTr="00EB5DB4">
        <w:tc>
          <w:tcPr>
            <w:tcW w:w="1034" w:type="dxa"/>
          </w:tcPr>
          <w:p w14:paraId="2F7A6800"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8</w:t>
            </w:r>
          </w:p>
        </w:tc>
        <w:tc>
          <w:tcPr>
            <w:tcW w:w="1180" w:type="dxa"/>
          </w:tcPr>
          <w:p w14:paraId="05F48D8A"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48</w:t>
            </w:r>
          </w:p>
        </w:tc>
        <w:tc>
          <w:tcPr>
            <w:tcW w:w="3137" w:type="dxa"/>
          </w:tcPr>
          <w:p w14:paraId="11E689D4" w14:textId="0D24A8E1"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مهندس نفت</w:t>
            </w:r>
          </w:p>
        </w:tc>
        <w:tc>
          <w:tcPr>
            <w:tcW w:w="1418" w:type="dxa"/>
          </w:tcPr>
          <w:p w14:paraId="54424150" w14:textId="17B868D7"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مرد</w:t>
            </w:r>
          </w:p>
        </w:tc>
        <w:tc>
          <w:tcPr>
            <w:tcW w:w="2269" w:type="dxa"/>
          </w:tcPr>
          <w:p w14:paraId="0CD075DA" w14:textId="06E449EC"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کارمند پالایشگاه</w:t>
            </w:r>
          </w:p>
        </w:tc>
      </w:tr>
      <w:tr w:rsidR="00570470" w:rsidRPr="00570470" w14:paraId="4CE5885B" w14:textId="77777777" w:rsidTr="00EB5DB4">
        <w:tc>
          <w:tcPr>
            <w:tcW w:w="1034" w:type="dxa"/>
          </w:tcPr>
          <w:p w14:paraId="7A90D966"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9</w:t>
            </w:r>
          </w:p>
        </w:tc>
        <w:tc>
          <w:tcPr>
            <w:tcW w:w="1180" w:type="dxa"/>
          </w:tcPr>
          <w:p w14:paraId="21F11C63"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53</w:t>
            </w:r>
          </w:p>
        </w:tc>
        <w:tc>
          <w:tcPr>
            <w:tcW w:w="3137" w:type="dxa"/>
          </w:tcPr>
          <w:p w14:paraId="39DABEE2" w14:textId="526F880B"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د کترای استراتزیک</w:t>
            </w:r>
          </w:p>
        </w:tc>
        <w:tc>
          <w:tcPr>
            <w:tcW w:w="1418" w:type="dxa"/>
          </w:tcPr>
          <w:p w14:paraId="17D9B16E"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مرد</w:t>
            </w:r>
          </w:p>
        </w:tc>
        <w:tc>
          <w:tcPr>
            <w:tcW w:w="2269" w:type="dxa"/>
          </w:tcPr>
          <w:p w14:paraId="15788DD3"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استاد تمام</w:t>
            </w:r>
          </w:p>
        </w:tc>
      </w:tr>
      <w:tr w:rsidR="00570470" w:rsidRPr="00570470" w14:paraId="796DA8C0" w14:textId="77777777" w:rsidTr="00EB5DB4">
        <w:tc>
          <w:tcPr>
            <w:tcW w:w="1034" w:type="dxa"/>
          </w:tcPr>
          <w:p w14:paraId="1CACE773"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10</w:t>
            </w:r>
          </w:p>
        </w:tc>
        <w:tc>
          <w:tcPr>
            <w:tcW w:w="1180" w:type="dxa"/>
          </w:tcPr>
          <w:p w14:paraId="3037D8D5"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37</w:t>
            </w:r>
          </w:p>
        </w:tc>
        <w:tc>
          <w:tcPr>
            <w:tcW w:w="3137" w:type="dxa"/>
          </w:tcPr>
          <w:p w14:paraId="698623BD" w14:textId="7D14F5DB"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دکترای خط مشی گذاری عمومی</w:t>
            </w:r>
          </w:p>
        </w:tc>
        <w:tc>
          <w:tcPr>
            <w:tcW w:w="1418" w:type="dxa"/>
          </w:tcPr>
          <w:p w14:paraId="5A160AFC"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زن</w:t>
            </w:r>
          </w:p>
        </w:tc>
        <w:tc>
          <w:tcPr>
            <w:tcW w:w="2269" w:type="dxa"/>
          </w:tcPr>
          <w:p w14:paraId="1AB05305"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استادیار</w:t>
            </w:r>
          </w:p>
        </w:tc>
      </w:tr>
      <w:tr w:rsidR="00570470" w:rsidRPr="00570470" w14:paraId="566D25F4" w14:textId="77777777" w:rsidTr="00EB5DB4">
        <w:tc>
          <w:tcPr>
            <w:tcW w:w="1034" w:type="dxa"/>
          </w:tcPr>
          <w:p w14:paraId="7EEFC7F4"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11</w:t>
            </w:r>
          </w:p>
        </w:tc>
        <w:tc>
          <w:tcPr>
            <w:tcW w:w="1180" w:type="dxa"/>
          </w:tcPr>
          <w:p w14:paraId="4FD6E5BC"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45</w:t>
            </w:r>
          </w:p>
        </w:tc>
        <w:tc>
          <w:tcPr>
            <w:tcW w:w="3137" w:type="dxa"/>
          </w:tcPr>
          <w:p w14:paraId="02382E26" w14:textId="3FC024E2"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 xml:space="preserve">دکترای </w:t>
            </w:r>
            <w:r w:rsidRPr="00EB5DB4">
              <w:rPr>
                <w:rFonts w:cs="B Lotus" w:hint="cs"/>
                <w:sz w:val="26"/>
                <w:szCs w:val="26"/>
                <w:highlight w:val="yellow"/>
                <w:rtl/>
              </w:rPr>
              <w:t>علوم سیاسی حوزه خلیج فارس</w:t>
            </w:r>
          </w:p>
        </w:tc>
        <w:tc>
          <w:tcPr>
            <w:tcW w:w="1418" w:type="dxa"/>
          </w:tcPr>
          <w:p w14:paraId="404F1AE8"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زن</w:t>
            </w:r>
          </w:p>
        </w:tc>
        <w:tc>
          <w:tcPr>
            <w:tcW w:w="2269" w:type="dxa"/>
          </w:tcPr>
          <w:p w14:paraId="35C80B7A"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استاد تمام</w:t>
            </w:r>
          </w:p>
        </w:tc>
      </w:tr>
      <w:tr w:rsidR="00570470" w:rsidRPr="00570470" w14:paraId="72E99F22" w14:textId="77777777" w:rsidTr="00EB5DB4">
        <w:tc>
          <w:tcPr>
            <w:tcW w:w="1034" w:type="dxa"/>
          </w:tcPr>
          <w:p w14:paraId="3455EB4A"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12</w:t>
            </w:r>
          </w:p>
        </w:tc>
        <w:tc>
          <w:tcPr>
            <w:tcW w:w="1180" w:type="dxa"/>
          </w:tcPr>
          <w:p w14:paraId="5F305411"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56</w:t>
            </w:r>
          </w:p>
        </w:tc>
        <w:tc>
          <w:tcPr>
            <w:tcW w:w="3137" w:type="dxa"/>
          </w:tcPr>
          <w:p w14:paraId="5C15F660"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مدیریت دولتی و رفتار سازمانی</w:t>
            </w:r>
          </w:p>
        </w:tc>
        <w:tc>
          <w:tcPr>
            <w:tcW w:w="1418" w:type="dxa"/>
          </w:tcPr>
          <w:p w14:paraId="5199B7C9"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زن</w:t>
            </w:r>
          </w:p>
        </w:tc>
        <w:tc>
          <w:tcPr>
            <w:tcW w:w="2269" w:type="dxa"/>
          </w:tcPr>
          <w:p w14:paraId="112C7DFA"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دانشیار</w:t>
            </w:r>
          </w:p>
        </w:tc>
      </w:tr>
      <w:tr w:rsidR="00570470" w:rsidRPr="00570470" w14:paraId="399AC313" w14:textId="77777777" w:rsidTr="00EB5DB4">
        <w:tc>
          <w:tcPr>
            <w:tcW w:w="1034" w:type="dxa"/>
          </w:tcPr>
          <w:p w14:paraId="078AC7DA"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13</w:t>
            </w:r>
          </w:p>
        </w:tc>
        <w:tc>
          <w:tcPr>
            <w:tcW w:w="1180" w:type="dxa"/>
          </w:tcPr>
          <w:p w14:paraId="7221AA45"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35</w:t>
            </w:r>
          </w:p>
        </w:tc>
        <w:tc>
          <w:tcPr>
            <w:tcW w:w="3137" w:type="dxa"/>
          </w:tcPr>
          <w:p w14:paraId="108DFC20"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دکترای مدیریت انسانی و فناوری</w:t>
            </w:r>
          </w:p>
        </w:tc>
        <w:tc>
          <w:tcPr>
            <w:tcW w:w="1418" w:type="dxa"/>
          </w:tcPr>
          <w:p w14:paraId="320E100C"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مرد</w:t>
            </w:r>
          </w:p>
        </w:tc>
        <w:tc>
          <w:tcPr>
            <w:tcW w:w="2269" w:type="dxa"/>
          </w:tcPr>
          <w:p w14:paraId="608A6D94"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دانشیار</w:t>
            </w:r>
          </w:p>
        </w:tc>
      </w:tr>
      <w:tr w:rsidR="00570470" w:rsidRPr="00570470" w14:paraId="745037B3" w14:textId="77777777" w:rsidTr="00EB5DB4">
        <w:tc>
          <w:tcPr>
            <w:tcW w:w="1034" w:type="dxa"/>
          </w:tcPr>
          <w:p w14:paraId="013A707F"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14</w:t>
            </w:r>
          </w:p>
        </w:tc>
        <w:tc>
          <w:tcPr>
            <w:tcW w:w="1180" w:type="dxa"/>
          </w:tcPr>
          <w:p w14:paraId="39FA5B47"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49</w:t>
            </w:r>
          </w:p>
        </w:tc>
        <w:tc>
          <w:tcPr>
            <w:tcW w:w="3137" w:type="dxa"/>
          </w:tcPr>
          <w:p w14:paraId="548C93E6" w14:textId="2DC430B1"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دکترای</w:t>
            </w:r>
            <w:r w:rsidRPr="00EB5DB4">
              <w:rPr>
                <w:rFonts w:cs="B Lotus" w:hint="cs"/>
                <w:sz w:val="26"/>
                <w:szCs w:val="26"/>
                <w:highlight w:val="yellow"/>
                <w:rtl/>
              </w:rPr>
              <w:t xml:space="preserve"> علوم سیاسی گرایش برنامه ریزی اجتماعی</w:t>
            </w:r>
          </w:p>
        </w:tc>
        <w:tc>
          <w:tcPr>
            <w:tcW w:w="1418" w:type="dxa"/>
          </w:tcPr>
          <w:p w14:paraId="3012D372"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مرد</w:t>
            </w:r>
          </w:p>
        </w:tc>
        <w:tc>
          <w:tcPr>
            <w:tcW w:w="2269" w:type="dxa"/>
          </w:tcPr>
          <w:p w14:paraId="5D467DAD"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استادیار</w:t>
            </w:r>
          </w:p>
        </w:tc>
      </w:tr>
      <w:tr w:rsidR="00570470" w:rsidRPr="00570470" w14:paraId="2D23D855" w14:textId="77777777" w:rsidTr="00EB5DB4">
        <w:tc>
          <w:tcPr>
            <w:tcW w:w="1034" w:type="dxa"/>
          </w:tcPr>
          <w:p w14:paraId="4475D6C6"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15</w:t>
            </w:r>
          </w:p>
        </w:tc>
        <w:tc>
          <w:tcPr>
            <w:tcW w:w="1180" w:type="dxa"/>
          </w:tcPr>
          <w:p w14:paraId="77BD306F"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48</w:t>
            </w:r>
          </w:p>
        </w:tc>
        <w:tc>
          <w:tcPr>
            <w:tcW w:w="3137" w:type="dxa"/>
          </w:tcPr>
          <w:p w14:paraId="2FF80F9B" w14:textId="51AD6B75" w:rsidR="00570470" w:rsidRPr="00570470" w:rsidRDefault="00570470" w:rsidP="00EB5DB4">
            <w:pPr>
              <w:spacing w:line="312" w:lineRule="auto"/>
              <w:jc w:val="center"/>
              <w:rPr>
                <w:rFonts w:cs="B Lotus"/>
                <w:sz w:val="26"/>
                <w:szCs w:val="26"/>
                <w:highlight w:val="yellow"/>
                <w:rtl/>
              </w:rPr>
            </w:pPr>
            <w:r w:rsidRPr="00EB5DB4">
              <w:rPr>
                <w:rFonts w:cs="B Lotus" w:hint="cs"/>
                <w:sz w:val="26"/>
                <w:szCs w:val="26"/>
                <w:highlight w:val="yellow"/>
                <w:rtl/>
              </w:rPr>
              <w:t>دکترای جامنعه شناسی سیاسی</w:t>
            </w:r>
          </w:p>
        </w:tc>
        <w:tc>
          <w:tcPr>
            <w:tcW w:w="1418" w:type="dxa"/>
          </w:tcPr>
          <w:p w14:paraId="5A7B7BC2" w14:textId="77777777" w:rsidR="00570470" w:rsidRPr="00570470" w:rsidRDefault="00570470" w:rsidP="00EB5DB4">
            <w:pPr>
              <w:spacing w:line="312" w:lineRule="auto"/>
              <w:jc w:val="center"/>
              <w:rPr>
                <w:rFonts w:cs="B Lotus"/>
                <w:sz w:val="26"/>
                <w:szCs w:val="26"/>
                <w:highlight w:val="yellow"/>
                <w:rtl/>
              </w:rPr>
            </w:pPr>
            <w:r w:rsidRPr="00570470">
              <w:rPr>
                <w:rFonts w:cs="B Lotus" w:hint="cs"/>
                <w:sz w:val="26"/>
                <w:szCs w:val="26"/>
                <w:highlight w:val="yellow"/>
                <w:rtl/>
              </w:rPr>
              <w:t>مرد</w:t>
            </w:r>
          </w:p>
        </w:tc>
        <w:tc>
          <w:tcPr>
            <w:tcW w:w="2269" w:type="dxa"/>
          </w:tcPr>
          <w:p w14:paraId="4E47A222" w14:textId="77777777" w:rsidR="00570470" w:rsidRPr="00570470" w:rsidRDefault="00570470" w:rsidP="00EB5DB4">
            <w:pPr>
              <w:spacing w:line="312" w:lineRule="auto"/>
              <w:jc w:val="center"/>
              <w:rPr>
                <w:rFonts w:cs="B Lotus"/>
                <w:sz w:val="26"/>
                <w:szCs w:val="26"/>
                <w:rtl/>
              </w:rPr>
            </w:pPr>
            <w:r w:rsidRPr="00570470">
              <w:rPr>
                <w:rFonts w:cs="B Lotus" w:hint="cs"/>
                <w:sz w:val="26"/>
                <w:szCs w:val="26"/>
                <w:highlight w:val="yellow"/>
                <w:rtl/>
              </w:rPr>
              <w:t>استادیار</w:t>
            </w:r>
          </w:p>
        </w:tc>
      </w:tr>
    </w:tbl>
    <w:p w14:paraId="15B61D23" w14:textId="77777777" w:rsidR="00EB5DB4" w:rsidRDefault="00EB5DB4" w:rsidP="006055D7">
      <w:pPr>
        <w:spacing w:after="0" w:line="288" w:lineRule="auto"/>
        <w:jc w:val="right"/>
        <w:rPr>
          <w:rFonts w:ascii="Times New Roman" w:eastAsia="Calibri" w:hAnsi="Times New Roman" w:cs="B Nazanin"/>
          <w:b/>
          <w:bCs/>
          <w:szCs w:val="26"/>
          <w:rtl/>
        </w:rPr>
      </w:pPr>
    </w:p>
    <w:p w14:paraId="1D0115D8" w14:textId="77777777" w:rsidR="00EB5DB4" w:rsidRPr="000C66F2" w:rsidRDefault="00EB5DB4" w:rsidP="00EB5DB4">
      <w:pPr>
        <w:autoSpaceDE w:val="0"/>
        <w:autoSpaceDN w:val="0"/>
        <w:bidi/>
        <w:adjustRightInd w:val="0"/>
        <w:spacing w:after="0" w:line="360" w:lineRule="auto"/>
        <w:rPr>
          <w:rFonts w:ascii="B Lotus,Bold" w:cs="B Lotus"/>
          <w:b/>
          <w:bCs/>
          <w:sz w:val="28"/>
          <w:szCs w:val="28"/>
          <w:highlight w:val="yellow"/>
          <w:rtl/>
          <w:lang w:bidi="fa-IR"/>
        </w:rPr>
      </w:pPr>
      <w:r w:rsidRPr="000C66F2">
        <w:rPr>
          <w:rFonts w:ascii="B Lotus,Bold" w:cs="B Lotus" w:hint="cs"/>
          <w:b/>
          <w:bCs/>
          <w:sz w:val="28"/>
          <w:szCs w:val="28"/>
          <w:highlight w:val="yellow"/>
          <w:rtl/>
        </w:rPr>
        <w:lastRenderedPageBreak/>
        <w:t>پایایی</w:t>
      </w:r>
      <w:r w:rsidRPr="000C66F2">
        <w:rPr>
          <w:rFonts w:ascii="B Lotus,Bold" w:cs="B Lotus"/>
          <w:b/>
          <w:bCs/>
          <w:sz w:val="28"/>
          <w:szCs w:val="28"/>
          <w:highlight w:val="yellow"/>
        </w:rPr>
        <w:t xml:space="preserve"> </w:t>
      </w:r>
      <w:r w:rsidRPr="000C66F2">
        <w:rPr>
          <w:rFonts w:ascii="B Lotus,Bold" w:cs="B Lotus" w:hint="cs"/>
          <w:b/>
          <w:bCs/>
          <w:sz w:val="28"/>
          <w:szCs w:val="28"/>
          <w:highlight w:val="yellow"/>
          <w:rtl/>
        </w:rPr>
        <w:t>پژوهش های</w:t>
      </w:r>
      <w:r w:rsidRPr="000C66F2">
        <w:rPr>
          <w:rFonts w:ascii="B Lotus,Bold" w:cs="B Lotus"/>
          <w:b/>
          <w:bCs/>
          <w:sz w:val="28"/>
          <w:szCs w:val="28"/>
          <w:highlight w:val="yellow"/>
        </w:rPr>
        <w:t xml:space="preserve"> </w:t>
      </w:r>
      <w:r w:rsidRPr="000C66F2">
        <w:rPr>
          <w:rFonts w:ascii="B Lotus,Bold" w:cs="B Lotus" w:hint="cs"/>
          <w:b/>
          <w:bCs/>
          <w:sz w:val="28"/>
          <w:szCs w:val="28"/>
          <w:highlight w:val="yellow"/>
          <w:rtl/>
        </w:rPr>
        <w:t>کیفی</w:t>
      </w:r>
    </w:p>
    <w:p w14:paraId="4DAFCCB8" w14:textId="77777777" w:rsidR="00EB5DB4" w:rsidRPr="000C66F2" w:rsidRDefault="00EB5DB4" w:rsidP="00EB5DB4">
      <w:pPr>
        <w:autoSpaceDE w:val="0"/>
        <w:autoSpaceDN w:val="0"/>
        <w:bidi/>
        <w:adjustRightInd w:val="0"/>
        <w:spacing w:after="0" w:line="360" w:lineRule="auto"/>
        <w:rPr>
          <w:rFonts w:ascii="B Lotus" w:cs="B Lotus"/>
          <w:sz w:val="28"/>
          <w:szCs w:val="28"/>
          <w:highlight w:val="yellow"/>
        </w:rPr>
      </w:pPr>
      <w:r w:rsidRPr="000C66F2">
        <w:rPr>
          <w:rFonts w:ascii="B Lotus" w:cs="B Lotus" w:hint="cs"/>
          <w:sz w:val="28"/>
          <w:szCs w:val="28"/>
          <w:highlight w:val="yellow"/>
          <w:rtl/>
        </w:rPr>
        <w:t>برای</w:t>
      </w:r>
      <w:r w:rsidRPr="000C66F2">
        <w:rPr>
          <w:rFonts w:ascii="B Lotus" w:cs="B Lotus"/>
          <w:sz w:val="28"/>
          <w:szCs w:val="28"/>
          <w:highlight w:val="yellow"/>
        </w:rPr>
        <w:t xml:space="preserve"> </w:t>
      </w:r>
      <w:r w:rsidRPr="000C66F2">
        <w:rPr>
          <w:rFonts w:ascii="B Lotus" w:cs="B Lotus" w:hint="cs"/>
          <w:sz w:val="28"/>
          <w:szCs w:val="28"/>
          <w:highlight w:val="yellow"/>
          <w:rtl/>
        </w:rPr>
        <w:t>اطمینان</w:t>
      </w:r>
      <w:r w:rsidRPr="000C66F2">
        <w:rPr>
          <w:rFonts w:ascii="B Lotus" w:cs="B Lotus"/>
          <w:sz w:val="28"/>
          <w:szCs w:val="28"/>
          <w:highlight w:val="yellow"/>
        </w:rPr>
        <w:t xml:space="preserve"> </w:t>
      </w:r>
      <w:r w:rsidRPr="000C66F2">
        <w:rPr>
          <w:rFonts w:ascii="B Lotus" w:cs="B Lotus" w:hint="cs"/>
          <w:sz w:val="28"/>
          <w:szCs w:val="28"/>
          <w:highlight w:val="yellow"/>
          <w:rtl/>
        </w:rPr>
        <w:t>از</w:t>
      </w:r>
      <w:r w:rsidRPr="000C66F2">
        <w:rPr>
          <w:rFonts w:ascii="B Lotus" w:cs="B Lotus"/>
          <w:sz w:val="28"/>
          <w:szCs w:val="28"/>
          <w:highlight w:val="yellow"/>
        </w:rPr>
        <w:t xml:space="preserve"> </w:t>
      </w:r>
      <w:r w:rsidRPr="000C66F2">
        <w:rPr>
          <w:rFonts w:ascii="B Lotus" w:cs="B Lotus" w:hint="cs"/>
          <w:sz w:val="28"/>
          <w:szCs w:val="28"/>
          <w:highlight w:val="yellow"/>
          <w:rtl/>
        </w:rPr>
        <w:t>پایایی</w:t>
      </w:r>
      <w:r w:rsidRPr="000C66F2">
        <w:rPr>
          <w:rFonts w:ascii="B Lotus" w:cs="B Lotus"/>
          <w:sz w:val="28"/>
          <w:szCs w:val="28"/>
          <w:highlight w:val="yellow"/>
        </w:rPr>
        <w:t xml:space="preserve"> </w:t>
      </w:r>
      <w:r w:rsidRPr="000C66F2">
        <w:rPr>
          <w:rFonts w:ascii="B Lotus" w:cs="B Lotus" w:hint="cs"/>
          <w:sz w:val="28"/>
          <w:szCs w:val="28"/>
          <w:highlight w:val="yellow"/>
          <w:rtl/>
        </w:rPr>
        <w:t xml:space="preserve">در </w:t>
      </w:r>
      <w:r w:rsidRPr="000C66F2">
        <w:rPr>
          <w:rFonts w:ascii="B Lotus" w:cs="B Lotus"/>
          <w:sz w:val="28"/>
          <w:szCs w:val="28"/>
          <w:highlight w:val="yellow"/>
        </w:rPr>
        <w:t xml:space="preserve"> </w:t>
      </w:r>
      <w:r w:rsidRPr="000C66F2">
        <w:rPr>
          <w:rFonts w:ascii="B Lotus" w:cs="B Lotus" w:hint="cs"/>
          <w:sz w:val="28"/>
          <w:szCs w:val="28"/>
          <w:highlight w:val="yellow"/>
          <w:rtl/>
        </w:rPr>
        <w:t>پژوهش</w:t>
      </w:r>
      <w:r w:rsidRPr="000C66F2">
        <w:rPr>
          <w:rFonts w:ascii="B Lotus" w:cs="B Lotus"/>
          <w:sz w:val="28"/>
          <w:szCs w:val="28"/>
          <w:highlight w:val="yellow"/>
        </w:rPr>
        <w:t xml:space="preserve"> </w:t>
      </w:r>
      <w:r w:rsidRPr="000C66F2">
        <w:rPr>
          <w:rFonts w:ascii="B Lotus" w:cs="B Lotus" w:hint="cs"/>
          <w:sz w:val="28"/>
          <w:szCs w:val="28"/>
          <w:highlight w:val="yellow"/>
          <w:rtl/>
        </w:rPr>
        <w:t xml:space="preserve"> های کیفی</w:t>
      </w:r>
      <w:r w:rsidRPr="000C66F2">
        <w:rPr>
          <w:rFonts w:ascii="B Lotus" w:cs="B Lotus"/>
          <w:sz w:val="28"/>
          <w:szCs w:val="28"/>
          <w:highlight w:val="yellow"/>
        </w:rPr>
        <w:t xml:space="preserve"> </w:t>
      </w:r>
      <w:r w:rsidRPr="000C66F2">
        <w:rPr>
          <w:rFonts w:ascii="B Lotus" w:cs="B Lotus" w:hint="cs"/>
          <w:sz w:val="28"/>
          <w:szCs w:val="28"/>
          <w:highlight w:val="yellow"/>
          <w:rtl/>
        </w:rPr>
        <w:t>موارد</w:t>
      </w:r>
      <w:r w:rsidRPr="000C66F2">
        <w:rPr>
          <w:rFonts w:ascii="B Lotus" w:cs="B Lotus"/>
          <w:sz w:val="28"/>
          <w:szCs w:val="28"/>
          <w:highlight w:val="yellow"/>
        </w:rPr>
        <w:t xml:space="preserve"> </w:t>
      </w:r>
      <w:r w:rsidRPr="000C66F2">
        <w:rPr>
          <w:rFonts w:ascii="B Lotus" w:cs="B Lotus" w:hint="cs"/>
          <w:sz w:val="28"/>
          <w:szCs w:val="28"/>
          <w:highlight w:val="yellow"/>
          <w:rtl/>
        </w:rPr>
        <w:t>زیر</w:t>
      </w:r>
      <w:r w:rsidRPr="000C66F2">
        <w:rPr>
          <w:rFonts w:ascii="B Lotus" w:cs="B Lotus"/>
          <w:sz w:val="28"/>
          <w:szCs w:val="28"/>
          <w:highlight w:val="yellow"/>
        </w:rPr>
        <w:t xml:space="preserve">  </w:t>
      </w:r>
      <w:r w:rsidRPr="000C66F2">
        <w:rPr>
          <w:rFonts w:ascii="B Lotus" w:cs="B Lotus" w:hint="cs"/>
          <w:sz w:val="28"/>
          <w:szCs w:val="28"/>
          <w:highlight w:val="yellow"/>
          <w:rtl/>
        </w:rPr>
        <w:t>رعایت</w:t>
      </w:r>
      <w:r w:rsidRPr="000C66F2">
        <w:rPr>
          <w:rFonts w:ascii="B Lotus" w:cs="B Lotus"/>
          <w:sz w:val="28"/>
          <w:szCs w:val="28"/>
          <w:highlight w:val="yellow"/>
        </w:rPr>
        <w:t xml:space="preserve"> </w:t>
      </w:r>
      <w:r w:rsidRPr="000C66F2">
        <w:rPr>
          <w:rFonts w:ascii="B Lotus" w:cs="B Lotus" w:hint="cs"/>
          <w:sz w:val="28"/>
          <w:szCs w:val="28"/>
          <w:highlight w:val="yellow"/>
          <w:rtl/>
        </w:rPr>
        <w:t>گردید</w:t>
      </w:r>
      <w:r w:rsidRPr="000C66F2">
        <w:rPr>
          <w:rFonts w:ascii="B Lotus" w:cs="B Lotus"/>
          <w:sz w:val="28"/>
          <w:szCs w:val="28"/>
          <w:highlight w:val="yellow"/>
        </w:rPr>
        <w:t>:</w:t>
      </w:r>
    </w:p>
    <w:p w14:paraId="6C4D9318" w14:textId="77777777" w:rsidR="00EB5DB4" w:rsidRPr="000C66F2" w:rsidRDefault="00EB5DB4" w:rsidP="007F5D6E">
      <w:pPr>
        <w:numPr>
          <w:ilvl w:val="0"/>
          <w:numId w:val="32"/>
        </w:numPr>
        <w:autoSpaceDE w:val="0"/>
        <w:autoSpaceDN w:val="0"/>
        <w:bidi/>
        <w:adjustRightInd w:val="0"/>
        <w:spacing w:after="0" w:line="360" w:lineRule="auto"/>
        <w:contextualSpacing/>
        <w:rPr>
          <w:rFonts w:ascii="B Lotus" w:eastAsia="Times New Roman" w:hAnsi="Calibri" w:cs="B Lotus"/>
          <w:sz w:val="28"/>
          <w:szCs w:val="28"/>
          <w:highlight w:val="yellow"/>
        </w:rPr>
      </w:pPr>
      <w:r w:rsidRPr="000C66F2">
        <w:rPr>
          <w:rFonts w:ascii="B Lotus" w:eastAsia="Times New Roman" w:hAnsi="Calibri" w:cs="B Lotus" w:hint="cs"/>
          <w:sz w:val="28"/>
          <w:szCs w:val="28"/>
          <w:highlight w:val="yellow"/>
          <w:rtl/>
        </w:rPr>
        <w:t>انتخاب</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نمونه های</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مناسب</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انتخاب</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دقیق</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مشارکت</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کنندگان</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مبتنی</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بر</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اهداف</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پژوهش</w:t>
      </w:r>
    </w:p>
    <w:p w14:paraId="77110144" w14:textId="77777777" w:rsidR="00EB5DB4" w:rsidRPr="000C66F2" w:rsidRDefault="00EB5DB4" w:rsidP="007F5D6E">
      <w:pPr>
        <w:numPr>
          <w:ilvl w:val="0"/>
          <w:numId w:val="32"/>
        </w:numPr>
        <w:autoSpaceDE w:val="0"/>
        <w:autoSpaceDN w:val="0"/>
        <w:bidi/>
        <w:adjustRightInd w:val="0"/>
        <w:spacing w:after="0" w:line="360" w:lineRule="auto"/>
        <w:contextualSpacing/>
        <w:rPr>
          <w:rFonts w:ascii="B Lotus" w:eastAsia="Times New Roman" w:hAnsi="Calibri" w:cs="B Lotus"/>
          <w:sz w:val="28"/>
          <w:szCs w:val="28"/>
          <w:highlight w:val="yellow"/>
        </w:rPr>
      </w:pPr>
      <w:r w:rsidRPr="000C66F2">
        <w:rPr>
          <w:rFonts w:ascii="B Lotus" w:eastAsia="Times New Roman" w:hAnsi="Calibri" w:cs="B Lotus" w:hint="cs"/>
          <w:sz w:val="28"/>
          <w:szCs w:val="28"/>
          <w:highlight w:val="yellow"/>
          <w:rtl/>
        </w:rPr>
        <w:t>جمع آوری</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و</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تحلیل</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همزمان</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داده</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تعامل</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مداوم</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بین</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آنچه</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شناخته</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شده</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و</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آنچه</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باید</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شناخت</w:t>
      </w:r>
      <w:r w:rsidRPr="000C66F2">
        <w:rPr>
          <w:rFonts w:ascii="B Lotus" w:eastAsia="Times New Roman" w:hAnsi="Calibri" w:cs="B Lotus"/>
          <w:sz w:val="28"/>
          <w:szCs w:val="28"/>
          <w:highlight w:val="yellow"/>
        </w:rPr>
        <w:t>.</w:t>
      </w:r>
    </w:p>
    <w:p w14:paraId="626A9027" w14:textId="77777777" w:rsidR="00EB5DB4" w:rsidRPr="000C66F2" w:rsidRDefault="00EB5DB4" w:rsidP="007F5D6E">
      <w:pPr>
        <w:numPr>
          <w:ilvl w:val="0"/>
          <w:numId w:val="32"/>
        </w:numPr>
        <w:autoSpaceDE w:val="0"/>
        <w:autoSpaceDN w:val="0"/>
        <w:bidi/>
        <w:adjustRightInd w:val="0"/>
        <w:spacing w:after="0" w:line="360" w:lineRule="auto"/>
        <w:contextualSpacing/>
        <w:rPr>
          <w:rFonts w:ascii="B Lotus" w:eastAsia="Times New Roman" w:hAnsi="Calibri" w:cs="B Lotus"/>
          <w:sz w:val="28"/>
          <w:szCs w:val="28"/>
          <w:highlight w:val="yellow"/>
        </w:rPr>
      </w:pPr>
      <w:r w:rsidRPr="000C66F2">
        <w:rPr>
          <w:rFonts w:ascii="B Lotus" w:eastAsia="Times New Roman" w:hAnsi="Calibri" w:cs="B Lotus" w:hint="cs"/>
          <w:sz w:val="28"/>
          <w:szCs w:val="28"/>
          <w:highlight w:val="yellow"/>
          <w:rtl/>
        </w:rPr>
        <w:t>اندیشیدن</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مبتنی</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بر</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نظریه</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 xml:space="preserve"> در</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نظر</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گرفتن</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مبانی</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نظری</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تحقیق</w:t>
      </w:r>
    </w:p>
    <w:p w14:paraId="2D290B26" w14:textId="77777777" w:rsidR="00EB5DB4" w:rsidRPr="000C66F2" w:rsidRDefault="00EB5DB4" w:rsidP="007F5D6E">
      <w:pPr>
        <w:numPr>
          <w:ilvl w:val="0"/>
          <w:numId w:val="32"/>
        </w:numPr>
        <w:autoSpaceDE w:val="0"/>
        <w:autoSpaceDN w:val="0"/>
        <w:bidi/>
        <w:adjustRightInd w:val="0"/>
        <w:spacing w:after="0" w:line="360" w:lineRule="auto"/>
        <w:contextualSpacing/>
        <w:rPr>
          <w:rFonts w:ascii="B Lotus" w:eastAsia="Times New Roman" w:hAnsi="Calibri" w:cs="B Lotus"/>
          <w:sz w:val="28"/>
          <w:szCs w:val="28"/>
          <w:highlight w:val="yellow"/>
        </w:rPr>
      </w:pPr>
      <w:r w:rsidRPr="000C66F2">
        <w:rPr>
          <w:rFonts w:ascii="B Lotus" w:eastAsia="Times New Roman" w:hAnsi="Calibri" w:cs="B Lotus" w:hint="cs"/>
          <w:sz w:val="28"/>
          <w:szCs w:val="28"/>
          <w:highlight w:val="yellow"/>
          <w:rtl/>
        </w:rPr>
        <w:t>انسجام</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در</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روش</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شناسی</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پژوهش</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اطمینان</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از</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انسجام</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بین</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سئوالات</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و</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روش</w:t>
      </w:r>
      <w:r w:rsidRPr="000C66F2">
        <w:rPr>
          <w:rFonts w:ascii="B Lotus" w:eastAsia="Times New Roman" w:hAnsi="Calibri" w:cs="B Lotus"/>
          <w:sz w:val="28"/>
          <w:szCs w:val="28"/>
          <w:highlight w:val="yellow"/>
        </w:rPr>
        <w:t xml:space="preserve"> </w:t>
      </w:r>
      <w:r w:rsidRPr="000C66F2">
        <w:rPr>
          <w:rFonts w:ascii="B Lotus" w:eastAsia="Times New Roman" w:hAnsi="Calibri" w:cs="B Lotus" w:hint="cs"/>
          <w:sz w:val="28"/>
          <w:szCs w:val="28"/>
          <w:highlight w:val="yellow"/>
          <w:rtl/>
        </w:rPr>
        <w:t>پژوهش</w:t>
      </w:r>
    </w:p>
    <w:p w14:paraId="1A9D88A0" w14:textId="77777777" w:rsidR="00EB5DB4" w:rsidRPr="000C66F2" w:rsidRDefault="00EB5DB4" w:rsidP="00EB5DB4">
      <w:pPr>
        <w:autoSpaceDE w:val="0"/>
        <w:autoSpaceDN w:val="0"/>
        <w:bidi/>
        <w:adjustRightInd w:val="0"/>
        <w:spacing w:after="0" w:line="360" w:lineRule="auto"/>
        <w:jc w:val="both"/>
        <w:rPr>
          <w:rFonts w:ascii="B Lotus,Bold" w:cs="Times New Roman"/>
          <w:sz w:val="28"/>
          <w:szCs w:val="28"/>
          <w:highlight w:val="yellow"/>
          <w:rtl/>
        </w:rPr>
      </w:pPr>
      <w:r w:rsidRPr="000C66F2">
        <w:rPr>
          <w:rFonts w:ascii="B Lotus" w:cs="B Lotus" w:hint="cs"/>
          <w:sz w:val="28"/>
          <w:szCs w:val="28"/>
          <w:highlight w:val="yellow"/>
          <w:rtl/>
        </w:rPr>
        <w:t>در پایان این بخش باید به این نکته متذکر شد که به دلیل ماهیت آمیخته روش تحقیق باید در ادامه امر با توجه به مواردی که ار این بخش حاصل شده باید بر اساس تحلیل موارد حاصل شده از تحلیل کمی بهره گرفت</w:t>
      </w:r>
    </w:p>
    <w:p w14:paraId="288F111B" w14:textId="77777777" w:rsidR="00EB5DB4" w:rsidRPr="000C66F2" w:rsidRDefault="00EB5DB4" w:rsidP="00EB5DB4">
      <w:pPr>
        <w:autoSpaceDE w:val="0"/>
        <w:autoSpaceDN w:val="0"/>
        <w:bidi/>
        <w:adjustRightInd w:val="0"/>
        <w:spacing w:after="0" w:line="240" w:lineRule="auto"/>
        <w:rPr>
          <w:rFonts w:ascii="B Lotus,Bold" w:cs="B Lotus"/>
          <w:b/>
          <w:bCs/>
          <w:sz w:val="28"/>
          <w:szCs w:val="28"/>
          <w:highlight w:val="yellow"/>
          <w:rtl/>
        </w:rPr>
      </w:pPr>
      <w:r w:rsidRPr="000C66F2">
        <w:rPr>
          <w:rFonts w:ascii="B Lotus,Bold" w:cs="B Lotus" w:hint="cs"/>
          <w:b/>
          <w:bCs/>
          <w:sz w:val="28"/>
          <w:szCs w:val="28"/>
          <w:highlight w:val="yellow"/>
          <w:rtl/>
        </w:rPr>
        <w:t>تدوین</w:t>
      </w:r>
      <w:r w:rsidRPr="000C66F2">
        <w:rPr>
          <w:rFonts w:ascii="B Lotus,Bold" w:cs="B Lotus"/>
          <w:b/>
          <w:bCs/>
          <w:sz w:val="28"/>
          <w:szCs w:val="28"/>
          <w:highlight w:val="yellow"/>
        </w:rPr>
        <w:t xml:space="preserve"> </w:t>
      </w:r>
      <w:r w:rsidRPr="000C66F2">
        <w:rPr>
          <w:rFonts w:ascii="B Lotus,Bold" w:cs="B Lotus" w:hint="cs"/>
          <w:b/>
          <w:bCs/>
          <w:sz w:val="28"/>
          <w:szCs w:val="28"/>
          <w:highlight w:val="yellow"/>
          <w:rtl/>
        </w:rPr>
        <w:t>نهایی</w:t>
      </w:r>
      <w:r w:rsidRPr="000C66F2">
        <w:rPr>
          <w:rFonts w:ascii="B Lotus,Bold" w:cs="B Lotus"/>
          <w:b/>
          <w:bCs/>
          <w:sz w:val="28"/>
          <w:szCs w:val="28"/>
          <w:highlight w:val="yellow"/>
        </w:rPr>
        <w:t xml:space="preserve"> </w:t>
      </w:r>
      <w:r w:rsidRPr="000C66F2">
        <w:rPr>
          <w:rFonts w:ascii="B Lotus,Bold" w:cs="B Lotus" w:hint="cs"/>
          <w:b/>
          <w:bCs/>
          <w:sz w:val="28"/>
          <w:szCs w:val="28"/>
          <w:highlight w:val="yellow"/>
          <w:rtl/>
        </w:rPr>
        <w:t>چارچوب</w:t>
      </w:r>
    </w:p>
    <w:p w14:paraId="13900E61" w14:textId="67269E07" w:rsidR="00EB5DB4" w:rsidRPr="000C66F2" w:rsidRDefault="00EB5DB4" w:rsidP="000C66F2">
      <w:pPr>
        <w:autoSpaceDE w:val="0"/>
        <w:autoSpaceDN w:val="0"/>
        <w:bidi/>
        <w:adjustRightInd w:val="0"/>
        <w:spacing w:after="0" w:line="360" w:lineRule="auto"/>
        <w:jc w:val="both"/>
        <w:rPr>
          <w:rFonts w:ascii="B Lotus,Bold" w:cs="Times New Roman"/>
          <w:sz w:val="28"/>
          <w:szCs w:val="28"/>
          <w:highlight w:val="yellow"/>
          <w:rtl/>
        </w:rPr>
      </w:pPr>
      <w:r w:rsidRPr="000C66F2">
        <w:rPr>
          <w:rFonts w:ascii="B Lotus,Bold" w:cs="B Lotus" w:hint="cs"/>
          <w:sz w:val="28"/>
          <w:szCs w:val="28"/>
          <w:highlight w:val="yellow"/>
          <w:rtl/>
        </w:rPr>
        <w:t>پس از انجام مصاحبه با خبرگان و به دست آوردن مولفه ها و مقولات و ارائه تئوری پس از کد گذاری ها، وقت آن رسیده،</w:t>
      </w:r>
      <w:r w:rsidRPr="000C66F2">
        <w:rPr>
          <w:rFonts w:ascii="B Lotus,Bold" w:cs="B Lotus" w:hint="cs"/>
          <w:b/>
          <w:bCs/>
          <w:sz w:val="28"/>
          <w:szCs w:val="28"/>
          <w:highlight w:val="yellow"/>
          <w:rtl/>
        </w:rPr>
        <w:t xml:space="preserve"> </w:t>
      </w:r>
      <w:r w:rsidRPr="000C66F2">
        <w:rPr>
          <w:rFonts w:ascii="B Lotus,Bold" w:cs="B Lotus" w:hint="cs"/>
          <w:b/>
          <w:bCs/>
          <w:sz w:val="28"/>
          <w:szCs w:val="28"/>
          <w:highlight w:val="yellow"/>
          <w:rtl/>
          <w:lang w:bidi="fa-IR"/>
        </w:rPr>
        <w:t xml:space="preserve"> </w:t>
      </w:r>
      <w:r w:rsidRPr="000C66F2">
        <w:rPr>
          <w:rFonts w:ascii="B Lotus" w:cs="B Lotus" w:hint="cs"/>
          <w:sz w:val="28"/>
          <w:szCs w:val="28"/>
          <w:highlight w:val="yellow"/>
          <w:rtl/>
        </w:rPr>
        <w:t>با</w:t>
      </w:r>
      <w:r w:rsidRPr="000C66F2">
        <w:rPr>
          <w:rFonts w:ascii="B Lotus" w:cs="B Lotus"/>
          <w:sz w:val="28"/>
          <w:szCs w:val="28"/>
          <w:highlight w:val="yellow"/>
        </w:rPr>
        <w:t xml:space="preserve"> </w:t>
      </w:r>
      <w:r w:rsidRPr="000C66F2">
        <w:rPr>
          <w:rFonts w:ascii="B Lotus" w:cs="B Lotus" w:hint="cs"/>
          <w:sz w:val="28"/>
          <w:szCs w:val="28"/>
          <w:highlight w:val="yellow"/>
          <w:rtl/>
        </w:rPr>
        <w:t>در</w:t>
      </w:r>
      <w:r w:rsidRPr="000C66F2">
        <w:rPr>
          <w:rFonts w:ascii="B Lotus" w:cs="B Lotus"/>
          <w:sz w:val="28"/>
          <w:szCs w:val="28"/>
          <w:highlight w:val="yellow"/>
        </w:rPr>
        <w:t xml:space="preserve"> </w:t>
      </w:r>
      <w:r w:rsidRPr="000C66F2">
        <w:rPr>
          <w:rFonts w:ascii="B Lotus" w:cs="B Lotus" w:hint="cs"/>
          <w:sz w:val="28"/>
          <w:szCs w:val="28"/>
          <w:highlight w:val="yellow"/>
          <w:rtl/>
        </w:rPr>
        <w:t>نظر</w:t>
      </w:r>
      <w:r w:rsidRPr="000C66F2">
        <w:rPr>
          <w:rFonts w:ascii="B Lotus" w:cs="B Lotus"/>
          <w:sz w:val="28"/>
          <w:szCs w:val="28"/>
          <w:highlight w:val="yellow"/>
        </w:rPr>
        <w:t xml:space="preserve"> </w:t>
      </w:r>
      <w:r w:rsidRPr="000C66F2">
        <w:rPr>
          <w:rFonts w:ascii="B Lotus" w:cs="B Lotus" w:hint="cs"/>
          <w:sz w:val="28"/>
          <w:szCs w:val="28"/>
          <w:highlight w:val="yellow"/>
          <w:rtl/>
        </w:rPr>
        <w:t>گرفتن</w:t>
      </w:r>
      <w:r w:rsidRPr="000C66F2">
        <w:rPr>
          <w:rFonts w:ascii="B Lotus" w:cs="B Lotus"/>
          <w:sz w:val="28"/>
          <w:szCs w:val="28"/>
          <w:highlight w:val="yellow"/>
        </w:rPr>
        <w:t xml:space="preserve"> </w:t>
      </w:r>
      <w:r w:rsidRPr="000C66F2">
        <w:rPr>
          <w:rFonts w:ascii="B Lotus" w:cs="B Lotus" w:hint="cs"/>
          <w:sz w:val="28"/>
          <w:szCs w:val="28"/>
          <w:highlight w:val="yellow"/>
          <w:rtl/>
        </w:rPr>
        <w:t>مدل</w:t>
      </w:r>
      <w:r w:rsidRPr="000C66F2">
        <w:rPr>
          <w:rFonts w:ascii="B Lotus" w:cs="B Lotus"/>
          <w:sz w:val="28"/>
          <w:szCs w:val="28"/>
          <w:highlight w:val="yellow"/>
        </w:rPr>
        <w:t xml:space="preserve"> </w:t>
      </w:r>
      <w:r w:rsidRPr="000C66F2">
        <w:rPr>
          <w:rFonts w:ascii="B Lotus" w:cs="B Lotus" w:hint="cs"/>
          <w:sz w:val="28"/>
          <w:szCs w:val="28"/>
          <w:highlight w:val="yellow"/>
          <w:rtl/>
        </w:rPr>
        <w:t>پارادایمی</w:t>
      </w:r>
      <w:r w:rsidRPr="000C66F2">
        <w:rPr>
          <w:rFonts w:ascii="B Lotus" w:cs="B Lotus"/>
          <w:sz w:val="28"/>
          <w:szCs w:val="28"/>
          <w:highlight w:val="yellow"/>
        </w:rPr>
        <w:t xml:space="preserve"> </w:t>
      </w:r>
      <w:r w:rsidRPr="000C66F2">
        <w:rPr>
          <w:rFonts w:ascii="B Lotus" w:cs="B Lotus" w:hint="cs"/>
          <w:sz w:val="28"/>
          <w:szCs w:val="28"/>
          <w:highlight w:val="yellow"/>
          <w:rtl/>
        </w:rPr>
        <w:t>و</w:t>
      </w:r>
      <w:r w:rsidRPr="000C66F2">
        <w:rPr>
          <w:rFonts w:ascii="B Lotus" w:cs="B Lotus"/>
          <w:sz w:val="28"/>
          <w:szCs w:val="28"/>
          <w:highlight w:val="yellow"/>
        </w:rPr>
        <w:t xml:space="preserve"> </w:t>
      </w:r>
      <w:r w:rsidRPr="000C66F2">
        <w:rPr>
          <w:rFonts w:ascii="B Lotus" w:cs="B Lotus" w:hint="cs"/>
          <w:sz w:val="28"/>
          <w:szCs w:val="28"/>
          <w:highlight w:val="yellow"/>
          <w:rtl/>
        </w:rPr>
        <w:t>مشخص</w:t>
      </w:r>
      <w:r w:rsidRPr="000C66F2">
        <w:rPr>
          <w:rFonts w:ascii="B Lotus" w:cs="B Lotus"/>
          <w:sz w:val="28"/>
          <w:szCs w:val="28"/>
          <w:highlight w:val="yellow"/>
        </w:rPr>
        <w:t xml:space="preserve"> </w:t>
      </w:r>
      <w:r w:rsidRPr="000C66F2">
        <w:rPr>
          <w:rFonts w:ascii="B Lotus" w:cs="B Lotus" w:hint="cs"/>
          <w:sz w:val="28"/>
          <w:szCs w:val="28"/>
          <w:highlight w:val="yellow"/>
          <w:rtl/>
        </w:rPr>
        <w:t>نمودن</w:t>
      </w:r>
      <w:r w:rsidRPr="000C66F2">
        <w:rPr>
          <w:rFonts w:ascii="B Lotus" w:cs="B Lotus"/>
          <w:sz w:val="28"/>
          <w:szCs w:val="28"/>
          <w:highlight w:val="yellow"/>
        </w:rPr>
        <w:t xml:space="preserve"> </w:t>
      </w:r>
      <w:r w:rsidRPr="000C66F2">
        <w:rPr>
          <w:rFonts w:ascii="B Lotus" w:cs="B Lotus" w:hint="cs"/>
          <w:sz w:val="28"/>
          <w:szCs w:val="28"/>
          <w:highlight w:val="yellow"/>
          <w:rtl/>
        </w:rPr>
        <w:t>شرایط</w:t>
      </w:r>
      <w:r w:rsidRPr="000C66F2">
        <w:rPr>
          <w:rFonts w:ascii="B Lotus" w:cs="B Lotus"/>
          <w:sz w:val="28"/>
          <w:szCs w:val="28"/>
          <w:highlight w:val="yellow"/>
        </w:rPr>
        <w:t xml:space="preserve"> </w:t>
      </w:r>
      <w:r w:rsidRPr="000C66F2">
        <w:rPr>
          <w:rFonts w:ascii="B Lotus" w:cs="B Lotus" w:hint="cs"/>
          <w:sz w:val="28"/>
          <w:szCs w:val="28"/>
          <w:highlight w:val="yellow"/>
          <w:rtl/>
        </w:rPr>
        <w:t>علی،</w:t>
      </w:r>
      <w:r w:rsidRPr="000C66F2">
        <w:rPr>
          <w:rFonts w:ascii="B Lotus" w:cs="B Lotus"/>
          <w:sz w:val="28"/>
          <w:szCs w:val="28"/>
          <w:highlight w:val="yellow"/>
        </w:rPr>
        <w:t xml:space="preserve"> </w:t>
      </w:r>
      <w:r w:rsidRPr="000C66F2">
        <w:rPr>
          <w:rFonts w:ascii="B Lotus" w:cs="B Lotus" w:hint="cs"/>
          <w:sz w:val="28"/>
          <w:szCs w:val="28"/>
          <w:highlight w:val="yellow"/>
          <w:rtl/>
        </w:rPr>
        <w:t>زمینه ها،</w:t>
      </w:r>
      <w:r w:rsidRPr="000C66F2">
        <w:rPr>
          <w:rFonts w:ascii="B Lotus" w:cs="B Lotus"/>
          <w:sz w:val="28"/>
          <w:szCs w:val="28"/>
          <w:highlight w:val="yellow"/>
        </w:rPr>
        <w:t xml:space="preserve"> </w:t>
      </w:r>
      <w:r w:rsidRPr="000C66F2">
        <w:rPr>
          <w:rFonts w:ascii="B Lotus" w:cs="B Lotus" w:hint="cs"/>
          <w:sz w:val="28"/>
          <w:szCs w:val="28"/>
          <w:highlight w:val="yellow"/>
          <w:rtl/>
        </w:rPr>
        <w:t>راهبردها</w:t>
      </w:r>
      <w:r w:rsidRPr="000C66F2">
        <w:rPr>
          <w:rFonts w:ascii="B Lotus" w:cs="B Lotus"/>
          <w:sz w:val="28"/>
          <w:szCs w:val="28"/>
          <w:highlight w:val="yellow"/>
        </w:rPr>
        <w:t xml:space="preserve"> </w:t>
      </w:r>
      <w:r w:rsidRPr="000C66F2">
        <w:rPr>
          <w:rFonts w:ascii="B Lotus" w:cs="B Lotus" w:hint="cs"/>
          <w:sz w:val="28"/>
          <w:szCs w:val="28"/>
          <w:highlight w:val="yellow"/>
          <w:rtl/>
        </w:rPr>
        <w:t>و</w:t>
      </w:r>
      <w:r w:rsidRPr="000C66F2">
        <w:rPr>
          <w:rFonts w:ascii="B Lotus" w:cs="B Lotus"/>
          <w:sz w:val="28"/>
          <w:szCs w:val="28"/>
          <w:highlight w:val="yellow"/>
        </w:rPr>
        <w:t xml:space="preserve"> </w:t>
      </w:r>
      <w:r w:rsidRPr="000C66F2">
        <w:rPr>
          <w:rFonts w:ascii="B Lotus" w:cs="B Lotus" w:hint="cs"/>
          <w:sz w:val="28"/>
          <w:szCs w:val="28"/>
          <w:highlight w:val="yellow"/>
          <w:rtl/>
        </w:rPr>
        <w:t>استراتژی ها</w:t>
      </w:r>
      <w:r w:rsidRPr="000C66F2">
        <w:rPr>
          <w:rFonts w:ascii="B Lotus" w:cs="B Lotus"/>
          <w:sz w:val="28"/>
          <w:szCs w:val="28"/>
          <w:highlight w:val="yellow"/>
        </w:rPr>
        <w:t xml:space="preserve"> </w:t>
      </w:r>
      <w:r w:rsidRPr="000C66F2">
        <w:rPr>
          <w:rFonts w:ascii="B Lotus" w:cs="B Lotus" w:hint="cs"/>
          <w:sz w:val="28"/>
          <w:szCs w:val="28"/>
          <w:highlight w:val="yellow"/>
          <w:rtl/>
        </w:rPr>
        <w:t>و</w:t>
      </w:r>
      <w:r w:rsidRPr="000C66F2">
        <w:rPr>
          <w:rFonts w:ascii="B Lotus" w:cs="B Lotus" w:hint="cs"/>
          <w:sz w:val="28"/>
          <w:szCs w:val="28"/>
          <w:highlight w:val="yellow"/>
          <w:rtl/>
          <w:lang w:bidi="fa-IR"/>
        </w:rPr>
        <w:t xml:space="preserve"> </w:t>
      </w:r>
      <w:r w:rsidRPr="000C66F2">
        <w:rPr>
          <w:rFonts w:ascii="B Lotus" w:cs="B Lotus" w:hint="cs"/>
          <w:sz w:val="28"/>
          <w:szCs w:val="28"/>
          <w:highlight w:val="yellow"/>
          <w:rtl/>
        </w:rPr>
        <w:t>پیامدها،</w:t>
      </w:r>
      <w:r w:rsidRPr="000C66F2">
        <w:rPr>
          <w:rFonts w:ascii="B Lotus" w:cs="B Lotus"/>
          <w:sz w:val="28"/>
          <w:szCs w:val="28"/>
          <w:highlight w:val="yellow"/>
        </w:rPr>
        <w:t xml:space="preserve"> </w:t>
      </w:r>
      <w:r w:rsidRPr="000C66F2">
        <w:rPr>
          <w:rFonts w:ascii="B Lotus" w:cs="B Lotus" w:hint="cs"/>
          <w:sz w:val="28"/>
          <w:szCs w:val="28"/>
          <w:highlight w:val="yellow"/>
          <w:rtl/>
        </w:rPr>
        <w:t>چارچوب</w:t>
      </w:r>
      <w:r w:rsidRPr="000C66F2">
        <w:rPr>
          <w:rFonts w:ascii="B Lotus" w:cs="B Lotus"/>
          <w:sz w:val="28"/>
          <w:szCs w:val="28"/>
          <w:highlight w:val="yellow"/>
        </w:rPr>
        <w:t xml:space="preserve"> </w:t>
      </w:r>
      <w:r w:rsidRPr="000C66F2">
        <w:rPr>
          <w:rFonts w:ascii="B Lotus" w:cs="B Lotus" w:hint="cs"/>
          <w:sz w:val="28"/>
          <w:szCs w:val="28"/>
          <w:highlight w:val="yellow"/>
          <w:rtl/>
        </w:rPr>
        <w:t>نهایی</w:t>
      </w:r>
      <w:r w:rsidRPr="000C66F2">
        <w:rPr>
          <w:rFonts w:ascii="B Lotus" w:cs="B Lotus"/>
          <w:sz w:val="28"/>
          <w:szCs w:val="28"/>
          <w:highlight w:val="yellow"/>
        </w:rPr>
        <w:t xml:space="preserve"> </w:t>
      </w:r>
      <w:r w:rsidRPr="000C66F2">
        <w:rPr>
          <w:rFonts w:ascii="B Lotus" w:cs="B Lotus" w:hint="cs"/>
          <w:sz w:val="28"/>
          <w:szCs w:val="28"/>
          <w:highlight w:val="yellow"/>
          <w:rtl/>
        </w:rPr>
        <w:t>تدوین</w:t>
      </w:r>
      <w:r w:rsidRPr="000C66F2">
        <w:rPr>
          <w:rFonts w:ascii="B Lotus" w:cs="B Lotus"/>
          <w:sz w:val="28"/>
          <w:szCs w:val="28"/>
          <w:highlight w:val="yellow"/>
        </w:rPr>
        <w:t xml:space="preserve"> </w:t>
      </w:r>
      <w:r w:rsidRPr="000C66F2">
        <w:rPr>
          <w:rFonts w:ascii="B Lotus" w:cs="B Lotus" w:hint="cs"/>
          <w:sz w:val="28"/>
          <w:szCs w:val="28"/>
          <w:highlight w:val="yellow"/>
          <w:rtl/>
        </w:rPr>
        <w:t>گردید</w:t>
      </w:r>
      <w:r w:rsidRPr="000C66F2">
        <w:rPr>
          <w:rFonts w:ascii="B Lotus" w:cs="B Lotus"/>
          <w:sz w:val="28"/>
          <w:szCs w:val="28"/>
          <w:highlight w:val="yellow"/>
        </w:rPr>
        <w:t xml:space="preserve">. </w:t>
      </w:r>
      <w:r w:rsidRPr="000C66F2">
        <w:rPr>
          <w:rFonts w:ascii="B Lotus" w:cs="B Lotus" w:hint="cs"/>
          <w:sz w:val="28"/>
          <w:szCs w:val="28"/>
          <w:highlight w:val="yellow"/>
          <w:rtl/>
        </w:rPr>
        <w:t xml:space="preserve"> چرا که نتیجه</w:t>
      </w:r>
      <w:r w:rsidRPr="000C66F2">
        <w:rPr>
          <w:rFonts w:ascii="B Lotus" w:cs="B Lotus"/>
          <w:sz w:val="28"/>
          <w:szCs w:val="28"/>
          <w:highlight w:val="yellow"/>
        </w:rPr>
        <w:t xml:space="preserve"> </w:t>
      </w:r>
      <w:r w:rsidRPr="000C66F2">
        <w:rPr>
          <w:rFonts w:ascii="B Lotus" w:cs="B Lotus" w:hint="cs"/>
          <w:sz w:val="28"/>
          <w:szCs w:val="28"/>
          <w:highlight w:val="yellow"/>
          <w:rtl/>
        </w:rPr>
        <w:t>تمام</w:t>
      </w:r>
      <w:r w:rsidRPr="000C66F2">
        <w:rPr>
          <w:rFonts w:ascii="B Lotus" w:cs="B Lotus"/>
          <w:sz w:val="28"/>
          <w:szCs w:val="28"/>
          <w:highlight w:val="yellow"/>
        </w:rPr>
        <w:t xml:space="preserve"> </w:t>
      </w:r>
      <w:r w:rsidRPr="000C66F2">
        <w:rPr>
          <w:rFonts w:ascii="B Lotus" w:cs="B Lotus" w:hint="cs"/>
          <w:sz w:val="28"/>
          <w:szCs w:val="28"/>
          <w:highlight w:val="yellow"/>
          <w:rtl/>
        </w:rPr>
        <w:t>تلاش ها</w:t>
      </w:r>
      <w:r w:rsidRPr="000C66F2">
        <w:rPr>
          <w:rFonts w:ascii="B Lotus" w:cs="B Lotus"/>
          <w:sz w:val="28"/>
          <w:szCs w:val="28"/>
          <w:highlight w:val="yellow"/>
        </w:rPr>
        <w:t xml:space="preserve"> </w:t>
      </w:r>
      <w:r w:rsidRPr="000C66F2">
        <w:rPr>
          <w:rFonts w:ascii="B Lotus" w:cs="B Lotus" w:hint="cs"/>
          <w:sz w:val="28"/>
          <w:szCs w:val="28"/>
          <w:highlight w:val="yellow"/>
          <w:rtl/>
        </w:rPr>
        <w:t>برای</w:t>
      </w:r>
      <w:r w:rsidRPr="000C66F2">
        <w:rPr>
          <w:rFonts w:ascii="B Lotus" w:cs="B Lotus"/>
          <w:sz w:val="28"/>
          <w:szCs w:val="28"/>
          <w:highlight w:val="yellow"/>
        </w:rPr>
        <w:t xml:space="preserve"> </w:t>
      </w:r>
      <w:r w:rsidRPr="000C66F2">
        <w:rPr>
          <w:rFonts w:ascii="B Lotus" w:cs="B Lotus" w:hint="cs"/>
          <w:sz w:val="28"/>
          <w:szCs w:val="28"/>
          <w:highlight w:val="yellow"/>
          <w:rtl/>
        </w:rPr>
        <w:t>گردآوری</w:t>
      </w:r>
      <w:r w:rsidRPr="000C66F2">
        <w:rPr>
          <w:rFonts w:ascii="B Lotus" w:cs="B Lotus"/>
          <w:sz w:val="28"/>
          <w:szCs w:val="28"/>
          <w:highlight w:val="yellow"/>
        </w:rPr>
        <w:t xml:space="preserve"> </w:t>
      </w:r>
      <w:r w:rsidRPr="000C66F2">
        <w:rPr>
          <w:rFonts w:ascii="B Lotus" w:cs="B Lotus" w:hint="cs"/>
          <w:sz w:val="28"/>
          <w:szCs w:val="28"/>
          <w:highlight w:val="yellow"/>
          <w:rtl/>
        </w:rPr>
        <w:t>و</w:t>
      </w:r>
      <w:r w:rsidRPr="000C66F2">
        <w:rPr>
          <w:rFonts w:ascii="B Lotus" w:cs="B Lotus"/>
          <w:sz w:val="28"/>
          <w:szCs w:val="28"/>
          <w:highlight w:val="yellow"/>
        </w:rPr>
        <w:t xml:space="preserve"> </w:t>
      </w:r>
      <w:r w:rsidRPr="000C66F2">
        <w:rPr>
          <w:rFonts w:ascii="B Lotus" w:cs="B Lotus" w:hint="cs"/>
          <w:sz w:val="28"/>
          <w:szCs w:val="28"/>
          <w:highlight w:val="yellow"/>
          <w:rtl/>
        </w:rPr>
        <w:t>تحلیل</w:t>
      </w:r>
      <w:r w:rsidRPr="000C66F2">
        <w:rPr>
          <w:rFonts w:ascii="B Lotus" w:cs="B Lotus"/>
          <w:sz w:val="28"/>
          <w:szCs w:val="28"/>
          <w:highlight w:val="yellow"/>
        </w:rPr>
        <w:t xml:space="preserve"> </w:t>
      </w:r>
      <w:r w:rsidRPr="000C66F2">
        <w:rPr>
          <w:rFonts w:ascii="B Lotus" w:cs="B Lotus" w:hint="cs"/>
          <w:sz w:val="28"/>
          <w:szCs w:val="28"/>
          <w:highlight w:val="yellow"/>
          <w:rtl/>
        </w:rPr>
        <w:t>داده ها،</w:t>
      </w:r>
      <w:r w:rsidRPr="000C66F2">
        <w:rPr>
          <w:rFonts w:ascii="B Lotus" w:cs="B Lotus"/>
          <w:sz w:val="28"/>
          <w:szCs w:val="28"/>
          <w:highlight w:val="yellow"/>
        </w:rPr>
        <w:t xml:space="preserve"> </w:t>
      </w:r>
      <w:r w:rsidRPr="000C66F2">
        <w:rPr>
          <w:rFonts w:ascii="B Lotus" w:cs="B Lotus" w:hint="cs"/>
          <w:sz w:val="28"/>
          <w:szCs w:val="28"/>
          <w:highlight w:val="yellow"/>
          <w:rtl/>
        </w:rPr>
        <w:t>در</w:t>
      </w:r>
      <w:r w:rsidRPr="000C66F2">
        <w:rPr>
          <w:rFonts w:ascii="B Lotus" w:cs="B Lotus"/>
          <w:sz w:val="28"/>
          <w:szCs w:val="28"/>
          <w:highlight w:val="yellow"/>
        </w:rPr>
        <w:t xml:space="preserve"> </w:t>
      </w:r>
      <w:r w:rsidRPr="000C66F2">
        <w:rPr>
          <w:rFonts w:ascii="B Lotus" w:cs="B Lotus" w:hint="cs"/>
          <w:sz w:val="28"/>
          <w:szCs w:val="28"/>
          <w:highlight w:val="yellow"/>
          <w:rtl/>
        </w:rPr>
        <w:t>چارچوب</w:t>
      </w:r>
      <w:r w:rsidRPr="000C66F2">
        <w:rPr>
          <w:rFonts w:ascii="B Lotus" w:cs="B Lotus"/>
          <w:sz w:val="28"/>
          <w:szCs w:val="28"/>
          <w:highlight w:val="yellow"/>
        </w:rPr>
        <w:t xml:space="preserve"> </w:t>
      </w:r>
      <w:r w:rsidRPr="000C66F2">
        <w:rPr>
          <w:rFonts w:ascii="B Lotus" w:cs="B Lotus" w:hint="cs"/>
          <w:sz w:val="28"/>
          <w:szCs w:val="28"/>
          <w:highlight w:val="yellow"/>
          <w:rtl/>
        </w:rPr>
        <w:t>نظری</w:t>
      </w:r>
      <w:r w:rsidRPr="000C66F2">
        <w:rPr>
          <w:rFonts w:ascii="B Lotus" w:cs="B Lotus" w:hint="cs"/>
          <w:sz w:val="28"/>
          <w:szCs w:val="28"/>
          <w:highlight w:val="yellow"/>
          <w:rtl/>
          <w:lang w:bidi="fa-IR"/>
        </w:rPr>
        <w:t xml:space="preserve"> </w:t>
      </w:r>
      <w:r w:rsidRPr="000C66F2">
        <w:rPr>
          <w:rFonts w:ascii="B Lotus" w:cs="B Lotus" w:hint="cs"/>
          <w:sz w:val="28"/>
          <w:szCs w:val="28"/>
          <w:highlight w:val="yellow"/>
          <w:rtl/>
        </w:rPr>
        <w:t>یا</w:t>
      </w:r>
      <w:r w:rsidRPr="000C66F2">
        <w:rPr>
          <w:rFonts w:ascii="B Lotus" w:cs="B Lotus"/>
          <w:sz w:val="28"/>
          <w:szCs w:val="28"/>
          <w:highlight w:val="yellow"/>
        </w:rPr>
        <w:t xml:space="preserve"> </w:t>
      </w:r>
      <w:r w:rsidRPr="000C66F2">
        <w:rPr>
          <w:rFonts w:ascii="B Lotus" w:cs="B Lotus" w:hint="cs"/>
          <w:sz w:val="28"/>
          <w:szCs w:val="28"/>
          <w:highlight w:val="yellow"/>
          <w:rtl/>
        </w:rPr>
        <w:t>تئوری</w:t>
      </w:r>
      <w:r w:rsidRPr="000C66F2">
        <w:rPr>
          <w:rFonts w:ascii="B Lotus" w:cs="B Lotus"/>
          <w:sz w:val="28"/>
          <w:szCs w:val="28"/>
          <w:highlight w:val="yellow"/>
        </w:rPr>
        <w:t xml:space="preserve"> </w:t>
      </w:r>
      <w:r w:rsidRPr="000C66F2">
        <w:rPr>
          <w:rFonts w:ascii="B Lotus" w:cs="B Lotus" w:hint="cs"/>
          <w:sz w:val="28"/>
          <w:szCs w:val="28"/>
          <w:highlight w:val="yellow"/>
          <w:rtl/>
        </w:rPr>
        <w:t>خلاصه</w:t>
      </w:r>
      <w:r w:rsidRPr="000C66F2">
        <w:rPr>
          <w:rFonts w:ascii="B Lotus" w:cs="B Lotus"/>
          <w:sz w:val="28"/>
          <w:szCs w:val="28"/>
          <w:highlight w:val="yellow"/>
        </w:rPr>
        <w:t xml:space="preserve"> </w:t>
      </w:r>
      <w:r w:rsidRPr="000C66F2">
        <w:rPr>
          <w:rFonts w:ascii="B Lotus" w:cs="B Lotus" w:hint="cs"/>
          <w:sz w:val="28"/>
          <w:szCs w:val="28"/>
          <w:highlight w:val="yellow"/>
          <w:rtl/>
        </w:rPr>
        <w:t>می شود</w:t>
      </w:r>
      <w:r w:rsidRPr="000C66F2">
        <w:rPr>
          <w:rFonts w:ascii="B Lotus" w:cs="B Lotus"/>
          <w:sz w:val="28"/>
          <w:szCs w:val="28"/>
          <w:highlight w:val="yellow"/>
        </w:rPr>
        <w:t xml:space="preserve"> </w:t>
      </w:r>
      <w:r w:rsidRPr="000C66F2">
        <w:rPr>
          <w:rFonts w:ascii="B Lotus" w:cs="B Lotus" w:hint="cs"/>
          <w:sz w:val="28"/>
          <w:szCs w:val="28"/>
          <w:highlight w:val="yellow"/>
          <w:rtl/>
        </w:rPr>
        <w:t>که</w:t>
      </w:r>
      <w:r w:rsidRPr="000C66F2">
        <w:rPr>
          <w:rFonts w:ascii="B Lotus" w:cs="B Lotus"/>
          <w:sz w:val="28"/>
          <w:szCs w:val="28"/>
          <w:highlight w:val="yellow"/>
        </w:rPr>
        <w:t xml:space="preserve"> </w:t>
      </w:r>
      <w:r w:rsidRPr="000C66F2">
        <w:rPr>
          <w:rFonts w:ascii="B Lotus" w:cs="B Lotus" w:hint="cs"/>
          <w:sz w:val="28"/>
          <w:szCs w:val="28"/>
          <w:highlight w:val="yellow"/>
          <w:rtl/>
        </w:rPr>
        <w:t>از</w:t>
      </w:r>
      <w:r w:rsidRPr="000C66F2">
        <w:rPr>
          <w:rFonts w:ascii="B Lotus" w:cs="B Lotus"/>
          <w:sz w:val="28"/>
          <w:szCs w:val="28"/>
          <w:highlight w:val="yellow"/>
        </w:rPr>
        <w:t xml:space="preserve"> </w:t>
      </w:r>
      <w:r w:rsidRPr="000C66F2">
        <w:rPr>
          <w:rFonts w:ascii="B Lotus" w:cs="B Lotus" w:hint="cs"/>
          <w:sz w:val="28"/>
          <w:szCs w:val="28"/>
          <w:highlight w:val="yellow"/>
          <w:rtl/>
        </w:rPr>
        <w:t>دل</w:t>
      </w:r>
      <w:r w:rsidRPr="000C66F2">
        <w:rPr>
          <w:rFonts w:ascii="B Lotus" w:cs="B Lotus"/>
          <w:sz w:val="28"/>
          <w:szCs w:val="28"/>
          <w:highlight w:val="yellow"/>
        </w:rPr>
        <w:t xml:space="preserve"> </w:t>
      </w:r>
      <w:r w:rsidRPr="000C66F2">
        <w:rPr>
          <w:rFonts w:ascii="B Lotus" w:cs="B Lotus" w:hint="cs"/>
          <w:sz w:val="28"/>
          <w:szCs w:val="28"/>
          <w:highlight w:val="yellow"/>
          <w:rtl/>
        </w:rPr>
        <w:t>داده ها</w:t>
      </w:r>
      <w:r w:rsidRPr="000C66F2">
        <w:rPr>
          <w:rFonts w:ascii="B Lotus" w:cs="B Lotus"/>
          <w:sz w:val="28"/>
          <w:szCs w:val="28"/>
          <w:highlight w:val="yellow"/>
        </w:rPr>
        <w:t xml:space="preserve"> </w:t>
      </w:r>
      <w:r w:rsidRPr="000C66F2">
        <w:rPr>
          <w:rFonts w:ascii="B Lotus" w:cs="B Lotus" w:hint="cs"/>
          <w:sz w:val="28"/>
          <w:szCs w:val="28"/>
          <w:highlight w:val="yellow"/>
          <w:rtl/>
        </w:rPr>
        <w:t>استخراج</w:t>
      </w:r>
      <w:r w:rsidRPr="000C66F2">
        <w:rPr>
          <w:rFonts w:ascii="B Lotus" w:cs="B Lotus"/>
          <w:sz w:val="28"/>
          <w:szCs w:val="28"/>
          <w:highlight w:val="yellow"/>
        </w:rPr>
        <w:t xml:space="preserve"> </w:t>
      </w:r>
      <w:r w:rsidRPr="000C66F2">
        <w:rPr>
          <w:rFonts w:ascii="B Lotus" w:cs="B Lotus" w:hint="cs"/>
          <w:sz w:val="28"/>
          <w:szCs w:val="28"/>
          <w:highlight w:val="yellow"/>
          <w:rtl/>
        </w:rPr>
        <w:t>می گردد</w:t>
      </w:r>
      <w:r w:rsidRPr="000C66F2">
        <w:rPr>
          <w:rFonts w:ascii="B Lotus" w:cs="B Lotus"/>
          <w:sz w:val="28"/>
          <w:szCs w:val="28"/>
          <w:highlight w:val="yellow"/>
        </w:rPr>
        <w:t xml:space="preserve">. </w:t>
      </w:r>
      <w:r w:rsidRPr="000C66F2">
        <w:rPr>
          <w:rFonts w:ascii="B Lotus" w:cs="B Lotus" w:hint="cs"/>
          <w:sz w:val="28"/>
          <w:szCs w:val="28"/>
          <w:highlight w:val="yellow"/>
          <w:rtl/>
        </w:rPr>
        <w:t>در</w:t>
      </w:r>
      <w:r w:rsidRPr="000C66F2">
        <w:rPr>
          <w:rFonts w:ascii="B Lotus" w:cs="B Lotus"/>
          <w:sz w:val="28"/>
          <w:szCs w:val="28"/>
          <w:highlight w:val="yellow"/>
        </w:rPr>
        <w:t xml:space="preserve"> </w:t>
      </w:r>
      <w:r w:rsidRPr="000C66F2">
        <w:rPr>
          <w:rFonts w:ascii="B Lotus" w:cs="B Lotus" w:hint="cs"/>
          <w:sz w:val="28"/>
          <w:szCs w:val="28"/>
          <w:highlight w:val="yellow"/>
          <w:rtl/>
        </w:rPr>
        <w:t>حقیقت</w:t>
      </w:r>
      <w:r w:rsidRPr="000C66F2">
        <w:rPr>
          <w:rFonts w:ascii="B Lotus" w:cs="B Lotus"/>
          <w:sz w:val="28"/>
          <w:szCs w:val="28"/>
          <w:highlight w:val="yellow"/>
        </w:rPr>
        <w:t xml:space="preserve"> </w:t>
      </w:r>
      <w:r w:rsidRPr="000C66F2">
        <w:rPr>
          <w:rFonts w:ascii="B Lotus" w:cs="B Lotus" w:hint="cs"/>
          <w:sz w:val="28"/>
          <w:szCs w:val="28"/>
          <w:highlight w:val="yellow"/>
          <w:rtl/>
        </w:rPr>
        <w:t>مجموعه</w:t>
      </w:r>
      <w:r w:rsidRPr="000C66F2">
        <w:rPr>
          <w:rFonts w:ascii="B Lotus" w:cs="B Lotus"/>
          <w:sz w:val="28"/>
          <w:szCs w:val="28"/>
          <w:highlight w:val="yellow"/>
        </w:rPr>
        <w:t xml:space="preserve"> </w:t>
      </w:r>
      <w:r w:rsidRPr="000C66F2">
        <w:rPr>
          <w:rFonts w:ascii="B Lotus" w:cs="B Lotus" w:hint="cs"/>
          <w:sz w:val="28"/>
          <w:szCs w:val="28"/>
          <w:highlight w:val="yellow"/>
          <w:rtl/>
        </w:rPr>
        <w:t>منظمی</w:t>
      </w:r>
      <w:r w:rsidRPr="000C66F2">
        <w:rPr>
          <w:rFonts w:ascii="B Lotus" w:cs="B Lotus"/>
          <w:sz w:val="28"/>
          <w:szCs w:val="28"/>
          <w:highlight w:val="yellow"/>
        </w:rPr>
        <w:t xml:space="preserve"> </w:t>
      </w:r>
      <w:r w:rsidRPr="000C66F2">
        <w:rPr>
          <w:rFonts w:ascii="B Lotus" w:cs="B Lotus" w:hint="cs"/>
          <w:sz w:val="28"/>
          <w:szCs w:val="28"/>
          <w:highlight w:val="yellow"/>
          <w:rtl/>
        </w:rPr>
        <w:t>از</w:t>
      </w:r>
      <w:r w:rsidRPr="000C66F2">
        <w:rPr>
          <w:rFonts w:ascii="B Lotus" w:cs="B Lotus"/>
          <w:sz w:val="28"/>
          <w:szCs w:val="28"/>
          <w:highlight w:val="yellow"/>
        </w:rPr>
        <w:t xml:space="preserve"> </w:t>
      </w:r>
      <w:r w:rsidRPr="000C66F2">
        <w:rPr>
          <w:rFonts w:ascii="B Lotus" w:cs="B Lotus" w:hint="cs"/>
          <w:sz w:val="28"/>
          <w:szCs w:val="28"/>
          <w:highlight w:val="yellow"/>
          <w:rtl/>
        </w:rPr>
        <w:t>تکنیک های</w:t>
      </w:r>
      <w:r w:rsidRPr="000C66F2">
        <w:rPr>
          <w:rFonts w:ascii="B Lotus" w:cs="B Lotus"/>
          <w:sz w:val="28"/>
          <w:szCs w:val="28"/>
          <w:highlight w:val="yellow"/>
        </w:rPr>
        <w:t xml:space="preserve"> </w:t>
      </w:r>
      <w:r w:rsidRPr="000C66F2">
        <w:rPr>
          <w:rFonts w:ascii="B Lotus" w:cs="B Lotus" w:hint="cs"/>
          <w:sz w:val="28"/>
          <w:szCs w:val="28"/>
          <w:highlight w:val="yellow"/>
          <w:rtl/>
        </w:rPr>
        <w:t>کیفی</w:t>
      </w:r>
      <w:r w:rsidRPr="000C66F2">
        <w:rPr>
          <w:rFonts w:ascii="B Lotus" w:cs="B Lotus"/>
          <w:sz w:val="28"/>
          <w:szCs w:val="28"/>
          <w:highlight w:val="yellow"/>
        </w:rPr>
        <w:t xml:space="preserve"> </w:t>
      </w:r>
      <w:r w:rsidRPr="000C66F2">
        <w:rPr>
          <w:rFonts w:ascii="B Lotus" w:cs="B Lotus" w:hint="cs"/>
          <w:sz w:val="28"/>
          <w:szCs w:val="28"/>
          <w:highlight w:val="yellow"/>
          <w:rtl/>
        </w:rPr>
        <w:t>که</w:t>
      </w:r>
      <w:r w:rsidRPr="000C66F2">
        <w:rPr>
          <w:rFonts w:ascii="B Lotus,Bold" w:cs="B Lotus" w:hint="cs"/>
          <w:b/>
          <w:bCs/>
          <w:sz w:val="28"/>
          <w:szCs w:val="28"/>
          <w:highlight w:val="yellow"/>
          <w:rtl/>
          <w:lang w:bidi="fa-IR"/>
        </w:rPr>
        <w:t xml:space="preserve"> </w:t>
      </w:r>
      <w:r w:rsidRPr="000C66F2">
        <w:rPr>
          <w:rFonts w:ascii="B Lotus" w:cs="B Lotus" w:hint="cs"/>
          <w:sz w:val="28"/>
          <w:szCs w:val="28"/>
          <w:highlight w:val="yellow"/>
          <w:rtl/>
        </w:rPr>
        <w:t>بر</w:t>
      </w:r>
      <w:r w:rsidRPr="000C66F2">
        <w:rPr>
          <w:rFonts w:ascii="B Lotus" w:cs="B Lotus"/>
          <w:sz w:val="28"/>
          <w:szCs w:val="28"/>
          <w:highlight w:val="yellow"/>
        </w:rPr>
        <w:t xml:space="preserve"> </w:t>
      </w:r>
      <w:r w:rsidRPr="000C66F2">
        <w:rPr>
          <w:rFonts w:ascii="B Lotus" w:cs="B Lotus" w:hint="cs"/>
          <w:sz w:val="28"/>
          <w:szCs w:val="28"/>
          <w:highlight w:val="yellow"/>
          <w:rtl/>
        </w:rPr>
        <w:t>استفاده</w:t>
      </w:r>
      <w:r w:rsidRPr="000C66F2">
        <w:rPr>
          <w:rFonts w:ascii="B Lotus" w:cs="B Lotus"/>
          <w:sz w:val="28"/>
          <w:szCs w:val="28"/>
          <w:highlight w:val="yellow"/>
        </w:rPr>
        <w:t xml:space="preserve"> </w:t>
      </w:r>
      <w:r w:rsidRPr="000C66F2">
        <w:rPr>
          <w:rFonts w:ascii="B Lotus" w:cs="B Lotus" w:hint="cs"/>
          <w:sz w:val="28"/>
          <w:szCs w:val="28"/>
          <w:highlight w:val="yellow"/>
          <w:rtl/>
        </w:rPr>
        <w:t>از</w:t>
      </w:r>
      <w:r w:rsidRPr="000C66F2">
        <w:rPr>
          <w:rFonts w:ascii="B Lotus" w:cs="B Lotus"/>
          <w:sz w:val="28"/>
          <w:szCs w:val="28"/>
          <w:highlight w:val="yellow"/>
        </w:rPr>
        <w:t xml:space="preserve"> </w:t>
      </w:r>
      <w:r w:rsidRPr="000C66F2">
        <w:rPr>
          <w:rFonts w:ascii="B Lotus" w:cs="B Lotus" w:hint="cs"/>
          <w:sz w:val="28"/>
          <w:szCs w:val="28"/>
          <w:highlight w:val="yellow"/>
          <w:rtl/>
        </w:rPr>
        <w:t>داده های</w:t>
      </w:r>
      <w:r w:rsidRPr="000C66F2">
        <w:rPr>
          <w:rFonts w:ascii="B Lotus" w:cs="B Lotus"/>
          <w:sz w:val="28"/>
          <w:szCs w:val="28"/>
          <w:highlight w:val="yellow"/>
        </w:rPr>
        <w:t xml:space="preserve"> </w:t>
      </w:r>
      <w:r w:rsidRPr="000C66F2">
        <w:rPr>
          <w:rFonts w:ascii="B Lotus" w:cs="B Lotus" w:hint="cs"/>
          <w:sz w:val="28"/>
          <w:szCs w:val="28"/>
          <w:highlight w:val="yellow"/>
          <w:rtl/>
        </w:rPr>
        <w:t>واقعی</w:t>
      </w:r>
      <w:r w:rsidRPr="000C66F2">
        <w:rPr>
          <w:rFonts w:ascii="B Lotus" w:cs="B Lotus"/>
          <w:sz w:val="28"/>
          <w:szCs w:val="28"/>
          <w:highlight w:val="yellow"/>
        </w:rPr>
        <w:t xml:space="preserve"> </w:t>
      </w:r>
      <w:r w:rsidRPr="000C66F2">
        <w:rPr>
          <w:rFonts w:ascii="B Lotus" w:cs="B Lotus" w:hint="cs"/>
          <w:sz w:val="28"/>
          <w:szCs w:val="28"/>
          <w:highlight w:val="yellow"/>
          <w:rtl/>
        </w:rPr>
        <w:t>تأکید</w:t>
      </w:r>
      <w:r w:rsidRPr="000C66F2">
        <w:rPr>
          <w:rFonts w:ascii="B Lotus" w:cs="B Lotus"/>
          <w:sz w:val="28"/>
          <w:szCs w:val="28"/>
          <w:highlight w:val="yellow"/>
        </w:rPr>
        <w:t xml:space="preserve"> </w:t>
      </w:r>
      <w:r w:rsidRPr="000C66F2">
        <w:rPr>
          <w:rFonts w:ascii="B Lotus" w:cs="B Lotus" w:hint="cs"/>
          <w:sz w:val="28"/>
          <w:szCs w:val="28"/>
          <w:highlight w:val="yellow"/>
          <w:rtl/>
        </w:rPr>
        <w:t>دارند،</w:t>
      </w:r>
      <w:r w:rsidRPr="000C66F2">
        <w:rPr>
          <w:rFonts w:ascii="B Lotus" w:cs="B Lotus"/>
          <w:sz w:val="28"/>
          <w:szCs w:val="28"/>
          <w:highlight w:val="yellow"/>
        </w:rPr>
        <w:t xml:space="preserve"> </w:t>
      </w:r>
      <w:r w:rsidRPr="000C66F2">
        <w:rPr>
          <w:rFonts w:ascii="B Lotus" w:cs="B Lotus" w:hint="cs"/>
          <w:sz w:val="28"/>
          <w:szCs w:val="28"/>
          <w:highlight w:val="yellow"/>
          <w:rtl/>
        </w:rPr>
        <w:t>در</w:t>
      </w:r>
      <w:r w:rsidRPr="000C66F2">
        <w:rPr>
          <w:rFonts w:ascii="B Lotus" w:cs="B Lotus"/>
          <w:sz w:val="28"/>
          <w:szCs w:val="28"/>
          <w:highlight w:val="yellow"/>
        </w:rPr>
        <w:t xml:space="preserve"> </w:t>
      </w:r>
      <w:r w:rsidRPr="000C66F2">
        <w:rPr>
          <w:rFonts w:ascii="B Lotus" w:cs="B Lotus" w:hint="cs"/>
          <w:sz w:val="28"/>
          <w:szCs w:val="28"/>
          <w:highlight w:val="yellow"/>
          <w:rtl/>
        </w:rPr>
        <w:t>تکاپوی</w:t>
      </w:r>
      <w:r w:rsidRPr="000C66F2">
        <w:rPr>
          <w:rFonts w:ascii="B Lotus" w:cs="B Lotus"/>
          <w:sz w:val="28"/>
          <w:szCs w:val="28"/>
          <w:highlight w:val="yellow"/>
        </w:rPr>
        <w:t xml:space="preserve"> </w:t>
      </w:r>
      <w:r w:rsidRPr="000C66F2">
        <w:rPr>
          <w:rFonts w:ascii="B Lotus" w:cs="B Lotus" w:hint="cs"/>
          <w:sz w:val="28"/>
          <w:szCs w:val="28"/>
          <w:highlight w:val="yellow"/>
          <w:rtl/>
        </w:rPr>
        <w:t>ارائه</w:t>
      </w:r>
      <w:r w:rsidRPr="000C66F2">
        <w:rPr>
          <w:rFonts w:ascii="B Lotus" w:cs="B Lotus"/>
          <w:sz w:val="28"/>
          <w:szCs w:val="28"/>
          <w:highlight w:val="yellow"/>
        </w:rPr>
        <w:t xml:space="preserve"> </w:t>
      </w:r>
      <w:r w:rsidRPr="000C66F2">
        <w:rPr>
          <w:rFonts w:ascii="B Lotus" w:cs="B Lotus" w:hint="cs"/>
          <w:sz w:val="28"/>
          <w:szCs w:val="28"/>
          <w:highlight w:val="yellow"/>
          <w:rtl/>
        </w:rPr>
        <w:t xml:space="preserve">یکچارچوب و </w:t>
      </w:r>
      <w:r w:rsidRPr="000C66F2">
        <w:rPr>
          <w:rFonts w:ascii="B Lotus" w:cs="B Lotus"/>
          <w:sz w:val="28"/>
          <w:szCs w:val="28"/>
          <w:highlight w:val="yellow"/>
        </w:rPr>
        <w:t xml:space="preserve"> </w:t>
      </w:r>
      <w:r w:rsidRPr="000C66F2">
        <w:rPr>
          <w:rFonts w:ascii="B Lotus" w:cs="B Lotus" w:hint="cs"/>
          <w:sz w:val="28"/>
          <w:szCs w:val="28"/>
          <w:highlight w:val="yellow"/>
          <w:rtl/>
        </w:rPr>
        <w:t xml:space="preserve">مدل </w:t>
      </w:r>
      <w:r w:rsidRPr="000C66F2">
        <w:rPr>
          <w:rFonts w:ascii="B Lotus" w:cs="B Lotus"/>
          <w:sz w:val="28"/>
          <w:szCs w:val="28"/>
          <w:highlight w:val="yellow"/>
        </w:rPr>
        <w:t xml:space="preserve"> </w:t>
      </w:r>
      <w:r w:rsidRPr="000C66F2">
        <w:rPr>
          <w:rFonts w:ascii="B Lotus" w:cs="B Lotus" w:hint="cs"/>
          <w:sz w:val="28"/>
          <w:szCs w:val="28"/>
          <w:highlight w:val="yellow"/>
          <w:rtl/>
        </w:rPr>
        <w:t>هستند</w:t>
      </w:r>
      <w:r w:rsidRPr="000C66F2">
        <w:rPr>
          <w:rFonts w:ascii="B Lotus" w:cs="B Lotus"/>
          <w:sz w:val="28"/>
          <w:szCs w:val="28"/>
          <w:highlight w:val="yellow"/>
        </w:rPr>
        <w:t xml:space="preserve">. </w:t>
      </w:r>
      <w:r w:rsidRPr="000C66F2">
        <w:rPr>
          <w:rFonts w:ascii="B Lotus" w:cs="B Lotus" w:hint="cs"/>
          <w:sz w:val="28"/>
          <w:szCs w:val="28"/>
          <w:highlight w:val="yellow"/>
          <w:rtl/>
        </w:rPr>
        <w:t>در</w:t>
      </w:r>
      <w:r w:rsidRPr="000C66F2">
        <w:rPr>
          <w:rFonts w:ascii="B Lotus" w:cs="B Lotus"/>
          <w:sz w:val="28"/>
          <w:szCs w:val="28"/>
          <w:highlight w:val="yellow"/>
        </w:rPr>
        <w:t xml:space="preserve"> </w:t>
      </w:r>
      <w:r w:rsidRPr="000C66F2">
        <w:rPr>
          <w:rFonts w:ascii="B Lotus" w:cs="B Lotus" w:hint="cs"/>
          <w:sz w:val="28"/>
          <w:szCs w:val="28"/>
          <w:highlight w:val="yellow"/>
          <w:rtl/>
        </w:rPr>
        <w:t>این</w:t>
      </w:r>
      <w:r w:rsidRPr="000C66F2">
        <w:rPr>
          <w:rFonts w:ascii="B Lotus" w:cs="B Lotus"/>
          <w:sz w:val="28"/>
          <w:szCs w:val="28"/>
          <w:highlight w:val="yellow"/>
        </w:rPr>
        <w:t xml:space="preserve"> </w:t>
      </w:r>
      <w:r w:rsidRPr="000C66F2">
        <w:rPr>
          <w:rFonts w:ascii="B Lotus" w:cs="B Lotus" w:hint="cs"/>
          <w:sz w:val="28"/>
          <w:szCs w:val="28"/>
          <w:highlight w:val="yellow"/>
          <w:rtl/>
        </w:rPr>
        <w:t>مرحله</w:t>
      </w:r>
      <w:r w:rsidRPr="000C66F2">
        <w:rPr>
          <w:rFonts w:ascii="B Lotus" w:cs="B Lotus"/>
          <w:sz w:val="28"/>
          <w:szCs w:val="28"/>
          <w:highlight w:val="yellow"/>
        </w:rPr>
        <w:t xml:space="preserve"> </w:t>
      </w:r>
      <w:r w:rsidRPr="000C66F2">
        <w:rPr>
          <w:rFonts w:ascii="B Lotus" w:cs="B Lotus" w:hint="cs"/>
          <w:sz w:val="28"/>
          <w:szCs w:val="28"/>
          <w:highlight w:val="yellow"/>
          <w:rtl/>
        </w:rPr>
        <w:t>تصویر</w:t>
      </w:r>
      <w:r w:rsidRPr="000C66F2">
        <w:rPr>
          <w:rFonts w:ascii="B Lotus,Bold" w:cs="B Lotus" w:hint="cs"/>
          <w:b/>
          <w:bCs/>
          <w:sz w:val="28"/>
          <w:szCs w:val="28"/>
          <w:highlight w:val="yellow"/>
          <w:rtl/>
          <w:lang w:bidi="fa-IR"/>
        </w:rPr>
        <w:t xml:space="preserve"> </w:t>
      </w:r>
      <w:r w:rsidRPr="000C66F2">
        <w:rPr>
          <w:rFonts w:ascii="B Lotus" w:cs="B Lotus" w:hint="cs"/>
          <w:sz w:val="28"/>
          <w:szCs w:val="28"/>
          <w:highlight w:val="yellow"/>
          <w:rtl/>
        </w:rPr>
        <w:t>پژوهش</w:t>
      </w:r>
      <w:r w:rsidRPr="000C66F2">
        <w:rPr>
          <w:rFonts w:ascii="B Lotus" w:cs="B Lotus"/>
          <w:sz w:val="28"/>
          <w:szCs w:val="28"/>
          <w:highlight w:val="yellow"/>
        </w:rPr>
        <w:t xml:space="preserve"> </w:t>
      </w:r>
      <w:r w:rsidRPr="000C66F2">
        <w:rPr>
          <w:rFonts w:ascii="B Lotus" w:cs="B Lotus" w:hint="cs"/>
          <w:sz w:val="28"/>
          <w:szCs w:val="28"/>
          <w:highlight w:val="yellow"/>
          <w:rtl/>
        </w:rPr>
        <w:t>برای</w:t>
      </w:r>
      <w:r w:rsidRPr="000C66F2">
        <w:rPr>
          <w:rFonts w:ascii="B Lotus" w:cs="B Lotus"/>
          <w:sz w:val="28"/>
          <w:szCs w:val="28"/>
          <w:highlight w:val="yellow"/>
        </w:rPr>
        <w:t xml:space="preserve"> </w:t>
      </w:r>
      <w:r w:rsidRPr="000C66F2">
        <w:rPr>
          <w:rFonts w:ascii="B Lotus" w:cs="B Lotus" w:hint="cs"/>
          <w:sz w:val="28"/>
          <w:szCs w:val="28"/>
          <w:highlight w:val="yellow"/>
          <w:rtl/>
        </w:rPr>
        <w:t>محقق</w:t>
      </w:r>
      <w:r w:rsidRPr="000C66F2">
        <w:rPr>
          <w:rFonts w:ascii="B Lotus" w:cs="B Lotus"/>
          <w:sz w:val="28"/>
          <w:szCs w:val="28"/>
          <w:highlight w:val="yellow"/>
        </w:rPr>
        <w:t xml:space="preserve"> </w:t>
      </w:r>
      <w:r w:rsidRPr="000C66F2">
        <w:rPr>
          <w:rFonts w:ascii="B Lotus" w:cs="B Lotus" w:hint="cs"/>
          <w:sz w:val="28"/>
          <w:szCs w:val="28"/>
          <w:highlight w:val="yellow"/>
          <w:rtl/>
        </w:rPr>
        <w:t>از</w:t>
      </w:r>
      <w:r w:rsidRPr="000C66F2">
        <w:rPr>
          <w:rFonts w:ascii="B Lotus" w:cs="B Lotus"/>
          <w:sz w:val="28"/>
          <w:szCs w:val="28"/>
          <w:highlight w:val="yellow"/>
        </w:rPr>
        <w:t xml:space="preserve"> </w:t>
      </w:r>
      <w:r w:rsidRPr="000C66F2">
        <w:rPr>
          <w:rFonts w:ascii="B Lotus" w:cs="B Lotus" w:hint="cs"/>
          <w:sz w:val="28"/>
          <w:szCs w:val="28"/>
          <w:highlight w:val="yellow"/>
          <w:rtl/>
        </w:rPr>
        <w:t>همیشه</w:t>
      </w:r>
      <w:r w:rsidRPr="000C66F2">
        <w:rPr>
          <w:rFonts w:ascii="B Lotus" w:cs="B Lotus"/>
          <w:sz w:val="28"/>
          <w:szCs w:val="28"/>
          <w:highlight w:val="yellow"/>
        </w:rPr>
        <w:t xml:space="preserve"> </w:t>
      </w:r>
      <w:r w:rsidRPr="000C66F2">
        <w:rPr>
          <w:rFonts w:ascii="B Lotus" w:cs="B Lotus" w:hint="cs"/>
          <w:sz w:val="28"/>
          <w:szCs w:val="28"/>
          <w:highlight w:val="yellow"/>
          <w:rtl/>
        </w:rPr>
        <w:t>روشن تر</w:t>
      </w:r>
      <w:r w:rsidRPr="000C66F2">
        <w:rPr>
          <w:rFonts w:ascii="B Lotus" w:cs="B Lotus"/>
          <w:sz w:val="28"/>
          <w:szCs w:val="28"/>
          <w:highlight w:val="yellow"/>
        </w:rPr>
        <w:t xml:space="preserve"> </w:t>
      </w:r>
      <w:r w:rsidRPr="000C66F2">
        <w:rPr>
          <w:rFonts w:ascii="B Lotus" w:cs="B Lotus" w:hint="cs"/>
          <w:sz w:val="28"/>
          <w:szCs w:val="28"/>
          <w:highlight w:val="yellow"/>
          <w:rtl/>
        </w:rPr>
        <w:t>است</w:t>
      </w:r>
      <w:r w:rsidRPr="000C66F2">
        <w:rPr>
          <w:rFonts w:ascii="B Lotus" w:cs="B Lotus"/>
          <w:sz w:val="28"/>
          <w:szCs w:val="28"/>
          <w:highlight w:val="yellow"/>
        </w:rPr>
        <w:t xml:space="preserve"> </w:t>
      </w:r>
      <w:r w:rsidRPr="000C66F2">
        <w:rPr>
          <w:rFonts w:ascii="B Lotus" w:cs="B Lotus" w:hint="cs"/>
          <w:sz w:val="28"/>
          <w:szCs w:val="28"/>
          <w:highlight w:val="yellow"/>
          <w:rtl/>
        </w:rPr>
        <w:t>و</w:t>
      </w:r>
      <w:r w:rsidRPr="000C66F2">
        <w:rPr>
          <w:rFonts w:ascii="B Lotus" w:cs="B Lotus"/>
          <w:sz w:val="28"/>
          <w:szCs w:val="28"/>
          <w:highlight w:val="yellow"/>
        </w:rPr>
        <w:t xml:space="preserve"> </w:t>
      </w:r>
      <w:r w:rsidRPr="000C66F2">
        <w:rPr>
          <w:rFonts w:ascii="B Lotus" w:cs="B Lotus" w:hint="cs"/>
          <w:sz w:val="28"/>
          <w:szCs w:val="28"/>
          <w:highlight w:val="yellow"/>
          <w:rtl/>
        </w:rPr>
        <w:t>باید</w:t>
      </w:r>
      <w:r w:rsidRPr="000C66F2">
        <w:rPr>
          <w:rFonts w:ascii="B Lotus" w:cs="B Lotus"/>
          <w:sz w:val="28"/>
          <w:szCs w:val="28"/>
          <w:highlight w:val="yellow"/>
        </w:rPr>
        <w:t xml:space="preserve"> </w:t>
      </w:r>
      <w:r w:rsidRPr="000C66F2">
        <w:rPr>
          <w:rFonts w:ascii="B Lotus" w:cs="B Lotus" w:hint="cs"/>
          <w:sz w:val="28"/>
          <w:szCs w:val="28"/>
          <w:highlight w:val="yellow"/>
          <w:rtl/>
        </w:rPr>
        <w:t>این</w:t>
      </w:r>
      <w:r w:rsidRPr="000C66F2">
        <w:rPr>
          <w:rFonts w:ascii="B Lotus" w:cs="B Lotus"/>
          <w:sz w:val="28"/>
          <w:szCs w:val="28"/>
          <w:highlight w:val="yellow"/>
        </w:rPr>
        <w:t xml:space="preserve"> </w:t>
      </w:r>
      <w:r w:rsidRPr="000C66F2">
        <w:rPr>
          <w:rFonts w:ascii="B Lotus" w:cs="B Lotus" w:hint="cs"/>
          <w:sz w:val="28"/>
          <w:szCs w:val="28"/>
          <w:highlight w:val="yellow"/>
          <w:rtl/>
        </w:rPr>
        <w:t>دیدگاه</w:t>
      </w:r>
      <w:r w:rsidRPr="000C66F2">
        <w:rPr>
          <w:rFonts w:ascii="B Lotus" w:cs="B Lotus"/>
          <w:sz w:val="28"/>
          <w:szCs w:val="28"/>
          <w:highlight w:val="yellow"/>
        </w:rPr>
        <w:t xml:space="preserve"> </w:t>
      </w:r>
      <w:r w:rsidRPr="000C66F2">
        <w:rPr>
          <w:rFonts w:ascii="B Lotus" w:cs="B Lotus" w:hint="cs"/>
          <w:sz w:val="28"/>
          <w:szCs w:val="28"/>
          <w:highlight w:val="yellow"/>
          <w:rtl/>
        </w:rPr>
        <w:t>برای</w:t>
      </w:r>
      <w:r w:rsidRPr="000C66F2">
        <w:rPr>
          <w:rFonts w:ascii="B Lotus" w:cs="B Lotus"/>
          <w:sz w:val="28"/>
          <w:szCs w:val="28"/>
          <w:highlight w:val="yellow"/>
        </w:rPr>
        <w:t xml:space="preserve"> </w:t>
      </w:r>
      <w:r w:rsidRPr="000C66F2">
        <w:rPr>
          <w:rFonts w:ascii="B Lotus" w:cs="B Lotus" w:hint="cs"/>
          <w:sz w:val="28"/>
          <w:szCs w:val="28"/>
          <w:highlight w:val="yellow"/>
          <w:rtl/>
        </w:rPr>
        <w:t>سایر</w:t>
      </w:r>
      <w:r w:rsidRPr="000C66F2">
        <w:rPr>
          <w:rFonts w:ascii="B Lotus" w:cs="B Lotus"/>
          <w:sz w:val="28"/>
          <w:szCs w:val="28"/>
          <w:highlight w:val="yellow"/>
        </w:rPr>
        <w:t xml:space="preserve"> </w:t>
      </w:r>
      <w:r w:rsidRPr="000C66F2">
        <w:rPr>
          <w:rFonts w:ascii="B Lotus" w:cs="B Lotus" w:hint="cs"/>
          <w:sz w:val="28"/>
          <w:szCs w:val="28"/>
          <w:highlight w:val="yellow"/>
          <w:rtl/>
        </w:rPr>
        <w:t>افراد</w:t>
      </w:r>
      <w:r w:rsidRPr="000C66F2">
        <w:rPr>
          <w:rFonts w:ascii="B Lotus" w:cs="B Lotus"/>
          <w:sz w:val="28"/>
          <w:szCs w:val="28"/>
          <w:highlight w:val="yellow"/>
        </w:rPr>
        <w:t xml:space="preserve"> </w:t>
      </w:r>
      <w:r w:rsidRPr="000C66F2">
        <w:rPr>
          <w:rFonts w:ascii="B Lotus" w:cs="B Lotus" w:hint="cs"/>
          <w:sz w:val="28"/>
          <w:szCs w:val="28"/>
          <w:highlight w:val="yellow"/>
          <w:rtl/>
        </w:rPr>
        <w:t>به</w:t>
      </w:r>
      <w:r w:rsidRPr="000C66F2">
        <w:rPr>
          <w:rFonts w:ascii="B Lotus" w:cs="B Lotus"/>
          <w:sz w:val="28"/>
          <w:szCs w:val="28"/>
          <w:highlight w:val="yellow"/>
        </w:rPr>
        <w:t xml:space="preserve"> </w:t>
      </w:r>
      <w:r w:rsidRPr="000C66F2">
        <w:rPr>
          <w:rFonts w:ascii="B Lotus" w:cs="B Lotus" w:hint="cs"/>
          <w:sz w:val="28"/>
          <w:szCs w:val="28"/>
          <w:highlight w:val="yellow"/>
          <w:rtl/>
        </w:rPr>
        <w:t>تصویر</w:t>
      </w:r>
      <w:r w:rsidRPr="000C66F2">
        <w:rPr>
          <w:rFonts w:ascii="B Lotus" w:cs="B Lotus"/>
          <w:sz w:val="28"/>
          <w:szCs w:val="28"/>
          <w:highlight w:val="yellow"/>
        </w:rPr>
        <w:t xml:space="preserve"> </w:t>
      </w:r>
      <w:r w:rsidRPr="000C66F2">
        <w:rPr>
          <w:rFonts w:ascii="B Lotus" w:cs="B Lotus" w:hint="cs"/>
          <w:sz w:val="28"/>
          <w:szCs w:val="28"/>
          <w:highlight w:val="yellow"/>
          <w:rtl/>
        </w:rPr>
        <w:t>کشیده</w:t>
      </w:r>
      <w:r w:rsidRPr="000C66F2">
        <w:rPr>
          <w:rFonts w:ascii="B Lotus" w:cs="B Lotus"/>
          <w:sz w:val="28"/>
          <w:szCs w:val="28"/>
          <w:highlight w:val="yellow"/>
        </w:rPr>
        <w:t xml:space="preserve"> </w:t>
      </w:r>
      <w:r w:rsidRPr="000C66F2">
        <w:rPr>
          <w:rFonts w:ascii="B Lotus" w:cs="B Lotus" w:hint="cs"/>
          <w:sz w:val="28"/>
          <w:szCs w:val="28"/>
          <w:highlight w:val="yellow"/>
          <w:rtl/>
        </w:rPr>
        <w:t>شود</w:t>
      </w:r>
      <w:r w:rsidRPr="000C66F2">
        <w:rPr>
          <w:rFonts w:ascii="B Lotus" w:cs="B Lotus"/>
          <w:sz w:val="28"/>
          <w:szCs w:val="28"/>
          <w:highlight w:val="yellow"/>
        </w:rPr>
        <w:t xml:space="preserve">. </w:t>
      </w:r>
      <w:r w:rsidRPr="000C66F2">
        <w:rPr>
          <w:rFonts w:ascii="B Lotus" w:cs="B Lotus" w:hint="cs"/>
          <w:sz w:val="28"/>
          <w:szCs w:val="28"/>
          <w:highlight w:val="yellow"/>
          <w:rtl/>
        </w:rPr>
        <w:t>با</w:t>
      </w:r>
      <w:r w:rsidRPr="000C66F2">
        <w:rPr>
          <w:rFonts w:ascii="B Lotus" w:cs="B Lotus"/>
          <w:sz w:val="28"/>
          <w:szCs w:val="28"/>
          <w:highlight w:val="yellow"/>
        </w:rPr>
        <w:t xml:space="preserve"> </w:t>
      </w:r>
      <w:r w:rsidRPr="000C66F2">
        <w:rPr>
          <w:rFonts w:ascii="B Lotus" w:cs="B Lotus" w:hint="cs"/>
          <w:sz w:val="28"/>
          <w:szCs w:val="28"/>
          <w:highlight w:val="yellow"/>
          <w:rtl/>
        </w:rPr>
        <w:t>اینکه</w:t>
      </w:r>
      <w:r w:rsidRPr="000C66F2">
        <w:rPr>
          <w:rFonts w:ascii="B Lotus,Bold" w:cs="B Lotus" w:hint="cs"/>
          <w:b/>
          <w:bCs/>
          <w:sz w:val="28"/>
          <w:szCs w:val="28"/>
          <w:highlight w:val="yellow"/>
          <w:rtl/>
          <w:lang w:bidi="fa-IR"/>
        </w:rPr>
        <w:t xml:space="preserve"> </w:t>
      </w:r>
      <w:r w:rsidRPr="000C66F2">
        <w:rPr>
          <w:rFonts w:ascii="B Lotus" w:cs="B Lotus" w:hint="cs"/>
          <w:sz w:val="28"/>
          <w:szCs w:val="28"/>
          <w:highlight w:val="yellow"/>
          <w:rtl/>
        </w:rPr>
        <w:t>چارچوب</w:t>
      </w:r>
      <w:r w:rsidRPr="000C66F2">
        <w:rPr>
          <w:rFonts w:ascii="B Lotus" w:cs="B Lotus"/>
          <w:sz w:val="28"/>
          <w:szCs w:val="28"/>
          <w:highlight w:val="yellow"/>
        </w:rPr>
        <w:t xml:space="preserve"> </w:t>
      </w:r>
      <w:r w:rsidRPr="000C66F2">
        <w:rPr>
          <w:rFonts w:ascii="B Lotus" w:cs="B Lotus" w:hint="cs"/>
          <w:sz w:val="28"/>
          <w:szCs w:val="28"/>
          <w:highlight w:val="yellow"/>
          <w:rtl/>
        </w:rPr>
        <w:t>توسعه</w:t>
      </w:r>
      <w:r w:rsidRPr="000C66F2">
        <w:rPr>
          <w:rFonts w:ascii="B Lotus" w:cs="B Lotus"/>
          <w:sz w:val="28"/>
          <w:szCs w:val="28"/>
          <w:highlight w:val="yellow"/>
        </w:rPr>
        <w:t xml:space="preserve"> </w:t>
      </w:r>
      <w:r w:rsidRPr="000C66F2">
        <w:rPr>
          <w:rFonts w:ascii="B Lotus" w:cs="B Lotus" w:hint="cs"/>
          <w:sz w:val="28"/>
          <w:szCs w:val="28"/>
          <w:highlight w:val="yellow"/>
          <w:rtl/>
        </w:rPr>
        <w:t>حرفه ای</w:t>
      </w:r>
      <w:r w:rsidRPr="000C66F2">
        <w:rPr>
          <w:rFonts w:ascii="B Lotus" w:cs="B Lotus"/>
          <w:sz w:val="28"/>
          <w:szCs w:val="28"/>
          <w:highlight w:val="yellow"/>
        </w:rPr>
        <w:t xml:space="preserve"> </w:t>
      </w:r>
      <w:r w:rsidRPr="000C66F2">
        <w:rPr>
          <w:rFonts w:ascii="B Lotus" w:cs="B Lotus" w:hint="cs"/>
          <w:sz w:val="28"/>
          <w:szCs w:val="28"/>
          <w:highlight w:val="yellow"/>
          <w:rtl/>
        </w:rPr>
        <w:t>بدست</w:t>
      </w:r>
      <w:r w:rsidRPr="000C66F2">
        <w:rPr>
          <w:rFonts w:ascii="B Lotus" w:cs="B Lotus"/>
          <w:sz w:val="28"/>
          <w:szCs w:val="28"/>
          <w:highlight w:val="yellow"/>
        </w:rPr>
        <w:t xml:space="preserve"> </w:t>
      </w:r>
      <w:r w:rsidRPr="000C66F2">
        <w:rPr>
          <w:rFonts w:ascii="B Lotus" w:cs="B Lotus" w:hint="cs"/>
          <w:sz w:val="28"/>
          <w:szCs w:val="28"/>
          <w:highlight w:val="yellow"/>
          <w:rtl/>
        </w:rPr>
        <w:t>آمده</w:t>
      </w:r>
      <w:r w:rsidRPr="000C66F2">
        <w:rPr>
          <w:rFonts w:ascii="B Lotus" w:cs="B Lotus"/>
          <w:sz w:val="28"/>
          <w:szCs w:val="28"/>
          <w:highlight w:val="yellow"/>
        </w:rPr>
        <w:t xml:space="preserve"> </w:t>
      </w:r>
      <w:r w:rsidRPr="000C66F2">
        <w:rPr>
          <w:rFonts w:ascii="B Lotus" w:cs="B Lotus" w:hint="cs"/>
          <w:sz w:val="28"/>
          <w:szCs w:val="28"/>
          <w:highlight w:val="yellow"/>
          <w:rtl/>
        </w:rPr>
        <w:t>کلی</w:t>
      </w:r>
      <w:r w:rsidRPr="000C66F2">
        <w:rPr>
          <w:rFonts w:ascii="B Lotus" w:cs="B Lotus"/>
          <w:sz w:val="28"/>
          <w:szCs w:val="28"/>
          <w:highlight w:val="yellow"/>
        </w:rPr>
        <w:t xml:space="preserve"> </w:t>
      </w:r>
      <w:r w:rsidRPr="000C66F2">
        <w:rPr>
          <w:rFonts w:ascii="B Lotus" w:cs="B Lotus" w:hint="cs"/>
          <w:sz w:val="28"/>
          <w:szCs w:val="28"/>
          <w:highlight w:val="yellow"/>
          <w:rtl/>
        </w:rPr>
        <w:t>و</w:t>
      </w:r>
      <w:r w:rsidRPr="000C66F2">
        <w:rPr>
          <w:rFonts w:ascii="B Lotus" w:cs="B Lotus"/>
          <w:sz w:val="28"/>
          <w:szCs w:val="28"/>
          <w:highlight w:val="yellow"/>
        </w:rPr>
        <w:t xml:space="preserve"> </w:t>
      </w:r>
      <w:r w:rsidRPr="000C66F2">
        <w:rPr>
          <w:rFonts w:ascii="B Lotus" w:cs="B Lotus" w:hint="cs"/>
          <w:sz w:val="28"/>
          <w:szCs w:val="28"/>
          <w:highlight w:val="yellow"/>
          <w:rtl/>
        </w:rPr>
        <w:t>همه</w:t>
      </w:r>
      <w:r w:rsidRPr="000C66F2">
        <w:rPr>
          <w:rFonts w:ascii="B Lotus" w:cs="B Lotus"/>
          <w:sz w:val="28"/>
          <w:szCs w:val="28"/>
          <w:highlight w:val="yellow"/>
        </w:rPr>
        <w:t xml:space="preserve"> </w:t>
      </w:r>
      <w:r w:rsidRPr="000C66F2">
        <w:rPr>
          <w:rFonts w:ascii="B Lotus" w:cs="B Lotus" w:hint="cs"/>
          <w:sz w:val="28"/>
          <w:szCs w:val="28"/>
          <w:highlight w:val="yellow"/>
          <w:rtl/>
        </w:rPr>
        <w:t>جانبه</w:t>
      </w:r>
      <w:r w:rsidRPr="000C66F2">
        <w:rPr>
          <w:rFonts w:ascii="B Lotus" w:cs="B Lotus"/>
          <w:sz w:val="28"/>
          <w:szCs w:val="28"/>
          <w:highlight w:val="yellow"/>
        </w:rPr>
        <w:t xml:space="preserve"> </w:t>
      </w:r>
      <w:r w:rsidRPr="000C66F2">
        <w:rPr>
          <w:rFonts w:ascii="B Lotus" w:cs="B Lotus" w:hint="cs"/>
          <w:sz w:val="28"/>
          <w:szCs w:val="28"/>
          <w:highlight w:val="yellow"/>
          <w:rtl/>
        </w:rPr>
        <w:t>است</w:t>
      </w:r>
      <w:r w:rsidRPr="000C66F2">
        <w:rPr>
          <w:rFonts w:ascii="B Lotus" w:cs="B Lotus"/>
          <w:sz w:val="28"/>
          <w:szCs w:val="28"/>
          <w:highlight w:val="yellow"/>
        </w:rPr>
        <w:t xml:space="preserve"> </w:t>
      </w:r>
      <w:r w:rsidRPr="000C66F2">
        <w:rPr>
          <w:rFonts w:ascii="B Lotus" w:cs="B Lotus" w:hint="cs"/>
          <w:sz w:val="28"/>
          <w:szCs w:val="28"/>
          <w:highlight w:val="yellow"/>
          <w:rtl/>
        </w:rPr>
        <w:t>اما</w:t>
      </w:r>
      <w:r w:rsidRPr="000C66F2">
        <w:rPr>
          <w:rFonts w:ascii="B Lotus" w:cs="B Lotus"/>
          <w:sz w:val="28"/>
          <w:szCs w:val="28"/>
          <w:highlight w:val="yellow"/>
        </w:rPr>
        <w:t xml:space="preserve"> </w:t>
      </w:r>
      <w:r w:rsidRPr="000C66F2">
        <w:rPr>
          <w:rFonts w:ascii="B Lotus" w:cs="B Lotus" w:hint="cs"/>
          <w:sz w:val="28"/>
          <w:szCs w:val="28"/>
          <w:highlight w:val="yellow"/>
          <w:rtl/>
        </w:rPr>
        <w:t>ریزترین</w:t>
      </w:r>
      <w:r w:rsidRPr="000C66F2">
        <w:rPr>
          <w:rFonts w:ascii="B Lotus" w:cs="B Lotus"/>
          <w:sz w:val="28"/>
          <w:szCs w:val="28"/>
          <w:highlight w:val="yellow"/>
        </w:rPr>
        <w:t xml:space="preserve"> </w:t>
      </w:r>
      <w:r w:rsidRPr="000C66F2">
        <w:rPr>
          <w:rFonts w:ascii="B Lotus" w:cs="B Lotus" w:hint="cs"/>
          <w:sz w:val="28"/>
          <w:szCs w:val="28"/>
          <w:highlight w:val="yellow"/>
          <w:rtl/>
        </w:rPr>
        <w:t>جزئیات</w:t>
      </w:r>
      <w:r w:rsidRPr="000C66F2">
        <w:rPr>
          <w:rFonts w:ascii="B Lotus" w:cs="B Lotus"/>
          <w:sz w:val="28"/>
          <w:szCs w:val="28"/>
          <w:highlight w:val="yellow"/>
        </w:rPr>
        <w:t xml:space="preserve"> </w:t>
      </w:r>
      <w:r w:rsidRPr="000C66F2">
        <w:rPr>
          <w:rFonts w:ascii="B Lotus" w:cs="B Lotus" w:hint="cs"/>
          <w:sz w:val="28"/>
          <w:szCs w:val="28"/>
          <w:highlight w:val="yellow"/>
          <w:rtl/>
        </w:rPr>
        <w:t>این</w:t>
      </w:r>
      <w:r w:rsidRPr="000C66F2">
        <w:rPr>
          <w:rFonts w:ascii="B Lotus" w:cs="B Lotus"/>
          <w:sz w:val="28"/>
          <w:szCs w:val="28"/>
          <w:highlight w:val="yellow"/>
        </w:rPr>
        <w:t xml:space="preserve"> </w:t>
      </w:r>
      <w:r w:rsidRPr="000C66F2">
        <w:rPr>
          <w:rFonts w:ascii="B Lotus" w:cs="B Lotus" w:hint="cs"/>
          <w:sz w:val="28"/>
          <w:szCs w:val="28"/>
          <w:highlight w:val="yellow"/>
          <w:rtl/>
        </w:rPr>
        <w:t>تصویر</w:t>
      </w:r>
      <w:r w:rsidRPr="000C66F2">
        <w:rPr>
          <w:rFonts w:ascii="B Lotus" w:cs="B Lotus"/>
          <w:sz w:val="28"/>
          <w:szCs w:val="28"/>
          <w:highlight w:val="yellow"/>
        </w:rPr>
        <w:t xml:space="preserve"> </w:t>
      </w:r>
      <w:r w:rsidRPr="000C66F2">
        <w:rPr>
          <w:rFonts w:ascii="B Lotus" w:cs="B Lotus" w:hint="cs"/>
          <w:sz w:val="28"/>
          <w:szCs w:val="28"/>
          <w:highlight w:val="yellow"/>
          <w:rtl/>
        </w:rPr>
        <w:t>به</w:t>
      </w:r>
      <w:r w:rsidRPr="000C66F2">
        <w:rPr>
          <w:rFonts w:ascii="B Lotus" w:cs="B Lotus"/>
          <w:sz w:val="28"/>
          <w:szCs w:val="28"/>
          <w:highlight w:val="yellow"/>
        </w:rPr>
        <w:t xml:space="preserve"> </w:t>
      </w:r>
      <w:r w:rsidRPr="000C66F2">
        <w:rPr>
          <w:rFonts w:ascii="B Lotus" w:cs="B Lotus" w:hint="cs"/>
          <w:sz w:val="28"/>
          <w:szCs w:val="28"/>
          <w:highlight w:val="yellow"/>
          <w:rtl/>
        </w:rPr>
        <w:t>روشنی</w:t>
      </w:r>
      <w:r w:rsidRPr="000C66F2">
        <w:rPr>
          <w:rFonts w:ascii="B Lotus" w:cs="B Lotus"/>
          <w:sz w:val="28"/>
          <w:szCs w:val="28"/>
          <w:highlight w:val="yellow"/>
        </w:rPr>
        <w:t xml:space="preserve"> </w:t>
      </w:r>
      <w:r w:rsidRPr="000C66F2">
        <w:rPr>
          <w:rFonts w:ascii="B Lotus" w:cs="B Lotus" w:hint="cs"/>
          <w:sz w:val="28"/>
          <w:szCs w:val="28"/>
          <w:highlight w:val="yellow"/>
          <w:rtl/>
        </w:rPr>
        <w:t>برای</w:t>
      </w:r>
      <w:r w:rsidRPr="000C66F2">
        <w:rPr>
          <w:rFonts w:ascii="B Lotus,Bold" w:cs="B Lotus" w:hint="cs"/>
          <w:b/>
          <w:bCs/>
          <w:sz w:val="28"/>
          <w:szCs w:val="28"/>
          <w:highlight w:val="yellow"/>
          <w:rtl/>
          <w:lang w:bidi="fa-IR"/>
        </w:rPr>
        <w:t xml:space="preserve"> </w:t>
      </w:r>
      <w:r w:rsidRPr="000C66F2">
        <w:rPr>
          <w:rFonts w:ascii="B Lotus" w:cs="B Lotus" w:hint="cs"/>
          <w:sz w:val="28"/>
          <w:szCs w:val="28"/>
          <w:highlight w:val="yellow"/>
          <w:rtl/>
        </w:rPr>
        <w:t>پژوهشگر</w:t>
      </w:r>
      <w:r w:rsidRPr="000C66F2">
        <w:rPr>
          <w:rFonts w:ascii="B Lotus" w:cs="B Lotus"/>
          <w:sz w:val="28"/>
          <w:szCs w:val="28"/>
          <w:highlight w:val="yellow"/>
        </w:rPr>
        <w:t xml:space="preserve"> </w:t>
      </w:r>
      <w:r w:rsidRPr="000C66F2">
        <w:rPr>
          <w:rFonts w:ascii="B Lotus" w:cs="B Lotus" w:hint="cs"/>
          <w:sz w:val="28"/>
          <w:szCs w:val="28"/>
          <w:highlight w:val="yellow"/>
          <w:rtl/>
        </w:rPr>
        <w:t>مشخص</w:t>
      </w:r>
      <w:r w:rsidR="000C66F2" w:rsidRPr="000C66F2">
        <w:rPr>
          <w:rFonts w:ascii="B Lotus" w:cs="B Lotus" w:hint="cs"/>
          <w:sz w:val="28"/>
          <w:szCs w:val="28"/>
          <w:highlight w:val="yellow"/>
          <w:rtl/>
        </w:rPr>
        <w:t xml:space="preserve"> خواهد بود و </w:t>
      </w:r>
      <w:r w:rsidRPr="000C66F2">
        <w:rPr>
          <w:rFonts w:ascii="B Lotus" w:cs="B Lotus"/>
          <w:sz w:val="28"/>
          <w:szCs w:val="28"/>
          <w:highlight w:val="yellow"/>
        </w:rPr>
        <w:t xml:space="preserve"> </w:t>
      </w:r>
      <w:r w:rsidRPr="000C66F2">
        <w:rPr>
          <w:rFonts w:ascii="Times New Roman" w:eastAsia="Times New Roman" w:hAnsi="Times New Roman" w:cs="B Lotus" w:hint="cs"/>
          <w:sz w:val="28"/>
          <w:szCs w:val="28"/>
          <w:highlight w:val="yellow"/>
          <w:rtl/>
          <w:lang w:bidi="fa-IR"/>
        </w:rPr>
        <w:t>شناسایی</w:t>
      </w:r>
      <w:r w:rsidRPr="000C66F2">
        <w:rPr>
          <w:rFonts w:ascii="Times New Roman" w:eastAsia="Times New Roman" w:hAnsi="Times New Roman" w:cs="B Lotus"/>
          <w:sz w:val="28"/>
          <w:szCs w:val="28"/>
          <w:highlight w:val="yellow"/>
          <w:rtl/>
          <w:lang w:bidi="fa-IR"/>
        </w:rPr>
        <w:t xml:space="preserve"> </w:t>
      </w:r>
      <w:r w:rsidR="000C66F2" w:rsidRPr="000C66F2">
        <w:rPr>
          <w:rFonts w:ascii="Times New Roman" w:eastAsia="Times New Roman" w:hAnsi="Times New Roman" w:cs="B Lotus" w:hint="cs"/>
          <w:sz w:val="28"/>
          <w:szCs w:val="28"/>
          <w:highlight w:val="yellow"/>
          <w:rtl/>
          <w:lang w:bidi="fa-IR"/>
        </w:rPr>
        <w:t xml:space="preserve">نقش نفت در ساختار اقتصادی و اجتماعی استان </w:t>
      </w:r>
      <w:r w:rsidR="000C66F2" w:rsidRPr="000C66F2">
        <w:rPr>
          <w:rFonts w:ascii="Times New Roman" w:eastAsia="Times New Roman" w:hAnsi="Times New Roman" w:cs="B Lotus" w:hint="cs"/>
          <w:sz w:val="28"/>
          <w:szCs w:val="28"/>
          <w:highlight w:val="yellow"/>
          <w:rtl/>
          <w:lang w:bidi="fa-IR"/>
        </w:rPr>
        <w:lastRenderedPageBreak/>
        <w:t xml:space="preserve">خوزستان  </w:t>
      </w:r>
      <w:r w:rsidRPr="000C66F2">
        <w:rPr>
          <w:rFonts w:ascii="B Lotus" w:cs="B Lotus" w:hint="cs"/>
          <w:sz w:val="28"/>
          <w:szCs w:val="28"/>
          <w:highlight w:val="yellow"/>
          <w:rtl/>
        </w:rPr>
        <w:t>نه</w:t>
      </w:r>
      <w:r w:rsidRPr="000C66F2">
        <w:rPr>
          <w:rFonts w:ascii="B Lotus" w:cs="B Lotus"/>
          <w:sz w:val="28"/>
          <w:szCs w:val="28"/>
          <w:highlight w:val="yellow"/>
        </w:rPr>
        <w:t xml:space="preserve"> </w:t>
      </w:r>
      <w:r w:rsidRPr="000C66F2">
        <w:rPr>
          <w:rFonts w:ascii="B Lotus" w:cs="B Lotus" w:hint="cs"/>
          <w:sz w:val="28"/>
          <w:szCs w:val="28"/>
          <w:highlight w:val="yellow"/>
          <w:rtl/>
        </w:rPr>
        <w:t>تنها</w:t>
      </w:r>
      <w:r w:rsidRPr="000C66F2">
        <w:rPr>
          <w:rFonts w:ascii="B Lotus" w:cs="B Lotus"/>
          <w:sz w:val="28"/>
          <w:szCs w:val="28"/>
          <w:highlight w:val="yellow"/>
        </w:rPr>
        <w:t xml:space="preserve"> </w:t>
      </w:r>
      <w:r w:rsidRPr="000C66F2">
        <w:rPr>
          <w:rFonts w:ascii="B Lotus" w:cs="B Lotus" w:hint="cs"/>
          <w:sz w:val="28"/>
          <w:szCs w:val="28"/>
          <w:highlight w:val="yellow"/>
          <w:rtl/>
        </w:rPr>
        <w:t>میتواند</w:t>
      </w:r>
      <w:r w:rsidRPr="000C66F2">
        <w:rPr>
          <w:rFonts w:ascii="B Lotus" w:cs="B Lotus"/>
          <w:sz w:val="28"/>
          <w:szCs w:val="28"/>
          <w:highlight w:val="yellow"/>
        </w:rPr>
        <w:t xml:space="preserve"> </w:t>
      </w:r>
      <w:r w:rsidRPr="000C66F2">
        <w:rPr>
          <w:rFonts w:ascii="B Lotus" w:cs="B Lotus" w:hint="cs"/>
          <w:sz w:val="28"/>
          <w:szCs w:val="28"/>
          <w:highlight w:val="yellow"/>
          <w:rtl/>
        </w:rPr>
        <w:t>به</w:t>
      </w:r>
      <w:r w:rsidRPr="000C66F2">
        <w:rPr>
          <w:rFonts w:ascii="B Lotus" w:cs="B Lotus"/>
          <w:sz w:val="28"/>
          <w:szCs w:val="28"/>
          <w:highlight w:val="yellow"/>
        </w:rPr>
        <w:t xml:space="preserve"> </w:t>
      </w:r>
      <w:r w:rsidRPr="000C66F2">
        <w:rPr>
          <w:rFonts w:ascii="B Lotus" w:cs="B Lotus" w:hint="cs"/>
          <w:sz w:val="28"/>
          <w:szCs w:val="28"/>
          <w:highlight w:val="yellow"/>
          <w:rtl/>
        </w:rPr>
        <w:t>سؤالات</w:t>
      </w:r>
      <w:r w:rsidRPr="000C66F2">
        <w:rPr>
          <w:rFonts w:ascii="B Lotus" w:cs="B Lotus"/>
          <w:sz w:val="28"/>
          <w:szCs w:val="28"/>
          <w:highlight w:val="yellow"/>
        </w:rPr>
        <w:t xml:space="preserve"> </w:t>
      </w:r>
      <w:r w:rsidRPr="000C66F2">
        <w:rPr>
          <w:rFonts w:ascii="B Lotus" w:cs="B Lotus" w:hint="cs"/>
          <w:sz w:val="28"/>
          <w:szCs w:val="28"/>
          <w:highlight w:val="yellow"/>
          <w:rtl/>
        </w:rPr>
        <w:t>پژوهش</w:t>
      </w:r>
      <w:r w:rsidRPr="000C66F2">
        <w:rPr>
          <w:rFonts w:ascii="B Lotus" w:cs="B Lotus"/>
          <w:sz w:val="28"/>
          <w:szCs w:val="28"/>
          <w:highlight w:val="yellow"/>
        </w:rPr>
        <w:t xml:space="preserve"> </w:t>
      </w:r>
      <w:r w:rsidRPr="000C66F2">
        <w:rPr>
          <w:rFonts w:ascii="B Lotus" w:cs="B Lotus" w:hint="cs"/>
          <w:sz w:val="28"/>
          <w:szCs w:val="28"/>
          <w:highlight w:val="yellow"/>
          <w:rtl/>
        </w:rPr>
        <w:t>پاسخ</w:t>
      </w:r>
      <w:r w:rsidRPr="000C66F2">
        <w:rPr>
          <w:rFonts w:ascii="B Lotus" w:cs="B Lotus"/>
          <w:sz w:val="28"/>
          <w:szCs w:val="28"/>
          <w:highlight w:val="yellow"/>
        </w:rPr>
        <w:t xml:space="preserve"> </w:t>
      </w:r>
      <w:r w:rsidRPr="000C66F2">
        <w:rPr>
          <w:rFonts w:ascii="B Lotus" w:cs="B Lotus" w:hint="cs"/>
          <w:sz w:val="28"/>
          <w:szCs w:val="28"/>
          <w:highlight w:val="yellow"/>
          <w:rtl/>
        </w:rPr>
        <w:t>دهد</w:t>
      </w:r>
      <w:r w:rsidRPr="000C66F2">
        <w:rPr>
          <w:rFonts w:ascii="B Lotus" w:cs="B Lotus"/>
          <w:sz w:val="28"/>
          <w:szCs w:val="28"/>
          <w:highlight w:val="yellow"/>
        </w:rPr>
        <w:t xml:space="preserve"> </w:t>
      </w:r>
      <w:r w:rsidRPr="000C66F2">
        <w:rPr>
          <w:rFonts w:ascii="B Lotus" w:cs="B Lotus" w:hint="cs"/>
          <w:sz w:val="28"/>
          <w:szCs w:val="28"/>
          <w:highlight w:val="yellow"/>
          <w:rtl/>
        </w:rPr>
        <w:t>بلکه</w:t>
      </w:r>
      <w:r w:rsidRPr="000C66F2">
        <w:rPr>
          <w:rFonts w:ascii="B Lotus" w:cs="B Lotus" w:hint="cs"/>
          <w:sz w:val="28"/>
          <w:szCs w:val="28"/>
          <w:highlight w:val="yellow"/>
          <w:rtl/>
          <w:lang w:bidi="fa-IR"/>
        </w:rPr>
        <w:t xml:space="preserve"> </w:t>
      </w:r>
      <w:r w:rsidRPr="000C66F2">
        <w:rPr>
          <w:rFonts w:ascii="B Lotus" w:cs="B Lotus" w:hint="cs"/>
          <w:sz w:val="28"/>
          <w:szCs w:val="28"/>
          <w:highlight w:val="yellow"/>
          <w:rtl/>
        </w:rPr>
        <w:t>منشأیی</w:t>
      </w:r>
      <w:r w:rsidRPr="000C66F2">
        <w:rPr>
          <w:rFonts w:ascii="B Lotus" w:cs="B Lotus"/>
          <w:sz w:val="28"/>
          <w:szCs w:val="28"/>
          <w:highlight w:val="yellow"/>
        </w:rPr>
        <w:t xml:space="preserve"> </w:t>
      </w:r>
      <w:r w:rsidRPr="000C66F2">
        <w:rPr>
          <w:rFonts w:ascii="B Lotus" w:cs="B Lotus" w:hint="cs"/>
          <w:sz w:val="28"/>
          <w:szCs w:val="28"/>
          <w:highlight w:val="yellow"/>
          <w:rtl/>
        </w:rPr>
        <w:t>برای</w:t>
      </w:r>
      <w:r w:rsidRPr="000C66F2">
        <w:rPr>
          <w:rFonts w:ascii="B Lotus" w:cs="B Lotus"/>
          <w:sz w:val="28"/>
          <w:szCs w:val="28"/>
          <w:highlight w:val="yellow"/>
        </w:rPr>
        <w:t xml:space="preserve"> </w:t>
      </w:r>
      <w:r w:rsidRPr="000C66F2">
        <w:rPr>
          <w:rFonts w:ascii="B Lotus" w:cs="B Lotus" w:hint="cs"/>
          <w:sz w:val="28"/>
          <w:szCs w:val="28"/>
          <w:highlight w:val="yellow"/>
          <w:rtl/>
        </w:rPr>
        <w:t>تدوین</w:t>
      </w:r>
      <w:r w:rsidRPr="000C66F2">
        <w:rPr>
          <w:rFonts w:ascii="B Lotus" w:cs="B Lotus"/>
          <w:sz w:val="28"/>
          <w:szCs w:val="28"/>
          <w:highlight w:val="yellow"/>
        </w:rPr>
        <w:t xml:space="preserve"> </w:t>
      </w:r>
      <w:r w:rsidRPr="000C66F2">
        <w:rPr>
          <w:rFonts w:ascii="B Lotus" w:cs="B Lotus" w:hint="cs"/>
          <w:sz w:val="28"/>
          <w:szCs w:val="28"/>
          <w:highlight w:val="yellow"/>
          <w:rtl/>
        </w:rPr>
        <w:t>فرضیه هایی</w:t>
      </w:r>
      <w:r w:rsidRPr="000C66F2">
        <w:rPr>
          <w:rFonts w:ascii="B Lotus" w:cs="B Lotus"/>
          <w:sz w:val="28"/>
          <w:szCs w:val="28"/>
          <w:highlight w:val="yellow"/>
        </w:rPr>
        <w:t xml:space="preserve"> </w:t>
      </w:r>
      <w:r w:rsidRPr="000C66F2">
        <w:rPr>
          <w:rFonts w:ascii="B Lotus" w:cs="B Lotus" w:hint="cs"/>
          <w:sz w:val="28"/>
          <w:szCs w:val="28"/>
          <w:highlight w:val="yellow"/>
          <w:rtl/>
        </w:rPr>
        <w:t>برای</w:t>
      </w:r>
      <w:r w:rsidRPr="000C66F2">
        <w:rPr>
          <w:rFonts w:ascii="B Lotus" w:cs="B Lotus"/>
          <w:sz w:val="28"/>
          <w:szCs w:val="28"/>
          <w:highlight w:val="yellow"/>
        </w:rPr>
        <w:t xml:space="preserve"> </w:t>
      </w:r>
      <w:r w:rsidRPr="000C66F2">
        <w:rPr>
          <w:rFonts w:ascii="B Lotus" w:cs="B Lotus" w:hint="cs"/>
          <w:sz w:val="28"/>
          <w:szCs w:val="28"/>
          <w:highlight w:val="yellow"/>
          <w:rtl/>
        </w:rPr>
        <w:t>پژوهش های</w:t>
      </w:r>
      <w:r w:rsidRPr="000C66F2">
        <w:rPr>
          <w:rFonts w:ascii="B Lotus" w:cs="B Lotus"/>
          <w:sz w:val="28"/>
          <w:szCs w:val="28"/>
          <w:highlight w:val="yellow"/>
        </w:rPr>
        <w:t xml:space="preserve"> </w:t>
      </w:r>
      <w:r w:rsidRPr="000C66F2">
        <w:rPr>
          <w:rFonts w:ascii="B Lotus" w:cs="B Lotus" w:hint="cs"/>
          <w:sz w:val="28"/>
          <w:szCs w:val="28"/>
          <w:highlight w:val="yellow"/>
          <w:rtl/>
        </w:rPr>
        <w:t>بعدی باشد .</w:t>
      </w:r>
      <w:r w:rsidRPr="000C66F2">
        <w:rPr>
          <w:rFonts w:ascii="B Lotus,Bold" w:cs="B Lotus" w:hint="cs"/>
          <w:sz w:val="28"/>
          <w:szCs w:val="28"/>
          <w:highlight w:val="yellow"/>
          <w:rtl/>
        </w:rPr>
        <w:t xml:space="preserve"> که کلیت امر در این بخش به شرح زیر می باشد </w:t>
      </w:r>
      <w:r w:rsidRPr="000C66F2">
        <w:rPr>
          <w:rFonts w:ascii="B Lotus,Bold" w:cs="Times New Roman" w:hint="cs"/>
          <w:sz w:val="28"/>
          <w:szCs w:val="28"/>
          <w:highlight w:val="yellow"/>
          <w:rtl/>
        </w:rPr>
        <w:t>:</w:t>
      </w:r>
    </w:p>
    <w:p w14:paraId="1884635A" w14:textId="77777777" w:rsidR="00EB5DB4" w:rsidRPr="000C66F2" w:rsidRDefault="00EB5DB4" w:rsidP="00EB5DB4">
      <w:pPr>
        <w:autoSpaceDE w:val="0"/>
        <w:autoSpaceDN w:val="0"/>
        <w:bidi/>
        <w:adjustRightInd w:val="0"/>
        <w:spacing w:after="0" w:line="360" w:lineRule="auto"/>
        <w:jc w:val="both"/>
        <w:rPr>
          <w:rFonts w:ascii="B Lotus,Bold" w:cs="Times New Roman"/>
          <w:sz w:val="28"/>
          <w:szCs w:val="28"/>
          <w:highlight w:val="yellow"/>
          <w:rtl/>
        </w:rPr>
      </w:pPr>
    </w:p>
    <w:p w14:paraId="29E42B72" w14:textId="77777777" w:rsidR="00EB5DB4" w:rsidRPr="000C66F2" w:rsidRDefault="00EB5DB4" w:rsidP="00EB5DB4">
      <w:pPr>
        <w:autoSpaceDE w:val="0"/>
        <w:autoSpaceDN w:val="0"/>
        <w:bidi/>
        <w:adjustRightInd w:val="0"/>
        <w:spacing w:after="0" w:line="360" w:lineRule="auto"/>
        <w:jc w:val="both"/>
        <w:rPr>
          <w:rFonts w:ascii="B Lotus,Bold" w:cs="Times New Roman"/>
          <w:sz w:val="28"/>
          <w:szCs w:val="28"/>
          <w:highlight w:val="yellow"/>
          <w:rtl/>
        </w:rPr>
      </w:pPr>
      <w:r w:rsidRPr="000C66F2">
        <w:rPr>
          <w:rFonts w:ascii="B Lotus,Bold" w:cs="B Lotus" w:hint="cs"/>
          <w:noProof/>
          <w:sz w:val="28"/>
          <w:szCs w:val="28"/>
          <w:highlight w:val="yellow"/>
          <w:rtl/>
        </w:rPr>
        <mc:AlternateContent>
          <mc:Choice Requires="wps">
            <w:drawing>
              <wp:anchor distT="0" distB="0" distL="114300" distR="114300" simplePos="0" relativeHeight="251707392" behindDoc="0" locked="0" layoutInCell="1" allowOverlap="1" wp14:anchorId="51418A93" wp14:editId="5A6E0BEF">
                <wp:simplePos x="0" y="0"/>
                <wp:positionH relativeFrom="column">
                  <wp:posOffset>1737995</wp:posOffset>
                </wp:positionH>
                <wp:positionV relativeFrom="paragraph">
                  <wp:posOffset>260350</wp:posOffset>
                </wp:positionV>
                <wp:extent cx="1992630" cy="242570"/>
                <wp:effectExtent l="0" t="0" r="26670" b="24130"/>
                <wp:wrapNone/>
                <wp:docPr id="113" name="Rectangle 113"/>
                <wp:cNvGraphicFramePr/>
                <a:graphic xmlns:a="http://schemas.openxmlformats.org/drawingml/2006/main">
                  <a:graphicData uri="http://schemas.microsoft.com/office/word/2010/wordprocessingShape">
                    <wps:wsp>
                      <wps:cNvSpPr/>
                      <wps:spPr>
                        <a:xfrm>
                          <a:off x="0" y="0"/>
                          <a:ext cx="1992630" cy="242570"/>
                        </a:xfrm>
                        <a:prstGeom prst="rect">
                          <a:avLst/>
                        </a:prstGeom>
                        <a:solidFill>
                          <a:sysClr val="window" lastClr="FFFFFF"/>
                        </a:solidFill>
                        <a:ln w="25400" cap="flat" cmpd="sng" algn="ctr">
                          <a:solidFill>
                            <a:sysClr val="windowText" lastClr="000000"/>
                          </a:solidFill>
                          <a:prstDash val="solid"/>
                        </a:ln>
                        <a:effectLst/>
                      </wps:spPr>
                      <wps:txbx>
                        <w:txbxContent>
                          <w:p w14:paraId="70E13E13" w14:textId="77777777" w:rsidR="000B0A51" w:rsidRPr="009C4301" w:rsidRDefault="000B0A51" w:rsidP="00EB5DB4">
                            <w:pPr>
                              <w:jc w:val="center"/>
                              <w:rPr>
                                <w:rFonts w:cs="B Lotus"/>
                                <w:sz w:val="16"/>
                                <w:szCs w:val="16"/>
                                <w:lang w:bidi="fa-IR"/>
                              </w:rPr>
                            </w:pPr>
                            <w:r w:rsidRPr="009C4301">
                              <w:rPr>
                                <w:rFonts w:cs="B Lotus" w:hint="cs"/>
                                <w:sz w:val="16"/>
                                <w:szCs w:val="16"/>
                                <w:rtl/>
                                <w:lang w:bidi="fa-IR"/>
                              </w:rPr>
                              <w:t>مصاحبه با خبرگان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3" o:spid="_x0000_s1041" style="position:absolute;left:0;text-align:left;margin-left:136.85pt;margin-top:20.5pt;width:156.9pt;height:19.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" fillcolor="window" strokecolor="windowText" strokeweight="2pt">
                <v:textbox>
                  <w:txbxContent>
                    <w:p w14:paraId="70E13E13" w14:textId="77777777" w:rsidR="000B0A51" w:rsidRPr="009C4301" w:rsidRDefault="000B0A51" w:rsidP="00EB5DB4">
                      <w:pPr>
                        <w:jc w:val="center"/>
                        <w:rPr>
                          <w:rFonts w:cs="B Lotus"/>
                          <w:sz w:val="16"/>
                          <w:szCs w:val="16"/>
                          <w:lang w:bidi="fa-IR"/>
                        </w:rPr>
                      </w:pPr>
                      <w:r w:rsidRPr="009C4301">
                        <w:rPr>
                          <w:rFonts w:cs="B Lotus" w:hint="cs"/>
                          <w:sz w:val="16"/>
                          <w:szCs w:val="16"/>
                          <w:rtl/>
                          <w:lang w:bidi="fa-IR"/>
                        </w:rPr>
                        <w:t>مصاحبه با خبرگان</w:t>
                      </w:r>
                    </w:p>
                  </w:txbxContent>
                </v:textbox>
              </v:rect>
            </w:pict>
          </mc:Fallback>
        </mc:AlternateContent>
      </w:r>
    </w:p>
    <w:p w14:paraId="31636D49" w14:textId="77777777" w:rsidR="00EB5DB4" w:rsidRPr="000C66F2" w:rsidRDefault="00EB5DB4" w:rsidP="00EB5DB4">
      <w:pPr>
        <w:autoSpaceDE w:val="0"/>
        <w:autoSpaceDN w:val="0"/>
        <w:bidi/>
        <w:adjustRightInd w:val="0"/>
        <w:spacing w:after="0" w:line="360" w:lineRule="auto"/>
        <w:jc w:val="both"/>
        <w:rPr>
          <w:rFonts w:ascii="B Lotus,Bold" w:cs="Times New Roman"/>
          <w:sz w:val="28"/>
          <w:szCs w:val="28"/>
          <w:highlight w:val="yellow"/>
          <w:rtl/>
        </w:rPr>
      </w:pPr>
      <w:r w:rsidRPr="000C66F2">
        <w:rPr>
          <w:rFonts w:ascii="B Lotus,Bold" w:cs="Times New Roman" w:hint="cs"/>
          <w:noProof/>
          <w:sz w:val="28"/>
          <w:szCs w:val="28"/>
          <w:highlight w:val="yellow"/>
          <w:rtl/>
        </w:rPr>
        <mc:AlternateContent>
          <mc:Choice Requires="wps">
            <w:drawing>
              <wp:anchor distT="0" distB="0" distL="114300" distR="114300" simplePos="0" relativeHeight="251718656" behindDoc="0" locked="0" layoutInCell="1" allowOverlap="1" wp14:anchorId="4ACCA431" wp14:editId="27C3D9DF">
                <wp:simplePos x="0" y="0"/>
                <wp:positionH relativeFrom="column">
                  <wp:posOffset>2790686</wp:posOffset>
                </wp:positionH>
                <wp:positionV relativeFrom="paragraph">
                  <wp:posOffset>204569</wp:posOffset>
                </wp:positionV>
                <wp:extent cx="518068" cy="185560"/>
                <wp:effectExtent l="0" t="0" r="15875" b="24130"/>
                <wp:wrapNone/>
                <wp:docPr id="114" name="Straight Connector 114"/>
                <wp:cNvGraphicFramePr/>
                <a:graphic xmlns:a="http://schemas.openxmlformats.org/drawingml/2006/main">
                  <a:graphicData uri="http://schemas.microsoft.com/office/word/2010/wordprocessingShape">
                    <wps:wsp>
                      <wps:cNvCnPr/>
                      <wps:spPr>
                        <a:xfrm>
                          <a:off x="0" y="0"/>
                          <a:ext cx="518068" cy="1855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19.75pt,16.1pt" to="260.5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"/>
            </w:pict>
          </mc:Fallback>
        </mc:AlternateContent>
      </w:r>
      <w:r w:rsidRPr="000C66F2">
        <w:rPr>
          <w:rFonts w:ascii="B Lotus,Bold" w:cs="Times New Roman" w:hint="cs"/>
          <w:noProof/>
          <w:sz w:val="28"/>
          <w:szCs w:val="28"/>
          <w:highlight w:val="yellow"/>
          <w:rtl/>
        </w:rPr>
        <mc:AlternateContent>
          <mc:Choice Requires="wps">
            <w:drawing>
              <wp:anchor distT="0" distB="0" distL="114300" distR="114300" simplePos="0" relativeHeight="251717632" behindDoc="0" locked="0" layoutInCell="1" allowOverlap="1" wp14:anchorId="1F8A1356" wp14:editId="0F147D1F">
                <wp:simplePos x="0" y="0"/>
                <wp:positionH relativeFrom="column">
                  <wp:posOffset>2315071</wp:posOffset>
                </wp:positionH>
                <wp:positionV relativeFrom="paragraph">
                  <wp:posOffset>204569</wp:posOffset>
                </wp:positionV>
                <wp:extent cx="475699" cy="148484"/>
                <wp:effectExtent l="0" t="0" r="19685" b="23495"/>
                <wp:wrapNone/>
                <wp:docPr id="51" name="Straight Connector 51"/>
                <wp:cNvGraphicFramePr/>
                <a:graphic xmlns:a="http://schemas.openxmlformats.org/drawingml/2006/main">
                  <a:graphicData uri="http://schemas.microsoft.com/office/word/2010/wordprocessingShape">
                    <wps:wsp>
                      <wps:cNvCnPr/>
                      <wps:spPr>
                        <a:xfrm flipH="1">
                          <a:off x="0" y="0"/>
                          <a:ext cx="475699" cy="14848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3pt,16.1pt" to="219.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"/>
            </w:pict>
          </mc:Fallback>
        </mc:AlternateContent>
      </w:r>
      <w:r w:rsidRPr="000C66F2">
        <w:rPr>
          <w:rFonts w:ascii="B Lotus,Bold" w:cs="Times New Roman" w:hint="cs"/>
          <w:noProof/>
          <w:sz w:val="28"/>
          <w:szCs w:val="28"/>
          <w:highlight w:val="yellow"/>
          <w:rtl/>
        </w:rPr>
        <mc:AlternateContent>
          <mc:Choice Requires="wps">
            <w:drawing>
              <wp:anchor distT="0" distB="0" distL="114300" distR="114300" simplePos="0" relativeHeight="251709440" behindDoc="0" locked="0" layoutInCell="1" allowOverlap="1" wp14:anchorId="2010CE8D" wp14:editId="3FD0CB38">
                <wp:simplePos x="0" y="0"/>
                <wp:positionH relativeFrom="column">
                  <wp:posOffset>1131633</wp:posOffset>
                </wp:positionH>
                <wp:positionV relativeFrom="paragraph">
                  <wp:posOffset>289560</wp:posOffset>
                </wp:positionV>
                <wp:extent cx="1183078" cy="290419"/>
                <wp:effectExtent l="0" t="0" r="17145" b="14605"/>
                <wp:wrapNone/>
                <wp:docPr id="115" name="Rounded Rectangle 115"/>
                <wp:cNvGraphicFramePr/>
                <a:graphic xmlns:a="http://schemas.openxmlformats.org/drawingml/2006/main">
                  <a:graphicData uri="http://schemas.microsoft.com/office/word/2010/wordprocessingShape">
                    <wps:wsp>
                      <wps:cNvSpPr/>
                      <wps:spPr>
                        <a:xfrm>
                          <a:off x="0" y="0"/>
                          <a:ext cx="1183078" cy="290419"/>
                        </a:xfrm>
                        <a:prstGeom prst="roundRect">
                          <a:avLst/>
                        </a:prstGeom>
                        <a:solidFill>
                          <a:sysClr val="window" lastClr="FFFFFF"/>
                        </a:solidFill>
                        <a:ln w="25400" cap="flat" cmpd="sng" algn="ctr">
                          <a:solidFill>
                            <a:sysClr val="windowText" lastClr="000000"/>
                          </a:solidFill>
                          <a:prstDash val="solid"/>
                        </a:ln>
                        <a:effectLst/>
                      </wps:spPr>
                      <wps:txbx>
                        <w:txbxContent>
                          <w:p w14:paraId="78211B1F" w14:textId="77777777" w:rsidR="000B0A51" w:rsidRPr="009C4301" w:rsidRDefault="000B0A51" w:rsidP="00EB5DB4">
                            <w:pPr>
                              <w:jc w:val="center"/>
                              <w:rPr>
                                <w:rFonts w:cs="B Lotus"/>
                                <w:sz w:val="16"/>
                                <w:szCs w:val="16"/>
                                <w:lang w:bidi="fa-IR"/>
                              </w:rPr>
                            </w:pPr>
                            <w:r w:rsidRPr="009C4301">
                              <w:rPr>
                                <w:rFonts w:cs="B Lotus" w:hint="cs"/>
                                <w:sz w:val="16"/>
                                <w:szCs w:val="16"/>
                                <w:rtl/>
                                <w:lang w:bidi="fa-IR"/>
                              </w:rPr>
                              <w:t>مؤلفه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5" o:spid="_x0000_s1042" style="position:absolute;left:0;text-align:left;margin-left:89.1pt;margin-top:22.8pt;width:93.15pt;height:2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" fillcolor="window" strokecolor="windowText" strokeweight="2pt">
                <v:textbox>
                  <w:txbxContent>
                    <w:p w14:paraId="78211B1F" w14:textId="77777777" w:rsidR="000B0A51" w:rsidRPr="009C4301" w:rsidRDefault="000B0A51" w:rsidP="00EB5DB4">
                      <w:pPr>
                        <w:jc w:val="center"/>
                        <w:rPr>
                          <w:rFonts w:cs="B Lotus"/>
                          <w:sz w:val="16"/>
                          <w:szCs w:val="16"/>
                          <w:lang w:bidi="fa-IR"/>
                        </w:rPr>
                      </w:pPr>
                      <w:r w:rsidRPr="009C4301">
                        <w:rPr>
                          <w:rFonts w:cs="B Lotus" w:hint="cs"/>
                          <w:sz w:val="16"/>
                          <w:szCs w:val="16"/>
                          <w:rtl/>
                          <w:lang w:bidi="fa-IR"/>
                        </w:rPr>
                        <w:t>مؤلفه ها</w:t>
                      </w:r>
                    </w:p>
                  </w:txbxContent>
                </v:textbox>
              </v:roundrect>
            </w:pict>
          </mc:Fallback>
        </mc:AlternateContent>
      </w:r>
      <w:r w:rsidRPr="000C66F2">
        <w:rPr>
          <w:rFonts w:ascii="B Lotus,Bold" w:cs="Times New Roman" w:hint="cs"/>
          <w:noProof/>
          <w:sz w:val="28"/>
          <w:szCs w:val="28"/>
          <w:highlight w:val="yellow"/>
          <w:rtl/>
        </w:rPr>
        <mc:AlternateContent>
          <mc:Choice Requires="wps">
            <w:drawing>
              <wp:anchor distT="0" distB="0" distL="114300" distR="114300" simplePos="0" relativeHeight="251708416" behindDoc="0" locked="0" layoutInCell="1" allowOverlap="1" wp14:anchorId="4810EE92" wp14:editId="4C9D3EF7">
                <wp:simplePos x="0" y="0"/>
                <wp:positionH relativeFrom="column">
                  <wp:posOffset>3308350</wp:posOffset>
                </wp:positionH>
                <wp:positionV relativeFrom="paragraph">
                  <wp:posOffset>278130</wp:posOffset>
                </wp:positionV>
                <wp:extent cx="1247140" cy="300990"/>
                <wp:effectExtent l="0" t="0" r="10160" b="22860"/>
                <wp:wrapNone/>
                <wp:docPr id="116" name="Rounded Rectangle 116"/>
                <wp:cNvGraphicFramePr/>
                <a:graphic xmlns:a="http://schemas.openxmlformats.org/drawingml/2006/main">
                  <a:graphicData uri="http://schemas.microsoft.com/office/word/2010/wordprocessingShape">
                    <wps:wsp>
                      <wps:cNvSpPr/>
                      <wps:spPr>
                        <a:xfrm>
                          <a:off x="0" y="0"/>
                          <a:ext cx="1247140" cy="300990"/>
                        </a:xfrm>
                        <a:prstGeom prst="roundRect">
                          <a:avLst/>
                        </a:prstGeom>
                        <a:solidFill>
                          <a:sysClr val="window" lastClr="FFFFFF"/>
                        </a:solidFill>
                        <a:ln w="25400" cap="flat" cmpd="sng" algn="ctr">
                          <a:solidFill>
                            <a:sysClr val="windowText" lastClr="000000"/>
                          </a:solidFill>
                          <a:prstDash val="solid"/>
                        </a:ln>
                        <a:effectLst/>
                      </wps:spPr>
                      <wps:txbx>
                        <w:txbxContent>
                          <w:p w14:paraId="74FBC188" w14:textId="77777777" w:rsidR="000B0A51" w:rsidRPr="009C4301" w:rsidRDefault="000B0A51" w:rsidP="00EB5DB4">
                            <w:pPr>
                              <w:jc w:val="center"/>
                              <w:rPr>
                                <w:rFonts w:cs="B Lotus"/>
                                <w:sz w:val="16"/>
                                <w:szCs w:val="16"/>
                                <w:lang w:bidi="fa-IR"/>
                              </w:rPr>
                            </w:pPr>
                            <w:r w:rsidRPr="009C4301">
                              <w:rPr>
                                <w:rFonts w:cs="B Lotus" w:hint="cs"/>
                                <w:sz w:val="16"/>
                                <w:szCs w:val="16"/>
                                <w:rtl/>
                                <w:lang w:bidi="fa-IR"/>
                              </w:rPr>
                              <w:t>مقولات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16" o:spid="_x0000_s1043" style="position:absolute;left:0;text-align:left;margin-left:260.5pt;margin-top:21.9pt;width:98.2pt;height:23.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" fillcolor="window" strokecolor="windowText" strokeweight="2pt">
                <v:textbox>
                  <w:txbxContent>
                    <w:p w14:paraId="74FBC188" w14:textId="77777777" w:rsidR="000B0A51" w:rsidRPr="009C4301" w:rsidRDefault="000B0A51" w:rsidP="00EB5DB4">
                      <w:pPr>
                        <w:jc w:val="center"/>
                        <w:rPr>
                          <w:rFonts w:cs="B Lotus"/>
                          <w:sz w:val="16"/>
                          <w:szCs w:val="16"/>
                          <w:lang w:bidi="fa-IR"/>
                        </w:rPr>
                      </w:pPr>
                      <w:r w:rsidRPr="009C4301">
                        <w:rPr>
                          <w:rFonts w:cs="B Lotus" w:hint="cs"/>
                          <w:sz w:val="16"/>
                          <w:szCs w:val="16"/>
                          <w:rtl/>
                          <w:lang w:bidi="fa-IR"/>
                        </w:rPr>
                        <w:t>مقولات</w:t>
                      </w:r>
                    </w:p>
                  </w:txbxContent>
                </v:textbox>
              </v:roundrect>
            </w:pict>
          </mc:Fallback>
        </mc:AlternateContent>
      </w:r>
    </w:p>
    <w:p w14:paraId="4E645E30" w14:textId="77777777" w:rsidR="00EB5DB4" w:rsidRPr="000C66F2" w:rsidRDefault="00EB5DB4" w:rsidP="00EB5DB4">
      <w:pPr>
        <w:autoSpaceDE w:val="0"/>
        <w:autoSpaceDN w:val="0"/>
        <w:bidi/>
        <w:adjustRightInd w:val="0"/>
        <w:spacing w:after="0" w:line="360" w:lineRule="auto"/>
        <w:jc w:val="both"/>
        <w:rPr>
          <w:rFonts w:ascii="B Lotus,Bold" w:cs="Times New Roman"/>
          <w:sz w:val="28"/>
          <w:szCs w:val="28"/>
          <w:highlight w:val="yellow"/>
          <w:rtl/>
        </w:rPr>
      </w:pPr>
      <w:r w:rsidRPr="000C66F2">
        <w:rPr>
          <w:rFonts w:ascii="B Lotus,Bold" w:cs="Times New Roman" w:hint="cs"/>
          <w:noProof/>
          <w:sz w:val="28"/>
          <w:szCs w:val="28"/>
          <w:highlight w:val="yellow"/>
          <w:rtl/>
        </w:rPr>
        <mc:AlternateContent>
          <mc:Choice Requires="wps">
            <w:drawing>
              <wp:anchor distT="0" distB="0" distL="114300" distR="114300" simplePos="0" relativeHeight="251719680" behindDoc="0" locked="0" layoutInCell="1" allowOverlap="1" wp14:anchorId="47856119" wp14:editId="62EACDFA">
                <wp:simplePos x="0" y="0"/>
                <wp:positionH relativeFrom="column">
                  <wp:posOffset>2790190</wp:posOffset>
                </wp:positionH>
                <wp:positionV relativeFrom="paragraph">
                  <wp:posOffset>273685</wp:posOffset>
                </wp:positionV>
                <wp:extent cx="586105" cy="189865"/>
                <wp:effectExtent l="0" t="0" r="23495" b="19685"/>
                <wp:wrapNone/>
                <wp:docPr id="117" name="Straight Connector 117"/>
                <wp:cNvGraphicFramePr/>
                <a:graphic xmlns:a="http://schemas.openxmlformats.org/drawingml/2006/main">
                  <a:graphicData uri="http://schemas.microsoft.com/office/word/2010/wordprocessingShape">
                    <wps:wsp>
                      <wps:cNvCnPr/>
                      <wps:spPr>
                        <a:xfrm flipH="1">
                          <a:off x="0" y="0"/>
                          <a:ext cx="586105" cy="1898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7" o:spid="_x0000_s1026" style="position:absolute;flip:x;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7pt,21.55pt" to="265.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"/>
            </w:pict>
          </mc:Fallback>
        </mc:AlternateContent>
      </w:r>
      <w:r w:rsidRPr="000C66F2">
        <w:rPr>
          <w:rFonts w:ascii="B Lotus,Bold" w:cs="Times New Roman" w:hint="cs"/>
          <w:noProof/>
          <w:sz w:val="28"/>
          <w:szCs w:val="28"/>
          <w:highlight w:val="yellow"/>
          <w:rtl/>
        </w:rPr>
        <mc:AlternateContent>
          <mc:Choice Requires="wps">
            <w:drawing>
              <wp:anchor distT="0" distB="0" distL="114300" distR="114300" simplePos="0" relativeHeight="251720704" behindDoc="0" locked="0" layoutInCell="1" allowOverlap="1" wp14:anchorId="64ECDE1D" wp14:editId="6E11E6C2">
                <wp:simplePos x="0" y="0"/>
                <wp:positionH relativeFrom="column">
                  <wp:posOffset>2155825</wp:posOffset>
                </wp:positionH>
                <wp:positionV relativeFrom="paragraph">
                  <wp:posOffset>273685</wp:posOffset>
                </wp:positionV>
                <wp:extent cx="633730" cy="189865"/>
                <wp:effectExtent l="0" t="0" r="13970" b="19685"/>
                <wp:wrapNone/>
                <wp:docPr id="118" name="Straight Connector 118"/>
                <wp:cNvGraphicFramePr/>
                <a:graphic xmlns:a="http://schemas.openxmlformats.org/drawingml/2006/main">
                  <a:graphicData uri="http://schemas.microsoft.com/office/word/2010/wordprocessingShape">
                    <wps:wsp>
                      <wps:cNvCnPr/>
                      <wps:spPr>
                        <a:xfrm>
                          <a:off x="0" y="0"/>
                          <a:ext cx="633730" cy="1898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5pt,21.55pt" to="219.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"/>
            </w:pict>
          </mc:Fallback>
        </mc:AlternateContent>
      </w:r>
    </w:p>
    <w:p w14:paraId="7B7E3B04" w14:textId="77777777" w:rsidR="00EB5DB4" w:rsidRPr="000C66F2" w:rsidRDefault="00EB5DB4" w:rsidP="00EB5DB4">
      <w:pPr>
        <w:autoSpaceDE w:val="0"/>
        <w:autoSpaceDN w:val="0"/>
        <w:bidi/>
        <w:adjustRightInd w:val="0"/>
        <w:spacing w:after="0" w:line="360" w:lineRule="auto"/>
        <w:jc w:val="both"/>
        <w:rPr>
          <w:rFonts w:ascii="B Lotus,Bold" w:cs="Times New Roman"/>
          <w:sz w:val="28"/>
          <w:szCs w:val="28"/>
          <w:highlight w:val="yellow"/>
          <w:rtl/>
        </w:rPr>
      </w:pPr>
      <w:r w:rsidRPr="000C66F2">
        <w:rPr>
          <w:rFonts w:ascii="B Lotus,Bold" w:cs="B Lotus" w:hint="cs"/>
          <w:b/>
          <w:bCs/>
          <w:noProof/>
          <w:sz w:val="32"/>
          <w:szCs w:val="32"/>
          <w:highlight w:val="yellow"/>
          <w:rtl/>
        </w:rPr>
        <mc:AlternateContent>
          <mc:Choice Requires="wps">
            <w:drawing>
              <wp:anchor distT="0" distB="0" distL="114300" distR="114300" simplePos="0" relativeHeight="251710464" behindDoc="0" locked="0" layoutInCell="1" allowOverlap="1" wp14:anchorId="3FCE93B7" wp14:editId="7305BB41">
                <wp:simplePos x="0" y="0"/>
                <wp:positionH relativeFrom="column">
                  <wp:posOffset>2055153</wp:posOffset>
                </wp:positionH>
                <wp:positionV relativeFrom="paragraph">
                  <wp:posOffset>156544</wp:posOffset>
                </wp:positionV>
                <wp:extent cx="1321388" cy="237850"/>
                <wp:effectExtent l="0" t="0" r="12700" b="10160"/>
                <wp:wrapNone/>
                <wp:docPr id="119" name="Rectangle 119"/>
                <wp:cNvGraphicFramePr/>
                <a:graphic xmlns:a="http://schemas.openxmlformats.org/drawingml/2006/main">
                  <a:graphicData uri="http://schemas.microsoft.com/office/word/2010/wordprocessingShape">
                    <wps:wsp>
                      <wps:cNvSpPr/>
                      <wps:spPr>
                        <a:xfrm>
                          <a:off x="0" y="0"/>
                          <a:ext cx="1321388" cy="237850"/>
                        </a:xfrm>
                        <a:prstGeom prst="rect">
                          <a:avLst/>
                        </a:prstGeom>
                        <a:solidFill>
                          <a:sysClr val="window" lastClr="FFFFFF"/>
                        </a:solidFill>
                        <a:ln w="25400" cap="flat" cmpd="sng" algn="ctr">
                          <a:solidFill>
                            <a:sysClr val="windowText" lastClr="000000"/>
                          </a:solidFill>
                          <a:prstDash val="solid"/>
                        </a:ln>
                        <a:effectLst/>
                      </wps:spPr>
                      <wps:txbx>
                        <w:txbxContent>
                          <w:p w14:paraId="1F98A671" w14:textId="77777777" w:rsidR="000B0A51" w:rsidRPr="009C4301" w:rsidRDefault="000B0A51" w:rsidP="00EB5DB4">
                            <w:pPr>
                              <w:jc w:val="center"/>
                              <w:rPr>
                                <w:rFonts w:cs="B Lotus"/>
                                <w:sz w:val="12"/>
                                <w:szCs w:val="12"/>
                                <w:lang w:bidi="fa-IR"/>
                              </w:rPr>
                            </w:pPr>
                            <w:r w:rsidRPr="009C4301">
                              <w:rPr>
                                <w:rFonts w:cs="B Lotus" w:hint="cs"/>
                                <w:sz w:val="12"/>
                                <w:szCs w:val="12"/>
                                <w:rtl/>
                                <w:lang w:bidi="fa-IR"/>
                              </w:rPr>
                              <w:t>ارائه تئوری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44" style="position:absolute;left:0;text-align:left;margin-left:161.8pt;margin-top:12.35pt;width:104.0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" fillcolor="window" strokecolor="windowText" strokeweight="2pt">
                <v:textbox>
                  <w:txbxContent>
                    <w:p w14:paraId="1F98A671" w14:textId="77777777" w:rsidR="000B0A51" w:rsidRPr="009C4301" w:rsidRDefault="000B0A51" w:rsidP="00EB5DB4">
                      <w:pPr>
                        <w:jc w:val="center"/>
                        <w:rPr>
                          <w:rFonts w:cs="B Lotus"/>
                          <w:sz w:val="12"/>
                          <w:szCs w:val="12"/>
                          <w:lang w:bidi="fa-IR"/>
                        </w:rPr>
                      </w:pPr>
                      <w:r w:rsidRPr="009C4301">
                        <w:rPr>
                          <w:rFonts w:cs="B Lotus" w:hint="cs"/>
                          <w:sz w:val="12"/>
                          <w:szCs w:val="12"/>
                          <w:rtl/>
                          <w:lang w:bidi="fa-IR"/>
                        </w:rPr>
                        <w:t>ارائه تئوری</w:t>
                      </w:r>
                    </w:p>
                  </w:txbxContent>
                </v:textbox>
              </v:rect>
            </w:pict>
          </mc:Fallback>
        </mc:AlternateContent>
      </w:r>
    </w:p>
    <w:p w14:paraId="34AAF1A7" w14:textId="77777777" w:rsidR="00EB5DB4" w:rsidRPr="000C66F2" w:rsidRDefault="00EB5DB4" w:rsidP="00EB5DB4">
      <w:pPr>
        <w:autoSpaceDE w:val="0"/>
        <w:autoSpaceDN w:val="0"/>
        <w:bidi/>
        <w:adjustRightInd w:val="0"/>
        <w:spacing w:after="0" w:line="360" w:lineRule="auto"/>
        <w:jc w:val="both"/>
        <w:rPr>
          <w:rFonts w:ascii="B Lotus,Bold" w:cs="Times New Roman"/>
          <w:sz w:val="28"/>
          <w:szCs w:val="28"/>
          <w:highlight w:val="yellow"/>
          <w:rtl/>
        </w:rPr>
      </w:pPr>
      <w:r w:rsidRPr="000C66F2">
        <w:rPr>
          <w:rFonts w:ascii="B Lotus,Bold" w:cs="B Lotus" w:hint="cs"/>
          <w:b/>
          <w:bCs/>
          <w:noProof/>
          <w:sz w:val="32"/>
          <w:szCs w:val="32"/>
          <w:highlight w:val="yellow"/>
          <w:rtl/>
        </w:rPr>
        <mc:AlternateContent>
          <mc:Choice Requires="wps">
            <w:drawing>
              <wp:anchor distT="0" distB="0" distL="114300" distR="114300" simplePos="0" relativeHeight="251722752" behindDoc="0" locked="0" layoutInCell="1" allowOverlap="1" wp14:anchorId="3DED9C68" wp14:editId="5F961BEB">
                <wp:simplePos x="0" y="0"/>
                <wp:positionH relativeFrom="column">
                  <wp:posOffset>2758440</wp:posOffset>
                </wp:positionH>
                <wp:positionV relativeFrom="paragraph">
                  <wp:posOffset>88265</wp:posOffset>
                </wp:positionV>
                <wp:extent cx="728980" cy="126365"/>
                <wp:effectExtent l="0" t="0" r="13970" b="26035"/>
                <wp:wrapNone/>
                <wp:docPr id="56" name="Straight Connector 56"/>
                <wp:cNvGraphicFramePr/>
                <a:graphic xmlns:a="http://schemas.openxmlformats.org/drawingml/2006/main">
                  <a:graphicData uri="http://schemas.microsoft.com/office/word/2010/wordprocessingShape">
                    <wps:wsp>
                      <wps:cNvCnPr/>
                      <wps:spPr>
                        <a:xfrm>
                          <a:off x="0" y="0"/>
                          <a:ext cx="728980" cy="1263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6"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2pt,6.95pt" to="274.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"/>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23776" behindDoc="0" locked="0" layoutInCell="1" allowOverlap="1" wp14:anchorId="1CB9F3EB" wp14:editId="24CF4747">
                <wp:simplePos x="0" y="0"/>
                <wp:positionH relativeFrom="column">
                  <wp:posOffset>2156504</wp:posOffset>
                </wp:positionH>
                <wp:positionV relativeFrom="paragraph">
                  <wp:posOffset>214788</wp:posOffset>
                </wp:positionV>
                <wp:extent cx="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5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69.8pt,16.9pt" to="169.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" strokecolor="#4a7ebb"/>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21728" behindDoc="0" locked="0" layoutInCell="1" allowOverlap="1" wp14:anchorId="3EEE3E84" wp14:editId="54E131FB">
                <wp:simplePos x="0" y="0"/>
                <wp:positionH relativeFrom="column">
                  <wp:posOffset>2156460</wp:posOffset>
                </wp:positionH>
                <wp:positionV relativeFrom="paragraph">
                  <wp:posOffset>88265</wp:posOffset>
                </wp:positionV>
                <wp:extent cx="633095" cy="126365"/>
                <wp:effectExtent l="0" t="0" r="14605" b="26035"/>
                <wp:wrapNone/>
                <wp:docPr id="55" name="Straight Connector 55"/>
                <wp:cNvGraphicFramePr/>
                <a:graphic xmlns:a="http://schemas.openxmlformats.org/drawingml/2006/main">
                  <a:graphicData uri="http://schemas.microsoft.com/office/word/2010/wordprocessingShape">
                    <wps:wsp>
                      <wps:cNvCnPr/>
                      <wps:spPr>
                        <a:xfrm flipH="1">
                          <a:off x="0" y="0"/>
                          <a:ext cx="633095" cy="1263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pt,6.95pt" to="219.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"/>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15584" behindDoc="0" locked="0" layoutInCell="1" allowOverlap="1" wp14:anchorId="5E4756D4" wp14:editId="71DAEB63">
                <wp:simplePos x="0" y="0"/>
                <wp:positionH relativeFrom="column">
                  <wp:posOffset>1199515</wp:posOffset>
                </wp:positionH>
                <wp:positionV relativeFrom="paragraph">
                  <wp:posOffset>146050</wp:posOffset>
                </wp:positionV>
                <wp:extent cx="956310" cy="237490"/>
                <wp:effectExtent l="0" t="0" r="15240" b="10160"/>
                <wp:wrapNone/>
                <wp:docPr id="120" name="Rounded Rectangle 120"/>
                <wp:cNvGraphicFramePr/>
                <a:graphic xmlns:a="http://schemas.openxmlformats.org/drawingml/2006/main">
                  <a:graphicData uri="http://schemas.microsoft.com/office/word/2010/wordprocessingShape">
                    <wps:wsp>
                      <wps:cNvSpPr/>
                      <wps:spPr>
                        <a:xfrm>
                          <a:off x="0" y="0"/>
                          <a:ext cx="956310" cy="237490"/>
                        </a:xfrm>
                        <a:prstGeom prst="roundRect">
                          <a:avLst/>
                        </a:prstGeom>
                        <a:solidFill>
                          <a:sysClr val="window" lastClr="FFFFFF"/>
                        </a:solidFill>
                        <a:ln w="25400" cap="flat" cmpd="sng" algn="ctr">
                          <a:solidFill>
                            <a:sysClr val="windowText" lastClr="000000"/>
                          </a:solidFill>
                          <a:prstDash val="solid"/>
                        </a:ln>
                        <a:effectLst/>
                      </wps:spPr>
                      <wps:txbx>
                        <w:txbxContent>
                          <w:p w14:paraId="3A5E4E6B"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شرایط مداخله 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0" o:spid="_x0000_s1045" style="position:absolute;left:0;text-align:left;margin-left:94.45pt;margin-top:11.5pt;width:75.3pt;height:18.7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" fillcolor="window" strokecolor="windowText" strokeweight="2pt">
                <v:textbox>
                  <w:txbxContent>
                    <w:p w14:paraId="3A5E4E6B"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شرایط مداخله گر</w:t>
                      </w:r>
                    </w:p>
                  </w:txbxContent>
                </v:textbox>
              </v:roundrect>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14560" behindDoc="0" locked="0" layoutInCell="1" allowOverlap="1" wp14:anchorId="76853623" wp14:editId="6F7AE29C">
                <wp:simplePos x="0" y="0"/>
                <wp:positionH relativeFrom="column">
                  <wp:posOffset>3488055</wp:posOffset>
                </wp:positionH>
                <wp:positionV relativeFrom="paragraph">
                  <wp:posOffset>125712</wp:posOffset>
                </wp:positionV>
                <wp:extent cx="967105" cy="258992"/>
                <wp:effectExtent l="0" t="0" r="23495" b="27305"/>
                <wp:wrapNone/>
                <wp:docPr id="121" name="Rounded Rectangle 121"/>
                <wp:cNvGraphicFramePr/>
                <a:graphic xmlns:a="http://schemas.openxmlformats.org/drawingml/2006/main">
                  <a:graphicData uri="http://schemas.microsoft.com/office/word/2010/wordprocessingShape">
                    <wps:wsp>
                      <wps:cNvSpPr/>
                      <wps:spPr>
                        <a:xfrm>
                          <a:off x="0" y="0"/>
                          <a:ext cx="967105" cy="258992"/>
                        </a:xfrm>
                        <a:prstGeom prst="roundRect">
                          <a:avLst/>
                        </a:prstGeom>
                        <a:solidFill>
                          <a:sysClr val="window" lastClr="FFFFFF"/>
                        </a:solidFill>
                        <a:ln w="25400" cap="flat" cmpd="sng" algn="ctr">
                          <a:solidFill>
                            <a:sysClr val="windowText" lastClr="000000"/>
                          </a:solidFill>
                          <a:prstDash val="solid"/>
                        </a:ln>
                        <a:effectLst/>
                      </wps:spPr>
                      <wps:txbx>
                        <w:txbxContent>
                          <w:p w14:paraId="61218ED3"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شرایط علی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1" o:spid="_x0000_s1046" style="position:absolute;left:0;text-align:left;margin-left:274.65pt;margin-top:9.9pt;width:76.15pt;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" fillcolor="window" strokecolor="windowText" strokeweight="2pt">
                <v:textbox>
                  <w:txbxContent>
                    <w:p w14:paraId="61218ED3"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شرایط علی</w:t>
                      </w:r>
                    </w:p>
                  </w:txbxContent>
                </v:textbox>
              </v:roundrect>
            </w:pict>
          </mc:Fallback>
        </mc:AlternateContent>
      </w:r>
    </w:p>
    <w:p w14:paraId="1D056E69" w14:textId="77777777" w:rsidR="00EB5DB4" w:rsidRPr="000C66F2" w:rsidRDefault="00EB5DB4" w:rsidP="00EB5DB4">
      <w:pPr>
        <w:autoSpaceDE w:val="0"/>
        <w:autoSpaceDN w:val="0"/>
        <w:bidi/>
        <w:adjustRightInd w:val="0"/>
        <w:spacing w:after="0" w:line="360" w:lineRule="auto"/>
        <w:jc w:val="both"/>
        <w:rPr>
          <w:rFonts w:ascii="B Lotus,Bold" w:cs="B Lotus"/>
          <w:b/>
          <w:bCs/>
          <w:sz w:val="32"/>
          <w:szCs w:val="32"/>
          <w:highlight w:val="yellow"/>
          <w:rtl/>
        </w:rPr>
      </w:pPr>
      <w:r w:rsidRPr="000C66F2">
        <w:rPr>
          <w:rFonts w:ascii="B Lotus,Bold" w:cs="B Lotus" w:hint="cs"/>
          <w:b/>
          <w:bCs/>
          <w:noProof/>
          <w:sz w:val="32"/>
          <w:szCs w:val="32"/>
          <w:highlight w:val="yellow"/>
          <w:rtl/>
        </w:rPr>
        <mc:AlternateContent>
          <mc:Choice Requires="wps">
            <w:drawing>
              <wp:anchor distT="0" distB="0" distL="114300" distR="114300" simplePos="0" relativeHeight="251727872" behindDoc="0" locked="0" layoutInCell="1" allowOverlap="1" wp14:anchorId="58546B4A" wp14:editId="39A4D006">
                <wp:simplePos x="0" y="0"/>
                <wp:positionH relativeFrom="column">
                  <wp:posOffset>2711487</wp:posOffset>
                </wp:positionH>
                <wp:positionV relativeFrom="paragraph">
                  <wp:posOffset>378420</wp:posOffset>
                </wp:positionV>
                <wp:extent cx="306070" cy="41895"/>
                <wp:effectExtent l="0" t="0" r="17780" b="34925"/>
                <wp:wrapNone/>
                <wp:docPr id="62" name="Straight Connector 62"/>
                <wp:cNvGraphicFramePr/>
                <a:graphic xmlns:a="http://schemas.openxmlformats.org/drawingml/2006/main">
                  <a:graphicData uri="http://schemas.microsoft.com/office/word/2010/wordprocessingShape">
                    <wps:wsp>
                      <wps:cNvCnPr/>
                      <wps:spPr>
                        <a:xfrm flipH="1">
                          <a:off x="0" y="0"/>
                          <a:ext cx="306070" cy="418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29.8pt" to="237.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"/>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26848" behindDoc="0" locked="0" layoutInCell="1" allowOverlap="1" wp14:anchorId="02CD3D5E" wp14:editId="16B7E1B1">
                <wp:simplePos x="0" y="0"/>
                <wp:positionH relativeFrom="column">
                  <wp:posOffset>2462339</wp:posOffset>
                </wp:positionH>
                <wp:positionV relativeFrom="paragraph">
                  <wp:posOffset>378420</wp:posOffset>
                </wp:positionV>
                <wp:extent cx="249148" cy="42849"/>
                <wp:effectExtent l="0" t="0" r="17780" b="33655"/>
                <wp:wrapNone/>
                <wp:docPr id="60" name="Straight Connector 60"/>
                <wp:cNvGraphicFramePr/>
                <a:graphic xmlns:a="http://schemas.openxmlformats.org/drawingml/2006/main">
                  <a:graphicData uri="http://schemas.microsoft.com/office/word/2010/wordprocessingShape">
                    <wps:wsp>
                      <wps:cNvCnPr/>
                      <wps:spPr>
                        <a:xfrm>
                          <a:off x="0" y="0"/>
                          <a:ext cx="249148" cy="4284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93.9pt,29.8pt" to="21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"/>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25824" behindDoc="0" locked="0" layoutInCell="1" allowOverlap="1" wp14:anchorId="275A1307" wp14:editId="4598C836">
                <wp:simplePos x="0" y="0"/>
                <wp:positionH relativeFrom="column">
                  <wp:posOffset>3615316</wp:posOffset>
                </wp:positionH>
                <wp:positionV relativeFrom="paragraph">
                  <wp:posOffset>77709</wp:posOffset>
                </wp:positionV>
                <wp:extent cx="0" cy="52705"/>
                <wp:effectExtent l="0" t="0" r="19050" b="23495"/>
                <wp:wrapNone/>
                <wp:docPr id="59" name="Straight Connector 59"/>
                <wp:cNvGraphicFramePr/>
                <a:graphic xmlns:a="http://schemas.openxmlformats.org/drawingml/2006/main">
                  <a:graphicData uri="http://schemas.microsoft.com/office/word/2010/wordprocessingShape">
                    <wps:wsp>
                      <wps:cNvCnPr/>
                      <wps:spPr>
                        <a:xfrm>
                          <a:off x="0" y="0"/>
                          <a:ext cx="0" cy="527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5pt,6.1pt" to="284.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"/>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24800" behindDoc="0" locked="0" layoutInCell="1" allowOverlap="1" wp14:anchorId="1145A333" wp14:editId="37929E5D">
                <wp:simplePos x="0" y="0"/>
                <wp:positionH relativeFrom="column">
                  <wp:posOffset>2055929</wp:posOffset>
                </wp:positionH>
                <wp:positionV relativeFrom="paragraph">
                  <wp:posOffset>77709</wp:posOffset>
                </wp:positionV>
                <wp:extent cx="150" cy="58141"/>
                <wp:effectExtent l="0" t="0" r="19050" b="18415"/>
                <wp:wrapNone/>
                <wp:docPr id="58" name="Straight Connector 58"/>
                <wp:cNvGraphicFramePr/>
                <a:graphic xmlns:a="http://schemas.openxmlformats.org/drawingml/2006/main">
                  <a:graphicData uri="http://schemas.microsoft.com/office/word/2010/wordprocessingShape">
                    <wps:wsp>
                      <wps:cNvCnPr/>
                      <wps:spPr>
                        <a:xfrm>
                          <a:off x="0" y="0"/>
                          <a:ext cx="150" cy="58141"/>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9pt,6.1pt" to="161.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"/>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13536" behindDoc="0" locked="0" layoutInCell="1" allowOverlap="1" wp14:anchorId="0ED23087" wp14:editId="309C5D3F">
                <wp:simplePos x="0" y="0"/>
                <wp:positionH relativeFrom="column">
                  <wp:posOffset>1627505</wp:posOffset>
                </wp:positionH>
                <wp:positionV relativeFrom="paragraph">
                  <wp:posOffset>136525</wp:posOffset>
                </wp:positionV>
                <wp:extent cx="834390" cy="242570"/>
                <wp:effectExtent l="0" t="0" r="22860" b="24130"/>
                <wp:wrapNone/>
                <wp:docPr id="122" name="Rounded Rectangle 122"/>
                <wp:cNvGraphicFramePr/>
                <a:graphic xmlns:a="http://schemas.openxmlformats.org/drawingml/2006/main">
                  <a:graphicData uri="http://schemas.microsoft.com/office/word/2010/wordprocessingShape">
                    <wps:wsp>
                      <wps:cNvSpPr/>
                      <wps:spPr>
                        <a:xfrm>
                          <a:off x="0" y="0"/>
                          <a:ext cx="834390" cy="242570"/>
                        </a:xfrm>
                        <a:prstGeom prst="roundRect">
                          <a:avLst/>
                        </a:prstGeom>
                        <a:solidFill>
                          <a:sysClr val="window" lastClr="FFFFFF"/>
                        </a:solidFill>
                        <a:ln w="25400" cap="flat" cmpd="sng" algn="ctr">
                          <a:solidFill>
                            <a:sysClr val="windowText" lastClr="000000"/>
                          </a:solidFill>
                          <a:prstDash val="solid"/>
                        </a:ln>
                        <a:effectLst/>
                      </wps:spPr>
                      <wps:txbx>
                        <w:txbxContent>
                          <w:p w14:paraId="13B2567E"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استراتژی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2" o:spid="_x0000_s1047" style="position:absolute;left:0;text-align:left;margin-left:128.15pt;margin-top:10.75pt;width:65.7pt;height:1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" fillcolor="window" strokecolor="windowText" strokeweight="2pt">
                <v:textbox>
                  <w:txbxContent>
                    <w:p w14:paraId="13B2567E"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استراتژی ها</w:t>
                      </w:r>
                    </w:p>
                  </w:txbxContent>
                </v:textbox>
              </v:roundrect>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12512" behindDoc="0" locked="0" layoutInCell="1" allowOverlap="1" wp14:anchorId="79B2082F" wp14:editId="3DF0EC29">
                <wp:simplePos x="0" y="0"/>
                <wp:positionH relativeFrom="column">
                  <wp:posOffset>2990850</wp:posOffset>
                </wp:positionH>
                <wp:positionV relativeFrom="paragraph">
                  <wp:posOffset>130175</wp:posOffset>
                </wp:positionV>
                <wp:extent cx="866775" cy="248285"/>
                <wp:effectExtent l="0" t="0" r="28575" b="18415"/>
                <wp:wrapNone/>
                <wp:docPr id="123" name="Rounded Rectangle 123"/>
                <wp:cNvGraphicFramePr/>
                <a:graphic xmlns:a="http://schemas.openxmlformats.org/drawingml/2006/main">
                  <a:graphicData uri="http://schemas.microsoft.com/office/word/2010/wordprocessingShape">
                    <wps:wsp>
                      <wps:cNvSpPr/>
                      <wps:spPr>
                        <a:xfrm>
                          <a:off x="0" y="0"/>
                          <a:ext cx="866775" cy="248285"/>
                        </a:xfrm>
                        <a:prstGeom prst="roundRect">
                          <a:avLst/>
                        </a:prstGeom>
                        <a:solidFill>
                          <a:sysClr val="window" lastClr="FFFFFF"/>
                        </a:solidFill>
                        <a:ln w="25400" cap="flat" cmpd="sng" algn="ctr">
                          <a:solidFill>
                            <a:sysClr val="windowText" lastClr="000000"/>
                          </a:solidFill>
                          <a:prstDash val="solid"/>
                        </a:ln>
                        <a:effectLst/>
                      </wps:spPr>
                      <wps:txbx>
                        <w:txbxContent>
                          <w:p w14:paraId="740263F3"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عوامل زمینه ای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3" o:spid="_x0000_s1048" style="position:absolute;left:0;text-align:left;margin-left:235.5pt;margin-top:10.25pt;width:68.25pt;height:1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" fillcolor="window" strokecolor="windowText" strokeweight="2pt">
                <v:textbox>
                  <w:txbxContent>
                    <w:p w14:paraId="740263F3"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عوامل زمینه ای</w:t>
                      </w:r>
                    </w:p>
                  </w:txbxContent>
                </v:textbox>
              </v:roundrect>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11488" behindDoc="0" locked="0" layoutInCell="1" allowOverlap="1" wp14:anchorId="5EA0A8C0" wp14:editId="5476AF02">
                <wp:simplePos x="0" y="0"/>
                <wp:positionH relativeFrom="column">
                  <wp:posOffset>2313305</wp:posOffset>
                </wp:positionH>
                <wp:positionV relativeFrom="paragraph">
                  <wp:posOffset>419100</wp:posOffset>
                </wp:positionV>
                <wp:extent cx="845185" cy="264160"/>
                <wp:effectExtent l="0" t="0" r="12065" b="21590"/>
                <wp:wrapNone/>
                <wp:docPr id="124" name="Rounded Rectangle 124"/>
                <wp:cNvGraphicFramePr/>
                <a:graphic xmlns:a="http://schemas.openxmlformats.org/drawingml/2006/main">
                  <a:graphicData uri="http://schemas.microsoft.com/office/word/2010/wordprocessingShape">
                    <wps:wsp>
                      <wps:cNvSpPr/>
                      <wps:spPr>
                        <a:xfrm>
                          <a:off x="0" y="0"/>
                          <a:ext cx="845185" cy="264160"/>
                        </a:xfrm>
                        <a:prstGeom prst="roundRect">
                          <a:avLst/>
                        </a:prstGeom>
                        <a:solidFill>
                          <a:sysClr val="window" lastClr="FFFFFF"/>
                        </a:solidFill>
                        <a:ln w="25400" cap="flat" cmpd="sng" algn="ctr">
                          <a:solidFill>
                            <a:sysClr val="windowText" lastClr="000000"/>
                          </a:solidFill>
                          <a:prstDash val="solid"/>
                        </a:ln>
                        <a:effectLst/>
                      </wps:spPr>
                      <wps:txbx>
                        <w:txbxContent>
                          <w:p w14:paraId="04B1E0DF" w14:textId="77777777" w:rsidR="000B0A51" w:rsidRPr="002868CB" w:rsidRDefault="000B0A51" w:rsidP="00EB5DB4">
                            <w:pPr>
                              <w:jc w:val="center"/>
                              <w:rPr>
                                <w:rFonts w:cs="B Lotus"/>
                                <w:sz w:val="12"/>
                                <w:szCs w:val="12"/>
                                <w:lang w:bidi="fa-IR"/>
                              </w:rPr>
                            </w:pPr>
                            <w:r w:rsidRPr="002868CB">
                              <w:rPr>
                                <w:rFonts w:cs="B Lotus" w:hint="cs"/>
                                <w:sz w:val="12"/>
                                <w:szCs w:val="12"/>
                                <w:rtl/>
                                <w:lang w:bidi="fa-IR"/>
                              </w:rPr>
                              <w:t>پیامد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24" o:spid="_x0000_s1049" style="position:absolute;left:0;text-align:left;margin-left:182.15pt;margin-top:33pt;width:66.55pt;height:20.8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" fillcolor="window" strokecolor="windowText" strokeweight="2pt">
                <v:textbox>
                  <w:txbxContent>
                    <w:p w14:paraId="04B1E0DF" w14:textId="77777777" w:rsidR="000B0A51" w:rsidRPr="002868CB" w:rsidRDefault="000B0A51" w:rsidP="00EB5DB4">
                      <w:pPr>
                        <w:jc w:val="center"/>
                        <w:rPr>
                          <w:rFonts w:cs="B Lotus"/>
                          <w:sz w:val="12"/>
                          <w:szCs w:val="12"/>
                          <w:lang w:bidi="fa-IR"/>
                        </w:rPr>
                      </w:pPr>
                      <w:r w:rsidRPr="002868CB">
                        <w:rPr>
                          <w:rFonts w:cs="B Lotus" w:hint="cs"/>
                          <w:sz w:val="12"/>
                          <w:szCs w:val="12"/>
                          <w:rtl/>
                          <w:lang w:bidi="fa-IR"/>
                        </w:rPr>
                        <w:t>پیامد ها</w:t>
                      </w:r>
                    </w:p>
                  </w:txbxContent>
                </v:textbox>
              </v:roundrect>
            </w:pict>
          </mc:Fallback>
        </mc:AlternateContent>
      </w:r>
    </w:p>
    <w:p w14:paraId="74696458" w14:textId="77777777" w:rsidR="00EB5DB4" w:rsidRPr="000C66F2" w:rsidRDefault="00EB5DB4" w:rsidP="00EB5DB4">
      <w:pPr>
        <w:autoSpaceDE w:val="0"/>
        <w:autoSpaceDN w:val="0"/>
        <w:bidi/>
        <w:adjustRightInd w:val="0"/>
        <w:spacing w:after="0" w:line="360" w:lineRule="auto"/>
        <w:jc w:val="both"/>
        <w:rPr>
          <w:rFonts w:ascii="B Lotus,Bold" w:cs="B Lotus"/>
          <w:b/>
          <w:bCs/>
          <w:sz w:val="32"/>
          <w:szCs w:val="32"/>
          <w:highlight w:val="yellow"/>
          <w:rtl/>
        </w:rPr>
      </w:pPr>
      <w:r w:rsidRPr="000C66F2">
        <w:rPr>
          <w:rFonts w:ascii="B Lotus,Bold" w:cs="B Lotus" w:hint="cs"/>
          <w:b/>
          <w:bCs/>
          <w:noProof/>
          <w:sz w:val="32"/>
          <w:szCs w:val="32"/>
          <w:highlight w:val="yellow"/>
          <w:rtl/>
        </w:rPr>
        <mc:AlternateContent>
          <mc:Choice Requires="wps">
            <w:drawing>
              <wp:anchor distT="0" distB="0" distL="114300" distR="114300" simplePos="0" relativeHeight="251728896" behindDoc="0" locked="0" layoutInCell="1" allowOverlap="1" wp14:anchorId="6824B0B9" wp14:editId="629C909B">
                <wp:simplePos x="0" y="0"/>
                <wp:positionH relativeFrom="column">
                  <wp:posOffset>2711369</wp:posOffset>
                </wp:positionH>
                <wp:positionV relativeFrom="paragraph">
                  <wp:posOffset>144145</wp:posOffset>
                </wp:positionV>
                <wp:extent cx="0" cy="153281"/>
                <wp:effectExtent l="0" t="0" r="19050" b="18415"/>
                <wp:wrapNone/>
                <wp:docPr id="63" name="Straight Connector 63"/>
                <wp:cNvGraphicFramePr/>
                <a:graphic xmlns:a="http://schemas.openxmlformats.org/drawingml/2006/main">
                  <a:graphicData uri="http://schemas.microsoft.com/office/word/2010/wordprocessingShape">
                    <wps:wsp>
                      <wps:cNvCnPr/>
                      <wps:spPr>
                        <a:xfrm>
                          <a:off x="0" y="0"/>
                          <a:ext cx="0" cy="153281"/>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3"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3.5pt,11.35pt" to="213.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"/>
            </w:pict>
          </mc:Fallback>
        </mc:AlternateContent>
      </w:r>
      <w:r w:rsidRPr="000C66F2">
        <w:rPr>
          <w:rFonts w:ascii="B Lotus,Bold" w:cs="B Lotus" w:hint="cs"/>
          <w:b/>
          <w:bCs/>
          <w:noProof/>
          <w:sz w:val="32"/>
          <w:szCs w:val="32"/>
          <w:highlight w:val="yellow"/>
          <w:rtl/>
        </w:rPr>
        <mc:AlternateContent>
          <mc:Choice Requires="wps">
            <w:drawing>
              <wp:anchor distT="0" distB="0" distL="114300" distR="114300" simplePos="0" relativeHeight="251716608" behindDoc="0" locked="0" layoutInCell="1" allowOverlap="1" wp14:anchorId="2B647DA0" wp14:editId="49342B81">
                <wp:simplePos x="0" y="0"/>
                <wp:positionH relativeFrom="column">
                  <wp:posOffset>2357083</wp:posOffset>
                </wp:positionH>
                <wp:positionV relativeFrom="paragraph">
                  <wp:posOffset>297180</wp:posOffset>
                </wp:positionV>
                <wp:extent cx="760415" cy="248420"/>
                <wp:effectExtent l="0" t="0" r="20955" b="18415"/>
                <wp:wrapNone/>
                <wp:docPr id="125" name="Rounded Rectangle 125"/>
                <wp:cNvGraphicFramePr/>
                <a:graphic xmlns:a="http://schemas.openxmlformats.org/drawingml/2006/main">
                  <a:graphicData uri="http://schemas.microsoft.com/office/word/2010/wordprocessingShape">
                    <wps:wsp>
                      <wps:cNvSpPr/>
                      <wps:spPr>
                        <a:xfrm>
                          <a:off x="0" y="0"/>
                          <a:ext cx="760415" cy="248420"/>
                        </a:xfrm>
                        <a:prstGeom prst="roundRect">
                          <a:avLst/>
                        </a:prstGeom>
                        <a:solidFill>
                          <a:sysClr val="window" lastClr="FFFFFF"/>
                        </a:solidFill>
                        <a:ln w="25400" cap="flat" cmpd="sng" algn="ctr">
                          <a:solidFill>
                            <a:sysClr val="windowText" lastClr="000000"/>
                          </a:solidFill>
                          <a:prstDash val="solid"/>
                        </a:ln>
                        <a:effectLst/>
                      </wps:spPr>
                      <wps:txbx>
                        <w:txbxContent>
                          <w:p w14:paraId="7315CD55"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تحلیل نظری داده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5" o:spid="_x0000_s1050" style="position:absolute;left:0;text-align:left;margin-left:185.6pt;margin-top:23.4pt;width:59.9pt;height:1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" fillcolor="window" strokecolor="windowText" strokeweight="2pt">
                <v:textbox>
                  <w:txbxContent>
                    <w:p w14:paraId="7315CD55" w14:textId="77777777" w:rsidR="000B0A51" w:rsidRPr="002868CB" w:rsidRDefault="000B0A51" w:rsidP="00EB5DB4">
                      <w:pPr>
                        <w:jc w:val="center"/>
                        <w:rPr>
                          <w:rFonts w:cs="B Lotus"/>
                          <w:b/>
                          <w:bCs/>
                          <w:sz w:val="10"/>
                          <w:szCs w:val="10"/>
                          <w:lang w:bidi="fa-IR"/>
                        </w:rPr>
                      </w:pPr>
                      <w:r w:rsidRPr="002868CB">
                        <w:rPr>
                          <w:rFonts w:cs="B Lotus" w:hint="cs"/>
                          <w:b/>
                          <w:bCs/>
                          <w:sz w:val="10"/>
                          <w:szCs w:val="10"/>
                          <w:rtl/>
                          <w:lang w:bidi="fa-IR"/>
                        </w:rPr>
                        <w:t>تحلیل نظری داده ها</w:t>
                      </w:r>
                    </w:p>
                  </w:txbxContent>
                </v:textbox>
              </v:roundrect>
            </w:pict>
          </mc:Fallback>
        </mc:AlternateContent>
      </w:r>
    </w:p>
    <w:p w14:paraId="0A3B78A3" w14:textId="77777777" w:rsidR="00EB5DB4" w:rsidRPr="000C66F2" w:rsidRDefault="00EB5DB4" w:rsidP="00EB5DB4">
      <w:pPr>
        <w:autoSpaceDE w:val="0"/>
        <w:autoSpaceDN w:val="0"/>
        <w:bidi/>
        <w:adjustRightInd w:val="0"/>
        <w:spacing w:after="0" w:line="240" w:lineRule="auto"/>
        <w:rPr>
          <w:rFonts w:ascii="B Lotus,Bold" w:cs="B Lotus"/>
          <w:b/>
          <w:bCs/>
          <w:sz w:val="28"/>
          <w:szCs w:val="28"/>
          <w:highlight w:val="yellow"/>
          <w:rtl/>
        </w:rPr>
      </w:pPr>
    </w:p>
    <w:p w14:paraId="268FB1A6" w14:textId="77777777" w:rsidR="00EB5DB4" w:rsidRPr="000C66F2" w:rsidRDefault="00EB5DB4" w:rsidP="00EB5DB4">
      <w:pPr>
        <w:autoSpaceDE w:val="0"/>
        <w:autoSpaceDN w:val="0"/>
        <w:bidi/>
        <w:adjustRightInd w:val="0"/>
        <w:spacing w:after="0" w:line="360" w:lineRule="auto"/>
        <w:jc w:val="center"/>
        <w:rPr>
          <w:rFonts w:ascii="B Lotus" w:cs="B Lotus"/>
          <w:sz w:val="28"/>
          <w:szCs w:val="28"/>
          <w:highlight w:val="yellow"/>
        </w:rPr>
      </w:pPr>
      <w:r w:rsidRPr="000C66F2">
        <w:rPr>
          <w:rFonts w:ascii="B Lotus" w:cs="B Lotus" w:hint="cs"/>
          <w:sz w:val="28"/>
          <w:szCs w:val="28"/>
          <w:highlight w:val="yellow"/>
          <w:rtl/>
        </w:rPr>
        <w:t>شکل</w:t>
      </w:r>
      <w:r w:rsidRPr="000C66F2">
        <w:rPr>
          <w:rFonts w:ascii="B Lotus" w:cs="B Lotus"/>
          <w:sz w:val="28"/>
          <w:szCs w:val="28"/>
          <w:highlight w:val="yellow"/>
          <w:rtl/>
        </w:rPr>
        <w:t xml:space="preserve"> </w:t>
      </w:r>
      <w:r w:rsidRPr="000C66F2">
        <w:rPr>
          <w:rFonts w:ascii="B Lotus" w:cs="B Lotus" w:hint="cs"/>
          <w:sz w:val="28"/>
          <w:szCs w:val="28"/>
          <w:highlight w:val="yellow"/>
          <w:rtl/>
        </w:rPr>
        <w:t>(3-4</w:t>
      </w:r>
      <w:r w:rsidRPr="000C66F2">
        <w:rPr>
          <w:rFonts w:ascii="B Lotus" w:cs="B Lotus"/>
          <w:sz w:val="28"/>
          <w:szCs w:val="28"/>
          <w:highlight w:val="yellow"/>
          <w:rtl/>
        </w:rPr>
        <w:t>)</w:t>
      </w:r>
      <w:r w:rsidRPr="000C66F2">
        <w:rPr>
          <w:rFonts w:ascii="B Lotus" w:cs="B Lotus" w:hint="cs"/>
          <w:sz w:val="28"/>
          <w:szCs w:val="28"/>
          <w:highlight w:val="yellow"/>
          <w:rtl/>
        </w:rPr>
        <w:t xml:space="preserve"> نمای کلی بخش کیفی </w:t>
      </w:r>
    </w:p>
    <w:p w14:paraId="719EFC20" w14:textId="77777777" w:rsidR="00EB5DB4" w:rsidRPr="00EB5DB4" w:rsidRDefault="00EB5DB4" w:rsidP="00EB5DB4">
      <w:pPr>
        <w:bidi/>
        <w:spacing w:line="360" w:lineRule="auto"/>
        <w:rPr>
          <w:rFonts w:ascii="Times New Roman" w:eastAsia="Times New Roman" w:hAnsi="Times New Roman" w:cs="B Lotus"/>
          <w:b/>
          <w:bCs/>
          <w:sz w:val="28"/>
          <w:szCs w:val="28"/>
          <w:rtl/>
          <w:lang w:bidi="fa-IR"/>
        </w:rPr>
      </w:pPr>
      <w:r w:rsidRPr="000C66F2">
        <w:rPr>
          <w:rFonts w:ascii="B Lotus" w:cs="B Lotus"/>
          <w:sz w:val="28"/>
          <w:szCs w:val="28"/>
          <w:highlight w:val="yellow"/>
        </w:rPr>
        <w:t>.</w:t>
      </w:r>
    </w:p>
    <w:p w14:paraId="7B3B5B1F" w14:textId="77777777" w:rsidR="00EB5DB4" w:rsidRPr="000C66F2" w:rsidRDefault="00EB5DB4" w:rsidP="000C66F2">
      <w:pPr>
        <w:bidi/>
        <w:spacing w:line="360" w:lineRule="auto"/>
        <w:jc w:val="both"/>
        <w:rPr>
          <w:rFonts w:ascii="Times New Roman" w:eastAsia="Times New Roman" w:hAnsi="Times New Roman" w:cs="B Lotus"/>
          <w:b/>
          <w:bCs/>
          <w:sz w:val="28"/>
          <w:szCs w:val="28"/>
          <w:highlight w:val="yellow"/>
          <w:rtl/>
          <w:lang w:bidi="fa-IR"/>
        </w:rPr>
      </w:pPr>
      <w:r w:rsidRPr="00EB5DB4">
        <w:rPr>
          <w:rFonts w:ascii="Times New Roman" w:eastAsia="Times New Roman" w:hAnsi="Times New Roman" w:cs="B Lotus" w:hint="cs"/>
          <w:b/>
          <w:bCs/>
          <w:sz w:val="28"/>
          <w:szCs w:val="28"/>
          <w:rtl/>
          <w:lang w:bidi="fa-IR"/>
        </w:rPr>
        <w:t>2</w:t>
      </w:r>
      <w:r w:rsidRPr="000C66F2">
        <w:rPr>
          <w:rFonts w:ascii="Times New Roman" w:eastAsia="Times New Roman" w:hAnsi="Times New Roman" w:cs="B Lotus"/>
          <w:b/>
          <w:bCs/>
          <w:sz w:val="28"/>
          <w:szCs w:val="28"/>
          <w:highlight w:val="yellow"/>
          <w:rtl/>
          <w:lang w:bidi="fa-IR"/>
        </w:rPr>
        <w:t>-2-3</w:t>
      </w:r>
      <w:r w:rsidRPr="000C66F2">
        <w:rPr>
          <w:rFonts w:ascii="Times New Roman" w:eastAsia="Times New Roman" w:hAnsi="Times New Roman" w:cs="B Lotus" w:hint="cs"/>
          <w:b/>
          <w:bCs/>
          <w:sz w:val="28"/>
          <w:szCs w:val="28"/>
          <w:highlight w:val="yellow"/>
          <w:rtl/>
          <w:lang w:bidi="fa-IR"/>
        </w:rPr>
        <w:t>بخش دوم :روش تحقیق کمی</w:t>
      </w:r>
    </w:p>
    <w:p w14:paraId="2F23AC13" w14:textId="09F4596B" w:rsidR="00EB5DB4" w:rsidRDefault="00EB5DB4" w:rsidP="000C66F2">
      <w:pPr>
        <w:autoSpaceDE w:val="0"/>
        <w:autoSpaceDN w:val="0"/>
        <w:bidi/>
        <w:adjustRightInd w:val="0"/>
        <w:spacing w:after="0" w:line="360" w:lineRule="auto"/>
        <w:jc w:val="both"/>
        <w:rPr>
          <w:rFonts w:ascii="B Lotus" w:cs="B Lotus"/>
          <w:sz w:val="28"/>
          <w:szCs w:val="28"/>
          <w:rtl/>
        </w:rPr>
      </w:pPr>
      <w:r w:rsidRPr="000C66F2">
        <w:rPr>
          <w:rFonts w:ascii="B Lotus" w:cs="B Lotus" w:hint="cs"/>
          <w:sz w:val="28"/>
          <w:szCs w:val="28"/>
          <w:highlight w:val="yellow"/>
          <w:rtl/>
        </w:rPr>
        <w:t xml:space="preserve"> بعد از انجام بخش کیفی لازم است به منظور تکمیل ان از بخش کمس استفاده کرده و در بهره گیری از امار توصیفی که خصوصیات جمعیت شناختی را ( فراوانی، میانگین و...) را تا آمار استنباطی را در این بخش انجام داده و برای این منظور از شیوه های درست و نرم افزار های </w:t>
      </w:r>
      <w:r w:rsidRPr="000C66F2">
        <w:rPr>
          <w:rFonts w:asciiTheme="majorBidi" w:hAnsiTheme="majorBidi" w:cstheme="majorBidi"/>
          <w:sz w:val="24"/>
          <w:szCs w:val="24"/>
          <w:highlight w:val="yellow"/>
        </w:rPr>
        <w:t>SPSS</w:t>
      </w:r>
      <w:r w:rsidRPr="000C66F2">
        <w:rPr>
          <w:rFonts w:cs="B Lotus" w:hint="cs"/>
          <w:sz w:val="24"/>
          <w:szCs w:val="24"/>
          <w:highlight w:val="yellow"/>
          <w:rtl/>
          <w:lang w:bidi="fa-IR"/>
        </w:rPr>
        <w:t xml:space="preserve"> </w:t>
      </w:r>
      <w:r w:rsidRPr="000C66F2">
        <w:rPr>
          <w:rFonts w:cs="B Lotus" w:hint="cs"/>
          <w:sz w:val="28"/>
          <w:szCs w:val="28"/>
          <w:highlight w:val="yellow"/>
          <w:rtl/>
          <w:lang w:bidi="fa-IR"/>
        </w:rPr>
        <w:t xml:space="preserve">و </w:t>
      </w:r>
      <w:r w:rsidR="000C66F2" w:rsidRPr="000C66F2">
        <w:rPr>
          <w:rFonts w:asciiTheme="majorBidi" w:hAnsiTheme="majorBidi" w:cstheme="majorBidi"/>
          <w:sz w:val="24"/>
          <w:szCs w:val="24"/>
          <w:highlight w:val="yellow"/>
          <w:lang w:bidi="fa-IR"/>
        </w:rPr>
        <w:t>EXCEL</w:t>
      </w:r>
      <w:r w:rsidR="000C66F2" w:rsidRPr="000C66F2">
        <w:rPr>
          <w:rFonts w:cs="B Lotus" w:hint="cs"/>
          <w:sz w:val="28"/>
          <w:szCs w:val="28"/>
          <w:highlight w:val="yellow"/>
          <w:rtl/>
          <w:lang w:bidi="fa-IR"/>
        </w:rPr>
        <w:t xml:space="preserve">و </w:t>
      </w:r>
      <w:r w:rsidR="000C66F2" w:rsidRPr="000C66F2">
        <w:rPr>
          <w:rFonts w:cs="B Lotus"/>
          <w:sz w:val="28"/>
          <w:szCs w:val="28"/>
          <w:highlight w:val="yellow"/>
          <w:lang w:bidi="fa-IR"/>
        </w:rPr>
        <w:t>G</w:t>
      </w:r>
      <w:r w:rsidR="000C66F2" w:rsidRPr="000C66F2">
        <w:rPr>
          <w:rFonts w:asciiTheme="majorBidi" w:hAnsiTheme="majorBidi" w:cstheme="majorBidi"/>
          <w:sz w:val="24"/>
          <w:szCs w:val="24"/>
          <w:highlight w:val="yellow"/>
          <w:lang w:bidi="fa-IR"/>
        </w:rPr>
        <w:t xml:space="preserve"> I S</w:t>
      </w:r>
      <w:r w:rsidR="000C66F2" w:rsidRPr="000C66F2">
        <w:rPr>
          <w:rFonts w:asciiTheme="majorBidi" w:hAnsiTheme="majorBidi" w:cstheme="majorBidi"/>
          <w:sz w:val="24"/>
          <w:szCs w:val="24"/>
          <w:highlight w:val="yellow"/>
          <w:rtl/>
          <w:lang w:bidi="fa-IR"/>
        </w:rPr>
        <w:t xml:space="preserve"> </w:t>
      </w:r>
      <w:r w:rsidRPr="000C66F2">
        <w:rPr>
          <w:rFonts w:cs="B Lotus" w:hint="cs"/>
          <w:sz w:val="28"/>
          <w:szCs w:val="28"/>
          <w:highlight w:val="yellow"/>
          <w:rtl/>
          <w:lang w:bidi="fa-IR"/>
        </w:rPr>
        <w:t xml:space="preserve"> بهره گیری کرده و  در حقیقت می توان گفت </w:t>
      </w:r>
      <w:r w:rsidRPr="000C66F2">
        <w:rPr>
          <w:rFonts w:ascii="B Lotus" w:cs="B Lotus" w:hint="cs"/>
          <w:sz w:val="28"/>
          <w:szCs w:val="28"/>
          <w:highlight w:val="yellow"/>
          <w:rtl/>
        </w:rPr>
        <w:t xml:space="preserve">از </w:t>
      </w:r>
      <w:r w:rsidR="000C66F2" w:rsidRPr="000C66F2">
        <w:rPr>
          <w:rFonts w:ascii="B Lotus" w:cs="B Lotus" w:hint="cs"/>
          <w:sz w:val="28"/>
          <w:szCs w:val="28"/>
          <w:highlight w:val="yellow"/>
          <w:rtl/>
        </w:rPr>
        <w:t xml:space="preserve">این بخش از پژوهش به منظورمحاسبه </w:t>
      </w:r>
      <w:r w:rsidRPr="000C66F2">
        <w:rPr>
          <w:rFonts w:ascii="B Lotus" w:cs="B Lotus" w:hint="cs"/>
          <w:sz w:val="28"/>
          <w:szCs w:val="28"/>
          <w:highlight w:val="yellow"/>
          <w:rtl/>
        </w:rPr>
        <w:t>اعتبارسنجی</w:t>
      </w:r>
      <w:r w:rsidRPr="000C66F2">
        <w:rPr>
          <w:rFonts w:ascii="B Lotus" w:cs="B Lotus"/>
          <w:sz w:val="28"/>
          <w:szCs w:val="28"/>
          <w:highlight w:val="yellow"/>
        </w:rPr>
        <w:t xml:space="preserve"> </w:t>
      </w:r>
      <w:r w:rsidRPr="000C66F2">
        <w:rPr>
          <w:rFonts w:ascii="B Lotus" w:cs="B Lotus" w:hint="cs"/>
          <w:sz w:val="28"/>
          <w:szCs w:val="28"/>
          <w:highlight w:val="yellow"/>
          <w:rtl/>
        </w:rPr>
        <w:t>داده ها</w:t>
      </w:r>
      <w:r w:rsidRPr="000C66F2">
        <w:rPr>
          <w:rFonts w:ascii="B Lotus" w:cs="B Lotus"/>
          <w:sz w:val="28"/>
          <w:szCs w:val="28"/>
          <w:highlight w:val="yellow"/>
        </w:rPr>
        <w:t xml:space="preserve"> </w:t>
      </w:r>
      <w:r w:rsidRPr="000C66F2">
        <w:rPr>
          <w:rFonts w:ascii="B Lotus" w:cs="B Lotus" w:hint="cs"/>
          <w:sz w:val="28"/>
          <w:szCs w:val="28"/>
          <w:highlight w:val="yellow"/>
          <w:rtl/>
        </w:rPr>
        <w:t>و</w:t>
      </w:r>
      <w:r w:rsidRPr="000C66F2">
        <w:rPr>
          <w:rFonts w:ascii="B Lotus" w:cs="B Lotus"/>
          <w:sz w:val="28"/>
          <w:szCs w:val="28"/>
          <w:highlight w:val="yellow"/>
        </w:rPr>
        <w:t xml:space="preserve"> </w:t>
      </w:r>
      <w:r w:rsidRPr="000C66F2">
        <w:rPr>
          <w:rFonts w:ascii="B Lotus" w:cs="B Lotus" w:hint="cs"/>
          <w:sz w:val="28"/>
          <w:szCs w:val="28"/>
          <w:highlight w:val="yellow"/>
          <w:rtl/>
        </w:rPr>
        <w:t>اعتبار</w:t>
      </w:r>
      <w:r w:rsidRPr="000C66F2">
        <w:rPr>
          <w:rFonts w:ascii="B Lotus" w:cs="B Lotus"/>
          <w:sz w:val="28"/>
          <w:szCs w:val="28"/>
          <w:highlight w:val="yellow"/>
        </w:rPr>
        <w:t xml:space="preserve"> </w:t>
      </w:r>
      <w:r w:rsidRPr="000C66F2">
        <w:rPr>
          <w:rFonts w:ascii="B Lotus" w:cs="B Lotus" w:hint="cs"/>
          <w:sz w:val="28"/>
          <w:szCs w:val="28"/>
          <w:highlight w:val="yellow"/>
          <w:rtl/>
        </w:rPr>
        <w:t>عاملی</w:t>
      </w:r>
      <w:r w:rsidRPr="000C66F2">
        <w:rPr>
          <w:rFonts w:ascii="B Lotus" w:cs="B Lotus"/>
          <w:sz w:val="28"/>
          <w:szCs w:val="28"/>
          <w:highlight w:val="yellow"/>
        </w:rPr>
        <w:t xml:space="preserve"> </w:t>
      </w:r>
      <w:r w:rsidRPr="000C66F2">
        <w:rPr>
          <w:rFonts w:ascii="B Lotus" w:cs="B Lotus" w:hint="cs"/>
          <w:sz w:val="28"/>
          <w:szCs w:val="28"/>
          <w:highlight w:val="yellow"/>
          <w:rtl/>
        </w:rPr>
        <w:t>متغیرها</w:t>
      </w:r>
      <w:r w:rsidRPr="000C66F2">
        <w:rPr>
          <w:rFonts w:ascii="B Lotus" w:cs="B Lotus"/>
          <w:sz w:val="28"/>
          <w:szCs w:val="28"/>
          <w:highlight w:val="yellow"/>
        </w:rPr>
        <w:t xml:space="preserve"> </w:t>
      </w:r>
      <w:r w:rsidRPr="000C66F2">
        <w:rPr>
          <w:rFonts w:ascii="B Lotus" w:cs="B Lotus" w:hint="cs"/>
          <w:sz w:val="28"/>
          <w:szCs w:val="28"/>
          <w:highlight w:val="yellow"/>
          <w:rtl/>
        </w:rPr>
        <w:t>و</w:t>
      </w:r>
      <w:r w:rsidRPr="000C66F2">
        <w:rPr>
          <w:rFonts w:ascii="B Lotus" w:cs="B Lotus"/>
          <w:sz w:val="28"/>
          <w:szCs w:val="28"/>
          <w:highlight w:val="yellow"/>
        </w:rPr>
        <w:t xml:space="preserve"> </w:t>
      </w:r>
      <w:r w:rsidRPr="000C66F2">
        <w:rPr>
          <w:rFonts w:ascii="B Lotus" w:cs="B Lotus" w:hint="cs"/>
          <w:sz w:val="28"/>
          <w:szCs w:val="28"/>
          <w:highlight w:val="yellow"/>
          <w:rtl/>
        </w:rPr>
        <w:t>ابعاد</w:t>
      </w:r>
      <w:r w:rsidRPr="000C66F2">
        <w:rPr>
          <w:rFonts w:ascii="B Lotus" w:cs="B Lotus"/>
          <w:sz w:val="28"/>
          <w:szCs w:val="28"/>
          <w:highlight w:val="yellow"/>
        </w:rPr>
        <w:t xml:space="preserve"> </w:t>
      </w:r>
      <w:r w:rsidRPr="000C66F2">
        <w:rPr>
          <w:rFonts w:ascii="B Lotus" w:cs="B Lotus" w:hint="cs"/>
          <w:sz w:val="28"/>
          <w:szCs w:val="28"/>
          <w:highlight w:val="yellow"/>
          <w:rtl/>
        </w:rPr>
        <w:t>آن استفاده  شده است.</w:t>
      </w:r>
    </w:p>
    <w:p w14:paraId="7E171F6E" w14:textId="77777777" w:rsidR="000C66F2" w:rsidRPr="00EB5DB4" w:rsidRDefault="000C66F2" w:rsidP="000C66F2">
      <w:pPr>
        <w:autoSpaceDE w:val="0"/>
        <w:autoSpaceDN w:val="0"/>
        <w:bidi/>
        <w:adjustRightInd w:val="0"/>
        <w:spacing w:after="0" w:line="360" w:lineRule="auto"/>
        <w:jc w:val="both"/>
        <w:rPr>
          <w:rFonts w:ascii="B Lotus" w:cs="B Lotus"/>
          <w:sz w:val="28"/>
          <w:szCs w:val="28"/>
          <w:rtl/>
        </w:rPr>
      </w:pPr>
    </w:p>
    <w:p w14:paraId="068D1977" w14:textId="77777777" w:rsidR="00EB5DB4" w:rsidRPr="007B1C55" w:rsidRDefault="00EB5DB4" w:rsidP="00EB5DB4">
      <w:pPr>
        <w:autoSpaceDE w:val="0"/>
        <w:autoSpaceDN w:val="0"/>
        <w:bidi/>
        <w:adjustRightInd w:val="0"/>
        <w:spacing w:after="0" w:line="360" w:lineRule="auto"/>
        <w:rPr>
          <w:rFonts w:ascii="B Lotus" w:cs="B Lotus"/>
          <w:sz w:val="28"/>
          <w:szCs w:val="28"/>
          <w:highlight w:val="yellow"/>
          <w:rtl/>
        </w:rPr>
      </w:pPr>
      <w:r w:rsidRPr="007B1C55">
        <w:rPr>
          <w:rFonts w:ascii="B Lotus" w:cs="B Lotus" w:hint="cs"/>
          <w:sz w:val="28"/>
          <w:szCs w:val="28"/>
          <w:highlight w:val="yellow"/>
          <w:rtl/>
        </w:rPr>
        <w:lastRenderedPageBreak/>
        <w:t xml:space="preserve">ابزار  تحقیق در بخش کمی </w:t>
      </w:r>
    </w:p>
    <w:p w14:paraId="6E16A56C" w14:textId="5C4A4D8C" w:rsidR="00EB5DB4" w:rsidRPr="007B1C55" w:rsidRDefault="00EB5DB4" w:rsidP="007B1C55">
      <w:pPr>
        <w:autoSpaceDE w:val="0"/>
        <w:autoSpaceDN w:val="0"/>
        <w:bidi/>
        <w:adjustRightInd w:val="0"/>
        <w:spacing w:after="0" w:line="360" w:lineRule="auto"/>
        <w:rPr>
          <w:rFonts w:ascii="B Lotus" w:cs="B Lotus"/>
          <w:sz w:val="28"/>
          <w:szCs w:val="28"/>
          <w:highlight w:val="yellow"/>
          <w:rtl/>
        </w:rPr>
      </w:pPr>
      <w:r w:rsidRPr="007B1C55">
        <w:rPr>
          <w:rFonts w:ascii="B Lotus" w:cs="B Lotus" w:hint="cs"/>
          <w:sz w:val="28"/>
          <w:szCs w:val="28"/>
          <w:highlight w:val="yellow"/>
          <w:rtl/>
        </w:rPr>
        <w:t>ابزار به کار گرفته  شده در بخش کمی</w:t>
      </w:r>
      <w:r w:rsidR="00C623B6" w:rsidRPr="007B1C55">
        <w:rPr>
          <w:rFonts w:ascii="B Lotus" w:cs="B Lotus" w:hint="cs"/>
          <w:sz w:val="28"/>
          <w:szCs w:val="28"/>
          <w:highlight w:val="yellow"/>
          <w:rtl/>
        </w:rPr>
        <w:t xml:space="preserve"> 2</w:t>
      </w:r>
      <w:r w:rsidRPr="007B1C55">
        <w:rPr>
          <w:rFonts w:ascii="B Lotus" w:cs="B Lotus" w:hint="cs"/>
          <w:sz w:val="28"/>
          <w:szCs w:val="28"/>
          <w:highlight w:val="yellow"/>
          <w:rtl/>
        </w:rPr>
        <w:t xml:space="preserve">  پرسشنامه محقق ساخته</w:t>
      </w:r>
      <w:r w:rsidR="00C623B6" w:rsidRPr="007B1C55">
        <w:rPr>
          <w:rFonts w:ascii="B Lotus" w:cs="B Lotus" w:hint="cs"/>
          <w:sz w:val="28"/>
          <w:szCs w:val="28"/>
          <w:highlight w:val="yellow"/>
          <w:rtl/>
        </w:rPr>
        <w:t xml:space="preserve"> به صورت های بسته پاسخ و باز پاسخ بوده </w:t>
      </w:r>
      <w:r w:rsidRPr="007B1C55">
        <w:rPr>
          <w:rFonts w:ascii="B Lotus" w:cs="B Lotus" w:hint="cs"/>
          <w:sz w:val="28"/>
          <w:szCs w:val="28"/>
          <w:highlight w:val="yellow"/>
          <w:rtl/>
        </w:rPr>
        <w:t xml:space="preserve"> (</w:t>
      </w:r>
      <w:r w:rsidR="007B1C55" w:rsidRPr="007B1C55">
        <w:rPr>
          <w:rFonts w:ascii="B Lotus" w:cs="B Lotus" w:hint="cs"/>
          <w:sz w:val="28"/>
          <w:szCs w:val="28"/>
          <w:highlight w:val="yellow"/>
          <w:rtl/>
        </w:rPr>
        <w:t xml:space="preserve">بسته پاسخ: </w:t>
      </w:r>
      <w:r w:rsidRPr="007B1C55">
        <w:rPr>
          <w:rFonts w:ascii="B Lotus" w:cs="B Lotus" w:hint="cs"/>
          <w:sz w:val="28"/>
          <w:szCs w:val="28"/>
          <w:highlight w:val="yellow"/>
          <w:rtl/>
        </w:rPr>
        <w:t xml:space="preserve"> </w:t>
      </w:r>
      <w:r w:rsidR="007B1C55" w:rsidRPr="007B1C55">
        <w:rPr>
          <w:rFonts w:ascii="B Lotus" w:cs="B Lotus" w:hint="cs"/>
          <w:sz w:val="28"/>
          <w:szCs w:val="28"/>
          <w:highlight w:val="yellow"/>
          <w:rtl/>
        </w:rPr>
        <w:t>30</w:t>
      </w:r>
      <w:r w:rsidRPr="007B1C55">
        <w:rPr>
          <w:rFonts w:ascii="B Lotus" w:cs="B Lotus" w:hint="cs"/>
          <w:sz w:val="28"/>
          <w:szCs w:val="28"/>
          <w:highlight w:val="yellow"/>
          <w:rtl/>
        </w:rPr>
        <w:t xml:space="preserve"> گویه ای بر مبنای طیف لیکرت ) </w:t>
      </w:r>
      <w:r w:rsidR="007B1C55" w:rsidRPr="007B1C55">
        <w:rPr>
          <w:rFonts w:ascii="B Lotus" w:cs="B Lotus" w:hint="cs"/>
          <w:sz w:val="28"/>
          <w:szCs w:val="28"/>
          <w:highlight w:val="yellow"/>
          <w:rtl/>
        </w:rPr>
        <w:t xml:space="preserve">( بازپاسخ: 11 گویه ای) </w:t>
      </w:r>
      <w:r w:rsidRPr="007B1C55">
        <w:rPr>
          <w:rFonts w:ascii="B Lotus" w:cs="B Lotus" w:hint="cs"/>
          <w:sz w:val="28"/>
          <w:szCs w:val="28"/>
          <w:highlight w:val="yellow"/>
          <w:rtl/>
        </w:rPr>
        <w:t>بود که سئوالات</w:t>
      </w:r>
      <w:r w:rsidRPr="007B1C55">
        <w:rPr>
          <w:rFonts w:ascii="B Lotus" w:cs="B Lotus"/>
          <w:sz w:val="28"/>
          <w:szCs w:val="28"/>
          <w:highlight w:val="yellow"/>
        </w:rPr>
        <w:t xml:space="preserve"> </w:t>
      </w:r>
      <w:r w:rsidRPr="007B1C55">
        <w:rPr>
          <w:rFonts w:ascii="B Lotus" w:cs="B Lotus" w:hint="cs"/>
          <w:sz w:val="28"/>
          <w:szCs w:val="28"/>
          <w:highlight w:val="yellow"/>
          <w:rtl/>
        </w:rPr>
        <w:t>آن</w:t>
      </w:r>
      <w:r w:rsidRPr="007B1C55">
        <w:rPr>
          <w:rFonts w:ascii="B Lotus" w:cs="B Lotus"/>
          <w:sz w:val="28"/>
          <w:szCs w:val="28"/>
          <w:highlight w:val="yellow"/>
        </w:rPr>
        <w:t xml:space="preserve"> </w:t>
      </w:r>
      <w:r w:rsidRPr="007B1C55">
        <w:rPr>
          <w:rFonts w:ascii="B Lotus" w:cs="B Lotus" w:hint="cs"/>
          <w:sz w:val="28"/>
          <w:szCs w:val="28"/>
          <w:highlight w:val="yellow"/>
          <w:rtl/>
        </w:rPr>
        <w:t>برگرفته</w:t>
      </w:r>
      <w:r w:rsidRPr="007B1C55">
        <w:rPr>
          <w:rFonts w:ascii="B Lotus" w:cs="B Lotus"/>
          <w:sz w:val="28"/>
          <w:szCs w:val="28"/>
          <w:highlight w:val="yellow"/>
        </w:rPr>
        <w:t xml:space="preserve"> </w:t>
      </w:r>
      <w:r w:rsidRPr="007B1C55">
        <w:rPr>
          <w:rFonts w:ascii="B Lotus" w:cs="B Lotus" w:hint="cs"/>
          <w:sz w:val="28"/>
          <w:szCs w:val="28"/>
          <w:highlight w:val="yellow"/>
          <w:rtl/>
        </w:rPr>
        <w:t>از</w:t>
      </w:r>
      <w:r w:rsidRPr="007B1C55">
        <w:rPr>
          <w:rFonts w:ascii="B Lotus" w:cs="B Lotus"/>
          <w:sz w:val="28"/>
          <w:szCs w:val="28"/>
          <w:highlight w:val="yellow"/>
        </w:rPr>
        <w:t xml:space="preserve"> </w:t>
      </w:r>
      <w:r w:rsidRPr="007B1C55">
        <w:rPr>
          <w:rFonts w:ascii="B Lotus" w:cs="B Lotus" w:hint="cs"/>
          <w:sz w:val="28"/>
          <w:szCs w:val="28"/>
          <w:highlight w:val="yellow"/>
          <w:rtl/>
        </w:rPr>
        <w:t>چارچوب</w:t>
      </w:r>
      <w:r w:rsidRPr="007B1C55">
        <w:rPr>
          <w:rFonts w:ascii="B Lotus" w:cs="B Lotus"/>
          <w:sz w:val="28"/>
          <w:szCs w:val="28"/>
          <w:highlight w:val="yellow"/>
        </w:rPr>
        <w:t xml:space="preserve"> </w:t>
      </w:r>
      <w:r w:rsidRPr="007B1C55">
        <w:rPr>
          <w:rFonts w:ascii="B Lotus" w:cs="B Lotus" w:hint="cs"/>
          <w:sz w:val="28"/>
          <w:szCs w:val="28"/>
          <w:highlight w:val="yellow"/>
          <w:rtl/>
        </w:rPr>
        <w:t>استخراج</w:t>
      </w:r>
      <w:r w:rsidRPr="007B1C55">
        <w:rPr>
          <w:rFonts w:ascii="B Lotus" w:cs="B Lotus"/>
          <w:sz w:val="28"/>
          <w:szCs w:val="28"/>
          <w:highlight w:val="yellow"/>
        </w:rPr>
        <w:t xml:space="preserve"> </w:t>
      </w:r>
      <w:r w:rsidRPr="007B1C55">
        <w:rPr>
          <w:rFonts w:ascii="B Lotus" w:cs="B Lotus" w:hint="cs"/>
          <w:sz w:val="28"/>
          <w:szCs w:val="28"/>
          <w:highlight w:val="yellow"/>
          <w:rtl/>
        </w:rPr>
        <w:t>شده،  (</w:t>
      </w:r>
      <w:r w:rsidRPr="007B1C55">
        <w:rPr>
          <w:rFonts w:ascii="B Lotus" w:cs="B Lotus"/>
          <w:sz w:val="28"/>
          <w:szCs w:val="28"/>
          <w:highlight w:val="yellow"/>
        </w:rPr>
        <w:t xml:space="preserve"> </w:t>
      </w:r>
      <w:r w:rsidRPr="007B1C55">
        <w:rPr>
          <w:rFonts w:ascii="B Lotus" w:cs="B Lotus" w:hint="cs"/>
          <w:sz w:val="28"/>
          <w:szCs w:val="28"/>
          <w:highlight w:val="yellow"/>
          <w:rtl/>
        </w:rPr>
        <w:t>مقوله ها</w:t>
      </w:r>
      <w:r w:rsidRPr="007B1C55">
        <w:rPr>
          <w:rFonts w:ascii="B Lotus" w:cs="B Lotus"/>
          <w:sz w:val="28"/>
          <w:szCs w:val="28"/>
          <w:highlight w:val="yellow"/>
        </w:rPr>
        <w:t xml:space="preserve"> </w:t>
      </w:r>
      <w:r w:rsidRPr="007B1C55">
        <w:rPr>
          <w:rFonts w:ascii="B Lotus" w:cs="B Lotus" w:hint="cs"/>
          <w:sz w:val="28"/>
          <w:szCs w:val="28"/>
          <w:highlight w:val="yellow"/>
          <w:rtl/>
        </w:rPr>
        <w:t>و</w:t>
      </w:r>
      <w:r w:rsidRPr="007B1C55">
        <w:rPr>
          <w:rFonts w:ascii="B Lotus" w:cs="B Lotus" w:hint="cs"/>
          <w:sz w:val="28"/>
          <w:szCs w:val="28"/>
          <w:highlight w:val="yellow"/>
          <w:rtl/>
          <w:lang w:bidi="fa-IR"/>
        </w:rPr>
        <w:t xml:space="preserve"> </w:t>
      </w:r>
      <w:r w:rsidRPr="007B1C55">
        <w:rPr>
          <w:rFonts w:ascii="B Lotus" w:cs="B Lotus" w:hint="cs"/>
          <w:sz w:val="28"/>
          <w:szCs w:val="28"/>
          <w:highlight w:val="yellow"/>
          <w:rtl/>
        </w:rPr>
        <w:t>مفاهیم</w:t>
      </w:r>
      <w:r w:rsidRPr="007B1C55">
        <w:rPr>
          <w:rFonts w:ascii="B Lotus" w:cs="B Lotus"/>
          <w:sz w:val="28"/>
          <w:szCs w:val="28"/>
          <w:highlight w:val="yellow"/>
        </w:rPr>
        <w:t xml:space="preserve"> </w:t>
      </w:r>
      <w:r w:rsidRPr="007B1C55">
        <w:rPr>
          <w:rFonts w:ascii="B Lotus" w:cs="B Lotus" w:hint="cs"/>
          <w:sz w:val="28"/>
          <w:szCs w:val="28"/>
          <w:highlight w:val="yellow"/>
          <w:rtl/>
        </w:rPr>
        <w:t>) خواهد  بود. به</w:t>
      </w:r>
      <w:r w:rsidRPr="007B1C55">
        <w:rPr>
          <w:rFonts w:ascii="B Lotus" w:cs="B Lotus"/>
          <w:sz w:val="28"/>
          <w:szCs w:val="28"/>
          <w:highlight w:val="yellow"/>
        </w:rPr>
        <w:t xml:space="preserve"> </w:t>
      </w:r>
      <w:r w:rsidRPr="007B1C55">
        <w:rPr>
          <w:rFonts w:ascii="B Lotus" w:cs="B Lotus" w:hint="cs"/>
          <w:sz w:val="28"/>
          <w:szCs w:val="28"/>
          <w:highlight w:val="yellow"/>
          <w:rtl/>
        </w:rPr>
        <w:t>نحوی</w:t>
      </w:r>
      <w:r w:rsidRPr="007B1C55">
        <w:rPr>
          <w:rFonts w:ascii="B Lotus" w:cs="B Lotus"/>
          <w:sz w:val="28"/>
          <w:szCs w:val="28"/>
          <w:highlight w:val="yellow"/>
        </w:rPr>
        <w:t xml:space="preserve"> </w:t>
      </w:r>
      <w:r w:rsidRPr="007B1C55">
        <w:rPr>
          <w:rFonts w:ascii="B Lotus" w:cs="B Lotus" w:hint="cs"/>
          <w:sz w:val="28"/>
          <w:szCs w:val="28"/>
          <w:highlight w:val="yellow"/>
          <w:rtl/>
        </w:rPr>
        <w:t>که</w:t>
      </w:r>
      <w:r w:rsidRPr="007B1C55">
        <w:rPr>
          <w:rFonts w:ascii="B Lotus" w:cs="B Lotus"/>
          <w:sz w:val="28"/>
          <w:szCs w:val="28"/>
          <w:highlight w:val="yellow"/>
        </w:rPr>
        <w:t xml:space="preserve"> </w:t>
      </w:r>
      <w:r w:rsidRPr="007B1C55">
        <w:rPr>
          <w:rFonts w:ascii="B Lotus" w:cs="B Lotus" w:hint="cs"/>
          <w:sz w:val="28"/>
          <w:szCs w:val="28"/>
          <w:highlight w:val="yellow"/>
          <w:rtl/>
        </w:rPr>
        <w:t>در</w:t>
      </w:r>
      <w:r w:rsidRPr="007B1C55">
        <w:rPr>
          <w:rFonts w:ascii="B Lotus" w:cs="B Lotus"/>
          <w:sz w:val="28"/>
          <w:szCs w:val="28"/>
          <w:highlight w:val="yellow"/>
        </w:rPr>
        <w:t xml:space="preserve"> </w:t>
      </w:r>
      <w:r w:rsidRPr="007B1C55">
        <w:rPr>
          <w:rFonts w:ascii="B Lotus" w:cs="B Lotus" w:hint="cs"/>
          <w:sz w:val="28"/>
          <w:szCs w:val="28"/>
          <w:highlight w:val="yellow"/>
          <w:rtl/>
        </w:rPr>
        <w:t>هر</w:t>
      </w:r>
      <w:r w:rsidRPr="007B1C55">
        <w:rPr>
          <w:rFonts w:ascii="B Lotus" w:cs="B Lotus"/>
          <w:sz w:val="28"/>
          <w:szCs w:val="28"/>
          <w:highlight w:val="yellow"/>
        </w:rPr>
        <w:t xml:space="preserve"> </w:t>
      </w:r>
      <w:r w:rsidRPr="007B1C55">
        <w:rPr>
          <w:rFonts w:ascii="B Lotus" w:cs="B Lotus" w:hint="cs"/>
          <w:sz w:val="28"/>
          <w:szCs w:val="28"/>
          <w:highlight w:val="yellow"/>
          <w:rtl/>
        </w:rPr>
        <w:t>مقوله و</w:t>
      </w:r>
      <w:r w:rsidRPr="007B1C55">
        <w:rPr>
          <w:rFonts w:ascii="B Lotus" w:cs="B Lotus"/>
          <w:sz w:val="28"/>
          <w:szCs w:val="28"/>
          <w:highlight w:val="yellow"/>
        </w:rPr>
        <w:t xml:space="preserve"> </w:t>
      </w:r>
      <w:r w:rsidRPr="007B1C55">
        <w:rPr>
          <w:rFonts w:ascii="B Lotus" w:cs="B Lotus" w:hint="cs"/>
          <w:sz w:val="28"/>
          <w:szCs w:val="28"/>
          <w:highlight w:val="yellow"/>
          <w:rtl/>
        </w:rPr>
        <w:t>از</w:t>
      </w:r>
      <w:r w:rsidRPr="007B1C55">
        <w:rPr>
          <w:rFonts w:ascii="B Lotus" w:cs="B Lotus"/>
          <w:sz w:val="28"/>
          <w:szCs w:val="28"/>
          <w:highlight w:val="yellow"/>
        </w:rPr>
        <w:t xml:space="preserve"> </w:t>
      </w:r>
      <w:r w:rsidRPr="007B1C55">
        <w:rPr>
          <w:rFonts w:ascii="B Lotus" w:cs="B Lotus" w:hint="cs"/>
          <w:sz w:val="28"/>
          <w:szCs w:val="28"/>
          <w:highlight w:val="yellow"/>
          <w:rtl/>
        </w:rPr>
        <w:t>هر</w:t>
      </w:r>
      <w:r w:rsidRPr="007B1C55">
        <w:rPr>
          <w:rFonts w:ascii="B Lotus" w:cs="B Lotus"/>
          <w:sz w:val="28"/>
          <w:szCs w:val="28"/>
          <w:highlight w:val="yellow"/>
        </w:rPr>
        <w:t xml:space="preserve"> </w:t>
      </w:r>
      <w:r w:rsidRPr="007B1C55">
        <w:rPr>
          <w:rFonts w:ascii="B Lotus" w:cs="B Lotus" w:hint="cs"/>
          <w:sz w:val="28"/>
          <w:szCs w:val="28"/>
          <w:highlight w:val="yellow"/>
          <w:rtl/>
        </w:rPr>
        <w:t>مفهوم</w:t>
      </w:r>
      <w:r w:rsidRPr="007B1C55">
        <w:rPr>
          <w:rFonts w:ascii="B Lotus" w:cs="B Lotus"/>
          <w:sz w:val="28"/>
          <w:szCs w:val="28"/>
          <w:highlight w:val="yellow"/>
        </w:rPr>
        <w:t xml:space="preserve"> </w:t>
      </w:r>
      <w:r w:rsidRPr="007B1C55">
        <w:rPr>
          <w:rFonts w:ascii="B Lotus" w:cs="B Lotus" w:hint="cs"/>
          <w:sz w:val="28"/>
          <w:szCs w:val="28"/>
          <w:highlight w:val="yellow"/>
          <w:rtl/>
        </w:rPr>
        <w:t>زیر</w:t>
      </w:r>
      <w:r w:rsidRPr="007B1C55">
        <w:rPr>
          <w:rFonts w:ascii="B Lotus" w:cs="B Lotus"/>
          <w:sz w:val="28"/>
          <w:szCs w:val="28"/>
          <w:highlight w:val="yellow"/>
        </w:rPr>
        <w:t xml:space="preserve"> </w:t>
      </w:r>
      <w:r w:rsidRPr="007B1C55">
        <w:rPr>
          <w:rFonts w:ascii="B Lotus" w:cs="B Lotus" w:hint="cs"/>
          <w:sz w:val="28"/>
          <w:szCs w:val="28"/>
          <w:highlight w:val="yellow"/>
          <w:rtl/>
        </w:rPr>
        <w:t>مجموعه</w:t>
      </w:r>
      <w:r w:rsidRPr="007B1C55">
        <w:rPr>
          <w:rFonts w:ascii="B Lotus" w:cs="B Lotus"/>
          <w:sz w:val="28"/>
          <w:szCs w:val="28"/>
          <w:highlight w:val="yellow"/>
        </w:rPr>
        <w:t xml:space="preserve"> </w:t>
      </w:r>
      <w:r w:rsidRPr="007B1C55">
        <w:rPr>
          <w:rFonts w:ascii="B Lotus" w:cs="B Lotus" w:hint="cs"/>
          <w:sz w:val="28"/>
          <w:szCs w:val="28"/>
          <w:highlight w:val="yellow"/>
          <w:rtl/>
        </w:rPr>
        <w:t>آن</w:t>
      </w:r>
      <w:r w:rsidRPr="007B1C55">
        <w:rPr>
          <w:rFonts w:ascii="B Lotus" w:cs="B Lotus"/>
          <w:sz w:val="28"/>
          <w:szCs w:val="28"/>
          <w:highlight w:val="yellow"/>
        </w:rPr>
        <w:t xml:space="preserve"> </w:t>
      </w:r>
      <w:r w:rsidRPr="007B1C55">
        <w:rPr>
          <w:rFonts w:ascii="B Lotus" w:cs="B Lotus" w:hint="cs"/>
          <w:sz w:val="28"/>
          <w:szCs w:val="28"/>
          <w:highlight w:val="yellow"/>
          <w:rtl/>
        </w:rPr>
        <w:t>چند</w:t>
      </w:r>
      <w:r w:rsidRPr="007B1C55">
        <w:rPr>
          <w:rFonts w:ascii="B Lotus" w:cs="B Lotus"/>
          <w:sz w:val="28"/>
          <w:szCs w:val="28"/>
          <w:highlight w:val="yellow"/>
        </w:rPr>
        <w:t xml:space="preserve"> </w:t>
      </w:r>
      <w:r w:rsidRPr="007B1C55">
        <w:rPr>
          <w:rFonts w:ascii="B Lotus" w:cs="B Lotus" w:hint="cs"/>
          <w:sz w:val="28"/>
          <w:szCs w:val="28"/>
          <w:highlight w:val="yellow"/>
          <w:rtl/>
        </w:rPr>
        <w:t>سؤال</w:t>
      </w:r>
      <w:r w:rsidRPr="007B1C55">
        <w:rPr>
          <w:rFonts w:ascii="B Lotus" w:cs="B Lotus"/>
          <w:sz w:val="28"/>
          <w:szCs w:val="28"/>
          <w:highlight w:val="yellow"/>
        </w:rPr>
        <w:t xml:space="preserve"> </w:t>
      </w:r>
      <w:r w:rsidRPr="007B1C55">
        <w:rPr>
          <w:rFonts w:ascii="B Lotus" w:cs="B Lotus" w:hint="cs"/>
          <w:sz w:val="28"/>
          <w:szCs w:val="28"/>
          <w:highlight w:val="yellow"/>
          <w:rtl/>
        </w:rPr>
        <w:t>در پرسشنامه</w:t>
      </w:r>
      <w:r w:rsidRPr="007B1C55">
        <w:rPr>
          <w:rFonts w:ascii="B Lotus" w:cs="B Lotus" w:hint="cs"/>
          <w:sz w:val="28"/>
          <w:szCs w:val="28"/>
          <w:highlight w:val="yellow"/>
          <w:rtl/>
          <w:lang w:bidi="fa-IR"/>
        </w:rPr>
        <w:t xml:space="preserve"> </w:t>
      </w:r>
      <w:r w:rsidRPr="007B1C55">
        <w:rPr>
          <w:rFonts w:ascii="B Lotus" w:cs="B Lotus" w:hint="cs"/>
          <w:sz w:val="28"/>
          <w:szCs w:val="28"/>
          <w:highlight w:val="yellow"/>
          <w:rtl/>
        </w:rPr>
        <w:t>طرح</w:t>
      </w:r>
      <w:r w:rsidRPr="007B1C55">
        <w:rPr>
          <w:rFonts w:ascii="B Lotus" w:cs="B Lotus"/>
          <w:sz w:val="28"/>
          <w:szCs w:val="28"/>
          <w:highlight w:val="yellow"/>
        </w:rPr>
        <w:t xml:space="preserve"> </w:t>
      </w:r>
      <w:r w:rsidRPr="007B1C55">
        <w:rPr>
          <w:rFonts w:ascii="B Lotus" w:cs="B Lotus" w:hint="cs"/>
          <w:sz w:val="28"/>
          <w:szCs w:val="28"/>
          <w:highlight w:val="yellow"/>
          <w:rtl/>
        </w:rPr>
        <w:t xml:space="preserve">شد. </w:t>
      </w:r>
    </w:p>
    <w:p w14:paraId="75D50D1A" w14:textId="77777777" w:rsidR="00EB5DB4" w:rsidRPr="007B1C55" w:rsidRDefault="00EB5DB4" w:rsidP="00EB5DB4">
      <w:pPr>
        <w:autoSpaceDE w:val="0"/>
        <w:autoSpaceDN w:val="0"/>
        <w:bidi/>
        <w:adjustRightInd w:val="0"/>
        <w:spacing w:after="0" w:line="360" w:lineRule="auto"/>
        <w:rPr>
          <w:rFonts w:ascii="B Lotus" w:cs="B Lotus"/>
          <w:sz w:val="28"/>
          <w:szCs w:val="28"/>
          <w:highlight w:val="yellow"/>
          <w:rtl/>
        </w:rPr>
      </w:pPr>
      <w:r w:rsidRPr="007B1C55">
        <w:rPr>
          <w:rFonts w:ascii="B Lotus" w:cs="B Lotus" w:hint="cs"/>
          <w:sz w:val="28"/>
          <w:szCs w:val="28"/>
          <w:highlight w:val="yellow"/>
          <w:rtl/>
        </w:rPr>
        <w:t>جامعه و نمونه آماری در بخش کمی</w:t>
      </w:r>
    </w:p>
    <w:p w14:paraId="09649BCE" w14:textId="68C854CC" w:rsidR="00EB5DB4" w:rsidRPr="007B1C55" w:rsidRDefault="00EB5DB4" w:rsidP="007B1C55">
      <w:pPr>
        <w:autoSpaceDE w:val="0"/>
        <w:autoSpaceDN w:val="0"/>
        <w:bidi/>
        <w:adjustRightInd w:val="0"/>
        <w:spacing w:after="0" w:line="360" w:lineRule="auto"/>
        <w:rPr>
          <w:rFonts w:ascii="B Lotus" w:cs="B Lotus"/>
          <w:sz w:val="28"/>
          <w:szCs w:val="28"/>
          <w:highlight w:val="yellow"/>
          <w:rtl/>
        </w:rPr>
      </w:pPr>
      <w:r w:rsidRPr="007B1C55">
        <w:rPr>
          <w:rFonts w:ascii="B Lotus" w:cs="B Lotus" w:hint="cs"/>
          <w:sz w:val="28"/>
          <w:szCs w:val="28"/>
          <w:highlight w:val="yellow"/>
          <w:rtl/>
        </w:rPr>
        <w:t>جامعه</w:t>
      </w:r>
      <w:r w:rsidRPr="007B1C55">
        <w:rPr>
          <w:rFonts w:ascii="B Lotus" w:cs="B Lotus"/>
          <w:sz w:val="28"/>
          <w:szCs w:val="28"/>
          <w:highlight w:val="yellow"/>
        </w:rPr>
        <w:t xml:space="preserve"> </w:t>
      </w:r>
      <w:r w:rsidRPr="007B1C55">
        <w:rPr>
          <w:rFonts w:ascii="B Lotus" w:cs="B Lotus" w:hint="cs"/>
          <w:sz w:val="28"/>
          <w:szCs w:val="28"/>
          <w:highlight w:val="yellow"/>
          <w:rtl/>
        </w:rPr>
        <w:t>آماری</w:t>
      </w:r>
      <w:r w:rsidRPr="007B1C55">
        <w:rPr>
          <w:rFonts w:ascii="B Lotus" w:cs="B Lotus"/>
          <w:sz w:val="28"/>
          <w:szCs w:val="28"/>
          <w:highlight w:val="yellow"/>
        </w:rPr>
        <w:t xml:space="preserve"> </w:t>
      </w:r>
      <w:r w:rsidRPr="007B1C55">
        <w:rPr>
          <w:rFonts w:ascii="B Lotus" w:cs="B Lotus" w:hint="cs"/>
          <w:sz w:val="28"/>
          <w:szCs w:val="28"/>
          <w:highlight w:val="yellow"/>
          <w:rtl/>
        </w:rPr>
        <w:t>محاسبه شده  در این بخش شامل كلیه</w:t>
      </w:r>
      <w:r w:rsidRPr="007B1C55">
        <w:rPr>
          <w:rFonts w:ascii="B Lotus" w:cs="B Lotus"/>
          <w:sz w:val="28"/>
          <w:szCs w:val="28"/>
          <w:highlight w:val="yellow"/>
          <w:rtl/>
        </w:rPr>
        <w:t xml:space="preserve"> </w:t>
      </w:r>
      <w:r w:rsidRPr="007B1C55">
        <w:rPr>
          <w:rFonts w:ascii="B Lotus" w:cs="B Lotus" w:hint="cs"/>
          <w:sz w:val="28"/>
          <w:szCs w:val="28"/>
          <w:highlight w:val="yellow"/>
          <w:rtl/>
        </w:rPr>
        <w:t>مدیران</w:t>
      </w:r>
      <w:r w:rsidRPr="007B1C55">
        <w:rPr>
          <w:rFonts w:ascii="B Lotus" w:cs="B Lotus"/>
          <w:sz w:val="28"/>
          <w:szCs w:val="28"/>
          <w:highlight w:val="yellow"/>
          <w:rtl/>
        </w:rPr>
        <w:t xml:space="preserve"> </w:t>
      </w:r>
      <w:r w:rsidR="007B1C55" w:rsidRPr="007B1C55">
        <w:rPr>
          <w:rFonts w:ascii="B Lotus" w:cs="B Lotus" w:hint="cs"/>
          <w:sz w:val="28"/>
          <w:szCs w:val="28"/>
          <w:highlight w:val="yellow"/>
          <w:rtl/>
        </w:rPr>
        <w:t xml:space="preserve">و معاونین و کارکنان با تجربه و با سابقه فعال </w:t>
      </w:r>
      <w:r w:rsidRPr="007B1C55">
        <w:rPr>
          <w:rFonts w:ascii="B Lotus" w:cs="B Lotus"/>
          <w:sz w:val="28"/>
          <w:szCs w:val="28"/>
          <w:highlight w:val="yellow"/>
          <w:rtl/>
        </w:rPr>
        <w:t xml:space="preserve"> </w:t>
      </w:r>
      <w:r w:rsidR="007B1C55" w:rsidRPr="007B1C55">
        <w:rPr>
          <w:rFonts w:ascii="B Lotus" w:cs="B Lotus" w:hint="cs"/>
          <w:sz w:val="28"/>
          <w:szCs w:val="28"/>
          <w:highlight w:val="yellow"/>
          <w:rtl/>
        </w:rPr>
        <w:t xml:space="preserve">در پالایشگاه نفت استان خوزستان </w:t>
      </w:r>
      <w:r w:rsidRPr="007B1C55">
        <w:rPr>
          <w:rFonts w:ascii="B Lotus" w:cs="B Lotus"/>
          <w:sz w:val="28"/>
          <w:szCs w:val="28"/>
          <w:highlight w:val="yellow"/>
          <w:rtl/>
        </w:rPr>
        <w:t xml:space="preserve"> </w:t>
      </w:r>
      <w:r w:rsidRPr="007B1C55">
        <w:rPr>
          <w:rFonts w:ascii="B Lotus" w:cs="B Lotus" w:hint="cs"/>
          <w:sz w:val="28"/>
          <w:szCs w:val="28"/>
          <w:highlight w:val="yellow"/>
          <w:rtl/>
        </w:rPr>
        <w:t>بود که تعداد آنها</w:t>
      </w:r>
      <w:r w:rsidR="007B1C55" w:rsidRPr="007B1C55">
        <w:rPr>
          <w:rFonts w:ascii="B Lotus" w:cs="B Lotus" w:hint="cs"/>
          <w:sz w:val="28"/>
          <w:szCs w:val="28"/>
          <w:highlight w:val="yellow"/>
          <w:rtl/>
        </w:rPr>
        <w:t>1360</w:t>
      </w:r>
      <w:r w:rsidRPr="007B1C55">
        <w:rPr>
          <w:rFonts w:ascii="B Lotus" w:cs="B Lotus" w:hint="cs"/>
          <w:sz w:val="28"/>
          <w:szCs w:val="28"/>
          <w:highlight w:val="yellow"/>
          <w:rtl/>
        </w:rPr>
        <w:t xml:space="preserve"> نفر  بود  که با استفاده از فرمول نمونه گیری کوکران حجم نمونه </w:t>
      </w:r>
      <w:r w:rsidR="007B1C55" w:rsidRPr="007B1C55">
        <w:rPr>
          <w:rFonts w:ascii="B Lotus" w:cs="B Lotus" w:hint="cs"/>
          <w:sz w:val="28"/>
          <w:szCs w:val="28"/>
          <w:highlight w:val="yellow"/>
          <w:rtl/>
        </w:rPr>
        <w:t>300</w:t>
      </w:r>
      <w:r w:rsidRPr="007B1C55">
        <w:rPr>
          <w:rFonts w:ascii="B Lotus" w:cs="B Lotus" w:hint="cs"/>
          <w:sz w:val="28"/>
          <w:szCs w:val="28"/>
          <w:highlight w:val="yellow"/>
          <w:rtl/>
        </w:rPr>
        <w:t xml:space="preserve"> نفر محاسبه شد .</w:t>
      </w:r>
    </w:p>
    <w:p w14:paraId="73B9DCF7" w14:textId="77777777" w:rsidR="00EB5DB4" w:rsidRPr="007B1C55" w:rsidRDefault="00EB5DB4" w:rsidP="00EB5DB4">
      <w:pPr>
        <w:autoSpaceDE w:val="0"/>
        <w:autoSpaceDN w:val="0"/>
        <w:bidi/>
        <w:adjustRightInd w:val="0"/>
        <w:spacing w:after="0" w:line="360" w:lineRule="auto"/>
        <w:rPr>
          <w:rFonts w:ascii="B Lotus" w:cs="B Lotus"/>
          <w:sz w:val="28"/>
          <w:szCs w:val="28"/>
          <w:highlight w:val="yellow"/>
        </w:rPr>
      </w:pPr>
      <w:r w:rsidRPr="007B1C55">
        <w:rPr>
          <w:rFonts w:ascii="B Lotus" w:cs="B Lotus"/>
          <w:sz w:val="28"/>
          <w:szCs w:val="28"/>
          <w:highlight w:val="yellow"/>
          <w:rtl/>
        </w:rPr>
        <w:t xml:space="preserve">- </w:t>
      </w:r>
      <w:r w:rsidRPr="007B1C55">
        <w:rPr>
          <w:rFonts w:ascii="B Lotus" w:cs="B Lotus" w:hint="cs"/>
          <w:sz w:val="28"/>
          <w:szCs w:val="28"/>
          <w:highlight w:val="yellow"/>
          <w:rtl/>
        </w:rPr>
        <w:t>تجزیه</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تحلیل</w:t>
      </w:r>
      <w:r w:rsidRPr="007B1C55">
        <w:rPr>
          <w:rFonts w:ascii="B Lotus" w:cs="B Lotus"/>
          <w:sz w:val="28"/>
          <w:szCs w:val="28"/>
          <w:highlight w:val="yellow"/>
          <w:rtl/>
        </w:rPr>
        <w:t xml:space="preserve"> </w:t>
      </w:r>
      <w:r w:rsidRPr="007B1C55">
        <w:rPr>
          <w:rFonts w:ascii="B Lotus" w:cs="B Lotus" w:hint="cs"/>
          <w:sz w:val="28"/>
          <w:szCs w:val="28"/>
          <w:highlight w:val="yellow"/>
          <w:rtl/>
        </w:rPr>
        <w:t>داده</w:t>
      </w:r>
      <w:r w:rsidRPr="007B1C55">
        <w:rPr>
          <w:rFonts w:ascii="B Lotus" w:cs="B Lotus"/>
          <w:sz w:val="28"/>
          <w:szCs w:val="28"/>
          <w:highlight w:val="yellow"/>
          <w:rtl/>
        </w:rPr>
        <w:t xml:space="preserve"> </w:t>
      </w:r>
      <w:r w:rsidRPr="007B1C55">
        <w:rPr>
          <w:rFonts w:ascii="B Lotus" w:cs="B Lotus" w:hint="cs"/>
          <w:sz w:val="28"/>
          <w:szCs w:val="28"/>
          <w:highlight w:val="yellow"/>
          <w:rtl/>
        </w:rPr>
        <w:t>های کمی</w:t>
      </w:r>
    </w:p>
    <w:p w14:paraId="1CDA8708" w14:textId="305F837E" w:rsidR="00EB5DB4" w:rsidRPr="007B1C55" w:rsidRDefault="00EB5DB4" w:rsidP="007B1C55">
      <w:pPr>
        <w:autoSpaceDE w:val="0"/>
        <w:autoSpaceDN w:val="0"/>
        <w:bidi/>
        <w:adjustRightInd w:val="0"/>
        <w:spacing w:after="0" w:line="360" w:lineRule="auto"/>
        <w:jc w:val="both"/>
        <w:rPr>
          <w:rFonts w:ascii="B Lotus" w:cs="B Lotus"/>
          <w:sz w:val="28"/>
          <w:szCs w:val="28"/>
          <w:highlight w:val="yellow"/>
          <w:rtl/>
        </w:rPr>
      </w:pPr>
      <w:r w:rsidRPr="007B1C55">
        <w:rPr>
          <w:rFonts w:ascii="B Lotus" w:cs="B Lotus" w:hint="cs"/>
          <w:sz w:val="28"/>
          <w:szCs w:val="28"/>
          <w:highlight w:val="yellow"/>
          <w:rtl/>
        </w:rPr>
        <w:t>این</w:t>
      </w:r>
      <w:r w:rsidRPr="007B1C55">
        <w:rPr>
          <w:rFonts w:ascii="B Lotus" w:cs="B Lotus"/>
          <w:sz w:val="28"/>
          <w:szCs w:val="28"/>
          <w:highlight w:val="yellow"/>
        </w:rPr>
        <w:t xml:space="preserve"> </w:t>
      </w:r>
      <w:r w:rsidRPr="007B1C55">
        <w:rPr>
          <w:rFonts w:ascii="B Lotus" w:cs="B Lotus" w:hint="cs"/>
          <w:sz w:val="28"/>
          <w:szCs w:val="28"/>
          <w:highlight w:val="yellow"/>
          <w:rtl/>
        </w:rPr>
        <w:t>بخش</w:t>
      </w:r>
      <w:r w:rsidRPr="007B1C55">
        <w:rPr>
          <w:rFonts w:ascii="B Lotus" w:cs="B Lotus"/>
          <w:sz w:val="28"/>
          <w:szCs w:val="28"/>
          <w:highlight w:val="yellow"/>
        </w:rPr>
        <w:t xml:space="preserve"> </w:t>
      </w:r>
      <w:r w:rsidRPr="007B1C55">
        <w:rPr>
          <w:rFonts w:ascii="B Lotus" w:cs="B Lotus" w:hint="cs"/>
          <w:sz w:val="28"/>
          <w:szCs w:val="28"/>
          <w:highlight w:val="yellow"/>
          <w:rtl/>
        </w:rPr>
        <w:t>از</w:t>
      </w:r>
      <w:r w:rsidRPr="007B1C55">
        <w:rPr>
          <w:rFonts w:ascii="B Lotus" w:cs="B Lotus"/>
          <w:sz w:val="28"/>
          <w:szCs w:val="28"/>
          <w:highlight w:val="yellow"/>
        </w:rPr>
        <w:t xml:space="preserve"> </w:t>
      </w:r>
      <w:r w:rsidRPr="007B1C55">
        <w:rPr>
          <w:rFonts w:ascii="B Lotus" w:cs="B Lotus" w:hint="cs"/>
          <w:sz w:val="28"/>
          <w:szCs w:val="28"/>
          <w:highlight w:val="yellow"/>
          <w:rtl/>
        </w:rPr>
        <w:t>پژوهش</w:t>
      </w:r>
      <w:r w:rsidRPr="007B1C55">
        <w:rPr>
          <w:rFonts w:ascii="B Lotus" w:cs="B Lotus"/>
          <w:sz w:val="28"/>
          <w:szCs w:val="28"/>
          <w:highlight w:val="yellow"/>
        </w:rPr>
        <w:t xml:space="preserve"> </w:t>
      </w:r>
      <w:r w:rsidRPr="007B1C55">
        <w:rPr>
          <w:rFonts w:ascii="B Lotus" w:cs="B Lotus" w:hint="cs"/>
          <w:sz w:val="28"/>
          <w:szCs w:val="28"/>
          <w:highlight w:val="yellow"/>
          <w:rtl/>
        </w:rPr>
        <w:t>به</w:t>
      </w:r>
      <w:r w:rsidRPr="007B1C55">
        <w:rPr>
          <w:rFonts w:ascii="B Lotus" w:cs="B Lotus"/>
          <w:sz w:val="28"/>
          <w:szCs w:val="28"/>
          <w:highlight w:val="yellow"/>
        </w:rPr>
        <w:t xml:space="preserve"> </w:t>
      </w:r>
      <w:r w:rsidRPr="007B1C55">
        <w:rPr>
          <w:rFonts w:ascii="B Lotus" w:cs="B Lotus" w:hint="cs"/>
          <w:sz w:val="28"/>
          <w:szCs w:val="28"/>
          <w:highlight w:val="yellow"/>
          <w:rtl/>
        </w:rPr>
        <w:t>تجزیه</w:t>
      </w:r>
      <w:r w:rsidRPr="007B1C55">
        <w:rPr>
          <w:rFonts w:ascii="B Lotus" w:cs="B Lotus"/>
          <w:sz w:val="28"/>
          <w:szCs w:val="28"/>
          <w:highlight w:val="yellow"/>
        </w:rPr>
        <w:t xml:space="preserve"> </w:t>
      </w:r>
      <w:r w:rsidRPr="007B1C55">
        <w:rPr>
          <w:rFonts w:ascii="B Lotus" w:cs="B Lotus" w:hint="cs"/>
          <w:sz w:val="28"/>
          <w:szCs w:val="28"/>
          <w:highlight w:val="yellow"/>
          <w:rtl/>
        </w:rPr>
        <w:t>و</w:t>
      </w:r>
      <w:r w:rsidRPr="007B1C55">
        <w:rPr>
          <w:rFonts w:ascii="B Lotus" w:cs="B Lotus"/>
          <w:sz w:val="28"/>
          <w:szCs w:val="28"/>
          <w:highlight w:val="yellow"/>
        </w:rPr>
        <w:t xml:space="preserve"> </w:t>
      </w:r>
      <w:r w:rsidRPr="007B1C55">
        <w:rPr>
          <w:rFonts w:ascii="B Lotus" w:cs="B Lotus" w:hint="cs"/>
          <w:sz w:val="28"/>
          <w:szCs w:val="28"/>
          <w:highlight w:val="yellow"/>
          <w:rtl/>
        </w:rPr>
        <w:t>تحلیل</w:t>
      </w:r>
      <w:r w:rsidRPr="007B1C55">
        <w:rPr>
          <w:rFonts w:ascii="B Lotus" w:cs="B Lotus"/>
          <w:sz w:val="28"/>
          <w:szCs w:val="28"/>
          <w:highlight w:val="yellow"/>
        </w:rPr>
        <w:t xml:space="preserve"> </w:t>
      </w:r>
      <w:r w:rsidRPr="007B1C55">
        <w:rPr>
          <w:rFonts w:ascii="B Lotus" w:cs="B Lotus" w:hint="cs"/>
          <w:sz w:val="28"/>
          <w:szCs w:val="28"/>
          <w:highlight w:val="yellow"/>
          <w:rtl/>
        </w:rPr>
        <w:t>داده های</w:t>
      </w:r>
      <w:r w:rsidRPr="007B1C55">
        <w:rPr>
          <w:rFonts w:ascii="B Lotus" w:cs="B Lotus"/>
          <w:sz w:val="28"/>
          <w:szCs w:val="28"/>
          <w:highlight w:val="yellow"/>
        </w:rPr>
        <w:t xml:space="preserve"> </w:t>
      </w:r>
      <w:r w:rsidRPr="007B1C55">
        <w:rPr>
          <w:rFonts w:ascii="B Lotus" w:cs="B Lotus" w:hint="cs"/>
          <w:sz w:val="28"/>
          <w:szCs w:val="28"/>
          <w:highlight w:val="yellow"/>
          <w:rtl/>
        </w:rPr>
        <w:t>حاصل</w:t>
      </w:r>
      <w:r w:rsidRPr="007B1C55">
        <w:rPr>
          <w:rFonts w:ascii="B Lotus" w:cs="B Lotus"/>
          <w:sz w:val="28"/>
          <w:szCs w:val="28"/>
          <w:highlight w:val="yellow"/>
        </w:rPr>
        <w:t xml:space="preserve"> </w:t>
      </w:r>
      <w:r w:rsidRPr="007B1C55">
        <w:rPr>
          <w:rFonts w:ascii="B Lotus" w:cs="B Lotus" w:hint="cs"/>
          <w:sz w:val="28"/>
          <w:szCs w:val="28"/>
          <w:highlight w:val="yellow"/>
          <w:rtl/>
        </w:rPr>
        <w:t>از</w:t>
      </w:r>
      <w:r w:rsidRPr="007B1C55">
        <w:rPr>
          <w:rFonts w:ascii="B Lotus" w:cs="B Lotus"/>
          <w:sz w:val="28"/>
          <w:szCs w:val="28"/>
          <w:highlight w:val="yellow"/>
        </w:rPr>
        <w:t xml:space="preserve"> </w:t>
      </w:r>
      <w:r w:rsidRPr="007B1C55">
        <w:rPr>
          <w:rFonts w:ascii="B Lotus" w:cs="B Lotus" w:hint="cs"/>
          <w:sz w:val="28"/>
          <w:szCs w:val="28"/>
          <w:highlight w:val="yellow"/>
          <w:rtl/>
        </w:rPr>
        <w:t>بخش</w:t>
      </w:r>
      <w:r w:rsidRPr="007B1C55">
        <w:rPr>
          <w:rFonts w:ascii="B Lotus" w:cs="B Lotus"/>
          <w:sz w:val="28"/>
          <w:szCs w:val="28"/>
          <w:highlight w:val="yellow"/>
        </w:rPr>
        <w:t xml:space="preserve"> </w:t>
      </w:r>
      <w:r w:rsidRPr="007B1C55">
        <w:rPr>
          <w:rFonts w:ascii="B Lotus" w:cs="B Lotus" w:hint="cs"/>
          <w:sz w:val="28"/>
          <w:szCs w:val="28"/>
          <w:highlight w:val="yellow"/>
          <w:rtl/>
        </w:rPr>
        <w:t>کمی</w:t>
      </w:r>
      <w:r w:rsidRPr="007B1C55">
        <w:rPr>
          <w:rFonts w:ascii="B Lotus" w:cs="B Lotus"/>
          <w:sz w:val="28"/>
          <w:szCs w:val="28"/>
          <w:highlight w:val="yellow"/>
        </w:rPr>
        <w:t xml:space="preserve"> </w:t>
      </w:r>
      <w:r w:rsidRPr="007B1C55">
        <w:rPr>
          <w:rFonts w:ascii="B Lotus" w:cs="B Lotus" w:hint="cs"/>
          <w:sz w:val="28"/>
          <w:szCs w:val="28"/>
          <w:highlight w:val="yellow"/>
          <w:rtl/>
        </w:rPr>
        <w:t>اختصاص</w:t>
      </w:r>
      <w:r w:rsidRPr="007B1C55">
        <w:rPr>
          <w:rFonts w:ascii="B Lotus" w:cs="B Lotus"/>
          <w:sz w:val="28"/>
          <w:szCs w:val="28"/>
          <w:highlight w:val="yellow"/>
        </w:rPr>
        <w:t xml:space="preserve"> </w:t>
      </w:r>
      <w:r w:rsidRPr="007B1C55">
        <w:rPr>
          <w:rFonts w:ascii="B Lotus" w:cs="B Lotus" w:hint="cs"/>
          <w:sz w:val="28"/>
          <w:szCs w:val="28"/>
          <w:highlight w:val="yellow"/>
          <w:rtl/>
        </w:rPr>
        <w:t>یافته</w:t>
      </w:r>
      <w:r w:rsidRPr="007B1C55">
        <w:rPr>
          <w:rFonts w:ascii="B Lotus" w:cs="B Lotus"/>
          <w:sz w:val="28"/>
          <w:szCs w:val="28"/>
          <w:highlight w:val="yellow"/>
        </w:rPr>
        <w:t xml:space="preserve"> </w:t>
      </w:r>
      <w:r w:rsidRPr="007B1C55">
        <w:rPr>
          <w:rFonts w:ascii="B Lotus" w:cs="B Lotus" w:hint="cs"/>
          <w:sz w:val="28"/>
          <w:szCs w:val="28"/>
          <w:highlight w:val="yellow"/>
          <w:rtl/>
        </w:rPr>
        <w:t>است،</w:t>
      </w:r>
      <w:r w:rsidRPr="007B1C55">
        <w:rPr>
          <w:rFonts w:ascii="B Lotus" w:cs="B Lotus"/>
          <w:sz w:val="28"/>
          <w:szCs w:val="28"/>
          <w:highlight w:val="yellow"/>
        </w:rPr>
        <w:t xml:space="preserve"> </w:t>
      </w:r>
      <w:r w:rsidRPr="007B1C55">
        <w:rPr>
          <w:rFonts w:ascii="B Lotus" w:cs="B Lotus" w:hint="cs"/>
          <w:sz w:val="28"/>
          <w:szCs w:val="28"/>
          <w:highlight w:val="yellow"/>
          <w:rtl/>
        </w:rPr>
        <w:t>تحلیل</w:t>
      </w:r>
      <w:r w:rsidRPr="007B1C55">
        <w:rPr>
          <w:rFonts w:ascii="B Lotus" w:cs="B Lotus"/>
          <w:sz w:val="28"/>
          <w:szCs w:val="28"/>
          <w:highlight w:val="yellow"/>
        </w:rPr>
        <w:t xml:space="preserve"> </w:t>
      </w:r>
      <w:r w:rsidRPr="007B1C55">
        <w:rPr>
          <w:rFonts w:ascii="B Lotus" w:cs="B Lotus" w:hint="cs"/>
          <w:sz w:val="28"/>
          <w:szCs w:val="28"/>
          <w:highlight w:val="yellow"/>
          <w:rtl/>
        </w:rPr>
        <w:t>داده ها</w:t>
      </w:r>
      <w:r w:rsidR="007B1C55" w:rsidRPr="007B1C55">
        <w:rPr>
          <w:rFonts w:ascii="B Lotus" w:cs="B Lotus" w:hint="cs"/>
          <w:sz w:val="28"/>
          <w:szCs w:val="28"/>
          <w:highlight w:val="yellow"/>
          <w:rtl/>
          <w:lang w:bidi="fa-IR"/>
        </w:rPr>
        <w:t xml:space="preserve"> </w:t>
      </w:r>
      <w:r w:rsidRPr="007B1C55">
        <w:rPr>
          <w:rFonts w:ascii="B Lotus" w:cs="B Lotus" w:hint="cs"/>
          <w:sz w:val="28"/>
          <w:szCs w:val="28"/>
          <w:highlight w:val="yellow"/>
          <w:rtl/>
        </w:rPr>
        <w:t>در</w:t>
      </w:r>
      <w:r w:rsidRPr="007B1C55">
        <w:rPr>
          <w:rFonts w:ascii="B Lotus" w:cs="B Lotus"/>
          <w:sz w:val="28"/>
          <w:szCs w:val="28"/>
          <w:highlight w:val="yellow"/>
        </w:rPr>
        <w:t xml:space="preserve"> </w:t>
      </w:r>
      <w:r w:rsidRPr="007B1C55">
        <w:rPr>
          <w:rFonts w:ascii="B Lotus" w:cs="B Lotus" w:hint="cs"/>
          <w:sz w:val="28"/>
          <w:szCs w:val="28"/>
          <w:highlight w:val="yellow"/>
          <w:rtl/>
        </w:rPr>
        <w:t>دو</w:t>
      </w:r>
      <w:r w:rsidRPr="007B1C55">
        <w:rPr>
          <w:rFonts w:ascii="B Lotus" w:cs="B Lotus"/>
          <w:sz w:val="28"/>
          <w:szCs w:val="28"/>
          <w:highlight w:val="yellow"/>
        </w:rPr>
        <w:t xml:space="preserve"> </w:t>
      </w:r>
      <w:r w:rsidRPr="007B1C55">
        <w:rPr>
          <w:rFonts w:ascii="B Lotus" w:cs="B Lotus" w:hint="cs"/>
          <w:sz w:val="28"/>
          <w:szCs w:val="28"/>
          <w:highlight w:val="yellow"/>
          <w:rtl/>
        </w:rPr>
        <w:t>قسمت</w:t>
      </w:r>
      <w:r w:rsidRPr="007B1C55">
        <w:rPr>
          <w:rFonts w:ascii="B Lotus" w:cs="B Lotus"/>
          <w:sz w:val="28"/>
          <w:szCs w:val="28"/>
          <w:highlight w:val="yellow"/>
        </w:rPr>
        <w:t xml:space="preserve"> </w:t>
      </w:r>
      <w:r w:rsidRPr="007B1C55">
        <w:rPr>
          <w:rFonts w:ascii="B Lotus" w:cs="B Lotus" w:hint="cs"/>
          <w:sz w:val="28"/>
          <w:szCs w:val="28"/>
          <w:highlight w:val="yellow"/>
          <w:rtl/>
        </w:rPr>
        <w:t>مجزا</w:t>
      </w:r>
      <w:r w:rsidRPr="007B1C55">
        <w:rPr>
          <w:rFonts w:ascii="B Lotus" w:cs="B Lotus"/>
          <w:sz w:val="28"/>
          <w:szCs w:val="28"/>
          <w:highlight w:val="yellow"/>
        </w:rPr>
        <w:t xml:space="preserve"> </w:t>
      </w:r>
      <w:r w:rsidRPr="007B1C55">
        <w:rPr>
          <w:rFonts w:ascii="B Lotus" w:cs="B Lotus" w:hint="cs"/>
          <w:sz w:val="28"/>
          <w:szCs w:val="28"/>
          <w:highlight w:val="yellow"/>
          <w:rtl/>
        </w:rPr>
        <w:t>و</w:t>
      </w:r>
      <w:r w:rsidRPr="007B1C55">
        <w:rPr>
          <w:rFonts w:ascii="B Lotus" w:cs="B Lotus"/>
          <w:sz w:val="28"/>
          <w:szCs w:val="28"/>
          <w:highlight w:val="yellow"/>
        </w:rPr>
        <w:t xml:space="preserve"> </w:t>
      </w:r>
      <w:r w:rsidRPr="007B1C55">
        <w:rPr>
          <w:rFonts w:ascii="B Lotus" w:cs="B Lotus" w:hint="cs"/>
          <w:sz w:val="28"/>
          <w:szCs w:val="28"/>
          <w:highlight w:val="yellow"/>
          <w:rtl/>
        </w:rPr>
        <w:t>مرتبط</w:t>
      </w:r>
      <w:r w:rsidRPr="007B1C55">
        <w:rPr>
          <w:rFonts w:ascii="B Lotus" w:cs="B Lotus"/>
          <w:sz w:val="28"/>
          <w:szCs w:val="28"/>
          <w:highlight w:val="yellow"/>
        </w:rPr>
        <w:t xml:space="preserve"> </w:t>
      </w:r>
      <w:r w:rsidRPr="007B1C55">
        <w:rPr>
          <w:rFonts w:ascii="B Lotus" w:cs="B Lotus" w:hint="cs"/>
          <w:sz w:val="28"/>
          <w:szCs w:val="28"/>
          <w:highlight w:val="yellow"/>
          <w:rtl/>
        </w:rPr>
        <w:t>به</w:t>
      </w:r>
      <w:r w:rsidRPr="007B1C55">
        <w:rPr>
          <w:rFonts w:ascii="B Lotus" w:cs="B Lotus"/>
          <w:sz w:val="28"/>
          <w:szCs w:val="28"/>
          <w:highlight w:val="yellow"/>
        </w:rPr>
        <w:t xml:space="preserve"> </w:t>
      </w:r>
      <w:r w:rsidRPr="007B1C55">
        <w:rPr>
          <w:rFonts w:ascii="B Lotus" w:cs="B Lotus" w:hint="cs"/>
          <w:sz w:val="28"/>
          <w:szCs w:val="28"/>
          <w:highlight w:val="yellow"/>
          <w:rtl/>
        </w:rPr>
        <w:t>هم</w:t>
      </w:r>
      <w:r w:rsidRPr="007B1C55">
        <w:rPr>
          <w:rFonts w:ascii="B Lotus" w:cs="B Lotus"/>
          <w:sz w:val="28"/>
          <w:szCs w:val="28"/>
          <w:highlight w:val="yellow"/>
        </w:rPr>
        <w:t xml:space="preserve"> </w:t>
      </w:r>
      <w:r w:rsidRPr="007B1C55">
        <w:rPr>
          <w:rFonts w:ascii="B Lotus" w:cs="B Lotus" w:hint="cs"/>
          <w:sz w:val="28"/>
          <w:szCs w:val="28"/>
          <w:highlight w:val="yellow"/>
          <w:rtl/>
        </w:rPr>
        <w:t>به</w:t>
      </w:r>
      <w:r w:rsidRPr="007B1C55">
        <w:rPr>
          <w:rFonts w:ascii="B Lotus" w:cs="B Lotus"/>
          <w:sz w:val="28"/>
          <w:szCs w:val="28"/>
          <w:highlight w:val="yellow"/>
        </w:rPr>
        <w:t xml:space="preserve"> </w:t>
      </w:r>
      <w:r w:rsidRPr="007B1C55">
        <w:rPr>
          <w:rFonts w:ascii="B Lotus" w:cs="B Lotus" w:hint="cs"/>
          <w:sz w:val="28"/>
          <w:szCs w:val="28"/>
          <w:highlight w:val="yellow"/>
          <w:rtl/>
        </w:rPr>
        <w:t>انجام</w:t>
      </w:r>
      <w:r w:rsidRPr="007B1C55">
        <w:rPr>
          <w:rFonts w:ascii="B Lotus" w:cs="B Lotus"/>
          <w:sz w:val="28"/>
          <w:szCs w:val="28"/>
          <w:highlight w:val="yellow"/>
        </w:rPr>
        <w:t xml:space="preserve"> </w:t>
      </w:r>
      <w:r w:rsidRPr="007B1C55">
        <w:rPr>
          <w:rFonts w:ascii="B Lotus" w:cs="B Lotus" w:hint="cs"/>
          <w:sz w:val="28"/>
          <w:szCs w:val="28"/>
          <w:highlight w:val="yellow"/>
          <w:rtl/>
        </w:rPr>
        <w:t>پذیرفته</w:t>
      </w:r>
      <w:r w:rsidRPr="007B1C55">
        <w:rPr>
          <w:rFonts w:ascii="B Lotus" w:cs="B Lotus"/>
          <w:sz w:val="28"/>
          <w:szCs w:val="28"/>
          <w:highlight w:val="yellow"/>
        </w:rPr>
        <w:t xml:space="preserve"> </w:t>
      </w:r>
      <w:r w:rsidRPr="007B1C55">
        <w:rPr>
          <w:rFonts w:ascii="B Lotus" w:cs="B Lotus" w:hint="cs"/>
          <w:sz w:val="28"/>
          <w:szCs w:val="28"/>
          <w:highlight w:val="yellow"/>
          <w:rtl/>
        </w:rPr>
        <w:t>است</w:t>
      </w:r>
      <w:r w:rsidR="007B1C55" w:rsidRPr="007B1C55">
        <w:rPr>
          <w:rFonts w:ascii="B Lotus" w:cs="B Lotus" w:hint="cs"/>
          <w:sz w:val="28"/>
          <w:szCs w:val="28"/>
          <w:highlight w:val="yellow"/>
          <w:rtl/>
        </w:rPr>
        <w:t>.</w:t>
      </w:r>
    </w:p>
    <w:p w14:paraId="067AF668" w14:textId="77777777" w:rsidR="00EB5DB4" w:rsidRPr="007B1C55" w:rsidRDefault="00EB5DB4" w:rsidP="007F5D6E">
      <w:pPr>
        <w:numPr>
          <w:ilvl w:val="0"/>
          <w:numId w:val="31"/>
        </w:numPr>
        <w:autoSpaceDE w:val="0"/>
        <w:autoSpaceDN w:val="0"/>
        <w:bidi/>
        <w:adjustRightInd w:val="0"/>
        <w:spacing w:after="0" w:line="360" w:lineRule="auto"/>
        <w:contextualSpacing/>
        <w:jc w:val="both"/>
        <w:rPr>
          <w:rFonts w:ascii="B Lotus" w:eastAsia="Times New Roman" w:hAnsi="Calibri" w:cs="B Lotus"/>
          <w:sz w:val="28"/>
          <w:szCs w:val="28"/>
          <w:highlight w:val="yellow"/>
        </w:rPr>
      </w:pP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قسمت</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اول</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به</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آمار</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توصیفی</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پژوهش</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اختصاص</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دارد؛ که در ابتدا</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به محاسبه و توصیف</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متغیرهای</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جمعیت شناختی با</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استفاده</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از</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مهمترین</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شاخص های</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آمار</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توصیفی</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گرایش مرکزی و توزیع پراکندگی)</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 xml:space="preserve"> </w:t>
      </w:r>
      <w:r w:rsidRPr="007B1C55">
        <w:rPr>
          <w:rFonts w:ascii="B Lotus" w:eastAsia="Times New Roman" w:hAnsi="Calibri" w:cs="B Lotus"/>
          <w:sz w:val="28"/>
          <w:szCs w:val="28"/>
          <w:highlight w:val="yellow"/>
        </w:rPr>
        <w:t xml:space="preserve"> </w:t>
      </w:r>
      <w:r w:rsidRPr="007B1C55">
        <w:rPr>
          <w:rFonts w:ascii="B Lotus" w:eastAsia="Times New Roman" w:hAnsi="Calibri" w:cs="B Lotus" w:hint="cs"/>
          <w:sz w:val="28"/>
          <w:szCs w:val="28"/>
          <w:highlight w:val="yellow"/>
          <w:rtl/>
        </w:rPr>
        <w:t>پرداخته شد.</w:t>
      </w:r>
    </w:p>
    <w:p w14:paraId="364BA59C" w14:textId="00AA4E76" w:rsidR="00EB5DB4" w:rsidRPr="007B1C55" w:rsidRDefault="00EB5DB4" w:rsidP="007F5D6E">
      <w:pPr>
        <w:numPr>
          <w:ilvl w:val="0"/>
          <w:numId w:val="31"/>
        </w:numPr>
        <w:autoSpaceDE w:val="0"/>
        <w:autoSpaceDN w:val="0"/>
        <w:bidi/>
        <w:adjustRightInd w:val="0"/>
        <w:spacing w:after="0" w:line="360" w:lineRule="auto"/>
        <w:contextualSpacing/>
        <w:jc w:val="both"/>
        <w:rPr>
          <w:rFonts w:ascii="B Lotus" w:eastAsia="Times New Roman" w:hAnsi="Calibri" w:cs="B Lotus"/>
          <w:sz w:val="28"/>
          <w:szCs w:val="28"/>
          <w:highlight w:val="yellow"/>
        </w:rPr>
      </w:pPr>
      <w:r w:rsidRPr="007B1C55">
        <w:rPr>
          <w:rFonts w:ascii="B Lotus" w:eastAsia="Times New Roman" w:hAnsi="Calibri" w:cs="B Lotus" w:hint="cs"/>
          <w:sz w:val="28"/>
          <w:szCs w:val="28"/>
          <w:highlight w:val="yellow"/>
          <w:rtl/>
        </w:rPr>
        <w:t xml:space="preserve">در قسمت دوم به محاسبه آمار استنباطی پرداخته شد (با استفاده از  تی تک  و </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روش</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همبستگی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چندمتغیری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باشد،</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استفاده خواهد</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شد</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بدین</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منظور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در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ابتدا</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با</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استفاده</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از</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تکنیک</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های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تحلیل</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مسیر،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تأثیرات</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مستقیم</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و غیرمستقیم</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را</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در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الگوی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مفروض</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شده</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موردبررسی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قرار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lastRenderedPageBreak/>
        <w:t>خواهد</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گرفت</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تا</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روابط</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میان</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این</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مجموعه</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از متغیرها</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را</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تعیین</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و</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اثر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علی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متغیرها</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را</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بر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یکدیگر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و</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همچنین</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برازندگی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الگوی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مفروض،</w:t>
      </w:r>
      <w:r w:rsidR="007B1C55" w:rsidRPr="007B1C55">
        <w:rPr>
          <w:rFonts w:ascii="B Lotus" w:eastAsia="Times New Roman" w:hAnsi="Calibri" w:cs="B Lotus" w:hint="cs"/>
          <w:sz w:val="28"/>
          <w:szCs w:val="28"/>
          <w:highlight w:val="yellow"/>
          <w:rtl/>
        </w:rPr>
        <w:t xml:space="preserve"> موردبررسی</w:t>
      </w:r>
      <w:r w:rsidR="007B1C55" w:rsidRPr="007B1C55">
        <w:rPr>
          <w:rFonts w:ascii="B Lotus" w:eastAsia="Times New Roman" w:hAnsi="Calibri" w:cs="B Lotus"/>
          <w:sz w:val="28"/>
          <w:szCs w:val="28"/>
          <w:highlight w:val="yellow"/>
          <w:rtl/>
        </w:rPr>
        <w:t xml:space="preserve"> </w:t>
      </w:r>
      <w:r w:rsidR="007B1C55" w:rsidRPr="007B1C55">
        <w:rPr>
          <w:rFonts w:ascii="B Lotus" w:eastAsia="Times New Roman" w:hAnsi="Calibri" w:cs="B Lotus" w:hint="cs"/>
          <w:sz w:val="28"/>
          <w:szCs w:val="28"/>
          <w:highlight w:val="yellow"/>
          <w:rtl/>
        </w:rPr>
        <w:t>قرار</w:t>
      </w:r>
      <w:r w:rsidR="007B1C55" w:rsidRPr="007B1C55">
        <w:rPr>
          <w:rFonts w:ascii="B Lotus" w:eastAsia="Times New Roman" w:hAnsi="Calibri" w:cs="B Lotus"/>
          <w:sz w:val="28"/>
          <w:szCs w:val="28"/>
          <w:highlight w:val="yellow"/>
          <w:rtl/>
        </w:rPr>
        <w:t xml:space="preserve"> </w:t>
      </w:r>
      <w:r w:rsidR="007B1C55" w:rsidRPr="007B1C55">
        <w:rPr>
          <w:rFonts w:ascii="B Lotus" w:eastAsia="Times New Roman" w:hAnsi="Calibri" w:cs="B Lotus" w:hint="cs"/>
          <w:sz w:val="28"/>
          <w:szCs w:val="28"/>
          <w:highlight w:val="yellow"/>
          <w:rtl/>
        </w:rPr>
        <w:t>گیرد</w:t>
      </w:r>
    </w:p>
    <w:p w14:paraId="0F1D237F" w14:textId="67E28FBD" w:rsidR="00EB5DB4" w:rsidRPr="007B1C55" w:rsidRDefault="00EB5DB4" w:rsidP="007F5D6E">
      <w:pPr>
        <w:numPr>
          <w:ilvl w:val="0"/>
          <w:numId w:val="31"/>
        </w:numPr>
        <w:autoSpaceDE w:val="0"/>
        <w:autoSpaceDN w:val="0"/>
        <w:bidi/>
        <w:adjustRightInd w:val="0"/>
        <w:spacing w:after="0" w:line="360" w:lineRule="auto"/>
        <w:contextualSpacing/>
        <w:jc w:val="both"/>
        <w:rPr>
          <w:rFonts w:ascii="B Lotus" w:eastAsia="Times New Roman" w:hAnsi="Calibri" w:cs="B Lotus"/>
          <w:sz w:val="28"/>
          <w:szCs w:val="28"/>
          <w:highlight w:val="yellow"/>
        </w:rPr>
      </w:pP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پس</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از</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جمع آوری</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اطلاعات،</w:t>
      </w:r>
      <w:r w:rsidRPr="007B1C55">
        <w:rPr>
          <w:rFonts w:ascii="B Lotus" w:eastAsia="Times New Roman" w:hAnsi="Calibri" w:cs="B Lotus"/>
          <w:sz w:val="28"/>
          <w:szCs w:val="28"/>
          <w:highlight w:val="yellow"/>
          <w:rtl/>
        </w:rPr>
        <w:t xml:space="preserve"> </w:t>
      </w:r>
      <w:r w:rsidR="007B1C55" w:rsidRPr="007B1C55">
        <w:rPr>
          <w:rFonts w:ascii="B Lotus" w:eastAsia="Times New Roman" w:hAnsi="Calibri" w:cs="B Lotus" w:hint="cs"/>
          <w:sz w:val="28"/>
          <w:szCs w:val="28"/>
          <w:highlight w:val="yellow"/>
          <w:rtl/>
        </w:rPr>
        <w:t xml:space="preserve">محاسبات </w:t>
      </w:r>
      <w:r w:rsidRPr="007B1C55">
        <w:rPr>
          <w:rFonts w:ascii="B Lotus" w:eastAsia="Times New Roman" w:hAnsi="Calibri" w:cs="B Lotus" w:hint="cs"/>
          <w:sz w:val="28"/>
          <w:szCs w:val="28"/>
          <w:highlight w:val="yellow"/>
          <w:rtl/>
        </w:rPr>
        <w:t xml:space="preserve">داده ها، با استفاده از نرم افزار اس پی اس اس نسخه </w:t>
      </w:r>
      <w:r w:rsidR="007B1C55" w:rsidRPr="007B1C55">
        <w:rPr>
          <w:rFonts w:ascii="B Lotus" w:eastAsia="Times New Roman" w:hAnsi="Calibri" w:cs="B Lotus" w:hint="cs"/>
          <w:sz w:val="28"/>
          <w:szCs w:val="28"/>
          <w:highlight w:val="yellow"/>
          <w:rtl/>
        </w:rPr>
        <w:t>24</w:t>
      </w:r>
      <w:r w:rsidRPr="007B1C55">
        <w:rPr>
          <w:rFonts w:ascii="B Lotus" w:eastAsia="Times New Roman" w:hAnsi="Calibri" w:cs="B Lotus" w:hint="cs"/>
          <w:sz w:val="28"/>
          <w:szCs w:val="28"/>
          <w:highlight w:val="yellow"/>
          <w:rtl/>
        </w:rPr>
        <w:t xml:space="preserve"> و </w:t>
      </w:r>
      <w:r w:rsidR="007B1C55" w:rsidRPr="007B1C55">
        <w:rPr>
          <w:rFonts w:ascii="B Lotus" w:eastAsia="Times New Roman" w:hAnsi="Calibri" w:cs="B Lotus" w:hint="cs"/>
          <w:sz w:val="28"/>
          <w:szCs w:val="28"/>
          <w:highlight w:val="yellow"/>
          <w:rtl/>
        </w:rPr>
        <w:t xml:space="preserve">جی آی اس نسخه 10.7  و اکسل </w:t>
      </w:r>
      <w:r w:rsidRPr="007B1C55">
        <w:rPr>
          <w:rFonts w:ascii="B Lotus" w:eastAsia="Times New Roman" w:hAnsi="Calibri" w:cs="B Lotus" w:hint="cs"/>
          <w:sz w:val="28"/>
          <w:szCs w:val="28"/>
          <w:highlight w:val="yellow"/>
          <w:rtl/>
        </w:rPr>
        <w:t xml:space="preserve">  انجام حاصل می شود</w:t>
      </w:r>
      <w:r w:rsidR="007B1C55" w:rsidRPr="007B1C55">
        <w:rPr>
          <w:rFonts w:ascii="B Lotus" w:eastAsia="Times New Roman" w:hAnsi="Calibri" w:cs="B Lotus" w:hint="cs"/>
          <w:sz w:val="28"/>
          <w:szCs w:val="28"/>
          <w:highlight w:val="yellow"/>
          <w:rtl/>
        </w:rPr>
        <w:t>.</w:t>
      </w:r>
    </w:p>
    <w:p w14:paraId="6BE78019" w14:textId="77777777" w:rsidR="00EB5DB4" w:rsidRPr="007B1C55" w:rsidRDefault="00EB5DB4" w:rsidP="007F5D6E">
      <w:pPr>
        <w:numPr>
          <w:ilvl w:val="0"/>
          <w:numId w:val="31"/>
        </w:numPr>
        <w:autoSpaceDE w:val="0"/>
        <w:autoSpaceDN w:val="0"/>
        <w:bidi/>
        <w:adjustRightInd w:val="0"/>
        <w:spacing w:after="0" w:line="360" w:lineRule="auto"/>
        <w:contextualSpacing/>
        <w:rPr>
          <w:rFonts w:ascii="B Lotus" w:eastAsia="Times New Roman" w:hAnsi="Calibri" w:cs="B Lotus"/>
          <w:sz w:val="28"/>
          <w:szCs w:val="28"/>
          <w:highlight w:val="yellow"/>
          <w:rtl/>
        </w:rPr>
      </w:pPr>
      <w:r w:rsidRPr="007B1C55">
        <w:rPr>
          <w:rFonts w:ascii="B Lotus" w:eastAsia="Times New Roman" w:hAnsi="Calibri" w:cs="B Lotus" w:hint="cs"/>
          <w:sz w:val="28"/>
          <w:szCs w:val="28"/>
          <w:highlight w:val="yellow"/>
          <w:rtl/>
        </w:rPr>
        <w:t>اعتبار</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و</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روایی  بخش</w:t>
      </w:r>
      <w:r w:rsidRPr="007B1C55">
        <w:rPr>
          <w:rFonts w:ascii="B Lotus" w:eastAsia="Times New Roman" w:hAnsi="Calibri" w:cs="B Lotus"/>
          <w:sz w:val="28"/>
          <w:szCs w:val="28"/>
          <w:highlight w:val="yellow"/>
          <w:rtl/>
        </w:rPr>
        <w:t xml:space="preserve"> </w:t>
      </w:r>
      <w:r w:rsidRPr="007B1C55">
        <w:rPr>
          <w:rFonts w:ascii="B Lotus" w:eastAsia="Times New Roman" w:hAnsi="Calibri" w:cs="B Lotus" w:hint="cs"/>
          <w:sz w:val="28"/>
          <w:szCs w:val="28"/>
          <w:highlight w:val="yellow"/>
          <w:rtl/>
        </w:rPr>
        <w:t>کمی</w:t>
      </w:r>
    </w:p>
    <w:p w14:paraId="2B2A2B6E" w14:textId="77777777" w:rsidR="00EB5DB4" w:rsidRPr="007B1C55" w:rsidRDefault="00EB5DB4" w:rsidP="00EB5DB4">
      <w:pPr>
        <w:autoSpaceDE w:val="0"/>
        <w:autoSpaceDN w:val="0"/>
        <w:bidi/>
        <w:adjustRightInd w:val="0"/>
        <w:spacing w:after="0" w:line="360" w:lineRule="auto"/>
        <w:jc w:val="both"/>
        <w:rPr>
          <w:rFonts w:ascii="B Lotus" w:cs="B Lotus"/>
          <w:sz w:val="28"/>
          <w:szCs w:val="28"/>
          <w:highlight w:val="yellow"/>
          <w:rtl/>
        </w:rPr>
      </w:pPr>
      <w:r w:rsidRPr="007B1C55">
        <w:rPr>
          <w:rFonts w:ascii="B Lotus" w:cs="B Lotus" w:hint="cs"/>
          <w:sz w:val="28"/>
          <w:szCs w:val="28"/>
          <w:highlight w:val="yellow"/>
          <w:rtl/>
        </w:rPr>
        <w:t>برای</w:t>
      </w:r>
      <w:r w:rsidRPr="007B1C55">
        <w:rPr>
          <w:rFonts w:ascii="B Lotus" w:cs="B Lotus"/>
          <w:sz w:val="28"/>
          <w:szCs w:val="28"/>
          <w:highlight w:val="yellow"/>
          <w:rtl/>
        </w:rPr>
        <w:t xml:space="preserve"> </w:t>
      </w:r>
      <w:r w:rsidRPr="007B1C55">
        <w:rPr>
          <w:rFonts w:ascii="B Lotus" w:cs="B Lotus" w:hint="cs"/>
          <w:sz w:val="28"/>
          <w:szCs w:val="28"/>
          <w:highlight w:val="yellow"/>
          <w:rtl/>
        </w:rPr>
        <w:t>بدست</w:t>
      </w:r>
      <w:r w:rsidRPr="007B1C55">
        <w:rPr>
          <w:rFonts w:ascii="B Lotus" w:cs="B Lotus"/>
          <w:sz w:val="28"/>
          <w:szCs w:val="28"/>
          <w:highlight w:val="yellow"/>
          <w:rtl/>
        </w:rPr>
        <w:t xml:space="preserve"> </w:t>
      </w:r>
      <w:r w:rsidRPr="007B1C55">
        <w:rPr>
          <w:rFonts w:ascii="B Lotus" w:cs="B Lotus" w:hint="cs"/>
          <w:sz w:val="28"/>
          <w:szCs w:val="28"/>
          <w:highlight w:val="yellow"/>
          <w:rtl/>
        </w:rPr>
        <w:t>آوردن</w:t>
      </w:r>
      <w:r w:rsidRPr="007B1C55">
        <w:rPr>
          <w:rFonts w:ascii="B Lotus" w:cs="B Lotus"/>
          <w:sz w:val="28"/>
          <w:szCs w:val="28"/>
          <w:highlight w:val="yellow"/>
          <w:rtl/>
        </w:rPr>
        <w:t xml:space="preserve"> </w:t>
      </w:r>
      <w:r w:rsidRPr="007B1C55">
        <w:rPr>
          <w:rFonts w:ascii="B Lotus" w:cs="B Lotus" w:hint="cs"/>
          <w:sz w:val="28"/>
          <w:szCs w:val="28"/>
          <w:highlight w:val="yellow"/>
          <w:rtl/>
        </w:rPr>
        <w:t>روایی</w:t>
      </w:r>
      <w:r w:rsidRPr="007B1C55">
        <w:rPr>
          <w:rFonts w:ascii="B Lotus" w:cs="B Lotus"/>
          <w:sz w:val="28"/>
          <w:szCs w:val="28"/>
          <w:highlight w:val="yellow"/>
          <w:rtl/>
        </w:rPr>
        <w:t xml:space="preserve"> </w:t>
      </w:r>
      <w:r w:rsidRPr="007B1C55">
        <w:rPr>
          <w:rFonts w:ascii="B Lotus" w:cs="B Lotus" w:hint="cs"/>
          <w:sz w:val="28"/>
          <w:szCs w:val="28"/>
          <w:highlight w:val="yellow"/>
          <w:rtl/>
        </w:rPr>
        <w:t>پرسشنامه</w:t>
      </w:r>
      <w:r w:rsidRPr="007B1C55">
        <w:rPr>
          <w:rFonts w:ascii="B Lotus" w:cs="B Lotus"/>
          <w:sz w:val="28"/>
          <w:szCs w:val="28"/>
          <w:highlight w:val="yellow"/>
          <w:rtl/>
        </w:rPr>
        <w:t xml:space="preserve"> </w:t>
      </w:r>
      <w:r w:rsidRPr="007B1C55">
        <w:rPr>
          <w:rFonts w:ascii="B Lotus" w:cs="B Lotus" w:hint="cs"/>
          <w:sz w:val="28"/>
          <w:szCs w:val="28"/>
          <w:highlight w:val="yellow"/>
          <w:rtl/>
        </w:rPr>
        <w:t>از</w:t>
      </w:r>
      <w:r w:rsidRPr="007B1C55">
        <w:rPr>
          <w:rFonts w:ascii="B Lotus" w:cs="B Lotus"/>
          <w:sz w:val="28"/>
          <w:szCs w:val="28"/>
          <w:highlight w:val="yellow"/>
          <w:rtl/>
        </w:rPr>
        <w:t xml:space="preserve"> </w:t>
      </w:r>
      <w:r w:rsidRPr="007B1C55">
        <w:rPr>
          <w:rFonts w:ascii="B Lotus" w:cs="B Lotus" w:hint="cs"/>
          <w:sz w:val="28"/>
          <w:szCs w:val="28"/>
          <w:highlight w:val="yellow"/>
          <w:rtl/>
        </w:rPr>
        <w:t>نظرات</w:t>
      </w:r>
      <w:r w:rsidRPr="007B1C55">
        <w:rPr>
          <w:rFonts w:ascii="B Lotus" w:cs="B Lotus"/>
          <w:sz w:val="28"/>
          <w:szCs w:val="28"/>
          <w:highlight w:val="yellow"/>
          <w:rtl/>
        </w:rPr>
        <w:t xml:space="preserve"> </w:t>
      </w:r>
      <w:r w:rsidRPr="007B1C55">
        <w:rPr>
          <w:rFonts w:ascii="B Lotus" w:cs="B Lotus" w:hint="cs"/>
          <w:sz w:val="28"/>
          <w:szCs w:val="28"/>
          <w:highlight w:val="yellow"/>
          <w:rtl/>
        </w:rPr>
        <w:t>استاد</w:t>
      </w:r>
      <w:r w:rsidRPr="007B1C55">
        <w:rPr>
          <w:rFonts w:ascii="B Lotus" w:cs="B Lotus"/>
          <w:sz w:val="28"/>
          <w:szCs w:val="28"/>
          <w:highlight w:val="yellow"/>
          <w:rtl/>
        </w:rPr>
        <w:t xml:space="preserve"> </w:t>
      </w:r>
      <w:r w:rsidRPr="007B1C55">
        <w:rPr>
          <w:rFonts w:ascii="B Lotus" w:cs="B Lotus" w:hint="cs"/>
          <w:sz w:val="28"/>
          <w:szCs w:val="28"/>
          <w:highlight w:val="yellow"/>
          <w:rtl/>
        </w:rPr>
        <w:t>راهنما و مشاور</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چندین</w:t>
      </w:r>
      <w:r w:rsidRPr="007B1C55">
        <w:rPr>
          <w:rFonts w:ascii="B Lotus" w:cs="B Lotus"/>
          <w:sz w:val="28"/>
          <w:szCs w:val="28"/>
          <w:highlight w:val="yellow"/>
          <w:rtl/>
        </w:rPr>
        <w:t xml:space="preserve"> </w:t>
      </w:r>
      <w:r w:rsidRPr="007B1C55">
        <w:rPr>
          <w:rFonts w:ascii="B Lotus" w:cs="B Lotus" w:hint="cs"/>
          <w:sz w:val="28"/>
          <w:szCs w:val="28"/>
          <w:highlight w:val="yellow"/>
          <w:rtl/>
        </w:rPr>
        <w:t>تن</w:t>
      </w:r>
      <w:r w:rsidRPr="007B1C55">
        <w:rPr>
          <w:rFonts w:ascii="B Lotus" w:cs="B Lotus"/>
          <w:sz w:val="28"/>
          <w:szCs w:val="28"/>
          <w:highlight w:val="yellow"/>
          <w:rtl/>
        </w:rPr>
        <w:t xml:space="preserve"> </w:t>
      </w:r>
      <w:r w:rsidRPr="007B1C55">
        <w:rPr>
          <w:rFonts w:ascii="B Lotus" w:cs="B Lotus" w:hint="cs"/>
          <w:sz w:val="28"/>
          <w:szCs w:val="28"/>
          <w:highlight w:val="yellow"/>
          <w:rtl/>
        </w:rPr>
        <w:t>از</w:t>
      </w:r>
      <w:r w:rsidRPr="007B1C55">
        <w:rPr>
          <w:rFonts w:ascii="B Lotus" w:cs="B Lotus"/>
          <w:sz w:val="28"/>
          <w:szCs w:val="28"/>
          <w:highlight w:val="yellow"/>
          <w:rtl/>
        </w:rPr>
        <w:t xml:space="preserve"> </w:t>
      </w:r>
      <w:r w:rsidRPr="007B1C55">
        <w:rPr>
          <w:rFonts w:ascii="B Lotus" w:cs="B Lotus" w:hint="cs"/>
          <w:sz w:val="28"/>
          <w:szCs w:val="28"/>
          <w:highlight w:val="yellow"/>
          <w:rtl/>
        </w:rPr>
        <w:t>دیگر</w:t>
      </w:r>
      <w:r w:rsidRPr="007B1C55">
        <w:rPr>
          <w:rFonts w:ascii="B Lotus" w:cs="B Lotus"/>
          <w:sz w:val="28"/>
          <w:szCs w:val="28"/>
          <w:highlight w:val="yellow"/>
          <w:rtl/>
        </w:rPr>
        <w:t xml:space="preserve"> </w:t>
      </w:r>
      <w:r w:rsidRPr="007B1C55">
        <w:rPr>
          <w:rFonts w:ascii="B Lotus" w:cs="B Lotus" w:hint="cs"/>
          <w:sz w:val="28"/>
          <w:szCs w:val="28"/>
          <w:highlight w:val="yellow"/>
          <w:rtl/>
        </w:rPr>
        <w:t>اساتید</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متخصصین</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کارشناسان</w:t>
      </w:r>
      <w:r w:rsidRPr="007B1C55">
        <w:rPr>
          <w:rFonts w:ascii="B Lotus" w:cs="B Lotus"/>
          <w:sz w:val="28"/>
          <w:szCs w:val="28"/>
          <w:highlight w:val="yellow"/>
          <w:rtl/>
        </w:rPr>
        <w:t xml:space="preserve"> </w:t>
      </w:r>
      <w:r w:rsidRPr="007B1C55">
        <w:rPr>
          <w:rFonts w:ascii="B Lotus" w:cs="B Lotus" w:hint="cs"/>
          <w:sz w:val="28"/>
          <w:szCs w:val="28"/>
          <w:highlight w:val="yellow"/>
          <w:rtl/>
        </w:rPr>
        <w:t>استفاده</w:t>
      </w:r>
      <w:r w:rsidRPr="007B1C55">
        <w:rPr>
          <w:rFonts w:ascii="B Lotus" w:cs="B Lotus"/>
          <w:sz w:val="28"/>
          <w:szCs w:val="28"/>
          <w:highlight w:val="yellow"/>
          <w:rtl/>
        </w:rPr>
        <w:t xml:space="preserve"> </w:t>
      </w:r>
      <w:r w:rsidRPr="007B1C55">
        <w:rPr>
          <w:rFonts w:ascii="B Lotus" w:cs="B Lotus" w:hint="cs"/>
          <w:sz w:val="28"/>
          <w:szCs w:val="28"/>
          <w:highlight w:val="yellow"/>
          <w:rtl/>
        </w:rPr>
        <w:t>شده</w:t>
      </w:r>
      <w:r w:rsidRPr="007B1C55">
        <w:rPr>
          <w:rFonts w:ascii="B Lotus" w:cs="B Lotus"/>
          <w:sz w:val="28"/>
          <w:szCs w:val="28"/>
          <w:highlight w:val="yellow"/>
          <w:rtl/>
        </w:rPr>
        <w:t xml:space="preserve"> </w:t>
      </w:r>
      <w:r w:rsidRPr="007B1C55">
        <w:rPr>
          <w:rFonts w:ascii="B Lotus" w:cs="B Lotus" w:hint="cs"/>
          <w:sz w:val="28"/>
          <w:szCs w:val="28"/>
          <w:highlight w:val="yellow"/>
          <w:rtl/>
        </w:rPr>
        <w:t>است</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از</w:t>
      </w:r>
      <w:r w:rsidRPr="007B1C55">
        <w:rPr>
          <w:rFonts w:ascii="B Lotus" w:cs="B Lotus"/>
          <w:sz w:val="28"/>
          <w:szCs w:val="28"/>
          <w:highlight w:val="yellow"/>
          <w:rtl/>
        </w:rPr>
        <w:t xml:space="preserve"> </w:t>
      </w:r>
      <w:r w:rsidRPr="007B1C55">
        <w:rPr>
          <w:rFonts w:ascii="B Lotus" w:cs="B Lotus" w:hint="cs"/>
          <w:sz w:val="28"/>
          <w:szCs w:val="28"/>
          <w:highlight w:val="yellow"/>
          <w:rtl/>
        </w:rPr>
        <w:t>آنها</w:t>
      </w:r>
      <w:r w:rsidRPr="007B1C55">
        <w:rPr>
          <w:rFonts w:ascii="B Lotus" w:cs="B Lotus"/>
          <w:sz w:val="28"/>
          <w:szCs w:val="28"/>
          <w:highlight w:val="yellow"/>
          <w:rtl/>
        </w:rPr>
        <w:t xml:space="preserve"> </w:t>
      </w:r>
      <w:r w:rsidRPr="007B1C55">
        <w:rPr>
          <w:rFonts w:ascii="B Lotus" w:cs="B Lotus" w:hint="cs"/>
          <w:sz w:val="28"/>
          <w:szCs w:val="28"/>
          <w:highlight w:val="yellow"/>
          <w:rtl/>
        </w:rPr>
        <w:t>در</w:t>
      </w:r>
      <w:r w:rsidRPr="007B1C55">
        <w:rPr>
          <w:rFonts w:ascii="B Lotus" w:cs="B Lotus"/>
          <w:sz w:val="28"/>
          <w:szCs w:val="28"/>
          <w:highlight w:val="yellow"/>
          <w:rtl/>
        </w:rPr>
        <w:t xml:space="preserve"> </w:t>
      </w:r>
      <w:r w:rsidRPr="007B1C55">
        <w:rPr>
          <w:rFonts w:ascii="B Lotus" w:cs="B Lotus" w:hint="cs"/>
          <w:sz w:val="28"/>
          <w:szCs w:val="28"/>
          <w:highlight w:val="yellow"/>
          <w:rtl/>
        </w:rPr>
        <w:t>مورد</w:t>
      </w:r>
      <w:r w:rsidRPr="007B1C55">
        <w:rPr>
          <w:rFonts w:ascii="B Lotus" w:cs="B Lotus"/>
          <w:sz w:val="28"/>
          <w:szCs w:val="28"/>
          <w:highlight w:val="yellow"/>
          <w:rtl/>
        </w:rPr>
        <w:t xml:space="preserve"> </w:t>
      </w:r>
      <w:r w:rsidRPr="007B1C55">
        <w:rPr>
          <w:rFonts w:ascii="B Lotus" w:cs="B Lotus" w:hint="cs"/>
          <w:sz w:val="28"/>
          <w:szCs w:val="28"/>
          <w:highlight w:val="yellow"/>
          <w:rtl/>
        </w:rPr>
        <w:t>مربوط</w:t>
      </w:r>
      <w:r w:rsidRPr="007B1C55">
        <w:rPr>
          <w:rFonts w:ascii="B Lotus" w:cs="B Lotus"/>
          <w:sz w:val="28"/>
          <w:szCs w:val="28"/>
          <w:highlight w:val="yellow"/>
          <w:rtl/>
        </w:rPr>
        <w:t xml:space="preserve"> </w:t>
      </w:r>
      <w:r w:rsidRPr="007B1C55">
        <w:rPr>
          <w:rFonts w:ascii="B Lotus" w:cs="B Lotus" w:hint="cs"/>
          <w:sz w:val="28"/>
          <w:szCs w:val="28"/>
          <w:highlight w:val="yellow"/>
          <w:rtl/>
        </w:rPr>
        <w:t>بودن</w:t>
      </w:r>
      <w:r w:rsidRPr="007B1C55">
        <w:rPr>
          <w:rFonts w:ascii="B Lotus" w:cs="B Lotus"/>
          <w:sz w:val="28"/>
          <w:szCs w:val="28"/>
          <w:highlight w:val="yellow"/>
          <w:rtl/>
        </w:rPr>
        <w:t xml:space="preserve"> </w:t>
      </w:r>
      <w:r w:rsidRPr="007B1C55">
        <w:rPr>
          <w:rFonts w:ascii="B Lotus" w:cs="B Lotus" w:hint="cs"/>
          <w:sz w:val="28"/>
          <w:szCs w:val="28"/>
          <w:highlight w:val="yellow"/>
          <w:rtl/>
        </w:rPr>
        <w:t>سؤالات</w:t>
      </w:r>
      <w:r w:rsidRPr="007B1C55">
        <w:rPr>
          <w:rFonts w:ascii="B Lotus" w:cs="B Lotus"/>
          <w:sz w:val="28"/>
          <w:szCs w:val="28"/>
          <w:highlight w:val="yellow"/>
          <w:rtl/>
        </w:rPr>
        <w:t xml:space="preserve"> </w:t>
      </w:r>
      <w:r w:rsidRPr="007B1C55">
        <w:rPr>
          <w:rFonts w:ascii="B Lotus" w:cs="B Lotus" w:hint="cs"/>
          <w:sz w:val="28"/>
          <w:szCs w:val="28"/>
          <w:highlight w:val="yellow"/>
          <w:rtl/>
        </w:rPr>
        <w:t>،</w:t>
      </w:r>
      <w:r w:rsidRPr="007B1C55">
        <w:rPr>
          <w:rFonts w:ascii="B Lotus" w:cs="B Lotus"/>
          <w:sz w:val="28"/>
          <w:szCs w:val="28"/>
          <w:highlight w:val="yellow"/>
          <w:rtl/>
        </w:rPr>
        <w:t xml:space="preserve"> </w:t>
      </w:r>
      <w:r w:rsidRPr="007B1C55">
        <w:rPr>
          <w:rFonts w:ascii="B Lotus" w:cs="B Lotus" w:hint="cs"/>
          <w:sz w:val="28"/>
          <w:szCs w:val="28"/>
          <w:highlight w:val="yellow"/>
          <w:rtl/>
        </w:rPr>
        <w:t>واضح</w:t>
      </w:r>
      <w:r w:rsidRPr="007B1C55">
        <w:rPr>
          <w:rFonts w:ascii="B Lotus" w:cs="B Lotus"/>
          <w:sz w:val="28"/>
          <w:szCs w:val="28"/>
          <w:highlight w:val="yellow"/>
          <w:rtl/>
        </w:rPr>
        <w:t xml:space="preserve"> </w:t>
      </w:r>
      <w:r w:rsidRPr="007B1C55">
        <w:rPr>
          <w:rFonts w:ascii="B Lotus" w:cs="B Lotus" w:hint="cs"/>
          <w:sz w:val="28"/>
          <w:szCs w:val="28"/>
          <w:highlight w:val="yellow"/>
          <w:rtl/>
        </w:rPr>
        <w:t>بودن</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قابل</w:t>
      </w:r>
      <w:r w:rsidRPr="007B1C55">
        <w:rPr>
          <w:rFonts w:ascii="B Lotus" w:cs="B Lotus"/>
          <w:sz w:val="28"/>
          <w:szCs w:val="28"/>
          <w:highlight w:val="yellow"/>
          <w:rtl/>
        </w:rPr>
        <w:t xml:space="preserve"> </w:t>
      </w:r>
      <w:r w:rsidRPr="007B1C55">
        <w:rPr>
          <w:rFonts w:ascii="B Lotus" w:cs="B Lotus" w:hint="cs"/>
          <w:sz w:val="28"/>
          <w:szCs w:val="28"/>
          <w:highlight w:val="yellow"/>
          <w:rtl/>
        </w:rPr>
        <w:t>فهم</w:t>
      </w:r>
      <w:r w:rsidRPr="007B1C55">
        <w:rPr>
          <w:rFonts w:ascii="B Lotus" w:cs="B Lotus"/>
          <w:sz w:val="28"/>
          <w:szCs w:val="28"/>
          <w:highlight w:val="yellow"/>
          <w:rtl/>
        </w:rPr>
        <w:t xml:space="preserve"> </w:t>
      </w:r>
      <w:r w:rsidRPr="007B1C55">
        <w:rPr>
          <w:rFonts w:ascii="B Lotus" w:cs="B Lotus" w:hint="cs"/>
          <w:sz w:val="28"/>
          <w:szCs w:val="28"/>
          <w:highlight w:val="yellow"/>
          <w:rtl/>
        </w:rPr>
        <w:t>بودن</w:t>
      </w:r>
      <w:r w:rsidRPr="007B1C55">
        <w:rPr>
          <w:rFonts w:ascii="B Lotus" w:cs="B Lotus"/>
          <w:sz w:val="28"/>
          <w:szCs w:val="28"/>
          <w:highlight w:val="yellow"/>
          <w:rtl/>
        </w:rPr>
        <w:t xml:space="preserve"> </w:t>
      </w:r>
      <w:r w:rsidRPr="007B1C55">
        <w:rPr>
          <w:rFonts w:ascii="B Lotus" w:cs="B Lotus" w:hint="cs"/>
          <w:sz w:val="28"/>
          <w:szCs w:val="28"/>
          <w:highlight w:val="yellow"/>
          <w:rtl/>
        </w:rPr>
        <w:t>سؤالات</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اینکه</w:t>
      </w:r>
      <w:r w:rsidRPr="007B1C55">
        <w:rPr>
          <w:rFonts w:ascii="B Lotus" w:cs="B Lotus"/>
          <w:sz w:val="28"/>
          <w:szCs w:val="28"/>
          <w:highlight w:val="yellow"/>
          <w:rtl/>
        </w:rPr>
        <w:t xml:space="preserve"> </w:t>
      </w:r>
      <w:r w:rsidRPr="007B1C55">
        <w:rPr>
          <w:rFonts w:ascii="B Lotus" w:cs="B Lotus" w:hint="cs"/>
          <w:sz w:val="28"/>
          <w:szCs w:val="28"/>
          <w:highlight w:val="yellow"/>
          <w:rtl/>
        </w:rPr>
        <w:t>آیا</w:t>
      </w:r>
      <w:r w:rsidRPr="007B1C55">
        <w:rPr>
          <w:rFonts w:ascii="B Lotus" w:cs="B Lotus"/>
          <w:sz w:val="28"/>
          <w:szCs w:val="28"/>
          <w:highlight w:val="yellow"/>
          <w:rtl/>
        </w:rPr>
        <w:t xml:space="preserve"> </w:t>
      </w:r>
      <w:r w:rsidRPr="007B1C55">
        <w:rPr>
          <w:rFonts w:ascii="B Lotus" w:cs="B Lotus" w:hint="cs"/>
          <w:sz w:val="28"/>
          <w:szCs w:val="28"/>
          <w:highlight w:val="yellow"/>
          <w:rtl/>
        </w:rPr>
        <w:t>این</w:t>
      </w:r>
      <w:r w:rsidRPr="007B1C55">
        <w:rPr>
          <w:rFonts w:ascii="B Lotus" w:cs="B Lotus"/>
          <w:sz w:val="28"/>
          <w:szCs w:val="28"/>
          <w:highlight w:val="yellow"/>
          <w:rtl/>
        </w:rPr>
        <w:t xml:space="preserve"> </w:t>
      </w:r>
      <w:r w:rsidRPr="007B1C55">
        <w:rPr>
          <w:rFonts w:ascii="B Lotus" w:cs="B Lotus" w:hint="cs"/>
          <w:sz w:val="28"/>
          <w:szCs w:val="28"/>
          <w:highlight w:val="yellow"/>
          <w:rtl/>
        </w:rPr>
        <w:t>سؤالات</w:t>
      </w:r>
      <w:r w:rsidRPr="007B1C55">
        <w:rPr>
          <w:rFonts w:ascii="B Lotus" w:cs="B Lotus"/>
          <w:sz w:val="28"/>
          <w:szCs w:val="28"/>
          <w:highlight w:val="yellow"/>
          <w:rtl/>
        </w:rPr>
        <w:t xml:space="preserve"> </w:t>
      </w:r>
      <w:r w:rsidRPr="007B1C55">
        <w:rPr>
          <w:rFonts w:ascii="B Lotus" w:cs="B Lotus" w:hint="cs"/>
          <w:sz w:val="28"/>
          <w:szCs w:val="28"/>
          <w:highlight w:val="yellow"/>
          <w:rtl/>
        </w:rPr>
        <w:t>برای</w:t>
      </w:r>
      <w:r w:rsidRPr="007B1C55">
        <w:rPr>
          <w:rFonts w:ascii="B Lotus" w:cs="B Lotus"/>
          <w:sz w:val="28"/>
          <w:szCs w:val="28"/>
          <w:highlight w:val="yellow"/>
          <w:rtl/>
        </w:rPr>
        <w:t xml:space="preserve"> </w:t>
      </w:r>
      <w:r w:rsidRPr="007B1C55">
        <w:rPr>
          <w:rFonts w:ascii="B Lotus" w:cs="B Lotus" w:hint="cs"/>
          <w:sz w:val="28"/>
          <w:szCs w:val="28"/>
          <w:highlight w:val="yellow"/>
          <w:rtl/>
        </w:rPr>
        <w:t>پرسش</w:t>
      </w:r>
      <w:r w:rsidRPr="007B1C55">
        <w:rPr>
          <w:rFonts w:ascii="B Lotus" w:cs="B Lotus"/>
          <w:sz w:val="28"/>
          <w:szCs w:val="28"/>
          <w:highlight w:val="yellow"/>
          <w:rtl/>
        </w:rPr>
        <w:t xml:space="preserve"> </w:t>
      </w:r>
      <w:r w:rsidRPr="007B1C55">
        <w:rPr>
          <w:rFonts w:ascii="B Lotus" w:cs="B Lotus" w:hint="cs"/>
          <w:sz w:val="28"/>
          <w:szCs w:val="28"/>
          <w:highlight w:val="yellow"/>
          <w:rtl/>
        </w:rPr>
        <w:t>های</w:t>
      </w:r>
      <w:r w:rsidRPr="007B1C55">
        <w:rPr>
          <w:rFonts w:ascii="B Lotus" w:cs="B Lotus"/>
          <w:sz w:val="28"/>
          <w:szCs w:val="28"/>
          <w:highlight w:val="yellow"/>
          <w:rtl/>
        </w:rPr>
        <w:t xml:space="preserve"> </w:t>
      </w:r>
      <w:r w:rsidRPr="007B1C55">
        <w:rPr>
          <w:rFonts w:ascii="B Lotus" w:cs="B Lotus" w:hint="cs"/>
          <w:sz w:val="28"/>
          <w:szCs w:val="28"/>
          <w:highlight w:val="yellow"/>
          <w:rtl/>
        </w:rPr>
        <w:t>تحقیقاتی</w:t>
      </w:r>
      <w:r w:rsidRPr="007B1C55">
        <w:rPr>
          <w:rFonts w:ascii="B Lotus" w:cs="B Lotus"/>
          <w:sz w:val="28"/>
          <w:szCs w:val="28"/>
          <w:highlight w:val="yellow"/>
          <w:rtl/>
        </w:rPr>
        <w:t xml:space="preserve"> </w:t>
      </w:r>
      <w:r w:rsidRPr="007B1C55">
        <w:rPr>
          <w:rFonts w:ascii="B Lotus" w:cs="B Lotus" w:hint="cs"/>
          <w:sz w:val="28"/>
          <w:szCs w:val="28"/>
          <w:highlight w:val="yellow"/>
          <w:rtl/>
        </w:rPr>
        <w:t>مناسب</w:t>
      </w:r>
      <w:r w:rsidRPr="007B1C55">
        <w:rPr>
          <w:rFonts w:ascii="B Lotus" w:cs="B Lotus"/>
          <w:sz w:val="28"/>
          <w:szCs w:val="28"/>
          <w:highlight w:val="yellow"/>
          <w:rtl/>
        </w:rPr>
        <w:t xml:space="preserve"> </w:t>
      </w:r>
      <w:r w:rsidRPr="007B1C55">
        <w:rPr>
          <w:rFonts w:ascii="B Lotus" w:cs="B Lotus" w:hint="cs"/>
          <w:sz w:val="28"/>
          <w:szCs w:val="28"/>
          <w:highlight w:val="yellow"/>
          <w:rtl/>
        </w:rPr>
        <w:t>است</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آنها</w:t>
      </w:r>
      <w:r w:rsidRPr="007B1C55">
        <w:rPr>
          <w:rFonts w:ascii="B Lotus" w:cs="B Lotus"/>
          <w:sz w:val="28"/>
          <w:szCs w:val="28"/>
          <w:highlight w:val="yellow"/>
          <w:rtl/>
        </w:rPr>
        <w:t xml:space="preserve"> </w:t>
      </w:r>
      <w:r w:rsidRPr="007B1C55">
        <w:rPr>
          <w:rFonts w:ascii="B Lotus" w:cs="B Lotus" w:hint="cs"/>
          <w:sz w:val="28"/>
          <w:szCs w:val="28"/>
          <w:highlight w:val="yellow"/>
          <w:rtl/>
        </w:rPr>
        <w:t>را</w:t>
      </w:r>
      <w:r w:rsidRPr="007B1C55">
        <w:rPr>
          <w:rFonts w:ascii="B Lotus" w:cs="B Lotus"/>
          <w:sz w:val="28"/>
          <w:szCs w:val="28"/>
          <w:highlight w:val="yellow"/>
          <w:rtl/>
        </w:rPr>
        <w:t xml:space="preserve"> </w:t>
      </w:r>
      <w:r w:rsidRPr="007B1C55">
        <w:rPr>
          <w:rFonts w:ascii="B Lotus" w:cs="B Lotus" w:hint="cs"/>
          <w:sz w:val="28"/>
          <w:szCs w:val="28"/>
          <w:highlight w:val="yellow"/>
          <w:rtl/>
        </w:rPr>
        <w:t>مورد</w:t>
      </w:r>
      <w:r w:rsidRPr="007B1C55">
        <w:rPr>
          <w:rFonts w:ascii="B Lotus" w:cs="B Lotus"/>
          <w:sz w:val="28"/>
          <w:szCs w:val="28"/>
          <w:highlight w:val="yellow"/>
          <w:rtl/>
        </w:rPr>
        <w:t xml:space="preserve"> </w:t>
      </w:r>
      <w:r w:rsidRPr="007B1C55">
        <w:rPr>
          <w:rFonts w:ascii="B Lotus" w:cs="B Lotus" w:hint="cs"/>
          <w:sz w:val="28"/>
          <w:szCs w:val="28"/>
          <w:highlight w:val="yellow"/>
          <w:rtl/>
        </w:rPr>
        <w:t>سنجش</w:t>
      </w:r>
      <w:r w:rsidRPr="007B1C55">
        <w:rPr>
          <w:rFonts w:ascii="B Lotus" w:cs="B Lotus"/>
          <w:sz w:val="28"/>
          <w:szCs w:val="28"/>
          <w:highlight w:val="yellow"/>
          <w:rtl/>
        </w:rPr>
        <w:t xml:space="preserve"> </w:t>
      </w:r>
      <w:r w:rsidRPr="007B1C55">
        <w:rPr>
          <w:rFonts w:ascii="B Lotus" w:cs="B Lotus" w:hint="cs"/>
          <w:sz w:val="28"/>
          <w:szCs w:val="28"/>
          <w:highlight w:val="yellow"/>
          <w:rtl/>
        </w:rPr>
        <w:t>قرار</w:t>
      </w:r>
      <w:r w:rsidRPr="007B1C55">
        <w:rPr>
          <w:rFonts w:ascii="B Lotus" w:cs="B Lotus"/>
          <w:sz w:val="28"/>
          <w:szCs w:val="28"/>
          <w:highlight w:val="yellow"/>
          <w:rtl/>
        </w:rPr>
        <w:t xml:space="preserve"> </w:t>
      </w:r>
      <w:r w:rsidRPr="007B1C55">
        <w:rPr>
          <w:rFonts w:ascii="B Lotus" w:cs="B Lotus" w:hint="cs"/>
          <w:sz w:val="28"/>
          <w:szCs w:val="28"/>
          <w:highlight w:val="yellow"/>
          <w:rtl/>
        </w:rPr>
        <w:t>می</w:t>
      </w:r>
      <w:r w:rsidRPr="007B1C55">
        <w:rPr>
          <w:rFonts w:ascii="B Lotus" w:cs="B Lotus"/>
          <w:sz w:val="28"/>
          <w:szCs w:val="28"/>
          <w:highlight w:val="yellow"/>
          <w:rtl/>
        </w:rPr>
        <w:t xml:space="preserve"> </w:t>
      </w:r>
      <w:r w:rsidRPr="007B1C55">
        <w:rPr>
          <w:rFonts w:ascii="B Lotus" w:cs="B Lotus" w:hint="cs"/>
          <w:sz w:val="28"/>
          <w:szCs w:val="28"/>
          <w:highlight w:val="yellow"/>
          <w:rtl/>
        </w:rPr>
        <w:t>دهد</w:t>
      </w:r>
      <w:r w:rsidRPr="007B1C55">
        <w:rPr>
          <w:rFonts w:ascii="B Lotus" w:cs="B Lotus"/>
          <w:sz w:val="28"/>
          <w:szCs w:val="28"/>
          <w:highlight w:val="yellow"/>
          <w:rtl/>
        </w:rPr>
        <w:t xml:space="preserve"> </w:t>
      </w:r>
      <w:r w:rsidRPr="007B1C55">
        <w:rPr>
          <w:rFonts w:ascii="B Lotus" w:cs="B Lotus" w:hint="cs"/>
          <w:sz w:val="28"/>
          <w:szCs w:val="28"/>
          <w:highlight w:val="yellow"/>
          <w:rtl/>
        </w:rPr>
        <w:t>،</w:t>
      </w:r>
      <w:r w:rsidRPr="007B1C55">
        <w:rPr>
          <w:rFonts w:ascii="B Lotus" w:cs="B Lotus"/>
          <w:sz w:val="28"/>
          <w:szCs w:val="28"/>
          <w:highlight w:val="yellow"/>
          <w:rtl/>
        </w:rPr>
        <w:t xml:space="preserve"> </w:t>
      </w:r>
      <w:r w:rsidRPr="007B1C55">
        <w:rPr>
          <w:rFonts w:ascii="B Lotus" w:cs="B Lotus" w:hint="cs"/>
          <w:sz w:val="28"/>
          <w:szCs w:val="28"/>
          <w:highlight w:val="yellow"/>
          <w:rtl/>
        </w:rPr>
        <w:t>نظر</w:t>
      </w:r>
      <w:r w:rsidRPr="007B1C55">
        <w:rPr>
          <w:rFonts w:ascii="B Lotus" w:cs="B Lotus"/>
          <w:sz w:val="28"/>
          <w:szCs w:val="28"/>
          <w:highlight w:val="yellow"/>
          <w:rtl/>
        </w:rPr>
        <w:t xml:space="preserve"> </w:t>
      </w:r>
      <w:r w:rsidRPr="007B1C55">
        <w:rPr>
          <w:rFonts w:ascii="B Lotus" w:cs="B Lotus" w:hint="cs"/>
          <w:sz w:val="28"/>
          <w:szCs w:val="28"/>
          <w:highlight w:val="yellow"/>
          <w:rtl/>
        </w:rPr>
        <w:t>خواهی</w:t>
      </w:r>
      <w:r w:rsidRPr="007B1C55">
        <w:rPr>
          <w:rFonts w:ascii="B Lotus" w:cs="B Lotus"/>
          <w:sz w:val="28"/>
          <w:szCs w:val="28"/>
          <w:highlight w:val="yellow"/>
          <w:rtl/>
        </w:rPr>
        <w:t xml:space="preserve"> </w:t>
      </w:r>
      <w:r w:rsidRPr="007B1C55">
        <w:rPr>
          <w:rFonts w:ascii="B Lotus" w:cs="B Lotus" w:hint="cs"/>
          <w:sz w:val="28"/>
          <w:szCs w:val="28"/>
          <w:highlight w:val="yellow"/>
          <w:rtl/>
        </w:rPr>
        <w:t>شد</w:t>
      </w:r>
      <w:r w:rsidRPr="007B1C55">
        <w:rPr>
          <w:rFonts w:ascii="B Lotus" w:cs="B Lotus"/>
          <w:sz w:val="28"/>
          <w:szCs w:val="28"/>
          <w:highlight w:val="yellow"/>
          <w:rtl/>
        </w:rPr>
        <w:t xml:space="preserve"> </w:t>
      </w:r>
      <w:r w:rsidRPr="007B1C55">
        <w:rPr>
          <w:rFonts w:ascii="B Lotus" w:cs="B Lotus" w:hint="cs"/>
          <w:sz w:val="28"/>
          <w:szCs w:val="28"/>
          <w:highlight w:val="yellow"/>
          <w:rtl/>
        </w:rPr>
        <w:t>و</w:t>
      </w:r>
      <w:r w:rsidRPr="007B1C55">
        <w:rPr>
          <w:rFonts w:ascii="B Lotus" w:cs="B Lotus"/>
          <w:sz w:val="28"/>
          <w:szCs w:val="28"/>
          <w:highlight w:val="yellow"/>
          <w:rtl/>
        </w:rPr>
        <w:t xml:space="preserve"> </w:t>
      </w:r>
      <w:r w:rsidRPr="007B1C55">
        <w:rPr>
          <w:rFonts w:ascii="B Lotus" w:cs="B Lotus" w:hint="cs"/>
          <w:sz w:val="28"/>
          <w:szCs w:val="28"/>
          <w:highlight w:val="yellow"/>
          <w:rtl/>
        </w:rPr>
        <w:t>اصطلاحات</w:t>
      </w:r>
      <w:r w:rsidRPr="007B1C55">
        <w:rPr>
          <w:rFonts w:ascii="B Lotus" w:cs="B Lotus"/>
          <w:sz w:val="28"/>
          <w:szCs w:val="28"/>
          <w:highlight w:val="yellow"/>
          <w:rtl/>
        </w:rPr>
        <w:t xml:space="preserve"> </w:t>
      </w:r>
      <w:r w:rsidRPr="007B1C55">
        <w:rPr>
          <w:rFonts w:ascii="B Lotus" w:cs="B Lotus" w:hint="cs"/>
          <w:sz w:val="28"/>
          <w:szCs w:val="28"/>
          <w:highlight w:val="yellow"/>
          <w:rtl/>
        </w:rPr>
        <w:t>مورد</w:t>
      </w:r>
      <w:r w:rsidRPr="007B1C55">
        <w:rPr>
          <w:rFonts w:ascii="B Lotus" w:cs="B Lotus"/>
          <w:sz w:val="28"/>
          <w:szCs w:val="28"/>
          <w:highlight w:val="yellow"/>
          <w:rtl/>
        </w:rPr>
        <w:t xml:space="preserve"> </w:t>
      </w:r>
      <w:r w:rsidRPr="007B1C55">
        <w:rPr>
          <w:rFonts w:ascii="B Lotus" w:cs="B Lotus" w:hint="cs"/>
          <w:sz w:val="28"/>
          <w:szCs w:val="28"/>
          <w:highlight w:val="yellow"/>
          <w:rtl/>
        </w:rPr>
        <w:t>نظر</w:t>
      </w:r>
      <w:r w:rsidRPr="007B1C55">
        <w:rPr>
          <w:rFonts w:ascii="B Lotus" w:cs="B Lotus"/>
          <w:sz w:val="28"/>
          <w:szCs w:val="28"/>
          <w:highlight w:val="yellow"/>
          <w:rtl/>
        </w:rPr>
        <w:t xml:space="preserve"> </w:t>
      </w:r>
      <w:r w:rsidRPr="007B1C55">
        <w:rPr>
          <w:rFonts w:ascii="B Lotus" w:cs="B Lotus" w:hint="cs"/>
          <w:sz w:val="28"/>
          <w:szCs w:val="28"/>
          <w:highlight w:val="yellow"/>
          <w:rtl/>
        </w:rPr>
        <w:t>در</w:t>
      </w:r>
      <w:r w:rsidRPr="007B1C55">
        <w:rPr>
          <w:rFonts w:ascii="B Lotus" w:cs="B Lotus"/>
          <w:sz w:val="28"/>
          <w:szCs w:val="28"/>
          <w:highlight w:val="yellow"/>
          <w:rtl/>
        </w:rPr>
        <w:t xml:space="preserve"> </w:t>
      </w:r>
      <w:r w:rsidRPr="007B1C55">
        <w:rPr>
          <w:rFonts w:ascii="B Lotus" w:cs="B Lotus" w:hint="cs"/>
          <w:sz w:val="28"/>
          <w:szCs w:val="28"/>
          <w:highlight w:val="yellow"/>
          <w:rtl/>
        </w:rPr>
        <w:t>پرسشنامه</w:t>
      </w:r>
      <w:r w:rsidRPr="007B1C55">
        <w:rPr>
          <w:rFonts w:ascii="B Lotus" w:cs="B Lotus"/>
          <w:sz w:val="28"/>
          <w:szCs w:val="28"/>
          <w:highlight w:val="yellow"/>
          <w:rtl/>
        </w:rPr>
        <w:t xml:space="preserve"> </w:t>
      </w:r>
      <w:r w:rsidRPr="007B1C55">
        <w:rPr>
          <w:rFonts w:ascii="B Lotus" w:cs="B Lotus" w:hint="cs"/>
          <w:sz w:val="28"/>
          <w:szCs w:val="28"/>
          <w:highlight w:val="yellow"/>
          <w:rtl/>
        </w:rPr>
        <w:t>اعمال</w:t>
      </w:r>
      <w:r w:rsidRPr="007B1C55">
        <w:rPr>
          <w:rFonts w:ascii="B Lotus" w:cs="B Lotus"/>
          <w:sz w:val="28"/>
          <w:szCs w:val="28"/>
          <w:highlight w:val="yellow"/>
          <w:rtl/>
        </w:rPr>
        <w:t xml:space="preserve"> </w:t>
      </w:r>
      <w:r w:rsidRPr="007B1C55">
        <w:rPr>
          <w:rFonts w:ascii="B Lotus" w:cs="B Lotus" w:hint="cs"/>
          <w:sz w:val="28"/>
          <w:szCs w:val="28"/>
          <w:highlight w:val="yellow"/>
          <w:rtl/>
        </w:rPr>
        <w:t>گردید</w:t>
      </w:r>
      <w:r w:rsidRPr="007B1C55">
        <w:rPr>
          <w:rFonts w:ascii="B Lotus" w:cs="B Lotus"/>
          <w:sz w:val="28"/>
          <w:szCs w:val="28"/>
          <w:highlight w:val="yellow"/>
          <w:rtl/>
        </w:rPr>
        <w:t xml:space="preserve">.  </w:t>
      </w:r>
    </w:p>
    <w:p w14:paraId="7E75A657" w14:textId="673DE328" w:rsidR="00EB5DB4" w:rsidRPr="007B1C55" w:rsidRDefault="00EB5DB4" w:rsidP="00EB5DB4">
      <w:pPr>
        <w:autoSpaceDE w:val="0"/>
        <w:autoSpaceDN w:val="0"/>
        <w:bidi/>
        <w:adjustRightInd w:val="0"/>
        <w:spacing w:after="0" w:line="240" w:lineRule="auto"/>
        <w:rPr>
          <w:rFonts w:ascii="B Lotus" w:cs="B Lotus"/>
          <w:sz w:val="28"/>
          <w:szCs w:val="28"/>
          <w:highlight w:val="yellow"/>
        </w:rPr>
      </w:pPr>
      <w:r w:rsidRPr="007B1C55">
        <w:rPr>
          <w:rFonts w:ascii="B Lotus" w:cs="B Lotus" w:hint="cs"/>
          <w:sz w:val="28"/>
          <w:szCs w:val="28"/>
          <w:highlight w:val="yellow"/>
          <w:rtl/>
        </w:rPr>
        <w:t>طيف</w:t>
      </w:r>
      <w:r w:rsidRPr="007B1C55">
        <w:rPr>
          <w:rFonts w:ascii="B Lotus" w:cs="B Lotus"/>
          <w:sz w:val="28"/>
          <w:szCs w:val="28"/>
          <w:highlight w:val="yellow"/>
        </w:rPr>
        <w:t xml:space="preserve"> </w:t>
      </w:r>
      <w:r w:rsidRPr="007B1C55">
        <w:rPr>
          <w:rFonts w:ascii="B Lotus" w:cs="B Lotus" w:hint="cs"/>
          <w:sz w:val="28"/>
          <w:szCs w:val="28"/>
          <w:highlight w:val="yellow"/>
          <w:rtl/>
        </w:rPr>
        <w:t>مورد</w:t>
      </w:r>
      <w:r w:rsidRPr="007B1C55">
        <w:rPr>
          <w:rFonts w:ascii="B Lotus" w:cs="B Lotus"/>
          <w:sz w:val="28"/>
          <w:szCs w:val="28"/>
          <w:highlight w:val="yellow"/>
        </w:rPr>
        <w:t xml:space="preserve"> </w:t>
      </w:r>
      <w:r w:rsidRPr="007B1C55">
        <w:rPr>
          <w:rFonts w:ascii="B Lotus" w:cs="B Lotus" w:hint="cs"/>
          <w:sz w:val="28"/>
          <w:szCs w:val="28"/>
          <w:highlight w:val="yellow"/>
          <w:rtl/>
        </w:rPr>
        <w:t>استفاده</w:t>
      </w:r>
      <w:r w:rsidRPr="007B1C55">
        <w:rPr>
          <w:rFonts w:ascii="B Lotus" w:cs="B Lotus"/>
          <w:sz w:val="28"/>
          <w:szCs w:val="28"/>
          <w:highlight w:val="yellow"/>
        </w:rPr>
        <w:t xml:space="preserve"> </w:t>
      </w:r>
      <w:r w:rsidRPr="007B1C55">
        <w:rPr>
          <w:rFonts w:ascii="B Lotus" w:cs="B Lotus" w:hint="cs"/>
          <w:sz w:val="28"/>
          <w:szCs w:val="28"/>
          <w:highlight w:val="yellow"/>
          <w:rtl/>
        </w:rPr>
        <w:t>در</w:t>
      </w:r>
      <w:r w:rsidRPr="007B1C55">
        <w:rPr>
          <w:rFonts w:ascii="B Lotus" w:cs="B Lotus"/>
          <w:sz w:val="28"/>
          <w:szCs w:val="28"/>
          <w:highlight w:val="yellow"/>
        </w:rPr>
        <w:t xml:space="preserve"> </w:t>
      </w:r>
      <w:r w:rsidRPr="007B1C55">
        <w:rPr>
          <w:rFonts w:ascii="B Lotus" w:cs="B Lotus" w:hint="cs"/>
          <w:sz w:val="28"/>
          <w:szCs w:val="28"/>
          <w:highlight w:val="yellow"/>
          <w:rtl/>
        </w:rPr>
        <w:t>پرسشنامه</w:t>
      </w:r>
      <w:r w:rsidR="007B1C55" w:rsidRPr="007B1C55">
        <w:rPr>
          <w:rFonts w:ascii="B Lotus" w:cs="B Lotus" w:hint="cs"/>
          <w:sz w:val="28"/>
          <w:szCs w:val="28"/>
          <w:highlight w:val="yellow"/>
          <w:rtl/>
        </w:rPr>
        <w:t xml:space="preserve"> بسته پاسخ </w:t>
      </w:r>
      <w:r w:rsidRPr="007B1C55">
        <w:rPr>
          <w:rFonts w:ascii="B Lotus" w:cs="B Lotus"/>
          <w:sz w:val="28"/>
          <w:szCs w:val="28"/>
          <w:highlight w:val="yellow"/>
        </w:rPr>
        <w:t xml:space="preserve"> </w:t>
      </w:r>
      <w:r w:rsidRPr="007B1C55">
        <w:rPr>
          <w:rFonts w:ascii="B Lotus" w:cs="B Lotus" w:hint="cs"/>
          <w:sz w:val="28"/>
          <w:szCs w:val="28"/>
          <w:highlight w:val="yellow"/>
          <w:rtl/>
        </w:rPr>
        <w:t>بر</w:t>
      </w:r>
      <w:r w:rsidRPr="007B1C55">
        <w:rPr>
          <w:rFonts w:ascii="B Lotus" w:cs="B Lotus"/>
          <w:sz w:val="28"/>
          <w:szCs w:val="28"/>
          <w:highlight w:val="yellow"/>
        </w:rPr>
        <w:t xml:space="preserve"> </w:t>
      </w:r>
      <w:r w:rsidRPr="007B1C55">
        <w:rPr>
          <w:rFonts w:ascii="B Lotus" w:cs="B Lotus" w:hint="cs"/>
          <w:sz w:val="28"/>
          <w:szCs w:val="28"/>
          <w:highlight w:val="yellow"/>
          <w:rtl/>
        </w:rPr>
        <w:t>اساس</w:t>
      </w:r>
      <w:r w:rsidRPr="007B1C55">
        <w:rPr>
          <w:rFonts w:ascii="B Lotus" w:cs="B Lotus"/>
          <w:sz w:val="28"/>
          <w:szCs w:val="28"/>
          <w:highlight w:val="yellow"/>
        </w:rPr>
        <w:t xml:space="preserve"> </w:t>
      </w:r>
      <w:r w:rsidRPr="007B1C55">
        <w:rPr>
          <w:rFonts w:ascii="B Lotus" w:cs="B Lotus" w:hint="cs"/>
          <w:sz w:val="28"/>
          <w:szCs w:val="28"/>
          <w:highlight w:val="yellow"/>
          <w:rtl/>
        </w:rPr>
        <w:t>طيف</w:t>
      </w:r>
      <w:r w:rsidRPr="007B1C55">
        <w:rPr>
          <w:rFonts w:ascii="B Lotus" w:cs="B Lotus"/>
          <w:sz w:val="28"/>
          <w:szCs w:val="28"/>
          <w:highlight w:val="yellow"/>
        </w:rPr>
        <w:t xml:space="preserve"> </w:t>
      </w:r>
      <w:r w:rsidRPr="007B1C55">
        <w:rPr>
          <w:rFonts w:ascii="B Lotus" w:cs="B Lotus" w:hint="cs"/>
          <w:sz w:val="28"/>
          <w:szCs w:val="28"/>
          <w:highlight w:val="yellow"/>
          <w:rtl/>
        </w:rPr>
        <w:t>پنج</w:t>
      </w:r>
      <w:r w:rsidRPr="007B1C55">
        <w:rPr>
          <w:rFonts w:ascii="B Lotus" w:cs="B Lotus"/>
          <w:sz w:val="28"/>
          <w:szCs w:val="28"/>
          <w:highlight w:val="yellow"/>
        </w:rPr>
        <w:t xml:space="preserve"> </w:t>
      </w:r>
      <w:r w:rsidRPr="007B1C55">
        <w:rPr>
          <w:rFonts w:ascii="B Lotus" w:cs="B Lotus" w:hint="cs"/>
          <w:sz w:val="28"/>
          <w:szCs w:val="28"/>
          <w:highlight w:val="yellow"/>
          <w:rtl/>
        </w:rPr>
        <w:t>گزينه</w:t>
      </w:r>
      <w:r w:rsidRPr="007B1C55">
        <w:rPr>
          <w:rFonts w:ascii="B Lotus" w:cs="B Lotus"/>
          <w:sz w:val="28"/>
          <w:szCs w:val="28"/>
          <w:highlight w:val="yellow"/>
        </w:rPr>
        <w:t xml:space="preserve"> </w:t>
      </w:r>
      <w:r w:rsidRPr="007B1C55">
        <w:rPr>
          <w:rFonts w:ascii="B Lotus" w:cs="B Lotus" w:hint="cs"/>
          <w:sz w:val="28"/>
          <w:szCs w:val="28"/>
          <w:highlight w:val="yellow"/>
          <w:rtl/>
        </w:rPr>
        <w:t>اي</w:t>
      </w:r>
      <w:r w:rsidRPr="007B1C55">
        <w:rPr>
          <w:rFonts w:ascii="B Lotus" w:cs="B Lotus"/>
          <w:sz w:val="28"/>
          <w:szCs w:val="28"/>
          <w:highlight w:val="yellow"/>
        </w:rPr>
        <w:t xml:space="preserve"> </w:t>
      </w:r>
      <w:r w:rsidRPr="007B1C55">
        <w:rPr>
          <w:rFonts w:ascii="B Lotus" w:cs="B Lotus" w:hint="cs"/>
          <w:sz w:val="28"/>
          <w:szCs w:val="28"/>
          <w:highlight w:val="yellow"/>
          <w:rtl/>
        </w:rPr>
        <w:t>ليکرت</w:t>
      </w:r>
      <w:r w:rsidRPr="007B1C55">
        <w:rPr>
          <w:rFonts w:ascii="B Lotus" w:cs="B Lotus"/>
          <w:sz w:val="28"/>
          <w:szCs w:val="28"/>
          <w:highlight w:val="yellow"/>
        </w:rPr>
        <w:t xml:space="preserve"> </w:t>
      </w:r>
      <w:r w:rsidRPr="007B1C55">
        <w:rPr>
          <w:rFonts w:ascii="B Lotus" w:cs="B Lotus" w:hint="cs"/>
          <w:sz w:val="28"/>
          <w:szCs w:val="28"/>
          <w:highlight w:val="yellow"/>
          <w:rtl/>
        </w:rPr>
        <w:t>می</w:t>
      </w:r>
      <w:r w:rsidRPr="007B1C55">
        <w:rPr>
          <w:rFonts w:ascii="B Lotus" w:cs="B Lotus"/>
          <w:sz w:val="28"/>
          <w:szCs w:val="28"/>
          <w:highlight w:val="yellow"/>
        </w:rPr>
        <w:t xml:space="preserve"> </w:t>
      </w:r>
      <w:r w:rsidRPr="007B1C55">
        <w:rPr>
          <w:rFonts w:ascii="B Lotus" w:cs="B Lotus" w:hint="cs"/>
          <w:sz w:val="28"/>
          <w:szCs w:val="28"/>
          <w:highlight w:val="yellow"/>
          <w:rtl/>
        </w:rPr>
        <w:t>باشد</w:t>
      </w:r>
      <w:r w:rsidRPr="007B1C55">
        <w:rPr>
          <w:rFonts w:ascii="B Lotus" w:cs="B Lotus"/>
          <w:sz w:val="28"/>
          <w:szCs w:val="28"/>
          <w:highlight w:val="yellow"/>
        </w:rPr>
        <w:t xml:space="preserve"> )</w:t>
      </w:r>
      <w:r w:rsidRPr="007B1C55">
        <w:rPr>
          <w:rFonts w:ascii="B Lotus" w:cs="B Lotus" w:hint="cs"/>
          <w:sz w:val="28"/>
          <w:szCs w:val="28"/>
          <w:highlight w:val="yellow"/>
          <w:rtl/>
        </w:rPr>
        <w:t>شامل</w:t>
      </w:r>
      <w:r w:rsidRPr="007B1C55">
        <w:rPr>
          <w:rFonts w:ascii="B Lotus" w:cs="B Lotus"/>
          <w:sz w:val="28"/>
          <w:szCs w:val="28"/>
          <w:highlight w:val="yellow"/>
        </w:rPr>
        <w:t xml:space="preserve">: </w:t>
      </w:r>
      <w:r w:rsidRPr="007B1C55">
        <w:rPr>
          <w:rFonts w:ascii="B Lotus" w:cs="B Lotus" w:hint="cs"/>
          <w:sz w:val="28"/>
          <w:szCs w:val="28"/>
          <w:highlight w:val="yellow"/>
          <w:rtl/>
        </w:rPr>
        <w:t>بسيار</w:t>
      </w:r>
      <w:r w:rsidRPr="007B1C55">
        <w:rPr>
          <w:rFonts w:ascii="B Lotus" w:cs="B Lotus"/>
          <w:sz w:val="28"/>
          <w:szCs w:val="28"/>
          <w:highlight w:val="yellow"/>
        </w:rPr>
        <w:t xml:space="preserve"> </w:t>
      </w:r>
      <w:r w:rsidRPr="007B1C55">
        <w:rPr>
          <w:rFonts w:ascii="B Lotus" w:cs="B Lotus" w:hint="cs"/>
          <w:sz w:val="28"/>
          <w:szCs w:val="28"/>
          <w:highlight w:val="yellow"/>
          <w:rtl/>
        </w:rPr>
        <w:t>کم</w:t>
      </w:r>
      <w:r w:rsidRPr="007B1C55">
        <w:rPr>
          <w:rFonts w:ascii="B Lotus" w:cs="B Lotus"/>
          <w:sz w:val="28"/>
          <w:szCs w:val="28"/>
          <w:highlight w:val="yellow"/>
        </w:rPr>
        <w:t xml:space="preserve"> </w:t>
      </w:r>
      <w:r w:rsidRPr="007B1C55">
        <w:rPr>
          <w:rFonts w:ascii="B Lotus" w:cs="B Lotus" w:hint="cs"/>
          <w:sz w:val="28"/>
          <w:szCs w:val="28"/>
          <w:highlight w:val="yellow"/>
          <w:rtl/>
        </w:rPr>
        <w:t>تا</w:t>
      </w:r>
      <w:r w:rsidRPr="007B1C55">
        <w:rPr>
          <w:rFonts w:ascii="B Lotus" w:cs="B Lotus"/>
          <w:sz w:val="28"/>
          <w:szCs w:val="28"/>
          <w:highlight w:val="yellow"/>
        </w:rPr>
        <w:t xml:space="preserve"> </w:t>
      </w:r>
      <w:r w:rsidRPr="007B1C55">
        <w:rPr>
          <w:rFonts w:ascii="B Lotus" w:cs="B Lotus" w:hint="cs"/>
          <w:sz w:val="28"/>
          <w:szCs w:val="28"/>
          <w:highlight w:val="yellow"/>
          <w:rtl/>
        </w:rPr>
        <w:t>بسيار</w:t>
      </w:r>
      <w:r w:rsidRPr="007B1C55">
        <w:rPr>
          <w:rFonts w:ascii="B Lotus" w:cs="B Lotus"/>
          <w:sz w:val="28"/>
          <w:szCs w:val="28"/>
          <w:highlight w:val="yellow"/>
        </w:rPr>
        <w:t xml:space="preserve"> </w:t>
      </w:r>
      <w:r w:rsidRPr="007B1C55">
        <w:rPr>
          <w:rFonts w:ascii="B Lotus" w:cs="B Lotus" w:hint="cs"/>
          <w:sz w:val="28"/>
          <w:szCs w:val="28"/>
          <w:highlight w:val="yellow"/>
          <w:rtl/>
        </w:rPr>
        <w:t>زياد</w:t>
      </w:r>
      <w:r w:rsidRPr="007B1C55">
        <w:rPr>
          <w:rFonts w:ascii="B Lotus" w:cs="B Lotus"/>
          <w:sz w:val="28"/>
          <w:szCs w:val="28"/>
          <w:highlight w:val="yellow"/>
        </w:rPr>
        <w:t>(</w:t>
      </w:r>
    </w:p>
    <w:p w14:paraId="51D5E715" w14:textId="42DA19C8" w:rsidR="00EB5DB4" w:rsidRPr="007B1C55" w:rsidRDefault="00EB5DB4" w:rsidP="007B1C55">
      <w:pPr>
        <w:autoSpaceDE w:val="0"/>
        <w:autoSpaceDN w:val="0"/>
        <w:bidi/>
        <w:adjustRightInd w:val="0"/>
        <w:spacing w:after="0" w:line="360" w:lineRule="auto"/>
        <w:jc w:val="both"/>
        <w:rPr>
          <w:rFonts w:ascii="B Lotus" w:cs="B Lotus"/>
          <w:sz w:val="28"/>
          <w:szCs w:val="28"/>
          <w:highlight w:val="yellow"/>
          <w:rtl/>
        </w:rPr>
      </w:pPr>
      <w:r w:rsidRPr="007B1C55">
        <w:rPr>
          <w:rFonts w:ascii="B Lotus" w:cs="B Lotus" w:hint="cs"/>
          <w:sz w:val="28"/>
          <w:szCs w:val="28"/>
          <w:highlight w:val="yellow"/>
          <w:rtl/>
        </w:rPr>
        <w:t>در</w:t>
      </w:r>
      <w:r w:rsidRPr="007B1C55">
        <w:rPr>
          <w:rFonts w:ascii="B Lotus" w:cs="B Lotus"/>
          <w:sz w:val="28"/>
          <w:szCs w:val="28"/>
          <w:highlight w:val="yellow"/>
        </w:rPr>
        <w:t xml:space="preserve"> </w:t>
      </w:r>
      <w:r w:rsidRPr="007B1C55">
        <w:rPr>
          <w:rFonts w:ascii="B Lotus" w:cs="B Lotus" w:hint="cs"/>
          <w:sz w:val="28"/>
          <w:szCs w:val="28"/>
          <w:highlight w:val="yellow"/>
          <w:rtl/>
        </w:rPr>
        <w:t>جدول</w:t>
      </w:r>
      <w:r w:rsidRPr="007B1C55">
        <w:rPr>
          <w:rFonts w:ascii="B Lotus" w:cs="B Lotus"/>
          <w:sz w:val="28"/>
          <w:szCs w:val="28"/>
          <w:highlight w:val="yellow"/>
        </w:rPr>
        <w:t xml:space="preserve"> </w:t>
      </w:r>
      <w:r w:rsidRPr="007B1C55">
        <w:rPr>
          <w:rFonts w:ascii="B Lotus" w:cs="B Lotus" w:hint="cs"/>
          <w:sz w:val="28"/>
          <w:szCs w:val="28"/>
          <w:highlight w:val="yellow"/>
          <w:rtl/>
        </w:rPr>
        <w:t>زير</w:t>
      </w:r>
      <w:r w:rsidRPr="007B1C55">
        <w:rPr>
          <w:rFonts w:ascii="B Lotus" w:cs="B Lotus"/>
          <w:sz w:val="28"/>
          <w:szCs w:val="28"/>
          <w:highlight w:val="yellow"/>
        </w:rPr>
        <w:t xml:space="preserve"> </w:t>
      </w:r>
      <w:r w:rsidRPr="007B1C55">
        <w:rPr>
          <w:rFonts w:ascii="B Lotus" w:cs="B Lotus" w:hint="cs"/>
          <w:sz w:val="28"/>
          <w:szCs w:val="28"/>
          <w:highlight w:val="yellow"/>
          <w:rtl/>
        </w:rPr>
        <w:t>نشان</w:t>
      </w:r>
      <w:r w:rsidRPr="007B1C55">
        <w:rPr>
          <w:rFonts w:ascii="B Lotus" w:cs="B Lotus"/>
          <w:sz w:val="28"/>
          <w:szCs w:val="28"/>
          <w:highlight w:val="yellow"/>
        </w:rPr>
        <w:t xml:space="preserve"> </w:t>
      </w:r>
      <w:r w:rsidRPr="007B1C55">
        <w:rPr>
          <w:rFonts w:ascii="B Lotus" w:cs="B Lotus" w:hint="cs"/>
          <w:sz w:val="28"/>
          <w:szCs w:val="28"/>
          <w:highlight w:val="yellow"/>
          <w:rtl/>
        </w:rPr>
        <w:t>داده</w:t>
      </w:r>
      <w:r w:rsidRPr="007B1C55">
        <w:rPr>
          <w:rFonts w:ascii="B Lotus" w:cs="B Lotus"/>
          <w:sz w:val="28"/>
          <w:szCs w:val="28"/>
          <w:highlight w:val="yellow"/>
        </w:rPr>
        <w:t xml:space="preserve"> </w:t>
      </w:r>
      <w:r w:rsidRPr="007B1C55">
        <w:rPr>
          <w:rFonts w:ascii="B Lotus" w:cs="B Lotus" w:hint="cs"/>
          <w:sz w:val="28"/>
          <w:szCs w:val="28"/>
          <w:highlight w:val="yellow"/>
          <w:rtl/>
        </w:rPr>
        <w:t>شده</w:t>
      </w:r>
      <w:r w:rsidRPr="007B1C55">
        <w:rPr>
          <w:rFonts w:ascii="B Lotus" w:cs="B Lotus"/>
          <w:sz w:val="28"/>
          <w:szCs w:val="28"/>
          <w:highlight w:val="yellow"/>
        </w:rPr>
        <w:t xml:space="preserve"> </w:t>
      </w:r>
      <w:r w:rsidRPr="007B1C55">
        <w:rPr>
          <w:rFonts w:ascii="B Lotus" w:cs="B Lotus" w:hint="cs"/>
          <w:sz w:val="28"/>
          <w:szCs w:val="28"/>
          <w:highlight w:val="yellow"/>
          <w:rtl/>
        </w:rPr>
        <w:t>است</w:t>
      </w:r>
      <w:r w:rsidRPr="007B1C55">
        <w:rPr>
          <w:rFonts w:ascii="B Lotus" w:cs="B Lotus"/>
          <w:sz w:val="28"/>
          <w:szCs w:val="28"/>
          <w:highlight w:val="yellow"/>
        </w:rPr>
        <w:t>.</w:t>
      </w:r>
      <w:r w:rsidRPr="007B1C55">
        <w:rPr>
          <w:rFonts w:ascii="B Lotus,Bold" w:cs="B Lotus" w:hint="cs"/>
          <w:b/>
          <w:bCs/>
          <w:noProof/>
          <w:sz w:val="32"/>
          <w:szCs w:val="32"/>
          <w:highlight w:val="yellow"/>
          <w:rtl/>
        </w:rPr>
        <w:t xml:space="preserve"> </w:t>
      </w:r>
    </w:p>
    <w:p w14:paraId="160EF018" w14:textId="77777777" w:rsidR="00EB5DB4" w:rsidRPr="007B1C55" w:rsidRDefault="00EB5DB4" w:rsidP="00EB5DB4">
      <w:pPr>
        <w:autoSpaceDE w:val="0"/>
        <w:autoSpaceDN w:val="0"/>
        <w:bidi/>
        <w:adjustRightInd w:val="0"/>
        <w:spacing w:after="0" w:line="360" w:lineRule="auto"/>
        <w:jc w:val="both"/>
        <w:rPr>
          <w:rFonts w:ascii="B Lotus" w:cs="B Lotus"/>
          <w:sz w:val="28"/>
          <w:szCs w:val="28"/>
          <w:highlight w:val="yellow"/>
          <w:rtl/>
        </w:rPr>
      </w:pPr>
    </w:p>
    <w:p w14:paraId="561D7C91" w14:textId="5FB521AF" w:rsidR="00EB5DB4" w:rsidRPr="007B1C55" w:rsidRDefault="00EB5DB4" w:rsidP="007B1C55">
      <w:pPr>
        <w:bidi/>
        <w:spacing w:after="160" w:line="259" w:lineRule="auto"/>
        <w:jc w:val="center"/>
        <w:rPr>
          <w:rFonts w:ascii="Calibri" w:eastAsia="Calibri" w:hAnsi="Calibri" w:cs="B Nazanin"/>
          <w:sz w:val="28"/>
          <w:szCs w:val="28"/>
          <w:highlight w:val="yellow"/>
          <w:rtl/>
          <w:lang w:bidi="fa-IR"/>
        </w:rPr>
      </w:pPr>
      <w:r w:rsidRPr="007B1C55">
        <w:rPr>
          <w:rFonts w:ascii="Calibri" w:eastAsia="Calibri" w:hAnsi="Calibri" w:cs="B Nazanin" w:hint="cs"/>
          <w:highlight w:val="yellow"/>
          <w:rtl/>
          <w:lang w:bidi="fa-IR"/>
        </w:rPr>
        <w:t>جدول(2-</w:t>
      </w:r>
      <w:r w:rsidR="007B1C55" w:rsidRPr="007B1C55">
        <w:rPr>
          <w:rFonts w:ascii="Calibri" w:eastAsia="Calibri" w:hAnsi="Calibri" w:cs="B Nazanin" w:hint="cs"/>
          <w:highlight w:val="yellow"/>
          <w:rtl/>
          <w:lang w:bidi="fa-IR"/>
        </w:rPr>
        <w:t>2</w:t>
      </w:r>
      <w:r w:rsidRPr="007B1C55">
        <w:rPr>
          <w:rFonts w:ascii="Calibri" w:eastAsia="Calibri" w:hAnsi="Calibri" w:cs="B Nazanin" w:hint="cs"/>
          <w:highlight w:val="yellow"/>
          <w:rtl/>
          <w:lang w:bidi="fa-IR"/>
        </w:rPr>
        <w:t>) مقياس درجه‌بندي سوالهاي پرسشنامه های پژوهش بر اساس مقياس پنج درجه‌اي ليكرت</w:t>
      </w:r>
    </w:p>
    <w:tbl>
      <w:tblPr>
        <w:bidiVisual/>
        <w:tblW w:w="7603" w:type="dxa"/>
        <w:jc w:val="center"/>
        <w:tblBorders>
          <w:top w:val="single" w:sz="8" w:space="0" w:color="000000"/>
          <w:bottom w:val="single" w:sz="8" w:space="0" w:color="000000"/>
        </w:tblBorders>
        <w:shd w:val="clear" w:color="auto" w:fill="FFFFFF"/>
        <w:tblLook w:val="01E0" w:firstRow="1" w:lastRow="1" w:firstColumn="1" w:lastColumn="1" w:noHBand="0" w:noVBand="0"/>
      </w:tblPr>
      <w:tblGrid>
        <w:gridCol w:w="1673"/>
        <w:gridCol w:w="1206"/>
        <w:gridCol w:w="1153"/>
        <w:gridCol w:w="1307"/>
        <w:gridCol w:w="1023"/>
        <w:gridCol w:w="1241"/>
      </w:tblGrid>
      <w:tr w:rsidR="00EB5DB4" w:rsidRPr="007B1C55" w14:paraId="546E288E" w14:textId="77777777" w:rsidTr="00EB5DB4">
        <w:trPr>
          <w:jc w:val="center"/>
        </w:trPr>
        <w:tc>
          <w:tcPr>
            <w:tcW w:w="1673" w:type="dxa"/>
            <w:tcBorders>
              <w:top w:val="single" w:sz="8" w:space="0" w:color="000000"/>
              <w:bottom w:val="single" w:sz="4" w:space="0" w:color="auto"/>
            </w:tcBorders>
            <w:shd w:val="clear" w:color="auto" w:fill="auto"/>
          </w:tcPr>
          <w:p w14:paraId="4440BB30" w14:textId="77777777" w:rsidR="00EB5DB4" w:rsidRPr="007B1C55" w:rsidRDefault="00EB5DB4" w:rsidP="00EB5DB4">
            <w:pPr>
              <w:bidi/>
              <w:spacing w:after="160" w:line="259" w:lineRule="auto"/>
              <w:jc w:val="both"/>
              <w:rPr>
                <w:rFonts w:ascii="Calibri" w:eastAsia="Calibri" w:hAnsi="Calibri" w:cs="B Nazanin"/>
                <w:sz w:val="28"/>
                <w:szCs w:val="28"/>
                <w:highlight w:val="yellow"/>
                <w:rtl/>
                <w:lang w:bidi="fa-IR"/>
              </w:rPr>
            </w:pPr>
            <w:r w:rsidRPr="007B1C55">
              <w:rPr>
                <w:rFonts w:ascii="Calibri" w:eastAsia="Calibri" w:hAnsi="Calibri" w:cs="B Nazanin" w:hint="cs"/>
                <w:sz w:val="28"/>
                <w:szCs w:val="28"/>
                <w:highlight w:val="yellow"/>
                <w:rtl/>
                <w:lang w:bidi="fa-IR"/>
              </w:rPr>
              <w:t>گزينه انتخابي</w:t>
            </w:r>
          </w:p>
        </w:tc>
        <w:tc>
          <w:tcPr>
            <w:tcW w:w="1206" w:type="dxa"/>
            <w:tcBorders>
              <w:top w:val="single" w:sz="8" w:space="0" w:color="000000"/>
              <w:bottom w:val="single" w:sz="4" w:space="0" w:color="auto"/>
            </w:tcBorders>
            <w:shd w:val="clear" w:color="auto" w:fill="auto"/>
          </w:tcPr>
          <w:p w14:paraId="025A0B97" w14:textId="77777777" w:rsidR="00EB5DB4" w:rsidRPr="007B1C55" w:rsidRDefault="00EB5DB4" w:rsidP="00EB5DB4">
            <w:pPr>
              <w:bidi/>
              <w:spacing w:after="160" w:line="259" w:lineRule="auto"/>
              <w:jc w:val="both"/>
              <w:rPr>
                <w:rFonts w:ascii="Calibri" w:eastAsia="Calibri" w:hAnsi="Calibri" w:cs="B Nazanin"/>
                <w:sz w:val="28"/>
                <w:szCs w:val="28"/>
                <w:highlight w:val="yellow"/>
                <w:rtl/>
                <w:lang w:bidi="fa-IR"/>
              </w:rPr>
            </w:pPr>
            <w:r w:rsidRPr="007B1C55">
              <w:rPr>
                <w:rFonts w:ascii="Calibri" w:eastAsia="Calibri" w:hAnsi="Calibri" w:cs="B Nazanin" w:hint="cs"/>
                <w:sz w:val="28"/>
                <w:szCs w:val="28"/>
                <w:highlight w:val="yellow"/>
                <w:rtl/>
                <w:lang w:bidi="fa-IR"/>
              </w:rPr>
              <w:t>بسیار زیاد</w:t>
            </w:r>
          </w:p>
        </w:tc>
        <w:tc>
          <w:tcPr>
            <w:tcW w:w="1153" w:type="dxa"/>
            <w:tcBorders>
              <w:top w:val="single" w:sz="8" w:space="0" w:color="000000"/>
              <w:bottom w:val="single" w:sz="4" w:space="0" w:color="auto"/>
            </w:tcBorders>
            <w:shd w:val="clear" w:color="auto" w:fill="auto"/>
          </w:tcPr>
          <w:p w14:paraId="537B4997" w14:textId="77777777" w:rsidR="00EB5DB4" w:rsidRPr="007B1C55" w:rsidRDefault="00EB5DB4" w:rsidP="00EB5DB4">
            <w:pPr>
              <w:bidi/>
              <w:spacing w:after="160" w:line="259" w:lineRule="auto"/>
              <w:jc w:val="both"/>
              <w:rPr>
                <w:rFonts w:ascii="Calibri" w:eastAsia="Calibri" w:hAnsi="Calibri" w:cs="B Nazanin"/>
                <w:sz w:val="28"/>
                <w:szCs w:val="28"/>
                <w:highlight w:val="yellow"/>
                <w:rtl/>
                <w:lang w:bidi="fa-IR"/>
              </w:rPr>
            </w:pPr>
            <w:r w:rsidRPr="007B1C55">
              <w:rPr>
                <w:rFonts w:ascii="Calibri" w:eastAsia="Calibri" w:hAnsi="Calibri" w:cs="B Nazanin" w:hint="cs"/>
                <w:sz w:val="28"/>
                <w:szCs w:val="28"/>
                <w:highlight w:val="yellow"/>
                <w:rtl/>
                <w:lang w:bidi="fa-IR"/>
              </w:rPr>
              <w:t>زیاد</w:t>
            </w:r>
          </w:p>
        </w:tc>
        <w:tc>
          <w:tcPr>
            <w:tcW w:w="1307" w:type="dxa"/>
            <w:tcBorders>
              <w:top w:val="single" w:sz="8" w:space="0" w:color="000000"/>
              <w:bottom w:val="single" w:sz="4" w:space="0" w:color="auto"/>
            </w:tcBorders>
            <w:shd w:val="clear" w:color="auto" w:fill="auto"/>
          </w:tcPr>
          <w:p w14:paraId="3BC3065E" w14:textId="77777777" w:rsidR="00EB5DB4" w:rsidRPr="007B1C55" w:rsidRDefault="00EB5DB4" w:rsidP="00EB5DB4">
            <w:pPr>
              <w:bidi/>
              <w:spacing w:after="160" w:line="259" w:lineRule="auto"/>
              <w:jc w:val="both"/>
              <w:rPr>
                <w:rFonts w:ascii="Calibri" w:eastAsia="Calibri" w:hAnsi="Calibri" w:cs="B Nazanin"/>
                <w:sz w:val="28"/>
                <w:szCs w:val="28"/>
                <w:highlight w:val="yellow"/>
                <w:rtl/>
                <w:lang w:bidi="fa-IR"/>
              </w:rPr>
            </w:pPr>
            <w:r w:rsidRPr="007B1C55">
              <w:rPr>
                <w:rFonts w:ascii="Calibri" w:eastAsia="Calibri" w:hAnsi="Calibri" w:cs="B Nazanin" w:hint="cs"/>
                <w:sz w:val="28"/>
                <w:szCs w:val="28"/>
                <w:highlight w:val="yellow"/>
                <w:rtl/>
                <w:lang w:bidi="fa-IR"/>
              </w:rPr>
              <w:t>متوسط</w:t>
            </w:r>
          </w:p>
        </w:tc>
        <w:tc>
          <w:tcPr>
            <w:tcW w:w="1023" w:type="dxa"/>
            <w:tcBorders>
              <w:top w:val="single" w:sz="8" w:space="0" w:color="000000"/>
              <w:bottom w:val="single" w:sz="4" w:space="0" w:color="auto"/>
            </w:tcBorders>
            <w:shd w:val="clear" w:color="auto" w:fill="auto"/>
          </w:tcPr>
          <w:p w14:paraId="43D80CD4" w14:textId="77777777" w:rsidR="00EB5DB4" w:rsidRPr="007B1C55" w:rsidRDefault="00EB5DB4" w:rsidP="00EB5DB4">
            <w:pPr>
              <w:bidi/>
              <w:spacing w:after="160" w:line="259" w:lineRule="auto"/>
              <w:jc w:val="both"/>
              <w:rPr>
                <w:rFonts w:ascii="Calibri" w:eastAsia="Calibri" w:hAnsi="Calibri" w:cs="B Nazanin"/>
                <w:sz w:val="28"/>
                <w:szCs w:val="28"/>
                <w:highlight w:val="yellow"/>
                <w:rtl/>
                <w:lang w:bidi="fa-IR"/>
              </w:rPr>
            </w:pPr>
            <w:r w:rsidRPr="007B1C55">
              <w:rPr>
                <w:rFonts w:ascii="Calibri" w:eastAsia="Calibri" w:hAnsi="Calibri" w:cs="B Nazanin" w:hint="cs"/>
                <w:sz w:val="28"/>
                <w:szCs w:val="28"/>
                <w:highlight w:val="yellow"/>
                <w:rtl/>
                <w:lang w:bidi="fa-IR"/>
              </w:rPr>
              <w:t>کم</w:t>
            </w:r>
          </w:p>
        </w:tc>
        <w:tc>
          <w:tcPr>
            <w:tcW w:w="1241" w:type="dxa"/>
            <w:tcBorders>
              <w:top w:val="single" w:sz="8" w:space="0" w:color="000000"/>
              <w:bottom w:val="single" w:sz="4" w:space="0" w:color="auto"/>
            </w:tcBorders>
            <w:shd w:val="clear" w:color="auto" w:fill="auto"/>
          </w:tcPr>
          <w:p w14:paraId="52710232" w14:textId="77777777" w:rsidR="00EB5DB4" w:rsidRPr="007B1C55" w:rsidRDefault="00EB5DB4" w:rsidP="00EB5DB4">
            <w:pPr>
              <w:bidi/>
              <w:spacing w:after="160" w:line="259" w:lineRule="auto"/>
              <w:jc w:val="both"/>
              <w:rPr>
                <w:rFonts w:ascii="Calibri" w:eastAsia="Calibri" w:hAnsi="Calibri" w:cs="B Nazanin"/>
                <w:sz w:val="28"/>
                <w:szCs w:val="28"/>
                <w:highlight w:val="yellow"/>
                <w:rtl/>
                <w:lang w:bidi="fa-IR"/>
              </w:rPr>
            </w:pPr>
            <w:r w:rsidRPr="007B1C55">
              <w:rPr>
                <w:rFonts w:ascii="Calibri" w:eastAsia="Calibri" w:hAnsi="Calibri" w:cs="B Nazanin" w:hint="cs"/>
                <w:sz w:val="28"/>
                <w:szCs w:val="28"/>
                <w:highlight w:val="yellow"/>
                <w:rtl/>
                <w:lang w:bidi="fa-IR"/>
              </w:rPr>
              <w:t>بسیار کم</w:t>
            </w:r>
          </w:p>
        </w:tc>
      </w:tr>
      <w:tr w:rsidR="00EB5DB4" w:rsidRPr="007B1C55" w14:paraId="0F867064" w14:textId="77777777" w:rsidTr="00EB5DB4">
        <w:trPr>
          <w:jc w:val="center"/>
        </w:trPr>
        <w:tc>
          <w:tcPr>
            <w:tcW w:w="1673" w:type="dxa"/>
            <w:tcBorders>
              <w:top w:val="single" w:sz="4" w:space="0" w:color="auto"/>
            </w:tcBorders>
            <w:shd w:val="clear" w:color="auto" w:fill="FFFFFF"/>
          </w:tcPr>
          <w:p w14:paraId="2116BB1C" w14:textId="77777777" w:rsidR="00EB5DB4" w:rsidRPr="007B1C55" w:rsidRDefault="00EB5DB4" w:rsidP="00EB5DB4">
            <w:pPr>
              <w:bidi/>
              <w:spacing w:after="160" w:line="259" w:lineRule="auto"/>
              <w:jc w:val="both"/>
              <w:rPr>
                <w:rFonts w:ascii="Calibri" w:eastAsia="Calibri" w:hAnsi="Calibri" w:cs="B Nazanin"/>
                <w:b/>
                <w:bCs/>
                <w:sz w:val="28"/>
                <w:szCs w:val="28"/>
                <w:highlight w:val="yellow"/>
                <w:rtl/>
                <w:lang w:bidi="fa-IR"/>
              </w:rPr>
            </w:pPr>
            <w:r w:rsidRPr="007B1C55">
              <w:rPr>
                <w:rFonts w:ascii="Calibri" w:eastAsia="Calibri" w:hAnsi="Calibri" w:cs="B Nazanin" w:hint="cs"/>
                <w:sz w:val="28"/>
                <w:szCs w:val="28"/>
                <w:highlight w:val="yellow"/>
                <w:rtl/>
                <w:lang w:bidi="fa-IR"/>
              </w:rPr>
              <w:t>امتياز</w:t>
            </w:r>
          </w:p>
        </w:tc>
        <w:tc>
          <w:tcPr>
            <w:tcW w:w="1206" w:type="dxa"/>
            <w:tcBorders>
              <w:top w:val="single" w:sz="4" w:space="0" w:color="auto"/>
            </w:tcBorders>
            <w:shd w:val="clear" w:color="auto" w:fill="FFFFFF"/>
          </w:tcPr>
          <w:p w14:paraId="0014EDC1" w14:textId="77777777" w:rsidR="00EB5DB4" w:rsidRPr="007B1C55" w:rsidRDefault="00EB5DB4" w:rsidP="00EB5DB4">
            <w:pPr>
              <w:bidi/>
              <w:spacing w:after="160" w:line="259" w:lineRule="auto"/>
              <w:jc w:val="both"/>
              <w:rPr>
                <w:rFonts w:ascii="Calibri" w:eastAsia="Calibri" w:hAnsi="Calibri" w:cs="B Nazanin"/>
                <w:b/>
                <w:bCs/>
                <w:sz w:val="28"/>
                <w:szCs w:val="28"/>
                <w:highlight w:val="yellow"/>
                <w:rtl/>
                <w:lang w:bidi="fa-IR"/>
              </w:rPr>
            </w:pPr>
            <w:r w:rsidRPr="007B1C55">
              <w:rPr>
                <w:rFonts w:ascii="Calibri" w:eastAsia="Calibri" w:hAnsi="Calibri" w:cs="B Nazanin" w:hint="cs"/>
                <w:sz w:val="28"/>
                <w:szCs w:val="28"/>
                <w:highlight w:val="yellow"/>
                <w:rtl/>
                <w:lang w:bidi="fa-IR"/>
              </w:rPr>
              <w:t>5</w:t>
            </w:r>
          </w:p>
        </w:tc>
        <w:tc>
          <w:tcPr>
            <w:tcW w:w="1153" w:type="dxa"/>
            <w:tcBorders>
              <w:top w:val="single" w:sz="4" w:space="0" w:color="auto"/>
            </w:tcBorders>
            <w:shd w:val="clear" w:color="auto" w:fill="FFFFFF"/>
          </w:tcPr>
          <w:p w14:paraId="3DF1AAA7" w14:textId="77777777" w:rsidR="00EB5DB4" w:rsidRPr="007B1C55" w:rsidRDefault="00EB5DB4" w:rsidP="00EB5DB4">
            <w:pPr>
              <w:bidi/>
              <w:spacing w:after="160" w:line="259" w:lineRule="auto"/>
              <w:jc w:val="both"/>
              <w:rPr>
                <w:rFonts w:ascii="Calibri" w:eastAsia="Calibri" w:hAnsi="Calibri" w:cs="B Nazanin"/>
                <w:b/>
                <w:bCs/>
                <w:sz w:val="28"/>
                <w:szCs w:val="28"/>
                <w:highlight w:val="yellow"/>
                <w:rtl/>
                <w:lang w:bidi="fa-IR"/>
              </w:rPr>
            </w:pPr>
            <w:r w:rsidRPr="007B1C55">
              <w:rPr>
                <w:rFonts w:ascii="Calibri" w:eastAsia="Calibri" w:hAnsi="Calibri" w:cs="B Nazanin" w:hint="cs"/>
                <w:sz w:val="28"/>
                <w:szCs w:val="28"/>
                <w:highlight w:val="yellow"/>
                <w:rtl/>
                <w:lang w:bidi="fa-IR"/>
              </w:rPr>
              <w:t>4</w:t>
            </w:r>
          </w:p>
        </w:tc>
        <w:tc>
          <w:tcPr>
            <w:tcW w:w="1307" w:type="dxa"/>
            <w:tcBorders>
              <w:top w:val="single" w:sz="4" w:space="0" w:color="auto"/>
            </w:tcBorders>
            <w:shd w:val="clear" w:color="auto" w:fill="FFFFFF"/>
          </w:tcPr>
          <w:p w14:paraId="7B2CA294" w14:textId="77777777" w:rsidR="00EB5DB4" w:rsidRPr="007B1C55" w:rsidRDefault="00EB5DB4" w:rsidP="00EB5DB4">
            <w:pPr>
              <w:bidi/>
              <w:spacing w:after="160" w:line="259" w:lineRule="auto"/>
              <w:jc w:val="both"/>
              <w:rPr>
                <w:rFonts w:ascii="Calibri" w:eastAsia="Calibri" w:hAnsi="Calibri" w:cs="B Nazanin"/>
                <w:b/>
                <w:bCs/>
                <w:sz w:val="28"/>
                <w:szCs w:val="28"/>
                <w:highlight w:val="yellow"/>
                <w:rtl/>
                <w:lang w:bidi="fa-IR"/>
              </w:rPr>
            </w:pPr>
            <w:r w:rsidRPr="007B1C55">
              <w:rPr>
                <w:rFonts w:ascii="Calibri" w:eastAsia="Calibri" w:hAnsi="Calibri" w:cs="B Nazanin" w:hint="cs"/>
                <w:sz w:val="28"/>
                <w:szCs w:val="28"/>
                <w:highlight w:val="yellow"/>
                <w:rtl/>
                <w:lang w:bidi="fa-IR"/>
              </w:rPr>
              <w:t>3</w:t>
            </w:r>
          </w:p>
        </w:tc>
        <w:tc>
          <w:tcPr>
            <w:tcW w:w="1023" w:type="dxa"/>
            <w:tcBorders>
              <w:top w:val="single" w:sz="4" w:space="0" w:color="auto"/>
            </w:tcBorders>
            <w:shd w:val="clear" w:color="auto" w:fill="FFFFFF"/>
          </w:tcPr>
          <w:p w14:paraId="7A661467" w14:textId="77777777" w:rsidR="00EB5DB4" w:rsidRPr="007B1C55" w:rsidRDefault="00EB5DB4" w:rsidP="00EB5DB4">
            <w:pPr>
              <w:bidi/>
              <w:spacing w:after="160" w:line="259" w:lineRule="auto"/>
              <w:jc w:val="both"/>
              <w:rPr>
                <w:rFonts w:ascii="Calibri" w:eastAsia="Calibri" w:hAnsi="Calibri" w:cs="B Nazanin"/>
                <w:b/>
                <w:bCs/>
                <w:sz w:val="28"/>
                <w:szCs w:val="28"/>
                <w:highlight w:val="yellow"/>
                <w:rtl/>
                <w:lang w:bidi="fa-IR"/>
              </w:rPr>
            </w:pPr>
            <w:r w:rsidRPr="007B1C55">
              <w:rPr>
                <w:rFonts w:ascii="Calibri" w:eastAsia="Calibri" w:hAnsi="Calibri" w:cs="B Nazanin" w:hint="cs"/>
                <w:sz w:val="28"/>
                <w:szCs w:val="28"/>
                <w:highlight w:val="yellow"/>
                <w:rtl/>
                <w:lang w:bidi="fa-IR"/>
              </w:rPr>
              <w:t>2</w:t>
            </w:r>
          </w:p>
        </w:tc>
        <w:tc>
          <w:tcPr>
            <w:tcW w:w="1241" w:type="dxa"/>
            <w:tcBorders>
              <w:top w:val="single" w:sz="4" w:space="0" w:color="auto"/>
            </w:tcBorders>
            <w:shd w:val="clear" w:color="auto" w:fill="FFFFFF"/>
          </w:tcPr>
          <w:p w14:paraId="3929B160" w14:textId="77777777" w:rsidR="00EB5DB4" w:rsidRPr="007B1C55" w:rsidRDefault="00EB5DB4" w:rsidP="00EB5DB4">
            <w:pPr>
              <w:bidi/>
              <w:spacing w:after="160" w:line="259" w:lineRule="auto"/>
              <w:jc w:val="both"/>
              <w:rPr>
                <w:rFonts w:ascii="Calibri" w:eastAsia="Calibri" w:hAnsi="Calibri" w:cs="B Nazanin"/>
                <w:b/>
                <w:bCs/>
                <w:sz w:val="28"/>
                <w:szCs w:val="28"/>
                <w:highlight w:val="yellow"/>
                <w:rtl/>
                <w:lang w:bidi="fa-IR"/>
              </w:rPr>
            </w:pPr>
            <w:r w:rsidRPr="007B1C55">
              <w:rPr>
                <w:rFonts w:ascii="Calibri" w:eastAsia="Calibri" w:hAnsi="Calibri" w:cs="B Nazanin" w:hint="cs"/>
                <w:sz w:val="28"/>
                <w:szCs w:val="28"/>
                <w:highlight w:val="yellow"/>
                <w:rtl/>
                <w:lang w:bidi="fa-IR"/>
              </w:rPr>
              <w:t>1</w:t>
            </w:r>
          </w:p>
        </w:tc>
      </w:tr>
    </w:tbl>
    <w:p w14:paraId="33926EDE" w14:textId="77777777" w:rsidR="00EB5DB4" w:rsidRPr="007B1C55" w:rsidRDefault="00EB5DB4" w:rsidP="00EB5DB4">
      <w:pPr>
        <w:bidi/>
        <w:spacing w:after="160" w:line="259" w:lineRule="auto"/>
        <w:jc w:val="both"/>
        <w:rPr>
          <w:rFonts w:ascii="Calibri" w:eastAsia="Calibri" w:hAnsi="Calibri" w:cs="B Nazanin"/>
          <w:b/>
          <w:bCs/>
          <w:sz w:val="28"/>
          <w:szCs w:val="28"/>
          <w:highlight w:val="yellow"/>
          <w:rtl/>
          <w:lang w:bidi="fa-IR"/>
        </w:rPr>
      </w:pPr>
    </w:p>
    <w:p w14:paraId="13B3F984" w14:textId="77777777" w:rsidR="00EB5DB4" w:rsidRPr="007B1C55" w:rsidRDefault="00EB5DB4" w:rsidP="007F5D6E">
      <w:pPr>
        <w:numPr>
          <w:ilvl w:val="0"/>
          <w:numId w:val="31"/>
        </w:numPr>
        <w:bidi/>
        <w:spacing w:after="160" w:line="259" w:lineRule="auto"/>
        <w:contextualSpacing/>
        <w:jc w:val="both"/>
        <w:rPr>
          <w:rFonts w:ascii="Calibri" w:eastAsia="Calibri" w:hAnsi="Calibri" w:cs="B Lotus"/>
          <w:b/>
          <w:bCs/>
          <w:sz w:val="28"/>
          <w:szCs w:val="28"/>
          <w:highlight w:val="yellow"/>
          <w:rtl/>
          <w:lang w:bidi="fa-IR"/>
        </w:rPr>
      </w:pPr>
      <w:r w:rsidRPr="007B1C55">
        <w:rPr>
          <w:rFonts w:ascii="Calibri" w:eastAsia="Calibri" w:hAnsi="Calibri" w:cs="B Lotus" w:hint="cs"/>
          <w:b/>
          <w:bCs/>
          <w:sz w:val="28"/>
          <w:szCs w:val="28"/>
          <w:highlight w:val="yellow"/>
          <w:rtl/>
          <w:lang w:bidi="fa-IR"/>
        </w:rPr>
        <w:t xml:space="preserve"> پایایی بخش کمی:</w:t>
      </w:r>
    </w:p>
    <w:p w14:paraId="7A77FFA3" w14:textId="1CE38705" w:rsidR="00EB5DB4" w:rsidRPr="007B1C55" w:rsidRDefault="00EB5DB4" w:rsidP="007B1C55">
      <w:pPr>
        <w:bidi/>
        <w:spacing w:after="160" w:line="259" w:lineRule="auto"/>
        <w:rPr>
          <w:rFonts w:ascii="Calibri" w:eastAsia="Calibri" w:hAnsi="Calibri" w:cs="B Lotus"/>
          <w:b/>
          <w:bCs/>
          <w:sz w:val="28"/>
          <w:szCs w:val="28"/>
          <w:highlight w:val="yellow"/>
          <w:rtl/>
          <w:lang w:bidi="fa-IR"/>
        </w:rPr>
      </w:pPr>
      <w:r w:rsidRPr="007B1C55">
        <w:rPr>
          <w:rFonts w:ascii="Calibri" w:eastAsia="Calibri" w:hAnsi="Calibri" w:cs="B Lotus" w:hint="cs"/>
          <w:sz w:val="28"/>
          <w:szCs w:val="28"/>
          <w:highlight w:val="yellow"/>
          <w:rtl/>
          <w:lang w:bidi="fa-IR"/>
        </w:rPr>
        <w:t>برای اندازه</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 xml:space="preserve">گیری و </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محاسبه پایایی</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ابزار پژوهش</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در</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بخش</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 xml:space="preserve">كمی پژوهش (پرسشنامه </w:t>
      </w:r>
      <w:r w:rsidR="007B1C55" w:rsidRPr="007B1C55">
        <w:rPr>
          <w:rFonts w:ascii="Calibri" w:eastAsia="Calibri" w:hAnsi="Calibri" w:cs="B Lotus" w:hint="cs"/>
          <w:sz w:val="28"/>
          <w:szCs w:val="28"/>
          <w:highlight w:val="yellow"/>
          <w:rtl/>
          <w:lang w:bidi="fa-IR"/>
        </w:rPr>
        <w:t>30</w:t>
      </w:r>
      <w:r w:rsidRPr="007B1C55">
        <w:rPr>
          <w:rFonts w:ascii="Calibri" w:eastAsia="Calibri" w:hAnsi="Calibri" w:cs="B Lotus" w:hint="cs"/>
          <w:sz w:val="28"/>
          <w:szCs w:val="28"/>
          <w:highlight w:val="yellow"/>
          <w:rtl/>
          <w:lang w:bidi="fa-IR"/>
        </w:rPr>
        <w:t xml:space="preserve"> گویه ای</w:t>
      </w:r>
      <w:r w:rsidR="007B1C55" w:rsidRPr="007B1C55">
        <w:rPr>
          <w:rFonts w:ascii="Calibri" w:eastAsia="Calibri" w:hAnsi="Calibri" w:cs="B Lotus" w:hint="cs"/>
          <w:sz w:val="28"/>
          <w:szCs w:val="28"/>
          <w:highlight w:val="yellow"/>
          <w:rtl/>
          <w:lang w:bidi="fa-IR"/>
        </w:rPr>
        <w:t xml:space="preserve"> بسته پاسخ و 11 گویه ای باز پاسخ، </w:t>
      </w:r>
      <w:r w:rsidRPr="007B1C55">
        <w:rPr>
          <w:rFonts w:ascii="Calibri" w:eastAsia="Calibri" w:hAnsi="Calibri" w:cs="B Lotus" w:hint="cs"/>
          <w:sz w:val="28"/>
          <w:szCs w:val="28"/>
          <w:highlight w:val="yellow"/>
          <w:rtl/>
          <w:lang w:bidi="fa-IR"/>
        </w:rPr>
        <w:t xml:space="preserve"> محقق ساخته</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از روش</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آلفای</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كرونباخ</w:t>
      </w:r>
      <w:r w:rsidRPr="007B1C55">
        <w:rPr>
          <w:rFonts w:ascii="Calibri" w:eastAsia="Calibri" w:hAnsi="Calibri" w:cs="B Lotus"/>
          <w:sz w:val="28"/>
          <w:szCs w:val="28"/>
          <w:highlight w:val="yellow"/>
          <w:vertAlign w:val="superscript"/>
          <w:rtl/>
          <w:lang w:bidi="fa-IR"/>
        </w:rPr>
        <w:footnoteReference w:id="55"/>
      </w:r>
      <w:r w:rsidRPr="007B1C55">
        <w:rPr>
          <w:rFonts w:ascii="Calibri" w:eastAsia="Calibri" w:hAnsi="Calibri" w:cs="B Lotus" w:hint="cs"/>
          <w:sz w:val="28"/>
          <w:szCs w:val="28"/>
          <w:highlight w:val="yellow"/>
          <w:rtl/>
          <w:lang w:bidi="fa-IR"/>
        </w:rPr>
        <w:t>،</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ضرایب</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تحلیل</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بارهای</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lastRenderedPageBreak/>
        <w:t>عاملی</w:t>
      </w:r>
      <w:r w:rsidRPr="007B1C55">
        <w:rPr>
          <w:rFonts w:ascii="Calibri" w:eastAsia="Calibri" w:hAnsi="Calibri" w:cs="B Lotus"/>
          <w:sz w:val="28"/>
          <w:szCs w:val="28"/>
          <w:highlight w:val="yellow"/>
          <w:rtl/>
          <w:lang w:bidi="fa-IR"/>
        </w:rPr>
        <w:t xml:space="preserve">1 </w:t>
      </w:r>
      <w:r w:rsidRPr="007B1C55">
        <w:rPr>
          <w:rFonts w:ascii="Calibri" w:eastAsia="Calibri" w:hAnsi="Calibri" w:cs="B Lotus" w:hint="cs"/>
          <w:sz w:val="28"/>
          <w:szCs w:val="28"/>
          <w:highlight w:val="yellow"/>
          <w:rtl/>
          <w:lang w:bidi="fa-IR"/>
        </w:rPr>
        <w:t>و</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پایایی</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تركیبی</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با</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استفاده</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از</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نرم</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افزار</w:t>
      </w:r>
      <w:r w:rsidRPr="007B1C55">
        <w:rPr>
          <w:rFonts w:ascii="Calibri" w:eastAsia="Calibri" w:hAnsi="Calibri" w:cs="B Lotus"/>
          <w:sz w:val="28"/>
          <w:szCs w:val="28"/>
          <w:highlight w:val="yellow"/>
          <w:rtl/>
          <w:lang w:bidi="fa-IR"/>
        </w:rPr>
        <w:t xml:space="preserve"> </w:t>
      </w:r>
      <w:r w:rsidRPr="007B1C55">
        <w:rPr>
          <w:rFonts w:ascii="Times New Roman" w:eastAsia="Calibri" w:hAnsi="Times New Roman" w:cs="Times New Roman" w:hint="cs"/>
          <w:sz w:val="28"/>
          <w:szCs w:val="28"/>
          <w:highlight w:val="yellow"/>
          <w:rtl/>
          <w:lang w:bidi="fa-IR"/>
        </w:rPr>
        <w:t>–</w:t>
      </w:r>
      <w:r w:rsidRPr="007B1C55">
        <w:rPr>
          <w:rFonts w:ascii="Calibri" w:eastAsia="Calibri" w:hAnsi="Calibri" w:cs="B Lotus" w:hint="cs"/>
          <w:sz w:val="28"/>
          <w:szCs w:val="28"/>
          <w:highlight w:val="yellow"/>
          <w:rtl/>
          <w:lang w:bidi="fa-IR"/>
        </w:rPr>
        <w:t>اسمارت پی ال اس</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استفاده</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خواهد</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شد</w:t>
      </w:r>
      <w:r w:rsidRPr="007B1C55">
        <w:rPr>
          <w:rFonts w:ascii="Calibri" w:eastAsia="Calibri" w:hAnsi="Calibri" w:cs="B Lotus"/>
          <w:sz w:val="28"/>
          <w:szCs w:val="28"/>
          <w:highlight w:val="yellow"/>
          <w:rtl/>
          <w:lang w:bidi="fa-IR"/>
        </w:rPr>
        <w:t>.</w:t>
      </w:r>
      <w:r w:rsidRPr="007B1C55">
        <w:rPr>
          <w:rFonts w:ascii="Calibri" w:eastAsia="Calibri" w:hAnsi="Calibri" w:cs="B Lotus" w:hint="cs"/>
          <w:sz w:val="28"/>
          <w:szCs w:val="28"/>
          <w:highlight w:val="yellow"/>
          <w:rtl/>
          <w:lang w:bidi="fa-IR"/>
        </w:rPr>
        <w:t xml:space="preserve">  در این بخش پرسشنامه بر روی یک نمونه 30 نفره به اجرا درآمده و نتایج حاصله از آن  برای محاسبه ضريب پايايي پرسشنامه‌  از طريق فرمول زير به وسيله نرم‌افزار </w:t>
      </w:r>
      <w:r w:rsidRPr="007B1C55">
        <w:rPr>
          <w:rFonts w:ascii="Calibri" w:eastAsia="Calibri" w:hAnsi="Calibri" w:cs="B Lotus" w:hint="cs"/>
          <w:sz w:val="28"/>
          <w:szCs w:val="28"/>
          <w:highlight w:val="yellow"/>
          <w:rtl/>
        </w:rPr>
        <w:t xml:space="preserve">اس پی اس اس </w:t>
      </w:r>
      <w:r w:rsidRPr="007B1C55">
        <w:rPr>
          <w:rFonts w:ascii="Calibri" w:eastAsia="Calibri" w:hAnsi="Calibri" w:cs="B Lotus" w:hint="cs"/>
          <w:sz w:val="28"/>
          <w:szCs w:val="28"/>
          <w:highlight w:val="yellow"/>
          <w:rtl/>
          <w:lang w:bidi="fa-IR"/>
        </w:rPr>
        <w:t xml:space="preserve"> محاسبه شد. </w:t>
      </w:r>
    </w:p>
    <w:p w14:paraId="68970361" w14:textId="77777777" w:rsidR="00EB5DB4" w:rsidRPr="007B1C55" w:rsidRDefault="00EB5DB4" w:rsidP="00EB5DB4">
      <w:pPr>
        <w:bidi/>
        <w:spacing w:after="160" w:line="259" w:lineRule="auto"/>
        <w:jc w:val="right"/>
        <w:rPr>
          <w:rFonts w:ascii="Calibri" w:eastAsia="Calibri" w:hAnsi="Calibri" w:cs="B Lotus"/>
          <w:sz w:val="28"/>
          <w:szCs w:val="28"/>
          <w:highlight w:val="yellow"/>
          <w:rtl/>
          <w:lang w:bidi="fa-IR"/>
        </w:rPr>
      </w:pPr>
      <w:r w:rsidRPr="007B1C55">
        <w:rPr>
          <w:rFonts w:ascii="Calibri" w:eastAsia="Calibri" w:hAnsi="Calibri" w:cs="B Lotus"/>
          <w:sz w:val="28"/>
          <w:szCs w:val="28"/>
          <w:highlight w:val="yellow"/>
        </w:rPr>
        <w:object w:dxaOrig="1800" w:dyaOrig="760" w14:anchorId="1D26B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35.55pt" o:ole="">
            <v:imagedata r:id="rId27" o:title=""/>
          </v:shape>
          <o:OLEObject Type="Embed" ProgID="Equation.3" ShapeID="_x0000_i1025" DrawAspect="Content" ObjectID="_1729237360" r:id="rId28"/>
        </w:object>
      </w:r>
    </w:p>
    <w:p w14:paraId="04698120" w14:textId="77777777" w:rsidR="00EB5DB4" w:rsidRPr="007B1C55" w:rsidRDefault="00EB5DB4" w:rsidP="00EB5DB4">
      <w:pPr>
        <w:bidi/>
        <w:spacing w:after="160" w:line="259" w:lineRule="auto"/>
        <w:jc w:val="both"/>
        <w:rPr>
          <w:rFonts w:ascii="Calibri" w:eastAsia="Calibri" w:hAnsi="Calibri" w:cs="B Lotus"/>
          <w:sz w:val="28"/>
          <w:szCs w:val="28"/>
          <w:highlight w:val="yellow"/>
        </w:rPr>
      </w:pPr>
      <w:r w:rsidRPr="007B1C55">
        <w:rPr>
          <w:rFonts w:ascii="Calibri" w:eastAsia="Calibri" w:hAnsi="Calibri" w:cs="B Lotus"/>
          <w:sz w:val="28"/>
          <w:szCs w:val="28"/>
          <w:highlight w:val="yellow"/>
        </w:rPr>
        <w:t>ra</w:t>
      </w:r>
      <w:r w:rsidRPr="007B1C55">
        <w:rPr>
          <w:rFonts w:ascii="Calibri" w:eastAsia="Calibri" w:hAnsi="Calibri" w:cs="B Lotus"/>
          <w:sz w:val="28"/>
          <w:szCs w:val="28"/>
          <w:highlight w:val="yellow"/>
          <w:rtl/>
          <w:lang w:bidi="fa-IR"/>
        </w:rPr>
        <w:t>=</w:t>
      </w:r>
      <w:r w:rsidRPr="007B1C55">
        <w:rPr>
          <w:rFonts w:ascii="Calibri" w:eastAsia="Calibri" w:hAnsi="Calibri" w:cs="B Lotus" w:hint="cs"/>
          <w:sz w:val="28"/>
          <w:szCs w:val="28"/>
          <w:highlight w:val="yellow"/>
          <w:rtl/>
          <w:lang w:bidi="fa-IR"/>
        </w:rPr>
        <w:t xml:space="preserve"> ضريب آلفاي کرونباخ</w:t>
      </w:r>
    </w:p>
    <w:p w14:paraId="5E8B56C7" w14:textId="77777777" w:rsidR="00EB5DB4" w:rsidRPr="007B1C55" w:rsidRDefault="00EB5DB4" w:rsidP="00EB5DB4">
      <w:pPr>
        <w:bidi/>
        <w:spacing w:after="160" w:line="259" w:lineRule="auto"/>
        <w:jc w:val="both"/>
        <w:rPr>
          <w:rFonts w:ascii="Calibri" w:eastAsia="Calibri" w:hAnsi="Calibri" w:cs="B Lotus"/>
          <w:sz w:val="28"/>
          <w:szCs w:val="28"/>
          <w:highlight w:val="yellow"/>
        </w:rPr>
      </w:pPr>
      <w:r w:rsidRPr="007B1C55">
        <w:rPr>
          <w:rFonts w:ascii="Calibri" w:eastAsia="Calibri" w:hAnsi="Calibri" w:cs="B Lotus"/>
          <w:sz w:val="28"/>
          <w:szCs w:val="28"/>
          <w:highlight w:val="yellow"/>
        </w:rPr>
        <w:t>J</w:t>
      </w:r>
      <w:r w:rsidRPr="007B1C55">
        <w:rPr>
          <w:rFonts w:ascii="Calibri" w:eastAsia="Calibri" w:hAnsi="Calibri" w:cs="B Lotus"/>
          <w:sz w:val="28"/>
          <w:szCs w:val="28"/>
          <w:highlight w:val="yellow"/>
          <w:rtl/>
          <w:lang w:bidi="fa-IR"/>
        </w:rPr>
        <w:t xml:space="preserve">= </w:t>
      </w:r>
      <w:r w:rsidRPr="007B1C55">
        <w:rPr>
          <w:rFonts w:ascii="Calibri" w:eastAsia="Calibri" w:hAnsi="Calibri" w:cs="B Lotus" w:hint="cs"/>
          <w:sz w:val="28"/>
          <w:szCs w:val="28"/>
          <w:highlight w:val="yellow"/>
          <w:rtl/>
          <w:lang w:bidi="fa-IR"/>
        </w:rPr>
        <w:t xml:space="preserve"> تعداد سوالات آزمون</w:t>
      </w:r>
    </w:p>
    <w:p w14:paraId="228D0C4D" w14:textId="77777777" w:rsidR="00EB5DB4" w:rsidRPr="007B1C55" w:rsidRDefault="00EB5DB4" w:rsidP="00EB5DB4">
      <w:pPr>
        <w:bidi/>
        <w:spacing w:after="160" w:line="259" w:lineRule="auto"/>
        <w:jc w:val="both"/>
        <w:rPr>
          <w:rFonts w:ascii="Calibri" w:eastAsia="Calibri" w:hAnsi="Calibri" w:cs="B Lotus"/>
          <w:sz w:val="28"/>
          <w:szCs w:val="28"/>
          <w:highlight w:val="yellow"/>
        </w:rPr>
      </w:pPr>
      <w:r w:rsidRPr="007B1C55">
        <w:rPr>
          <w:rFonts w:ascii="Calibri" w:eastAsia="Calibri" w:hAnsi="Calibri" w:cs="B Lotus"/>
          <w:sz w:val="28"/>
          <w:szCs w:val="28"/>
          <w:highlight w:val="yellow"/>
          <w:vertAlign w:val="superscript"/>
          <w:rtl/>
          <w:lang w:bidi="fa-IR"/>
        </w:rPr>
        <w:t>2</w:t>
      </w:r>
      <w:r w:rsidRPr="007B1C55">
        <w:rPr>
          <w:rFonts w:ascii="Calibri" w:eastAsia="Calibri" w:hAnsi="Calibri" w:cs="B Lotus"/>
          <w:sz w:val="28"/>
          <w:szCs w:val="28"/>
          <w:highlight w:val="yellow"/>
        </w:rPr>
        <w:t>Sj</w:t>
      </w:r>
      <w:r w:rsidRPr="007B1C55">
        <w:rPr>
          <w:rFonts w:ascii="Calibri" w:eastAsia="Calibri" w:hAnsi="Calibri" w:cs="B Lotus"/>
          <w:sz w:val="28"/>
          <w:szCs w:val="28"/>
          <w:highlight w:val="yellow"/>
          <w:rtl/>
          <w:lang w:bidi="fa-IR"/>
        </w:rPr>
        <w:t>=</w:t>
      </w:r>
      <w:r w:rsidRPr="007B1C55">
        <w:rPr>
          <w:rFonts w:ascii="Calibri" w:eastAsia="Calibri" w:hAnsi="Calibri" w:cs="B Lotus" w:hint="cs"/>
          <w:sz w:val="28"/>
          <w:szCs w:val="28"/>
          <w:highlight w:val="yellow"/>
          <w:rtl/>
          <w:lang w:bidi="fa-IR"/>
        </w:rPr>
        <w:t xml:space="preserve">  واريانس سوالات آزمون</w:t>
      </w:r>
    </w:p>
    <w:p w14:paraId="461E19B6" w14:textId="1B0236C4" w:rsidR="00EB5DB4" w:rsidRPr="007B1C55" w:rsidRDefault="00EB5DB4" w:rsidP="007B1C55">
      <w:pPr>
        <w:bidi/>
        <w:spacing w:after="160" w:line="259" w:lineRule="auto"/>
        <w:jc w:val="both"/>
        <w:rPr>
          <w:rFonts w:ascii="Calibri" w:eastAsia="Calibri" w:hAnsi="Calibri" w:cs="B Lotus"/>
          <w:sz w:val="28"/>
          <w:szCs w:val="28"/>
          <w:highlight w:val="yellow"/>
          <w:rtl/>
          <w:lang w:bidi="fa-IR"/>
        </w:rPr>
      </w:pPr>
      <w:r w:rsidRPr="007B1C55">
        <w:rPr>
          <w:rFonts w:ascii="Calibri" w:eastAsia="Calibri" w:hAnsi="Calibri" w:cs="B Lotus"/>
          <w:sz w:val="28"/>
          <w:szCs w:val="28"/>
          <w:highlight w:val="yellow"/>
          <w:vertAlign w:val="superscript"/>
          <w:rtl/>
          <w:lang w:bidi="fa-IR"/>
        </w:rPr>
        <w:t>2</w:t>
      </w:r>
      <w:r w:rsidRPr="007B1C55">
        <w:rPr>
          <w:rFonts w:ascii="Calibri" w:eastAsia="Calibri" w:hAnsi="Calibri" w:cs="B Lotus"/>
          <w:sz w:val="28"/>
          <w:szCs w:val="28"/>
          <w:highlight w:val="yellow"/>
        </w:rPr>
        <w:t>s</w:t>
      </w:r>
      <w:r w:rsidRPr="007B1C55">
        <w:rPr>
          <w:rFonts w:ascii="Calibri" w:eastAsia="Calibri" w:hAnsi="Calibri" w:cs="B Lotus"/>
          <w:sz w:val="28"/>
          <w:szCs w:val="28"/>
          <w:highlight w:val="yellow"/>
          <w:rtl/>
          <w:lang w:bidi="fa-IR"/>
        </w:rPr>
        <w:t>=</w:t>
      </w:r>
      <w:r w:rsidRPr="007B1C55">
        <w:rPr>
          <w:rFonts w:ascii="Calibri" w:eastAsia="Calibri" w:hAnsi="Calibri" w:cs="B Lotus" w:hint="cs"/>
          <w:sz w:val="28"/>
          <w:szCs w:val="28"/>
          <w:highlight w:val="yellow"/>
          <w:rtl/>
          <w:lang w:bidi="fa-IR"/>
        </w:rPr>
        <w:t xml:space="preserve"> واريانس کل آزمون</w:t>
      </w:r>
    </w:p>
    <w:p w14:paraId="0BCD3ABB" w14:textId="77777777" w:rsidR="00EB5DB4" w:rsidRPr="007B1C55" w:rsidRDefault="00EB5DB4" w:rsidP="00EB5DB4">
      <w:pPr>
        <w:bidi/>
        <w:spacing w:after="160" w:line="259" w:lineRule="auto"/>
        <w:jc w:val="both"/>
        <w:rPr>
          <w:rFonts w:ascii="Calibri" w:eastAsia="Calibri" w:hAnsi="Calibri" w:cs="B Lotus"/>
          <w:sz w:val="28"/>
          <w:szCs w:val="28"/>
          <w:highlight w:val="yellow"/>
          <w:rtl/>
          <w:lang w:bidi="fa-IR"/>
        </w:rPr>
      </w:pPr>
    </w:p>
    <w:p w14:paraId="549AA63F" w14:textId="61EFE4C7" w:rsidR="00EB5DB4" w:rsidRPr="007B1C55" w:rsidRDefault="00EB5DB4" w:rsidP="007B1C55">
      <w:pPr>
        <w:autoSpaceDE w:val="0"/>
        <w:autoSpaceDN w:val="0"/>
        <w:bidi/>
        <w:adjustRightInd w:val="0"/>
        <w:spacing w:after="0" w:line="360" w:lineRule="auto"/>
        <w:jc w:val="both"/>
        <w:rPr>
          <w:rFonts w:ascii="B Lotus" w:eastAsia="Times New Roman" w:hAnsi="Calibri" w:cs="B Lotus"/>
          <w:sz w:val="28"/>
          <w:szCs w:val="28"/>
          <w:rtl/>
        </w:rPr>
      </w:pPr>
      <w:r w:rsidRPr="007B1C55">
        <w:rPr>
          <w:rFonts w:ascii="B Lotus" w:eastAsia="Times New Roman" w:hAnsi="Calibri" w:cs="B Lotus" w:hint="cs"/>
          <w:sz w:val="28"/>
          <w:szCs w:val="28"/>
          <w:highlight w:val="yellow"/>
          <w:rtl/>
        </w:rPr>
        <w:t>همانطور که از جدول بالا بر می آید تمامی متغیر های به دست آمده که در طراحی پرسشنامه برای محاسبات کمی مورد استفاده قرار گرفته شده بالای 7/0 بوده و روی همین اصل می توان اعلام نمود که تمامی متغیر های پرسشنامه از پایایی کافی برخوردار می باشند و متخصصان و اساتید حمایت گر در این امر نیز با مشاهده نتایج،  آن را تأیید نمودند .</w:t>
      </w:r>
    </w:p>
    <w:p w14:paraId="7C48C74E" w14:textId="77777777" w:rsidR="006055D7" w:rsidRPr="00602653" w:rsidRDefault="0077758E" w:rsidP="006055D7">
      <w:pPr>
        <w:spacing w:after="0" w:line="288" w:lineRule="auto"/>
        <w:jc w:val="right"/>
        <w:rPr>
          <w:rFonts w:ascii="Times New Roman" w:eastAsia="Calibri" w:hAnsi="Times New Roman" w:cs="B Nazanin"/>
          <w:b/>
          <w:bCs/>
          <w:szCs w:val="26"/>
          <w:rtl/>
        </w:rPr>
      </w:pPr>
      <w:r w:rsidRPr="00602653">
        <w:rPr>
          <w:rFonts w:ascii="Times New Roman" w:eastAsia="Calibri" w:hAnsi="Times New Roman" w:cs="B Nazanin" w:hint="cs"/>
          <w:b/>
          <w:bCs/>
          <w:szCs w:val="26"/>
          <w:rtl/>
        </w:rPr>
        <w:t xml:space="preserve">جمع بندی فصل </w:t>
      </w:r>
    </w:p>
    <w:p w14:paraId="19AA125C" w14:textId="77777777" w:rsidR="00FC21DB" w:rsidRPr="00602653" w:rsidRDefault="00FC21DB" w:rsidP="000536DB">
      <w:pPr>
        <w:bidi/>
        <w:spacing w:after="0" w:line="240" w:lineRule="auto"/>
        <w:jc w:val="both"/>
        <w:rPr>
          <w:rFonts w:ascii="Times New Roman" w:eastAsia="Times New Roman" w:hAnsi="Times New Roman" w:cs="B Lotus"/>
          <w:b/>
          <w:bCs/>
          <w:szCs w:val="24"/>
          <w:rtl/>
          <w:lang w:bidi="fa-IR"/>
        </w:rPr>
      </w:pPr>
    </w:p>
    <w:p w14:paraId="2C8F14D6" w14:textId="423A4989" w:rsidR="00FF288C" w:rsidRPr="007B1C55" w:rsidRDefault="007B1C55" w:rsidP="007B1C55">
      <w:pPr>
        <w:bidi/>
        <w:rPr>
          <w:rFonts w:ascii="Times New Roman" w:hAnsi="Times New Roman" w:cs="B Nazanin"/>
          <w:sz w:val="26"/>
          <w:szCs w:val="26"/>
        </w:rPr>
      </w:pPr>
      <w:bookmarkStart w:id="81" w:name="_Toc18859251"/>
      <w:r w:rsidRPr="007B1C55">
        <w:rPr>
          <w:rFonts w:ascii="Times New Roman" w:hAnsi="Times New Roman" w:cs="B Nazanin" w:hint="cs"/>
          <w:sz w:val="26"/>
          <w:szCs w:val="26"/>
          <w:highlight w:val="yellow"/>
          <w:rtl/>
        </w:rPr>
        <w:t>در این فصل به معرفی روش ها و مراحل انجام تحقیق پرداخته می شود و تمامی اطلاعات اولیه در فصل چهارم در این بخش به صورت کلی  مطرح گردیده است .</w:t>
      </w:r>
    </w:p>
    <w:p w14:paraId="081F1F2D" w14:textId="77777777" w:rsidR="00FF288C" w:rsidRPr="00602653" w:rsidRDefault="00FF288C" w:rsidP="00FF288C">
      <w:pPr>
        <w:rPr>
          <w:rFonts w:ascii="Times New Roman" w:hAnsi="Times New Roman"/>
        </w:rPr>
      </w:pPr>
    </w:p>
    <w:p w14:paraId="2CFBB520" w14:textId="77777777" w:rsidR="00FF288C" w:rsidRDefault="00FF288C" w:rsidP="00FF288C">
      <w:pPr>
        <w:rPr>
          <w:rFonts w:ascii="Times New Roman" w:hAnsi="Times New Roman"/>
          <w:rtl/>
        </w:rPr>
      </w:pPr>
    </w:p>
    <w:p w14:paraId="4F6053CE" w14:textId="77777777" w:rsidR="008A78F5" w:rsidRPr="00602653" w:rsidRDefault="008A78F5" w:rsidP="00FF288C">
      <w:pPr>
        <w:rPr>
          <w:rFonts w:ascii="Times New Roman" w:hAnsi="Times New Roman"/>
        </w:rPr>
      </w:pPr>
    </w:p>
    <w:p w14:paraId="3D7BF51B" w14:textId="77777777" w:rsidR="00FF288C" w:rsidRPr="00602653" w:rsidRDefault="00FF288C" w:rsidP="00FF288C">
      <w:pPr>
        <w:rPr>
          <w:rFonts w:ascii="Times New Roman" w:hAnsi="Times New Roman"/>
        </w:rPr>
      </w:pPr>
    </w:p>
    <w:p w14:paraId="5776DC88" w14:textId="77777777" w:rsidR="00FF288C" w:rsidRPr="00602653" w:rsidRDefault="00FF288C" w:rsidP="00FF288C">
      <w:pPr>
        <w:rPr>
          <w:rFonts w:ascii="Times New Roman" w:hAnsi="Times New Roman"/>
        </w:rPr>
      </w:pPr>
    </w:p>
    <w:p w14:paraId="05F73170" w14:textId="77777777" w:rsidR="00FC21DB" w:rsidRPr="00602653" w:rsidRDefault="00FC21DB" w:rsidP="00177545">
      <w:pPr>
        <w:pStyle w:val="ac"/>
        <w:jc w:val="left"/>
        <w:rPr>
          <w:b w:val="0"/>
          <w:bCs/>
          <w:sz w:val="22"/>
        </w:rPr>
      </w:pPr>
      <w:bookmarkStart w:id="82" w:name="_Toc53402604"/>
      <w:bookmarkStart w:id="83" w:name="_Toc53402959"/>
      <w:bookmarkStart w:id="84" w:name="_Toc55142712"/>
      <w:r w:rsidRPr="00602653">
        <w:rPr>
          <w:rFonts w:hint="cs"/>
          <w:b w:val="0"/>
          <w:bCs/>
          <w:sz w:val="22"/>
          <w:rtl/>
        </w:rPr>
        <w:t>فصل چهارم</w:t>
      </w:r>
      <w:bookmarkEnd w:id="81"/>
      <w:bookmarkEnd w:id="82"/>
      <w:bookmarkEnd w:id="83"/>
      <w:bookmarkEnd w:id="84"/>
      <w:r w:rsidR="00177545" w:rsidRPr="00602653">
        <w:rPr>
          <w:rFonts w:hint="cs"/>
          <w:b w:val="0"/>
          <w:bCs/>
          <w:sz w:val="22"/>
          <w:rtl/>
        </w:rPr>
        <w:t xml:space="preserve">  </w:t>
      </w:r>
    </w:p>
    <w:p w14:paraId="77305BF8" w14:textId="77777777" w:rsidR="00F9074C" w:rsidRPr="00602653" w:rsidRDefault="00177545" w:rsidP="00536007">
      <w:pPr>
        <w:pStyle w:val="ac"/>
        <w:jc w:val="left"/>
        <w:rPr>
          <w:b w:val="0"/>
          <w:bCs/>
          <w:sz w:val="22"/>
        </w:rPr>
      </w:pPr>
      <w:r w:rsidRPr="00602653">
        <w:rPr>
          <w:rFonts w:hint="cs"/>
          <w:b w:val="0"/>
          <w:bCs/>
          <w:sz w:val="22"/>
          <w:rtl/>
        </w:rPr>
        <w:t xml:space="preserve"> </w:t>
      </w:r>
      <w:bookmarkStart w:id="85" w:name="_Toc55142713"/>
      <w:r w:rsidR="0077758E" w:rsidRPr="00602653">
        <w:rPr>
          <w:rFonts w:hint="cs"/>
          <w:b w:val="0"/>
          <w:bCs/>
          <w:sz w:val="22"/>
          <w:rtl/>
        </w:rPr>
        <w:t>تجزیه</w:t>
      </w:r>
      <w:r w:rsidR="0077758E" w:rsidRPr="00602653">
        <w:rPr>
          <w:b w:val="0"/>
          <w:bCs/>
          <w:sz w:val="22"/>
          <w:rtl/>
        </w:rPr>
        <w:t xml:space="preserve"> </w:t>
      </w:r>
      <w:r w:rsidR="0077758E" w:rsidRPr="00602653">
        <w:rPr>
          <w:rFonts w:hint="cs"/>
          <w:b w:val="0"/>
          <w:bCs/>
          <w:sz w:val="22"/>
          <w:rtl/>
        </w:rPr>
        <w:t>وتحلیل</w:t>
      </w:r>
      <w:r w:rsidR="0077758E" w:rsidRPr="00602653">
        <w:rPr>
          <w:b w:val="0"/>
          <w:bCs/>
          <w:sz w:val="22"/>
          <w:rtl/>
        </w:rPr>
        <w:t xml:space="preserve"> </w:t>
      </w:r>
      <w:bookmarkEnd w:id="85"/>
      <w:r w:rsidR="00536007">
        <w:rPr>
          <w:rFonts w:hint="cs"/>
          <w:b w:val="0"/>
          <w:bCs/>
          <w:sz w:val="22"/>
          <w:rtl/>
        </w:rPr>
        <w:t>داده ها</w:t>
      </w:r>
    </w:p>
    <w:p w14:paraId="15452179" w14:textId="33F3F932" w:rsidR="0077758E" w:rsidRPr="00602653" w:rsidRDefault="00504EF1" w:rsidP="0077758E">
      <w:pPr>
        <w:bidi/>
        <w:spacing w:after="0" w:line="288" w:lineRule="auto"/>
        <w:jc w:val="both"/>
        <w:rPr>
          <w:rFonts w:ascii="Times New Roman" w:eastAsia="Calibri" w:hAnsi="Times New Roman" w:cs="B Nazanin"/>
          <w:b/>
          <w:bCs/>
          <w:szCs w:val="32"/>
          <w:rtl/>
          <w:lang w:bidi="fa-IR"/>
        </w:rPr>
      </w:pPr>
      <w:r>
        <w:rPr>
          <w:rFonts w:ascii="Times New Roman" w:eastAsia="Calibri" w:hAnsi="Times New Roman" w:cs="B Nazanin" w:hint="cs"/>
          <w:b/>
          <w:bCs/>
          <w:szCs w:val="32"/>
          <w:rtl/>
          <w:lang w:bidi="fa-IR"/>
        </w:rPr>
        <w:t xml:space="preserve">4-1- </w:t>
      </w:r>
      <w:r w:rsidR="0077758E" w:rsidRPr="00602653">
        <w:rPr>
          <w:rFonts w:ascii="Times New Roman" w:eastAsia="Calibri" w:hAnsi="Times New Roman" w:cs="B Nazanin" w:hint="cs"/>
          <w:b/>
          <w:bCs/>
          <w:szCs w:val="32"/>
          <w:rtl/>
          <w:lang w:bidi="fa-IR"/>
        </w:rPr>
        <w:t>مقدمه</w:t>
      </w:r>
      <w:r w:rsidR="0077758E" w:rsidRPr="00602653">
        <w:rPr>
          <w:rFonts w:ascii="Times New Roman" w:eastAsia="Calibri" w:hAnsi="Times New Roman" w:cs="B Nazanin"/>
          <w:b/>
          <w:bCs/>
          <w:szCs w:val="32"/>
          <w:rtl/>
          <w:lang w:bidi="fa-IR"/>
        </w:rPr>
        <w:t xml:space="preserve"> </w:t>
      </w:r>
    </w:p>
    <w:p w14:paraId="1821D37C" w14:textId="62662E8F" w:rsidR="0077758E" w:rsidRPr="00602653" w:rsidRDefault="0077758E" w:rsidP="00002CD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شناسی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ذکر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منظور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تلفیقی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ابتدا</w:t>
      </w:r>
      <w:r w:rsidR="00002CDE">
        <w:rPr>
          <w:rFonts w:ascii="Times New Roman" w:eastAsia="Calibri" w:hAnsi="Times New Roman" w:cs="B Nazanin" w:hint="cs"/>
          <w:szCs w:val="26"/>
          <w:rtl/>
          <w:lang w:bidi="fa-IR"/>
        </w:rPr>
        <w:t>به ارائه یافته های کیفی پرداخته و سپس به ارائه یافته های کمی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توصیف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تشریح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قلمرو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توصیفی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جغرافیایی،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فضا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کالبدی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ناحیه‌ای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می‌پردازیم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مصاحبه‌ها 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ترکیب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می‌پردازیم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مبتنی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راهکارهایی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مبنای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تحليل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SWOT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نمود</w:t>
      </w:r>
      <w:r w:rsidRPr="00602653">
        <w:rPr>
          <w:rFonts w:ascii="Times New Roman" w:eastAsia="Calibri" w:hAnsi="Times New Roman" w:cs="B Nazanin"/>
          <w:szCs w:val="26"/>
          <w:rtl/>
          <w:lang w:bidi="fa-IR"/>
        </w:rPr>
        <w:t>.</w:t>
      </w:r>
    </w:p>
    <w:p w14:paraId="64BAFC2F" w14:textId="77777777" w:rsidR="0077758E" w:rsidRPr="00602653" w:rsidRDefault="0077758E" w:rsidP="00407991">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5A43516A" wp14:editId="3D3789BA">
            <wp:extent cx="5162550" cy="3514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0722" cy="3520289"/>
                    </a:xfrm>
                    <a:prstGeom prst="rect">
                      <a:avLst/>
                    </a:prstGeom>
                  </pic:spPr>
                </pic:pic>
              </a:graphicData>
            </a:graphic>
          </wp:inline>
        </w:drawing>
      </w:r>
    </w:p>
    <w:p w14:paraId="16AB89F3" w14:textId="77777777" w:rsidR="00002CDE" w:rsidRDefault="00002CDE" w:rsidP="00407991">
      <w:pPr>
        <w:pStyle w:val="ae"/>
        <w:bidi/>
        <w:jc w:val="center"/>
        <w:rPr>
          <w:rFonts w:ascii="Times New Roman" w:hAnsi="Times New Roman"/>
          <w:rtl/>
        </w:rPr>
      </w:pPr>
      <w:bookmarkStart w:id="86" w:name="_Toc55143849"/>
    </w:p>
    <w:p w14:paraId="7469837E" w14:textId="77777777" w:rsidR="0077758E" w:rsidRDefault="0077758E" w:rsidP="00002CDE">
      <w:pPr>
        <w:pStyle w:val="ae"/>
        <w:bidi/>
        <w:jc w:val="center"/>
        <w:rPr>
          <w:rFonts w:ascii="Times New Roman" w:hAnsi="Times New Roman"/>
          <w:rtl/>
        </w:rPr>
      </w:pPr>
      <w:r w:rsidRPr="00602653">
        <w:rPr>
          <w:rFonts w:ascii="Times New Roman" w:hAnsi="Times New Roman" w:hint="cs"/>
          <w:rtl/>
        </w:rPr>
        <w:t>شکل 4-1- معرفی بخش‌های مختلف فصل چهارم</w:t>
      </w:r>
      <w:bookmarkEnd w:id="86"/>
    </w:p>
    <w:p w14:paraId="7894503E" w14:textId="77777777" w:rsidR="00002CDE" w:rsidRDefault="00002CDE" w:rsidP="00002CDE">
      <w:pPr>
        <w:pStyle w:val="ae"/>
        <w:bidi/>
        <w:jc w:val="center"/>
        <w:rPr>
          <w:rFonts w:ascii="Times New Roman" w:hAnsi="Times New Roman"/>
          <w:rtl/>
        </w:rPr>
      </w:pPr>
    </w:p>
    <w:p w14:paraId="6CD757CD" w14:textId="77777777" w:rsidR="00002CDE" w:rsidRDefault="00002CDE" w:rsidP="00002CDE">
      <w:pPr>
        <w:pStyle w:val="ae"/>
        <w:bidi/>
        <w:jc w:val="center"/>
        <w:rPr>
          <w:rFonts w:ascii="Times New Roman" w:hAnsi="Times New Roman"/>
          <w:rtl/>
        </w:rPr>
      </w:pPr>
    </w:p>
    <w:p w14:paraId="44CF9D96" w14:textId="31ABD10D" w:rsidR="00002CDE" w:rsidRPr="00B65546" w:rsidRDefault="00504EF1" w:rsidP="00002CDE">
      <w:pPr>
        <w:pStyle w:val="ae"/>
        <w:bidi/>
        <w:rPr>
          <w:rFonts w:ascii="Times New Roman" w:hAnsi="Times New Roman"/>
          <w:sz w:val="28"/>
          <w:szCs w:val="32"/>
          <w:highlight w:val="yellow"/>
          <w:rtl/>
        </w:rPr>
      </w:pPr>
      <w:r>
        <w:rPr>
          <w:rFonts w:ascii="Times New Roman" w:hAnsi="Times New Roman" w:hint="cs"/>
          <w:sz w:val="28"/>
          <w:szCs w:val="32"/>
          <w:rtl/>
        </w:rPr>
        <w:lastRenderedPageBreak/>
        <w:t>4</w:t>
      </w:r>
      <w:r w:rsidRPr="00B65546">
        <w:rPr>
          <w:rFonts w:ascii="Times New Roman" w:hAnsi="Times New Roman" w:hint="cs"/>
          <w:sz w:val="28"/>
          <w:szCs w:val="32"/>
          <w:highlight w:val="yellow"/>
          <w:rtl/>
        </w:rPr>
        <w:t xml:space="preserve">-2- </w:t>
      </w:r>
      <w:r w:rsidR="00002CDE" w:rsidRPr="00B65546">
        <w:rPr>
          <w:rFonts w:ascii="Times New Roman" w:hAnsi="Times New Roman" w:hint="cs"/>
          <w:sz w:val="28"/>
          <w:szCs w:val="32"/>
          <w:highlight w:val="yellow"/>
          <w:rtl/>
        </w:rPr>
        <w:t>بخش کیفی</w:t>
      </w:r>
    </w:p>
    <w:p w14:paraId="40E8273B" w14:textId="77777777" w:rsidR="00504EF1" w:rsidRPr="00B65546" w:rsidRDefault="00002CDE" w:rsidP="00504EF1">
      <w:pPr>
        <w:bidi/>
        <w:spacing w:line="360" w:lineRule="auto"/>
        <w:jc w:val="both"/>
        <w:rPr>
          <w:rFonts w:ascii="Times New Roman" w:eastAsia="Times New Roman" w:hAnsi="Times New Roman" w:cs="B Lotus"/>
          <w:sz w:val="28"/>
          <w:szCs w:val="28"/>
          <w:highlight w:val="yellow"/>
          <w:rtl/>
        </w:rPr>
      </w:pPr>
      <w:r w:rsidRPr="00B65546">
        <w:rPr>
          <w:rFonts w:ascii="Times New Roman" w:eastAsia="Times New Roman" w:hAnsi="Times New Roman" w:cs="B Lotus" w:hint="cs"/>
          <w:sz w:val="28"/>
          <w:szCs w:val="28"/>
          <w:highlight w:val="yellow"/>
          <w:rtl/>
        </w:rPr>
        <w:t>درفاز</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کیفی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تحقیق،</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با</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استفاده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از</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رویکرد</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مبتنی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نظریه‌پردازی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داده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بنیاد،</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از</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 xml:space="preserve">بین </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صاحبنظران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نخبگان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حوزه</w:t>
      </w:r>
      <w:r w:rsidR="00504EF1" w:rsidRPr="00B65546">
        <w:rPr>
          <w:rFonts w:ascii="Times New Roman" w:eastAsia="Times New Roman" w:hAnsi="Times New Roman" w:cs="B Lotus" w:hint="cs"/>
          <w:sz w:val="28"/>
          <w:szCs w:val="28"/>
          <w:highlight w:val="yellow"/>
          <w:rtl/>
        </w:rPr>
        <w:t xml:space="preserve"> نفت</w:t>
      </w:r>
      <w:r w:rsidRPr="00B65546">
        <w:rPr>
          <w:rFonts w:ascii="Times New Roman" w:eastAsia="Times New Roman" w:hAnsi="Times New Roman" w:cs="B Lotus" w:hint="cs"/>
          <w:sz w:val="28"/>
          <w:szCs w:val="28"/>
          <w:highlight w:val="yellow"/>
          <w:rtl/>
        </w:rPr>
        <w:t>؛</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15</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نفر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از</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خبرگان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 xml:space="preserve">و اساتید و هیأت علمی و فعالان در این حیطه </w:t>
      </w:r>
      <w:r w:rsidR="00504EF1" w:rsidRPr="00B65546">
        <w:rPr>
          <w:rFonts w:ascii="Times New Roman" w:eastAsia="Times New Roman" w:hAnsi="Times New Roman" w:cs="B Lotus" w:hint="cs"/>
          <w:sz w:val="28"/>
          <w:szCs w:val="28"/>
          <w:highlight w:val="yellow"/>
          <w:rtl/>
        </w:rPr>
        <w:t xml:space="preserve"> </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از</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اساتید</w:t>
      </w:r>
      <w:r w:rsidRPr="00B65546">
        <w:rPr>
          <w:rFonts w:ascii="Times New Roman" w:eastAsia="Times New Roman" w:hAnsi="Times New Roman" w:cs="B Lotus"/>
          <w:sz w:val="28"/>
          <w:szCs w:val="28"/>
          <w:highlight w:val="yellow"/>
          <w:rtl/>
        </w:rPr>
        <w:t xml:space="preserve"> </w:t>
      </w:r>
      <w:r w:rsidR="00504EF1" w:rsidRPr="00B65546">
        <w:rPr>
          <w:rFonts w:ascii="Times New Roman" w:eastAsia="Times New Roman" w:hAnsi="Times New Roman" w:cs="B Lotus" w:hint="cs"/>
          <w:sz w:val="28"/>
          <w:szCs w:val="28"/>
          <w:highlight w:val="yellow"/>
          <w:rtl/>
        </w:rPr>
        <w:t xml:space="preserve">دانشگاهی و اعضای هیات علمی و میدیران و معاونان و کارکنان با سابقه در پالایشگاه  </w:t>
      </w:r>
      <w:r w:rsidRPr="00B65546">
        <w:rPr>
          <w:rFonts w:ascii="Times New Roman" w:eastAsia="Times New Roman" w:hAnsi="Times New Roman" w:cs="B Lotus" w:hint="cs"/>
          <w:sz w:val="28"/>
          <w:szCs w:val="28"/>
          <w:highlight w:val="yellow"/>
          <w:rtl/>
        </w:rPr>
        <w:t>با</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بهره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گیری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از</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روش</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نمنونه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گیری،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هدفمند</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گلوله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برفی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عنوان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نمونه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مصاحبه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شوندگان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مشارکت</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کننده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 xml:space="preserve"> در نظر گرفته شدند که نفر اول با معرفی اساتید محترم معرفی شده و به همین نسبت فرد مصاحبه شونده نفر بعدی را انتخاب و این رویه تا رسیدن به ا شباع نظری ادامه داشت و   نتایج ، بررسی شده گویای این امر بود که از 16  مصاحبه حاصل شده بعد از مصاحبه پانزدهم   دیگر مورد جدیدی مطرح نشد، لازم به ذکر است که به دلیل پاندمی کرونا مجاب کردن این افراد بسیار سخت بوده و با مماسرت زیاد و </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با</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تعیین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وقت</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قبلی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مدت</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زمان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حداقل</w:t>
      </w:r>
      <w:r w:rsidRPr="00B65546">
        <w:rPr>
          <w:rFonts w:ascii="Times New Roman" w:eastAsia="Times New Roman" w:hAnsi="Times New Roman" w:cs="B Lotus"/>
          <w:sz w:val="28"/>
          <w:szCs w:val="28"/>
          <w:highlight w:val="yellow"/>
          <w:rtl/>
        </w:rPr>
        <w:t xml:space="preserve"> 60-40 </w:t>
      </w:r>
      <w:r w:rsidRPr="00B65546">
        <w:rPr>
          <w:rFonts w:ascii="Times New Roman" w:eastAsia="Times New Roman" w:hAnsi="Times New Roman" w:cs="B Lotus" w:hint="cs"/>
          <w:sz w:val="28"/>
          <w:szCs w:val="28"/>
          <w:highlight w:val="yellow"/>
          <w:rtl/>
        </w:rPr>
        <w:t>دقیقه،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مصاحبه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انجام</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شده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جریان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مصاحبه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ها</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تلاش</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آن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شده،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ابتدا</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با</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طرح</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سؤال</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باز</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دیدگاه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های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متفاوت</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مصاحبه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شوندگان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درباره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موضوع</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ارزیابی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نکته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برداری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شود،</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حقیقت،</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بسیار سخت بود چون بارها نزدیک بود که مصاحبه به  سمت دیگری سوق یابد که با توانسته شد مجدد با بهره گیری از برخی سوالات کمکی  ، پاسخ</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های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مصاحبه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شوندگان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را</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 xml:space="preserve">سمت شناسایی هر چه بیشتر </w:t>
      </w:r>
      <w:r w:rsidRPr="00B65546">
        <w:rPr>
          <w:rFonts w:ascii="Times New Roman" w:eastAsia="Times New Roman" w:hAnsi="Times New Roman" w:cs="B Lotus"/>
          <w:sz w:val="28"/>
          <w:szCs w:val="28"/>
          <w:highlight w:val="yellow"/>
          <w:rtl/>
        </w:rPr>
        <w:t xml:space="preserve"> </w:t>
      </w:r>
      <w:r w:rsidR="00504EF1" w:rsidRPr="00B65546">
        <w:rPr>
          <w:rFonts w:ascii="Times New Roman" w:eastAsia="Times New Roman" w:hAnsi="Times New Roman" w:cs="B Lotus" w:hint="cs"/>
          <w:sz w:val="28"/>
          <w:szCs w:val="28"/>
          <w:highlight w:val="yellow"/>
          <w:rtl/>
        </w:rPr>
        <w:t>نقش نفت در ساختار اقتصادی و اجتماعی در استان خوزستان سوق</w:t>
      </w:r>
      <w:r w:rsidRPr="00B65546">
        <w:rPr>
          <w:rFonts w:ascii="Times New Roman" w:eastAsia="Times New Roman" w:hAnsi="Times New Roman" w:cs="B Lotus" w:hint="cs"/>
          <w:sz w:val="28"/>
          <w:szCs w:val="28"/>
          <w:highlight w:val="yellow"/>
          <w:rtl/>
        </w:rPr>
        <w:t xml:space="preserve"> داده </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تمام</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زمان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مصاحبه، 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بحث</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همین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راستا</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 xml:space="preserve">پرداخته شد </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مصاحبه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های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عمل</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آمده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در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15</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مصاحبه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حاصل</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شده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اشباع</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رسیده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است</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و</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 xml:space="preserve"> سعی</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بر</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آن</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شده</w:t>
      </w:r>
      <w:r w:rsidRPr="00B65546">
        <w:rPr>
          <w:rFonts w:ascii="Times New Roman" w:eastAsia="Times New Roman" w:hAnsi="Times New Roman" w:cs="B Lotus"/>
          <w:sz w:val="28"/>
          <w:szCs w:val="28"/>
          <w:highlight w:val="yellow"/>
          <w:rtl/>
        </w:rPr>
        <w:t xml:space="preserve"> </w:t>
      </w:r>
      <w:r w:rsidRPr="00B65546">
        <w:rPr>
          <w:rFonts w:ascii="Times New Roman" w:eastAsia="Times New Roman" w:hAnsi="Times New Roman" w:cs="B Lotus" w:hint="cs"/>
          <w:sz w:val="28"/>
          <w:szCs w:val="28"/>
          <w:highlight w:val="yellow"/>
          <w:rtl/>
        </w:rPr>
        <w:t xml:space="preserve"> تا از افرادی که در این راستا می توانستند کمک کنند بهره گرفت </w:t>
      </w:r>
      <w:r w:rsidRPr="00B65546">
        <w:rPr>
          <w:rFonts w:ascii="Times New Roman" w:eastAsia="Times New Roman" w:hAnsi="Times New Roman" w:cs="B Lotus"/>
          <w:sz w:val="28"/>
          <w:szCs w:val="28"/>
          <w:highlight w:val="yellow"/>
          <w:rtl/>
        </w:rPr>
        <w:t>.</w:t>
      </w:r>
      <w:r w:rsidRPr="00B65546">
        <w:rPr>
          <w:rFonts w:ascii="Times New Roman" w:eastAsia="Times New Roman" w:hAnsi="Times New Roman" w:cs="B Lotus" w:hint="cs"/>
          <w:sz w:val="28"/>
          <w:szCs w:val="28"/>
          <w:highlight w:val="yellow"/>
          <w:rtl/>
        </w:rPr>
        <w:t xml:space="preserve"> </w:t>
      </w:r>
    </w:p>
    <w:p w14:paraId="3E873CBD" w14:textId="2535E005" w:rsidR="00002CDE" w:rsidRPr="00B65546" w:rsidRDefault="00002CDE" w:rsidP="00504EF1">
      <w:pPr>
        <w:bidi/>
        <w:spacing w:line="360" w:lineRule="auto"/>
        <w:jc w:val="both"/>
        <w:rPr>
          <w:rFonts w:ascii="Times New Roman" w:eastAsia="Times New Roman" w:hAnsi="Times New Roman" w:cs="B Lotus"/>
          <w:sz w:val="28"/>
          <w:szCs w:val="28"/>
          <w:highlight w:val="yellow"/>
          <w:rtl/>
        </w:rPr>
      </w:pPr>
      <w:r w:rsidRPr="00B65546">
        <w:rPr>
          <w:rFonts w:ascii="Times New Roman" w:eastAsia="Times New Roman" w:hAnsi="Times New Roman" w:cs="B Lotus" w:hint="cs"/>
          <w:sz w:val="28"/>
          <w:szCs w:val="28"/>
          <w:highlight w:val="yellow"/>
          <w:rtl/>
        </w:rPr>
        <w:t xml:space="preserve">  </w:t>
      </w:r>
    </w:p>
    <w:p w14:paraId="6531F38E" w14:textId="77777777" w:rsidR="00002CDE" w:rsidRPr="00B65546" w:rsidRDefault="00002CDE" w:rsidP="00002CDE">
      <w:pPr>
        <w:bidi/>
        <w:spacing w:line="360" w:lineRule="auto"/>
        <w:jc w:val="both"/>
        <w:rPr>
          <w:rFonts w:ascii="Times New Roman" w:eastAsia="Times New Roman" w:hAnsi="Times New Roman" w:cs="B Lotus"/>
          <w:b/>
          <w:bCs/>
          <w:sz w:val="28"/>
          <w:szCs w:val="28"/>
          <w:highlight w:val="yellow"/>
          <w:lang w:bidi="fa-IR"/>
        </w:rPr>
      </w:pPr>
      <w:r w:rsidRPr="00B65546">
        <w:rPr>
          <w:rFonts w:ascii="Times New Roman" w:eastAsia="Times New Roman" w:hAnsi="Times New Roman" w:cs="B Lotus" w:hint="cs"/>
          <w:b/>
          <w:bCs/>
          <w:sz w:val="28"/>
          <w:szCs w:val="28"/>
          <w:highlight w:val="yellow"/>
          <w:rtl/>
          <w:lang w:bidi="fa-IR"/>
        </w:rPr>
        <w:lastRenderedPageBreak/>
        <w:t xml:space="preserve">4-2-1.  تجزیه و تحلیل داده ها </w:t>
      </w:r>
      <w:r w:rsidRPr="00B65546">
        <w:rPr>
          <w:rFonts w:ascii="Times New Roman" w:eastAsia="Times New Roman" w:hAnsi="Times New Roman" w:cs="Times New Roman" w:hint="cs"/>
          <w:b/>
          <w:bCs/>
          <w:sz w:val="28"/>
          <w:szCs w:val="28"/>
          <w:highlight w:val="yellow"/>
          <w:rtl/>
          <w:lang w:bidi="fa-IR"/>
        </w:rPr>
        <w:t>–</w:t>
      </w:r>
      <w:r w:rsidRPr="00B65546">
        <w:rPr>
          <w:rFonts w:ascii="Times New Roman" w:eastAsia="Times New Roman" w:hAnsi="Times New Roman" w:cs="B Lotus" w:hint="cs"/>
          <w:b/>
          <w:bCs/>
          <w:sz w:val="28"/>
          <w:szCs w:val="28"/>
          <w:highlight w:val="yellow"/>
          <w:rtl/>
          <w:lang w:bidi="fa-IR"/>
        </w:rPr>
        <w:t xml:space="preserve"> کدگذاری</w:t>
      </w:r>
      <w:r w:rsidRPr="00B65546">
        <w:rPr>
          <w:rFonts w:ascii="Times New Roman" w:eastAsia="Times New Roman" w:hAnsi="Times New Roman" w:cs="B Lotus"/>
          <w:b/>
          <w:bCs/>
          <w:sz w:val="28"/>
          <w:szCs w:val="28"/>
          <w:highlight w:val="yellow"/>
          <w:vertAlign w:val="superscript"/>
          <w:rtl/>
          <w:lang w:bidi="fa-IR"/>
        </w:rPr>
        <w:footnoteReference w:id="56"/>
      </w:r>
      <w:r w:rsidRPr="00B65546">
        <w:rPr>
          <w:rFonts w:ascii="Times New Roman" w:eastAsia="Times New Roman" w:hAnsi="Times New Roman" w:cs="B Lotus" w:hint="cs"/>
          <w:b/>
          <w:bCs/>
          <w:sz w:val="28"/>
          <w:szCs w:val="28"/>
          <w:highlight w:val="yellow"/>
          <w:rtl/>
          <w:lang w:bidi="fa-IR"/>
        </w:rPr>
        <w:t xml:space="preserve">  یافته های حاصل از مصاحبه</w:t>
      </w:r>
    </w:p>
    <w:p w14:paraId="485977B6" w14:textId="77777777" w:rsidR="00002CDE" w:rsidRPr="00B65546" w:rsidRDefault="00002CDE" w:rsidP="00002CDE">
      <w:pPr>
        <w:bidi/>
        <w:spacing w:after="0" w:line="360" w:lineRule="auto"/>
        <w:jc w:val="both"/>
        <w:rPr>
          <w:rFonts w:ascii="Times New Roman" w:eastAsia="Times New Roman" w:hAnsi="Times New Roman" w:cs="B Lotus"/>
          <w:sz w:val="28"/>
          <w:szCs w:val="28"/>
          <w:highlight w:val="yellow"/>
          <w:rtl/>
          <w:lang w:bidi="fa-IR"/>
        </w:rPr>
      </w:pPr>
      <w:r w:rsidRPr="00B65546">
        <w:rPr>
          <w:rFonts w:ascii="Times New Roman" w:eastAsia="Times New Roman" w:hAnsi="Times New Roman" w:cs="B Lotus" w:hint="cs"/>
          <w:sz w:val="28"/>
          <w:szCs w:val="28"/>
          <w:highlight w:val="yellow"/>
          <w:rtl/>
          <w:lang w:bidi="fa-IR"/>
        </w:rPr>
        <w:t>با توجه به اینکه این پژوهش به دنبال اکتشاف در باب موضوع تحقیق می باشد بر این مبنا در تحقیق کیفی</w:t>
      </w:r>
      <w:r w:rsidRPr="00B65546">
        <w:rPr>
          <w:rFonts w:ascii="Times New Roman" w:eastAsia="Times New Roman" w:hAnsi="Times New Roman" w:cs="B Lotus"/>
          <w:sz w:val="28"/>
          <w:szCs w:val="28"/>
          <w:highlight w:val="yellow"/>
          <w:vertAlign w:val="superscript"/>
          <w:rtl/>
          <w:lang w:bidi="fa-IR"/>
        </w:rPr>
        <w:footnoteReference w:id="57"/>
      </w:r>
      <w:r w:rsidRPr="00B65546">
        <w:rPr>
          <w:rFonts w:ascii="Times New Roman" w:eastAsia="Times New Roman" w:hAnsi="Times New Roman" w:cs="B Lotus" w:hint="cs"/>
          <w:sz w:val="28"/>
          <w:szCs w:val="28"/>
          <w:highlight w:val="yellow"/>
          <w:rtl/>
          <w:lang w:bidi="fa-IR"/>
        </w:rPr>
        <w:t xml:space="preserve"> برای تحلیل سوالات مصاحبه از روش تئوری زمینه ای</w:t>
      </w:r>
      <w:r w:rsidRPr="00B65546">
        <w:rPr>
          <w:rFonts w:ascii="Times New Roman" w:eastAsia="Times New Roman" w:hAnsi="Times New Roman" w:cs="B Lotus"/>
          <w:sz w:val="28"/>
          <w:szCs w:val="28"/>
          <w:highlight w:val="yellow"/>
          <w:vertAlign w:val="superscript"/>
          <w:rtl/>
          <w:lang w:bidi="fa-IR"/>
        </w:rPr>
        <w:footnoteReference w:id="58"/>
      </w:r>
      <w:r w:rsidRPr="00B65546">
        <w:rPr>
          <w:rFonts w:ascii="Times New Roman" w:eastAsia="Times New Roman" w:hAnsi="Times New Roman" w:cs="B Lotus" w:hint="cs"/>
          <w:sz w:val="28"/>
          <w:szCs w:val="28"/>
          <w:highlight w:val="yellow"/>
          <w:rtl/>
          <w:lang w:bidi="fa-IR"/>
        </w:rPr>
        <w:t xml:space="preserve"> استفاده می</w:t>
      </w:r>
      <w:r w:rsidRPr="00B65546">
        <w:rPr>
          <w:rFonts w:ascii="Times New Roman" w:eastAsia="Times New Roman" w:hAnsi="Times New Roman" w:cs="B Lotus"/>
          <w:sz w:val="28"/>
          <w:szCs w:val="28"/>
          <w:highlight w:val="yellow"/>
          <w:lang w:bidi="fa-IR"/>
        </w:rPr>
        <w:t xml:space="preserve"> </w:t>
      </w:r>
      <w:r w:rsidRPr="00B65546">
        <w:rPr>
          <w:rFonts w:ascii="Times New Roman" w:eastAsia="Times New Roman" w:hAnsi="Times New Roman" w:cs="B Lotus" w:hint="cs"/>
          <w:sz w:val="28"/>
          <w:szCs w:val="28"/>
          <w:highlight w:val="yellow"/>
          <w:rtl/>
          <w:lang w:bidi="fa-IR"/>
        </w:rPr>
        <w:t xml:space="preserve">شود در این پژوهش از کدگذاری باز برای تحلیل داده های حاصل از مصاحبه استفاده می نماییم. </w:t>
      </w:r>
    </w:p>
    <w:p w14:paraId="2B5254E3" w14:textId="77777777" w:rsidR="00002CDE" w:rsidRPr="00B65546" w:rsidRDefault="00002CDE" w:rsidP="00002CDE">
      <w:pPr>
        <w:bidi/>
        <w:spacing w:after="0" w:line="360" w:lineRule="auto"/>
        <w:ind w:left="146"/>
        <w:jc w:val="both"/>
        <w:rPr>
          <w:rFonts w:ascii="Times New Roman" w:eastAsia="Times New Roman" w:hAnsi="Times New Roman" w:cs="B Lotus"/>
          <w:b/>
          <w:bCs/>
          <w:sz w:val="28"/>
          <w:szCs w:val="28"/>
          <w:highlight w:val="yellow"/>
          <w:rtl/>
          <w:lang w:bidi="fa-IR"/>
        </w:rPr>
      </w:pPr>
      <w:r w:rsidRPr="00B65546">
        <w:rPr>
          <w:rFonts w:ascii="Times New Roman" w:eastAsia="Times New Roman" w:hAnsi="Times New Roman" w:cs="B Lotus" w:hint="cs"/>
          <w:b/>
          <w:bCs/>
          <w:sz w:val="28"/>
          <w:szCs w:val="28"/>
          <w:highlight w:val="yellow"/>
          <w:rtl/>
          <w:lang w:bidi="fa-IR"/>
        </w:rPr>
        <w:t>4-2-2.  فرآیند کد گذاری باز</w:t>
      </w:r>
      <w:r w:rsidRPr="00B65546">
        <w:rPr>
          <w:rFonts w:ascii="Times New Roman" w:eastAsia="Times New Roman" w:hAnsi="Times New Roman" w:cs="B Lotus"/>
          <w:b/>
          <w:bCs/>
          <w:sz w:val="28"/>
          <w:szCs w:val="28"/>
          <w:highlight w:val="yellow"/>
          <w:vertAlign w:val="superscript"/>
          <w:rtl/>
          <w:lang w:bidi="fa-IR"/>
        </w:rPr>
        <w:footnoteReference w:id="59"/>
      </w:r>
    </w:p>
    <w:p w14:paraId="108F6528" w14:textId="77777777" w:rsidR="00002CDE" w:rsidRPr="00B65546" w:rsidRDefault="00002CDE" w:rsidP="00002CDE">
      <w:pPr>
        <w:bidi/>
        <w:spacing w:after="0" w:line="360" w:lineRule="auto"/>
        <w:jc w:val="both"/>
        <w:rPr>
          <w:rFonts w:ascii="Times New Roman" w:eastAsia="Times New Roman" w:hAnsi="Times New Roman" w:cs="B Lotus"/>
          <w:sz w:val="28"/>
          <w:szCs w:val="28"/>
          <w:highlight w:val="yellow"/>
          <w:rtl/>
          <w:lang w:bidi="fa-IR"/>
        </w:rPr>
      </w:pPr>
      <w:r w:rsidRPr="00B65546">
        <w:rPr>
          <w:rFonts w:ascii="Times New Roman" w:eastAsia="Times New Roman" w:hAnsi="Times New Roman" w:cs="B Lotus" w:hint="cs"/>
          <w:sz w:val="28"/>
          <w:szCs w:val="28"/>
          <w:highlight w:val="yellow"/>
          <w:rtl/>
          <w:lang w:bidi="fa-IR"/>
        </w:rPr>
        <w:t xml:space="preserve">در این بخش که شامل سه مرحله ( به دست آوردن مفاهیم، مقوله ها و طبقه بندی) است،  در بر گیرنده داده های خام است  که در مرحله حصول مفاهیم نخست باید آن را از متن مصاحبات جمع  آوری شده، استخراج کرده  .و پس از آن اقدام به تعیین  کد های مفهومی  نمایند  و سپس لازم است که مقوله ها را پیدا کرده، در نهایت آن مواردی که به نظر، دارای اشتراکات مفهومی خاص هستند را تحت عنوان یک مقوله طبقه بندی کرد . که در ابتدا در خصوص مشارکت کنندگان و موارد استخراج شده توضیحات کافی ارائه خواهد شد.  </w:t>
      </w:r>
    </w:p>
    <w:p w14:paraId="68285717" w14:textId="77777777" w:rsidR="00002CDE" w:rsidRPr="00B65546" w:rsidRDefault="00002CDE" w:rsidP="00002CDE">
      <w:pPr>
        <w:bidi/>
        <w:spacing w:after="0" w:line="360" w:lineRule="auto"/>
        <w:jc w:val="both"/>
        <w:rPr>
          <w:rFonts w:ascii="Times New Roman" w:eastAsia="Times New Roman" w:hAnsi="Times New Roman" w:cs="B Lotus"/>
          <w:sz w:val="28"/>
          <w:szCs w:val="28"/>
          <w:highlight w:val="yellow"/>
          <w:rtl/>
          <w:lang w:bidi="fa-IR"/>
        </w:rPr>
      </w:pPr>
      <w:r w:rsidRPr="00B65546">
        <w:rPr>
          <w:rFonts w:ascii="Times New Roman" w:eastAsia="Times New Roman" w:hAnsi="Times New Roman" w:cs="B Lotus" w:hint="cs"/>
          <w:b/>
          <w:bCs/>
          <w:sz w:val="28"/>
          <w:szCs w:val="28"/>
          <w:highlight w:val="yellow"/>
          <w:rtl/>
          <w:lang w:bidi="fa-IR"/>
        </w:rPr>
        <w:t xml:space="preserve"> تذکر:</w:t>
      </w:r>
      <w:r w:rsidRPr="00B65546">
        <w:rPr>
          <w:rFonts w:ascii="Times New Roman" w:eastAsia="Times New Roman" w:hAnsi="Times New Roman" w:cs="B Lotus" w:hint="cs"/>
          <w:sz w:val="28"/>
          <w:szCs w:val="28"/>
          <w:highlight w:val="yellow"/>
          <w:rtl/>
          <w:lang w:bidi="fa-IR"/>
        </w:rPr>
        <w:t xml:space="preserve"> اطلاعات ارائه شده در ذیل تحلیلی  از 15 مصاحبه به عمل آمده می باشد که کل پروسه تجزیه و تحلیل تحقیق را در بر گرفته است و احتمال دارد با مولفه های مطرح شده در تحقیقات پیشین  نیز مطابقت داشته باشد  که در این صورت در این تحقیق آن ها  ستاره دار خواهد شد .</w:t>
      </w:r>
    </w:p>
    <w:p w14:paraId="6EA209F5" w14:textId="77777777" w:rsidR="00002CDE" w:rsidRPr="00B65546" w:rsidRDefault="00002CDE" w:rsidP="00002CDE">
      <w:pPr>
        <w:bidi/>
        <w:spacing w:after="0" w:line="360" w:lineRule="auto"/>
        <w:jc w:val="both"/>
        <w:rPr>
          <w:rFonts w:ascii="Times New Roman" w:eastAsia="Times New Roman" w:hAnsi="Times New Roman" w:cs="B Lotus"/>
          <w:b/>
          <w:bCs/>
          <w:sz w:val="28"/>
          <w:szCs w:val="28"/>
          <w:highlight w:val="yellow"/>
          <w:lang w:bidi="fa-IR"/>
        </w:rPr>
      </w:pPr>
      <w:r w:rsidRPr="00B65546">
        <w:rPr>
          <w:rFonts w:ascii="Times New Roman" w:eastAsia="Times New Roman" w:hAnsi="Times New Roman" w:cs="B Lotus" w:hint="cs"/>
          <w:b/>
          <w:bCs/>
          <w:sz w:val="28"/>
          <w:szCs w:val="28"/>
          <w:highlight w:val="yellow"/>
          <w:rtl/>
          <w:lang w:bidi="fa-IR"/>
        </w:rPr>
        <w:t>4-2-3.  شرایط علی</w:t>
      </w:r>
    </w:p>
    <w:p w14:paraId="494D87BB" w14:textId="5D52A5B7" w:rsidR="00002CDE" w:rsidRPr="0033483A" w:rsidRDefault="00002CDE" w:rsidP="0033483A">
      <w:pPr>
        <w:autoSpaceDE w:val="0"/>
        <w:autoSpaceDN w:val="0"/>
        <w:bidi/>
        <w:adjustRightInd w:val="0"/>
        <w:spacing w:after="0" w:line="360" w:lineRule="auto"/>
        <w:jc w:val="both"/>
        <w:rPr>
          <w:rFonts w:ascii="B Lotus" w:eastAsia="Calibri" w:hAnsi="Calibri" w:cs="B Lotus"/>
          <w:sz w:val="28"/>
          <w:szCs w:val="28"/>
          <w:highlight w:val="yellow"/>
          <w:rtl/>
        </w:rPr>
      </w:pPr>
      <w:r w:rsidRPr="00B65546">
        <w:rPr>
          <w:rFonts w:ascii="B Lotus" w:eastAsia="Calibri" w:hAnsi="Calibri" w:cs="B Lotus" w:hint="cs"/>
          <w:sz w:val="28"/>
          <w:szCs w:val="28"/>
          <w:highlight w:val="yellow"/>
          <w:rtl/>
        </w:rPr>
        <w:t>مصاحبه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شوندگان</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در</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پاسخ</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به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سوالات</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مرتبط</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با</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هر</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یک</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از</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ابعاد</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مدل</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پارادایمی</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به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تشریح "</w:t>
      </w:r>
      <w:r w:rsidR="00504EF1" w:rsidRPr="00B65546">
        <w:rPr>
          <w:rFonts w:ascii="B Lotus" w:eastAsia="Calibri" w:hAnsi="Calibri" w:cs="B Lotus" w:hint="cs"/>
          <w:sz w:val="28"/>
          <w:szCs w:val="28"/>
          <w:highlight w:val="yellow"/>
          <w:rtl/>
        </w:rPr>
        <w:t xml:space="preserve">نقش نفت در ساختار اقتصادی و اجتماعی استان خوزستان </w:t>
      </w:r>
      <w:r w:rsidRPr="00B65546">
        <w:rPr>
          <w:rFonts w:ascii="B Lotus" w:eastAsia="Calibri" w:hAnsi="Calibri" w:cs="B Lotus" w:hint="cs"/>
          <w:sz w:val="28"/>
          <w:szCs w:val="28"/>
          <w:highlight w:val="yellow"/>
          <w:rtl/>
        </w:rPr>
        <w:t xml:space="preserve"> " </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پرداختند</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از</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تحلیل</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جملات</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و</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دیدگاههای</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این</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lastRenderedPageBreak/>
        <w:t>افراد،</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کدهای</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اولیه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استخراج</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شد</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در</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مرحله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بعد، کدهای</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مشترک</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و</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مورد</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تأکید</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مصاحبه شوندگان</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به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انضمام</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کدهای</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با</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اهمیت</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از</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دید</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محقق</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به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عنوان</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کدهای</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نهایی به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همراه</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منبع</w:t>
      </w:r>
      <w:r w:rsidRPr="00B65546">
        <w:rPr>
          <w:rFonts w:ascii="B Lotus" w:eastAsia="Calibri" w:hAnsi="Calibri" w:cs="B Lotus"/>
          <w:sz w:val="28"/>
          <w:szCs w:val="28"/>
          <w:highlight w:val="yellow"/>
        </w:rPr>
        <w:t xml:space="preserve"> </w:t>
      </w:r>
      <w:r w:rsidRPr="00B65546">
        <w:rPr>
          <w:rFonts w:ascii="B Lotus" w:eastAsia="Calibri" w:hAnsi="Calibri" w:cs="B Lotus" w:hint="cs"/>
          <w:sz w:val="28"/>
          <w:szCs w:val="28"/>
          <w:highlight w:val="yellow"/>
          <w:rtl/>
        </w:rPr>
        <w:t>آنها</w:t>
      </w:r>
      <w:r w:rsidRPr="00B65546">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مشخص</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شدند</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توضیحات</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مصاحبه شوندگان</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در</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پاسخ</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به</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سوال</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مربوط</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به</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شرایط</w:t>
      </w:r>
      <w:r w:rsidRPr="0033483A">
        <w:rPr>
          <w:rFonts w:ascii="B Lotus" w:eastAsia="Calibri" w:hAnsi="Calibri" w:cs="B Lotus"/>
          <w:sz w:val="28"/>
          <w:szCs w:val="28"/>
          <w:highlight w:val="yellow"/>
          <w:rtl/>
        </w:rPr>
        <w:t xml:space="preserve"> </w:t>
      </w:r>
      <w:r w:rsidRPr="0033483A">
        <w:rPr>
          <w:rFonts w:ascii="B Lotus" w:eastAsia="Calibri" w:hAnsi="Calibri" w:cs="B Lotus" w:hint="cs"/>
          <w:sz w:val="28"/>
          <w:szCs w:val="28"/>
          <w:highlight w:val="yellow"/>
          <w:rtl/>
        </w:rPr>
        <w:t>علی</w:t>
      </w:r>
      <w:r w:rsidRPr="0033483A">
        <w:rPr>
          <w:rFonts w:ascii="B Lotus" w:eastAsia="Calibri" w:hAnsi="Calibri" w:cs="B Lotus"/>
          <w:sz w:val="28"/>
          <w:szCs w:val="28"/>
          <w:highlight w:val="yellow"/>
          <w:rtl/>
        </w:rPr>
        <w:t xml:space="preserve"> </w:t>
      </w:r>
      <w:r w:rsidRPr="0033483A">
        <w:rPr>
          <w:rFonts w:ascii="B Lotus" w:eastAsia="Calibri" w:hAnsi="Calibri" w:cs="B Lotus" w:hint="cs"/>
          <w:sz w:val="28"/>
          <w:szCs w:val="28"/>
          <w:highlight w:val="yellow"/>
          <w:rtl/>
        </w:rPr>
        <w:t>در</w:t>
      </w:r>
      <w:r w:rsidRPr="0033483A">
        <w:rPr>
          <w:rFonts w:ascii="B Lotus" w:eastAsia="Calibri" w:hAnsi="Calibri" w:cs="B Lotus"/>
          <w:sz w:val="28"/>
          <w:szCs w:val="28"/>
          <w:highlight w:val="yellow"/>
          <w:rtl/>
        </w:rPr>
        <w:t xml:space="preserve"> </w:t>
      </w:r>
      <w:r w:rsidRPr="0033483A">
        <w:rPr>
          <w:rFonts w:ascii="B Lotus" w:eastAsia="Calibri" w:hAnsi="Calibri" w:cs="B Lotus" w:hint="cs"/>
          <w:sz w:val="28"/>
          <w:szCs w:val="28"/>
          <w:highlight w:val="yellow"/>
          <w:rtl/>
        </w:rPr>
        <w:t>شناسایی</w:t>
      </w:r>
      <w:r w:rsidRPr="0033483A">
        <w:rPr>
          <w:rFonts w:ascii="B Lotus" w:eastAsia="Calibri" w:hAnsi="Calibri" w:cs="B Lotus"/>
          <w:sz w:val="28"/>
          <w:szCs w:val="28"/>
          <w:highlight w:val="yellow"/>
          <w:rtl/>
        </w:rPr>
        <w:t xml:space="preserve"> </w:t>
      </w:r>
      <w:r w:rsidR="0033483A" w:rsidRPr="0033483A">
        <w:rPr>
          <w:rFonts w:ascii="B Lotus" w:eastAsia="Calibri" w:hAnsi="Calibri" w:cs="B Lotus" w:hint="cs"/>
          <w:sz w:val="28"/>
          <w:szCs w:val="28"/>
          <w:highlight w:val="yellow"/>
          <w:rtl/>
        </w:rPr>
        <w:t>نقش</w:t>
      </w:r>
      <w:r w:rsidR="0033483A" w:rsidRPr="0033483A">
        <w:rPr>
          <w:rFonts w:ascii="B Lotus" w:eastAsia="Calibri" w:hAnsi="Calibri" w:cs="B Lotus"/>
          <w:sz w:val="28"/>
          <w:szCs w:val="28"/>
          <w:highlight w:val="yellow"/>
          <w:rtl/>
        </w:rPr>
        <w:t xml:space="preserve"> </w:t>
      </w:r>
      <w:r w:rsidR="0033483A" w:rsidRPr="0033483A">
        <w:rPr>
          <w:rFonts w:ascii="B Lotus" w:eastAsia="Calibri" w:hAnsi="Calibri" w:cs="B Lotus" w:hint="cs"/>
          <w:sz w:val="28"/>
          <w:szCs w:val="28"/>
          <w:highlight w:val="yellow"/>
          <w:rtl/>
        </w:rPr>
        <w:t>نفت</w:t>
      </w:r>
      <w:r w:rsidR="0033483A" w:rsidRPr="0033483A">
        <w:rPr>
          <w:rFonts w:ascii="B Lotus" w:eastAsia="Calibri" w:hAnsi="Calibri" w:cs="B Lotus"/>
          <w:sz w:val="28"/>
          <w:szCs w:val="28"/>
          <w:highlight w:val="yellow"/>
          <w:rtl/>
        </w:rPr>
        <w:t xml:space="preserve"> </w:t>
      </w:r>
      <w:r w:rsidR="0033483A" w:rsidRPr="0033483A">
        <w:rPr>
          <w:rFonts w:ascii="B Lotus" w:eastAsia="Calibri" w:hAnsi="Calibri" w:cs="B Lotus" w:hint="cs"/>
          <w:sz w:val="28"/>
          <w:szCs w:val="28"/>
          <w:highlight w:val="yellow"/>
          <w:rtl/>
        </w:rPr>
        <w:t>در</w:t>
      </w:r>
      <w:r w:rsidR="0033483A" w:rsidRPr="0033483A">
        <w:rPr>
          <w:rFonts w:ascii="B Lotus" w:eastAsia="Calibri" w:hAnsi="Calibri" w:cs="B Lotus"/>
          <w:sz w:val="28"/>
          <w:szCs w:val="28"/>
          <w:highlight w:val="yellow"/>
          <w:rtl/>
        </w:rPr>
        <w:t xml:space="preserve">  </w:t>
      </w:r>
      <w:r w:rsidR="0033483A" w:rsidRPr="0033483A">
        <w:rPr>
          <w:rFonts w:ascii="B Lotus" w:eastAsia="Calibri" w:hAnsi="Calibri" w:cs="B Lotus" w:hint="cs"/>
          <w:sz w:val="28"/>
          <w:szCs w:val="28"/>
          <w:highlight w:val="yellow"/>
          <w:rtl/>
        </w:rPr>
        <w:t>ساختار</w:t>
      </w:r>
      <w:r w:rsidR="0033483A" w:rsidRPr="0033483A">
        <w:rPr>
          <w:rFonts w:ascii="B Lotus" w:eastAsia="Calibri" w:hAnsi="Calibri" w:cs="B Lotus"/>
          <w:sz w:val="28"/>
          <w:szCs w:val="28"/>
          <w:highlight w:val="yellow"/>
          <w:rtl/>
        </w:rPr>
        <w:t xml:space="preserve"> </w:t>
      </w:r>
      <w:r w:rsidR="0033483A" w:rsidRPr="0033483A">
        <w:rPr>
          <w:rFonts w:ascii="B Lotus" w:eastAsia="Calibri" w:hAnsi="Calibri" w:cs="B Lotus" w:hint="cs"/>
          <w:sz w:val="28"/>
          <w:szCs w:val="28"/>
          <w:highlight w:val="yellow"/>
          <w:rtl/>
        </w:rPr>
        <w:t>اقتصادی</w:t>
      </w:r>
      <w:r w:rsidR="0033483A" w:rsidRPr="0033483A">
        <w:rPr>
          <w:rFonts w:ascii="B Lotus" w:eastAsia="Calibri" w:hAnsi="Calibri" w:cs="B Lotus"/>
          <w:sz w:val="28"/>
          <w:szCs w:val="28"/>
          <w:highlight w:val="yellow"/>
          <w:rtl/>
        </w:rPr>
        <w:t xml:space="preserve">- </w:t>
      </w:r>
      <w:r w:rsidR="0033483A" w:rsidRPr="0033483A">
        <w:rPr>
          <w:rFonts w:ascii="B Lotus" w:eastAsia="Calibri" w:hAnsi="Calibri" w:cs="B Lotus" w:hint="cs"/>
          <w:sz w:val="28"/>
          <w:szCs w:val="28"/>
          <w:highlight w:val="yellow"/>
          <w:rtl/>
        </w:rPr>
        <w:t>اجتماعی</w:t>
      </w:r>
      <w:r w:rsidRPr="0033483A">
        <w:rPr>
          <w:rFonts w:ascii="B Lotus" w:eastAsia="Calibri" w:hAnsi="Calibri" w:cs="B Lotus" w:hint="cs"/>
          <w:sz w:val="28"/>
          <w:szCs w:val="28"/>
          <w:highlight w:val="yellow"/>
          <w:rtl/>
        </w:rPr>
        <w:t>،</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منجر</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به</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شناسایی</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کدهای</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جدول</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 xml:space="preserve"> (4-1)</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 xml:space="preserve"> </w:t>
      </w:r>
      <w:r w:rsidRPr="0033483A">
        <w:rPr>
          <w:rFonts w:ascii="B Lotus" w:eastAsia="Calibri" w:hAnsi="Calibri" w:cs="B Lotus"/>
          <w:sz w:val="28"/>
          <w:szCs w:val="28"/>
          <w:highlight w:val="yellow"/>
        </w:rPr>
        <w:t xml:space="preserve"> </w:t>
      </w:r>
      <w:r w:rsidRPr="0033483A">
        <w:rPr>
          <w:rFonts w:ascii="B Lotus" w:eastAsia="Calibri" w:hAnsi="Calibri" w:cs="B Lotus" w:hint="cs"/>
          <w:sz w:val="28"/>
          <w:szCs w:val="28"/>
          <w:highlight w:val="yellow"/>
          <w:rtl/>
        </w:rPr>
        <w:t>شد</w:t>
      </w:r>
      <w:r w:rsidRPr="0033483A">
        <w:rPr>
          <w:rFonts w:ascii="B Lotus" w:eastAsia="Calibri" w:hAnsi="Calibri" w:cs="B Lotus"/>
          <w:sz w:val="28"/>
          <w:szCs w:val="28"/>
          <w:highlight w:val="yellow"/>
        </w:rPr>
        <w:t>.</w:t>
      </w:r>
    </w:p>
    <w:p w14:paraId="3E5CFAE2" w14:textId="7EF79C84" w:rsidR="00002CDE" w:rsidRPr="00B65546" w:rsidRDefault="00002CDE" w:rsidP="00B65546">
      <w:pPr>
        <w:autoSpaceDE w:val="0"/>
        <w:autoSpaceDN w:val="0"/>
        <w:bidi/>
        <w:adjustRightInd w:val="0"/>
        <w:spacing w:after="0" w:line="360" w:lineRule="auto"/>
        <w:jc w:val="center"/>
        <w:rPr>
          <w:rFonts w:ascii="B Lotus" w:eastAsia="Calibri" w:hAnsi="Calibri" w:cs="B Nazanin"/>
          <w:sz w:val="28"/>
          <w:szCs w:val="28"/>
          <w:highlight w:val="yellow"/>
          <w:rtl/>
        </w:rPr>
      </w:pPr>
      <w:r w:rsidRPr="00B65546">
        <w:rPr>
          <w:rFonts w:ascii="B Lotus" w:eastAsia="Calibri" w:hAnsi="Calibri" w:cs="B Nazanin" w:hint="cs"/>
          <w:sz w:val="28"/>
          <w:szCs w:val="28"/>
          <w:highlight w:val="yellow"/>
          <w:rtl/>
        </w:rPr>
        <w:t>جدول (4-1) شرایط علی شناسایی</w:t>
      </w:r>
      <w:r w:rsidR="00B65546">
        <w:rPr>
          <w:rFonts w:ascii="B Lotus" w:eastAsia="Calibri" w:hAnsi="Calibri" w:cs="B Nazanin" w:hint="cs"/>
          <w:sz w:val="28"/>
          <w:szCs w:val="28"/>
          <w:highlight w:val="yellow"/>
          <w:rtl/>
        </w:rPr>
        <w:t xml:space="preserve"> نقش نفت در  ساختار اقتصادی- اجتماعی</w:t>
      </w:r>
    </w:p>
    <w:tbl>
      <w:tblPr>
        <w:tblStyle w:val="TableGrid18"/>
        <w:bidiVisual/>
        <w:tblW w:w="10207" w:type="dxa"/>
        <w:tblInd w:w="-413" w:type="dxa"/>
        <w:tblLook w:val="04A0" w:firstRow="1" w:lastRow="0" w:firstColumn="1" w:lastColumn="0" w:noHBand="0" w:noVBand="1"/>
      </w:tblPr>
      <w:tblGrid>
        <w:gridCol w:w="726"/>
        <w:gridCol w:w="6504"/>
        <w:gridCol w:w="1984"/>
        <w:gridCol w:w="993"/>
      </w:tblGrid>
      <w:tr w:rsidR="00002CDE" w:rsidRPr="00B65546" w14:paraId="7C40E731" w14:textId="77777777" w:rsidTr="00002CDE">
        <w:tc>
          <w:tcPr>
            <w:tcW w:w="726" w:type="dxa"/>
            <w:tcBorders>
              <w:right w:val="single" w:sz="4" w:space="0" w:color="auto"/>
            </w:tcBorders>
          </w:tcPr>
          <w:p w14:paraId="101183CD"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ردیف</w:t>
            </w:r>
          </w:p>
        </w:tc>
        <w:tc>
          <w:tcPr>
            <w:tcW w:w="6504" w:type="dxa"/>
            <w:tcBorders>
              <w:left w:val="single" w:sz="4" w:space="0" w:color="auto"/>
            </w:tcBorders>
          </w:tcPr>
          <w:p w14:paraId="0AF9FED5"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مفاهیم استخراج شده از مصاحبه</w:t>
            </w:r>
          </w:p>
        </w:tc>
        <w:tc>
          <w:tcPr>
            <w:tcW w:w="1984" w:type="dxa"/>
          </w:tcPr>
          <w:p w14:paraId="33B1DD10"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مضامین</w:t>
            </w:r>
          </w:p>
        </w:tc>
        <w:tc>
          <w:tcPr>
            <w:tcW w:w="993" w:type="dxa"/>
            <w:vMerge w:val="restart"/>
            <w:textDirection w:val="btLr"/>
          </w:tcPr>
          <w:p w14:paraId="497A84AE" w14:textId="77777777" w:rsidR="00002CDE" w:rsidRPr="00B65546"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r w:rsidRPr="00B65546">
              <w:rPr>
                <w:rFonts w:ascii="B Lotus" w:cs="B Lotus" w:hint="cs"/>
                <w:sz w:val="28"/>
                <w:szCs w:val="28"/>
                <w:highlight w:val="yellow"/>
                <w:rtl/>
              </w:rPr>
              <w:t>شرایط علی</w:t>
            </w:r>
          </w:p>
        </w:tc>
      </w:tr>
      <w:tr w:rsidR="00002CDE" w:rsidRPr="00B65546" w14:paraId="396A1F2E" w14:textId="77777777" w:rsidTr="00002CDE">
        <w:tc>
          <w:tcPr>
            <w:tcW w:w="726" w:type="dxa"/>
            <w:tcBorders>
              <w:right w:val="single" w:sz="4" w:space="0" w:color="auto"/>
            </w:tcBorders>
          </w:tcPr>
          <w:p w14:paraId="60F236CA"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w:t>
            </w:r>
          </w:p>
        </w:tc>
        <w:tc>
          <w:tcPr>
            <w:tcW w:w="6504" w:type="dxa"/>
            <w:tcBorders>
              <w:left w:val="single" w:sz="4" w:space="0" w:color="auto"/>
            </w:tcBorders>
          </w:tcPr>
          <w:p w14:paraId="472CC41D" w14:textId="5CEAD3E9" w:rsidR="00002CDE" w:rsidRPr="00B65546" w:rsidRDefault="00F647E2"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استفاده از نفت برای رسیدن به اهداف</w:t>
            </w:r>
          </w:p>
        </w:tc>
        <w:tc>
          <w:tcPr>
            <w:tcW w:w="1984" w:type="dxa"/>
            <w:vMerge w:val="restart"/>
            <w:textDirection w:val="btLr"/>
          </w:tcPr>
          <w:p w14:paraId="5A85BCE4" w14:textId="77777777" w:rsidR="00002CDE" w:rsidRPr="00B65546" w:rsidRDefault="00002CDE" w:rsidP="00002CDE">
            <w:pPr>
              <w:bidi/>
              <w:ind w:left="113" w:right="113"/>
              <w:jc w:val="center"/>
              <w:rPr>
                <w:rFonts w:ascii="B Lotus" w:cs="B Lotus"/>
                <w:sz w:val="28"/>
                <w:szCs w:val="28"/>
                <w:highlight w:val="yellow"/>
                <w:rtl/>
              </w:rPr>
            </w:pPr>
          </w:p>
          <w:p w14:paraId="2B7D4192" w14:textId="0A31EFB1" w:rsidR="00D20EBF" w:rsidRPr="00B65546" w:rsidRDefault="00D20EBF" w:rsidP="00D20EBF">
            <w:pPr>
              <w:bidi/>
              <w:ind w:left="113" w:right="113"/>
              <w:jc w:val="center"/>
              <w:rPr>
                <w:rFonts w:ascii="B Lotus" w:cs="B Lotus"/>
                <w:sz w:val="28"/>
                <w:szCs w:val="28"/>
                <w:highlight w:val="yellow"/>
                <w:rtl/>
              </w:rPr>
            </w:pPr>
            <w:r w:rsidRPr="00B65546">
              <w:rPr>
                <w:rFonts w:ascii="B Lotus" w:cs="B Lotus" w:hint="cs"/>
                <w:sz w:val="28"/>
                <w:szCs w:val="28"/>
                <w:highlight w:val="yellow"/>
                <w:rtl/>
              </w:rPr>
              <w:t>تحولات سیاسی</w:t>
            </w:r>
          </w:p>
        </w:tc>
        <w:tc>
          <w:tcPr>
            <w:tcW w:w="993" w:type="dxa"/>
            <w:vMerge/>
          </w:tcPr>
          <w:p w14:paraId="7F49485D"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2624C47D" w14:textId="77777777" w:rsidTr="00002CDE">
        <w:tc>
          <w:tcPr>
            <w:tcW w:w="726" w:type="dxa"/>
            <w:tcBorders>
              <w:right w:val="single" w:sz="4" w:space="0" w:color="auto"/>
            </w:tcBorders>
          </w:tcPr>
          <w:p w14:paraId="373B0A3E"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2</w:t>
            </w:r>
          </w:p>
        </w:tc>
        <w:tc>
          <w:tcPr>
            <w:tcW w:w="6504" w:type="dxa"/>
            <w:tcBorders>
              <w:left w:val="single" w:sz="4" w:space="0" w:color="auto"/>
            </w:tcBorders>
          </w:tcPr>
          <w:p w14:paraId="6F04C0E4" w14:textId="2889B3D4" w:rsidR="00002CDE" w:rsidRPr="00B65546" w:rsidRDefault="00F647E2"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نوسان قیمتی</w:t>
            </w:r>
          </w:p>
        </w:tc>
        <w:tc>
          <w:tcPr>
            <w:tcW w:w="1984" w:type="dxa"/>
            <w:vMerge/>
          </w:tcPr>
          <w:p w14:paraId="2468D8E6"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6555C2F3"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095915C6" w14:textId="77777777" w:rsidTr="00002CDE">
        <w:tc>
          <w:tcPr>
            <w:tcW w:w="726" w:type="dxa"/>
            <w:tcBorders>
              <w:right w:val="single" w:sz="4" w:space="0" w:color="auto"/>
            </w:tcBorders>
          </w:tcPr>
          <w:p w14:paraId="6B92AB93"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3</w:t>
            </w:r>
          </w:p>
        </w:tc>
        <w:tc>
          <w:tcPr>
            <w:tcW w:w="6504" w:type="dxa"/>
            <w:tcBorders>
              <w:left w:val="single" w:sz="4" w:space="0" w:color="auto"/>
            </w:tcBorders>
          </w:tcPr>
          <w:p w14:paraId="74CD2122" w14:textId="691C48A8" w:rsidR="00002CDE" w:rsidRPr="00B65546" w:rsidRDefault="00F647E2"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اهرم فشار</w:t>
            </w:r>
          </w:p>
        </w:tc>
        <w:tc>
          <w:tcPr>
            <w:tcW w:w="1984" w:type="dxa"/>
            <w:vMerge/>
          </w:tcPr>
          <w:p w14:paraId="7C7D036B"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62F919A1"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7D834FB9" w14:textId="77777777" w:rsidTr="00002CDE">
        <w:tc>
          <w:tcPr>
            <w:tcW w:w="726" w:type="dxa"/>
            <w:tcBorders>
              <w:right w:val="single" w:sz="4" w:space="0" w:color="auto"/>
            </w:tcBorders>
          </w:tcPr>
          <w:p w14:paraId="39A51011"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4</w:t>
            </w:r>
          </w:p>
        </w:tc>
        <w:tc>
          <w:tcPr>
            <w:tcW w:w="6504" w:type="dxa"/>
            <w:tcBorders>
              <w:left w:val="single" w:sz="4" w:space="0" w:color="auto"/>
            </w:tcBorders>
          </w:tcPr>
          <w:p w14:paraId="0C662C6D" w14:textId="21E768D5" w:rsidR="00F647E2" w:rsidRPr="00B65546" w:rsidRDefault="00F647E2" w:rsidP="00F647E2">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رقابت های منطقه ای</w:t>
            </w:r>
          </w:p>
        </w:tc>
        <w:tc>
          <w:tcPr>
            <w:tcW w:w="1984" w:type="dxa"/>
            <w:vMerge/>
          </w:tcPr>
          <w:p w14:paraId="46C319AE"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45BCF802"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10238706" w14:textId="77777777" w:rsidTr="00002CDE">
        <w:tc>
          <w:tcPr>
            <w:tcW w:w="726" w:type="dxa"/>
            <w:tcBorders>
              <w:right w:val="single" w:sz="4" w:space="0" w:color="auto"/>
            </w:tcBorders>
          </w:tcPr>
          <w:p w14:paraId="319654BC"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5</w:t>
            </w:r>
          </w:p>
        </w:tc>
        <w:tc>
          <w:tcPr>
            <w:tcW w:w="6504" w:type="dxa"/>
            <w:tcBorders>
              <w:left w:val="single" w:sz="4" w:space="0" w:color="auto"/>
            </w:tcBorders>
          </w:tcPr>
          <w:p w14:paraId="6F3D72C1" w14:textId="53AFCD75" w:rsidR="00002CDE" w:rsidRPr="00B65546" w:rsidRDefault="00FC409C"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تأثیر تحریم ها</w:t>
            </w:r>
          </w:p>
        </w:tc>
        <w:tc>
          <w:tcPr>
            <w:tcW w:w="1984" w:type="dxa"/>
            <w:vMerge/>
          </w:tcPr>
          <w:p w14:paraId="23685ABD"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756DCB77"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623F1B83" w14:textId="77777777" w:rsidTr="00002CDE">
        <w:tc>
          <w:tcPr>
            <w:tcW w:w="726" w:type="dxa"/>
            <w:tcBorders>
              <w:right w:val="single" w:sz="4" w:space="0" w:color="auto"/>
            </w:tcBorders>
          </w:tcPr>
          <w:p w14:paraId="3DFFAF25"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6</w:t>
            </w:r>
          </w:p>
        </w:tc>
        <w:tc>
          <w:tcPr>
            <w:tcW w:w="6504" w:type="dxa"/>
            <w:tcBorders>
              <w:left w:val="single" w:sz="4" w:space="0" w:color="auto"/>
            </w:tcBorders>
          </w:tcPr>
          <w:p w14:paraId="14EF009A" w14:textId="1FF71DE8" w:rsidR="00002CDE" w:rsidRPr="00B65546" w:rsidRDefault="00FC409C" w:rsidP="00FC409C">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تأثیرگذاری  تصمیمات قطب های اقتصادی در جهان</w:t>
            </w:r>
          </w:p>
        </w:tc>
        <w:tc>
          <w:tcPr>
            <w:tcW w:w="1984" w:type="dxa"/>
            <w:vMerge/>
          </w:tcPr>
          <w:p w14:paraId="2FF6C579"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29028F45"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3F9DF89A" w14:textId="77777777" w:rsidTr="00002CDE">
        <w:tc>
          <w:tcPr>
            <w:tcW w:w="726" w:type="dxa"/>
            <w:tcBorders>
              <w:right w:val="single" w:sz="4" w:space="0" w:color="auto"/>
            </w:tcBorders>
          </w:tcPr>
          <w:p w14:paraId="2A0F5B70"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7</w:t>
            </w:r>
          </w:p>
        </w:tc>
        <w:tc>
          <w:tcPr>
            <w:tcW w:w="6504" w:type="dxa"/>
            <w:tcBorders>
              <w:left w:val="single" w:sz="4" w:space="0" w:color="auto"/>
            </w:tcBorders>
          </w:tcPr>
          <w:p w14:paraId="2A33B247" w14:textId="72BC618B" w:rsidR="00002CDE" w:rsidRPr="00B65546" w:rsidRDefault="00FC409C"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اقتصاد کشور</w:t>
            </w:r>
          </w:p>
        </w:tc>
        <w:tc>
          <w:tcPr>
            <w:tcW w:w="1984" w:type="dxa"/>
            <w:vMerge w:val="restart"/>
            <w:textDirection w:val="btLr"/>
          </w:tcPr>
          <w:p w14:paraId="7A3D4353" w14:textId="77777777" w:rsidR="00002CDE" w:rsidRPr="00B65546"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p w14:paraId="07F4BDC8" w14:textId="6A46CE4A" w:rsidR="00D20EBF" w:rsidRPr="00B65546" w:rsidRDefault="00D20EBF" w:rsidP="00D20EBF">
            <w:pPr>
              <w:autoSpaceDE w:val="0"/>
              <w:autoSpaceDN w:val="0"/>
              <w:bidi/>
              <w:adjustRightInd w:val="0"/>
              <w:spacing w:line="360" w:lineRule="auto"/>
              <w:ind w:left="113" w:right="113"/>
              <w:jc w:val="center"/>
              <w:rPr>
                <w:rFonts w:ascii="B Lotus" w:cs="B Lotus"/>
                <w:sz w:val="28"/>
                <w:szCs w:val="28"/>
                <w:highlight w:val="yellow"/>
                <w:rtl/>
              </w:rPr>
            </w:pPr>
            <w:r w:rsidRPr="00B65546">
              <w:rPr>
                <w:rFonts w:ascii="B Lotus" w:cs="B Lotus" w:hint="cs"/>
                <w:sz w:val="28"/>
                <w:szCs w:val="28"/>
                <w:highlight w:val="yellow"/>
                <w:rtl/>
              </w:rPr>
              <w:t>درآمد زایی نفت</w:t>
            </w:r>
          </w:p>
        </w:tc>
        <w:tc>
          <w:tcPr>
            <w:tcW w:w="993" w:type="dxa"/>
            <w:vMerge/>
          </w:tcPr>
          <w:p w14:paraId="53214D44"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36672859" w14:textId="77777777" w:rsidTr="00002CDE">
        <w:tc>
          <w:tcPr>
            <w:tcW w:w="726" w:type="dxa"/>
            <w:tcBorders>
              <w:right w:val="single" w:sz="4" w:space="0" w:color="auto"/>
            </w:tcBorders>
          </w:tcPr>
          <w:p w14:paraId="2A57100D"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8</w:t>
            </w:r>
          </w:p>
        </w:tc>
        <w:tc>
          <w:tcPr>
            <w:tcW w:w="6504" w:type="dxa"/>
            <w:tcBorders>
              <w:left w:val="single" w:sz="4" w:space="0" w:color="auto"/>
            </w:tcBorders>
          </w:tcPr>
          <w:p w14:paraId="690F8FF9" w14:textId="4D9A2C1B" w:rsidR="00002CDE" w:rsidRPr="00B65546" w:rsidRDefault="002E7686" w:rsidP="002E7686">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 xml:space="preserve">دولــت به لحاظ مالی  </w:t>
            </w:r>
            <w:r w:rsidRPr="00B65546">
              <w:rPr>
                <w:rFonts w:ascii="B Lotus" w:cs="B Lotus"/>
                <w:sz w:val="28"/>
                <w:szCs w:val="28"/>
                <w:highlight w:val="yellow"/>
                <w:rtl/>
              </w:rPr>
              <w:t xml:space="preserve"> </w:t>
            </w:r>
            <w:r w:rsidRPr="00B65546">
              <w:rPr>
                <w:rFonts w:ascii="B Lotus" w:cs="B Lotus" w:hint="cs"/>
                <w:sz w:val="28"/>
                <w:szCs w:val="28"/>
                <w:highlight w:val="yellow"/>
                <w:rtl/>
              </w:rPr>
              <w:t xml:space="preserve">با شرکتها و پالایشگاه ها ارتباط دارد </w:t>
            </w:r>
          </w:p>
        </w:tc>
        <w:tc>
          <w:tcPr>
            <w:tcW w:w="1984" w:type="dxa"/>
            <w:vMerge/>
          </w:tcPr>
          <w:p w14:paraId="151327B7"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1AE74C4F"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0E0EECF4" w14:textId="77777777" w:rsidTr="00002CDE">
        <w:tc>
          <w:tcPr>
            <w:tcW w:w="726" w:type="dxa"/>
            <w:tcBorders>
              <w:right w:val="single" w:sz="4" w:space="0" w:color="auto"/>
            </w:tcBorders>
          </w:tcPr>
          <w:p w14:paraId="2E83BA45"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9</w:t>
            </w:r>
          </w:p>
        </w:tc>
        <w:tc>
          <w:tcPr>
            <w:tcW w:w="6504" w:type="dxa"/>
            <w:tcBorders>
              <w:left w:val="single" w:sz="4" w:space="0" w:color="auto"/>
            </w:tcBorders>
          </w:tcPr>
          <w:p w14:paraId="0E8DBE0A" w14:textId="4C68D4C6" w:rsidR="00002CDE" w:rsidRPr="00B65546" w:rsidRDefault="002E7686" w:rsidP="002E7686">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 xml:space="preserve">اقتصاد کشور به سوی نفتی شدن </w:t>
            </w:r>
          </w:p>
        </w:tc>
        <w:tc>
          <w:tcPr>
            <w:tcW w:w="1984" w:type="dxa"/>
            <w:vMerge/>
          </w:tcPr>
          <w:p w14:paraId="6EC0385B"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5F3EFA23"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4B01093C" w14:textId="77777777" w:rsidTr="00002CDE">
        <w:tc>
          <w:tcPr>
            <w:tcW w:w="726" w:type="dxa"/>
            <w:tcBorders>
              <w:right w:val="single" w:sz="4" w:space="0" w:color="auto"/>
            </w:tcBorders>
          </w:tcPr>
          <w:p w14:paraId="6DA5171E"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10</w:t>
            </w:r>
          </w:p>
        </w:tc>
        <w:tc>
          <w:tcPr>
            <w:tcW w:w="6504" w:type="dxa"/>
            <w:tcBorders>
              <w:left w:val="single" w:sz="4" w:space="0" w:color="auto"/>
            </w:tcBorders>
          </w:tcPr>
          <w:p w14:paraId="7174C8DD" w14:textId="1AA09DED" w:rsidR="00002CDE" w:rsidRPr="00B65546" w:rsidRDefault="002E7686"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 xml:space="preserve">درآمد نفتی جایگزین سایر درآمد ها </w:t>
            </w:r>
          </w:p>
        </w:tc>
        <w:tc>
          <w:tcPr>
            <w:tcW w:w="1984" w:type="dxa"/>
            <w:vMerge/>
          </w:tcPr>
          <w:p w14:paraId="284AC6F0"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57BEBA61"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3FB7F2B7" w14:textId="77777777" w:rsidTr="00002CDE">
        <w:tc>
          <w:tcPr>
            <w:tcW w:w="726" w:type="dxa"/>
            <w:tcBorders>
              <w:right w:val="single" w:sz="4" w:space="0" w:color="auto"/>
            </w:tcBorders>
          </w:tcPr>
          <w:p w14:paraId="01CC0F27"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11</w:t>
            </w:r>
          </w:p>
        </w:tc>
        <w:tc>
          <w:tcPr>
            <w:tcW w:w="6504" w:type="dxa"/>
            <w:tcBorders>
              <w:left w:val="single" w:sz="4" w:space="0" w:color="auto"/>
            </w:tcBorders>
          </w:tcPr>
          <w:p w14:paraId="0C6E022B" w14:textId="2825002E" w:rsidR="00002CDE" w:rsidRPr="00B65546" w:rsidRDefault="00C74571" w:rsidP="00C74571">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درآمد از صادرات و فروش داخلی و خارجی</w:t>
            </w:r>
          </w:p>
        </w:tc>
        <w:tc>
          <w:tcPr>
            <w:tcW w:w="1984" w:type="dxa"/>
            <w:vMerge/>
          </w:tcPr>
          <w:p w14:paraId="7355EB89"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4239D548"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658E8F75" w14:textId="77777777" w:rsidTr="00002CDE">
        <w:tc>
          <w:tcPr>
            <w:tcW w:w="726" w:type="dxa"/>
            <w:tcBorders>
              <w:right w:val="single" w:sz="4" w:space="0" w:color="auto"/>
            </w:tcBorders>
          </w:tcPr>
          <w:p w14:paraId="0EE71BDE"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12</w:t>
            </w:r>
          </w:p>
        </w:tc>
        <w:tc>
          <w:tcPr>
            <w:tcW w:w="6504" w:type="dxa"/>
            <w:tcBorders>
              <w:left w:val="single" w:sz="4" w:space="0" w:color="auto"/>
            </w:tcBorders>
          </w:tcPr>
          <w:p w14:paraId="5324CEC4" w14:textId="3D7379FA" w:rsidR="00002CDE" w:rsidRPr="00B65546" w:rsidRDefault="00D20EBF"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تورم</w:t>
            </w:r>
          </w:p>
        </w:tc>
        <w:tc>
          <w:tcPr>
            <w:tcW w:w="1984" w:type="dxa"/>
            <w:vMerge w:val="restart"/>
            <w:textDirection w:val="btLr"/>
          </w:tcPr>
          <w:p w14:paraId="2D7AB5A4" w14:textId="77777777" w:rsidR="00002CDE" w:rsidRPr="00B65546" w:rsidRDefault="00002CDE" w:rsidP="00002CDE">
            <w:pPr>
              <w:autoSpaceDE w:val="0"/>
              <w:autoSpaceDN w:val="0"/>
              <w:bidi/>
              <w:adjustRightInd w:val="0"/>
              <w:spacing w:line="360" w:lineRule="auto"/>
              <w:ind w:right="113"/>
              <w:jc w:val="center"/>
              <w:rPr>
                <w:rFonts w:ascii="B Lotus" w:cs="B Lotus"/>
                <w:sz w:val="28"/>
                <w:szCs w:val="28"/>
                <w:highlight w:val="yellow"/>
                <w:rtl/>
              </w:rPr>
            </w:pPr>
          </w:p>
          <w:p w14:paraId="65A5B5D8" w14:textId="595624A9" w:rsidR="00D20EBF" w:rsidRPr="00B65546" w:rsidRDefault="00D20EBF" w:rsidP="00D20EBF">
            <w:pPr>
              <w:autoSpaceDE w:val="0"/>
              <w:autoSpaceDN w:val="0"/>
              <w:bidi/>
              <w:adjustRightInd w:val="0"/>
              <w:spacing w:line="360" w:lineRule="auto"/>
              <w:ind w:right="113"/>
              <w:jc w:val="center"/>
              <w:rPr>
                <w:rFonts w:ascii="B Lotus" w:cs="B Lotus"/>
                <w:sz w:val="28"/>
                <w:szCs w:val="28"/>
                <w:highlight w:val="yellow"/>
                <w:rtl/>
              </w:rPr>
            </w:pPr>
            <w:r w:rsidRPr="00B65546">
              <w:rPr>
                <w:rFonts w:ascii="B Lotus" w:cs="B Lotus" w:hint="cs"/>
                <w:sz w:val="28"/>
                <w:szCs w:val="28"/>
                <w:highlight w:val="yellow"/>
                <w:rtl/>
              </w:rPr>
              <w:t>شاخص نابرابری</w:t>
            </w:r>
          </w:p>
        </w:tc>
        <w:tc>
          <w:tcPr>
            <w:tcW w:w="993" w:type="dxa"/>
            <w:vMerge/>
          </w:tcPr>
          <w:p w14:paraId="213E13E9"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6D4207CA" w14:textId="77777777" w:rsidTr="00002CDE">
        <w:tc>
          <w:tcPr>
            <w:tcW w:w="726" w:type="dxa"/>
            <w:tcBorders>
              <w:right w:val="single" w:sz="4" w:space="0" w:color="auto"/>
            </w:tcBorders>
          </w:tcPr>
          <w:p w14:paraId="29227617"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13</w:t>
            </w:r>
          </w:p>
        </w:tc>
        <w:tc>
          <w:tcPr>
            <w:tcW w:w="6504" w:type="dxa"/>
            <w:tcBorders>
              <w:left w:val="single" w:sz="4" w:space="0" w:color="auto"/>
            </w:tcBorders>
          </w:tcPr>
          <w:p w14:paraId="2A190A20" w14:textId="0A1AEAD2" w:rsidR="00002CDE" w:rsidRPr="00B65546" w:rsidRDefault="00D20EBF"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خدمات رسانی</w:t>
            </w:r>
            <w:r w:rsidR="00F647E2" w:rsidRPr="00B65546">
              <w:rPr>
                <w:rFonts w:ascii="B Lotus" w:cs="B Lotus" w:hint="cs"/>
                <w:sz w:val="28"/>
                <w:szCs w:val="28"/>
                <w:highlight w:val="yellow"/>
                <w:rtl/>
              </w:rPr>
              <w:t xml:space="preserve"> یکسان </w:t>
            </w:r>
            <w:r w:rsidRPr="00B65546">
              <w:rPr>
                <w:rFonts w:ascii="B Lotus" w:cs="B Lotus" w:hint="cs"/>
                <w:sz w:val="28"/>
                <w:szCs w:val="28"/>
                <w:highlight w:val="yellow"/>
                <w:rtl/>
              </w:rPr>
              <w:t xml:space="preserve"> به مناطق </w:t>
            </w:r>
            <w:r w:rsidR="00F647E2" w:rsidRPr="00B65546">
              <w:rPr>
                <w:rFonts w:ascii="B Lotus" w:cs="B Lotus" w:hint="cs"/>
                <w:sz w:val="28"/>
                <w:szCs w:val="28"/>
                <w:highlight w:val="yellow"/>
                <w:rtl/>
              </w:rPr>
              <w:t xml:space="preserve">که برای مناطق دور افتاده معمولا میسر </w:t>
            </w:r>
            <w:r w:rsidR="00F647E2" w:rsidRPr="00B65546">
              <w:rPr>
                <w:rFonts w:ascii="B Lotus" w:cs="B Lotus" w:hint="cs"/>
                <w:sz w:val="28"/>
                <w:szCs w:val="28"/>
                <w:highlight w:val="yellow"/>
                <w:rtl/>
              </w:rPr>
              <w:lastRenderedPageBreak/>
              <w:t>نمی شود</w:t>
            </w:r>
          </w:p>
        </w:tc>
        <w:tc>
          <w:tcPr>
            <w:tcW w:w="1984" w:type="dxa"/>
            <w:vMerge/>
          </w:tcPr>
          <w:p w14:paraId="1DA64931"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0F528EEE"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24D69C9B" w14:textId="77777777" w:rsidTr="00002CDE">
        <w:tc>
          <w:tcPr>
            <w:tcW w:w="726" w:type="dxa"/>
            <w:tcBorders>
              <w:right w:val="single" w:sz="4" w:space="0" w:color="auto"/>
            </w:tcBorders>
          </w:tcPr>
          <w:p w14:paraId="1931CD97"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lastRenderedPageBreak/>
              <w:t>14</w:t>
            </w:r>
          </w:p>
        </w:tc>
        <w:tc>
          <w:tcPr>
            <w:tcW w:w="6504" w:type="dxa"/>
            <w:tcBorders>
              <w:left w:val="single" w:sz="4" w:space="0" w:color="auto"/>
            </w:tcBorders>
          </w:tcPr>
          <w:p w14:paraId="26A8E16A" w14:textId="33A36F03" w:rsidR="00002CDE" w:rsidRPr="00B65546" w:rsidRDefault="00C74571"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بیکاری</w:t>
            </w:r>
          </w:p>
        </w:tc>
        <w:tc>
          <w:tcPr>
            <w:tcW w:w="1984" w:type="dxa"/>
            <w:vMerge/>
          </w:tcPr>
          <w:p w14:paraId="37DC64E4"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1D176050"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5A4130B3" w14:textId="77777777" w:rsidTr="00002CDE">
        <w:trPr>
          <w:trHeight w:val="824"/>
        </w:trPr>
        <w:tc>
          <w:tcPr>
            <w:tcW w:w="726" w:type="dxa"/>
            <w:tcBorders>
              <w:right w:val="single" w:sz="4" w:space="0" w:color="auto"/>
            </w:tcBorders>
          </w:tcPr>
          <w:p w14:paraId="58429AFB"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15</w:t>
            </w:r>
          </w:p>
        </w:tc>
        <w:tc>
          <w:tcPr>
            <w:tcW w:w="6504" w:type="dxa"/>
            <w:tcBorders>
              <w:left w:val="single" w:sz="4" w:space="0" w:color="auto"/>
            </w:tcBorders>
          </w:tcPr>
          <w:p w14:paraId="0E4083A0" w14:textId="69E089AE" w:rsidR="00002CDE" w:rsidRPr="00B65546" w:rsidRDefault="00C74571"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فقر</w:t>
            </w:r>
          </w:p>
        </w:tc>
        <w:tc>
          <w:tcPr>
            <w:tcW w:w="1984" w:type="dxa"/>
            <w:vMerge/>
          </w:tcPr>
          <w:p w14:paraId="5C064EF1"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790F47C4"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01E1FC5D" w14:textId="77777777" w:rsidTr="00002CDE">
        <w:tc>
          <w:tcPr>
            <w:tcW w:w="726" w:type="dxa"/>
            <w:tcBorders>
              <w:right w:val="single" w:sz="4" w:space="0" w:color="auto"/>
            </w:tcBorders>
          </w:tcPr>
          <w:p w14:paraId="11F61EAB"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16</w:t>
            </w:r>
          </w:p>
        </w:tc>
        <w:tc>
          <w:tcPr>
            <w:tcW w:w="6504" w:type="dxa"/>
            <w:tcBorders>
              <w:left w:val="single" w:sz="4" w:space="0" w:color="auto"/>
            </w:tcBorders>
          </w:tcPr>
          <w:p w14:paraId="2A033F38" w14:textId="3600D99B" w:rsidR="00002CDE" w:rsidRPr="00B65546" w:rsidRDefault="00C74571"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درآمد زدایی ارزی</w:t>
            </w:r>
          </w:p>
        </w:tc>
        <w:tc>
          <w:tcPr>
            <w:tcW w:w="1984" w:type="dxa"/>
            <w:vMerge w:val="restart"/>
            <w:textDirection w:val="btLr"/>
          </w:tcPr>
          <w:p w14:paraId="66787E3C" w14:textId="77777777" w:rsidR="00002CDE" w:rsidRPr="00B65546" w:rsidRDefault="00002CDE" w:rsidP="00F647E2">
            <w:pPr>
              <w:spacing w:after="200" w:line="276" w:lineRule="auto"/>
              <w:ind w:left="113" w:right="113"/>
              <w:rPr>
                <w:rFonts w:ascii="B Lotus" w:cs="B Lotus"/>
                <w:sz w:val="28"/>
                <w:szCs w:val="28"/>
                <w:highlight w:val="yellow"/>
                <w:rtl/>
              </w:rPr>
            </w:pPr>
          </w:p>
          <w:p w14:paraId="78AAC0CD" w14:textId="378FA880" w:rsidR="00F647E2" w:rsidRPr="00B65546" w:rsidRDefault="00F647E2" w:rsidP="00F647E2">
            <w:pPr>
              <w:spacing w:after="200" w:line="276" w:lineRule="auto"/>
              <w:ind w:left="113" w:right="113"/>
              <w:jc w:val="center"/>
              <w:rPr>
                <w:rFonts w:ascii="B Lotus" w:cs="B Lotus"/>
                <w:sz w:val="28"/>
                <w:szCs w:val="28"/>
                <w:highlight w:val="yellow"/>
                <w:rtl/>
              </w:rPr>
            </w:pPr>
            <w:r w:rsidRPr="00B65546">
              <w:rPr>
                <w:rFonts w:ascii="B Lotus" w:cs="B Lotus" w:hint="cs"/>
                <w:sz w:val="28"/>
                <w:szCs w:val="28"/>
                <w:highlight w:val="yellow"/>
                <w:rtl/>
              </w:rPr>
              <w:t>توسعه</w:t>
            </w:r>
          </w:p>
        </w:tc>
        <w:tc>
          <w:tcPr>
            <w:tcW w:w="993" w:type="dxa"/>
            <w:vMerge/>
          </w:tcPr>
          <w:p w14:paraId="49B362CC"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61737360" w14:textId="77777777" w:rsidTr="00002CDE">
        <w:tc>
          <w:tcPr>
            <w:tcW w:w="726" w:type="dxa"/>
            <w:tcBorders>
              <w:right w:val="single" w:sz="4" w:space="0" w:color="auto"/>
            </w:tcBorders>
          </w:tcPr>
          <w:p w14:paraId="559B1D80"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17</w:t>
            </w:r>
          </w:p>
        </w:tc>
        <w:tc>
          <w:tcPr>
            <w:tcW w:w="6504" w:type="dxa"/>
            <w:tcBorders>
              <w:left w:val="single" w:sz="4" w:space="0" w:color="auto"/>
            </w:tcBorders>
          </w:tcPr>
          <w:p w14:paraId="3AC7ADAA" w14:textId="4110823B" w:rsidR="00002CDE" w:rsidRPr="00B65546" w:rsidRDefault="00C74571"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پیشرفتهای اقتصادی وابسته به صادرات</w:t>
            </w:r>
          </w:p>
        </w:tc>
        <w:tc>
          <w:tcPr>
            <w:tcW w:w="1984" w:type="dxa"/>
            <w:vMerge/>
          </w:tcPr>
          <w:p w14:paraId="195E2E66" w14:textId="77777777" w:rsidR="00002CDE" w:rsidRPr="00B65546" w:rsidRDefault="00002CDE" w:rsidP="00002CDE">
            <w:pPr>
              <w:spacing w:after="200" w:line="276" w:lineRule="auto"/>
              <w:rPr>
                <w:rFonts w:ascii="B Lotus" w:cs="B Lotus"/>
                <w:sz w:val="28"/>
                <w:szCs w:val="28"/>
                <w:highlight w:val="yellow"/>
                <w:rtl/>
              </w:rPr>
            </w:pPr>
          </w:p>
        </w:tc>
        <w:tc>
          <w:tcPr>
            <w:tcW w:w="993" w:type="dxa"/>
            <w:vMerge/>
          </w:tcPr>
          <w:p w14:paraId="4D26B826"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5565432F" w14:textId="77777777" w:rsidTr="00002CDE">
        <w:tc>
          <w:tcPr>
            <w:tcW w:w="726" w:type="dxa"/>
            <w:tcBorders>
              <w:right w:val="single" w:sz="4" w:space="0" w:color="auto"/>
            </w:tcBorders>
          </w:tcPr>
          <w:p w14:paraId="251E2775"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18</w:t>
            </w:r>
          </w:p>
        </w:tc>
        <w:tc>
          <w:tcPr>
            <w:tcW w:w="6504" w:type="dxa"/>
            <w:tcBorders>
              <w:left w:val="single" w:sz="4" w:space="0" w:color="auto"/>
            </w:tcBorders>
          </w:tcPr>
          <w:p w14:paraId="10DC7778" w14:textId="0F4A6B36" w:rsidR="00002CDE" w:rsidRPr="00B65546" w:rsidRDefault="00C74571"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 xml:space="preserve">رابطه مستقیم درآمد با تورم </w:t>
            </w:r>
          </w:p>
        </w:tc>
        <w:tc>
          <w:tcPr>
            <w:tcW w:w="1984" w:type="dxa"/>
            <w:vMerge/>
          </w:tcPr>
          <w:p w14:paraId="74DFE067"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4BB0B6E5"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B65546" w14:paraId="6A0A0EB5" w14:textId="77777777" w:rsidTr="00002CDE">
        <w:tc>
          <w:tcPr>
            <w:tcW w:w="726" w:type="dxa"/>
            <w:tcBorders>
              <w:right w:val="single" w:sz="4" w:space="0" w:color="auto"/>
            </w:tcBorders>
          </w:tcPr>
          <w:p w14:paraId="28CF53AB" w14:textId="77777777" w:rsidR="00002CDE" w:rsidRPr="00B65546" w:rsidRDefault="00002CDE" w:rsidP="00002CDE">
            <w:pPr>
              <w:autoSpaceDE w:val="0"/>
              <w:autoSpaceDN w:val="0"/>
              <w:bidi/>
              <w:adjustRightInd w:val="0"/>
              <w:spacing w:line="360" w:lineRule="auto"/>
              <w:jc w:val="center"/>
              <w:rPr>
                <w:rFonts w:ascii="B Lotus" w:cs="B Lotus"/>
                <w:sz w:val="28"/>
                <w:szCs w:val="28"/>
                <w:highlight w:val="yellow"/>
                <w:rtl/>
              </w:rPr>
            </w:pPr>
            <w:r w:rsidRPr="00B65546">
              <w:rPr>
                <w:rFonts w:ascii="B Lotus" w:cs="B Lotus" w:hint="cs"/>
                <w:sz w:val="28"/>
                <w:szCs w:val="28"/>
                <w:highlight w:val="yellow"/>
                <w:rtl/>
              </w:rPr>
              <w:t>19</w:t>
            </w:r>
          </w:p>
        </w:tc>
        <w:tc>
          <w:tcPr>
            <w:tcW w:w="6504" w:type="dxa"/>
            <w:tcBorders>
              <w:left w:val="single" w:sz="4" w:space="0" w:color="auto"/>
            </w:tcBorders>
          </w:tcPr>
          <w:p w14:paraId="34C988AF" w14:textId="28447082" w:rsidR="00002CDE" w:rsidRPr="00B65546" w:rsidRDefault="00B65546" w:rsidP="00002CDE">
            <w:pPr>
              <w:autoSpaceDE w:val="0"/>
              <w:autoSpaceDN w:val="0"/>
              <w:bidi/>
              <w:adjustRightInd w:val="0"/>
              <w:spacing w:line="360" w:lineRule="auto"/>
              <w:jc w:val="both"/>
              <w:rPr>
                <w:rFonts w:ascii="B Lotus" w:cs="B Lotus"/>
                <w:sz w:val="28"/>
                <w:szCs w:val="28"/>
                <w:highlight w:val="yellow"/>
                <w:rtl/>
              </w:rPr>
            </w:pPr>
            <w:r w:rsidRPr="00B65546">
              <w:rPr>
                <w:rFonts w:ascii="B Lotus" w:cs="B Lotus" w:hint="cs"/>
                <w:sz w:val="28"/>
                <w:szCs w:val="28"/>
                <w:highlight w:val="yellow"/>
                <w:rtl/>
              </w:rPr>
              <w:t>رابطه مستقیم نقش نفت با صنعتی شدن</w:t>
            </w:r>
          </w:p>
        </w:tc>
        <w:tc>
          <w:tcPr>
            <w:tcW w:w="1984" w:type="dxa"/>
            <w:vMerge/>
          </w:tcPr>
          <w:p w14:paraId="328D78F1"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c>
          <w:tcPr>
            <w:tcW w:w="993" w:type="dxa"/>
            <w:vMerge/>
          </w:tcPr>
          <w:p w14:paraId="78658772" w14:textId="77777777" w:rsidR="00002CDE" w:rsidRPr="00B65546" w:rsidRDefault="00002CDE" w:rsidP="00002CDE">
            <w:pPr>
              <w:autoSpaceDE w:val="0"/>
              <w:autoSpaceDN w:val="0"/>
              <w:bidi/>
              <w:adjustRightInd w:val="0"/>
              <w:spacing w:line="360" w:lineRule="auto"/>
              <w:jc w:val="both"/>
              <w:rPr>
                <w:rFonts w:ascii="B Lotus" w:cs="B Lotus"/>
                <w:sz w:val="28"/>
                <w:szCs w:val="28"/>
                <w:highlight w:val="yellow"/>
                <w:rtl/>
              </w:rPr>
            </w:pPr>
          </w:p>
        </w:tc>
      </w:tr>
    </w:tbl>
    <w:p w14:paraId="1EE31DFB" w14:textId="77777777" w:rsidR="00002CDE" w:rsidRPr="00B65546" w:rsidRDefault="00002CDE" w:rsidP="00002CDE">
      <w:pPr>
        <w:autoSpaceDE w:val="0"/>
        <w:autoSpaceDN w:val="0"/>
        <w:bidi/>
        <w:adjustRightInd w:val="0"/>
        <w:spacing w:after="0" w:line="360" w:lineRule="auto"/>
        <w:jc w:val="both"/>
        <w:rPr>
          <w:rFonts w:ascii="B Lotus" w:eastAsia="Calibri" w:hAnsi="Calibri" w:cs="B Nazanin"/>
          <w:sz w:val="18"/>
          <w:szCs w:val="18"/>
          <w:highlight w:val="yellow"/>
          <w:rtl/>
        </w:rPr>
      </w:pPr>
    </w:p>
    <w:p w14:paraId="0A01F310" w14:textId="550990F0" w:rsidR="00002CDE" w:rsidRPr="00B46E5B" w:rsidRDefault="00002CDE" w:rsidP="00B65546">
      <w:pPr>
        <w:bidi/>
        <w:spacing w:after="0" w:line="360" w:lineRule="auto"/>
        <w:jc w:val="both"/>
        <w:rPr>
          <w:rFonts w:ascii="Times New Roman" w:eastAsia="Times New Roman" w:hAnsi="Times New Roman" w:cs="B Nazanin"/>
          <w:sz w:val="28"/>
          <w:szCs w:val="28"/>
          <w:highlight w:val="yellow"/>
          <w:rtl/>
          <w:lang w:bidi="fa-IR"/>
        </w:rPr>
      </w:pPr>
      <w:r w:rsidRPr="00B65546">
        <w:rPr>
          <w:rFonts w:ascii="Times New Roman" w:eastAsia="Times New Roman" w:hAnsi="Times New Roman" w:cs="B Nazanin" w:hint="cs"/>
          <w:sz w:val="28"/>
          <w:szCs w:val="28"/>
          <w:highlight w:val="yellow"/>
          <w:rtl/>
          <w:lang w:bidi="fa-IR"/>
        </w:rPr>
        <w:t xml:space="preserve">در این بخش از تحقیق پس از مصاحبه با 15 نفر مشارکت کننده در مصاحبه در جدول (4-1) 19 مفهوم استخراج شد  که حاصل آن  4مضمون بود و از </w:t>
      </w:r>
      <w:r w:rsidR="00F647E2" w:rsidRPr="00B65546">
        <w:rPr>
          <w:rFonts w:ascii="Times New Roman" w:eastAsia="Times New Roman" w:hAnsi="Times New Roman" w:cs="B Nazanin" w:hint="cs"/>
          <w:sz w:val="28"/>
          <w:szCs w:val="28"/>
          <w:highlight w:val="yellow"/>
          <w:rtl/>
          <w:lang w:bidi="fa-IR"/>
        </w:rPr>
        <w:t>تحولات سیاسی</w:t>
      </w:r>
      <w:r w:rsidRPr="00B65546">
        <w:rPr>
          <w:rFonts w:ascii="Times New Roman" w:eastAsia="Times New Roman" w:hAnsi="Times New Roman" w:cs="B Nazanin" w:hint="cs"/>
          <w:sz w:val="28"/>
          <w:szCs w:val="28"/>
          <w:highlight w:val="yellow"/>
          <w:rtl/>
          <w:lang w:bidi="fa-IR"/>
        </w:rPr>
        <w:t xml:space="preserve"> تا </w:t>
      </w:r>
      <w:r w:rsidR="00F647E2" w:rsidRPr="00B65546">
        <w:rPr>
          <w:rFonts w:ascii="Times New Roman" w:eastAsia="Times New Roman" w:hAnsi="Times New Roman" w:cs="B Nazanin" w:hint="cs"/>
          <w:sz w:val="28"/>
          <w:szCs w:val="28"/>
          <w:highlight w:val="yellow"/>
          <w:rtl/>
          <w:lang w:bidi="fa-IR"/>
        </w:rPr>
        <w:t>توسعه</w:t>
      </w:r>
      <w:r w:rsidRPr="00B65546">
        <w:rPr>
          <w:rFonts w:ascii="Times New Roman" w:eastAsia="Times New Roman" w:hAnsi="Times New Roman" w:cs="B Nazanin" w:hint="cs"/>
          <w:sz w:val="28"/>
          <w:szCs w:val="28"/>
          <w:highlight w:val="yellow"/>
          <w:rtl/>
          <w:lang w:bidi="fa-IR"/>
        </w:rPr>
        <w:t xml:space="preserve"> را در بر می گیرد  که موارد استخراج شده از آن شامل 19 مفهوم از مهمترین شرایط علی در شناسایی</w:t>
      </w:r>
      <w:r w:rsidRPr="00B65546">
        <w:rPr>
          <w:rFonts w:ascii="Times New Roman" w:eastAsia="Times New Roman" w:hAnsi="Times New Roman" w:cs="B Nazanin"/>
          <w:sz w:val="28"/>
          <w:szCs w:val="28"/>
          <w:highlight w:val="yellow"/>
          <w:rtl/>
          <w:lang w:bidi="fa-IR"/>
        </w:rPr>
        <w:t xml:space="preserve"> </w:t>
      </w:r>
      <w:r w:rsidR="00F647E2" w:rsidRPr="00B65546">
        <w:rPr>
          <w:rFonts w:ascii="Times New Roman" w:eastAsia="Times New Roman" w:hAnsi="Times New Roman" w:cs="B Nazanin" w:hint="cs"/>
          <w:sz w:val="28"/>
          <w:szCs w:val="28"/>
          <w:highlight w:val="yellow"/>
          <w:rtl/>
          <w:lang w:bidi="fa-IR"/>
        </w:rPr>
        <w:t xml:space="preserve">نقش نفت در ساختار اقتصادی و </w:t>
      </w:r>
      <w:r w:rsidR="00F647E2" w:rsidRPr="00B46E5B">
        <w:rPr>
          <w:rFonts w:ascii="Times New Roman" w:eastAsia="Times New Roman" w:hAnsi="Times New Roman" w:cs="B Nazanin" w:hint="cs"/>
          <w:sz w:val="28"/>
          <w:szCs w:val="28"/>
          <w:highlight w:val="yellow"/>
          <w:rtl/>
          <w:lang w:bidi="fa-IR"/>
        </w:rPr>
        <w:t xml:space="preserve">اجتماعی </w:t>
      </w:r>
      <w:r w:rsidRPr="00B46E5B">
        <w:rPr>
          <w:rFonts w:ascii="Times New Roman" w:eastAsia="Times New Roman" w:hAnsi="Times New Roman" w:cs="B Nazanin" w:hint="cs"/>
          <w:sz w:val="28"/>
          <w:szCs w:val="28"/>
          <w:highlight w:val="yellow"/>
          <w:rtl/>
          <w:lang w:bidi="fa-IR"/>
        </w:rPr>
        <w:t>ز دیدگاه متخصصان و مشارکت کنندگان در این امر است که در مضمون</w:t>
      </w:r>
      <w:r w:rsidRPr="00B46E5B">
        <w:rPr>
          <w:rFonts w:hint="cs"/>
          <w:highlight w:val="yellow"/>
          <w:rtl/>
        </w:rPr>
        <w:t xml:space="preserve"> </w:t>
      </w:r>
      <w:r w:rsidR="00F647E2" w:rsidRPr="00B46E5B">
        <w:rPr>
          <w:rFonts w:ascii="Times New Roman" w:eastAsia="Times New Roman" w:hAnsi="Times New Roman" w:cs="B Nazanin" w:hint="cs"/>
          <w:sz w:val="28"/>
          <w:szCs w:val="28"/>
          <w:highlight w:val="yellow"/>
          <w:rtl/>
          <w:lang w:bidi="fa-IR"/>
        </w:rPr>
        <w:t>تحولات سیاسی</w:t>
      </w:r>
      <w:r w:rsidRPr="00B46E5B">
        <w:rPr>
          <w:rFonts w:ascii="Times New Roman" w:eastAsia="Times New Roman" w:hAnsi="Times New Roman" w:cs="B Nazanin" w:hint="cs"/>
          <w:sz w:val="28"/>
          <w:szCs w:val="28"/>
          <w:highlight w:val="yellow"/>
          <w:rtl/>
          <w:lang w:bidi="fa-IR"/>
        </w:rPr>
        <w:t xml:space="preserve"> شامل 6 مفهوم(  </w:t>
      </w:r>
      <w:r w:rsidR="00B65546" w:rsidRPr="00B46E5B">
        <w:rPr>
          <w:rFonts w:ascii="Times New Roman" w:eastAsia="Times New Roman" w:hAnsi="Times New Roman" w:cs="B Nazanin" w:hint="cs"/>
          <w:sz w:val="28"/>
          <w:szCs w:val="28"/>
          <w:highlight w:val="yellow"/>
          <w:rtl/>
          <w:lang w:bidi="fa-IR"/>
        </w:rPr>
        <w:t>استفاده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از</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نفت</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برای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رسیدن</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اهداف ، نوسان</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قیمتی، اهرم</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فشار، رقابت</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های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منطقه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ای، تأثیر</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تحریم</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ها، تأثیرگذاری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تصمیمات</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قطب</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های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اقتصادی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در</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جهان</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 xml:space="preserve">درآمدزدایی نفت </w:t>
      </w:r>
      <w:r w:rsidRPr="00B46E5B">
        <w:rPr>
          <w:rFonts w:ascii="Times New Roman" w:eastAsia="Times New Roman" w:hAnsi="Times New Roman" w:cs="B Nazanin" w:hint="cs"/>
          <w:sz w:val="28"/>
          <w:szCs w:val="28"/>
          <w:highlight w:val="yellow"/>
          <w:rtl/>
          <w:lang w:bidi="fa-IR"/>
        </w:rPr>
        <w:t>5 مفهوم  (</w:t>
      </w:r>
      <w:r w:rsidR="00B65546" w:rsidRPr="00B46E5B">
        <w:rPr>
          <w:rFonts w:ascii="Times New Roman" w:eastAsia="Times New Roman" w:hAnsi="Times New Roman" w:cs="B Nazanin" w:hint="cs"/>
          <w:sz w:val="28"/>
          <w:szCs w:val="28"/>
          <w:highlight w:val="yellow"/>
          <w:rtl/>
          <w:lang w:bidi="fa-IR"/>
        </w:rPr>
        <w:t>دولــت</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لحاظ</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مالی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با</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شرکتها</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و</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پالایشگاه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ها</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ارتباط</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دارد</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 اقتصاد</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کشور</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سوی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نفتی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شدن</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 درآمد</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نفتی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جایگزین</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سایر</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درآمد</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ها</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 درآمد</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از</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صادرات</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و</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فروش</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داخلی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و</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خارجی)</w:t>
      </w:r>
      <w:r w:rsidRPr="00B46E5B">
        <w:rPr>
          <w:rFonts w:ascii="Times New Roman" w:eastAsia="Times New Roman" w:hAnsi="Times New Roman" w:cs="B Nazanin" w:hint="cs"/>
          <w:sz w:val="28"/>
          <w:szCs w:val="28"/>
          <w:highlight w:val="yellow"/>
          <w:rtl/>
          <w:lang w:bidi="fa-IR"/>
        </w:rPr>
        <w:t xml:space="preserve"> در مضمون </w:t>
      </w:r>
      <w:r w:rsidR="00B65546" w:rsidRPr="00B46E5B">
        <w:rPr>
          <w:rFonts w:ascii="Times New Roman" w:eastAsia="Times New Roman" w:hAnsi="Times New Roman" w:cs="B Nazanin" w:hint="cs"/>
          <w:sz w:val="28"/>
          <w:szCs w:val="28"/>
          <w:highlight w:val="yellow"/>
          <w:rtl/>
          <w:lang w:bidi="fa-IR"/>
        </w:rPr>
        <w:t xml:space="preserve">و شاخص نابرابری </w:t>
      </w:r>
      <w:r w:rsidRPr="00B46E5B">
        <w:rPr>
          <w:rFonts w:ascii="Times New Roman" w:eastAsia="Times New Roman" w:hAnsi="Times New Roman" w:cs="B Nazanin" w:hint="cs"/>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تورم، خدمات</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رسانی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یکسان</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مناطق</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که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برای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مناطق</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دور</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افتاده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معمولا</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میسر</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نمی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شود، بیکاری، فقر</w:t>
      </w:r>
      <w:r w:rsidRPr="00B46E5B">
        <w:rPr>
          <w:rFonts w:ascii="Times New Roman" w:eastAsia="Times New Roman" w:hAnsi="Times New Roman" w:cs="B Nazanin" w:hint="cs"/>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توسعه</w:t>
      </w:r>
      <w:r w:rsidRPr="00B46E5B">
        <w:rPr>
          <w:rFonts w:ascii="Times New Roman" w:eastAsia="Times New Roman" w:hAnsi="Times New Roman" w:cs="B Nazanin" w:hint="cs"/>
          <w:sz w:val="28"/>
          <w:szCs w:val="28"/>
          <w:highlight w:val="yellow"/>
          <w:rtl/>
          <w:lang w:bidi="fa-IR"/>
        </w:rPr>
        <w:t xml:space="preserve"> 4 مفهوم (</w:t>
      </w:r>
      <w:r w:rsidR="00B65546" w:rsidRPr="00B46E5B">
        <w:rPr>
          <w:rFonts w:ascii="Times New Roman" w:eastAsia="Times New Roman" w:hAnsi="Times New Roman" w:cs="B Nazanin" w:hint="cs"/>
          <w:sz w:val="28"/>
          <w:szCs w:val="28"/>
          <w:highlight w:val="yellow"/>
          <w:rtl/>
          <w:lang w:bidi="fa-IR"/>
        </w:rPr>
        <w:t>درآمد</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زدایی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ارزی، پیشرفتهای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اقتصادی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وابسته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صادرات، رابطه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مستقیم</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درآمد</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با</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تورم</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 رابطه</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مستقیم</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نقش</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نفت</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با</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صنعتی</w:t>
      </w:r>
      <w:r w:rsidR="00B65546" w:rsidRPr="00B46E5B">
        <w:rPr>
          <w:rFonts w:ascii="Times New Roman" w:eastAsia="Times New Roman" w:hAnsi="Times New Roman" w:cs="B Nazanin"/>
          <w:sz w:val="28"/>
          <w:szCs w:val="28"/>
          <w:highlight w:val="yellow"/>
          <w:rtl/>
          <w:lang w:bidi="fa-IR"/>
        </w:rPr>
        <w:t xml:space="preserve"> </w:t>
      </w:r>
      <w:r w:rsidR="00B65546" w:rsidRPr="00B46E5B">
        <w:rPr>
          <w:rFonts w:ascii="Times New Roman" w:eastAsia="Times New Roman" w:hAnsi="Times New Roman" w:cs="B Nazanin" w:hint="cs"/>
          <w:sz w:val="28"/>
          <w:szCs w:val="28"/>
          <w:highlight w:val="yellow"/>
          <w:rtl/>
          <w:lang w:bidi="fa-IR"/>
        </w:rPr>
        <w:t>شدن</w:t>
      </w:r>
      <w:r w:rsidRPr="00B46E5B">
        <w:rPr>
          <w:rFonts w:ascii="Times New Roman" w:eastAsia="Times New Roman" w:hAnsi="Times New Roman" w:cs="B Nazanin" w:hint="cs"/>
          <w:sz w:val="28"/>
          <w:szCs w:val="28"/>
          <w:highlight w:val="yellow"/>
          <w:rtl/>
          <w:lang w:bidi="fa-IR"/>
        </w:rPr>
        <w:t>) می شود.</w:t>
      </w:r>
    </w:p>
    <w:p w14:paraId="07D66E3B"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2A9BB8A4"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330732C3"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36332BBF"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919360" behindDoc="0" locked="0" layoutInCell="1" allowOverlap="1" wp14:anchorId="7161CEC3" wp14:editId="50460AD8">
                <wp:simplePos x="0" y="0"/>
                <wp:positionH relativeFrom="column">
                  <wp:posOffset>3686175</wp:posOffset>
                </wp:positionH>
                <wp:positionV relativeFrom="paragraph">
                  <wp:posOffset>371475</wp:posOffset>
                </wp:positionV>
                <wp:extent cx="1476375" cy="323850"/>
                <wp:effectExtent l="57150" t="38100" r="85725" b="95250"/>
                <wp:wrapNone/>
                <wp:docPr id="250" name="Rectangle 250"/>
                <wp:cNvGraphicFramePr/>
                <a:graphic xmlns:a="http://schemas.openxmlformats.org/drawingml/2006/main">
                  <a:graphicData uri="http://schemas.microsoft.com/office/word/2010/wordprocessingShape">
                    <wps:wsp>
                      <wps:cNvSpPr/>
                      <wps:spPr>
                        <a:xfrm>
                          <a:off x="0" y="0"/>
                          <a:ext cx="1476375" cy="3238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32D4E3E1" w14:textId="3CFC47E3" w:rsidR="000B0A51" w:rsidRDefault="000B0A51" w:rsidP="00002CDE">
                            <w:pPr>
                              <w:jc w:val="center"/>
                              <w:rPr>
                                <w:lang w:bidi="fa-IR"/>
                              </w:rPr>
                            </w:pPr>
                            <w:r>
                              <w:rPr>
                                <w:rFonts w:hint="cs"/>
                                <w:rtl/>
                                <w:lang w:bidi="fa-IR"/>
                              </w:rPr>
                              <w:t>رقابت های منطقه ای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0" o:spid="_x0000_s1051" style="position:absolute;left:0;text-align:left;margin-left:290.25pt;margin-top:29.25pt;width:116.25pt;height: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" fillcolor="#ffa2a1" strokecolor="#be4b48">
                <v:fill color2="#ffe5e5" rotate="t" angle="180" colors="0 #ffa2a1;22938f #ffbebd;1 #ffe5e5" focus="100%" type="gradient"/>
                <v:shadow on="t" color="black" opacity="24903f" origin=",.5" offset="0,.55556mm"/>
                <v:textbox>
                  <w:txbxContent>
                    <w:p w14:paraId="32D4E3E1" w14:textId="3CFC47E3" w:rsidR="000B0A51" w:rsidRDefault="000B0A51" w:rsidP="00002CDE">
                      <w:pPr>
                        <w:jc w:val="center"/>
                        <w:rPr>
                          <w:lang w:bidi="fa-IR"/>
                        </w:rPr>
                      </w:pPr>
                      <w:r>
                        <w:rPr>
                          <w:rFonts w:hint="cs"/>
                          <w:rtl/>
                          <w:lang w:bidi="fa-IR"/>
                        </w:rPr>
                        <w:t>رقابت های منطقه ای</w:t>
                      </w:r>
                    </w:p>
                  </w:txbxContent>
                </v:textbox>
              </v:rect>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9136" behindDoc="0" locked="0" layoutInCell="1" allowOverlap="1" wp14:anchorId="2A1AF1FD" wp14:editId="66C23181">
                <wp:simplePos x="0" y="0"/>
                <wp:positionH relativeFrom="column">
                  <wp:posOffset>3676650</wp:posOffset>
                </wp:positionH>
                <wp:positionV relativeFrom="paragraph">
                  <wp:posOffset>-38100</wp:posOffset>
                </wp:positionV>
                <wp:extent cx="1457325" cy="333375"/>
                <wp:effectExtent l="57150" t="38100" r="85725" b="104775"/>
                <wp:wrapNone/>
                <wp:docPr id="126" name="Rectangle 126"/>
                <wp:cNvGraphicFramePr/>
                <a:graphic xmlns:a="http://schemas.openxmlformats.org/drawingml/2006/main">
                  <a:graphicData uri="http://schemas.microsoft.com/office/word/2010/wordprocessingShape">
                    <wps:wsp>
                      <wps:cNvSpPr/>
                      <wps:spPr>
                        <a:xfrm>
                          <a:off x="0" y="0"/>
                          <a:ext cx="1457325" cy="3333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4290044" w14:textId="67EA359E" w:rsidR="000B0A51" w:rsidRDefault="000B0A51" w:rsidP="00002CDE">
                            <w:pPr>
                              <w:jc w:val="center"/>
                              <w:rPr>
                                <w:lang w:bidi="fa-IR"/>
                              </w:rPr>
                            </w:pPr>
                            <w:r>
                              <w:rPr>
                                <w:rFonts w:hint="cs"/>
                                <w:rtl/>
                                <w:lang w:bidi="fa-IR"/>
                              </w:rPr>
                              <w:t xml:space="preserve"> اهرم فشار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52" style="position:absolute;left:0;text-align:left;margin-left:289.5pt;margin-top:-3pt;width:114.75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" fillcolor="#ffa2a1" strokecolor="#be4b48">
                <v:fill color2="#ffe5e5" rotate="t" angle="180" colors="0 #ffa2a1;22938f #ffbebd;1 #ffe5e5" focus="100%" type="gradient"/>
                <v:shadow on="t" color="black" opacity="24903f" origin=",.5" offset="0,.55556mm"/>
                <v:textbox>
                  <w:txbxContent>
                    <w:p w14:paraId="54290044" w14:textId="67EA359E" w:rsidR="000B0A51" w:rsidRDefault="000B0A51" w:rsidP="00002CDE">
                      <w:pPr>
                        <w:jc w:val="center"/>
                        <w:rPr>
                          <w:lang w:bidi="fa-IR"/>
                        </w:rPr>
                      </w:pPr>
                      <w:r>
                        <w:rPr>
                          <w:rFonts w:hint="cs"/>
                          <w:rtl/>
                          <w:lang w:bidi="fa-IR"/>
                        </w:rPr>
                        <w:t xml:space="preserve"> اهرم فشار</w:t>
                      </w:r>
                    </w:p>
                  </w:txbxContent>
                </v:textbox>
              </v:rect>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6064" behindDoc="0" locked="0" layoutInCell="1" allowOverlap="1" wp14:anchorId="42F1FD5A" wp14:editId="58913737">
                <wp:simplePos x="0" y="0"/>
                <wp:positionH relativeFrom="column">
                  <wp:posOffset>3676650</wp:posOffset>
                </wp:positionH>
                <wp:positionV relativeFrom="paragraph">
                  <wp:posOffset>-457200</wp:posOffset>
                </wp:positionV>
                <wp:extent cx="1457325" cy="342900"/>
                <wp:effectExtent l="57150" t="38100" r="85725" b="95250"/>
                <wp:wrapNone/>
                <wp:docPr id="127" name="Rectangle 127"/>
                <wp:cNvGraphicFramePr/>
                <a:graphic xmlns:a="http://schemas.openxmlformats.org/drawingml/2006/main">
                  <a:graphicData uri="http://schemas.microsoft.com/office/word/2010/wordprocessingShape">
                    <wps:wsp>
                      <wps:cNvSpPr/>
                      <wps:spPr>
                        <a:xfrm>
                          <a:off x="0" y="0"/>
                          <a:ext cx="1457325" cy="342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3AB3DF8F" w14:textId="15F4199F" w:rsidR="000B0A51" w:rsidRDefault="000B0A51" w:rsidP="00B65546">
                            <w:pPr>
                              <w:jc w:val="center"/>
                              <w:rPr>
                                <w:lang w:bidi="fa-IR"/>
                              </w:rPr>
                            </w:pPr>
                            <w:r>
                              <w:rPr>
                                <w:rFonts w:hint="cs"/>
                                <w:rtl/>
                                <w:lang w:bidi="fa-IR"/>
                              </w:rPr>
                              <w:t xml:space="preserve">نوسان قیمت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53" style="position:absolute;left:0;text-align:left;margin-left:289.5pt;margin-top:-36pt;width:114.7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" fillcolor="#ffa2a1" strokecolor="#be4b48">
                <v:fill color2="#ffe5e5" rotate="t" angle="180" colors="0 #ffa2a1;22938f #ffbebd;1 #ffe5e5" focus="100%" type="gradient"/>
                <v:shadow on="t" color="black" opacity="24903f" origin=",.5" offset="0,.55556mm"/>
                <v:textbox>
                  <w:txbxContent>
                    <w:p w14:paraId="3AB3DF8F" w14:textId="15F4199F" w:rsidR="000B0A51" w:rsidRDefault="000B0A51" w:rsidP="00B65546">
                      <w:pPr>
                        <w:jc w:val="center"/>
                        <w:rPr>
                          <w:lang w:bidi="fa-IR"/>
                        </w:rPr>
                      </w:pPr>
                      <w:r>
                        <w:rPr>
                          <w:rFonts w:hint="cs"/>
                          <w:rtl/>
                          <w:lang w:bidi="fa-IR"/>
                        </w:rPr>
                        <w:t xml:space="preserve">نوسان قیمت   </w:t>
                      </w:r>
                    </w:p>
                  </w:txbxContent>
                </v:textbox>
              </v:rect>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5040" behindDoc="0" locked="0" layoutInCell="1" allowOverlap="1" wp14:anchorId="56002ACC" wp14:editId="5F76AA93">
                <wp:simplePos x="0" y="0"/>
                <wp:positionH relativeFrom="column">
                  <wp:posOffset>3648075</wp:posOffset>
                </wp:positionH>
                <wp:positionV relativeFrom="paragraph">
                  <wp:posOffset>-819150</wp:posOffset>
                </wp:positionV>
                <wp:extent cx="1476375" cy="304800"/>
                <wp:effectExtent l="57150" t="38100" r="85725" b="95250"/>
                <wp:wrapNone/>
                <wp:docPr id="224" name="Rectangle 224"/>
                <wp:cNvGraphicFramePr/>
                <a:graphic xmlns:a="http://schemas.openxmlformats.org/drawingml/2006/main">
                  <a:graphicData uri="http://schemas.microsoft.com/office/word/2010/wordprocessingShape">
                    <wps:wsp>
                      <wps:cNvSpPr/>
                      <wps:spPr>
                        <a:xfrm>
                          <a:off x="0" y="0"/>
                          <a:ext cx="14763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28167FC" w14:textId="75494ED5" w:rsidR="000B0A51" w:rsidRPr="00073A10" w:rsidRDefault="000B0A51" w:rsidP="00002CDE">
                            <w:pPr>
                              <w:jc w:val="center"/>
                              <w:rPr>
                                <w:rFonts w:cs="B Lotus"/>
                                <w:b/>
                                <w:bCs/>
                                <w:lang w:bidi="fa-IR"/>
                              </w:rPr>
                            </w:pPr>
                            <w:r>
                              <w:rPr>
                                <w:rFonts w:cs="B Lotus" w:hint="cs"/>
                                <w:b/>
                                <w:bCs/>
                                <w:rtl/>
                                <w:lang w:bidi="fa-IR"/>
                              </w:rPr>
                              <w:t>نفت برای رسیدن به اهداف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54" style="position:absolute;left:0;text-align:left;margin-left:287.25pt;margin-top:-64.5pt;width:116.2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" fillcolor="#ffa2a1" strokecolor="#be4b48">
                <v:fill color2="#ffe5e5" rotate="t" angle="180" colors="0 #ffa2a1;22938f #ffbebd;1 #ffe5e5" focus="100%" type="gradient"/>
                <v:shadow on="t" color="black" opacity="24903f" origin=",.5" offset="0,.55556mm"/>
                <v:textbox>
                  <w:txbxContent>
                    <w:p w14:paraId="528167FC" w14:textId="75494ED5" w:rsidR="000B0A51" w:rsidRPr="00073A10" w:rsidRDefault="000B0A51" w:rsidP="00002CDE">
                      <w:pPr>
                        <w:jc w:val="center"/>
                        <w:rPr>
                          <w:rFonts w:cs="B Lotus"/>
                          <w:b/>
                          <w:bCs/>
                          <w:lang w:bidi="fa-IR"/>
                        </w:rPr>
                      </w:pPr>
                      <w:r>
                        <w:rPr>
                          <w:rFonts w:cs="B Lotus" w:hint="cs"/>
                          <w:b/>
                          <w:bCs/>
                          <w:rtl/>
                          <w:lang w:bidi="fa-IR"/>
                        </w:rPr>
                        <w:t>نفت برای رسیدن به اهداف</w:t>
                      </w:r>
                    </w:p>
                  </w:txbxContent>
                </v:textbox>
              </v:rect>
            </w:pict>
          </mc:Fallback>
        </mc:AlternateContent>
      </w:r>
      <w:r w:rsidRPr="00B46E5B">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772928" behindDoc="0" locked="0" layoutInCell="1" allowOverlap="1" wp14:anchorId="667ABAC4" wp14:editId="0D5BEA97">
                <wp:simplePos x="0" y="0"/>
                <wp:positionH relativeFrom="column">
                  <wp:posOffset>1200150</wp:posOffset>
                </wp:positionH>
                <wp:positionV relativeFrom="paragraph">
                  <wp:posOffset>371475</wp:posOffset>
                </wp:positionV>
                <wp:extent cx="1095376" cy="2867025"/>
                <wp:effectExtent l="0" t="0" r="28575" b="28575"/>
                <wp:wrapNone/>
                <wp:docPr id="225" name="Straight Connector 225"/>
                <wp:cNvGraphicFramePr/>
                <a:graphic xmlns:a="http://schemas.openxmlformats.org/drawingml/2006/main">
                  <a:graphicData uri="http://schemas.microsoft.com/office/word/2010/wordprocessingShape">
                    <wps:wsp>
                      <wps:cNvCnPr/>
                      <wps:spPr>
                        <a:xfrm flipH="1">
                          <a:off x="0" y="0"/>
                          <a:ext cx="1095376" cy="2867025"/>
                        </a:xfrm>
                        <a:prstGeom prst="line">
                          <a:avLst/>
                        </a:prstGeom>
                        <a:noFill/>
                        <a:ln w="9525" cap="flat" cmpd="sng" algn="ctr">
                          <a:solidFill>
                            <a:srgbClr val="C0504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225" o:spid="_x0000_s1026" style="position:absolute;flip:x;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5pt,29.25pt" to="180.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" strokecolor="#be4b48"/>
            </w:pict>
          </mc:Fallback>
        </mc:AlternateContent>
      </w:r>
      <w:r w:rsidRPr="00B46E5B">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748352" behindDoc="0" locked="0" layoutInCell="1" allowOverlap="1" wp14:anchorId="1A436039" wp14:editId="25CF3B7B">
                <wp:simplePos x="0" y="0"/>
                <wp:positionH relativeFrom="column">
                  <wp:posOffset>3000375</wp:posOffset>
                </wp:positionH>
                <wp:positionV relativeFrom="paragraph">
                  <wp:posOffset>370840</wp:posOffset>
                </wp:positionV>
                <wp:extent cx="599440" cy="0"/>
                <wp:effectExtent l="0" t="0" r="10160" b="19050"/>
                <wp:wrapNone/>
                <wp:docPr id="226" name="Straight Connector 226"/>
                <wp:cNvGraphicFramePr/>
                <a:graphic xmlns:a="http://schemas.openxmlformats.org/drawingml/2006/main">
                  <a:graphicData uri="http://schemas.microsoft.com/office/word/2010/wordprocessingShape">
                    <wps:wsp>
                      <wps:cNvCnPr/>
                      <wps:spPr>
                        <a:xfrm>
                          <a:off x="0" y="0"/>
                          <a:ext cx="599440"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29.2pt" to="283.4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47328" behindDoc="0" locked="0" layoutInCell="1" allowOverlap="1" wp14:anchorId="1A29B02F" wp14:editId="4C58AE06">
                <wp:simplePos x="0" y="0"/>
                <wp:positionH relativeFrom="column">
                  <wp:posOffset>3000375</wp:posOffset>
                </wp:positionH>
                <wp:positionV relativeFrom="paragraph">
                  <wp:posOffset>-190500</wp:posOffset>
                </wp:positionV>
                <wp:extent cx="628650" cy="561340"/>
                <wp:effectExtent l="0" t="0" r="19050" b="29210"/>
                <wp:wrapNone/>
                <wp:docPr id="227" name="Straight Connector 227"/>
                <wp:cNvGraphicFramePr/>
                <a:graphic xmlns:a="http://schemas.openxmlformats.org/drawingml/2006/main">
                  <a:graphicData uri="http://schemas.microsoft.com/office/word/2010/wordprocessingShape">
                    <wps:wsp>
                      <wps:cNvCnPr/>
                      <wps:spPr>
                        <a:xfrm flipV="1">
                          <a:off x="0" y="0"/>
                          <a:ext cx="628650" cy="56134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7"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15pt" to="285.7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1968" behindDoc="0" locked="0" layoutInCell="1" allowOverlap="1" wp14:anchorId="011909CE" wp14:editId="3899CD59">
                <wp:simplePos x="0" y="0"/>
                <wp:positionH relativeFrom="column">
                  <wp:posOffset>2295525</wp:posOffset>
                </wp:positionH>
                <wp:positionV relativeFrom="paragraph">
                  <wp:posOffset>-304800</wp:posOffset>
                </wp:positionV>
                <wp:extent cx="695325" cy="1514475"/>
                <wp:effectExtent l="0" t="0" r="28575" b="28575"/>
                <wp:wrapNone/>
                <wp:docPr id="228" name="Rounded Rectangle 228"/>
                <wp:cNvGraphicFramePr/>
                <a:graphic xmlns:a="http://schemas.openxmlformats.org/drawingml/2006/main">
                  <a:graphicData uri="http://schemas.microsoft.com/office/word/2010/wordprocessingShape">
                    <wps:wsp>
                      <wps:cNvSpPr/>
                      <wps:spPr>
                        <a:xfrm>
                          <a:off x="0" y="0"/>
                          <a:ext cx="695325" cy="1514475"/>
                        </a:xfrm>
                        <a:prstGeom prst="roundRect">
                          <a:avLst/>
                        </a:prstGeom>
                        <a:solidFill>
                          <a:sysClr val="window" lastClr="FFFFFF"/>
                        </a:solidFill>
                        <a:ln w="25400" cap="flat" cmpd="sng" algn="ctr">
                          <a:solidFill>
                            <a:srgbClr val="C0504D"/>
                          </a:solidFill>
                          <a:prstDash val="solid"/>
                        </a:ln>
                        <a:effectLst/>
                      </wps:spPr>
                      <wps:txbx>
                        <w:txbxContent>
                          <w:p w14:paraId="2857DC50" w14:textId="33BFE529" w:rsidR="000B0A51" w:rsidRPr="00073A10" w:rsidRDefault="000B0A51" w:rsidP="00002CDE">
                            <w:pPr>
                              <w:jc w:val="center"/>
                              <w:rPr>
                                <w:rFonts w:cs="B Lotus"/>
                                <w:b/>
                                <w:bCs/>
                                <w:sz w:val="24"/>
                                <w:szCs w:val="24"/>
                                <w:lang w:bidi="fa-IR"/>
                              </w:rPr>
                            </w:pPr>
                            <w:r>
                              <w:rPr>
                                <w:rFonts w:cs="B Lotus" w:hint="cs"/>
                                <w:b/>
                                <w:bCs/>
                                <w:sz w:val="24"/>
                                <w:szCs w:val="24"/>
                                <w:rtl/>
                                <w:lang w:bidi="fa-IR"/>
                              </w:rPr>
                              <w:t>تحولات سیاسی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8" o:spid="_x0000_s1055" style="position:absolute;left:0;text-align:left;margin-left:180.75pt;margin-top:-24pt;width:54.75pt;height:119.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" fillcolor="window" strokecolor="#c0504d" strokeweight="2pt">
                <v:textbox style="layout-flow:vertical;mso-layout-flow-alt:bottom-to-top">
                  <w:txbxContent>
                    <w:p w14:paraId="2857DC50" w14:textId="33BFE529" w:rsidR="000B0A51" w:rsidRPr="00073A10" w:rsidRDefault="000B0A51" w:rsidP="00002CDE">
                      <w:pPr>
                        <w:jc w:val="center"/>
                        <w:rPr>
                          <w:rFonts w:cs="B Lotus"/>
                          <w:b/>
                          <w:bCs/>
                          <w:sz w:val="24"/>
                          <w:szCs w:val="24"/>
                          <w:lang w:bidi="fa-IR"/>
                        </w:rPr>
                      </w:pPr>
                      <w:r>
                        <w:rPr>
                          <w:rFonts w:cs="B Lotus" w:hint="cs"/>
                          <w:b/>
                          <w:bCs/>
                          <w:sz w:val="24"/>
                          <w:szCs w:val="24"/>
                          <w:rtl/>
                          <w:lang w:bidi="fa-IR"/>
                        </w:rPr>
                        <w:t>تحولات سیاسی</w:t>
                      </w:r>
                    </w:p>
                  </w:txbxContent>
                </v:textbox>
              </v:roundrect>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46304" behindDoc="0" locked="0" layoutInCell="1" allowOverlap="1" wp14:anchorId="7F679AEF" wp14:editId="44AFB2B1">
                <wp:simplePos x="0" y="0"/>
                <wp:positionH relativeFrom="column">
                  <wp:posOffset>3000375</wp:posOffset>
                </wp:positionH>
                <wp:positionV relativeFrom="paragraph">
                  <wp:posOffset>-647700</wp:posOffset>
                </wp:positionV>
                <wp:extent cx="638175" cy="971550"/>
                <wp:effectExtent l="0" t="0" r="28575" b="19050"/>
                <wp:wrapNone/>
                <wp:docPr id="229" name="Straight Connector 229"/>
                <wp:cNvGraphicFramePr/>
                <a:graphic xmlns:a="http://schemas.openxmlformats.org/drawingml/2006/main">
                  <a:graphicData uri="http://schemas.microsoft.com/office/word/2010/wordprocessingShape">
                    <wps:wsp>
                      <wps:cNvCnPr/>
                      <wps:spPr>
                        <a:xfrm flipH="1">
                          <a:off x="0" y="0"/>
                          <a:ext cx="638175" cy="9715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9"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51pt" to="28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0944" behindDoc="0" locked="0" layoutInCell="1" allowOverlap="1" wp14:anchorId="2367117C" wp14:editId="44168C13">
                <wp:simplePos x="0" y="0"/>
                <wp:positionH relativeFrom="column">
                  <wp:posOffset>400050</wp:posOffset>
                </wp:positionH>
                <wp:positionV relativeFrom="paragraph">
                  <wp:posOffset>-114300</wp:posOffset>
                </wp:positionV>
                <wp:extent cx="800100" cy="7734300"/>
                <wp:effectExtent l="0" t="0" r="19050" b="19050"/>
                <wp:wrapNone/>
                <wp:docPr id="230" name="Rounded Rectangle 230"/>
                <wp:cNvGraphicFramePr/>
                <a:graphic xmlns:a="http://schemas.openxmlformats.org/drawingml/2006/main">
                  <a:graphicData uri="http://schemas.microsoft.com/office/word/2010/wordprocessingShape">
                    <wps:wsp>
                      <wps:cNvSpPr/>
                      <wps:spPr>
                        <a:xfrm>
                          <a:off x="0" y="0"/>
                          <a:ext cx="800100" cy="7734300"/>
                        </a:xfrm>
                        <a:prstGeom prst="roundRect">
                          <a:avLst/>
                        </a:prstGeom>
                        <a:solidFill>
                          <a:srgbClr val="EEECE1"/>
                        </a:solidFill>
                        <a:ln w="25400" cap="flat" cmpd="sng" algn="ctr">
                          <a:solidFill>
                            <a:srgbClr val="C0504D"/>
                          </a:solidFill>
                          <a:prstDash val="solid"/>
                        </a:ln>
                        <a:effectLst/>
                      </wps:spPr>
                      <wps:txbx>
                        <w:txbxContent>
                          <w:p w14:paraId="4E9809A9" w14:textId="77777777" w:rsidR="000B0A51" w:rsidRPr="003173DB" w:rsidRDefault="000B0A51" w:rsidP="00002CDE">
                            <w:pPr>
                              <w:jc w:val="center"/>
                              <w:rPr>
                                <w:rFonts w:cs="B Lotus"/>
                                <w:sz w:val="44"/>
                                <w:szCs w:val="44"/>
                                <w:lang w:bidi="fa-IR"/>
                              </w:rPr>
                            </w:pPr>
                            <w:r w:rsidRPr="003173DB">
                              <w:rPr>
                                <w:rFonts w:cs="B Lotus" w:hint="cs"/>
                                <w:sz w:val="44"/>
                                <w:szCs w:val="44"/>
                                <w:rtl/>
                                <w:lang w:bidi="fa-IR"/>
                              </w:rPr>
                              <w:t>شرایط علی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0" o:spid="_x0000_s1056" style="position:absolute;left:0;text-align:left;margin-left:31.5pt;margin-top:-9pt;width:63pt;height:60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" fillcolor="#eeece1" strokecolor="#c0504d" strokeweight="2pt">
                <v:textbox style="layout-flow:vertical;mso-layout-flow-alt:bottom-to-top">
                  <w:txbxContent>
                    <w:p w14:paraId="4E9809A9" w14:textId="77777777" w:rsidR="000B0A51" w:rsidRPr="003173DB" w:rsidRDefault="000B0A51" w:rsidP="00002CDE">
                      <w:pPr>
                        <w:jc w:val="center"/>
                        <w:rPr>
                          <w:rFonts w:cs="B Lotus"/>
                          <w:sz w:val="44"/>
                          <w:szCs w:val="44"/>
                          <w:lang w:bidi="fa-IR"/>
                        </w:rPr>
                      </w:pPr>
                      <w:r w:rsidRPr="003173DB">
                        <w:rPr>
                          <w:rFonts w:cs="B Lotus" w:hint="cs"/>
                          <w:sz w:val="44"/>
                          <w:szCs w:val="44"/>
                          <w:rtl/>
                          <w:lang w:bidi="fa-IR"/>
                        </w:rPr>
                        <w:t>شرایط علی</w:t>
                      </w:r>
                    </w:p>
                  </w:txbxContent>
                </v:textbox>
              </v:roundrect>
            </w:pict>
          </mc:Fallback>
        </mc:AlternateContent>
      </w:r>
    </w:p>
    <w:p w14:paraId="64220E1C"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8112" behindDoc="0" locked="0" layoutInCell="1" allowOverlap="1" wp14:anchorId="3008A06D" wp14:editId="55FF422C">
                <wp:simplePos x="0" y="0"/>
                <wp:positionH relativeFrom="column">
                  <wp:posOffset>3657600</wp:posOffset>
                </wp:positionH>
                <wp:positionV relativeFrom="paragraph">
                  <wp:posOffset>376555</wp:posOffset>
                </wp:positionV>
                <wp:extent cx="1476375" cy="323850"/>
                <wp:effectExtent l="57150" t="38100" r="85725" b="95250"/>
                <wp:wrapNone/>
                <wp:docPr id="231" name="Rectangle 231"/>
                <wp:cNvGraphicFramePr/>
                <a:graphic xmlns:a="http://schemas.openxmlformats.org/drawingml/2006/main">
                  <a:graphicData uri="http://schemas.microsoft.com/office/word/2010/wordprocessingShape">
                    <wps:wsp>
                      <wps:cNvSpPr/>
                      <wps:spPr>
                        <a:xfrm>
                          <a:off x="0" y="0"/>
                          <a:ext cx="1476375" cy="3238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143CFD3" w14:textId="51BFC69E" w:rsidR="000B0A51" w:rsidRDefault="000B0A51" w:rsidP="00002CDE">
                            <w:pPr>
                              <w:jc w:val="center"/>
                              <w:rPr>
                                <w:lang w:bidi="fa-IR"/>
                              </w:rPr>
                            </w:pPr>
                            <w:r>
                              <w:rPr>
                                <w:rFonts w:hint="cs"/>
                                <w:rtl/>
                                <w:lang w:bidi="fa-IR"/>
                              </w:rPr>
                              <w:t>تحریم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57" style="position:absolute;left:0;text-align:left;margin-left:4in;margin-top:29.65pt;width:116.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" fillcolor="#ffa2a1" strokecolor="#be4b48">
                <v:fill color2="#ffe5e5" rotate="t" angle="180" colors="0 #ffa2a1;22938f #ffbebd;1 #ffe5e5" focus="100%" type="gradient"/>
                <v:shadow on="t" color="black" opacity="24903f" origin=",.5" offset="0,.55556mm"/>
                <v:textbox>
                  <w:txbxContent>
                    <w:p w14:paraId="5143CFD3" w14:textId="51BFC69E" w:rsidR="000B0A51" w:rsidRDefault="000B0A51" w:rsidP="00002CDE">
                      <w:pPr>
                        <w:jc w:val="center"/>
                        <w:rPr>
                          <w:lang w:bidi="fa-IR"/>
                        </w:rPr>
                      </w:pPr>
                      <w:r>
                        <w:rPr>
                          <w:rFonts w:hint="cs"/>
                          <w:rtl/>
                          <w:lang w:bidi="fa-IR"/>
                        </w:rPr>
                        <w:t>تحریم ها</w:t>
                      </w:r>
                    </w:p>
                  </w:txbxContent>
                </v:textbox>
              </v:rect>
            </w:pict>
          </mc:Fallback>
        </mc:AlternateContent>
      </w:r>
      <w:r w:rsidRPr="00B46E5B">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750400" behindDoc="0" locked="0" layoutInCell="1" allowOverlap="1" wp14:anchorId="3C9A8440" wp14:editId="0ED0652B">
                <wp:simplePos x="0" y="0"/>
                <wp:positionH relativeFrom="column">
                  <wp:posOffset>2990850</wp:posOffset>
                </wp:positionH>
                <wp:positionV relativeFrom="paragraph">
                  <wp:posOffset>33655</wp:posOffset>
                </wp:positionV>
                <wp:extent cx="647700" cy="781050"/>
                <wp:effectExtent l="0" t="0" r="19050" b="19050"/>
                <wp:wrapNone/>
                <wp:docPr id="232" name="Straight Connector 232"/>
                <wp:cNvGraphicFramePr/>
                <a:graphic xmlns:a="http://schemas.openxmlformats.org/drawingml/2006/main">
                  <a:graphicData uri="http://schemas.microsoft.com/office/word/2010/wordprocessingShape">
                    <wps:wsp>
                      <wps:cNvCnPr/>
                      <wps:spPr>
                        <a:xfrm>
                          <a:off x="0" y="0"/>
                          <a:ext cx="647700" cy="7810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2.65pt" to="286.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" strokecolor="#be4b48"/>
            </w:pict>
          </mc:Fallback>
        </mc:AlternateContent>
      </w:r>
      <w:r w:rsidRPr="00B46E5B">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749376" behindDoc="0" locked="0" layoutInCell="1" allowOverlap="1" wp14:anchorId="6BC5D4E5" wp14:editId="1F8550D3">
                <wp:simplePos x="0" y="0"/>
                <wp:positionH relativeFrom="column">
                  <wp:posOffset>3000375</wp:posOffset>
                </wp:positionH>
                <wp:positionV relativeFrom="paragraph">
                  <wp:posOffset>33655</wp:posOffset>
                </wp:positionV>
                <wp:extent cx="638175" cy="409575"/>
                <wp:effectExtent l="0" t="0" r="28575" b="28575"/>
                <wp:wrapNone/>
                <wp:docPr id="233" name="Straight Connector 233"/>
                <wp:cNvGraphicFramePr/>
                <a:graphic xmlns:a="http://schemas.openxmlformats.org/drawingml/2006/main">
                  <a:graphicData uri="http://schemas.microsoft.com/office/word/2010/wordprocessingShape">
                    <wps:wsp>
                      <wps:cNvCnPr/>
                      <wps:spPr>
                        <a:xfrm>
                          <a:off x="0" y="0"/>
                          <a:ext cx="638175" cy="4095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2.65pt" to="286.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" strokecolor="#be4b48"/>
            </w:pict>
          </mc:Fallback>
        </mc:AlternateContent>
      </w:r>
    </w:p>
    <w:p w14:paraId="09842C34"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7088" behindDoc="0" locked="0" layoutInCell="1" allowOverlap="1" wp14:anchorId="587A7D40" wp14:editId="6E23EED7">
                <wp:simplePos x="0" y="0"/>
                <wp:positionH relativeFrom="column">
                  <wp:posOffset>3657600</wp:posOffset>
                </wp:positionH>
                <wp:positionV relativeFrom="paragraph">
                  <wp:posOffset>361950</wp:posOffset>
                </wp:positionV>
                <wp:extent cx="1466850" cy="342900"/>
                <wp:effectExtent l="57150" t="38100" r="76200" b="95250"/>
                <wp:wrapNone/>
                <wp:docPr id="234" name="Rectangle 234"/>
                <wp:cNvGraphicFramePr/>
                <a:graphic xmlns:a="http://schemas.openxmlformats.org/drawingml/2006/main">
                  <a:graphicData uri="http://schemas.microsoft.com/office/word/2010/wordprocessingShape">
                    <wps:wsp>
                      <wps:cNvSpPr/>
                      <wps:spPr>
                        <a:xfrm>
                          <a:off x="0" y="0"/>
                          <a:ext cx="1466850" cy="342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5723810" w14:textId="3385F9D7" w:rsidR="000B0A51" w:rsidRPr="00D56887" w:rsidRDefault="000B0A51" w:rsidP="00D56887">
                            <w:pPr>
                              <w:jc w:val="center"/>
                              <w:rPr>
                                <w:sz w:val="16"/>
                                <w:szCs w:val="16"/>
                              </w:rPr>
                            </w:pPr>
                            <w:r w:rsidRPr="00D56887">
                              <w:rPr>
                                <w:rFonts w:cs="Arial" w:hint="cs"/>
                                <w:sz w:val="16"/>
                                <w:szCs w:val="16"/>
                                <w:rtl/>
                              </w:rPr>
                              <w:t xml:space="preserve">تأثیر </w:t>
                            </w:r>
                            <w:r w:rsidRPr="00D56887">
                              <w:rPr>
                                <w:rFonts w:cs="Arial"/>
                                <w:sz w:val="16"/>
                                <w:szCs w:val="16"/>
                                <w:rtl/>
                              </w:rPr>
                              <w:t xml:space="preserve">  </w:t>
                            </w:r>
                            <w:r w:rsidRPr="00D56887">
                              <w:rPr>
                                <w:rFonts w:cs="Arial" w:hint="cs"/>
                                <w:sz w:val="16"/>
                                <w:szCs w:val="16"/>
                                <w:rtl/>
                              </w:rPr>
                              <w:t>تصمیمات</w:t>
                            </w:r>
                            <w:r w:rsidRPr="00D56887">
                              <w:rPr>
                                <w:rFonts w:cs="Arial"/>
                                <w:sz w:val="16"/>
                                <w:szCs w:val="16"/>
                                <w:rtl/>
                              </w:rPr>
                              <w:t xml:space="preserve"> </w:t>
                            </w:r>
                            <w:r w:rsidRPr="00D56887">
                              <w:rPr>
                                <w:rFonts w:cs="Arial" w:hint="cs"/>
                                <w:sz w:val="16"/>
                                <w:szCs w:val="16"/>
                                <w:rtl/>
                              </w:rPr>
                              <w:t>قطب</w:t>
                            </w:r>
                            <w:r w:rsidRPr="00D56887">
                              <w:rPr>
                                <w:rFonts w:cs="Arial"/>
                                <w:sz w:val="16"/>
                                <w:szCs w:val="16"/>
                                <w:rtl/>
                              </w:rPr>
                              <w:t xml:space="preserve"> </w:t>
                            </w:r>
                            <w:r w:rsidRPr="00D56887">
                              <w:rPr>
                                <w:rFonts w:cs="Arial" w:hint="cs"/>
                                <w:sz w:val="16"/>
                                <w:szCs w:val="16"/>
                                <w:rtl/>
                              </w:rPr>
                              <w:t>های</w:t>
                            </w:r>
                            <w:r w:rsidRPr="00D56887">
                              <w:rPr>
                                <w:rFonts w:cs="Arial"/>
                                <w:sz w:val="16"/>
                                <w:szCs w:val="16"/>
                                <w:rtl/>
                              </w:rPr>
                              <w:t xml:space="preserve"> </w:t>
                            </w:r>
                            <w:r w:rsidRPr="00D56887">
                              <w:rPr>
                                <w:rFonts w:cs="Arial" w:hint="cs"/>
                                <w:sz w:val="16"/>
                                <w:szCs w:val="16"/>
                                <w:rtl/>
                              </w:rPr>
                              <w:t>اقتصادی</w:t>
                            </w:r>
                            <w:r w:rsidRPr="00D56887">
                              <w:rPr>
                                <w:rFonts w:cs="Arial"/>
                                <w:sz w:val="16"/>
                                <w:szCs w:val="16"/>
                                <w:rtl/>
                              </w:rPr>
                              <w:t xml:space="preserve"> </w:t>
                            </w:r>
                            <w:r w:rsidRPr="00D56887">
                              <w:rPr>
                                <w:rFonts w:cs="Arial" w:hint="cs"/>
                                <w:sz w:val="16"/>
                                <w:szCs w:val="16"/>
                                <w:rtl/>
                              </w:rPr>
                              <w:t>در</w:t>
                            </w:r>
                            <w:r w:rsidRPr="00D56887">
                              <w:rPr>
                                <w:rFonts w:cs="Arial"/>
                                <w:sz w:val="16"/>
                                <w:szCs w:val="16"/>
                                <w:rtl/>
                              </w:rPr>
                              <w:t xml:space="preserve"> </w:t>
                            </w:r>
                            <w:r w:rsidRPr="00D56887">
                              <w:rPr>
                                <w:rFonts w:cs="Arial" w:hint="cs"/>
                                <w:sz w:val="16"/>
                                <w:szCs w:val="16"/>
                                <w:rtl/>
                              </w:rPr>
                              <w:t>جهان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58" style="position:absolute;left:0;text-align:left;margin-left:4in;margin-top:28.5pt;width:115.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" fillcolor="#ffa2a1" strokecolor="#be4b48">
                <v:fill color2="#ffe5e5" rotate="t" angle="180" colors="0 #ffa2a1;22938f #ffbebd;1 #ffe5e5" focus="100%" type="gradient"/>
                <v:shadow on="t" color="black" opacity="24903f" origin=",.5" offset="0,.55556mm"/>
                <v:textbox>
                  <w:txbxContent>
                    <w:p w14:paraId="65723810" w14:textId="3385F9D7" w:rsidR="000B0A51" w:rsidRPr="00D56887" w:rsidRDefault="000B0A51" w:rsidP="00D56887">
                      <w:pPr>
                        <w:jc w:val="center"/>
                        <w:rPr>
                          <w:sz w:val="16"/>
                          <w:szCs w:val="16"/>
                        </w:rPr>
                      </w:pPr>
                      <w:r w:rsidRPr="00D56887">
                        <w:rPr>
                          <w:rFonts w:cs="Arial" w:hint="cs"/>
                          <w:sz w:val="16"/>
                          <w:szCs w:val="16"/>
                          <w:rtl/>
                        </w:rPr>
                        <w:t xml:space="preserve">تأثیر </w:t>
                      </w:r>
                      <w:r w:rsidRPr="00D56887">
                        <w:rPr>
                          <w:rFonts w:cs="Arial"/>
                          <w:sz w:val="16"/>
                          <w:szCs w:val="16"/>
                          <w:rtl/>
                        </w:rPr>
                        <w:t xml:space="preserve">  </w:t>
                      </w:r>
                      <w:r w:rsidRPr="00D56887">
                        <w:rPr>
                          <w:rFonts w:cs="Arial" w:hint="cs"/>
                          <w:sz w:val="16"/>
                          <w:szCs w:val="16"/>
                          <w:rtl/>
                        </w:rPr>
                        <w:t>تصمیمات</w:t>
                      </w:r>
                      <w:r w:rsidRPr="00D56887">
                        <w:rPr>
                          <w:rFonts w:cs="Arial"/>
                          <w:sz w:val="16"/>
                          <w:szCs w:val="16"/>
                          <w:rtl/>
                        </w:rPr>
                        <w:t xml:space="preserve"> </w:t>
                      </w:r>
                      <w:r w:rsidRPr="00D56887">
                        <w:rPr>
                          <w:rFonts w:cs="Arial" w:hint="cs"/>
                          <w:sz w:val="16"/>
                          <w:szCs w:val="16"/>
                          <w:rtl/>
                        </w:rPr>
                        <w:t>قطب</w:t>
                      </w:r>
                      <w:r w:rsidRPr="00D56887">
                        <w:rPr>
                          <w:rFonts w:cs="Arial"/>
                          <w:sz w:val="16"/>
                          <w:szCs w:val="16"/>
                          <w:rtl/>
                        </w:rPr>
                        <w:t xml:space="preserve"> </w:t>
                      </w:r>
                      <w:r w:rsidRPr="00D56887">
                        <w:rPr>
                          <w:rFonts w:cs="Arial" w:hint="cs"/>
                          <w:sz w:val="16"/>
                          <w:szCs w:val="16"/>
                          <w:rtl/>
                        </w:rPr>
                        <w:t>های</w:t>
                      </w:r>
                      <w:r w:rsidRPr="00D56887">
                        <w:rPr>
                          <w:rFonts w:cs="Arial"/>
                          <w:sz w:val="16"/>
                          <w:szCs w:val="16"/>
                          <w:rtl/>
                        </w:rPr>
                        <w:t xml:space="preserve"> </w:t>
                      </w:r>
                      <w:r w:rsidRPr="00D56887">
                        <w:rPr>
                          <w:rFonts w:cs="Arial" w:hint="cs"/>
                          <w:sz w:val="16"/>
                          <w:szCs w:val="16"/>
                          <w:rtl/>
                        </w:rPr>
                        <w:t>اقتصادی</w:t>
                      </w:r>
                      <w:r w:rsidRPr="00D56887">
                        <w:rPr>
                          <w:rFonts w:cs="Arial"/>
                          <w:sz w:val="16"/>
                          <w:szCs w:val="16"/>
                          <w:rtl/>
                        </w:rPr>
                        <w:t xml:space="preserve"> </w:t>
                      </w:r>
                      <w:r w:rsidRPr="00D56887">
                        <w:rPr>
                          <w:rFonts w:cs="Arial" w:hint="cs"/>
                          <w:sz w:val="16"/>
                          <w:szCs w:val="16"/>
                          <w:rtl/>
                        </w:rPr>
                        <w:t>در</w:t>
                      </w:r>
                      <w:r w:rsidRPr="00D56887">
                        <w:rPr>
                          <w:rFonts w:cs="Arial"/>
                          <w:sz w:val="16"/>
                          <w:szCs w:val="16"/>
                          <w:rtl/>
                        </w:rPr>
                        <w:t xml:space="preserve"> </w:t>
                      </w:r>
                      <w:r w:rsidRPr="00D56887">
                        <w:rPr>
                          <w:rFonts w:cs="Arial" w:hint="cs"/>
                          <w:sz w:val="16"/>
                          <w:szCs w:val="16"/>
                          <w:rtl/>
                        </w:rPr>
                        <w:t>جهان</w:t>
                      </w:r>
                    </w:p>
                  </w:txbxContent>
                </v:textbox>
              </v:rect>
            </w:pict>
          </mc:Fallback>
        </mc:AlternateContent>
      </w:r>
    </w:p>
    <w:p w14:paraId="2EA08D2D"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77024" behindDoc="0" locked="0" layoutInCell="1" allowOverlap="1" wp14:anchorId="738EB234" wp14:editId="445757B9">
                <wp:simplePos x="0" y="0"/>
                <wp:positionH relativeFrom="column">
                  <wp:posOffset>-666750</wp:posOffset>
                </wp:positionH>
                <wp:positionV relativeFrom="paragraph">
                  <wp:posOffset>252730</wp:posOffset>
                </wp:positionV>
                <wp:extent cx="771525" cy="46482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771525" cy="4648200"/>
                        </a:xfrm>
                        <a:prstGeom prst="rect">
                          <a:avLst/>
                        </a:prstGeom>
                        <a:solidFill>
                          <a:sysClr val="window" lastClr="FFFFFF"/>
                        </a:solidFill>
                        <a:ln w="25400" cap="flat" cmpd="sng" algn="ctr">
                          <a:solidFill>
                            <a:sysClr val="window" lastClr="FFFFFF"/>
                          </a:solidFill>
                          <a:prstDash val="solid"/>
                        </a:ln>
                        <a:effectLst/>
                      </wps:spPr>
                      <wps:txbx>
                        <w:txbxContent>
                          <w:p w14:paraId="757CEE6C" w14:textId="1B7EE63E" w:rsidR="000B0A51" w:rsidRDefault="000B0A51" w:rsidP="00B65546">
                            <w:pPr>
                              <w:jc w:val="center"/>
                              <w:rPr>
                                <w:lang w:bidi="fa-IR"/>
                              </w:rPr>
                            </w:pPr>
                            <w:r>
                              <w:rPr>
                                <w:rFonts w:hint="cs"/>
                                <w:rtl/>
                                <w:lang w:bidi="fa-IR"/>
                              </w:rPr>
                              <w:t>شکل (4-1)</w:t>
                            </w:r>
                            <w:r w:rsidRPr="00B65546">
                              <w:rPr>
                                <w:rFonts w:hint="cs"/>
                                <w:rtl/>
                              </w:rPr>
                              <w:t xml:space="preserve"> </w:t>
                            </w:r>
                            <w:r w:rsidRPr="00B65546">
                              <w:rPr>
                                <w:rFonts w:cs="Arial" w:hint="cs"/>
                                <w:rtl/>
                                <w:lang w:bidi="fa-IR"/>
                              </w:rPr>
                              <w:t>شرایط</w:t>
                            </w:r>
                            <w:r w:rsidRPr="00B65546">
                              <w:rPr>
                                <w:rFonts w:cs="Arial"/>
                                <w:rtl/>
                                <w:lang w:bidi="fa-IR"/>
                              </w:rPr>
                              <w:t xml:space="preserve"> </w:t>
                            </w:r>
                            <w:r w:rsidRPr="00B65546">
                              <w:rPr>
                                <w:rFonts w:cs="Arial" w:hint="cs"/>
                                <w:rtl/>
                                <w:lang w:bidi="fa-IR"/>
                              </w:rPr>
                              <w:t>علی</w:t>
                            </w:r>
                            <w:r w:rsidRPr="00B65546">
                              <w:rPr>
                                <w:rFonts w:cs="Arial"/>
                                <w:rtl/>
                                <w:lang w:bidi="fa-IR"/>
                              </w:rPr>
                              <w:t xml:space="preserve"> </w:t>
                            </w:r>
                            <w:r w:rsidRPr="00B65546">
                              <w:rPr>
                                <w:rFonts w:cs="Arial" w:hint="cs"/>
                                <w:rtl/>
                                <w:lang w:bidi="fa-IR"/>
                              </w:rPr>
                              <w:t>شناسایی</w:t>
                            </w:r>
                            <w:r w:rsidRPr="00B65546">
                              <w:rPr>
                                <w:rFonts w:cs="Arial"/>
                                <w:rtl/>
                                <w:lang w:bidi="fa-IR"/>
                              </w:rPr>
                              <w:t xml:space="preserve"> </w:t>
                            </w:r>
                            <w:r w:rsidRPr="00B65546">
                              <w:rPr>
                                <w:rFonts w:cs="Arial" w:hint="cs"/>
                                <w:rtl/>
                                <w:lang w:bidi="fa-IR"/>
                              </w:rPr>
                              <w:t>نقش</w:t>
                            </w:r>
                            <w:r w:rsidRPr="00B65546">
                              <w:rPr>
                                <w:rFonts w:cs="Arial"/>
                                <w:rtl/>
                                <w:lang w:bidi="fa-IR"/>
                              </w:rPr>
                              <w:t xml:space="preserve"> </w:t>
                            </w:r>
                            <w:r w:rsidRPr="00B65546">
                              <w:rPr>
                                <w:rFonts w:cs="Arial" w:hint="cs"/>
                                <w:rtl/>
                                <w:lang w:bidi="fa-IR"/>
                              </w:rPr>
                              <w:t>نفت</w:t>
                            </w:r>
                            <w:r w:rsidRPr="00B65546">
                              <w:rPr>
                                <w:rFonts w:cs="Arial"/>
                                <w:rtl/>
                                <w:lang w:bidi="fa-IR"/>
                              </w:rPr>
                              <w:t xml:space="preserve"> </w:t>
                            </w:r>
                            <w:r w:rsidRPr="00B65546">
                              <w:rPr>
                                <w:rFonts w:cs="Arial" w:hint="cs"/>
                                <w:rtl/>
                                <w:lang w:bidi="fa-IR"/>
                              </w:rPr>
                              <w:t>در</w:t>
                            </w:r>
                            <w:r w:rsidRPr="00B65546">
                              <w:rPr>
                                <w:rFonts w:cs="Arial"/>
                                <w:rtl/>
                                <w:lang w:bidi="fa-IR"/>
                              </w:rPr>
                              <w:t xml:space="preserve">  </w:t>
                            </w:r>
                            <w:r w:rsidRPr="00B65546">
                              <w:rPr>
                                <w:rFonts w:cs="Arial" w:hint="cs"/>
                                <w:rtl/>
                                <w:lang w:bidi="fa-IR"/>
                              </w:rPr>
                              <w:t>ساختار</w:t>
                            </w:r>
                            <w:r w:rsidRPr="00B65546">
                              <w:rPr>
                                <w:rFonts w:cs="Arial"/>
                                <w:rtl/>
                                <w:lang w:bidi="fa-IR"/>
                              </w:rPr>
                              <w:t xml:space="preserve"> </w:t>
                            </w:r>
                            <w:r w:rsidRPr="00B65546">
                              <w:rPr>
                                <w:rFonts w:cs="Arial" w:hint="cs"/>
                                <w:rtl/>
                                <w:lang w:bidi="fa-IR"/>
                              </w:rPr>
                              <w:t>اقتصادی</w:t>
                            </w:r>
                            <w:r w:rsidRPr="00B65546">
                              <w:rPr>
                                <w:rFonts w:cs="Arial"/>
                                <w:rtl/>
                                <w:lang w:bidi="fa-IR"/>
                              </w:rPr>
                              <w:t xml:space="preserve">- </w:t>
                            </w:r>
                            <w:r w:rsidRPr="00B65546">
                              <w:rPr>
                                <w:rFonts w:cs="Arial" w:hint="cs"/>
                                <w:rtl/>
                                <w:lang w:bidi="fa-IR"/>
                              </w:rPr>
                              <w:t>اجتماعی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59" style="position:absolute;left:0;text-align:left;margin-left:-52.5pt;margin-top:19.9pt;width:60.75pt;height:36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" fillcolor="window" strokecolor="window" strokeweight="2pt">
                <v:textbox style="layout-flow:vertical;mso-layout-flow-alt:bottom-to-top">
                  <w:txbxContent>
                    <w:p w14:paraId="757CEE6C" w14:textId="1B7EE63E" w:rsidR="000B0A51" w:rsidRDefault="000B0A51" w:rsidP="00B65546">
                      <w:pPr>
                        <w:jc w:val="center"/>
                        <w:rPr>
                          <w:lang w:bidi="fa-IR"/>
                        </w:rPr>
                      </w:pPr>
                      <w:r>
                        <w:rPr>
                          <w:rFonts w:hint="cs"/>
                          <w:rtl/>
                          <w:lang w:bidi="fa-IR"/>
                        </w:rPr>
                        <w:t>شکل (4-1)</w:t>
                      </w:r>
                      <w:r w:rsidRPr="00B65546">
                        <w:rPr>
                          <w:rFonts w:hint="cs"/>
                          <w:rtl/>
                        </w:rPr>
                        <w:t xml:space="preserve"> </w:t>
                      </w:r>
                      <w:r w:rsidRPr="00B65546">
                        <w:rPr>
                          <w:rFonts w:cs="Arial" w:hint="cs"/>
                          <w:rtl/>
                          <w:lang w:bidi="fa-IR"/>
                        </w:rPr>
                        <w:t>شرایط</w:t>
                      </w:r>
                      <w:r w:rsidRPr="00B65546">
                        <w:rPr>
                          <w:rFonts w:cs="Arial"/>
                          <w:rtl/>
                          <w:lang w:bidi="fa-IR"/>
                        </w:rPr>
                        <w:t xml:space="preserve"> </w:t>
                      </w:r>
                      <w:r w:rsidRPr="00B65546">
                        <w:rPr>
                          <w:rFonts w:cs="Arial" w:hint="cs"/>
                          <w:rtl/>
                          <w:lang w:bidi="fa-IR"/>
                        </w:rPr>
                        <w:t>علی</w:t>
                      </w:r>
                      <w:r w:rsidRPr="00B65546">
                        <w:rPr>
                          <w:rFonts w:cs="Arial"/>
                          <w:rtl/>
                          <w:lang w:bidi="fa-IR"/>
                        </w:rPr>
                        <w:t xml:space="preserve"> </w:t>
                      </w:r>
                      <w:r w:rsidRPr="00B65546">
                        <w:rPr>
                          <w:rFonts w:cs="Arial" w:hint="cs"/>
                          <w:rtl/>
                          <w:lang w:bidi="fa-IR"/>
                        </w:rPr>
                        <w:t>شناسایی</w:t>
                      </w:r>
                      <w:r w:rsidRPr="00B65546">
                        <w:rPr>
                          <w:rFonts w:cs="Arial"/>
                          <w:rtl/>
                          <w:lang w:bidi="fa-IR"/>
                        </w:rPr>
                        <w:t xml:space="preserve"> </w:t>
                      </w:r>
                      <w:r w:rsidRPr="00B65546">
                        <w:rPr>
                          <w:rFonts w:cs="Arial" w:hint="cs"/>
                          <w:rtl/>
                          <w:lang w:bidi="fa-IR"/>
                        </w:rPr>
                        <w:t>نقش</w:t>
                      </w:r>
                      <w:r w:rsidRPr="00B65546">
                        <w:rPr>
                          <w:rFonts w:cs="Arial"/>
                          <w:rtl/>
                          <w:lang w:bidi="fa-IR"/>
                        </w:rPr>
                        <w:t xml:space="preserve"> </w:t>
                      </w:r>
                      <w:r w:rsidRPr="00B65546">
                        <w:rPr>
                          <w:rFonts w:cs="Arial" w:hint="cs"/>
                          <w:rtl/>
                          <w:lang w:bidi="fa-IR"/>
                        </w:rPr>
                        <w:t>نفت</w:t>
                      </w:r>
                      <w:r w:rsidRPr="00B65546">
                        <w:rPr>
                          <w:rFonts w:cs="Arial"/>
                          <w:rtl/>
                          <w:lang w:bidi="fa-IR"/>
                        </w:rPr>
                        <w:t xml:space="preserve"> </w:t>
                      </w:r>
                      <w:r w:rsidRPr="00B65546">
                        <w:rPr>
                          <w:rFonts w:cs="Arial" w:hint="cs"/>
                          <w:rtl/>
                          <w:lang w:bidi="fa-IR"/>
                        </w:rPr>
                        <w:t>در</w:t>
                      </w:r>
                      <w:r w:rsidRPr="00B65546">
                        <w:rPr>
                          <w:rFonts w:cs="Arial"/>
                          <w:rtl/>
                          <w:lang w:bidi="fa-IR"/>
                        </w:rPr>
                        <w:t xml:space="preserve">  </w:t>
                      </w:r>
                      <w:r w:rsidRPr="00B65546">
                        <w:rPr>
                          <w:rFonts w:cs="Arial" w:hint="cs"/>
                          <w:rtl/>
                          <w:lang w:bidi="fa-IR"/>
                        </w:rPr>
                        <w:t>ساختار</w:t>
                      </w:r>
                      <w:r w:rsidRPr="00B65546">
                        <w:rPr>
                          <w:rFonts w:cs="Arial"/>
                          <w:rtl/>
                          <w:lang w:bidi="fa-IR"/>
                        </w:rPr>
                        <w:t xml:space="preserve"> </w:t>
                      </w:r>
                      <w:r w:rsidRPr="00B65546">
                        <w:rPr>
                          <w:rFonts w:cs="Arial" w:hint="cs"/>
                          <w:rtl/>
                          <w:lang w:bidi="fa-IR"/>
                        </w:rPr>
                        <w:t>اقتصادی</w:t>
                      </w:r>
                      <w:r w:rsidRPr="00B65546">
                        <w:rPr>
                          <w:rFonts w:cs="Arial"/>
                          <w:rtl/>
                          <w:lang w:bidi="fa-IR"/>
                        </w:rPr>
                        <w:t xml:space="preserve">- </w:t>
                      </w:r>
                      <w:r w:rsidRPr="00B65546">
                        <w:rPr>
                          <w:rFonts w:cs="Arial" w:hint="cs"/>
                          <w:rtl/>
                          <w:lang w:bidi="fa-IR"/>
                        </w:rPr>
                        <w:t>اجتماعی</w:t>
                      </w:r>
                    </w:p>
                  </w:txbxContent>
                </v:textbox>
              </v:rect>
            </w:pict>
          </mc:Fallback>
        </mc:AlternateContent>
      </w:r>
    </w:p>
    <w:p w14:paraId="6054B95C"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1424" behindDoc="0" locked="0" layoutInCell="1" allowOverlap="1" wp14:anchorId="65CD1E29" wp14:editId="090AEF74">
                <wp:simplePos x="0" y="0"/>
                <wp:positionH relativeFrom="column">
                  <wp:posOffset>2905125</wp:posOffset>
                </wp:positionH>
                <wp:positionV relativeFrom="paragraph">
                  <wp:posOffset>200025</wp:posOffset>
                </wp:positionV>
                <wp:extent cx="723900" cy="876300"/>
                <wp:effectExtent l="0" t="0" r="19050" b="19050"/>
                <wp:wrapNone/>
                <wp:docPr id="235" name="Straight Connector 235"/>
                <wp:cNvGraphicFramePr/>
                <a:graphic xmlns:a="http://schemas.openxmlformats.org/drawingml/2006/main">
                  <a:graphicData uri="http://schemas.microsoft.com/office/word/2010/wordprocessingShape">
                    <wps:wsp>
                      <wps:cNvCnPr/>
                      <wps:spPr>
                        <a:xfrm flipH="1">
                          <a:off x="0" y="0"/>
                          <a:ext cx="723900" cy="8763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5"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5.75pt" to="285.7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43232" behindDoc="0" locked="0" layoutInCell="1" allowOverlap="1" wp14:anchorId="0390DF7B" wp14:editId="67DA16D9">
                <wp:simplePos x="0" y="0"/>
                <wp:positionH relativeFrom="column">
                  <wp:posOffset>3648075</wp:posOffset>
                </wp:positionH>
                <wp:positionV relativeFrom="paragraph">
                  <wp:posOffset>1</wp:posOffset>
                </wp:positionV>
                <wp:extent cx="1485900" cy="419100"/>
                <wp:effectExtent l="0" t="0" r="19050" b="19050"/>
                <wp:wrapNone/>
                <wp:docPr id="236" name="Rectangle 236"/>
                <wp:cNvGraphicFramePr/>
                <a:graphic xmlns:a="http://schemas.openxmlformats.org/drawingml/2006/main">
                  <a:graphicData uri="http://schemas.microsoft.com/office/word/2010/wordprocessingShape">
                    <wps:wsp>
                      <wps:cNvSpPr/>
                      <wps:spPr>
                        <a:xfrm>
                          <a:off x="0" y="0"/>
                          <a:ext cx="1485900" cy="419100"/>
                        </a:xfrm>
                        <a:prstGeom prst="rect">
                          <a:avLst/>
                        </a:prstGeom>
                        <a:solidFill>
                          <a:sysClr val="window" lastClr="FFFFFF"/>
                        </a:solidFill>
                        <a:ln w="25400" cap="flat" cmpd="sng" algn="ctr">
                          <a:solidFill>
                            <a:srgbClr val="C0504D"/>
                          </a:solidFill>
                          <a:prstDash val="solid"/>
                        </a:ln>
                        <a:effectLst/>
                      </wps:spPr>
                      <wps:txbx>
                        <w:txbxContent>
                          <w:p w14:paraId="55F491A4" w14:textId="0398BB4F" w:rsidR="000B0A51" w:rsidRDefault="000B0A51" w:rsidP="00002CDE">
                            <w:pPr>
                              <w:jc w:val="center"/>
                              <w:rPr>
                                <w:lang w:bidi="fa-IR"/>
                              </w:rPr>
                            </w:pPr>
                            <w:r>
                              <w:rPr>
                                <w:rFonts w:hint="cs"/>
                                <w:rtl/>
                                <w:lang w:bidi="fa-IR"/>
                              </w:rPr>
                              <w:t>اقتصاد کشور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60" style="position:absolute;left:0;text-align:left;margin-left:287.25pt;margin-top:0;width:117pt;height: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" fillcolor="window" strokecolor="#c0504d" strokeweight="2pt">
                <v:textbox>
                  <w:txbxContent>
                    <w:p w14:paraId="55F491A4" w14:textId="0398BB4F" w:rsidR="000B0A51" w:rsidRDefault="000B0A51" w:rsidP="00002CDE">
                      <w:pPr>
                        <w:jc w:val="center"/>
                        <w:rPr>
                          <w:lang w:bidi="fa-IR"/>
                        </w:rPr>
                      </w:pPr>
                      <w:r>
                        <w:rPr>
                          <w:rFonts w:hint="cs"/>
                          <w:rtl/>
                          <w:lang w:bidi="fa-IR"/>
                        </w:rPr>
                        <w:t>اقتصاد کشور</w:t>
                      </w:r>
                    </w:p>
                  </w:txbxContent>
                </v:textbox>
              </v:rect>
            </w:pict>
          </mc:Fallback>
        </mc:AlternateContent>
      </w:r>
    </w:p>
    <w:p w14:paraId="2D57D93D"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40160" behindDoc="0" locked="0" layoutInCell="1" allowOverlap="1" wp14:anchorId="34AB6045" wp14:editId="2D98FDF3">
                <wp:simplePos x="0" y="0"/>
                <wp:positionH relativeFrom="column">
                  <wp:posOffset>2209800</wp:posOffset>
                </wp:positionH>
                <wp:positionV relativeFrom="paragraph">
                  <wp:posOffset>100330</wp:posOffset>
                </wp:positionV>
                <wp:extent cx="695325" cy="1524000"/>
                <wp:effectExtent l="57150" t="38100" r="85725" b="95250"/>
                <wp:wrapNone/>
                <wp:docPr id="237" name="Rounded Rectangle 237"/>
                <wp:cNvGraphicFramePr/>
                <a:graphic xmlns:a="http://schemas.openxmlformats.org/drawingml/2006/main">
                  <a:graphicData uri="http://schemas.microsoft.com/office/word/2010/wordprocessingShape">
                    <wps:wsp>
                      <wps:cNvSpPr/>
                      <wps:spPr>
                        <a:xfrm>
                          <a:off x="0" y="0"/>
                          <a:ext cx="695325" cy="15240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2D656F2" w14:textId="51F037B5" w:rsidR="000B0A51" w:rsidRDefault="000B0A51" w:rsidP="00002CDE">
                            <w:pPr>
                              <w:jc w:val="center"/>
                              <w:rPr>
                                <w:lang w:bidi="fa-IR"/>
                              </w:rPr>
                            </w:pPr>
                            <w:r>
                              <w:rPr>
                                <w:rFonts w:hint="cs"/>
                                <w:rtl/>
                                <w:lang w:bidi="fa-IR"/>
                              </w:rPr>
                              <w:t>درآمدزدایی نفت</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7" o:spid="_x0000_s1061" style="position:absolute;left:0;text-align:left;margin-left:174pt;margin-top:7.9pt;width:54.75pt;height:120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" fillcolor="#ffa2a1" strokecolor="#be4b48">
                <v:fill color2="#ffe5e5" rotate="t" angle="180" colors="0 #ffa2a1;22938f #ffbebd;1 #ffe5e5" focus="100%" type="gradient"/>
                <v:shadow on="t" color="black" opacity="24903f" origin=",.5" offset="0,.55556mm"/>
                <v:textbox style="layout-flow:vertical;mso-layout-flow-alt:bottom-to-top">
                  <w:txbxContent>
                    <w:p w14:paraId="42D656F2" w14:textId="51F037B5" w:rsidR="000B0A51" w:rsidRDefault="000B0A51" w:rsidP="00002CDE">
                      <w:pPr>
                        <w:jc w:val="center"/>
                        <w:rPr>
                          <w:lang w:bidi="fa-IR"/>
                        </w:rPr>
                      </w:pPr>
                      <w:r>
                        <w:rPr>
                          <w:rFonts w:hint="cs"/>
                          <w:rtl/>
                          <w:lang w:bidi="fa-IR"/>
                        </w:rPr>
                        <w:t>درآمدزدایی نفت</w:t>
                      </w:r>
                    </w:p>
                  </w:txbxContent>
                </v:textbox>
              </v:roundrect>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3472" behindDoc="0" locked="0" layoutInCell="1" allowOverlap="1" wp14:anchorId="615326AC" wp14:editId="4DFF74B1">
                <wp:simplePos x="0" y="0"/>
                <wp:positionH relativeFrom="column">
                  <wp:posOffset>2905125</wp:posOffset>
                </wp:positionH>
                <wp:positionV relativeFrom="paragraph">
                  <wp:posOffset>224155</wp:posOffset>
                </wp:positionV>
                <wp:extent cx="751840" cy="457200"/>
                <wp:effectExtent l="0" t="0" r="29210" b="19050"/>
                <wp:wrapNone/>
                <wp:docPr id="238" name="Straight Connector 238"/>
                <wp:cNvGraphicFramePr/>
                <a:graphic xmlns:a="http://schemas.openxmlformats.org/drawingml/2006/main">
                  <a:graphicData uri="http://schemas.microsoft.com/office/word/2010/wordprocessingShape">
                    <wps:wsp>
                      <wps:cNvCnPr/>
                      <wps:spPr>
                        <a:xfrm flipH="1">
                          <a:off x="0" y="0"/>
                          <a:ext cx="751840" cy="4572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8"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7.65pt" to="287.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44256" behindDoc="0" locked="0" layoutInCell="1" allowOverlap="1" wp14:anchorId="5C2C8CD5" wp14:editId="34239BC0">
                <wp:simplePos x="0" y="0"/>
                <wp:positionH relativeFrom="column">
                  <wp:posOffset>3648074</wp:posOffset>
                </wp:positionH>
                <wp:positionV relativeFrom="paragraph">
                  <wp:posOffset>71755</wp:posOffset>
                </wp:positionV>
                <wp:extent cx="1495425" cy="381000"/>
                <wp:effectExtent l="0" t="0" r="28575" b="19050"/>
                <wp:wrapNone/>
                <wp:docPr id="239" name="Rectangle 239"/>
                <wp:cNvGraphicFramePr/>
                <a:graphic xmlns:a="http://schemas.openxmlformats.org/drawingml/2006/main">
                  <a:graphicData uri="http://schemas.microsoft.com/office/word/2010/wordprocessingShape">
                    <wps:wsp>
                      <wps:cNvSpPr/>
                      <wps:spPr>
                        <a:xfrm>
                          <a:off x="0" y="0"/>
                          <a:ext cx="1495425" cy="381000"/>
                        </a:xfrm>
                        <a:prstGeom prst="rect">
                          <a:avLst/>
                        </a:prstGeom>
                        <a:solidFill>
                          <a:sysClr val="window" lastClr="FFFFFF"/>
                        </a:solidFill>
                        <a:ln w="25400" cap="flat" cmpd="sng" algn="ctr">
                          <a:solidFill>
                            <a:srgbClr val="C0504D"/>
                          </a:solidFill>
                          <a:prstDash val="solid"/>
                        </a:ln>
                        <a:effectLst/>
                      </wps:spPr>
                      <wps:txbx>
                        <w:txbxContent>
                          <w:p w14:paraId="285EA98E" w14:textId="5F79E2BF" w:rsidR="000B0A51" w:rsidRDefault="000B0A51" w:rsidP="00002CDE">
                            <w:pPr>
                              <w:jc w:val="center"/>
                              <w:rPr>
                                <w:lang w:bidi="fa-IR"/>
                              </w:rPr>
                            </w:pPr>
                            <w:r>
                              <w:rPr>
                                <w:rFonts w:hint="cs"/>
                                <w:rtl/>
                                <w:lang w:bidi="fa-IR"/>
                              </w:rPr>
                              <w:t>ارتباط دولت با پالایشگاه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062" style="position:absolute;left:0;text-align:left;margin-left:287.25pt;margin-top:5.65pt;width:117.7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" fillcolor="window" strokecolor="#c0504d" strokeweight="2pt">
                <v:textbox>
                  <w:txbxContent>
                    <w:p w14:paraId="285EA98E" w14:textId="5F79E2BF" w:rsidR="000B0A51" w:rsidRDefault="000B0A51" w:rsidP="00002CDE">
                      <w:pPr>
                        <w:jc w:val="center"/>
                        <w:rPr>
                          <w:lang w:bidi="fa-IR"/>
                        </w:rPr>
                      </w:pPr>
                      <w:r>
                        <w:rPr>
                          <w:rFonts w:hint="cs"/>
                          <w:rtl/>
                          <w:lang w:bidi="fa-IR"/>
                        </w:rPr>
                        <w:t>ارتباط دولت با پالایشگاه ها</w:t>
                      </w:r>
                    </w:p>
                  </w:txbxContent>
                </v:textbox>
              </v:rect>
            </w:pict>
          </mc:Fallback>
        </mc:AlternateContent>
      </w:r>
    </w:p>
    <w:p w14:paraId="1E35B255"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2448" behindDoc="0" locked="0" layoutInCell="1" allowOverlap="1" wp14:anchorId="551ADC75" wp14:editId="028847D4">
                <wp:simplePos x="0" y="0"/>
                <wp:positionH relativeFrom="column">
                  <wp:posOffset>2914650</wp:posOffset>
                </wp:positionH>
                <wp:positionV relativeFrom="paragraph">
                  <wp:posOffset>343535</wp:posOffset>
                </wp:positionV>
                <wp:extent cx="733425" cy="0"/>
                <wp:effectExtent l="0" t="0" r="9525" b="19050"/>
                <wp:wrapNone/>
                <wp:docPr id="240" name="Straight Connector 240"/>
                <wp:cNvGraphicFramePr/>
                <a:graphic xmlns:a="http://schemas.openxmlformats.org/drawingml/2006/main">
                  <a:graphicData uri="http://schemas.microsoft.com/office/word/2010/wordprocessingShape">
                    <wps:wsp>
                      <wps:cNvCnPr/>
                      <wps:spPr>
                        <a:xfrm flipH="1">
                          <a:off x="0" y="0"/>
                          <a:ext cx="73342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0"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27.05pt" to="287.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45280" behindDoc="0" locked="0" layoutInCell="1" allowOverlap="1" wp14:anchorId="413842E4" wp14:editId="266B0B7C">
                <wp:simplePos x="0" y="0"/>
                <wp:positionH relativeFrom="column">
                  <wp:posOffset>3638550</wp:posOffset>
                </wp:positionH>
                <wp:positionV relativeFrom="paragraph">
                  <wp:posOffset>124460</wp:posOffset>
                </wp:positionV>
                <wp:extent cx="1504950" cy="381000"/>
                <wp:effectExtent l="0" t="0" r="19050" b="19050"/>
                <wp:wrapNone/>
                <wp:docPr id="241" name="Rectangle 241"/>
                <wp:cNvGraphicFramePr/>
                <a:graphic xmlns:a="http://schemas.openxmlformats.org/drawingml/2006/main">
                  <a:graphicData uri="http://schemas.microsoft.com/office/word/2010/wordprocessingShape">
                    <wps:wsp>
                      <wps:cNvSpPr/>
                      <wps:spPr>
                        <a:xfrm>
                          <a:off x="0" y="0"/>
                          <a:ext cx="1504950" cy="381000"/>
                        </a:xfrm>
                        <a:prstGeom prst="rect">
                          <a:avLst/>
                        </a:prstGeom>
                        <a:solidFill>
                          <a:sysClr val="window" lastClr="FFFFFF"/>
                        </a:solidFill>
                        <a:ln w="25400" cap="flat" cmpd="sng" algn="ctr">
                          <a:solidFill>
                            <a:srgbClr val="C0504D"/>
                          </a:solidFill>
                          <a:prstDash val="solid"/>
                        </a:ln>
                        <a:effectLst/>
                      </wps:spPr>
                      <wps:txbx>
                        <w:txbxContent>
                          <w:p w14:paraId="2F7EA371" w14:textId="5756E6F4" w:rsidR="000B0A51" w:rsidRPr="00651987" w:rsidRDefault="000B0A51" w:rsidP="00002CDE">
                            <w:pPr>
                              <w:jc w:val="center"/>
                              <w:rPr>
                                <w:sz w:val="20"/>
                                <w:szCs w:val="20"/>
                                <w:lang w:bidi="fa-IR"/>
                              </w:rPr>
                            </w:pPr>
                            <w:r w:rsidRPr="00651987">
                              <w:rPr>
                                <w:rFonts w:cs="Arial" w:hint="cs"/>
                                <w:sz w:val="20"/>
                                <w:szCs w:val="20"/>
                                <w:rtl/>
                                <w:lang w:bidi="fa-IR"/>
                              </w:rPr>
                              <w:t>اقتصاد</w:t>
                            </w:r>
                            <w:r w:rsidRPr="00651987">
                              <w:rPr>
                                <w:rFonts w:cs="Arial"/>
                                <w:sz w:val="20"/>
                                <w:szCs w:val="20"/>
                                <w:rtl/>
                                <w:lang w:bidi="fa-IR"/>
                              </w:rPr>
                              <w:t xml:space="preserve"> </w:t>
                            </w:r>
                            <w:r w:rsidRPr="00651987">
                              <w:rPr>
                                <w:rFonts w:cs="Arial" w:hint="cs"/>
                                <w:sz w:val="18"/>
                                <w:szCs w:val="18"/>
                                <w:rtl/>
                                <w:lang w:bidi="fa-IR"/>
                              </w:rPr>
                              <w:t>کشور</w:t>
                            </w:r>
                            <w:r w:rsidRPr="00651987">
                              <w:rPr>
                                <w:rFonts w:cs="Arial"/>
                                <w:sz w:val="18"/>
                                <w:szCs w:val="18"/>
                                <w:rtl/>
                                <w:lang w:bidi="fa-IR"/>
                              </w:rPr>
                              <w:t xml:space="preserve"> </w:t>
                            </w:r>
                            <w:r w:rsidRPr="00651987">
                              <w:rPr>
                                <w:rFonts w:cs="Arial" w:hint="cs"/>
                                <w:sz w:val="20"/>
                                <w:szCs w:val="20"/>
                                <w:rtl/>
                                <w:lang w:bidi="fa-IR"/>
                              </w:rPr>
                              <w:t>به</w:t>
                            </w:r>
                            <w:r w:rsidRPr="00651987">
                              <w:rPr>
                                <w:rFonts w:cs="Arial"/>
                                <w:sz w:val="20"/>
                                <w:szCs w:val="20"/>
                                <w:rtl/>
                                <w:lang w:bidi="fa-IR"/>
                              </w:rPr>
                              <w:t xml:space="preserve"> </w:t>
                            </w:r>
                            <w:r w:rsidRPr="00651987">
                              <w:rPr>
                                <w:rFonts w:cs="Arial" w:hint="cs"/>
                                <w:sz w:val="20"/>
                                <w:szCs w:val="20"/>
                                <w:rtl/>
                                <w:lang w:bidi="fa-IR"/>
                              </w:rPr>
                              <w:t>سوی</w:t>
                            </w:r>
                            <w:r w:rsidRPr="00651987">
                              <w:rPr>
                                <w:rFonts w:cs="Arial"/>
                                <w:sz w:val="20"/>
                                <w:szCs w:val="20"/>
                                <w:rtl/>
                                <w:lang w:bidi="fa-IR"/>
                              </w:rPr>
                              <w:t xml:space="preserve"> </w:t>
                            </w:r>
                            <w:r w:rsidRPr="00651987">
                              <w:rPr>
                                <w:rFonts w:cs="Arial" w:hint="cs"/>
                                <w:sz w:val="20"/>
                                <w:szCs w:val="20"/>
                                <w:rtl/>
                                <w:lang w:bidi="fa-IR"/>
                              </w:rPr>
                              <w:t>نفتی</w:t>
                            </w:r>
                            <w:r w:rsidRPr="00651987">
                              <w:rPr>
                                <w:rFonts w:cs="Arial"/>
                                <w:sz w:val="20"/>
                                <w:szCs w:val="20"/>
                                <w:rtl/>
                                <w:lang w:bidi="fa-IR"/>
                              </w:rPr>
                              <w:t xml:space="preserve"> </w:t>
                            </w:r>
                            <w:r w:rsidRPr="00651987">
                              <w:rPr>
                                <w:rFonts w:cs="Arial" w:hint="cs"/>
                                <w:sz w:val="20"/>
                                <w:szCs w:val="20"/>
                                <w:rtl/>
                                <w:lang w:bidi="fa-IR"/>
                              </w:rPr>
                              <w:t>شدن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1" o:spid="_x0000_s1063" style="position:absolute;left:0;text-align:left;margin-left:286.5pt;margin-top:9.8pt;width:118.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" fillcolor="window" strokecolor="#c0504d" strokeweight="2pt">
                <v:textbox>
                  <w:txbxContent>
                    <w:p w14:paraId="2F7EA371" w14:textId="5756E6F4" w:rsidR="000B0A51" w:rsidRPr="00651987" w:rsidRDefault="000B0A51" w:rsidP="00002CDE">
                      <w:pPr>
                        <w:jc w:val="center"/>
                        <w:rPr>
                          <w:sz w:val="20"/>
                          <w:szCs w:val="20"/>
                          <w:lang w:bidi="fa-IR"/>
                        </w:rPr>
                      </w:pPr>
                      <w:r w:rsidRPr="00651987">
                        <w:rPr>
                          <w:rFonts w:cs="Arial" w:hint="cs"/>
                          <w:sz w:val="20"/>
                          <w:szCs w:val="20"/>
                          <w:rtl/>
                          <w:lang w:bidi="fa-IR"/>
                        </w:rPr>
                        <w:t>اقتصاد</w:t>
                      </w:r>
                      <w:r w:rsidRPr="00651987">
                        <w:rPr>
                          <w:rFonts w:cs="Arial"/>
                          <w:sz w:val="20"/>
                          <w:szCs w:val="20"/>
                          <w:rtl/>
                          <w:lang w:bidi="fa-IR"/>
                        </w:rPr>
                        <w:t xml:space="preserve"> </w:t>
                      </w:r>
                      <w:r w:rsidRPr="00651987">
                        <w:rPr>
                          <w:rFonts w:cs="Arial" w:hint="cs"/>
                          <w:sz w:val="18"/>
                          <w:szCs w:val="18"/>
                          <w:rtl/>
                          <w:lang w:bidi="fa-IR"/>
                        </w:rPr>
                        <w:t>کشور</w:t>
                      </w:r>
                      <w:r w:rsidRPr="00651987">
                        <w:rPr>
                          <w:rFonts w:cs="Arial"/>
                          <w:sz w:val="18"/>
                          <w:szCs w:val="18"/>
                          <w:rtl/>
                          <w:lang w:bidi="fa-IR"/>
                        </w:rPr>
                        <w:t xml:space="preserve"> </w:t>
                      </w:r>
                      <w:r w:rsidRPr="00651987">
                        <w:rPr>
                          <w:rFonts w:cs="Arial" w:hint="cs"/>
                          <w:sz w:val="20"/>
                          <w:szCs w:val="20"/>
                          <w:rtl/>
                          <w:lang w:bidi="fa-IR"/>
                        </w:rPr>
                        <w:t>به</w:t>
                      </w:r>
                      <w:r w:rsidRPr="00651987">
                        <w:rPr>
                          <w:rFonts w:cs="Arial"/>
                          <w:sz w:val="20"/>
                          <w:szCs w:val="20"/>
                          <w:rtl/>
                          <w:lang w:bidi="fa-IR"/>
                        </w:rPr>
                        <w:t xml:space="preserve"> </w:t>
                      </w:r>
                      <w:r w:rsidRPr="00651987">
                        <w:rPr>
                          <w:rFonts w:cs="Arial" w:hint="cs"/>
                          <w:sz w:val="20"/>
                          <w:szCs w:val="20"/>
                          <w:rtl/>
                          <w:lang w:bidi="fa-IR"/>
                        </w:rPr>
                        <w:t>سوی</w:t>
                      </w:r>
                      <w:r w:rsidRPr="00651987">
                        <w:rPr>
                          <w:rFonts w:cs="Arial"/>
                          <w:sz w:val="20"/>
                          <w:szCs w:val="20"/>
                          <w:rtl/>
                          <w:lang w:bidi="fa-IR"/>
                        </w:rPr>
                        <w:t xml:space="preserve"> </w:t>
                      </w:r>
                      <w:r w:rsidRPr="00651987">
                        <w:rPr>
                          <w:rFonts w:cs="Arial" w:hint="cs"/>
                          <w:sz w:val="20"/>
                          <w:szCs w:val="20"/>
                          <w:rtl/>
                          <w:lang w:bidi="fa-IR"/>
                        </w:rPr>
                        <w:t>نفتی</w:t>
                      </w:r>
                      <w:r w:rsidRPr="00651987">
                        <w:rPr>
                          <w:rFonts w:cs="Arial"/>
                          <w:sz w:val="20"/>
                          <w:szCs w:val="20"/>
                          <w:rtl/>
                          <w:lang w:bidi="fa-IR"/>
                        </w:rPr>
                        <w:t xml:space="preserve"> </w:t>
                      </w:r>
                      <w:r w:rsidRPr="00651987">
                        <w:rPr>
                          <w:rFonts w:cs="Arial" w:hint="cs"/>
                          <w:sz w:val="20"/>
                          <w:szCs w:val="20"/>
                          <w:rtl/>
                          <w:lang w:bidi="fa-IR"/>
                        </w:rPr>
                        <w:t>شدن</w:t>
                      </w:r>
                    </w:p>
                  </w:txbxContent>
                </v:textbox>
              </v:rect>
            </w:pict>
          </mc:Fallback>
        </mc:AlternateContent>
      </w:r>
    </w:p>
    <w:p w14:paraId="0D073110"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73952" behindDoc="0" locked="0" layoutInCell="1" allowOverlap="1" wp14:anchorId="73A458AE" wp14:editId="02EAF3BD">
                <wp:simplePos x="0" y="0"/>
                <wp:positionH relativeFrom="column">
                  <wp:posOffset>1200150</wp:posOffset>
                </wp:positionH>
                <wp:positionV relativeFrom="paragraph">
                  <wp:posOffset>33655</wp:posOffset>
                </wp:positionV>
                <wp:extent cx="1009650" cy="438150"/>
                <wp:effectExtent l="0" t="0" r="19050" b="19050"/>
                <wp:wrapNone/>
                <wp:docPr id="242" name="Straight Connector 242"/>
                <wp:cNvGraphicFramePr/>
                <a:graphic xmlns:a="http://schemas.openxmlformats.org/drawingml/2006/main">
                  <a:graphicData uri="http://schemas.microsoft.com/office/word/2010/wordprocessingShape">
                    <wps:wsp>
                      <wps:cNvCnPr/>
                      <wps:spPr>
                        <a:xfrm flipH="1">
                          <a:off x="0" y="0"/>
                          <a:ext cx="1009650" cy="438150"/>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id="Straight Connector 242"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94.5pt,2.65pt" to="174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4496" behindDoc="0" locked="0" layoutInCell="1" allowOverlap="1" wp14:anchorId="0A955C20" wp14:editId="1EFBEF87">
                <wp:simplePos x="0" y="0"/>
                <wp:positionH relativeFrom="column">
                  <wp:posOffset>2933700</wp:posOffset>
                </wp:positionH>
                <wp:positionV relativeFrom="paragraph">
                  <wp:posOffset>33655</wp:posOffset>
                </wp:positionV>
                <wp:extent cx="704850" cy="361950"/>
                <wp:effectExtent l="0" t="0" r="19050" b="19050"/>
                <wp:wrapNone/>
                <wp:docPr id="243" name="Straight Connector 243"/>
                <wp:cNvGraphicFramePr/>
                <a:graphic xmlns:a="http://schemas.openxmlformats.org/drawingml/2006/main">
                  <a:graphicData uri="http://schemas.microsoft.com/office/word/2010/wordprocessingShape">
                    <wps:wsp>
                      <wps:cNvCnPr/>
                      <wps:spPr>
                        <a:xfrm>
                          <a:off x="0" y="0"/>
                          <a:ext cx="704850" cy="3619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2.65pt" to="28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5520" behindDoc="0" locked="0" layoutInCell="1" allowOverlap="1" wp14:anchorId="4220C57B" wp14:editId="7E44DA28">
                <wp:simplePos x="0" y="0"/>
                <wp:positionH relativeFrom="column">
                  <wp:posOffset>2905125</wp:posOffset>
                </wp:positionH>
                <wp:positionV relativeFrom="paragraph">
                  <wp:posOffset>109855</wp:posOffset>
                </wp:positionV>
                <wp:extent cx="733425" cy="695325"/>
                <wp:effectExtent l="0" t="0" r="28575" b="28575"/>
                <wp:wrapNone/>
                <wp:docPr id="244" name="Straight Connector 244"/>
                <wp:cNvGraphicFramePr/>
                <a:graphic xmlns:a="http://schemas.openxmlformats.org/drawingml/2006/main">
                  <a:graphicData uri="http://schemas.microsoft.com/office/word/2010/wordprocessingShape">
                    <wps:wsp>
                      <wps:cNvCnPr/>
                      <wps:spPr>
                        <a:xfrm>
                          <a:off x="0" y="0"/>
                          <a:ext cx="733425" cy="6953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8.65pt" to="286.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41184" behindDoc="0" locked="0" layoutInCell="1" allowOverlap="1" wp14:anchorId="32722A4A" wp14:editId="60CD392A">
                <wp:simplePos x="0" y="0"/>
                <wp:positionH relativeFrom="column">
                  <wp:posOffset>3638550</wp:posOffset>
                </wp:positionH>
                <wp:positionV relativeFrom="paragraph">
                  <wp:posOffset>147955</wp:posOffset>
                </wp:positionV>
                <wp:extent cx="1504950" cy="419100"/>
                <wp:effectExtent l="0" t="0" r="19050" b="19050"/>
                <wp:wrapNone/>
                <wp:docPr id="245" name="Rectangle 245"/>
                <wp:cNvGraphicFramePr/>
                <a:graphic xmlns:a="http://schemas.openxmlformats.org/drawingml/2006/main">
                  <a:graphicData uri="http://schemas.microsoft.com/office/word/2010/wordprocessingShape">
                    <wps:wsp>
                      <wps:cNvSpPr/>
                      <wps:spPr>
                        <a:xfrm>
                          <a:off x="0" y="0"/>
                          <a:ext cx="1504950" cy="419100"/>
                        </a:xfrm>
                        <a:prstGeom prst="rect">
                          <a:avLst/>
                        </a:prstGeom>
                        <a:solidFill>
                          <a:sysClr val="window" lastClr="FFFFFF"/>
                        </a:solidFill>
                        <a:ln w="25400" cap="flat" cmpd="sng" algn="ctr">
                          <a:solidFill>
                            <a:srgbClr val="C0504D"/>
                          </a:solidFill>
                          <a:prstDash val="solid"/>
                        </a:ln>
                        <a:effectLst/>
                      </wps:spPr>
                      <wps:txbx>
                        <w:txbxContent>
                          <w:p w14:paraId="42A72B57" w14:textId="5955FEEE" w:rsidR="000B0A51" w:rsidRPr="00651987" w:rsidRDefault="000B0A51" w:rsidP="00002CDE">
                            <w:pPr>
                              <w:jc w:val="center"/>
                              <w:rPr>
                                <w:sz w:val="18"/>
                                <w:szCs w:val="18"/>
                                <w:lang w:bidi="fa-IR"/>
                              </w:rPr>
                            </w:pPr>
                            <w:r w:rsidRPr="00651987">
                              <w:rPr>
                                <w:rFonts w:cs="Arial" w:hint="cs"/>
                                <w:sz w:val="18"/>
                                <w:szCs w:val="18"/>
                                <w:rtl/>
                                <w:lang w:bidi="fa-IR"/>
                              </w:rPr>
                              <w:t>درآمد</w:t>
                            </w:r>
                            <w:r w:rsidRPr="00651987">
                              <w:rPr>
                                <w:rFonts w:cs="Arial"/>
                                <w:sz w:val="18"/>
                                <w:szCs w:val="18"/>
                                <w:rtl/>
                                <w:lang w:bidi="fa-IR"/>
                              </w:rPr>
                              <w:t xml:space="preserve"> </w:t>
                            </w:r>
                            <w:r w:rsidRPr="00651987">
                              <w:rPr>
                                <w:rFonts w:cs="Arial" w:hint="cs"/>
                                <w:sz w:val="18"/>
                                <w:szCs w:val="18"/>
                                <w:rtl/>
                                <w:lang w:bidi="fa-IR"/>
                              </w:rPr>
                              <w:t>نفتی</w:t>
                            </w:r>
                            <w:r w:rsidRPr="00651987">
                              <w:rPr>
                                <w:rFonts w:cs="Arial"/>
                                <w:sz w:val="18"/>
                                <w:szCs w:val="18"/>
                                <w:rtl/>
                                <w:lang w:bidi="fa-IR"/>
                              </w:rPr>
                              <w:t xml:space="preserve"> </w:t>
                            </w:r>
                            <w:r w:rsidRPr="00651987">
                              <w:rPr>
                                <w:rFonts w:cs="Arial" w:hint="cs"/>
                                <w:sz w:val="16"/>
                                <w:szCs w:val="16"/>
                                <w:rtl/>
                                <w:lang w:bidi="fa-IR"/>
                              </w:rPr>
                              <w:t>جایگزین</w:t>
                            </w:r>
                            <w:r w:rsidRPr="00651987">
                              <w:rPr>
                                <w:rFonts w:cs="Arial"/>
                                <w:sz w:val="16"/>
                                <w:szCs w:val="16"/>
                                <w:rtl/>
                                <w:lang w:bidi="fa-IR"/>
                              </w:rPr>
                              <w:t xml:space="preserve"> </w:t>
                            </w:r>
                            <w:r w:rsidRPr="00651987">
                              <w:rPr>
                                <w:rFonts w:cs="Arial" w:hint="cs"/>
                                <w:sz w:val="18"/>
                                <w:szCs w:val="18"/>
                                <w:rtl/>
                                <w:lang w:bidi="fa-IR"/>
                              </w:rPr>
                              <w:t>سایر</w:t>
                            </w:r>
                            <w:r w:rsidRPr="00651987">
                              <w:rPr>
                                <w:rFonts w:cs="Arial"/>
                                <w:sz w:val="18"/>
                                <w:szCs w:val="18"/>
                                <w:rtl/>
                                <w:lang w:bidi="fa-IR"/>
                              </w:rPr>
                              <w:t xml:space="preserve"> </w:t>
                            </w:r>
                            <w:r w:rsidRPr="00651987">
                              <w:rPr>
                                <w:rFonts w:cs="Arial" w:hint="cs"/>
                                <w:sz w:val="18"/>
                                <w:szCs w:val="18"/>
                                <w:rtl/>
                                <w:lang w:bidi="fa-IR"/>
                              </w:rPr>
                              <w:t>درآمد</w:t>
                            </w:r>
                            <w:r w:rsidRPr="00651987">
                              <w:rPr>
                                <w:rFonts w:cs="Arial"/>
                                <w:sz w:val="18"/>
                                <w:szCs w:val="18"/>
                                <w:rtl/>
                                <w:lang w:bidi="fa-IR"/>
                              </w:rPr>
                              <w:t xml:space="preserve"> </w:t>
                            </w:r>
                            <w:r w:rsidRPr="00651987">
                              <w:rPr>
                                <w:rFonts w:cs="Arial" w:hint="cs"/>
                                <w:sz w:val="16"/>
                                <w:szCs w:val="16"/>
                                <w:rtl/>
                                <w:lang w:bidi="fa-IR"/>
                              </w:rPr>
                              <w:t>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o:spid="_x0000_s1064" style="position:absolute;left:0;text-align:left;margin-left:286.5pt;margin-top:11.65pt;width:118.5pt;height: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" fillcolor="window" strokecolor="#c0504d" strokeweight="2pt">
                <v:textbox>
                  <w:txbxContent>
                    <w:p w14:paraId="42A72B57" w14:textId="5955FEEE" w:rsidR="000B0A51" w:rsidRPr="00651987" w:rsidRDefault="000B0A51" w:rsidP="00002CDE">
                      <w:pPr>
                        <w:jc w:val="center"/>
                        <w:rPr>
                          <w:sz w:val="18"/>
                          <w:szCs w:val="18"/>
                          <w:lang w:bidi="fa-IR"/>
                        </w:rPr>
                      </w:pPr>
                      <w:r w:rsidRPr="00651987">
                        <w:rPr>
                          <w:rFonts w:cs="Arial" w:hint="cs"/>
                          <w:sz w:val="18"/>
                          <w:szCs w:val="18"/>
                          <w:rtl/>
                          <w:lang w:bidi="fa-IR"/>
                        </w:rPr>
                        <w:t>درآمد</w:t>
                      </w:r>
                      <w:r w:rsidRPr="00651987">
                        <w:rPr>
                          <w:rFonts w:cs="Arial"/>
                          <w:sz w:val="18"/>
                          <w:szCs w:val="18"/>
                          <w:rtl/>
                          <w:lang w:bidi="fa-IR"/>
                        </w:rPr>
                        <w:t xml:space="preserve"> </w:t>
                      </w:r>
                      <w:r w:rsidRPr="00651987">
                        <w:rPr>
                          <w:rFonts w:cs="Arial" w:hint="cs"/>
                          <w:sz w:val="18"/>
                          <w:szCs w:val="18"/>
                          <w:rtl/>
                          <w:lang w:bidi="fa-IR"/>
                        </w:rPr>
                        <w:t>نفتی</w:t>
                      </w:r>
                      <w:r w:rsidRPr="00651987">
                        <w:rPr>
                          <w:rFonts w:cs="Arial"/>
                          <w:sz w:val="18"/>
                          <w:szCs w:val="18"/>
                          <w:rtl/>
                          <w:lang w:bidi="fa-IR"/>
                        </w:rPr>
                        <w:t xml:space="preserve"> </w:t>
                      </w:r>
                      <w:r w:rsidRPr="00651987">
                        <w:rPr>
                          <w:rFonts w:cs="Arial" w:hint="cs"/>
                          <w:sz w:val="16"/>
                          <w:szCs w:val="16"/>
                          <w:rtl/>
                          <w:lang w:bidi="fa-IR"/>
                        </w:rPr>
                        <w:t>جایگزین</w:t>
                      </w:r>
                      <w:r w:rsidRPr="00651987">
                        <w:rPr>
                          <w:rFonts w:cs="Arial"/>
                          <w:sz w:val="16"/>
                          <w:szCs w:val="16"/>
                          <w:rtl/>
                          <w:lang w:bidi="fa-IR"/>
                        </w:rPr>
                        <w:t xml:space="preserve"> </w:t>
                      </w:r>
                      <w:r w:rsidRPr="00651987">
                        <w:rPr>
                          <w:rFonts w:cs="Arial" w:hint="cs"/>
                          <w:sz w:val="18"/>
                          <w:szCs w:val="18"/>
                          <w:rtl/>
                          <w:lang w:bidi="fa-IR"/>
                        </w:rPr>
                        <w:t>سایر</w:t>
                      </w:r>
                      <w:r w:rsidRPr="00651987">
                        <w:rPr>
                          <w:rFonts w:cs="Arial"/>
                          <w:sz w:val="18"/>
                          <w:szCs w:val="18"/>
                          <w:rtl/>
                          <w:lang w:bidi="fa-IR"/>
                        </w:rPr>
                        <w:t xml:space="preserve"> </w:t>
                      </w:r>
                      <w:r w:rsidRPr="00651987">
                        <w:rPr>
                          <w:rFonts w:cs="Arial" w:hint="cs"/>
                          <w:sz w:val="18"/>
                          <w:szCs w:val="18"/>
                          <w:rtl/>
                          <w:lang w:bidi="fa-IR"/>
                        </w:rPr>
                        <w:t>درآمد</w:t>
                      </w:r>
                      <w:r w:rsidRPr="00651987">
                        <w:rPr>
                          <w:rFonts w:cs="Arial"/>
                          <w:sz w:val="18"/>
                          <w:szCs w:val="18"/>
                          <w:rtl/>
                          <w:lang w:bidi="fa-IR"/>
                        </w:rPr>
                        <w:t xml:space="preserve"> </w:t>
                      </w:r>
                      <w:r w:rsidRPr="00651987">
                        <w:rPr>
                          <w:rFonts w:cs="Arial" w:hint="cs"/>
                          <w:sz w:val="16"/>
                          <w:szCs w:val="16"/>
                          <w:rtl/>
                          <w:lang w:bidi="fa-IR"/>
                        </w:rPr>
                        <w:t>ها</w:t>
                      </w:r>
                    </w:p>
                  </w:txbxContent>
                </v:textbox>
              </v:rect>
            </w:pict>
          </mc:Fallback>
        </mc:AlternateContent>
      </w:r>
    </w:p>
    <w:p w14:paraId="67F1DF8B"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76000" behindDoc="0" locked="0" layoutInCell="1" allowOverlap="1" wp14:anchorId="3C16E9C2" wp14:editId="561287B9">
                <wp:simplePos x="0" y="0"/>
                <wp:positionH relativeFrom="column">
                  <wp:posOffset>1200150</wp:posOffset>
                </wp:positionH>
                <wp:positionV relativeFrom="paragraph">
                  <wp:posOffset>172085</wp:posOffset>
                </wp:positionV>
                <wp:extent cx="1009650" cy="3733800"/>
                <wp:effectExtent l="0" t="0" r="19050" b="19050"/>
                <wp:wrapNone/>
                <wp:docPr id="246" name="Straight Connector 246"/>
                <wp:cNvGraphicFramePr/>
                <a:graphic xmlns:a="http://schemas.openxmlformats.org/drawingml/2006/main">
                  <a:graphicData uri="http://schemas.microsoft.com/office/word/2010/wordprocessingShape">
                    <wps:wsp>
                      <wps:cNvCnPr/>
                      <wps:spPr>
                        <a:xfrm>
                          <a:off x="0" y="0"/>
                          <a:ext cx="1009650" cy="3733800"/>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id="Straight Connector 246"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94.5pt,13.55pt" to="174pt,3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74976" behindDoc="0" locked="0" layoutInCell="1" allowOverlap="1" wp14:anchorId="1FEDB2A7" wp14:editId="7CEB8077">
                <wp:simplePos x="0" y="0"/>
                <wp:positionH relativeFrom="column">
                  <wp:posOffset>1200150</wp:posOffset>
                </wp:positionH>
                <wp:positionV relativeFrom="paragraph">
                  <wp:posOffset>76834</wp:posOffset>
                </wp:positionV>
                <wp:extent cx="1009650" cy="1819275"/>
                <wp:effectExtent l="0" t="0" r="19050" b="28575"/>
                <wp:wrapNone/>
                <wp:docPr id="247" name="Straight Connector 247"/>
                <wp:cNvGraphicFramePr/>
                <a:graphic xmlns:a="http://schemas.openxmlformats.org/drawingml/2006/main">
                  <a:graphicData uri="http://schemas.microsoft.com/office/word/2010/wordprocessingShape">
                    <wps:wsp>
                      <wps:cNvCnPr/>
                      <wps:spPr>
                        <a:xfrm>
                          <a:off x="0" y="0"/>
                          <a:ext cx="1009650" cy="1819275"/>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id="Straight Connector 247"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94.5pt,6.05pt" to="174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42208" behindDoc="0" locked="0" layoutInCell="1" allowOverlap="1" wp14:anchorId="71AC403A" wp14:editId="7828D998">
                <wp:simplePos x="0" y="0"/>
                <wp:positionH relativeFrom="column">
                  <wp:posOffset>3638550</wp:posOffset>
                </wp:positionH>
                <wp:positionV relativeFrom="paragraph">
                  <wp:posOffset>238760</wp:posOffset>
                </wp:positionV>
                <wp:extent cx="1495425" cy="438150"/>
                <wp:effectExtent l="0" t="0" r="28575" b="19050"/>
                <wp:wrapNone/>
                <wp:docPr id="248" name="Rectangle 248"/>
                <wp:cNvGraphicFramePr/>
                <a:graphic xmlns:a="http://schemas.openxmlformats.org/drawingml/2006/main">
                  <a:graphicData uri="http://schemas.microsoft.com/office/word/2010/wordprocessingShape">
                    <wps:wsp>
                      <wps:cNvSpPr/>
                      <wps:spPr>
                        <a:xfrm>
                          <a:off x="0" y="0"/>
                          <a:ext cx="1495425" cy="438150"/>
                        </a:xfrm>
                        <a:prstGeom prst="rect">
                          <a:avLst/>
                        </a:prstGeom>
                        <a:solidFill>
                          <a:sysClr val="window" lastClr="FFFFFF"/>
                        </a:solidFill>
                        <a:ln w="25400" cap="flat" cmpd="sng" algn="ctr">
                          <a:solidFill>
                            <a:srgbClr val="C0504D"/>
                          </a:solidFill>
                          <a:prstDash val="solid"/>
                        </a:ln>
                        <a:effectLst/>
                      </wps:spPr>
                      <wps:txbx>
                        <w:txbxContent>
                          <w:p w14:paraId="228A2651" w14:textId="226E327A" w:rsidR="000B0A51" w:rsidRDefault="000B0A51" w:rsidP="00002CDE">
                            <w:pPr>
                              <w:jc w:val="center"/>
                              <w:rPr>
                                <w:lang w:bidi="fa-IR"/>
                              </w:rPr>
                            </w:pPr>
                            <w:r w:rsidRPr="00651987">
                              <w:rPr>
                                <w:rFonts w:cs="Arial" w:hint="cs"/>
                                <w:rtl/>
                                <w:lang w:bidi="fa-IR"/>
                              </w:rPr>
                              <w:t>درآمد</w:t>
                            </w:r>
                            <w:r w:rsidRPr="00651987">
                              <w:rPr>
                                <w:rFonts w:cs="Arial"/>
                                <w:rtl/>
                                <w:lang w:bidi="fa-IR"/>
                              </w:rPr>
                              <w:t xml:space="preserve"> </w:t>
                            </w:r>
                            <w:r w:rsidRPr="00651987">
                              <w:rPr>
                                <w:rFonts w:cs="Arial" w:hint="cs"/>
                                <w:rtl/>
                                <w:lang w:bidi="fa-IR"/>
                              </w:rPr>
                              <w:t>از</w:t>
                            </w:r>
                            <w:r w:rsidRPr="00651987">
                              <w:rPr>
                                <w:rFonts w:cs="Arial"/>
                                <w:rtl/>
                                <w:lang w:bidi="fa-IR"/>
                              </w:rPr>
                              <w:t xml:space="preserve"> </w:t>
                            </w:r>
                            <w:r w:rsidRPr="00651987">
                              <w:rPr>
                                <w:rFonts w:cs="Arial" w:hint="cs"/>
                                <w:rtl/>
                                <w:lang w:bidi="fa-IR"/>
                              </w:rPr>
                              <w:t>صادرات</w:t>
                            </w:r>
                            <w:r w:rsidRPr="00651987">
                              <w:rPr>
                                <w:rFonts w:cs="Arial"/>
                                <w:rtl/>
                                <w:lang w:bidi="fa-IR"/>
                              </w:rPr>
                              <w:t xml:space="preserve"> </w:t>
                            </w:r>
                            <w:r w:rsidRPr="00651987">
                              <w:rPr>
                                <w:rFonts w:cs="Arial" w:hint="cs"/>
                                <w:rtl/>
                                <w:lang w:bidi="fa-IR"/>
                              </w:rPr>
                              <w:t>و</w:t>
                            </w:r>
                            <w:r w:rsidRPr="00651987">
                              <w:rPr>
                                <w:rFonts w:cs="Arial"/>
                                <w:rtl/>
                                <w:lang w:bidi="fa-IR"/>
                              </w:rPr>
                              <w:t xml:space="preserve"> </w:t>
                            </w:r>
                            <w:r w:rsidRPr="00651987">
                              <w:rPr>
                                <w:rFonts w:cs="Arial" w:hint="cs"/>
                                <w:rtl/>
                                <w:lang w:bidi="fa-IR"/>
                              </w:rPr>
                              <w:t>فروش</w:t>
                            </w:r>
                            <w:r w:rsidRPr="00651987">
                              <w:rPr>
                                <w:rFonts w:cs="Arial"/>
                                <w:rtl/>
                                <w:lang w:bidi="fa-IR"/>
                              </w:rPr>
                              <w:t xml:space="preserve"> </w:t>
                            </w:r>
                            <w:r w:rsidRPr="00651987">
                              <w:rPr>
                                <w:rFonts w:cs="Arial" w:hint="cs"/>
                                <w:rtl/>
                                <w:lang w:bidi="fa-IR"/>
                              </w:rPr>
                              <w:t>داخلی</w:t>
                            </w:r>
                            <w:r w:rsidRPr="00651987">
                              <w:rPr>
                                <w:rFonts w:cs="Arial"/>
                                <w:rtl/>
                                <w:lang w:bidi="fa-IR"/>
                              </w:rPr>
                              <w:t xml:space="preserve"> </w:t>
                            </w:r>
                            <w:r w:rsidRPr="00651987">
                              <w:rPr>
                                <w:rFonts w:cs="Arial" w:hint="cs"/>
                                <w:rtl/>
                                <w:lang w:bidi="fa-IR"/>
                              </w:rPr>
                              <w:t>و</w:t>
                            </w:r>
                            <w:r w:rsidRPr="00651987">
                              <w:rPr>
                                <w:rFonts w:cs="Arial"/>
                                <w:rtl/>
                                <w:lang w:bidi="fa-IR"/>
                              </w:rPr>
                              <w:t xml:space="preserve"> </w:t>
                            </w:r>
                            <w:r w:rsidRPr="00651987">
                              <w:rPr>
                                <w:rFonts w:cs="Arial" w:hint="cs"/>
                                <w:rtl/>
                                <w:lang w:bidi="fa-IR"/>
                              </w:rPr>
                              <w:t>خارجی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8" o:spid="_x0000_s1065" style="position:absolute;left:0;text-align:left;margin-left:286.5pt;margin-top:18.8pt;width:117.75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" fillcolor="window" strokecolor="#c0504d" strokeweight="2pt">
                <v:textbox>
                  <w:txbxContent>
                    <w:p w14:paraId="228A2651" w14:textId="226E327A" w:rsidR="000B0A51" w:rsidRDefault="000B0A51" w:rsidP="00002CDE">
                      <w:pPr>
                        <w:jc w:val="center"/>
                        <w:rPr>
                          <w:lang w:bidi="fa-IR"/>
                        </w:rPr>
                      </w:pPr>
                      <w:r w:rsidRPr="00651987">
                        <w:rPr>
                          <w:rFonts w:cs="Arial" w:hint="cs"/>
                          <w:rtl/>
                          <w:lang w:bidi="fa-IR"/>
                        </w:rPr>
                        <w:t>درآمد</w:t>
                      </w:r>
                      <w:r w:rsidRPr="00651987">
                        <w:rPr>
                          <w:rFonts w:cs="Arial"/>
                          <w:rtl/>
                          <w:lang w:bidi="fa-IR"/>
                        </w:rPr>
                        <w:t xml:space="preserve"> </w:t>
                      </w:r>
                      <w:r w:rsidRPr="00651987">
                        <w:rPr>
                          <w:rFonts w:cs="Arial" w:hint="cs"/>
                          <w:rtl/>
                          <w:lang w:bidi="fa-IR"/>
                        </w:rPr>
                        <w:t>از</w:t>
                      </w:r>
                      <w:r w:rsidRPr="00651987">
                        <w:rPr>
                          <w:rFonts w:cs="Arial"/>
                          <w:rtl/>
                          <w:lang w:bidi="fa-IR"/>
                        </w:rPr>
                        <w:t xml:space="preserve"> </w:t>
                      </w:r>
                      <w:r w:rsidRPr="00651987">
                        <w:rPr>
                          <w:rFonts w:cs="Arial" w:hint="cs"/>
                          <w:rtl/>
                          <w:lang w:bidi="fa-IR"/>
                        </w:rPr>
                        <w:t>صادرات</w:t>
                      </w:r>
                      <w:r w:rsidRPr="00651987">
                        <w:rPr>
                          <w:rFonts w:cs="Arial"/>
                          <w:rtl/>
                          <w:lang w:bidi="fa-IR"/>
                        </w:rPr>
                        <w:t xml:space="preserve"> </w:t>
                      </w:r>
                      <w:r w:rsidRPr="00651987">
                        <w:rPr>
                          <w:rFonts w:cs="Arial" w:hint="cs"/>
                          <w:rtl/>
                          <w:lang w:bidi="fa-IR"/>
                        </w:rPr>
                        <w:t>و</w:t>
                      </w:r>
                      <w:r w:rsidRPr="00651987">
                        <w:rPr>
                          <w:rFonts w:cs="Arial"/>
                          <w:rtl/>
                          <w:lang w:bidi="fa-IR"/>
                        </w:rPr>
                        <w:t xml:space="preserve"> </w:t>
                      </w:r>
                      <w:r w:rsidRPr="00651987">
                        <w:rPr>
                          <w:rFonts w:cs="Arial" w:hint="cs"/>
                          <w:rtl/>
                          <w:lang w:bidi="fa-IR"/>
                        </w:rPr>
                        <w:t>فروش</w:t>
                      </w:r>
                      <w:r w:rsidRPr="00651987">
                        <w:rPr>
                          <w:rFonts w:cs="Arial"/>
                          <w:rtl/>
                          <w:lang w:bidi="fa-IR"/>
                        </w:rPr>
                        <w:t xml:space="preserve"> </w:t>
                      </w:r>
                      <w:r w:rsidRPr="00651987">
                        <w:rPr>
                          <w:rFonts w:cs="Arial" w:hint="cs"/>
                          <w:rtl/>
                          <w:lang w:bidi="fa-IR"/>
                        </w:rPr>
                        <w:t>داخلی</w:t>
                      </w:r>
                      <w:r w:rsidRPr="00651987">
                        <w:rPr>
                          <w:rFonts w:cs="Arial"/>
                          <w:rtl/>
                          <w:lang w:bidi="fa-IR"/>
                        </w:rPr>
                        <w:t xml:space="preserve"> </w:t>
                      </w:r>
                      <w:r w:rsidRPr="00651987">
                        <w:rPr>
                          <w:rFonts w:cs="Arial" w:hint="cs"/>
                          <w:rtl/>
                          <w:lang w:bidi="fa-IR"/>
                        </w:rPr>
                        <w:t>و</w:t>
                      </w:r>
                      <w:r w:rsidRPr="00651987">
                        <w:rPr>
                          <w:rFonts w:cs="Arial"/>
                          <w:rtl/>
                          <w:lang w:bidi="fa-IR"/>
                        </w:rPr>
                        <w:t xml:space="preserve"> </w:t>
                      </w:r>
                      <w:r w:rsidRPr="00651987">
                        <w:rPr>
                          <w:rFonts w:cs="Arial" w:hint="cs"/>
                          <w:rtl/>
                          <w:lang w:bidi="fa-IR"/>
                        </w:rPr>
                        <w:t>خارجی</w:t>
                      </w:r>
                    </w:p>
                  </w:txbxContent>
                </v:textbox>
              </v:rect>
            </w:pict>
          </mc:Fallback>
        </mc:AlternateContent>
      </w:r>
    </w:p>
    <w:p w14:paraId="4519C232"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083BC4D2"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4736" behindDoc="0" locked="0" layoutInCell="1" allowOverlap="1" wp14:anchorId="5230850B" wp14:editId="2A6CD555">
                <wp:simplePos x="0" y="0"/>
                <wp:positionH relativeFrom="column">
                  <wp:posOffset>2924175</wp:posOffset>
                </wp:positionH>
                <wp:positionV relativeFrom="paragraph">
                  <wp:posOffset>257810</wp:posOffset>
                </wp:positionV>
                <wp:extent cx="762001" cy="847725"/>
                <wp:effectExtent l="0" t="0" r="19050" b="28575"/>
                <wp:wrapNone/>
                <wp:docPr id="249" name="Straight Connector 249"/>
                <wp:cNvGraphicFramePr/>
                <a:graphic xmlns:a="http://schemas.openxmlformats.org/drawingml/2006/main">
                  <a:graphicData uri="http://schemas.microsoft.com/office/word/2010/wordprocessingShape">
                    <wps:wsp>
                      <wps:cNvCnPr/>
                      <wps:spPr>
                        <a:xfrm flipH="1">
                          <a:off x="0" y="0"/>
                          <a:ext cx="762001" cy="8477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9"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20.3pt" to="290.2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8592" behindDoc="0" locked="0" layoutInCell="1" allowOverlap="1" wp14:anchorId="2C40EBA8" wp14:editId="519D5456">
                <wp:simplePos x="0" y="0"/>
                <wp:positionH relativeFrom="column">
                  <wp:posOffset>3666490</wp:posOffset>
                </wp:positionH>
                <wp:positionV relativeFrom="paragraph">
                  <wp:posOffset>38735</wp:posOffset>
                </wp:positionV>
                <wp:extent cx="1476375" cy="485775"/>
                <wp:effectExtent l="57150" t="38100" r="85725" b="104775"/>
                <wp:wrapNone/>
                <wp:docPr id="251" name="Rectangle 251"/>
                <wp:cNvGraphicFramePr/>
                <a:graphic xmlns:a="http://schemas.openxmlformats.org/drawingml/2006/main">
                  <a:graphicData uri="http://schemas.microsoft.com/office/word/2010/wordprocessingShape">
                    <wps:wsp>
                      <wps:cNvSpPr/>
                      <wps:spPr>
                        <a:xfrm>
                          <a:off x="0" y="0"/>
                          <a:ext cx="1476375" cy="4857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DD1B1CD" w14:textId="12C9C837" w:rsidR="000B0A51" w:rsidRDefault="000B0A51" w:rsidP="00002CDE">
                            <w:pPr>
                              <w:jc w:val="center"/>
                              <w:rPr>
                                <w:lang w:bidi="fa-IR"/>
                              </w:rPr>
                            </w:pPr>
                            <w:r>
                              <w:rPr>
                                <w:rFonts w:hint="cs"/>
                                <w:rtl/>
                                <w:lang w:bidi="fa-IR"/>
                              </w:rPr>
                              <w:t>تورم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1" o:spid="_x0000_s1066" style="position:absolute;left:0;text-align:left;margin-left:288.7pt;margin-top:3.05pt;width:116.25pt;height:3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" fillcolor="#ffa2a1" strokecolor="#be4b48">
                <v:fill color2="#ffe5e5" rotate="t" angle="180" colors="0 #ffa2a1;22938f #ffbebd;1 #ffe5e5" focus="100%" type="gradient"/>
                <v:shadow on="t" color="black" opacity="24903f" origin=",.5" offset="0,.55556mm"/>
                <v:textbox>
                  <w:txbxContent>
                    <w:p w14:paraId="1DD1B1CD" w14:textId="12C9C837" w:rsidR="000B0A51" w:rsidRDefault="000B0A51" w:rsidP="00002CDE">
                      <w:pPr>
                        <w:jc w:val="center"/>
                        <w:rPr>
                          <w:lang w:bidi="fa-IR"/>
                        </w:rPr>
                      </w:pPr>
                      <w:r>
                        <w:rPr>
                          <w:rFonts w:hint="cs"/>
                          <w:rtl/>
                          <w:lang w:bidi="fa-IR"/>
                        </w:rPr>
                        <w:t>تورم</w:t>
                      </w:r>
                    </w:p>
                  </w:txbxContent>
                </v:textbox>
              </v:rect>
            </w:pict>
          </mc:Fallback>
        </mc:AlternateContent>
      </w:r>
    </w:p>
    <w:p w14:paraId="77FA58CB"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2992" behindDoc="0" locked="0" layoutInCell="1" allowOverlap="1" wp14:anchorId="1BB94BF3" wp14:editId="2EA3618D">
                <wp:simplePos x="0" y="0"/>
                <wp:positionH relativeFrom="column">
                  <wp:posOffset>2219325</wp:posOffset>
                </wp:positionH>
                <wp:positionV relativeFrom="paragraph">
                  <wp:posOffset>24130</wp:posOffset>
                </wp:positionV>
                <wp:extent cx="695325" cy="1485900"/>
                <wp:effectExtent l="0" t="0" r="28575" b="19050"/>
                <wp:wrapNone/>
                <wp:docPr id="252" name="Rounded Rectangle 252"/>
                <wp:cNvGraphicFramePr/>
                <a:graphic xmlns:a="http://schemas.openxmlformats.org/drawingml/2006/main">
                  <a:graphicData uri="http://schemas.microsoft.com/office/word/2010/wordprocessingShape">
                    <wps:wsp>
                      <wps:cNvSpPr/>
                      <wps:spPr>
                        <a:xfrm>
                          <a:off x="0" y="0"/>
                          <a:ext cx="695325" cy="1485900"/>
                        </a:xfrm>
                        <a:prstGeom prst="roundRect">
                          <a:avLst/>
                        </a:prstGeom>
                        <a:solidFill>
                          <a:sysClr val="window" lastClr="FFFFFF"/>
                        </a:solidFill>
                        <a:ln w="25400" cap="flat" cmpd="sng" algn="ctr">
                          <a:solidFill>
                            <a:srgbClr val="C0504D"/>
                          </a:solidFill>
                          <a:prstDash val="solid"/>
                        </a:ln>
                        <a:effectLst/>
                      </wps:spPr>
                      <wps:txbx>
                        <w:txbxContent>
                          <w:p w14:paraId="5C9C8D02" w14:textId="77777777" w:rsidR="000B0A51" w:rsidRDefault="000B0A51" w:rsidP="00651987">
                            <w:pPr>
                              <w:jc w:val="center"/>
                              <w:rPr>
                                <w:lang w:bidi="fa-IR"/>
                              </w:rPr>
                            </w:pPr>
                          </w:p>
                          <w:p w14:paraId="37CA8A2E" w14:textId="7CDA61F6" w:rsidR="000B0A51" w:rsidRDefault="000B0A51" w:rsidP="00651987">
                            <w:pPr>
                              <w:jc w:val="center"/>
                              <w:rPr>
                                <w:lang w:bidi="fa-IR"/>
                              </w:rPr>
                            </w:pPr>
                            <w:r>
                              <w:rPr>
                                <w:rFonts w:cs="Arial" w:hint="cs"/>
                                <w:rtl/>
                                <w:lang w:bidi="fa-IR"/>
                              </w:rPr>
                              <w:t>شاخص</w:t>
                            </w:r>
                            <w:r>
                              <w:rPr>
                                <w:rFonts w:cs="Arial"/>
                                <w:rtl/>
                                <w:lang w:bidi="fa-IR"/>
                              </w:rPr>
                              <w:t xml:space="preserve"> </w:t>
                            </w:r>
                            <w:r>
                              <w:rPr>
                                <w:rFonts w:cs="Arial" w:hint="cs"/>
                                <w:rtl/>
                                <w:lang w:bidi="fa-IR"/>
                              </w:rPr>
                              <w:t>نابرابری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2" o:spid="_x0000_s1067" style="position:absolute;left:0;text-align:left;margin-left:174.75pt;margin-top:1.9pt;width:54.75pt;height:1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" fillcolor="window" strokecolor="#c0504d" strokeweight="2pt">
                <v:textbox style="layout-flow:vertical;mso-layout-flow-alt:bottom-to-top">
                  <w:txbxContent>
                    <w:p w14:paraId="5C9C8D02" w14:textId="77777777" w:rsidR="000B0A51" w:rsidRDefault="000B0A51" w:rsidP="00651987">
                      <w:pPr>
                        <w:jc w:val="center"/>
                        <w:rPr>
                          <w:lang w:bidi="fa-IR"/>
                        </w:rPr>
                      </w:pPr>
                    </w:p>
                    <w:p w14:paraId="37CA8A2E" w14:textId="7CDA61F6" w:rsidR="000B0A51" w:rsidRDefault="000B0A51" w:rsidP="00651987">
                      <w:pPr>
                        <w:jc w:val="center"/>
                        <w:rPr>
                          <w:lang w:bidi="fa-IR"/>
                        </w:rPr>
                      </w:pPr>
                      <w:r>
                        <w:rPr>
                          <w:rFonts w:cs="Arial" w:hint="cs"/>
                          <w:rtl/>
                          <w:lang w:bidi="fa-IR"/>
                        </w:rPr>
                        <w:t>شاخص</w:t>
                      </w:r>
                      <w:r>
                        <w:rPr>
                          <w:rFonts w:cs="Arial"/>
                          <w:rtl/>
                          <w:lang w:bidi="fa-IR"/>
                        </w:rPr>
                        <w:t xml:space="preserve"> </w:t>
                      </w:r>
                      <w:r>
                        <w:rPr>
                          <w:rFonts w:cs="Arial" w:hint="cs"/>
                          <w:rtl/>
                          <w:lang w:bidi="fa-IR"/>
                        </w:rPr>
                        <w:t>نابرابری</w:t>
                      </w:r>
                    </w:p>
                  </w:txbxContent>
                </v:textbox>
              </v:roundrect>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7568" behindDoc="0" locked="0" layoutInCell="1" allowOverlap="1" wp14:anchorId="4CE22182" wp14:editId="1A2C566A">
                <wp:simplePos x="0" y="0"/>
                <wp:positionH relativeFrom="column">
                  <wp:posOffset>3666490</wp:posOffset>
                </wp:positionH>
                <wp:positionV relativeFrom="paragraph">
                  <wp:posOffset>176530</wp:posOffset>
                </wp:positionV>
                <wp:extent cx="1476375" cy="485775"/>
                <wp:effectExtent l="57150" t="38100" r="85725" b="104775"/>
                <wp:wrapNone/>
                <wp:docPr id="253" name="Rectangle 253"/>
                <wp:cNvGraphicFramePr/>
                <a:graphic xmlns:a="http://schemas.openxmlformats.org/drawingml/2006/main">
                  <a:graphicData uri="http://schemas.microsoft.com/office/word/2010/wordprocessingShape">
                    <wps:wsp>
                      <wps:cNvSpPr/>
                      <wps:spPr>
                        <a:xfrm>
                          <a:off x="0" y="0"/>
                          <a:ext cx="1476375" cy="4857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756E1D7" w14:textId="4FB0C102" w:rsidR="000B0A51" w:rsidRPr="00651987" w:rsidRDefault="000B0A51" w:rsidP="00002CDE">
                            <w:pPr>
                              <w:jc w:val="center"/>
                              <w:rPr>
                                <w:sz w:val="16"/>
                                <w:szCs w:val="16"/>
                                <w:lang w:bidi="fa-IR"/>
                              </w:rPr>
                            </w:pPr>
                            <w:r w:rsidRPr="00651987">
                              <w:rPr>
                                <w:rFonts w:cs="Arial" w:hint="cs"/>
                                <w:sz w:val="16"/>
                                <w:szCs w:val="16"/>
                                <w:rtl/>
                                <w:lang w:bidi="fa-IR"/>
                              </w:rPr>
                              <w:t>خدمات</w:t>
                            </w:r>
                            <w:r w:rsidRPr="00651987">
                              <w:rPr>
                                <w:rFonts w:cs="Arial"/>
                                <w:sz w:val="16"/>
                                <w:szCs w:val="16"/>
                                <w:rtl/>
                                <w:lang w:bidi="fa-IR"/>
                              </w:rPr>
                              <w:t xml:space="preserve"> </w:t>
                            </w:r>
                            <w:r w:rsidRPr="00651987">
                              <w:rPr>
                                <w:rFonts w:cs="Arial" w:hint="cs"/>
                                <w:sz w:val="16"/>
                                <w:szCs w:val="16"/>
                                <w:rtl/>
                                <w:lang w:bidi="fa-IR"/>
                              </w:rPr>
                              <w:t>رسانی</w:t>
                            </w:r>
                            <w:r w:rsidRPr="00651987">
                              <w:rPr>
                                <w:rFonts w:cs="Arial"/>
                                <w:sz w:val="16"/>
                                <w:szCs w:val="16"/>
                                <w:rtl/>
                                <w:lang w:bidi="fa-IR"/>
                              </w:rPr>
                              <w:t xml:space="preserve"> </w:t>
                            </w:r>
                            <w:r w:rsidRPr="00651987">
                              <w:rPr>
                                <w:rFonts w:cs="Arial" w:hint="cs"/>
                                <w:sz w:val="16"/>
                                <w:szCs w:val="16"/>
                                <w:rtl/>
                                <w:lang w:bidi="fa-IR"/>
                              </w:rPr>
                              <w:t>یکسان</w:t>
                            </w:r>
                            <w:r w:rsidRPr="00651987">
                              <w:rPr>
                                <w:rFonts w:cs="Arial"/>
                                <w:sz w:val="16"/>
                                <w:szCs w:val="16"/>
                                <w:rtl/>
                                <w:lang w:bidi="fa-IR"/>
                              </w:rPr>
                              <w:t xml:space="preserve">  </w:t>
                            </w:r>
                            <w:r w:rsidRPr="00651987">
                              <w:rPr>
                                <w:rFonts w:cs="Arial" w:hint="cs"/>
                                <w:sz w:val="16"/>
                                <w:szCs w:val="16"/>
                                <w:rtl/>
                                <w:lang w:bidi="fa-IR"/>
                              </w:rPr>
                              <w:t>به</w:t>
                            </w:r>
                            <w:r w:rsidRPr="00651987">
                              <w:rPr>
                                <w:rFonts w:cs="Arial"/>
                                <w:sz w:val="16"/>
                                <w:szCs w:val="16"/>
                                <w:rtl/>
                                <w:lang w:bidi="fa-IR"/>
                              </w:rPr>
                              <w:t xml:space="preserve"> </w:t>
                            </w:r>
                            <w:r w:rsidRPr="00651987">
                              <w:rPr>
                                <w:rFonts w:cs="Arial" w:hint="cs"/>
                                <w:sz w:val="16"/>
                                <w:szCs w:val="16"/>
                                <w:rtl/>
                                <w:lang w:bidi="fa-IR"/>
                              </w:rPr>
                              <w:t>مناطق</w:t>
                            </w:r>
                            <w:r w:rsidRPr="00651987">
                              <w:rPr>
                                <w:rFonts w:cs="Arial"/>
                                <w:sz w:val="16"/>
                                <w:szCs w:val="16"/>
                                <w:rtl/>
                                <w:lang w:bidi="fa-IR"/>
                              </w:rPr>
                              <w:t xml:space="preserve"> </w:t>
                            </w:r>
                            <w:r w:rsidRPr="00651987">
                              <w:rPr>
                                <w:rFonts w:cs="Arial" w:hint="cs"/>
                                <w:sz w:val="16"/>
                                <w:szCs w:val="16"/>
                                <w:rtl/>
                                <w:lang w:bidi="fa-IR"/>
                              </w:rPr>
                              <w:t>که</w:t>
                            </w:r>
                            <w:r w:rsidRPr="00651987">
                              <w:rPr>
                                <w:rFonts w:cs="Arial"/>
                                <w:sz w:val="16"/>
                                <w:szCs w:val="16"/>
                                <w:rtl/>
                                <w:lang w:bidi="fa-IR"/>
                              </w:rPr>
                              <w:t xml:space="preserve"> </w:t>
                            </w:r>
                            <w:r w:rsidRPr="00651987">
                              <w:rPr>
                                <w:rFonts w:cs="Arial" w:hint="cs"/>
                                <w:sz w:val="16"/>
                                <w:szCs w:val="16"/>
                                <w:rtl/>
                                <w:lang w:bidi="fa-IR"/>
                              </w:rPr>
                              <w:t>برای</w:t>
                            </w:r>
                            <w:r w:rsidRPr="00651987">
                              <w:rPr>
                                <w:rFonts w:cs="Arial"/>
                                <w:sz w:val="16"/>
                                <w:szCs w:val="16"/>
                                <w:rtl/>
                                <w:lang w:bidi="fa-IR"/>
                              </w:rPr>
                              <w:t xml:space="preserve"> </w:t>
                            </w:r>
                            <w:r w:rsidRPr="00651987">
                              <w:rPr>
                                <w:rFonts w:cs="Arial" w:hint="cs"/>
                                <w:sz w:val="16"/>
                                <w:szCs w:val="16"/>
                                <w:rtl/>
                                <w:lang w:bidi="fa-IR"/>
                              </w:rPr>
                              <w:t>مناطق</w:t>
                            </w:r>
                            <w:r w:rsidRPr="00651987">
                              <w:rPr>
                                <w:rFonts w:cs="Arial"/>
                                <w:sz w:val="16"/>
                                <w:szCs w:val="16"/>
                                <w:rtl/>
                                <w:lang w:bidi="fa-IR"/>
                              </w:rPr>
                              <w:t xml:space="preserve"> </w:t>
                            </w:r>
                            <w:r w:rsidRPr="00651987">
                              <w:rPr>
                                <w:rFonts w:cs="Arial" w:hint="cs"/>
                                <w:sz w:val="16"/>
                                <w:szCs w:val="16"/>
                                <w:rtl/>
                                <w:lang w:bidi="fa-IR"/>
                              </w:rPr>
                              <w:t>دور</w:t>
                            </w:r>
                            <w:r w:rsidRPr="00651987">
                              <w:rPr>
                                <w:rFonts w:cs="Arial"/>
                                <w:sz w:val="16"/>
                                <w:szCs w:val="16"/>
                                <w:rtl/>
                                <w:lang w:bidi="fa-IR"/>
                              </w:rPr>
                              <w:t xml:space="preserve"> </w:t>
                            </w:r>
                            <w:r w:rsidRPr="00651987">
                              <w:rPr>
                                <w:rFonts w:cs="Arial" w:hint="cs"/>
                                <w:sz w:val="16"/>
                                <w:szCs w:val="16"/>
                                <w:rtl/>
                                <w:lang w:bidi="fa-IR"/>
                              </w:rPr>
                              <w:t>افتاده</w:t>
                            </w:r>
                            <w:r w:rsidRPr="00651987">
                              <w:rPr>
                                <w:rFonts w:cs="Arial"/>
                                <w:sz w:val="16"/>
                                <w:szCs w:val="16"/>
                                <w:rtl/>
                                <w:lang w:bidi="fa-IR"/>
                              </w:rPr>
                              <w:t xml:space="preserve"> </w:t>
                            </w:r>
                            <w:r w:rsidRPr="00651987">
                              <w:rPr>
                                <w:rFonts w:cs="Arial" w:hint="cs"/>
                                <w:sz w:val="16"/>
                                <w:szCs w:val="16"/>
                                <w:rtl/>
                                <w:lang w:bidi="fa-IR"/>
                              </w:rPr>
                              <w:t>معمولا</w:t>
                            </w:r>
                            <w:r w:rsidRPr="00651987">
                              <w:rPr>
                                <w:rFonts w:cs="Arial"/>
                                <w:sz w:val="16"/>
                                <w:szCs w:val="16"/>
                                <w:rtl/>
                                <w:lang w:bidi="fa-IR"/>
                              </w:rPr>
                              <w:t xml:space="preserve"> </w:t>
                            </w:r>
                            <w:r w:rsidRPr="00651987">
                              <w:rPr>
                                <w:rFonts w:cs="Arial" w:hint="cs"/>
                                <w:sz w:val="16"/>
                                <w:szCs w:val="16"/>
                                <w:rtl/>
                                <w:lang w:bidi="fa-IR"/>
                              </w:rPr>
                              <w:t>میسر</w:t>
                            </w:r>
                            <w:r w:rsidRPr="00651987">
                              <w:rPr>
                                <w:rFonts w:cs="Arial"/>
                                <w:sz w:val="16"/>
                                <w:szCs w:val="16"/>
                                <w:rtl/>
                                <w:lang w:bidi="fa-IR"/>
                              </w:rPr>
                              <w:t xml:space="preserve"> </w:t>
                            </w:r>
                            <w:r w:rsidRPr="00651987">
                              <w:rPr>
                                <w:rFonts w:cs="Arial" w:hint="cs"/>
                                <w:sz w:val="16"/>
                                <w:szCs w:val="16"/>
                                <w:rtl/>
                                <w:lang w:bidi="fa-IR"/>
                              </w:rPr>
                              <w:t>نمی</w:t>
                            </w:r>
                            <w:r w:rsidRPr="00651987">
                              <w:rPr>
                                <w:rFonts w:cs="Arial"/>
                                <w:sz w:val="16"/>
                                <w:szCs w:val="16"/>
                                <w:rtl/>
                                <w:lang w:bidi="fa-IR"/>
                              </w:rPr>
                              <w:t xml:space="preserve"> </w:t>
                            </w:r>
                            <w:r w:rsidRPr="00651987">
                              <w:rPr>
                                <w:rFonts w:cs="Arial" w:hint="cs"/>
                                <w:sz w:val="16"/>
                                <w:szCs w:val="16"/>
                                <w:rtl/>
                                <w:lang w:bidi="fa-IR"/>
                              </w:rPr>
                              <w:t>شود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68" style="position:absolute;left:0;text-align:left;margin-left:288.7pt;margin-top:13.9pt;width:116.25pt;height:3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" fillcolor="#ffa2a1" strokecolor="#be4b48">
                <v:fill color2="#ffe5e5" rotate="t" angle="180" colors="0 #ffa2a1;22938f #ffbebd;1 #ffe5e5" focus="100%" type="gradient"/>
                <v:shadow on="t" color="black" opacity="24903f" origin=",.5" offset="0,.55556mm"/>
                <v:textbox>
                  <w:txbxContent>
                    <w:p w14:paraId="2756E1D7" w14:textId="4FB0C102" w:rsidR="000B0A51" w:rsidRPr="00651987" w:rsidRDefault="000B0A51" w:rsidP="00002CDE">
                      <w:pPr>
                        <w:jc w:val="center"/>
                        <w:rPr>
                          <w:sz w:val="16"/>
                          <w:szCs w:val="16"/>
                          <w:lang w:bidi="fa-IR"/>
                        </w:rPr>
                      </w:pPr>
                      <w:r w:rsidRPr="00651987">
                        <w:rPr>
                          <w:rFonts w:cs="Arial" w:hint="cs"/>
                          <w:sz w:val="16"/>
                          <w:szCs w:val="16"/>
                          <w:rtl/>
                          <w:lang w:bidi="fa-IR"/>
                        </w:rPr>
                        <w:t>خدمات</w:t>
                      </w:r>
                      <w:r w:rsidRPr="00651987">
                        <w:rPr>
                          <w:rFonts w:cs="Arial"/>
                          <w:sz w:val="16"/>
                          <w:szCs w:val="16"/>
                          <w:rtl/>
                          <w:lang w:bidi="fa-IR"/>
                        </w:rPr>
                        <w:t xml:space="preserve"> </w:t>
                      </w:r>
                      <w:r w:rsidRPr="00651987">
                        <w:rPr>
                          <w:rFonts w:cs="Arial" w:hint="cs"/>
                          <w:sz w:val="16"/>
                          <w:szCs w:val="16"/>
                          <w:rtl/>
                          <w:lang w:bidi="fa-IR"/>
                        </w:rPr>
                        <w:t>رسانی</w:t>
                      </w:r>
                      <w:r w:rsidRPr="00651987">
                        <w:rPr>
                          <w:rFonts w:cs="Arial"/>
                          <w:sz w:val="16"/>
                          <w:szCs w:val="16"/>
                          <w:rtl/>
                          <w:lang w:bidi="fa-IR"/>
                        </w:rPr>
                        <w:t xml:space="preserve"> </w:t>
                      </w:r>
                      <w:r w:rsidRPr="00651987">
                        <w:rPr>
                          <w:rFonts w:cs="Arial" w:hint="cs"/>
                          <w:sz w:val="16"/>
                          <w:szCs w:val="16"/>
                          <w:rtl/>
                          <w:lang w:bidi="fa-IR"/>
                        </w:rPr>
                        <w:t>یکسان</w:t>
                      </w:r>
                      <w:r w:rsidRPr="00651987">
                        <w:rPr>
                          <w:rFonts w:cs="Arial"/>
                          <w:sz w:val="16"/>
                          <w:szCs w:val="16"/>
                          <w:rtl/>
                          <w:lang w:bidi="fa-IR"/>
                        </w:rPr>
                        <w:t xml:space="preserve">  </w:t>
                      </w:r>
                      <w:r w:rsidRPr="00651987">
                        <w:rPr>
                          <w:rFonts w:cs="Arial" w:hint="cs"/>
                          <w:sz w:val="16"/>
                          <w:szCs w:val="16"/>
                          <w:rtl/>
                          <w:lang w:bidi="fa-IR"/>
                        </w:rPr>
                        <w:t>به</w:t>
                      </w:r>
                      <w:r w:rsidRPr="00651987">
                        <w:rPr>
                          <w:rFonts w:cs="Arial"/>
                          <w:sz w:val="16"/>
                          <w:szCs w:val="16"/>
                          <w:rtl/>
                          <w:lang w:bidi="fa-IR"/>
                        </w:rPr>
                        <w:t xml:space="preserve"> </w:t>
                      </w:r>
                      <w:r w:rsidRPr="00651987">
                        <w:rPr>
                          <w:rFonts w:cs="Arial" w:hint="cs"/>
                          <w:sz w:val="16"/>
                          <w:szCs w:val="16"/>
                          <w:rtl/>
                          <w:lang w:bidi="fa-IR"/>
                        </w:rPr>
                        <w:t>مناطق</w:t>
                      </w:r>
                      <w:r w:rsidRPr="00651987">
                        <w:rPr>
                          <w:rFonts w:cs="Arial"/>
                          <w:sz w:val="16"/>
                          <w:szCs w:val="16"/>
                          <w:rtl/>
                          <w:lang w:bidi="fa-IR"/>
                        </w:rPr>
                        <w:t xml:space="preserve"> </w:t>
                      </w:r>
                      <w:r w:rsidRPr="00651987">
                        <w:rPr>
                          <w:rFonts w:cs="Arial" w:hint="cs"/>
                          <w:sz w:val="16"/>
                          <w:szCs w:val="16"/>
                          <w:rtl/>
                          <w:lang w:bidi="fa-IR"/>
                        </w:rPr>
                        <w:t>که</w:t>
                      </w:r>
                      <w:r w:rsidRPr="00651987">
                        <w:rPr>
                          <w:rFonts w:cs="Arial"/>
                          <w:sz w:val="16"/>
                          <w:szCs w:val="16"/>
                          <w:rtl/>
                          <w:lang w:bidi="fa-IR"/>
                        </w:rPr>
                        <w:t xml:space="preserve"> </w:t>
                      </w:r>
                      <w:r w:rsidRPr="00651987">
                        <w:rPr>
                          <w:rFonts w:cs="Arial" w:hint="cs"/>
                          <w:sz w:val="16"/>
                          <w:szCs w:val="16"/>
                          <w:rtl/>
                          <w:lang w:bidi="fa-IR"/>
                        </w:rPr>
                        <w:t>برای</w:t>
                      </w:r>
                      <w:r w:rsidRPr="00651987">
                        <w:rPr>
                          <w:rFonts w:cs="Arial"/>
                          <w:sz w:val="16"/>
                          <w:szCs w:val="16"/>
                          <w:rtl/>
                          <w:lang w:bidi="fa-IR"/>
                        </w:rPr>
                        <w:t xml:space="preserve"> </w:t>
                      </w:r>
                      <w:r w:rsidRPr="00651987">
                        <w:rPr>
                          <w:rFonts w:cs="Arial" w:hint="cs"/>
                          <w:sz w:val="16"/>
                          <w:szCs w:val="16"/>
                          <w:rtl/>
                          <w:lang w:bidi="fa-IR"/>
                        </w:rPr>
                        <w:t>مناطق</w:t>
                      </w:r>
                      <w:r w:rsidRPr="00651987">
                        <w:rPr>
                          <w:rFonts w:cs="Arial"/>
                          <w:sz w:val="16"/>
                          <w:szCs w:val="16"/>
                          <w:rtl/>
                          <w:lang w:bidi="fa-IR"/>
                        </w:rPr>
                        <w:t xml:space="preserve"> </w:t>
                      </w:r>
                      <w:r w:rsidRPr="00651987">
                        <w:rPr>
                          <w:rFonts w:cs="Arial" w:hint="cs"/>
                          <w:sz w:val="16"/>
                          <w:szCs w:val="16"/>
                          <w:rtl/>
                          <w:lang w:bidi="fa-IR"/>
                        </w:rPr>
                        <w:t>دور</w:t>
                      </w:r>
                      <w:r w:rsidRPr="00651987">
                        <w:rPr>
                          <w:rFonts w:cs="Arial"/>
                          <w:sz w:val="16"/>
                          <w:szCs w:val="16"/>
                          <w:rtl/>
                          <w:lang w:bidi="fa-IR"/>
                        </w:rPr>
                        <w:t xml:space="preserve"> </w:t>
                      </w:r>
                      <w:r w:rsidRPr="00651987">
                        <w:rPr>
                          <w:rFonts w:cs="Arial" w:hint="cs"/>
                          <w:sz w:val="16"/>
                          <w:szCs w:val="16"/>
                          <w:rtl/>
                          <w:lang w:bidi="fa-IR"/>
                        </w:rPr>
                        <w:t>افتاده</w:t>
                      </w:r>
                      <w:r w:rsidRPr="00651987">
                        <w:rPr>
                          <w:rFonts w:cs="Arial"/>
                          <w:sz w:val="16"/>
                          <w:szCs w:val="16"/>
                          <w:rtl/>
                          <w:lang w:bidi="fa-IR"/>
                        </w:rPr>
                        <w:t xml:space="preserve"> </w:t>
                      </w:r>
                      <w:r w:rsidRPr="00651987">
                        <w:rPr>
                          <w:rFonts w:cs="Arial" w:hint="cs"/>
                          <w:sz w:val="16"/>
                          <w:szCs w:val="16"/>
                          <w:rtl/>
                          <w:lang w:bidi="fa-IR"/>
                        </w:rPr>
                        <w:t>معمولا</w:t>
                      </w:r>
                      <w:r w:rsidRPr="00651987">
                        <w:rPr>
                          <w:rFonts w:cs="Arial"/>
                          <w:sz w:val="16"/>
                          <w:szCs w:val="16"/>
                          <w:rtl/>
                          <w:lang w:bidi="fa-IR"/>
                        </w:rPr>
                        <w:t xml:space="preserve"> </w:t>
                      </w:r>
                      <w:r w:rsidRPr="00651987">
                        <w:rPr>
                          <w:rFonts w:cs="Arial" w:hint="cs"/>
                          <w:sz w:val="16"/>
                          <w:szCs w:val="16"/>
                          <w:rtl/>
                          <w:lang w:bidi="fa-IR"/>
                        </w:rPr>
                        <w:t>میسر</w:t>
                      </w:r>
                      <w:r w:rsidRPr="00651987">
                        <w:rPr>
                          <w:rFonts w:cs="Arial"/>
                          <w:sz w:val="16"/>
                          <w:szCs w:val="16"/>
                          <w:rtl/>
                          <w:lang w:bidi="fa-IR"/>
                        </w:rPr>
                        <w:t xml:space="preserve"> </w:t>
                      </w:r>
                      <w:r w:rsidRPr="00651987">
                        <w:rPr>
                          <w:rFonts w:cs="Arial" w:hint="cs"/>
                          <w:sz w:val="16"/>
                          <w:szCs w:val="16"/>
                          <w:rtl/>
                          <w:lang w:bidi="fa-IR"/>
                        </w:rPr>
                        <w:t>نمی</w:t>
                      </w:r>
                      <w:r w:rsidRPr="00651987">
                        <w:rPr>
                          <w:rFonts w:cs="Arial"/>
                          <w:sz w:val="16"/>
                          <w:szCs w:val="16"/>
                          <w:rtl/>
                          <w:lang w:bidi="fa-IR"/>
                        </w:rPr>
                        <w:t xml:space="preserve"> </w:t>
                      </w:r>
                      <w:r w:rsidRPr="00651987">
                        <w:rPr>
                          <w:rFonts w:cs="Arial" w:hint="cs"/>
                          <w:sz w:val="16"/>
                          <w:szCs w:val="16"/>
                          <w:rtl/>
                          <w:lang w:bidi="fa-IR"/>
                        </w:rPr>
                        <w:t>شود</w:t>
                      </w:r>
                    </w:p>
                  </w:txbxContent>
                </v:textbox>
              </v:rect>
            </w:pict>
          </mc:Fallback>
        </mc:AlternateContent>
      </w:r>
    </w:p>
    <w:p w14:paraId="5A2D5FE7"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5760" behindDoc="0" locked="0" layoutInCell="1" allowOverlap="1" wp14:anchorId="31FBE059" wp14:editId="26DA86E2">
                <wp:simplePos x="0" y="0"/>
                <wp:positionH relativeFrom="column">
                  <wp:posOffset>2905125</wp:posOffset>
                </wp:positionH>
                <wp:positionV relativeFrom="paragraph">
                  <wp:posOffset>635</wp:posOffset>
                </wp:positionV>
                <wp:extent cx="752475" cy="314325"/>
                <wp:effectExtent l="0" t="0" r="28575" b="28575"/>
                <wp:wrapNone/>
                <wp:docPr id="254" name="Straight Connector 254"/>
                <wp:cNvGraphicFramePr/>
                <a:graphic xmlns:a="http://schemas.openxmlformats.org/drawingml/2006/main">
                  <a:graphicData uri="http://schemas.microsoft.com/office/word/2010/wordprocessingShape">
                    <wps:wsp>
                      <wps:cNvCnPr/>
                      <wps:spPr>
                        <a:xfrm flipH="1">
                          <a:off x="0" y="0"/>
                          <a:ext cx="752475" cy="3143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4"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05pt" to="4in,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7808" behindDoc="0" locked="0" layoutInCell="1" allowOverlap="1" wp14:anchorId="287549B2" wp14:editId="3698F0FB">
                <wp:simplePos x="0" y="0"/>
                <wp:positionH relativeFrom="column">
                  <wp:posOffset>2905125</wp:posOffset>
                </wp:positionH>
                <wp:positionV relativeFrom="paragraph">
                  <wp:posOffset>314960</wp:posOffset>
                </wp:positionV>
                <wp:extent cx="742950" cy="732790"/>
                <wp:effectExtent l="0" t="0" r="19050" b="29210"/>
                <wp:wrapNone/>
                <wp:docPr id="255" name="Straight Connector 255"/>
                <wp:cNvGraphicFramePr/>
                <a:graphic xmlns:a="http://schemas.openxmlformats.org/drawingml/2006/main">
                  <a:graphicData uri="http://schemas.microsoft.com/office/word/2010/wordprocessingShape">
                    <wps:wsp>
                      <wps:cNvCnPr/>
                      <wps:spPr>
                        <a:xfrm flipH="1" flipV="1">
                          <a:off x="0" y="0"/>
                          <a:ext cx="742950" cy="73279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anchor>
            </w:drawing>
          </mc:Choice>
          <mc:Fallback>
            <w:pict>
              <v:line id="Straight Connector 255" o:spid="_x0000_s1026" style="position:absolute;flip:x y;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8.75pt,24.8pt" to="287.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6784" behindDoc="0" locked="0" layoutInCell="1" allowOverlap="1" wp14:anchorId="24619352" wp14:editId="4E5D64DD">
                <wp:simplePos x="0" y="0"/>
                <wp:positionH relativeFrom="column">
                  <wp:posOffset>2914650</wp:posOffset>
                </wp:positionH>
                <wp:positionV relativeFrom="paragraph">
                  <wp:posOffset>314960</wp:posOffset>
                </wp:positionV>
                <wp:extent cx="752475" cy="266700"/>
                <wp:effectExtent l="0" t="0" r="28575" b="19050"/>
                <wp:wrapNone/>
                <wp:docPr id="256" name="Straight Connector 256"/>
                <wp:cNvGraphicFramePr/>
                <a:graphic xmlns:a="http://schemas.openxmlformats.org/drawingml/2006/main">
                  <a:graphicData uri="http://schemas.microsoft.com/office/word/2010/wordprocessingShape">
                    <wps:wsp>
                      <wps:cNvCnPr/>
                      <wps:spPr>
                        <a:xfrm flipH="1" flipV="1">
                          <a:off x="0" y="0"/>
                          <a:ext cx="752475" cy="2667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6"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24.8pt" to="288.7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6544" behindDoc="0" locked="0" layoutInCell="1" allowOverlap="1" wp14:anchorId="6FF35556" wp14:editId="651DC963">
                <wp:simplePos x="0" y="0"/>
                <wp:positionH relativeFrom="column">
                  <wp:posOffset>3666490</wp:posOffset>
                </wp:positionH>
                <wp:positionV relativeFrom="paragraph">
                  <wp:posOffset>314960</wp:posOffset>
                </wp:positionV>
                <wp:extent cx="1476375" cy="485775"/>
                <wp:effectExtent l="57150" t="38100" r="85725" b="104775"/>
                <wp:wrapNone/>
                <wp:docPr id="257" name="Rectangle 257"/>
                <wp:cNvGraphicFramePr/>
                <a:graphic xmlns:a="http://schemas.openxmlformats.org/drawingml/2006/main">
                  <a:graphicData uri="http://schemas.microsoft.com/office/word/2010/wordprocessingShape">
                    <wps:wsp>
                      <wps:cNvSpPr/>
                      <wps:spPr>
                        <a:xfrm>
                          <a:off x="0" y="0"/>
                          <a:ext cx="1476375" cy="4857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152ECA0" w14:textId="71E8E24F" w:rsidR="000B0A51" w:rsidRDefault="000B0A51" w:rsidP="00002CDE">
                            <w:pPr>
                              <w:jc w:val="center"/>
                              <w:rPr>
                                <w:lang w:bidi="fa-IR"/>
                              </w:rPr>
                            </w:pPr>
                            <w:r>
                              <w:rPr>
                                <w:rFonts w:hint="cs"/>
                                <w:rtl/>
                                <w:lang w:bidi="fa-IR"/>
                              </w:rPr>
                              <w:t>بیکاری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69" style="position:absolute;left:0;text-align:left;margin-left:288.7pt;margin-top:24.8pt;width:116.25pt;height:3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" fillcolor="#ffa2a1" strokecolor="#be4b48">
                <v:fill color2="#ffe5e5" rotate="t" angle="180" colors="0 #ffa2a1;22938f #ffbebd;1 #ffe5e5" focus="100%" type="gradient"/>
                <v:shadow on="t" color="black" opacity="24903f" origin=",.5" offset="0,.55556mm"/>
                <v:textbox>
                  <w:txbxContent>
                    <w:p w14:paraId="1152ECA0" w14:textId="71E8E24F" w:rsidR="000B0A51" w:rsidRDefault="000B0A51" w:rsidP="00002CDE">
                      <w:pPr>
                        <w:jc w:val="center"/>
                        <w:rPr>
                          <w:lang w:bidi="fa-IR"/>
                        </w:rPr>
                      </w:pPr>
                      <w:r>
                        <w:rPr>
                          <w:rFonts w:hint="cs"/>
                          <w:rtl/>
                          <w:lang w:bidi="fa-IR"/>
                        </w:rPr>
                        <w:t>بیکاری</w:t>
                      </w:r>
                    </w:p>
                  </w:txbxContent>
                </v:textbox>
              </v:rect>
            </w:pict>
          </mc:Fallback>
        </mc:AlternateContent>
      </w:r>
    </w:p>
    <w:p w14:paraId="19C4FA03"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34B7F771"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59616" behindDoc="0" locked="0" layoutInCell="1" allowOverlap="1" wp14:anchorId="42C3D2A0" wp14:editId="6D742109">
                <wp:simplePos x="0" y="0"/>
                <wp:positionH relativeFrom="column">
                  <wp:posOffset>3666490</wp:posOffset>
                </wp:positionH>
                <wp:positionV relativeFrom="paragraph">
                  <wp:posOffset>67310</wp:posOffset>
                </wp:positionV>
                <wp:extent cx="1476375" cy="485775"/>
                <wp:effectExtent l="57150" t="38100" r="85725" b="104775"/>
                <wp:wrapNone/>
                <wp:docPr id="258" name="Rectangle 258"/>
                <wp:cNvGraphicFramePr/>
                <a:graphic xmlns:a="http://schemas.openxmlformats.org/drawingml/2006/main">
                  <a:graphicData uri="http://schemas.microsoft.com/office/word/2010/wordprocessingShape">
                    <wps:wsp>
                      <wps:cNvSpPr/>
                      <wps:spPr>
                        <a:xfrm>
                          <a:off x="0" y="0"/>
                          <a:ext cx="1476375" cy="4857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E9BD4B4" w14:textId="206A5722" w:rsidR="000B0A51" w:rsidRDefault="000B0A51" w:rsidP="00002CDE">
                            <w:pPr>
                              <w:jc w:val="center"/>
                              <w:rPr>
                                <w:lang w:bidi="fa-IR"/>
                              </w:rPr>
                            </w:pPr>
                            <w:r>
                              <w:rPr>
                                <w:rFonts w:hint="cs"/>
                                <w:rtl/>
                                <w:lang w:bidi="fa-IR"/>
                              </w:rPr>
                              <w:t>فقر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8" o:spid="_x0000_s1070" style="position:absolute;left:0;text-align:left;margin-left:288.7pt;margin-top:5.3pt;width:116.25pt;height:38.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" fillcolor="#ffa2a1" strokecolor="#be4b48">
                <v:fill color2="#ffe5e5" rotate="t" angle="180" colors="0 #ffa2a1;22938f #ffbebd;1 #ffe5e5" focus="100%" type="gradient"/>
                <v:shadow on="t" color="black" opacity="24903f" origin=",.5" offset="0,.55556mm"/>
                <v:textbox>
                  <w:txbxContent>
                    <w:p w14:paraId="4E9BD4B4" w14:textId="206A5722" w:rsidR="000B0A51" w:rsidRDefault="000B0A51" w:rsidP="00002CDE">
                      <w:pPr>
                        <w:jc w:val="center"/>
                        <w:rPr>
                          <w:lang w:bidi="fa-IR"/>
                        </w:rPr>
                      </w:pPr>
                      <w:r>
                        <w:rPr>
                          <w:rFonts w:hint="cs"/>
                          <w:rtl/>
                          <w:lang w:bidi="fa-IR"/>
                        </w:rPr>
                        <w:t>فقر</w:t>
                      </w:r>
                    </w:p>
                  </w:txbxContent>
                </v:textbox>
              </v:rect>
            </w:pict>
          </mc:Fallback>
        </mc:AlternateContent>
      </w:r>
    </w:p>
    <w:p w14:paraId="109C864A"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1664" behindDoc="0" locked="0" layoutInCell="1" allowOverlap="1" wp14:anchorId="1B24391A" wp14:editId="57AF6466">
                <wp:simplePos x="0" y="0"/>
                <wp:positionH relativeFrom="column">
                  <wp:posOffset>3656965</wp:posOffset>
                </wp:positionH>
                <wp:positionV relativeFrom="paragraph">
                  <wp:posOffset>243840</wp:posOffset>
                </wp:positionV>
                <wp:extent cx="1476375" cy="485775"/>
                <wp:effectExtent l="0" t="0" r="28575" b="28575"/>
                <wp:wrapNone/>
                <wp:docPr id="259" name="Rectangle 259"/>
                <wp:cNvGraphicFramePr/>
                <a:graphic xmlns:a="http://schemas.openxmlformats.org/drawingml/2006/main">
                  <a:graphicData uri="http://schemas.microsoft.com/office/word/2010/wordprocessingShape">
                    <wps:wsp>
                      <wps:cNvSpPr/>
                      <wps:spPr>
                        <a:xfrm>
                          <a:off x="0" y="0"/>
                          <a:ext cx="1476375" cy="485775"/>
                        </a:xfrm>
                        <a:prstGeom prst="rect">
                          <a:avLst/>
                        </a:prstGeom>
                        <a:solidFill>
                          <a:sysClr val="window" lastClr="FFFFFF"/>
                        </a:solidFill>
                        <a:ln w="25400" cap="flat" cmpd="sng" algn="ctr">
                          <a:solidFill>
                            <a:srgbClr val="C0504D"/>
                          </a:solidFill>
                          <a:prstDash val="solid"/>
                        </a:ln>
                        <a:effectLst/>
                      </wps:spPr>
                      <wps:txbx>
                        <w:txbxContent>
                          <w:p w14:paraId="53D92BCB" w14:textId="3143DF19" w:rsidR="000B0A51" w:rsidRDefault="000B0A51" w:rsidP="00002CDE">
                            <w:pPr>
                              <w:jc w:val="center"/>
                              <w:rPr>
                                <w:lang w:bidi="fa-IR"/>
                              </w:rPr>
                            </w:pPr>
                            <w:r w:rsidRPr="00651987">
                              <w:rPr>
                                <w:rFonts w:cs="Arial" w:hint="cs"/>
                                <w:rtl/>
                                <w:lang w:bidi="fa-IR"/>
                              </w:rPr>
                              <w:t>درآمد</w:t>
                            </w:r>
                            <w:r w:rsidRPr="00651987">
                              <w:rPr>
                                <w:rFonts w:cs="Arial"/>
                                <w:rtl/>
                                <w:lang w:bidi="fa-IR"/>
                              </w:rPr>
                              <w:t xml:space="preserve"> </w:t>
                            </w:r>
                            <w:r w:rsidRPr="00651987">
                              <w:rPr>
                                <w:rFonts w:cs="Arial" w:hint="cs"/>
                                <w:rtl/>
                                <w:lang w:bidi="fa-IR"/>
                              </w:rPr>
                              <w:t>زدایی</w:t>
                            </w:r>
                            <w:r w:rsidRPr="00651987">
                              <w:rPr>
                                <w:rFonts w:cs="Arial"/>
                                <w:rtl/>
                                <w:lang w:bidi="fa-IR"/>
                              </w:rPr>
                              <w:t xml:space="preserve"> </w:t>
                            </w:r>
                            <w:r w:rsidRPr="00651987">
                              <w:rPr>
                                <w:rFonts w:cs="Arial" w:hint="cs"/>
                                <w:rtl/>
                                <w:lang w:bidi="fa-IR"/>
                              </w:rPr>
                              <w:t>ارزی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9" o:spid="_x0000_s1071" style="position:absolute;left:0;text-align:left;margin-left:287.95pt;margin-top:19.2pt;width:116.25pt;height:3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" fillcolor="window" strokecolor="#c0504d" strokeweight="2pt">
                <v:textbox>
                  <w:txbxContent>
                    <w:p w14:paraId="53D92BCB" w14:textId="3143DF19" w:rsidR="000B0A51" w:rsidRDefault="000B0A51" w:rsidP="00002CDE">
                      <w:pPr>
                        <w:jc w:val="center"/>
                        <w:rPr>
                          <w:lang w:bidi="fa-IR"/>
                        </w:rPr>
                      </w:pPr>
                      <w:r w:rsidRPr="00651987">
                        <w:rPr>
                          <w:rFonts w:cs="Arial" w:hint="cs"/>
                          <w:rtl/>
                          <w:lang w:bidi="fa-IR"/>
                        </w:rPr>
                        <w:t>درآمد</w:t>
                      </w:r>
                      <w:r w:rsidRPr="00651987">
                        <w:rPr>
                          <w:rFonts w:cs="Arial"/>
                          <w:rtl/>
                          <w:lang w:bidi="fa-IR"/>
                        </w:rPr>
                        <w:t xml:space="preserve"> </w:t>
                      </w:r>
                      <w:r w:rsidRPr="00651987">
                        <w:rPr>
                          <w:rFonts w:cs="Arial" w:hint="cs"/>
                          <w:rtl/>
                          <w:lang w:bidi="fa-IR"/>
                        </w:rPr>
                        <w:t>زدایی</w:t>
                      </w:r>
                      <w:r w:rsidRPr="00651987">
                        <w:rPr>
                          <w:rFonts w:cs="Arial"/>
                          <w:rtl/>
                          <w:lang w:bidi="fa-IR"/>
                        </w:rPr>
                        <w:t xml:space="preserve"> </w:t>
                      </w:r>
                      <w:r w:rsidRPr="00651987">
                        <w:rPr>
                          <w:rFonts w:cs="Arial" w:hint="cs"/>
                          <w:rtl/>
                          <w:lang w:bidi="fa-IR"/>
                        </w:rPr>
                        <w:t>ارزی</w:t>
                      </w:r>
                    </w:p>
                  </w:txbxContent>
                </v:textbox>
              </v:rect>
            </w:pict>
          </mc:Fallback>
        </mc:AlternateContent>
      </w:r>
    </w:p>
    <w:p w14:paraId="5FD88F5C"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8832" behindDoc="0" locked="0" layoutInCell="1" allowOverlap="1" wp14:anchorId="7EAB819B" wp14:editId="617FD10E">
                <wp:simplePos x="0" y="0"/>
                <wp:positionH relativeFrom="column">
                  <wp:posOffset>2966720</wp:posOffset>
                </wp:positionH>
                <wp:positionV relativeFrom="paragraph">
                  <wp:posOffset>97155</wp:posOffset>
                </wp:positionV>
                <wp:extent cx="685800" cy="561975"/>
                <wp:effectExtent l="0" t="0" r="19050" b="28575"/>
                <wp:wrapNone/>
                <wp:docPr id="260" name="Straight Connector 260"/>
                <wp:cNvGraphicFramePr/>
                <a:graphic xmlns:a="http://schemas.openxmlformats.org/drawingml/2006/main">
                  <a:graphicData uri="http://schemas.microsoft.com/office/word/2010/wordprocessingShape">
                    <wps:wsp>
                      <wps:cNvCnPr/>
                      <wps:spPr>
                        <a:xfrm flipH="1">
                          <a:off x="0" y="0"/>
                          <a:ext cx="685800" cy="5619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0"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7.65pt" to="287.6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34016" behindDoc="0" locked="0" layoutInCell="1" allowOverlap="1" wp14:anchorId="286C1E1E" wp14:editId="56CC22F0">
                <wp:simplePos x="0" y="0"/>
                <wp:positionH relativeFrom="column">
                  <wp:posOffset>2238375</wp:posOffset>
                </wp:positionH>
                <wp:positionV relativeFrom="paragraph">
                  <wp:posOffset>29210</wp:posOffset>
                </wp:positionV>
                <wp:extent cx="695325" cy="1438275"/>
                <wp:effectExtent l="57150" t="38100" r="85725" b="104775"/>
                <wp:wrapNone/>
                <wp:docPr id="5" name="Rounded Rectangle 5"/>
                <wp:cNvGraphicFramePr/>
                <a:graphic xmlns:a="http://schemas.openxmlformats.org/drawingml/2006/main">
                  <a:graphicData uri="http://schemas.microsoft.com/office/word/2010/wordprocessingShape">
                    <wps:wsp>
                      <wps:cNvSpPr/>
                      <wps:spPr>
                        <a:xfrm>
                          <a:off x="0" y="0"/>
                          <a:ext cx="695325" cy="14382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42A6DE0" w14:textId="7DBD3D66" w:rsidR="000B0A51" w:rsidRDefault="000B0A51" w:rsidP="00002CDE">
                            <w:pPr>
                              <w:jc w:val="center"/>
                              <w:rPr>
                                <w:lang w:bidi="fa-IR"/>
                              </w:rPr>
                            </w:pPr>
                            <w:r>
                              <w:rPr>
                                <w:rFonts w:hint="cs"/>
                                <w:rtl/>
                                <w:lang w:bidi="fa-IR"/>
                              </w:rPr>
                              <w:t>توسعه</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72" style="position:absolute;left:0;text-align:left;margin-left:176.25pt;margin-top:2.3pt;width:54.75pt;height:113.2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" fillcolor="#ffa2a1" strokecolor="#be4b48">
                <v:fill color2="#ffe5e5" rotate="t" angle="180" colors="0 #ffa2a1;22938f #ffbebd;1 #ffe5e5" focus="100%" type="gradient"/>
                <v:shadow on="t" color="black" opacity="24903f" origin=",.5" offset="0,.55556mm"/>
                <v:textbox style="layout-flow:vertical;mso-layout-flow-alt:bottom-to-top">
                  <w:txbxContent>
                    <w:p w14:paraId="242A6DE0" w14:textId="7DBD3D66" w:rsidR="000B0A51" w:rsidRDefault="000B0A51" w:rsidP="00002CDE">
                      <w:pPr>
                        <w:jc w:val="center"/>
                        <w:rPr>
                          <w:lang w:bidi="fa-IR"/>
                        </w:rPr>
                      </w:pPr>
                      <w:r>
                        <w:rPr>
                          <w:rFonts w:hint="cs"/>
                          <w:rtl/>
                          <w:lang w:bidi="fa-IR"/>
                        </w:rPr>
                        <w:t>توسعه</w:t>
                      </w:r>
                    </w:p>
                  </w:txbxContent>
                </v:textbox>
              </v:roundrect>
            </w:pict>
          </mc:Fallback>
        </mc:AlternateContent>
      </w:r>
    </w:p>
    <w:p w14:paraId="1200AB65"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9856" behindDoc="0" locked="0" layoutInCell="1" allowOverlap="1" wp14:anchorId="70653A4F" wp14:editId="2E52C4F4">
                <wp:simplePos x="0" y="0"/>
                <wp:positionH relativeFrom="column">
                  <wp:posOffset>2928620</wp:posOffset>
                </wp:positionH>
                <wp:positionV relativeFrom="paragraph">
                  <wp:posOffset>187960</wp:posOffset>
                </wp:positionV>
                <wp:extent cx="704851" cy="76200"/>
                <wp:effectExtent l="0" t="0" r="19050" b="19050"/>
                <wp:wrapNone/>
                <wp:docPr id="261" name="Straight Connector 261"/>
                <wp:cNvGraphicFramePr/>
                <a:graphic xmlns:a="http://schemas.openxmlformats.org/drawingml/2006/main">
                  <a:graphicData uri="http://schemas.microsoft.com/office/word/2010/wordprocessingShape">
                    <wps:wsp>
                      <wps:cNvCnPr/>
                      <wps:spPr>
                        <a:xfrm flipH="1">
                          <a:off x="0" y="0"/>
                          <a:ext cx="704851" cy="762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14.8pt" to="286.1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" strokecolor="#be4b48"/>
            </w:pict>
          </mc:Fallback>
        </mc:AlternateContent>
      </w: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0640" behindDoc="0" locked="0" layoutInCell="1" allowOverlap="1" wp14:anchorId="635CE210" wp14:editId="7D59742C">
                <wp:simplePos x="0" y="0"/>
                <wp:positionH relativeFrom="column">
                  <wp:posOffset>3647440</wp:posOffset>
                </wp:positionH>
                <wp:positionV relativeFrom="paragraph">
                  <wp:posOffset>24765</wp:posOffset>
                </wp:positionV>
                <wp:extent cx="1476375" cy="4857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1476375" cy="485775"/>
                        </a:xfrm>
                        <a:prstGeom prst="rect">
                          <a:avLst/>
                        </a:prstGeom>
                        <a:solidFill>
                          <a:sysClr val="window" lastClr="FFFFFF"/>
                        </a:solidFill>
                        <a:ln w="25400" cap="flat" cmpd="sng" algn="ctr">
                          <a:solidFill>
                            <a:srgbClr val="C0504D"/>
                          </a:solidFill>
                          <a:prstDash val="solid"/>
                        </a:ln>
                        <a:effectLst/>
                      </wps:spPr>
                      <wps:txbx>
                        <w:txbxContent>
                          <w:p w14:paraId="6604AD09" w14:textId="0AA48C44" w:rsidR="000B0A51" w:rsidRDefault="000B0A51" w:rsidP="00002CDE">
                            <w:pPr>
                              <w:jc w:val="center"/>
                              <w:rPr>
                                <w:lang w:bidi="fa-IR"/>
                              </w:rPr>
                            </w:pPr>
                            <w:r w:rsidRPr="00651987">
                              <w:rPr>
                                <w:rFonts w:cs="Arial" w:hint="cs"/>
                                <w:rtl/>
                                <w:lang w:bidi="fa-IR"/>
                              </w:rPr>
                              <w:t>پیشرفتهای</w:t>
                            </w:r>
                            <w:r w:rsidRPr="00651987">
                              <w:rPr>
                                <w:rFonts w:cs="Arial"/>
                                <w:rtl/>
                                <w:lang w:bidi="fa-IR"/>
                              </w:rPr>
                              <w:t xml:space="preserve"> </w:t>
                            </w:r>
                            <w:r w:rsidRPr="00651987">
                              <w:rPr>
                                <w:rFonts w:cs="Arial" w:hint="cs"/>
                                <w:rtl/>
                                <w:lang w:bidi="fa-IR"/>
                              </w:rPr>
                              <w:t>اقتصادی</w:t>
                            </w:r>
                            <w:r w:rsidRPr="00651987">
                              <w:rPr>
                                <w:rFonts w:cs="Arial"/>
                                <w:rtl/>
                                <w:lang w:bidi="fa-IR"/>
                              </w:rPr>
                              <w:t xml:space="preserve"> </w:t>
                            </w:r>
                            <w:r w:rsidRPr="00651987">
                              <w:rPr>
                                <w:rFonts w:cs="Arial" w:hint="cs"/>
                                <w:rtl/>
                                <w:lang w:bidi="fa-IR"/>
                              </w:rPr>
                              <w:t>وابسته</w:t>
                            </w:r>
                            <w:r w:rsidRPr="00651987">
                              <w:rPr>
                                <w:rFonts w:cs="Arial"/>
                                <w:rtl/>
                                <w:lang w:bidi="fa-IR"/>
                              </w:rPr>
                              <w:t xml:space="preserve"> </w:t>
                            </w:r>
                            <w:r w:rsidRPr="00651987">
                              <w:rPr>
                                <w:rFonts w:cs="Arial" w:hint="cs"/>
                                <w:rtl/>
                                <w:lang w:bidi="fa-IR"/>
                              </w:rPr>
                              <w:t>به</w:t>
                            </w:r>
                            <w:r w:rsidRPr="00651987">
                              <w:rPr>
                                <w:rFonts w:cs="Arial"/>
                                <w:rtl/>
                                <w:lang w:bidi="fa-IR"/>
                              </w:rPr>
                              <w:t xml:space="preserve"> </w:t>
                            </w:r>
                            <w:r w:rsidRPr="00651987">
                              <w:rPr>
                                <w:rFonts w:cs="Arial" w:hint="cs"/>
                                <w:rtl/>
                                <w:lang w:bidi="fa-IR"/>
                              </w:rPr>
                              <w:t>صادرات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73" style="position:absolute;left:0;text-align:left;margin-left:287.2pt;margin-top:1.95pt;width:116.25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" fillcolor="window" strokecolor="#c0504d" strokeweight="2pt">
                <v:textbox>
                  <w:txbxContent>
                    <w:p w14:paraId="6604AD09" w14:textId="0AA48C44" w:rsidR="000B0A51" w:rsidRDefault="000B0A51" w:rsidP="00002CDE">
                      <w:pPr>
                        <w:jc w:val="center"/>
                        <w:rPr>
                          <w:lang w:bidi="fa-IR"/>
                        </w:rPr>
                      </w:pPr>
                      <w:r w:rsidRPr="00651987">
                        <w:rPr>
                          <w:rFonts w:cs="Arial" w:hint="cs"/>
                          <w:rtl/>
                          <w:lang w:bidi="fa-IR"/>
                        </w:rPr>
                        <w:t>پیشرفتهای</w:t>
                      </w:r>
                      <w:r w:rsidRPr="00651987">
                        <w:rPr>
                          <w:rFonts w:cs="Arial"/>
                          <w:rtl/>
                          <w:lang w:bidi="fa-IR"/>
                        </w:rPr>
                        <w:t xml:space="preserve"> </w:t>
                      </w:r>
                      <w:r w:rsidRPr="00651987">
                        <w:rPr>
                          <w:rFonts w:cs="Arial" w:hint="cs"/>
                          <w:rtl/>
                          <w:lang w:bidi="fa-IR"/>
                        </w:rPr>
                        <w:t>اقتصادی</w:t>
                      </w:r>
                      <w:r w:rsidRPr="00651987">
                        <w:rPr>
                          <w:rFonts w:cs="Arial"/>
                          <w:rtl/>
                          <w:lang w:bidi="fa-IR"/>
                        </w:rPr>
                        <w:t xml:space="preserve"> </w:t>
                      </w:r>
                      <w:r w:rsidRPr="00651987">
                        <w:rPr>
                          <w:rFonts w:cs="Arial" w:hint="cs"/>
                          <w:rtl/>
                          <w:lang w:bidi="fa-IR"/>
                        </w:rPr>
                        <w:t>وابسته</w:t>
                      </w:r>
                      <w:r w:rsidRPr="00651987">
                        <w:rPr>
                          <w:rFonts w:cs="Arial"/>
                          <w:rtl/>
                          <w:lang w:bidi="fa-IR"/>
                        </w:rPr>
                        <w:t xml:space="preserve"> </w:t>
                      </w:r>
                      <w:r w:rsidRPr="00651987">
                        <w:rPr>
                          <w:rFonts w:cs="Arial" w:hint="cs"/>
                          <w:rtl/>
                          <w:lang w:bidi="fa-IR"/>
                        </w:rPr>
                        <w:t>به</w:t>
                      </w:r>
                      <w:r w:rsidRPr="00651987">
                        <w:rPr>
                          <w:rFonts w:cs="Arial"/>
                          <w:rtl/>
                          <w:lang w:bidi="fa-IR"/>
                        </w:rPr>
                        <w:t xml:space="preserve"> </w:t>
                      </w:r>
                      <w:r w:rsidRPr="00651987">
                        <w:rPr>
                          <w:rFonts w:cs="Arial" w:hint="cs"/>
                          <w:rtl/>
                          <w:lang w:bidi="fa-IR"/>
                        </w:rPr>
                        <w:t>صادرات</w:t>
                      </w:r>
                    </w:p>
                  </w:txbxContent>
                </v:textbox>
              </v:rect>
            </w:pict>
          </mc:Fallback>
        </mc:AlternateContent>
      </w:r>
    </w:p>
    <w:p w14:paraId="3EBBF58B" w14:textId="4B3D47F7" w:rsidR="00002CDE" w:rsidRPr="00B46E5B" w:rsidRDefault="00651987"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71904" behindDoc="0" locked="0" layoutInCell="1" allowOverlap="1" wp14:anchorId="691B8761" wp14:editId="4A9BF1EE">
                <wp:simplePos x="0" y="0"/>
                <wp:positionH relativeFrom="column">
                  <wp:posOffset>2966720</wp:posOffset>
                </wp:positionH>
                <wp:positionV relativeFrom="paragraph">
                  <wp:posOffset>249555</wp:posOffset>
                </wp:positionV>
                <wp:extent cx="637540" cy="1019175"/>
                <wp:effectExtent l="0" t="0" r="29210" b="28575"/>
                <wp:wrapNone/>
                <wp:docPr id="263" name="Straight Connector 263"/>
                <wp:cNvGraphicFramePr/>
                <a:graphic xmlns:a="http://schemas.openxmlformats.org/drawingml/2006/main">
                  <a:graphicData uri="http://schemas.microsoft.com/office/word/2010/wordprocessingShape">
                    <wps:wsp>
                      <wps:cNvCnPr/>
                      <wps:spPr>
                        <a:xfrm>
                          <a:off x="0" y="0"/>
                          <a:ext cx="637540" cy="10191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3"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19.65pt" to="283.8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" strokecolor="#be4b48"/>
            </w:pict>
          </mc:Fallback>
        </mc:AlternateContent>
      </w:r>
      <w:r w:rsidR="00002CDE"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70880" behindDoc="0" locked="0" layoutInCell="1" allowOverlap="1" wp14:anchorId="6BCABF8E" wp14:editId="76C47710">
                <wp:simplePos x="0" y="0"/>
                <wp:positionH relativeFrom="column">
                  <wp:posOffset>2909570</wp:posOffset>
                </wp:positionH>
                <wp:positionV relativeFrom="paragraph">
                  <wp:posOffset>182880</wp:posOffset>
                </wp:positionV>
                <wp:extent cx="694690" cy="581025"/>
                <wp:effectExtent l="0" t="0" r="29210" b="28575"/>
                <wp:wrapNone/>
                <wp:docPr id="262" name="Straight Connector 262"/>
                <wp:cNvGraphicFramePr/>
                <a:graphic xmlns:a="http://schemas.openxmlformats.org/drawingml/2006/main">
                  <a:graphicData uri="http://schemas.microsoft.com/office/word/2010/wordprocessingShape">
                    <wps:wsp>
                      <wps:cNvCnPr/>
                      <wps:spPr>
                        <a:xfrm>
                          <a:off x="0" y="0"/>
                          <a:ext cx="694690" cy="5810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pt,14.4pt" to="283.8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" strokecolor="#be4b48"/>
            </w:pict>
          </mc:Fallback>
        </mc:AlternateContent>
      </w:r>
    </w:p>
    <w:p w14:paraId="4BC7A3A5" w14:textId="71364D38"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2688" behindDoc="0" locked="0" layoutInCell="1" allowOverlap="1" wp14:anchorId="5F225BB7" wp14:editId="08FEBADB">
                <wp:simplePos x="0" y="0"/>
                <wp:positionH relativeFrom="column">
                  <wp:posOffset>3637915</wp:posOffset>
                </wp:positionH>
                <wp:positionV relativeFrom="paragraph">
                  <wp:posOffset>115570</wp:posOffset>
                </wp:positionV>
                <wp:extent cx="1476375" cy="4857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1476375" cy="485775"/>
                        </a:xfrm>
                        <a:prstGeom prst="rect">
                          <a:avLst/>
                        </a:prstGeom>
                        <a:solidFill>
                          <a:sysClr val="window" lastClr="FFFFFF"/>
                        </a:solidFill>
                        <a:ln w="25400" cap="flat" cmpd="sng" algn="ctr">
                          <a:solidFill>
                            <a:srgbClr val="C0504D"/>
                          </a:solidFill>
                          <a:prstDash val="solid"/>
                        </a:ln>
                        <a:effectLst/>
                      </wps:spPr>
                      <wps:txbx>
                        <w:txbxContent>
                          <w:p w14:paraId="2D4707CA" w14:textId="3F6BBE6F" w:rsidR="000B0A51" w:rsidRDefault="000B0A51" w:rsidP="00002CDE">
                            <w:pPr>
                              <w:jc w:val="center"/>
                              <w:rPr>
                                <w:lang w:bidi="fa-IR"/>
                              </w:rPr>
                            </w:pPr>
                            <w:r w:rsidRPr="00651987">
                              <w:rPr>
                                <w:rFonts w:cs="Arial" w:hint="cs"/>
                                <w:rtl/>
                                <w:lang w:bidi="fa-IR"/>
                              </w:rPr>
                              <w:t>رابطه</w:t>
                            </w:r>
                            <w:r w:rsidRPr="00651987">
                              <w:rPr>
                                <w:rFonts w:cs="Arial"/>
                                <w:rtl/>
                                <w:lang w:bidi="fa-IR"/>
                              </w:rPr>
                              <w:t xml:space="preserve"> </w:t>
                            </w:r>
                            <w:r w:rsidRPr="00651987">
                              <w:rPr>
                                <w:rFonts w:cs="Arial" w:hint="cs"/>
                                <w:rtl/>
                                <w:lang w:bidi="fa-IR"/>
                              </w:rPr>
                              <w:t>مستقیم</w:t>
                            </w:r>
                            <w:r w:rsidRPr="00651987">
                              <w:rPr>
                                <w:rFonts w:cs="Arial"/>
                                <w:rtl/>
                                <w:lang w:bidi="fa-IR"/>
                              </w:rPr>
                              <w:t xml:space="preserve"> </w:t>
                            </w:r>
                            <w:r w:rsidRPr="00651987">
                              <w:rPr>
                                <w:rFonts w:cs="Arial" w:hint="cs"/>
                                <w:rtl/>
                                <w:lang w:bidi="fa-IR"/>
                              </w:rPr>
                              <w:t>درآمد</w:t>
                            </w:r>
                            <w:r w:rsidRPr="00651987">
                              <w:rPr>
                                <w:rFonts w:cs="Arial"/>
                                <w:rtl/>
                                <w:lang w:bidi="fa-IR"/>
                              </w:rPr>
                              <w:t xml:space="preserve"> </w:t>
                            </w:r>
                            <w:r w:rsidRPr="00651987">
                              <w:rPr>
                                <w:rFonts w:cs="Arial" w:hint="cs"/>
                                <w:rtl/>
                                <w:lang w:bidi="fa-IR"/>
                              </w:rPr>
                              <w:t>با</w:t>
                            </w:r>
                            <w:r w:rsidRPr="00651987">
                              <w:rPr>
                                <w:rFonts w:cs="Arial"/>
                                <w:rtl/>
                                <w:lang w:bidi="fa-IR"/>
                              </w:rPr>
                              <w:t xml:space="preserve"> </w:t>
                            </w:r>
                            <w:r w:rsidRPr="00651987">
                              <w:rPr>
                                <w:rFonts w:cs="Arial" w:hint="cs"/>
                                <w:rtl/>
                                <w:lang w:bidi="fa-IR"/>
                              </w:rPr>
                              <w:t>تورم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74" style="position:absolute;left:0;text-align:left;margin-left:286.45pt;margin-top:9.1pt;width:116.25pt;height:3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" fillcolor="window" strokecolor="#c0504d" strokeweight="2pt">
                <v:textbox>
                  <w:txbxContent>
                    <w:p w14:paraId="2D4707CA" w14:textId="3F6BBE6F" w:rsidR="000B0A51" w:rsidRDefault="000B0A51" w:rsidP="00002CDE">
                      <w:pPr>
                        <w:jc w:val="center"/>
                        <w:rPr>
                          <w:lang w:bidi="fa-IR"/>
                        </w:rPr>
                      </w:pPr>
                      <w:r w:rsidRPr="00651987">
                        <w:rPr>
                          <w:rFonts w:cs="Arial" w:hint="cs"/>
                          <w:rtl/>
                          <w:lang w:bidi="fa-IR"/>
                        </w:rPr>
                        <w:t>رابطه</w:t>
                      </w:r>
                      <w:r w:rsidRPr="00651987">
                        <w:rPr>
                          <w:rFonts w:cs="Arial"/>
                          <w:rtl/>
                          <w:lang w:bidi="fa-IR"/>
                        </w:rPr>
                        <w:t xml:space="preserve"> </w:t>
                      </w:r>
                      <w:r w:rsidRPr="00651987">
                        <w:rPr>
                          <w:rFonts w:cs="Arial" w:hint="cs"/>
                          <w:rtl/>
                          <w:lang w:bidi="fa-IR"/>
                        </w:rPr>
                        <w:t>مستقیم</w:t>
                      </w:r>
                      <w:r w:rsidRPr="00651987">
                        <w:rPr>
                          <w:rFonts w:cs="Arial"/>
                          <w:rtl/>
                          <w:lang w:bidi="fa-IR"/>
                        </w:rPr>
                        <w:t xml:space="preserve"> </w:t>
                      </w:r>
                      <w:r w:rsidRPr="00651987">
                        <w:rPr>
                          <w:rFonts w:cs="Arial" w:hint="cs"/>
                          <w:rtl/>
                          <w:lang w:bidi="fa-IR"/>
                        </w:rPr>
                        <w:t>درآمد</w:t>
                      </w:r>
                      <w:r w:rsidRPr="00651987">
                        <w:rPr>
                          <w:rFonts w:cs="Arial"/>
                          <w:rtl/>
                          <w:lang w:bidi="fa-IR"/>
                        </w:rPr>
                        <w:t xml:space="preserve"> </w:t>
                      </w:r>
                      <w:r w:rsidRPr="00651987">
                        <w:rPr>
                          <w:rFonts w:cs="Arial" w:hint="cs"/>
                          <w:rtl/>
                          <w:lang w:bidi="fa-IR"/>
                        </w:rPr>
                        <w:t>با</w:t>
                      </w:r>
                      <w:r w:rsidRPr="00651987">
                        <w:rPr>
                          <w:rFonts w:cs="Arial"/>
                          <w:rtl/>
                          <w:lang w:bidi="fa-IR"/>
                        </w:rPr>
                        <w:t xml:space="preserve"> </w:t>
                      </w:r>
                      <w:r w:rsidRPr="00651987">
                        <w:rPr>
                          <w:rFonts w:cs="Arial" w:hint="cs"/>
                          <w:rtl/>
                          <w:lang w:bidi="fa-IR"/>
                        </w:rPr>
                        <w:t>تورم</w:t>
                      </w:r>
                    </w:p>
                  </w:txbxContent>
                </v:textbox>
              </v:rect>
            </w:pict>
          </mc:Fallback>
        </mc:AlternateContent>
      </w:r>
    </w:p>
    <w:p w14:paraId="44DDDC17" w14:textId="77777777" w:rsidR="00002CDE" w:rsidRPr="00B46E5B"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B46E5B">
        <w:rPr>
          <w:rFonts w:ascii="B Lotus" w:eastAsia="Calibri" w:hAnsi="Calibri" w:cs="B Nazanin" w:hint="cs"/>
          <w:noProof/>
          <w:sz w:val="28"/>
          <w:szCs w:val="28"/>
          <w:highlight w:val="yellow"/>
          <w:rtl/>
        </w:rPr>
        <mc:AlternateContent>
          <mc:Choice Requires="wps">
            <w:drawing>
              <wp:anchor distT="0" distB="0" distL="114300" distR="114300" simplePos="0" relativeHeight="251763712" behindDoc="0" locked="0" layoutInCell="1" allowOverlap="1" wp14:anchorId="19BD0741" wp14:editId="03CC15CB">
                <wp:simplePos x="0" y="0"/>
                <wp:positionH relativeFrom="column">
                  <wp:posOffset>3628390</wp:posOffset>
                </wp:positionH>
                <wp:positionV relativeFrom="paragraph">
                  <wp:posOffset>339090</wp:posOffset>
                </wp:positionV>
                <wp:extent cx="1476375" cy="4857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476375" cy="485775"/>
                        </a:xfrm>
                        <a:prstGeom prst="rect">
                          <a:avLst/>
                        </a:prstGeom>
                        <a:solidFill>
                          <a:sysClr val="window" lastClr="FFFFFF"/>
                        </a:solidFill>
                        <a:ln w="25400" cap="flat" cmpd="sng" algn="ctr">
                          <a:solidFill>
                            <a:srgbClr val="C0504D"/>
                          </a:solidFill>
                          <a:prstDash val="solid"/>
                        </a:ln>
                        <a:effectLst/>
                      </wps:spPr>
                      <wps:txbx>
                        <w:txbxContent>
                          <w:p w14:paraId="16549DDD" w14:textId="18580C79" w:rsidR="000B0A51" w:rsidRDefault="000B0A51" w:rsidP="00002CDE">
                            <w:pPr>
                              <w:jc w:val="center"/>
                              <w:rPr>
                                <w:lang w:bidi="fa-IR"/>
                              </w:rPr>
                            </w:pPr>
                            <w:r w:rsidRPr="00651987">
                              <w:rPr>
                                <w:rFonts w:cs="Arial" w:hint="cs"/>
                                <w:rtl/>
                                <w:lang w:bidi="fa-IR"/>
                              </w:rPr>
                              <w:t>رابطه</w:t>
                            </w:r>
                            <w:r w:rsidRPr="00651987">
                              <w:rPr>
                                <w:rFonts w:cs="Arial"/>
                                <w:rtl/>
                                <w:lang w:bidi="fa-IR"/>
                              </w:rPr>
                              <w:t xml:space="preserve"> </w:t>
                            </w:r>
                            <w:r w:rsidRPr="00651987">
                              <w:rPr>
                                <w:rFonts w:cs="Arial" w:hint="cs"/>
                                <w:rtl/>
                                <w:lang w:bidi="fa-IR"/>
                              </w:rPr>
                              <w:t>مستقیم</w:t>
                            </w:r>
                            <w:r w:rsidRPr="00651987">
                              <w:rPr>
                                <w:rFonts w:cs="Arial"/>
                                <w:rtl/>
                                <w:lang w:bidi="fa-IR"/>
                              </w:rPr>
                              <w:t xml:space="preserve"> </w:t>
                            </w:r>
                            <w:r w:rsidRPr="00651987">
                              <w:rPr>
                                <w:rFonts w:cs="Arial" w:hint="cs"/>
                                <w:rtl/>
                                <w:lang w:bidi="fa-IR"/>
                              </w:rPr>
                              <w:t>نقش</w:t>
                            </w:r>
                            <w:r w:rsidRPr="00651987">
                              <w:rPr>
                                <w:rFonts w:cs="Arial"/>
                                <w:rtl/>
                                <w:lang w:bidi="fa-IR"/>
                              </w:rPr>
                              <w:t xml:space="preserve"> </w:t>
                            </w:r>
                            <w:r w:rsidRPr="00651987">
                              <w:rPr>
                                <w:rFonts w:cs="Arial" w:hint="cs"/>
                                <w:rtl/>
                                <w:lang w:bidi="fa-IR"/>
                              </w:rPr>
                              <w:t>نفت</w:t>
                            </w:r>
                            <w:r w:rsidRPr="00651987">
                              <w:rPr>
                                <w:rFonts w:cs="Arial"/>
                                <w:rtl/>
                                <w:lang w:bidi="fa-IR"/>
                              </w:rPr>
                              <w:t xml:space="preserve"> </w:t>
                            </w:r>
                            <w:r w:rsidRPr="00651987">
                              <w:rPr>
                                <w:rFonts w:cs="Arial" w:hint="cs"/>
                                <w:rtl/>
                                <w:lang w:bidi="fa-IR"/>
                              </w:rPr>
                              <w:t>با</w:t>
                            </w:r>
                            <w:r w:rsidRPr="00651987">
                              <w:rPr>
                                <w:rFonts w:cs="Arial"/>
                                <w:rtl/>
                                <w:lang w:bidi="fa-IR"/>
                              </w:rPr>
                              <w:t xml:space="preserve"> </w:t>
                            </w:r>
                            <w:r w:rsidRPr="00651987">
                              <w:rPr>
                                <w:rFonts w:cs="Arial" w:hint="cs"/>
                                <w:rtl/>
                                <w:lang w:bidi="fa-IR"/>
                              </w:rPr>
                              <w:t>صنعتی</w:t>
                            </w:r>
                            <w:r w:rsidRPr="00651987">
                              <w:rPr>
                                <w:rFonts w:cs="Arial"/>
                                <w:rtl/>
                                <w:lang w:bidi="fa-IR"/>
                              </w:rPr>
                              <w:t xml:space="preserve"> </w:t>
                            </w:r>
                            <w:r w:rsidRPr="00651987">
                              <w:rPr>
                                <w:rFonts w:cs="Arial" w:hint="cs"/>
                                <w:rtl/>
                                <w:lang w:bidi="fa-IR"/>
                              </w:rPr>
                              <w:t>شدن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75" style="position:absolute;left:0;text-align:left;margin-left:285.7pt;margin-top:26.7pt;width:116.25pt;height:38.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" fillcolor="window" strokecolor="#c0504d" strokeweight="2pt">
                <v:textbox>
                  <w:txbxContent>
                    <w:p w14:paraId="16549DDD" w14:textId="18580C79" w:rsidR="000B0A51" w:rsidRDefault="000B0A51" w:rsidP="00002CDE">
                      <w:pPr>
                        <w:jc w:val="center"/>
                        <w:rPr>
                          <w:lang w:bidi="fa-IR"/>
                        </w:rPr>
                      </w:pPr>
                      <w:r w:rsidRPr="00651987">
                        <w:rPr>
                          <w:rFonts w:cs="Arial" w:hint="cs"/>
                          <w:rtl/>
                          <w:lang w:bidi="fa-IR"/>
                        </w:rPr>
                        <w:t>رابطه</w:t>
                      </w:r>
                      <w:r w:rsidRPr="00651987">
                        <w:rPr>
                          <w:rFonts w:cs="Arial"/>
                          <w:rtl/>
                          <w:lang w:bidi="fa-IR"/>
                        </w:rPr>
                        <w:t xml:space="preserve"> </w:t>
                      </w:r>
                      <w:r w:rsidRPr="00651987">
                        <w:rPr>
                          <w:rFonts w:cs="Arial" w:hint="cs"/>
                          <w:rtl/>
                          <w:lang w:bidi="fa-IR"/>
                        </w:rPr>
                        <w:t>مستقیم</w:t>
                      </w:r>
                      <w:r w:rsidRPr="00651987">
                        <w:rPr>
                          <w:rFonts w:cs="Arial"/>
                          <w:rtl/>
                          <w:lang w:bidi="fa-IR"/>
                        </w:rPr>
                        <w:t xml:space="preserve"> </w:t>
                      </w:r>
                      <w:r w:rsidRPr="00651987">
                        <w:rPr>
                          <w:rFonts w:cs="Arial" w:hint="cs"/>
                          <w:rtl/>
                          <w:lang w:bidi="fa-IR"/>
                        </w:rPr>
                        <w:t>نقش</w:t>
                      </w:r>
                      <w:r w:rsidRPr="00651987">
                        <w:rPr>
                          <w:rFonts w:cs="Arial"/>
                          <w:rtl/>
                          <w:lang w:bidi="fa-IR"/>
                        </w:rPr>
                        <w:t xml:space="preserve"> </w:t>
                      </w:r>
                      <w:r w:rsidRPr="00651987">
                        <w:rPr>
                          <w:rFonts w:cs="Arial" w:hint="cs"/>
                          <w:rtl/>
                          <w:lang w:bidi="fa-IR"/>
                        </w:rPr>
                        <w:t>نفت</w:t>
                      </w:r>
                      <w:r w:rsidRPr="00651987">
                        <w:rPr>
                          <w:rFonts w:cs="Arial"/>
                          <w:rtl/>
                          <w:lang w:bidi="fa-IR"/>
                        </w:rPr>
                        <w:t xml:space="preserve"> </w:t>
                      </w:r>
                      <w:r w:rsidRPr="00651987">
                        <w:rPr>
                          <w:rFonts w:cs="Arial" w:hint="cs"/>
                          <w:rtl/>
                          <w:lang w:bidi="fa-IR"/>
                        </w:rPr>
                        <w:t>با</w:t>
                      </w:r>
                      <w:r w:rsidRPr="00651987">
                        <w:rPr>
                          <w:rFonts w:cs="Arial"/>
                          <w:rtl/>
                          <w:lang w:bidi="fa-IR"/>
                        </w:rPr>
                        <w:t xml:space="preserve"> </w:t>
                      </w:r>
                      <w:r w:rsidRPr="00651987">
                        <w:rPr>
                          <w:rFonts w:cs="Arial" w:hint="cs"/>
                          <w:rtl/>
                          <w:lang w:bidi="fa-IR"/>
                        </w:rPr>
                        <w:t>صنعتی</w:t>
                      </w:r>
                      <w:r w:rsidRPr="00651987">
                        <w:rPr>
                          <w:rFonts w:cs="Arial"/>
                          <w:rtl/>
                          <w:lang w:bidi="fa-IR"/>
                        </w:rPr>
                        <w:t xml:space="preserve"> </w:t>
                      </w:r>
                      <w:r w:rsidRPr="00651987">
                        <w:rPr>
                          <w:rFonts w:cs="Arial" w:hint="cs"/>
                          <w:rtl/>
                          <w:lang w:bidi="fa-IR"/>
                        </w:rPr>
                        <w:t>شدن</w:t>
                      </w:r>
                    </w:p>
                  </w:txbxContent>
                </v:textbox>
              </v:rect>
            </w:pict>
          </mc:Fallback>
        </mc:AlternateContent>
      </w:r>
    </w:p>
    <w:p w14:paraId="0E512E75"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lang w:bidi="fa-IR"/>
        </w:rPr>
      </w:pPr>
    </w:p>
    <w:p w14:paraId="5B6FF8A6"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B46E5B">
        <w:rPr>
          <w:rFonts w:ascii="Times New Roman" w:eastAsia="Times New Roman" w:hAnsi="Times New Roman" w:cs="B Nazanin"/>
          <w:sz w:val="28"/>
          <w:szCs w:val="28"/>
          <w:highlight w:val="yellow"/>
          <w:rtl/>
          <w:lang w:bidi="fa-IR"/>
        </w:rPr>
        <w:t>4-2-</w:t>
      </w:r>
      <w:r w:rsidRPr="00B46E5B">
        <w:rPr>
          <w:rFonts w:ascii="Times New Roman" w:eastAsia="Times New Roman" w:hAnsi="Times New Roman" w:cs="B Nazanin" w:hint="cs"/>
          <w:sz w:val="28"/>
          <w:szCs w:val="28"/>
          <w:highlight w:val="yellow"/>
          <w:rtl/>
          <w:lang w:bidi="fa-IR"/>
        </w:rPr>
        <w:t>4</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 xml:space="preserve">عوامل </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زمینه ای</w:t>
      </w:r>
    </w:p>
    <w:p w14:paraId="71A2D058" w14:textId="77777777" w:rsidR="00002CDE" w:rsidRPr="00B46E5B" w:rsidRDefault="00002CDE" w:rsidP="00002CDE">
      <w:pPr>
        <w:bidi/>
        <w:spacing w:after="0" w:line="360" w:lineRule="auto"/>
        <w:jc w:val="both"/>
        <w:rPr>
          <w:rFonts w:ascii="Times New Roman" w:eastAsia="Times New Roman" w:hAnsi="Times New Roman" w:cs="B Nazanin"/>
          <w:sz w:val="28"/>
          <w:szCs w:val="28"/>
          <w:highlight w:val="yellow"/>
          <w:lang w:bidi="fa-IR"/>
        </w:rPr>
      </w:pPr>
    </w:p>
    <w:p w14:paraId="0E1FAA38" w14:textId="45432564" w:rsidR="00002CDE" w:rsidRPr="00725ABD" w:rsidRDefault="00002CDE" w:rsidP="008666D1">
      <w:pPr>
        <w:bidi/>
        <w:spacing w:after="0" w:line="360" w:lineRule="auto"/>
        <w:jc w:val="both"/>
        <w:rPr>
          <w:rFonts w:ascii="Times New Roman" w:eastAsia="Times New Roman" w:hAnsi="Times New Roman" w:cs="B Nazanin"/>
          <w:sz w:val="28"/>
          <w:szCs w:val="28"/>
          <w:highlight w:val="yellow"/>
          <w:rtl/>
          <w:lang w:bidi="fa-IR"/>
        </w:rPr>
      </w:pPr>
      <w:r w:rsidRPr="00B46E5B">
        <w:rPr>
          <w:rFonts w:ascii="Times New Roman" w:eastAsia="Times New Roman" w:hAnsi="Times New Roman" w:cs="B Nazanin" w:hint="cs"/>
          <w:sz w:val="28"/>
          <w:szCs w:val="28"/>
          <w:highlight w:val="yellow"/>
          <w:rtl/>
          <w:lang w:bidi="fa-IR"/>
        </w:rPr>
        <w:t>مصاحبه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شوندگان</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در</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پاسخ</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به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سوالات</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مرتبط</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با</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هر</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یک</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از</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ابعاد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مدل</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پارادایمی</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به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تشریح</w:t>
      </w:r>
      <w:r w:rsidRPr="00B46E5B">
        <w:rPr>
          <w:rFonts w:ascii="Times New Roman" w:eastAsia="Times New Roman" w:hAnsi="Times New Roman" w:cs="B Nazanin"/>
          <w:sz w:val="28"/>
          <w:szCs w:val="28"/>
          <w:highlight w:val="yellow"/>
          <w:rtl/>
          <w:lang w:bidi="fa-IR"/>
        </w:rPr>
        <w:t xml:space="preserve"> "</w:t>
      </w:r>
      <w:r w:rsidR="008666D1" w:rsidRPr="00B46E5B">
        <w:rPr>
          <w:rFonts w:hint="cs"/>
          <w:highlight w:val="yellow"/>
          <w:rtl/>
        </w:rPr>
        <w:t xml:space="preserve"> </w:t>
      </w:r>
      <w:r w:rsidR="008666D1" w:rsidRPr="00B46E5B">
        <w:rPr>
          <w:rFonts w:ascii="Times New Roman" w:eastAsia="Times New Roman" w:hAnsi="Times New Roman" w:cs="B Nazanin" w:hint="cs"/>
          <w:sz w:val="28"/>
          <w:szCs w:val="28"/>
          <w:highlight w:val="yellow"/>
          <w:rtl/>
          <w:lang w:bidi="fa-IR"/>
        </w:rPr>
        <w:t>نقش</w:t>
      </w:r>
      <w:r w:rsidR="008666D1" w:rsidRPr="00B46E5B">
        <w:rPr>
          <w:rFonts w:ascii="Times New Roman" w:eastAsia="Times New Roman" w:hAnsi="Times New Roman" w:cs="B Nazanin"/>
          <w:sz w:val="28"/>
          <w:szCs w:val="28"/>
          <w:highlight w:val="yellow"/>
          <w:rtl/>
          <w:lang w:bidi="fa-IR"/>
        </w:rPr>
        <w:t xml:space="preserve"> </w:t>
      </w:r>
      <w:r w:rsidR="008666D1" w:rsidRPr="00B46E5B">
        <w:rPr>
          <w:rFonts w:ascii="Times New Roman" w:eastAsia="Times New Roman" w:hAnsi="Times New Roman" w:cs="B Nazanin" w:hint="cs"/>
          <w:sz w:val="28"/>
          <w:szCs w:val="28"/>
          <w:highlight w:val="yellow"/>
          <w:rtl/>
          <w:lang w:bidi="fa-IR"/>
        </w:rPr>
        <w:t>نفت</w:t>
      </w:r>
      <w:r w:rsidR="008666D1" w:rsidRPr="00B46E5B">
        <w:rPr>
          <w:rFonts w:ascii="Times New Roman" w:eastAsia="Times New Roman" w:hAnsi="Times New Roman" w:cs="B Nazanin"/>
          <w:sz w:val="28"/>
          <w:szCs w:val="28"/>
          <w:highlight w:val="yellow"/>
          <w:rtl/>
          <w:lang w:bidi="fa-IR"/>
        </w:rPr>
        <w:t xml:space="preserve"> </w:t>
      </w:r>
      <w:r w:rsidR="008666D1" w:rsidRPr="00B46E5B">
        <w:rPr>
          <w:rFonts w:ascii="Times New Roman" w:eastAsia="Times New Roman" w:hAnsi="Times New Roman" w:cs="B Nazanin" w:hint="cs"/>
          <w:sz w:val="28"/>
          <w:szCs w:val="28"/>
          <w:highlight w:val="yellow"/>
          <w:rtl/>
          <w:lang w:bidi="fa-IR"/>
        </w:rPr>
        <w:t>در</w:t>
      </w:r>
      <w:r w:rsidR="008666D1" w:rsidRPr="00B46E5B">
        <w:rPr>
          <w:rFonts w:ascii="Times New Roman" w:eastAsia="Times New Roman" w:hAnsi="Times New Roman" w:cs="B Nazanin"/>
          <w:sz w:val="28"/>
          <w:szCs w:val="28"/>
          <w:highlight w:val="yellow"/>
          <w:rtl/>
          <w:lang w:bidi="fa-IR"/>
        </w:rPr>
        <w:t xml:space="preserve"> </w:t>
      </w:r>
      <w:r w:rsidR="008666D1" w:rsidRPr="00B46E5B">
        <w:rPr>
          <w:rFonts w:ascii="Times New Roman" w:eastAsia="Times New Roman" w:hAnsi="Times New Roman" w:cs="B Nazanin" w:hint="cs"/>
          <w:sz w:val="28"/>
          <w:szCs w:val="28"/>
          <w:highlight w:val="yellow"/>
          <w:rtl/>
          <w:lang w:bidi="fa-IR"/>
        </w:rPr>
        <w:t>ساختار</w:t>
      </w:r>
      <w:r w:rsidR="008666D1" w:rsidRPr="00B46E5B">
        <w:rPr>
          <w:rFonts w:ascii="Times New Roman" w:eastAsia="Times New Roman" w:hAnsi="Times New Roman" w:cs="B Nazanin"/>
          <w:sz w:val="28"/>
          <w:szCs w:val="28"/>
          <w:highlight w:val="yellow"/>
          <w:rtl/>
          <w:lang w:bidi="fa-IR"/>
        </w:rPr>
        <w:t xml:space="preserve"> </w:t>
      </w:r>
      <w:r w:rsidR="008666D1" w:rsidRPr="00B46E5B">
        <w:rPr>
          <w:rFonts w:ascii="Times New Roman" w:eastAsia="Times New Roman" w:hAnsi="Times New Roman" w:cs="B Nazanin" w:hint="cs"/>
          <w:sz w:val="28"/>
          <w:szCs w:val="28"/>
          <w:highlight w:val="yellow"/>
          <w:rtl/>
          <w:lang w:bidi="fa-IR"/>
        </w:rPr>
        <w:t>اقتصادی</w:t>
      </w:r>
      <w:r w:rsidR="008666D1" w:rsidRPr="00B46E5B">
        <w:rPr>
          <w:rFonts w:ascii="Times New Roman" w:eastAsia="Times New Roman" w:hAnsi="Times New Roman" w:cs="B Nazanin"/>
          <w:sz w:val="28"/>
          <w:szCs w:val="28"/>
          <w:highlight w:val="yellow"/>
          <w:rtl/>
          <w:lang w:bidi="fa-IR"/>
        </w:rPr>
        <w:t xml:space="preserve"> </w:t>
      </w:r>
      <w:r w:rsidR="008666D1" w:rsidRPr="00B46E5B">
        <w:rPr>
          <w:rFonts w:ascii="Times New Roman" w:eastAsia="Times New Roman" w:hAnsi="Times New Roman" w:cs="B Nazanin" w:hint="cs"/>
          <w:sz w:val="28"/>
          <w:szCs w:val="28"/>
          <w:highlight w:val="yellow"/>
          <w:rtl/>
          <w:lang w:bidi="fa-IR"/>
        </w:rPr>
        <w:t>و</w:t>
      </w:r>
      <w:r w:rsidR="008666D1" w:rsidRPr="00B46E5B">
        <w:rPr>
          <w:rFonts w:ascii="Times New Roman" w:eastAsia="Times New Roman" w:hAnsi="Times New Roman" w:cs="B Nazanin"/>
          <w:sz w:val="28"/>
          <w:szCs w:val="28"/>
          <w:highlight w:val="yellow"/>
          <w:rtl/>
          <w:lang w:bidi="fa-IR"/>
        </w:rPr>
        <w:t xml:space="preserve"> </w:t>
      </w:r>
      <w:r w:rsidR="008666D1" w:rsidRPr="00B46E5B">
        <w:rPr>
          <w:rFonts w:ascii="Times New Roman" w:eastAsia="Times New Roman" w:hAnsi="Times New Roman" w:cs="B Nazanin" w:hint="cs"/>
          <w:sz w:val="28"/>
          <w:szCs w:val="28"/>
          <w:highlight w:val="yellow"/>
          <w:rtl/>
          <w:lang w:bidi="fa-IR"/>
        </w:rPr>
        <w:t>اجتماعی</w:t>
      </w:r>
      <w:r w:rsidR="008666D1" w:rsidRPr="00B46E5B">
        <w:rPr>
          <w:rFonts w:ascii="Times New Roman" w:eastAsia="Times New Roman" w:hAnsi="Times New Roman" w:cs="B Nazanin"/>
          <w:sz w:val="28"/>
          <w:szCs w:val="28"/>
          <w:highlight w:val="yellow"/>
          <w:rtl/>
          <w:lang w:bidi="fa-IR"/>
        </w:rPr>
        <w:t xml:space="preserve"> </w:t>
      </w:r>
      <w:r w:rsidR="008666D1" w:rsidRPr="00B46E5B">
        <w:rPr>
          <w:rFonts w:ascii="Times New Roman" w:eastAsia="Times New Roman" w:hAnsi="Times New Roman" w:cs="B Nazanin" w:hint="cs"/>
          <w:sz w:val="28"/>
          <w:szCs w:val="28"/>
          <w:highlight w:val="yellow"/>
          <w:rtl/>
          <w:lang w:bidi="fa-IR"/>
        </w:rPr>
        <w:t>استان</w:t>
      </w:r>
      <w:r w:rsidR="008666D1" w:rsidRPr="00B46E5B">
        <w:rPr>
          <w:rFonts w:ascii="Times New Roman" w:eastAsia="Times New Roman" w:hAnsi="Times New Roman" w:cs="B Nazanin"/>
          <w:sz w:val="28"/>
          <w:szCs w:val="28"/>
          <w:highlight w:val="yellow"/>
          <w:rtl/>
          <w:lang w:bidi="fa-IR"/>
        </w:rPr>
        <w:t xml:space="preserve"> </w:t>
      </w:r>
      <w:r w:rsidR="008666D1" w:rsidRPr="00B46E5B">
        <w:rPr>
          <w:rFonts w:ascii="Times New Roman" w:eastAsia="Times New Roman" w:hAnsi="Times New Roman" w:cs="B Nazanin" w:hint="cs"/>
          <w:sz w:val="28"/>
          <w:szCs w:val="28"/>
          <w:highlight w:val="yellow"/>
          <w:rtl/>
          <w:lang w:bidi="fa-IR"/>
        </w:rPr>
        <w:t>خوزستان</w:t>
      </w:r>
      <w:r w:rsidR="008666D1"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پرداختند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از</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تحلیل</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جملات</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و</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دیدگاههای</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این</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افراد،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کدهای</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اولیه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استخراج</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شد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در</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مرحله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بعد،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کدهای</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مشترک</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و</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مورد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تأکید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مصاحبه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شوندگان</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به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انضمام</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کدهای</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با</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اهمیت</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از</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دید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محقق</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به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عنوان</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کدهای</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نهایی</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به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همراه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منبع</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آنها</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مشخص</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شدند</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توضیحات</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مصاحبه</w:t>
      </w:r>
      <w:r w:rsidRPr="00B46E5B">
        <w:rPr>
          <w:rFonts w:ascii="Times New Roman" w:eastAsia="Times New Roman" w:hAnsi="Times New Roman" w:cs="B Nazanin"/>
          <w:sz w:val="28"/>
          <w:szCs w:val="28"/>
          <w:highlight w:val="yellow"/>
          <w:rtl/>
          <w:lang w:bidi="fa-IR"/>
        </w:rPr>
        <w:t xml:space="preserve"> </w:t>
      </w:r>
      <w:r w:rsidRPr="00B46E5B">
        <w:rPr>
          <w:rFonts w:ascii="Times New Roman" w:eastAsia="Times New Roman" w:hAnsi="Times New Roman" w:cs="B Nazanin" w:hint="cs"/>
          <w:sz w:val="28"/>
          <w:szCs w:val="28"/>
          <w:highlight w:val="yellow"/>
          <w:rtl/>
          <w:lang w:bidi="fa-IR"/>
        </w:rPr>
        <w:t>شوندگان</w:t>
      </w:r>
      <w:r w:rsidRPr="00B46E5B">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در</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پاسخ</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به</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سوال</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مربوط</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به</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 xml:space="preserve">عوامل </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 xml:space="preserve">زمینه ای </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در</w:t>
      </w:r>
      <w:r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نقش</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نفت</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در</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ساختار</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اقتصادی</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و</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اجتماعی</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استان</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خوزستان</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منجر</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به</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شناسایی</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کدهای</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جدول</w:t>
      </w:r>
      <w:r w:rsidRPr="00725ABD">
        <w:rPr>
          <w:rFonts w:ascii="Times New Roman" w:eastAsia="Times New Roman" w:hAnsi="Times New Roman" w:cs="B Nazanin"/>
          <w:sz w:val="28"/>
          <w:szCs w:val="28"/>
          <w:highlight w:val="yellow"/>
          <w:rtl/>
          <w:lang w:bidi="fa-IR"/>
        </w:rPr>
        <w:t xml:space="preserve">  (4-</w:t>
      </w:r>
      <w:r w:rsidRPr="00725ABD">
        <w:rPr>
          <w:rFonts w:ascii="Times New Roman" w:eastAsia="Times New Roman" w:hAnsi="Times New Roman" w:cs="B Nazanin" w:hint="cs"/>
          <w:sz w:val="28"/>
          <w:szCs w:val="28"/>
          <w:highlight w:val="yellow"/>
          <w:rtl/>
          <w:lang w:bidi="fa-IR"/>
        </w:rPr>
        <w:t>2</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شد</w:t>
      </w:r>
      <w:r w:rsidRPr="00725ABD">
        <w:rPr>
          <w:rFonts w:ascii="Times New Roman" w:eastAsia="Times New Roman" w:hAnsi="Times New Roman" w:cs="B Nazanin"/>
          <w:sz w:val="28"/>
          <w:szCs w:val="28"/>
          <w:highlight w:val="yellow"/>
          <w:rtl/>
          <w:lang w:bidi="fa-IR"/>
        </w:rPr>
        <w:t>.</w:t>
      </w:r>
    </w:p>
    <w:p w14:paraId="1B3F0C45" w14:textId="77777777" w:rsidR="00514335" w:rsidRPr="00725ABD" w:rsidRDefault="00514335" w:rsidP="00514335">
      <w:pPr>
        <w:bidi/>
        <w:spacing w:after="0" w:line="360" w:lineRule="auto"/>
        <w:jc w:val="both"/>
        <w:rPr>
          <w:rFonts w:ascii="Times New Roman" w:eastAsia="Times New Roman" w:hAnsi="Times New Roman" w:cs="B Nazanin"/>
          <w:sz w:val="28"/>
          <w:szCs w:val="28"/>
          <w:highlight w:val="yellow"/>
          <w:rtl/>
          <w:lang w:bidi="fa-IR"/>
        </w:rPr>
      </w:pPr>
    </w:p>
    <w:p w14:paraId="6FD1EF8C" w14:textId="560540AC" w:rsidR="00002CDE" w:rsidRPr="00725ABD" w:rsidRDefault="00002CDE" w:rsidP="00002CDE">
      <w:pPr>
        <w:bidi/>
        <w:spacing w:after="0" w:line="360" w:lineRule="auto"/>
        <w:jc w:val="center"/>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sz w:val="28"/>
          <w:szCs w:val="28"/>
          <w:highlight w:val="yellow"/>
          <w:rtl/>
          <w:lang w:bidi="fa-IR"/>
        </w:rPr>
        <w:t>جدول (4-2) عوامل زمینه ای</w:t>
      </w:r>
      <w:r w:rsidR="008666D1" w:rsidRPr="00725ABD">
        <w:rPr>
          <w:rFonts w:hint="cs"/>
          <w:highlight w:val="yellow"/>
          <w:rtl/>
        </w:rPr>
        <w:t xml:space="preserve"> </w:t>
      </w:r>
      <w:r w:rsidR="008666D1" w:rsidRPr="00725ABD">
        <w:rPr>
          <w:rFonts w:ascii="Times New Roman" w:eastAsia="Times New Roman" w:hAnsi="Times New Roman" w:cs="B Nazanin" w:hint="cs"/>
          <w:sz w:val="28"/>
          <w:szCs w:val="28"/>
          <w:highlight w:val="yellow"/>
          <w:rtl/>
          <w:lang w:bidi="fa-IR"/>
        </w:rPr>
        <w:t>نقش</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نفت</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در</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ساختار</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اقتصادی</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و</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اجتماعی</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استان</w:t>
      </w:r>
      <w:r w:rsidR="008666D1" w:rsidRPr="00725ABD">
        <w:rPr>
          <w:rFonts w:ascii="Times New Roman" w:eastAsia="Times New Roman" w:hAnsi="Times New Roman" w:cs="B Nazanin"/>
          <w:sz w:val="28"/>
          <w:szCs w:val="28"/>
          <w:highlight w:val="yellow"/>
          <w:rtl/>
          <w:lang w:bidi="fa-IR"/>
        </w:rPr>
        <w:t xml:space="preserve"> </w:t>
      </w:r>
      <w:r w:rsidR="008666D1" w:rsidRPr="00725ABD">
        <w:rPr>
          <w:rFonts w:ascii="Times New Roman" w:eastAsia="Times New Roman" w:hAnsi="Times New Roman" w:cs="B Nazanin" w:hint="cs"/>
          <w:sz w:val="28"/>
          <w:szCs w:val="28"/>
          <w:highlight w:val="yellow"/>
          <w:rtl/>
          <w:lang w:bidi="fa-IR"/>
        </w:rPr>
        <w:t>خوزستان</w:t>
      </w:r>
    </w:p>
    <w:tbl>
      <w:tblPr>
        <w:tblStyle w:val="TableGrid18"/>
        <w:bidiVisual/>
        <w:tblW w:w="10207" w:type="dxa"/>
        <w:tblInd w:w="-603" w:type="dxa"/>
        <w:tblLayout w:type="fixed"/>
        <w:tblLook w:val="04A0" w:firstRow="1" w:lastRow="0" w:firstColumn="1" w:lastColumn="0" w:noHBand="0" w:noVBand="1"/>
      </w:tblPr>
      <w:tblGrid>
        <w:gridCol w:w="726"/>
        <w:gridCol w:w="6368"/>
        <w:gridCol w:w="2124"/>
        <w:gridCol w:w="989"/>
      </w:tblGrid>
      <w:tr w:rsidR="00002CDE" w:rsidRPr="00725ABD" w14:paraId="612C9F49" w14:textId="77777777" w:rsidTr="00383BD0">
        <w:trPr>
          <w:trHeight w:val="880"/>
        </w:trPr>
        <w:tc>
          <w:tcPr>
            <w:tcW w:w="726" w:type="dxa"/>
            <w:tcBorders>
              <w:right w:val="single" w:sz="4" w:space="0" w:color="auto"/>
            </w:tcBorders>
          </w:tcPr>
          <w:p w14:paraId="63DFB974"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ردیف</w:t>
            </w:r>
          </w:p>
        </w:tc>
        <w:tc>
          <w:tcPr>
            <w:tcW w:w="6368" w:type="dxa"/>
            <w:tcBorders>
              <w:left w:val="single" w:sz="4" w:space="0" w:color="auto"/>
            </w:tcBorders>
          </w:tcPr>
          <w:p w14:paraId="18DA910D"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مفاهیم استخراج شده از مصاحبه</w:t>
            </w:r>
          </w:p>
        </w:tc>
        <w:tc>
          <w:tcPr>
            <w:tcW w:w="2124" w:type="dxa"/>
          </w:tcPr>
          <w:p w14:paraId="13FB6782"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مضامین</w:t>
            </w:r>
          </w:p>
        </w:tc>
        <w:tc>
          <w:tcPr>
            <w:tcW w:w="989" w:type="dxa"/>
            <w:tcBorders>
              <w:bottom w:val="single" w:sz="4" w:space="0" w:color="000000" w:themeColor="text1"/>
            </w:tcBorders>
            <w:textDirection w:val="btLr"/>
          </w:tcPr>
          <w:p w14:paraId="2EBE9A27" w14:textId="3E6ACBFA" w:rsidR="00002CDE" w:rsidRPr="00725ABD" w:rsidRDefault="00002CDE" w:rsidP="00383BD0">
            <w:pPr>
              <w:spacing w:after="200" w:line="276" w:lineRule="auto"/>
              <w:rPr>
                <w:rFonts w:ascii="B Lotus" w:cs="B Lotus"/>
                <w:sz w:val="28"/>
                <w:szCs w:val="28"/>
                <w:highlight w:val="yellow"/>
                <w:rtl/>
              </w:rPr>
            </w:pPr>
          </w:p>
        </w:tc>
      </w:tr>
      <w:tr w:rsidR="00C316AC" w:rsidRPr="00725ABD" w14:paraId="00C5E018" w14:textId="77777777" w:rsidTr="00383BD0">
        <w:tc>
          <w:tcPr>
            <w:tcW w:w="726" w:type="dxa"/>
            <w:tcBorders>
              <w:right w:val="single" w:sz="4" w:space="0" w:color="auto"/>
            </w:tcBorders>
          </w:tcPr>
          <w:p w14:paraId="6E439F5D" w14:textId="6B14A634" w:rsidR="00C316AC"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1</w:t>
            </w:r>
          </w:p>
        </w:tc>
        <w:tc>
          <w:tcPr>
            <w:tcW w:w="6368" w:type="dxa"/>
            <w:tcBorders>
              <w:top w:val="single" w:sz="4" w:space="0" w:color="000000" w:themeColor="text1"/>
              <w:left w:val="single" w:sz="4" w:space="0" w:color="auto"/>
            </w:tcBorders>
          </w:tcPr>
          <w:p w14:paraId="3345AC2C" w14:textId="6E46ECA2" w:rsidR="00C316AC" w:rsidRPr="00725ABD" w:rsidRDefault="00C316AC"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توسعه کشتیرانی و اسکله ها به منظور صادرات و واردات و رونق اقتصادی</w:t>
            </w:r>
          </w:p>
        </w:tc>
        <w:tc>
          <w:tcPr>
            <w:tcW w:w="2124" w:type="dxa"/>
            <w:vMerge w:val="restart"/>
            <w:tcBorders>
              <w:top w:val="single" w:sz="4" w:space="0" w:color="000000" w:themeColor="text1"/>
            </w:tcBorders>
          </w:tcPr>
          <w:p w14:paraId="71FEF7D5" w14:textId="77777777" w:rsidR="00383BD0" w:rsidRPr="00725ABD" w:rsidRDefault="00383BD0" w:rsidP="00002CDE">
            <w:pPr>
              <w:autoSpaceDE w:val="0"/>
              <w:autoSpaceDN w:val="0"/>
              <w:bidi/>
              <w:adjustRightInd w:val="0"/>
              <w:spacing w:line="360" w:lineRule="auto"/>
              <w:ind w:right="113"/>
              <w:rPr>
                <w:rFonts w:ascii="B Lotus" w:cs="B Lotus"/>
                <w:sz w:val="28"/>
                <w:szCs w:val="28"/>
                <w:highlight w:val="yellow"/>
                <w:rtl/>
              </w:rPr>
            </w:pPr>
          </w:p>
          <w:p w14:paraId="293B1266" w14:textId="77777777" w:rsidR="00383BD0" w:rsidRPr="00725ABD" w:rsidRDefault="00383BD0" w:rsidP="00002CDE">
            <w:pPr>
              <w:autoSpaceDE w:val="0"/>
              <w:autoSpaceDN w:val="0"/>
              <w:bidi/>
              <w:adjustRightInd w:val="0"/>
              <w:spacing w:line="360" w:lineRule="auto"/>
              <w:ind w:left="113" w:right="113"/>
              <w:jc w:val="center"/>
              <w:rPr>
                <w:rFonts w:ascii="B Lotus" w:cs="B Lotus"/>
                <w:sz w:val="28"/>
                <w:szCs w:val="28"/>
                <w:highlight w:val="yellow"/>
                <w:rtl/>
              </w:rPr>
            </w:pPr>
          </w:p>
          <w:p w14:paraId="275E0677" w14:textId="77777777" w:rsidR="00383BD0" w:rsidRPr="00725ABD" w:rsidRDefault="00383BD0"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عوامل  اقتصادی</w:t>
            </w:r>
          </w:p>
          <w:p w14:paraId="123528EF" w14:textId="77777777" w:rsidR="00383BD0" w:rsidRPr="00725ABD" w:rsidRDefault="00383BD0" w:rsidP="00002CDE">
            <w:pPr>
              <w:ind w:left="113" w:right="113"/>
              <w:rPr>
                <w:rFonts w:ascii="B Lotus" w:cs="B Lotus"/>
                <w:sz w:val="28"/>
                <w:szCs w:val="28"/>
                <w:highlight w:val="yellow"/>
                <w:rtl/>
              </w:rPr>
            </w:pPr>
          </w:p>
          <w:p w14:paraId="12EAD15B" w14:textId="5D7694E6" w:rsidR="00C316AC" w:rsidRPr="00725ABD" w:rsidRDefault="00C316AC" w:rsidP="00002CDE">
            <w:pPr>
              <w:autoSpaceDE w:val="0"/>
              <w:autoSpaceDN w:val="0"/>
              <w:bidi/>
              <w:adjustRightInd w:val="0"/>
              <w:spacing w:line="360" w:lineRule="auto"/>
              <w:jc w:val="both"/>
              <w:rPr>
                <w:rFonts w:ascii="B Lotus" w:cs="B Lotus"/>
                <w:sz w:val="28"/>
                <w:szCs w:val="28"/>
                <w:highlight w:val="yellow"/>
                <w:rtl/>
              </w:rPr>
            </w:pPr>
          </w:p>
        </w:tc>
        <w:tc>
          <w:tcPr>
            <w:tcW w:w="989" w:type="dxa"/>
            <w:vMerge w:val="restart"/>
            <w:tcBorders>
              <w:top w:val="single" w:sz="4" w:space="0" w:color="000000" w:themeColor="text1"/>
            </w:tcBorders>
            <w:textDirection w:val="btLr"/>
          </w:tcPr>
          <w:p w14:paraId="556E3A78" w14:textId="12D98909" w:rsidR="00C316AC" w:rsidRPr="00725ABD" w:rsidRDefault="00383BD0"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 xml:space="preserve">عوامل زمینه ای </w:t>
            </w:r>
          </w:p>
        </w:tc>
      </w:tr>
      <w:tr w:rsidR="00C316AC" w:rsidRPr="00725ABD" w14:paraId="17EA6736" w14:textId="77777777" w:rsidTr="00002CDE">
        <w:tc>
          <w:tcPr>
            <w:tcW w:w="726" w:type="dxa"/>
            <w:tcBorders>
              <w:right w:val="single" w:sz="4" w:space="0" w:color="auto"/>
            </w:tcBorders>
          </w:tcPr>
          <w:p w14:paraId="4232ABAC" w14:textId="3336E2E2" w:rsidR="00C316AC"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2</w:t>
            </w:r>
          </w:p>
        </w:tc>
        <w:tc>
          <w:tcPr>
            <w:tcW w:w="6368" w:type="dxa"/>
            <w:tcBorders>
              <w:left w:val="single" w:sz="4" w:space="0" w:color="auto"/>
            </w:tcBorders>
          </w:tcPr>
          <w:p w14:paraId="2CF0ACBE" w14:textId="7D790D96" w:rsidR="00C316AC" w:rsidRPr="00725ABD" w:rsidRDefault="00C316AC"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تحول در راه آهن ها </w:t>
            </w:r>
          </w:p>
        </w:tc>
        <w:tc>
          <w:tcPr>
            <w:tcW w:w="2124" w:type="dxa"/>
            <w:vMerge/>
          </w:tcPr>
          <w:p w14:paraId="281FD05D" w14:textId="77777777" w:rsidR="00C316AC" w:rsidRPr="00725ABD" w:rsidRDefault="00C316AC" w:rsidP="00002CDE">
            <w:pPr>
              <w:autoSpaceDE w:val="0"/>
              <w:autoSpaceDN w:val="0"/>
              <w:bidi/>
              <w:adjustRightInd w:val="0"/>
              <w:spacing w:line="360" w:lineRule="auto"/>
              <w:jc w:val="both"/>
              <w:rPr>
                <w:rFonts w:ascii="B Lotus" w:cs="B Lotus"/>
                <w:sz w:val="28"/>
                <w:szCs w:val="28"/>
                <w:highlight w:val="yellow"/>
                <w:rtl/>
              </w:rPr>
            </w:pPr>
          </w:p>
        </w:tc>
        <w:tc>
          <w:tcPr>
            <w:tcW w:w="989" w:type="dxa"/>
            <w:vMerge/>
          </w:tcPr>
          <w:p w14:paraId="6789435E" w14:textId="77777777" w:rsidR="00C316AC" w:rsidRPr="00725ABD" w:rsidRDefault="00C316AC" w:rsidP="00002CDE">
            <w:pPr>
              <w:autoSpaceDE w:val="0"/>
              <w:autoSpaceDN w:val="0"/>
              <w:bidi/>
              <w:adjustRightInd w:val="0"/>
              <w:spacing w:line="360" w:lineRule="auto"/>
              <w:jc w:val="both"/>
              <w:rPr>
                <w:rFonts w:ascii="B Lotus" w:cs="B Lotus"/>
                <w:sz w:val="28"/>
                <w:szCs w:val="28"/>
                <w:highlight w:val="yellow"/>
                <w:rtl/>
              </w:rPr>
            </w:pPr>
          </w:p>
        </w:tc>
      </w:tr>
      <w:tr w:rsidR="00C316AC" w:rsidRPr="00725ABD" w14:paraId="1A1F858E" w14:textId="77777777" w:rsidTr="00002CDE">
        <w:tc>
          <w:tcPr>
            <w:tcW w:w="726" w:type="dxa"/>
            <w:tcBorders>
              <w:right w:val="single" w:sz="4" w:space="0" w:color="auto"/>
            </w:tcBorders>
          </w:tcPr>
          <w:p w14:paraId="57A004C1" w14:textId="42A10398" w:rsidR="00C316AC"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3</w:t>
            </w:r>
          </w:p>
        </w:tc>
        <w:tc>
          <w:tcPr>
            <w:tcW w:w="6368" w:type="dxa"/>
            <w:tcBorders>
              <w:left w:val="single" w:sz="4" w:space="0" w:color="auto"/>
            </w:tcBorders>
          </w:tcPr>
          <w:p w14:paraId="30E354A1" w14:textId="223EB3E3" w:rsidR="00C316AC" w:rsidRPr="00725ABD" w:rsidRDefault="00C316AC" w:rsidP="00C316AC">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استفاده بهینه از درآمد های نفتی جهت جلوگیری از تورم در کشور و علی الخصوص استان خوزستان</w:t>
            </w:r>
          </w:p>
        </w:tc>
        <w:tc>
          <w:tcPr>
            <w:tcW w:w="2124" w:type="dxa"/>
            <w:vMerge/>
          </w:tcPr>
          <w:p w14:paraId="1C326946" w14:textId="77777777" w:rsidR="00C316AC" w:rsidRPr="00725ABD" w:rsidRDefault="00C316AC" w:rsidP="00002CDE">
            <w:pPr>
              <w:autoSpaceDE w:val="0"/>
              <w:autoSpaceDN w:val="0"/>
              <w:bidi/>
              <w:adjustRightInd w:val="0"/>
              <w:spacing w:line="360" w:lineRule="auto"/>
              <w:jc w:val="both"/>
              <w:rPr>
                <w:rFonts w:ascii="B Lotus" w:cs="B Lotus"/>
                <w:sz w:val="28"/>
                <w:szCs w:val="28"/>
                <w:highlight w:val="yellow"/>
                <w:rtl/>
              </w:rPr>
            </w:pPr>
          </w:p>
        </w:tc>
        <w:tc>
          <w:tcPr>
            <w:tcW w:w="989" w:type="dxa"/>
            <w:vMerge/>
          </w:tcPr>
          <w:p w14:paraId="54FD7287" w14:textId="77777777" w:rsidR="00C316AC" w:rsidRPr="00725ABD" w:rsidRDefault="00C316AC"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6145DE9A" w14:textId="77777777" w:rsidTr="00002CDE">
        <w:tc>
          <w:tcPr>
            <w:tcW w:w="726" w:type="dxa"/>
            <w:tcBorders>
              <w:right w:val="single" w:sz="4" w:space="0" w:color="auto"/>
            </w:tcBorders>
          </w:tcPr>
          <w:p w14:paraId="168631FA" w14:textId="2E2CC1C0" w:rsidR="00002CDE"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4</w:t>
            </w:r>
          </w:p>
        </w:tc>
        <w:tc>
          <w:tcPr>
            <w:tcW w:w="6368" w:type="dxa"/>
            <w:tcBorders>
              <w:left w:val="single" w:sz="4" w:space="0" w:color="auto"/>
            </w:tcBorders>
          </w:tcPr>
          <w:p w14:paraId="3537EF81" w14:textId="659012FC" w:rsidR="00002CDE" w:rsidRPr="00725ABD" w:rsidRDefault="008666D1"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فرصت های شغلی</w:t>
            </w:r>
          </w:p>
        </w:tc>
        <w:tc>
          <w:tcPr>
            <w:tcW w:w="2124" w:type="dxa"/>
            <w:vMerge w:val="restart"/>
            <w:textDirection w:val="btLr"/>
          </w:tcPr>
          <w:p w14:paraId="3DEBFDBB" w14:textId="77777777" w:rsidR="00002CDE" w:rsidRPr="00725ABD" w:rsidRDefault="00002CDE" w:rsidP="00002CDE">
            <w:pPr>
              <w:autoSpaceDE w:val="0"/>
              <w:autoSpaceDN w:val="0"/>
              <w:bidi/>
              <w:adjustRightInd w:val="0"/>
              <w:spacing w:line="360" w:lineRule="auto"/>
              <w:ind w:left="113" w:right="113"/>
              <w:rPr>
                <w:rFonts w:ascii="B Lotus" w:cs="B Lotus"/>
                <w:sz w:val="6"/>
                <w:szCs w:val="6"/>
                <w:highlight w:val="yellow"/>
                <w:rtl/>
              </w:rPr>
            </w:pPr>
          </w:p>
          <w:p w14:paraId="2171CEEB" w14:textId="77777777" w:rsidR="00002CDE" w:rsidRPr="00725ABD" w:rsidRDefault="00002CDE" w:rsidP="00002CDE">
            <w:pPr>
              <w:autoSpaceDE w:val="0"/>
              <w:autoSpaceDN w:val="0"/>
              <w:bidi/>
              <w:adjustRightInd w:val="0"/>
              <w:spacing w:line="360" w:lineRule="auto"/>
              <w:ind w:left="113" w:right="113"/>
              <w:jc w:val="both"/>
              <w:rPr>
                <w:rFonts w:ascii="B Lotus" w:cs="B Lotus"/>
                <w:sz w:val="28"/>
                <w:szCs w:val="28"/>
                <w:highlight w:val="yellow"/>
                <w:rtl/>
              </w:rPr>
            </w:pPr>
          </w:p>
          <w:p w14:paraId="261BDB00"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عوامل اجتماعی</w:t>
            </w:r>
          </w:p>
          <w:p w14:paraId="15AD495F"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989" w:type="dxa"/>
            <w:vMerge/>
          </w:tcPr>
          <w:p w14:paraId="33E48818"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594C6C57" w14:textId="77777777" w:rsidTr="00002CDE">
        <w:tc>
          <w:tcPr>
            <w:tcW w:w="726" w:type="dxa"/>
            <w:tcBorders>
              <w:right w:val="single" w:sz="4" w:space="0" w:color="auto"/>
            </w:tcBorders>
          </w:tcPr>
          <w:p w14:paraId="5079AAA3" w14:textId="70B66773" w:rsidR="00002CDE"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5</w:t>
            </w:r>
          </w:p>
        </w:tc>
        <w:tc>
          <w:tcPr>
            <w:tcW w:w="6368" w:type="dxa"/>
            <w:tcBorders>
              <w:left w:val="single" w:sz="4" w:space="0" w:color="auto"/>
            </w:tcBorders>
          </w:tcPr>
          <w:p w14:paraId="6694103F" w14:textId="689D7890" w:rsidR="00002CDE" w:rsidRPr="00725ABD" w:rsidRDefault="00BC5444"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تبعات مثبت و منفی به همراه داشته </w:t>
            </w:r>
          </w:p>
        </w:tc>
        <w:tc>
          <w:tcPr>
            <w:tcW w:w="2124" w:type="dxa"/>
            <w:vMerge/>
            <w:textDirection w:val="btLr"/>
          </w:tcPr>
          <w:p w14:paraId="59402357"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989" w:type="dxa"/>
            <w:vMerge/>
          </w:tcPr>
          <w:p w14:paraId="0C98B460"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537C72D2" w14:textId="77777777" w:rsidTr="00002CDE">
        <w:tc>
          <w:tcPr>
            <w:tcW w:w="726" w:type="dxa"/>
            <w:tcBorders>
              <w:right w:val="single" w:sz="4" w:space="0" w:color="auto"/>
            </w:tcBorders>
          </w:tcPr>
          <w:p w14:paraId="63E5188D" w14:textId="70BF448E" w:rsidR="00002CDE"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6</w:t>
            </w:r>
          </w:p>
        </w:tc>
        <w:tc>
          <w:tcPr>
            <w:tcW w:w="6368" w:type="dxa"/>
            <w:tcBorders>
              <w:left w:val="single" w:sz="4" w:space="0" w:color="auto"/>
            </w:tcBorders>
          </w:tcPr>
          <w:p w14:paraId="66EBB5FB" w14:textId="637CC84B" w:rsidR="00002CDE" w:rsidRPr="00725ABD" w:rsidRDefault="00BC5444"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علاوه بر فرصت شدن برای مشاغل  آسیب به دیگر وجهه های اقتصادی </w:t>
            </w:r>
            <w:r w:rsidRPr="00725ABD">
              <w:rPr>
                <w:rFonts w:ascii="B Lotus" w:cs="B Lotus" w:hint="cs"/>
                <w:sz w:val="28"/>
                <w:szCs w:val="28"/>
                <w:highlight w:val="yellow"/>
                <w:rtl/>
              </w:rPr>
              <w:lastRenderedPageBreak/>
              <w:t>وارد کردن</w:t>
            </w:r>
          </w:p>
        </w:tc>
        <w:tc>
          <w:tcPr>
            <w:tcW w:w="2124" w:type="dxa"/>
            <w:vMerge/>
            <w:textDirection w:val="btLr"/>
          </w:tcPr>
          <w:p w14:paraId="7BB15970"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989" w:type="dxa"/>
            <w:vMerge/>
          </w:tcPr>
          <w:p w14:paraId="5DC1162C"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6E12E39A" w14:textId="77777777" w:rsidTr="00002CDE">
        <w:tc>
          <w:tcPr>
            <w:tcW w:w="726" w:type="dxa"/>
            <w:tcBorders>
              <w:right w:val="single" w:sz="4" w:space="0" w:color="auto"/>
            </w:tcBorders>
          </w:tcPr>
          <w:p w14:paraId="684DBE26" w14:textId="04586842" w:rsidR="00002CDE"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lastRenderedPageBreak/>
              <w:t>7</w:t>
            </w:r>
          </w:p>
        </w:tc>
        <w:tc>
          <w:tcPr>
            <w:tcW w:w="6368" w:type="dxa"/>
            <w:tcBorders>
              <w:left w:val="single" w:sz="4" w:space="0" w:color="auto"/>
            </w:tcBorders>
          </w:tcPr>
          <w:p w14:paraId="0984AC2C" w14:textId="72264F48" w:rsidR="00002CDE" w:rsidRPr="00725ABD" w:rsidRDefault="00C316AC"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فزونی شغل و جذب کارمند از اقصی نقاط ایران</w:t>
            </w:r>
          </w:p>
        </w:tc>
        <w:tc>
          <w:tcPr>
            <w:tcW w:w="2124" w:type="dxa"/>
            <w:vMerge/>
            <w:textDirection w:val="btLr"/>
          </w:tcPr>
          <w:p w14:paraId="41CDCAD5" w14:textId="77777777" w:rsidR="00002CDE" w:rsidRPr="00725ABD" w:rsidRDefault="00002CDE" w:rsidP="00002CDE">
            <w:pPr>
              <w:autoSpaceDE w:val="0"/>
              <w:autoSpaceDN w:val="0"/>
              <w:bidi/>
              <w:adjustRightInd w:val="0"/>
              <w:spacing w:line="360" w:lineRule="auto"/>
              <w:ind w:left="113" w:right="113"/>
              <w:jc w:val="both"/>
              <w:rPr>
                <w:rFonts w:ascii="B Lotus" w:cs="B Lotus"/>
                <w:sz w:val="28"/>
                <w:szCs w:val="28"/>
                <w:highlight w:val="yellow"/>
                <w:rtl/>
              </w:rPr>
            </w:pPr>
          </w:p>
        </w:tc>
        <w:tc>
          <w:tcPr>
            <w:tcW w:w="989" w:type="dxa"/>
            <w:vMerge/>
          </w:tcPr>
          <w:p w14:paraId="0EEB25B9"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61BC01E8" w14:textId="77777777" w:rsidTr="00002CDE">
        <w:tc>
          <w:tcPr>
            <w:tcW w:w="726" w:type="dxa"/>
            <w:tcBorders>
              <w:right w:val="single" w:sz="4" w:space="0" w:color="auto"/>
            </w:tcBorders>
          </w:tcPr>
          <w:p w14:paraId="65B26A07" w14:textId="11E082F9" w:rsidR="00002CDE"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8</w:t>
            </w:r>
          </w:p>
        </w:tc>
        <w:tc>
          <w:tcPr>
            <w:tcW w:w="6368" w:type="dxa"/>
            <w:tcBorders>
              <w:left w:val="single" w:sz="4" w:space="0" w:color="auto"/>
            </w:tcBorders>
          </w:tcPr>
          <w:p w14:paraId="089A7BB8" w14:textId="4AD917B0" w:rsidR="00002CDE" w:rsidRPr="00725ABD" w:rsidRDefault="00C316AC" w:rsidP="00C316AC">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نفت هم فرصت است و هم تهدید </w:t>
            </w:r>
          </w:p>
        </w:tc>
        <w:tc>
          <w:tcPr>
            <w:tcW w:w="2124" w:type="dxa"/>
            <w:vMerge w:val="restart"/>
            <w:textDirection w:val="btLr"/>
          </w:tcPr>
          <w:p w14:paraId="2988E7E9"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p w14:paraId="0435939D"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عوامل سیاسی</w:t>
            </w:r>
          </w:p>
        </w:tc>
        <w:tc>
          <w:tcPr>
            <w:tcW w:w="989" w:type="dxa"/>
            <w:vMerge/>
          </w:tcPr>
          <w:p w14:paraId="166CA9D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4AB78F2F" w14:textId="77777777" w:rsidTr="00002CDE">
        <w:tc>
          <w:tcPr>
            <w:tcW w:w="726" w:type="dxa"/>
            <w:tcBorders>
              <w:right w:val="single" w:sz="4" w:space="0" w:color="auto"/>
            </w:tcBorders>
          </w:tcPr>
          <w:p w14:paraId="04A1FD99" w14:textId="308C45CF" w:rsidR="00002CDE"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9</w:t>
            </w:r>
          </w:p>
        </w:tc>
        <w:tc>
          <w:tcPr>
            <w:tcW w:w="6368" w:type="dxa"/>
            <w:tcBorders>
              <w:left w:val="single" w:sz="4" w:space="0" w:color="auto"/>
            </w:tcBorders>
          </w:tcPr>
          <w:p w14:paraId="558A81AA" w14:textId="37099635" w:rsidR="00002CDE" w:rsidRPr="00725ABD" w:rsidRDefault="00C316AC"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نفت آنقدر تاثیر گذار است که حتی می تواند کلید شناخت کشور در جهان محسوب شود </w:t>
            </w:r>
          </w:p>
        </w:tc>
        <w:tc>
          <w:tcPr>
            <w:tcW w:w="2124" w:type="dxa"/>
            <w:vMerge/>
          </w:tcPr>
          <w:p w14:paraId="3D9D419B"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989" w:type="dxa"/>
            <w:vMerge/>
          </w:tcPr>
          <w:p w14:paraId="54EAB1E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463AB680" w14:textId="77777777" w:rsidTr="00002CDE">
        <w:tc>
          <w:tcPr>
            <w:tcW w:w="726" w:type="dxa"/>
            <w:tcBorders>
              <w:right w:val="single" w:sz="4" w:space="0" w:color="auto"/>
            </w:tcBorders>
          </w:tcPr>
          <w:p w14:paraId="7EFCD49D" w14:textId="20ECF231" w:rsidR="00002CDE" w:rsidRPr="00725ABD" w:rsidRDefault="00383BD0"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10</w:t>
            </w:r>
          </w:p>
        </w:tc>
        <w:tc>
          <w:tcPr>
            <w:tcW w:w="6368" w:type="dxa"/>
            <w:tcBorders>
              <w:left w:val="single" w:sz="4" w:space="0" w:color="auto"/>
            </w:tcBorders>
          </w:tcPr>
          <w:p w14:paraId="4475835F" w14:textId="2FFD7B7A" w:rsidR="00002CDE" w:rsidRPr="00725ABD" w:rsidRDefault="00B85A93" w:rsidP="00383BD0">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تاثیر</w:t>
            </w:r>
            <w:r w:rsidR="00383BD0" w:rsidRPr="00725ABD">
              <w:rPr>
                <w:rFonts w:ascii="B Lotus" w:cs="B Lotus" w:hint="cs"/>
                <w:sz w:val="28"/>
                <w:szCs w:val="28"/>
                <w:highlight w:val="yellow"/>
                <w:rtl/>
              </w:rPr>
              <w:t>محوری</w:t>
            </w:r>
            <w:r w:rsidRPr="00725ABD">
              <w:rPr>
                <w:rFonts w:ascii="B Lotus" w:cs="B Lotus" w:hint="cs"/>
                <w:sz w:val="28"/>
                <w:szCs w:val="28"/>
                <w:highlight w:val="yellow"/>
                <w:rtl/>
              </w:rPr>
              <w:t xml:space="preserve"> نفت  بر روابط بین کشور ها</w:t>
            </w:r>
            <w:r w:rsidR="00002CDE" w:rsidRPr="00725ABD">
              <w:rPr>
                <w:rFonts w:ascii="B Lotus" w:cs="B Lotus" w:hint="cs"/>
                <w:sz w:val="28"/>
                <w:szCs w:val="28"/>
                <w:highlight w:val="yellow"/>
                <w:rtl/>
              </w:rPr>
              <w:t xml:space="preserve">  </w:t>
            </w:r>
          </w:p>
        </w:tc>
        <w:tc>
          <w:tcPr>
            <w:tcW w:w="2124" w:type="dxa"/>
            <w:vMerge/>
            <w:textDirection w:val="btLr"/>
          </w:tcPr>
          <w:p w14:paraId="6B3DA269"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989" w:type="dxa"/>
            <w:vMerge/>
            <w:tcBorders>
              <w:bottom w:val="nil"/>
            </w:tcBorders>
          </w:tcPr>
          <w:p w14:paraId="368C7A40"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7EF3374C" w14:textId="77777777" w:rsidTr="00002CD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3"/>
          <w:wBefore w:w="9218" w:type="dxa"/>
          <w:trHeight w:val="100"/>
        </w:trPr>
        <w:tc>
          <w:tcPr>
            <w:tcW w:w="989" w:type="dxa"/>
            <w:tcBorders>
              <w:top w:val="single" w:sz="4" w:space="0" w:color="auto"/>
            </w:tcBorders>
          </w:tcPr>
          <w:p w14:paraId="2CDD038A" w14:textId="77777777" w:rsidR="00002CDE" w:rsidRPr="00725ABD" w:rsidRDefault="00002CDE" w:rsidP="00002CDE">
            <w:pPr>
              <w:bidi/>
              <w:spacing w:line="360" w:lineRule="auto"/>
              <w:jc w:val="both"/>
              <w:rPr>
                <w:rFonts w:cs="B Nazanin"/>
                <w:sz w:val="28"/>
                <w:szCs w:val="28"/>
                <w:highlight w:val="yellow"/>
                <w:rtl/>
                <w:lang w:bidi="fa-IR"/>
              </w:rPr>
            </w:pPr>
          </w:p>
          <w:p w14:paraId="557830C1" w14:textId="77777777" w:rsidR="00514335" w:rsidRPr="00725ABD" w:rsidRDefault="00514335" w:rsidP="00514335">
            <w:pPr>
              <w:bidi/>
              <w:spacing w:line="360" w:lineRule="auto"/>
              <w:jc w:val="both"/>
              <w:rPr>
                <w:rFonts w:cs="B Nazanin"/>
                <w:sz w:val="28"/>
                <w:szCs w:val="28"/>
                <w:highlight w:val="yellow"/>
                <w:rtl/>
                <w:lang w:bidi="fa-IR"/>
              </w:rPr>
            </w:pPr>
          </w:p>
        </w:tc>
      </w:tr>
    </w:tbl>
    <w:p w14:paraId="579E7F7C" w14:textId="1D493A95" w:rsidR="00002CDE" w:rsidRPr="00725ABD" w:rsidRDefault="00002CDE" w:rsidP="0033483A">
      <w:pPr>
        <w:bidi/>
        <w:spacing w:after="0" w:line="360" w:lineRule="auto"/>
        <w:jc w:val="both"/>
        <w:rPr>
          <w:rFonts w:ascii="B Lotus" w:cs="B Nazanin"/>
          <w:sz w:val="26"/>
          <w:szCs w:val="26"/>
          <w:highlight w:val="yellow"/>
          <w:rtl/>
        </w:rPr>
      </w:pPr>
      <w:r w:rsidRPr="00725ABD">
        <w:rPr>
          <w:rFonts w:ascii="Times New Roman" w:eastAsia="Times New Roman" w:hAnsi="Times New Roman" w:cs="B Nazanin" w:hint="cs"/>
          <w:sz w:val="26"/>
          <w:szCs w:val="26"/>
          <w:highlight w:val="yellow"/>
          <w:rtl/>
          <w:lang w:bidi="fa-IR"/>
        </w:rPr>
        <w:t xml:space="preserve">در این بخش از تحقیق پس از مصاحبه با 15 نفر مشارکت کننده در مصاحبه در جدول (4-2) </w:t>
      </w:r>
      <w:r w:rsidR="0033483A">
        <w:rPr>
          <w:rFonts w:ascii="Times New Roman" w:eastAsia="Times New Roman" w:hAnsi="Times New Roman" w:cs="B Nazanin" w:hint="cs"/>
          <w:sz w:val="26"/>
          <w:szCs w:val="26"/>
          <w:highlight w:val="yellow"/>
          <w:rtl/>
          <w:lang w:bidi="fa-IR"/>
        </w:rPr>
        <w:t xml:space="preserve">10 </w:t>
      </w:r>
      <w:r w:rsidRPr="00725ABD">
        <w:rPr>
          <w:rFonts w:ascii="Times New Roman" w:eastAsia="Times New Roman" w:hAnsi="Times New Roman" w:cs="B Nazanin" w:hint="cs"/>
          <w:sz w:val="26"/>
          <w:szCs w:val="26"/>
          <w:highlight w:val="yellow"/>
          <w:rtl/>
          <w:lang w:bidi="fa-IR"/>
        </w:rPr>
        <w:t xml:space="preserve">  مفهوم استخراج شد  که حاصل آن </w:t>
      </w:r>
      <w:r w:rsidR="00383BD0" w:rsidRPr="00725ABD">
        <w:rPr>
          <w:rFonts w:ascii="Times New Roman" w:eastAsia="Times New Roman" w:hAnsi="Times New Roman" w:cs="B Nazanin" w:hint="cs"/>
          <w:sz w:val="26"/>
          <w:szCs w:val="26"/>
          <w:highlight w:val="yellow"/>
          <w:rtl/>
          <w:lang w:bidi="fa-IR"/>
        </w:rPr>
        <w:t>3</w:t>
      </w:r>
      <w:r w:rsidRPr="00725ABD">
        <w:rPr>
          <w:rFonts w:ascii="Times New Roman" w:eastAsia="Times New Roman" w:hAnsi="Times New Roman" w:cs="B Nazanin" w:hint="cs"/>
          <w:sz w:val="26"/>
          <w:szCs w:val="26"/>
          <w:highlight w:val="yellow"/>
          <w:rtl/>
          <w:lang w:bidi="fa-IR"/>
        </w:rPr>
        <w:t xml:space="preserve">مضمون بود ( زمینه </w:t>
      </w:r>
      <w:r w:rsidR="00383BD0" w:rsidRPr="00725ABD">
        <w:rPr>
          <w:rFonts w:ascii="Times New Roman" w:eastAsia="Times New Roman" w:hAnsi="Times New Roman" w:cs="B Nazanin" w:hint="cs"/>
          <w:sz w:val="26"/>
          <w:szCs w:val="26"/>
          <w:highlight w:val="yellow"/>
          <w:rtl/>
          <w:lang w:bidi="fa-IR"/>
        </w:rPr>
        <w:t xml:space="preserve"> اجتماعی، اقتصادی، سیاسی)که در زمینه </w:t>
      </w:r>
      <w:r w:rsidRPr="00725ABD">
        <w:rPr>
          <w:rFonts w:ascii="Times New Roman" w:eastAsia="Times New Roman" w:hAnsi="Times New Roman" w:cs="B Nazanin" w:hint="cs"/>
          <w:sz w:val="26"/>
          <w:szCs w:val="26"/>
          <w:highlight w:val="yellow"/>
          <w:rtl/>
          <w:lang w:bidi="fa-IR"/>
        </w:rPr>
        <w:t xml:space="preserve">اقتصادی نیز شامل ( </w:t>
      </w:r>
      <w:r w:rsidR="00383BD0" w:rsidRPr="00725ABD">
        <w:rPr>
          <w:rFonts w:ascii="Times New Roman" w:eastAsia="Times New Roman" w:hAnsi="Times New Roman" w:cs="B Nazanin" w:hint="cs"/>
          <w:sz w:val="26"/>
          <w:szCs w:val="26"/>
          <w:highlight w:val="yellow"/>
          <w:rtl/>
          <w:lang w:bidi="fa-IR"/>
        </w:rPr>
        <w:t xml:space="preserve"> </w:t>
      </w:r>
      <w:r w:rsidR="00383BD0" w:rsidRPr="00725ABD">
        <w:rPr>
          <w:rFonts w:ascii="B Lotus" w:cs="B Nazanin" w:hint="cs"/>
          <w:sz w:val="26"/>
          <w:szCs w:val="26"/>
          <w:highlight w:val="yellow"/>
          <w:rtl/>
        </w:rPr>
        <w:t>توسعه کشتیرانی و اسکله ها به منظور صادرات و واردات و رونق اقتصادی، تحول در راه آهن ها استفاده بهینه از درآمد های نفتی جهت جلوگیری از تورم در کشور و علی الخصوص استان خوزستان</w:t>
      </w:r>
      <w:r w:rsidRPr="00725ABD">
        <w:rPr>
          <w:rFonts w:ascii="Times New Roman" w:eastAsia="Times New Roman" w:hAnsi="Times New Roman" w:cs="B Nazanin" w:hint="cs"/>
          <w:sz w:val="26"/>
          <w:szCs w:val="26"/>
          <w:highlight w:val="yellow"/>
          <w:rtl/>
          <w:lang w:bidi="fa-IR"/>
        </w:rPr>
        <w:t xml:space="preserve">) می باشد در بعد اجتماعی ( </w:t>
      </w:r>
      <w:r w:rsidR="00814FAB" w:rsidRPr="00725ABD">
        <w:rPr>
          <w:rFonts w:ascii="Times New Roman" w:eastAsia="Times New Roman" w:hAnsi="Times New Roman" w:cs="B Nazanin" w:hint="cs"/>
          <w:sz w:val="26"/>
          <w:szCs w:val="26"/>
          <w:highlight w:val="yellow"/>
          <w:rtl/>
          <w:lang w:bidi="fa-IR"/>
        </w:rPr>
        <w:t xml:space="preserve"> </w:t>
      </w:r>
      <w:r w:rsidR="00814FAB" w:rsidRPr="00725ABD">
        <w:rPr>
          <w:rFonts w:ascii="B Lotus" w:cs="B Nazanin" w:hint="cs"/>
          <w:sz w:val="26"/>
          <w:szCs w:val="26"/>
          <w:highlight w:val="yellow"/>
          <w:rtl/>
        </w:rPr>
        <w:t>فرصت های شغلی، تبعات مثبت و منفی نفت در استان، علاوه بر فرصت شدن برای مشاغل  آسیب به دیگر وجهه های اقتصادی وارد کردن، فزونی</w:t>
      </w:r>
      <w:r w:rsidR="00814FAB" w:rsidRPr="00725ABD">
        <w:rPr>
          <w:rFonts w:ascii="B Lotus" w:cs="B Nazanin"/>
          <w:sz w:val="26"/>
          <w:szCs w:val="26"/>
          <w:highlight w:val="yellow"/>
          <w:rtl/>
        </w:rPr>
        <w:t xml:space="preserve"> </w:t>
      </w:r>
      <w:r w:rsidR="00814FAB" w:rsidRPr="00725ABD">
        <w:rPr>
          <w:rFonts w:ascii="B Lotus" w:cs="B Nazanin" w:hint="cs"/>
          <w:sz w:val="26"/>
          <w:szCs w:val="26"/>
          <w:highlight w:val="yellow"/>
          <w:rtl/>
        </w:rPr>
        <w:t>شغل</w:t>
      </w:r>
      <w:r w:rsidR="00814FAB" w:rsidRPr="00725ABD">
        <w:rPr>
          <w:rFonts w:ascii="B Lotus" w:cs="B Nazanin"/>
          <w:sz w:val="26"/>
          <w:szCs w:val="26"/>
          <w:highlight w:val="yellow"/>
          <w:rtl/>
        </w:rPr>
        <w:t xml:space="preserve"> </w:t>
      </w:r>
      <w:r w:rsidR="00814FAB" w:rsidRPr="00725ABD">
        <w:rPr>
          <w:rFonts w:ascii="B Lotus" w:cs="B Nazanin" w:hint="cs"/>
          <w:sz w:val="26"/>
          <w:szCs w:val="26"/>
          <w:highlight w:val="yellow"/>
          <w:rtl/>
        </w:rPr>
        <w:t>و</w:t>
      </w:r>
      <w:r w:rsidR="00814FAB" w:rsidRPr="00725ABD">
        <w:rPr>
          <w:rFonts w:ascii="B Lotus" w:cs="B Nazanin"/>
          <w:sz w:val="26"/>
          <w:szCs w:val="26"/>
          <w:highlight w:val="yellow"/>
          <w:rtl/>
        </w:rPr>
        <w:t xml:space="preserve"> </w:t>
      </w:r>
      <w:r w:rsidR="00814FAB" w:rsidRPr="00725ABD">
        <w:rPr>
          <w:rFonts w:ascii="B Lotus" w:cs="B Nazanin" w:hint="cs"/>
          <w:sz w:val="26"/>
          <w:szCs w:val="26"/>
          <w:highlight w:val="yellow"/>
          <w:rtl/>
        </w:rPr>
        <w:t>جذب</w:t>
      </w:r>
      <w:r w:rsidR="00814FAB" w:rsidRPr="00725ABD">
        <w:rPr>
          <w:rFonts w:ascii="B Lotus" w:cs="B Nazanin"/>
          <w:sz w:val="26"/>
          <w:szCs w:val="26"/>
          <w:highlight w:val="yellow"/>
          <w:rtl/>
        </w:rPr>
        <w:t xml:space="preserve"> </w:t>
      </w:r>
      <w:r w:rsidR="00814FAB" w:rsidRPr="00725ABD">
        <w:rPr>
          <w:rFonts w:ascii="B Lotus" w:cs="B Nazanin" w:hint="cs"/>
          <w:sz w:val="26"/>
          <w:szCs w:val="26"/>
          <w:highlight w:val="yellow"/>
          <w:rtl/>
        </w:rPr>
        <w:t>کارمند</w:t>
      </w:r>
      <w:r w:rsidR="00814FAB" w:rsidRPr="00725ABD">
        <w:rPr>
          <w:rFonts w:ascii="B Lotus" w:cs="B Nazanin"/>
          <w:sz w:val="26"/>
          <w:szCs w:val="26"/>
          <w:highlight w:val="yellow"/>
          <w:rtl/>
        </w:rPr>
        <w:t xml:space="preserve"> </w:t>
      </w:r>
      <w:r w:rsidR="00814FAB" w:rsidRPr="00725ABD">
        <w:rPr>
          <w:rFonts w:ascii="B Lotus" w:cs="B Nazanin" w:hint="cs"/>
          <w:sz w:val="26"/>
          <w:szCs w:val="26"/>
          <w:highlight w:val="yellow"/>
          <w:rtl/>
        </w:rPr>
        <w:t>از</w:t>
      </w:r>
      <w:r w:rsidR="00814FAB" w:rsidRPr="00725ABD">
        <w:rPr>
          <w:rFonts w:ascii="B Lotus" w:cs="B Nazanin"/>
          <w:sz w:val="26"/>
          <w:szCs w:val="26"/>
          <w:highlight w:val="yellow"/>
          <w:rtl/>
        </w:rPr>
        <w:t xml:space="preserve"> </w:t>
      </w:r>
      <w:r w:rsidR="00814FAB" w:rsidRPr="00725ABD">
        <w:rPr>
          <w:rFonts w:ascii="B Lotus" w:cs="B Nazanin" w:hint="cs"/>
          <w:sz w:val="26"/>
          <w:szCs w:val="26"/>
          <w:highlight w:val="yellow"/>
          <w:rtl/>
        </w:rPr>
        <w:t>اقصی</w:t>
      </w:r>
      <w:r w:rsidR="00814FAB" w:rsidRPr="00725ABD">
        <w:rPr>
          <w:rFonts w:ascii="B Lotus" w:cs="B Nazanin"/>
          <w:sz w:val="26"/>
          <w:szCs w:val="26"/>
          <w:highlight w:val="yellow"/>
          <w:rtl/>
        </w:rPr>
        <w:t xml:space="preserve"> </w:t>
      </w:r>
      <w:r w:rsidR="00814FAB" w:rsidRPr="00725ABD">
        <w:rPr>
          <w:rFonts w:ascii="B Lotus" w:cs="B Nazanin" w:hint="cs"/>
          <w:sz w:val="26"/>
          <w:szCs w:val="26"/>
          <w:highlight w:val="yellow"/>
          <w:rtl/>
        </w:rPr>
        <w:t>نقاط</w:t>
      </w:r>
      <w:r w:rsidR="00814FAB" w:rsidRPr="00725ABD">
        <w:rPr>
          <w:rFonts w:ascii="B Lotus" w:cs="B Nazanin"/>
          <w:sz w:val="26"/>
          <w:szCs w:val="26"/>
          <w:highlight w:val="yellow"/>
          <w:rtl/>
        </w:rPr>
        <w:t xml:space="preserve"> </w:t>
      </w:r>
      <w:r w:rsidR="00814FAB" w:rsidRPr="00725ABD">
        <w:rPr>
          <w:rFonts w:ascii="B Lotus" w:cs="B Nazanin" w:hint="cs"/>
          <w:sz w:val="26"/>
          <w:szCs w:val="26"/>
          <w:highlight w:val="yellow"/>
          <w:rtl/>
        </w:rPr>
        <w:t>ایران</w:t>
      </w:r>
      <w:r w:rsidRPr="00725ABD">
        <w:rPr>
          <w:rFonts w:ascii="Times New Roman" w:eastAsia="Times New Roman" w:hAnsi="Times New Roman" w:cs="B Nazanin" w:hint="cs"/>
          <w:sz w:val="26"/>
          <w:szCs w:val="26"/>
          <w:highlight w:val="yellow"/>
          <w:rtl/>
          <w:lang w:bidi="fa-IR"/>
        </w:rPr>
        <w:t>) و در بعد  سیاسی(</w:t>
      </w:r>
      <w:r w:rsidR="00814FAB" w:rsidRPr="00725ABD">
        <w:rPr>
          <w:rFonts w:ascii="Times New Roman" w:eastAsia="Times New Roman" w:hAnsi="Times New Roman" w:cs="B Nazanin" w:hint="cs"/>
          <w:sz w:val="26"/>
          <w:szCs w:val="26"/>
          <w:highlight w:val="yellow"/>
          <w:rtl/>
          <w:lang w:bidi="fa-IR"/>
        </w:rPr>
        <w:t>نفت</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هم</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فرصت</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است</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و</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هم</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تهدید،</w:t>
      </w:r>
      <w:r w:rsidR="00814FAB" w:rsidRPr="00725ABD">
        <w:rPr>
          <w:rFonts w:cs="B Nazanin" w:hint="cs"/>
          <w:sz w:val="26"/>
          <w:szCs w:val="26"/>
          <w:highlight w:val="yellow"/>
          <w:rtl/>
        </w:rPr>
        <w:t xml:space="preserve"> </w:t>
      </w:r>
      <w:r w:rsidR="00814FAB" w:rsidRPr="00725ABD">
        <w:rPr>
          <w:rFonts w:ascii="Times New Roman" w:eastAsia="Times New Roman" w:hAnsi="Times New Roman" w:cs="B Nazanin" w:hint="cs"/>
          <w:sz w:val="26"/>
          <w:szCs w:val="26"/>
          <w:highlight w:val="yellow"/>
          <w:rtl/>
          <w:lang w:bidi="fa-IR"/>
        </w:rPr>
        <w:t>نفت</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آنقدر</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تاثیر</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گذار</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است</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که</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حتی</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می</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تواند</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کلید</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شناخت</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کشور</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در</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جهان</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محسوب</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شود، تاثیرمحوری</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نفت</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بر</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روابط</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بین</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کشور</w:t>
      </w:r>
      <w:r w:rsidR="00814FAB" w:rsidRPr="00725ABD">
        <w:rPr>
          <w:rFonts w:ascii="Times New Roman" w:eastAsia="Times New Roman" w:hAnsi="Times New Roman" w:cs="B Nazanin"/>
          <w:sz w:val="26"/>
          <w:szCs w:val="26"/>
          <w:highlight w:val="yellow"/>
          <w:rtl/>
          <w:lang w:bidi="fa-IR"/>
        </w:rPr>
        <w:t xml:space="preserve"> </w:t>
      </w:r>
      <w:r w:rsidR="00814FAB" w:rsidRPr="00725ABD">
        <w:rPr>
          <w:rFonts w:ascii="Times New Roman" w:eastAsia="Times New Roman" w:hAnsi="Times New Roman" w:cs="B Nazanin" w:hint="cs"/>
          <w:sz w:val="26"/>
          <w:szCs w:val="26"/>
          <w:highlight w:val="yellow"/>
          <w:rtl/>
          <w:lang w:bidi="fa-IR"/>
        </w:rPr>
        <w:t>ها</w:t>
      </w:r>
      <w:r w:rsidR="00814FAB" w:rsidRPr="00725ABD">
        <w:rPr>
          <w:rFonts w:ascii="Times New Roman" w:eastAsia="Times New Roman" w:hAnsi="Times New Roman" w:cs="B Nazanin"/>
          <w:sz w:val="26"/>
          <w:szCs w:val="26"/>
          <w:highlight w:val="yellow"/>
          <w:rtl/>
          <w:lang w:bidi="fa-IR"/>
        </w:rPr>
        <w:t xml:space="preserve">  </w:t>
      </w:r>
      <w:r w:rsidRPr="00725ABD">
        <w:rPr>
          <w:rFonts w:ascii="Times New Roman" w:eastAsia="Times New Roman" w:hAnsi="Times New Roman" w:cs="B Nazanin" w:hint="cs"/>
          <w:sz w:val="26"/>
          <w:szCs w:val="26"/>
          <w:highlight w:val="yellow"/>
          <w:rtl/>
          <w:lang w:bidi="fa-IR"/>
        </w:rPr>
        <w:t>)  نیز می تواند داشته باشد.</w:t>
      </w:r>
    </w:p>
    <w:p w14:paraId="6FB95140" w14:textId="77777777" w:rsidR="00383BD0" w:rsidRPr="00725ABD" w:rsidRDefault="00383BD0" w:rsidP="00383BD0">
      <w:pPr>
        <w:bidi/>
        <w:spacing w:after="0" w:line="360" w:lineRule="auto"/>
        <w:jc w:val="both"/>
        <w:rPr>
          <w:rFonts w:ascii="Times New Roman" w:eastAsia="Times New Roman" w:hAnsi="Times New Roman" w:cs="B Nazanin"/>
          <w:sz w:val="28"/>
          <w:szCs w:val="28"/>
          <w:highlight w:val="yellow"/>
          <w:rtl/>
          <w:lang w:bidi="fa-IR"/>
        </w:rPr>
      </w:pPr>
    </w:p>
    <w:p w14:paraId="768D8D03"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4E303651" w14:textId="77777777" w:rsidR="00814FAB" w:rsidRPr="00725ABD" w:rsidRDefault="00814FAB" w:rsidP="00814FAB">
      <w:pPr>
        <w:bidi/>
        <w:spacing w:after="0" w:line="360" w:lineRule="auto"/>
        <w:jc w:val="both"/>
        <w:rPr>
          <w:rFonts w:ascii="Times New Roman" w:eastAsia="Times New Roman" w:hAnsi="Times New Roman" w:cs="B Nazanin"/>
          <w:sz w:val="28"/>
          <w:szCs w:val="28"/>
          <w:highlight w:val="yellow"/>
          <w:rtl/>
          <w:lang w:bidi="fa-IR"/>
        </w:rPr>
      </w:pPr>
    </w:p>
    <w:p w14:paraId="2AA0B15F" w14:textId="77777777" w:rsidR="00814FAB" w:rsidRPr="00725ABD" w:rsidRDefault="00814FAB" w:rsidP="00814FAB">
      <w:pPr>
        <w:bidi/>
        <w:spacing w:after="0" w:line="360" w:lineRule="auto"/>
        <w:jc w:val="both"/>
        <w:rPr>
          <w:rFonts w:ascii="Times New Roman" w:eastAsia="Times New Roman" w:hAnsi="Times New Roman" w:cs="B Nazanin"/>
          <w:sz w:val="28"/>
          <w:szCs w:val="28"/>
          <w:highlight w:val="yellow"/>
          <w:rtl/>
          <w:lang w:bidi="fa-IR"/>
        </w:rPr>
      </w:pPr>
    </w:p>
    <w:p w14:paraId="4285BB69" w14:textId="77777777" w:rsidR="00514335" w:rsidRPr="00725ABD" w:rsidRDefault="00514335" w:rsidP="00514335">
      <w:pPr>
        <w:bidi/>
        <w:spacing w:after="0" w:line="360" w:lineRule="auto"/>
        <w:jc w:val="both"/>
        <w:rPr>
          <w:rFonts w:ascii="Times New Roman" w:eastAsia="Times New Roman" w:hAnsi="Times New Roman" w:cs="B Nazanin"/>
          <w:sz w:val="28"/>
          <w:szCs w:val="28"/>
          <w:highlight w:val="yellow"/>
          <w:rtl/>
          <w:lang w:bidi="fa-IR"/>
        </w:rPr>
      </w:pPr>
    </w:p>
    <w:p w14:paraId="71C14B39" w14:textId="77777777" w:rsidR="00814FAB" w:rsidRPr="00725ABD" w:rsidRDefault="00814FAB" w:rsidP="00814FAB">
      <w:pPr>
        <w:bidi/>
        <w:spacing w:after="0" w:line="360" w:lineRule="auto"/>
        <w:jc w:val="both"/>
        <w:rPr>
          <w:rFonts w:ascii="Times New Roman" w:eastAsia="Times New Roman" w:hAnsi="Times New Roman" w:cs="B Nazanin"/>
          <w:sz w:val="28"/>
          <w:szCs w:val="28"/>
          <w:highlight w:val="yellow"/>
          <w:rtl/>
          <w:lang w:bidi="fa-IR"/>
        </w:rPr>
      </w:pPr>
    </w:p>
    <w:p w14:paraId="4EF23E1D" w14:textId="77777777" w:rsidR="00814FAB" w:rsidRPr="00725ABD" w:rsidRDefault="00814FAB" w:rsidP="00814FAB">
      <w:pPr>
        <w:bidi/>
        <w:spacing w:after="0" w:line="360" w:lineRule="auto"/>
        <w:jc w:val="both"/>
        <w:rPr>
          <w:rFonts w:ascii="Times New Roman" w:eastAsia="Times New Roman" w:hAnsi="Times New Roman" w:cs="B Nazanin"/>
          <w:sz w:val="28"/>
          <w:szCs w:val="28"/>
          <w:highlight w:val="yellow"/>
          <w:rtl/>
          <w:lang w:bidi="fa-IR"/>
        </w:rPr>
      </w:pPr>
    </w:p>
    <w:p w14:paraId="2F67AB8B" w14:textId="7122EDB5" w:rsidR="00002CDE" w:rsidRPr="00725ABD" w:rsidRDefault="00814FAB"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97504" behindDoc="0" locked="0" layoutInCell="1" allowOverlap="1" wp14:anchorId="053585D0" wp14:editId="2299752C">
                <wp:simplePos x="0" y="0"/>
                <wp:positionH relativeFrom="column">
                  <wp:posOffset>3119120</wp:posOffset>
                </wp:positionH>
                <wp:positionV relativeFrom="paragraph">
                  <wp:posOffset>120015</wp:posOffset>
                </wp:positionV>
                <wp:extent cx="361315" cy="676275"/>
                <wp:effectExtent l="0" t="0" r="19685" b="28575"/>
                <wp:wrapNone/>
                <wp:docPr id="64" name="Straight Connector 64"/>
                <wp:cNvGraphicFramePr/>
                <a:graphic xmlns:a="http://schemas.openxmlformats.org/drawingml/2006/main">
                  <a:graphicData uri="http://schemas.microsoft.com/office/word/2010/wordprocessingShape">
                    <wps:wsp>
                      <wps:cNvCnPr/>
                      <wps:spPr>
                        <a:xfrm flipH="1">
                          <a:off x="0" y="0"/>
                          <a:ext cx="361315" cy="6762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pt,9.45pt" to="274.0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87264" behindDoc="0" locked="0" layoutInCell="1" allowOverlap="1" wp14:anchorId="50508914" wp14:editId="64062865">
                <wp:simplePos x="0" y="0"/>
                <wp:positionH relativeFrom="column">
                  <wp:posOffset>2428240</wp:posOffset>
                </wp:positionH>
                <wp:positionV relativeFrom="paragraph">
                  <wp:posOffset>51435</wp:posOffset>
                </wp:positionV>
                <wp:extent cx="695325" cy="1524000"/>
                <wp:effectExtent l="57150" t="38100" r="85725" b="95250"/>
                <wp:wrapNone/>
                <wp:docPr id="66" name="Rounded Rectangle 66"/>
                <wp:cNvGraphicFramePr/>
                <a:graphic xmlns:a="http://schemas.openxmlformats.org/drawingml/2006/main">
                  <a:graphicData uri="http://schemas.microsoft.com/office/word/2010/wordprocessingShape">
                    <wps:wsp>
                      <wps:cNvSpPr/>
                      <wps:spPr>
                        <a:xfrm>
                          <a:off x="0" y="0"/>
                          <a:ext cx="695325" cy="15240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4087D4D" w14:textId="77777777" w:rsidR="000B0A51" w:rsidRDefault="000B0A51" w:rsidP="00002CDE">
                            <w:pPr>
                              <w:jc w:val="center"/>
                              <w:rPr>
                                <w:lang w:bidi="fa-IR"/>
                              </w:rPr>
                            </w:pPr>
                            <w:r>
                              <w:rPr>
                                <w:rFonts w:hint="cs"/>
                                <w:rtl/>
                                <w:lang w:bidi="fa-IR"/>
                              </w:rPr>
                              <w:t>عوامل اجتماعی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6" o:spid="_x0000_s1076" style="position:absolute;left:0;text-align:left;margin-left:191.2pt;margin-top:4.05pt;width:54.75pt;height:120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" fillcolor="#ffa2a1" strokecolor="#be4b48">
                <v:fill color2="#ffe5e5" rotate="t" angle="180" colors="0 #ffa2a1;22938f #ffbebd;1 #ffe5e5" focus="100%" type="gradient"/>
                <v:shadow on="t" color="black" opacity="24903f" origin=",.5" offset="0,.55556mm"/>
                <v:textbox style="layout-flow:vertical;mso-layout-flow-alt:bottom-to-top">
                  <w:txbxContent>
                    <w:p w14:paraId="44087D4D" w14:textId="77777777" w:rsidR="000B0A51" w:rsidRDefault="000B0A51" w:rsidP="00002CDE">
                      <w:pPr>
                        <w:jc w:val="center"/>
                        <w:rPr>
                          <w:lang w:bidi="fa-IR"/>
                        </w:rPr>
                      </w:pPr>
                      <w:r>
                        <w:rPr>
                          <w:rFonts w:hint="cs"/>
                          <w:rtl/>
                          <w:lang w:bidi="fa-IR"/>
                        </w:rPr>
                        <w:t>عوامل اجتماعی</w:t>
                      </w:r>
                    </w:p>
                  </w:txbxContent>
                </v:textbox>
              </v:round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89312" behindDoc="0" locked="0" layoutInCell="1" allowOverlap="1" wp14:anchorId="51DBC67A" wp14:editId="3AB611FA">
                <wp:simplePos x="0" y="0"/>
                <wp:positionH relativeFrom="column">
                  <wp:posOffset>3514725</wp:posOffset>
                </wp:positionH>
                <wp:positionV relativeFrom="paragraph">
                  <wp:posOffset>10160</wp:posOffset>
                </wp:positionV>
                <wp:extent cx="1696720" cy="285750"/>
                <wp:effectExtent l="0" t="0" r="17780" b="19050"/>
                <wp:wrapNone/>
                <wp:docPr id="65" name="Rectangle 65"/>
                <wp:cNvGraphicFramePr/>
                <a:graphic xmlns:a="http://schemas.openxmlformats.org/drawingml/2006/main">
                  <a:graphicData uri="http://schemas.microsoft.com/office/word/2010/wordprocessingShape">
                    <wps:wsp>
                      <wps:cNvSpPr/>
                      <wps:spPr>
                        <a:xfrm>
                          <a:off x="0" y="0"/>
                          <a:ext cx="1696720" cy="285750"/>
                        </a:xfrm>
                        <a:prstGeom prst="rect">
                          <a:avLst/>
                        </a:prstGeom>
                        <a:solidFill>
                          <a:sysClr val="window" lastClr="FFFFFF"/>
                        </a:solidFill>
                        <a:ln w="25400" cap="flat" cmpd="sng" algn="ctr">
                          <a:solidFill>
                            <a:srgbClr val="C0504D"/>
                          </a:solidFill>
                          <a:prstDash val="solid"/>
                        </a:ln>
                        <a:effectLst/>
                      </wps:spPr>
                      <wps:txbx>
                        <w:txbxContent>
                          <w:p w14:paraId="03FAB5BF" w14:textId="17533895" w:rsidR="000B0A51" w:rsidRDefault="000B0A51" w:rsidP="00002CDE">
                            <w:pPr>
                              <w:jc w:val="center"/>
                              <w:rPr>
                                <w:lang w:bidi="fa-IR"/>
                              </w:rPr>
                            </w:pPr>
                            <w:r w:rsidRPr="00814FAB">
                              <w:rPr>
                                <w:rFonts w:cs="Arial" w:hint="cs"/>
                                <w:rtl/>
                                <w:lang w:bidi="fa-IR"/>
                              </w:rPr>
                              <w:t>فرصت</w:t>
                            </w:r>
                            <w:r w:rsidRPr="00814FAB">
                              <w:rPr>
                                <w:rFonts w:cs="Arial"/>
                                <w:rtl/>
                                <w:lang w:bidi="fa-IR"/>
                              </w:rPr>
                              <w:t xml:space="preserve"> </w:t>
                            </w:r>
                            <w:r w:rsidRPr="00814FAB">
                              <w:rPr>
                                <w:rFonts w:cs="Arial" w:hint="cs"/>
                                <w:rtl/>
                                <w:lang w:bidi="fa-IR"/>
                              </w:rPr>
                              <w:t>های</w:t>
                            </w:r>
                            <w:r w:rsidRPr="00814FAB">
                              <w:rPr>
                                <w:rFonts w:cs="Arial"/>
                                <w:rtl/>
                                <w:lang w:bidi="fa-IR"/>
                              </w:rPr>
                              <w:t xml:space="preserve"> </w:t>
                            </w:r>
                            <w:r w:rsidRPr="00814FAB">
                              <w:rPr>
                                <w:rFonts w:cs="Arial" w:hint="cs"/>
                                <w:rtl/>
                                <w:lang w:bidi="fa-IR"/>
                              </w:rPr>
                              <w:t>شغلی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77" style="position:absolute;left:0;text-align:left;margin-left:276.75pt;margin-top:.8pt;width:133.6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" fillcolor="window" strokecolor="#c0504d" strokeweight="2pt">
                <v:textbox>
                  <w:txbxContent>
                    <w:p w14:paraId="03FAB5BF" w14:textId="17533895" w:rsidR="000B0A51" w:rsidRDefault="000B0A51" w:rsidP="00002CDE">
                      <w:pPr>
                        <w:jc w:val="center"/>
                        <w:rPr>
                          <w:lang w:bidi="fa-IR"/>
                        </w:rPr>
                      </w:pPr>
                      <w:r w:rsidRPr="00814FAB">
                        <w:rPr>
                          <w:rFonts w:cs="Arial" w:hint="cs"/>
                          <w:rtl/>
                          <w:lang w:bidi="fa-IR"/>
                        </w:rPr>
                        <w:t>فرصت</w:t>
                      </w:r>
                      <w:r w:rsidRPr="00814FAB">
                        <w:rPr>
                          <w:rFonts w:cs="Arial"/>
                          <w:rtl/>
                          <w:lang w:bidi="fa-IR"/>
                        </w:rPr>
                        <w:t xml:space="preserve"> </w:t>
                      </w:r>
                      <w:r w:rsidRPr="00814FAB">
                        <w:rPr>
                          <w:rFonts w:cs="Arial" w:hint="cs"/>
                          <w:rtl/>
                          <w:lang w:bidi="fa-IR"/>
                        </w:rPr>
                        <w:t>های</w:t>
                      </w:r>
                      <w:r w:rsidRPr="00814FAB">
                        <w:rPr>
                          <w:rFonts w:cs="Arial"/>
                          <w:rtl/>
                          <w:lang w:bidi="fa-IR"/>
                        </w:rPr>
                        <w:t xml:space="preserve"> </w:t>
                      </w:r>
                      <w:r w:rsidRPr="00814FAB">
                        <w:rPr>
                          <w:rFonts w:cs="Arial" w:hint="cs"/>
                          <w:rtl/>
                          <w:lang w:bidi="fa-IR"/>
                        </w:rPr>
                        <w:t>شغلی</w:t>
                      </w:r>
                    </w:p>
                  </w:txbxContent>
                </v:textbox>
              </v:rect>
            </w:pict>
          </mc:Fallback>
        </mc:AlternateContent>
      </w:r>
      <w:r w:rsidR="00002CDE"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78048" behindDoc="0" locked="0" layoutInCell="1" allowOverlap="1" wp14:anchorId="476CC3AB" wp14:editId="329B566E">
                <wp:simplePos x="0" y="0"/>
                <wp:positionH relativeFrom="column">
                  <wp:posOffset>476250</wp:posOffset>
                </wp:positionH>
                <wp:positionV relativeFrom="paragraph">
                  <wp:posOffset>-38100</wp:posOffset>
                </wp:positionV>
                <wp:extent cx="800100" cy="6124575"/>
                <wp:effectExtent l="0" t="0" r="19050" b="28575"/>
                <wp:wrapNone/>
                <wp:docPr id="264" name="Rounded Rectangle 264"/>
                <wp:cNvGraphicFramePr/>
                <a:graphic xmlns:a="http://schemas.openxmlformats.org/drawingml/2006/main">
                  <a:graphicData uri="http://schemas.microsoft.com/office/word/2010/wordprocessingShape">
                    <wps:wsp>
                      <wps:cNvSpPr/>
                      <wps:spPr>
                        <a:xfrm>
                          <a:off x="0" y="0"/>
                          <a:ext cx="800100" cy="6124575"/>
                        </a:xfrm>
                        <a:prstGeom prst="roundRect">
                          <a:avLst/>
                        </a:prstGeom>
                        <a:solidFill>
                          <a:srgbClr val="EEECE1"/>
                        </a:solidFill>
                        <a:ln w="25400" cap="flat" cmpd="sng" algn="ctr">
                          <a:solidFill>
                            <a:srgbClr val="C0504D"/>
                          </a:solidFill>
                          <a:prstDash val="solid"/>
                        </a:ln>
                        <a:effectLst/>
                      </wps:spPr>
                      <wps:txbx>
                        <w:txbxContent>
                          <w:p w14:paraId="6E635786" w14:textId="77777777" w:rsidR="000B0A51" w:rsidRPr="003173DB" w:rsidRDefault="000B0A51" w:rsidP="00002CDE">
                            <w:pPr>
                              <w:jc w:val="center"/>
                              <w:rPr>
                                <w:rFonts w:cs="B Lotus"/>
                                <w:sz w:val="44"/>
                                <w:szCs w:val="44"/>
                                <w:lang w:bidi="fa-IR"/>
                              </w:rPr>
                            </w:pPr>
                            <w:r>
                              <w:rPr>
                                <w:rFonts w:cs="B Lotus" w:hint="cs"/>
                                <w:sz w:val="44"/>
                                <w:szCs w:val="44"/>
                                <w:rtl/>
                                <w:lang w:bidi="fa-IR"/>
                              </w:rPr>
                              <w:t>عوامل زمینه ای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4" o:spid="_x0000_s1078" style="position:absolute;left:0;text-align:left;margin-left:37.5pt;margin-top:-3pt;width:63pt;height:482.2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" fillcolor="#eeece1" strokecolor="#c0504d" strokeweight="2pt">
                <v:textbox style="layout-flow:vertical;mso-layout-flow-alt:bottom-to-top">
                  <w:txbxContent>
                    <w:p w14:paraId="6E635786" w14:textId="77777777" w:rsidR="000B0A51" w:rsidRPr="003173DB" w:rsidRDefault="000B0A51" w:rsidP="00002CDE">
                      <w:pPr>
                        <w:jc w:val="center"/>
                        <w:rPr>
                          <w:rFonts w:cs="B Lotus"/>
                          <w:sz w:val="44"/>
                          <w:szCs w:val="44"/>
                          <w:lang w:bidi="fa-IR"/>
                        </w:rPr>
                      </w:pPr>
                      <w:r>
                        <w:rPr>
                          <w:rFonts w:cs="B Lotus" w:hint="cs"/>
                          <w:sz w:val="44"/>
                          <w:szCs w:val="44"/>
                          <w:rtl/>
                          <w:lang w:bidi="fa-IR"/>
                        </w:rPr>
                        <w:t>عوامل زمینه ای</w:t>
                      </w:r>
                    </w:p>
                  </w:txbxContent>
                </v:textbox>
              </v:roundrect>
            </w:pict>
          </mc:Fallback>
        </mc:AlternateContent>
      </w:r>
    </w:p>
    <w:p w14:paraId="372CCC49" w14:textId="0935FCE0" w:rsidR="00002CDE" w:rsidRPr="00725ABD" w:rsidRDefault="00814FAB"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14912" behindDoc="0" locked="0" layoutInCell="1" allowOverlap="1" wp14:anchorId="538E2E1B" wp14:editId="7CDD6B94">
                <wp:simplePos x="0" y="0"/>
                <wp:positionH relativeFrom="column">
                  <wp:posOffset>1280795</wp:posOffset>
                </wp:positionH>
                <wp:positionV relativeFrom="paragraph">
                  <wp:posOffset>353695</wp:posOffset>
                </wp:positionV>
                <wp:extent cx="1142365" cy="2466975"/>
                <wp:effectExtent l="0" t="0" r="19685" b="28575"/>
                <wp:wrapNone/>
                <wp:docPr id="71" name="Straight Connector 71"/>
                <wp:cNvGraphicFramePr/>
                <a:graphic xmlns:a="http://schemas.openxmlformats.org/drawingml/2006/main">
                  <a:graphicData uri="http://schemas.microsoft.com/office/word/2010/wordprocessingShape">
                    <wps:wsp>
                      <wps:cNvCnPr/>
                      <wps:spPr>
                        <a:xfrm flipH="1">
                          <a:off x="0" y="0"/>
                          <a:ext cx="1142365" cy="24669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5pt,27.85pt" to="190.8pt,2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98528" behindDoc="0" locked="0" layoutInCell="1" allowOverlap="1" wp14:anchorId="26E05202" wp14:editId="1B2B2E2C">
                <wp:simplePos x="0" y="0"/>
                <wp:positionH relativeFrom="column">
                  <wp:posOffset>3157220</wp:posOffset>
                </wp:positionH>
                <wp:positionV relativeFrom="paragraph">
                  <wp:posOffset>353695</wp:posOffset>
                </wp:positionV>
                <wp:extent cx="313690" cy="209550"/>
                <wp:effectExtent l="0" t="0" r="29210" b="19050"/>
                <wp:wrapNone/>
                <wp:docPr id="277" name="Straight Connector 277"/>
                <wp:cNvGraphicFramePr/>
                <a:graphic xmlns:a="http://schemas.openxmlformats.org/drawingml/2006/main">
                  <a:graphicData uri="http://schemas.microsoft.com/office/word/2010/wordprocessingShape">
                    <wps:wsp>
                      <wps:cNvCnPr/>
                      <wps:spPr>
                        <a:xfrm flipH="1" flipV="1">
                          <a:off x="0" y="0"/>
                          <a:ext cx="313690" cy="2095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7" o:spid="_x0000_s1026" style="position:absolute;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pt,27.85pt" to="273.3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99552" behindDoc="0" locked="0" layoutInCell="1" allowOverlap="1" wp14:anchorId="56CE73AF" wp14:editId="2992879D">
                <wp:simplePos x="0" y="0"/>
                <wp:positionH relativeFrom="column">
                  <wp:posOffset>3119120</wp:posOffset>
                </wp:positionH>
                <wp:positionV relativeFrom="paragraph">
                  <wp:posOffset>39370</wp:posOffset>
                </wp:positionV>
                <wp:extent cx="361950" cy="361950"/>
                <wp:effectExtent l="0" t="0" r="19050" b="19050"/>
                <wp:wrapNone/>
                <wp:docPr id="67" name="Straight Connector 67"/>
                <wp:cNvGraphicFramePr/>
                <a:graphic xmlns:a="http://schemas.openxmlformats.org/drawingml/2006/main">
                  <a:graphicData uri="http://schemas.microsoft.com/office/word/2010/wordprocessingShape">
                    <wps:wsp>
                      <wps:cNvCnPr/>
                      <wps:spPr>
                        <a:xfrm flipH="1">
                          <a:off x="0" y="0"/>
                          <a:ext cx="361950" cy="3619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6pt,3.1pt" to="274.1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90336" behindDoc="0" locked="0" layoutInCell="1" allowOverlap="1" wp14:anchorId="63C0C68A" wp14:editId="3296B903">
                <wp:simplePos x="0" y="0"/>
                <wp:positionH relativeFrom="column">
                  <wp:posOffset>3503930</wp:posOffset>
                </wp:positionH>
                <wp:positionV relativeFrom="paragraph">
                  <wp:posOffset>14605</wp:posOffset>
                </wp:positionV>
                <wp:extent cx="1704975" cy="285750"/>
                <wp:effectExtent l="0" t="0" r="28575" b="19050"/>
                <wp:wrapNone/>
                <wp:docPr id="278" name="Rectangle 278"/>
                <wp:cNvGraphicFramePr/>
                <a:graphic xmlns:a="http://schemas.openxmlformats.org/drawingml/2006/main">
                  <a:graphicData uri="http://schemas.microsoft.com/office/word/2010/wordprocessingShape">
                    <wps:wsp>
                      <wps:cNvSpPr/>
                      <wps:spPr>
                        <a:xfrm>
                          <a:off x="0" y="0"/>
                          <a:ext cx="1704975" cy="285750"/>
                        </a:xfrm>
                        <a:prstGeom prst="rect">
                          <a:avLst/>
                        </a:prstGeom>
                        <a:solidFill>
                          <a:sysClr val="window" lastClr="FFFFFF"/>
                        </a:solidFill>
                        <a:ln w="25400" cap="flat" cmpd="sng" algn="ctr">
                          <a:solidFill>
                            <a:srgbClr val="C0504D"/>
                          </a:solidFill>
                          <a:prstDash val="solid"/>
                        </a:ln>
                        <a:effectLst/>
                      </wps:spPr>
                      <wps:txbx>
                        <w:txbxContent>
                          <w:p w14:paraId="5E573123" w14:textId="35F8210D" w:rsidR="000B0A51" w:rsidRDefault="000B0A51" w:rsidP="00814FAB">
                            <w:pPr>
                              <w:jc w:val="center"/>
                              <w:rPr>
                                <w:lang w:bidi="fa-IR"/>
                              </w:rPr>
                            </w:pPr>
                            <w:r w:rsidRPr="00814FAB">
                              <w:rPr>
                                <w:rFonts w:cs="Arial" w:hint="cs"/>
                                <w:rtl/>
                                <w:lang w:bidi="fa-IR"/>
                              </w:rPr>
                              <w:t>تبعات</w:t>
                            </w:r>
                            <w:r w:rsidRPr="00814FAB">
                              <w:rPr>
                                <w:rFonts w:cs="Arial"/>
                                <w:rtl/>
                                <w:lang w:bidi="fa-IR"/>
                              </w:rPr>
                              <w:t xml:space="preserve"> </w:t>
                            </w:r>
                            <w:r w:rsidRPr="00814FAB">
                              <w:rPr>
                                <w:rFonts w:cs="Arial" w:hint="cs"/>
                                <w:rtl/>
                                <w:lang w:bidi="fa-IR"/>
                              </w:rPr>
                              <w:t>مثبت</w:t>
                            </w:r>
                            <w:r w:rsidRPr="00814FAB">
                              <w:rPr>
                                <w:rFonts w:cs="Arial"/>
                                <w:rtl/>
                                <w:lang w:bidi="fa-IR"/>
                              </w:rPr>
                              <w:t xml:space="preserve"> </w:t>
                            </w:r>
                            <w:r w:rsidRPr="00814FAB">
                              <w:rPr>
                                <w:rFonts w:cs="Arial" w:hint="cs"/>
                                <w:rtl/>
                                <w:lang w:bidi="fa-IR"/>
                              </w:rPr>
                              <w:t>و</w:t>
                            </w:r>
                            <w:r w:rsidRPr="00814FAB">
                              <w:rPr>
                                <w:rFonts w:cs="Arial"/>
                                <w:rtl/>
                                <w:lang w:bidi="fa-IR"/>
                              </w:rPr>
                              <w:t xml:space="preserve"> </w:t>
                            </w:r>
                            <w:r w:rsidRPr="00814FAB">
                              <w:rPr>
                                <w:rFonts w:cs="Arial" w:hint="cs"/>
                                <w:rtl/>
                                <w:lang w:bidi="fa-IR"/>
                              </w:rPr>
                              <w:t>منفی</w:t>
                            </w:r>
                            <w:r w:rsidRPr="00814FAB">
                              <w:rPr>
                                <w:rFonts w:cs="Arial"/>
                                <w:rtl/>
                                <w:lang w:bidi="fa-IR"/>
                              </w:rPr>
                              <w:t xml:space="preserve"> </w:t>
                            </w:r>
                            <w:r w:rsidRPr="00814FAB">
                              <w:rPr>
                                <w:rFonts w:cs="Arial" w:hint="cs"/>
                                <w:rtl/>
                                <w:lang w:bidi="fa-IR"/>
                              </w:rPr>
                              <w:t>نفت</w:t>
                            </w:r>
                            <w:r w:rsidRPr="00814FAB">
                              <w:rPr>
                                <w:rFonts w:cs="Arial"/>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8" o:spid="_x0000_s1079" style="position:absolute;left:0;text-align:left;margin-left:275.9pt;margin-top:1.15pt;width:134.25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" fillcolor="window" strokecolor="#c0504d" strokeweight="2pt">
                <v:textbox>
                  <w:txbxContent>
                    <w:p w14:paraId="5E573123" w14:textId="35F8210D" w:rsidR="000B0A51" w:rsidRDefault="000B0A51" w:rsidP="00814FAB">
                      <w:pPr>
                        <w:jc w:val="center"/>
                        <w:rPr>
                          <w:lang w:bidi="fa-IR"/>
                        </w:rPr>
                      </w:pPr>
                      <w:r w:rsidRPr="00814FAB">
                        <w:rPr>
                          <w:rFonts w:cs="Arial" w:hint="cs"/>
                          <w:rtl/>
                          <w:lang w:bidi="fa-IR"/>
                        </w:rPr>
                        <w:t>تبعات</w:t>
                      </w:r>
                      <w:r w:rsidRPr="00814FAB">
                        <w:rPr>
                          <w:rFonts w:cs="Arial"/>
                          <w:rtl/>
                          <w:lang w:bidi="fa-IR"/>
                        </w:rPr>
                        <w:t xml:space="preserve"> </w:t>
                      </w:r>
                      <w:r w:rsidRPr="00814FAB">
                        <w:rPr>
                          <w:rFonts w:cs="Arial" w:hint="cs"/>
                          <w:rtl/>
                          <w:lang w:bidi="fa-IR"/>
                        </w:rPr>
                        <w:t>مثبت</w:t>
                      </w:r>
                      <w:r w:rsidRPr="00814FAB">
                        <w:rPr>
                          <w:rFonts w:cs="Arial"/>
                          <w:rtl/>
                          <w:lang w:bidi="fa-IR"/>
                        </w:rPr>
                        <w:t xml:space="preserve"> </w:t>
                      </w:r>
                      <w:r w:rsidRPr="00814FAB">
                        <w:rPr>
                          <w:rFonts w:cs="Arial" w:hint="cs"/>
                          <w:rtl/>
                          <w:lang w:bidi="fa-IR"/>
                        </w:rPr>
                        <w:t>و</w:t>
                      </w:r>
                      <w:r w:rsidRPr="00814FAB">
                        <w:rPr>
                          <w:rFonts w:cs="Arial"/>
                          <w:rtl/>
                          <w:lang w:bidi="fa-IR"/>
                        </w:rPr>
                        <w:t xml:space="preserve"> </w:t>
                      </w:r>
                      <w:r w:rsidRPr="00814FAB">
                        <w:rPr>
                          <w:rFonts w:cs="Arial" w:hint="cs"/>
                          <w:rtl/>
                          <w:lang w:bidi="fa-IR"/>
                        </w:rPr>
                        <w:t>منفی</w:t>
                      </w:r>
                      <w:r w:rsidRPr="00814FAB">
                        <w:rPr>
                          <w:rFonts w:cs="Arial"/>
                          <w:rtl/>
                          <w:lang w:bidi="fa-IR"/>
                        </w:rPr>
                        <w:t xml:space="preserve"> </w:t>
                      </w:r>
                      <w:r w:rsidRPr="00814FAB">
                        <w:rPr>
                          <w:rFonts w:cs="Arial" w:hint="cs"/>
                          <w:rtl/>
                          <w:lang w:bidi="fa-IR"/>
                        </w:rPr>
                        <w:t>نفت</w:t>
                      </w:r>
                      <w:r w:rsidRPr="00814FAB">
                        <w:rPr>
                          <w:rFonts w:cs="Arial"/>
                          <w:rtl/>
                          <w:lang w:bidi="fa-IR"/>
                        </w:rPr>
                        <w:t xml:space="preserve"> </w:t>
                      </w:r>
                    </w:p>
                  </w:txbxContent>
                </v:textbox>
              </v:rect>
            </w:pict>
          </mc:Fallback>
        </mc:AlternateContent>
      </w:r>
      <w:r w:rsidR="00002CDE"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17984" behindDoc="0" locked="0" layoutInCell="1" allowOverlap="1" wp14:anchorId="3AF8D331" wp14:editId="76CACF32">
                <wp:simplePos x="0" y="0"/>
                <wp:positionH relativeFrom="column">
                  <wp:posOffset>-485775</wp:posOffset>
                </wp:positionH>
                <wp:positionV relativeFrom="paragraph">
                  <wp:posOffset>190500</wp:posOffset>
                </wp:positionV>
                <wp:extent cx="771525" cy="4648200"/>
                <wp:effectExtent l="0" t="0" r="28575" b="19050"/>
                <wp:wrapNone/>
                <wp:docPr id="272" name="Rectangle 272"/>
                <wp:cNvGraphicFramePr/>
                <a:graphic xmlns:a="http://schemas.openxmlformats.org/drawingml/2006/main">
                  <a:graphicData uri="http://schemas.microsoft.com/office/word/2010/wordprocessingShape">
                    <wps:wsp>
                      <wps:cNvSpPr/>
                      <wps:spPr>
                        <a:xfrm>
                          <a:off x="0" y="0"/>
                          <a:ext cx="771525" cy="4648200"/>
                        </a:xfrm>
                        <a:prstGeom prst="rect">
                          <a:avLst/>
                        </a:prstGeom>
                        <a:solidFill>
                          <a:sysClr val="window" lastClr="FFFFFF"/>
                        </a:solidFill>
                        <a:ln w="25400" cap="flat" cmpd="sng" algn="ctr">
                          <a:solidFill>
                            <a:sysClr val="window" lastClr="FFFFFF"/>
                          </a:solidFill>
                          <a:prstDash val="solid"/>
                        </a:ln>
                        <a:effectLst/>
                      </wps:spPr>
                      <wps:txbx>
                        <w:txbxContent>
                          <w:p w14:paraId="65CDA611" w14:textId="402D0C56" w:rsidR="000B0A51" w:rsidRDefault="000B0A51" w:rsidP="00514335">
                            <w:pPr>
                              <w:jc w:val="center"/>
                              <w:rPr>
                                <w:lang w:bidi="fa-IR"/>
                              </w:rPr>
                            </w:pPr>
                            <w:r>
                              <w:rPr>
                                <w:rFonts w:hint="cs"/>
                                <w:rtl/>
                                <w:lang w:bidi="fa-IR"/>
                              </w:rPr>
                              <w:t xml:space="preserve">شکل (4-2) </w:t>
                            </w:r>
                            <w:r w:rsidRPr="00514335">
                              <w:rPr>
                                <w:rFonts w:cs="Arial" w:hint="cs"/>
                                <w:rtl/>
                                <w:lang w:bidi="fa-IR"/>
                              </w:rPr>
                              <w:t>عوامل</w:t>
                            </w:r>
                            <w:r w:rsidRPr="00514335">
                              <w:rPr>
                                <w:rFonts w:cs="Arial"/>
                                <w:rtl/>
                                <w:lang w:bidi="fa-IR"/>
                              </w:rPr>
                              <w:t xml:space="preserve"> </w:t>
                            </w:r>
                            <w:r w:rsidRPr="00514335">
                              <w:rPr>
                                <w:rFonts w:cs="Arial" w:hint="cs"/>
                                <w:rtl/>
                                <w:lang w:bidi="fa-IR"/>
                              </w:rPr>
                              <w:t>زمینه</w:t>
                            </w:r>
                            <w:r w:rsidRPr="00514335">
                              <w:rPr>
                                <w:rFonts w:cs="Arial"/>
                                <w:rtl/>
                                <w:lang w:bidi="fa-IR"/>
                              </w:rPr>
                              <w:t xml:space="preserve"> </w:t>
                            </w:r>
                            <w:r w:rsidRPr="00514335">
                              <w:rPr>
                                <w:rFonts w:cs="Arial" w:hint="cs"/>
                                <w:rtl/>
                                <w:lang w:bidi="fa-IR"/>
                              </w:rPr>
                              <w:t>ای</w:t>
                            </w:r>
                            <w:r w:rsidRPr="00514335">
                              <w:rPr>
                                <w:rFonts w:cs="Arial"/>
                                <w:rtl/>
                                <w:lang w:bidi="fa-IR"/>
                              </w:rPr>
                              <w:t xml:space="preserve"> </w:t>
                            </w:r>
                            <w:r w:rsidRPr="00514335">
                              <w:rPr>
                                <w:rFonts w:cs="Arial" w:hint="cs"/>
                                <w:rtl/>
                                <w:lang w:bidi="fa-IR"/>
                              </w:rPr>
                              <w:t>نقش</w:t>
                            </w:r>
                            <w:r w:rsidRPr="00514335">
                              <w:rPr>
                                <w:rFonts w:cs="Arial"/>
                                <w:rtl/>
                                <w:lang w:bidi="fa-IR"/>
                              </w:rPr>
                              <w:t xml:space="preserve"> </w:t>
                            </w:r>
                            <w:r w:rsidRPr="00514335">
                              <w:rPr>
                                <w:rFonts w:cs="Arial" w:hint="cs"/>
                                <w:rtl/>
                                <w:lang w:bidi="fa-IR"/>
                              </w:rPr>
                              <w:t>نفت</w:t>
                            </w:r>
                            <w:r w:rsidRPr="00514335">
                              <w:rPr>
                                <w:rFonts w:cs="Arial"/>
                                <w:rtl/>
                                <w:lang w:bidi="fa-IR"/>
                              </w:rPr>
                              <w:t xml:space="preserve"> </w:t>
                            </w:r>
                            <w:r w:rsidRPr="00514335">
                              <w:rPr>
                                <w:rFonts w:cs="Arial" w:hint="cs"/>
                                <w:rtl/>
                                <w:lang w:bidi="fa-IR"/>
                              </w:rPr>
                              <w:t>در</w:t>
                            </w:r>
                            <w:r w:rsidRPr="00514335">
                              <w:rPr>
                                <w:rFonts w:cs="Arial"/>
                                <w:rtl/>
                                <w:lang w:bidi="fa-IR"/>
                              </w:rPr>
                              <w:t xml:space="preserve"> </w:t>
                            </w:r>
                            <w:r w:rsidRPr="00514335">
                              <w:rPr>
                                <w:rFonts w:cs="Arial" w:hint="cs"/>
                                <w:rtl/>
                                <w:lang w:bidi="fa-IR"/>
                              </w:rPr>
                              <w:t>ساختار</w:t>
                            </w:r>
                            <w:r w:rsidRPr="00514335">
                              <w:rPr>
                                <w:rFonts w:cs="Arial"/>
                                <w:rtl/>
                                <w:lang w:bidi="fa-IR"/>
                              </w:rPr>
                              <w:t xml:space="preserve"> </w:t>
                            </w:r>
                            <w:r w:rsidRPr="00514335">
                              <w:rPr>
                                <w:rFonts w:cs="Arial" w:hint="cs"/>
                                <w:rtl/>
                                <w:lang w:bidi="fa-IR"/>
                              </w:rPr>
                              <w:t>اقتصادی</w:t>
                            </w:r>
                            <w:r w:rsidRPr="00514335">
                              <w:rPr>
                                <w:rFonts w:cs="Arial"/>
                                <w:rtl/>
                                <w:lang w:bidi="fa-IR"/>
                              </w:rPr>
                              <w:t xml:space="preserve"> </w:t>
                            </w:r>
                            <w:r w:rsidRPr="00514335">
                              <w:rPr>
                                <w:rFonts w:cs="Arial" w:hint="cs"/>
                                <w:rtl/>
                                <w:lang w:bidi="fa-IR"/>
                              </w:rPr>
                              <w:t>و</w:t>
                            </w:r>
                            <w:r w:rsidRPr="00514335">
                              <w:rPr>
                                <w:rFonts w:cs="Arial"/>
                                <w:rtl/>
                                <w:lang w:bidi="fa-IR"/>
                              </w:rPr>
                              <w:t xml:space="preserve"> </w:t>
                            </w:r>
                            <w:r w:rsidRPr="00514335">
                              <w:rPr>
                                <w:rFonts w:cs="Arial" w:hint="cs"/>
                                <w:rtl/>
                                <w:lang w:bidi="fa-IR"/>
                              </w:rPr>
                              <w:t>اجتماعی</w:t>
                            </w:r>
                            <w:r w:rsidRPr="00514335">
                              <w:rPr>
                                <w:rFonts w:cs="Arial"/>
                                <w:rtl/>
                                <w:lang w:bidi="fa-IR"/>
                              </w:rPr>
                              <w:t xml:space="preserve"> </w:t>
                            </w:r>
                            <w:r w:rsidRPr="00514335">
                              <w:rPr>
                                <w:rFonts w:cs="Arial" w:hint="cs"/>
                                <w:rtl/>
                                <w:lang w:bidi="fa-IR"/>
                              </w:rPr>
                              <w:t>استان</w:t>
                            </w:r>
                            <w:r w:rsidRPr="00514335">
                              <w:rPr>
                                <w:rFonts w:cs="Arial"/>
                                <w:rtl/>
                                <w:lang w:bidi="fa-IR"/>
                              </w:rPr>
                              <w:t xml:space="preserve"> </w:t>
                            </w:r>
                            <w:r w:rsidRPr="00514335">
                              <w:rPr>
                                <w:rFonts w:cs="Arial" w:hint="cs"/>
                                <w:rtl/>
                                <w:lang w:bidi="fa-IR"/>
                              </w:rPr>
                              <w:t>خوزستان</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2" o:spid="_x0000_s1080" style="position:absolute;left:0;text-align:left;margin-left:-38.25pt;margin-top:15pt;width:60.75pt;height:366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" fillcolor="window" strokecolor="window" strokeweight="2pt">
                <v:textbox style="layout-flow:vertical;mso-layout-flow-alt:bottom-to-top">
                  <w:txbxContent>
                    <w:p w14:paraId="65CDA611" w14:textId="402D0C56" w:rsidR="000B0A51" w:rsidRDefault="000B0A51" w:rsidP="00514335">
                      <w:pPr>
                        <w:jc w:val="center"/>
                        <w:rPr>
                          <w:lang w:bidi="fa-IR"/>
                        </w:rPr>
                      </w:pPr>
                      <w:r>
                        <w:rPr>
                          <w:rFonts w:hint="cs"/>
                          <w:rtl/>
                          <w:lang w:bidi="fa-IR"/>
                        </w:rPr>
                        <w:t xml:space="preserve">شکل (4-2) </w:t>
                      </w:r>
                      <w:r w:rsidRPr="00514335">
                        <w:rPr>
                          <w:rFonts w:cs="Arial" w:hint="cs"/>
                          <w:rtl/>
                          <w:lang w:bidi="fa-IR"/>
                        </w:rPr>
                        <w:t>عوامل</w:t>
                      </w:r>
                      <w:r w:rsidRPr="00514335">
                        <w:rPr>
                          <w:rFonts w:cs="Arial"/>
                          <w:rtl/>
                          <w:lang w:bidi="fa-IR"/>
                        </w:rPr>
                        <w:t xml:space="preserve"> </w:t>
                      </w:r>
                      <w:r w:rsidRPr="00514335">
                        <w:rPr>
                          <w:rFonts w:cs="Arial" w:hint="cs"/>
                          <w:rtl/>
                          <w:lang w:bidi="fa-IR"/>
                        </w:rPr>
                        <w:t>زمینه</w:t>
                      </w:r>
                      <w:r w:rsidRPr="00514335">
                        <w:rPr>
                          <w:rFonts w:cs="Arial"/>
                          <w:rtl/>
                          <w:lang w:bidi="fa-IR"/>
                        </w:rPr>
                        <w:t xml:space="preserve"> </w:t>
                      </w:r>
                      <w:r w:rsidRPr="00514335">
                        <w:rPr>
                          <w:rFonts w:cs="Arial" w:hint="cs"/>
                          <w:rtl/>
                          <w:lang w:bidi="fa-IR"/>
                        </w:rPr>
                        <w:t>ای</w:t>
                      </w:r>
                      <w:r w:rsidRPr="00514335">
                        <w:rPr>
                          <w:rFonts w:cs="Arial"/>
                          <w:rtl/>
                          <w:lang w:bidi="fa-IR"/>
                        </w:rPr>
                        <w:t xml:space="preserve"> </w:t>
                      </w:r>
                      <w:r w:rsidRPr="00514335">
                        <w:rPr>
                          <w:rFonts w:cs="Arial" w:hint="cs"/>
                          <w:rtl/>
                          <w:lang w:bidi="fa-IR"/>
                        </w:rPr>
                        <w:t>نقش</w:t>
                      </w:r>
                      <w:r w:rsidRPr="00514335">
                        <w:rPr>
                          <w:rFonts w:cs="Arial"/>
                          <w:rtl/>
                          <w:lang w:bidi="fa-IR"/>
                        </w:rPr>
                        <w:t xml:space="preserve"> </w:t>
                      </w:r>
                      <w:r w:rsidRPr="00514335">
                        <w:rPr>
                          <w:rFonts w:cs="Arial" w:hint="cs"/>
                          <w:rtl/>
                          <w:lang w:bidi="fa-IR"/>
                        </w:rPr>
                        <w:t>نفت</w:t>
                      </w:r>
                      <w:r w:rsidRPr="00514335">
                        <w:rPr>
                          <w:rFonts w:cs="Arial"/>
                          <w:rtl/>
                          <w:lang w:bidi="fa-IR"/>
                        </w:rPr>
                        <w:t xml:space="preserve"> </w:t>
                      </w:r>
                      <w:r w:rsidRPr="00514335">
                        <w:rPr>
                          <w:rFonts w:cs="Arial" w:hint="cs"/>
                          <w:rtl/>
                          <w:lang w:bidi="fa-IR"/>
                        </w:rPr>
                        <w:t>در</w:t>
                      </w:r>
                      <w:r w:rsidRPr="00514335">
                        <w:rPr>
                          <w:rFonts w:cs="Arial"/>
                          <w:rtl/>
                          <w:lang w:bidi="fa-IR"/>
                        </w:rPr>
                        <w:t xml:space="preserve"> </w:t>
                      </w:r>
                      <w:r w:rsidRPr="00514335">
                        <w:rPr>
                          <w:rFonts w:cs="Arial" w:hint="cs"/>
                          <w:rtl/>
                          <w:lang w:bidi="fa-IR"/>
                        </w:rPr>
                        <w:t>ساختار</w:t>
                      </w:r>
                      <w:r w:rsidRPr="00514335">
                        <w:rPr>
                          <w:rFonts w:cs="Arial"/>
                          <w:rtl/>
                          <w:lang w:bidi="fa-IR"/>
                        </w:rPr>
                        <w:t xml:space="preserve"> </w:t>
                      </w:r>
                      <w:r w:rsidRPr="00514335">
                        <w:rPr>
                          <w:rFonts w:cs="Arial" w:hint="cs"/>
                          <w:rtl/>
                          <w:lang w:bidi="fa-IR"/>
                        </w:rPr>
                        <w:t>اقتصادی</w:t>
                      </w:r>
                      <w:r w:rsidRPr="00514335">
                        <w:rPr>
                          <w:rFonts w:cs="Arial"/>
                          <w:rtl/>
                          <w:lang w:bidi="fa-IR"/>
                        </w:rPr>
                        <w:t xml:space="preserve"> </w:t>
                      </w:r>
                      <w:r w:rsidRPr="00514335">
                        <w:rPr>
                          <w:rFonts w:cs="Arial" w:hint="cs"/>
                          <w:rtl/>
                          <w:lang w:bidi="fa-IR"/>
                        </w:rPr>
                        <w:t>و</w:t>
                      </w:r>
                      <w:r w:rsidRPr="00514335">
                        <w:rPr>
                          <w:rFonts w:cs="Arial"/>
                          <w:rtl/>
                          <w:lang w:bidi="fa-IR"/>
                        </w:rPr>
                        <w:t xml:space="preserve"> </w:t>
                      </w:r>
                      <w:r w:rsidRPr="00514335">
                        <w:rPr>
                          <w:rFonts w:cs="Arial" w:hint="cs"/>
                          <w:rtl/>
                          <w:lang w:bidi="fa-IR"/>
                        </w:rPr>
                        <w:t>اجتماعی</w:t>
                      </w:r>
                      <w:r w:rsidRPr="00514335">
                        <w:rPr>
                          <w:rFonts w:cs="Arial"/>
                          <w:rtl/>
                          <w:lang w:bidi="fa-IR"/>
                        </w:rPr>
                        <w:t xml:space="preserve"> </w:t>
                      </w:r>
                      <w:r w:rsidRPr="00514335">
                        <w:rPr>
                          <w:rFonts w:cs="Arial" w:hint="cs"/>
                          <w:rtl/>
                          <w:lang w:bidi="fa-IR"/>
                        </w:rPr>
                        <w:t>استان</w:t>
                      </w:r>
                      <w:r w:rsidRPr="00514335">
                        <w:rPr>
                          <w:rFonts w:cs="Arial"/>
                          <w:rtl/>
                          <w:lang w:bidi="fa-IR"/>
                        </w:rPr>
                        <w:t xml:space="preserve"> </w:t>
                      </w:r>
                      <w:r w:rsidRPr="00514335">
                        <w:rPr>
                          <w:rFonts w:cs="Arial" w:hint="cs"/>
                          <w:rtl/>
                          <w:lang w:bidi="fa-IR"/>
                        </w:rPr>
                        <w:t>خوزستان</w:t>
                      </w:r>
                    </w:p>
                  </w:txbxContent>
                </v:textbox>
              </v:rect>
            </w:pict>
          </mc:Fallback>
        </mc:AlternateContent>
      </w:r>
    </w:p>
    <w:p w14:paraId="4CA5EFB9" w14:textId="5619B08B" w:rsidR="00002CDE" w:rsidRPr="00725ABD" w:rsidRDefault="00814FAB"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923456" behindDoc="0" locked="0" layoutInCell="1" allowOverlap="1" wp14:anchorId="7903FDF4" wp14:editId="1DD30B78">
                <wp:simplePos x="0" y="0"/>
                <wp:positionH relativeFrom="column">
                  <wp:posOffset>3147695</wp:posOffset>
                </wp:positionH>
                <wp:positionV relativeFrom="paragraph">
                  <wp:posOffset>5715</wp:posOffset>
                </wp:positionV>
                <wp:extent cx="314325" cy="866775"/>
                <wp:effectExtent l="0" t="0" r="28575" b="28575"/>
                <wp:wrapNone/>
                <wp:docPr id="316" name="Straight Connector 316"/>
                <wp:cNvGraphicFramePr/>
                <a:graphic xmlns:a="http://schemas.openxmlformats.org/drawingml/2006/main">
                  <a:graphicData uri="http://schemas.microsoft.com/office/word/2010/wordprocessingShape">
                    <wps:wsp>
                      <wps:cNvCnPr/>
                      <wps:spPr>
                        <a:xfrm>
                          <a:off x="0" y="0"/>
                          <a:ext cx="314325" cy="8667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6"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5pt,.45pt" to="272.6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0576" behindDoc="0" locked="0" layoutInCell="1" allowOverlap="1" wp14:anchorId="2ECB2F4E" wp14:editId="07D713A3">
                <wp:simplePos x="0" y="0"/>
                <wp:positionH relativeFrom="column">
                  <wp:posOffset>3157220</wp:posOffset>
                </wp:positionH>
                <wp:positionV relativeFrom="paragraph">
                  <wp:posOffset>5715</wp:posOffset>
                </wp:positionV>
                <wp:extent cx="333375" cy="552450"/>
                <wp:effectExtent l="0" t="0" r="28575" b="19050"/>
                <wp:wrapNone/>
                <wp:docPr id="72" name="Straight Connector 72"/>
                <wp:cNvGraphicFramePr/>
                <a:graphic xmlns:a="http://schemas.openxmlformats.org/drawingml/2006/main">
                  <a:graphicData uri="http://schemas.microsoft.com/office/word/2010/wordprocessingShape">
                    <wps:wsp>
                      <wps:cNvCnPr/>
                      <wps:spPr>
                        <a:xfrm>
                          <a:off x="0" y="0"/>
                          <a:ext cx="333375" cy="5524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pt,.45pt" to="274.8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91360" behindDoc="0" locked="0" layoutInCell="1" allowOverlap="1" wp14:anchorId="568E8499" wp14:editId="6F8B4F71">
                <wp:simplePos x="0" y="0"/>
                <wp:positionH relativeFrom="column">
                  <wp:posOffset>3486150</wp:posOffset>
                </wp:positionH>
                <wp:positionV relativeFrom="paragraph">
                  <wp:posOffset>9525</wp:posOffset>
                </wp:positionV>
                <wp:extent cx="1714500" cy="276225"/>
                <wp:effectExtent l="0" t="0" r="19050" b="28575"/>
                <wp:wrapNone/>
                <wp:docPr id="279" name="Rectangle 279"/>
                <wp:cNvGraphicFramePr/>
                <a:graphic xmlns:a="http://schemas.openxmlformats.org/drawingml/2006/main">
                  <a:graphicData uri="http://schemas.microsoft.com/office/word/2010/wordprocessingShape">
                    <wps:wsp>
                      <wps:cNvSpPr/>
                      <wps:spPr>
                        <a:xfrm>
                          <a:off x="0" y="0"/>
                          <a:ext cx="1714500" cy="276225"/>
                        </a:xfrm>
                        <a:prstGeom prst="rect">
                          <a:avLst/>
                        </a:prstGeom>
                        <a:solidFill>
                          <a:sysClr val="window" lastClr="FFFFFF"/>
                        </a:solidFill>
                        <a:ln w="25400" cap="flat" cmpd="sng" algn="ctr">
                          <a:solidFill>
                            <a:srgbClr val="C0504D"/>
                          </a:solidFill>
                          <a:prstDash val="solid"/>
                        </a:ln>
                        <a:effectLst/>
                      </wps:spPr>
                      <wps:txbx>
                        <w:txbxContent>
                          <w:p w14:paraId="21CA600B" w14:textId="46C288D2" w:rsidR="000B0A51" w:rsidRDefault="000B0A51" w:rsidP="00002CDE">
                            <w:pPr>
                              <w:jc w:val="center"/>
                              <w:rPr>
                                <w:lang w:bidi="fa-IR"/>
                              </w:rPr>
                            </w:pPr>
                            <w:r>
                              <w:rPr>
                                <w:rFonts w:hint="cs"/>
                                <w:rtl/>
                                <w:lang w:bidi="fa-IR"/>
                              </w:rPr>
                              <w:t>هم فرصت هم آسیب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9" o:spid="_x0000_s1081" style="position:absolute;left:0;text-align:left;margin-left:274.5pt;margin-top:.75pt;width:135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" fillcolor="window" strokecolor="#c0504d" strokeweight="2pt">
                <v:textbox>
                  <w:txbxContent>
                    <w:p w14:paraId="21CA600B" w14:textId="46C288D2" w:rsidR="000B0A51" w:rsidRDefault="000B0A51" w:rsidP="00002CDE">
                      <w:pPr>
                        <w:jc w:val="center"/>
                        <w:rPr>
                          <w:lang w:bidi="fa-IR"/>
                        </w:rPr>
                      </w:pPr>
                      <w:r>
                        <w:rPr>
                          <w:rFonts w:hint="cs"/>
                          <w:rtl/>
                          <w:lang w:bidi="fa-IR"/>
                        </w:rPr>
                        <w:t>هم فرصت هم آسیب</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88288" behindDoc="0" locked="0" layoutInCell="1" allowOverlap="1" wp14:anchorId="6FFA302A" wp14:editId="5F30D5EA">
                <wp:simplePos x="0" y="0"/>
                <wp:positionH relativeFrom="column">
                  <wp:posOffset>3495675</wp:posOffset>
                </wp:positionH>
                <wp:positionV relativeFrom="paragraph">
                  <wp:posOffset>381000</wp:posOffset>
                </wp:positionV>
                <wp:extent cx="1685925" cy="323850"/>
                <wp:effectExtent l="0" t="0" r="28575" b="19050"/>
                <wp:wrapNone/>
                <wp:docPr id="74" name="Rectangle 74"/>
                <wp:cNvGraphicFramePr/>
                <a:graphic xmlns:a="http://schemas.openxmlformats.org/drawingml/2006/main">
                  <a:graphicData uri="http://schemas.microsoft.com/office/word/2010/wordprocessingShape">
                    <wps:wsp>
                      <wps:cNvSpPr/>
                      <wps:spPr>
                        <a:xfrm>
                          <a:off x="0" y="0"/>
                          <a:ext cx="1685925" cy="323850"/>
                        </a:xfrm>
                        <a:prstGeom prst="rect">
                          <a:avLst/>
                        </a:prstGeom>
                        <a:solidFill>
                          <a:sysClr val="window" lastClr="FFFFFF"/>
                        </a:solidFill>
                        <a:ln w="25400" cap="flat" cmpd="sng" algn="ctr">
                          <a:solidFill>
                            <a:srgbClr val="C0504D"/>
                          </a:solidFill>
                          <a:prstDash val="solid"/>
                        </a:ln>
                        <a:effectLst/>
                      </wps:spPr>
                      <wps:txbx>
                        <w:txbxContent>
                          <w:p w14:paraId="24336765" w14:textId="77777777" w:rsidR="000B0A51" w:rsidRDefault="000B0A51" w:rsidP="00002CDE">
                            <w:pPr>
                              <w:jc w:val="center"/>
                              <w:rPr>
                                <w:lang w:bidi="fa-IR"/>
                              </w:rPr>
                            </w:pPr>
                            <w:r>
                              <w:rPr>
                                <w:rFonts w:hint="cs"/>
                                <w:rtl/>
                                <w:lang w:bidi="fa-IR"/>
                              </w:rPr>
                              <w:t>استخدام منابع انسانی ارجح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82" style="position:absolute;left:0;text-align:left;margin-left:275.25pt;margin-top:30pt;width:132.75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" fillcolor="window" strokecolor="#c0504d" strokeweight="2pt">
                <v:textbox>
                  <w:txbxContent>
                    <w:p w14:paraId="24336765" w14:textId="77777777" w:rsidR="000B0A51" w:rsidRDefault="000B0A51" w:rsidP="00002CDE">
                      <w:pPr>
                        <w:jc w:val="center"/>
                        <w:rPr>
                          <w:lang w:bidi="fa-IR"/>
                        </w:rPr>
                      </w:pPr>
                      <w:r>
                        <w:rPr>
                          <w:rFonts w:hint="cs"/>
                          <w:rtl/>
                          <w:lang w:bidi="fa-IR"/>
                        </w:rPr>
                        <w:t>استخدام منابع انسانی ارجح</w:t>
                      </w:r>
                    </w:p>
                  </w:txbxContent>
                </v:textbox>
              </v:rect>
            </w:pict>
          </mc:Fallback>
        </mc:AlternateContent>
      </w:r>
    </w:p>
    <w:p w14:paraId="14EA78EE" w14:textId="0A65D276"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022E0B72" w14:textId="16D57AFD" w:rsidR="00002CDE" w:rsidRPr="00725ABD" w:rsidRDefault="00814FAB"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921408" behindDoc="0" locked="0" layoutInCell="1" allowOverlap="1" wp14:anchorId="1E8E0C4D" wp14:editId="002C2021">
                <wp:simplePos x="0" y="0"/>
                <wp:positionH relativeFrom="column">
                  <wp:posOffset>3486150</wp:posOffset>
                </wp:positionH>
                <wp:positionV relativeFrom="paragraph">
                  <wp:posOffset>0</wp:posOffset>
                </wp:positionV>
                <wp:extent cx="1685925" cy="323850"/>
                <wp:effectExtent l="0" t="0" r="28575" b="19050"/>
                <wp:wrapNone/>
                <wp:docPr id="315" name="Rectangle 315"/>
                <wp:cNvGraphicFramePr/>
                <a:graphic xmlns:a="http://schemas.openxmlformats.org/drawingml/2006/main">
                  <a:graphicData uri="http://schemas.microsoft.com/office/word/2010/wordprocessingShape">
                    <wps:wsp>
                      <wps:cNvSpPr/>
                      <wps:spPr>
                        <a:xfrm>
                          <a:off x="0" y="0"/>
                          <a:ext cx="1685925" cy="323850"/>
                        </a:xfrm>
                        <a:prstGeom prst="rect">
                          <a:avLst/>
                        </a:prstGeom>
                        <a:solidFill>
                          <a:sysClr val="window" lastClr="FFFFFF"/>
                        </a:solidFill>
                        <a:ln w="25400" cap="flat" cmpd="sng" algn="ctr">
                          <a:solidFill>
                            <a:srgbClr val="C0504D"/>
                          </a:solidFill>
                          <a:prstDash val="solid"/>
                        </a:ln>
                        <a:effectLst/>
                      </wps:spPr>
                      <wps:txbx>
                        <w:txbxContent>
                          <w:p w14:paraId="4846A522" w14:textId="7AA21430" w:rsidR="000B0A51" w:rsidRPr="00514335" w:rsidRDefault="000B0A51" w:rsidP="00814FAB">
                            <w:pPr>
                              <w:jc w:val="center"/>
                              <w:rPr>
                                <w:sz w:val="14"/>
                                <w:szCs w:val="14"/>
                                <w:lang w:bidi="fa-IR"/>
                              </w:rPr>
                            </w:pPr>
                            <w:r w:rsidRPr="00514335">
                              <w:rPr>
                                <w:rFonts w:hint="cs"/>
                                <w:sz w:val="14"/>
                                <w:szCs w:val="14"/>
                                <w:rtl/>
                                <w:lang w:bidi="fa-IR"/>
                              </w:rPr>
                              <w:t>جذب کارمند از اقصی نقاط و فزونی شغل و تهدید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83" style="position:absolute;left:0;text-align:left;margin-left:274.5pt;margin-top:0;width:132.75pt;height:2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" fillcolor="window" strokecolor="#c0504d" strokeweight="2pt">
                <v:textbox>
                  <w:txbxContent>
                    <w:p w14:paraId="4846A522" w14:textId="7AA21430" w:rsidR="000B0A51" w:rsidRPr="00514335" w:rsidRDefault="000B0A51" w:rsidP="00814FAB">
                      <w:pPr>
                        <w:jc w:val="center"/>
                        <w:rPr>
                          <w:sz w:val="14"/>
                          <w:szCs w:val="14"/>
                          <w:lang w:bidi="fa-IR"/>
                        </w:rPr>
                      </w:pPr>
                      <w:r w:rsidRPr="00514335">
                        <w:rPr>
                          <w:rFonts w:hint="cs"/>
                          <w:sz w:val="14"/>
                          <w:szCs w:val="14"/>
                          <w:rtl/>
                          <w:lang w:bidi="fa-IR"/>
                        </w:rPr>
                        <w:t>جذب کارمند از اقصی نقاط و فزونی شغل و تهدید</w:t>
                      </w:r>
                    </w:p>
                  </w:txbxContent>
                </v:textbox>
              </v:rect>
            </w:pict>
          </mc:Fallback>
        </mc:AlternateContent>
      </w:r>
    </w:p>
    <w:p w14:paraId="3B79C4BE" w14:textId="1CF1F44D"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497D8CEF" w14:textId="37C46814" w:rsidR="00002CDE" w:rsidRPr="00725ABD" w:rsidRDefault="00814FAB"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3648" behindDoc="0" locked="0" layoutInCell="1" allowOverlap="1" wp14:anchorId="6BFE8BEF" wp14:editId="2B0965DD">
                <wp:simplePos x="0" y="0"/>
                <wp:positionH relativeFrom="column">
                  <wp:posOffset>3437255</wp:posOffset>
                </wp:positionH>
                <wp:positionV relativeFrom="paragraph">
                  <wp:posOffset>323850</wp:posOffset>
                </wp:positionV>
                <wp:extent cx="1687195" cy="342900"/>
                <wp:effectExtent l="57150" t="38100" r="84455" b="95250"/>
                <wp:wrapNone/>
                <wp:docPr id="79" name="Rectangle 79"/>
                <wp:cNvGraphicFramePr/>
                <a:graphic xmlns:a="http://schemas.openxmlformats.org/drawingml/2006/main">
                  <a:graphicData uri="http://schemas.microsoft.com/office/word/2010/wordprocessingShape">
                    <wps:wsp>
                      <wps:cNvSpPr/>
                      <wps:spPr>
                        <a:xfrm>
                          <a:off x="0" y="0"/>
                          <a:ext cx="1687195" cy="342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950812F" w14:textId="73C734EF" w:rsidR="000B0A51" w:rsidRDefault="000B0A51" w:rsidP="00002CDE">
                            <w:pPr>
                              <w:jc w:val="center"/>
                              <w:rPr>
                                <w:lang w:bidi="fa-IR"/>
                              </w:rPr>
                            </w:pPr>
                            <w:r>
                              <w:rPr>
                                <w:rFonts w:hint="cs"/>
                                <w:rtl/>
                                <w:lang w:bidi="fa-IR"/>
                              </w:rPr>
                              <w:t>توسعه کشتیرانی 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 o:spid="_x0000_s1084" style="position:absolute;left:0;text-align:left;margin-left:270.65pt;margin-top:25.5pt;width:132.85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" fillcolor="#ffa2a1" strokecolor="#be4b48">
                <v:fill color2="#ffe5e5" rotate="t" angle="180" colors="0 #ffa2a1;22938f #ffbebd;1 #ffe5e5" focus="100%" type="gradient"/>
                <v:shadow on="t" color="black" opacity="24903f" origin=",.5" offset="0,.55556mm"/>
                <v:textbox>
                  <w:txbxContent>
                    <w:p w14:paraId="4950812F" w14:textId="73C734EF" w:rsidR="000B0A51" w:rsidRDefault="000B0A51" w:rsidP="00002CDE">
                      <w:pPr>
                        <w:jc w:val="center"/>
                        <w:rPr>
                          <w:lang w:bidi="fa-IR"/>
                        </w:rPr>
                      </w:pPr>
                      <w:r>
                        <w:rPr>
                          <w:rFonts w:hint="cs"/>
                          <w:rtl/>
                          <w:lang w:bidi="fa-IR"/>
                        </w:rPr>
                        <w:t>توسعه کشتیرانی و...</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80096" behindDoc="0" locked="0" layoutInCell="1" allowOverlap="1" wp14:anchorId="3A8DA461" wp14:editId="2E9EDC30">
                <wp:simplePos x="0" y="0"/>
                <wp:positionH relativeFrom="column">
                  <wp:posOffset>2418080</wp:posOffset>
                </wp:positionH>
                <wp:positionV relativeFrom="paragraph">
                  <wp:posOffset>194945</wp:posOffset>
                </wp:positionV>
                <wp:extent cx="695325" cy="1485900"/>
                <wp:effectExtent l="0" t="0" r="28575" b="19050"/>
                <wp:wrapNone/>
                <wp:docPr id="80" name="Rounded Rectangle 80"/>
                <wp:cNvGraphicFramePr/>
                <a:graphic xmlns:a="http://schemas.openxmlformats.org/drawingml/2006/main">
                  <a:graphicData uri="http://schemas.microsoft.com/office/word/2010/wordprocessingShape">
                    <wps:wsp>
                      <wps:cNvSpPr/>
                      <wps:spPr>
                        <a:xfrm>
                          <a:off x="0" y="0"/>
                          <a:ext cx="695325" cy="1485900"/>
                        </a:xfrm>
                        <a:prstGeom prst="roundRect">
                          <a:avLst/>
                        </a:prstGeom>
                        <a:solidFill>
                          <a:sysClr val="window" lastClr="FFFFFF"/>
                        </a:solidFill>
                        <a:ln w="25400" cap="flat" cmpd="sng" algn="ctr">
                          <a:solidFill>
                            <a:srgbClr val="C0504D"/>
                          </a:solidFill>
                          <a:prstDash val="solid"/>
                        </a:ln>
                        <a:effectLst/>
                      </wps:spPr>
                      <wps:txbx>
                        <w:txbxContent>
                          <w:p w14:paraId="508E46F2" w14:textId="77777777" w:rsidR="000B0A51" w:rsidRDefault="000B0A51" w:rsidP="00002CDE">
                            <w:pPr>
                              <w:jc w:val="center"/>
                              <w:rPr>
                                <w:lang w:bidi="fa-IR"/>
                              </w:rPr>
                            </w:pPr>
                            <w:r>
                              <w:rPr>
                                <w:rFonts w:hint="cs"/>
                                <w:rtl/>
                                <w:lang w:bidi="fa-IR"/>
                              </w:rPr>
                              <w:t>عوامل اقتصادی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85" style="position:absolute;left:0;text-align:left;margin-left:190.4pt;margin-top:15.35pt;width:54.75pt;height:11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" fillcolor="window" strokecolor="#c0504d" strokeweight="2pt">
                <v:textbox style="layout-flow:vertical;mso-layout-flow-alt:bottom-to-top">
                  <w:txbxContent>
                    <w:p w14:paraId="508E46F2" w14:textId="77777777" w:rsidR="000B0A51" w:rsidRDefault="000B0A51" w:rsidP="00002CDE">
                      <w:pPr>
                        <w:jc w:val="center"/>
                        <w:rPr>
                          <w:lang w:bidi="fa-IR"/>
                        </w:rPr>
                      </w:pPr>
                      <w:r>
                        <w:rPr>
                          <w:rFonts w:hint="cs"/>
                          <w:rtl/>
                          <w:lang w:bidi="fa-IR"/>
                        </w:rPr>
                        <w:t>عوامل اقتصادی</w:t>
                      </w:r>
                    </w:p>
                  </w:txbxContent>
                </v:textbox>
              </v:roundrect>
            </w:pict>
          </mc:Fallback>
        </mc:AlternateContent>
      </w:r>
    </w:p>
    <w:p w14:paraId="70948A7B" w14:textId="7B599C0C" w:rsidR="00002CDE" w:rsidRPr="00725ABD" w:rsidRDefault="00814FAB"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8768" behindDoc="0" locked="0" layoutInCell="1" allowOverlap="1" wp14:anchorId="0406B09A" wp14:editId="5FDEA64A">
                <wp:simplePos x="0" y="0"/>
                <wp:positionH relativeFrom="column">
                  <wp:posOffset>3138170</wp:posOffset>
                </wp:positionH>
                <wp:positionV relativeFrom="paragraph">
                  <wp:posOffset>73025</wp:posOffset>
                </wp:positionV>
                <wp:extent cx="295275" cy="495300"/>
                <wp:effectExtent l="0" t="0" r="28575" b="19050"/>
                <wp:wrapNone/>
                <wp:docPr id="82" name="Straight Connector 82"/>
                <wp:cNvGraphicFramePr/>
                <a:graphic xmlns:a="http://schemas.openxmlformats.org/drawingml/2006/main">
                  <a:graphicData uri="http://schemas.microsoft.com/office/word/2010/wordprocessingShape">
                    <wps:wsp>
                      <wps:cNvCnPr/>
                      <wps:spPr>
                        <a:xfrm flipH="1">
                          <a:off x="0" y="0"/>
                          <a:ext cx="295275" cy="4953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1pt,5.75pt" to="270.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" strokecolor="#be4b48"/>
            </w:pict>
          </mc:Fallback>
        </mc:AlternateContent>
      </w:r>
    </w:p>
    <w:p w14:paraId="0D9192D6" w14:textId="5E3AE027" w:rsidR="00002CDE" w:rsidRPr="00725ABD" w:rsidRDefault="00814FAB"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9792" behindDoc="0" locked="0" layoutInCell="1" allowOverlap="1" wp14:anchorId="2E1B5F35" wp14:editId="75667F5E">
                <wp:simplePos x="0" y="0"/>
                <wp:positionH relativeFrom="column">
                  <wp:posOffset>3090545</wp:posOffset>
                </wp:positionH>
                <wp:positionV relativeFrom="paragraph">
                  <wp:posOffset>315595</wp:posOffset>
                </wp:positionV>
                <wp:extent cx="380365" cy="419100"/>
                <wp:effectExtent l="0" t="0" r="19685" b="19050"/>
                <wp:wrapNone/>
                <wp:docPr id="84" name="Straight Connector 84"/>
                <wp:cNvGraphicFramePr/>
                <a:graphic xmlns:a="http://schemas.openxmlformats.org/drawingml/2006/main">
                  <a:graphicData uri="http://schemas.microsoft.com/office/word/2010/wordprocessingShape">
                    <wps:wsp>
                      <wps:cNvCnPr/>
                      <wps:spPr>
                        <a:xfrm flipH="1" flipV="1">
                          <a:off x="0" y="0"/>
                          <a:ext cx="380365" cy="4191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4"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35pt,24.85pt" to="273.3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7744" behindDoc="0" locked="0" layoutInCell="1" allowOverlap="1" wp14:anchorId="430FB0BF" wp14:editId="16D2CE02">
                <wp:simplePos x="0" y="0"/>
                <wp:positionH relativeFrom="column">
                  <wp:posOffset>3114675</wp:posOffset>
                </wp:positionH>
                <wp:positionV relativeFrom="paragraph">
                  <wp:posOffset>229235</wp:posOffset>
                </wp:positionV>
                <wp:extent cx="333375" cy="0"/>
                <wp:effectExtent l="0" t="0" r="9525" b="19050"/>
                <wp:wrapNone/>
                <wp:docPr id="78" name="Straight Connector 78"/>
                <wp:cNvGraphicFramePr/>
                <a:graphic xmlns:a="http://schemas.openxmlformats.org/drawingml/2006/main">
                  <a:graphicData uri="http://schemas.microsoft.com/office/word/2010/wordprocessingShape">
                    <wps:wsp>
                      <wps:cNvCnPr/>
                      <wps:spPr>
                        <a:xfrm flipH="1">
                          <a:off x="0" y="0"/>
                          <a:ext cx="33337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18.05pt" to="27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2624" behindDoc="0" locked="0" layoutInCell="1" allowOverlap="1" wp14:anchorId="24D7756B" wp14:editId="360BCEBA">
                <wp:simplePos x="0" y="0"/>
                <wp:positionH relativeFrom="column">
                  <wp:posOffset>3447415</wp:posOffset>
                </wp:positionH>
                <wp:positionV relativeFrom="paragraph">
                  <wp:posOffset>58420</wp:posOffset>
                </wp:positionV>
                <wp:extent cx="1666875" cy="304800"/>
                <wp:effectExtent l="57150" t="38100" r="85725" b="95250"/>
                <wp:wrapNone/>
                <wp:docPr id="81" name="Rectangle 81"/>
                <wp:cNvGraphicFramePr/>
                <a:graphic xmlns:a="http://schemas.openxmlformats.org/drawingml/2006/main">
                  <a:graphicData uri="http://schemas.microsoft.com/office/word/2010/wordprocessingShape">
                    <wps:wsp>
                      <wps:cNvSpPr/>
                      <wps:spPr>
                        <a:xfrm>
                          <a:off x="0" y="0"/>
                          <a:ext cx="16668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1A3177A" w14:textId="5F775193" w:rsidR="000B0A51" w:rsidRDefault="000B0A51" w:rsidP="00002CDE">
                            <w:pPr>
                              <w:jc w:val="center"/>
                              <w:rPr>
                                <w:lang w:bidi="fa-IR"/>
                              </w:rPr>
                            </w:pPr>
                            <w:r>
                              <w:rPr>
                                <w:rFonts w:hint="cs"/>
                                <w:rtl/>
                                <w:lang w:bidi="fa-IR"/>
                              </w:rPr>
                              <w:t>رشد راه آهن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86" style="position:absolute;left:0;text-align:left;margin-left:271.45pt;margin-top:4.6pt;width:131.2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" fillcolor="#ffa2a1" strokecolor="#be4b48">
                <v:fill color2="#ffe5e5" rotate="t" angle="180" colors="0 #ffa2a1;22938f #ffbebd;1 #ffe5e5" focus="100%" type="gradient"/>
                <v:shadow on="t" color="black" opacity="24903f" origin=",.5" offset="0,.55556mm"/>
                <v:textbox>
                  <w:txbxContent>
                    <w:p w14:paraId="21A3177A" w14:textId="5F775193" w:rsidR="000B0A51" w:rsidRDefault="000B0A51" w:rsidP="00002CDE">
                      <w:pPr>
                        <w:jc w:val="center"/>
                        <w:rPr>
                          <w:lang w:bidi="fa-IR"/>
                        </w:rPr>
                      </w:pPr>
                      <w:r>
                        <w:rPr>
                          <w:rFonts w:hint="cs"/>
                          <w:rtl/>
                          <w:lang w:bidi="fa-IR"/>
                        </w:rPr>
                        <w:t>رشد راه آهن ها</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15936" behindDoc="0" locked="0" layoutInCell="1" allowOverlap="1" wp14:anchorId="6D6CCC69" wp14:editId="13B6183B">
                <wp:simplePos x="0" y="0"/>
                <wp:positionH relativeFrom="column">
                  <wp:posOffset>1280795</wp:posOffset>
                </wp:positionH>
                <wp:positionV relativeFrom="paragraph">
                  <wp:posOffset>53975</wp:posOffset>
                </wp:positionV>
                <wp:extent cx="1133475" cy="114300"/>
                <wp:effectExtent l="0" t="0" r="28575" b="19050"/>
                <wp:wrapNone/>
                <wp:docPr id="76" name="Straight Connector 76"/>
                <wp:cNvGraphicFramePr/>
                <a:graphic xmlns:a="http://schemas.openxmlformats.org/drawingml/2006/main">
                  <a:graphicData uri="http://schemas.microsoft.com/office/word/2010/wordprocessingShape">
                    <wps:wsp>
                      <wps:cNvCnPr/>
                      <wps:spPr>
                        <a:xfrm>
                          <a:off x="0" y="0"/>
                          <a:ext cx="1133475" cy="1143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5pt,4.25pt" to="190.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" strokecolor="#be4b48"/>
            </w:pict>
          </mc:Fallback>
        </mc:AlternateContent>
      </w:r>
      <w:r w:rsidR="00002CDE"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16960" behindDoc="0" locked="0" layoutInCell="1" allowOverlap="1" wp14:anchorId="2738AF11" wp14:editId="5C496AF1">
                <wp:simplePos x="0" y="0"/>
                <wp:positionH relativeFrom="column">
                  <wp:posOffset>1276350</wp:posOffset>
                </wp:positionH>
                <wp:positionV relativeFrom="paragraph">
                  <wp:posOffset>57785</wp:posOffset>
                </wp:positionV>
                <wp:extent cx="1181100" cy="255270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1181100" cy="25527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4.55pt" to="193.5pt,2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" strokecolor="#be4b48"/>
            </w:pict>
          </mc:Fallback>
        </mc:AlternateContent>
      </w:r>
    </w:p>
    <w:p w14:paraId="24BAE2DA" w14:textId="3FC6BB99" w:rsidR="00002CDE" w:rsidRPr="00725ABD" w:rsidRDefault="00814FAB" w:rsidP="00002CDE">
      <w:pPr>
        <w:autoSpaceDE w:val="0"/>
        <w:autoSpaceDN w:val="0"/>
        <w:bidi/>
        <w:adjustRightInd w:val="0"/>
        <w:spacing w:after="0" w:line="360" w:lineRule="auto"/>
        <w:jc w:val="both"/>
        <w:rPr>
          <w:rFonts w:ascii="B Lotus" w:eastAsia="Calibri" w:hAnsi="Calibri" w:cs="B Nazanin"/>
          <w:noProof/>
          <w:sz w:val="28"/>
          <w:szCs w:val="28"/>
          <w:highlight w:val="yellow"/>
          <w:rtl/>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1600" behindDoc="0" locked="0" layoutInCell="1" allowOverlap="1" wp14:anchorId="319CA779" wp14:editId="178A35BA">
                <wp:simplePos x="0" y="0"/>
                <wp:positionH relativeFrom="column">
                  <wp:posOffset>3457575</wp:posOffset>
                </wp:positionH>
                <wp:positionV relativeFrom="paragraph">
                  <wp:posOffset>195580</wp:posOffset>
                </wp:positionV>
                <wp:extent cx="1658620" cy="304800"/>
                <wp:effectExtent l="57150" t="38100" r="74930" b="95250"/>
                <wp:wrapNone/>
                <wp:docPr id="85" name="Rectangle 85"/>
                <wp:cNvGraphicFramePr/>
                <a:graphic xmlns:a="http://schemas.openxmlformats.org/drawingml/2006/main">
                  <a:graphicData uri="http://schemas.microsoft.com/office/word/2010/wordprocessingShape">
                    <wps:wsp>
                      <wps:cNvSpPr/>
                      <wps:spPr>
                        <a:xfrm>
                          <a:off x="0" y="0"/>
                          <a:ext cx="1658620"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D0C2FDD" w14:textId="3C48313F" w:rsidR="000B0A51" w:rsidRDefault="000B0A51" w:rsidP="00002CDE">
                            <w:pPr>
                              <w:jc w:val="center"/>
                              <w:rPr>
                                <w:lang w:bidi="fa-IR"/>
                              </w:rPr>
                            </w:pPr>
                            <w:r>
                              <w:rPr>
                                <w:rFonts w:hint="cs"/>
                                <w:rtl/>
                                <w:lang w:bidi="fa-IR"/>
                              </w:rPr>
                              <w:t>جلوگیری از تورم در استان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87" style="position:absolute;left:0;text-align:left;margin-left:272.25pt;margin-top:15.4pt;width:130.6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" fillcolor="#ffa2a1" strokecolor="#be4b48">
                <v:fill color2="#ffe5e5" rotate="t" angle="180" colors="0 #ffa2a1;22938f #ffbebd;1 #ffe5e5" focus="100%" type="gradient"/>
                <v:shadow on="t" color="black" opacity="24903f" origin=",.5" offset="0,.55556mm"/>
                <v:textbox>
                  <w:txbxContent>
                    <w:p w14:paraId="0D0C2FDD" w14:textId="3C48313F" w:rsidR="000B0A51" w:rsidRDefault="000B0A51" w:rsidP="00002CDE">
                      <w:pPr>
                        <w:jc w:val="center"/>
                        <w:rPr>
                          <w:lang w:bidi="fa-IR"/>
                        </w:rPr>
                      </w:pPr>
                      <w:r>
                        <w:rPr>
                          <w:rFonts w:hint="cs"/>
                          <w:rtl/>
                          <w:lang w:bidi="fa-IR"/>
                        </w:rPr>
                        <w:t>جلوگیری از تورم در استان</w:t>
                      </w:r>
                    </w:p>
                  </w:txbxContent>
                </v:textbox>
              </v:rect>
            </w:pict>
          </mc:Fallback>
        </mc:AlternateContent>
      </w:r>
    </w:p>
    <w:p w14:paraId="309D8722" w14:textId="2F76AA8B"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2655F733"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4AF91CD1"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781120" behindDoc="0" locked="0" layoutInCell="1" allowOverlap="1" wp14:anchorId="50CB471D" wp14:editId="21741368">
                <wp:simplePos x="0" y="0"/>
                <wp:positionH relativeFrom="column">
                  <wp:posOffset>2438400</wp:posOffset>
                </wp:positionH>
                <wp:positionV relativeFrom="paragraph">
                  <wp:posOffset>243841</wp:posOffset>
                </wp:positionV>
                <wp:extent cx="695325" cy="1314450"/>
                <wp:effectExtent l="57150" t="38100" r="85725" b="95250"/>
                <wp:wrapNone/>
                <wp:docPr id="280" name="Rounded Rectangle 280"/>
                <wp:cNvGraphicFramePr/>
                <a:graphic xmlns:a="http://schemas.openxmlformats.org/drawingml/2006/main">
                  <a:graphicData uri="http://schemas.microsoft.com/office/word/2010/wordprocessingShape">
                    <wps:wsp>
                      <wps:cNvSpPr/>
                      <wps:spPr>
                        <a:xfrm>
                          <a:off x="0" y="0"/>
                          <a:ext cx="695325" cy="131445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91B3BDB" w14:textId="77777777" w:rsidR="000B0A51" w:rsidRDefault="000B0A51" w:rsidP="00002CDE">
                            <w:pPr>
                              <w:jc w:val="center"/>
                              <w:rPr>
                                <w:lang w:bidi="fa-IR"/>
                              </w:rPr>
                            </w:pPr>
                            <w:r>
                              <w:rPr>
                                <w:rFonts w:hint="cs"/>
                                <w:rtl/>
                                <w:lang w:bidi="fa-IR"/>
                              </w:rPr>
                              <w:t>عوامل سیاسی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80" o:spid="_x0000_s1088" style="position:absolute;left:0;text-align:left;margin-left:192pt;margin-top:19.2pt;width:54.75pt;height:103.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" fillcolor="#ffa2a1" strokecolor="#be4b48">
                <v:fill color2="#ffe5e5" rotate="t" angle="180" colors="0 #ffa2a1;22938f #ffbebd;1 #ffe5e5" focus="100%" type="gradient"/>
                <v:shadow on="t" color="black" opacity="24903f" origin=",.5" offset="0,.55556mm"/>
                <v:textbox style="layout-flow:vertical;mso-layout-flow-alt:bottom-to-top">
                  <w:txbxContent>
                    <w:p w14:paraId="191B3BDB" w14:textId="77777777" w:rsidR="000B0A51" w:rsidRDefault="000B0A51" w:rsidP="00002CDE">
                      <w:pPr>
                        <w:jc w:val="center"/>
                        <w:rPr>
                          <w:lang w:bidi="fa-IR"/>
                        </w:rPr>
                      </w:pPr>
                      <w:r>
                        <w:rPr>
                          <w:rFonts w:hint="cs"/>
                          <w:rtl/>
                          <w:lang w:bidi="fa-IR"/>
                        </w:rPr>
                        <w:t>عوامل سیاسی</w:t>
                      </w:r>
                    </w:p>
                  </w:txbxContent>
                </v:textbox>
              </v:roundrect>
            </w:pict>
          </mc:Fallback>
        </mc:AlternateContent>
      </w:r>
    </w:p>
    <w:p w14:paraId="51D36E18"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5696" behindDoc="0" locked="0" layoutInCell="1" allowOverlap="1" wp14:anchorId="7D193786" wp14:editId="4B73F91A">
                <wp:simplePos x="0" y="0"/>
                <wp:positionH relativeFrom="column">
                  <wp:posOffset>3505200</wp:posOffset>
                </wp:positionH>
                <wp:positionV relativeFrom="paragraph">
                  <wp:posOffset>-3810</wp:posOffset>
                </wp:positionV>
                <wp:extent cx="1668145" cy="323850"/>
                <wp:effectExtent l="0" t="0" r="27305" b="19050"/>
                <wp:wrapNone/>
                <wp:docPr id="281" name="Rectangle 281"/>
                <wp:cNvGraphicFramePr/>
                <a:graphic xmlns:a="http://schemas.openxmlformats.org/drawingml/2006/main">
                  <a:graphicData uri="http://schemas.microsoft.com/office/word/2010/wordprocessingShape">
                    <wps:wsp>
                      <wps:cNvSpPr/>
                      <wps:spPr>
                        <a:xfrm>
                          <a:off x="0" y="0"/>
                          <a:ext cx="1668145" cy="323850"/>
                        </a:xfrm>
                        <a:prstGeom prst="rect">
                          <a:avLst/>
                        </a:prstGeom>
                        <a:solidFill>
                          <a:sysClr val="window" lastClr="FFFFFF"/>
                        </a:solidFill>
                        <a:ln w="25400" cap="flat" cmpd="sng" algn="ctr">
                          <a:solidFill>
                            <a:srgbClr val="C0504D"/>
                          </a:solidFill>
                          <a:prstDash val="solid"/>
                        </a:ln>
                        <a:effectLst/>
                      </wps:spPr>
                      <wps:txbx>
                        <w:txbxContent>
                          <w:p w14:paraId="136B01C1" w14:textId="06BC132B" w:rsidR="000B0A51" w:rsidRDefault="000B0A51" w:rsidP="00002CDE">
                            <w:pPr>
                              <w:jc w:val="center"/>
                              <w:rPr>
                                <w:lang w:bidi="fa-IR"/>
                              </w:rPr>
                            </w:pPr>
                            <w:r w:rsidRPr="00814FAB">
                              <w:rPr>
                                <w:rFonts w:cs="Arial" w:hint="cs"/>
                                <w:rtl/>
                                <w:lang w:bidi="fa-IR"/>
                              </w:rPr>
                              <w:t>نفت</w:t>
                            </w:r>
                            <w:r w:rsidRPr="00814FAB">
                              <w:rPr>
                                <w:rFonts w:cs="Arial"/>
                                <w:rtl/>
                                <w:lang w:bidi="fa-IR"/>
                              </w:rPr>
                              <w:t xml:space="preserve"> </w:t>
                            </w:r>
                            <w:r w:rsidRPr="00814FAB">
                              <w:rPr>
                                <w:rFonts w:cs="Arial" w:hint="cs"/>
                                <w:rtl/>
                                <w:lang w:bidi="fa-IR"/>
                              </w:rPr>
                              <w:t>هم</w:t>
                            </w:r>
                            <w:r w:rsidRPr="00814FAB">
                              <w:rPr>
                                <w:rFonts w:cs="Arial"/>
                                <w:rtl/>
                                <w:lang w:bidi="fa-IR"/>
                              </w:rPr>
                              <w:t xml:space="preserve"> </w:t>
                            </w:r>
                            <w:r w:rsidRPr="00814FAB">
                              <w:rPr>
                                <w:rFonts w:cs="Arial" w:hint="cs"/>
                                <w:rtl/>
                                <w:lang w:bidi="fa-IR"/>
                              </w:rPr>
                              <w:t>فرصت</w:t>
                            </w:r>
                            <w:r w:rsidRPr="00814FAB">
                              <w:rPr>
                                <w:rFonts w:cs="Arial"/>
                                <w:rtl/>
                                <w:lang w:bidi="fa-IR"/>
                              </w:rPr>
                              <w:t xml:space="preserve"> </w:t>
                            </w:r>
                            <w:r w:rsidRPr="00814FAB">
                              <w:rPr>
                                <w:rFonts w:cs="Arial" w:hint="cs"/>
                                <w:rtl/>
                                <w:lang w:bidi="fa-IR"/>
                              </w:rPr>
                              <w:t>است</w:t>
                            </w:r>
                            <w:r w:rsidRPr="00814FAB">
                              <w:rPr>
                                <w:rFonts w:cs="Arial"/>
                                <w:rtl/>
                                <w:lang w:bidi="fa-IR"/>
                              </w:rPr>
                              <w:t xml:space="preserve"> </w:t>
                            </w:r>
                            <w:r w:rsidRPr="00814FAB">
                              <w:rPr>
                                <w:rFonts w:cs="Arial" w:hint="cs"/>
                                <w:rtl/>
                                <w:lang w:bidi="fa-IR"/>
                              </w:rPr>
                              <w:t>و</w:t>
                            </w:r>
                            <w:r w:rsidRPr="00814FAB">
                              <w:rPr>
                                <w:rFonts w:cs="Arial"/>
                                <w:rtl/>
                                <w:lang w:bidi="fa-IR"/>
                              </w:rPr>
                              <w:t xml:space="preserve"> </w:t>
                            </w:r>
                            <w:r w:rsidRPr="00814FAB">
                              <w:rPr>
                                <w:rFonts w:cs="Arial" w:hint="cs"/>
                                <w:rtl/>
                                <w:lang w:bidi="fa-IR"/>
                              </w:rPr>
                              <w:t>هم</w:t>
                            </w:r>
                            <w:r w:rsidRPr="00814FAB">
                              <w:rPr>
                                <w:rFonts w:cs="Arial"/>
                                <w:rtl/>
                                <w:lang w:bidi="fa-IR"/>
                              </w:rPr>
                              <w:t xml:space="preserve"> </w:t>
                            </w:r>
                            <w:r w:rsidRPr="00814FAB">
                              <w:rPr>
                                <w:rFonts w:cs="Arial" w:hint="cs"/>
                                <w:rtl/>
                                <w:lang w:bidi="fa-IR"/>
                              </w:rPr>
                              <w:t>تهدید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o:spid="_x0000_s1089" style="position:absolute;left:0;text-align:left;margin-left:276pt;margin-top:-.3pt;width:131.3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" fillcolor="window" strokecolor="#c0504d" strokeweight="2pt">
                <v:textbox>
                  <w:txbxContent>
                    <w:p w14:paraId="136B01C1" w14:textId="06BC132B" w:rsidR="000B0A51" w:rsidRDefault="000B0A51" w:rsidP="00002CDE">
                      <w:pPr>
                        <w:jc w:val="center"/>
                        <w:rPr>
                          <w:lang w:bidi="fa-IR"/>
                        </w:rPr>
                      </w:pPr>
                      <w:r w:rsidRPr="00814FAB">
                        <w:rPr>
                          <w:rFonts w:cs="Arial" w:hint="cs"/>
                          <w:rtl/>
                          <w:lang w:bidi="fa-IR"/>
                        </w:rPr>
                        <w:t>نفت</w:t>
                      </w:r>
                      <w:r w:rsidRPr="00814FAB">
                        <w:rPr>
                          <w:rFonts w:cs="Arial"/>
                          <w:rtl/>
                          <w:lang w:bidi="fa-IR"/>
                        </w:rPr>
                        <w:t xml:space="preserve"> </w:t>
                      </w:r>
                      <w:r w:rsidRPr="00814FAB">
                        <w:rPr>
                          <w:rFonts w:cs="Arial" w:hint="cs"/>
                          <w:rtl/>
                          <w:lang w:bidi="fa-IR"/>
                        </w:rPr>
                        <w:t>هم</w:t>
                      </w:r>
                      <w:r w:rsidRPr="00814FAB">
                        <w:rPr>
                          <w:rFonts w:cs="Arial"/>
                          <w:rtl/>
                          <w:lang w:bidi="fa-IR"/>
                        </w:rPr>
                        <w:t xml:space="preserve"> </w:t>
                      </w:r>
                      <w:r w:rsidRPr="00814FAB">
                        <w:rPr>
                          <w:rFonts w:cs="Arial" w:hint="cs"/>
                          <w:rtl/>
                          <w:lang w:bidi="fa-IR"/>
                        </w:rPr>
                        <w:t>فرصت</w:t>
                      </w:r>
                      <w:r w:rsidRPr="00814FAB">
                        <w:rPr>
                          <w:rFonts w:cs="Arial"/>
                          <w:rtl/>
                          <w:lang w:bidi="fa-IR"/>
                        </w:rPr>
                        <w:t xml:space="preserve"> </w:t>
                      </w:r>
                      <w:r w:rsidRPr="00814FAB">
                        <w:rPr>
                          <w:rFonts w:cs="Arial" w:hint="cs"/>
                          <w:rtl/>
                          <w:lang w:bidi="fa-IR"/>
                        </w:rPr>
                        <w:t>است</w:t>
                      </w:r>
                      <w:r w:rsidRPr="00814FAB">
                        <w:rPr>
                          <w:rFonts w:cs="Arial"/>
                          <w:rtl/>
                          <w:lang w:bidi="fa-IR"/>
                        </w:rPr>
                        <w:t xml:space="preserve"> </w:t>
                      </w:r>
                      <w:r w:rsidRPr="00814FAB">
                        <w:rPr>
                          <w:rFonts w:cs="Arial" w:hint="cs"/>
                          <w:rtl/>
                          <w:lang w:bidi="fa-IR"/>
                        </w:rPr>
                        <w:t>و</w:t>
                      </w:r>
                      <w:r w:rsidRPr="00814FAB">
                        <w:rPr>
                          <w:rFonts w:cs="Arial"/>
                          <w:rtl/>
                          <w:lang w:bidi="fa-IR"/>
                        </w:rPr>
                        <w:t xml:space="preserve"> </w:t>
                      </w:r>
                      <w:r w:rsidRPr="00814FAB">
                        <w:rPr>
                          <w:rFonts w:cs="Arial" w:hint="cs"/>
                          <w:rtl/>
                          <w:lang w:bidi="fa-IR"/>
                        </w:rPr>
                        <w:t>هم</w:t>
                      </w:r>
                      <w:r w:rsidRPr="00814FAB">
                        <w:rPr>
                          <w:rFonts w:cs="Arial"/>
                          <w:rtl/>
                          <w:lang w:bidi="fa-IR"/>
                        </w:rPr>
                        <w:t xml:space="preserve"> </w:t>
                      </w:r>
                      <w:r w:rsidRPr="00814FAB">
                        <w:rPr>
                          <w:rFonts w:cs="Arial" w:hint="cs"/>
                          <w:rtl/>
                          <w:lang w:bidi="fa-IR"/>
                        </w:rPr>
                        <w:t>تهدید</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10816" behindDoc="0" locked="0" layoutInCell="1" allowOverlap="1" wp14:anchorId="3B284A2A" wp14:editId="13B2006E">
                <wp:simplePos x="0" y="0"/>
                <wp:positionH relativeFrom="column">
                  <wp:posOffset>3143250</wp:posOffset>
                </wp:positionH>
                <wp:positionV relativeFrom="paragraph">
                  <wp:posOffset>148590</wp:posOffset>
                </wp:positionV>
                <wp:extent cx="371475" cy="285750"/>
                <wp:effectExtent l="0" t="0" r="28575" b="19050"/>
                <wp:wrapNone/>
                <wp:docPr id="282" name="Straight Connector 282"/>
                <wp:cNvGraphicFramePr/>
                <a:graphic xmlns:a="http://schemas.openxmlformats.org/drawingml/2006/main">
                  <a:graphicData uri="http://schemas.microsoft.com/office/word/2010/wordprocessingShape">
                    <wps:wsp>
                      <wps:cNvCnPr/>
                      <wps:spPr>
                        <a:xfrm flipH="1">
                          <a:off x="0" y="0"/>
                          <a:ext cx="371475" cy="2857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2"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1.7pt" to="276.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" strokecolor="#be4b48"/>
            </w:pict>
          </mc:Fallback>
        </mc:AlternateContent>
      </w:r>
    </w:p>
    <w:p w14:paraId="37336556"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4672" behindDoc="0" locked="0" layoutInCell="1" allowOverlap="1" wp14:anchorId="2EC74744" wp14:editId="2E05C43C">
                <wp:simplePos x="0" y="0"/>
                <wp:positionH relativeFrom="column">
                  <wp:posOffset>3495675</wp:posOffset>
                </wp:positionH>
                <wp:positionV relativeFrom="paragraph">
                  <wp:posOffset>39370</wp:posOffset>
                </wp:positionV>
                <wp:extent cx="1704975" cy="314325"/>
                <wp:effectExtent l="0" t="0" r="28575" b="28575"/>
                <wp:wrapNone/>
                <wp:docPr id="283" name="Rectangle 283"/>
                <wp:cNvGraphicFramePr/>
                <a:graphic xmlns:a="http://schemas.openxmlformats.org/drawingml/2006/main">
                  <a:graphicData uri="http://schemas.microsoft.com/office/word/2010/wordprocessingShape">
                    <wps:wsp>
                      <wps:cNvSpPr/>
                      <wps:spPr>
                        <a:xfrm>
                          <a:off x="0" y="0"/>
                          <a:ext cx="1704975" cy="314325"/>
                        </a:xfrm>
                        <a:prstGeom prst="rect">
                          <a:avLst/>
                        </a:prstGeom>
                        <a:solidFill>
                          <a:sysClr val="window" lastClr="FFFFFF"/>
                        </a:solidFill>
                        <a:ln w="25400" cap="flat" cmpd="sng" algn="ctr">
                          <a:solidFill>
                            <a:srgbClr val="C0504D"/>
                          </a:solidFill>
                          <a:prstDash val="solid"/>
                        </a:ln>
                        <a:effectLst/>
                      </wps:spPr>
                      <wps:txbx>
                        <w:txbxContent>
                          <w:p w14:paraId="24CAFC76" w14:textId="36D9F885" w:rsidR="000B0A51" w:rsidRDefault="000B0A51" w:rsidP="00002CDE">
                            <w:pPr>
                              <w:jc w:val="center"/>
                              <w:rPr>
                                <w:lang w:bidi="fa-IR"/>
                              </w:rPr>
                            </w:pPr>
                            <w:r>
                              <w:rPr>
                                <w:rFonts w:hint="cs"/>
                                <w:rtl/>
                                <w:lang w:bidi="fa-IR"/>
                              </w:rPr>
                              <w:t>کلید شناخت کشور در جهان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3" o:spid="_x0000_s1090" style="position:absolute;left:0;text-align:left;margin-left:275.25pt;margin-top:3.1pt;width:134.2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" fillcolor="window" strokecolor="#c0504d" strokeweight="2pt">
                <v:textbox>
                  <w:txbxContent>
                    <w:p w14:paraId="24CAFC76" w14:textId="36D9F885" w:rsidR="000B0A51" w:rsidRDefault="000B0A51" w:rsidP="00002CDE">
                      <w:pPr>
                        <w:jc w:val="center"/>
                        <w:rPr>
                          <w:lang w:bidi="fa-IR"/>
                        </w:rPr>
                      </w:pPr>
                      <w:r>
                        <w:rPr>
                          <w:rFonts w:hint="cs"/>
                          <w:rtl/>
                          <w:lang w:bidi="fa-IR"/>
                        </w:rPr>
                        <w:t>کلید شناخت کشور در جهان</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12864" behindDoc="0" locked="0" layoutInCell="1" allowOverlap="1" wp14:anchorId="2E46050B" wp14:editId="4F3C4944">
                <wp:simplePos x="0" y="0"/>
                <wp:positionH relativeFrom="column">
                  <wp:posOffset>3143250</wp:posOffset>
                </wp:positionH>
                <wp:positionV relativeFrom="paragraph">
                  <wp:posOffset>182245</wp:posOffset>
                </wp:positionV>
                <wp:extent cx="352425" cy="371475"/>
                <wp:effectExtent l="0" t="0" r="28575" b="28575"/>
                <wp:wrapNone/>
                <wp:docPr id="284" name="Straight Connector 284"/>
                <wp:cNvGraphicFramePr/>
                <a:graphic xmlns:a="http://schemas.openxmlformats.org/drawingml/2006/main">
                  <a:graphicData uri="http://schemas.microsoft.com/office/word/2010/wordprocessingShape">
                    <wps:wsp>
                      <wps:cNvCnPr/>
                      <wps:spPr>
                        <a:xfrm>
                          <a:off x="0" y="0"/>
                          <a:ext cx="352425" cy="3714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4.35pt" to="275.2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11840" behindDoc="0" locked="0" layoutInCell="1" allowOverlap="1" wp14:anchorId="56D3A07A" wp14:editId="0FC03BF2">
                <wp:simplePos x="0" y="0"/>
                <wp:positionH relativeFrom="column">
                  <wp:posOffset>3114675</wp:posOffset>
                </wp:positionH>
                <wp:positionV relativeFrom="paragraph">
                  <wp:posOffset>106045</wp:posOffset>
                </wp:positionV>
                <wp:extent cx="370840" cy="8890"/>
                <wp:effectExtent l="0" t="0" r="10160" b="29210"/>
                <wp:wrapNone/>
                <wp:docPr id="285" name="Straight Connector 285"/>
                <wp:cNvGraphicFramePr/>
                <a:graphic xmlns:a="http://schemas.openxmlformats.org/drawingml/2006/main">
                  <a:graphicData uri="http://schemas.microsoft.com/office/word/2010/wordprocessingShape">
                    <wps:wsp>
                      <wps:cNvCnPr/>
                      <wps:spPr>
                        <a:xfrm flipH="1" flipV="1">
                          <a:off x="0" y="0"/>
                          <a:ext cx="370840" cy="889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5"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8.35pt" to="274.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" strokecolor="#be4b48"/>
            </w:pict>
          </mc:Fallback>
        </mc:AlternateContent>
      </w:r>
    </w:p>
    <w:p w14:paraId="49C36D2F"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06720" behindDoc="0" locked="0" layoutInCell="1" allowOverlap="1" wp14:anchorId="5CC85B4D" wp14:editId="0D636F25">
                <wp:simplePos x="0" y="0"/>
                <wp:positionH relativeFrom="column">
                  <wp:posOffset>3495675</wp:posOffset>
                </wp:positionH>
                <wp:positionV relativeFrom="paragraph">
                  <wp:posOffset>72390</wp:posOffset>
                </wp:positionV>
                <wp:extent cx="1706245" cy="304800"/>
                <wp:effectExtent l="0" t="0" r="27305" b="19050"/>
                <wp:wrapNone/>
                <wp:docPr id="94" name="Rectangle 94"/>
                <wp:cNvGraphicFramePr/>
                <a:graphic xmlns:a="http://schemas.openxmlformats.org/drawingml/2006/main">
                  <a:graphicData uri="http://schemas.microsoft.com/office/word/2010/wordprocessingShape">
                    <wps:wsp>
                      <wps:cNvSpPr/>
                      <wps:spPr>
                        <a:xfrm>
                          <a:off x="0" y="0"/>
                          <a:ext cx="1706245" cy="304800"/>
                        </a:xfrm>
                        <a:prstGeom prst="rect">
                          <a:avLst/>
                        </a:prstGeom>
                        <a:solidFill>
                          <a:sysClr val="window" lastClr="FFFFFF"/>
                        </a:solidFill>
                        <a:ln w="25400" cap="flat" cmpd="sng" algn="ctr">
                          <a:solidFill>
                            <a:srgbClr val="C0504D"/>
                          </a:solidFill>
                          <a:prstDash val="solid"/>
                        </a:ln>
                        <a:effectLst/>
                      </wps:spPr>
                      <wps:txbx>
                        <w:txbxContent>
                          <w:p w14:paraId="3CA825CB" w14:textId="6468DBF1" w:rsidR="000B0A51" w:rsidRDefault="000B0A51" w:rsidP="00002CDE">
                            <w:pPr>
                              <w:jc w:val="center"/>
                              <w:rPr>
                                <w:lang w:bidi="fa-IR"/>
                              </w:rPr>
                            </w:pPr>
                            <w:r w:rsidRPr="00814FAB">
                              <w:rPr>
                                <w:rFonts w:cs="Arial" w:hint="cs"/>
                                <w:rtl/>
                                <w:lang w:bidi="fa-IR"/>
                              </w:rPr>
                              <w:t>تاثیرمحوری</w:t>
                            </w:r>
                            <w:r w:rsidRPr="00814FAB">
                              <w:rPr>
                                <w:rFonts w:cs="Arial"/>
                                <w:rtl/>
                                <w:lang w:bidi="fa-IR"/>
                              </w:rPr>
                              <w:t xml:space="preserve"> </w:t>
                            </w:r>
                            <w:r w:rsidRPr="00814FAB">
                              <w:rPr>
                                <w:rFonts w:cs="Arial" w:hint="cs"/>
                                <w:rtl/>
                                <w:lang w:bidi="fa-IR"/>
                              </w:rPr>
                              <w:t>نفت</w:t>
                            </w:r>
                            <w:r w:rsidRPr="00814FAB">
                              <w:rPr>
                                <w:rFonts w:cs="Arial"/>
                                <w:rtl/>
                                <w:lang w:bidi="fa-IR"/>
                              </w:rPr>
                              <w:t xml:space="preserve">  </w:t>
                            </w:r>
                            <w:r w:rsidRPr="00814FAB">
                              <w:rPr>
                                <w:rFonts w:cs="Arial" w:hint="cs"/>
                                <w:rtl/>
                                <w:lang w:bidi="fa-IR"/>
                              </w:rPr>
                              <w:t>بر</w:t>
                            </w:r>
                            <w:r w:rsidRPr="00814FAB">
                              <w:rPr>
                                <w:rFonts w:cs="Arial"/>
                                <w:rtl/>
                                <w:lang w:bidi="fa-IR"/>
                              </w:rPr>
                              <w:t xml:space="preserve"> </w:t>
                            </w:r>
                            <w:r w:rsidRPr="00814FAB">
                              <w:rPr>
                                <w:rFonts w:cs="Arial" w:hint="cs"/>
                                <w:rtl/>
                                <w:lang w:bidi="fa-IR"/>
                              </w:rPr>
                              <w:t>روابط</w:t>
                            </w:r>
                            <w:r w:rsidRPr="00814FAB">
                              <w:rPr>
                                <w:rFonts w:cs="Arial"/>
                                <w:rtl/>
                                <w:lang w:bidi="fa-IR"/>
                              </w:rPr>
                              <w:t xml:space="preserve"> </w:t>
                            </w:r>
                            <w:r w:rsidRPr="00814FAB">
                              <w:rPr>
                                <w:rFonts w:cs="Arial" w:hint="cs"/>
                                <w:rtl/>
                                <w:lang w:bidi="fa-IR"/>
                              </w:rPr>
                              <w:t>بین</w:t>
                            </w:r>
                            <w:r w:rsidRPr="00814FAB">
                              <w:rPr>
                                <w:rFonts w:cs="Arial"/>
                                <w:rtl/>
                                <w:lang w:bidi="fa-IR"/>
                              </w:rPr>
                              <w:t xml:space="preserve"> </w:t>
                            </w:r>
                            <w:r w:rsidRPr="00814FAB">
                              <w:rPr>
                                <w:rFonts w:cs="Arial" w:hint="cs"/>
                                <w:rtl/>
                                <w:lang w:bidi="fa-IR"/>
                              </w:rPr>
                              <w:t>کشور</w:t>
                            </w:r>
                            <w:r w:rsidRPr="00814FAB">
                              <w:rPr>
                                <w:rFonts w:cs="Arial"/>
                                <w:rtl/>
                                <w:lang w:bidi="fa-IR"/>
                              </w:rPr>
                              <w:t xml:space="preserve"> </w:t>
                            </w:r>
                            <w:r w:rsidRPr="00814FAB">
                              <w:rPr>
                                <w:rFonts w:cs="Arial" w:hint="cs"/>
                                <w:rtl/>
                                <w:lang w:bidi="fa-IR"/>
                              </w:rPr>
                              <w:t>ها</w:t>
                            </w:r>
                            <w:r w:rsidRPr="00814FAB">
                              <w:rPr>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91" style="position:absolute;left:0;text-align:left;margin-left:275.25pt;margin-top:5.7pt;width:134.35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" fillcolor="window" strokecolor="#c0504d" strokeweight="2pt">
                <v:textbox>
                  <w:txbxContent>
                    <w:p w14:paraId="3CA825CB" w14:textId="6468DBF1" w:rsidR="000B0A51" w:rsidRDefault="000B0A51" w:rsidP="00002CDE">
                      <w:pPr>
                        <w:jc w:val="center"/>
                        <w:rPr>
                          <w:lang w:bidi="fa-IR"/>
                        </w:rPr>
                      </w:pPr>
                      <w:r w:rsidRPr="00814FAB">
                        <w:rPr>
                          <w:rFonts w:cs="Arial" w:hint="cs"/>
                          <w:rtl/>
                          <w:lang w:bidi="fa-IR"/>
                        </w:rPr>
                        <w:t>تاثیرمحوری</w:t>
                      </w:r>
                      <w:r w:rsidRPr="00814FAB">
                        <w:rPr>
                          <w:rFonts w:cs="Arial"/>
                          <w:rtl/>
                          <w:lang w:bidi="fa-IR"/>
                        </w:rPr>
                        <w:t xml:space="preserve"> </w:t>
                      </w:r>
                      <w:r w:rsidRPr="00814FAB">
                        <w:rPr>
                          <w:rFonts w:cs="Arial" w:hint="cs"/>
                          <w:rtl/>
                          <w:lang w:bidi="fa-IR"/>
                        </w:rPr>
                        <w:t>نفت</w:t>
                      </w:r>
                      <w:r w:rsidRPr="00814FAB">
                        <w:rPr>
                          <w:rFonts w:cs="Arial"/>
                          <w:rtl/>
                          <w:lang w:bidi="fa-IR"/>
                        </w:rPr>
                        <w:t xml:space="preserve">  </w:t>
                      </w:r>
                      <w:r w:rsidRPr="00814FAB">
                        <w:rPr>
                          <w:rFonts w:cs="Arial" w:hint="cs"/>
                          <w:rtl/>
                          <w:lang w:bidi="fa-IR"/>
                        </w:rPr>
                        <w:t>بر</w:t>
                      </w:r>
                      <w:r w:rsidRPr="00814FAB">
                        <w:rPr>
                          <w:rFonts w:cs="Arial"/>
                          <w:rtl/>
                          <w:lang w:bidi="fa-IR"/>
                        </w:rPr>
                        <w:t xml:space="preserve"> </w:t>
                      </w:r>
                      <w:r w:rsidRPr="00814FAB">
                        <w:rPr>
                          <w:rFonts w:cs="Arial" w:hint="cs"/>
                          <w:rtl/>
                          <w:lang w:bidi="fa-IR"/>
                        </w:rPr>
                        <w:t>روابط</w:t>
                      </w:r>
                      <w:r w:rsidRPr="00814FAB">
                        <w:rPr>
                          <w:rFonts w:cs="Arial"/>
                          <w:rtl/>
                          <w:lang w:bidi="fa-IR"/>
                        </w:rPr>
                        <w:t xml:space="preserve"> </w:t>
                      </w:r>
                      <w:r w:rsidRPr="00814FAB">
                        <w:rPr>
                          <w:rFonts w:cs="Arial" w:hint="cs"/>
                          <w:rtl/>
                          <w:lang w:bidi="fa-IR"/>
                        </w:rPr>
                        <w:t>بین</w:t>
                      </w:r>
                      <w:r w:rsidRPr="00814FAB">
                        <w:rPr>
                          <w:rFonts w:cs="Arial"/>
                          <w:rtl/>
                          <w:lang w:bidi="fa-IR"/>
                        </w:rPr>
                        <w:t xml:space="preserve"> </w:t>
                      </w:r>
                      <w:r w:rsidRPr="00814FAB">
                        <w:rPr>
                          <w:rFonts w:cs="Arial" w:hint="cs"/>
                          <w:rtl/>
                          <w:lang w:bidi="fa-IR"/>
                        </w:rPr>
                        <w:t>کشور</w:t>
                      </w:r>
                      <w:r w:rsidRPr="00814FAB">
                        <w:rPr>
                          <w:rFonts w:cs="Arial"/>
                          <w:rtl/>
                          <w:lang w:bidi="fa-IR"/>
                        </w:rPr>
                        <w:t xml:space="preserve"> </w:t>
                      </w:r>
                      <w:r w:rsidRPr="00814FAB">
                        <w:rPr>
                          <w:rFonts w:cs="Arial" w:hint="cs"/>
                          <w:rtl/>
                          <w:lang w:bidi="fa-IR"/>
                        </w:rPr>
                        <w:t>ها</w:t>
                      </w:r>
                      <w:r w:rsidRPr="00814FAB">
                        <w:rPr>
                          <w:lang w:bidi="fa-IR"/>
                        </w:rPr>
                        <w:t xml:space="preserve">  </w:t>
                      </w:r>
                    </w:p>
                  </w:txbxContent>
                </v:textbox>
              </v:rect>
            </w:pict>
          </mc:Fallback>
        </mc:AlternateContent>
      </w:r>
    </w:p>
    <w:p w14:paraId="79BAC1C8" w14:textId="77777777" w:rsidR="00814FAB" w:rsidRPr="00725ABD" w:rsidRDefault="00814FAB" w:rsidP="00002CDE">
      <w:pPr>
        <w:bidi/>
        <w:spacing w:after="0" w:line="360" w:lineRule="auto"/>
        <w:jc w:val="center"/>
        <w:rPr>
          <w:rFonts w:ascii="Times New Roman" w:eastAsia="Times New Roman" w:hAnsi="Times New Roman" w:cs="B Nazanin"/>
          <w:sz w:val="28"/>
          <w:szCs w:val="28"/>
          <w:highlight w:val="yellow"/>
          <w:rtl/>
          <w:lang w:bidi="fa-IR"/>
        </w:rPr>
      </w:pPr>
    </w:p>
    <w:p w14:paraId="0CA90245" w14:textId="31317276" w:rsidR="00814FAB" w:rsidRPr="00725ABD" w:rsidRDefault="00514335" w:rsidP="00814FAB">
      <w:pPr>
        <w:bidi/>
        <w:spacing w:after="0" w:line="360" w:lineRule="auto"/>
        <w:jc w:val="center"/>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sz w:val="28"/>
          <w:szCs w:val="28"/>
          <w:highlight w:val="yellow"/>
          <w:rtl/>
          <w:lang w:bidi="fa-IR"/>
        </w:rPr>
        <w:t xml:space="preserve"> </w:t>
      </w:r>
    </w:p>
    <w:p w14:paraId="4AC8BC73" w14:textId="77777777" w:rsidR="00814FAB" w:rsidRPr="00725ABD" w:rsidRDefault="00814FAB" w:rsidP="00814FAB">
      <w:pPr>
        <w:bidi/>
        <w:spacing w:after="0" w:line="360" w:lineRule="auto"/>
        <w:jc w:val="center"/>
        <w:rPr>
          <w:rFonts w:ascii="Times New Roman" w:eastAsia="Times New Roman" w:hAnsi="Times New Roman" w:cs="B Nazanin"/>
          <w:sz w:val="28"/>
          <w:szCs w:val="28"/>
          <w:highlight w:val="yellow"/>
          <w:rtl/>
          <w:lang w:bidi="fa-IR"/>
        </w:rPr>
      </w:pPr>
    </w:p>
    <w:p w14:paraId="11F26823" w14:textId="77777777" w:rsidR="00814FAB" w:rsidRPr="00725ABD" w:rsidRDefault="00814FAB" w:rsidP="00814FAB">
      <w:pPr>
        <w:bidi/>
        <w:spacing w:after="0" w:line="360" w:lineRule="auto"/>
        <w:jc w:val="center"/>
        <w:rPr>
          <w:rFonts w:ascii="Times New Roman" w:eastAsia="Times New Roman" w:hAnsi="Times New Roman" w:cs="B Nazanin"/>
          <w:sz w:val="28"/>
          <w:szCs w:val="28"/>
          <w:highlight w:val="yellow"/>
          <w:rtl/>
          <w:lang w:bidi="fa-IR"/>
        </w:rPr>
      </w:pPr>
    </w:p>
    <w:p w14:paraId="1B91D0D2" w14:textId="77777777" w:rsidR="00814FAB" w:rsidRPr="00725ABD" w:rsidRDefault="00814FAB" w:rsidP="00814FAB">
      <w:pPr>
        <w:bidi/>
        <w:spacing w:after="0" w:line="360" w:lineRule="auto"/>
        <w:jc w:val="center"/>
        <w:rPr>
          <w:rFonts w:ascii="Times New Roman" w:eastAsia="Times New Roman" w:hAnsi="Times New Roman" w:cs="B Nazanin"/>
          <w:sz w:val="28"/>
          <w:szCs w:val="28"/>
          <w:highlight w:val="yellow"/>
          <w:rtl/>
          <w:lang w:bidi="fa-IR"/>
        </w:rPr>
      </w:pPr>
    </w:p>
    <w:p w14:paraId="0C951924" w14:textId="77777777" w:rsidR="00814FAB" w:rsidRPr="00725ABD" w:rsidRDefault="00814FAB" w:rsidP="00514335">
      <w:pPr>
        <w:bidi/>
        <w:spacing w:after="0" w:line="360" w:lineRule="auto"/>
        <w:rPr>
          <w:rFonts w:ascii="Times New Roman" w:eastAsia="Times New Roman" w:hAnsi="Times New Roman" w:cs="B Nazanin"/>
          <w:sz w:val="28"/>
          <w:szCs w:val="28"/>
          <w:highlight w:val="yellow"/>
          <w:rtl/>
          <w:lang w:bidi="fa-IR"/>
        </w:rPr>
      </w:pPr>
    </w:p>
    <w:p w14:paraId="69406EDA" w14:textId="78F4D9FD" w:rsidR="00002CDE" w:rsidRPr="00725ABD" w:rsidRDefault="00002CDE" w:rsidP="00814FAB">
      <w:pPr>
        <w:bidi/>
        <w:spacing w:after="0" w:line="360" w:lineRule="auto"/>
        <w:jc w:val="center"/>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sz w:val="28"/>
          <w:szCs w:val="28"/>
          <w:highlight w:val="yellow"/>
          <w:rtl/>
          <w:lang w:bidi="fa-IR"/>
        </w:rPr>
        <w:t>جدول (4-3) عوامل مداخله گر</w:t>
      </w:r>
      <w:r w:rsidR="00514335" w:rsidRPr="00725ABD">
        <w:rPr>
          <w:rFonts w:ascii="Times New Roman" w:eastAsia="Times New Roman" w:hAnsi="Times New Roman" w:cs="B Nazanin" w:hint="cs"/>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نقش</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نفت</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در</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ساختار</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اقتصادی</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و</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اجتماعی</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استان</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خوزستان</w:t>
      </w:r>
      <w:r w:rsidRPr="00725ABD">
        <w:rPr>
          <w:rFonts w:ascii="Times New Roman" w:eastAsia="Times New Roman" w:hAnsi="Times New Roman" w:cs="B Nazanin" w:hint="cs"/>
          <w:sz w:val="28"/>
          <w:szCs w:val="28"/>
          <w:highlight w:val="yellow"/>
          <w:rtl/>
          <w:lang w:bidi="fa-IR"/>
        </w:rPr>
        <w:t xml:space="preserve"> </w:t>
      </w:r>
    </w:p>
    <w:tbl>
      <w:tblPr>
        <w:tblStyle w:val="TableGrid18"/>
        <w:bidiVisual/>
        <w:tblW w:w="10065" w:type="dxa"/>
        <w:tblInd w:w="-603" w:type="dxa"/>
        <w:tblLayout w:type="fixed"/>
        <w:tblLook w:val="04A0" w:firstRow="1" w:lastRow="0" w:firstColumn="1" w:lastColumn="0" w:noHBand="0" w:noVBand="1"/>
      </w:tblPr>
      <w:tblGrid>
        <w:gridCol w:w="726"/>
        <w:gridCol w:w="6306"/>
        <w:gridCol w:w="2186"/>
        <w:gridCol w:w="847"/>
      </w:tblGrid>
      <w:tr w:rsidR="00002CDE" w:rsidRPr="00725ABD" w14:paraId="5149D671" w14:textId="77777777" w:rsidTr="00002CDE">
        <w:trPr>
          <w:trHeight w:val="880"/>
        </w:trPr>
        <w:tc>
          <w:tcPr>
            <w:tcW w:w="726" w:type="dxa"/>
            <w:tcBorders>
              <w:right w:val="single" w:sz="4" w:space="0" w:color="auto"/>
            </w:tcBorders>
          </w:tcPr>
          <w:p w14:paraId="67E985AC"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ردیف</w:t>
            </w:r>
          </w:p>
        </w:tc>
        <w:tc>
          <w:tcPr>
            <w:tcW w:w="6306" w:type="dxa"/>
            <w:tcBorders>
              <w:left w:val="single" w:sz="4" w:space="0" w:color="auto"/>
            </w:tcBorders>
          </w:tcPr>
          <w:p w14:paraId="04BA0795"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مفاهیم استخراج شده از مصاحبه</w:t>
            </w:r>
          </w:p>
        </w:tc>
        <w:tc>
          <w:tcPr>
            <w:tcW w:w="2186" w:type="dxa"/>
          </w:tcPr>
          <w:p w14:paraId="6FC18869"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مضامین</w:t>
            </w:r>
          </w:p>
        </w:tc>
        <w:tc>
          <w:tcPr>
            <w:tcW w:w="847" w:type="dxa"/>
            <w:vMerge w:val="restart"/>
            <w:textDirection w:val="btLr"/>
          </w:tcPr>
          <w:p w14:paraId="6E9B2791"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 xml:space="preserve"> شرایط  مداخله گر </w:t>
            </w:r>
          </w:p>
        </w:tc>
      </w:tr>
      <w:tr w:rsidR="00002CDE" w:rsidRPr="00725ABD" w14:paraId="3E20D896" w14:textId="77777777" w:rsidTr="00002CDE">
        <w:tc>
          <w:tcPr>
            <w:tcW w:w="726" w:type="dxa"/>
            <w:tcBorders>
              <w:right w:val="single" w:sz="4" w:space="0" w:color="auto"/>
            </w:tcBorders>
          </w:tcPr>
          <w:p w14:paraId="18B49521"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1</w:t>
            </w:r>
          </w:p>
        </w:tc>
        <w:tc>
          <w:tcPr>
            <w:tcW w:w="6306" w:type="dxa"/>
            <w:tcBorders>
              <w:left w:val="single" w:sz="4" w:space="0" w:color="auto"/>
            </w:tcBorders>
          </w:tcPr>
          <w:p w14:paraId="62C9D1ED" w14:textId="484E4C62" w:rsidR="00002CDE" w:rsidRPr="00725ABD" w:rsidRDefault="00203D3F"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سیاستگذاری</w:t>
            </w:r>
            <w:r w:rsidRPr="00725ABD">
              <w:rPr>
                <w:rFonts w:ascii="B Lotus" w:cs="B Lotus"/>
                <w:sz w:val="28"/>
                <w:szCs w:val="28"/>
                <w:highlight w:val="yellow"/>
                <w:rtl/>
              </w:rPr>
              <w:t xml:space="preserve"> </w:t>
            </w:r>
            <w:r w:rsidRPr="00725ABD">
              <w:rPr>
                <w:rFonts w:ascii="B Lotus" w:cs="B Lotus" w:hint="cs"/>
                <w:sz w:val="28"/>
                <w:szCs w:val="28"/>
                <w:highlight w:val="yellow"/>
                <w:rtl/>
              </w:rPr>
              <w:t>در</w:t>
            </w:r>
            <w:r w:rsidRPr="00725ABD">
              <w:rPr>
                <w:rFonts w:ascii="B Lotus" w:cs="B Lotus"/>
                <w:sz w:val="28"/>
                <w:szCs w:val="28"/>
                <w:highlight w:val="yellow"/>
                <w:rtl/>
              </w:rPr>
              <w:t xml:space="preserve"> </w:t>
            </w:r>
            <w:r w:rsidRPr="00725ABD">
              <w:rPr>
                <w:rFonts w:ascii="B Lotus" w:cs="B Lotus" w:hint="cs"/>
                <w:sz w:val="28"/>
                <w:szCs w:val="28"/>
                <w:highlight w:val="yellow"/>
                <w:rtl/>
              </w:rPr>
              <w:t>انرژی</w:t>
            </w:r>
            <w:r w:rsidRPr="00725ABD">
              <w:rPr>
                <w:rFonts w:ascii="B Lotus" w:cs="B Lotus"/>
                <w:sz w:val="28"/>
                <w:szCs w:val="28"/>
                <w:highlight w:val="yellow"/>
                <w:rtl/>
              </w:rPr>
              <w:t xml:space="preserve"> </w:t>
            </w:r>
            <w:r w:rsidRPr="00725ABD">
              <w:rPr>
                <w:rFonts w:ascii="B Lotus" w:cs="B Lotus" w:hint="cs"/>
                <w:sz w:val="28"/>
                <w:szCs w:val="28"/>
                <w:highlight w:val="yellow"/>
                <w:rtl/>
              </w:rPr>
              <w:t>ها</w:t>
            </w:r>
          </w:p>
        </w:tc>
        <w:tc>
          <w:tcPr>
            <w:tcW w:w="2186" w:type="dxa"/>
            <w:vMerge w:val="restart"/>
            <w:textDirection w:val="btLr"/>
          </w:tcPr>
          <w:p w14:paraId="7387611D" w14:textId="77777777" w:rsidR="00002CDE" w:rsidRPr="00725ABD" w:rsidRDefault="00002CDE" w:rsidP="00002CDE">
            <w:pPr>
              <w:autoSpaceDE w:val="0"/>
              <w:autoSpaceDN w:val="0"/>
              <w:bidi/>
              <w:adjustRightInd w:val="0"/>
              <w:spacing w:line="360" w:lineRule="auto"/>
              <w:ind w:right="113"/>
              <w:rPr>
                <w:rFonts w:ascii="B Lotus" w:cs="B Lotus"/>
                <w:sz w:val="28"/>
                <w:szCs w:val="28"/>
                <w:highlight w:val="yellow"/>
                <w:rtl/>
              </w:rPr>
            </w:pPr>
          </w:p>
          <w:p w14:paraId="2BA58495" w14:textId="4632AE06" w:rsidR="00002CDE" w:rsidRPr="00725ABD" w:rsidRDefault="00203D3F" w:rsidP="00002CDE">
            <w:pPr>
              <w:autoSpaceDE w:val="0"/>
              <w:autoSpaceDN w:val="0"/>
              <w:bidi/>
              <w:adjustRightInd w:val="0"/>
              <w:spacing w:line="360" w:lineRule="auto"/>
              <w:ind w:right="113"/>
              <w:jc w:val="center"/>
              <w:rPr>
                <w:rFonts w:ascii="B Lotus" w:cs="B Lotus"/>
                <w:sz w:val="28"/>
                <w:szCs w:val="28"/>
                <w:highlight w:val="yellow"/>
                <w:rtl/>
              </w:rPr>
            </w:pPr>
            <w:r w:rsidRPr="00725ABD">
              <w:rPr>
                <w:rFonts w:ascii="B Lotus" w:cs="B Lotus" w:hint="cs"/>
                <w:sz w:val="28"/>
                <w:szCs w:val="28"/>
                <w:highlight w:val="yellow"/>
                <w:rtl/>
              </w:rPr>
              <w:t>سیا ستگذاری ها</w:t>
            </w:r>
          </w:p>
          <w:p w14:paraId="07DC02F4" w14:textId="77777777" w:rsidR="00002CDE" w:rsidRPr="00725ABD" w:rsidRDefault="00002CDE" w:rsidP="00002CDE">
            <w:pPr>
              <w:ind w:left="113" w:right="113"/>
              <w:rPr>
                <w:rFonts w:ascii="B Lotus" w:cs="B Lotus"/>
                <w:sz w:val="28"/>
                <w:szCs w:val="28"/>
                <w:highlight w:val="yellow"/>
                <w:rtl/>
              </w:rPr>
            </w:pPr>
          </w:p>
          <w:p w14:paraId="1E69EE4F" w14:textId="77777777" w:rsidR="00002CDE" w:rsidRPr="00725ABD" w:rsidRDefault="00002CDE" w:rsidP="00002CDE">
            <w:pPr>
              <w:ind w:left="113" w:right="113"/>
              <w:rPr>
                <w:rFonts w:ascii="B Lotus" w:cs="B Lotus"/>
                <w:sz w:val="28"/>
                <w:szCs w:val="28"/>
                <w:highlight w:val="yellow"/>
              </w:rPr>
            </w:pPr>
          </w:p>
          <w:p w14:paraId="60E811DB" w14:textId="77777777" w:rsidR="00002CDE" w:rsidRPr="00725ABD" w:rsidRDefault="00002CDE" w:rsidP="00002CDE">
            <w:pPr>
              <w:autoSpaceDE w:val="0"/>
              <w:autoSpaceDN w:val="0"/>
              <w:bidi/>
              <w:adjustRightInd w:val="0"/>
              <w:spacing w:line="360" w:lineRule="auto"/>
              <w:ind w:right="113"/>
              <w:rPr>
                <w:rFonts w:ascii="B Lotus" w:cs="B Lotus"/>
                <w:sz w:val="28"/>
                <w:szCs w:val="28"/>
                <w:highlight w:val="yellow"/>
                <w:rtl/>
              </w:rPr>
            </w:pPr>
          </w:p>
          <w:p w14:paraId="4201F180" w14:textId="77777777" w:rsidR="00002CDE" w:rsidRPr="00725ABD" w:rsidRDefault="00002CDE" w:rsidP="00002CDE">
            <w:pPr>
              <w:ind w:left="113" w:right="113"/>
              <w:rPr>
                <w:rFonts w:ascii="B Lotus" w:cs="B Lotus"/>
                <w:sz w:val="28"/>
                <w:szCs w:val="28"/>
                <w:highlight w:val="yellow"/>
                <w:rtl/>
              </w:rPr>
            </w:pPr>
          </w:p>
          <w:p w14:paraId="5F9A8767" w14:textId="77777777" w:rsidR="00002CDE" w:rsidRPr="00725ABD" w:rsidRDefault="00002CDE" w:rsidP="00002CDE">
            <w:pPr>
              <w:ind w:left="113" w:right="113"/>
              <w:rPr>
                <w:rFonts w:ascii="B Lotus" w:cs="B Lotus"/>
                <w:sz w:val="28"/>
                <w:szCs w:val="28"/>
                <w:highlight w:val="yellow"/>
              </w:rPr>
            </w:pPr>
          </w:p>
          <w:p w14:paraId="46495455"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847" w:type="dxa"/>
            <w:vMerge/>
          </w:tcPr>
          <w:p w14:paraId="06351986"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3D0421BE" w14:textId="77777777" w:rsidTr="00002CDE">
        <w:tc>
          <w:tcPr>
            <w:tcW w:w="726" w:type="dxa"/>
            <w:tcBorders>
              <w:right w:val="single" w:sz="4" w:space="0" w:color="auto"/>
            </w:tcBorders>
          </w:tcPr>
          <w:p w14:paraId="0D21C118"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2</w:t>
            </w:r>
          </w:p>
        </w:tc>
        <w:tc>
          <w:tcPr>
            <w:tcW w:w="6306" w:type="dxa"/>
            <w:tcBorders>
              <w:left w:val="single" w:sz="4" w:space="0" w:color="auto"/>
            </w:tcBorders>
          </w:tcPr>
          <w:p w14:paraId="62F97DF3" w14:textId="04A85248" w:rsidR="00002CDE" w:rsidRPr="00725ABD" w:rsidRDefault="00203D3F" w:rsidP="00203D3F">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سیاستگذاری  اقتصادی</w:t>
            </w:r>
          </w:p>
        </w:tc>
        <w:tc>
          <w:tcPr>
            <w:tcW w:w="2186" w:type="dxa"/>
            <w:vMerge/>
          </w:tcPr>
          <w:p w14:paraId="1861B104"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847" w:type="dxa"/>
            <w:vMerge/>
          </w:tcPr>
          <w:p w14:paraId="76D0A2D8"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212F9A3D" w14:textId="77777777" w:rsidTr="00002CDE">
        <w:tc>
          <w:tcPr>
            <w:tcW w:w="726" w:type="dxa"/>
            <w:tcBorders>
              <w:right w:val="single" w:sz="4" w:space="0" w:color="auto"/>
            </w:tcBorders>
          </w:tcPr>
          <w:p w14:paraId="628F57CE"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3</w:t>
            </w:r>
          </w:p>
        </w:tc>
        <w:tc>
          <w:tcPr>
            <w:tcW w:w="6306" w:type="dxa"/>
            <w:tcBorders>
              <w:left w:val="single" w:sz="4" w:space="0" w:color="auto"/>
            </w:tcBorders>
          </w:tcPr>
          <w:p w14:paraId="30285540" w14:textId="05E10DC1" w:rsidR="00002CDE" w:rsidRPr="00725ABD" w:rsidRDefault="00203D3F"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سهمیه ها </w:t>
            </w:r>
          </w:p>
        </w:tc>
        <w:tc>
          <w:tcPr>
            <w:tcW w:w="2186" w:type="dxa"/>
            <w:vMerge/>
          </w:tcPr>
          <w:p w14:paraId="165B42CE"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847" w:type="dxa"/>
            <w:vMerge/>
          </w:tcPr>
          <w:p w14:paraId="461EA869"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47C535FB" w14:textId="77777777" w:rsidTr="00002CDE">
        <w:tc>
          <w:tcPr>
            <w:tcW w:w="726" w:type="dxa"/>
            <w:tcBorders>
              <w:right w:val="single" w:sz="4" w:space="0" w:color="auto"/>
            </w:tcBorders>
          </w:tcPr>
          <w:p w14:paraId="3A3CE4B0"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4</w:t>
            </w:r>
          </w:p>
        </w:tc>
        <w:tc>
          <w:tcPr>
            <w:tcW w:w="6306" w:type="dxa"/>
            <w:tcBorders>
              <w:left w:val="single" w:sz="4" w:space="0" w:color="auto"/>
            </w:tcBorders>
          </w:tcPr>
          <w:p w14:paraId="4D1DF533" w14:textId="2F6F34BD" w:rsidR="00002CDE" w:rsidRPr="00725ABD" w:rsidRDefault="00203D3F"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هدفمند سازی </w:t>
            </w:r>
          </w:p>
        </w:tc>
        <w:tc>
          <w:tcPr>
            <w:tcW w:w="2186" w:type="dxa"/>
            <w:vMerge/>
            <w:textDirection w:val="btLr"/>
          </w:tcPr>
          <w:p w14:paraId="11548763"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847" w:type="dxa"/>
            <w:vMerge/>
          </w:tcPr>
          <w:p w14:paraId="72DA9CFB"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75BCC8C2" w14:textId="77777777" w:rsidTr="00002CDE">
        <w:tc>
          <w:tcPr>
            <w:tcW w:w="726" w:type="dxa"/>
            <w:tcBorders>
              <w:right w:val="single" w:sz="4" w:space="0" w:color="auto"/>
            </w:tcBorders>
          </w:tcPr>
          <w:p w14:paraId="73B4AE21"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5</w:t>
            </w:r>
          </w:p>
        </w:tc>
        <w:tc>
          <w:tcPr>
            <w:tcW w:w="6306" w:type="dxa"/>
            <w:tcBorders>
              <w:left w:val="single" w:sz="4" w:space="0" w:color="auto"/>
            </w:tcBorders>
          </w:tcPr>
          <w:p w14:paraId="758920EB" w14:textId="60C68BE2" w:rsidR="00002CDE" w:rsidRPr="00725ABD" w:rsidRDefault="00203D3F"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تأثیر معکوس</w:t>
            </w:r>
          </w:p>
        </w:tc>
        <w:tc>
          <w:tcPr>
            <w:tcW w:w="2186" w:type="dxa"/>
            <w:vMerge/>
            <w:textDirection w:val="btLr"/>
          </w:tcPr>
          <w:p w14:paraId="28C0DE05"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847" w:type="dxa"/>
            <w:vMerge/>
          </w:tcPr>
          <w:p w14:paraId="0A122908"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053716C8" w14:textId="77777777" w:rsidTr="00002CDE">
        <w:tc>
          <w:tcPr>
            <w:tcW w:w="726" w:type="dxa"/>
            <w:tcBorders>
              <w:right w:val="single" w:sz="4" w:space="0" w:color="auto"/>
            </w:tcBorders>
          </w:tcPr>
          <w:p w14:paraId="666EA4CC"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6</w:t>
            </w:r>
          </w:p>
        </w:tc>
        <w:tc>
          <w:tcPr>
            <w:tcW w:w="6306" w:type="dxa"/>
            <w:tcBorders>
              <w:left w:val="single" w:sz="4" w:space="0" w:color="auto"/>
            </w:tcBorders>
          </w:tcPr>
          <w:p w14:paraId="3DB51CB9" w14:textId="128C9C5E" w:rsidR="00002CDE" w:rsidRPr="00725ABD" w:rsidRDefault="001D7D4B"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آموزش</w:t>
            </w:r>
          </w:p>
        </w:tc>
        <w:tc>
          <w:tcPr>
            <w:tcW w:w="2186" w:type="dxa"/>
            <w:vMerge w:val="restart"/>
            <w:textDirection w:val="btLr"/>
          </w:tcPr>
          <w:p w14:paraId="10102B99"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p w14:paraId="08D3BFAF" w14:textId="6445BAE0" w:rsidR="00203D3F" w:rsidRPr="00725ABD" w:rsidRDefault="00203D3F" w:rsidP="00203D3F">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نوآوری ها</w:t>
            </w:r>
          </w:p>
        </w:tc>
        <w:tc>
          <w:tcPr>
            <w:tcW w:w="847" w:type="dxa"/>
            <w:vMerge/>
          </w:tcPr>
          <w:p w14:paraId="3E6D613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21DB4CE3" w14:textId="77777777" w:rsidTr="00002CDE">
        <w:tc>
          <w:tcPr>
            <w:tcW w:w="726" w:type="dxa"/>
            <w:tcBorders>
              <w:right w:val="single" w:sz="4" w:space="0" w:color="auto"/>
            </w:tcBorders>
          </w:tcPr>
          <w:p w14:paraId="2D71B90B"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7</w:t>
            </w:r>
          </w:p>
        </w:tc>
        <w:tc>
          <w:tcPr>
            <w:tcW w:w="6306" w:type="dxa"/>
            <w:tcBorders>
              <w:left w:val="single" w:sz="4" w:space="0" w:color="auto"/>
            </w:tcBorders>
          </w:tcPr>
          <w:p w14:paraId="7ED4B249" w14:textId="1D097D39" w:rsidR="00002CDE" w:rsidRPr="00725ABD" w:rsidRDefault="00B46E5B"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پژوهش</w:t>
            </w:r>
          </w:p>
        </w:tc>
        <w:tc>
          <w:tcPr>
            <w:tcW w:w="2186" w:type="dxa"/>
            <w:vMerge/>
          </w:tcPr>
          <w:p w14:paraId="40C88BD0"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68A8769D"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367489E3" w14:textId="77777777" w:rsidTr="00002CDE">
        <w:tc>
          <w:tcPr>
            <w:tcW w:w="726" w:type="dxa"/>
            <w:tcBorders>
              <w:right w:val="single" w:sz="4" w:space="0" w:color="auto"/>
            </w:tcBorders>
          </w:tcPr>
          <w:p w14:paraId="752170DC"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8</w:t>
            </w:r>
          </w:p>
        </w:tc>
        <w:tc>
          <w:tcPr>
            <w:tcW w:w="6306" w:type="dxa"/>
            <w:tcBorders>
              <w:left w:val="single" w:sz="4" w:space="0" w:color="auto"/>
            </w:tcBorders>
          </w:tcPr>
          <w:p w14:paraId="1EF3A44E" w14:textId="5A670F96" w:rsidR="00002CDE" w:rsidRPr="00725ABD" w:rsidRDefault="00B46E5B" w:rsidP="00B46E5B">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تشکیل پارک های علم و فناوری در حیطه نفت</w:t>
            </w:r>
          </w:p>
        </w:tc>
        <w:tc>
          <w:tcPr>
            <w:tcW w:w="2186" w:type="dxa"/>
            <w:vMerge/>
          </w:tcPr>
          <w:p w14:paraId="03F30BE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1E1C1594"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bl>
    <w:p w14:paraId="2FDA8901"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68CD7B89" w14:textId="77777777" w:rsidR="00B46E5B" w:rsidRPr="00725ABD" w:rsidRDefault="00002CDE" w:rsidP="00B46E5B">
      <w:pPr>
        <w:bidi/>
        <w:spacing w:after="0" w:line="360" w:lineRule="auto"/>
        <w:jc w:val="both"/>
        <w:rPr>
          <w:rFonts w:ascii="Times New Roman" w:eastAsia="Times New Roman" w:hAnsi="Times New Roman" w:cs="B Nazanin"/>
          <w:sz w:val="28"/>
          <w:szCs w:val="28"/>
          <w:highlight w:val="yellow"/>
          <w:lang w:bidi="fa-IR"/>
        </w:rPr>
      </w:pPr>
      <w:r w:rsidRPr="00725ABD">
        <w:rPr>
          <w:rFonts w:ascii="Times New Roman" w:eastAsia="Times New Roman" w:hAnsi="Times New Roman" w:cs="B Nazanin" w:hint="cs"/>
          <w:sz w:val="28"/>
          <w:szCs w:val="28"/>
          <w:highlight w:val="yellow"/>
          <w:rtl/>
          <w:lang w:bidi="fa-IR"/>
        </w:rPr>
        <w:t xml:space="preserve">در خصوص عوامل مداخله گر دو عامل مهم در بین تمامی عوامل وجود داره که کمتر به آن پرداخته شده است که شامل </w:t>
      </w:r>
      <w:r w:rsidR="00B46E5B" w:rsidRPr="00725ABD">
        <w:rPr>
          <w:rFonts w:ascii="Times New Roman" w:eastAsia="Times New Roman" w:hAnsi="Times New Roman" w:cs="B Nazanin" w:hint="cs"/>
          <w:sz w:val="28"/>
          <w:szCs w:val="28"/>
          <w:highlight w:val="yellow"/>
          <w:rtl/>
          <w:lang w:bidi="fa-IR"/>
        </w:rPr>
        <w:t>سیاستگذاری ها</w:t>
      </w:r>
      <w:r w:rsidRPr="00725ABD">
        <w:rPr>
          <w:rFonts w:ascii="Times New Roman" w:eastAsia="Times New Roman" w:hAnsi="Times New Roman" w:cs="B Nazanin" w:hint="cs"/>
          <w:sz w:val="28"/>
          <w:szCs w:val="28"/>
          <w:highlight w:val="yellow"/>
          <w:rtl/>
          <w:lang w:bidi="fa-IR"/>
        </w:rPr>
        <w:t xml:space="preserve"> و </w:t>
      </w:r>
      <w:r w:rsidR="00B46E5B" w:rsidRPr="00725ABD">
        <w:rPr>
          <w:rFonts w:ascii="Times New Roman" w:eastAsia="Times New Roman" w:hAnsi="Times New Roman" w:cs="B Nazanin" w:hint="cs"/>
          <w:sz w:val="28"/>
          <w:szCs w:val="28"/>
          <w:highlight w:val="yellow"/>
          <w:rtl/>
          <w:lang w:bidi="fa-IR"/>
        </w:rPr>
        <w:t>نوآوری هاست</w:t>
      </w:r>
      <w:r w:rsidRPr="00725ABD">
        <w:rPr>
          <w:rFonts w:ascii="Times New Roman" w:eastAsia="Times New Roman" w:hAnsi="Times New Roman" w:cs="B Nazanin" w:hint="cs"/>
          <w:sz w:val="28"/>
          <w:szCs w:val="28"/>
          <w:highlight w:val="yellow"/>
          <w:rtl/>
          <w:lang w:bidi="fa-IR"/>
        </w:rPr>
        <w:t xml:space="preserve"> که در  از بین 8 مفهومی که از 15 مصاحبه به عمل آمده استخراج شده حاصل می شود که این دو عامل موثر در  </w:t>
      </w:r>
      <w:r w:rsidR="00B46E5B" w:rsidRPr="00725ABD">
        <w:rPr>
          <w:rFonts w:ascii="Times New Roman" w:eastAsia="Times New Roman" w:hAnsi="Times New Roman" w:cs="B Nazanin" w:hint="cs"/>
          <w:sz w:val="28"/>
          <w:szCs w:val="28"/>
          <w:highlight w:val="yellow"/>
          <w:rtl/>
          <w:lang w:bidi="fa-IR"/>
        </w:rPr>
        <w:t>نقش</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نفت</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در</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ساختار</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اقتصادی</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و</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اجتماعی</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استان</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خوزستان</w:t>
      </w:r>
      <w:r w:rsidRPr="00725ABD">
        <w:rPr>
          <w:rFonts w:ascii="Times New Roman" w:eastAsia="Times New Roman" w:hAnsi="Times New Roman" w:cs="B Nazanin" w:hint="cs"/>
          <w:sz w:val="28"/>
          <w:szCs w:val="28"/>
          <w:highlight w:val="yellow"/>
          <w:rtl/>
          <w:lang w:bidi="fa-IR"/>
        </w:rPr>
        <w:t xml:space="preserve"> بوده </w:t>
      </w:r>
      <w:r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 xml:space="preserve">چرا که در بعد سیاستگذاری ها </w:t>
      </w:r>
      <w:r w:rsidRPr="00725ABD">
        <w:rPr>
          <w:rFonts w:ascii="Times New Roman" w:eastAsia="Times New Roman" w:hAnsi="Times New Roman" w:cs="B Nazanin" w:hint="cs"/>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سیاستگذاری</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در</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انرژی</w:t>
      </w:r>
      <w:r w:rsidR="00B46E5B" w:rsidRPr="00725ABD">
        <w:rPr>
          <w:rFonts w:ascii="Times New Roman" w:eastAsia="Times New Roman" w:hAnsi="Times New Roman" w:cs="B Nazanin"/>
          <w:sz w:val="28"/>
          <w:szCs w:val="28"/>
          <w:highlight w:val="yellow"/>
          <w:rtl/>
          <w:lang w:bidi="fa-IR"/>
        </w:rPr>
        <w:t xml:space="preserve"> </w:t>
      </w:r>
      <w:r w:rsidR="00B46E5B" w:rsidRPr="00725ABD">
        <w:rPr>
          <w:rFonts w:ascii="Times New Roman" w:eastAsia="Times New Roman" w:hAnsi="Times New Roman" w:cs="B Nazanin" w:hint="cs"/>
          <w:sz w:val="28"/>
          <w:szCs w:val="28"/>
          <w:highlight w:val="yellow"/>
          <w:rtl/>
          <w:lang w:bidi="fa-IR"/>
        </w:rPr>
        <w:t>ها</w:t>
      </w:r>
    </w:p>
    <w:p w14:paraId="6DC6C666" w14:textId="7310C319" w:rsidR="00002CDE" w:rsidRDefault="00B46E5B" w:rsidP="00E477E9">
      <w:pPr>
        <w:bidi/>
        <w:spacing w:after="0" w:line="360" w:lineRule="auto"/>
        <w:jc w:val="both"/>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sz w:val="28"/>
          <w:szCs w:val="28"/>
          <w:highlight w:val="yellow"/>
          <w:rtl/>
          <w:lang w:bidi="fa-IR"/>
        </w:rPr>
        <w:t>سیاستگذاری</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اقتصادی، سهمیه</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ها</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 هدفمند</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سازی</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 تأثیر</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 xml:space="preserve">معکوس </w:t>
      </w:r>
      <w:r w:rsidR="00514335" w:rsidRPr="00725ABD">
        <w:rPr>
          <w:rFonts w:ascii="Times New Roman" w:eastAsia="Times New Roman" w:hAnsi="Times New Roman" w:cs="B Nazanin" w:hint="cs"/>
          <w:sz w:val="28"/>
          <w:szCs w:val="28"/>
          <w:highlight w:val="yellow"/>
          <w:rtl/>
          <w:lang w:bidi="fa-IR"/>
        </w:rPr>
        <w:t>در</w:t>
      </w:r>
      <w:r w:rsidR="00514335" w:rsidRPr="00725ABD">
        <w:rPr>
          <w:rFonts w:hint="cs"/>
          <w:highlight w:val="yellow"/>
          <w:rtl/>
        </w:rPr>
        <w:t xml:space="preserve"> </w:t>
      </w:r>
      <w:r w:rsidR="00514335" w:rsidRPr="00725ABD">
        <w:rPr>
          <w:rFonts w:ascii="Times New Roman" w:eastAsia="Times New Roman" w:hAnsi="Times New Roman" w:cs="B Nazanin" w:hint="cs"/>
          <w:sz w:val="28"/>
          <w:szCs w:val="28"/>
          <w:highlight w:val="yellow"/>
          <w:rtl/>
          <w:lang w:bidi="fa-IR"/>
        </w:rPr>
        <w:t>نقش</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نفت</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در</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ساختار</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اقتصادی</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و</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اجتماعی</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استان</w:t>
      </w:r>
      <w:r w:rsidR="00514335" w:rsidRPr="00725ABD">
        <w:rPr>
          <w:rFonts w:ascii="Times New Roman" w:eastAsia="Times New Roman" w:hAnsi="Times New Roman" w:cs="B Nazanin"/>
          <w:sz w:val="28"/>
          <w:szCs w:val="28"/>
          <w:highlight w:val="yellow"/>
          <w:rtl/>
          <w:lang w:bidi="fa-IR"/>
        </w:rPr>
        <w:t xml:space="preserve"> </w:t>
      </w:r>
      <w:r w:rsidR="00514335" w:rsidRPr="00725ABD">
        <w:rPr>
          <w:rFonts w:ascii="Times New Roman" w:eastAsia="Times New Roman" w:hAnsi="Times New Roman" w:cs="B Nazanin" w:hint="cs"/>
          <w:sz w:val="28"/>
          <w:szCs w:val="28"/>
          <w:highlight w:val="yellow"/>
          <w:rtl/>
          <w:lang w:bidi="fa-IR"/>
        </w:rPr>
        <w:t>خوزستان</w:t>
      </w:r>
      <w:r w:rsidR="00002CDE" w:rsidRPr="00725ABD">
        <w:rPr>
          <w:rFonts w:ascii="Times New Roman" w:eastAsia="Times New Roman" w:hAnsi="Times New Roman" w:cs="B Nazanin" w:hint="cs"/>
          <w:sz w:val="28"/>
          <w:szCs w:val="28"/>
          <w:highlight w:val="yellow"/>
          <w:rtl/>
          <w:lang w:bidi="fa-IR"/>
        </w:rPr>
        <w:t xml:space="preserve"> )نیز شامل می شود در بعد </w:t>
      </w:r>
      <w:r w:rsidRPr="00725ABD">
        <w:rPr>
          <w:rFonts w:ascii="Times New Roman" w:eastAsia="Times New Roman" w:hAnsi="Times New Roman" w:cs="B Nazanin" w:hint="cs"/>
          <w:sz w:val="28"/>
          <w:szCs w:val="28"/>
          <w:highlight w:val="yellow"/>
          <w:rtl/>
          <w:lang w:bidi="fa-IR"/>
        </w:rPr>
        <w:t xml:space="preserve"> نوآوری ها در صنعت نفت شامل مواردی چون؛ </w:t>
      </w:r>
      <w:r w:rsidR="00002CDE" w:rsidRPr="00725ABD">
        <w:rPr>
          <w:rFonts w:ascii="Times New Roman" w:eastAsia="Times New Roman" w:hAnsi="Times New Roman" w:cs="B Nazanin" w:hint="cs"/>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 xml:space="preserve">آموزش، پژوهش، </w:t>
      </w:r>
      <w:r w:rsidR="00002CDE" w:rsidRPr="00725ABD">
        <w:rPr>
          <w:rFonts w:ascii="Times New Roman" w:eastAsia="Times New Roman" w:hAnsi="Times New Roman" w:cs="B Nazanin" w:hint="cs"/>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تشکیل</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پارک</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های</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علم</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و</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فناوری</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در</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حیطه</w:t>
      </w:r>
      <w:r w:rsidRPr="00725ABD">
        <w:rPr>
          <w:rFonts w:ascii="Times New Roman" w:eastAsia="Times New Roman" w:hAnsi="Times New Roman" w:cs="B Nazanin"/>
          <w:sz w:val="28"/>
          <w:szCs w:val="28"/>
          <w:highlight w:val="yellow"/>
          <w:rtl/>
          <w:lang w:bidi="fa-IR"/>
        </w:rPr>
        <w:t xml:space="preserve"> </w:t>
      </w:r>
      <w:r w:rsidRPr="00725ABD">
        <w:rPr>
          <w:rFonts w:ascii="Times New Roman" w:eastAsia="Times New Roman" w:hAnsi="Times New Roman" w:cs="B Nazanin" w:hint="cs"/>
          <w:sz w:val="28"/>
          <w:szCs w:val="28"/>
          <w:highlight w:val="yellow"/>
          <w:rtl/>
          <w:lang w:bidi="fa-IR"/>
        </w:rPr>
        <w:t xml:space="preserve">نفت) </w:t>
      </w:r>
      <w:r w:rsidR="00002CDE" w:rsidRPr="00725ABD">
        <w:rPr>
          <w:rFonts w:ascii="Times New Roman" w:eastAsia="Times New Roman" w:hAnsi="Times New Roman" w:cs="B Nazanin" w:hint="cs"/>
          <w:sz w:val="28"/>
          <w:szCs w:val="28"/>
          <w:highlight w:val="yellow"/>
          <w:rtl/>
          <w:lang w:bidi="fa-IR"/>
        </w:rPr>
        <w:t xml:space="preserve">را سبب می گردد. </w:t>
      </w:r>
    </w:p>
    <w:p w14:paraId="65199070" w14:textId="77777777" w:rsidR="00E477E9" w:rsidRDefault="00E477E9" w:rsidP="00E477E9">
      <w:pPr>
        <w:bidi/>
        <w:spacing w:after="0" w:line="360" w:lineRule="auto"/>
        <w:jc w:val="both"/>
        <w:rPr>
          <w:rFonts w:ascii="Times New Roman" w:eastAsia="Times New Roman" w:hAnsi="Times New Roman" w:cs="B Nazanin"/>
          <w:sz w:val="28"/>
          <w:szCs w:val="28"/>
          <w:highlight w:val="yellow"/>
          <w:rtl/>
          <w:lang w:bidi="fa-IR"/>
        </w:rPr>
      </w:pPr>
    </w:p>
    <w:p w14:paraId="15AC5655" w14:textId="77777777" w:rsidR="000B0A51" w:rsidRDefault="000B0A51" w:rsidP="000B0A51">
      <w:pPr>
        <w:bidi/>
        <w:spacing w:after="0" w:line="360" w:lineRule="auto"/>
        <w:jc w:val="both"/>
        <w:rPr>
          <w:rFonts w:ascii="Times New Roman" w:eastAsia="Times New Roman" w:hAnsi="Times New Roman" w:cs="B Nazanin"/>
          <w:sz w:val="28"/>
          <w:szCs w:val="28"/>
          <w:highlight w:val="yellow"/>
          <w:rtl/>
          <w:lang w:bidi="fa-IR"/>
        </w:rPr>
      </w:pPr>
    </w:p>
    <w:p w14:paraId="0F78AEA8" w14:textId="77777777" w:rsidR="000B0A51" w:rsidRDefault="000B0A51" w:rsidP="000B0A51">
      <w:pPr>
        <w:bidi/>
        <w:spacing w:after="0" w:line="360" w:lineRule="auto"/>
        <w:jc w:val="both"/>
        <w:rPr>
          <w:rFonts w:ascii="Times New Roman" w:eastAsia="Times New Roman" w:hAnsi="Times New Roman" w:cs="B Nazanin"/>
          <w:sz w:val="28"/>
          <w:szCs w:val="28"/>
          <w:highlight w:val="yellow"/>
          <w:rtl/>
          <w:lang w:bidi="fa-IR"/>
        </w:rPr>
      </w:pPr>
    </w:p>
    <w:p w14:paraId="23D12A37" w14:textId="77777777" w:rsidR="000B0A51" w:rsidRPr="00725ABD" w:rsidRDefault="000B0A51" w:rsidP="000B0A51">
      <w:pPr>
        <w:bidi/>
        <w:spacing w:after="0" w:line="360" w:lineRule="auto"/>
        <w:jc w:val="both"/>
        <w:rPr>
          <w:rFonts w:ascii="Times New Roman" w:eastAsia="Times New Roman" w:hAnsi="Times New Roman" w:cs="B Nazanin"/>
          <w:sz w:val="28"/>
          <w:szCs w:val="28"/>
          <w:highlight w:val="yellow"/>
          <w:rtl/>
          <w:lang w:bidi="fa-IR"/>
        </w:rPr>
      </w:pPr>
    </w:p>
    <w:p w14:paraId="7DB62B7D"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0512" behindDoc="0" locked="0" layoutInCell="1" allowOverlap="1" wp14:anchorId="3AAB8D92" wp14:editId="40D5D4A9">
                <wp:simplePos x="0" y="0"/>
                <wp:positionH relativeFrom="column">
                  <wp:posOffset>-424180</wp:posOffset>
                </wp:positionH>
                <wp:positionV relativeFrom="paragraph">
                  <wp:posOffset>267970</wp:posOffset>
                </wp:positionV>
                <wp:extent cx="771525" cy="4876800"/>
                <wp:effectExtent l="0" t="0" r="28575" b="19050"/>
                <wp:wrapNone/>
                <wp:docPr id="286" name="Rectangle 286"/>
                <wp:cNvGraphicFramePr/>
                <a:graphic xmlns:a="http://schemas.openxmlformats.org/drawingml/2006/main">
                  <a:graphicData uri="http://schemas.microsoft.com/office/word/2010/wordprocessingShape">
                    <wps:wsp>
                      <wps:cNvSpPr/>
                      <wps:spPr>
                        <a:xfrm>
                          <a:off x="0" y="0"/>
                          <a:ext cx="771525" cy="4876800"/>
                        </a:xfrm>
                        <a:prstGeom prst="rect">
                          <a:avLst/>
                        </a:prstGeom>
                        <a:solidFill>
                          <a:sysClr val="window" lastClr="FFFFFF"/>
                        </a:solidFill>
                        <a:ln w="25400" cap="flat" cmpd="sng" algn="ctr">
                          <a:solidFill>
                            <a:sysClr val="window" lastClr="FFFFFF"/>
                          </a:solidFill>
                          <a:prstDash val="solid"/>
                        </a:ln>
                        <a:effectLst/>
                      </wps:spPr>
                      <wps:txbx>
                        <w:txbxContent>
                          <w:p w14:paraId="4560DF4D" w14:textId="7F0A697F" w:rsidR="000B0A51" w:rsidRDefault="000B0A51" w:rsidP="00514335">
                            <w:pPr>
                              <w:jc w:val="center"/>
                              <w:rPr>
                                <w:lang w:bidi="fa-IR"/>
                              </w:rPr>
                            </w:pPr>
                            <w:r>
                              <w:rPr>
                                <w:rFonts w:hint="cs"/>
                                <w:rtl/>
                                <w:lang w:bidi="fa-IR"/>
                              </w:rPr>
                              <w:t xml:space="preserve">شکل (4-3) </w:t>
                            </w:r>
                            <w:r>
                              <w:rPr>
                                <w:rFonts w:cs="Arial" w:hint="cs"/>
                                <w:rtl/>
                                <w:lang w:bidi="fa-IR"/>
                              </w:rPr>
                              <w:t xml:space="preserve">شرایط مداخله گر </w:t>
                            </w:r>
                            <w:r w:rsidRPr="005C6C7A">
                              <w:rPr>
                                <w:rFonts w:cs="Arial"/>
                                <w:rtl/>
                                <w:lang w:bidi="fa-IR"/>
                              </w:rPr>
                              <w:t xml:space="preserve"> </w:t>
                            </w:r>
                            <w:r w:rsidRPr="005C6C7A">
                              <w:rPr>
                                <w:rFonts w:cs="Arial" w:hint="cs"/>
                                <w:rtl/>
                                <w:lang w:bidi="fa-IR"/>
                              </w:rPr>
                              <w:t>در</w:t>
                            </w:r>
                            <w:r w:rsidRPr="005C6C7A">
                              <w:rPr>
                                <w:rFonts w:cs="Arial"/>
                                <w:rtl/>
                                <w:lang w:bidi="fa-IR"/>
                              </w:rPr>
                              <w:t xml:space="preserve"> </w:t>
                            </w:r>
                            <w:r w:rsidRPr="005C6C7A">
                              <w:rPr>
                                <w:rFonts w:cs="Arial" w:hint="cs"/>
                                <w:rtl/>
                                <w:lang w:bidi="fa-IR"/>
                              </w:rPr>
                              <w:t>شناسایی</w:t>
                            </w:r>
                            <w:r w:rsidRPr="005C6C7A">
                              <w:rPr>
                                <w:rFonts w:cs="Arial"/>
                                <w:rtl/>
                                <w:lang w:bidi="fa-IR"/>
                              </w:rPr>
                              <w:t xml:space="preserve"> </w:t>
                            </w:r>
                            <w:r w:rsidRPr="00514335">
                              <w:rPr>
                                <w:rFonts w:cs="Arial" w:hint="cs"/>
                                <w:rtl/>
                                <w:lang w:bidi="fa-IR"/>
                              </w:rPr>
                              <w:t>نقش</w:t>
                            </w:r>
                            <w:r w:rsidRPr="00514335">
                              <w:rPr>
                                <w:rFonts w:cs="Arial"/>
                                <w:rtl/>
                                <w:lang w:bidi="fa-IR"/>
                              </w:rPr>
                              <w:t xml:space="preserve"> </w:t>
                            </w:r>
                            <w:r w:rsidRPr="00514335">
                              <w:rPr>
                                <w:rFonts w:cs="Arial" w:hint="cs"/>
                                <w:rtl/>
                                <w:lang w:bidi="fa-IR"/>
                              </w:rPr>
                              <w:t>نفت</w:t>
                            </w:r>
                            <w:r w:rsidRPr="00514335">
                              <w:rPr>
                                <w:rFonts w:cs="Arial"/>
                                <w:rtl/>
                                <w:lang w:bidi="fa-IR"/>
                              </w:rPr>
                              <w:t xml:space="preserve"> </w:t>
                            </w:r>
                            <w:r w:rsidRPr="00514335">
                              <w:rPr>
                                <w:rFonts w:cs="Arial" w:hint="cs"/>
                                <w:rtl/>
                                <w:lang w:bidi="fa-IR"/>
                              </w:rPr>
                              <w:t>در</w:t>
                            </w:r>
                            <w:r w:rsidRPr="00514335">
                              <w:rPr>
                                <w:rFonts w:cs="Arial"/>
                                <w:rtl/>
                                <w:lang w:bidi="fa-IR"/>
                              </w:rPr>
                              <w:t xml:space="preserve"> </w:t>
                            </w:r>
                            <w:r w:rsidRPr="00514335">
                              <w:rPr>
                                <w:rFonts w:cs="Arial" w:hint="cs"/>
                                <w:rtl/>
                                <w:lang w:bidi="fa-IR"/>
                              </w:rPr>
                              <w:t>ساختار</w:t>
                            </w:r>
                            <w:r w:rsidRPr="00514335">
                              <w:rPr>
                                <w:rFonts w:cs="Arial"/>
                                <w:rtl/>
                                <w:lang w:bidi="fa-IR"/>
                              </w:rPr>
                              <w:t xml:space="preserve"> </w:t>
                            </w:r>
                            <w:r w:rsidRPr="00514335">
                              <w:rPr>
                                <w:rFonts w:cs="Arial" w:hint="cs"/>
                                <w:rtl/>
                                <w:lang w:bidi="fa-IR"/>
                              </w:rPr>
                              <w:t>اقتصادی</w:t>
                            </w:r>
                            <w:r w:rsidRPr="00514335">
                              <w:rPr>
                                <w:rFonts w:cs="Arial"/>
                                <w:rtl/>
                                <w:lang w:bidi="fa-IR"/>
                              </w:rPr>
                              <w:t xml:space="preserve"> </w:t>
                            </w:r>
                            <w:r w:rsidRPr="00514335">
                              <w:rPr>
                                <w:rFonts w:cs="Arial" w:hint="cs"/>
                                <w:rtl/>
                                <w:lang w:bidi="fa-IR"/>
                              </w:rPr>
                              <w:t>و</w:t>
                            </w:r>
                            <w:r w:rsidRPr="00514335">
                              <w:rPr>
                                <w:rFonts w:cs="Arial"/>
                                <w:rtl/>
                                <w:lang w:bidi="fa-IR"/>
                              </w:rPr>
                              <w:t xml:space="preserve"> </w:t>
                            </w:r>
                            <w:r w:rsidRPr="00514335">
                              <w:rPr>
                                <w:rFonts w:cs="Arial" w:hint="cs"/>
                                <w:rtl/>
                                <w:lang w:bidi="fa-IR"/>
                              </w:rPr>
                              <w:t>اجتماعی</w:t>
                            </w:r>
                            <w:r w:rsidRPr="00514335">
                              <w:rPr>
                                <w:rFonts w:cs="Arial"/>
                                <w:rtl/>
                                <w:lang w:bidi="fa-IR"/>
                              </w:rPr>
                              <w:t xml:space="preserve"> </w:t>
                            </w:r>
                            <w:r w:rsidRPr="00514335">
                              <w:rPr>
                                <w:rFonts w:cs="Arial" w:hint="cs"/>
                                <w:rtl/>
                                <w:lang w:bidi="fa-IR"/>
                              </w:rPr>
                              <w:t>استان</w:t>
                            </w:r>
                            <w:r w:rsidRPr="00514335">
                              <w:rPr>
                                <w:rFonts w:cs="Arial"/>
                                <w:rtl/>
                                <w:lang w:bidi="fa-IR"/>
                              </w:rPr>
                              <w:t xml:space="preserve"> </w:t>
                            </w:r>
                            <w:r w:rsidRPr="00514335">
                              <w:rPr>
                                <w:rFonts w:cs="Arial" w:hint="cs"/>
                                <w:rtl/>
                                <w:lang w:bidi="fa-IR"/>
                              </w:rPr>
                              <w:t>خوزستان</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6" o:spid="_x0000_s1092" style="position:absolute;left:0;text-align:left;margin-left:-33.4pt;margin-top:21.1pt;width:60.75pt;height:384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" fillcolor="window" strokecolor="window" strokeweight="2pt">
                <v:textbox style="layout-flow:vertical;mso-layout-flow-alt:bottom-to-top">
                  <w:txbxContent>
                    <w:p w14:paraId="4560DF4D" w14:textId="7F0A697F" w:rsidR="000B0A51" w:rsidRDefault="000B0A51" w:rsidP="00514335">
                      <w:pPr>
                        <w:jc w:val="center"/>
                        <w:rPr>
                          <w:lang w:bidi="fa-IR"/>
                        </w:rPr>
                      </w:pPr>
                      <w:r>
                        <w:rPr>
                          <w:rFonts w:hint="cs"/>
                          <w:rtl/>
                          <w:lang w:bidi="fa-IR"/>
                        </w:rPr>
                        <w:t xml:space="preserve">شکل (4-3) </w:t>
                      </w:r>
                      <w:r>
                        <w:rPr>
                          <w:rFonts w:cs="Arial" w:hint="cs"/>
                          <w:rtl/>
                          <w:lang w:bidi="fa-IR"/>
                        </w:rPr>
                        <w:t xml:space="preserve">شرایط مداخله گر </w:t>
                      </w:r>
                      <w:r w:rsidRPr="005C6C7A">
                        <w:rPr>
                          <w:rFonts w:cs="Arial"/>
                          <w:rtl/>
                          <w:lang w:bidi="fa-IR"/>
                        </w:rPr>
                        <w:t xml:space="preserve"> </w:t>
                      </w:r>
                      <w:r w:rsidRPr="005C6C7A">
                        <w:rPr>
                          <w:rFonts w:cs="Arial" w:hint="cs"/>
                          <w:rtl/>
                          <w:lang w:bidi="fa-IR"/>
                        </w:rPr>
                        <w:t>در</w:t>
                      </w:r>
                      <w:r w:rsidRPr="005C6C7A">
                        <w:rPr>
                          <w:rFonts w:cs="Arial"/>
                          <w:rtl/>
                          <w:lang w:bidi="fa-IR"/>
                        </w:rPr>
                        <w:t xml:space="preserve"> </w:t>
                      </w:r>
                      <w:r w:rsidRPr="005C6C7A">
                        <w:rPr>
                          <w:rFonts w:cs="Arial" w:hint="cs"/>
                          <w:rtl/>
                          <w:lang w:bidi="fa-IR"/>
                        </w:rPr>
                        <w:t>شناسایی</w:t>
                      </w:r>
                      <w:r w:rsidRPr="005C6C7A">
                        <w:rPr>
                          <w:rFonts w:cs="Arial"/>
                          <w:rtl/>
                          <w:lang w:bidi="fa-IR"/>
                        </w:rPr>
                        <w:t xml:space="preserve"> </w:t>
                      </w:r>
                      <w:r w:rsidRPr="00514335">
                        <w:rPr>
                          <w:rFonts w:cs="Arial" w:hint="cs"/>
                          <w:rtl/>
                          <w:lang w:bidi="fa-IR"/>
                        </w:rPr>
                        <w:t>نقش</w:t>
                      </w:r>
                      <w:r w:rsidRPr="00514335">
                        <w:rPr>
                          <w:rFonts w:cs="Arial"/>
                          <w:rtl/>
                          <w:lang w:bidi="fa-IR"/>
                        </w:rPr>
                        <w:t xml:space="preserve"> </w:t>
                      </w:r>
                      <w:r w:rsidRPr="00514335">
                        <w:rPr>
                          <w:rFonts w:cs="Arial" w:hint="cs"/>
                          <w:rtl/>
                          <w:lang w:bidi="fa-IR"/>
                        </w:rPr>
                        <w:t>نفت</w:t>
                      </w:r>
                      <w:r w:rsidRPr="00514335">
                        <w:rPr>
                          <w:rFonts w:cs="Arial"/>
                          <w:rtl/>
                          <w:lang w:bidi="fa-IR"/>
                        </w:rPr>
                        <w:t xml:space="preserve"> </w:t>
                      </w:r>
                      <w:r w:rsidRPr="00514335">
                        <w:rPr>
                          <w:rFonts w:cs="Arial" w:hint="cs"/>
                          <w:rtl/>
                          <w:lang w:bidi="fa-IR"/>
                        </w:rPr>
                        <w:t>در</w:t>
                      </w:r>
                      <w:r w:rsidRPr="00514335">
                        <w:rPr>
                          <w:rFonts w:cs="Arial"/>
                          <w:rtl/>
                          <w:lang w:bidi="fa-IR"/>
                        </w:rPr>
                        <w:t xml:space="preserve"> </w:t>
                      </w:r>
                      <w:r w:rsidRPr="00514335">
                        <w:rPr>
                          <w:rFonts w:cs="Arial" w:hint="cs"/>
                          <w:rtl/>
                          <w:lang w:bidi="fa-IR"/>
                        </w:rPr>
                        <w:t>ساختار</w:t>
                      </w:r>
                      <w:r w:rsidRPr="00514335">
                        <w:rPr>
                          <w:rFonts w:cs="Arial"/>
                          <w:rtl/>
                          <w:lang w:bidi="fa-IR"/>
                        </w:rPr>
                        <w:t xml:space="preserve"> </w:t>
                      </w:r>
                      <w:r w:rsidRPr="00514335">
                        <w:rPr>
                          <w:rFonts w:cs="Arial" w:hint="cs"/>
                          <w:rtl/>
                          <w:lang w:bidi="fa-IR"/>
                        </w:rPr>
                        <w:t>اقتصادی</w:t>
                      </w:r>
                      <w:r w:rsidRPr="00514335">
                        <w:rPr>
                          <w:rFonts w:cs="Arial"/>
                          <w:rtl/>
                          <w:lang w:bidi="fa-IR"/>
                        </w:rPr>
                        <w:t xml:space="preserve"> </w:t>
                      </w:r>
                      <w:r w:rsidRPr="00514335">
                        <w:rPr>
                          <w:rFonts w:cs="Arial" w:hint="cs"/>
                          <w:rtl/>
                          <w:lang w:bidi="fa-IR"/>
                        </w:rPr>
                        <w:t>و</w:t>
                      </w:r>
                      <w:r w:rsidRPr="00514335">
                        <w:rPr>
                          <w:rFonts w:cs="Arial"/>
                          <w:rtl/>
                          <w:lang w:bidi="fa-IR"/>
                        </w:rPr>
                        <w:t xml:space="preserve"> </w:t>
                      </w:r>
                      <w:r w:rsidRPr="00514335">
                        <w:rPr>
                          <w:rFonts w:cs="Arial" w:hint="cs"/>
                          <w:rtl/>
                          <w:lang w:bidi="fa-IR"/>
                        </w:rPr>
                        <w:t>اجتماعی</w:t>
                      </w:r>
                      <w:r w:rsidRPr="00514335">
                        <w:rPr>
                          <w:rFonts w:cs="Arial"/>
                          <w:rtl/>
                          <w:lang w:bidi="fa-IR"/>
                        </w:rPr>
                        <w:t xml:space="preserve"> </w:t>
                      </w:r>
                      <w:r w:rsidRPr="00514335">
                        <w:rPr>
                          <w:rFonts w:cs="Arial" w:hint="cs"/>
                          <w:rtl/>
                          <w:lang w:bidi="fa-IR"/>
                        </w:rPr>
                        <w:t>استان</w:t>
                      </w:r>
                      <w:r w:rsidRPr="00514335">
                        <w:rPr>
                          <w:rFonts w:cs="Arial"/>
                          <w:rtl/>
                          <w:lang w:bidi="fa-IR"/>
                        </w:rPr>
                        <w:t xml:space="preserve"> </w:t>
                      </w:r>
                      <w:r w:rsidRPr="00514335">
                        <w:rPr>
                          <w:rFonts w:cs="Arial" w:hint="cs"/>
                          <w:rtl/>
                          <w:lang w:bidi="fa-IR"/>
                        </w:rPr>
                        <w:t>خوزستان</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19008" behindDoc="0" locked="0" layoutInCell="1" allowOverlap="1" wp14:anchorId="0AA59FBB" wp14:editId="0EED816F">
                <wp:simplePos x="0" y="0"/>
                <wp:positionH relativeFrom="column">
                  <wp:posOffset>476250</wp:posOffset>
                </wp:positionH>
                <wp:positionV relativeFrom="paragraph">
                  <wp:posOffset>81280</wp:posOffset>
                </wp:positionV>
                <wp:extent cx="800100" cy="5191125"/>
                <wp:effectExtent l="0" t="0" r="19050" b="28575"/>
                <wp:wrapNone/>
                <wp:docPr id="96" name="Rounded Rectangle 96"/>
                <wp:cNvGraphicFramePr/>
                <a:graphic xmlns:a="http://schemas.openxmlformats.org/drawingml/2006/main">
                  <a:graphicData uri="http://schemas.microsoft.com/office/word/2010/wordprocessingShape">
                    <wps:wsp>
                      <wps:cNvSpPr/>
                      <wps:spPr>
                        <a:xfrm>
                          <a:off x="0" y="0"/>
                          <a:ext cx="800100" cy="5191125"/>
                        </a:xfrm>
                        <a:prstGeom prst="roundRect">
                          <a:avLst/>
                        </a:prstGeom>
                        <a:solidFill>
                          <a:srgbClr val="EEECE1"/>
                        </a:solidFill>
                        <a:ln w="25400" cap="flat" cmpd="sng" algn="ctr">
                          <a:solidFill>
                            <a:srgbClr val="C0504D"/>
                          </a:solidFill>
                          <a:prstDash val="solid"/>
                        </a:ln>
                        <a:effectLst/>
                      </wps:spPr>
                      <wps:txbx>
                        <w:txbxContent>
                          <w:p w14:paraId="70384D8F" w14:textId="77777777" w:rsidR="000B0A51" w:rsidRPr="003173DB" w:rsidRDefault="000B0A51" w:rsidP="00002CDE">
                            <w:pPr>
                              <w:jc w:val="center"/>
                              <w:rPr>
                                <w:rFonts w:cs="B Lotus"/>
                                <w:sz w:val="44"/>
                                <w:szCs w:val="44"/>
                                <w:lang w:bidi="fa-IR"/>
                              </w:rPr>
                            </w:pPr>
                            <w:r>
                              <w:rPr>
                                <w:rFonts w:cs="B Lotus" w:hint="cs"/>
                                <w:sz w:val="44"/>
                                <w:szCs w:val="44"/>
                                <w:rtl/>
                                <w:lang w:bidi="fa-IR"/>
                              </w:rPr>
                              <w:t>شرایط مداخله گر</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6" o:spid="_x0000_s1093" style="position:absolute;left:0;text-align:left;margin-left:37.5pt;margin-top:6.4pt;width:63pt;height:408.7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" fillcolor="#eeece1" strokecolor="#c0504d" strokeweight="2pt">
                <v:textbox style="layout-flow:vertical;mso-layout-flow-alt:bottom-to-top">
                  <w:txbxContent>
                    <w:p w14:paraId="70384D8F" w14:textId="77777777" w:rsidR="000B0A51" w:rsidRPr="003173DB" w:rsidRDefault="000B0A51" w:rsidP="00002CDE">
                      <w:pPr>
                        <w:jc w:val="center"/>
                        <w:rPr>
                          <w:rFonts w:cs="B Lotus"/>
                          <w:sz w:val="44"/>
                          <w:szCs w:val="44"/>
                          <w:lang w:bidi="fa-IR"/>
                        </w:rPr>
                      </w:pPr>
                      <w:r>
                        <w:rPr>
                          <w:rFonts w:cs="B Lotus" w:hint="cs"/>
                          <w:sz w:val="44"/>
                          <w:szCs w:val="44"/>
                          <w:rtl/>
                          <w:lang w:bidi="fa-IR"/>
                        </w:rPr>
                        <w:t>شرایط مداخله گر</w:t>
                      </w:r>
                    </w:p>
                  </w:txbxContent>
                </v:textbox>
              </v:roundrect>
            </w:pict>
          </mc:Fallback>
        </mc:AlternateContent>
      </w:r>
    </w:p>
    <w:p w14:paraId="50AF64F4"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73C0B8EF"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38464" behindDoc="0" locked="0" layoutInCell="1" allowOverlap="1" wp14:anchorId="488B3127" wp14:editId="1EE976FE">
                <wp:simplePos x="0" y="0"/>
                <wp:positionH relativeFrom="column">
                  <wp:posOffset>1276350</wp:posOffset>
                </wp:positionH>
                <wp:positionV relativeFrom="paragraph">
                  <wp:posOffset>252730</wp:posOffset>
                </wp:positionV>
                <wp:extent cx="1171576" cy="1619250"/>
                <wp:effectExtent l="0" t="0" r="28575" b="19050"/>
                <wp:wrapNone/>
                <wp:docPr id="97" name="Straight Connector 97"/>
                <wp:cNvGraphicFramePr/>
                <a:graphic xmlns:a="http://schemas.openxmlformats.org/drawingml/2006/main">
                  <a:graphicData uri="http://schemas.microsoft.com/office/word/2010/wordprocessingShape">
                    <wps:wsp>
                      <wps:cNvCnPr/>
                      <wps:spPr>
                        <a:xfrm flipH="1">
                          <a:off x="0" y="0"/>
                          <a:ext cx="1171576" cy="16192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9.9pt" to="192.7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7200" behindDoc="0" locked="0" layoutInCell="1" allowOverlap="1" wp14:anchorId="7D86AF3C" wp14:editId="32FD7D25">
                <wp:simplePos x="0" y="0"/>
                <wp:positionH relativeFrom="column">
                  <wp:posOffset>3162300</wp:posOffset>
                </wp:positionH>
                <wp:positionV relativeFrom="paragraph">
                  <wp:posOffset>38100</wp:posOffset>
                </wp:positionV>
                <wp:extent cx="370840" cy="361950"/>
                <wp:effectExtent l="0" t="0" r="29210" b="19050"/>
                <wp:wrapNone/>
                <wp:docPr id="98" name="Straight Connector 98"/>
                <wp:cNvGraphicFramePr/>
                <a:graphic xmlns:a="http://schemas.openxmlformats.org/drawingml/2006/main">
                  <a:graphicData uri="http://schemas.microsoft.com/office/word/2010/wordprocessingShape">
                    <wps:wsp>
                      <wps:cNvCnPr/>
                      <wps:spPr>
                        <a:xfrm flipH="1">
                          <a:off x="0" y="0"/>
                          <a:ext cx="370840" cy="3619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3pt" to="278.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" strokecolor="#be4b48"/>
            </w:pict>
          </mc:Fallback>
        </mc:AlternateContent>
      </w: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29248" behindDoc="0" locked="0" layoutInCell="1" allowOverlap="1" wp14:anchorId="41B6C0F2" wp14:editId="1B14C8DA">
                <wp:simplePos x="0" y="0"/>
                <wp:positionH relativeFrom="column">
                  <wp:posOffset>3152775</wp:posOffset>
                </wp:positionH>
                <wp:positionV relativeFrom="paragraph">
                  <wp:posOffset>-228600</wp:posOffset>
                </wp:positionV>
                <wp:extent cx="361950" cy="628650"/>
                <wp:effectExtent l="0" t="0" r="19050" b="19050"/>
                <wp:wrapNone/>
                <wp:docPr id="99" name="Straight Connector 99"/>
                <wp:cNvGraphicFramePr/>
                <a:graphic xmlns:a="http://schemas.openxmlformats.org/drawingml/2006/main">
                  <a:graphicData uri="http://schemas.microsoft.com/office/word/2010/wordprocessingShape">
                    <wps:wsp>
                      <wps:cNvCnPr/>
                      <wps:spPr>
                        <a:xfrm flipV="1">
                          <a:off x="0" y="0"/>
                          <a:ext cx="361950" cy="6286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9"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18pt" to="276.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0032" behindDoc="0" locked="0" layoutInCell="1" allowOverlap="1" wp14:anchorId="076A0ADF" wp14:editId="0A2FBEEB">
                <wp:simplePos x="0" y="0"/>
                <wp:positionH relativeFrom="column">
                  <wp:posOffset>2466340</wp:posOffset>
                </wp:positionH>
                <wp:positionV relativeFrom="paragraph">
                  <wp:posOffset>-281305</wp:posOffset>
                </wp:positionV>
                <wp:extent cx="695325" cy="1514475"/>
                <wp:effectExtent l="0" t="0" r="28575" b="28575"/>
                <wp:wrapNone/>
                <wp:docPr id="100" name="Rounded Rectangle 100"/>
                <wp:cNvGraphicFramePr/>
                <a:graphic xmlns:a="http://schemas.openxmlformats.org/drawingml/2006/main">
                  <a:graphicData uri="http://schemas.microsoft.com/office/word/2010/wordprocessingShape">
                    <wps:wsp>
                      <wps:cNvSpPr/>
                      <wps:spPr>
                        <a:xfrm>
                          <a:off x="0" y="0"/>
                          <a:ext cx="695325" cy="1514475"/>
                        </a:xfrm>
                        <a:prstGeom prst="roundRect">
                          <a:avLst/>
                        </a:prstGeom>
                        <a:solidFill>
                          <a:sysClr val="window" lastClr="FFFFFF"/>
                        </a:solidFill>
                        <a:ln w="25400" cap="flat" cmpd="sng" algn="ctr">
                          <a:solidFill>
                            <a:srgbClr val="C0504D"/>
                          </a:solidFill>
                          <a:prstDash val="solid"/>
                        </a:ln>
                        <a:effectLst/>
                      </wps:spPr>
                      <wps:txbx>
                        <w:txbxContent>
                          <w:p w14:paraId="32831A17" w14:textId="11D915B1" w:rsidR="000B0A51" w:rsidRPr="00073A10" w:rsidRDefault="000B0A51" w:rsidP="00002CDE">
                            <w:pPr>
                              <w:jc w:val="center"/>
                              <w:rPr>
                                <w:rFonts w:cs="B Lotus"/>
                                <w:b/>
                                <w:bCs/>
                                <w:sz w:val="24"/>
                                <w:szCs w:val="24"/>
                                <w:lang w:bidi="fa-IR"/>
                              </w:rPr>
                            </w:pPr>
                            <w:r>
                              <w:rPr>
                                <w:rFonts w:cs="B Lotus" w:hint="cs"/>
                                <w:b/>
                                <w:bCs/>
                                <w:sz w:val="24"/>
                                <w:szCs w:val="24"/>
                                <w:rtl/>
                                <w:lang w:bidi="fa-IR"/>
                              </w:rPr>
                              <w:t>سیاستگذاریها</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0" o:spid="_x0000_s1094" style="position:absolute;left:0;text-align:left;margin-left:194.2pt;margin-top:-22.15pt;width:54.75pt;height:119.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" fillcolor="window" strokecolor="#c0504d" strokeweight="2pt">
                <v:textbox style="layout-flow:vertical;mso-layout-flow-alt:bottom-to-top">
                  <w:txbxContent>
                    <w:p w14:paraId="32831A17" w14:textId="11D915B1" w:rsidR="000B0A51" w:rsidRPr="00073A10" w:rsidRDefault="000B0A51" w:rsidP="00002CDE">
                      <w:pPr>
                        <w:jc w:val="center"/>
                        <w:rPr>
                          <w:rFonts w:cs="B Lotus"/>
                          <w:b/>
                          <w:bCs/>
                          <w:sz w:val="24"/>
                          <w:szCs w:val="24"/>
                          <w:lang w:bidi="fa-IR"/>
                        </w:rPr>
                      </w:pPr>
                      <w:r>
                        <w:rPr>
                          <w:rFonts w:cs="B Lotus" w:hint="cs"/>
                          <w:b/>
                          <w:bCs/>
                          <w:sz w:val="24"/>
                          <w:szCs w:val="24"/>
                          <w:rtl/>
                          <w:lang w:bidi="fa-IR"/>
                        </w:rPr>
                        <w:t>سیاستگذاریها</w:t>
                      </w:r>
                    </w:p>
                  </w:txbxContent>
                </v:textbox>
              </v:round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6176" behindDoc="0" locked="0" layoutInCell="1" allowOverlap="1" wp14:anchorId="64BBEFCC" wp14:editId="18EB4851">
                <wp:simplePos x="0" y="0"/>
                <wp:positionH relativeFrom="column">
                  <wp:posOffset>3514725</wp:posOffset>
                </wp:positionH>
                <wp:positionV relativeFrom="paragraph">
                  <wp:posOffset>333375</wp:posOffset>
                </wp:positionV>
                <wp:extent cx="1609725" cy="323215"/>
                <wp:effectExtent l="57150" t="38100" r="85725" b="95885"/>
                <wp:wrapNone/>
                <wp:docPr id="287" name="Rectangle 287"/>
                <wp:cNvGraphicFramePr/>
                <a:graphic xmlns:a="http://schemas.openxmlformats.org/drawingml/2006/main">
                  <a:graphicData uri="http://schemas.microsoft.com/office/word/2010/wordprocessingShape">
                    <wps:wsp>
                      <wps:cNvSpPr/>
                      <wps:spPr>
                        <a:xfrm>
                          <a:off x="0" y="0"/>
                          <a:ext cx="1609725" cy="32321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31589925" w14:textId="68C351C7" w:rsidR="000B0A51" w:rsidRDefault="000B0A51" w:rsidP="00002CDE">
                            <w:pPr>
                              <w:jc w:val="center"/>
                              <w:rPr>
                                <w:lang w:bidi="fa-IR"/>
                              </w:rPr>
                            </w:pPr>
                            <w:r>
                              <w:rPr>
                                <w:rFonts w:cs="Arial" w:hint="cs"/>
                                <w:rtl/>
                                <w:lang w:bidi="fa-IR"/>
                              </w:rPr>
                              <w:t>سهمیه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7" o:spid="_x0000_s1095" style="position:absolute;left:0;text-align:left;margin-left:276.75pt;margin-top:26.25pt;width:126.75pt;height:25.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" fillcolor="#ffa2a1" strokecolor="#be4b48">
                <v:fill color2="#ffe5e5" rotate="t" angle="180" colors="0 #ffa2a1;22938f #ffbebd;1 #ffe5e5" focus="100%" type="gradient"/>
                <v:shadow on="t" color="black" opacity="24903f" origin=",.5" offset="0,.55556mm"/>
                <v:textbox>
                  <w:txbxContent>
                    <w:p w14:paraId="31589925" w14:textId="68C351C7" w:rsidR="000B0A51" w:rsidRDefault="000B0A51" w:rsidP="00002CDE">
                      <w:pPr>
                        <w:jc w:val="center"/>
                        <w:rPr>
                          <w:lang w:bidi="fa-IR"/>
                        </w:rPr>
                      </w:pPr>
                      <w:r>
                        <w:rPr>
                          <w:rFonts w:cs="Arial" w:hint="cs"/>
                          <w:rtl/>
                          <w:lang w:bidi="fa-IR"/>
                        </w:rPr>
                        <w:t>سهمیه ها</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3104" behindDoc="0" locked="0" layoutInCell="1" allowOverlap="1" wp14:anchorId="154211C9" wp14:editId="22B11500">
                <wp:simplePos x="0" y="0"/>
                <wp:positionH relativeFrom="column">
                  <wp:posOffset>3533775</wp:posOffset>
                </wp:positionH>
                <wp:positionV relativeFrom="paragraph">
                  <wp:posOffset>-38100</wp:posOffset>
                </wp:positionV>
                <wp:extent cx="1590675" cy="295275"/>
                <wp:effectExtent l="57150" t="38100" r="85725" b="104775"/>
                <wp:wrapNone/>
                <wp:docPr id="288" name="Rectangle 288"/>
                <wp:cNvGraphicFramePr/>
                <a:graphic xmlns:a="http://schemas.openxmlformats.org/drawingml/2006/main">
                  <a:graphicData uri="http://schemas.microsoft.com/office/word/2010/wordprocessingShape">
                    <wps:wsp>
                      <wps:cNvSpPr/>
                      <wps:spPr>
                        <a:xfrm>
                          <a:off x="0" y="0"/>
                          <a:ext cx="1590675" cy="2952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6587B38" w14:textId="752D0400" w:rsidR="000B0A51" w:rsidRDefault="000B0A51" w:rsidP="00002CDE">
                            <w:pPr>
                              <w:jc w:val="center"/>
                              <w:rPr>
                                <w:lang w:bidi="fa-IR"/>
                              </w:rPr>
                            </w:pPr>
                            <w:r>
                              <w:rPr>
                                <w:rFonts w:cs="Arial" w:hint="cs"/>
                                <w:rtl/>
                                <w:lang w:bidi="fa-IR"/>
                              </w:rPr>
                              <w:t>سیاستگذاری 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96" style="position:absolute;left:0;text-align:left;margin-left:278.25pt;margin-top:-3pt;width:125.25pt;height:2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" fillcolor="#ffa2a1" strokecolor="#be4b48">
                <v:fill color2="#ffe5e5" rotate="t" angle="180" colors="0 #ffa2a1;22938f #ffbebd;1 #ffe5e5" focus="100%" type="gradient"/>
                <v:shadow on="t" color="black" opacity="24903f" origin=",.5" offset="0,.55556mm"/>
                <v:textbox>
                  <w:txbxContent>
                    <w:p w14:paraId="76587B38" w14:textId="752D0400" w:rsidR="000B0A51" w:rsidRDefault="000B0A51" w:rsidP="00002CDE">
                      <w:pPr>
                        <w:jc w:val="center"/>
                        <w:rPr>
                          <w:lang w:bidi="fa-IR"/>
                        </w:rPr>
                      </w:pPr>
                      <w:r>
                        <w:rPr>
                          <w:rFonts w:cs="Arial" w:hint="cs"/>
                          <w:rtl/>
                          <w:lang w:bidi="fa-IR"/>
                        </w:rPr>
                        <w:t>سیاستگذاری اقتصادی</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2080" behindDoc="0" locked="0" layoutInCell="1" allowOverlap="1" wp14:anchorId="7E7F77B0" wp14:editId="7B1FA135">
                <wp:simplePos x="0" y="0"/>
                <wp:positionH relativeFrom="column">
                  <wp:posOffset>3524250</wp:posOffset>
                </wp:positionH>
                <wp:positionV relativeFrom="paragraph">
                  <wp:posOffset>-419100</wp:posOffset>
                </wp:positionV>
                <wp:extent cx="1628775" cy="333375"/>
                <wp:effectExtent l="57150" t="38100" r="85725" b="104775"/>
                <wp:wrapNone/>
                <wp:docPr id="289" name="Rectangle 289"/>
                <wp:cNvGraphicFramePr/>
                <a:graphic xmlns:a="http://schemas.openxmlformats.org/drawingml/2006/main">
                  <a:graphicData uri="http://schemas.microsoft.com/office/word/2010/wordprocessingShape">
                    <wps:wsp>
                      <wps:cNvSpPr/>
                      <wps:spPr>
                        <a:xfrm>
                          <a:off x="0" y="0"/>
                          <a:ext cx="1628775" cy="3333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04367D6" w14:textId="70B5F079" w:rsidR="000B0A51" w:rsidRPr="00073A10" w:rsidRDefault="000B0A51" w:rsidP="00203D3F">
                            <w:pPr>
                              <w:jc w:val="center"/>
                              <w:rPr>
                                <w:rFonts w:cs="B Lotus"/>
                                <w:b/>
                                <w:bCs/>
                                <w:lang w:bidi="fa-IR"/>
                              </w:rPr>
                            </w:pPr>
                            <w:r>
                              <w:rPr>
                                <w:rFonts w:cs="B Lotus" w:hint="cs"/>
                                <w:b/>
                                <w:bCs/>
                                <w:rtl/>
                                <w:lang w:bidi="fa-IR"/>
                              </w:rPr>
                              <w:t>سیاستگذاری در انرژی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97" style="position:absolute;left:0;text-align:left;margin-left:277.5pt;margin-top:-33pt;width:128.25pt;height:26.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" fillcolor="#ffa2a1" strokecolor="#be4b48">
                <v:fill color2="#ffe5e5" rotate="t" angle="180" colors="0 #ffa2a1;22938f #ffbebd;1 #ffe5e5" focus="100%" type="gradient"/>
                <v:shadow on="t" color="black" opacity="24903f" origin=",.5" offset="0,.55556mm"/>
                <v:textbox>
                  <w:txbxContent>
                    <w:p w14:paraId="204367D6" w14:textId="70B5F079" w:rsidR="000B0A51" w:rsidRPr="00073A10" w:rsidRDefault="000B0A51" w:rsidP="00203D3F">
                      <w:pPr>
                        <w:jc w:val="center"/>
                        <w:rPr>
                          <w:rFonts w:cs="B Lotus"/>
                          <w:b/>
                          <w:bCs/>
                          <w:lang w:bidi="fa-IR"/>
                        </w:rPr>
                      </w:pPr>
                      <w:r>
                        <w:rPr>
                          <w:rFonts w:cs="B Lotus" w:hint="cs"/>
                          <w:b/>
                          <w:bCs/>
                          <w:rtl/>
                          <w:lang w:bidi="fa-IR"/>
                        </w:rPr>
                        <w:t>سیاستگذاری در انرژی ها</w:t>
                      </w:r>
                    </w:p>
                  </w:txbxContent>
                </v:textbox>
              </v:rect>
            </w:pict>
          </mc:Fallback>
        </mc:AlternateContent>
      </w:r>
    </w:p>
    <w:p w14:paraId="43838FED"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31296" behindDoc="0" locked="0" layoutInCell="1" allowOverlap="1" wp14:anchorId="07785B47" wp14:editId="2F52715C">
                <wp:simplePos x="0" y="0"/>
                <wp:positionH relativeFrom="column">
                  <wp:posOffset>3162300</wp:posOffset>
                </wp:positionH>
                <wp:positionV relativeFrom="paragraph">
                  <wp:posOffset>5080</wp:posOffset>
                </wp:positionV>
                <wp:extent cx="371475" cy="828675"/>
                <wp:effectExtent l="0" t="0" r="28575" b="28575"/>
                <wp:wrapNone/>
                <wp:docPr id="290" name="Straight Connector 290"/>
                <wp:cNvGraphicFramePr/>
                <a:graphic xmlns:a="http://schemas.openxmlformats.org/drawingml/2006/main">
                  <a:graphicData uri="http://schemas.microsoft.com/office/word/2010/wordprocessingShape">
                    <wps:wsp>
                      <wps:cNvCnPr/>
                      <wps:spPr>
                        <a:xfrm>
                          <a:off x="0" y="0"/>
                          <a:ext cx="371475" cy="8286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4pt" to="278.2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" strokecolor="#be4b48"/>
            </w:pict>
          </mc:Fallback>
        </mc:AlternateContent>
      </w: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30272" behindDoc="0" locked="0" layoutInCell="1" allowOverlap="1" wp14:anchorId="08D3A39A" wp14:editId="3A3801DE">
                <wp:simplePos x="0" y="0"/>
                <wp:positionH relativeFrom="column">
                  <wp:posOffset>3162300</wp:posOffset>
                </wp:positionH>
                <wp:positionV relativeFrom="paragraph">
                  <wp:posOffset>5080</wp:posOffset>
                </wp:positionV>
                <wp:extent cx="352425" cy="495300"/>
                <wp:effectExtent l="0" t="0" r="28575" b="19050"/>
                <wp:wrapNone/>
                <wp:docPr id="291" name="Straight Connector 291"/>
                <wp:cNvGraphicFramePr/>
                <a:graphic xmlns:a="http://schemas.openxmlformats.org/drawingml/2006/main">
                  <a:graphicData uri="http://schemas.microsoft.com/office/word/2010/wordprocessingShape">
                    <wps:wsp>
                      <wps:cNvCnPr/>
                      <wps:spPr>
                        <a:xfrm>
                          <a:off x="0" y="0"/>
                          <a:ext cx="352425" cy="4953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4pt" to="276.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8224" behindDoc="0" locked="0" layoutInCell="1" allowOverlap="1" wp14:anchorId="11AC80F6" wp14:editId="21DC12A5">
                <wp:simplePos x="0" y="0"/>
                <wp:positionH relativeFrom="column">
                  <wp:posOffset>3143250</wp:posOffset>
                </wp:positionH>
                <wp:positionV relativeFrom="paragraph">
                  <wp:posOffset>5080</wp:posOffset>
                </wp:positionV>
                <wp:extent cx="371475" cy="0"/>
                <wp:effectExtent l="0" t="0" r="9525" b="19050"/>
                <wp:wrapNone/>
                <wp:docPr id="292" name="Straight Connector 292"/>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4pt" to="276.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5152" behindDoc="0" locked="0" layoutInCell="1" allowOverlap="1" wp14:anchorId="12C3FD0A" wp14:editId="03CF2BD9">
                <wp:simplePos x="0" y="0"/>
                <wp:positionH relativeFrom="column">
                  <wp:posOffset>3514725</wp:posOffset>
                </wp:positionH>
                <wp:positionV relativeFrom="paragraph">
                  <wp:posOffset>319405</wp:posOffset>
                </wp:positionV>
                <wp:extent cx="1628775" cy="304800"/>
                <wp:effectExtent l="57150" t="38100" r="85725" b="95250"/>
                <wp:wrapNone/>
                <wp:docPr id="293" name="Rectangle 293"/>
                <wp:cNvGraphicFramePr/>
                <a:graphic xmlns:a="http://schemas.openxmlformats.org/drawingml/2006/main">
                  <a:graphicData uri="http://schemas.microsoft.com/office/word/2010/wordprocessingShape">
                    <wps:wsp>
                      <wps:cNvSpPr/>
                      <wps:spPr>
                        <a:xfrm>
                          <a:off x="0" y="0"/>
                          <a:ext cx="16287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575CD81" w14:textId="04F1C1ED" w:rsidR="000B0A51" w:rsidRDefault="000B0A51" w:rsidP="00002CDE">
                            <w:pPr>
                              <w:jc w:val="center"/>
                              <w:rPr>
                                <w:lang w:bidi="fa-IR"/>
                              </w:rPr>
                            </w:pPr>
                            <w:r>
                              <w:rPr>
                                <w:rFonts w:cs="Arial" w:hint="cs"/>
                                <w:rtl/>
                                <w:lang w:bidi="fa-IR"/>
                              </w:rPr>
                              <w:t>هدفمند سازی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98" style="position:absolute;left:0;text-align:left;margin-left:276.75pt;margin-top:25.15pt;width:128.2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" fillcolor="#ffa2a1" strokecolor="#be4b48">
                <v:fill color2="#ffe5e5" rotate="t" angle="180" colors="0 #ffa2a1;22938f #ffbebd;1 #ffe5e5" focus="100%" type="gradient"/>
                <v:shadow on="t" color="black" opacity="24903f" origin=",.5" offset="0,.55556mm"/>
                <v:textbox>
                  <w:txbxContent>
                    <w:p w14:paraId="1575CD81" w14:textId="04F1C1ED" w:rsidR="000B0A51" w:rsidRDefault="000B0A51" w:rsidP="00002CDE">
                      <w:pPr>
                        <w:jc w:val="center"/>
                        <w:rPr>
                          <w:lang w:bidi="fa-IR"/>
                        </w:rPr>
                      </w:pPr>
                      <w:r>
                        <w:rPr>
                          <w:rFonts w:cs="Arial" w:hint="cs"/>
                          <w:rtl/>
                          <w:lang w:bidi="fa-IR"/>
                        </w:rPr>
                        <w:t>هدفمند سازی ها</w:t>
                      </w:r>
                    </w:p>
                  </w:txbxContent>
                </v:textbox>
              </v:rect>
            </w:pict>
          </mc:Fallback>
        </mc:AlternateContent>
      </w:r>
    </w:p>
    <w:p w14:paraId="29354E8A"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4128" behindDoc="0" locked="0" layoutInCell="1" allowOverlap="1" wp14:anchorId="3DD1D4B0" wp14:editId="35D927E6">
                <wp:simplePos x="0" y="0"/>
                <wp:positionH relativeFrom="column">
                  <wp:posOffset>3533775</wp:posOffset>
                </wp:positionH>
                <wp:positionV relativeFrom="paragraph">
                  <wp:posOffset>295910</wp:posOffset>
                </wp:positionV>
                <wp:extent cx="1619250" cy="295275"/>
                <wp:effectExtent l="57150" t="38100" r="76200" b="104775"/>
                <wp:wrapNone/>
                <wp:docPr id="294" name="Rectangle 294"/>
                <wp:cNvGraphicFramePr/>
                <a:graphic xmlns:a="http://schemas.openxmlformats.org/drawingml/2006/main">
                  <a:graphicData uri="http://schemas.microsoft.com/office/word/2010/wordprocessingShape">
                    <wps:wsp>
                      <wps:cNvSpPr/>
                      <wps:spPr>
                        <a:xfrm>
                          <a:off x="0" y="0"/>
                          <a:ext cx="1619250" cy="2952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C05D54D" w14:textId="15EDAAF9" w:rsidR="000B0A51" w:rsidRDefault="000B0A51" w:rsidP="00002CDE">
                            <w:pPr>
                              <w:jc w:val="center"/>
                              <w:rPr>
                                <w:lang w:bidi="fa-IR"/>
                              </w:rPr>
                            </w:pPr>
                            <w:r>
                              <w:rPr>
                                <w:rFonts w:cs="Arial" w:hint="cs"/>
                                <w:rtl/>
                                <w:lang w:bidi="fa-IR"/>
                              </w:rPr>
                              <w:t>تأثیر معکوس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99" style="position:absolute;left:0;text-align:left;margin-left:278.25pt;margin-top:23.3pt;width:127.5pt;height:2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" fillcolor="#ffa2a1" strokecolor="#be4b48">
                <v:fill color2="#ffe5e5" rotate="t" angle="180" colors="0 #ffa2a1;22938f #ffbebd;1 #ffe5e5" focus="100%" type="gradient"/>
                <v:shadow on="t" color="black" opacity="24903f" origin=",.5" offset="0,.55556mm"/>
                <v:textbox>
                  <w:txbxContent>
                    <w:p w14:paraId="7C05D54D" w14:textId="15EDAAF9" w:rsidR="000B0A51" w:rsidRDefault="000B0A51" w:rsidP="00002CDE">
                      <w:pPr>
                        <w:jc w:val="center"/>
                        <w:rPr>
                          <w:lang w:bidi="fa-IR"/>
                        </w:rPr>
                      </w:pPr>
                      <w:r>
                        <w:rPr>
                          <w:rFonts w:cs="Arial" w:hint="cs"/>
                          <w:rtl/>
                          <w:lang w:bidi="fa-IR"/>
                        </w:rPr>
                        <w:t>تأثیر معکوس</w:t>
                      </w:r>
                    </w:p>
                  </w:txbxContent>
                </v:textbox>
              </v:rect>
            </w:pict>
          </mc:Fallback>
        </mc:AlternateContent>
      </w:r>
    </w:p>
    <w:p w14:paraId="7D12DCFF"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57B50CCF"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39488" behindDoc="0" locked="0" layoutInCell="1" allowOverlap="1" wp14:anchorId="66DC72BA" wp14:editId="322A310C">
                <wp:simplePos x="0" y="0"/>
                <wp:positionH relativeFrom="column">
                  <wp:posOffset>1228725</wp:posOffset>
                </wp:positionH>
                <wp:positionV relativeFrom="paragraph">
                  <wp:posOffset>291465</wp:posOffset>
                </wp:positionV>
                <wp:extent cx="1219200" cy="1362075"/>
                <wp:effectExtent l="0" t="0" r="19050" b="28575"/>
                <wp:wrapNone/>
                <wp:docPr id="295" name="Straight Connector 295"/>
                <wp:cNvGraphicFramePr/>
                <a:graphic xmlns:a="http://schemas.openxmlformats.org/drawingml/2006/main">
                  <a:graphicData uri="http://schemas.microsoft.com/office/word/2010/wordprocessingShape">
                    <wps:wsp>
                      <wps:cNvCnPr/>
                      <wps:spPr>
                        <a:xfrm>
                          <a:off x="0" y="0"/>
                          <a:ext cx="1219200" cy="13620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22.95pt" to="192.7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" strokecolor="#be4b48"/>
            </w:pict>
          </mc:Fallback>
        </mc:AlternateContent>
      </w:r>
    </w:p>
    <w:p w14:paraId="57B949DF"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7A53E6B2"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34368" behindDoc="0" locked="0" layoutInCell="1" allowOverlap="1" wp14:anchorId="17A86D48" wp14:editId="3375276B">
                <wp:simplePos x="0" y="0"/>
                <wp:positionH relativeFrom="column">
                  <wp:posOffset>3493135</wp:posOffset>
                </wp:positionH>
                <wp:positionV relativeFrom="paragraph">
                  <wp:posOffset>381635</wp:posOffset>
                </wp:positionV>
                <wp:extent cx="1687195" cy="342900"/>
                <wp:effectExtent l="57150" t="38100" r="84455" b="95250"/>
                <wp:wrapNone/>
                <wp:docPr id="296" name="Rectangle 296"/>
                <wp:cNvGraphicFramePr/>
                <a:graphic xmlns:a="http://schemas.openxmlformats.org/drawingml/2006/main">
                  <a:graphicData uri="http://schemas.microsoft.com/office/word/2010/wordprocessingShape">
                    <wps:wsp>
                      <wps:cNvSpPr/>
                      <wps:spPr>
                        <a:xfrm>
                          <a:off x="0" y="0"/>
                          <a:ext cx="1687195" cy="342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E88EEF7" w14:textId="1C176144" w:rsidR="000B0A51" w:rsidRDefault="000B0A51" w:rsidP="00002CDE">
                            <w:pPr>
                              <w:jc w:val="center"/>
                              <w:rPr>
                                <w:lang w:bidi="fa-IR"/>
                              </w:rPr>
                            </w:pPr>
                            <w:r>
                              <w:rPr>
                                <w:rFonts w:hint="cs"/>
                                <w:rtl/>
                                <w:lang w:bidi="fa-IR"/>
                              </w:rPr>
                              <w:t>آموزش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100" style="position:absolute;left:0;text-align:left;margin-left:275.05pt;margin-top:30.05pt;width:132.8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" fillcolor="#ffa2a1" strokecolor="#be4b48">
                <v:fill color2="#ffe5e5" rotate="t" angle="180" colors="0 #ffa2a1;22938f #ffbebd;1 #ffe5e5" focus="100%" type="gradient"/>
                <v:shadow on="t" color="black" opacity="24903f" origin=",.5" offset="0,.55556mm"/>
                <v:textbox>
                  <w:txbxContent>
                    <w:p w14:paraId="2E88EEF7" w14:textId="1C176144" w:rsidR="000B0A51" w:rsidRDefault="000B0A51" w:rsidP="00002CDE">
                      <w:pPr>
                        <w:jc w:val="center"/>
                        <w:rPr>
                          <w:lang w:bidi="fa-IR"/>
                        </w:rPr>
                      </w:pPr>
                      <w:r>
                        <w:rPr>
                          <w:rFonts w:hint="cs"/>
                          <w:rtl/>
                          <w:lang w:bidi="fa-IR"/>
                        </w:rPr>
                        <w:t>آموزش</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21056" behindDoc="0" locked="0" layoutInCell="1" allowOverlap="1" wp14:anchorId="3075F98E" wp14:editId="38F39394">
                <wp:simplePos x="0" y="0"/>
                <wp:positionH relativeFrom="column">
                  <wp:posOffset>2466975</wp:posOffset>
                </wp:positionH>
                <wp:positionV relativeFrom="paragraph">
                  <wp:posOffset>-3810</wp:posOffset>
                </wp:positionV>
                <wp:extent cx="695325" cy="1638300"/>
                <wp:effectExtent l="0" t="0" r="28575" b="19050"/>
                <wp:wrapNone/>
                <wp:docPr id="297" name="Rounded Rectangle 297"/>
                <wp:cNvGraphicFramePr/>
                <a:graphic xmlns:a="http://schemas.openxmlformats.org/drawingml/2006/main">
                  <a:graphicData uri="http://schemas.microsoft.com/office/word/2010/wordprocessingShape">
                    <wps:wsp>
                      <wps:cNvSpPr/>
                      <wps:spPr>
                        <a:xfrm>
                          <a:off x="0" y="0"/>
                          <a:ext cx="695325" cy="1638300"/>
                        </a:xfrm>
                        <a:prstGeom prst="roundRect">
                          <a:avLst>
                            <a:gd name="adj" fmla="val 27626"/>
                          </a:avLst>
                        </a:prstGeom>
                        <a:solidFill>
                          <a:sysClr val="window" lastClr="FFFFFF"/>
                        </a:solidFill>
                        <a:ln w="25400" cap="flat" cmpd="sng" algn="ctr">
                          <a:solidFill>
                            <a:srgbClr val="C0504D"/>
                          </a:solidFill>
                          <a:prstDash val="solid"/>
                        </a:ln>
                        <a:effectLst/>
                      </wps:spPr>
                      <wps:txbx>
                        <w:txbxContent>
                          <w:p w14:paraId="13869966" w14:textId="3985F146" w:rsidR="000B0A51" w:rsidRDefault="000B0A51" w:rsidP="00002CDE">
                            <w:pPr>
                              <w:jc w:val="center"/>
                              <w:rPr>
                                <w:lang w:bidi="fa-IR"/>
                              </w:rPr>
                            </w:pPr>
                            <w:r>
                              <w:rPr>
                                <w:rFonts w:hint="cs"/>
                                <w:rtl/>
                                <w:lang w:bidi="fa-IR"/>
                              </w:rPr>
                              <w:t>نوآوری ها</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7" o:spid="_x0000_s1101" style="position:absolute;left:0;text-align:left;margin-left:194.25pt;margin-top:-.3pt;width:54.75pt;height:12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" fillcolor="window" strokecolor="#c0504d" strokeweight="2pt">
                <v:textbox style="layout-flow:vertical;mso-layout-flow-alt:bottom-to-top">
                  <w:txbxContent>
                    <w:p w14:paraId="13869966" w14:textId="3985F146" w:rsidR="000B0A51" w:rsidRDefault="000B0A51" w:rsidP="00002CDE">
                      <w:pPr>
                        <w:jc w:val="center"/>
                        <w:rPr>
                          <w:lang w:bidi="fa-IR"/>
                        </w:rPr>
                      </w:pPr>
                      <w:r>
                        <w:rPr>
                          <w:rFonts w:hint="cs"/>
                          <w:rtl/>
                          <w:lang w:bidi="fa-IR"/>
                        </w:rPr>
                        <w:t>نوآوری ها</w:t>
                      </w:r>
                    </w:p>
                  </w:txbxContent>
                </v:textbox>
              </v:roundrect>
            </w:pict>
          </mc:Fallback>
        </mc:AlternateContent>
      </w:r>
    </w:p>
    <w:p w14:paraId="7FC63013"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36416" behindDoc="0" locked="0" layoutInCell="1" allowOverlap="1" wp14:anchorId="73716A2E" wp14:editId="6103699C">
                <wp:simplePos x="0" y="0"/>
                <wp:positionH relativeFrom="column">
                  <wp:posOffset>3181351</wp:posOffset>
                </wp:positionH>
                <wp:positionV relativeFrom="paragraph">
                  <wp:posOffset>114935</wp:posOffset>
                </wp:positionV>
                <wp:extent cx="304799" cy="447675"/>
                <wp:effectExtent l="0" t="0" r="19685" b="28575"/>
                <wp:wrapNone/>
                <wp:docPr id="298" name="Straight Connector 298"/>
                <wp:cNvGraphicFramePr/>
                <a:graphic xmlns:a="http://schemas.openxmlformats.org/drawingml/2006/main">
                  <a:graphicData uri="http://schemas.microsoft.com/office/word/2010/wordprocessingShape">
                    <wps:wsp>
                      <wps:cNvCnPr/>
                      <wps:spPr>
                        <a:xfrm flipH="1">
                          <a:off x="0" y="0"/>
                          <a:ext cx="304799" cy="4476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9.05pt" to="274.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" strokecolor="#be4b48"/>
            </w:pict>
          </mc:Fallback>
        </mc:AlternateContent>
      </w:r>
    </w:p>
    <w:p w14:paraId="712F3B04"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37440" behindDoc="0" locked="0" layoutInCell="1" allowOverlap="1" wp14:anchorId="5AF76C19" wp14:editId="60FAE089">
                <wp:simplePos x="0" y="0"/>
                <wp:positionH relativeFrom="column">
                  <wp:posOffset>3143250</wp:posOffset>
                </wp:positionH>
                <wp:positionV relativeFrom="paragraph">
                  <wp:posOffset>215265</wp:posOffset>
                </wp:positionV>
                <wp:extent cx="341631" cy="371475"/>
                <wp:effectExtent l="0" t="0" r="20320" b="28575"/>
                <wp:wrapNone/>
                <wp:docPr id="128" name="Straight Connector 128"/>
                <wp:cNvGraphicFramePr/>
                <a:graphic xmlns:a="http://schemas.openxmlformats.org/drawingml/2006/main">
                  <a:graphicData uri="http://schemas.microsoft.com/office/word/2010/wordprocessingShape">
                    <wps:wsp>
                      <wps:cNvCnPr/>
                      <wps:spPr>
                        <a:xfrm flipH="1" flipV="1">
                          <a:off x="0" y="0"/>
                          <a:ext cx="341631" cy="3714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6.95pt" to="274.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35392" behindDoc="0" locked="0" layoutInCell="1" allowOverlap="1" wp14:anchorId="1384BF5D" wp14:editId="66AE1339">
                <wp:simplePos x="0" y="0"/>
                <wp:positionH relativeFrom="column">
                  <wp:posOffset>3181350</wp:posOffset>
                </wp:positionH>
                <wp:positionV relativeFrom="paragraph">
                  <wp:posOffset>219710</wp:posOffset>
                </wp:positionV>
                <wp:extent cx="333375" cy="0"/>
                <wp:effectExtent l="0" t="0" r="9525" b="19050"/>
                <wp:wrapNone/>
                <wp:docPr id="299" name="Straight Connector 299"/>
                <wp:cNvGraphicFramePr/>
                <a:graphic xmlns:a="http://schemas.openxmlformats.org/drawingml/2006/main">
                  <a:graphicData uri="http://schemas.microsoft.com/office/word/2010/wordprocessingShape">
                    <wps:wsp>
                      <wps:cNvCnPr/>
                      <wps:spPr>
                        <a:xfrm flipH="1">
                          <a:off x="0" y="0"/>
                          <a:ext cx="33337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7.3pt" to="276.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33344" behindDoc="0" locked="0" layoutInCell="1" allowOverlap="1" wp14:anchorId="3F2453A4" wp14:editId="6FA97D90">
                <wp:simplePos x="0" y="0"/>
                <wp:positionH relativeFrom="column">
                  <wp:posOffset>3495040</wp:posOffset>
                </wp:positionH>
                <wp:positionV relativeFrom="paragraph">
                  <wp:posOffset>19685</wp:posOffset>
                </wp:positionV>
                <wp:extent cx="1666875" cy="304800"/>
                <wp:effectExtent l="57150" t="38100" r="85725" b="95250"/>
                <wp:wrapNone/>
                <wp:docPr id="300" name="Rectangle 300"/>
                <wp:cNvGraphicFramePr/>
                <a:graphic xmlns:a="http://schemas.openxmlformats.org/drawingml/2006/main">
                  <a:graphicData uri="http://schemas.microsoft.com/office/word/2010/wordprocessingShape">
                    <wps:wsp>
                      <wps:cNvSpPr/>
                      <wps:spPr>
                        <a:xfrm>
                          <a:off x="0" y="0"/>
                          <a:ext cx="16668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81A2BC5" w14:textId="075D1D16" w:rsidR="000B0A51" w:rsidRDefault="000B0A51" w:rsidP="00002CDE">
                            <w:pPr>
                              <w:jc w:val="center"/>
                              <w:rPr>
                                <w:lang w:bidi="fa-IR"/>
                              </w:rPr>
                            </w:pPr>
                            <w:r>
                              <w:rPr>
                                <w:rFonts w:hint="cs"/>
                                <w:rtl/>
                                <w:lang w:bidi="fa-IR"/>
                              </w:rPr>
                              <w:t>پژوهش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102" style="position:absolute;left:0;text-align:left;margin-left:275.2pt;margin-top:1.55pt;width:131.25pt;height: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" fillcolor="#ffa2a1" strokecolor="#be4b48">
                <v:fill color2="#ffe5e5" rotate="t" angle="180" colors="0 #ffa2a1;22938f #ffbebd;1 #ffe5e5" focus="100%" type="gradient"/>
                <v:shadow on="t" color="black" opacity="24903f" origin=",.5" offset="0,.55556mm"/>
                <v:textbox>
                  <w:txbxContent>
                    <w:p w14:paraId="781A2BC5" w14:textId="075D1D16" w:rsidR="000B0A51" w:rsidRDefault="000B0A51" w:rsidP="00002CDE">
                      <w:pPr>
                        <w:jc w:val="center"/>
                        <w:rPr>
                          <w:lang w:bidi="fa-IR"/>
                        </w:rPr>
                      </w:pPr>
                      <w:r>
                        <w:rPr>
                          <w:rFonts w:hint="cs"/>
                          <w:rtl/>
                          <w:lang w:bidi="fa-IR"/>
                        </w:rPr>
                        <w:t>پژوهش</w:t>
                      </w:r>
                    </w:p>
                  </w:txbxContent>
                </v:textbox>
              </v:rect>
            </w:pict>
          </mc:Fallback>
        </mc:AlternateContent>
      </w:r>
    </w:p>
    <w:p w14:paraId="3BF7FADF"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noProof/>
          <w:sz w:val="28"/>
          <w:szCs w:val="28"/>
          <w:highlight w:val="yellow"/>
          <w:rtl/>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32320" behindDoc="0" locked="0" layoutInCell="1" allowOverlap="1" wp14:anchorId="5442E5FD" wp14:editId="257DEB4F">
                <wp:simplePos x="0" y="0"/>
                <wp:positionH relativeFrom="column">
                  <wp:posOffset>3484880</wp:posOffset>
                </wp:positionH>
                <wp:positionV relativeFrom="paragraph">
                  <wp:posOffset>24765</wp:posOffset>
                </wp:positionV>
                <wp:extent cx="1658620" cy="304800"/>
                <wp:effectExtent l="57150" t="38100" r="74930" b="95250"/>
                <wp:wrapNone/>
                <wp:docPr id="301" name="Rectangle 301"/>
                <wp:cNvGraphicFramePr/>
                <a:graphic xmlns:a="http://schemas.openxmlformats.org/drawingml/2006/main">
                  <a:graphicData uri="http://schemas.microsoft.com/office/word/2010/wordprocessingShape">
                    <wps:wsp>
                      <wps:cNvSpPr/>
                      <wps:spPr>
                        <a:xfrm>
                          <a:off x="0" y="0"/>
                          <a:ext cx="1658620"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D5A8316" w14:textId="0A54CE95" w:rsidR="000B0A51" w:rsidRDefault="000B0A51" w:rsidP="00002CDE">
                            <w:pPr>
                              <w:jc w:val="center"/>
                              <w:rPr>
                                <w:lang w:bidi="fa-IR"/>
                              </w:rPr>
                            </w:pPr>
                            <w:r>
                              <w:rPr>
                                <w:rFonts w:cs="Arial" w:hint="cs"/>
                                <w:rtl/>
                                <w:lang w:bidi="fa-IR"/>
                              </w:rPr>
                              <w:t>پارک علم و فناوری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103" style="position:absolute;left:0;text-align:left;margin-left:274.4pt;margin-top:1.95pt;width:130.6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" fillcolor="#ffa2a1" strokecolor="#be4b48">
                <v:fill color2="#ffe5e5" rotate="t" angle="180" colors="0 #ffa2a1;22938f #ffbebd;1 #ffe5e5" focus="100%" type="gradient"/>
                <v:shadow on="t" color="black" opacity="24903f" origin=",.5" offset="0,.55556mm"/>
                <v:textbox>
                  <w:txbxContent>
                    <w:p w14:paraId="7D5A8316" w14:textId="0A54CE95" w:rsidR="000B0A51" w:rsidRDefault="000B0A51" w:rsidP="00002CDE">
                      <w:pPr>
                        <w:jc w:val="center"/>
                        <w:rPr>
                          <w:lang w:bidi="fa-IR"/>
                        </w:rPr>
                      </w:pPr>
                      <w:r>
                        <w:rPr>
                          <w:rFonts w:cs="Arial" w:hint="cs"/>
                          <w:rtl/>
                          <w:lang w:bidi="fa-IR"/>
                        </w:rPr>
                        <w:t>پارک علم و فناوری</w:t>
                      </w:r>
                    </w:p>
                  </w:txbxContent>
                </v:textbox>
              </v:rect>
            </w:pict>
          </mc:Fallback>
        </mc:AlternateContent>
      </w:r>
    </w:p>
    <w:p w14:paraId="335FFE93"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04B624C6"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5AAD6B76" w14:textId="77777777" w:rsidR="00002CDE"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2306204A" w14:textId="77777777" w:rsidR="000B0A51" w:rsidRDefault="000B0A51" w:rsidP="000B0A51">
      <w:pPr>
        <w:autoSpaceDE w:val="0"/>
        <w:autoSpaceDN w:val="0"/>
        <w:bidi/>
        <w:adjustRightInd w:val="0"/>
        <w:spacing w:after="0" w:line="360" w:lineRule="auto"/>
        <w:jc w:val="both"/>
        <w:rPr>
          <w:rFonts w:ascii="B Lotus" w:eastAsia="Calibri" w:hAnsi="Calibri" w:cs="B Nazanin"/>
          <w:sz w:val="28"/>
          <w:szCs w:val="28"/>
          <w:highlight w:val="yellow"/>
          <w:rtl/>
        </w:rPr>
      </w:pPr>
    </w:p>
    <w:p w14:paraId="3D1178BF" w14:textId="77777777" w:rsidR="000B0A51" w:rsidRDefault="000B0A51" w:rsidP="000B0A51">
      <w:pPr>
        <w:autoSpaceDE w:val="0"/>
        <w:autoSpaceDN w:val="0"/>
        <w:bidi/>
        <w:adjustRightInd w:val="0"/>
        <w:spacing w:after="0" w:line="360" w:lineRule="auto"/>
        <w:jc w:val="both"/>
        <w:rPr>
          <w:rFonts w:ascii="B Lotus" w:eastAsia="Calibri" w:hAnsi="Calibri" w:cs="B Nazanin"/>
          <w:sz w:val="28"/>
          <w:szCs w:val="28"/>
          <w:highlight w:val="yellow"/>
          <w:rtl/>
        </w:rPr>
      </w:pPr>
    </w:p>
    <w:p w14:paraId="4A007C29"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0FA81920"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3ED88723" w14:textId="7D827873" w:rsidR="00002CDE" w:rsidRPr="00725ABD" w:rsidRDefault="00002CDE" w:rsidP="00002CDE">
      <w:pPr>
        <w:bidi/>
        <w:spacing w:after="0" w:line="360" w:lineRule="auto"/>
        <w:jc w:val="center"/>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sz w:val="28"/>
          <w:szCs w:val="28"/>
          <w:highlight w:val="yellow"/>
          <w:rtl/>
          <w:lang w:bidi="fa-IR"/>
        </w:rPr>
        <w:lastRenderedPageBreak/>
        <w:t xml:space="preserve">جد.ول(4-4) راهبرد ها </w:t>
      </w:r>
      <w:r w:rsidR="00725ABD" w:rsidRPr="00725ABD">
        <w:rPr>
          <w:rFonts w:ascii="Times New Roman" w:eastAsia="Times New Roman" w:hAnsi="Times New Roman" w:cs="B Nazanin" w:hint="cs"/>
          <w:sz w:val="28"/>
          <w:szCs w:val="28"/>
          <w:highlight w:val="yellow"/>
          <w:rtl/>
          <w:lang w:bidi="fa-IR"/>
        </w:rPr>
        <w:t>در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شناسایی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نقش</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نفت</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در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ساختار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اقتصادی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و</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اجتماعی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استان</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خوزستان</w:t>
      </w:r>
    </w:p>
    <w:tbl>
      <w:tblPr>
        <w:tblStyle w:val="TableGrid18"/>
        <w:bidiVisual/>
        <w:tblW w:w="10065" w:type="dxa"/>
        <w:tblInd w:w="-603" w:type="dxa"/>
        <w:tblLayout w:type="fixed"/>
        <w:tblLook w:val="04A0" w:firstRow="1" w:lastRow="0" w:firstColumn="1" w:lastColumn="0" w:noHBand="0" w:noVBand="1"/>
      </w:tblPr>
      <w:tblGrid>
        <w:gridCol w:w="726"/>
        <w:gridCol w:w="6306"/>
        <w:gridCol w:w="2186"/>
        <w:gridCol w:w="847"/>
      </w:tblGrid>
      <w:tr w:rsidR="00002CDE" w:rsidRPr="00725ABD" w14:paraId="6F30F242" w14:textId="77777777" w:rsidTr="00002CDE">
        <w:trPr>
          <w:trHeight w:val="880"/>
        </w:trPr>
        <w:tc>
          <w:tcPr>
            <w:tcW w:w="726" w:type="dxa"/>
            <w:tcBorders>
              <w:right w:val="single" w:sz="4" w:space="0" w:color="auto"/>
            </w:tcBorders>
          </w:tcPr>
          <w:p w14:paraId="13C5317E"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ردیف</w:t>
            </w:r>
          </w:p>
        </w:tc>
        <w:tc>
          <w:tcPr>
            <w:tcW w:w="6306" w:type="dxa"/>
            <w:tcBorders>
              <w:left w:val="single" w:sz="4" w:space="0" w:color="auto"/>
            </w:tcBorders>
          </w:tcPr>
          <w:p w14:paraId="0F087835"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مفاهیم استخراج شده از مصاحبه</w:t>
            </w:r>
          </w:p>
        </w:tc>
        <w:tc>
          <w:tcPr>
            <w:tcW w:w="2186" w:type="dxa"/>
          </w:tcPr>
          <w:p w14:paraId="52F83D07"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مضامین</w:t>
            </w:r>
          </w:p>
        </w:tc>
        <w:tc>
          <w:tcPr>
            <w:tcW w:w="847" w:type="dxa"/>
            <w:vMerge w:val="restart"/>
            <w:textDirection w:val="btLr"/>
          </w:tcPr>
          <w:p w14:paraId="184A2317"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راهبرد ها</w:t>
            </w:r>
          </w:p>
        </w:tc>
      </w:tr>
      <w:tr w:rsidR="00002CDE" w:rsidRPr="00725ABD" w14:paraId="32DD5539" w14:textId="77777777" w:rsidTr="00002CDE">
        <w:tc>
          <w:tcPr>
            <w:tcW w:w="726" w:type="dxa"/>
            <w:tcBorders>
              <w:right w:val="single" w:sz="4" w:space="0" w:color="auto"/>
            </w:tcBorders>
          </w:tcPr>
          <w:p w14:paraId="43CAC410"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1</w:t>
            </w:r>
          </w:p>
        </w:tc>
        <w:tc>
          <w:tcPr>
            <w:tcW w:w="6306" w:type="dxa"/>
            <w:tcBorders>
              <w:left w:val="single" w:sz="4" w:space="0" w:color="auto"/>
            </w:tcBorders>
          </w:tcPr>
          <w:p w14:paraId="54D07DD7"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هدفمند کردن  منابع انسانی </w:t>
            </w:r>
          </w:p>
        </w:tc>
        <w:tc>
          <w:tcPr>
            <w:tcW w:w="2186" w:type="dxa"/>
            <w:vMerge w:val="restart"/>
            <w:textDirection w:val="btLr"/>
          </w:tcPr>
          <w:p w14:paraId="689502FD" w14:textId="77777777" w:rsidR="00002CDE" w:rsidRPr="00725ABD" w:rsidRDefault="00002CDE" w:rsidP="00002CDE">
            <w:pPr>
              <w:bidi/>
              <w:ind w:right="113"/>
              <w:jc w:val="center"/>
              <w:rPr>
                <w:rFonts w:ascii="B Lotus" w:cs="B Lotus"/>
                <w:sz w:val="28"/>
                <w:szCs w:val="28"/>
                <w:highlight w:val="yellow"/>
                <w:rtl/>
              </w:rPr>
            </w:pPr>
          </w:p>
          <w:p w14:paraId="74E2E71F" w14:textId="27EA480A" w:rsidR="00B46E5B" w:rsidRPr="00725ABD" w:rsidRDefault="00B46E5B" w:rsidP="00B46E5B">
            <w:pPr>
              <w:bidi/>
              <w:ind w:right="113"/>
              <w:jc w:val="center"/>
              <w:rPr>
                <w:rFonts w:ascii="B Lotus" w:cs="B Lotus"/>
                <w:sz w:val="28"/>
                <w:szCs w:val="28"/>
                <w:highlight w:val="yellow"/>
                <w:rtl/>
              </w:rPr>
            </w:pPr>
            <w:r w:rsidRPr="00725ABD">
              <w:rPr>
                <w:rFonts w:ascii="B Lotus" w:cs="B Lotus" w:hint="cs"/>
                <w:sz w:val="28"/>
                <w:szCs w:val="28"/>
                <w:highlight w:val="yellow"/>
                <w:rtl/>
              </w:rPr>
              <w:t>مزیت های رقابتی</w:t>
            </w:r>
          </w:p>
        </w:tc>
        <w:tc>
          <w:tcPr>
            <w:tcW w:w="847" w:type="dxa"/>
            <w:vMerge/>
          </w:tcPr>
          <w:p w14:paraId="3FC99170"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3C09FFC4" w14:textId="77777777" w:rsidTr="00002CDE">
        <w:tc>
          <w:tcPr>
            <w:tcW w:w="726" w:type="dxa"/>
            <w:tcBorders>
              <w:right w:val="single" w:sz="4" w:space="0" w:color="auto"/>
            </w:tcBorders>
          </w:tcPr>
          <w:p w14:paraId="701B35E2"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2</w:t>
            </w:r>
          </w:p>
        </w:tc>
        <w:tc>
          <w:tcPr>
            <w:tcW w:w="6306" w:type="dxa"/>
            <w:tcBorders>
              <w:left w:val="single" w:sz="4" w:space="0" w:color="auto"/>
            </w:tcBorders>
          </w:tcPr>
          <w:p w14:paraId="5EEF188F" w14:textId="07102509" w:rsidR="00002CDE" w:rsidRPr="00725ABD" w:rsidRDefault="00002CDE" w:rsidP="00725ABD">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 تشکیل بخش های جدید  در راستای تغییرات</w:t>
            </w:r>
            <w:r w:rsidR="00725ABD" w:rsidRPr="00725ABD">
              <w:rPr>
                <w:rFonts w:ascii="B Lotus" w:cs="B Lotus" w:hint="cs"/>
                <w:sz w:val="28"/>
                <w:szCs w:val="28"/>
                <w:highlight w:val="yellow"/>
                <w:rtl/>
              </w:rPr>
              <w:t xml:space="preserve"> استانی </w:t>
            </w:r>
            <w:r w:rsidRPr="00725ABD">
              <w:rPr>
                <w:rFonts w:ascii="B Lotus" w:cs="B Lotus" w:hint="cs"/>
                <w:sz w:val="28"/>
                <w:szCs w:val="28"/>
                <w:highlight w:val="yellow"/>
                <w:rtl/>
              </w:rPr>
              <w:t xml:space="preserve"> و نیروی انسانی جدید برای عهده دار شدن مسئولیت ها </w:t>
            </w:r>
          </w:p>
        </w:tc>
        <w:tc>
          <w:tcPr>
            <w:tcW w:w="2186" w:type="dxa"/>
            <w:vMerge/>
          </w:tcPr>
          <w:p w14:paraId="158E10BA"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06245CD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735C2798" w14:textId="77777777" w:rsidTr="00002CDE">
        <w:tc>
          <w:tcPr>
            <w:tcW w:w="726" w:type="dxa"/>
            <w:tcBorders>
              <w:right w:val="single" w:sz="4" w:space="0" w:color="auto"/>
            </w:tcBorders>
          </w:tcPr>
          <w:p w14:paraId="66A5D85E"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3</w:t>
            </w:r>
          </w:p>
        </w:tc>
        <w:tc>
          <w:tcPr>
            <w:tcW w:w="6306" w:type="dxa"/>
            <w:tcBorders>
              <w:left w:val="single" w:sz="4" w:space="0" w:color="auto"/>
            </w:tcBorders>
          </w:tcPr>
          <w:p w14:paraId="036A8A02"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تعهد،</w:t>
            </w:r>
            <w:r w:rsidRPr="00725ABD">
              <w:rPr>
                <w:rFonts w:ascii="B Lotus" w:cs="B Lotus"/>
                <w:sz w:val="28"/>
                <w:szCs w:val="28"/>
                <w:highlight w:val="yellow"/>
                <w:rtl/>
              </w:rPr>
              <w:t xml:space="preserve"> </w:t>
            </w:r>
            <w:r w:rsidRPr="00725ABD">
              <w:rPr>
                <w:rFonts w:ascii="B Lotus" w:cs="B Lotus" w:hint="cs"/>
                <w:sz w:val="28"/>
                <w:szCs w:val="28"/>
                <w:highlight w:val="yellow"/>
                <w:rtl/>
              </w:rPr>
              <w:t>مسووليت</w:t>
            </w:r>
            <w:r w:rsidRPr="00725ABD">
              <w:rPr>
                <w:rFonts w:ascii="B Lotus" w:cs="B Lotus"/>
                <w:sz w:val="28"/>
                <w:szCs w:val="28"/>
                <w:highlight w:val="yellow"/>
                <w:rtl/>
              </w:rPr>
              <w:t xml:space="preserve"> </w:t>
            </w:r>
            <w:r w:rsidRPr="00725ABD">
              <w:rPr>
                <w:rFonts w:ascii="B Lotus" w:cs="B Lotus" w:hint="cs"/>
                <w:sz w:val="28"/>
                <w:szCs w:val="28"/>
                <w:highlight w:val="yellow"/>
                <w:rtl/>
              </w:rPr>
              <w:t>پذيري</w:t>
            </w:r>
            <w:r w:rsidRPr="00725ABD">
              <w:rPr>
                <w:rFonts w:ascii="B Lotus" w:cs="B Lotus"/>
                <w:sz w:val="28"/>
                <w:szCs w:val="28"/>
                <w:highlight w:val="yellow"/>
                <w:rtl/>
              </w:rPr>
              <w:t xml:space="preserve"> </w:t>
            </w:r>
            <w:r w:rsidRPr="00725ABD">
              <w:rPr>
                <w:rFonts w:ascii="B Lotus" w:cs="B Lotus" w:hint="cs"/>
                <w:sz w:val="28"/>
                <w:szCs w:val="28"/>
                <w:highlight w:val="yellow"/>
                <w:rtl/>
              </w:rPr>
              <w:t>و</w:t>
            </w:r>
            <w:r w:rsidRPr="00725ABD">
              <w:rPr>
                <w:rFonts w:ascii="B Lotus" w:cs="B Lotus"/>
                <w:sz w:val="28"/>
                <w:szCs w:val="28"/>
                <w:highlight w:val="yellow"/>
                <w:rtl/>
              </w:rPr>
              <w:t xml:space="preserve"> </w:t>
            </w:r>
            <w:r w:rsidRPr="00725ABD">
              <w:rPr>
                <w:rFonts w:ascii="B Lotus" w:cs="B Lotus" w:hint="cs"/>
                <w:sz w:val="28"/>
                <w:szCs w:val="28"/>
                <w:highlight w:val="yellow"/>
                <w:rtl/>
              </w:rPr>
              <w:t>پاسخگويي در قبال جامعه</w:t>
            </w:r>
          </w:p>
        </w:tc>
        <w:tc>
          <w:tcPr>
            <w:tcW w:w="2186" w:type="dxa"/>
            <w:vMerge/>
          </w:tcPr>
          <w:p w14:paraId="293D2BDF"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2AC8C5E2"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5DB47AF4" w14:textId="77777777" w:rsidTr="00002CDE">
        <w:tc>
          <w:tcPr>
            <w:tcW w:w="726" w:type="dxa"/>
            <w:tcBorders>
              <w:right w:val="single" w:sz="4" w:space="0" w:color="auto"/>
            </w:tcBorders>
          </w:tcPr>
          <w:p w14:paraId="3167F0C6"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4</w:t>
            </w:r>
          </w:p>
        </w:tc>
        <w:tc>
          <w:tcPr>
            <w:tcW w:w="6306" w:type="dxa"/>
            <w:tcBorders>
              <w:left w:val="single" w:sz="4" w:space="0" w:color="auto"/>
            </w:tcBorders>
          </w:tcPr>
          <w:p w14:paraId="7B8CADD3"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پاي</w:t>
            </w:r>
            <w:r w:rsidRPr="00725ABD">
              <w:rPr>
                <w:rFonts w:ascii="B Lotus" w:cs="B Lotus"/>
                <w:sz w:val="28"/>
                <w:szCs w:val="28"/>
                <w:highlight w:val="yellow"/>
                <w:rtl/>
              </w:rPr>
              <w:t xml:space="preserve"> </w:t>
            </w:r>
            <w:r w:rsidRPr="00725ABD">
              <w:rPr>
                <w:rFonts w:ascii="B Lotus" w:cs="B Lotus" w:hint="cs"/>
                <w:sz w:val="28"/>
                <w:szCs w:val="28"/>
                <w:highlight w:val="yellow"/>
                <w:rtl/>
              </w:rPr>
              <w:t>بندي</w:t>
            </w:r>
            <w:r w:rsidRPr="00725ABD">
              <w:rPr>
                <w:rFonts w:ascii="B Lotus" w:cs="B Lotus"/>
                <w:sz w:val="28"/>
                <w:szCs w:val="28"/>
                <w:highlight w:val="yellow"/>
                <w:rtl/>
              </w:rPr>
              <w:t xml:space="preserve"> </w:t>
            </w:r>
            <w:r w:rsidRPr="00725ABD">
              <w:rPr>
                <w:rFonts w:ascii="B Lotus" w:cs="B Lotus" w:hint="cs"/>
                <w:sz w:val="28"/>
                <w:szCs w:val="28"/>
                <w:highlight w:val="yellow"/>
                <w:rtl/>
              </w:rPr>
              <w:t>افراد</w:t>
            </w:r>
            <w:r w:rsidRPr="00725ABD">
              <w:rPr>
                <w:rFonts w:ascii="B Lotus" w:cs="B Lotus"/>
                <w:sz w:val="28"/>
                <w:szCs w:val="28"/>
                <w:highlight w:val="yellow"/>
                <w:rtl/>
              </w:rPr>
              <w:t xml:space="preserve"> </w:t>
            </w:r>
            <w:r w:rsidRPr="00725ABD">
              <w:rPr>
                <w:rFonts w:ascii="B Lotus" w:cs="B Lotus" w:hint="cs"/>
                <w:sz w:val="28"/>
                <w:szCs w:val="28"/>
                <w:highlight w:val="yellow"/>
                <w:rtl/>
              </w:rPr>
              <w:t>نسبت</w:t>
            </w:r>
            <w:r w:rsidRPr="00725ABD">
              <w:rPr>
                <w:rFonts w:ascii="B Lotus" w:cs="B Lotus"/>
                <w:sz w:val="28"/>
                <w:szCs w:val="28"/>
                <w:highlight w:val="yellow"/>
                <w:rtl/>
              </w:rPr>
              <w:t xml:space="preserve"> </w:t>
            </w:r>
            <w:r w:rsidRPr="00725ABD">
              <w:rPr>
                <w:rFonts w:ascii="B Lotus" w:cs="B Lotus" w:hint="cs"/>
                <w:sz w:val="28"/>
                <w:szCs w:val="28"/>
                <w:highlight w:val="yellow"/>
                <w:rtl/>
              </w:rPr>
              <w:t>به</w:t>
            </w:r>
            <w:r w:rsidRPr="00725ABD">
              <w:rPr>
                <w:rFonts w:ascii="B Lotus" w:cs="B Lotus"/>
                <w:sz w:val="28"/>
                <w:szCs w:val="28"/>
                <w:highlight w:val="yellow"/>
                <w:rtl/>
              </w:rPr>
              <w:t xml:space="preserve"> </w:t>
            </w:r>
            <w:r w:rsidRPr="00725ABD">
              <w:rPr>
                <w:rFonts w:ascii="B Lotus" w:cs="B Lotus" w:hint="cs"/>
                <w:sz w:val="28"/>
                <w:szCs w:val="28"/>
                <w:highlight w:val="yellow"/>
                <w:rtl/>
              </w:rPr>
              <w:t>حفظ</w:t>
            </w:r>
            <w:r w:rsidRPr="00725ABD">
              <w:rPr>
                <w:rFonts w:ascii="B Lotus" w:cs="B Lotus"/>
                <w:sz w:val="28"/>
                <w:szCs w:val="28"/>
                <w:highlight w:val="yellow"/>
                <w:rtl/>
              </w:rPr>
              <w:t xml:space="preserve"> </w:t>
            </w:r>
            <w:r w:rsidRPr="00725ABD">
              <w:rPr>
                <w:rFonts w:ascii="B Lotus" w:cs="B Lotus" w:hint="cs"/>
                <w:sz w:val="28"/>
                <w:szCs w:val="28"/>
                <w:highlight w:val="yellow"/>
                <w:rtl/>
              </w:rPr>
              <w:t>منافع</w:t>
            </w:r>
            <w:r w:rsidRPr="00725ABD">
              <w:rPr>
                <w:rFonts w:ascii="B Lotus" w:cs="B Lotus"/>
                <w:sz w:val="28"/>
                <w:szCs w:val="28"/>
                <w:highlight w:val="yellow"/>
                <w:rtl/>
              </w:rPr>
              <w:t xml:space="preserve"> </w:t>
            </w:r>
            <w:r w:rsidRPr="00725ABD">
              <w:rPr>
                <w:rFonts w:ascii="B Lotus" w:cs="B Lotus" w:hint="cs"/>
                <w:sz w:val="28"/>
                <w:szCs w:val="28"/>
                <w:highlight w:val="yellow"/>
                <w:rtl/>
              </w:rPr>
              <w:t>ملي،</w:t>
            </w:r>
          </w:p>
        </w:tc>
        <w:tc>
          <w:tcPr>
            <w:tcW w:w="2186" w:type="dxa"/>
            <w:vMerge/>
          </w:tcPr>
          <w:p w14:paraId="5EF565F2"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0754DD2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50ED26C0" w14:textId="77777777" w:rsidTr="00002CDE">
        <w:tc>
          <w:tcPr>
            <w:tcW w:w="726" w:type="dxa"/>
            <w:tcBorders>
              <w:right w:val="single" w:sz="4" w:space="0" w:color="auto"/>
            </w:tcBorders>
          </w:tcPr>
          <w:p w14:paraId="6FDDCA6A"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5</w:t>
            </w:r>
          </w:p>
        </w:tc>
        <w:tc>
          <w:tcPr>
            <w:tcW w:w="6306" w:type="dxa"/>
            <w:tcBorders>
              <w:left w:val="single" w:sz="4" w:space="0" w:color="auto"/>
            </w:tcBorders>
          </w:tcPr>
          <w:p w14:paraId="2AAB344D" w14:textId="412A9582" w:rsidR="00002CDE" w:rsidRPr="00725ABD" w:rsidRDefault="00002CDE" w:rsidP="00725ABD">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 فراهم آوردن شرایط جهت ترفیع و شکوفایی  منابع انسانی  در</w:t>
            </w:r>
            <w:r w:rsidR="00725ABD" w:rsidRPr="00725ABD">
              <w:rPr>
                <w:rFonts w:ascii="B Lotus" w:cs="B Lotus" w:hint="cs"/>
                <w:sz w:val="28"/>
                <w:szCs w:val="28"/>
                <w:highlight w:val="yellow"/>
                <w:rtl/>
              </w:rPr>
              <w:t>پالایشگاه ها</w:t>
            </w:r>
          </w:p>
        </w:tc>
        <w:tc>
          <w:tcPr>
            <w:tcW w:w="2186" w:type="dxa"/>
            <w:vMerge/>
          </w:tcPr>
          <w:p w14:paraId="0502481E"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439547B8"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0BAA1142" w14:textId="77777777" w:rsidTr="00002CDE">
        <w:tc>
          <w:tcPr>
            <w:tcW w:w="726" w:type="dxa"/>
            <w:tcBorders>
              <w:right w:val="single" w:sz="4" w:space="0" w:color="auto"/>
            </w:tcBorders>
          </w:tcPr>
          <w:p w14:paraId="34F4637A"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6</w:t>
            </w:r>
          </w:p>
        </w:tc>
        <w:tc>
          <w:tcPr>
            <w:tcW w:w="6306" w:type="dxa"/>
            <w:tcBorders>
              <w:left w:val="single" w:sz="4" w:space="0" w:color="auto"/>
            </w:tcBorders>
          </w:tcPr>
          <w:p w14:paraId="1E98FCFD"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 نیروی انسانی کارآمد</w:t>
            </w:r>
          </w:p>
        </w:tc>
        <w:tc>
          <w:tcPr>
            <w:tcW w:w="2186" w:type="dxa"/>
            <w:vMerge w:val="restart"/>
            <w:textDirection w:val="btLr"/>
          </w:tcPr>
          <w:p w14:paraId="6E2E3C31" w14:textId="77777777" w:rsidR="00002CDE" w:rsidRPr="00725ABD" w:rsidRDefault="00002CDE" w:rsidP="00002CDE">
            <w:pPr>
              <w:autoSpaceDE w:val="0"/>
              <w:autoSpaceDN w:val="0"/>
              <w:bidi/>
              <w:adjustRightInd w:val="0"/>
              <w:spacing w:line="360" w:lineRule="auto"/>
              <w:ind w:right="113"/>
              <w:rPr>
                <w:rFonts w:ascii="B Lotus" w:cs="B Lotus"/>
                <w:sz w:val="28"/>
                <w:szCs w:val="28"/>
                <w:highlight w:val="yellow"/>
                <w:rtl/>
              </w:rPr>
            </w:pPr>
          </w:p>
          <w:p w14:paraId="7EC80C2C" w14:textId="77777777" w:rsidR="00002CDE" w:rsidRPr="00725ABD" w:rsidRDefault="00002CDE" w:rsidP="00002CDE">
            <w:pPr>
              <w:autoSpaceDE w:val="0"/>
              <w:autoSpaceDN w:val="0"/>
              <w:bidi/>
              <w:adjustRightInd w:val="0"/>
              <w:spacing w:line="360" w:lineRule="auto"/>
              <w:ind w:right="113"/>
              <w:rPr>
                <w:rFonts w:ascii="B Lotus" w:cs="B Lotus"/>
                <w:sz w:val="2"/>
                <w:szCs w:val="2"/>
                <w:highlight w:val="yellow"/>
                <w:rtl/>
              </w:rPr>
            </w:pPr>
          </w:p>
          <w:p w14:paraId="5B87F53C"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بهسازی منابع انسانی</w:t>
            </w:r>
          </w:p>
          <w:p w14:paraId="09D7E561" w14:textId="77777777" w:rsidR="00002CDE" w:rsidRPr="00725ABD" w:rsidRDefault="00002CDE" w:rsidP="00002CDE">
            <w:pPr>
              <w:ind w:left="113" w:right="113"/>
              <w:rPr>
                <w:rFonts w:ascii="B Lotus" w:cs="B Lotus"/>
                <w:sz w:val="28"/>
                <w:szCs w:val="28"/>
                <w:highlight w:val="yellow"/>
                <w:rtl/>
              </w:rPr>
            </w:pPr>
          </w:p>
          <w:p w14:paraId="3A8760E7" w14:textId="77777777" w:rsidR="00002CDE" w:rsidRPr="00725ABD" w:rsidRDefault="00002CDE" w:rsidP="00002CDE">
            <w:pPr>
              <w:rPr>
                <w:rFonts w:ascii="B Lotus" w:cs="B Lotus"/>
                <w:sz w:val="28"/>
                <w:szCs w:val="28"/>
                <w:highlight w:val="yellow"/>
                <w:rtl/>
              </w:rPr>
            </w:pPr>
          </w:p>
        </w:tc>
        <w:tc>
          <w:tcPr>
            <w:tcW w:w="847" w:type="dxa"/>
            <w:vMerge/>
          </w:tcPr>
          <w:p w14:paraId="769D4D44"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78EF2490" w14:textId="77777777" w:rsidTr="00002CDE">
        <w:tc>
          <w:tcPr>
            <w:tcW w:w="726" w:type="dxa"/>
            <w:tcBorders>
              <w:right w:val="single" w:sz="4" w:space="0" w:color="auto"/>
            </w:tcBorders>
          </w:tcPr>
          <w:p w14:paraId="1664C581"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7</w:t>
            </w:r>
          </w:p>
        </w:tc>
        <w:tc>
          <w:tcPr>
            <w:tcW w:w="6306" w:type="dxa"/>
            <w:tcBorders>
              <w:left w:val="single" w:sz="4" w:space="0" w:color="auto"/>
            </w:tcBorders>
          </w:tcPr>
          <w:p w14:paraId="32F9A601"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انطباق با چشم اندازها</w:t>
            </w:r>
          </w:p>
        </w:tc>
        <w:tc>
          <w:tcPr>
            <w:tcW w:w="2186" w:type="dxa"/>
            <w:vMerge/>
            <w:textDirection w:val="btLr"/>
          </w:tcPr>
          <w:p w14:paraId="2E623A6C"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847" w:type="dxa"/>
            <w:vMerge/>
          </w:tcPr>
          <w:p w14:paraId="096814B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03F84FFA" w14:textId="77777777" w:rsidTr="00002CDE">
        <w:tc>
          <w:tcPr>
            <w:tcW w:w="726" w:type="dxa"/>
            <w:tcBorders>
              <w:right w:val="single" w:sz="4" w:space="0" w:color="auto"/>
            </w:tcBorders>
          </w:tcPr>
          <w:p w14:paraId="095AAD17"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8</w:t>
            </w:r>
          </w:p>
        </w:tc>
        <w:tc>
          <w:tcPr>
            <w:tcW w:w="6306" w:type="dxa"/>
            <w:tcBorders>
              <w:left w:val="single" w:sz="4" w:space="0" w:color="auto"/>
            </w:tcBorders>
          </w:tcPr>
          <w:p w14:paraId="76AEF9BC"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انطباق با استراتژی ها</w:t>
            </w:r>
          </w:p>
        </w:tc>
        <w:tc>
          <w:tcPr>
            <w:tcW w:w="2186" w:type="dxa"/>
            <w:vMerge/>
          </w:tcPr>
          <w:p w14:paraId="31AF8BD9"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3694C28C"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bl>
    <w:p w14:paraId="6820D880"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4F1E868F"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611CF08B" w14:textId="37AC8D53" w:rsidR="00002CDE" w:rsidRPr="00725ABD" w:rsidRDefault="00002CDE" w:rsidP="000B0A51">
      <w:pPr>
        <w:bidi/>
        <w:spacing w:after="0" w:line="360" w:lineRule="auto"/>
        <w:jc w:val="both"/>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sz w:val="28"/>
          <w:szCs w:val="28"/>
          <w:highlight w:val="yellow"/>
          <w:rtl/>
          <w:lang w:bidi="fa-IR"/>
        </w:rPr>
        <w:t xml:space="preserve">نتایج ناشی از 15 مصاحبه به عمل آمده </w:t>
      </w:r>
      <w:r w:rsidR="000B0A51">
        <w:rPr>
          <w:rFonts w:ascii="Times New Roman" w:eastAsia="Times New Roman" w:hAnsi="Times New Roman" w:cs="B Nazanin" w:hint="cs"/>
          <w:sz w:val="28"/>
          <w:szCs w:val="28"/>
          <w:highlight w:val="yellow"/>
          <w:rtl/>
          <w:lang w:bidi="fa-IR"/>
        </w:rPr>
        <w:t>7</w:t>
      </w:r>
      <w:r w:rsidRPr="00725ABD">
        <w:rPr>
          <w:rFonts w:ascii="Times New Roman" w:eastAsia="Times New Roman" w:hAnsi="Times New Roman" w:cs="B Nazanin" w:hint="cs"/>
          <w:sz w:val="28"/>
          <w:szCs w:val="28"/>
          <w:highlight w:val="yellow"/>
          <w:rtl/>
          <w:lang w:bidi="fa-IR"/>
        </w:rPr>
        <w:t xml:space="preserve"> مفهوم در دو بخش بهسازی منابع انسانی  و تأمین نیاز های جامعه می باشد که در </w:t>
      </w:r>
      <w:r w:rsidR="00725ABD" w:rsidRPr="00725ABD">
        <w:rPr>
          <w:rFonts w:ascii="Times New Roman" w:eastAsia="Times New Roman" w:hAnsi="Times New Roman" w:cs="B Nazanin" w:hint="cs"/>
          <w:sz w:val="28"/>
          <w:szCs w:val="28"/>
          <w:highlight w:val="yellow"/>
          <w:rtl/>
          <w:lang w:bidi="fa-IR"/>
        </w:rPr>
        <w:t xml:space="preserve"> نقش</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نفت</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در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ساختار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اقتصادی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و</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اجتماعی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استان</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 xml:space="preserve">خوزستان </w:t>
      </w:r>
      <w:r w:rsidRPr="00725ABD">
        <w:rPr>
          <w:rFonts w:ascii="Times New Roman" w:eastAsia="Times New Roman" w:hAnsi="Times New Roman" w:cs="B Nazanin" w:hint="cs"/>
          <w:sz w:val="28"/>
          <w:szCs w:val="28"/>
          <w:highlight w:val="yellow"/>
          <w:rtl/>
          <w:lang w:bidi="fa-IR"/>
        </w:rPr>
        <w:t>، آن را با مقوله راهبردها در آموزش هماهنگ کرده و در راستای تأمین نیاز های جامعه باید به بهسازی منابع انسانی در این حیطه پرداخت و ابعاد خود را در جامعه به  همین منظور  رشد داده  و کمی هدفمند تر با مد نظر قرار دادن نیاز جامعه به تلفیق علم و تجربه و ظرافت پرداخته است.</w:t>
      </w:r>
    </w:p>
    <w:p w14:paraId="2E44E11C"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237CB622"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0263EA5B"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4E225AC8"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0992" behindDoc="0" locked="0" layoutInCell="1" allowOverlap="1" wp14:anchorId="6AB90BB7" wp14:editId="58035966">
                <wp:simplePos x="0" y="0"/>
                <wp:positionH relativeFrom="column">
                  <wp:posOffset>-428625</wp:posOffset>
                </wp:positionH>
                <wp:positionV relativeFrom="paragraph">
                  <wp:posOffset>271780</wp:posOffset>
                </wp:positionV>
                <wp:extent cx="771525" cy="4648200"/>
                <wp:effectExtent l="0" t="0" r="28575" b="19050"/>
                <wp:wrapNone/>
                <wp:docPr id="136" name="Rectangle 136"/>
                <wp:cNvGraphicFramePr/>
                <a:graphic xmlns:a="http://schemas.openxmlformats.org/drawingml/2006/main">
                  <a:graphicData uri="http://schemas.microsoft.com/office/word/2010/wordprocessingShape">
                    <wps:wsp>
                      <wps:cNvSpPr/>
                      <wps:spPr>
                        <a:xfrm>
                          <a:off x="0" y="0"/>
                          <a:ext cx="771525" cy="4648200"/>
                        </a:xfrm>
                        <a:prstGeom prst="rect">
                          <a:avLst/>
                        </a:prstGeom>
                        <a:solidFill>
                          <a:sysClr val="window" lastClr="FFFFFF"/>
                        </a:solidFill>
                        <a:ln w="25400" cap="flat" cmpd="sng" algn="ctr">
                          <a:solidFill>
                            <a:sysClr val="window" lastClr="FFFFFF"/>
                          </a:solidFill>
                          <a:prstDash val="solid"/>
                        </a:ln>
                        <a:effectLst/>
                      </wps:spPr>
                      <wps:txbx>
                        <w:txbxContent>
                          <w:p w14:paraId="58549839" w14:textId="2C83EDD4" w:rsidR="000B0A51" w:rsidRDefault="000B0A51" w:rsidP="00725ABD">
                            <w:pPr>
                              <w:jc w:val="center"/>
                              <w:rPr>
                                <w:lang w:bidi="fa-IR"/>
                              </w:rPr>
                            </w:pPr>
                            <w:r>
                              <w:rPr>
                                <w:rFonts w:hint="cs"/>
                                <w:rtl/>
                                <w:lang w:bidi="fa-IR"/>
                              </w:rPr>
                              <w:t xml:space="preserve">شکل (4-4) </w:t>
                            </w:r>
                            <w:r>
                              <w:rPr>
                                <w:rFonts w:cs="Arial" w:hint="cs"/>
                                <w:rtl/>
                                <w:lang w:bidi="fa-IR"/>
                              </w:rPr>
                              <w:t xml:space="preserve">راهبرد ها  </w:t>
                            </w:r>
                            <w:r w:rsidRPr="00725ABD">
                              <w:rPr>
                                <w:rFonts w:cs="Arial" w:hint="cs"/>
                                <w:rtl/>
                                <w:lang w:bidi="fa-IR"/>
                              </w:rPr>
                              <w:t>در</w:t>
                            </w:r>
                            <w:r w:rsidRPr="00725ABD">
                              <w:rPr>
                                <w:rFonts w:cs="Arial"/>
                                <w:rtl/>
                                <w:lang w:bidi="fa-IR"/>
                              </w:rPr>
                              <w:t xml:space="preserve"> </w:t>
                            </w:r>
                            <w:r w:rsidRPr="00725ABD">
                              <w:rPr>
                                <w:rFonts w:cs="Arial" w:hint="cs"/>
                                <w:rtl/>
                                <w:lang w:bidi="fa-IR"/>
                              </w:rPr>
                              <w:t>شناسایی</w:t>
                            </w:r>
                            <w:r w:rsidRPr="00725ABD">
                              <w:rPr>
                                <w:rFonts w:cs="Arial"/>
                                <w:rtl/>
                                <w:lang w:bidi="fa-IR"/>
                              </w:rPr>
                              <w:t xml:space="preserve"> </w:t>
                            </w:r>
                            <w:r w:rsidRPr="00725ABD">
                              <w:rPr>
                                <w:rFonts w:cs="Arial" w:hint="cs"/>
                                <w:rtl/>
                                <w:lang w:bidi="fa-IR"/>
                              </w:rPr>
                              <w:t>نقش</w:t>
                            </w:r>
                            <w:r w:rsidRPr="00725ABD">
                              <w:rPr>
                                <w:rFonts w:cs="Arial"/>
                                <w:rtl/>
                                <w:lang w:bidi="fa-IR"/>
                              </w:rPr>
                              <w:t xml:space="preserve"> </w:t>
                            </w:r>
                            <w:r w:rsidRPr="00725ABD">
                              <w:rPr>
                                <w:rFonts w:cs="Arial" w:hint="cs"/>
                                <w:rtl/>
                                <w:lang w:bidi="fa-IR"/>
                              </w:rPr>
                              <w:t>نفت</w:t>
                            </w:r>
                            <w:r w:rsidRPr="00725ABD">
                              <w:rPr>
                                <w:rFonts w:cs="Arial"/>
                                <w:rtl/>
                                <w:lang w:bidi="fa-IR"/>
                              </w:rPr>
                              <w:t xml:space="preserve"> </w:t>
                            </w:r>
                            <w:r w:rsidRPr="00725ABD">
                              <w:rPr>
                                <w:rFonts w:cs="Arial" w:hint="cs"/>
                                <w:rtl/>
                                <w:lang w:bidi="fa-IR"/>
                              </w:rPr>
                              <w:t>در</w:t>
                            </w:r>
                            <w:r w:rsidRPr="00725ABD">
                              <w:rPr>
                                <w:rFonts w:cs="Arial"/>
                                <w:rtl/>
                                <w:lang w:bidi="fa-IR"/>
                              </w:rPr>
                              <w:t xml:space="preserve"> </w:t>
                            </w:r>
                            <w:r w:rsidRPr="00725ABD">
                              <w:rPr>
                                <w:rFonts w:cs="Arial" w:hint="cs"/>
                                <w:rtl/>
                                <w:lang w:bidi="fa-IR"/>
                              </w:rPr>
                              <w:t>ساختار</w:t>
                            </w:r>
                            <w:r w:rsidRPr="00725ABD">
                              <w:rPr>
                                <w:rFonts w:cs="Arial"/>
                                <w:rtl/>
                                <w:lang w:bidi="fa-IR"/>
                              </w:rPr>
                              <w:t xml:space="preserve"> </w:t>
                            </w:r>
                            <w:r w:rsidRPr="00725ABD">
                              <w:rPr>
                                <w:rFonts w:cs="Arial" w:hint="cs"/>
                                <w:rtl/>
                                <w:lang w:bidi="fa-IR"/>
                              </w:rPr>
                              <w:t>اقتصادی</w:t>
                            </w:r>
                            <w:r w:rsidRPr="00725ABD">
                              <w:rPr>
                                <w:rFonts w:cs="Arial"/>
                                <w:rtl/>
                                <w:lang w:bidi="fa-IR"/>
                              </w:rPr>
                              <w:t xml:space="preserve"> </w:t>
                            </w:r>
                            <w:r w:rsidRPr="00725ABD">
                              <w:rPr>
                                <w:rFonts w:cs="Arial" w:hint="cs"/>
                                <w:rtl/>
                                <w:lang w:bidi="fa-IR"/>
                              </w:rPr>
                              <w:t>و</w:t>
                            </w:r>
                            <w:r w:rsidRPr="00725ABD">
                              <w:rPr>
                                <w:rFonts w:cs="Arial"/>
                                <w:rtl/>
                                <w:lang w:bidi="fa-IR"/>
                              </w:rPr>
                              <w:t xml:space="preserve"> </w:t>
                            </w:r>
                            <w:r w:rsidRPr="00725ABD">
                              <w:rPr>
                                <w:rFonts w:cs="Arial" w:hint="cs"/>
                                <w:rtl/>
                                <w:lang w:bidi="fa-IR"/>
                              </w:rPr>
                              <w:t>اجتماعی</w:t>
                            </w:r>
                            <w:r w:rsidRPr="00725ABD">
                              <w:rPr>
                                <w:rFonts w:cs="Arial"/>
                                <w:rtl/>
                                <w:lang w:bidi="fa-IR"/>
                              </w:rPr>
                              <w:t xml:space="preserve"> </w:t>
                            </w:r>
                            <w:r w:rsidRPr="00725ABD">
                              <w:rPr>
                                <w:rFonts w:cs="Arial" w:hint="cs"/>
                                <w:rtl/>
                                <w:lang w:bidi="fa-IR"/>
                              </w:rPr>
                              <w:t>استان</w:t>
                            </w:r>
                            <w:r w:rsidRPr="00725ABD">
                              <w:rPr>
                                <w:rFonts w:cs="Arial"/>
                                <w:rtl/>
                                <w:lang w:bidi="fa-IR"/>
                              </w:rPr>
                              <w:t xml:space="preserve"> </w:t>
                            </w:r>
                            <w:r w:rsidRPr="00725ABD">
                              <w:rPr>
                                <w:rFonts w:cs="Arial" w:hint="cs"/>
                                <w:rtl/>
                                <w:lang w:bidi="fa-IR"/>
                              </w:rPr>
                              <w:t>خوزستان</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6" o:spid="_x0000_s1104" style="position:absolute;left:0;text-align:left;margin-left:-33.75pt;margin-top:21.4pt;width:60.75pt;height:366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" fillcolor="window" strokecolor="window" strokeweight="2pt">
                <v:textbox style="layout-flow:vertical;mso-layout-flow-alt:bottom-to-top">
                  <w:txbxContent>
                    <w:p w14:paraId="58549839" w14:textId="2C83EDD4" w:rsidR="000B0A51" w:rsidRDefault="000B0A51" w:rsidP="00725ABD">
                      <w:pPr>
                        <w:jc w:val="center"/>
                        <w:rPr>
                          <w:lang w:bidi="fa-IR"/>
                        </w:rPr>
                      </w:pPr>
                      <w:r>
                        <w:rPr>
                          <w:rFonts w:hint="cs"/>
                          <w:rtl/>
                          <w:lang w:bidi="fa-IR"/>
                        </w:rPr>
                        <w:t xml:space="preserve">شکل (4-4) </w:t>
                      </w:r>
                      <w:r>
                        <w:rPr>
                          <w:rFonts w:cs="Arial" w:hint="cs"/>
                          <w:rtl/>
                          <w:lang w:bidi="fa-IR"/>
                        </w:rPr>
                        <w:t xml:space="preserve">راهبرد ها  </w:t>
                      </w:r>
                      <w:r w:rsidRPr="00725ABD">
                        <w:rPr>
                          <w:rFonts w:cs="Arial" w:hint="cs"/>
                          <w:rtl/>
                          <w:lang w:bidi="fa-IR"/>
                        </w:rPr>
                        <w:t>در</w:t>
                      </w:r>
                      <w:r w:rsidRPr="00725ABD">
                        <w:rPr>
                          <w:rFonts w:cs="Arial"/>
                          <w:rtl/>
                          <w:lang w:bidi="fa-IR"/>
                        </w:rPr>
                        <w:t xml:space="preserve"> </w:t>
                      </w:r>
                      <w:r w:rsidRPr="00725ABD">
                        <w:rPr>
                          <w:rFonts w:cs="Arial" w:hint="cs"/>
                          <w:rtl/>
                          <w:lang w:bidi="fa-IR"/>
                        </w:rPr>
                        <w:t>شناسایی</w:t>
                      </w:r>
                      <w:r w:rsidRPr="00725ABD">
                        <w:rPr>
                          <w:rFonts w:cs="Arial"/>
                          <w:rtl/>
                          <w:lang w:bidi="fa-IR"/>
                        </w:rPr>
                        <w:t xml:space="preserve"> </w:t>
                      </w:r>
                      <w:r w:rsidRPr="00725ABD">
                        <w:rPr>
                          <w:rFonts w:cs="Arial" w:hint="cs"/>
                          <w:rtl/>
                          <w:lang w:bidi="fa-IR"/>
                        </w:rPr>
                        <w:t>نقش</w:t>
                      </w:r>
                      <w:r w:rsidRPr="00725ABD">
                        <w:rPr>
                          <w:rFonts w:cs="Arial"/>
                          <w:rtl/>
                          <w:lang w:bidi="fa-IR"/>
                        </w:rPr>
                        <w:t xml:space="preserve"> </w:t>
                      </w:r>
                      <w:r w:rsidRPr="00725ABD">
                        <w:rPr>
                          <w:rFonts w:cs="Arial" w:hint="cs"/>
                          <w:rtl/>
                          <w:lang w:bidi="fa-IR"/>
                        </w:rPr>
                        <w:t>نفت</w:t>
                      </w:r>
                      <w:r w:rsidRPr="00725ABD">
                        <w:rPr>
                          <w:rFonts w:cs="Arial"/>
                          <w:rtl/>
                          <w:lang w:bidi="fa-IR"/>
                        </w:rPr>
                        <w:t xml:space="preserve"> </w:t>
                      </w:r>
                      <w:r w:rsidRPr="00725ABD">
                        <w:rPr>
                          <w:rFonts w:cs="Arial" w:hint="cs"/>
                          <w:rtl/>
                          <w:lang w:bidi="fa-IR"/>
                        </w:rPr>
                        <w:t>در</w:t>
                      </w:r>
                      <w:r w:rsidRPr="00725ABD">
                        <w:rPr>
                          <w:rFonts w:cs="Arial"/>
                          <w:rtl/>
                          <w:lang w:bidi="fa-IR"/>
                        </w:rPr>
                        <w:t xml:space="preserve"> </w:t>
                      </w:r>
                      <w:r w:rsidRPr="00725ABD">
                        <w:rPr>
                          <w:rFonts w:cs="Arial" w:hint="cs"/>
                          <w:rtl/>
                          <w:lang w:bidi="fa-IR"/>
                        </w:rPr>
                        <w:t>ساختار</w:t>
                      </w:r>
                      <w:r w:rsidRPr="00725ABD">
                        <w:rPr>
                          <w:rFonts w:cs="Arial"/>
                          <w:rtl/>
                          <w:lang w:bidi="fa-IR"/>
                        </w:rPr>
                        <w:t xml:space="preserve"> </w:t>
                      </w:r>
                      <w:r w:rsidRPr="00725ABD">
                        <w:rPr>
                          <w:rFonts w:cs="Arial" w:hint="cs"/>
                          <w:rtl/>
                          <w:lang w:bidi="fa-IR"/>
                        </w:rPr>
                        <w:t>اقتصادی</w:t>
                      </w:r>
                      <w:r w:rsidRPr="00725ABD">
                        <w:rPr>
                          <w:rFonts w:cs="Arial"/>
                          <w:rtl/>
                          <w:lang w:bidi="fa-IR"/>
                        </w:rPr>
                        <w:t xml:space="preserve"> </w:t>
                      </w:r>
                      <w:r w:rsidRPr="00725ABD">
                        <w:rPr>
                          <w:rFonts w:cs="Arial" w:hint="cs"/>
                          <w:rtl/>
                          <w:lang w:bidi="fa-IR"/>
                        </w:rPr>
                        <w:t>و</w:t>
                      </w:r>
                      <w:r w:rsidRPr="00725ABD">
                        <w:rPr>
                          <w:rFonts w:cs="Arial"/>
                          <w:rtl/>
                          <w:lang w:bidi="fa-IR"/>
                        </w:rPr>
                        <w:t xml:space="preserve"> </w:t>
                      </w:r>
                      <w:r w:rsidRPr="00725ABD">
                        <w:rPr>
                          <w:rFonts w:cs="Arial" w:hint="cs"/>
                          <w:rtl/>
                          <w:lang w:bidi="fa-IR"/>
                        </w:rPr>
                        <w:t>اجتماعی</w:t>
                      </w:r>
                      <w:r w:rsidRPr="00725ABD">
                        <w:rPr>
                          <w:rFonts w:cs="Arial"/>
                          <w:rtl/>
                          <w:lang w:bidi="fa-IR"/>
                        </w:rPr>
                        <w:t xml:space="preserve"> </w:t>
                      </w:r>
                      <w:r w:rsidRPr="00725ABD">
                        <w:rPr>
                          <w:rFonts w:cs="Arial" w:hint="cs"/>
                          <w:rtl/>
                          <w:lang w:bidi="fa-IR"/>
                        </w:rPr>
                        <w:t>استان</w:t>
                      </w:r>
                      <w:r w:rsidRPr="00725ABD">
                        <w:rPr>
                          <w:rFonts w:cs="Arial"/>
                          <w:rtl/>
                          <w:lang w:bidi="fa-IR"/>
                        </w:rPr>
                        <w:t xml:space="preserve"> </w:t>
                      </w:r>
                      <w:r w:rsidRPr="00725ABD">
                        <w:rPr>
                          <w:rFonts w:cs="Arial" w:hint="cs"/>
                          <w:rtl/>
                          <w:lang w:bidi="fa-IR"/>
                        </w:rPr>
                        <w:t>خوزستان</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1536" behindDoc="0" locked="0" layoutInCell="1" allowOverlap="1" wp14:anchorId="138989CE" wp14:editId="1E785EF5">
                <wp:simplePos x="0" y="0"/>
                <wp:positionH relativeFrom="column">
                  <wp:posOffset>476250</wp:posOffset>
                </wp:positionH>
                <wp:positionV relativeFrom="paragraph">
                  <wp:posOffset>81280</wp:posOffset>
                </wp:positionV>
                <wp:extent cx="800100" cy="5191125"/>
                <wp:effectExtent l="0" t="0" r="19050" b="28575"/>
                <wp:wrapNone/>
                <wp:docPr id="137" name="Rounded Rectangle 137"/>
                <wp:cNvGraphicFramePr/>
                <a:graphic xmlns:a="http://schemas.openxmlformats.org/drawingml/2006/main">
                  <a:graphicData uri="http://schemas.microsoft.com/office/word/2010/wordprocessingShape">
                    <wps:wsp>
                      <wps:cNvSpPr/>
                      <wps:spPr>
                        <a:xfrm>
                          <a:off x="0" y="0"/>
                          <a:ext cx="800100" cy="5191125"/>
                        </a:xfrm>
                        <a:prstGeom prst="roundRect">
                          <a:avLst/>
                        </a:prstGeom>
                        <a:solidFill>
                          <a:srgbClr val="EEECE1"/>
                        </a:solidFill>
                        <a:ln w="25400" cap="flat" cmpd="sng" algn="ctr">
                          <a:solidFill>
                            <a:srgbClr val="C0504D"/>
                          </a:solidFill>
                          <a:prstDash val="solid"/>
                        </a:ln>
                        <a:effectLst/>
                      </wps:spPr>
                      <wps:txbx>
                        <w:txbxContent>
                          <w:p w14:paraId="5485227D" w14:textId="77777777" w:rsidR="000B0A51" w:rsidRPr="003173DB" w:rsidRDefault="000B0A51" w:rsidP="00002CDE">
                            <w:pPr>
                              <w:jc w:val="center"/>
                              <w:rPr>
                                <w:rFonts w:cs="B Lotus"/>
                                <w:sz w:val="44"/>
                                <w:szCs w:val="44"/>
                                <w:lang w:bidi="fa-IR"/>
                              </w:rPr>
                            </w:pPr>
                            <w:r>
                              <w:rPr>
                                <w:rFonts w:cs="B Lotus" w:hint="cs"/>
                                <w:sz w:val="44"/>
                                <w:szCs w:val="44"/>
                                <w:rtl/>
                                <w:lang w:bidi="fa-IR"/>
                              </w:rPr>
                              <w:t>راهبرد ها</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37" o:spid="_x0000_s1105" style="position:absolute;left:0;text-align:left;margin-left:37.5pt;margin-top:6.4pt;width:63pt;height:408.7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" fillcolor="#eeece1" strokecolor="#c0504d" strokeweight="2pt">
                <v:textbox style="layout-flow:vertical;mso-layout-flow-alt:bottom-to-top">
                  <w:txbxContent>
                    <w:p w14:paraId="5485227D" w14:textId="77777777" w:rsidR="000B0A51" w:rsidRPr="003173DB" w:rsidRDefault="000B0A51" w:rsidP="00002CDE">
                      <w:pPr>
                        <w:jc w:val="center"/>
                        <w:rPr>
                          <w:rFonts w:cs="B Lotus"/>
                          <w:sz w:val="44"/>
                          <w:szCs w:val="44"/>
                          <w:lang w:bidi="fa-IR"/>
                        </w:rPr>
                      </w:pPr>
                      <w:r>
                        <w:rPr>
                          <w:rFonts w:cs="B Lotus" w:hint="cs"/>
                          <w:sz w:val="44"/>
                          <w:szCs w:val="44"/>
                          <w:rtl/>
                          <w:lang w:bidi="fa-IR"/>
                        </w:rPr>
                        <w:t>راهبرد ها</w:t>
                      </w:r>
                    </w:p>
                  </w:txbxContent>
                </v:textbox>
              </v:roundrect>
            </w:pict>
          </mc:Fallback>
        </mc:AlternateContent>
      </w:r>
    </w:p>
    <w:p w14:paraId="17018D91"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31A0B52A"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58944" behindDoc="0" locked="0" layoutInCell="1" allowOverlap="1" wp14:anchorId="0ADF9C8C" wp14:editId="3F855B89">
                <wp:simplePos x="0" y="0"/>
                <wp:positionH relativeFrom="column">
                  <wp:posOffset>1276350</wp:posOffset>
                </wp:positionH>
                <wp:positionV relativeFrom="paragraph">
                  <wp:posOffset>252730</wp:posOffset>
                </wp:positionV>
                <wp:extent cx="1171576" cy="1619250"/>
                <wp:effectExtent l="0" t="0" r="28575" b="19050"/>
                <wp:wrapNone/>
                <wp:docPr id="138" name="Straight Connector 138"/>
                <wp:cNvGraphicFramePr/>
                <a:graphic xmlns:a="http://schemas.openxmlformats.org/drawingml/2006/main">
                  <a:graphicData uri="http://schemas.microsoft.com/office/word/2010/wordprocessingShape">
                    <wps:wsp>
                      <wps:cNvCnPr/>
                      <wps:spPr>
                        <a:xfrm flipH="1">
                          <a:off x="0" y="0"/>
                          <a:ext cx="1171576" cy="16192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8"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9.9pt" to="192.75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8704" behindDoc="0" locked="0" layoutInCell="1" allowOverlap="1" wp14:anchorId="7A1564D7" wp14:editId="21CA96A6">
                <wp:simplePos x="0" y="0"/>
                <wp:positionH relativeFrom="column">
                  <wp:posOffset>3162300</wp:posOffset>
                </wp:positionH>
                <wp:positionV relativeFrom="paragraph">
                  <wp:posOffset>38100</wp:posOffset>
                </wp:positionV>
                <wp:extent cx="370840" cy="361950"/>
                <wp:effectExtent l="0" t="0" r="29210" b="19050"/>
                <wp:wrapNone/>
                <wp:docPr id="139" name="Straight Connector 139"/>
                <wp:cNvGraphicFramePr/>
                <a:graphic xmlns:a="http://schemas.openxmlformats.org/drawingml/2006/main">
                  <a:graphicData uri="http://schemas.microsoft.com/office/word/2010/wordprocessingShape">
                    <wps:wsp>
                      <wps:cNvCnPr/>
                      <wps:spPr>
                        <a:xfrm flipH="1">
                          <a:off x="0" y="0"/>
                          <a:ext cx="370840" cy="3619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9"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3pt" to="278.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" strokecolor="#be4b48"/>
            </w:pict>
          </mc:Fallback>
        </mc:AlternateContent>
      </w: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50752" behindDoc="0" locked="0" layoutInCell="1" allowOverlap="1" wp14:anchorId="74023299" wp14:editId="135BFEB0">
                <wp:simplePos x="0" y="0"/>
                <wp:positionH relativeFrom="column">
                  <wp:posOffset>3152775</wp:posOffset>
                </wp:positionH>
                <wp:positionV relativeFrom="paragraph">
                  <wp:posOffset>-228600</wp:posOffset>
                </wp:positionV>
                <wp:extent cx="361950" cy="628650"/>
                <wp:effectExtent l="0" t="0" r="19050" b="19050"/>
                <wp:wrapNone/>
                <wp:docPr id="140" name="Straight Connector 140"/>
                <wp:cNvGraphicFramePr/>
                <a:graphic xmlns:a="http://schemas.openxmlformats.org/drawingml/2006/main">
                  <a:graphicData uri="http://schemas.microsoft.com/office/word/2010/wordprocessingShape">
                    <wps:wsp>
                      <wps:cNvCnPr/>
                      <wps:spPr>
                        <a:xfrm flipV="1">
                          <a:off x="0" y="0"/>
                          <a:ext cx="361950" cy="6286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0"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18pt" to="276.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2560" behindDoc="0" locked="0" layoutInCell="1" allowOverlap="1" wp14:anchorId="4B465704" wp14:editId="64850D51">
                <wp:simplePos x="0" y="0"/>
                <wp:positionH relativeFrom="column">
                  <wp:posOffset>2466340</wp:posOffset>
                </wp:positionH>
                <wp:positionV relativeFrom="paragraph">
                  <wp:posOffset>-281305</wp:posOffset>
                </wp:positionV>
                <wp:extent cx="695325" cy="1514475"/>
                <wp:effectExtent l="0" t="0" r="28575" b="28575"/>
                <wp:wrapNone/>
                <wp:docPr id="141" name="Rounded Rectangle 141"/>
                <wp:cNvGraphicFramePr/>
                <a:graphic xmlns:a="http://schemas.openxmlformats.org/drawingml/2006/main">
                  <a:graphicData uri="http://schemas.microsoft.com/office/word/2010/wordprocessingShape">
                    <wps:wsp>
                      <wps:cNvSpPr/>
                      <wps:spPr>
                        <a:xfrm>
                          <a:off x="0" y="0"/>
                          <a:ext cx="695325" cy="1514475"/>
                        </a:xfrm>
                        <a:prstGeom prst="roundRect">
                          <a:avLst/>
                        </a:prstGeom>
                        <a:solidFill>
                          <a:sysClr val="window" lastClr="FFFFFF"/>
                        </a:solidFill>
                        <a:ln w="25400" cap="flat" cmpd="sng" algn="ctr">
                          <a:solidFill>
                            <a:srgbClr val="C0504D"/>
                          </a:solidFill>
                          <a:prstDash val="solid"/>
                        </a:ln>
                        <a:effectLst/>
                      </wps:spPr>
                      <wps:txbx>
                        <w:txbxContent>
                          <w:p w14:paraId="2BCD8AB9" w14:textId="53D93E71" w:rsidR="000B0A51" w:rsidRPr="00073A10" w:rsidRDefault="000B0A51" w:rsidP="00002CDE">
                            <w:pPr>
                              <w:jc w:val="center"/>
                              <w:rPr>
                                <w:rFonts w:cs="B Lotus"/>
                                <w:b/>
                                <w:bCs/>
                                <w:sz w:val="24"/>
                                <w:szCs w:val="24"/>
                                <w:lang w:bidi="fa-IR"/>
                              </w:rPr>
                            </w:pPr>
                            <w:r>
                              <w:rPr>
                                <w:rFonts w:cs="B Lotus" w:hint="cs"/>
                                <w:b/>
                                <w:bCs/>
                                <w:sz w:val="24"/>
                                <w:szCs w:val="24"/>
                                <w:rtl/>
                                <w:lang w:bidi="fa-IR"/>
                              </w:rPr>
                              <w:t>مزیت های رقابتی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41" o:spid="_x0000_s1106" style="position:absolute;left:0;text-align:left;margin-left:194.2pt;margin-top:-22.15pt;width:54.75pt;height:119.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" fillcolor="window" strokecolor="#c0504d" strokeweight="2pt">
                <v:textbox style="layout-flow:vertical;mso-layout-flow-alt:bottom-to-top">
                  <w:txbxContent>
                    <w:p w14:paraId="2BCD8AB9" w14:textId="53D93E71" w:rsidR="000B0A51" w:rsidRPr="00073A10" w:rsidRDefault="000B0A51" w:rsidP="00002CDE">
                      <w:pPr>
                        <w:jc w:val="center"/>
                        <w:rPr>
                          <w:rFonts w:cs="B Lotus"/>
                          <w:b/>
                          <w:bCs/>
                          <w:sz w:val="24"/>
                          <w:szCs w:val="24"/>
                          <w:lang w:bidi="fa-IR"/>
                        </w:rPr>
                      </w:pPr>
                      <w:r>
                        <w:rPr>
                          <w:rFonts w:cs="B Lotus" w:hint="cs"/>
                          <w:b/>
                          <w:bCs/>
                          <w:sz w:val="24"/>
                          <w:szCs w:val="24"/>
                          <w:rtl/>
                          <w:lang w:bidi="fa-IR"/>
                        </w:rPr>
                        <w:t>مزیت های رقابتی</w:t>
                      </w:r>
                    </w:p>
                  </w:txbxContent>
                </v:textbox>
              </v:round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7680" behindDoc="0" locked="0" layoutInCell="1" allowOverlap="1" wp14:anchorId="5F5CC699" wp14:editId="053BC430">
                <wp:simplePos x="0" y="0"/>
                <wp:positionH relativeFrom="column">
                  <wp:posOffset>3514725</wp:posOffset>
                </wp:positionH>
                <wp:positionV relativeFrom="paragraph">
                  <wp:posOffset>333375</wp:posOffset>
                </wp:positionV>
                <wp:extent cx="1609725" cy="323215"/>
                <wp:effectExtent l="57150" t="38100" r="85725" b="95885"/>
                <wp:wrapNone/>
                <wp:docPr id="142" name="Rectangle 142"/>
                <wp:cNvGraphicFramePr/>
                <a:graphic xmlns:a="http://schemas.openxmlformats.org/drawingml/2006/main">
                  <a:graphicData uri="http://schemas.microsoft.com/office/word/2010/wordprocessingShape">
                    <wps:wsp>
                      <wps:cNvSpPr/>
                      <wps:spPr>
                        <a:xfrm>
                          <a:off x="0" y="0"/>
                          <a:ext cx="1609725" cy="32321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62992D2" w14:textId="77777777" w:rsidR="000B0A51" w:rsidRPr="00692C8D" w:rsidRDefault="000B0A51" w:rsidP="00002CDE">
                            <w:pPr>
                              <w:jc w:val="center"/>
                              <w:rPr>
                                <w:sz w:val="20"/>
                                <w:szCs w:val="20"/>
                                <w:lang w:bidi="fa-IR"/>
                              </w:rPr>
                            </w:pPr>
                            <w:r w:rsidRPr="00692C8D">
                              <w:rPr>
                                <w:rFonts w:cs="Arial" w:hint="cs"/>
                                <w:sz w:val="20"/>
                                <w:szCs w:val="20"/>
                                <w:rtl/>
                                <w:lang w:bidi="fa-IR"/>
                              </w:rPr>
                              <w:t xml:space="preserve">  مسئولیت پذری  و وجدان کاری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107" style="position:absolute;left:0;text-align:left;margin-left:276.75pt;margin-top:26.25pt;width:126.75pt;height:25.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" fillcolor="#ffa2a1" strokecolor="#be4b48">
                <v:fill color2="#ffe5e5" rotate="t" angle="180" colors="0 #ffa2a1;22938f #ffbebd;1 #ffe5e5" focus="100%" type="gradient"/>
                <v:shadow on="t" color="black" opacity="24903f" origin=",.5" offset="0,.55556mm"/>
                <v:textbox>
                  <w:txbxContent>
                    <w:p w14:paraId="162992D2" w14:textId="77777777" w:rsidR="000B0A51" w:rsidRPr="00692C8D" w:rsidRDefault="000B0A51" w:rsidP="00002CDE">
                      <w:pPr>
                        <w:jc w:val="center"/>
                        <w:rPr>
                          <w:sz w:val="20"/>
                          <w:szCs w:val="20"/>
                          <w:lang w:bidi="fa-IR"/>
                        </w:rPr>
                      </w:pPr>
                      <w:r w:rsidRPr="00692C8D">
                        <w:rPr>
                          <w:rFonts w:cs="Arial" w:hint="cs"/>
                          <w:sz w:val="20"/>
                          <w:szCs w:val="20"/>
                          <w:rtl/>
                          <w:lang w:bidi="fa-IR"/>
                        </w:rPr>
                        <w:t xml:space="preserve">  مسئولیت پذری  و وجدان کاری </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5632" behindDoc="0" locked="0" layoutInCell="1" allowOverlap="1" wp14:anchorId="60E2086D" wp14:editId="5A6A3721">
                <wp:simplePos x="0" y="0"/>
                <wp:positionH relativeFrom="column">
                  <wp:posOffset>3533775</wp:posOffset>
                </wp:positionH>
                <wp:positionV relativeFrom="paragraph">
                  <wp:posOffset>-38100</wp:posOffset>
                </wp:positionV>
                <wp:extent cx="1590675" cy="295275"/>
                <wp:effectExtent l="57150" t="38100" r="85725" b="104775"/>
                <wp:wrapNone/>
                <wp:docPr id="143" name="Rectangle 143"/>
                <wp:cNvGraphicFramePr/>
                <a:graphic xmlns:a="http://schemas.openxmlformats.org/drawingml/2006/main">
                  <a:graphicData uri="http://schemas.microsoft.com/office/word/2010/wordprocessingShape">
                    <wps:wsp>
                      <wps:cNvSpPr/>
                      <wps:spPr>
                        <a:xfrm>
                          <a:off x="0" y="0"/>
                          <a:ext cx="1590675" cy="2952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07535D1" w14:textId="77777777" w:rsidR="000B0A51" w:rsidRDefault="000B0A51" w:rsidP="00002CDE">
                            <w:pPr>
                              <w:jc w:val="center"/>
                              <w:rPr>
                                <w:lang w:bidi="fa-IR"/>
                              </w:rPr>
                            </w:pPr>
                            <w:r>
                              <w:rPr>
                                <w:rFonts w:cs="Arial" w:hint="cs"/>
                                <w:rtl/>
                                <w:lang w:bidi="fa-IR"/>
                              </w:rPr>
                              <w:t>تشکیل بخش های جدید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108" style="position:absolute;left:0;text-align:left;margin-left:278.25pt;margin-top:-3pt;width:125.25pt;height:23.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" fillcolor="#ffa2a1" strokecolor="#be4b48">
                <v:fill color2="#ffe5e5" rotate="t" angle="180" colors="0 #ffa2a1;22938f #ffbebd;1 #ffe5e5" focus="100%" type="gradient"/>
                <v:shadow on="t" color="black" opacity="24903f" origin=",.5" offset="0,.55556mm"/>
                <v:textbox>
                  <w:txbxContent>
                    <w:p w14:paraId="107535D1" w14:textId="77777777" w:rsidR="000B0A51" w:rsidRDefault="000B0A51" w:rsidP="00002CDE">
                      <w:pPr>
                        <w:jc w:val="center"/>
                        <w:rPr>
                          <w:lang w:bidi="fa-IR"/>
                        </w:rPr>
                      </w:pPr>
                      <w:r>
                        <w:rPr>
                          <w:rFonts w:cs="Arial" w:hint="cs"/>
                          <w:rtl/>
                          <w:lang w:bidi="fa-IR"/>
                        </w:rPr>
                        <w:t>تشکیل بخش های جدید</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4608" behindDoc="0" locked="0" layoutInCell="1" allowOverlap="1" wp14:anchorId="37D1DEA8" wp14:editId="09579B91">
                <wp:simplePos x="0" y="0"/>
                <wp:positionH relativeFrom="column">
                  <wp:posOffset>3524250</wp:posOffset>
                </wp:positionH>
                <wp:positionV relativeFrom="paragraph">
                  <wp:posOffset>-419100</wp:posOffset>
                </wp:positionV>
                <wp:extent cx="1628775" cy="333375"/>
                <wp:effectExtent l="57150" t="38100" r="85725" b="104775"/>
                <wp:wrapNone/>
                <wp:docPr id="144" name="Rectangle 144"/>
                <wp:cNvGraphicFramePr/>
                <a:graphic xmlns:a="http://schemas.openxmlformats.org/drawingml/2006/main">
                  <a:graphicData uri="http://schemas.microsoft.com/office/word/2010/wordprocessingShape">
                    <wps:wsp>
                      <wps:cNvSpPr/>
                      <wps:spPr>
                        <a:xfrm>
                          <a:off x="0" y="0"/>
                          <a:ext cx="1628775" cy="3333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025646F" w14:textId="77777777" w:rsidR="000B0A51" w:rsidRPr="00073A10" w:rsidRDefault="000B0A51" w:rsidP="00002CDE">
                            <w:pPr>
                              <w:jc w:val="center"/>
                              <w:rPr>
                                <w:rFonts w:cs="B Lotus"/>
                                <w:b/>
                                <w:bCs/>
                                <w:lang w:bidi="fa-IR"/>
                              </w:rPr>
                            </w:pPr>
                            <w:r>
                              <w:rPr>
                                <w:rFonts w:cs="B Lotus" w:hint="cs"/>
                                <w:b/>
                                <w:bCs/>
                                <w:rtl/>
                                <w:lang w:bidi="fa-IR"/>
                              </w:rPr>
                              <w:t xml:space="preserve">هدفمند کردن منابع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109" style="position:absolute;left:0;text-align:left;margin-left:277.5pt;margin-top:-33pt;width:128.25pt;height:26.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" fillcolor="#ffa2a1" strokecolor="#be4b48">
                <v:fill color2="#ffe5e5" rotate="t" angle="180" colors="0 #ffa2a1;22938f #ffbebd;1 #ffe5e5" focus="100%" type="gradient"/>
                <v:shadow on="t" color="black" opacity="24903f" origin=",.5" offset="0,.55556mm"/>
                <v:textbox>
                  <w:txbxContent>
                    <w:p w14:paraId="0025646F" w14:textId="77777777" w:rsidR="000B0A51" w:rsidRPr="00073A10" w:rsidRDefault="000B0A51" w:rsidP="00002CDE">
                      <w:pPr>
                        <w:jc w:val="center"/>
                        <w:rPr>
                          <w:rFonts w:cs="B Lotus"/>
                          <w:b/>
                          <w:bCs/>
                          <w:lang w:bidi="fa-IR"/>
                        </w:rPr>
                      </w:pPr>
                      <w:r>
                        <w:rPr>
                          <w:rFonts w:cs="B Lotus" w:hint="cs"/>
                          <w:b/>
                          <w:bCs/>
                          <w:rtl/>
                          <w:lang w:bidi="fa-IR"/>
                        </w:rPr>
                        <w:t xml:space="preserve">هدفمند کردن منابع </w:t>
                      </w:r>
                    </w:p>
                  </w:txbxContent>
                </v:textbox>
              </v:rect>
            </w:pict>
          </mc:Fallback>
        </mc:AlternateContent>
      </w:r>
    </w:p>
    <w:p w14:paraId="7D52DCA7"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6656" behindDoc="0" locked="0" layoutInCell="1" allowOverlap="1" wp14:anchorId="00F7B690" wp14:editId="3A235E39">
                <wp:simplePos x="0" y="0"/>
                <wp:positionH relativeFrom="column">
                  <wp:posOffset>3483610</wp:posOffset>
                </wp:positionH>
                <wp:positionV relativeFrom="paragraph">
                  <wp:posOffset>328930</wp:posOffset>
                </wp:positionV>
                <wp:extent cx="1628775" cy="304800"/>
                <wp:effectExtent l="57150" t="38100" r="85725" b="95250"/>
                <wp:wrapNone/>
                <wp:docPr id="148" name="Rectangle 148"/>
                <wp:cNvGraphicFramePr/>
                <a:graphic xmlns:a="http://schemas.openxmlformats.org/drawingml/2006/main">
                  <a:graphicData uri="http://schemas.microsoft.com/office/word/2010/wordprocessingShape">
                    <wps:wsp>
                      <wps:cNvSpPr/>
                      <wps:spPr>
                        <a:xfrm>
                          <a:off x="0" y="0"/>
                          <a:ext cx="16287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1FD4208" w14:textId="77777777" w:rsidR="000B0A51" w:rsidRDefault="000B0A51" w:rsidP="00002CDE">
                            <w:pPr>
                              <w:jc w:val="center"/>
                              <w:rPr>
                                <w:lang w:bidi="fa-IR"/>
                              </w:rPr>
                            </w:pPr>
                            <w:r>
                              <w:rPr>
                                <w:rFonts w:cs="Arial" w:hint="cs"/>
                                <w:rtl/>
                                <w:lang w:bidi="fa-IR"/>
                              </w:rPr>
                              <w:t>پایبندی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110" style="position:absolute;left:0;text-align:left;margin-left:274.3pt;margin-top:25.9pt;width:128.25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" fillcolor="#ffa2a1" strokecolor="#be4b48">
                <v:fill color2="#ffe5e5" rotate="t" angle="180" colors="0 #ffa2a1;22938f #ffbebd;1 #ffe5e5" focus="100%" type="gradient"/>
                <v:shadow on="t" color="black" opacity="24903f" origin=",.5" offset="0,.55556mm"/>
                <v:textbox>
                  <w:txbxContent>
                    <w:p w14:paraId="21FD4208" w14:textId="77777777" w:rsidR="000B0A51" w:rsidRDefault="000B0A51" w:rsidP="00002CDE">
                      <w:pPr>
                        <w:jc w:val="center"/>
                        <w:rPr>
                          <w:lang w:bidi="fa-IR"/>
                        </w:rPr>
                      </w:pPr>
                      <w:r>
                        <w:rPr>
                          <w:rFonts w:cs="Arial" w:hint="cs"/>
                          <w:rtl/>
                          <w:lang w:bidi="fa-IR"/>
                        </w:rPr>
                        <w:t>پایبندی</w:t>
                      </w:r>
                    </w:p>
                  </w:txbxContent>
                </v:textbox>
              </v:rect>
            </w:pict>
          </mc:Fallback>
        </mc:AlternateContent>
      </w: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51776" behindDoc="0" locked="0" layoutInCell="1" allowOverlap="1" wp14:anchorId="79E2751D" wp14:editId="7FB3DEFB">
                <wp:simplePos x="0" y="0"/>
                <wp:positionH relativeFrom="column">
                  <wp:posOffset>3162300</wp:posOffset>
                </wp:positionH>
                <wp:positionV relativeFrom="paragraph">
                  <wp:posOffset>5080</wp:posOffset>
                </wp:positionV>
                <wp:extent cx="352425" cy="495300"/>
                <wp:effectExtent l="0" t="0" r="28575" b="19050"/>
                <wp:wrapNone/>
                <wp:docPr id="146" name="Straight Connector 146"/>
                <wp:cNvGraphicFramePr/>
                <a:graphic xmlns:a="http://schemas.openxmlformats.org/drawingml/2006/main">
                  <a:graphicData uri="http://schemas.microsoft.com/office/word/2010/wordprocessingShape">
                    <wps:wsp>
                      <wps:cNvCnPr/>
                      <wps:spPr>
                        <a:xfrm>
                          <a:off x="0" y="0"/>
                          <a:ext cx="352425" cy="4953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6"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4pt" to="276.7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9728" behindDoc="0" locked="0" layoutInCell="1" allowOverlap="1" wp14:anchorId="327E305B" wp14:editId="2E11DF90">
                <wp:simplePos x="0" y="0"/>
                <wp:positionH relativeFrom="column">
                  <wp:posOffset>3143250</wp:posOffset>
                </wp:positionH>
                <wp:positionV relativeFrom="paragraph">
                  <wp:posOffset>5080</wp:posOffset>
                </wp:positionV>
                <wp:extent cx="371475" cy="0"/>
                <wp:effectExtent l="0" t="0" r="9525" b="19050"/>
                <wp:wrapNone/>
                <wp:docPr id="147" name="Straight Connector 147"/>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4pt" to="276.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" strokecolor="#be4b48"/>
            </w:pict>
          </mc:Fallback>
        </mc:AlternateContent>
      </w:r>
    </w:p>
    <w:p w14:paraId="6EE7EF0C"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52CA8D47"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3F9AC89D"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59968" behindDoc="0" locked="0" layoutInCell="1" allowOverlap="1" wp14:anchorId="7EBA5C3E" wp14:editId="4E71BAEC">
                <wp:simplePos x="0" y="0"/>
                <wp:positionH relativeFrom="column">
                  <wp:posOffset>1228725</wp:posOffset>
                </wp:positionH>
                <wp:positionV relativeFrom="paragraph">
                  <wp:posOffset>291465</wp:posOffset>
                </wp:positionV>
                <wp:extent cx="1219200" cy="1362075"/>
                <wp:effectExtent l="0" t="0" r="19050" b="28575"/>
                <wp:wrapNone/>
                <wp:docPr id="150" name="Straight Connector 150"/>
                <wp:cNvGraphicFramePr/>
                <a:graphic xmlns:a="http://schemas.openxmlformats.org/drawingml/2006/main">
                  <a:graphicData uri="http://schemas.microsoft.com/office/word/2010/wordprocessingShape">
                    <wps:wsp>
                      <wps:cNvCnPr/>
                      <wps:spPr>
                        <a:xfrm>
                          <a:off x="0" y="0"/>
                          <a:ext cx="1219200" cy="13620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22.95pt" to="192.75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" strokecolor="#be4b48"/>
            </w:pict>
          </mc:Fallback>
        </mc:AlternateContent>
      </w:r>
    </w:p>
    <w:p w14:paraId="300F177D"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4E04D1D4"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54848" behindDoc="0" locked="0" layoutInCell="1" allowOverlap="1" wp14:anchorId="7C1CC812" wp14:editId="773460A8">
                <wp:simplePos x="0" y="0"/>
                <wp:positionH relativeFrom="column">
                  <wp:posOffset>3493135</wp:posOffset>
                </wp:positionH>
                <wp:positionV relativeFrom="paragraph">
                  <wp:posOffset>381635</wp:posOffset>
                </wp:positionV>
                <wp:extent cx="1687195" cy="342900"/>
                <wp:effectExtent l="57150" t="38100" r="84455" b="95250"/>
                <wp:wrapNone/>
                <wp:docPr id="151" name="Rectangle 151"/>
                <wp:cNvGraphicFramePr/>
                <a:graphic xmlns:a="http://schemas.openxmlformats.org/drawingml/2006/main">
                  <a:graphicData uri="http://schemas.microsoft.com/office/word/2010/wordprocessingShape">
                    <wps:wsp>
                      <wps:cNvSpPr/>
                      <wps:spPr>
                        <a:xfrm>
                          <a:off x="0" y="0"/>
                          <a:ext cx="1687195" cy="342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723DE2B" w14:textId="77777777" w:rsidR="000B0A51" w:rsidRDefault="000B0A51" w:rsidP="00002CDE">
                            <w:pPr>
                              <w:jc w:val="center"/>
                              <w:rPr>
                                <w:lang w:bidi="fa-IR"/>
                              </w:rPr>
                            </w:pPr>
                            <w:r>
                              <w:rPr>
                                <w:rFonts w:hint="cs"/>
                                <w:rtl/>
                                <w:lang w:bidi="fa-IR"/>
                              </w:rPr>
                              <w:t>نیروی کارآمد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111" style="position:absolute;left:0;text-align:left;margin-left:275.05pt;margin-top:30.05pt;width:132.85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" fillcolor="#ffa2a1" strokecolor="#be4b48">
                <v:fill color2="#ffe5e5" rotate="t" angle="180" colors="0 #ffa2a1;22938f #ffbebd;1 #ffe5e5" focus="100%" type="gradient"/>
                <v:shadow on="t" color="black" opacity="24903f" origin=",.5" offset="0,.55556mm"/>
                <v:textbox>
                  <w:txbxContent>
                    <w:p w14:paraId="6723DE2B" w14:textId="77777777" w:rsidR="000B0A51" w:rsidRDefault="000B0A51" w:rsidP="00002CDE">
                      <w:pPr>
                        <w:jc w:val="center"/>
                        <w:rPr>
                          <w:lang w:bidi="fa-IR"/>
                        </w:rPr>
                      </w:pPr>
                      <w:r>
                        <w:rPr>
                          <w:rFonts w:hint="cs"/>
                          <w:rtl/>
                          <w:lang w:bidi="fa-IR"/>
                        </w:rPr>
                        <w:t>نیروی کارآمد</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43584" behindDoc="0" locked="0" layoutInCell="1" allowOverlap="1" wp14:anchorId="2F6D127B" wp14:editId="066ABF7F">
                <wp:simplePos x="0" y="0"/>
                <wp:positionH relativeFrom="column">
                  <wp:posOffset>2466975</wp:posOffset>
                </wp:positionH>
                <wp:positionV relativeFrom="paragraph">
                  <wp:posOffset>-3810</wp:posOffset>
                </wp:positionV>
                <wp:extent cx="695325" cy="1638300"/>
                <wp:effectExtent l="0" t="0" r="28575" b="19050"/>
                <wp:wrapNone/>
                <wp:docPr id="152" name="Rounded Rectangle 152"/>
                <wp:cNvGraphicFramePr/>
                <a:graphic xmlns:a="http://schemas.openxmlformats.org/drawingml/2006/main">
                  <a:graphicData uri="http://schemas.microsoft.com/office/word/2010/wordprocessingShape">
                    <wps:wsp>
                      <wps:cNvSpPr/>
                      <wps:spPr>
                        <a:xfrm>
                          <a:off x="0" y="0"/>
                          <a:ext cx="695325" cy="1638300"/>
                        </a:xfrm>
                        <a:prstGeom prst="roundRect">
                          <a:avLst>
                            <a:gd name="adj" fmla="val 27626"/>
                          </a:avLst>
                        </a:prstGeom>
                        <a:solidFill>
                          <a:sysClr val="window" lastClr="FFFFFF"/>
                        </a:solidFill>
                        <a:ln w="25400" cap="flat" cmpd="sng" algn="ctr">
                          <a:solidFill>
                            <a:srgbClr val="C0504D"/>
                          </a:solidFill>
                          <a:prstDash val="solid"/>
                        </a:ln>
                        <a:effectLst/>
                      </wps:spPr>
                      <wps:txbx>
                        <w:txbxContent>
                          <w:p w14:paraId="68ADB261" w14:textId="77777777" w:rsidR="000B0A51" w:rsidRDefault="000B0A51" w:rsidP="00002CDE">
                            <w:pPr>
                              <w:jc w:val="center"/>
                              <w:rPr>
                                <w:lang w:bidi="fa-IR"/>
                              </w:rPr>
                            </w:pPr>
                            <w:r>
                              <w:rPr>
                                <w:rFonts w:hint="cs"/>
                                <w:rtl/>
                                <w:lang w:bidi="fa-IR"/>
                              </w:rPr>
                              <w:t>بهسازی منابع انسانی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2" o:spid="_x0000_s1112" style="position:absolute;left:0;text-align:left;margin-left:194.25pt;margin-top:-.3pt;width:54.75pt;height:12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" fillcolor="window" strokecolor="#c0504d" strokeweight="2pt">
                <v:textbox style="layout-flow:vertical;mso-layout-flow-alt:bottom-to-top">
                  <w:txbxContent>
                    <w:p w14:paraId="68ADB261" w14:textId="77777777" w:rsidR="000B0A51" w:rsidRDefault="000B0A51" w:rsidP="00002CDE">
                      <w:pPr>
                        <w:jc w:val="center"/>
                        <w:rPr>
                          <w:lang w:bidi="fa-IR"/>
                        </w:rPr>
                      </w:pPr>
                      <w:r>
                        <w:rPr>
                          <w:rFonts w:hint="cs"/>
                          <w:rtl/>
                          <w:lang w:bidi="fa-IR"/>
                        </w:rPr>
                        <w:t>بهسازی منابع انسانی</w:t>
                      </w:r>
                    </w:p>
                  </w:txbxContent>
                </v:textbox>
              </v:roundrect>
            </w:pict>
          </mc:Fallback>
        </mc:AlternateContent>
      </w:r>
    </w:p>
    <w:p w14:paraId="29F28D6E"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56896" behindDoc="0" locked="0" layoutInCell="1" allowOverlap="1" wp14:anchorId="48411133" wp14:editId="033DB5DC">
                <wp:simplePos x="0" y="0"/>
                <wp:positionH relativeFrom="column">
                  <wp:posOffset>3181351</wp:posOffset>
                </wp:positionH>
                <wp:positionV relativeFrom="paragraph">
                  <wp:posOffset>114935</wp:posOffset>
                </wp:positionV>
                <wp:extent cx="304799" cy="447675"/>
                <wp:effectExtent l="0" t="0" r="19685" b="28575"/>
                <wp:wrapNone/>
                <wp:docPr id="153" name="Straight Connector 153"/>
                <wp:cNvGraphicFramePr/>
                <a:graphic xmlns:a="http://schemas.openxmlformats.org/drawingml/2006/main">
                  <a:graphicData uri="http://schemas.microsoft.com/office/word/2010/wordprocessingShape">
                    <wps:wsp>
                      <wps:cNvCnPr/>
                      <wps:spPr>
                        <a:xfrm flipH="1">
                          <a:off x="0" y="0"/>
                          <a:ext cx="304799" cy="4476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9.05pt" to="274.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" strokecolor="#be4b48"/>
            </w:pict>
          </mc:Fallback>
        </mc:AlternateContent>
      </w:r>
    </w:p>
    <w:p w14:paraId="59287F83"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57920" behindDoc="0" locked="0" layoutInCell="1" allowOverlap="1" wp14:anchorId="717674B6" wp14:editId="6868685F">
                <wp:simplePos x="0" y="0"/>
                <wp:positionH relativeFrom="column">
                  <wp:posOffset>3143250</wp:posOffset>
                </wp:positionH>
                <wp:positionV relativeFrom="paragraph">
                  <wp:posOffset>215265</wp:posOffset>
                </wp:positionV>
                <wp:extent cx="341631" cy="371475"/>
                <wp:effectExtent l="0" t="0" r="20320" b="28575"/>
                <wp:wrapNone/>
                <wp:docPr id="154" name="Straight Connector 154"/>
                <wp:cNvGraphicFramePr/>
                <a:graphic xmlns:a="http://schemas.openxmlformats.org/drawingml/2006/main">
                  <a:graphicData uri="http://schemas.microsoft.com/office/word/2010/wordprocessingShape">
                    <wps:wsp>
                      <wps:cNvCnPr/>
                      <wps:spPr>
                        <a:xfrm flipH="1" flipV="1">
                          <a:off x="0" y="0"/>
                          <a:ext cx="341631" cy="37147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4" o:spid="_x0000_s1026" style="position:absolute;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6.95pt" to="274.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55872" behindDoc="0" locked="0" layoutInCell="1" allowOverlap="1" wp14:anchorId="0878F7D4" wp14:editId="23C84866">
                <wp:simplePos x="0" y="0"/>
                <wp:positionH relativeFrom="column">
                  <wp:posOffset>3181350</wp:posOffset>
                </wp:positionH>
                <wp:positionV relativeFrom="paragraph">
                  <wp:posOffset>219710</wp:posOffset>
                </wp:positionV>
                <wp:extent cx="333375" cy="0"/>
                <wp:effectExtent l="0" t="0" r="9525" b="19050"/>
                <wp:wrapNone/>
                <wp:docPr id="155" name="Straight Connector 155"/>
                <wp:cNvGraphicFramePr/>
                <a:graphic xmlns:a="http://schemas.openxmlformats.org/drawingml/2006/main">
                  <a:graphicData uri="http://schemas.microsoft.com/office/word/2010/wordprocessingShape">
                    <wps:wsp>
                      <wps:cNvCnPr/>
                      <wps:spPr>
                        <a:xfrm flipH="1">
                          <a:off x="0" y="0"/>
                          <a:ext cx="333375" cy="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7.3pt" to="276.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53824" behindDoc="0" locked="0" layoutInCell="1" allowOverlap="1" wp14:anchorId="558E365D" wp14:editId="4BC8684C">
                <wp:simplePos x="0" y="0"/>
                <wp:positionH relativeFrom="column">
                  <wp:posOffset>3495040</wp:posOffset>
                </wp:positionH>
                <wp:positionV relativeFrom="paragraph">
                  <wp:posOffset>19685</wp:posOffset>
                </wp:positionV>
                <wp:extent cx="1666875" cy="304800"/>
                <wp:effectExtent l="57150" t="38100" r="85725" b="95250"/>
                <wp:wrapNone/>
                <wp:docPr id="156" name="Rectangle 156"/>
                <wp:cNvGraphicFramePr/>
                <a:graphic xmlns:a="http://schemas.openxmlformats.org/drawingml/2006/main">
                  <a:graphicData uri="http://schemas.microsoft.com/office/word/2010/wordprocessingShape">
                    <wps:wsp>
                      <wps:cNvSpPr/>
                      <wps:spPr>
                        <a:xfrm>
                          <a:off x="0" y="0"/>
                          <a:ext cx="16668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1F7ED7C" w14:textId="77777777" w:rsidR="000B0A51" w:rsidRDefault="000B0A51" w:rsidP="00002CDE">
                            <w:pPr>
                              <w:jc w:val="center"/>
                              <w:rPr>
                                <w:lang w:bidi="fa-IR"/>
                              </w:rPr>
                            </w:pPr>
                            <w:r>
                              <w:rPr>
                                <w:rFonts w:hint="cs"/>
                                <w:rtl/>
                                <w:lang w:bidi="fa-IR"/>
                              </w:rPr>
                              <w:t>چشم اندازها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113" style="position:absolute;left:0;text-align:left;margin-left:275.2pt;margin-top:1.55pt;width:131.25pt;height: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" fillcolor="#ffa2a1" strokecolor="#be4b48">
                <v:fill color2="#ffe5e5" rotate="t" angle="180" colors="0 #ffa2a1;22938f #ffbebd;1 #ffe5e5" focus="100%" type="gradient"/>
                <v:shadow on="t" color="black" opacity="24903f" origin=",.5" offset="0,.55556mm"/>
                <v:textbox>
                  <w:txbxContent>
                    <w:p w14:paraId="41F7ED7C" w14:textId="77777777" w:rsidR="000B0A51" w:rsidRDefault="000B0A51" w:rsidP="00002CDE">
                      <w:pPr>
                        <w:jc w:val="center"/>
                        <w:rPr>
                          <w:lang w:bidi="fa-IR"/>
                        </w:rPr>
                      </w:pPr>
                      <w:r>
                        <w:rPr>
                          <w:rFonts w:hint="cs"/>
                          <w:rtl/>
                          <w:lang w:bidi="fa-IR"/>
                        </w:rPr>
                        <w:t>چشم اندازها</w:t>
                      </w:r>
                    </w:p>
                  </w:txbxContent>
                </v:textbox>
              </v:rect>
            </w:pict>
          </mc:Fallback>
        </mc:AlternateContent>
      </w:r>
    </w:p>
    <w:p w14:paraId="01B0BA88"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noProof/>
          <w:sz w:val="28"/>
          <w:szCs w:val="28"/>
          <w:highlight w:val="yellow"/>
          <w:rtl/>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52800" behindDoc="0" locked="0" layoutInCell="1" allowOverlap="1" wp14:anchorId="625615A2" wp14:editId="1B88C284">
                <wp:simplePos x="0" y="0"/>
                <wp:positionH relativeFrom="column">
                  <wp:posOffset>3484880</wp:posOffset>
                </wp:positionH>
                <wp:positionV relativeFrom="paragraph">
                  <wp:posOffset>24765</wp:posOffset>
                </wp:positionV>
                <wp:extent cx="1658620" cy="304800"/>
                <wp:effectExtent l="57150" t="38100" r="74930" b="95250"/>
                <wp:wrapNone/>
                <wp:docPr id="157" name="Rectangle 157"/>
                <wp:cNvGraphicFramePr/>
                <a:graphic xmlns:a="http://schemas.openxmlformats.org/drawingml/2006/main">
                  <a:graphicData uri="http://schemas.microsoft.com/office/word/2010/wordprocessingShape">
                    <wps:wsp>
                      <wps:cNvSpPr/>
                      <wps:spPr>
                        <a:xfrm>
                          <a:off x="0" y="0"/>
                          <a:ext cx="1658620"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A9B0999" w14:textId="77777777" w:rsidR="000B0A51" w:rsidRDefault="000B0A51" w:rsidP="00002CDE">
                            <w:pPr>
                              <w:jc w:val="center"/>
                              <w:rPr>
                                <w:lang w:bidi="fa-IR"/>
                              </w:rPr>
                            </w:pPr>
                            <w:r>
                              <w:rPr>
                                <w:rFonts w:cs="Arial" w:hint="cs"/>
                                <w:rtl/>
                                <w:lang w:bidi="fa-IR"/>
                              </w:rPr>
                              <w:t>استراتژی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114" style="position:absolute;left:0;text-align:left;margin-left:274.4pt;margin-top:1.95pt;width:130.6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" fillcolor="#ffa2a1" strokecolor="#be4b48">
                <v:fill color2="#ffe5e5" rotate="t" angle="180" colors="0 #ffa2a1;22938f #ffbebd;1 #ffe5e5" focus="100%" type="gradient"/>
                <v:shadow on="t" color="black" opacity="24903f" origin=",.5" offset="0,.55556mm"/>
                <v:textbox>
                  <w:txbxContent>
                    <w:p w14:paraId="4A9B0999" w14:textId="77777777" w:rsidR="000B0A51" w:rsidRDefault="000B0A51" w:rsidP="00002CDE">
                      <w:pPr>
                        <w:jc w:val="center"/>
                        <w:rPr>
                          <w:lang w:bidi="fa-IR"/>
                        </w:rPr>
                      </w:pPr>
                      <w:r>
                        <w:rPr>
                          <w:rFonts w:cs="Arial" w:hint="cs"/>
                          <w:rtl/>
                          <w:lang w:bidi="fa-IR"/>
                        </w:rPr>
                        <w:t>استراتژی ها</w:t>
                      </w:r>
                    </w:p>
                  </w:txbxContent>
                </v:textbox>
              </v:rect>
            </w:pict>
          </mc:Fallback>
        </mc:AlternateContent>
      </w:r>
    </w:p>
    <w:p w14:paraId="73F0A322"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71AF443D"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6BD9D6B6" w14:textId="77777777" w:rsidR="00002CDE" w:rsidRPr="00725ABD" w:rsidRDefault="00002CDE" w:rsidP="00002CDE">
      <w:pPr>
        <w:bidi/>
        <w:spacing w:after="0" w:line="360" w:lineRule="auto"/>
        <w:jc w:val="both"/>
        <w:rPr>
          <w:rFonts w:ascii="B Lotus" w:eastAsia="Calibri" w:hAnsi="Calibri" w:cs="B Nazanin"/>
          <w:sz w:val="28"/>
          <w:szCs w:val="28"/>
          <w:highlight w:val="yellow"/>
          <w:rtl/>
        </w:rPr>
      </w:pPr>
    </w:p>
    <w:p w14:paraId="1F0EFC61" w14:textId="77777777" w:rsidR="00002CDE" w:rsidRPr="00725ABD" w:rsidRDefault="00002CDE" w:rsidP="00002CDE">
      <w:pPr>
        <w:bidi/>
        <w:spacing w:after="0" w:line="360" w:lineRule="auto"/>
        <w:jc w:val="both"/>
        <w:rPr>
          <w:rFonts w:ascii="Times New Roman" w:eastAsia="Times New Roman" w:hAnsi="Times New Roman" w:cs="B Nazanin"/>
          <w:sz w:val="16"/>
          <w:szCs w:val="16"/>
          <w:highlight w:val="yellow"/>
          <w:rtl/>
          <w:lang w:bidi="fa-IR"/>
        </w:rPr>
      </w:pPr>
    </w:p>
    <w:p w14:paraId="7285DA9B" w14:textId="77777777" w:rsidR="00B46E5B" w:rsidRPr="00725ABD" w:rsidRDefault="00B46E5B" w:rsidP="00B46E5B">
      <w:pPr>
        <w:bidi/>
        <w:spacing w:after="0" w:line="360" w:lineRule="auto"/>
        <w:jc w:val="both"/>
        <w:rPr>
          <w:rFonts w:ascii="Times New Roman" w:eastAsia="Times New Roman" w:hAnsi="Times New Roman" w:cs="B Nazanin"/>
          <w:sz w:val="16"/>
          <w:szCs w:val="16"/>
          <w:highlight w:val="yellow"/>
          <w:rtl/>
          <w:lang w:bidi="fa-IR"/>
        </w:rPr>
      </w:pPr>
    </w:p>
    <w:p w14:paraId="14205A28" w14:textId="77777777" w:rsidR="00B46E5B" w:rsidRPr="00725ABD" w:rsidRDefault="00B46E5B" w:rsidP="00B46E5B">
      <w:pPr>
        <w:bidi/>
        <w:spacing w:after="0" w:line="360" w:lineRule="auto"/>
        <w:jc w:val="both"/>
        <w:rPr>
          <w:rFonts w:ascii="Times New Roman" w:eastAsia="Times New Roman" w:hAnsi="Times New Roman" w:cs="B Nazanin"/>
          <w:sz w:val="16"/>
          <w:szCs w:val="16"/>
          <w:highlight w:val="yellow"/>
          <w:rtl/>
          <w:lang w:bidi="fa-IR"/>
        </w:rPr>
      </w:pPr>
    </w:p>
    <w:p w14:paraId="382F6EF3" w14:textId="77777777" w:rsidR="00B46E5B" w:rsidRPr="00725ABD" w:rsidRDefault="00B46E5B" w:rsidP="00B46E5B">
      <w:pPr>
        <w:bidi/>
        <w:spacing w:after="0" w:line="360" w:lineRule="auto"/>
        <w:jc w:val="both"/>
        <w:rPr>
          <w:rFonts w:ascii="Times New Roman" w:eastAsia="Times New Roman" w:hAnsi="Times New Roman" w:cs="B Nazanin"/>
          <w:sz w:val="16"/>
          <w:szCs w:val="16"/>
          <w:highlight w:val="yellow"/>
          <w:rtl/>
          <w:lang w:bidi="fa-IR"/>
        </w:rPr>
      </w:pPr>
    </w:p>
    <w:p w14:paraId="0EC01F85" w14:textId="77777777" w:rsidR="00B46E5B" w:rsidRPr="00725ABD" w:rsidRDefault="00B46E5B" w:rsidP="00B46E5B">
      <w:pPr>
        <w:bidi/>
        <w:spacing w:after="0" w:line="360" w:lineRule="auto"/>
        <w:jc w:val="both"/>
        <w:rPr>
          <w:rFonts w:ascii="Times New Roman" w:eastAsia="Times New Roman" w:hAnsi="Times New Roman" w:cs="B Nazanin"/>
          <w:sz w:val="16"/>
          <w:szCs w:val="16"/>
          <w:highlight w:val="yellow"/>
          <w:rtl/>
          <w:lang w:bidi="fa-IR"/>
        </w:rPr>
      </w:pPr>
    </w:p>
    <w:p w14:paraId="7B85F07A" w14:textId="77777777" w:rsidR="00B46E5B" w:rsidRPr="00725ABD" w:rsidRDefault="00B46E5B" w:rsidP="00B46E5B">
      <w:pPr>
        <w:bidi/>
        <w:spacing w:after="0" w:line="360" w:lineRule="auto"/>
        <w:jc w:val="both"/>
        <w:rPr>
          <w:rFonts w:ascii="Times New Roman" w:eastAsia="Times New Roman" w:hAnsi="Times New Roman" w:cs="B Nazanin"/>
          <w:sz w:val="16"/>
          <w:szCs w:val="16"/>
          <w:highlight w:val="yellow"/>
          <w:rtl/>
          <w:lang w:bidi="fa-IR"/>
        </w:rPr>
      </w:pPr>
    </w:p>
    <w:p w14:paraId="5C677D3E" w14:textId="77777777" w:rsidR="00B46E5B" w:rsidRPr="00725ABD" w:rsidRDefault="00B46E5B" w:rsidP="00B46E5B">
      <w:pPr>
        <w:bidi/>
        <w:spacing w:after="0" w:line="360" w:lineRule="auto"/>
        <w:jc w:val="both"/>
        <w:rPr>
          <w:rFonts w:ascii="Times New Roman" w:eastAsia="Times New Roman" w:hAnsi="Times New Roman" w:cs="B Nazanin"/>
          <w:sz w:val="16"/>
          <w:szCs w:val="16"/>
          <w:highlight w:val="yellow"/>
          <w:rtl/>
          <w:lang w:bidi="fa-IR"/>
        </w:rPr>
      </w:pPr>
    </w:p>
    <w:p w14:paraId="093C9635" w14:textId="77777777" w:rsidR="00B46E5B" w:rsidRPr="00725ABD" w:rsidRDefault="00B46E5B" w:rsidP="00B46E5B">
      <w:pPr>
        <w:bidi/>
        <w:spacing w:after="0" w:line="360" w:lineRule="auto"/>
        <w:jc w:val="both"/>
        <w:rPr>
          <w:rFonts w:ascii="Times New Roman" w:eastAsia="Times New Roman" w:hAnsi="Times New Roman" w:cs="B Nazanin"/>
          <w:sz w:val="16"/>
          <w:szCs w:val="16"/>
          <w:highlight w:val="yellow"/>
          <w:rtl/>
          <w:lang w:bidi="fa-IR"/>
        </w:rPr>
      </w:pPr>
    </w:p>
    <w:p w14:paraId="1CF4DD3F" w14:textId="77777777" w:rsidR="00002CDE" w:rsidRPr="00725ABD" w:rsidRDefault="00002CDE" w:rsidP="00002CDE">
      <w:pPr>
        <w:bidi/>
        <w:spacing w:after="0" w:line="360" w:lineRule="auto"/>
        <w:jc w:val="both"/>
        <w:rPr>
          <w:rFonts w:ascii="Times New Roman" w:eastAsia="Times New Roman" w:hAnsi="Times New Roman" w:cs="B Nazanin"/>
          <w:sz w:val="2"/>
          <w:szCs w:val="2"/>
          <w:highlight w:val="yellow"/>
          <w:rtl/>
          <w:lang w:bidi="fa-IR"/>
        </w:rPr>
      </w:pPr>
    </w:p>
    <w:p w14:paraId="78D882B7" w14:textId="3A958E23" w:rsidR="00002CDE" w:rsidRPr="00725ABD" w:rsidRDefault="00002CDE" w:rsidP="00002CDE">
      <w:pPr>
        <w:bidi/>
        <w:spacing w:after="0" w:line="360" w:lineRule="auto"/>
        <w:jc w:val="center"/>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sz w:val="28"/>
          <w:szCs w:val="28"/>
          <w:highlight w:val="yellow"/>
          <w:rtl/>
          <w:lang w:bidi="fa-IR"/>
        </w:rPr>
        <w:lastRenderedPageBreak/>
        <w:t xml:space="preserve">جد.ول(4-5) پیامدها </w:t>
      </w:r>
      <w:r w:rsidR="00725ABD" w:rsidRPr="00725ABD">
        <w:rPr>
          <w:rFonts w:ascii="Times New Roman" w:eastAsia="Times New Roman" w:hAnsi="Times New Roman" w:cs="B Nazanin" w:hint="cs"/>
          <w:sz w:val="28"/>
          <w:szCs w:val="28"/>
          <w:highlight w:val="yellow"/>
          <w:rtl/>
          <w:lang w:bidi="fa-IR"/>
        </w:rPr>
        <w:t>در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شناسایی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نقش</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نفت</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در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ساختار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اقتصادی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و</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اجتماعی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استان</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خوزستان</w:t>
      </w:r>
    </w:p>
    <w:tbl>
      <w:tblPr>
        <w:tblStyle w:val="TableGrid18"/>
        <w:bidiVisual/>
        <w:tblW w:w="10065" w:type="dxa"/>
        <w:tblInd w:w="-603" w:type="dxa"/>
        <w:tblLayout w:type="fixed"/>
        <w:tblLook w:val="04A0" w:firstRow="1" w:lastRow="0" w:firstColumn="1" w:lastColumn="0" w:noHBand="0" w:noVBand="1"/>
      </w:tblPr>
      <w:tblGrid>
        <w:gridCol w:w="726"/>
        <w:gridCol w:w="6306"/>
        <w:gridCol w:w="2186"/>
        <w:gridCol w:w="847"/>
      </w:tblGrid>
      <w:tr w:rsidR="00002CDE" w:rsidRPr="00725ABD" w14:paraId="3D644CB7" w14:textId="77777777" w:rsidTr="00002CDE">
        <w:trPr>
          <w:trHeight w:val="880"/>
        </w:trPr>
        <w:tc>
          <w:tcPr>
            <w:tcW w:w="726" w:type="dxa"/>
            <w:tcBorders>
              <w:right w:val="single" w:sz="4" w:space="0" w:color="auto"/>
            </w:tcBorders>
          </w:tcPr>
          <w:p w14:paraId="251B959A"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ردیف</w:t>
            </w:r>
          </w:p>
        </w:tc>
        <w:tc>
          <w:tcPr>
            <w:tcW w:w="6306" w:type="dxa"/>
            <w:tcBorders>
              <w:left w:val="single" w:sz="4" w:space="0" w:color="auto"/>
            </w:tcBorders>
          </w:tcPr>
          <w:p w14:paraId="2E46F6CF"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مفاهیم استخراج شده از مصاحبه</w:t>
            </w:r>
          </w:p>
        </w:tc>
        <w:tc>
          <w:tcPr>
            <w:tcW w:w="2186" w:type="dxa"/>
          </w:tcPr>
          <w:p w14:paraId="73773013"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مضامین</w:t>
            </w:r>
          </w:p>
        </w:tc>
        <w:tc>
          <w:tcPr>
            <w:tcW w:w="847" w:type="dxa"/>
            <w:vMerge w:val="restart"/>
            <w:textDirection w:val="btLr"/>
          </w:tcPr>
          <w:p w14:paraId="3E7C30AE"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پیامد ها</w:t>
            </w:r>
          </w:p>
        </w:tc>
      </w:tr>
      <w:tr w:rsidR="00002CDE" w:rsidRPr="00725ABD" w14:paraId="1A52ECB7" w14:textId="77777777" w:rsidTr="00002CDE">
        <w:tc>
          <w:tcPr>
            <w:tcW w:w="726" w:type="dxa"/>
            <w:tcBorders>
              <w:right w:val="single" w:sz="4" w:space="0" w:color="auto"/>
            </w:tcBorders>
          </w:tcPr>
          <w:p w14:paraId="4BDFE996"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1</w:t>
            </w:r>
          </w:p>
        </w:tc>
        <w:tc>
          <w:tcPr>
            <w:tcW w:w="6306" w:type="dxa"/>
            <w:tcBorders>
              <w:left w:val="single" w:sz="4" w:space="0" w:color="auto"/>
            </w:tcBorders>
          </w:tcPr>
          <w:p w14:paraId="681108EA"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شکوفا</w:t>
            </w:r>
            <w:r w:rsidRPr="00725ABD">
              <w:rPr>
                <w:rFonts w:ascii="B Lotus" w:cs="B Lotus"/>
                <w:sz w:val="28"/>
                <w:szCs w:val="28"/>
                <w:highlight w:val="yellow"/>
                <w:rtl/>
              </w:rPr>
              <w:t xml:space="preserve"> </w:t>
            </w:r>
            <w:r w:rsidRPr="00725ABD">
              <w:rPr>
                <w:rFonts w:ascii="B Lotus" w:cs="B Lotus" w:hint="cs"/>
                <w:sz w:val="28"/>
                <w:szCs w:val="28"/>
                <w:highlight w:val="yellow"/>
                <w:rtl/>
              </w:rPr>
              <w:t>سازي</w:t>
            </w:r>
            <w:r w:rsidRPr="00725ABD">
              <w:rPr>
                <w:rFonts w:ascii="B Lotus" w:cs="B Lotus"/>
                <w:sz w:val="28"/>
                <w:szCs w:val="28"/>
                <w:highlight w:val="yellow"/>
                <w:rtl/>
              </w:rPr>
              <w:t xml:space="preserve"> </w:t>
            </w:r>
            <w:r w:rsidRPr="00725ABD">
              <w:rPr>
                <w:rFonts w:ascii="B Lotus" w:cs="B Lotus" w:hint="cs"/>
                <w:sz w:val="28"/>
                <w:szCs w:val="28"/>
                <w:highlight w:val="yellow"/>
                <w:rtl/>
              </w:rPr>
              <w:t>نهاده</w:t>
            </w:r>
            <w:r w:rsidRPr="00725ABD">
              <w:rPr>
                <w:rFonts w:ascii="B Lotus" w:cs="B Lotus"/>
                <w:sz w:val="28"/>
                <w:szCs w:val="28"/>
                <w:highlight w:val="yellow"/>
                <w:rtl/>
              </w:rPr>
              <w:t xml:space="preserve"> </w:t>
            </w:r>
            <w:r w:rsidRPr="00725ABD">
              <w:rPr>
                <w:rFonts w:ascii="B Lotus" w:cs="B Lotus" w:hint="cs"/>
                <w:sz w:val="28"/>
                <w:szCs w:val="28"/>
                <w:highlight w:val="yellow"/>
                <w:rtl/>
              </w:rPr>
              <w:t>هاي</w:t>
            </w:r>
            <w:r w:rsidRPr="00725ABD">
              <w:rPr>
                <w:rFonts w:ascii="B Lotus" w:cs="B Lotus"/>
                <w:sz w:val="28"/>
                <w:szCs w:val="28"/>
                <w:highlight w:val="yellow"/>
                <w:rtl/>
              </w:rPr>
              <w:t xml:space="preserve"> </w:t>
            </w:r>
            <w:r w:rsidRPr="00725ABD">
              <w:rPr>
                <w:rFonts w:ascii="B Lotus" w:cs="B Lotus" w:hint="cs"/>
                <w:sz w:val="28"/>
                <w:szCs w:val="28"/>
                <w:highlight w:val="yellow"/>
                <w:rtl/>
              </w:rPr>
              <w:t>ذاتي</w:t>
            </w:r>
            <w:r w:rsidRPr="00725ABD">
              <w:rPr>
                <w:rFonts w:ascii="B Lotus" w:cs="B Lotus"/>
                <w:sz w:val="28"/>
                <w:szCs w:val="28"/>
                <w:highlight w:val="yellow"/>
                <w:rtl/>
              </w:rPr>
              <w:t xml:space="preserve"> </w:t>
            </w:r>
            <w:r w:rsidRPr="00725ABD">
              <w:rPr>
                <w:rFonts w:ascii="B Lotus" w:cs="B Lotus" w:hint="cs"/>
                <w:sz w:val="28"/>
                <w:szCs w:val="28"/>
                <w:highlight w:val="yellow"/>
                <w:rtl/>
              </w:rPr>
              <w:t>انسان شکوفاسازي</w:t>
            </w:r>
            <w:r w:rsidRPr="00725ABD">
              <w:rPr>
                <w:rFonts w:ascii="B Lotus" w:cs="B Lotus"/>
                <w:sz w:val="28"/>
                <w:szCs w:val="28"/>
                <w:highlight w:val="yellow"/>
                <w:rtl/>
              </w:rPr>
              <w:t xml:space="preserve"> </w:t>
            </w:r>
            <w:r w:rsidRPr="00725ABD">
              <w:rPr>
                <w:rFonts w:ascii="B Lotus" w:cs="B Lotus" w:hint="cs"/>
                <w:sz w:val="28"/>
                <w:szCs w:val="28"/>
                <w:highlight w:val="yellow"/>
                <w:rtl/>
              </w:rPr>
              <w:t>صحيح</w:t>
            </w:r>
          </w:p>
        </w:tc>
        <w:tc>
          <w:tcPr>
            <w:tcW w:w="2186" w:type="dxa"/>
            <w:vMerge w:val="restart"/>
            <w:textDirection w:val="btLr"/>
          </w:tcPr>
          <w:p w14:paraId="708FE8A6" w14:textId="77777777" w:rsidR="00002CDE" w:rsidRPr="00725ABD" w:rsidRDefault="00002CDE" w:rsidP="00002CDE">
            <w:pPr>
              <w:bidi/>
              <w:ind w:right="113"/>
              <w:jc w:val="center"/>
              <w:rPr>
                <w:rFonts w:ascii="B Lotus" w:cs="B Lotus"/>
                <w:sz w:val="28"/>
                <w:szCs w:val="28"/>
                <w:highlight w:val="yellow"/>
                <w:rtl/>
              </w:rPr>
            </w:pPr>
          </w:p>
          <w:p w14:paraId="5BDD1ADE" w14:textId="77777777" w:rsidR="00002CDE" w:rsidRPr="00725ABD" w:rsidRDefault="00002CDE" w:rsidP="00002CDE">
            <w:pPr>
              <w:bidi/>
              <w:ind w:right="113"/>
              <w:jc w:val="center"/>
              <w:rPr>
                <w:rFonts w:ascii="B Lotus" w:cs="B Lotus"/>
                <w:sz w:val="28"/>
                <w:szCs w:val="28"/>
                <w:highlight w:val="yellow"/>
                <w:rtl/>
              </w:rPr>
            </w:pPr>
            <w:r w:rsidRPr="00725ABD">
              <w:rPr>
                <w:rFonts w:ascii="B Lotus" w:cs="B Lotus" w:hint="cs"/>
                <w:sz w:val="28"/>
                <w:szCs w:val="28"/>
                <w:highlight w:val="yellow"/>
                <w:rtl/>
              </w:rPr>
              <w:t xml:space="preserve">هدایت منابع انسانی </w:t>
            </w:r>
          </w:p>
        </w:tc>
        <w:tc>
          <w:tcPr>
            <w:tcW w:w="847" w:type="dxa"/>
            <w:vMerge/>
          </w:tcPr>
          <w:p w14:paraId="4C5CAC83"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53846E38" w14:textId="77777777" w:rsidTr="00002CDE">
        <w:tc>
          <w:tcPr>
            <w:tcW w:w="726" w:type="dxa"/>
            <w:tcBorders>
              <w:right w:val="single" w:sz="4" w:space="0" w:color="auto"/>
            </w:tcBorders>
          </w:tcPr>
          <w:p w14:paraId="7A4FFB20"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2</w:t>
            </w:r>
          </w:p>
        </w:tc>
        <w:tc>
          <w:tcPr>
            <w:tcW w:w="6306" w:type="dxa"/>
            <w:tcBorders>
              <w:left w:val="single" w:sz="4" w:space="0" w:color="auto"/>
            </w:tcBorders>
          </w:tcPr>
          <w:p w14:paraId="6961E1E0"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  در نظر گرفتن پاداش برای کارکنانی که زود تر به نتایج مورد انتظار سازمانی دست می یابند</w:t>
            </w:r>
          </w:p>
        </w:tc>
        <w:tc>
          <w:tcPr>
            <w:tcW w:w="2186" w:type="dxa"/>
            <w:vMerge/>
          </w:tcPr>
          <w:p w14:paraId="6B2333C0"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408543BD"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0F297914" w14:textId="77777777" w:rsidTr="00002CDE">
        <w:tc>
          <w:tcPr>
            <w:tcW w:w="726" w:type="dxa"/>
            <w:tcBorders>
              <w:right w:val="single" w:sz="4" w:space="0" w:color="auto"/>
            </w:tcBorders>
          </w:tcPr>
          <w:p w14:paraId="1A853BE7"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3</w:t>
            </w:r>
          </w:p>
        </w:tc>
        <w:tc>
          <w:tcPr>
            <w:tcW w:w="6306" w:type="dxa"/>
            <w:tcBorders>
              <w:left w:val="single" w:sz="4" w:space="0" w:color="auto"/>
            </w:tcBorders>
          </w:tcPr>
          <w:p w14:paraId="0457D36E"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مشخص بودن هدف ها و برنامه ریزی ها و نظارت بر عملکرد اعضا که به بیراهه نروند</w:t>
            </w:r>
          </w:p>
        </w:tc>
        <w:tc>
          <w:tcPr>
            <w:tcW w:w="2186" w:type="dxa"/>
            <w:vMerge/>
          </w:tcPr>
          <w:p w14:paraId="3856D384"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75FD3D66"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7DD8FC97" w14:textId="77777777" w:rsidTr="00002CDE">
        <w:tc>
          <w:tcPr>
            <w:tcW w:w="726" w:type="dxa"/>
            <w:tcBorders>
              <w:right w:val="single" w:sz="4" w:space="0" w:color="auto"/>
            </w:tcBorders>
          </w:tcPr>
          <w:p w14:paraId="4516B3E1"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4</w:t>
            </w:r>
          </w:p>
        </w:tc>
        <w:tc>
          <w:tcPr>
            <w:tcW w:w="6306" w:type="dxa"/>
            <w:tcBorders>
              <w:left w:val="single" w:sz="4" w:space="0" w:color="auto"/>
            </w:tcBorders>
          </w:tcPr>
          <w:p w14:paraId="12FFA0BF"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هدایت کارکنان جهت پیاده سازی آموخته ها در انجام امور</w:t>
            </w:r>
          </w:p>
        </w:tc>
        <w:tc>
          <w:tcPr>
            <w:tcW w:w="2186" w:type="dxa"/>
            <w:vMerge/>
          </w:tcPr>
          <w:p w14:paraId="73C68957"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228FB329"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60887177" w14:textId="77777777" w:rsidTr="00002CDE">
        <w:tc>
          <w:tcPr>
            <w:tcW w:w="726" w:type="dxa"/>
            <w:tcBorders>
              <w:right w:val="single" w:sz="4" w:space="0" w:color="auto"/>
            </w:tcBorders>
          </w:tcPr>
          <w:p w14:paraId="085F1EC0"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5</w:t>
            </w:r>
          </w:p>
        </w:tc>
        <w:tc>
          <w:tcPr>
            <w:tcW w:w="6306" w:type="dxa"/>
            <w:tcBorders>
              <w:left w:val="single" w:sz="4" w:space="0" w:color="auto"/>
            </w:tcBorders>
          </w:tcPr>
          <w:p w14:paraId="442B62D3"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هدایت کارکنان به سمت راستگویی در هر شرایطی</w:t>
            </w:r>
          </w:p>
        </w:tc>
        <w:tc>
          <w:tcPr>
            <w:tcW w:w="2186" w:type="dxa"/>
            <w:vMerge/>
          </w:tcPr>
          <w:p w14:paraId="4F7AFF89"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3CA9FE2A"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183FAE33" w14:textId="77777777" w:rsidTr="00002CDE">
        <w:tc>
          <w:tcPr>
            <w:tcW w:w="726" w:type="dxa"/>
            <w:tcBorders>
              <w:right w:val="single" w:sz="4" w:space="0" w:color="auto"/>
            </w:tcBorders>
          </w:tcPr>
          <w:p w14:paraId="6D75C4C2"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6</w:t>
            </w:r>
          </w:p>
        </w:tc>
        <w:tc>
          <w:tcPr>
            <w:tcW w:w="6306" w:type="dxa"/>
            <w:tcBorders>
              <w:left w:val="single" w:sz="4" w:space="0" w:color="auto"/>
            </w:tcBorders>
          </w:tcPr>
          <w:p w14:paraId="5A0A413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کمک به کارکنان در راستای شجاع شدن و پذیرش اشتباهات و جبران انها</w:t>
            </w:r>
          </w:p>
        </w:tc>
        <w:tc>
          <w:tcPr>
            <w:tcW w:w="2186" w:type="dxa"/>
            <w:vMerge/>
          </w:tcPr>
          <w:p w14:paraId="56747C53"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4DD24F79"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6C24809C" w14:textId="77777777" w:rsidTr="00002CDE">
        <w:tc>
          <w:tcPr>
            <w:tcW w:w="726" w:type="dxa"/>
            <w:tcBorders>
              <w:right w:val="single" w:sz="4" w:space="0" w:color="auto"/>
            </w:tcBorders>
          </w:tcPr>
          <w:p w14:paraId="5E0A9AD0"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7</w:t>
            </w:r>
          </w:p>
        </w:tc>
        <w:tc>
          <w:tcPr>
            <w:tcW w:w="6306" w:type="dxa"/>
            <w:tcBorders>
              <w:left w:val="single" w:sz="4" w:space="0" w:color="auto"/>
            </w:tcBorders>
          </w:tcPr>
          <w:p w14:paraId="57E217EB"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  هدایت کارکنان به صورت مستمر و غیر مستمر تا رسیدن به رشد و توسعه کاری</w:t>
            </w:r>
          </w:p>
        </w:tc>
        <w:tc>
          <w:tcPr>
            <w:tcW w:w="2186" w:type="dxa"/>
            <w:vMerge/>
          </w:tcPr>
          <w:p w14:paraId="17BC83F7"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361F5C4B"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2DF3B7A7" w14:textId="77777777" w:rsidTr="00002CDE">
        <w:tc>
          <w:tcPr>
            <w:tcW w:w="726" w:type="dxa"/>
            <w:tcBorders>
              <w:right w:val="single" w:sz="4" w:space="0" w:color="auto"/>
            </w:tcBorders>
          </w:tcPr>
          <w:p w14:paraId="4F66D8EE"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8</w:t>
            </w:r>
          </w:p>
        </w:tc>
        <w:tc>
          <w:tcPr>
            <w:tcW w:w="6306" w:type="dxa"/>
            <w:tcBorders>
              <w:left w:val="single" w:sz="4" w:space="0" w:color="auto"/>
            </w:tcBorders>
          </w:tcPr>
          <w:p w14:paraId="379D10D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افزايش</w:t>
            </w:r>
            <w:r w:rsidRPr="00725ABD">
              <w:rPr>
                <w:rFonts w:ascii="B Lotus" w:cs="B Lotus"/>
                <w:sz w:val="28"/>
                <w:szCs w:val="28"/>
                <w:highlight w:val="yellow"/>
                <w:rtl/>
              </w:rPr>
              <w:t xml:space="preserve"> </w:t>
            </w:r>
            <w:r w:rsidRPr="00725ABD">
              <w:rPr>
                <w:rFonts w:ascii="B Lotus" w:cs="B Lotus" w:hint="cs"/>
                <w:sz w:val="28"/>
                <w:szCs w:val="28"/>
                <w:highlight w:val="yellow"/>
                <w:rtl/>
              </w:rPr>
              <w:t>كنترل</w:t>
            </w:r>
          </w:p>
        </w:tc>
        <w:tc>
          <w:tcPr>
            <w:tcW w:w="2186" w:type="dxa"/>
            <w:vMerge w:val="restart"/>
            <w:textDirection w:val="btLr"/>
          </w:tcPr>
          <w:p w14:paraId="1F9B8436" w14:textId="77777777" w:rsidR="00002CDE" w:rsidRPr="00725ABD" w:rsidRDefault="00002CDE" w:rsidP="00002CDE">
            <w:pPr>
              <w:autoSpaceDE w:val="0"/>
              <w:autoSpaceDN w:val="0"/>
              <w:bidi/>
              <w:adjustRightInd w:val="0"/>
              <w:spacing w:line="360" w:lineRule="auto"/>
              <w:ind w:right="113"/>
              <w:rPr>
                <w:rFonts w:ascii="B Lotus" w:cs="B Lotus"/>
                <w:sz w:val="28"/>
                <w:szCs w:val="28"/>
                <w:highlight w:val="yellow"/>
                <w:rtl/>
              </w:rPr>
            </w:pPr>
          </w:p>
          <w:p w14:paraId="2C2BD460" w14:textId="77777777" w:rsidR="00002CDE" w:rsidRPr="00725ABD" w:rsidRDefault="00002CDE" w:rsidP="00002CDE">
            <w:pPr>
              <w:autoSpaceDE w:val="0"/>
              <w:autoSpaceDN w:val="0"/>
              <w:bidi/>
              <w:adjustRightInd w:val="0"/>
              <w:spacing w:line="360" w:lineRule="auto"/>
              <w:ind w:right="113"/>
              <w:rPr>
                <w:rFonts w:ascii="B Lotus" w:cs="B Lotus"/>
                <w:sz w:val="2"/>
                <w:szCs w:val="2"/>
                <w:highlight w:val="yellow"/>
                <w:rtl/>
              </w:rPr>
            </w:pPr>
          </w:p>
          <w:p w14:paraId="287F28AA"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r w:rsidRPr="00725ABD">
              <w:rPr>
                <w:rFonts w:ascii="B Lotus" w:cs="B Lotus" w:hint="cs"/>
                <w:sz w:val="28"/>
                <w:szCs w:val="28"/>
                <w:highlight w:val="yellow"/>
                <w:rtl/>
              </w:rPr>
              <w:t xml:space="preserve">ترکیب استراتژی ها </w:t>
            </w:r>
          </w:p>
          <w:p w14:paraId="3147C7AB" w14:textId="77777777" w:rsidR="00002CDE" w:rsidRPr="00725ABD" w:rsidRDefault="00002CDE" w:rsidP="00002CDE">
            <w:pPr>
              <w:ind w:left="113" w:right="113"/>
              <w:rPr>
                <w:rFonts w:ascii="B Lotus" w:cs="B Lotus"/>
                <w:sz w:val="28"/>
                <w:szCs w:val="28"/>
                <w:highlight w:val="yellow"/>
                <w:rtl/>
              </w:rPr>
            </w:pPr>
          </w:p>
          <w:p w14:paraId="29C3B0A8" w14:textId="77777777" w:rsidR="00002CDE" w:rsidRPr="00725ABD" w:rsidRDefault="00002CDE" w:rsidP="00002CDE">
            <w:pPr>
              <w:rPr>
                <w:rFonts w:ascii="B Lotus" w:cs="B Lotus"/>
                <w:sz w:val="28"/>
                <w:szCs w:val="28"/>
                <w:highlight w:val="yellow"/>
                <w:rtl/>
              </w:rPr>
            </w:pPr>
          </w:p>
        </w:tc>
        <w:tc>
          <w:tcPr>
            <w:tcW w:w="847" w:type="dxa"/>
            <w:vMerge/>
          </w:tcPr>
          <w:p w14:paraId="535CE616"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1C2F316D" w14:textId="77777777" w:rsidTr="00002CDE">
        <w:tc>
          <w:tcPr>
            <w:tcW w:w="726" w:type="dxa"/>
            <w:tcBorders>
              <w:right w:val="single" w:sz="4" w:space="0" w:color="auto"/>
            </w:tcBorders>
          </w:tcPr>
          <w:p w14:paraId="79D95D74"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9</w:t>
            </w:r>
          </w:p>
        </w:tc>
        <w:tc>
          <w:tcPr>
            <w:tcW w:w="6306" w:type="dxa"/>
            <w:tcBorders>
              <w:left w:val="single" w:sz="4" w:space="0" w:color="auto"/>
            </w:tcBorders>
          </w:tcPr>
          <w:p w14:paraId="22E3188A"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رشد</w:t>
            </w:r>
            <w:r w:rsidRPr="00725ABD">
              <w:rPr>
                <w:rFonts w:ascii="B Lotus" w:cs="B Lotus"/>
                <w:sz w:val="28"/>
                <w:szCs w:val="28"/>
                <w:highlight w:val="yellow"/>
                <w:rtl/>
              </w:rPr>
              <w:t xml:space="preserve"> </w:t>
            </w:r>
            <w:r w:rsidRPr="00725ABD">
              <w:rPr>
                <w:rFonts w:ascii="B Lotus" w:cs="B Lotus" w:hint="cs"/>
                <w:sz w:val="28"/>
                <w:szCs w:val="28"/>
                <w:highlight w:val="yellow"/>
                <w:rtl/>
              </w:rPr>
              <w:t>چشمگير</w:t>
            </w:r>
          </w:p>
        </w:tc>
        <w:tc>
          <w:tcPr>
            <w:tcW w:w="2186" w:type="dxa"/>
            <w:vMerge/>
            <w:textDirection w:val="btLr"/>
          </w:tcPr>
          <w:p w14:paraId="7D312119" w14:textId="77777777" w:rsidR="00002CDE" w:rsidRPr="00725ABD" w:rsidRDefault="00002CDE" w:rsidP="00002CDE">
            <w:pPr>
              <w:autoSpaceDE w:val="0"/>
              <w:autoSpaceDN w:val="0"/>
              <w:bidi/>
              <w:adjustRightInd w:val="0"/>
              <w:spacing w:line="360" w:lineRule="auto"/>
              <w:ind w:left="113" w:right="113"/>
              <w:jc w:val="center"/>
              <w:rPr>
                <w:rFonts w:ascii="B Lotus" w:cs="B Lotus"/>
                <w:sz w:val="28"/>
                <w:szCs w:val="28"/>
                <w:highlight w:val="yellow"/>
                <w:rtl/>
              </w:rPr>
            </w:pPr>
          </w:p>
        </w:tc>
        <w:tc>
          <w:tcPr>
            <w:tcW w:w="847" w:type="dxa"/>
            <w:vMerge/>
          </w:tcPr>
          <w:p w14:paraId="60CFBA69"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61FDF783" w14:textId="77777777" w:rsidTr="00002CDE">
        <w:tc>
          <w:tcPr>
            <w:tcW w:w="726" w:type="dxa"/>
            <w:tcBorders>
              <w:right w:val="single" w:sz="4" w:space="0" w:color="auto"/>
            </w:tcBorders>
          </w:tcPr>
          <w:p w14:paraId="5987EFEC"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10</w:t>
            </w:r>
          </w:p>
        </w:tc>
        <w:tc>
          <w:tcPr>
            <w:tcW w:w="6306" w:type="dxa"/>
            <w:tcBorders>
              <w:left w:val="single" w:sz="4" w:space="0" w:color="auto"/>
            </w:tcBorders>
          </w:tcPr>
          <w:p w14:paraId="4F0C1BF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افزایش دستمزد و حقوق</w:t>
            </w:r>
          </w:p>
        </w:tc>
        <w:tc>
          <w:tcPr>
            <w:tcW w:w="2186" w:type="dxa"/>
            <w:vMerge/>
          </w:tcPr>
          <w:p w14:paraId="1E995D13"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7C9457EC"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5BD4CAF9" w14:textId="77777777" w:rsidTr="00002CDE">
        <w:tc>
          <w:tcPr>
            <w:tcW w:w="726" w:type="dxa"/>
            <w:tcBorders>
              <w:right w:val="single" w:sz="4" w:space="0" w:color="auto"/>
            </w:tcBorders>
          </w:tcPr>
          <w:p w14:paraId="670D4351"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11</w:t>
            </w:r>
          </w:p>
        </w:tc>
        <w:tc>
          <w:tcPr>
            <w:tcW w:w="6306" w:type="dxa"/>
            <w:tcBorders>
              <w:left w:val="single" w:sz="4" w:space="0" w:color="auto"/>
            </w:tcBorders>
          </w:tcPr>
          <w:p w14:paraId="02DC5565"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 xml:space="preserve">رفع محدودیت ها </w:t>
            </w:r>
          </w:p>
        </w:tc>
        <w:tc>
          <w:tcPr>
            <w:tcW w:w="2186" w:type="dxa"/>
            <w:vMerge/>
          </w:tcPr>
          <w:p w14:paraId="59C4A46F"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67E51EA0"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r w:rsidR="00002CDE" w:rsidRPr="00725ABD" w14:paraId="696CD66F" w14:textId="77777777" w:rsidTr="00002CDE">
        <w:tc>
          <w:tcPr>
            <w:tcW w:w="726" w:type="dxa"/>
            <w:tcBorders>
              <w:right w:val="single" w:sz="4" w:space="0" w:color="auto"/>
            </w:tcBorders>
          </w:tcPr>
          <w:p w14:paraId="0D7B8D0C" w14:textId="77777777" w:rsidR="00002CDE" w:rsidRPr="00725ABD" w:rsidRDefault="00002CDE" w:rsidP="00002CDE">
            <w:pPr>
              <w:autoSpaceDE w:val="0"/>
              <w:autoSpaceDN w:val="0"/>
              <w:bidi/>
              <w:adjustRightInd w:val="0"/>
              <w:spacing w:line="360" w:lineRule="auto"/>
              <w:jc w:val="center"/>
              <w:rPr>
                <w:rFonts w:ascii="B Lotus" w:cs="B Lotus"/>
                <w:sz w:val="28"/>
                <w:szCs w:val="28"/>
                <w:highlight w:val="yellow"/>
                <w:rtl/>
              </w:rPr>
            </w:pPr>
            <w:r w:rsidRPr="00725ABD">
              <w:rPr>
                <w:rFonts w:ascii="B Lotus" w:cs="B Lotus" w:hint="cs"/>
                <w:sz w:val="28"/>
                <w:szCs w:val="28"/>
                <w:highlight w:val="yellow"/>
                <w:rtl/>
              </w:rPr>
              <w:t>12</w:t>
            </w:r>
          </w:p>
        </w:tc>
        <w:tc>
          <w:tcPr>
            <w:tcW w:w="6306" w:type="dxa"/>
            <w:tcBorders>
              <w:left w:val="single" w:sz="4" w:space="0" w:color="auto"/>
            </w:tcBorders>
          </w:tcPr>
          <w:p w14:paraId="57DECFFD"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r w:rsidRPr="00725ABD">
              <w:rPr>
                <w:rFonts w:ascii="B Lotus" w:cs="B Lotus" w:hint="cs"/>
                <w:sz w:val="28"/>
                <w:szCs w:val="28"/>
                <w:highlight w:val="yellow"/>
                <w:rtl/>
              </w:rPr>
              <w:t>رقابت های سالم</w:t>
            </w:r>
          </w:p>
        </w:tc>
        <w:tc>
          <w:tcPr>
            <w:tcW w:w="2186" w:type="dxa"/>
            <w:vMerge/>
          </w:tcPr>
          <w:p w14:paraId="19DDF374"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c>
          <w:tcPr>
            <w:tcW w:w="847" w:type="dxa"/>
            <w:vMerge/>
          </w:tcPr>
          <w:p w14:paraId="72D17B1C" w14:textId="77777777" w:rsidR="00002CDE" w:rsidRPr="00725ABD" w:rsidRDefault="00002CDE" w:rsidP="00002CDE">
            <w:pPr>
              <w:autoSpaceDE w:val="0"/>
              <w:autoSpaceDN w:val="0"/>
              <w:bidi/>
              <w:adjustRightInd w:val="0"/>
              <w:spacing w:line="360" w:lineRule="auto"/>
              <w:jc w:val="both"/>
              <w:rPr>
                <w:rFonts w:ascii="B Lotus" w:cs="B Lotus"/>
                <w:sz w:val="28"/>
                <w:szCs w:val="28"/>
                <w:highlight w:val="yellow"/>
                <w:rtl/>
              </w:rPr>
            </w:pPr>
          </w:p>
        </w:tc>
      </w:tr>
    </w:tbl>
    <w:p w14:paraId="0F6B4482"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p>
    <w:p w14:paraId="38C73F39" w14:textId="7270316D" w:rsidR="000B0A51" w:rsidRDefault="00002CDE" w:rsidP="000B0A51">
      <w:pPr>
        <w:bidi/>
        <w:spacing w:after="0" w:line="360" w:lineRule="auto"/>
        <w:jc w:val="both"/>
        <w:rPr>
          <w:rFonts w:ascii="B Lotus" w:eastAsia="Calibri" w:hAnsi="Calibri" w:cs="B Nazanin"/>
          <w:noProof/>
          <w:sz w:val="28"/>
          <w:szCs w:val="28"/>
          <w:highlight w:val="yellow"/>
          <w:rtl/>
        </w:rPr>
      </w:pPr>
      <w:r w:rsidRPr="00725ABD">
        <w:rPr>
          <w:rFonts w:ascii="Times New Roman" w:eastAsia="Times New Roman" w:hAnsi="Times New Roman" w:cs="B Nazanin" w:hint="cs"/>
          <w:sz w:val="28"/>
          <w:szCs w:val="28"/>
          <w:highlight w:val="yellow"/>
          <w:rtl/>
          <w:lang w:bidi="fa-IR"/>
        </w:rPr>
        <w:lastRenderedPageBreak/>
        <w:t xml:space="preserve">در جدول (4-5) با هدایت منابع انسانی و ترکیب استراتژی ها  مواجه شدیم  که در بعد هدایت ( شکوفا سازی نهادهای ذاتی، تا هدایت مستمر و غیر مستمر) را در بر گرفته است   و در بعد ترکیب استراتژی ها ( از افزایش کنترل تا رقابت های سالم ) را به خود اختصاص داده است  که معرف  </w:t>
      </w:r>
      <w:r w:rsidR="00725ABD" w:rsidRPr="00725ABD">
        <w:rPr>
          <w:rFonts w:ascii="Times New Roman" w:eastAsia="Times New Roman" w:hAnsi="Times New Roman" w:cs="B Nazanin" w:hint="cs"/>
          <w:sz w:val="28"/>
          <w:szCs w:val="28"/>
          <w:highlight w:val="yellow"/>
          <w:rtl/>
          <w:lang w:bidi="fa-IR"/>
        </w:rPr>
        <w:t>شناسایی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نقش</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نفت</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در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ساختار</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اقتصادی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و</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اجتماعی</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استان</w:t>
      </w:r>
      <w:r w:rsidR="00725ABD" w:rsidRPr="00725ABD">
        <w:rPr>
          <w:rFonts w:ascii="Times New Roman" w:eastAsia="Times New Roman" w:hAnsi="Times New Roman" w:cs="B Nazanin"/>
          <w:sz w:val="28"/>
          <w:szCs w:val="28"/>
          <w:highlight w:val="yellow"/>
          <w:rtl/>
          <w:lang w:bidi="fa-IR"/>
        </w:rPr>
        <w:t xml:space="preserve"> </w:t>
      </w:r>
      <w:r w:rsidR="00725ABD" w:rsidRPr="00725ABD">
        <w:rPr>
          <w:rFonts w:ascii="Times New Roman" w:eastAsia="Times New Roman" w:hAnsi="Times New Roman" w:cs="B Nazanin" w:hint="cs"/>
          <w:sz w:val="28"/>
          <w:szCs w:val="28"/>
          <w:highlight w:val="yellow"/>
          <w:rtl/>
          <w:lang w:bidi="fa-IR"/>
        </w:rPr>
        <w:t xml:space="preserve">خوزستان </w:t>
      </w:r>
      <w:r w:rsidRPr="00725ABD">
        <w:rPr>
          <w:rFonts w:ascii="Times New Roman" w:eastAsia="Times New Roman" w:hAnsi="Times New Roman" w:cs="B Nazanin" w:hint="cs"/>
          <w:sz w:val="28"/>
          <w:szCs w:val="28"/>
          <w:highlight w:val="yellow"/>
          <w:rtl/>
          <w:lang w:bidi="fa-IR"/>
        </w:rPr>
        <w:t>بر اساس مصاحبات حاصل شده می باشد  که 12 مفهوم را به خود اختصاص داد.</w:t>
      </w:r>
      <w:r w:rsidRPr="00725ABD">
        <w:rPr>
          <w:rFonts w:ascii="B Lotus" w:eastAsia="Calibri" w:hAnsi="Calibri" w:cs="B Nazanin" w:hint="cs"/>
          <w:noProof/>
          <w:sz w:val="28"/>
          <w:szCs w:val="28"/>
          <w:highlight w:val="yellow"/>
          <w:rtl/>
        </w:rPr>
        <w:t xml:space="preserve"> </w:t>
      </w:r>
    </w:p>
    <w:p w14:paraId="4ACFD8C5" w14:textId="77777777" w:rsidR="000B0A51" w:rsidRDefault="000B0A51" w:rsidP="000B0A51">
      <w:pPr>
        <w:bidi/>
        <w:spacing w:after="0" w:line="360" w:lineRule="auto"/>
        <w:jc w:val="both"/>
        <w:rPr>
          <w:rFonts w:ascii="B Lotus" w:eastAsia="Calibri" w:hAnsi="Calibri" w:cs="B Nazanin"/>
          <w:noProof/>
          <w:sz w:val="28"/>
          <w:szCs w:val="28"/>
          <w:highlight w:val="yellow"/>
          <w:rtl/>
        </w:rPr>
      </w:pPr>
    </w:p>
    <w:p w14:paraId="4E17ECBF" w14:textId="1D0AD5C6" w:rsidR="00725ABD" w:rsidRPr="00725ABD" w:rsidRDefault="000B0A51" w:rsidP="000B0A51">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5088" behindDoc="0" locked="0" layoutInCell="1" allowOverlap="1" wp14:anchorId="689B138C" wp14:editId="7F8A7757">
                <wp:simplePos x="0" y="0"/>
                <wp:positionH relativeFrom="column">
                  <wp:posOffset>3549015</wp:posOffset>
                </wp:positionH>
                <wp:positionV relativeFrom="paragraph">
                  <wp:posOffset>255905</wp:posOffset>
                </wp:positionV>
                <wp:extent cx="1590675" cy="333375"/>
                <wp:effectExtent l="57150" t="38100" r="85725" b="104775"/>
                <wp:wrapNone/>
                <wp:docPr id="166" name="Rectangle 166"/>
                <wp:cNvGraphicFramePr/>
                <a:graphic xmlns:a="http://schemas.openxmlformats.org/drawingml/2006/main">
                  <a:graphicData uri="http://schemas.microsoft.com/office/word/2010/wordprocessingShape">
                    <wps:wsp>
                      <wps:cNvSpPr/>
                      <wps:spPr>
                        <a:xfrm>
                          <a:off x="0" y="0"/>
                          <a:ext cx="1590675" cy="3333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09893FF1" w14:textId="77777777" w:rsidR="000B0A51" w:rsidRPr="00073A10" w:rsidRDefault="000B0A51" w:rsidP="00002CDE">
                            <w:pPr>
                              <w:jc w:val="center"/>
                              <w:rPr>
                                <w:rFonts w:cs="B Lotus"/>
                                <w:b/>
                                <w:bCs/>
                                <w:lang w:bidi="fa-IR"/>
                              </w:rPr>
                            </w:pPr>
                            <w:r>
                              <w:rPr>
                                <w:rFonts w:cs="B Lotus" w:hint="cs"/>
                                <w:b/>
                                <w:bCs/>
                                <w:rtl/>
                                <w:lang w:bidi="fa-IR"/>
                              </w:rPr>
                              <w:t>شکوفایی نهاد های ذاتی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115" style="position:absolute;left:0;text-align:left;margin-left:279.45pt;margin-top:20.15pt;width:125.25pt;height:2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" fillcolor="#ffa2a1" strokecolor="#be4b48">
                <v:fill color2="#ffe5e5" rotate="t" angle="180" colors="0 #ffa2a1;22938f #ffbebd;1 #ffe5e5" focus="100%" type="gradient"/>
                <v:shadow on="t" color="black" opacity="24903f" origin=",.5" offset="0,.55556mm"/>
                <v:textbox>
                  <w:txbxContent>
                    <w:p w14:paraId="09893FF1" w14:textId="77777777" w:rsidR="000B0A51" w:rsidRPr="00073A10" w:rsidRDefault="000B0A51" w:rsidP="00002CDE">
                      <w:pPr>
                        <w:jc w:val="center"/>
                        <w:rPr>
                          <w:rFonts w:cs="B Lotus"/>
                          <w:b/>
                          <w:bCs/>
                          <w:lang w:bidi="fa-IR"/>
                        </w:rPr>
                      </w:pPr>
                      <w:r>
                        <w:rPr>
                          <w:rFonts w:cs="B Lotus" w:hint="cs"/>
                          <w:b/>
                          <w:bCs/>
                          <w:rtl/>
                          <w:lang w:bidi="fa-IR"/>
                        </w:rPr>
                        <w:t>شکوفایی نهاد های ذاتی</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81472" behindDoc="0" locked="0" layoutInCell="1" allowOverlap="1" wp14:anchorId="3E511802" wp14:editId="652B3931">
                <wp:simplePos x="0" y="0"/>
                <wp:positionH relativeFrom="column">
                  <wp:posOffset>-591672</wp:posOffset>
                </wp:positionH>
                <wp:positionV relativeFrom="paragraph">
                  <wp:posOffset>182624</wp:posOffset>
                </wp:positionV>
                <wp:extent cx="771525" cy="4648200"/>
                <wp:effectExtent l="0" t="0" r="28575" b="19050"/>
                <wp:wrapNone/>
                <wp:docPr id="158" name="Rectangle 158"/>
                <wp:cNvGraphicFramePr/>
                <a:graphic xmlns:a="http://schemas.openxmlformats.org/drawingml/2006/main">
                  <a:graphicData uri="http://schemas.microsoft.com/office/word/2010/wordprocessingShape">
                    <wps:wsp>
                      <wps:cNvSpPr/>
                      <wps:spPr>
                        <a:xfrm>
                          <a:off x="0" y="0"/>
                          <a:ext cx="771525" cy="4648200"/>
                        </a:xfrm>
                        <a:prstGeom prst="rect">
                          <a:avLst/>
                        </a:prstGeom>
                        <a:solidFill>
                          <a:sysClr val="window" lastClr="FFFFFF"/>
                        </a:solidFill>
                        <a:ln w="25400" cap="flat" cmpd="sng" algn="ctr">
                          <a:solidFill>
                            <a:sysClr val="window" lastClr="FFFFFF"/>
                          </a:solidFill>
                          <a:prstDash val="solid"/>
                        </a:ln>
                        <a:effectLst/>
                      </wps:spPr>
                      <wps:txbx>
                        <w:txbxContent>
                          <w:p w14:paraId="7A993846" w14:textId="65E737D6" w:rsidR="000B0A51" w:rsidRDefault="000B0A51" w:rsidP="000B0A51">
                            <w:pPr>
                              <w:jc w:val="center"/>
                              <w:rPr>
                                <w:lang w:bidi="fa-IR"/>
                              </w:rPr>
                            </w:pPr>
                            <w:r>
                              <w:rPr>
                                <w:rFonts w:hint="cs"/>
                                <w:rtl/>
                                <w:lang w:bidi="fa-IR"/>
                              </w:rPr>
                              <w:t xml:space="preserve">شکل (4-5)  </w:t>
                            </w:r>
                            <w:r w:rsidRPr="000B0A51">
                              <w:rPr>
                                <w:rFonts w:cs="Arial" w:hint="cs"/>
                                <w:rtl/>
                                <w:lang w:bidi="fa-IR"/>
                              </w:rPr>
                              <w:t>پیامدها</w:t>
                            </w:r>
                            <w:r w:rsidRPr="000B0A51">
                              <w:rPr>
                                <w:rFonts w:cs="Arial"/>
                                <w:rtl/>
                                <w:lang w:bidi="fa-IR"/>
                              </w:rPr>
                              <w:t xml:space="preserve"> </w:t>
                            </w:r>
                            <w:r w:rsidRPr="000B0A51">
                              <w:rPr>
                                <w:rFonts w:cs="Arial" w:hint="cs"/>
                                <w:rtl/>
                                <w:lang w:bidi="fa-IR"/>
                              </w:rPr>
                              <w:t>در</w:t>
                            </w:r>
                            <w:r w:rsidRPr="000B0A51">
                              <w:rPr>
                                <w:rFonts w:cs="Arial"/>
                                <w:rtl/>
                                <w:lang w:bidi="fa-IR"/>
                              </w:rPr>
                              <w:t xml:space="preserve"> </w:t>
                            </w:r>
                            <w:r w:rsidRPr="000B0A51">
                              <w:rPr>
                                <w:rFonts w:cs="Arial" w:hint="cs"/>
                                <w:rtl/>
                                <w:lang w:bidi="fa-IR"/>
                              </w:rPr>
                              <w:t>شناسایی</w:t>
                            </w:r>
                            <w:r w:rsidRPr="000B0A51">
                              <w:rPr>
                                <w:rFonts w:cs="Arial"/>
                                <w:rtl/>
                                <w:lang w:bidi="fa-IR"/>
                              </w:rPr>
                              <w:t xml:space="preserve"> </w:t>
                            </w:r>
                            <w:r w:rsidRPr="000B0A51">
                              <w:rPr>
                                <w:rFonts w:cs="Arial" w:hint="cs"/>
                                <w:rtl/>
                                <w:lang w:bidi="fa-IR"/>
                              </w:rPr>
                              <w:t>نقش</w:t>
                            </w:r>
                            <w:r w:rsidRPr="000B0A51">
                              <w:rPr>
                                <w:rFonts w:cs="Arial"/>
                                <w:rtl/>
                                <w:lang w:bidi="fa-IR"/>
                              </w:rPr>
                              <w:t xml:space="preserve"> </w:t>
                            </w:r>
                            <w:r w:rsidRPr="000B0A51">
                              <w:rPr>
                                <w:rFonts w:cs="Arial" w:hint="cs"/>
                                <w:rtl/>
                                <w:lang w:bidi="fa-IR"/>
                              </w:rPr>
                              <w:t>نفت</w:t>
                            </w:r>
                            <w:r w:rsidRPr="000B0A51">
                              <w:rPr>
                                <w:rFonts w:cs="Arial"/>
                                <w:rtl/>
                                <w:lang w:bidi="fa-IR"/>
                              </w:rPr>
                              <w:t xml:space="preserve"> </w:t>
                            </w:r>
                            <w:r w:rsidRPr="000B0A51">
                              <w:rPr>
                                <w:rFonts w:cs="Arial" w:hint="cs"/>
                                <w:rtl/>
                                <w:lang w:bidi="fa-IR"/>
                              </w:rPr>
                              <w:t>در</w:t>
                            </w:r>
                            <w:r w:rsidRPr="000B0A51">
                              <w:rPr>
                                <w:rFonts w:cs="Arial"/>
                                <w:rtl/>
                                <w:lang w:bidi="fa-IR"/>
                              </w:rPr>
                              <w:t xml:space="preserve"> </w:t>
                            </w:r>
                            <w:r w:rsidRPr="000B0A51">
                              <w:rPr>
                                <w:rFonts w:cs="Arial" w:hint="cs"/>
                                <w:rtl/>
                                <w:lang w:bidi="fa-IR"/>
                              </w:rPr>
                              <w:t>ساختار</w:t>
                            </w:r>
                            <w:r w:rsidRPr="000B0A51">
                              <w:rPr>
                                <w:rFonts w:cs="Arial"/>
                                <w:rtl/>
                                <w:lang w:bidi="fa-IR"/>
                              </w:rPr>
                              <w:t xml:space="preserve"> </w:t>
                            </w:r>
                            <w:r w:rsidRPr="000B0A51">
                              <w:rPr>
                                <w:rFonts w:cs="Arial" w:hint="cs"/>
                                <w:rtl/>
                                <w:lang w:bidi="fa-IR"/>
                              </w:rPr>
                              <w:t>اقتصادی</w:t>
                            </w:r>
                            <w:r w:rsidRPr="000B0A51">
                              <w:rPr>
                                <w:rFonts w:cs="Arial"/>
                                <w:rtl/>
                                <w:lang w:bidi="fa-IR"/>
                              </w:rPr>
                              <w:t xml:space="preserve"> </w:t>
                            </w:r>
                            <w:r w:rsidRPr="000B0A51">
                              <w:rPr>
                                <w:rFonts w:cs="Arial" w:hint="cs"/>
                                <w:rtl/>
                                <w:lang w:bidi="fa-IR"/>
                              </w:rPr>
                              <w:t>و</w:t>
                            </w:r>
                            <w:r w:rsidRPr="000B0A51">
                              <w:rPr>
                                <w:rFonts w:cs="Arial"/>
                                <w:rtl/>
                                <w:lang w:bidi="fa-IR"/>
                              </w:rPr>
                              <w:t xml:space="preserve"> </w:t>
                            </w:r>
                            <w:r w:rsidRPr="000B0A51">
                              <w:rPr>
                                <w:rFonts w:cs="Arial" w:hint="cs"/>
                                <w:rtl/>
                                <w:lang w:bidi="fa-IR"/>
                              </w:rPr>
                              <w:t>اجتماعی</w:t>
                            </w:r>
                            <w:r w:rsidRPr="000B0A51">
                              <w:rPr>
                                <w:rFonts w:cs="Arial"/>
                                <w:rtl/>
                                <w:lang w:bidi="fa-IR"/>
                              </w:rPr>
                              <w:t xml:space="preserve"> </w:t>
                            </w:r>
                            <w:r w:rsidRPr="000B0A51">
                              <w:rPr>
                                <w:rFonts w:cs="Arial" w:hint="cs"/>
                                <w:rtl/>
                                <w:lang w:bidi="fa-IR"/>
                              </w:rPr>
                              <w:t>استان</w:t>
                            </w:r>
                            <w:r w:rsidRPr="000B0A51">
                              <w:rPr>
                                <w:rFonts w:cs="Arial"/>
                                <w:rtl/>
                                <w:lang w:bidi="fa-IR"/>
                              </w:rPr>
                              <w:t xml:space="preserve"> </w:t>
                            </w:r>
                            <w:r w:rsidRPr="000B0A51">
                              <w:rPr>
                                <w:rFonts w:cs="Arial" w:hint="cs"/>
                                <w:rtl/>
                                <w:lang w:bidi="fa-IR"/>
                              </w:rPr>
                              <w:t>خوزستان</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8" o:spid="_x0000_s1116" style="position:absolute;left:0;text-align:left;margin-left:-46.6pt;margin-top:14.4pt;width:60.75pt;height:366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" fillcolor="window" strokecolor="window" strokeweight="2pt">
                <v:textbox style="layout-flow:vertical;mso-layout-flow-alt:bottom-to-top">
                  <w:txbxContent>
                    <w:p w14:paraId="7A993846" w14:textId="65E737D6" w:rsidR="000B0A51" w:rsidRDefault="000B0A51" w:rsidP="000B0A51">
                      <w:pPr>
                        <w:jc w:val="center"/>
                        <w:rPr>
                          <w:lang w:bidi="fa-IR"/>
                        </w:rPr>
                      </w:pPr>
                      <w:r>
                        <w:rPr>
                          <w:rFonts w:hint="cs"/>
                          <w:rtl/>
                          <w:lang w:bidi="fa-IR"/>
                        </w:rPr>
                        <w:t xml:space="preserve">شکل (4-5)  </w:t>
                      </w:r>
                      <w:r w:rsidRPr="000B0A51">
                        <w:rPr>
                          <w:rFonts w:cs="Arial" w:hint="cs"/>
                          <w:rtl/>
                          <w:lang w:bidi="fa-IR"/>
                        </w:rPr>
                        <w:t>پیامدها</w:t>
                      </w:r>
                      <w:r w:rsidRPr="000B0A51">
                        <w:rPr>
                          <w:rFonts w:cs="Arial"/>
                          <w:rtl/>
                          <w:lang w:bidi="fa-IR"/>
                        </w:rPr>
                        <w:t xml:space="preserve"> </w:t>
                      </w:r>
                      <w:r w:rsidRPr="000B0A51">
                        <w:rPr>
                          <w:rFonts w:cs="Arial" w:hint="cs"/>
                          <w:rtl/>
                          <w:lang w:bidi="fa-IR"/>
                        </w:rPr>
                        <w:t>در</w:t>
                      </w:r>
                      <w:r w:rsidRPr="000B0A51">
                        <w:rPr>
                          <w:rFonts w:cs="Arial"/>
                          <w:rtl/>
                          <w:lang w:bidi="fa-IR"/>
                        </w:rPr>
                        <w:t xml:space="preserve"> </w:t>
                      </w:r>
                      <w:r w:rsidRPr="000B0A51">
                        <w:rPr>
                          <w:rFonts w:cs="Arial" w:hint="cs"/>
                          <w:rtl/>
                          <w:lang w:bidi="fa-IR"/>
                        </w:rPr>
                        <w:t>شناسایی</w:t>
                      </w:r>
                      <w:r w:rsidRPr="000B0A51">
                        <w:rPr>
                          <w:rFonts w:cs="Arial"/>
                          <w:rtl/>
                          <w:lang w:bidi="fa-IR"/>
                        </w:rPr>
                        <w:t xml:space="preserve"> </w:t>
                      </w:r>
                      <w:r w:rsidRPr="000B0A51">
                        <w:rPr>
                          <w:rFonts w:cs="Arial" w:hint="cs"/>
                          <w:rtl/>
                          <w:lang w:bidi="fa-IR"/>
                        </w:rPr>
                        <w:t>نقش</w:t>
                      </w:r>
                      <w:r w:rsidRPr="000B0A51">
                        <w:rPr>
                          <w:rFonts w:cs="Arial"/>
                          <w:rtl/>
                          <w:lang w:bidi="fa-IR"/>
                        </w:rPr>
                        <w:t xml:space="preserve"> </w:t>
                      </w:r>
                      <w:r w:rsidRPr="000B0A51">
                        <w:rPr>
                          <w:rFonts w:cs="Arial" w:hint="cs"/>
                          <w:rtl/>
                          <w:lang w:bidi="fa-IR"/>
                        </w:rPr>
                        <w:t>نفت</w:t>
                      </w:r>
                      <w:r w:rsidRPr="000B0A51">
                        <w:rPr>
                          <w:rFonts w:cs="Arial"/>
                          <w:rtl/>
                          <w:lang w:bidi="fa-IR"/>
                        </w:rPr>
                        <w:t xml:space="preserve"> </w:t>
                      </w:r>
                      <w:r w:rsidRPr="000B0A51">
                        <w:rPr>
                          <w:rFonts w:cs="Arial" w:hint="cs"/>
                          <w:rtl/>
                          <w:lang w:bidi="fa-IR"/>
                        </w:rPr>
                        <w:t>در</w:t>
                      </w:r>
                      <w:r w:rsidRPr="000B0A51">
                        <w:rPr>
                          <w:rFonts w:cs="Arial"/>
                          <w:rtl/>
                          <w:lang w:bidi="fa-IR"/>
                        </w:rPr>
                        <w:t xml:space="preserve"> </w:t>
                      </w:r>
                      <w:r w:rsidRPr="000B0A51">
                        <w:rPr>
                          <w:rFonts w:cs="Arial" w:hint="cs"/>
                          <w:rtl/>
                          <w:lang w:bidi="fa-IR"/>
                        </w:rPr>
                        <w:t>ساختار</w:t>
                      </w:r>
                      <w:r w:rsidRPr="000B0A51">
                        <w:rPr>
                          <w:rFonts w:cs="Arial"/>
                          <w:rtl/>
                          <w:lang w:bidi="fa-IR"/>
                        </w:rPr>
                        <w:t xml:space="preserve"> </w:t>
                      </w:r>
                      <w:r w:rsidRPr="000B0A51">
                        <w:rPr>
                          <w:rFonts w:cs="Arial" w:hint="cs"/>
                          <w:rtl/>
                          <w:lang w:bidi="fa-IR"/>
                        </w:rPr>
                        <w:t>اقتصادی</w:t>
                      </w:r>
                      <w:r w:rsidRPr="000B0A51">
                        <w:rPr>
                          <w:rFonts w:cs="Arial"/>
                          <w:rtl/>
                          <w:lang w:bidi="fa-IR"/>
                        </w:rPr>
                        <w:t xml:space="preserve"> </w:t>
                      </w:r>
                      <w:r w:rsidRPr="000B0A51">
                        <w:rPr>
                          <w:rFonts w:cs="Arial" w:hint="cs"/>
                          <w:rtl/>
                          <w:lang w:bidi="fa-IR"/>
                        </w:rPr>
                        <w:t>و</w:t>
                      </w:r>
                      <w:r w:rsidRPr="000B0A51">
                        <w:rPr>
                          <w:rFonts w:cs="Arial"/>
                          <w:rtl/>
                          <w:lang w:bidi="fa-IR"/>
                        </w:rPr>
                        <w:t xml:space="preserve"> </w:t>
                      </w:r>
                      <w:r w:rsidRPr="000B0A51">
                        <w:rPr>
                          <w:rFonts w:cs="Arial" w:hint="cs"/>
                          <w:rtl/>
                          <w:lang w:bidi="fa-IR"/>
                        </w:rPr>
                        <w:t>اجتماعی</w:t>
                      </w:r>
                      <w:r w:rsidRPr="000B0A51">
                        <w:rPr>
                          <w:rFonts w:cs="Arial"/>
                          <w:rtl/>
                          <w:lang w:bidi="fa-IR"/>
                        </w:rPr>
                        <w:t xml:space="preserve"> </w:t>
                      </w:r>
                      <w:r w:rsidRPr="000B0A51">
                        <w:rPr>
                          <w:rFonts w:cs="Arial" w:hint="cs"/>
                          <w:rtl/>
                          <w:lang w:bidi="fa-IR"/>
                        </w:rPr>
                        <w:t>استان</w:t>
                      </w:r>
                      <w:r w:rsidRPr="000B0A51">
                        <w:rPr>
                          <w:rFonts w:cs="Arial"/>
                          <w:rtl/>
                          <w:lang w:bidi="fa-IR"/>
                        </w:rPr>
                        <w:t xml:space="preserve"> </w:t>
                      </w:r>
                      <w:r w:rsidRPr="000B0A51">
                        <w:rPr>
                          <w:rFonts w:cs="Arial" w:hint="cs"/>
                          <w:rtl/>
                          <w:lang w:bidi="fa-IR"/>
                        </w:rPr>
                        <w:t>خوزستان</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2016" behindDoc="0" locked="0" layoutInCell="1" allowOverlap="1" wp14:anchorId="4C55BE4A" wp14:editId="43B7DC47">
                <wp:simplePos x="0" y="0"/>
                <wp:positionH relativeFrom="column">
                  <wp:posOffset>471170</wp:posOffset>
                </wp:positionH>
                <wp:positionV relativeFrom="paragraph">
                  <wp:posOffset>29210</wp:posOffset>
                </wp:positionV>
                <wp:extent cx="800100" cy="5191125"/>
                <wp:effectExtent l="0" t="0" r="19050" b="28575"/>
                <wp:wrapNone/>
                <wp:docPr id="159" name="Rounded Rectangle 159"/>
                <wp:cNvGraphicFramePr/>
                <a:graphic xmlns:a="http://schemas.openxmlformats.org/drawingml/2006/main">
                  <a:graphicData uri="http://schemas.microsoft.com/office/word/2010/wordprocessingShape">
                    <wps:wsp>
                      <wps:cNvSpPr/>
                      <wps:spPr>
                        <a:xfrm>
                          <a:off x="0" y="0"/>
                          <a:ext cx="800100" cy="5191125"/>
                        </a:xfrm>
                        <a:prstGeom prst="roundRect">
                          <a:avLst/>
                        </a:prstGeom>
                        <a:solidFill>
                          <a:srgbClr val="EEECE1"/>
                        </a:solidFill>
                        <a:ln w="25400" cap="flat" cmpd="sng" algn="ctr">
                          <a:solidFill>
                            <a:srgbClr val="C0504D"/>
                          </a:solidFill>
                          <a:prstDash val="solid"/>
                        </a:ln>
                        <a:effectLst/>
                      </wps:spPr>
                      <wps:txbx>
                        <w:txbxContent>
                          <w:p w14:paraId="0BA80722" w14:textId="77777777" w:rsidR="000B0A51" w:rsidRPr="003173DB" w:rsidRDefault="000B0A51" w:rsidP="00002CDE">
                            <w:pPr>
                              <w:jc w:val="center"/>
                              <w:rPr>
                                <w:rFonts w:cs="B Lotus"/>
                                <w:sz w:val="44"/>
                                <w:szCs w:val="44"/>
                                <w:lang w:bidi="fa-IR"/>
                              </w:rPr>
                            </w:pPr>
                            <w:r>
                              <w:rPr>
                                <w:rFonts w:cs="B Lotus" w:hint="cs"/>
                                <w:sz w:val="44"/>
                                <w:szCs w:val="44"/>
                                <w:rtl/>
                                <w:lang w:bidi="fa-IR"/>
                              </w:rPr>
                              <w:t xml:space="preserve">پیامد ها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9" o:spid="_x0000_s1117" style="position:absolute;left:0;text-align:left;margin-left:37.1pt;margin-top:2.3pt;width:63pt;height:408.7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" fillcolor="#eeece1" strokecolor="#c0504d" strokeweight="2pt">
                <v:textbox style="layout-flow:vertical;mso-layout-flow-alt:bottom-to-top">
                  <w:txbxContent>
                    <w:p w14:paraId="0BA80722" w14:textId="77777777" w:rsidR="000B0A51" w:rsidRPr="003173DB" w:rsidRDefault="000B0A51" w:rsidP="00002CDE">
                      <w:pPr>
                        <w:jc w:val="center"/>
                        <w:rPr>
                          <w:rFonts w:cs="B Lotus"/>
                          <w:sz w:val="44"/>
                          <w:szCs w:val="44"/>
                          <w:lang w:bidi="fa-IR"/>
                        </w:rPr>
                      </w:pPr>
                      <w:r>
                        <w:rPr>
                          <w:rFonts w:cs="B Lotus" w:hint="cs"/>
                          <w:sz w:val="44"/>
                          <w:szCs w:val="44"/>
                          <w:rtl/>
                          <w:lang w:bidi="fa-IR"/>
                        </w:rPr>
                        <w:t xml:space="preserve">پیامد ها </w:t>
                      </w:r>
                    </w:p>
                  </w:txbxContent>
                </v:textbox>
              </v:roundrect>
            </w:pict>
          </mc:Fallback>
        </mc:AlternateContent>
      </w:r>
    </w:p>
    <w:p w14:paraId="44414EC3" w14:textId="3B952644" w:rsidR="00002CDE" w:rsidRPr="00725ABD" w:rsidRDefault="000B0A51"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71232" behindDoc="0" locked="0" layoutInCell="1" allowOverlap="1" wp14:anchorId="7CE821D6" wp14:editId="62C1A27A">
                <wp:simplePos x="0" y="0"/>
                <wp:positionH relativeFrom="column">
                  <wp:posOffset>3101340</wp:posOffset>
                </wp:positionH>
                <wp:positionV relativeFrom="paragraph">
                  <wp:posOffset>356870</wp:posOffset>
                </wp:positionV>
                <wp:extent cx="450850" cy="580390"/>
                <wp:effectExtent l="0" t="0" r="25400" b="29210"/>
                <wp:wrapNone/>
                <wp:docPr id="162" name="Straight Connector 162"/>
                <wp:cNvGraphicFramePr/>
                <a:graphic xmlns:a="http://schemas.openxmlformats.org/drawingml/2006/main">
                  <a:graphicData uri="http://schemas.microsoft.com/office/word/2010/wordprocessingShape">
                    <wps:wsp>
                      <wps:cNvCnPr/>
                      <wps:spPr>
                        <a:xfrm flipV="1">
                          <a:off x="0" y="0"/>
                          <a:ext cx="450850" cy="58039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28.1pt" to="279.7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" strokecolor="#be4b48"/>
            </w:pict>
          </mc:Fallback>
        </mc:AlternateContent>
      </w:r>
      <w:r w:rsidRPr="00725ABD">
        <w:rPr>
          <w:rFonts w:ascii="Times New Roman" w:eastAsia="Times New Roman" w:hAnsi="Times New Roman" w:cs="B Nazanin"/>
          <w:noProof/>
          <w:sz w:val="28"/>
          <w:szCs w:val="28"/>
          <w:highlight w:val="yellow"/>
          <w:rtl/>
        </w:rPr>
        <mc:AlternateContent>
          <mc:Choice Requires="wps">
            <w:drawing>
              <wp:anchor distT="0" distB="0" distL="114300" distR="114300" simplePos="0" relativeHeight="251914240" behindDoc="0" locked="0" layoutInCell="1" allowOverlap="1" wp14:anchorId="3B1A1E15" wp14:editId="63E9C210">
                <wp:simplePos x="0" y="0"/>
                <wp:positionH relativeFrom="column">
                  <wp:posOffset>3101340</wp:posOffset>
                </wp:positionH>
                <wp:positionV relativeFrom="paragraph">
                  <wp:posOffset>71755</wp:posOffset>
                </wp:positionV>
                <wp:extent cx="450850" cy="840740"/>
                <wp:effectExtent l="0" t="0" r="25400" b="16510"/>
                <wp:wrapNone/>
                <wp:docPr id="302" name="Straight Connector 302"/>
                <wp:cNvGraphicFramePr/>
                <a:graphic xmlns:a="http://schemas.openxmlformats.org/drawingml/2006/main">
                  <a:graphicData uri="http://schemas.microsoft.com/office/word/2010/wordprocessingShape">
                    <wps:wsp>
                      <wps:cNvCnPr/>
                      <wps:spPr>
                        <a:xfrm flipH="1">
                          <a:off x="0" y="0"/>
                          <a:ext cx="450850" cy="84074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5.65pt" to="279.7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6112" behindDoc="0" locked="0" layoutInCell="1" allowOverlap="1" wp14:anchorId="486773A0" wp14:editId="2F325E25">
                <wp:simplePos x="0" y="0"/>
                <wp:positionH relativeFrom="column">
                  <wp:posOffset>3526155</wp:posOffset>
                </wp:positionH>
                <wp:positionV relativeFrom="paragraph">
                  <wp:posOffset>233045</wp:posOffset>
                </wp:positionV>
                <wp:extent cx="1590675" cy="295275"/>
                <wp:effectExtent l="57150" t="38100" r="85725" b="104775"/>
                <wp:wrapNone/>
                <wp:docPr id="165" name="Rectangle 165"/>
                <wp:cNvGraphicFramePr/>
                <a:graphic xmlns:a="http://schemas.openxmlformats.org/drawingml/2006/main">
                  <a:graphicData uri="http://schemas.microsoft.com/office/word/2010/wordprocessingShape">
                    <wps:wsp>
                      <wps:cNvSpPr/>
                      <wps:spPr>
                        <a:xfrm>
                          <a:off x="0" y="0"/>
                          <a:ext cx="1590675" cy="2952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A39D50B" w14:textId="77777777" w:rsidR="000B0A51" w:rsidRDefault="000B0A51" w:rsidP="00002CDE">
                            <w:pPr>
                              <w:jc w:val="center"/>
                              <w:rPr>
                                <w:lang w:bidi="fa-IR"/>
                              </w:rPr>
                            </w:pPr>
                            <w:r>
                              <w:rPr>
                                <w:rFonts w:cs="Arial" w:hint="cs"/>
                                <w:rtl/>
                                <w:lang w:bidi="fa-IR"/>
                              </w:rPr>
                              <w:t>در نظر گرفتن پاداش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5" o:spid="_x0000_s1118" style="position:absolute;left:0;text-align:left;margin-left:277.65pt;margin-top:18.35pt;width:125.25pt;height:2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" fillcolor="#ffa2a1" strokecolor="#be4b48">
                <v:fill color2="#ffe5e5" rotate="t" angle="180" colors="0 #ffa2a1;22938f #ffbebd;1 #ffe5e5" focus="100%" type="gradient"/>
                <v:shadow on="t" color="black" opacity="24903f" origin=",.5" offset="0,.55556mm"/>
                <v:textbox>
                  <w:txbxContent>
                    <w:p w14:paraId="2A39D50B" w14:textId="77777777" w:rsidR="000B0A51" w:rsidRDefault="000B0A51" w:rsidP="00002CDE">
                      <w:pPr>
                        <w:jc w:val="center"/>
                        <w:rPr>
                          <w:lang w:bidi="fa-IR"/>
                        </w:rPr>
                      </w:pPr>
                      <w:r>
                        <w:rPr>
                          <w:rFonts w:cs="Arial" w:hint="cs"/>
                          <w:rtl/>
                          <w:lang w:bidi="fa-IR"/>
                        </w:rPr>
                        <w:t>در نظر گرفتن پاداش</w:t>
                      </w:r>
                    </w:p>
                  </w:txbxContent>
                </v:textbox>
              </v:rect>
            </w:pict>
          </mc:Fallback>
        </mc:AlternateContent>
      </w:r>
      <w:r w:rsidR="00002CDE"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3040" behindDoc="0" locked="0" layoutInCell="1" allowOverlap="1" wp14:anchorId="5DB5A933" wp14:editId="41799A43">
                <wp:simplePos x="0" y="0"/>
                <wp:positionH relativeFrom="column">
                  <wp:posOffset>2390140</wp:posOffset>
                </wp:positionH>
                <wp:positionV relativeFrom="paragraph">
                  <wp:posOffset>151765</wp:posOffset>
                </wp:positionV>
                <wp:extent cx="695325" cy="1514475"/>
                <wp:effectExtent l="0" t="0" r="28575" b="28575"/>
                <wp:wrapNone/>
                <wp:docPr id="163" name="Rounded Rectangle 163"/>
                <wp:cNvGraphicFramePr/>
                <a:graphic xmlns:a="http://schemas.openxmlformats.org/drawingml/2006/main">
                  <a:graphicData uri="http://schemas.microsoft.com/office/word/2010/wordprocessingShape">
                    <wps:wsp>
                      <wps:cNvSpPr/>
                      <wps:spPr>
                        <a:xfrm>
                          <a:off x="0" y="0"/>
                          <a:ext cx="695325" cy="1514475"/>
                        </a:xfrm>
                        <a:prstGeom prst="roundRect">
                          <a:avLst/>
                        </a:prstGeom>
                        <a:solidFill>
                          <a:sysClr val="window" lastClr="FFFFFF"/>
                        </a:solidFill>
                        <a:ln w="25400" cap="flat" cmpd="sng" algn="ctr">
                          <a:solidFill>
                            <a:srgbClr val="C0504D"/>
                          </a:solidFill>
                          <a:prstDash val="solid"/>
                        </a:ln>
                        <a:effectLst/>
                      </wps:spPr>
                      <wps:txbx>
                        <w:txbxContent>
                          <w:p w14:paraId="02455009" w14:textId="77777777" w:rsidR="000B0A51" w:rsidRPr="00073A10" w:rsidRDefault="000B0A51" w:rsidP="00002CDE">
                            <w:pPr>
                              <w:jc w:val="center"/>
                              <w:rPr>
                                <w:rFonts w:cs="B Lotus"/>
                                <w:b/>
                                <w:bCs/>
                                <w:sz w:val="24"/>
                                <w:szCs w:val="24"/>
                                <w:lang w:bidi="fa-IR"/>
                              </w:rPr>
                            </w:pPr>
                            <w:r>
                              <w:rPr>
                                <w:rFonts w:cs="B Lotus" w:hint="cs"/>
                                <w:b/>
                                <w:bCs/>
                                <w:sz w:val="24"/>
                                <w:szCs w:val="24"/>
                                <w:rtl/>
                                <w:lang w:bidi="fa-IR"/>
                              </w:rPr>
                              <w:t>هدایت منابع انسانی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3" o:spid="_x0000_s1119" style="position:absolute;left:0;text-align:left;margin-left:188.2pt;margin-top:11.95pt;width:54.75pt;height:119.2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" fillcolor="window" strokecolor="#c0504d" strokeweight="2pt">
                <v:textbox style="layout-flow:vertical;mso-layout-flow-alt:bottom-to-top">
                  <w:txbxContent>
                    <w:p w14:paraId="02455009" w14:textId="77777777" w:rsidR="000B0A51" w:rsidRPr="00073A10" w:rsidRDefault="000B0A51" w:rsidP="00002CDE">
                      <w:pPr>
                        <w:jc w:val="center"/>
                        <w:rPr>
                          <w:rFonts w:cs="B Lotus"/>
                          <w:b/>
                          <w:bCs/>
                          <w:sz w:val="24"/>
                          <w:szCs w:val="24"/>
                          <w:lang w:bidi="fa-IR"/>
                        </w:rPr>
                      </w:pPr>
                      <w:r>
                        <w:rPr>
                          <w:rFonts w:cs="B Lotus" w:hint="cs"/>
                          <w:b/>
                          <w:bCs/>
                          <w:sz w:val="24"/>
                          <w:szCs w:val="24"/>
                          <w:rtl/>
                          <w:lang w:bidi="fa-IR"/>
                        </w:rPr>
                        <w:t>هدایت منابع انسانی</w:t>
                      </w:r>
                    </w:p>
                  </w:txbxContent>
                </v:textbox>
              </v:roundrect>
            </w:pict>
          </mc:Fallback>
        </mc:AlternateContent>
      </w:r>
    </w:p>
    <w:p w14:paraId="18776A68" w14:textId="75BF9CC2" w:rsidR="00002CDE" w:rsidRPr="00725ABD" w:rsidRDefault="000B0A51"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9184" behindDoc="0" locked="0" layoutInCell="1" allowOverlap="1" wp14:anchorId="407EC5DB" wp14:editId="2A18861C">
                <wp:simplePos x="0" y="0"/>
                <wp:positionH relativeFrom="column">
                  <wp:posOffset>3101340</wp:posOffset>
                </wp:positionH>
                <wp:positionV relativeFrom="paragraph">
                  <wp:posOffset>270510</wp:posOffset>
                </wp:positionV>
                <wp:extent cx="426720" cy="248920"/>
                <wp:effectExtent l="0" t="0" r="30480" b="17780"/>
                <wp:wrapNone/>
                <wp:docPr id="161" name="Straight Connector 161"/>
                <wp:cNvGraphicFramePr/>
                <a:graphic xmlns:a="http://schemas.openxmlformats.org/drawingml/2006/main">
                  <a:graphicData uri="http://schemas.microsoft.com/office/word/2010/wordprocessingShape">
                    <wps:wsp>
                      <wps:cNvCnPr/>
                      <wps:spPr>
                        <a:xfrm flipH="1">
                          <a:off x="0" y="0"/>
                          <a:ext cx="426720" cy="24892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21.3pt" to="277.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8160" behindDoc="0" locked="0" layoutInCell="1" allowOverlap="1" wp14:anchorId="7631BC31" wp14:editId="52EDAF51">
                <wp:simplePos x="0" y="0"/>
                <wp:positionH relativeFrom="column">
                  <wp:posOffset>3547110</wp:posOffset>
                </wp:positionH>
                <wp:positionV relativeFrom="paragraph">
                  <wp:posOffset>222250</wp:posOffset>
                </wp:positionV>
                <wp:extent cx="1609725" cy="323215"/>
                <wp:effectExtent l="57150" t="38100" r="85725" b="95885"/>
                <wp:wrapNone/>
                <wp:docPr id="164" name="Rectangle 164"/>
                <wp:cNvGraphicFramePr/>
                <a:graphic xmlns:a="http://schemas.openxmlformats.org/drawingml/2006/main">
                  <a:graphicData uri="http://schemas.microsoft.com/office/word/2010/wordprocessingShape">
                    <wps:wsp>
                      <wps:cNvSpPr/>
                      <wps:spPr>
                        <a:xfrm>
                          <a:off x="0" y="0"/>
                          <a:ext cx="1609725" cy="32321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A89E833" w14:textId="77777777" w:rsidR="000B0A51" w:rsidRDefault="000B0A51" w:rsidP="00002CDE">
                            <w:pPr>
                              <w:jc w:val="center"/>
                              <w:rPr>
                                <w:lang w:bidi="fa-IR"/>
                              </w:rPr>
                            </w:pPr>
                            <w:r w:rsidRPr="00225926">
                              <w:rPr>
                                <w:rFonts w:cs="Arial" w:hint="cs"/>
                                <w:rtl/>
                                <w:lang w:bidi="fa-IR"/>
                              </w:rPr>
                              <w:t>نظارت</w:t>
                            </w:r>
                            <w:r w:rsidRPr="00225926">
                              <w:rPr>
                                <w:rFonts w:cs="Arial"/>
                                <w:rtl/>
                                <w:lang w:bidi="fa-IR"/>
                              </w:rPr>
                              <w:t xml:space="preserve"> </w:t>
                            </w:r>
                            <w:r w:rsidRPr="00225926">
                              <w:rPr>
                                <w:rFonts w:cs="Arial" w:hint="cs"/>
                                <w:rtl/>
                                <w:lang w:bidi="fa-IR"/>
                              </w:rPr>
                              <w:t>بر</w:t>
                            </w:r>
                            <w:r w:rsidRPr="00225926">
                              <w:rPr>
                                <w:rFonts w:cs="Arial"/>
                                <w:rtl/>
                                <w:lang w:bidi="fa-IR"/>
                              </w:rPr>
                              <w:t xml:space="preserve"> </w:t>
                            </w:r>
                            <w:r w:rsidRPr="00225926">
                              <w:rPr>
                                <w:rFonts w:cs="Arial" w:hint="cs"/>
                                <w:rtl/>
                                <w:lang w:bidi="fa-IR"/>
                              </w:rPr>
                              <w:t>عملکرد</w:t>
                            </w:r>
                            <w:r w:rsidRPr="00225926">
                              <w:rPr>
                                <w:rFonts w:cs="Arial"/>
                                <w:rtl/>
                                <w:lang w:bidi="fa-IR"/>
                              </w:rPr>
                              <w:t xml:space="preserve"> </w:t>
                            </w:r>
                            <w:r w:rsidRPr="00225926">
                              <w:rPr>
                                <w:rFonts w:cs="Arial" w:hint="cs"/>
                                <w:rtl/>
                                <w:lang w:bidi="fa-IR"/>
                              </w:rPr>
                              <w:t>اعضا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120" style="position:absolute;left:0;text-align:left;margin-left:279.3pt;margin-top:17.5pt;width:126.75pt;height:25.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" fillcolor="#ffa2a1" strokecolor="#be4b48">
                <v:fill color2="#ffe5e5" rotate="t" angle="180" colors="0 #ffa2a1;22938f #ffbebd;1 #ffe5e5" focus="100%" type="gradient"/>
                <v:shadow on="t" color="black" opacity="24903f" origin=",.5" offset="0,.55556mm"/>
                <v:textbox>
                  <w:txbxContent>
                    <w:p w14:paraId="5A89E833" w14:textId="77777777" w:rsidR="000B0A51" w:rsidRDefault="000B0A51" w:rsidP="00002CDE">
                      <w:pPr>
                        <w:jc w:val="center"/>
                        <w:rPr>
                          <w:lang w:bidi="fa-IR"/>
                        </w:rPr>
                      </w:pPr>
                      <w:r w:rsidRPr="00225926">
                        <w:rPr>
                          <w:rFonts w:cs="Arial" w:hint="cs"/>
                          <w:rtl/>
                          <w:lang w:bidi="fa-IR"/>
                        </w:rPr>
                        <w:t>نظارت</w:t>
                      </w:r>
                      <w:r w:rsidRPr="00225926">
                        <w:rPr>
                          <w:rFonts w:cs="Arial"/>
                          <w:rtl/>
                          <w:lang w:bidi="fa-IR"/>
                        </w:rPr>
                        <w:t xml:space="preserve"> </w:t>
                      </w:r>
                      <w:r w:rsidRPr="00225926">
                        <w:rPr>
                          <w:rFonts w:cs="Arial" w:hint="cs"/>
                          <w:rtl/>
                          <w:lang w:bidi="fa-IR"/>
                        </w:rPr>
                        <w:t>بر</w:t>
                      </w:r>
                      <w:r w:rsidRPr="00225926">
                        <w:rPr>
                          <w:rFonts w:cs="Arial"/>
                          <w:rtl/>
                          <w:lang w:bidi="fa-IR"/>
                        </w:rPr>
                        <w:t xml:space="preserve"> </w:t>
                      </w:r>
                      <w:r w:rsidRPr="00225926">
                        <w:rPr>
                          <w:rFonts w:cs="Arial" w:hint="cs"/>
                          <w:rtl/>
                          <w:lang w:bidi="fa-IR"/>
                        </w:rPr>
                        <w:t>عملکرد</w:t>
                      </w:r>
                      <w:r w:rsidRPr="00225926">
                        <w:rPr>
                          <w:rFonts w:cs="Arial"/>
                          <w:rtl/>
                          <w:lang w:bidi="fa-IR"/>
                        </w:rPr>
                        <w:t xml:space="preserve"> </w:t>
                      </w:r>
                      <w:r w:rsidRPr="00225926">
                        <w:rPr>
                          <w:rFonts w:cs="Arial" w:hint="cs"/>
                          <w:rtl/>
                          <w:lang w:bidi="fa-IR"/>
                        </w:rPr>
                        <w:t>اعضا</w:t>
                      </w:r>
                    </w:p>
                  </w:txbxContent>
                </v:textbox>
              </v:rect>
            </w:pict>
          </mc:Fallback>
        </mc:AlternateContent>
      </w:r>
      <w:r w:rsidR="00002CDE"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79424" behindDoc="0" locked="0" layoutInCell="1" allowOverlap="1" wp14:anchorId="75A5C028" wp14:editId="273C1AAA">
                <wp:simplePos x="0" y="0"/>
                <wp:positionH relativeFrom="column">
                  <wp:posOffset>1315085</wp:posOffset>
                </wp:positionH>
                <wp:positionV relativeFrom="paragraph">
                  <wp:posOffset>130810</wp:posOffset>
                </wp:positionV>
                <wp:extent cx="1075690" cy="1371600"/>
                <wp:effectExtent l="0" t="0" r="29210" b="19050"/>
                <wp:wrapNone/>
                <wp:docPr id="160" name="Straight Connector 160"/>
                <wp:cNvGraphicFramePr/>
                <a:graphic xmlns:a="http://schemas.openxmlformats.org/drawingml/2006/main">
                  <a:graphicData uri="http://schemas.microsoft.com/office/word/2010/wordprocessingShape">
                    <wps:wsp>
                      <wps:cNvCnPr/>
                      <wps:spPr>
                        <a:xfrm flipH="1">
                          <a:off x="0" y="0"/>
                          <a:ext cx="1075690" cy="13716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5pt,10.3pt" to="188.2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" strokecolor="#be4b48"/>
            </w:pict>
          </mc:Fallback>
        </mc:AlternateContent>
      </w:r>
    </w:p>
    <w:p w14:paraId="3839C9E9" w14:textId="66F87A76" w:rsidR="00002CDE" w:rsidRPr="00725ABD" w:rsidRDefault="000B0A51"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918336" behindDoc="0" locked="0" layoutInCell="1" allowOverlap="1" wp14:anchorId="1741AEBB" wp14:editId="78BD9594">
                <wp:simplePos x="0" y="0"/>
                <wp:positionH relativeFrom="column">
                  <wp:posOffset>3089275</wp:posOffset>
                </wp:positionH>
                <wp:positionV relativeFrom="paragraph">
                  <wp:posOffset>147955</wp:posOffset>
                </wp:positionV>
                <wp:extent cx="415290" cy="1329690"/>
                <wp:effectExtent l="0" t="0" r="22860" b="22860"/>
                <wp:wrapNone/>
                <wp:docPr id="303" name="Straight Connector 303"/>
                <wp:cNvGraphicFramePr/>
                <a:graphic xmlns:a="http://schemas.openxmlformats.org/drawingml/2006/main">
                  <a:graphicData uri="http://schemas.microsoft.com/office/word/2010/wordprocessingShape">
                    <wps:wsp>
                      <wps:cNvCnPr/>
                      <wps:spPr>
                        <a:xfrm>
                          <a:off x="0" y="0"/>
                          <a:ext cx="415290" cy="132969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25pt,11.65pt" to="275.9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" strokecolor="#be4b48"/>
            </w:pict>
          </mc:Fallback>
        </mc:AlternateContent>
      </w: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917312" behindDoc="0" locked="0" layoutInCell="1" allowOverlap="1" wp14:anchorId="7503CE9F" wp14:editId="401EEA6C">
                <wp:simplePos x="0" y="0"/>
                <wp:positionH relativeFrom="column">
                  <wp:posOffset>3101554</wp:posOffset>
                </wp:positionH>
                <wp:positionV relativeFrom="paragraph">
                  <wp:posOffset>148351</wp:posOffset>
                </wp:positionV>
                <wp:extent cx="401452" cy="199201"/>
                <wp:effectExtent l="0" t="0" r="17780" b="29845"/>
                <wp:wrapNone/>
                <wp:docPr id="304" name="Straight Connector 304"/>
                <wp:cNvGraphicFramePr/>
                <a:graphic xmlns:a="http://schemas.openxmlformats.org/drawingml/2006/main">
                  <a:graphicData uri="http://schemas.microsoft.com/office/word/2010/wordprocessingShape">
                    <wps:wsp>
                      <wps:cNvCnPr/>
                      <wps:spPr>
                        <a:xfrm flipH="1" flipV="1">
                          <a:off x="0" y="0"/>
                          <a:ext cx="401452" cy="199201"/>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11.7pt" to="275.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7136" behindDoc="0" locked="0" layoutInCell="1" allowOverlap="1" wp14:anchorId="587F6D8F" wp14:editId="2C8AF01E">
                <wp:simplePos x="0" y="0"/>
                <wp:positionH relativeFrom="column">
                  <wp:posOffset>3522345</wp:posOffset>
                </wp:positionH>
                <wp:positionV relativeFrom="paragraph">
                  <wp:posOffset>196215</wp:posOffset>
                </wp:positionV>
                <wp:extent cx="1628775" cy="304800"/>
                <wp:effectExtent l="57150" t="38100" r="85725" b="95250"/>
                <wp:wrapNone/>
                <wp:docPr id="167" name="Rectangle 167"/>
                <wp:cNvGraphicFramePr/>
                <a:graphic xmlns:a="http://schemas.openxmlformats.org/drawingml/2006/main">
                  <a:graphicData uri="http://schemas.microsoft.com/office/word/2010/wordprocessingShape">
                    <wps:wsp>
                      <wps:cNvSpPr/>
                      <wps:spPr>
                        <a:xfrm>
                          <a:off x="0" y="0"/>
                          <a:ext cx="16287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80E7788" w14:textId="77777777" w:rsidR="000B0A51" w:rsidRDefault="000B0A51" w:rsidP="00002CDE">
                            <w:pPr>
                              <w:jc w:val="center"/>
                              <w:rPr>
                                <w:lang w:bidi="fa-IR"/>
                              </w:rPr>
                            </w:pPr>
                            <w:r w:rsidRPr="00CC1C65">
                              <w:rPr>
                                <w:rFonts w:cs="Arial" w:hint="cs"/>
                                <w:rtl/>
                                <w:lang w:bidi="fa-IR"/>
                              </w:rPr>
                              <w:t>پیاده</w:t>
                            </w:r>
                            <w:r w:rsidRPr="00CC1C65">
                              <w:rPr>
                                <w:rFonts w:cs="Arial"/>
                                <w:rtl/>
                                <w:lang w:bidi="fa-IR"/>
                              </w:rPr>
                              <w:t xml:space="preserve"> </w:t>
                            </w:r>
                            <w:r w:rsidRPr="00CC1C65">
                              <w:rPr>
                                <w:rFonts w:cs="Arial" w:hint="cs"/>
                                <w:rtl/>
                                <w:lang w:bidi="fa-IR"/>
                              </w:rPr>
                              <w:t>سازی</w:t>
                            </w:r>
                            <w:r w:rsidRPr="00CC1C65">
                              <w:rPr>
                                <w:rFonts w:cs="Arial"/>
                                <w:rtl/>
                                <w:lang w:bidi="fa-IR"/>
                              </w:rPr>
                              <w:t xml:space="preserve"> </w:t>
                            </w:r>
                            <w:r w:rsidRPr="00CC1C65">
                              <w:rPr>
                                <w:rFonts w:cs="Arial" w:hint="cs"/>
                                <w:rtl/>
                                <w:lang w:bidi="fa-IR"/>
                              </w:rPr>
                              <w:t>آموخته</w:t>
                            </w:r>
                            <w:r w:rsidRPr="00CC1C65">
                              <w:rPr>
                                <w:rFonts w:cs="Arial"/>
                                <w:rtl/>
                                <w:lang w:bidi="fa-IR"/>
                              </w:rPr>
                              <w:t xml:space="preserve"> </w:t>
                            </w:r>
                            <w:r w:rsidRPr="00CC1C65">
                              <w:rPr>
                                <w:rFonts w:cs="Arial" w:hint="cs"/>
                                <w:rtl/>
                                <w:lang w:bidi="fa-IR"/>
                              </w:rPr>
                              <w:t>ها</w:t>
                            </w:r>
                            <w:r w:rsidRPr="00CC1C65">
                              <w:rPr>
                                <w:rFonts w:cs="Arial"/>
                                <w:rtl/>
                                <w:lang w:bidi="fa-IR"/>
                              </w:rPr>
                              <w:t xml:space="preserve"> </w:t>
                            </w:r>
                            <w:r w:rsidRPr="00CC1C65">
                              <w:rPr>
                                <w:rFonts w:cs="Arial" w:hint="cs"/>
                                <w:rtl/>
                                <w:lang w:bidi="fa-IR"/>
                              </w:rPr>
                              <w:t>در</w:t>
                            </w:r>
                            <w:r w:rsidRPr="00CC1C65">
                              <w:rPr>
                                <w:rFonts w:cs="Arial"/>
                                <w:rtl/>
                                <w:lang w:bidi="fa-IR"/>
                              </w:rPr>
                              <w:t xml:space="preserve"> </w:t>
                            </w:r>
                            <w:r w:rsidRPr="00CC1C65">
                              <w:rPr>
                                <w:rFonts w:cs="Arial" w:hint="cs"/>
                                <w:rtl/>
                                <w:lang w:bidi="fa-IR"/>
                              </w:rPr>
                              <w:t>انجام</w:t>
                            </w:r>
                            <w:r w:rsidRPr="00CC1C65">
                              <w:rPr>
                                <w:rFonts w:cs="Arial"/>
                                <w:rtl/>
                                <w:lang w:bidi="fa-IR"/>
                              </w:rPr>
                              <w:t xml:space="preserve"> </w:t>
                            </w:r>
                            <w:r w:rsidRPr="00CC1C65">
                              <w:rPr>
                                <w:rFonts w:cs="Arial" w:hint="cs"/>
                                <w:rtl/>
                                <w:lang w:bidi="fa-IR"/>
                              </w:rPr>
                              <w:t>امور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 o:spid="_x0000_s1121" style="position:absolute;left:0;text-align:left;margin-left:277.35pt;margin-top:15.45pt;width:128.25pt;height: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" fillcolor="#ffa2a1" strokecolor="#be4b48">
                <v:fill color2="#ffe5e5" rotate="t" angle="180" colors="0 #ffa2a1;22938f #ffbebd;1 #ffe5e5" focus="100%" type="gradient"/>
                <v:shadow on="t" color="black" opacity="24903f" origin=",.5" offset="0,.55556mm"/>
                <v:textbox>
                  <w:txbxContent>
                    <w:p w14:paraId="180E7788" w14:textId="77777777" w:rsidR="000B0A51" w:rsidRDefault="000B0A51" w:rsidP="00002CDE">
                      <w:pPr>
                        <w:jc w:val="center"/>
                        <w:rPr>
                          <w:lang w:bidi="fa-IR"/>
                        </w:rPr>
                      </w:pPr>
                      <w:r w:rsidRPr="00CC1C65">
                        <w:rPr>
                          <w:rFonts w:cs="Arial" w:hint="cs"/>
                          <w:rtl/>
                          <w:lang w:bidi="fa-IR"/>
                        </w:rPr>
                        <w:t>پیاده</w:t>
                      </w:r>
                      <w:r w:rsidRPr="00CC1C65">
                        <w:rPr>
                          <w:rFonts w:cs="Arial"/>
                          <w:rtl/>
                          <w:lang w:bidi="fa-IR"/>
                        </w:rPr>
                        <w:t xml:space="preserve"> </w:t>
                      </w:r>
                      <w:r w:rsidRPr="00CC1C65">
                        <w:rPr>
                          <w:rFonts w:cs="Arial" w:hint="cs"/>
                          <w:rtl/>
                          <w:lang w:bidi="fa-IR"/>
                        </w:rPr>
                        <w:t>سازی</w:t>
                      </w:r>
                      <w:r w:rsidRPr="00CC1C65">
                        <w:rPr>
                          <w:rFonts w:cs="Arial"/>
                          <w:rtl/>
                          <w:lang w:bidi="fa-IR"/>
                        </w:rPr>
                        <w:t xml:space="preserve"> </w:t>
                      </w:r>
                      <w:r w:rsidRPr="00CC1C65">
                        <w:rPr>
                          <w:rFonts w:cs="Arial" w:hint="cs"/>
                          <w:rtl/>
                          <w:lang w:bidi="fa-IR"/>
                        </w:rPr>
                        <w:t>آموخته</w:t>
                      </w:r>
                      <w:r w:rsidRPr="00CC1C65">
                        <w:rPr>
                          <w:rFonts w:cs="Arial"/>
                          <w:rtl/>
                          <w:lang w:bidi="fa-IR"/>
                        </w:rPr>
                        <w:t xml:space="preserve"> </w:t>
                      </w:r>
                      <w:r w:rsidRPr="00CC1C65">
                        <w:rPr>
                          <w:rFonts w:cs="Arial" w:hint="cs"/>
                          <w:rtl/>
                          <w:lang w:bidi="fa-IR"/>
                        </w:rPr>
                        <w:t>ها</w:t>
                      </w:r>
                      <w:r w:rsidRPr="00CC1C65">
                        <w:rPr>
                          <w:rFonts w:cs="Arial"/>
                          <w:rtl/>
                          <w:lang w:bidi="fa-IR"/>
                        </w:rPr>
                        <w:t xml:space="preserve"> </w:t>
                      </w:r>
                      <w:r w:rsidRPr="00CC1C65">
                        <w:rPr>
                          <w:rFonts w:cs="Arial" w:hint="cs"/>
                          <w:rtl/>
                          <w:lang w:bidi="fa-IR"/>
                        </w:rPr>
                        <w:t>در</w:t>
                      </w:r>
                      <w:r w:rsidRPr="00CC1C65">
                        <w:rPr>
                          <w:rFonts w:cs="Arial"/>
                          <w:rtl/>
                          <w:lang w:bidi="fa-IR"/>
                        </w:rPr>
                        <w:t xml:space="preserve"> </w:t>
                      </w:r>
                      <w:r w:rsidRPr="00CC1C65">
                        <w:rPr>
                          <w:rFonts w:cs="Arial" w:hint="cs"/>
                          <w:rtl/>
                          <w:lang w:bidi="fa-IR"/>
                        </w:rPr>
                        <w:t>انجام</w:t>
                      </w:r>
                      <w:r w:rsidRPr="00CC1C65">
                        <w:rPr>
                          <w:rFonts w:cs="Arial"/>
                          <w:rtl/>
                          <w:lang w:bidi="fa-IR"/>
                        </w:rPr>
                        <w:t xml:space="preserve"> </w:t>
                      </w:r>
                      <w:r w:rsidRPr="00CC1C65">
                        <w:rPr>
                          <w:rFonts w:cs="Arial" w:hint="cs"/>
                          <w:rtl/>
                          <w:lang w:bidi="fa-IR"/>
                        </w:rPr>
                        <w:t>امور</w:t>
                      </w:r>
                    </w:p>
                  </w:txbxContent>
                </v:textbox>
              </v:rect>
            </w:pict>
          </mc:Fallback>
        </mc:AlternateContent>
      </w: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72256" behindDoc="0" locked="0" layoutInCell="1" allowOverlap="1" wp14:anchorId="4D621839" wp14:editId="657EFD3F">
                <wp:simplePos x="0" y="0"/>
                <wp:positionH relativeFrom="column">
                  <wp:posOffset>3101340</wp:posOffset>
                </wp:positionH>
                <wp:positionV relativeFrom="paragraph">
                  <wp:posOffset>124460</wp:posOffset>
                </wp:positionV>
                <wp:extent cx="415290" cy="902335"/>
                <wp:effectExtent l="0" t="0" r="22860" b="31115"/>
                <wp:wrapNone/>
                <wp:docPr id="168" name="Straight Connector 168"/>
                <wp:cNvGraphicFramePr/>
                <a:graphic xmlns:a="http://schemas.openxmlformats.org/drawingml/2006/main">
                  <a:graphicData uri="http://schemas.microsoft.com/office/word/2010/wordprocessingShape">
                    <wps:wsp>
                      <wps:cNvCnPr/>
                      <wps:spPr>
                        <a:xfrm>
                          <a:off x="0" y="0"/>
                          <a:ext cx="415290" cy="9023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9.8pt" to="276.9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" strokecolor="#be4b48"/>
            </w:pict>
          </mc:Fallback>
        </mc:AlternateContent>
      </w: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887616" behindDoc="0" locked="0" layoutInCell="1" allowOverlap="1" wp14:anchorId="33C6E0AE" wp14:editId="2CA61B8F">
                <wp:simplePos x="0" y="0"/>
                <wp:positionH relativeFrom="column">
                  <wp:posOffset>3101554</wp:posOffset>
                </wp:positionH>
                <wp:positionV relativeFrom="paragraph">
                  <wp:posOffset>124600</wp:posOffset>
                </wp:positionV>
                <wp:extent cx="451263" cy="577850"/>
                <wp:effectExtent l="0" t="0" r="25400" b="31750"/>
                <wp:wrapNone/>
                <wp:docPr id="184" name="Straight Connector 184"/>
                <wp:cNvGraphicFramePr/>
                <a:graphic xmlns:a="http://schemas.openxmlformats.org/drawingml/2006/main">
                  <a:graphicData uri="http://schemas.microsoft.com/office/word/2010/wordprocessingShape">
                    <wps:wsp>
                      <wps:cNvCnPr/>
                      <wps:spPr>
                        <a:xfrm>
                          <a:off x="0" y="0"/>
                          <a:ext cx="451263" cy="5778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4"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9.8pt" to="279.7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" strokecolor="#be4b48"/>
            </w:pict>
          </mc:Fallback>
        </mc:AlternateContent>
      </w:r>
    </w:p>
    <w:p w14:paraId="1C03B6FB"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915264" behindDoc="0" locked="0" layoutInCell="1" allowOverlap="1" wp14:anchorId="72159B60" wp14:editId="19923E43">
                <wp:simplePos x="0" y="0"/>
                <wp:positionH relativeFrom="column">
                  <wp:posOffset>3504688</wp:posOffset>
                </wp:positionH>
                <wp:positionV relativeFrom="paragraph">
                  <wp:posOffset>176315</wp:posOffset>
                </wp:positionV>
                <wp:extent cx="1590675" cy="304800"/>
                <wp:effectExtent l="57150" t="38100" r="85725" b="95250"/>
                <wp:wrapNone/>
                <wp:docPr id="305" name="Rectangle 305"/>
                <wp:cNvGraphicFramePr/>
                <a:graphic xmlns:a="http://schemas.openxmlformats.org/drawingml/2006/main">
                  <a:graphicData uri="http://schemas.microsoft.com/office/word/2010/wordprocessingShape">
                    <wps:wsp>
                      <wps:cNvSpPr/>
                      <wps:spPr>
                        <a:xfrm>
                          <a:off x="0" y="0"/>
                          <a:ext cx="15906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3BF964E6" w14:textId="77777777" w:rsidR="000B0A51" w:rsidRDefault="000B0A51" w:rsidP="00002CDE">
                            <w:pPr>
                              <w:jc w:val="center"/>
                              <w:rPr>
                                <w:lang w:bidi="fa-IR"/>
                              </w:rPr>
                            </w:pPr>
                            <w:r>
                              <w:rPr>
                                <w:rFonts w:hint="cs"/>
                                <w:rtl/>
                                <w:lang w:bidi="fa-IR"/>
                              </w:rPr>
                              <w:t>هدایت به سمت راستگویی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122" style="position:absolute;left:0;text-align:left;margin-left:275.95pt;margin-top:13.9pt;width:125.25pt;height:24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" fillcolor="#ffa2a1" strokecolor="#be4b48">
                <v:fill color2="#ffe5e5" rotate="t" angle="180" colors="0 #ffa2a1;22938f #ffbebd;1 #ffe5e5" focus="100%" type="gradient"/>
                <v:shadow on="t" color="black" opacity="24903f" origin=",.5" offset="0,.55556mm"/>
                <v:textbox>
                  <w:txbxContent>
                    <w:p w14:paraId="3BF964E6" w14:textId="77777777" w:rsidR="000B0A51" w:rsidRDefault="000B0A51" w:rsidP="00002CDE">
                      <w:pPr>
                        <w:jc w:val="center"/>
                        <w:rPr>
                          <w:lang w:bidi="fa-IR"/>
                        </w:rPr>
                      </w:pPr>
                      <w:r>
                        <w:rPr>
                          <w:rFonts w:hint="cs"/>
                          <w:rtl/>
                          <w:lang w:bidi="fa-IR"/>
                        </w:rPr>
                        <w:t>هدایت به سمت راستگویی</w:t>
                      </w:r>
                    </w:p>
                  </w:txbxContent>
                </v:textbox>
              </v:rect>
            </w:pict>
          </mc:Fallback>
        </mc:AlternateContent>
      </w:r>
    </w:p>
    <w:p w14:paraId="558F6BA9"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Times New Roman" w:eastAsia="Times New Roman" w:hAnsi="Times New Roman" w:cs="B Nazanin" w:hint="cs"/>
          <w:noProof/>
          <w:sz w:val="28"/>
          <w:szCs w:val="28"/>
          <w:highlight w:val="yellow"/>
          <w:rtl/>
        </w:rPr>
        <mc:AlternateContent>
          <mc:Choice Requires="wps">
            <w:drawing>
              <wp:anchor distT="0" distB="0" distL="114300" distR="114300" simplePos="0" relativeHeight="251916288" behindDoc="0" locked="0" layoutInCell="1" allowOverlap="1" wp14:anchorId="301A7B04" wp14:editId="1C3FE5DB">
                <wp:simplePos x="0" y="0"/>
                <wp:positionH relativeFrom="column">
                  <wp:posOffset>3521652</wp:posOffset>
                </wp:positionH>
                <wp:positionV relativeFrom="paragraph">
                  <wp:posOffset>131190</wp:posOffset>
                </wp:positionV>
                <wp:extent cx="1590675" cy="304800"/>
                <wp:effectExtent l="57150" t="38100" r="85725" b="95250"/>
                <wp:wrapNone/>
                <wp:docPr id="306" name="Rectangle 306"/>
                <wp:cNvGraphicFramePr/>
                <a:graphic xmlns:a="http://schemas.openxmlformats.org/drawingml/2006/main">
                  <a:graphicData uri="http://schemas.microsoft.com/office/word/2010/wordprocessingShape">
                    <wps:wsp>
                      <wps:cNvSpPr/>
                      <wps:spPr>
                        <a:xfrm>
                          <a:off x="0" y="0"/>
                          <a:ext cx="15906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3F899B9" w14:textId="77777777" w:rsidR="000B0A51" w:rsidRDefault="000B0A51" w:rsidP="00002CDE">
                            <w:pPr>
                              <w:jc w:val="center"/>
                              <w:rPr>
                                <w:lang w:bidi="fa-IR"/>
                              </w:rPr>
                            </w:pPr>
                            <w:r>
                              <w:rPr>
                                <w:rFonts w:hint="cs"/>
                                <w:rtl/>
                                <w:lang w:bidi="fa-IR"/>
                              </w:rPr>
                              <w:t>هدایت در راستای پذیرش اشتباهات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6" o:spid="_x0000_s1123" style="position:absolute;left:0;text-align:left;margin-left:277.3pt;margin-top:10.35pt;width:125.25pt;height:24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" fillcolor="#ffa2a1" strokecolor="#be4b48">
                <v:fill color2="#ffe5e5" rotate="t" angle="180" colors="0 #ffa2a1;22938f #ffbebd;1 #ffe5e5" focus="100%" type="gradient"/>
                <v:shadow on="t" color="black" opacity="24903f" origin=",.5" offset="0,.55556mm"/>
                <v:textbox>
                  <w:txbxContent>
                    <w:p w14:paraId="53F899B9" w14:textId="77777777" w:rsidR="000B0A51" w:rsidRDefault="000B0A51" w:rsidP="00002CDE">
                      <w:pPr>
                        <w:jc w:val="center"/>
                        <w:rPr>
                          <w:lang w:bidi="fa-IR"/>
                        </w:rPr>
                      </w:pPr>
                      <w:r>
                        <w:rPr>
                          <w:rFonts w:hint="cs"/>
                          <w:rtl/>
                          <w:lang w:bidi="fa-IR"/>
                        </w:rPr>
                        <w:t>هدایت در راستای پذیرش اشتباهات</w:t>
                      </w:r>
                    </w:p>
                  </w:txbxContent>
                </v:textbox>
              </v:rect>
            </w:pict>
          </mc:Fallback>
        </mc:AlternateContent>
      </w:r>
    </w:p>
    <w:p w14:paraId="7A22203C" w14:textId="1717555C" w:rsidR="00002CDE" w:rsidRPr="00725ABD" w:rsidRDefault="000B0A51"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86592" behindDoc="0" locked="0" layoutInCell="1" allowOverlap="1" wp14:anchorId="3DBE6FD1" wp14:editId="220F63D7">
                <wp:simplePos x="0" y="0"/>
                <wp:positionH relativeFrom="column">
                  <wp:posOffset>3480559</wp:posOffset>
                </wp:positionH>
                <wp:positionV relativeFrom="paragraph">
                  <wp:posOffset>124460</wp:posOffset>
                </wp:positionV>
                <wp:extent cx="1628775" cy="304800"/>
                <wp:effectExtent l="57150" t="38100" r="85725" b="95250"/>
                <wp:wrapNone/>
                <wp:docPr id="183" name="Rectangle 183"/>
                <wp:cNvGraphicFramePr/>
                <a:graphic xmlns:a="http://schemas.openxmlformats.org/drawingml/2006/main">
                  <a:graphicData uri="http://schemas.microsoft.com/office/word/2010/wordprocessingShape">
                    <wps:wsp>
                      <wps:cNvSpPr/>
                      <wps:spPr>
                        <a:xfrm>
                          <a:off x="0" y="0"/>
                          <a:ext cx="1628775" cy="3048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E9A90D3" w14:textId="77777777" w:rsidR="000B0A51" w:rsidRDefault="000B0A51" w:rsidP="00002CDE">
                            <w:pPr>
                              <w:jc w:val="center"/>
                              <w:rPr>
                                <w:lang w:bidi="fa-IR"/>
                              </w:rPr>
                            </w:pPr>
                            <w:r>
                              <w:rPr>
                                <w:rFonts w:cs="Arial" w:hint="cs"/>
                                <w:rtl/>
                                <w:lang w:bidi="fa-IR"/>
                              </w:rPr>
                              <w:t>هدایت مستمر و غیر مستمر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124" style="position:absolute;left:0;text-align:left;margin-left:274.05pt;margin-top:9.8pt;width:128.25pt;height:2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" fillcolor="#ffa2a1" strokecolor="#be4b48">
                <v:fill color2="#ffe5e5" rotate="t" angle="180" colors="0 #ffa2a1;22938f #ffbebd;1 #ffe5e5" focus="100%" type="gradient"/>
                <v:shadow on="t" color="black" opacity="24903f" origin=",.5" offset="0,.55556mm"/>
                <v:textbox>
                  <w:txbxContent>
                    <w:p w14:paraId="1E9A90D3" w14:textId="77777777" w:rsidR="000B0A51" w:rsidRDefault="000B0A51" w:rsidP="00002CDE">
                      <w:pPr>
                        <w:jc w:val="center"/>
                        <w:rPr>
                          <w:lang w:bidi="fa-IR"/>
                        </w:rPr>
                      </w:pPr>
                      <w:r>
                        <w:rPr>
                          <w:rFonts w:cs="Arial" w:hint="cs"/>
                          <w:rtl/>
                          <w:lang w:bidi="fa-IR"/>
                        </w:rPr>
                        <w:t>هدایت مستمر و غیر مستمر</w:t>
                      </w:r>
                    </w:p>
                  </w:txbxContent>
                </v:textbox>
              </v:rect>
            </w:pict>
          </mc:Fallback>
        </mc:AlternateContent>
      </w:r>
      <w:r w:rsidR="00002CDE"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80448" behindDoc="0" locked="0" layoutInCell="1" allowOverlap="1" wp14:anchorId="7FE0BFE1" wp14:editId="75326636">
                <wp:simplePos x="0" y="0"/>
                <wp:positionH relativeFrom="column">
                  <wp:posOffset>1276350</wp:posOffset>
                </wp:positionH>
                <wp:positionV relativeFrom="paragraph">
                  <wp:posOffset>292735</wp:posOffset>
                </wp:positionV>
                <wp:extent cx="1028065" cy="1304925"/>
                <wp:effectExtent l="0" t="0" r="19685" b="28575"/>
                <wp:wrapNone/>
                <wp:docPr id="170" name="Straight Connector 170"/>
                <wp:cNvGraphicFramePr/>
                <a:graphic xmlns:a="http://schemas.openxmlformats.org/drawingml/2006/main">
                  <a:graphicData uri="http://schemas.microsoft.com/office/word/2010/wordprocessingShape">
                    <wps:wsp>
                      <wps:cNvCnPr/>
                      <wps:spPr>
                        <a:xfrm>
                          <a:off x="0" y="0"/>
                          <a:ext cx="1028065" cy="13049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0"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23.05pt" to="181.4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" strokecolor="#be4b48"/>
            </w:pict>
          </mc:Fallback>
        </mc:AlternateContent>
      </w:r>
    </w:p>
    <w:p w14:paraId="0A3BA8F1"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82496" behindDoc="0" locked="0" layoutInCell="1" allowOverlap="1" wp14:anchorId="6D63279D" wp14:editId="0FF397DE">
                <wp:simplePos x="0" y="0"/>
                <wp:positionH relativeFrom="column">
                  <wp:posOffset>3435350</wp:posOffset>
                </wp:positionH>
                <wp:positionV relativeFrom="paragraph">
                  <wp:posOffset>377190</wp:posOffset>
                </wp:positionV>
                <wp:extent cx="1687195" cy="342900"/>
                <wp:effectExtent l="0" t="0" r="27305" b="19050"/>
                <wp:wrapNone/>
                <wp:docPr id="178" name="Rectangle 178"/>
                <wp:cNvGraphicFramePr/>
                <a:graphic xmlns:a="http://schemas.openxmlformats.org/drawingml/2006/main">
                  <a:graphicData uri="http://schemas.microsoft.com/office/word/2010/wordprocessingShape">
                    <wps:wsp>
                      <wps:cNvSpPr/>
                      <wps:spPr>
                        <a:xfrm>
                          <a:off x="0" y="0"/>
                          <a:ext cx="1687195" cy="342900"/>
                        </a:xfrm>
                        <a:prstGeom prst="rect">
                          <a:avLst/>
                        </a:prstGeom>
                        <a:solidFill>
                          <a:sysClr val="window" lastClr="FFFFFF"/>
                        </a:solidFill>
                        <a:ln w="25400" cap="flat" cmpd="sng" algn="ctr">
                          <a:solidFill>
                            <a:srgbClr val="C0504D"/>
                          </a:solidFill>
                          <a:prstDash val="solid"/>
                        </a:ln>
                        <a:effectLst/>
                      </wps:spPr>
                      <wps:txbx>
                        <w:txbxContent>
                          <w:p w14:paraId="2424DC18" w14:textId="77777777" w:rsidR="000B0A51" w:rsidRDefault="000B0A51" w:rsidP="00002CDE">
                            <w:pPr>
                              <w:jc w:val="center"/>
                              <w:rPr>
                                <w:lang w:bidi="fa-IR"/>
                              </w:rPr>
                            </w:pPr>
                            <w:r>
                              <w:rPr>
                                <w:rFonts w:hint="cs"/>
                                <w:rtl/>
                                <w:lang w:bidi="fa-IR"/>
                              </w:rPr>
                              <w:t>افزایش کنترل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125" style="position:absolute;left:0;text-align:left;margin-left:270.5pt;margin-top:29.7pt;width:132.85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" fillcolor="window" strokecolor="#c0504d" strokeweight="2pt">
                <v:textbox>
                  <w:txbxContent>
                    <w:p w14:paraId="2424DC18" w14:textId="77777777" w:rsidR="000B0A51" w:rsidRDefault="000B0A51" w:rsidP="00002CDE">
                      <w:pPr>
                        <w:jc w:val="center"/>
                        <w:rPr>
                          <w:lang w:bidi="fa-IR"/>
                        </w:rPr>
                      </w:pPr>
                      <w:r>
                        <w:rPr>
                          <w:rFonts w:hint="cs"/>
                          <w:rtl/>
                          <w:lang w:bidi="fa-IR"/>
                        </w:rPr>
                        <w:t>افزایش کنترل</w:t>
                      </w:r>
                    </w:p>
                  </w:txbxContent>
                </v:textbox>
              </v:rect>
            </w:pict>
          </mc:Fallback>
        </mc:AlternateContent>
      </w:r>
    </w:p>
    <w:p w14:paraId="2DCCE4DE"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77376" behindDoc="0" locked="0" layoutInCell="1" allowOverlap="1" wp14:anchorId="0F15CD6F" wp14:editId="5276CE20">
                <wp:simplePos x="0" y="0"/>
                <wp:positionH relativeFrom="column">
                  <wp:posOffset>3000375</wp:posOffset>
                </wp:positionH>
                <wp:positionV relativeFrom="paragraph">
                  <wp:posOffset>-2540</wp:posOffset>
                </wp:positionV>
                <wp:extent cx="494665" cy="771525"/>
                <wp:effectExtent l="0" t="0" r="19685" b="28575"/>
                <wp:wrapNone/>
                <wp:docPr id="173" name="Straight Connector 173"/>
                <wp:cNvGraphicFramePr/>
                <a:graphic xmlns:a="http://schemas.openxmlformats.org/drawingml/2006/main">
                  <a:graphicData uri="http://schemas.microsoft.com/office/word/2010/wordprocessingShape">
                    <wps:wsp>
                      <wps:cNvCnPr/>
                      <wps:spPr>
                        <a:xfrm flipH="1">
                          <a:off x="0" y="0"/>
                          <a:ext cx="494665" cy="7715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3"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2pt" to="275.2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75328" behindDoc="0" locked="0" layoutInCell="1" allowOverlap="1" wp14:anchorId="32CE814F" wp14:editId="37438BD1">
                <wp:simplePos x="0" y="0"/>
                <wp:positionH relativeFrom="column">
                  <wp:posOffset>3435985</wp:posOffset>
                </wp:positionH>
                <wp:positionV relativeFrom="paragraph">
                  <wp:posOffset>381635</wp:posOffset>
                </wp:positionV>
                <wp:extent cx="1687195" cy="342900"/>
                <wp:effectExtent l="0" t="0" r="27305" b="19050"/>
                <wp:wrapNone/>
                <wp:docPr id="171" name="Rectangle 171"/>
                <wp:cNvGraphicFramePr/>
                <a:graphic xmlns:a="http://schemas.openxmlformats.org/drawingml/2006/main">
                  <a:graphicData uri="http://schemas.microsoft.com/office/word/2010/wordprocessingShape">
                    <wps:wsp>
                      <wps:cNvSpPr/>
                      <wps:spPr>
                        <a:xfrm>
                          <a:off x="0" y="0"/>
                          <a:ext cx="1687195" cy="342900"/>
                        </a:xfrm>
                        <a:prstGeom prst="rect">
                          <a:avLst/>
                        </a:prstGeom>
                        <a:solidFill>
                          <a:sysClr val="window" lastClr="FFFFFF"/>
                        </a:solidFill>
                        <a:ln w="25400" cap="flat" cmpd="sng" algn="ctr">
                          <a:solidFill>
                            <a:srgbClr val="C0504D"/>
                          </a:solidFill>
                          <a:prstDash val="solid"/>
                        </a:ln>
                        <a:effectLst/>
                      </wps:spPr>
                      <wps:txbx>
                        <w:txbxContent>
                          <w:p w14:paraId="189BB135" w14:textId="77777777" w:rsidR="000B0A51" w:rsidRDefault="000B0A51" w:rsidP="00002CDE">
                            <w:pPr>
                              <w:jc w:val="center"/>
                              <w:rPr>
                                <w:lang w:bidi="fa-IR"/>
                              </w:rPr>
                            </w:pPr>
                            <w:r>
                              <w:rPr>
                                <w:rFonts w:hint="cs"/>
                                <w:rtl/>
                                <w:lang w:bidi="fa-IR"/>
                              </w:rPr>
                              <w:t>رشد چشمگیر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1" o:spid="_x0000_s1126" style="position:absolute;left:0;text-align:left;margin-left:270.55pt;margin-top:30.05pt;width:132.85pt;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" fillcolor="window" strokecolor="#c0504d" strokeweight="2pt">
                <v:textbox>
                  <w:txbxContent>
                    <w:p w14:paraId="189BB135" w14:textId="77777777" w:rsidR="000B0A51" w:rsidRDefault="000B0A51" w:rsidP="00002CDE">
                      <w:pPr>
                        <w:jc w:val="center"/>
                        <w:rPr>
                          <w:lang w:bidi="fa-IR"/>
                        </w:rPr>
                      </w:pPr>
                      <w:r>
                        <w:rPr>
                          <w:rFonts w:hint="cs"/>
                          <w:rtl/>
                          <w:lang w:bidi="fa-IR"/>
                        </w:rPr>
                        <w:t>رشد چشمگیر</w:t>
                      </w:r>
                    </w:p>
                  </w:txbxContent>
                </v:textbox>
              </v:rect>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64064" behindDoc="0" locked="0" layoutInCell="1" allowOverlap="1" wp14:anchorId="35579BC8" wp14:editId="7D000CBD">
                <wp:simplePos x="0" y="0"/>
                <wp:positionH relativeFrom="column">
                  <wp:posOffset>2304415</wp:posOffset>
                </wp:positionH>
                <wp:positionV relativeFrom="paragraph">
                  <wp:posOffset>-3810</wp:posOffset>
                </wp:positionV>
                <wp:extent cx="695325" cy="1638300"/>
                <wp:effectExtent l="0" t="0" r="28575" b="19050"/>
                <wp:wrapNone/>
                <wp:docPr id="172" name="Rounded Rectangle 172"/>
                <wp:cNvGraphicFramePr/>
                <a:graphic xmlns:a="http://schemas.openxmlformats.org/drawingml/2006/main">
                  <a:graphicData uri="http://schemas.microsoft.com/office/word/2010/wordprocessingShape">
                    <wps:wsp>
                      <wps:cNvSpPr/>
                      <wps:spPr>
                        <a:xfrm>
                          <a:off x="0" y="0"/>
                          <a:ext cx="695325" cy="1638300"/>
                        </a:xfrm>
                        <a:prstGeom prst="roundRect">
                          <a:avLst>
                            <a:gd name="adj" fmla="val 27626"/>
                          </a:avLst>
                        </a:prstGeom>
                        <a:solidFill>
                          <a:sysClr val="window" lastClr="FFFFFF"/>
                        </a:solidFill>
                        <a:ln w="25400" cap="flat" cmpd="sng" algn="ctr">
                          <a:solidFill>
                            <a:srgbClr val="C0504D"/>
                          </a:solidFill>
                          <a:prstDash val="solid"/>
                        </a:ln>
                        <a:effectLst/>
                      </wps:spPr>
                      <wps:txbx>
                        <w:txbxContent>
                          <w:p w14:paraId="5602380F" w14:textId="77777777" w:rsidR="000B0A51" w:rsidRDefault="000B0A51" w:rsidP="00002CDE">
                            <w:pPr>
                              <w:jc w:val="center"/>
                              <w:rPr>
                                <w:lang w:bidi="fa-IR"/>
                              </w:rPr>
                            </w:pPr>
                            <w:r>
                              <w:rPr>
                                <w:rFonts w:hint="cs"/>
                                <w:rtl/>
                                <w:lang w:bidi="fa-IR"/>
                              </w:rPr>
                              <w:t>ترکیب استراتژی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2" o:spid="_x0000_s1127" style="position:absolute;left:0;text-align:left;margin-left:181.45pt;margin-top:-.3pt;width:54.75pt;height:12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" fillcolor="window" strokecolor="#c0504d" strokeweight="2pt">
                <v:textbox style="layout-flow:vertical;mso-layout-flow-alt:bottom-to-top">
                  <w:txbxContent>
                    <w:p w14:paraId="5602380F" w14:textId="77777777" w:rsidR="000B0A51" w:rsidRDefault="000B0A51" w:rsidP="00002CDE">
                      <w:pPr>
                        <w:jc w:val="center"/>
                        <w:rPr>
                          <w:lang w:bidi="fa-IR"/>
                        </w:rPr>
                      </w:pPr>
                      <w:r>
                        <w:rPr>
                          <w:rFonts w:hint="cs"/>
                          <w:rtl/>
                          <w:lang w:bidi="fa-IR"/>
                        </w:rPr>
                        <w:t>ترکیب استراتژی</w:t>
                      </w:r>
                    </w:p>
                  </w:txbxContent>
                </v:textbox>
              </v:roundrect>
            </w:pict>
          </mc:Fallback>
        </mc:AlternateContent>
      </w:r>
    </w:p>
    <w:p w14:paraId="2874DEC8"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85568" behindDoc="0" locked="0" layoutInCell="1" allowOverlap="1" wp14:anchorId="05F59AA3" wp14:editId="3A3A08F3">
                <wp:simplePos x="0" y="0"/>
                <wp:positionH relativeFrom="column">
                  <wp:posOffset>3000375</wp:posOffset>
                </wp:positionH>
                <wp:positionV relativeFrom="paragraph">
                  <wp:posOffset>335915</wp:posOffset>
                </wp:positionV>
                <wp:extent cx="437515" cy="1009650"/>
                <wp:effectExtent l="0" t="0" r="19685" b="19050"/>
                <wp:wrapNone/>
                <wp:docPr id="182" name="Straight Connector 182"/>
                <wp:cNvGraphicFramePr/>
                <a:graphic xmlns:a="http://schemas.openxmlformats.org/drawingml/2006/main">
                  <a:graphicData uri="http://schemas.microsoft.com/office/word/2010/wordprocessingShape">
                    <wps:wsp>
                      <wps:cNvCnPr/>
                      <wps:spPr>
                        <a:xfrm>
                          <a:off x="0" y="0"/>
                          <a:ext cx="437515" cy="100965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2"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26.45pt" to="270.7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76352" behindDoc="0" locked="0" layoutInCell="1" allowOverlap="1" wp14:anchorId="5F7632C9" wp14:editId="5487210F">
                <wp:simplePos x="0" y="0"/>
                <wp:positionH relativeFrom="column">
                  <wp:posOffset>3000375</wp:posOffset>
                </wp:positionH>
                <wp:positionV relativeFrom="paragraph">
                  <wp:posOffset>97790</wp:posOffset>
                </wp:positionV>
                <wp:extent cx="457201" cy="276225"/>
                <wp:effectExtent l="0" t="0" r="19050" b="28575"/>
                <wp:wrapNone/>
                <wp:docPr id="175" name="Straight Connector 175"/>
                <wp:cNvGraphicFramePr/>
                <a:graphic xmlns:a="http://schemas.openxmlformats.org/drawingml/2006/main">
                  <a:graphicData uri="http://schemas.microsoft.com/office/word/2010/wordprocessingShape">
                    <wps:wsp>
                      <wps:cNvCnPr/>
                      <wps:spPr>
                        <a:xfrm flipH="1">
                          <a:off x="0" y="0"/>
                          <a:ext cx="457201" cy="27622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5"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7.7pt" to="272.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84544" behindDoc="0" locked="0" layoutInCell="1" allowOverlap="1" wp14:anchorId="5F0C26B2" wp14:editId="70356A3B">
                <wp:simplePos x="0" y="0"/>
                <wp:positionH relativeFrom="column">
                  <wp:posOffset>3048000</wp:posOffset>
                </wp:positionH>
                <wp:positionV relativeFrom="paragraph">
                  <wp:posOffset>374015</wp:posOffset>
                </wp:positionV>
                <wp:extent cx="447675" cy="609600"/>
                <wp:effectExtent l="0" t="0" r="28575" b="19050"/>
                <wp:wrapNone/>
                <wp:docPr id="181" name="Straight Connector 181"/>
                <wp:cNvGraphicFramePr/>
                <a:graphic xmlns:a="http://schemas.openxmlformats.org/drawingml/2006/main">
                  <a:graphicData uri="http://schemas.microsoft.com/office/word/2010/wordprocessingShape">
                    <wps:wsp>
                      <wps:cNvCnPr/>
                      <wps:spPr>
                        <a:xfrm>
                          <a:off x="0" y="0"/>
                          <a:ext cx="447675" cy="60960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1"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29.45pt" to="275.25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78400" behindDoc="0" locked="0" layoutInCell="1" allowOverlap="1" wp14:anchorId="4C394508" wp14:editId="4C1A1773">
                <wp:simplePos x="0" y="0"/>
                <wp:positionH relativeFrom="column">
                  <wp:posOffset>3048000</wp:posOffset>
                </wp:positionH>
                <wp:positionV relativeFrom="paragraph">
                  <wp:posOffset>374015</wp:posOffset>
                </wp:positionV>
                <wp:extent cx="465455" cy="170815"/>
                <wp:effectExtent l="0" t="0" r="29845" b="19685"/>
                <wp:wrapNone/>
                <wp:docPr id="174" name="Straight Connector 174"/>
                <wp:cNvGraphicFramePr/>
                <a:graphic xmlns:a="http://schemas.openxmlformats.org/drawingml/2006/main">
                  <a:graphicData uri="http://schemas.microsoft.com/office/word/2010/wordprocessingShape">
                    <wps:wsp>
                      <wps:cNvCnPr/>
                      <wps:spPr>
                        <a:xfrm flipH="1" flipV="1">
                          <a:off x="0" y="0"/>
                          <a:ext cx="465455" cy="17081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4" o:spid="_x0000_s1026" style="position:absolute;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29.45pt" to="276.6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" strokecolor="#be4b48"/>
            </w:pict>
          </mc:Fallback>
        </mc:AlternateContent>
      </w: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74304" behindDoc="0" locked="0" layoutInCell="1" allowOverlap="1" wp14:anchorId="200284ED" wp14:editId="1BB22C07">
                <wp:simplePos x="0" y="0"/>
                <wp:positionH relativeFrom="column">
                  <wp:posOffset>3476625</wp:posOffset>
                </wp:positionH>
                <wp:positionV relativeFrom="paragraph">
                  <wp:posOffset>374015</wp:posOffset>
                </wp:positionV>
                <wp:extent cx="1649095" cy="304800"/>
                <wp:effectExtent l="0" t="0" r="27305" b="19050"/>
                <wp:wrapNone/>
                <wp:docPr id="176" name="Rectangle 176"/>
                <wp:cNvGraphicFramePr/>
                <a:graphic xmlns:a="http://schemas.openxmlformats.org/drawingml/2006/main">
                  <a:graphicData uri="http://schemas.microsoft.com/office/word/2010/wordprocessingShape">
                    <wps:wsp>
                      <wps:cNvSpPr/>
                      <wps:spPr>
                        <a:xfrm>
                          <a:off x="0" y="0"/>
                          <a:ext cx="1649095" cy="304800"/>
                        </a:xfrm>
                        <a:prstGeom prst="rect">
                          <a:avLst/>
                        </a:prstGeom>
                        <a:solidFill>
                          <a:sysClr val="window" lastClr="FFFFFF"/>
                        </a:solidFill>
                        <a:ln w="25400" cap="flat" cmpd="sng" algn="ctr">
                          <a:solidFill>
                            <a:srgbClr val="C0504D"/>
                          </a:solidFill>
                          <a:prstDash val="solid"/>
                        </a:ln>
                        <a:effectLst/>
                      </wps:spPr>
                      <wps:txbx>
                        <w:txbxContent>
                          <w:p w14:paraId="23A46FEC" w14:textId="77777777" w:rsidR="000B0A51" w:rsidRDefault="000B0A51" w:rsidP="00002CDE">
                            <w:pPr>
                              <w:jc w:val="center"/>
                              <w:rPr>
                                <w:lang w:bidi="fa-IR"/>
                              </w:rPr>
                            </w:pPr>
                            <w:r>
                              <w:rPr>
                                <w:rFonts w:hint="cs"/>
                                <w:rtl/>
                                <w:lang w:bidi="fa-IR"/>
                              </w:rPr>
                              <w:t>افزایش دستمزد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128" style="position:absolute;left:0;text-align:left;margin-left:273.75pt;margin-top:29.45pt;width:129.85pt;height: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" fillcolor="window" strokecolor="#c0504d" strokeweight="2pt">
                <v:textbox>
                  <w:txbxContent>
                    <w:p w14:paraId="23A46FEC" w14:textId="77777777" w:rsidR="000B0A51" w:rsidRDefault="000B0A51" w:rsidP="00002CDE">
                      <w:pPr>
                        <w:jc w:val="center"/>
                        <w:rPr>
                          <w:lang w:bidi="fa-IR"/>
                        </w:rPr>
                      </w:pPr>
                      <w:r>
                        <w:rPr>
                          <w:rFonts w:hint="cs"/>
                          <w:rtl/>
                          <w:lang w:bidi="fa-IR"/>
                        </w:rPr>
                        <w:t>افزایش دستمزد</w:t>
                      </w:r>
                    </w:p>
                  </w:txbxContent>
                </v:textbox>
              </v:rect>
            </w:pict>
          </mc:Fallback>
        </mc:AlternateContent>
      </w:r>
    </w:p>
    <w:p w14:paraId="26937919" w14:textId="77777777" w:rsidR="00002CDE" w:rsidRPr="00725ABD" w:rsidRDefault="00002CDE" w:rsidP="00002CDE">
      <w:pPr>
        <w:bidi/>
        <w:spacing w:after="0" w:line="360" w:lineRule="auto"/>
        <w:jc w:val="both"/>
        <w:rPr>
          <w:rFonts w:ascii="Times New Roman" w:eastAsia="Times New Roman" w:hAnsi="Times New Roman" w:cs="B Nazanin"/>
          <w:sz w:val="28"/>
          <w:szCs w:val="28"/>
          <w:highlight w:val="yellow"/>
          <w:rtl/>
          <w:lang w:bidi="fa-IR"/>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73280" behindDoc="0" locked="0" layoutInCell="1" allowOverlap="1" wp14:anchorId="1D4FB74D" wp14:editId="1637C5A3">
                <wp:simplePos x="0" y="0"/>
                <wp:positionH relativeFrom="column">
                  <wp:posOffset>3475355</wp:posOffset>
                </wp:positionH>
                <wp:positionV relativeFrom="paragraph">
                  <wp:posOffset>346710</wp:posOffset>
                </wp:positionV>
                <wp:extent cx="1658620" cy="304800"/>
                <wp:effectExtent l="0" t="0" r="17780" b="19050"/>
                <wp:wrapNone/>
                <wp:docPr id="177" name="Rectangle 177"/>
                <wp:cNvGraphicFramePr/>
                <a:graphic xmlns:a="http://schemas.openxmlformats.org/drawingml/2006/main">
                  <a:graphicData uri="http://schemas.microsoft.com/office/word/2010/wordprocessingShape">
                    <wps:wsp>
                      <wps:cNvSpPr/>
                      <wps:spPr>
                        <a:xfrm>
                          <a:off x="0" y="0"/>
                          <a:ext cx="1658620" cy="304800"/>
                        </a:xfrm>
                        <a:prstGeom prst="rect">
                          <a:avLst/>
                        </a:prstGeom>
                        <a:solidFill>
                          <a:sysClr val="window" lastClr="FFFFFF"/>
                        </a:solidFill>
                        <a:ln w="25400" cap="flat" cmpd="sng" algn="ctr">
                          <a:solidFill>
                            <a:srgbClr val="C0504D"/>
                          </a:solidFill>
                          <a:prstDash val="solid"/>
                        </a:ln>
                        <a:effectLst/>
                      </wps:spPr>
                      <wps:txbx>
                        <w:txbxContent>
                          <w:p w14:paraId="554F6D0D" w14:textId="77777777" w:rsidR="000B0A51" w:rsidRDefault="000B0A51" w:rsidP="00002CDE">
                            <w:pPr>
                              <w:jc w:val="center"/>
                              <w:rPr>
                                <w:lang w:bidi="fa-IR"/>
                              </w:rPr>
                            </w:pPr>
                            <w:r>
                              <w:rPr>
                                <w:rFonts w:cs="Arial" w:hint="cs"/>
                                <w:rtl/>
                                <w:lang w:bidi="fa-IR"/>
                              </w:rPr>
                              <w:t>رفع محدودیت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129" style="position:absolute;left:0;text-align:left;margin-left:273.65pt;margin-top:27.3pt;width:130.6pt;height:2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" fillcolor="window" strokecolor="#c0504d" strokeweight="2pt">
                <v:textbox>
                  <w:txbxContent>
                    <w:p w14:paraId="554F6D0D" w14:textId="77777777" w:rsidR="000B0A51" w:rsidRDefault="000B0A51" w:rsidP="00002CDE">
                      <w:pPr>
                        <w:jc w:val="center"/>
                        <w:rPr>
                          <w:lang w:bidi="fa-IR"/>
                        </w:rPr>
                      </w:pPr>
                      <w:r>
                        <w:rPr>
                          <w:rFonts w:cs="Arial" w:hint="cs"/>
                          <w:rtl/>
                          <w:lang w:bidi="fa-IR"/>
                        </w:rPr>
                        <w:t>رفع محدودیت ها</w:t>
                      </w:r>
                    </w:p>
                  </w:txbxContent>
                </v:textbox>
              </v:rect>
            </w:pict>
          </mc:Fallback>
        </mc:AlternateContent>
      </w:r>
    </w:p>
    <w:p w14:paraId="029970C7"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noProof/>
          <w:sz w:val="28"/>
          <w:szCs w:val="28"/>
          <w:highlight w:val="yellow"/>
          <w:rtl/>
        </w:rPr>
      </w:pPr>
      <w:r w:rsidRPr="00725ABD">
        <w:rPr>
          <w:rFonts w:ascii="B Lotus" w:eastAsia="Calibri" w:hAnsi="Calibri" w:cs="B Nazanin" w:hint="cs"/>
          <w:noProof/>
          <w:sz w:val="28"/>
          <w:szCs w:val="28"/>
          <w:highlight w:val="yellow"/>
          <w:rtl/>
        </w:rPr>
        <mc:AlternateContent>
          <mc:Choice Requires="wps">
            <w:drawing>
              <wp:anchor distT="0" distB="0" distL="114300" distR="114300" simplePos="0" relativeHeight="251883520" behindDoc="0" locked="0" layoutInCell="1" allowOverlap="1" wp14:anchorId="74A5CEAF" wp14:editId="17F712ED">
                <wp:simplePos x="0" y="0"/>
                <wp:positionH relativeFrom="column">
                  <wp:posOffset>3463290</wp:posOffset>
                </wp:positionH>
                <wp:positionV relativeFrom="paragraph">
                  <wp:posOffset>320040</wp:posOffset>
                </wp:positionV>
                <wp:extent cx="1687195" cy="342900"/>
                <wp:effectExtent l="0" t="0" r="27305" b="19050"/>
                <wp:wrapNone/>
                <wp:docPr id="180" name="Rectangle 180"/>
                <wp:cNvGraphicFramePr/>
                <a:graphic xmlns:a="http://schemas.openxmlformats.org/drawingml/2006/main">
                  <a:graphicData uri="http://schemas.microsoft.com/office/word/2010/wordprocessingShape">
                    <wps:wsp>
                      <wps:cNvSpPr/>
                      <wps:spPr>
                        <a:xfrm>
                          <a:off x="0" y="0"/>
                          <a:ext cx="1687195" cy="342900"/>
                        </a:xfrm>
                        <a:prstGeom prst="rect">
                          <a:avLst/>
                        </a:prstGeom>
                        <a:solidFill>
                          <a:sysClr val="window" lastClr="FFFFFF"/>
                        </a:solidFill>
                        <a:ln w="25400" cap="flat" cmpd="sng" algn="ctr">
                          <a:solidFill>
                            <a:srgbClr val="C0504D"/>
                          </a:solidFill>
                          <a:prstDash val="solid"/>
                        </a:ln>
                        <a:effectLst/>
                      </wps:spPr>
                      <wps:txbx>
                        <w:txbxContent>
                          <w:p w14:paraId="132D1C29" w14:textId="77777777" w:rsidR="000B0A51" w:rsidRDefault="000B0A51" w:rsidP="00002CDE">
                            <w:pPr>
                              <w:jc w:val="center"/>
                              <w:rPr>
                                <w:lang w:bidi="fa-IR"/>
                              </w:rPr>
                            </w:pPr>
                            <w:r>
                              <w:rPr>
                                <w:rFonts w:hint="cs"/>
                                <w:rtl/>
                                <w:lang w:bidi="fa-IR"/>
                              </w:rPr>
                              <w:t>رقابت سالم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130" style="position:absolute;left:0;text-align:left;margin-left:272.7pt;margin-top:25.2pt;width:132.85pt;height: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" fillcolor="window" strokecolor="#c0504d" strokeweight="2pt">
                <v:textbox>
                  <w:txbxContent>
                    <w:p w14:paraId="132D1C29" w14:textId="77777777" w:rsidR="000B0A51" w:rsidRDefault="000B0A51" w:rsidP="00002CDE">
                      <w:pPr>
                        <w:jc w:val="center"/>
                        <w:rPr>
                          <w:lang w:bidi="fa-IR"/>
                        </w:rPr>
                      </w:pPr>
                      <w:r>
                        <w:rPr>
                          <w:rFonts w:hint="cs"/>
                          <w:rtl/>
                          <w:lang w:bidi="fa-IR"/>
                        </w:rPr>
                        <w:t>رقابت سالم</w:t>
                      </w:r>
                    </w:p>
                  </w:txbxContent>
                </v:textbox>
              </v:rect>
            </w:pict>
          </mc:Fallback>
        </mc:AlternateContent>
      </w:r>
    </w:p>
    <w:p w14:paraId="53883AB7"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2C414FB5"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609B9956" w14:textId="77777777" w:rsidR="00002CDE" w:rsidRPr="00725ABD"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4C565620" w14:textId="77777777" w:rsidR="00002CDE" w:rsidRDefault="00002CDE" w:rsidP="00002CDE">
      <w:pPr>
        <w:autoSpaceDE w:val="0"/>
        <w:autoSpaceDN w:val="0"/>
        <w:bidi/>
        <w:adjustRightInd w:val="0"/>
        <w:spacing w:after="0" w:line="360" w:lineRule="auto"/>
        <w:jc w:val="both"/>
        <w:rPr>
          <w:rFonts w:ascii="B Lotus" w:eastAsia="Calibri" w:hAnsi="Calibri" w:cs="B Nazanin"/>
          <w:sz w:val="28"/>
          <w:szCs w:val="28"/>
          <w:highlight w:val="yellow"/>
          <w:rtl/>
        </w:rPr>
      </w:pPr>
    </w:p>
    <w:p w14:paraId="39B14967" w14:textId="77777777" w:rsidR="00725ABD" w:rsidRPr="00725ABD" w:rsidRDefault="00725ABD" w:rsidP="00725ABD">
      <w:pPr>
        <w:autoSpaceDE w:val="0"/>
        <w:autoSpaceDN w:val="0"/>
        <w:bidi/>
        <w:adjustRightInd w:val="0"/>
        <w:spacing w:after="0" w:line="360" w:lineRule="auto"/>
        <w:jc w:val="both"/>
        <w:rPr>
          <w:rFonts w:ascii="B Lotus" w:eastAsia="Calibri" w:hAnsi="Calibri" w:cs="B Nazanin"/>
          <w:sz w:val="28"/>
          <w:szCs w:val="28"/>
          <w:highlight w:val="yellow"/>
          <w:rtl/>
        </w:rPr>
      </w:pPr>
    </w:p>
    <w:p w14:paraId="2732FA52" w14:textId="08818A1C" w:rsidR="00002CDE" w:rsidRPr="00725ABD" w:rsidRDefault="00002CDE" w:rsidP="00AF0F4B">
      <w:pPr>
        <w:bidi/>
        <w:spacing w:after="0" w:line="360" w:lineRule="auto"/>
        <w:jc w:val="lowKashida"/>
        <w:outlineLvl w:val="1"/>
        <w:rPr>
          <w:rFonts w:ascii="B Lotus" w:eastAsia="Calibri" w:hAnsi="B Lotus" w:cs="B Lotus"/>
          <w:b/>
          <w:bCs/>
          <w:noProof/>
          <w:sz w:val="28"/>
          <w:szCs w:val="28"/>
          <w:highlight w:val="yellow"/>
          <w:rtl/>
          <w:lang w:bidi="fa-IR"/>
        </w:rPr>
      </w:pPr>
      <w:r w:rsidRPr="00725ABD">
        <w:rPr>
          <w:rFonts w:ascii="B Lotus" w:eastAsia="Calibri" w:hAnsi="B Lotus" w:cs="B Lotus" w:hint="cs"/>
          <w:b/>
          <w:bCs/>
          <w:noProof/>
          <w:sz w:val="28"/>
          <w:szCs w:val="28"/>
          <w:highlight w:val="yellow"/>
          <w:rtl/>
          <w:lang w:bidi="fa-IR"/>
        </w:rPr>
        <w:t xml:space="preserve">4-3. ارائه مدل </w:t>
      </w:r>
      <w:r w:rsidR="00AF0F4B">
        <w:rPr>
          <w:rFonts w:ascii="B Lotus" w:eastAsia="Calibri" w:hAnsi="B Lotus" w:cs="B Lotus" w:hint="cs"/>
          <w:b/>
          <w:bCs/>
          <w:noProof/>
          <w:sz w:val="28"/>
          <w:szCs w:val="28"/>
          <w:highlight w:val="yellow"/>
          <w:rtl/>
          <w:lang w:bidi="fa-IR"/>
        </w:rPr>
        <w:t>استفهامی</w:t>
      </w:r>
      <w:r w:rsidRPr="00725ABD">
        <w:rPr>
          <w:rFonts w:ascii="B Lotus" w:eastAsia="Calibri" w:hAnsi="B Lotus" w:cs="B Lotus" w:hint="cs"/>
          <w:b/>
          <w:bCs/>
          <w:noProof/>
          <w:sz w:val="28"/>
          <w:szCs w:val="28"/>
          <w:highlight w:val="yellow"/>
          <w:rtl/>
          <w:lang w:bidi="fa-IR"/>
        </w:rPr>
        <w:t xml:space="preserve"> تحقیق</w:t>
      </w:r>
    </w:p>
    <w:p w14:paraId="1B7F16D2" w14:textId="77777777" w:rsidR="000B0A51" w:rsidRDefault="000B0A51" w:rsidP="000B0A51">
      <w:pPr>
        <w:bidi/>
        <w:spacing w:after="0" w:line="360" w:lineRule="auto"/>
        <w:jc w:val="lowKashida"/>
        <w:outlineLvl w:val="1"/>
        <w:rPr>
          <w:rFonts w:ascii="B Lotus" w:eastAsia="Calibri" w:hAnsi="B Lotus" w:cs="B Lotus"/>
          <w:b/>
          <w:bCs/>
          <w:noProof/>
          <w:sz w:val="28"/>
          <w:szCs w:val="28"/>
          <w:highlight w:val="yellow"/>
          <w:rtl/>
          <w:lang w:bidi="fa-IR"/>
        </w:rPr>
      </w:pPr>
    </w:p>
    <w:p w14:paraId="759B244B" w14:textId="77777777" w:rsidR="000B0A51" w:rsidRPr="00725ABD" w:rsidRDefault="000B0A51" w:rsidP="000B0A51">
      <w:pPr>
        <w:bidi/>
        <w:spacing w:after="0" w:line="360" w:lineRule="auto"/>
        <w:jc w:val="lowKashida"/>
        <w:outlineLvl w:val="1"/>
        <w:rPr>
          <w:rFonts w:ascii="B Lotus" w:eastAsia="Calibri" w:hAnsi="B Lotus" w:cs="B Lotus"/>
          <w:b/>
          <w:bCs/>
          <w:noProof/>
          <w:sz w:val="28"/>
          <w:szCs w:val="28"/>
          <w:highlight w:val="yellow"/>
          <w:rtl/>
          <w:lang w:bidi="fa-IR"/>
        </w:rPr>
      </w:pPr>
    </w:p>
    <w:p w14:paraId="196528F6" w14:textId="77777777" w:rsidR="00002CDE" w:rsidRPr="00725ABD" w:rsidRDefault="00002CDE" w:rsidP="00002CDE">
      <w:pPr>
        <w:bidi/>
        <w:spacing w:after="0" w:line="360" w:lineRule="auto"/>
        <w:jc w:val="lowKashida"/>
        <w:outlineLvl w:val="1"/>
        <w:rPr>
          <w:rFonts w:ascii="B Lotus" w:eastAsia="Calibri" w:hAnsi="B Lotus" w:cs="B Lotus"/>
          <w:b/>
          <w:bCs/>
          <w:noProof/>
          <w:sz w:val="28"/>
          <w:szCs w:val="28"/>
          <w:highlight w:val="yellow"/>
          <w:rtl/>
          <w:lang w:bidi="fa-IR"/>
        </w:rPr>
      </w:pPr>
    </w:p>
    <w:p w14:paraId="58E132C4" w14:textId="77777777" w:rsidR="00002CDE" w:rsidRPr="00725ABD" w:rsidRDefault="00002CDE" w:rsidP="00002CDE">
      <w:pPr>
        <w:bidi/>
        <w:spacing w:after="0" w:line="360" w:lineRule="auto"/>
        <w:jc w:val="lowKashida"/>
        <w:outlineLvl w:val="1"/>
        <w:rPr>
          <w:rFonts w:ascii="B Lotus" w:eastAsia="Calibri" w:hAnsi="B Lotus" w:cs="B Lotus"/>
          <w:b/>
          <w:bCs/>
          <w:noProof/>
          <w:sz w:val="28"/>
          <w:szCs w:val="28"/>
          <w:highlight w:val="yellow"/>
          <w:rtl/>
          <w:lang w:bidi="fa-IR"/>
        </w:rPr>
      </w:pP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907072" behindDoc="0" locked="0" layoutInCell="1" allowOverlap="1" wp14:anchorId="7C9DD19B" wp14:editId="4D7F1A66">
                <wp:simplePos x="0" y="0"/>
                <wp:positionH relativeFrom="column">
                  <wp:posOffset>2811780</wp:posOffset>
                </wp:positionH>
                <wp:positionV relativeFrom="paragraph">
                  <wp:posOffset>428625</wp:posOffset>
                </wp:positionV>
                <wp:extent cx="1347470" cy="447675"/>
                <wp:effectExtent l="0" t="7303" r="16828" b="16827"/>
                <wp:wrapNone/>
                <wp:docPr id="307" name="Rounded Rectangle 307"/>
                <wp:cNvGraphicFramePr/>
                <a:graphic xmlns:a="http://schemas.openxmlformats.org/drawingml/2006/main">
                  <a:graphicData uri="http://schemas.microsoft.com/office/word/2010/wordprocessingShape">
                    <wps:wsp>
                      <wps:cNvSpPr/>
                      <wps:spPr>
                        <a:xfrm rot="5400000">
                          <a:off x="0" y="0"/>
                          <a:ext cx="1347470" cy="447675"/>
                        </a:xfrm>
                        <a:prstGeom prst="roundRect">
                          <a:avLst/>
                        </a:prstGeom>
                        <a:solidFill>
                          <a:sysClr val="window" lastClr="FFFFFF"/>
                        </a:solidFill>
                        <a:ln w="25400" cap="flat" cmpd="sng" algn="ctr">
                          <a:solidFill>
                            <a:sysClr val="windowText" lastClr="000000"/>
                          </a:solidFill>
                          <a:prstDash val="solid"/>
                        </a:ln>
                        <a:effectLst/>
                      </wps:spPr>
                      <wps:txbx>
                        <w:txbxContent>
                          <w:p w14:paraId="7EBE2F4C" w14:textId="0486B535" w:rsidR="000B0A51" w:rsidRDefault="000B0A51" w:rsidP="00002CDE">
                            <w:pPr>
                              <w:jc w:val="center"/>
                              <w:rPr>
                                <w:lang w:bidi="fa-IR"/>
                              </w:rPr>
                            </w:pPr>
                            <w:r>
                              <w:rPr>
                                <w:rFonts w:hint="cs"/>
                                <w:rtl/>
                                <w:lang w:bidi="fa-IR"/>
                              </w:rPr>
                              <w:t>تحولات سیاسی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7" o:spid="_x0000_s1131" style="position:absolute;left:0;text-align:left;margin-left:221.4pt;margin-top:33.75pt;width:106.1pt;height:35.25pt;rotation:90;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" fillcolor="window" strokecolor="windowText" strokeweight="2pt">
                <v:textbox>
                  <w:txbxContent>
                    <w:p w14:paraId="7EBE2F4C" w14:textId="0486B535" w:rsidR="000B0A51" w:rsidRDefault="000B0A51" w:rsidP="00002CDE">
                      <w:pPr>
                        <w:jc w:val="center"/>
                        <w:rPr>
                          <w:lang w:bidi="fa-IR"/>
                        </w:rPr>
                      </w:pPr>
                      <w:r>
                        <w:rPr>
                          <w:rFonts w:hint="cs"/>
                          <w:rtl/>
                          <w:lang w:bidi="fa-IR"/>
                        </w:rPr>
                        <w:t>تحولات سیاسی</w:t>
                      </w:r>
                    </w:p>
                  </w:txbxContent>
                </v:textbox>
              </v:roundrect>
            </w:pict>
          </mc:Fallback>
        </mc:AlternateContent>
      </w: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901952" behindDoc="0" locked="0" layoutInCell="1" allowOverlap="1" wp14:anchorId="202494E5" wp14:editId="3670E6DD">
                <wp:simplePos x="0" y="0"/>
                <wp:positionH relativeFrom="column">
                  <wp:posOffset>2165666</wp:posOffset>
                </wp:positionH>
                <wp:positionV relativeFrom="paragraph">
                  <wp:posOffset>106362</wp:posOffset>
                </wp:positionV>
                <wp:extent cx="1192531" cy="447675"/>
                <wp:effectExtent l="0" t="8573" r="18098" b="18097"/>
                <wp:wrapNone/>
                <wp:docPr id="218" name="Rounded Rectangle 218"/>
                <wp:cNvGraphicFramePr/>
                <a:graphic xmlns:a="http://schemas.openxmlformats.org/drawingml/2006/main">
                  <a:graphicData uri="http://schemas.microsoft.com/office/word/2010/wordprocessingShape">
                    <wps:wsp>
                      <wps:cNvSpPr/>
                      <wps:spPr>
                        <a:xfrm rot="5400000">
                          <a:off x="0" y="0"/>
                          <a:ext cx="1192531" cy="447675"/>
                        </a:xfrm>
                        <a:prstGeom prst="roundRect">
                          <a:avLst/>
                        </a:prstGeom>
                        <a:solidFill>
                          <a:sysClr val="window" lastClr="FFFFFF"/>
                        </a:solidFill>
                        <a:ln w="25400" cap="flat" cmpd="sng" algn="ctr">
                          <a:solidFill>
                            <a:sysClr val="windowText" lastClr="000000"/>
                          </a:solidFill>
                          <a:prstDash val="solid"/>
                        </a:ln>
                        <a:effectLst/>
                      </wps:spPr>
                      <wps:txbx>
                        <w:txbxContent>
                          <w:p w14:paraId="10804723" w14:textId="22F8CD1D" w:rsidR="000B0A51" w:rsidRDefault="000B0A51" w:rsidP="00002CDE">
                            <w:pPr>
                              <w:jc w:val="center"/>
                              <w:rPr>
                                <w:lang w:bidi="fa-IR"/>
                              </w:rPr>
                            </w:pPr>
                            <w:r>
                              <w:rPr>
                                <w:rFonts w:hint="cs"/>
                                <w:rtl/>
                                <w:lang w:bidi="fa-IR"/>
                              </w:rPr>
                              <w:t>درآند زدایی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18" o:spid="_x0000_s1132" style="position:absolute;left:0;text-align:left;margin-left:170.5pt;margin-top:8.35pt;width:93.9pt;height:35.25pt;rotation:90;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" fillcolor="window" strokecolor="windowText" strokeweight="2pt">
                <v:textbox>
                  <w:txbxContent>
                    <w:p w14:paraId="10804723" w14:textId="22F8CD1D" w:rsidR="000B0A51" w:rsidRDefault="000B0A51" w:rsidP="00002CDE">
                      <w:pPr>
                        <w:jc w:val="center"/>
                        <w:rPr>
                          <w:lang w:bidi="fa-IR"/>
                        </w:rPr>
                      </w:pPr>
                      <w:r>
                        <w:rPr>
                          <w:rFonts w:hint="cs"/>
                          <w:rtl/>
                          <w:lang w:bidi="fa-IR"/>
                        </w:rPr>
                        <w:t>درآند زدایی</w:t>
                      </w:r>
                    </w:p>
                  </w:txbxContent>
                </v:textbox>
              </v:roundrect>
            </w:pict>
          </mc:Fallback>
        </mc:AlternateContent>
      </w: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900928" behindDoc="0" locked="0" layoutInCell="1" allowOverlap="1" wp14:anchorId="245585AD" wp14:editId="7FF60C12">
                <wp:simplePos x="0" y="0"/>
                <wp:positionH relativeFrom="column">
                  <wp:posOffset>1645444</wp:posOffset>
                </wp:positionH>
                <wp:positionV relativeFrom="paragraph">
                  <wp:posOffset>100489</wp:posOffset>
                </wp:positionV>
                <wp:extent cx="1185863" cy="447675"/>
                <wp:effectExtent l="6985" t="0" r="21590" b="21590"/>
                <wp:wrapNone/>
                <wp:docPr id="217" name="Rounded Rectangle 217"/>
                <wp:cNvGraphicFramePr/>
                <a:graphic xmlns:a="http://schemas.openxmlformats.org/drawingml/2006/main">
                  <a:graphicData uri="http://schemas.microsoft.com/office/word/2010/wordprocessingShape">
                    <wps:wsp>
                      <wps:cNvSpPr/>
                      <wps:spPr>
                        <a:xfrm rot="16200000">
                          <a:off x="0" y="0"/>
                          <a:ext cx="1185863" cy="447675"/>
                        </a:xfrm>
                        <a:prstGeom prst="roundRect">
                          <a:avLst/>
                        </a:prstGeom>
                        <a:solidFill>
                          <a:sysClr val="window" lastClr="FFFFFF"/>
                        </a:solidFill>
                        <a:ln w="25400" cap="flat" cmpd="sng" algn="ctr">
                          <a:solidFill>
                            <a:sysClr val="windowText" lastClr="000000"/>
                          </a:solidFill>
                          <a:prstDash val="solid"/>
                        </a:ln>
                        <a:effectLst/>
                      </wps:spPr>
                      <wps:txbx>
                        <w:txbxContent>
                          <w:p w14:paraId="3F06572F" w14:textId="0BABE539" w:rsidR="000B0A51" w:rsidRDefault="000B0A51" w:rsidP="00002CDE">
                            <w:pPr>
                              <w:jc w:val="center"/>
                              <w:rPr>
                                <w:lang w:bidi="fa-IR"/>
                              </w:rPr>
                            </w:pPr>
                            <w:r>
                              <w:rPr>
                                <w:rFonts w:hint="cs"/>
                                <w:rtl/>
                                <w:lang w:bidi="fa-IR"/>
                              </w:rPr>
                              <w:t>شاخص نابرابری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17" o:spid="_x0000_s1133" style="position:absolute;left:0;text-align:left;margin-left:129.55pt;margin-top:7.9pt;width:93.4pt;height:35.25pt;rotation:-90;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" fillcolor="window" strokecolor="windowText" strokeweight="2pt">
                <v:textbox>
                  <w:txbxContent>
                    <w:p w14:paraId="3F06572F" w14:textId="0BABE539" w:rsidR="000B0A51" w:rsidRDefault="000B0A51" w:rsidP="00002CDE">
                      <w:pPr>
                        <w:jc w:val="center"/>
                        <w:rPr>
                          <w:lang w:bidi="fa-IR"/>
                        </w:rPr>
                      </w:pPr>
                      <w:r>
                        <w:rPr>
                          <w:rFonts w:hint="cs"/>
                          <w:rtl/>
                          <w:lang w:bidi="fa-IR"/>
                        </w:rPr>
                        <w:t>شاخص نابرابری</w:t>
                      </w:r>
                    </w:p>
                  </w:txbxContent>
                </v:textbox>
              </v:roundrect>
            </w:pict>
          </mc:Fallback>
        </mc:AlternateContent>
      </w:r>
    </w:p>
    <w:p w14:paraId="1A3BA4A4" w14:textId="3504FC94" w:rsidR="00002CDE" w:rsidRPr="00725ABD" w:rsidRDefault="00002CDE" w:rsidP="000B0A51">
      <w:pPr>
        <w:bidi/>
        <w:spacing w:after="0" w:line="360" w:lineRule="auto"/>
        <w:jc w:val="lowKashida"/>
        <w:outlineLvl w:val="1"/>
        <w:rPr>
          <w:rFonts w:ascii="B Lotus" w:eastAsia="Calibri" w:hAnsi="B Lotus" w:cs="B Lotus"/>
          <w:b/>
          <w:bCs/>
          <w:noProof/>
          <w:sz w:val="28"/>
          <w:szCs w:val="28"/>
          <w:highlight w:val="yellow"/>
          <w:rtl/>
          <w:lang w:bidi="fa-IR"/>
        </w:rPr>
      </w:pP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9904" behindDoc="0" locked="0" layoutInCell="1" allowOverlap="1" wp14:anchorId="1D3A00A8" wp14:editId="5537F915">
                <wp:simplePos x="0" y="0"/>
                <wp:positionH relativeFrom="column">
                  <wp:posOffset>1016635</wp:posOffset>
                </wp:positionH>
                <wp:positionV relativeFrom="paragraph">
                  <wp:posOffset>-1270</wp:posOffset>
                </wp:positionV>
                <wp:extent cx="1242695" cy="447675"/>
                <wp:effectExtent l="0" t="2540" r="12065" b="12065"/>
                <wp:wrapNone/>
                <wp:docPr id="216" name="Rounded Rectangle 216"/>
                <wp:cNvGraphicFramePr/>
                <a:graphic xmlns:a="http://schemas.openxmlformats.org/drawingml/2006/main">
                  <a:graphicData uri="http://schemas.microsoft.com/office/word/2010/wordprocessingShape">
                    <wps:wsp>
                      <wps:cNvSpPr/>
                      <wps:spPr>
                        <a:xfrm rot="5400000">
                          <a:off x="0" y="0"/>
                          <a:ext cx="1242695" cy="447675"/>
                        </a:xfrm>
                        <a:prstGeom prst="roundRect">
                          <a:avLst/>
                        </a:prstGeom>
                        <a:solidFill>
                          <a:sysClr val="window" lastClr="FFFFFF"/>
                        </a:solidFill>
                        <a:ln w="25400" cap="flat" cmpd="sng" algn="ctr">
                          <a:solidFill>
                            <a:sysClr val="windowText" lastClr="000000"/>
                          </a:solidFill>
                          <a:prstDash val="solid"/>
                        </a:ln>
                        <a:effectLst/>
                      </wps:spPr>
                      <wps:txbx>
                        <w:txbxContent>
                          <w:p w14:paraId="7A515056" w14:textId="08D00FAD" w:rsidR="000B0A51" w:rsidRDefault="000B0A51" w:rsidP="00002CDE">
                            <w:pPr>
                              <w:jc w:val="center"/>
                              <w:rPr>
                                <w:lang w:bidi="fa-IR"/>
                              </w:rPr>
                            </w:pPr>
                            <w:r>
                              <w:rPr>
                                <w:rFonts w:hint="cs"/>
                                <w:rtl/>
                                <w:lang w:bidi="fa-IR"/>
                              </w:rPr>
                              <w:t>توسعه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16" o:spid="_x0000_s1134" style="position:absolute;left:0;text-align:left;margin-left:80.05pt;margin-top:-.1pt;width:97.85pt;height:35.25pt;rotation:90;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" fillcolor="window" strokecolor="windowText" strokeweight="2pt">
                <v:textbox>
                  <w:txbxContent>
                    <w:p w14:paraId="7A515056" w14:textId="08D00FAD" w:rsidR="000B0A51" w:rsidRDefault="000B0A51" w:rsidP="00002CDE">
                      <w:pPr>
                        <w:jc w:val="center"/>
                        <w:rPr>
                          <w:lang w:bidi="fa-IR"/>
                        </w:rPr>
                      </w:pPr>
                      <w:r>
                        <w:rPr>
                          <w:rFonts w:hint="cs"/>
                          <w:rtl/>
                          <w:lang w:bidi="fa-IR"/>
                        </w:rPr>
                        <w:t>توسعه</w:t>
                      </w:r>
                    </w:p>
                  </w:txbxContent>
                </v:textbox>
              </v:roundrect>
            </w:pict>
          </mc:Fallback>
        </mc:AlternateContent>
      </w:r>
      <w:r w:rsidR="00725ABD"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906048" behindDoc="0" locked="0" layoutInCell="1" allowOverlap="1" wp14:anchorId="5F5B827A" wp14:editId="321B19BF">
                <wp:simplePos x="0" y="0"/>
                <wp:positionH relativeFrom="column">
                  <wp:posOffset>-334645</wp:posOffset>
                </wp:positionH>
                <wp:positionV relativeFrom="paragraph">
                  <wp:posOffset>32385</wp:posOffset>
                </wp:positionV>
                <wp:extent cx="1144270" cy="447675"/>
                <wp:effectExtent l="38100" t="209550" r="36830" b="219075"/>
                <wp:wrapNone/>
                <wp:docPr id="308" name="Rounded Rectangle 308"/>
                <wp:cNvGraphicFramePr/>
                <a:graphic xmlns:a="http://schemas.openxmlformats.org/drawingml/2006/main">
                  <a:graphicData uri="http://schemas.microsoft.com/office/word/2010/wordprocessingShape">
                    <wps:wsp>
                      <wps:cNvSpPr/>
                      <wps:spPr>
                        <a:xfrm rot="1461482">
                          <a:off x="0" y="0"/>
                          <a:ext cx="1144270" cy="447675"/>
                        </a:xfrm>
                        <a:prstGeom prst="roundRect">
                          <a:avLst/>
                        </a:prstGeom>
                        <a:solidFill>
                          <a:sysClr val="window" lastClr="FFFFFF"/>
                        </a:solidFill>
                        <a:ln w="25400" cap="flat" cmpd="sng" algn="ctr">
                          <a:solidFill>
                            <a:sysClr val="windowText" lastClr="000000"/>
                          </a:solidFill>
                          <a:prstDash val="solid"/>
                        </a:ln>
                        <a:effectLst/>
                      </wps:spPr>
                      <wps:txbx>
                        <w:txbxContent>
                          <w:p w14:paraId="0EA61C93" w14:textId="77777777" w:rsidR="000B0A51" w:rsidRDefault="000B0A51" w:rsidP="00002CDE">
                            <w:pPr>
                              <w:jc w:val="center"/>
                              <w:rPr>
                                <w:lang w:bidi="fa-IR"/>
                              </w:rPr>
                            </w:pPr>
                            <w:r>
                              <w:rPr>
                                <w:rFonts w:hint="cs"/>
                                <w:rtl/>
                                <w:lang w:bidi="fa-IR"/>
                              </w:rPr>
                              <w:t>عوامل سیاسی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8" o:spid="_x0000_s1135" style="position:absolute;left:0;text-align:left;margin-left:-26.35pt;margin-top:2.55pt;width:90.1pt;height:35.25pt;rotation:1596328fd;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" fillcolor="window" strokecolor="windowText" strokeweight="2pt">
                <v:textbox>
                  <w:txbxContent>
                    <w:p w14:paraId="0EA61C93" w14:textId="77777777" w:rsidR="000B0A51" w:rsidRDefault="000B0A51" w:rsidP="00002CDE">
                      <w:pPr>
                        <w:jc w:val="center"/>
                        <w:rPr>
                          <w:lang w:bidi="fa-IR"/>
                        </w:rPr>
                      </w:pPr>
                      <w:r>
                        <w:rPr>
                          <w:rFonts w:hint="cs"/>
                          <w:rtl/>
                          <w:lang w:bidi="fa-IR"/>
                        </w:rPr>
                        <w:t>عوامل سیاسی</w:t>
                      </w:r>
                    </w:p>
                  </w:txbxContent>
                </v:textbox>
              </v:roundrect>
            </w:pict>
          </mc:Fallback>
        </mc:AlternateContent>
      </w: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902976" behindDoc="0" locked="0" layoutInCell="1" allowOverlap="1" wp14:anchorId="2857FEAC" wp14:editId="03804433">
                <wp:simplePos x="0" y="0"/>
                <wp:positionH relativeFrom="column">
                  <wp:posOffset>4693168</wp:posOffset>
                </wp:positionH>
                <wp:positionV relativeFrom="paragraph">
                  <wp:posOffset>77347</wp:posOffset>
                </wp:positionV>
                <wp:extent cx="1169802" cy="447675"/>
                <wp:effectExtent l="38100" t="247650" r="30480" b="257175"/>
                <wp:wrapNone/>
                <wp:docPr id="220" name="Rounded Rectangle 220"/>
                <wp:cNvGraphicFramePr/>
                <a:graphic xmlns:a="http://schemas.openxmlformats.org/drawingml/2006/main">
                  <a:graphicData uri="http://schemas.microsoft.com/office/word/2010/wordprocessingShape">
                    <wps:wsp>
                      <wps:cNvSpPr/>
                      <wps:spPr>
                        <a:xfrm rot="19818843">
                          <a:off x="0" y="0"/>
                          <a:ext cx="1169802" cy="447675"/>
                        </a:xfrm>
                        <a:prstGeom prst="roundRect">
                          <a:avLst/>
                        </a:prstGeom>
                        <a:solidFill>
                          <a:sysClr val="window" lastClr="FFFFFF"/>
                        </a:solidFill>
                        <a:ln w="25400" cap="flat" cmpd="sng" algn="ctr">
                          <a:solidFill>
                            <a:sysClr val="windowText" lastClr="000000"/>
                          </a:solidFill>
                          <a:prstDash val="solid"/>
                        </a:ln>
                        <a:effectLst/>
                      </wps:spPr>
                      <wps:txbx>
                        <w:txbxContent>
                          <w:p w14:paraId="10BC7031" w14:textId="77777777" w:rsidR="000B0A51" w:rsidRDefault="000B0A51" w:rsidP="00002CDE">
                            <w:pPr>
                              <w:jc w:val="center"/>
                              <w:rPr>
                                <w:lang w:bidi="fa-IR"/>
                              </w:rPr>
                            </w:pPr>
                            <w:r>
                              <w:rPr>
                                <w:rFonts w:hint="cs"/>
                                <w:rtl/>
                                <w:lang w:bidi="fa-IR"/>
                              </w:rPr>
                              <w:t>ترکیب استراتژی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20" o:spid="_x0000_s1136" style="position:absolute;left:0;text-align:left;margin-left:369.55pt;margin-top:6.1pt;width:92.1pt;height:35.25pt;rotation:-1945498fd;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" fillcolor="window" strokecolor="windowText" strokeweight="2pt">
                <v:textbox>
                  <w:txbxContent>
                    <w:p w14:paraId="10BC7031" w14:textId="77777777" w:rsidR="000B0A51" w:rsidRDefault="000B0A51" w:rsidP="00002CDE">
                      <w:pPr>
                        <w:jc w:val="center"/>
                        <w:rPr>
                          <w:lang w:bidi="fa-IR"/>
                        </w:rPr>
                      </w:pPr>
                      <w:r>
                        <w:rPr>
                          <w:rFonts w:hint="cs"/>
                          <w:rtl/>
                          <w:lang w:bidi="fa-IR"/>
                        </w:rPr>
                        <w:t>ترکیب استراتژی</w:t>
                      </w:r>
                    </w:p>
                  </w:txbxContent>
                </v:textbox>
              </v:roundrect>
            </w:pict>
          </mc:Fallback>
        </mc:AlternateContent>
      </w: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6832" behindDoc="0" locked="0" layoutInCell="1" allowOverlap="1" wp14:anchorId="54E344D9" wp14:editId="2DD513DF">
                <wp:simplePos x="0" y="0"/>
                <wp:positionH relativeFrom="column">
                  <wp:posOffset>526415</wp:posOffset>
                </wp:positionH>
                <wp:positionV relativeFrom="paragraph">
                  <wp:posOffset>453422</wp:posOffset>
                </wp:positionV>
                <wp:extent cx="641350" cy="1249680"/>
                <wp:effectExtent l="190500" t="57150" r="196850" b="64770"/>
                <wp:wrapNone/>
                <wp:docPr id="212" name="Rounded Rectangle 212"/>
                <wp:cNvGraphicFramePr/>
                <a:graphic xmlns:a="http://schemas.openxmlformats.org/drawingml/2006/main">
                  <a:graphicData uri="http://schemas.microsoft.com/office/word/2010/wordprocessingShape">
                    <wps:wsp>
                      <wps:cNvSpPr/>
                      <wps:spPr>
                        <a:xfrm rot="1293230">
                          <a:off x="0" y="0"/>
                          <a:ext cx="641350" cy="1249680"/>
                        </a:xfrm>
                        <a:prstGeom prst="roundRect">
                          <a:avLst/>
                        </a:prstGeom>
                        <a:solidFill>
                          <a:sysClr val="window" lastClr="FFFFFF"/>
                        </a:solidFill>
                        <a:ln w="25400" cap="flat" cmpd="sng" algn="ctr">
                          <a:solidFill>
                            <a:sysClr val="windowText" lastClr="000000"/>
                          </a:solidFill>
                          <a:prstDash val="solid"/>
                        </a:ln>
                        <a:effectLst/>
                      </wps:spPr>
                      <wps:txbx>
                        <w:txbxContent>
                          <w:p w14:paraId="3F4BF174" w14:textId="77777777" w:rsidR="000B0A51" w:rsidRDefault="000B0A51" w:rsidP="00002CDE">
                            <w:pPr>
                              <w:jc w:val="center"/>
                              <w:rPr>
                                <w:lang w:bidi="fa-IR"/>
                              </w:rPr>
                            </w:pPr>
                            <w:r>
                              <w:rPr>
                                <w:rFonts w:hint="cs"/>
                                <w:rtl/>
                                <w:lang w:bidi="fa-IR"/>
                              </w:rPr>
                              <w:t>عوامل زمینه ای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2" o:spid="_x0000_s1137" style="position:absolute;left:0;text-align:left;margin-left:41.45pt;margin-top:35.7pt;width:50.5pt;height:98.4pt;rotation:1412552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" fillcolor="window" strokecolor="windowText" strokeweight="2pt">
                <v:textbox style="layout-flow:vertical;mso-layout-flow-alt:bottom-to-top">
                  <w:txbxContent>
                    <w:p w14:paraId="3F4BF174" w14:textId="77777777" w:rsidR="000B0A51" w:rsidRDefault="000B0A51" w:rsidP="00002CDE">
                      <w:pPr>
                        <w:jc w:val="center"/>
                        <w:rPr>
                          <w:lang w:bidi="fa-IR"/>
                        </w:rPr>
                      </w:pPr>
                      <w:r>
                        <w:rPr>
                          <w:rFonts w:hint="cs"/>
                          <w:rtl/>
                          <w:lang w:bidi="fa-IR"/>
                        </w:rPr>
                        <w:t>عوامل زمینه ای</w:t>
                      </w:r>
                    </w:p>
                  </w:txbxContent>
                </v:textbox>
              </v:roundrect>
            </w:pict>
          </mc:Fallback>
        </mc:AlternateContent>
      </w: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4784" behindDoc="0" locked="0" layoutInCell="1" allowOverlap="1" wp14:anchorId="62682016" wp14:editId="4FA3D02C">
                <wp:simplePos x="0" y="0"/>
                <wp:positionH relativeFrom="column">
                  <wp:posOffset>1895475</wp:posOffset>
                </wp:positionH>
                <wp:positionV relativeFrom="paragraph">
                  <wp:posOffset>123825</wp:posOffset>
                </wp:positionV>
                <wp:extent cx="1323975" cy="600075"/>
                <wp:effectExtent l="0" t="0" r="28575" b="28575"/>
                <wp:wrapNone/>
                <wp:docPr id="210" name="Rounded Rectangle 210"/>
                <wp:cNvGraphicFramePr/>
                <a:graphic xmlns:a="http://schemas.openxmlformats.org/drawingml/2006/main">
                  <a:graphicData uri="http://schemas.microsoft.com/office/word/2010/wordprocessingShape">
                    <wps:wsp>
                      <wps:cNvSpPr/>
                      <wps:spPr>
                        <a:xfrm>
                          <a:off x="0" y="0"/>
                          <a:ext cx="1323975" cy="600075"/>
                        </a:xfrm>
                        <a:prstGeom prst="roundRect">
                          <a:avLst/>
                        </a:prstGeom>
                        <a:solidFill>
                          <a:sysClr val="window" lastClr="FFFFFF"/>
                        </a:solidFill>
                        <a:ln w="25400" cap="flat" cmpd="sng" algn="ctr">
                          <a:solidFill>
                            <a:sysClr val="windowText" lastClr="000000"/>
                          </a:solidFill>
                          <a:prstDash val="solid"/>
                        </a:ln>
                        <a:effectLst/>
                      </wps:spPr>
                      <wps:txbx>
                        <w:txbxContent>
                          <w:p w14:paraId="059F69CC" w14:textId="77777777" w:rsidR="000B0A51" w:rsidRDefault="000B0A51" w:rsidP="00002CDE">
                            <w:pPr>
                              <w:jc w:val="center"/>
                              <w:rPr>
                                <w:lang w:bidi="fa-IR"/>
                              </w:rPr>
                            </w:pPr>
                            <w:r>
                              <w:rPr>
                                <w:rFonts w:hint="cs"/>
                                <w:rtl/>
                                <w:lang w:bidi="fa-IR"/>
                              </w:rPr>
                              <w:t>شرایط علی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10" o:spid="_x0000_s1138" style="position:absolute;left:0;text-align:left;margin-left:149.25pt;margin-top:9.75pt;width:104.25pt;height:47.2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" fillcolor="window" strokecolor="windowText" strokeweight="2pt">
                <v:textbox>
                  <w:txbxContent>
                    <w:p w14:paraId="059F69CC" w14:textId="77777777" w:rsidR="000B0A51" w:rsidRDefault="000B0A51" w:rsidP="00002CDE">
                      <w:pPr>
                        <w:jc w:val="center"/>
                        <w:rPr>
                          <w:lang w:bidi="fa-IR"/>
                        </w:rPr>
                      </w:pPr>
                      <w:r>
                        <w:rPr>
                          <w:rFonts w:hint="cs"/>
                          <w:rtl/>
                          <w:lang w:bidi="fa-IR"/>
                        </w:rPr>
                        <w:t>شرایط علی</w:t>
                      </w:r>
                    </w:p>
                  </w:txbxContent>
                </v:textbox>
              </v:roundrect>
            </w:pict>
          </mc:Fallback>
        </mc:AlternateContent>
      </w:r>
      <w:r w:rsidRPr="00725ABD">
        <w:rPr>
          <w:rFonts w:ascii="B Lotus" w:eastAsia="Calibri" w:hAnsi="B Lotus" w:cs="B Lotus" w:hint="cs"/>
          <w:b/>
          <w:bCs/>
          <w:noProof/>
          <w:sz w:val="28"/>
          <w:szCs w:val="28"/>
          <w:highlight w:val="yellow"/>
          <w:rtl/>
          <w:lang w:bidi="fa-IR"/>
        </w:rPr>
        <w:t xml:space="preserve"> </w:t>
      </w:r>
    </w:p>
    <w:p w14:paraId="7D27DDF9" w14:textId="3CD64776" w:rsidR="00002CDE" w:rsidRPr="00725ABD" w:rsidRDefault="00725ABD" w:rsidP="00002CDE">
      <w:pPr>
        <w:bidi/>
        <w:spacing w:after="0" w:line="360" w:lineRule="auto"/>
        <w:jc w:val="lowKashida"/>
        <w:outlineLvl w:val="1"/>
        <w:rPr>
          <w:rFonts w:ascii="B Lotus" w:eastAsia="Calibri" w:hAnsi="B Lotus" w:cs="B Lotus"/>
          <w:b/>
          <w:bCs/>
          <w:noProof/>
          <w:sz w:val="28"/>
          <w:szCs w:val="28"/>
          <w:highlight w:val="yellow"/>
          <w:rtl/>
          <w:lang w:bidi="fa-IR"/>
        </w:rPr>
      </w:pP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912192" behindDoc="0" locked="0" layoutInCell="1" allowOverlap="1" wp14:anchorId="0496F0A7" wp14:editId="71DC44EC">
                <wp:simplePos x="0" y="0"/>
                <wp:positionH relativeFrom="column">
                  <wp:posOffset>-615315</wp:posOffset>
                </wp:positionH>
                <wp:positionV relativeFrom="paragraph">
                  <wp:posOffset>59174</wp:posOffset>
                </wp:positionV>
                <wp:extent cx="1144270" cy="447675"/>
                <wp:effectExtent l="38100" t="209550" r="36830" b="219075"/>
                <wp:wrapNone/>
                <wp:docPr id="309" name="Rounded Rectangle 309"/>
                <wp:cNvGraphicFramePr/>
                <a:graphic xmlns:a="http://schemas.openxmlformats.org/drawingml/2006/main">
                  <a:graphicData uri="http://schemas.microsoft.com/office/word/2010/wordprocessingShape">
                    <wps:wsp>
                      <wps:cNvSpPr/>
                      <wps:spPr>
                        <a:xfrm rot="1461482">
                          <a:off x="0" y="0"/>
                          <a:ext cx="1144270" cy="447675"/>
                        </a:xfrm>
                        <a:prstGeom prst="roundRect">
                          <a:avLst/>
                        </a:prstGeom>
                        <a:solidFill>
                          <a:sysClr val="window" lastClr="FFFFFF"/>
                        </a:solidFill>
                        <a:ln w="25400" cap="flat" cmpd="sng" algn="ctr">
                          <a:solidFill>
                            <a:sysClr val="windowText" lastClr="000000"/>
                          </a:solidFill>
                          <a:prstDash val="solid"/>
                        </a:ln>
                        <a:effectLst/>
                      </wps:spPr>
                      <wps:txbx>
                        <w:txbxContent>
                          <w:p w14:paraId="28B9124C" w14:textId="77777777" w:rsidR="000B0A51" w:rsidRDefault="000B0A51" w:rsidP="00002CDE">
                            <w:pPr>
                              <w:jc w:val="center"/>
                              <w:rPr>
                                <w:lang w:bidi="fa-IR"/>
                              </w:rPr>
                            </w:pPr>
                            <w:r>
                              <w:rPr>
                                <w:rFonts w:hint="cs"/>
                                <w:rtl/>
                                <w:lang w:bidi="fa-IR"/>
                              </w:rPr>
                              <w:t>عوامل 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9" o:spid="_x0000_s1139" style="position:absolute;left:0;text-align:left;margin-left:-48.45pt;margin-top:4.65pt;width:90.1pt;height:35.25pt;rotation:1596328fd;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" fillcolor="window" strokecolor="windowText" strokeweight="2pt">
                <v:textbox>
                  <w:txbxContent>
                    <w:p w14:paraId="28B9124C" w14:textId="77777777" w:rsidR="000B0A51" w:rsidRDefault="000B0A51" w:rsidP="00002CDE">
                      <w:pPr>
                        <w:jc w:val="center"/>
                        <w:rPr>
                          <w:lang w:bidi="fa-IR"/>
                        </w:rPr>
                      </w:pPr>
                      <w:r>
                        <w:rPr>
                          <w:rFonts w:hint="cs"/>
                          <w:rtl/>
                          <w:lang w:bidi="fa-IR"/>
                        </w:rPr>
                        <w:t>عوامل اقتصادی</w:t>
                      </w:r>
                    </w:p>
                  </w:txbxContent>
                </v:textbox>
              </v:roundrect>
            </w:pict>
          </mc:Fallback>
        </mc:AlternateContent>
      </w:r>
      <w:r w:rsidR="00002CDE"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904000" behindDoc="0" locked="0" layoutInCell="1" allowOverlap="1" wp14:anchorId="28A0BCBE" wp14:editId="12D0C9A3">
                <wp:simplePos x="0" y="0"/>
                <wp:positionH relativeFrom="column">
                  <wp:posOffset>4987957</wp:posOffset>
                </wp:positionH>
                <wp:positionV relativeFrom="paragraph">
                  <wp:posOffset>79537</wp:posOffset>
                </wp:positionV>
                <wp:extent cx="1124087" cy="447675"/>
                <wp:effectExtent l="38100" t="228600" r="38100" b="238125"/>
                <wp:wrapNone/>
                <wp:docPr id="221" name="Rounded Rectangle 221"/>
                <wp:cNvGraphicFramePr/>
                <a:graphic xmlns:a="http://schemas.openxmlformats.org/drawingml/2006/main">
                  <a:graphicData uri="http://schemas.microsoft.com/office/word/2010/wordprocessingShape">
                    <wps:wsp>
                      <wps:cNvSpPr/>
                      <wps:spPr>
                        <a:xfrm rot="19937697">
                          <a:off x="0" y="0"/>
                          <a:ext cx="1124087" cy="447675"/>
                        </a:xfrm>
                        <a:prstGeom prst="roundRect">
                          <a:avLst/>
                        </a:prstGeom>
                        <a:solidFill>
                          <a:sysClr val="window" lastClr="FFFFFF"/>
                        </a:solidFill>
                        <a:ln w="25400" cap="flat" cmpd="sng" algn="ctr">
                          <a:solidFill>
                            <a:sysClr val="windowText" lastClr="000000"/>
                          </a:solidFill>
                          <a:prstDash val="solid"/>
                        </a:ln>
                        <a:effectLst/>
                      </wps:spPr>
                      <wps:txbx>
                        <w:txbxContent>
                          <w:p w14:paraId="5392BEED" w14:textId="77777777" w:rsidR="000B0A51" w:rsidRDefault="000B0A51" w:rsidP="00002CDE">
                            <w:pPr>
                              <w:jc w:val="center"/>
                              <w:rPr>
                                <w:lang w:bidi="fa-IR"/>
                              </w:rPr>
                            </w:pPr>
                            <w:r>
                              <w:rPr>
                                <w:rFonts w:hint="cs"/>
                                <w:rtl/>
                                <w:lang w:bidi="fa-IR"/>
                              </w:rPr>
                              <w:t xml:space="preserve">هدایت منابع انسانی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21" o:spid="_x0000_s1140" style="position:absolute;left:0;text-align:left;margin-left:392.75pt;margin-top:6.25pt;width:88.5pt;height:35.25pt;rotation:-1815678fd;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" fillcolor="window" strokecolor="windowText" strokeweight="2pt">
                <v:textbox>
                  <w:txbxContent>
                    <w:p w14:paraId="5392BEED" w14:textId="77777777" w:rsidR="000B0A51" w:rsidRDefault="000B0A51" w:rsidP="00002CDE">
                      <w:pPr>
                        <w:jc w:val="center"/>
                        <w:rPr>
                          <w:lang w:bidi="fa-IR"/>
                        </w:rPr>
                      </w:pPr>
                      <w:r>
                        <w:rPr>
                          <w:rFonts w:hint="cs"/>
                          <w:rtl/>
                          <w:lang w:bidi="fa-IR"/>
                        </w:rPr>
                        <w:t xml:space="preserve">هدایت منابع انسانی </w:t>
                      </w:r>
                    </w:p>
                  </w:txbxContent>
                </v:textbox>
              </v:roundrect>
            </w:pict>
          </mc:Fallback>
        </mc:AlternateContent>
      </w:r>
      <w:r w:rsidR="00002CDE"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5808" behindDoc="0" locked="0" layoutInCell="1" allowOverlap="1" wp14:anchorId="70289848" wp14:editId="6066FF5C">
                <wp:simplePos x="0" y="0"/>
                <wp:positionH relativeFrom="column">
                  <wp:posOffset>3909695</wp:posOffset>
                </wp:positionH>
                <wp:positionV relativeFrom="paragraph">
                  <wp:posOffset>241935</wp:posOffset>
                </wp:positionV>
                <wp:extent cx="1323975" cy="647700"/>
                <wp:effectExtent l="261938" t="61912" r="271462" b="61913"/>
                <wp:wrapNone/>
                <wp:docPr id="211" name="Rounded Rectangle 211"/>
                <wp:cNvGraphicFramePr/>
                <a:graphic xmlns:a="http://schemas.openxmlformats.org/drawingml/2006/main">
                  <a:graphicData uri="http://schemas.microsoft.com/office/word/2010/wordprocessingShape">
                    <wps:wsp>
                      <wps:cNvSpPr/>
                      <wps:spPr>
                        <a:xfrm rot="3673464">
                          <a:off x="0" y="0"/>
                          <a:ext cx="1323975" cy="647700"/>
                        </a:xfrm>
                        <a:prstGeom prst="roundRect">
                          <a:avLst/>
                        </a:prstGeom>
                        <a:solidFill>
                          <a:sysClr val="window" lastClr="FFFFFF"/>
                        </a:solidFill>
                        <a:ln w="25400" cap="flat" cmpd="sng" algn="ctr">
                          <a:solidFill>
                            <a:sysClr val="windowText" lastClr="000000"/>
                          </a:solidFill>
                          <a:prstDash val="solid"/>
                        </a:ln>
                        <a:effectLst/>
                      </wps:spPr>
                      <wps:txbx>
                        <w:txbxContent>
                          <w:p w14:paraId="60B7583A" w14:textId="77777777" w:rsidR="000B0A51" w:rsidRDefault="000B0A51" w:rsidP="00002CDE">
                            <w:pPr>
                              <w:jc w:val="center"/>
                              <w:rPr>
                                <w:lang w:bidi="fa-IR"/>
                              </w:rPr>
                            </w:pPr>
                            <w:r>
                              <w:rPr>
                                <w:rFonts w:hint="cs"/>
                                <w:rtl/>
                                <w:lang w:bidi="fa-IR"/>
                              </w:rPr>
                              <w:t>پیامدها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1" o:spid="_x0000_s1141" style="position:absolute;left:0;text-align:left;margin-left:307.85pt;margin-top:19.05pt;width:104.25pt;height:51pt;rotation:4012402fd;z-index:251895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" fillcolor="window" strokecolor="windowText" strokeweight="2pt">
                <v:textbox>
                  <w:txbxContent>
                    <w:p w14:paraId="60B7583A" w14:textId="77777777" w:rsidR="000B0A51" w:rsidRDefault="000B0A51" w:rsidP="00002CDE">
                      <w:pPr>
                        <w:jc w:val="center"/>
                        <w:rPr>
                          <w:lang w:bidi="fa-IR"/>
                        </w:rPr>
                      </w:pPr>
                      <w:r>
                        <w:rPr>
                          <w:rFonts w:hint="cs"/>
                          <w:rtl/>
                          <w:lang w:bidi="fa-IR"/>
                        </w:rPr>
                        <w:t>پیامدها</w:t>
                      </w:r>
                    </w:p>
                  </w:txbxContent>
                </v:textbox>
              </v:roundrect>
            </w:pict>
          </mc:Fallback>
        </mc:AlternateContent>
      </w:r>
      <w:r w:rsidR="00002CDE"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0688" behindDoc="0" locked="0" layoutInCell="1" allowOverlap="1" wp14:anchorId="6A5F5A57" wp14:editId="6719A75A">
                <wp:simplePos x="0" y="0"/>
                <wp:positionH relativeFrom="column">
                  <wp:posOffset>2324100</wp:posOffset>
                </wp:positionH>
                <wp:positionV relativeFrom="paragraph">
                  <wp:posOffset>328930</wp:posOffset>
                </wp:positionV>
                <wp:extent cx="484505" cy="484505"/>
                <wp:effectExtent l="0" t="19050" r="10795" b="29845"/>
                <wp:wrapNone/>
                <wp:docPr id="206" name="Chevron 206"/>
                <wp:cNvGraphicFramePr/>
                <a:graphic xmlns:a="http://schemas.openxmlformats.org/drawingml/2006/main">
                  <a:graphicData uri="http://schemas.microsoft.com/office/word/2010/wordprocessingShape">
                    <wps:wsp>
                      <wps:cNvSpPr/>
                      <wps:spPr>
                        <a:xfrm rot="16200000">
                          <a:off x="0" y="0"/>
                          <a:ext cx="484505" cy="48450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06" o:spid="_x0000_s1026" type="#_x0000_t55" style="position:absolute;margin-left:183pt;margin-top:25.9pt;width:38.15pt;height:38.15pt;rotation:-90;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" adj="10800" fillcolor="window" strokecolor="windowText" strokeweight="2pt"/>
            </w:pict>
          </mc:Fallback>
        </mc:AlternateContent>
      </w:r>
    </w:p>
    <w:p w14:paraId="7D7B94B6" w14:textId="6DF3E0B1" w:rsidR="00002CDE" w:rsidRPr="00725ABD" w:rsidRDefault="00725ABD" w:rsidP="00002CDE">
      <w:pPr>
        <w:bidi/>
        <w:spacing w:after="0" w:line="360" w:lineRule="auto"/>
        <w:jc w:val="lowKashida"/>
        <w:outlineLvl w:val="1"/>
        <w:rPr>
          <w:rFonts w:ascii="B Lotus" w:eastAsia="Calibri" w:hAnsi="B Lotus" w:cs="B Lotus"/>
          <w:b/>
          <w:bCs/>
          <w:noProof/>
          <w:sz w:val="28"/>
          <w:szCs w:val="28"/>
          <w:highlight w:val="yellow"/>
          <w:rtl/>
          <w:lang w:bidi="fa-IR"/>
        </w:rPr>
      </w:pP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905024" behindDoc="0" locked="0" layoutInCell="1" allowOverlap="1" wp14:anchorId="5A75FC34" wp14:editId="1F318BC1">
                <wp:simplePos x="0" y="0"/>
                <wp:positionH relativeFrom="column">
                  <wp:posOffset>-751955</wp:posOffset>
                </wp:positionH>
                <wp:positionV relativeFrom="paragraph">
                  <wp:posOffset>179736</wp:posOffset>
                </wp:positionV>
                <wp:extent cx="1109980" cy="447675"/>
                <wp:effectExtent l="38100" t="190500" r="52070" b="200025"/>
                <wp:wrapNone/>
                <wp:docPr id="223" name="Rounded Rectangle 223"/>
                <wp:cNvGraphicFramePr/>
                <a:graphic xmlns:a="http://schemas.openxmlformats.org/drawingml/2006/main">
                  <a:graphicData uri="http://schemas.microsoft.com/office/word/2010/wordprocessingShape">
                    <wps:wsp>
                      <wps:cNvSpPr/>
                      <wps:spPr>
                        <a:xfrm rot="12130059">
                          <a:off x="0" y="0"/>
                          <a:ext cx="1109980" cy="447675"/>
                        </a:xfrm>
                        <a:prstGeom prst="roundRect">
                          <a:avLst/>
                        </a:prstGeom>
                        <a:solidFill>
                          <a:sysClr val="window" lastClr="FFFFFF"/>
                        </a:solidFill>
                        <a:ln w="25400" cap="flat" cmpd="sng" algn="ctr">
                          <a:solidFill>
                            <a:sysClr val="windowText" lastClr="000000"/>
                          </a:solidFill>
                          <a:prstDash val="solid"/>
                        </a:ln>
                        <a:effectLst/>
                      </wps:spPr>
                      <wps:txbx>
                        <w:txbxContent>
                          <w:p w14:paraId="5893E4FB" w14:textId="77777777" w:rsidR="000B0A51" w:rsidRDefault="000B0A51" w:rsidP="00002CDE">
                            <w:pPr>
                              <w:jc w:val="center"/>
                              <w:rPr>
                                <w:lang w:bidi="fa-IR"/>
                              </w:rPr>
                            </w:pPr>
                            <w:r>
                              <w:rPr>
                                <w:rFonts w:hint="cs"/>
                                <w:rtl/>
                                <w:lang w:bidi="fa-IR"/>
                              </w:rPr>
                              <w:t>عوامل 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23" o:spid="_x0000_s1142" style="position:absolute;left:0;text-align:left;margin-left:-59.2pt;margin-top:14.15pt;width:87.4pt;height:35.25pt;rotation:-10343701fd;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" fillcolor="window" strokecolor="windowText" strokeweight="2pt">
                <v:textbox>
                  <w:txbxContent>
                    <w:p w14:paraId="5893E4FB" w14:textId="77777777" w:rsidR="000B0A51" w:rsidRDefault="000B0A51" w:rsidP="00002CDE">
                      <w:pPr>
                        <w:jc w:val="center"/>
                        <w:rPr>
                          <w:lang w:bidi="fa-IR"/>
                        </w:rPr>
                      </w:pPr>
                      <w:r>
                        <w:rPr>
                          <w:rFonts w:hint="cs"/>
                          <w:rtl/>
                          <w:lang w:bidi="fa-IR"/>
                        </w:rPr>
                        <w:t>عوامل اجتماعی</w:t>
                      </w:r>
                    </w:p>
                  </w:txbxContent>
                </v:textbox>
              </v:roundrect>
            </w:pict>
          </mc:Fallback>
        </mc:AlternateContent>
      </w:r>
      <w:r w:rsidR="00002CDE"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1712" behindDoc="0" locked="0" layoutInCell="1" allowOverlap="1" wp14:anchorId="6FA31749" wp14:editId="6A0CDFED">
                <wp:simplePos x="0" y="0"/>
                <wp:positionH relativeFrom="column">
                  <wp:posOffset>3750945</wp:posOffset>
                </wp:positionH>
                <wp:positionV relativeFrom="paragraph">
                  <wp:posOffset>149225</wp:posOffset>
                </wp:positionV>
                <wp:extent cx="484505" cy="484505"/>
                <wp:effectExtent l="133350" t="0" r="0" b="125095"/>
                <wp:wrapNone/>
                <wp:docPr id="207" name="Chevron 207"/>
                <wp:cNvGraphicFramePr/>
                <a:graphic xmlns:a="http://schemas.openxmlformats.org/drawingml/2006/main">
                  <a:graphicData uri="http://schemas.microsoft.com/office/word/2010/wordprocessingShape">
                    <wps:wsp>
                      <wps:cNvSpPr/>
                      <wps:spPr>
                        <a:xfrm rot="19683305">
                          <a:off x="0" y="0"/>
                          <a:ext cx="484505" cy="48450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207" o:spid="_x0000_s1026" type="#_x0000_t55" style="position:absolute;margin-left:295.35pt;margin-top:11.75pt;width:38.15pt;height:38.15pt;rotation:-2093542fd;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" adj="10800" fillcolor="window" strokecolor="windowText" strokeweight="2pt"/>
            </w:pict>
          </mc:Fallback>
        </mc:AlternateContent>
      </w:r>
      <w:r w:rsidR="00002CDE"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89664" behindDoc="0" locked="0" layoutInCell="1" allowOverlap="1" wp14:anchorId="36BF7E2F" wp14:editId="6B58A54B">
                <wp:simplePos x="0" y="0"/>
                <wp:positionH relativeFrom="column">
                  <wp:posOffset>1152525</wp:posOffset>
                </wp:positionH>
                <wp:positionV relativeFrom="paragraph">
                  <wp:posOffset>183515</wp:posOffset>
                </wp:positionV>
                <wp:extent cx="484505" cy="484505"/>
                <wp:effectExtent l="0" t="0" r="125095" b="106045"/>
                <wp:wrapNone/>
                <wp:docPr id="205" name="Chevron 205"/>
                <wp:cNvGraphicFramePr/>
                <a:graphic xmlns:a="http://schemas.openxmlformats.org/drawingml/2006/main">
                  <a:graphicData uri="http://schemas.microsoft.com/office/word/2010/wordprocessingShape">
                    <wps:wsp>
                      <wps:cNvSpPr/>
                      <wps:spPr>
                        <a:xfrm rot="12239002">
                          <a:off x="0" y="0"/>
                          <a:ext cx="484505" cy="48450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205" o:spid="_x0000_s1026" type="#_x0000_t55" style="position:absolute;margin-left:90.75pt;margin-top:14.45pt;width:38.15pt;height:38.15pt;rotation:-10224706fd;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" adj="10800" fillcolor="window" strokecolor="windowText" strokeweight="2pt"/>
            </w:pict>
          </mc:Fallback>
        </mc:AlternateContent>
      </w:r>
      <w:r w:rsidR="00002CDE"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3760" behindDoc="0" locked="0" layoutInCell="1" allowOverlap="1" wp14:anchorId="42CA0E61" wp14:editId="5C967AE0">
                <wp:simplePos x="0" y="0"/>
                <wp:positionH relativeFrom="column">
                  <wp:posOffset>1514470</wp:posOffset>
                </wp:positionH>
                <wp:positionV relativeFrom="paragraph">
                  <wp:posOffset>408940</wp:posOffset>
                </wp:positionV>
                <wp:extent cx="2336800" cy="1095375"/>
                <wp:effectExtent l="0" t="0" r="25400" b="28575"/>
                <wp:wrapNone/>
                <wp:docPr id="209" name="Rounded Rectangle 209"/>
                <wp:cNvGraphicFramePr/>
                <a:graphic xmlns:a="http://schemas.openxmlformats.org/drawingml/2006/main">
                  <a:graphicData uri="http://schemas.microsoft.com/office/word/2010/wordprocessingShape">
                    <wps:wsp>
                      <wps:cNvSpPr/>
                      <wps:spPr>
                        <a:xfrm>
                          <a:off x="0" y="0"/>
                          <a:ext cx="2336800" cy="1095375"/>
                        </a:xfrm>
                        <a:prstGeom prst="roundRect">
                          <a:avLst/>
                        </a:prstGeom>
                        <a:solidFill>
                          <a:sysClr val="window" lastClr="FFFFFF"/>
                        </a:solidFill>
                        <a:ln w="25400" cap="flat" cmpd="sng" algn="ctr">
                          <a:solidFill>
                            <a:sysClr val="windowText" lastClr="000000"/>
                          </a:solidFill>
                          <a:prstDash val="solid"/>
                        </a:ln>
                        <a:effectLst/>
                      </wps:spPr>
                      <wps:txbx>
                        <w:txbxContent>
                          <w:p w14:paraId="2088058C" w14:textId="1ACA0973" w:rsidR="000B0A51" w:rsidRPr="007D04F5" w:rsidRDefault="000B0A51" w:rsidP="00002CDE">
                            <w:pPr>
                              <w:jc w:val="center"/>
                              <w:rPr>
                                <w:rFonts w:cs="B Lotus"/>
                                <w:b/>
                                <w:bCs/>
                                <w:sz w:val="28"/>
                                <w:szCs w:val="28"/>
                              </w:rPr>
                            </w:pPr>
                            <w:r w:rsidRPr="00725ABD">
                              <w:rPr>
                                <w:rFonts w:cs="B Lotus" w:hint="cs"/>
                                <w:b/>
                                <w:bCs/>
                                <w:sz w:val="28"/>
                                <w:szCs w:val="28"/>
                                <w:rtl/>
                              </w:rPr>
                              <w:t>نقش</w:t>
                            </w:r>
                            <w:r w:rsidRPr="00725ABD">
                              <w:rPr>
                                <w:rFonts w:cs="B Lotus"/>
                                <w:b/>
                                <w:bCs/>
                                <w:sz w:val="28"/>
                                <w:szCs w:val="28"/>
                                <w:rtl/>
                              </w:rPr>
                              <w:t xml:space="preserve"> </w:t>
                            </w:r>
                            <w:r w:rsidRPr="00725ABD">
                              <w:rPr>
                                <w:rFonts w:cs="B Lotus" w:hint="cs"/>
                                <w:b/>
                                <w:bCs/>
                                <w:sz w:val="28"/>
                                <w:szCs w:val="28"/>
                                <w:rtl/>
                              </w:rPr>
                              <w:t>نفت</w:t>
                            </w:r>
                            <w:r w:rsidRPr="00725ABD">
                              <w:rPr>
                                <w:rFonts w:cs="B Lotus"/>
                                <w:b/>
                                <w:bCs/>
                                <w:sz w:val="28"/>
                                <w:szCs w:val="28"/>
                                <w:rtl/>
                              </w:rPr>
                              <w:t xml:space="preserve"> </w:t>
                            </w:r>
                            <w:r w:rsidRPr="00725ABD">
                              <w:rPr>
                                <w:rFonts w:cs="B Lotus" w:hint="cs"/>
                                <w:b/>
                                <w:bCs/>
                                <w:sz w:val="28"/>
                                <w:szCs w:val="28"/>
                                <w:rtl/>
                              </w:rPr>
                              <w:t>در</w:t>
                            </w:r>
                            <w:r w:rsidRPr="00725ABD">
                              <w:rPr>
                                <w:rFonts w:cs="B Lotus"/>
                                <w:b/>
                                <w:bCs/>
                                <w:sz w:val="28"/>
                                <w:szCs w:val="28"/>
                                <w:rtl/>
                              </w:rPr>
                              <w:t xml:space="preserve"> </w:t>
                            </w:r>
                            <w:r w:rsidRPr="00725ABD">
                              <w:rPr>
                                <w:rFonts w:cs="B Lotus" w:hint="cs"/>
                                <w:b/>
                                <w:bCs/>
                                <w:sz w:val="28"/>
                                <w:szCs w:val="28"/>
                                <w:rtl/>
                              </w:rPr>
                              <w:t>ساختار</w:t>
                            </w:r>
                            <w:r w:rsidRPr="00725ABD">
                              <w:rPr>
                                <w:rFonts w:cs="B Lotus"/>
                                <w:b/>
                                <w:bCs/>
                                <w:sz w:val="28"/>
                                <w:szCs w:val="28"/>
                                <w:rtl/>
                              </w:rPr>
                              <w:t xml:space="preserve"> </w:t>
                            </w:r>
                            <w:r w:rsidRPr="00725ABD">
                              <w:rPr>
                                <w:rFonts w:cs="B Lotus" w:hint="cs"/>
                                <w:b/>
                                <w:bCs/>
                                <w:sz w:val="28"/>
                                <w:szCs w:val="28"/>
                                <w:rtl/>
                              </w:rPr>
                              <w:t>اقتصادی</w:t>
                            </w:r>
                            <w:r w:rsidRPr="00725ABD">
                              <w:rPr>
                                <w:rFonts w:cs="B Lotus"/>
                                <w:b/>
                                <w:bCs/>
                                <w:sz w:val="28"/>
                                <w:szCs w:val="28"/>
                                <w:rtl/>
                              </w:rPr>
                              <w:t xml:space="preserve"> </w:t>
                            </w:r>
                            <w:r w:rsidRPr="00725ABD">
                              <w:rPr>
                                <w:rFonts w:cs="B Lotus" w:hint="cs"/>
                                <w:b/>
                                <w:bCs/>
                                <w:sz w:val="28"/>
                                <w:szCs w:val="28"/>
                                <w:rtl/>
                              </w:rPr>
                              <w:t>و</w:t>
                            </w:r>
                            <w:r w:rsidRPr="00725ABD">
                              <w:rPr>
                                <w:rFonts w:cs="B Lotus"/>
                                <w:b/>
                                <w:bCs/>
                                <w:sz w:val="28"/>
                                <w:szCs w:val="28"/>
                                <w:rtl/>
                              </w:rPr>
                              <w:t xml:space="preserve"> </w:t>
                            </w:r>
                            <w:r w:rsidRPr="00725ABD">
                              <w:rPr>
                                <w:rFonts w:cs="B Lotus" w:hint="cs"/>
                                <w:b/>
                                <w:bCs/>
                                <w:sz w:val="28"/>
                                <w:szCs w:val="28"/>
                                <w:rtl/>
                              </w:rPr>
                              <w:t>اجتماعی</w:t>
                            </w:r>
                            <w:r w:rsidRPr="00725ABD">
                              <w:rPr>
                                <w:rFonts w:cs="B Lotus"/>
                                <w:b/>
                                <w:bCs/>
                                <w:sz w:val="28"/>
                                <w:szCs w:val="28"/>
                                <w:rtl/>
                              </w:rPr>
                              <w:t xml:space="preserve"> </w:t>
                            </w:r>
                            <w:r w:rsidRPr="00725ABD">
                              <w:rPr>
                                <w:rFonts w:cs="B Lotus" w:hint="cs"/>
                                <w:b/>
                                <w:bCs/>
                                <w:sz w:val="28"/>
                                <w:szCs w:val="28"/>
                                <w:rtl/>
                              </w:rPr>
                              <w:t>استان</w:t>
                            </w:r>
                            <w:r w:rsidRPr="00725ABD">
                              <w:rPr>
                                <w:rFonts w:cs="B Lotus"/>
                                <w:b/>
                                <w:bCs/>
                                <w:sz w:val="28"/>
                                <w:szCs w:val="28"/>
                                <w:rtl/>
                              </w:rPr>
                              <w:t xml:space="preserve"> </w:t>
                            </w:r>
                            <w:r w:rsidRPr="00725ABD">
                              <w:rPr>
                                <w:rFonts w:cs="B Lotus" w:hint="cs"/>
                                <w:b/>
                                <w:bCs/>
                                <w:sz w:val="28"/>
                                <w:szCs w:val="28"/>
                                <w:rtl/>
                              </w:rPr>
                              <w:t>خوزستان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09" o:spid="_x0000_s1143" style="position:absolute;left:0;text-align:left;margin-left:119.25pt;margin-top:32.2pt;width:184pt;height:86.2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" fillcolor="window" strokecolor="windowText" strokeweight="2pt">
                <v:textbox>
                  <w:txbxContent>
                    <w:p w14:paraId="2088058C" w14:textId="1ACA0973" w:rsidR="000B0A51" w:rsidRPr="007D04F5" w:rsidRDefault="000B0A51" w:rsidP="00002CDE">
                      <w:pPr>
                        <w:jc w:val="center"/>
                        <w:rPr>
                          <w:rFonts w:cs="B Lotus"/>
                          <w:b/>
                          <w:bCs/>
                          <w:sz w:val="28"/>
                          <w:szCs w:val="28"/>
                        </w:rPr>
                      </w:pPr>
                      <w:r w:rsidRPr="00725ABD">
                        <w:rPr>
                          <w:rFonts w:cs="B Lotus" w:hint="cs"/>
                          <w:b/>
                          <w:bCs/>
                          <w:sz w:val="28"/>
                          <w:szCs w:val="28"/>
                          <w:rtl/>
                        </w:rPr>
                        <w:t>نقش</w:t>
                      </w:r>
                      <w:r w:rsidRPr="00725ABD">
                        <w:rPr>
                          <w:rFonts w:cs="B Lotus"/>
                          <w:b/>
                          <w:bCs/>
                          <w:sz w:val="28"/>
                          <w:szCs w:val="28"/>
                          <w:rtl/>
                        </w:rPr>
                        <w:t xml:space="preserve"> </w:t>
                      </w:r>
                      <w:r w:rsidRPr="00725ABD">
                        <w:rPr>
                          <w:rFonts w:cs="B Lotus" w:hint="cs"/>
                          <w:b/>
                          <w:bCs/>
                          <w:sz w:val="28"/>
                          <w:szCs w:val="28"/>
                          <w:rtl/>
                        </w:rPr>
                        <w:t>نفت</w:t>
                      </w:r>
                      <w:r w:rsidRPr="00725ABD">
                        <w:rPr>
                          <w:rFonts w:cs="B Lotus"/>
                          <w:b/>
                          <w:bCs/>
                          <w:sz w:val="28"/>
                          <w:szCs w:val="28"/>
                          <w:rtl/>
                        </w:rPr>
                        <w:t xml:space="preserve"> </w:t>
                      </w:r>
                      <w:r w:rsidRPr="00725ABD">
                        <w:rPr>
                          <w:rFonts w:cs="B Lotus" w:hint="cs"/>
                          <w:b/>
                          <w:bCs/>
                          <w:sz w:val="28"/>
                          <w:szCs w:val="28"/>
                          <w:rtl/>
                        </w:rPr>
                        <w:t>در</w:t>
                      </w:r>
                      <w:r w:rsidRPr="00725ABD">
                        <w:rPr>
                          <w:rFonts w:cs="B Lotus"/>
                          <w:b/>
                          <w:bCs/>
                          <w:sz w:val="28"/>
                          <w:szCs w:val="28"/>
                          <w:rtl/>
                        </w:rPr>
                        <w:t xml:space="preserve"> </w:t>
                      </w:r>
                      <w:r w:rsidRPr="00725ABD">
                        <w:rPr>
                          <w:rFonts w:cs="B Lotus" w:hint="cs"/>
                          <w:b/>
                          <w:bCs/>
                          <w:sz w:val="28"/>
                          <w:szCs w:val="28"/>
                          <w:rtl/>
                        </w:rPr>
                        <w:t>ساختار</w:t>
                      </w:r>
                      <w:r w:rsidRPr="00725ABD">
                        <w:rPr>
                          <w:rFonts w:cs="B Lotus"/>
                          <w:b/>
                          <w:bCs/>
                          <w:sz w:val="28"/>
                          <w:szCs w:val="28"/>
                          <w:rtl/>
                        </w:rPr>
                        <w:t xml:space="preserve"> </w:t>
                      </w:r>
                      <w:r w:rsidRPr="00725ABD">
                        <w:rPr>
                          <w:rFonts w:cs="B Lotus" w:hint="cs"/>
                          <w:b/>
                          <w:bCs/>
                          <w:sz w:val="28"/>
                          <w:szCs w:val="28"/>
                          <w:rtl/>
                        </w:rPr>
                        <w:t>اقتصادی</w:t>
                      </w:r>
                      <w:r w:rsidRPr="00725ABD">
                        <w:rPr>
                          <w:rFonts w:cs="B Lotus"/>
                          <w:b/>
                          <w:bCs/>
                          <w:sz w:val="28"/>
                          <w:szCs w:val="28"/>
                          <w:rtl/>
                        </w:rPr>
                        <w:t xml:space="preserve"> </w:t>
                      </w:r>
                      <w:r w:rsidRPr="00725ABD">
                        <w:rPr>
                          <w:rFonts w:cs="B Lotus" w:hint="cs"/>
                          <w:b/>
                          <w:bCs/>
                          <w:sz w:val="28"/>
                          <w:szCs w:val="28"/>
                          <w:rtl/>
                        </w:rPr>
                        <w:t>و</w:t>
                      </w:r>
                      <w:r w:rsidRPr="00725ABD">
                        <w:rPr>
                          <w:rFonts w:cs="B Lotus"/>
                          <w:b/>
                          <w:bCs/>
                          <w:sz w:val="28"/>
                          <w:szCs w:val="28"/>
                          <w:rtl/>
                        </w:rPr>
                        <w:t xml:space="preserve"> </w:t>
                      </w:r>
                      <w:r w:rsidRPr="00725ABD">
                        <w:rPr>
                          <w:rFonts w:cs="B Lotus" w:hint="cs"/>
                          <w:b/>
                          <w:bCs/>
                          <w:sz w:val="28"/>
                          <w:szCs w:val="28"/>
                          <w:rtl/>
                        </w:rPr>
                        <w:t>اجتماعی</w:t>
                      </w:r>
                      <w:r w:rsidRPr="00725ABD">
                        <w:rPr>
                          <w:rFonts w:cs="B Lotus"/>
                          <w:b/>
                          <w:bCs/>
                          <w:sz w:val="28"/>
                          <w:szCs w:val="28"/>
                          <w:rtl/>
                        </w:rPr>
                        <w:t xml:space="preserve"> </w:t>
                      </w:r>
                      <w:r w:rsidRPr="00725ABD">
                        <w:rPr>
                          <w:rFonts w:cs="B Lotus" w:hint="cs"/>
                          <w:b/>
                          <w:bCs/>
                          <w:sz w:val="28"/>
                          <w:szCs w:val="28"/>
                          <w:rtl/>
                        </w:rPr>
                        <w:t>استان</w:t>
                      </w:r>
                      <w:r w:rsidRPr="00725ABD">
                        <w:rPr>
                          <w:rFonts w:cs="B Lotus"/>
                          <w:b/>
                          <w:bCs/>
                          <w:sz w:val="28"/>
                          <w:szCs w:val="28"/>
                          <w:rtl/>
                        </w:rPr>
                        <w:t xml:space="preserve"> </w:t>
                      </w:r>
                      <w:r w:rsidRPr="00725ABD">
                        <w:rPr>
                          <w:rFonts w:cs="B Lotus" w:hint="cs"/>
                          <w:b/>
                          <w:bCs/>
                          <w:sz w:val="28"/>
                          <w:szCs w:val="28"/>
                          <w:rtl/>
                        </w:rPr>
                        <w:t>خوزستان</w:t>
                      </w:r>
                    </w:p>
                  </w:txbxContent>
                </v:textbox>
              </v:roundrect>
            </w:pict>
          </mc:Fallback>
        </mc:AlternateContent>
      </w:r>
    </w:p>
    <w:p w14:paraId="090502AE" w14:textId="444A3584" w:rsidR="00002CDE" w:rsidRPr="00725ABD" w:rsidRDefault="00002CDE" w:rsidP="00002CDE">
      <w:pPr>
        <w:bidi/>
        <w:spacing w:after="0" w:line="360" w:lineRule="auto"/>
        <w:jc w:val="lowKashida"/>
        <w:outlineLvl w:val="1"/>
        <w:rPr>
          <w:rFonts w:ascii="B Lotus" w:eastAsia="Calibri" w:hAnsi="B Lotus" w:cs="B Lotus"/>
          <w:b/>
          <w:bCs/>
          <w:noProof/>
          <w:sz w:val="28"/>
          <w:szCs w:val="28"/>
          <w:highlight w:val="yellow"/>
          <w:rtl/>
          <w:lang w:bidi="fa-IR"/>
        </w:rPr>
      </w:pPr>
    </w:p>
    <w:p w14:paraId="20448ABB" w14:textId="77777777" w:rsidR="00002CDE" w:rsidRPr="00725ABD" w:rsidRDefault="00002CDE" w:rsidP="00002CDE">
      <w:pPr>
        <w:bidi/>
        <w:spacing w:after="0" w:line="360" w:lineRule="auto"/>
        <w:jc w:val="lowKashida"/>
        <w:outlineLvl w:val="1"/>
        <w:rPr>
          <w:rFonts w:ascii="B Lotus" w:eastAsia="Calibri" w:hAnsi="B Lotus" w:cs="B Lotus"/>
          <w:b/>
          <w:bCs/>
          <w:noProof/>
          <w:sz w:val="28"/>
          <w:szCs w:val="28"/>
          <w:highlight w:val="yellow"/>
          <w:rtl/>
          <w:lang w:bidi="fa-IR"/>
        </w:rPr>
      </w:pP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2736" behindDoc="0" locked="0" layoutInCell="1" allowOverlap="1" wp14:anchorId="13F4C2D6" wp14:editId="2FE34EF4">
                <wp:simplePos x="0" y="0"/>
                <wp:positionH relativeFrom="column">
                  <wp:posOffset>3656330</wp:posOffset>
                </wp:positionH>
                <wp:positionV relativeFrom="paragraph">
                  <wp:posOffset>394970</wp:posOffset>
                </wp:positionV>
                <wp:extent cx="484505" cy="484505"/>
                <wp:effectExtent l="133350" t="133350" r="0" b="0"/>
                <wp:wrapNone/>
                <wp:docPr id="208" name="Chevron 208"/>
                <wp:cNvGraphicFramePr/>
                <a:graphic xmlns:a="http://schemas.openxmlformats.org/drawingml/2006/main">
                  <a:graphicData uri="http://schemas.microsoft.com/office/word/2010/wordprocessingShape">
                    <wps:wsp>
                      <wps:cNvSpPr/>
                      <wps:spPr>
                        <a:xfrm rot="3031692">
                          <a:off x="0" y="0"/>
                          <a:ext cx="484505" cy="48450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208" o:spid="_x0000_s1026" type="#_x0000_t55" style="position:absolute;margin-left:287.9pt;margin-top:31.1pt;width:38.15pt;height:38.15pt;rotation:3311416fd;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" adj="10800" fillcolor="window" strokecolor="windowText" strokeweight="2pt"/>
            </w:pict>
          </mc:Fallback>
        </mc:AlternateContent>
      </w: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88640" behindDoc="0" locked="0" layoutInCell="1" allowOverlap="1" wp14:anchorId="3E58BDDC" wp14:editId="6D7864E1">
                <wp:simplePos x="0" y="0"/>
                <wp:positionH relativeFrom="column">
                  <wp:posOffset>1173670</wp:posOffset>
                </wp:positionH>
                <wp:positionV relativeFrom="paragraph">
                  <wp:posOffset>399415</wp:posOffset>
                </wp:positionV>
                <wp:extent cx="484505" cy="484505"/>
                <wp:effectExtent l="0" t="133350" r="144145" b="0"/>
                <wp:wrapNone/>
                <wp:docPr id="204" name="Chevron 204"/>
                <wp:cNvGraphicFramePr/>
                <a:graphic xmlns:a="http://schemas.openxmlformats.org/drawingml/2006/main">
                  <a:graphicData uri="http://schemas.microsoft.com/office/word/2010/wordprocessingShape">
                    <wps:wsp>
                      <wps:cNvSpPr/>
                      <wps:spPr>
                        <a:xfrm rot="8260906">
                          <a:off x="0" y="0"/>
                          <a:ext cx="484505" cy="484505"/>
                        </a:xfrm>
                        <a:prstGeom prst="chevr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evron 204" o:spid="_x0000_s1026" type="#_x0000_t55" style="position:absolute;margin-left:92.4pt;margin-top:31.45pt;width:38.15pt;height:38.15pt;rotation:9023112fd;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" adj="10800" fillcolor="window" strokecolor="windowText" strokeweight="2pt"/>
            </w:pict>
          </mc:Fallback>
        </mc:AlternateContent>
      </w:r>
    </w:p>
    <w:p w14:paraId="008AE049" w14:textId="77777777" w:rsidR="00002CDE" w:rsidRPr="00002CDE" w:rsidRDefault="00002CDE" w:rsidP="00002CDE">
      <w:pPr>
        <w:bidi/>
        <w:spacing w:after="0" w:line="360" w:lineRule="auto"/>
        <w:jc w:val="lowKashida"/>
        <w:outlineLvl w:val="1"/>
        <w:rPr>
          <w:rFonts w:ascii="B Lotus" w:eastAsia="Calibri" w:hAnsi="B Lotus" w:cs="B Lotus"/>
          <w:b/>
          <w:bCs/>
          <w:noProof/>
          <w:sz w:val="28"/>
          <w:szCs w:val="28"/>
          <w:rtl/>
          <w:lang w:bidi="fa-IR"/>
        </w:rPr>
      </w:pP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8880" behindDoc="0" locked="0" layoutInCell="1" allowOverlap="1" wp14:anchorId="3EC30246" wp14:editId="5A3B1EE8">
                <wp:simplePos x="0" y="0"/>
                <wp:positionH relativeFrom="column">
                  <wp:posOffset>318963</wp:posOffset>
                </wp:positionH>
                <wp:positionV relativeFrom="paragraph">
                  <wp:posOffset>276900</wp:posOffset>
                </wp:positionV>
                <wp:extent cx="1323975" cy="647700"/>
                <wp:effectExtent l="319088" t="42862" r="309562" b="42863"/>
                <wp:wrapNone/>
                <wp:docPr id="214" name="Rounded Rectangle 214"/>
                <wp:cNvGraphicFramePr/>
                <a:graphic xmlns:a="http://schemas.openxmlformats.org/drawingml/2006/main">
                  <a:graphicData uri="http://schemas.microsoft.com/office/word/2010/wordprocessingShape">
                    <wps:wsp>
                      <wps:cNvSpPr/>
                      <wps:spPr>
                        <a:xfrm rot="13978071">
                          <a:off x="0" y="0"/>
                          <a:ext cx="1323975" cy="647700"/>
                        </a:xfrm>
                        <a:prstGeom prst="roundRect">
                          <a:avLst/>
                        </a:prstGeom>
                        <a:solidFill>
                          <a:sysClr val="window" lastClr="FFFFFF"/>
                        </a:solidFill>
                        <a:ln w="25400" cap="flat" cmpd="sng" algn="ctr">
                          <a:solidFill>
                            <a:sysClr val="windowText" lastClr="000000"/>
                          </a:solidFill>
                          <a:prstDash val="solid"/>
                        </a:ln>
                        <a:effectLst/>
                      </wps:spPr>
                      <wps:txbx>
                        <w:txbxContent>
                          <w:p w14:paraId="27679AC3" w14:textId="77777777" w:rsidR="000B0A51" w:rsidRDefault="000B0A51" w:rsidP="00002CDE">
                            <w:pPr>
                              <w:jc w:val="center"/>
                              <w:rPr>
                                <w:lang w:bidi="fa-IR"/>
                              </w:rPr>
                            </w:pPr>
                            <w:r>
                              <w:rPr>
                                <w:rFonts w:hint="cs"/>
                                <w:rtl/>
                                <w:lang w:bidi="fa-IR"/>
                              </w:rPr>
                              <w:t>شرایط مداخله 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4" o:spid="_x0000_s1144" style="position:absolute;left:0;text-align:left;margin-left:25.1pt;margin-top:21.8pt;width:104.25pt;height:51pt;rotation:-8325179fd;z-index:25189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" fillcolor="window" strokecolor="windowText" strokeweight="2pt">
                <v:textbox>
                  <w:txbxContent>
                    <w:p w14:paraId="27679AC3" w14:textId="77777777" w:rsidR="000B0A51" w:rsidRDefault="000B0A51" w:rsidP="00002CDE">
                      <w:pPr>
                        <w:jc w:val="center"/>
                        <w:rPr>
                          <w:lang w:bidi="fa-IR"/>
                        </w:rPr>
                      </w:pPr>
                      <w:r>
                        <w:rPr>
                          <w:rFonts w:hint="cs"/>
                          <w:rtl/>
                          <w:lang w:bidi="fa-IR"/>
                        </w:rPr>
                        <w:t>شرایط مداخله گر</w:t>
                      </w:r>
                    </w:p>
                  </w:txbxContent>
                </v:textbox>
              </v:roundrect>
            </w:pict>
          </mc:Fallback>
        </mc:AlternateContent>
      </w:r>
      <w:r w:rsidRPr="00725ABD">
        <w:rPr>
          <w:rFonts w:ascii="B Lotus" w:eastAsia="Calibri" w:hAnsi="B Lotus" w:cs="B Lotus" w:hint="cs"/>
          <w:b/>
          <w:bCs/>
          <w:noProof/>
          <w:sz w:val="28"/>
          <w:szCs w:val="28"/>
          <w:highlight w:val="yellow"/>
          <w:rtl/>
        </w:rPr>
        <mc:AlternateContent>
          <mc:Choice Requires="wps">
            <w:drawing>
              <wp:anchor distT="0" distB="0" distL="114300" distR="114300" simplePos="0" relativeHeight="251897856" behindDoc="0" locked="0" layoutInCell="1" allowOverlap="1" wp14:anchorId="291D7E34" wp14:editId="6B7F5526">
                <wp:simplePos x="0" y="0"/>
                <wp:positionH relativeFrom="column">
                  <wp:posOffset>3624580</wp:posOffset>
                </wp:positionH>
                <wp:positionV relativeFrom="paragraph">
                  <wp:posOffset>339090</wp:posOffset>
                </wp:positionV>
                <wp:extent cx="1386205" cy="647700"/>
                <wp:effectExtent l="19050" t="361950" r="23495" b="361950"/>
                <wp:wrapNone/>
                <wp:docPr id="213" name="Rounded Rectangle 213"/>
                <wp:cNvGraphicFramePr/>
                <a:graphic xmlns:a="http://schemas.openxmlformats.org/drawingml/2006/main">
                  <a:graphicData uri="http://schemas.microsoft.com/office/word/2010/wordprocessingShape">
                    <wps:wsp>
                      <wps:cNvSpPr/>
                      <wps:spPr>
                        <a:xfrm rot="8344014">
                          <a:off x="0" y="0"/>
                          <a:ext cx="1386205" cy="647700"/>
                        </a:xfrm>
                        <a:prstGeom prst="roundRect">
                          <a:avLst/>
                        </a:prstGeom>
                        <a:solidFill>
                          <a:sysClr val="window" lastClr="FFFFFF"/>
                        </a:solidFill>
                        <a:ln w="25400" cap="flat" cmpd="sng" algn="ctr">
                          <a:solidFill>
                            <a:sysClr val="windowText" lastClr="000000"/>
                          </a:solidFill>
                          <a:prstDash val="solid"/>
                        </a:ln>
                        <a:effectLst/>
                      </wps:spPr>
                      <wps:txbx>
                        <w:txbxContent>
                          <w:p w14:paraId="076B03D3" w14:textId="77777777" w:rsidR="000B0A51" w:rsidRDefault="000B0A51" w:rsidP="00002CDE">
                            <w:pPr>
                              <w:jc w:val="center"/>
                              <w:rPr>
                                <w:lang w:bidi="fa-IR"/>
                              </w:rPr>
                            </w:pPr>
                            <w:r>
                              <w:rPr>
                                <w:rFonts w:hint="cs"/>
                                <w:rtl/>
                                <w:lang w:bidi="fa-IR"/>
                              </w:rPr>
                              <w:t>راهبردها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13" o:spid="_x0000_s1145" style="position:absolute;left:0;text-align:left;margin-left:285.4pt;margin-top:26.7pt;width:109.15pt;height:51pt;rotation:9113888fd;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" fillcolor="window" strokecolor="windowText" strokeweight="2pt">
                <v:textbox>
                  <w:txbxContent>
                    <w:p w14:paraId="076B03D3" w14:textId="77777777" w:rsidR="000B0A51" w:rsidRDefault="000B0A51" w:rsidP="00002CDE">
                      <w:pPr>
                        <w:jc w:val="center"/>
                        <w:rPr>
                          <w:lang w:bidi="fa-IR"/>
                        </w:rPr>
                      </w:pPr>
                      <w:r>
                        <w:rPr>
                          <w:rFonts w:hint="cs"/>
                          <w:rtl/>
                          <w:lang w:bidi="fa-IR"/>
                        </w:rPr>
                        <w:t>راهبردها</w:t>
                      </w:r>
                    </w:p>
                  </w:txbxContent>
                </v:textbox>
              </v:roundrect>
            </w:pict>
          </mc:Fallback>
        </mc:AlternateContent>
      </w:r>
    </w:p>
    <w:p w14:paraId="6ACAF468" w14:textId="77777777" w:rsidR="00002CDE" w:rsidRPr="00002CDE" w:rsidRDefault="00002CDE" w:rsidP="00002CDE">
      <w:pPr>
        <w:bidi/>
        <w:spacing w:after="0" w:line="360" w:lineRule="auto"/>
        <w:jc w:val="lowKashida"/>
        <w:outlineLvl w:val="1"/>
        <w:rPr>
          <w:rFonts w:ascii="B Lotus" w:eastAsia="Calibri" w:hAnsi="B Lotus" w:cs="B Lotus"/>
          <w:b/>
          <w:bCs/>
          <w:noProof/>
          <w:sz w:val="28"/>
          <w:szCs w:val="28"/>
          <w:rtl/>
          <w:lang w:bidi="fa-IR"/>
        </w:rPr>
      </w:pPr>
      <w:r w:rsidRPr="00002CDE">
        <w:rPr>
          <w:rFonts w:ascii="B Lotus" w:eastAsia="Calibri" w:hAnsi="B Lotus" w:cs="B Lotus" w:hint="cs"/>
          <w:b/>
          <w:bCs/>
          <w:noProof/>
          <w:sz w:val="28"/>
          <w:szCs w:val="28"/>
          <w:rtl/>
        </w:rPr>
        <mc:AlternateContent>
          <mc:Choice Requires="wps">
            <w:drawing>
              <wp:anchor distT="0" distB="0" distL="114300" distR="114300" simplePos="0" relativeHeight="251911168" behindDoc="0" locked="0" layoutInCell="1" allowOverlap="1" wp14:anchorId="0EF27EDB" wp14:editId="07F94831">
                <wp:simplePos x="0" y="0"/>
                <wp:positionH relativeFrom="column">
                  <wp:posOffset>-752013</wp:posOffset>
                </wp:positionH>
                <wp:positionV relativeFrom="paragraph">
                  <wp:posOffset>269241</wp:posOffset>
                </wp:positionV>
                <wp:extent cx="1262380" cy="447675"/>
                <wp:effectExtent l="0" t="342900" r="0" b="333375"/>
                <wp:wrapNone/>
                <wp:docPr id="311" name="Rounded Rectangle 311"/>
                <wp:cNvGraphicFramePr/>
                <a:graphic xmlns:a="http://schemas.openxmlformats.org/drawingml/2006/main">
                  <a:graphicData uri="http://schemas.microsoft.com/office/word/2010/wordprocessingShape">
                    <wps:wsp>
                      <wps:cNvSpPr/>
                      <wps:spPr>
                        <a:xfrm rot="19286381">
                          <a:off x="0" y="0"/>
                          <a:ext cx="1262380" cy="447675"/>
                        </a:xfrm>
                        <a:prstGeom prst="roundRect">
                          <a:avLst/>
                        </a:prstGeom>
                        <a:solidFill>
                          <a:sysClr val="window" lastClr="FFFFFF"/>
                        </a:solidFill>
                        <a:ln w="25400" cap="flat" cmpd="sng" algn="ctr">
                          <a:solidFill>
                            <a:sysClr val="windowText" lastClr="000000"/>
                          </a:solidFill>
                          <a:prstDash val="solid"/>
                        </a:ln>
                        <a:effectLst/>
                      </wps:spPr>
                      <wps:txbx>
                        <w:txbxContent>
                          <w:p w14:paraId="1D943FAF" w14:textId="53922842" w:rsidR="000B0A51" w:rsidRDefault="000B0A51" w:rsidP="00002CDE">
                            <w:pPr>
                              <w:jc w:val="center"/>
                              <w:rPr>
                                <w:lang w:bidi="fa-IR"/>
                              </w:rPr>
                            </w:pPr>
                            <w:r>
                              <w:rPr>
                                <w:rFonts w:hint="cs"/>
                                <w:rtl/>
                                <w:lang w:bidi="fa-IR"/>
                              </w:rPr>
                              <w:t>نوآوری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1" o:spid="_x0000_s1146" style="position:absolute;left:0;text-align:left;margin-left:-59.2pt;margin-top:21.2pt;width:99.4pt;height:35.25pt;rotation:-2527089fd;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" fillcolor="window" strokecolor="windowText" strokeweight="2pt">
                <v:textbox>
                  <w:txbxContent>
                    <w:p w14:paraId="1D943FAF" w14:textId="53922842" w:rsidR="000B0A51" w:rsidRDefault="000B0A51" w:rsidP="00002CDE">
                      <w:pPr>
                        <w:jc w:val="center"/>
                        <w:rPr>
                          <w:lang w:bidi="fa-IR"/>
                        </w:rPr>
                      </w:pPr>
                      <w:r>
                        <w:rPr>
                          <w:rFonts w:hint="cs"/>
                          <w:rtl/>
                          <w:lang w:bidi="fa-IR"/>
                        </w:rPr>
                        <w:t>نوآوری</w:t>
                      </w:r>
                    </w:p>
                  </w:txbxContent>
                </v:textbox>
              </v:roundrect>
            </w:pict>
          </mc:Fallback>
        </mc:AlternateContent>
      </w:r>
    </w:p>
    <w:p w14:paraId="070F3A37" w14:textId="77777777" w:rsidR="00002CDE" w:rsidRPr="00002CDE" w:rsidRDefault="00002CDE" w:rsidP="00002CDE">
      <w:pPr>
        <w:bidi/>
        <w:spacing w:after="0" w:line="360" w:lineRule="auto"/>
        <w:jc w:val="lowKashida"/>
        <w:outlineLvl w:val="1"/>
        <w:rPr>
          <w:rFonts w:ascii="B Lotus" w:eastAsia="Calibri" w:hAnsi="B Lotus" w:cs="B Lotus"/>
          <w:b/>
          <w:bCs/>
          <w:noProof/>
          <w:sz w:val="28"/>
          <w:szCs w:val="28"/>
          <w:rtl/>
          <w:lang w:bidi="fa-IR"/>
        </w:rPr>
      </w:pPr>
      <w:r w:rsidRPr="00002CDE">
        <w:rPr>
          <w:rFonts w:ascii="B Lotus" w:eastAsia="Calibri" w:hAnsi="B Lotus" w:cs="B Lotus" w:hint="cs"/>
          <w:b/>
          <w:bCs/>
          <w:noProof/>
          <w:sz w:val="28"/>
          <w:szCs w:val="28"/>
          <w:rtl/>
        </w:rPr>
        <mc:AlternateContent>
          <mc:Choice Requires="wps">
            <w:drawing>
              <wp:anchor distT="0" distB="0" distL="114300" distR="114300" simplePos="0" relativeHeight="251908096" behindDoc="0" locked="0" layoutInCell="1" allowOverlap="1" wp14:anchorId="01532EDC" wp14:editId="6F396418">
                <wp:simplePos x="0" y="0"/>
                <wp:positionH relativeFrom="column">
                  <wp:posOffset>4545965</wp:posOffset>
                </wp:positionH>
                <wp:positionV relativeFrom="paragraph">
                  <wp:posOffset>67310</wp:posOffset>
                </wp:positionV>
                <wp:extent cx="1262380" cy="447675"/>
                <wp:effectExtent l="331152" t="0" r="326073" b="2222"/>
                <wp:wrapNone/>
                <wp:docPr id="312" name="Rounded Rectangle 312"/>
                <wp:cNvGraphicFramePr/>
                <a:graphic xmlns:a="http://schemas.openxmlformats.org/drawingml/2006/main">
                  <a:graphicData uri="http://schemas.microsoft.com/office/word/2010/wordprocessingShape">
                    <wps:wsp>
                      <wps:cNvSpPr/>
                      <wps:spPr>
                        <a:xfrm rot="3216713">
                          <a:off x="0" y="0"/>
                          <a:ext cx="1262380" cy="447675"/>
                        </a:xfrm>
                        <a:prstGeom prst="roundRect">
                          <a:avLst/>
                        </a:prstGeom>
                        <a:solidFill>
                          <a:sysClr val="window" lastClr="FFFFFF"/>
                        </a:solidFill>
                        <a:ln w="25400" cap="flat" cmpd="sng" algn="ctr">
                          <a:solidFill>
                            <a:sysClr val="windowText" lastClr="000000"/>
                          </a:solidFill>
                          <a:prstDash val="solid"/>
                        </a:ln>
                        <a:effectLst/>
                      </wps:spPr>
                      <wps:txbx>
                        <w:txbxContent>
                          <w:p w14:paraId="6CEA4D26" w14:textId="26B33086" w:rsidR="000B0A51" w:rsidRDefault="000B0A51" w:rsidP="00002CDE">
                            <w:pPr>
                              <w:jc w:val="center"/>
                              <w:rPr>
                                <w:lang w:bidi="fa-IR"/>
                              </w:rPr>
                            </w:pPr>
                            <w:r w:rsidRPr="00725ABD">
                              <w:rPr>
                                <w:rFonts w:cs="Arial" w:hint="cs"/>
                                <w:rtl/>
                                <w:lang w:bidi="fa-IR"/>
                              </w:rPr>
                              <w:t>مزیت</w:t>
                            </w:r>
                            <w:r w:rsidRPr="00725ABD">
                              <w:rPr>
                                <w:rFonts w:cs="Arial"/>
                                <w:rtl/>
                                <w:lang w:bidi="fa-IR"/>
                              </w:rPr>
                              <w:t xml:space="preserve"> </w:t>
                            </w:r>
                            <w:r w:rsidRPr="00725ABD">
                              <w:rPr>
                                <w:rFonts w:cs="Arial" w:hint="cs"/>
                                <w:rtl/>
                                <w:lang w:bidi="fa-IR"/>
                              </w:rPr>
                              <w:t>های</w:t>
                            </w:r>
                            <w:r w:rsidRPr="00725ABD">
                              <w:rPr>
                                <w:rFonts w:cs="Arial"/>
                                <w:rtl/>
                                <w:lang w:bidi="fa-IR"/>
                              </w:rPr>
                              <w:t xml:space="preserve"> </w:t>
                            </w:r>
                            <w:r w:rsidRPr="00725ABD">
                              <w:rPr>
                                <w:rFonts w:cs="Arial" w:hint="cs"/>
                                <w:rtl/>
                                <w:lang w:bidi="fa-IR"/>
                              </w:rPr>
                              <w:t>رقابتی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2" o:spid="_x0000_s1147" style="position:absolute;left:0;text-align:left;margin-left:357.95pt;margin-top:5.3pt;width:99.4pt;height:35.25pt;rotation:3513508fd;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" fillcolor="window" strokecolor="windowText" strokeweight="2pt">
                <v:textbox>
                  <w:txbxContent>
                    <w:p w14:paraId="6CEA4D26" w14:textId="26B33086" w:rsidR="000B0A51" w:rsidRDefault="000B0A51" w:rsidP="00002CDE">
                      <w:pPr>
                        <w:jc w:val="center"/>
                        <w:rPr>
                          <w:lang w:bidi="fa-IR"/>
                        </w:rPr>
                      </w:pPr>
                      <w:r w:rsidRPr="00725ABD">
                        <w:rPr>
                          <w:rFonts w:cs="Arial" w:hint="cs"/>
                          <w:rtl/>
                          <w:lang w:bidi="fa-IR"/>
                        </w:rPr>
                        <w:t>مزیت</w:t>
                      </w:r>
                      <w:r w:rsidRPr="00725ABD">
                        <w:rPr>
                          <w:rFonts w:cs="Arial"/>
                          <w:rtl/>
                          <w:lang w:bidi="fa-IR"/>
                        </w:rPr>
                        <w:t xml:space="preserve"> </w:t>
                      </w:r>
                      <w:r w:rsidRPr="00725ABD">
                        <w:rPr>
                          <w:rFonts w:cs="Arial" w:hint="cs"/>
                          <w:rtl/>
                          <w:lang w:bidi="fa-IR"/>
                        </w:rPr>
                        <w:t>های</w:t>
                      </w:r>
                      <w:r w:rsidRPr="00725ABD">
                        <w:rPr>
                          <w:rFonts w:cs="Arial"/>
                          <w:rtl/>
                          <w:lang w:bidi="fa-IR"/>
                        </w:rPr>
                        <w:t xml:space="preserve"> </w:t>
                      </w:r>
                      <w:r w:rsidRPr="00725ABD">
                        <w:rPr>
                          <w:rFonts w:cs="Arial" w:hint="cs"/>
                          <w:rtl/>
                          <w:lang w:bidi="fa-IR"/>
                        </w:rPr>
                        <w:t>رقابتی</w:t>
                      </w:r>
                    </w:p>
                  </w:txbxContent>
                </v:textbox>
              </v:roundrect>
            </w:pict>
          </mc:Fallback>
        </mc:AlternateContent>
      </w:r>
      <w:r w:rsidRPr="00002CDE">
        <w:rPr>
          <w:rFonts w:ascii="B Lotus" w:eastAsia="Calibri" w:hAnsi="B Lotus" w:cs="B Lotus" w:hint="cs"/>
          <w:b/>
          <w:bCs/>
          <w:noProof/>
          <w:sz w:val="28"/>
          <w:szCs w:val="28"/>
          <w:rtl/>
        </w:rPr>
        <mc:AlternateContent>
          <mc:Choice Requires="wps">
            <w:drawing>
              <wp:anchor distT="0" distB="0" distL="114300" distR="114300" simplePos="0" relativeHeight="251910144" behindDoc="0" locked="0" layoutInCell="1" allowOverlap="1" wp14:anchorId="07C1D313" wp14:editId="31CB4390">
                <wp:simplePos x="0" y="0"/>
                <wp:positionH relativeFrom="column">
                  <wp:posOffset>-379095</wp:posOffset>
                </wp:positionH>
                <wp:positionV relativeFrom="paragraph">
                  <wp:posOffset>261150</wp:posOffset>
                </wp:positionV>
                <wp:extent cx="1262380" cy="447675"/>
                <wp:effectExtent l="0" t="342900" r="0" b="352425"/>
                <wp:wrapNone/>
                <wp:docPr id="313" name="Rounded Rectangle 313"/>
                <wp:cNvGraphicFramePr/>
                <a:graphic xmlns:a="http://schemas.openxmlformats.org/drawingml/2006/main">
                  <a:graphicData uri="http://schemas.microsoft.com/office/word/2010/wordprocessingShape">
                    <wps:wsp>
                      <wps:cNvSpPr/>
                      <wps:spPr>
                        <a:xfrm rot="19179815">
                          <a:off x="0" y="0"/>
                          <a:ext cx="1262380" cy="447675"/>
                        </a:xfrm>
                        <a:prstGeom prst="roundRect">
                          <a:avLst/>
                        </a:prstGeom>
                        <a:solidFill>
                          <a:sysClr val="window" lastClr="FFFFFF"/>
                        </a:solidFill>
                        <a:ln w="25400" cap="flat" cmpd="sng" algn="ctr">
                          <a:solidFill>
                            <a:sysClr val="windowText" lastClr="000000"/>
                          </a:solidFill>
                          <a:prstDash val="solid"/>
                        </a:ln>
                        <a:effectLst/>
                      </wps:spPr>
                      <wps:txbx>
                        <w:txbxContent>
                          <w:p w14:paraId="28EAFF49" w14:textId="3263F677" w:rsidR="000B0A51" w:rsidRDefault="000B0A51" w:rsidP="00002CDE">
                            <w:pPr>
                              <w:jc w:val="center"/>
                              <w:rPr>
                                <w:lang w:bidi="fa-IR"/>
                              </w:rPr>
                            </w:pPr>
                            <w:r>
                              <w:rPr>
                                <w:rFonts w:hint="cs"/>
                                <w:rtl/>
                                <w:lang w:bidi="fa-IR"/>
                              </w:rPr>
                              <w:t>سیاستگذاری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3" o:spid="_x0000_s1148" style="position:absolute;left:0;text-align:left;margin-left:-29.85pt;margin-top:20.55pt;width:99.4pt;height:35.25pt;rotation:-2643487fd;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" fillcolor="window" strokecolor="windowText" strokeweight="2pt">
                <v:textbox>
                  <w:txbxContent>
                    <w:p w14:paraId="28EAFF49" w14:textId="3263F677" w:rsidR="000B0A51" w:rsidRDefault="000B0A51" w:rsidP="00002CDE">
                      <w:pPr>
                        <w:jc w:val="center"/>
                        <w:rPr>
                          <w:lang w:bidi="fa-IR"/>
                        </w:rPr>
                      </w:pPr>
                      <w:r>
                        <w:rPr>
                          <w:rFonts w:hint="cs"/>
                          <w:rtl/>
                          <w:lang w:bidi="fa-IR"/>
                        </w:rPr>
                        <w:t>سیاستگذاری</w:t>
                      </w:r>
                    </w:p>
                  </w:txbxContent>
                </v:textbox>
              </v:roundrect>
            </w:pict>
          </mc:Fallback>
        </mc:AlternateContent>
      </w:r>
    </w:p>
    <w:p w14:paraId="6E38F55E" w14:textId="77777777" w:rsidR="00002CDE" w:rsidRPr="00002CDE" w:rsidRDefault="00002CDE" w:rsidP="00002CDE">
      <w:pPr>
        <w:bidi/>
        <w:spacing w:after="0" w:line="360" w:lineRule="auto"/>
        <w:jc w:val="lowKashida"/>
        <w:outlineLvl w:val="1"/>
        <w:rPr>
          <w:rFonts w:ascii="B Lotus" w:eastAsia="Calibri" w:hAnsi="B Lotus" w:cs="B Lotus"/>
          <w:b/>
          <w:bCs/>
          <w:noProof/>
          <w:sz w:val="28"/>
          <w:szCs w:val="28"/>
          <w:rtl/>
          <w:lang w:bidi="fa-IR"/>
        </w:rPr>
      </w:pPr>
      <w:r w:rsidRPr="00002CDE">
        <w:rPr>
          <w:rFonts w:ascii="B Lotus" w:eastAsia="Calibri" w:hAnsi="B Lotus" w:cs="B Lotus" w:hint="cs"/>
          <w:b/>
          <w:bCs/>
          <w:noProof/>
          <w:sz w:val="28"/>
          <w:szCs w:val="28"/>
          <w:rtl/>
        </w:rPr>
        <mc:AlternateContent>
          <mc:Choice Requires="wps">
            <w:drawing>
              <wp:anchor distT="0" distB="0" distL="114300" distR="114300" simplePos="0" relativeHeight="251909120" behindDoc="0" locked="0" layoutInCell="1" allowOverlap="1" wp14:anchorId="5DEBC5F9" wp14:editId="3916D96B">
                <wp:simplePos x="0" y="0"/>
                <wp:positionH relativeFrom="column">
                  <wp:posOffset>4116387</wp:posOffset>
                </wp:positionH>
                <wp:positionV relativeFrom="paragraph">
                  <wp:posOffset>13016</wp:posOffset>
                </wp:positionV>
                <wp:extent cx="1262688" cy="447675"/>
                <wp:effectExtent l="312102" t="11748" r="326073" b="2222"/>
                <wp:wrapNone/>
                <wp:docPr id="314" name="Rounded Rectangle 314"/>
                <wp:cNvGraphicFramePr/>
                <a:graphic xmlns:a="http://schemas.openxmlformats.org/drawingml/2006/main">
                  <a:graphicData uri="http://schemas.microsoft.com/office/word/2010/wordprocessingShape">
                    <wps:wsp>
                      <wps:cNvSpPr/>
                      <wps:spPr>
                        <a:xfrm rot="3273689">
                          <a:off x="0" y="0"/>
                          <a:ext cx="1262688" cy="447675"/>
                        </a:xfrm>
                        <a:prstGeom prst="roundRect">
                          <a:avLst/>
                        </a:prstGeom>
                        <a:solidFill>
                          <a:sysClr val="window" lastClr="FFFFFF"/>
                        </a:solidFill>
                        <a:ln w="25400" cap="flat" cmpd="sng" algn="ctr">
                          <a:solidFill>
                            <a:sysClr val="windowText" lastClr="000000"/>
                          </a:solidFill>
                          <a:prstDash val="solid"/>
                        </a:ln>
                        <a:effectLst/>
                      </wps:spPr>
                      <wps:txbx>
                        <w:txbxContent>
                          <w:p w14:paraId="58A30990" w14:textId="77777777" w:rsidR="000B0A51" w:rsidRDefault="000B0A51" w:rsidP="00002CDE">
                            <w:pPr>
                              <w:jc w:val="center"/>
                              <w:rPr>
                                <w:lang w:bidi="fa-IR"/>
                              </w:rPr>
                            </w:pPr>
                            <w:r>
                              <w:rPr>
                                <w:rFonts w:hint="cs"/>
                                <w:rtl/>
                                <w:lang w:bidi="fa-IR"/>
                              </w:rPr>
                              <w:t>بهسازی منابع انسانی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4" o:spid="_x0000_s1149" style="position:absolute;left:0;text-align:left;margin-left:324.1pt;margin-top:1pt;width:99.4pt;height:35.25pt;rotation:3575741fd;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" fillcolor="window" strokecolor="windowText" strokeweight="2pt">
                <v:textbox>
                  <w:txbxContent>
                    <w:p w14:paraId="58A30990" w14:textId="77777777" w:rsidR="000B0A51" w:rsidRDefault="000B0A51" w:rsidP="00002CDE">
                      <w:pPr>
                        <w:jc w:val="center"/>
                        <w:rPr>
                          <w:lang w:bidi="fa-IR"/>
                        </w:rPr>
                      </w:pPr>
                      <w:r>
                        <w:rPr>
                          <w:rFonts w:hint="cs"/>
                          <w:rtl/>
                          <w:lang w:bidi="fa-IR"/>
                        </w:rPr>
                        <w:t>بهسازی منابع انسانی</w:t>
                      </w:r>
                    </w:p>
                  </w:txbxContent>
                </v:textbox>
              </v:roundrect>
            </w:pict>
          </mc:Fallback>
        </mc:AlternateContent>
      </w:r>
    </w:p>
    <w:p w14:paraId="1A2A097E" w14:textId="77777777" w:rsidR="00002CDE" w:rsidRPr="00002CDE" w:rsidRDefault="00002CDE" w:rsidP="00002CDE">
      <w:pPr>
        <w:bidi/>
        <w:spacing w:after="0" w:line="360" w:lineRule="auto"/>
        <w:jc w:val="lowKashida"/>
        <w:outlineLvl w:val="1"/>
        <w:rPr>
          <w:rFonts w:ascii="B Lotus" w:eastAsia="Calibri" w:hAnsi="B Lotus" w:cs="B Lotus"/>
          <w:b/>
          <w:bCs/>
          <w:noProof/>
          <w:sz w:val="28"/>
          <w:szCs w:val="28"/>
          <w:rtl/>
          <w:lang w:bidi="fa-IR"/>
        </w:rPr>
      </w:pPr>
    </w:p>
    <w:p w14:paraId="59BAE14B" w14:textId="77777777" w:rsidR="00002CDE" w:rsidRDefault="00002CDE" w:rsidP="00002CDE">
      <w:pPr>
        <w:bidi/>
        <w:spacing w:after="0" w:line="360" w:lineRule="auto"/>
        <w:jc w:val="lowKashida"/>
        <w:outlineLvl w:val="1"/>
        <w:rPr>
          <w:rFonts w:ascii="B Lotus" w:eastAsia="Calibri" w:hAnsi="B Lotus" w:cs="B Lotus"/>
          <w:b/>
          <w:bCs/>
          <w:noProof/>
          <w:sz w:val="28"/>
          <w:szCs w:val="28"/>
          <w:rtl/>
          <w:lang w:bidi="fa-IR"/>
        </w:rPr>
      </w:pPr>
    </w:p>
    <w:p w14:paraId="268D3864" w14:textId="77777777" w:rsidR="00725ABD" w:rsidRDefault="00725ABD" w:rsidP="00725ABD">
      <w:pPr>
        <w:bidi/>
        <w:spacing w:after="0" w:line="360" w:lineRule="auto"/>
        <w:jc w:val="lowKashida"/>
        <w:outlineLvl w:val="1"/>
        <w:rPr>
          <w:rFonts w:ascii="B Lotus" w:eastAsia="Calibri" w:hAnsi="B Lotus" w:cs="B Lotus"/>
          <w:b/>
          <w:bCs/>
          <w:noProof/>
          <w:sz w:val="28"/>
          <w:szCs w:val="28"/>
          <w:rtl/>
          <w:lang w:bidi="fa-IR"/>
        </w:rPr>
      </w:pPr>
    </w:p>
    <w:p w14:paraId="3D7BC80C" w14:textId="77777777" w:rsidR="008E4B9B" w:rsidRPr="00002CDE" w:rsidRDefault="008E4B9B" w:rsidP="008E4B9B">
      <w:pPr>
        <w:bidi/>
        <w:spacing w:after="0" w:line="360" w:lineRule="auto"/>
        <w:jc w:val="lowKashida"/>
        <w:outlineLvl w:val="1"/>
        <w:rPr>
          <w:rFonts w:ascii="B Lotus" w:eastAsia="Calibri" w:hAnsi="B Lotus" w:cs="B Lotus"/>
          <w:b/>
          <w:bCs/>
          <w:noProof/>
          <w:sz w:val="28"/>
          <w:szCs w:val="28"/>
          <w:rtl/>
          <w:lang w:bidi="fa-IR"/>
        </w:rPr>
      </w:pPr>
    </w:p>
    <w:p w14:paraId="27B6C784" w14:textId="1AA4C5CF" w:rsidR="00002CDE" w:rsidRPr="008E4B9B" w:rsidRDefault="008E4B9B" w:rsidP="00002CDE">
      <w:pPr>
        <w:pStyle w:val="ae"/>
        <w:bidi/>
        <w:rPr>
          <w:rFonts w:ascii="Times New Roman" w:hAnsi="Times New Roman"/>
          <w:sz w:val="28"/>
          <w:szCs w:val="32"/>
          <w:rtl/>
        </w:rPr>
      </w:pPr>
      <w:r>
        <w:rPr>
          <w:rFonts w:ascii="Times New Roman" w:hAnsi="Times New Roman" w:hint="cs"/>
          <w:sz w:val="28"/>
          <w:szCs w:val="32"/>
          <w:rtl/>
        </w:rPr>
        <w:t xml:space="preserve">- </w:t>
      </w:r>
      <w:r w:rsidRPr="008E4B9B">
        <w:rPr>
          <w:rFonts w:ascii="Times New Roman" w:hAnsi="Times New Roman" w:hint="cs"/>
          <w:sz w:val="28"/>
          <w:szCs w:val="32"/>
          <w:rtl/>
        </w:rPr>
        <w:t>بخش کمی</w:t>
      </w:r>
    </w:p>
    <w:p w14:paraId="0EE6729C" w14:textId="77777777" w:rsidR="0077758E" w:rsidRPr="00602653" w:rsidRDefault="0077758E" w:rsidP="00407991">
      <w:pPr>
        <w:pStyle w:val="ad"/>
        <w:bidi/>
        <w:rPr>
          <w:rFonts w:ascii="Times New Roman" w:hAnsi="Times New Roman"/>
          <w:rtl/>
          <w:lang w:bidi="fa-IR"/>
        </w:rPr>
      </w:pPr>
      <w:bookmarkStart w:id="87" w:name="_Toc55142714"/>
      <w:r w:rsidRPr="00602653">
        <w:rPr>
          <w:rFonts w:ascii="Times New Roman" w:hAnsi="Times New Roman" w:hint="cs"/>
          <w:rtl/>
          <w:lang w:bidi="fa-IR"/>
        </w:rPr>
        <w:t>4-1- یافته‌های</w:t>
      </w:r>
      <w:r w:rsidRPr="00602653">
        <w:rPr>
          <w:rFonts w:ascii="Times New Roman" w:hAnsi="Times New Roman"/>
          <w:rtl/>
          <w:lang w:bidi="fa-IR"/>
        </w:rPr>
        <w:t xml:space="preserve"> </w:t>
      </w:r>
      <w:r w:rsidRPr="00602653">
        <w:rPr>
          <w:rFonts w:ascii="Times New Roman" w:hAnsi="Times New Roman" w:hint="cs"/>
          <w:rtl/>
          <w:lang w:bidi="fa-IR"/>
        </w:rPr>
        <w:t>توصیفی</w:t>
      </w:r>
      <w:bookmarkEnd w:id="87"/>
    </w:p>
    <w:p w14:paraId="39C78BA3" w14:textId="77777777" w:rsidR="0077758E" w:rsidRPr="00602653" w:rsidRDefault="0077758E" w:rsidP="00407991">
      <w:pPr>
        <w:pStyle w:val="11"/>
        <w:bidi/>
        <w:rPr>
          <w:rFonts w:ascii="Times New Roman" w:hAnsi="Times New Roman"/>
          <w:rtl/>
        </w:rPr>
      </w:pPr>
      <w:bookmarkStart w:id="88" w:name="_Toc55142715"/>
      <w:r w:rsidRPr="00602653">
        <w:rPr>
          <w:rFonts w:ascii="Times New Roman" w:hAnsi="Times New Roman" w:hint="cs"/>
          <w:rtl/>
        </w:rPr>
        <w:t>4-1-1- موقعیت</w:t>
      </w:r>
      <w:r w:rsidRPr="00602653">
        <w:rPr>
          <w:rFonts w:ascii="Times New Roman" w:hAnsi="Times New Roman"/>
          <w:rtl/>
        </w:rPr>
        <w:t xml:space="preserve"> </w:t>
      </w:r>
      <w:r w:rsidRPr="00602653">
        <w:rPr>
          <w:rFonts w:ascii="Times New Roman" w:hAnsi="Times New Roman" w:hint="cs"/>
          <w:rtl/>
        </w:rPr>
        <w:t>جغرافیایی</w:t>
      </w:r>
      <w:bookmarkEnd w:id="88"/>
      <w:r w:rsidRPr="00602653">
        <w:rPr>
          <w:rFonts w:ascii="Times New Roman" w:hAnsi="Times New Roman"/>
          <w:rtl/>
        </w:rPr>
        <w:t xml:space="preserve"> </w:t>
      </w:r>
    </w:p>
    <w:p w14:paraId="3744B233"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۶۳۶۳۳ </w:t>
      </w:r>
      <w:r w:rsidRPr="00602653">
        <w:rPr>
          <w:rFonts w:ascii="Times New Roman" w:eastAsia="Calibri" w:hAnsi="Times New Roman" w:cs="B Nazanin" w:hint="cs"/>
          <w:szCs w:val="26"/>
          <w:rtl/>
          <w:lang w:bidi="fa-IR"/>
        </w:rPr>
        <w:t>کیلومتر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9/3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۲۹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۵۷ </w:t>
      </w:r>
      <w:r w:rsidRPr="00602653">
        <w:rPr>
          <w:rFonts w:ascii="Times New Roman" w:eastAsia="Calibri" w:hAnsi="Times New Roman" w:cs="B Nazanin" w:hint="cs"/>
          <w:szCs w:val="26"/>
          <w:rtl/>
          <w:lang w:bidi="fa-IR"/>
        </w:rPr>
        <w:t>دقیقه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۳۳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عرض</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استوا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۴۷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۴۰ </w:t>
      </w:r>
      <w:r w:rsidRPr="00602653">
        <w:rPr>
          <w:rFonts w:ascii="Times New Roman" w:eastAsia="Calibri" w:hAnsi="Times New Roman" w:cs="B Nazanin" w:hint="cs"/>
          <w:szCs w:val="26"/>
          <w:rtl/>
          <w:lang w:bidi="fa-IR"/>
        </w:rPr>
        <w:t>دقیقه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۵۰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۳۳ </w:t>
      </w:r>
      <w:r w:rsidRPr="00602653">
        <w:rPr>
          <w:rFonts w:ascii="Times New Roman" w:eastAsia="Calibri" w:hAnsi="Times New Roman" w:cs="B Nazanin" w:hint="cs"/>
          <w:szCs w:val="26"/>
          <w:rtl/>
          <w:lang w:bidi="fa-IR"/>
        </w:rPr>
        <w:t>دقیقه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نصف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النهار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گرینویچ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ایلام،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بختیاری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کهگیلویه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بویراحمد،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مغرب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61751B07"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tl/>
        </w:rPr>
        <w:drawing>
          <wp:inline distT="0" distB="0" distL="0" distR="0" wp14:anchorId="3A1CC15D" wp14:editId="7C32F2E9">
            <wp:extent cx="3886200" cy="2466975"/>
            <wp:effectExtent l="0" t="0" r="0" b="9525"/>
            <wp:docPr id="22" name="Picture 22" descr="C:\Users\ts1818\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1818\Desktop\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2466975"/>
                    </a:xfrm>
                    <a:prstGeom prst="rect">
                      <a:avLst/>
                    </a:prstGeom>
                    <a:noFill/>
                    <a:ln>
                      <a:noFill/>
                    </a:ln>
                  </pic:spPr>
                </pic:pic>
              </a:graphicData>
            </a:graphic>
          </wp:inline>
        </w:drawing>
      </w:r>
    </w:p>
    <w:p w14:paraId="649AC6D7"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تلخیص نگارنده</w:t>
      </w:r>
    </w:p>
    <w:p w14:paraId="20CB0425" w14:textId="77777777" w:rsidR="00407991" w:rsidRPr="00602653" w:rsidRDefault="00407991" w:rsidP="00407991">
      <w:pPr>
        <w:pStyle w:val="af1"/>
        <w:rPr>
          <w:sz w:val="22"/>
          <w:rtl/>
        </w:rPr>
      </w:pPr>
      <w:bookmarkStart w:id="89" w:name="_Toc55144905"/>
      <w:r w:rsidRPr="00602653">
        <w:rPr>
          <w:rFonts w:hint="cs"/>
          <w:sz w:val="22"/>
          <w:rtl/>
        </w:rPr>
        <w:t>نقشه</w:t>
      </w:r>
      <w:r w:rsidRPr="00602653">
        <w:rPr>
          <w:sz w:val="22"/>
          <w:rtl/>
        </w:rPr>
        <w:t xml:space="preserve"> ۴-۱</w:t>
      </w:r>
      <w:r w:rsidRPr="00602653">
        <w:rPr>
          <w:rFonts w:hint="cs"/>
          <w:sz w:val="22"/>
          <w:rtl/>
        </w:rPr>
        <w:t>- موقعیت</w:t>
      </w:r>
      <w:r w:rsidRPr="00602653">
        <w:rPr>
          <w:sz w:val="22"/>
          <w:rtl/>
        </w:rPr>
        <w:t xml:space="preserve"> </w:t>
      </w:r>
      <w:r w:rsidRPr="00602653">
        <w:rPr>
          <w:rFonts w:hint="cs"/>
          <w:sz w:val="22"/>
          <w:rtl/>
        </w:rPr>
        <w:t>استان</w:t>
      </w:r>
      <w:r w:rsidRPr="00602653">
        <w:rPr>
          <w:sz w:val="22"/>
          <w:rtl/>
        </w:rPr>
        <w:t xml:space="preserve"> </w:t>
      </w:r>
      <w:r w:rsidRPr="00602653">
        <w:rPr>
          <w:rFonts w:hint="cs"/>
          <w:sz w:val="22"/>
          <w:rtl/>
        </w:rPr>
        <w:t>خوزستان</w:t>
      </w:r>
      <w:bookmarkEnd w:id="89"/>
    </w:p>
    <w:p w14:paraId="276AB158" w14:textId="77777777" w:rsidR="00407991" w:rsidRPr="00602653" w:rsidRDefault="00407991" w:rsidP="00407991">
      <w:pPr>
        <w:pStyle w:val="af1"/>
        <w:rPr>
          <w:sz w:val="22"/>
          <w:rtl/>
        </w:rPr>
      </w:pPr>
    </w:p>
    <w:p w14:paraId="432255C2" w14:textId="272C232E" w:rsidR="0077758E" w:rsidRPr="00602653" w:rsidRDefault="0077758E" w:rsidP="002B6823">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361132">
        <w:rPr>
          <w:rFonts w:ascii="Times New Roman" w:eastAsia="Calibri" w:hAnsi="Times New Roman" w:cs="B Nazanin" w:hint="cs"/>
          <w:szCs w:val="26"/>
          <w:rtl/>
          <w:lang w:bidi="fa-IR"/>
        </w:rPr>
        <w:t>-</w:t>
      </w:r>
      <w:r w:rsidR="002B682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تقسیمات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واحدهای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تقسیمات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۱۱ </w:t>
      </w:r>
      <w:r w:rsidRPr="00602653">
        <w:rPr>
          <w:rFonts w:ascii="Times New Roman" w:eastAsia="Calibri" w:hAnsi="Times New Roman" w:cs="B Nazanin" w:hint="cs"/>
          <w:szCs w:val="26"/>
          <w:rtl/>
          <w:lang w:bidi="fa-IR"/>
        </w:rPr>
        <w:t>شهرستان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۲۷ </w:t>
      </w:r>
      <w:r w:rsidRPr="00602653">
        <w:rPr>
          <w:rFonts w:ascii="Times New Roman" w:eastAsia="Calibri" w:hAnsi="Times New Roman" w:cs="B Nazanin" w:hint="cs"/>
          <w:szCs w:val="26"/>
          <w:rtl/>
          <w:lang w:bidi="fa-IR"/>
        </w:rPr>
        <w:t>شهرستان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2B682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1740D6AF" w14:textId="77777777" w:rsidR="00407991" w:rsidRPr="00602653" w:rsidRDefault="00407991" w:rsidP="00407991">
      <w:pPr>
        <w:bidi/>
        <w:spacing w:after="0" w:line="288" w:lineRule="auto"/>
        <w:jc w:val="both"/>
        <w:rPr>
          <w:rFonts w:ascii="Times New Roman" w:eastAsia="Calibri" w:hAnsi="Times New Roman" w:cs="B Nazanin"/>
          <w:szCs w:val="26"/>
          <w:rtl/>
          <w:lang w:bidi="fa-IR"/>
        </w:rPr>
      </w:pPr>
    </w:p>
    <w:p w14:paraId="2D78BDEF" w14:textId="77777777" w:rsidR="0077758E" w:rsidRPr="00602653" w:rsidRDefault="0077758E" w:rsidP="00407991">
      <w:pPr>
        <w:pStyle w:val="22"/>
        <w:bidi/>
        <w:jc w:val="both"/>
        <w:rPr>
          <w:sz w:val="22"/>
          <w:rtl/>
        </w:rPr>
      </w:pPr>
      <w:bookmarkStart w:id="90" w:name="_Toc55142716"/>
      <w:r w:rsidRPr="00602653">
        <w:rPr>
          <w:rFonts w:hint="cs"/>
          <w:sz w:val="22"/>
          <w:rtl/>
        </w:rPr>
        <w:t>4-1-1-1- توپوگرافی</w:t>
      </w:r>
      <w:bookmarkEnd w:id="90"/>
      <w:r w:rsidRPr="00602653">
        <w:rPr>
          <w:sz w:val="22"/>
          <w:rtl/>
        </w:rPr>
        <w:t xml:space="preserve"> </w:t>
      </w:r>
    </w:p>
    <w:p w14:paraId="0C1B42CF"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معاونت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آبخیزداری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وزارت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۸۵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فراخشک،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ویژگی‌های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حرارت،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تبخیر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کمی‌بارندگی،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پوشش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گیاهی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پراکنده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۷ </w:t>
      </w:r>
      <w:r w:rsidRPr="00602653">
        <w:rPr>
          <w:rFonts w:ascii="Times New Roman" w:eastAsia="Calibri" w:hAnsi="Times New Roman" w:cs="B Nazanin" w:hint="cs"/>
          <w:szCs w:val="26"/>
          <w:rtl/>
          <w:lang w:bidi="fa-IR"/>
        </w:rPr>
        <w:t>ماه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فروردین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حرارت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هوا،</w:t>
      </w:r>
      <w:r w:rsidRPr="00602653">
        <w:rPr>
          <w:rFonts w:ascii="Times New Roman" w:eastAsia="Calibri" w:hAnsi="Times New Roman" w:cs="B Nazanin"/>
          <w:szCs w:val="26"/>
          <w:rtl/>
          <w:lang w:bidi="fa-IR"/>
        </w:rPr>
        <w:t xml:space="preserve"> ۳۰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سانتی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حداکثر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تابستان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w:t>
      </w:r>
      <w:r w:rsidRPr="00602653">
        <w:rPr>
          <w:rFonts w:ascii="Times New Roman" w:eastAsia="Calibri" w:hAnsi="Times New Roman" w:cs="B Nazanin"/>
          <w:szCs w:val="26"/>
          <w:rtl/>
          <w:lang w:bidi="fa-IR"/>
        </w:rPr>
        <w:t xml:space="preserve"> ۵۰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سانتی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می‌رسد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رطوبت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اصطلاح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گرمای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آزاردهنده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اختلال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تنفسی،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گرمازدگی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اعصاب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گرمای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وسایل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بازدهی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مساعدتری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p>
    <w:p w14:paraId="0CDEAF88"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مساحت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مراتع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هکتار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۲۳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بقیه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مراتع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می‌گیرند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بیابان‌های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میلیون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هکتار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2/20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فراخشک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w:t>
      </w:r>
    </w:p>
    <w:p w14:paraId="5600ADF3" w14:textId="77777777" w:rsidR="00407991" w:rsidRPr="00602653" w:rsidRDefault="00407991" w:rsidP="00407991">
      <w:pPr>
        <w:bidi/>
        <w:spacing w:after="0" w:line="288" w:lineRule="auto"/>
        <w:jc w:val="both"/>
        <w:rPr>
          <w:rFonts w:ascii="Times New Roman" w:eastAsia="Calibri" w:hAnsi="Times New Roman" w:cs="B Nazanin"/>
          <w:szCs w:val="26"/>
          <w:rtl/>
          <w:lang w:bidi="fa-IR"/>
        </w:rPr>
      </w:pPr>
    </w:p>
    <w:p w14:paraId="731E304C" w14:textId="77777777" w:rsidR="0077758E" w:rsidRPr="00602653" w:rsidRDefault="0077758E" w:rsidP="00407991">
      <w:pPr>
        <w:pStyle w:val="11"/>
        <w:bidi/>
        <w:rPr>
          <w:rFonts w:ascii="Times New Roman" w:hAnsi="Times New Roman"/>
          <w:rtl/>
        </w:rPr>
      </w:pPr>
      <w:bookmarkStart w:id="91" w:name="_Toc55142717"/>
      <w:r w:rsidRPr="00602653">
        <w:rPr>
          <w:rFonts w:ascii="Times New Roman" w:hAnsi="Times New Roman" w:hint="cs"/>
          <w:rtl/>
        </w:rPr>
        <w:t>4-1-2- اجتماعی</w:t>
      </w:r>
      <w:bookmarkEnd w:id="91"/>
    </w:p>
    <w:p w14:paraId="682FB876" w14:textId="77777777" w:rsidR="0077758E" w:rsidRPr="00602653" w:rsidRDefault="0077758E" w:rsidP="00407991">
      <w:pPr>
        <w:pStyle w:val="22"/>
        <w:bidi/>
        <w:jc w:val="both"/>
        <w:rPr>
          <w:sz w:val="22"/>
          <w:rtl/>
        </w:rPr>
      </w:pPr>
      <w:bookmarkStart w:id="92" w:name="_Toc55142718"/>
      <w:r w:rsidRPr="00602653">
        <w:rPr>
          <w:rFonts w:hint="cs"/>
          <w:sz w:val="22"/>
          <w:rtl/>
        </w:rPr>
        <w:t>4-1-2-1- تعداد</w:t>
      </w:r>
      <w:r w:rsidRPr="00602653">
        <w:rPr>
          <w:sz w:val="22"/>
          <w:rtl/>
        </w:rPr>
        <w:t xml:space="preserve"> </w:t>
      </w:r>
      <w:r w:rsidRPr="00602653">
        <w:rPr>
          <w:rFonts w:hint="cs"/>
          <w:sz w:val="22"/>
          <w:rtl/>
        </w:rPr>
        <w:t>جمعیت</w:t>
      </w:r>
      <w:bookmarkEnd w:id="92"/>
    </w:p>
    <w:p w14:paraId="09C47397" w14:textId="183C0305" w:rsidR="0077758E" w:rsidRPr="00602653" w:rsidRDefault="0077758E" w:rsidP="005659CD">
      <w:pPr>
        <w:pStyle w:val="a0"/>
        <w:spacing w:before="240" w:after="0"/>
        <w:rPr>
          <w:rFonts w:ascii="Times New Roman" w:hAnsi="Times New Roman"/>
          <w:sz w:val="22"/>
          <w:rtl/>
          <w:lang w:bidi="fa-IR"/>
        </w:rPr>
      </w:pPr>
      <w:bookmarkStart w:id="93" w:name="_Toc55143523"/>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w:t>
      </w:r>
      <w:r w:rsidRPr="00602653">
        <w:rPr>
          <w:rFonts w:ascii="Times New Roman" w:hAnsi="Times New Roman"/>
          <w:sz w:val="22"/>
          <w:rtl/>
          <w:lang w:bidi="fa-IR"/>
        </w:rPr>
        <w:t xml:space="preserve">- </w:t>
      </w:r>
      <w:r w:rsidRPr="00602653">
        <w:rPr>
          <w:rFonts w:ascii="Times New Roman" w:hAnsi="Times New Roman" w:hint="cs"/>
          <w:sz w:val="22"/>
          <w:rtl/>
          <w:lang w:bidi="fa-IR"/>
        </w:rPr>
        <w:t>تعداد</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بین</w:t>
      </w:r>
      <w:r w:rsidRPr="00602653">
        <w:rPr>
          <w:rFonts w:ascii="Times New Roman" w:hAnsi="Times New Roman"/>
          <w:sz w:val="22"/>
          <w:rtl/>
          <w:lang w:bidi="fa-IR"/>
        </w:rPr>
        <w:t xml:space="preserve"> </w:t>
      </w:r>
      <w:r w:rsidRPr="00602653">
        <w:rPr>
          <w:rFonts w:ascii="Times New Roman" w:hAnsi="Times New Roman" w:hint="cs"/>
          <w:sz w:val="22"/>
          <w:rtl/>
          <w:lang w:bidi="fa-IR"/>
        </w:rPr>
        <w:t>سال</w:t>
      </w:r>
      <w:r w:rsidRPr="00602653">
        <w:rPr>
          <w:rFonts w:ascii="Times New Roman" w:hAnsi="Times New Roman"/>
          <w:sz w:val="22"/>
          <w:rtl/>
          <w:lang w:bidi="fa-IR"/>
        </w:rPr>
        <w:t xml:space="preserve"> </w:t>
      </w:r>
      <w:r w:rsidRPr="00361132">
        <w:rPr>
          <w:rFonts w:ascii="Times New Roman" w:hAnsi="Times New Roman"/>
          <w:sz w:val="22"/>
          <w:highlight w:val="yellow"/>
          <w:rtl/>
          <w:lang w:bidi="fa-IR"/>
        </w:rPr>
        <w:t>۱۳۵۵-۱۳۹</w:t>
      </w:r>
      <w:bookmarkEnd w:id="93"/>
      <w:r w:rsidR="005659CD">
        <w:rPr>
          <w:rFonts w:ascii="Times New Roman" w:hAnsi="Times New Roman" w:hint="cs"/>
          <w:sz w:val="22"/>
          <w:highlight w:val="yellow"/>
          <w:rtl/>
          <w:lang w:bidi="fa-IR"/>
        </w:rPr>
        <w:t>5</w:t>
      </w:r>
      <w:r w:rsidR="00361132" w:rsidRPr="00361132">
        <w:rPr>
          <w:rFonts w:ascii="Times New Roman" w:hAnsi="Times New Roman" w:hint="cs"/>
          <w:sz w:val="22"/>
          <w:highlight w:val="yellow"/>
          <w:rtl/>
          <w:lang w:bidi="fa-IR"/>
        </w:rPr>
        <w:t>/</w:t>
      </w:r>
    </w:p>
    <w:tbl>
      <w:tblPr>
        <w:tblStyle w:val="ListTable6Colorful"/>
        <w:bidiVisual/>
        <w:tblW w:w="0" w:type="auto"/>
        <w:jc w:val="center"/>
        <w:tblLook w:val="04A0" w:firstRow="1" w:lastRow="0" w:firstColumn="1" w:lastColumn="0" w:noHBand="0" w:noVBand="1"/>
      </w:tblPr>
      <w:tblGrid>
        <w:gridCol w:w="3402"/>
        <w:gridCol w:w="3402"/>
      </w:tblGrid>
      <w:tr w:rsidR="0077758E" w:rsidRPr="00602653" w14:paraId="62DE7A3B" w14:textId="77777777" w:rsidTr="0040799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509330D6"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سال</w:t>
            </w:r>
          </w:p>
        </w:tc>
        <w:tc>
          <w:tcPr>
            <w:tcW w:w="3402" w:type="dxa"/>
            <w:vAlign w:val="center"/>
          </w:tcPr>
          <w:p w14:paraId="39C5586F"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کل استان</w:t>
            </w:r>
          </w:p>
        </w:tc>
      </w:tr>
      <w:tr w:rsidR="0077758E" w:rsidRPr="00602653" w14:paraId="5109B0D8" w14:textId="77777777" w:rsidTr="0040799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C041675"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1355</w:t>
            </w:r>
          </w:p>
        </w:tc>
        <w:tc>
          <w:tcPr>
            <w:tcW w:w="3402" w:type="dxa"/>
            <w:vAlign w:val="center"/>
          </w:tcPr>
          <w:p w14:paraId="13DE44FF"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2187118</w:t>
            </w:r>
          </w:p>
        </w:tc>
      </w:tr>
      <w:tr w:rsidR="0077758E" w:rsidRPr="00602653" w14:paraId="55514CEF" w14:textId="77777777" w:rsidTr="00407991">
        <w:trPr>
          <w:trHeight w:val="56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BD22FDF"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1365</w:t>
            </w:r>
          </w:p>
        </w:tc>
        <w:tc>
          <w:tcPr>
            <w:tcW w:w="3402" w:type="dxa"/>
            <w:vAlign w:val="center"/>
          </w:tcPr>
          <w:p w14:paraId="4983834F"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2681978</w:t>
            </w:r>
          </w:p>
        </w:tc>
      </w:tr>
      <w:tr w:rsidR="0077758E" w:rsidRPr="00602653" w14:paraId="5CDBFFE5" w14:textId="77777777" w:rsidTr="0040799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2B01417F"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1375</w:t>
            </w:r>
          </w:p>
        </w:tc>
        <w:tc>
          <w:tcPr>
            <w:tcW w:w="3402" w:type="dxa"/>
            <w:vAlign w:val="center"/>
          </w:tcPr>
          <w:p w14:paraId="6A3A625A"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3747772</w:t>
            </w:r>
          </w:p>
        </w:tc>
      </w:tr>
      <w:tr w:rsidR="0077758E" w:rsidRPr="00602653" w14:paraId="4B6B2FFE" w14:textId="77777777" w:rsidTr="00407991">
        <w:trPr>
          <w:trHeight w:val="56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7EF4CEED"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3402" w:type="dxa"/>
            <w:vAlign w:val="center"/>
          </w:tcPr>
          <w:p w14:paraId="10B35908"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4274979</w:t>
            </w:r>
          </w:p>
        </w:tc>
      </w:tr>
      <w:tr w:rsidR="0077758E" w:rsidRPr="00602653" w14:paraId="2A2055B2" w14:textId="77777777" w:rsidTr="0040799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A1D03EE"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3402" w:type="dxa"/>
            <w:vAlign w:val="center"/>
          </w:tcPr>
          <w:p w14:paraId="762CA76F" w14:textId="797F4B24" w:rsidR="0077758E" w:rsidRPr="00602653" w:rsidRDefault="00486EDE" w:rsidP="00486ED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486EDE">
              <w:rPr>
                <w:rFonts w:ascii="Times New Roman" w:eastAsia="Calibri" w:hAnsi="Times New Roman" w:cs="B Nazanin"/>
                <w:szCs w:val="26"/>
                <w:rtl/>
                <w:lang w:bidi="fa-IR"/>
              </w:rPr>
              <w:t>۴</w:t>
            </w:r>
            <w:r w:rsidRPr="00486EDE">
              <w:rPr>
                <w:rFonts w:ascii="Times New Roman" w:eastAsia="Calibri" w:hAnsi="Times New Roman" w:cs="Times New Roman" w:hint="cs"/>
                <w:szCs w:val="26"/>
                <w:rtl/>
                <w:lang w:bidi="fa-IR"/>
              </w:rPr>
              <w:t>٬</w:t>
            </w:r>
            <w:r w:rsidRPr="00486EDE">
              <w:rPr>
                <w:rFonts w:ascii="Times New Roman" w:eastAsia="Calibri" w:hAnsi="Times New Roman" w:cs="B Nazanin" w:hint="cs"/>
                <w:szCs w:val="26"/>
                <w:rtl/>
                <w:lang w:bidi="fa-IR"/>
              </w:rPr>
              <w:t>۷۱۰</w:t>
            </w:r>
            <w:r w:rsidRPr="00486EDE">
              <w:rPr>
                <w:rFonts w:ascii="Times New Roman" w:eastAsia="Calibri" w:hAnsi="Times New Roman" w:cs="Times New Roman" w:hint="cs"/>
                <w:szCs w:val="26"/>
                <w:rtl/>
                <w:lang w:bidi="fa-IR"/>
              </w:rPr>
              <w:t>٬</w:t>
            </w:r>
            <w:r w:rsidRPr="00486EDE">
              <w:rPr>
                <w:rFonts w:ascii="Times New Roman" w:eastAsia="Calibri" w:hAnsi="Times New Roman" w:cs="B Nazanin" w:hint="cs"/>
                <w:szCs w:val="26"/>
                <w:rtl/>
                <w:lang w:bidi="fa-IR"/>
              </w:rPr>
              <w:t>۵۰</w:t>
            </w:r>
            <w:r>
              <w:rPr>
                <w:rFonts w:ascii="Times New Roman" w:eastAsia="Calibri" w:hAnsi="Times New Roman" w:cs="B Nazanin" w:hint="cs"/>
                <w:szCs w:val="26"/>
                <w:rtl/>
                <w:lang w:bidi="fa-IR"/>
              </w:rPr>
              <w:t>9</w:t>
            </w:r>
            <w:r>
              <w:rPr>
                <w:rtl/>
              </w:rPr>
              <w:t xml:space="preserve"> </w:t>
            </w:r>
            <w:r>
              <w:rPr>
                <w:rFonts w:hint="cs"/>
                <w:rtl/>
              </w:rPr>
              <w:t xml:space="preserve"> </w:t>
            </w:r>
          </w:p>
        </w:tc>
      </w:tr>
    </w:tbl>
    <w:p w14:paraId="3584579F"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00407991"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نفوس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مسکن</w:t>
      </w:r>
    </w:p>
    <w:p w14:paraId="31222CF4"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lastRenderedPageBreak/>
        <w:drawing>
          <wp:inline distT="0" distB="0" distL="0" distR="0" wp14:anchorId="499DC496" wp14:editId="448B96B8">
            <wp:extent cx="4552381" cy="155238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52381" cy="1552381"/>
                    </a:xfrm>
                    <a:prstGeom prst="rect">
                      <a:avLst/>
                    </a:prstGeom>
                  </pic:spPr>
                </pic:pic>
              </a:graphicData>
            </a:graphic>
          </wp:inline>
        </w:drawing>
      </w:r>
    </w:p>
    <w:p w14:paraId="07235D58" w14:textId="62D6B2D9" w:rsidR="0077758E" w:rsidRPr="00602653" w:rsidRDefault="0077758E" w:rsidP="002B6823">
      <w:pPr>
        <w:pStyle w:val="af0"/>
        <w:rPr>
          <w:rFonts w:ascii="Times New Roman" w:hAnsi="Times New Roman"/>
          <w:rtl/>
        </w:rPr>
      </w:pPr>
      <w:bookmarkStart w:id="94" w:name="_Toc55144343"/>
      <w:r w:rsidRPr="00602653">
        <w:rPr>
          <w:rFonts w:ascii="Times New Roman" w:hAnsi="Times New Roman" w:hint="cs"/>
          <w:rtl/>
        </w:rPr>
        <w:t>نمودار</w:t>
      </w:r>
      <w:r w:rsidRPr="00602653">
        <w:rPr>
          <w:rFonts w:ascii="Times New Roman" w:hAnsi="Times New Roman"/>
          <w:rtl/>
        </w:rPr>
        <w:t xml:space="preserve"> ۴-۱- </w:t>
      </w:r>
      <w:r w:rsidRPr="00602653">
        <w:rPr>
          <w:rFonts w:ascii="Times New Roman" w:hAnsi="Times New Roman" w:hint="cs"/>
          <w:rtl/>
        </w:rPr>
        <w:t>توزیع</w:t>
      </w:r>
      <w:r w:rsidRPr="00602653">
        <w:rPr>
          <w:rFonts w:ascii="Times New Roman" w:hAnsi="Times New Roman"/>
          <w:rtl/>
        </w:rPr>
        <w:t xml:space="preserve"> </w:t>
      </w:r>
      <w:r w:rsidRPr="00602653">
        <w:rPr>
          <w:rFonts w:ascii="Times New Roman" w:hAnsi="Times New Roman" w:hint="cs"/>
          <w:rtl/>
        </w:rPr>
        <w:t>فراوانی</w:t>
      </w:r>
      <w:r w:rsidRPr="00602653">
        <w:rPr>
          <w:rFonts w:ascii="Times New Roman" w:hAnsi="Times New Roman"/>
          <w:rtl/>
        </w:rPr>
        <w:t xml:space="preserve"> </w:t>
      </w:r>
      <w:r w:rsidRPr="00602653">
        <w:rPr>
          <w:rFonts w:ascii="Times New Roman" w:hAnsi="Times New Roman" w:hint="cs"/>
          <w:rtl/>
        </w:rPr>
        <w:t>تعداد</w:t>
      </w:r>
      <w:r w:rsidRPr="00602653">
        <w:rPr>
          <w:rFonts w:ascii="Times New Roman" w:hAnsi="Times New Roman"/>
          <w:rtl/>
        </w:rPr>
        <w:t xml:space="preserve"> </w:t>
      </w:r>
      <w:r w:rsidRPr="00602653">
        <w:rPr>
          <w:rFonts w:ascii="Times New Roman" w:hAnsi="Times New Roman" w:hint="cs"/>
          <w:rtl/>
        </w:rPr>
        <w:t>جمعیت</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w:t>
      </w:r>
      <w:r w:rsidRPr="00602653">
        <w:rPr>
          <w:rFonts w:ascii="Times New Roman" w:hAnsi="Times New Roman" w:hint="cs"/>
          <w:rtl/>
        </w:rPr>
        <w:t>بین</w:t>
      </w:r>
      <w:r w:rsidRPr="00602653">
        <w:rPr>
          <w:rFonts w:ascii="Times New Roman" w:hAnsi="Times New Roman"/>
          <w:rtl/>
        </w:rPr>
        <w:t xml:space="preserve"> </w:t>
      </w:r>
      <w:r w:rsidRPr="00602653">
        <w:rPr>
          <w:rFonts w:ascii="Times New Roman" w:hAnsi="Times New Roman" w:hint="cs"/>
          <w:rtl/>
        </w:rPr>
        <w:t>سال‌های</w:t>
      </w:r>
      <w:r w:rsidRPr="00602653">
        <w:rPr>
          <w:rFonts w:ascii="Times New Roman" w:hAnsi="Times New Roman"/>
          <w:rtl/>
        </w:rPr>
        <w:t xml:space="preserve"> ۱۳۵۵-۱۳</w:t>
      </w:r>
      <w:bookmarkEnd w:id="94"/>
      <w:r w:rsidR="002B6823">
        <w:rPr>
          <w:rFonts w:ascii="Times New Roman" w:hAnsi="Times New Roman" w:hint="cs"/>
          <w:rtl/>
        </w:rPr>
        <w:t>95</w:t>
      </w:r>
      <w:r w:rsidR="00361132">
        <w:rPr>
          <w:rFonts w:ascii="Times New Roman" w:hAnsi="Times New Roman" w:hint="cs"/>
          <w:rtl/>
        </w:rPr>
        <w:t xml:space="preserve"> </w:t>
      </w:r>
    </w:p>
    <w:p w14:paraId="72C09E21" w14:textId="77777777" w:rsidR="0077758E" w:rsidRPr="00602653" w:rsidRDefault="0077758E" w:rsidP="00407991">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۲۱۸۷۱۱۸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۴۷۱۰۵۰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۶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627F5BC9" w14:textId="77777777" w:rsidR="00407991" w:rsidRPr="00602653" w:rsidRDefault="00407991" w:rsidP="00407991">
      <w:pPr>
        <w:bidi/>
        <w:spacing w:before="240" w:after="0" w:line="288" w:lineRule="auto"/>
        <w:jc w:val="both"/>
        <w:rPr>
          <w:rFonts w:ascii="Times New Roman" w:eastAsia="Calibri" w:hAnsi="Times New Roman" w:cs="B Nazanin"/>
          <w:szCs w:val="26"/>
          <w:rtl/>
          <w:lang w:bidi="fa-IR"/>
        </w:rPr>
      </w:pPr>
    </w:p>
    <w:p w14:paraId="4AF11B57" w14:textId="77777777" w:rsidR="0077758E" w:rsidRPr="00602653" w:rsidRDefault="0077758E" w:rsidP="00407991">
      <w:pPr>
        <w:pStyle w:val="22"/>
        <w:bidi/>
        <w:jc w:val="both"/>
        <w:rPr>
          <w:sz w:val="22"/>
          <w:rtl/>
        </w:rPr>
      </w:pPr>
      <w:bookmarkStart w:id="95" w:name="_Toc55142719"/>
      <w:r w:rsidRPr="00602653">
        <w:rPr>
          <w:rFonts w:hint="cs"/>
          <w:sz w:val="22"/>
          <w:rtl/>
        </w:rPr>
        <w:t>4-1-2-2- نسبت</w:t>
      </w:r>
      <w:r w:rsidRPr="00602653">
        <w:rPr>
          <w:sz w:val="22"/>
          <w:rtl/>
        </w:rPr>
        <w:t xml:space="preserve"> </w:t>
      </w:r>
      <w:r w:rsidRPr="00602653">
        <w:rPr>
          <w:rFonts w:hint="cs"/>
          <w:sz w:val="22"/>
          <w:rtl/>
        </w:rPr>
        <w:t>جنسی</w:t>
      </w:r>
      <w:bookmarkEnd w:id="95"/>
    </w:p>
    <w:p w14:paraId="1EB2B2F9" w14:textId="77777777" w:rsidR="0077758E" w:rsidRPr="00602653" w:rsidRDefault="0077758E" w:rsidP="00407991">
      <w:pPr>
        <w:pStyle w:val="a0"/>
        <w:spacing w:after="0"/>
        <w:rPr>
          <w:rFonts w:ascii="Times New Roman" w:hAnsi="Times New Roman"/>
          <w:sz w:val="22"/>
          <w:rtl/>
          <w:lang w:bidi="fa-IR"/>
        </w:rPr>
      </w:pPr>
      <w:bookmarkStart w:id="96" w:name="_Toc55143524"/>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2</w:t>
      </w:r>
      <w:r w:rsidRPr="00602653">
        <w:rPr>
          <w:rFonts w:ascii="Times New Roman" w:hAnsi="Times New Roman"/>
          <w:sz w:val="22"/>
          <w:rtl/>
          <w:lang w:bidi="fa-IR"/>
        </w:rPr>
        <w:t>-</w:t>
      </w:r>
      <w:r w:rsidRPr="00602653">
        <w:rPr>
          <w:rFonts w:ascii="Times New Roman" w:hAnsi="Times New Roman" w:hint="cs"/>
          <w:sz w:val="22"/>
          <w:rtl/>
          <w:lang w:bidi="fa-IR"/>
        </w:rPr>
        <w:t xml:space="preserve"> نسبت</w:t>
      </w:r>
      <w:r w:rsidRPr="00602653">
        <w:rPr>
          <w:rFonts w:ascii="Times New Roman" w:hAnsi="Times New Roman"/>
          <w:sz w:val="22"/>
          <w:rtl/>
          <w:lang w:bidi="fa-IR"/>
        </w:rPr>
        <w:t xml:space="preserve"> </w:t>
      </w:r>
      <w:r w:rsidRPr="00602653">
        <w:rPr>
          <w:rFonts w:ascii="Times New Roman" w:hAnsi="Times New Roman" w:hint="cs"/>
          <w:sz w:val="22"/>
          <w:rtl/>
          <w:lang w:bidi="fa-IR"/>
        </w:rPr>
        <w:t>جنسی</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شهری</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روستایی</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سال‌های</w:t>
      </w:r>
      <w:r w:rsidRPr="00602653">
        <w:rPr>
          <w:rFonts w:ascii="Times New Roman" w:hAnsi="Times New Roman"/>
          <w:sz w:val="22"/>
          <w:rtl/>
          <w:lang w:bidi="fa-IR"/>
        </w:rPr>
        <w:t xml:space="preserve"> ۱۳۵۵ </w:t>
      </w:r>
      <w:r w:rsidRPr="00602653">
        <w:rPr>
          <w:rFonts w:ascii="Times New Roman" w:hAnsi="Times New Roman" w:hint="cs"/>
          <w:sz w:val="22"/>
          <w:rtl/>
          <w:lang w:bidi="fa-IR"/>
        </w:rPr>
        <w:t>تا</w:t>
      </w:r>
      <w:r w:rsidRPr="00602653">
        <w:rPr>
          <w:rFonts w:ascii="Times New Roman" w:hAnsi="Times New Roman"/>
          <w:sz w:val="22"/>
          <w:rtl/>
          <w:lang w:bidi="fa-IR"/>
        </w:rPr>
        <w:t xml:space="preserve"> ۱۳۹۵</w:t>
      </w:r>
      <w:bookmarkEnd w:id="96"/>
    </w:p>
    <w:tbl>
      <w:tblPr>
        <w:tblStyle w:val="ListTable6Colorful"/>
        <w:bidiVisual/>
        <w:tblW w:w="0" w:type="auto"/>
        <w:jc w:val="center"/>
        <w:tblLook w:val="04A0" w:firstRow="1" w:lastRow="0" w:firstColumn="1" w:lastColumn="0" w:noHBand="0" w:noVBand="1"/>
      </w:tblPr>
      <w:tblGrid>
        <w:gridCol w:w="1627"/>
        <w:gridCol w:w="1418"/>
        <w:gridCol w:w="1418"/>
        <w:gridCol w:w="1419"/>
        <w:gridCol w:w="1419"/>
        <w:gridCol w:w="1419"/>
      </w:tblGrid>
      <w:tr w:rsidR="0077758E" w:rsidRPr="00602653" w14:paraId="0C1A9918" w14:textId="77777777" w:rsidTr="0040799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4888B02E"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سال سرشماری</w:t>
            </w:r>
          </w:p>
        </w:tc>
        <w:tc>
          <w:tcPr>
            <w:tcW w:w="1502" w:type="dxa"/>
            <w:vAlign w:val="center"/>
          </w:tcPr>
          <w:p w14:paraId="3EDBB79E"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1355</w:t>
            </w:r>
          </w:p>
        </w:tc>
        <w:tc>
          <w:tcPr>
            <w:tcW w:w="1503" w:type="dxa"/>
            <w:vAlign w:val="center"/>
          </w:tcPr>
          <w:p w14:paraId="0E1FF940"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1365</w:t>
            </w:r>
          </w:p>
        </w:tc>
        <w:tc>
          <w:tcPr>
            <w:tcW w:w="1503" w:type="dxa"/>
            <w:vAlign w:val="center"/>
          </w:tcPr>
          <w:p w14:paraId="7BA9BF59"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1375</w:t>
            </w:r>
          </w:p>
        </w:tc>
        <w:tc>
          <w:tcPr>
            <w:tcW w:w="1503" w:type="dxa"/>
            <w:vAlign w:val="center"/>
          </w:tcPr>
          <w:p w14:paraId="3A1EB4E4"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503" w:type="dxa"/>
            <w:vAlign w:val="center"/>
          </w:tcPr>
          <w:p w14:paraId="470E5689"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644E53A1" w14:textId="77777777" w:rsidTr="0040799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736FE098"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جمعیت</w:t>
            </w:r>
          </w:p>
        </w:tc>
        <w:tc>
          <w:tcPr>
            <w:tcW w:w="1502" w:type="dxa"/>
            <w:vAlign w:val="center"/>
          </w:tcPr>
          <w:p w14:paraId="26080DDF"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107</w:t>
            </w:r>
          </w:p>
        </w:tc>
        <w:tc>
          <w:tcPr>
            <w:tcW w:w="1503" w:type="dxa"/>
            <w:vAlign w:val="center"/>
          </w:tcPr>
          <w:p w14:paraId="1E08F829"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w:t>
            </w:r>
          </w:p>
        </w:tc>
        <w:tc>
          <w:tcPr>
            <w:tcW w:w="1503" w:type="dxa"/>
            <w:vAlign w:val="center"/>
          </w:tcPr>
          <w:p w14:paraId="5924EFB2"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104</w:t>
            </w:r>
          </w:p>
        </w:tc>
        <w:tc>
          <w:tcPr>
            <w:tcW w:w="1503" w:type="dxa"/>
            <w:vAlign w:val="center"/>
          </w:tcPr>
          <w:p w14:paraId="790C5F58"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w:t>
            </w:r>
          </w:p>
        </w:tc>
        <w:tc>
          <w:tcPr>
            <w:tcW w:w="1503" w:type="dxa"/>
            <w:vAlign w:val="center"/>
          </w:tcPr>
          <w:p w14:paraId="6AB2B172"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102</w:t>
            </w:r>
          </w:p>
        </w:tc>
      </w:tr>
      <w:tr w:rsidR="0077758E" w:rsidRPr="00602653" w14:paraId="3D8DEDBF" w14:textId="77777777" w:rsidTr="00407991">
        <w:trPr>
          <w:trHeight w:val="567"/>
          <w:jc w:val="center"/>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2BEB32F0"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شهری</w:t>
            </w:r>
          </w:p>
        </w:tc>
        <w:tc>
          <w:tcPr>
            <w:tcW w:w="1502" w:type="dxa"/>
            <w:vAlign w:val="center"/>
          </w:tcPr>
          <w:p w14:paraId="790DE6CB"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108</w:t>
            </w:r>
          </w:p>
        </w:tc>
        <w:tc>
          <w:tcPr>
            <w:tcW w:w="1503" w:type="dxa"/>
            <w:vAlign w:val="center"/>
          </w:tcPr>
          <w:p w14:paraId="255BF022"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w:t>
            </w:r>
          </w:p>
        </w:tc>
        <w:tc>
          <w:tcPr>
            <w:tcW w:w="1503" w:type="dxa"/>
            <w:vAlign w:val="center"/>
          </w:tcPr>
          <w:p w14:paraId="531821E4"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103</w:t>
            </w:r>
          </w:p>
        </w:tc>
        <w:tc>
          <w:tcPr>
            <w:tcW w:w="1503" w:type="dxa"/>
            <w:vAlign w:val="center"/>
          </w:tcPr>
          <w:p w14:paraId="5FD903FD"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104</w:t>
            </w:r>
          </w:p>
        </w:tc>
        <w:tc>
          <w:tcPr>
            <w:tcW w:w="1503" w:type="dxa"/>
            <w:vAlign w:val="center"/>
          </w:tcPr>
          <w:p w14:paraId="237AEAC9"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102</w:t>
            </w:r>
          </w:p>
        </w:tc>
      </w:tr>
      <w:tr w:rsidR="0077758E" w:rsidRPr="00602653" w14:paraId="11487010" w14:textId="77777777" w:rsidTr="00407991">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08E6923B"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روستایی</w:t>
            </w:r>
          </w:p>
        </w:tc>
        <w:tc>
          <w:tcPr>
            <w:tcW w:w="1502" w:type="dxa"/>
            <w:vAlign w:val="center"/>
          </w:tcPr>
          <w:p w14:paraId="10848CBF"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w:t>
            </w:r>
          </w:p>
        </w:tc>
        <w:tc>
          <w:tcPr>
            <w:tcW w:w="1503" w:type="dxa"/>
            <w:vAlign w:val="center"/>
          </w:tcPr>
          <w:p w14:paraId="48182E6A"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104</w:t>
            </w:r>
          </w:p>
        </w:tc>
        <w:tc>
          <w:tcPr>
            <w:tcW w:w="1503" w:type="dxa"/>
            <w:vAlign w:val="center"/>
          </w:tcPr>
          <w:p w14:paraId="62B966BB"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w:t>
            </w:r>
          </w:p>
        </w:tc>
        <w:tc>
          <w:tcPr>
            <w:tcW w:w="1503" w:type="dxa"/>
            <w:vAlign w:val="center"/>
          </w:tcPr>
          <w:p w14:paraId="7DA7060C"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w:t>
            </w:r>
          </w:p>
        </w:tc>
        <w:tc>
          <w:tcPr>
            <w:tcW w:w="1503" w:type="dxa"/>
            <w:vAlign w:val="center"/>
          </w:tcPr>
          <w:p w14:paraId="0B9FECB4"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w:t>
            </w:r>
          </w:p>
        </w:tc>
      </w:tr>
    </w:tbl>
    <w:p w14:paraId="22FFD1E8"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00407991"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نفوس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4B247EAF" w14:textId="77777777" w:rsidR="0077758E" w:rsidRPr="00602653" w:rsidRDefault="0077758E" w:rsidP="00407991">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ازای</w:t>
      </w:r>
      <w:r w:rsidRPr="00602653">
        <w:rPr>
          <w:rFonts w:ascii="Times New Roman" w:eastAsia="Calibri" w:hAnsi="Times New Roman" w:cs="B Nazanin"/>
          <w:szCs w:val="26"/>
          <w:rtl/>
          <w:lang w:bidi="fa-IR"/>
        </w:rPr>
        <w:t xml:space="preserve"> ۱۰۰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زنان</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هنگام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۱۰۷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۱۰۲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نوسان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اندازه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521CCB67" w14:textId="77777777" w:rsidR="00407991" w:rsidRPr="00602653" w:rsidRDefault="00407991" w:rsidP="00407991">
      <w:pPr>
        <w:bidi/>
        <w:spacing w:after="0" w:line="288" w:lineRule="auto"/>
        <w:jc w:val="both"/>
        <w:rPr>
          <w:rFonts w:ascii="Times New Roman" w:eastAsia="Calibri" w:hAnsi="Times New Roman" w:cs="B Nazanin"/>
          <w:szCs w:val="26"/>
          <w:rtl/>
          <w:lang w:bidi="fa-IR"/>
        </w:rPr>
      </w:pPr>
    </w:p>
    <w:p w14:paraId="35B4015D" w14:textId="77777777" w:rsidR="0077758E" w:rsidRPr="00602653" w:rsidRDefault="0077758E" w:rsidP="00407991">
      <w:pPr>
        <w:pStyle w:val="22"/>
        <w:bidi/>
        <w:jc w:val="both"/>
        <w:rPr>
          <w:sz w:val="22"/>
          <w:rtl/>
        </w:rPr>
      </w:pPr>
      <w:bookmarkStart w:id="97" w:name="_Toc55142720"/>
      <w:r w:rsidRPr="00602653">
        <w:rPr>
          <w:rFonts w:hint="cs"/>
          <w:sz w:val="22"/>
          <w:rtl/>
        </w:rPr>
        <w:t>4-1-2-3- میانه</w:t>
      </w:r>
      <w:r w:rsidRPr="00602653">
        <w:rPr>
          <w:sz w:val="22"/>
          <w:rtl/>
        </w:rPr>
        <w:t xml:space="preserve"> </w:t>
      </w:r>
      <w:r w:rsidRPr="00602653">
        <w:rPr>
          <w:rFonts w:hint="cs"/>
          <w:sz w:val="22"/>
          <w:rtl/>
        </w:rPr>
        <w:t>سنی</w:t>
      </w:r>
      <w:bookmarkEnd w:id="97"/>
      <w:r w:rsidRPr="00602653">
        <w:rPr>
          <w:sz w:val="22"/>
          <w:rtl/>
        </w:rPr>
        <w:t xml:space="preserve"> </w:t>
      </w:r>
    </w:p>
    <w:p w14:paraId="55A5298C" w14:textId="77777777" w:rsidR="0077758E" w:rsidRPr="00602653" w:rsidRDefault="0077758E" w:rsidP="00407991">
      <w:pPr>
        <w:pStyle w:val="a0"/>
        <w:spacing w:before="240" w:after="0"/>
        <w:rPr>
          <w:rFonts w:ascii="Times New Roman" w:hAnsi="Times New Roman"/>
          <w:sz w:val="22"/>
          <w:rtl/>
          <w:lang w:bidi="fa-IR"/>
        </w:rPr>
      </w:pPr>
      <w:bookmarkStart w:id="98" w:name="_Toc55143525"/>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3</w:t>
      </w:r>
      <w:r w:rsidRPr="00602653">
        <w:rPr>
          <w:rFonts w:ascii="Times New Roman" w:hAnsi="Times New Roman"/>
          <w:sz w:val="22"/>
          <w:rtl/>
          <w:lang w:bidi="fa-IR"/>
        </w:rPr>
        <w:t>-</w:t>
      </w:r>
      <w:r w:rsidRPr="00602653">
        <w:rPr>
          <w:rFonts w:ascii="Times New Roman" w:hAnsi="Times New Roman" w:hint="cs"/>
          <w:sz w:val="22"/>
          <w:rtl/>
          <w:lang w:bidi="fa-IR"/>
        </w:rPr>
        <w:t xml:space="preserve"> میانه</w:t>
      </w:r>
      <w:r w:rsidRPr="00602653">
        <w:rPr>
          <w:rFonts w:ascii="Times New Roman" w:hAnsi="Times New Roman"/>
          <w:sz w:val="22"/>
          <w:rtl/>
          <w:lang w:bidi="fa-IR"/>
        </w:rPr>
        <w:t xml:space="preserve"> </w:t>
      </w:r>
      <w:r w:rsidRPr="00602653">
        <w:rPr>
          <w:rFonts w:ascii="Times New Roman" w:hAnsi="Times New Roman" w:hint="cs"/>
          <w:sz w:val="22"/>
          <w:rtl/>
          <w:lang w:bidi="fa-IR"/>
        </w:rPr>
        <w:t>سنی</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جنس</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شهری</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روستایی</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سال‌های</w:t>
      </w:r>
      <w:r w:rsidRPr="00602653">
        <w:rPr>
          <w:rFonts w:ascii="Times New Roman" w:hAnsi="Times New Roman"/>
          <w:sz w:val="22"/>
          <w:rtl/>
          <w:lang w:bidi="fa-IR"/>
        </w:rPr>
        <w:t xml:space="preserve"> ۱۳۵۵ </w:t>
      </w:r>
      <w:r w:rsidRPr="00602653">
        <w:rPr>
          <w:rFonts w:ascii="Times New Roman" w:hAnsi="Times New Roman" w:hint="cs"/>
          <w:sz w:val="22"/>
          <w:rtl/>
          <w:lang w:bidi="fa-IR"/>
        </w:rPr>
        <w:t>تا</w:t>
      </w:r>
      <w:r w:rsidRPr="00602653">
        <w:rPr>
          <w:rFonts w:ascii="Times New Roman" w:hAnsi="Times New Roman"/>
          <w:sz w:val="22"/>
          <w:rtl/>
          <w:lang w:bidi="fa-IR"/>
        </w:rPr>
        <w:t xml:space="preserve"> ۱۳۹۵</w:t>
      </w:r>
      <w:bookmarkEnd w:id="98"/>
      <w:r w:rsidRPr="00602653">
        <w:rPr>
          <w:rFonts w:ascii="Times New Roman" w:hAnsi="Times New Roman"/>
          <w:sz w:val="22"/>
          <w:rtl/>
          <w:lang w:bidi="fa-IR"/>
        </w:rPr>
        <w:t xml:space="preserve"> </w:t>
      </w:r>
    </w:p>
    <w:tbl>
      <w:tblPr>
        <w:tblStyle w:val="ListTable6Colorful"/>
        <w:bidiVisual/>
        <w:tblW w:w="0" w:type="auto"/>
        <w:tblLook w:val="04A0" w:firstRow="1" w:lastRow="0" w:firstColumn="1" w:lastColumn="0" w:noHBand="0" w:noVBand="1"/>
      </w:tblPr>
      <w:tblGrid>
        <w:gridCol w:w="1096"/>
        <w:gridCol w:w="1090"/>
        <w:gridCol w:w="1089"/>
        <w:gridCol w:w="1089"/>
        <w:gridCol w:w="1089"/>
        <w:gridCol w:w="1089"/>
        <w:gridCol w:w="1089"/>
        <w:gridCol w:w="1089"/>
      </w:tblGrid>
      <w:tr w:rsidR="0077758E" w:rsidRPr="00602653" w14:paraId="57F2687B" w14:textId="77777777" w:rsidTr="0040799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7" w:type="dxa"/>
            <w:vMerge w:val="restart"/>
            <w:vAlign w:val="center"/>
          </w:tcPr>
          <w:p w14:paraId="3C37B4C1" w14:textId="77777777" w:rsidR="0077758E" w:rsidRPr="00602653" w:rsidRDefault="0077758E" w:rsidP="00407991">
            <w:pPr>
              <w:bidi/>
              <w:spacing w:line="288" w:lineRule="auto"/>
              <w:jc w:val="center"/>
              <w:rPr>
                <w:rFonts w:ascii="Times New Roman" w:eastAsia="Calibri" w:hAnsi="Times New Roman" w:cs="B Nazanin"/>
                <w:szCs w:val="26"/>
                <w:rtl/>
                <w:lang w:bidi="fa-IR"/>
              </w:rPr>
            </w:pPr>
          </w:p>
        </w:tc>
        <w:tc>
          <w:tcPr>
            <w:tcW w:w="3381" w:type="dxa"/>
            <w:gridSpan w:val="3"/>
            <w:vAlign w:val="center"/>
          </w:tcPr>
          <w:p w14:paraId="401E223C"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استان</w:t>
            </w:r>
          </w:p>
        </w:tc>
        <w:tc>
          <w:tcPr>
            <w:tcW w:w="2254" w:type="dxa"/>
            <w:gridSpan w:val="2"/>
            <w:vAlign w:val="center"/>
          </w:tcPr>
          <w:p w14:paraId="5F1434A2"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نقاط شهری</w:t>
            </w:r>
          </w:p>
        </w:tc>
        <w:tc>
          <w:tcPr>
            <w:tcW w:w="2254" w:type="dxa"/>
            <w:gridSpan w:val="2"/>
            <w:vAlign w:val="center"/>
          </w:tcPr>
          <w:p w14:paraId="253406B7" w14:textId="77777777" w:rsidR="0077758E" w:rsidRPr="00602653" w:rsidRDefault="0077758E" w:rsidP="00407991">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نقاط روستایی</w:t>
            </w:r>
          </w:p>
        </w:tc>
      </w:tr>
      <w:tr w:rsidR="0077758E" w:rsidRPr="00602653" w14:paraId="71EF9D99" w14:textId="77777777" w:rsidTr="004079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7" w:type="dxa"/>
            <w:vMerge/>
            <w:vAlign w:val="center"/>
          </w:tcPr>
          <w:p w14:paraId="099F13E6" w14:textId="77777777" w:rsidR="0077758E" w:rsidRPr="00602653" w:rsidRDefault="0077758E" w:rsidP="00407991">
            <w:pPr>
              <w:bidi/>
              <w:spacing w:line="288" w:lineRule="auto"/>
              <w:jc w:val="center"/>
              <w:rPr>
                <w:rFonts w:ascii="Times New Roman" w:eastAsia="Calibri" w:hAnsi="Times New Roman" w:cs="B Nazanin"/>
                <w:szCs w:val="26"/>
                <w:rtl/>
                <w:lang w:bidi="fa-IR"/>
              </w:rPr>
            </w:pPr>
          </w:p>
        </w:tc>
        <w:tc>
          <w:tcPr>
            <w:tcW w:w="1127" w:type="dxa"/>
            <w:vAlign w:val="center"/>
          </w:tcPr>
          <w:p w14:paraId="36CB1088"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 و زن</w:t>
            </w:r>
          </w:p>
        </w:tc>
        <w:tc>
          <w:tcPr>
            <w:tcW w:w="1127" w:type="dxa"/>
            <w:vAlign w:val="center"/>
          </w:tcPr>
          <w:p w14:paraId="2746112B"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1127" w:type="dxa"/>
            <w:vAlign w:val="center"/>
          </w:tcPr>
          <w:p w14:paraId="460D5757"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c>
          <w:tcPr>
            <w:tcW w:w="1127" w:type="dxa"/>
            <w:vAlign w:val="center"/>
          </w:tcPr>
          <w:p w14:paraId="08DC91B4"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1127" w:type="dxa"/>
            <w:vAlign w:val="center"/>
          </w:tcPr>
          <w:p w14:paraId="10CE6BDA"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c>
          <w:tcPr>
            <w:tcW w:w="1127" w:type="dxa"/>
            <w:vAlign w:val="center"/>
          </w:tcPr>
          <w:p w14:paraId="5A0C4C48"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1127" w:type="dxa"/>
            <w:vAlign w:val="center"/>
          </w:tcPr>
          <w:p w14:paraId="24D747F1"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r>
      <w:tr w:rsidR="0077758E" w:rsidRPr="00602653" w14:paraId="2006F65F" w14:textId="77777777" w:rsidTr="00407991">
        <w:trPr>
          <w:trHeight w:val="567"/>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107DE781"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1355</w:t>
            </w:r>
          </w:p>
        </w:tc>
        <w:tc>
          <w:tcPr>
            <w:tcW w:w="1127" w:type="dxa"/>
            <w:vAlign w:val="center"/>
          </w:tcPr>
          <w:p w14:paraId="4926E926"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8/16</w:t>
            </w:r>
          </w:p>
        </w:tc>
        <w:tc>
          <w:tcPr>
            <w:tcW w:w="1127" w:type="dxa"/>
            <w:vAlign w:val="center"/>
          </w:tcPr>
          <w:p w14:paraId="74CB33DD"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6/16</w:t>
            </w:r>
          </w:p>
        </w:tc>
        <w:tc>
          <w:tcPr>
            <w:tcW w:w="1127" w:type="dxa"/>
            <w:vAlign w:val="center"/>
          </w:tcPr>
          <w:p w14:paraId="3291960E"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1/17</w:t>
            </w:r>
          </w:p>
        </w:tc>
        <w:tc>
          <w:tcPr>
            <w:tcW w:w="1127" w:type="dxa"/>
            <w:vAlign w:val="center"/>
          </w:tcPr>
          <w:p w14:paraId="163658CD"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4/17</w:t>
            </w:r>
          </w:p>
        </w:tc>
        <w:tc>
          <w:tcPr>
            <w:tcW w:w="1127" w:type="dxa"/>
            <w:vAlign w:val="center"/>
          </w:tcPr>
          <w:p w14:paraId="3DF96F6A"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6/17</w:t>
            </w:r>
          </w:p>
        </w:tc>
        <w:tc>
          <w:tcPr>
            <w:tcW w:w="1127" w:type="dxa"/>
            <w:vAlign w:val="center"/>
          </w:tcPr>
          <w:p w14:paraId="2533FF2A"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2/15</w:t>
            </w:r>
          </w:p>
        </w:tc>
        <w:tc>
          <w:tcPr>
            <w:tcW w:w="1127" w:type="dxa"/>
            <w:vAlign w:val="center"/>
          </w:tcPr>
          <w:p w14:paraId="56D0B6F0"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3/16</w:t>
            </w:r>
          </w:p>
        </w:tc>
      </w:tr>
      <w:tr w:rsidR="0077758E" w:rsidRPr="00602653" w14:paraId="49BF5134" w14:textId="77777777" w:rsidTr="004079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4626648A"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1365</w:t>
            </w:r>
          </w:p>
        </w:tc>
        <w:tc>
          <w:tcPr>
            <w:tcW w:w="1127" w:type="dxa"/>
            <w:vAlign w:val="center"/>
          </w:tcPr>
          <w:p w14:paraId="49EBEDA8"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3/15</w:t>
            </w:r>
          </w:p>
        </w:tc>
        <w:tc>
          <w:tcPr>
            <w:tcW w:w="1127" w:type="dxa"/>
            <w:vAlign w:val="center"/>
          </w:tcPr>
          <w:p w14:paraId="7B09129B"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4/15</w:t>
            </w:r>
          </w:p>
        </w:tc>
        <w:tc>
          <w:tcPr>
            <w:tcW w:w="1127" w:type="dxa"/>
            <w:vAlign w:val="center"/>
          </w:tcPr>
          <w:p w14:paraId="261BB693"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4/15</w:t>
            </w:r>
          </w:p>
        </w:tc>
        <w:tc>
          <w:tcPr>
            <w:tcW w:w="1127" w:type="dxa"/>
            <w:vAlign w:val="center"/>
          </w:tcPr>
          <w:p w14:paraId="1037FF65"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5/16</w:t>
            </w:r>
          </w:p>
        </w:tc>
        <w:tc>
          <w:tcPr>
            <w:tcW w:w="1127" w:type="dxa"/>
            <w:vAlign w:val="center"/>
          </w:tcPr>
          <w:p w14:paraId="4F4D7EF0"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2/16</w:t>
            </w:r>
          </w:p>
        </w:tc>
        <w:tc>
          <w:tcPr>
            <w:tcW w:w="1127" w:type="dxa"/>
            <w:vAlign w:val="center"/>
          </w:tcPr>
          <w:p w14:paraId="6B0B8E55"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2/13</w:t>
            </w:r>
          </w:p>
        </w:tc>
        <w:tc>
          <w:tcPr>
            <w:tcW w:w="1127" w:type="dxa"/>
            <w:vAlign w:val="center"/>
          </w:tcPr>
          <w:p w14:paraId="35604838"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2/14</w:t>
            </w:r>
          </w:p>
        </w:tc>
      </w:tr>
      <w:tr w:rsidR="0077758E" w:rsidRPr="00602653" w14:paraId="1B1C7C96" w14:textId="77777777" w:rsidTr="00407991">
        <w:trPr>
          <w:trHeight w:val="567"/>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4B9B0EF5"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1375</w:t>
            </w:r>
          </w:p>
        </w:tc>
        <w:tc>
          <w:tcPr>
            <w:tcW w:w="1127" w:type="dxa"/>
            <w:vAlign w:val="center"/>
          </w:tcPr>
          <w:p w14:paraId="1699A965"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4/17</w:t>
            </w:r>
          </w:p>
        </w:tc>
        <w:tc>
          <w:tcPr>
            <w:tcW w:w="1127" w:type="dxa"/>
            <w:vAlign w:val="center"/>
          </w:tcPr>
          <w:p w14:paraId="200439BF"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4/17</w:t>
            </w:r>
          </w:p>
        </w:tc>
        <w:tc>
          <w:tcPr>
            <w:tcW w:w="1127" w:type="dxa"/>
            <w:vAlign w:val="center"/>
          </w:tcPr>
          <w:p w14:paraId="5D2814C0"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5/17</w:t>
            </w:r>
          </w:p>
        </w:tc>
        <w:tc>
          <w:tcPr>
            <w:tcW w:w="1127" w:type="dxa"/>
            <w:vAlign w:val="center"/>
          </w:tcPr>
          <w:p w14:paraId="65B0E4B6"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8/18</w:t>
            </w:r>
          </w:p>
        </w:tc>
        <w:tc>
          <w:tcPr>
            <w:tcW w:w="1127" w:type="dxa"/>
            <w:vAlign w:val="center"/>
          </w:tcPr>
          <w:p w14:paraId="4E430796"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4/18</w:t>
            </w:r>
          </w:p>
        </w:tc>
        <w:tc>
          <w:tcPr>
            <w:tcW w:w="1127" w:type="dxa"/>
            <w:vAlign w:val="center"/>
          </w:tcPr>
          <w:p w14:paraId="7C86EDCA"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6/16</w:t>
            </w:r>
          </w:p>
        </w:tc>
        <w:tc>
          <w:tcPr>
            <w:tcW w:w="1127" w:type="dxa"/>
            <w:vAlign w:val="center"/>
          </w:tcPr>
          <w:p w14:paraId="5F5D5897"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5/16</w:t>
            </w:r>
          </w:p>
        </w:tc>
      </w:tr>
      <w:tr w:rsidR="0077758E" w:rsidRPr="00602653" w14:paraId="683014BF" w14:textId="77777777" w:rsidTr="0040799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2EE45744"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127" w:type="dxa"/>
            <w:vAlign w:val="center"/>
          </w:tcPr>
          <w:p w14:paraId="08F49E34"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6/22</w:t>
            </w:r>
          </w:p>
        </w:tc>
        <w:tc>
          <w:tcPr>
            <w:tcW w:w="1127" w:type="dxa"/>
            <w:vAlign w:val="center"/>
          </w:tcPr>
          <w:p w14:paraId="2B65E3D8"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6/22</w:t>
            </w:r>
          </w:p>
        </w:tc>
        <w:tc>
          <w:tcPr>
            <w:tcW w:w="1127" w:type="dxa"/>
            <w:vAlign w:val="center"/>
          </w:tcPr>
          <w:p w14:paraId="7EE29CB9"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6/22</w:t>
            </w:r>
          </w:p>
        </w:tc>
        <w:tc>
          <w:tcPr>
            <w:tcW w:w="1127" w:type="dxa"/>
            <w:vAlign w:val="center"/>
          </w:tcPr>
          <w:p w14:paraId="56A35B71"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5/23</w:t>
            </w:r>
          </w:p>
        </w:tc>
        <w:tc>
          <w:tcPr>
            <w:tcW w:w="1127" w:type="dxa"/>
            <w:vAlign w:val="center"/>
          </w:tcPr>
          <w:p w14:paraId="53F7F02A"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4/23</w:t>
            </w:r>
          </w:p>
        </w:tc>
        <w:tc>
          <w:tcPr>
            <w:tcW w:w="1127" w:type="dxa"/>
            <w:vAlign w:val="center"/>
          </w:tcPr>
          <w:p w14:paraId="69C56D99"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7/20</w:t>
            </w:r>
          </w:p>
        </w:tc>
        <w:tc>
          <w:tcPr>
            <w:tcW w:w="1127" w:type="dxa"/>
            <w:vAlign w:val="center"/>
          </w:tcPr>
          <w:p w14:paraId="560A6777" w14:textId="77777777" w:rsidR="0077758E" w:rsidRPr="00602653" w:rsidRDefault="0077758E" w:rsidP="00407991">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9/20</w:t>
            </w:r>
          </w:p>
        </w:tc>
      </w:tr>
      <w:tr w:rsidR="0077758E" w:rsidRPr="00602653" w14:paraId="596609B6" w14:textId="77777777" w:rsidTr="00407991">
        <w:trPr>
          <w:trHeight w:val="567"/>
        </w:trPr>
        <w:tc>
          <w:tcPr>
            <w:cnfStyle w:val="001000000000" w:firstRow="0" w:lastRow="0" w:firstColumn="1" w:lastColumn="0" w:oddVBand="0" w:evenVBand="0" w:oddHBand="0" w:evenHBand="0" w:firstRowFirstColumn="0" w:firstRowLastColumn="0" w:lastRowFirstColumn="0" w:lastRowLastColumn="0"/>
            <w:tcW w:w="1127" w:type="dxa"/>
            <w:vAlign w:val="center"/>
          </w:tcPr>
          <w:p w14:paraId="1798DF65" w14:textId="77777777" w:rsidR="0077758E" w:rsidRPr="00602653" w:rsidRDefault="0077758E" w:rsidP="00407991">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127" w:type="dxa"/>
            <w:vAlign w:val="center"/>
          </w:tcPr>
          <w:p w14:paraId="5EBEF0C5"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w:t>
            </w:r>
          </w:p>
        </w:tc>
        <w:tc>
          <w:tcPr>
            <w:tcW w:w="1127" w:type="dxa"/>
            <w:vAlign w:val="center"/>
          </w:tcPr>
          <w:p w14:paraId="5E278F8E"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w:t>
            </w:r>
          </w:p>
        </w:tc>
        <w:tc>
          <w:tcPr>
            <w:tcW w:w="1127" w:type="dxa"/>
            <w:vAlign w:val="center"/>
          </w:tcPr>
          <w:p w14:paraId="2EBB1A32"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w:t>
            </w:r>
          </w:p>
        </w:tc>
        <w:tc>
          <w:tcPr>
            <w:tcW w:w="1127" w:type="dxa"/>
            <w:vAlign w:val="center"/>
          </w:tcPr>
          <w:p w14:paraId="5AE8C14F"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27</w:t>
            </w:r>
          </w:p>
        </w:tc>
        <w:tc>
          <w:tcPr>
            <w:tcW w:w="1127" w:type="dxa"/>
            <w:vAlign w:val="center"/>
          </w:tcPr>
          <w:p w14:paraId="2E4CE90A"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w:t>
            </w:r>
          </w:p>
        </w:tc>
        <w:tc>
          <w:tcPr>
            <w:tcW w:w="1127" w:type="dxa"/>
            <w:vAlign w:val="center"/>
          </w:tcPr>
          <w:p w14:paraId="5794E957"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w:t>
            </w:r>
          </w:p>
        </w:tc>
        <w:tc>
          <w:tcPr>
            <w:tcW w:w="1127" w:type="dxa"/>
            <w:vAlign w:val="center"/>
          </w:tcPr>
          <w:p w14:paraId="06C89E1A" w14:textId="77777777" w:rsidR="0077758E" w:rsidRPr="00602653" w:rsidRDefault="0077758E" w:rsidP="00407991">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w:t>
            </w:r>
          </w:p>
        </w:tc>
      </w:tr>
    </w:tbl>
    <w:p w14:paraId="3A8F62C9"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نفوس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r w:rsidRPr="00602653">
        <w:rPr>
          <w:rFonts w:ascii="Times New Roman" w:eastAsia="Calibri" w:hAnsi="Times New Roman" w:cs="B Nazanin"/>
          <w:szCs w:val="26"/>
          <w:rtl/>
          <w:lang w:bidi="fa-IR"/>
        </w:rPr>
        <w:t xml:space="preserve"> </w:t>
      </w:r>
    </w:p>
    <w:p w14:paraId="29CD806E" w14:textId="77777777" w:rsidR="0077758E" w:rsidRPr="00602653" w:rsidRDefault="0077758E" w:rsidP="00407991">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همواره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۱۳۷۵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۱۳۸۵ </w:t>
      </w:r>
      <w:r w:rsidRPr="00602653">
        <w:rPr>
          <w:rFonts w:ascii="Times New Roman" w:eastAsia="Calibri" w:hAnsi="Times New Roman" w:cs="B Nazanin" w:hint="cs"/>
          <w:szCs w:val="26"/>
          <w:rtl/>
          <w:lang w:bidi="fa-IR"/>
        </w:rPr>
        <w:t>مربوط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۱۳۶۵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4BC4B368" w14:textId="77777777" w:rsidR="00407991" w:rsidRPr="00602653" w:rsidRDefault="00407991" w:rsidP="00407991">
      <w:pPr>
        <w:bidi/>
        <w:spacing w:before="240" w:after="0" w:line="288" w:lineRule="auto"/>
        <w:jc w:val="both"/>
        <w:rPr>
          <w:rFonts w:ascii="Times New Roman" w:eastAsia="Calibri" w:hAnsi="Times New Roman" w:cs="B Nazanin"/>
          <w:szCs w:val="26"/>
          <w:rtl/>
          <w:lang w:bidi="fa-IR"/>
        </w:rPr>
      </w:pPr>
    </w:p>
    <w:p w14:paraId="54238681" w14:textId="77777777" w:rsidR="0077758E" w:rsidRPr="00602653" w:rsidRDefault="0077758E" w:rsidP="00407991">
      <w:pPr>
        <w:pStyle w:val="22"/>
        <w:bidi/>
        <w:jc w:val="both"/>
        <w:rPr>
          <w:sz w:val="22"/>
          <w:rtl/>
        </w:rPr>
      </w:pPr>
      <w:bookmarkStart w:id="99" w:name="_Toc55142721"/>
      <w:r w:rsidRPr="00602653">
        <w:rPr>
          <w:rFonts w:hint="cs"/>
          <w:sz w:val="22"/>
          <w:rtl/>
        </w:rPr>
        <w:t>4-1-2-4- تفکیک</w:t>
      </w:r>
      <w:r w:rsidRPr="00602653">
        <w:rPr>
          <w:sz w:val="22"/>
          <w:rtl/>
        </w:rPr>
        <w:t xml:space="preserve"> </w:t>
      </w:r>
      <w:r w:rsidRPr="00602653">
        <w:rPr>
          <w:rFonts w:hint="cs"/>
          <w:sz w:val="22"/>
          <w:rtl/>
        </w:rPr>
        <w:t>گروه‌های</w:t>
      </w:r>
      <w:r w:rsidRPr="00602653">
        <w:rPr>
          <w:sz w:val="22"/>
          <w:rtl/>
        </w:rPr>
        <w:t xml:space="preserve"> </w:t>
      </w:r>
      <w:r w:rsidRPr="00602653">
        <w:rPr>
          <w:rFonts w:hint="cs"/>
          <w:sz w:val="22"/>
          <w:rtl/>
        </w:rPr>
        <w:t>سنی</w:t>
      </w:r>
      <w:bookmarkEnd w:id="99"/>
    </w:p>
    <w:p w14:paraId="71EBE804" w14:textId="77777777" w:rsidR="0077758E" w:rsidRPr="00602653" w:rsidRDefault="0077758E" w:rsidP="00EC385C">
      <w:pPr>
        <w:pStyle w:val="a0"/>
        <w:spacing w:before="240" w:after="0"/>
        <w:rPr>
          <w:rFonts w:ascii="Times New Roman" w:hAnsi="Times New Roman"/>
          <w:sz w:val="22"/>
          <w:rtl/>
          <w:lang w:bidi="fa-IR"/>
        </w:rPr>
      </w:pPr>
      <w:bookmarkStart w:id="100" w:name="_Toc55143526"/>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4</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گروه‌های</w:t>
      </w:r>
      <w:r w:rsidRPr="00602653">
        <w:rPr>
          <w:rFonts w:ascii="Times New Roman" w:hAnsi="Times New Roman"/>
          <w:sz w:val="22"/>
          <w:rtl/>
          <w:lang w:bidi="fa-IR"/>
        </w:rPr>
        <w:t xml:space="preserve"> </w:t>
      </w:r>
      <w:r w:rsidRPr="00602653">
        <w:rPr>
          <w:rFonts w:ascii="Times New Roman" w:hAnsi="Times New Roman" w:hint="cs"/>
          <w:sz w:val="22"/>
          <w:rtl/>
          <w:lang w:bidi="fa-IR"/>
        </w:rPr>
        <w:t>سنی</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سال‌های</w:t>
      </w:r>
      <w:r w:rsidRPr="00602653">
        <w:rPr>
          <w:rFonts w:ascii="Times New Roman" w:hAnsi="Times New Roman"/>
          <w:sz w:val="22"/>
          <w:rtl/>
          <w:lang w:bidi="fa-IR"/>
        </w:rPr>
        <w:t xml:space="preserve"> ۱۳۸۵-۱۳۹۵</w:t>
      </w:r>
      <w:bookmarkEnd w:id="100"/>
    </w:p>
    <w:tbl>
      <w:tblPr>
        <w:tblStyle w:val="ListTable6Colorful"/>
        <w:bidiVisual/>
        <w:tblW w:w="0" w:type="auto"/>
        <w:tblLook w:val="04A0" w:firstRow="1" w:lastRow="0" w:firstColumn="1" w:lastColumn="0" w:noHBand="0" w:noVBand="1"/>
      </w:tblPr>
      <w:tblGrid>
        <w:gridCol w:w="2162"/>
        <w:gridCol w:w="2186"/>
        <w:gridCol w:w="2186"/>
        <w:gridCol w:w="2186"/>
      </w:tblGrid>
      <w:tr w:rsidR="0077758E" w:rsidRPr="00602653" w14:paraId="7C33B704" w14:textId="77777777" w:rsidTr="00EC385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0230C38A"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عنوان</w:t>
            </w:r>
          </w:p>
        </w:tc>
        <w:tc>
          <w:tcPr>
            <w:tcW w:w="2254" w:type="dxa"/>
            <w:vAlign w:val="center"/>
          </w:tcPr>
          <w:p w14:paraId="23CA2FC5"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2254" w:type="dxa"/>
            <w:vAlign w:val="center"/>
          </w:tcPr>
          <w:p w14:paraId="1E97599C"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1390</w:t>
            </w:r>
          </w:p>
        </w:tc>
        <w:tc>
          <w:tcPr>
            <w:tcW w:w="2254" w:type="dxa"/>
            <w:vAlign w:val="center"/>
          </w:tcPr>
          <w:p w14:paraId="2F557344"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014881D0"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670100F2"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کمتر از 15 سال</w:t>
            </w:r>
          </w:p>
        </w:tc>
        <w:tc>
          <w:tcPr>
            <w:tcW w:w="2254" w:type="dxa"/>
            <w:vAlign w:val="center"/>
          </w:tcPr>
          <w:p w14:paraId="2C8E44B8"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1290189</w:t>
            </w:r>
          </w:p>
        </w:tc>
        <w:tc>
          <w:tcPr>
            <w:tcW w:w="2254" w:type="dxa"/>
            <w:vAlign w:val="center"/>
          </w:tcPr>
          <w:p w14:paraId="68EF0389"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1332936</w:t>
            </w:r>
          </w:p>
        </w:tc>
        <w:tc>
          <w:tcPr>
            <w:tcW w:w="2254" w:type="dxa"/>
            <w:vAlign w:val="center"/>
          </w:tcPr>
          <w:p w14:paraId="34677D8E"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1535832</w:t>
            </w:r>
          </w:p>
        </w:tc>
      </w:tr>
      <w:tr w:rsidR="0077758E" w:rsidRPr="00602653" w14:paraId="786762F1" w14:textId="77777777" w:rsidTr="00EC385C">
        <w:trPr>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55A8B824"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15-64 سال</w:t>
            </w:r>
          </w:p>
        </w:tc>
        <w:tc>
          <w:tcPr>
            <w:tcW w:w="2254" w:type="dxa"/>
            <w:vAlign w:val="center"/>
          </w:tcPr>
          <w:p w14:paraId="44AD2408"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2650385</w:t>
            </w:r>
          </w:p>
        </w:tc>
        <w:tc>
          <w:tcPr>
            <w:tcW w:w="2254" w:type="dxa"/>
            <w:vAlign w:val="center"/>
          </w:tcPr>
          <w:p w14:paraId="414C1BE0"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2923724</w:t>
            </w:r>
          </w:p>
        </w:tc>
        <w:tc>
          <w:tcPr>
            <w:tcW w:w="2254" w:type="dxa"/>
            <w:vAlign w:val="center"/>
          </w:tcPr>
          <w:p w14:paraId="1FD63978"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3079285</w:t>
            </w:r>
          </w:p>
        </w:tc>
      </w:tr>
      <w:tr w:rsidR="0077758E" w:rsidRPr="00602653" w14:paraId="1E1B3647"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314BBA27"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 ساله و بیشتر</w:t>
            </w:r>
          </w:p>
        </w:tc>
        <w:tc>
          <w:tcPr>
            <w:tcW w:w="2254" w:type="dxa"/>
            <w:vAlign w:val="center"/>
          </w:tcPr>
          <w:p w14:paraId="413134B9"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316937</w:t>
            </w:r>
          </w:p>
        </w:tc>
        <w:tc>
          <w:tcPr>
            <w:tcW w:w="2254" w:type="dxa"/>
            <w:vAlign w:val="center"/>
          </w:tcPr>
          <w:p w14:paraId="17C06CC9"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408020</w:t>
            </w:r>
          </w:p>
        </w:tc>
        <w:tc>
          <w:tcPr>
            <w:tcW w:w="2254" w:type="dxa"/>
            <w:vAlign w:val="center"/>
          </w:tcPr>
          <w:p w14:paraId="4C1A0AC0"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492085</w:t>
            </w:r>
          </w:p>
        </w:tc>
      </w:tr>
    </w:tbl>
    <w:p w14:paraId="14FE030F"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نفوس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6FC811F1" w14:textId="77777777" w:rsidR="0077758E" w:rsidRPr="00602653" w:rsidRDefault="0077758E" w:rsidP="00EC385C">
      <w:pPr>
        <w:pStyle w:val="a0"/>
        <w:spacing w:before="240" w:after="0"/>
        <w:rPr>
          <w:rFonts w:ascii="Times New Roman" w:hAnsi="Times New Roman"/>
          <w:sz w:val="22"/>
          <w:rtl/>
          <w:lang w:bidi="fa-IR"/>
        </w:rPr>
      </w:pPr>
      <w:bookmarkStart w:id="101" w:name="_Toc55143527"/>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5</w:t>
      </w:r>
      <w:r w:rsidRPr="00602653">
        <w:rPr>
          <w:rFonts w:ascii="Times New Roman" w:hAnsi="Times New Roman"/>
          <w:sz w:val="22"/>
          <w:rtl/>
          <w:lang w:bidi="fa-IR"/>
        </w:rPr>
        <w:t xml:space="preserve">- </w:t>
      </w:r>
      <w:r w:rsidRPr="00602653">
        <w:rPr>
          <w:rFonts w:ascii="Times New Roman" w:hAnsi="Times New Roman" w:hint="cs"/>
          <w:sz w:val="22"/>
          <w:rtl/>
          <w:lang w:bidi="fa-IR"/>
        </w:rPr>
        <w:t>پیش</w:t>
      </w:r>
      <w:r w:rsidRPr="00602653">
        <w:rPr>
          <w:rFonts w:ascii="Times New Roman" w:hAnsi="Times New Roman"/>
          <w:sz w:val="22"/>
          <w:rtl/>
          <w:lang w:bidi="fa-IR"/>
        </w:rPr>
        <w:t xml:space="preserve"> </w:t>
      </w:r>
      <w:r w:rsidRPr="00602653">
        <w:rPr>
          <w:rFonts w:ascii="Times New Roman" w:hAnsi="Times New Roman" w:hint="cs"/>
          <w:sz w:val="22"/>
          <w:rtl/>
          <w:lang w:bidi="fa-IR"/>
        </w:rPr>
        <w:t>بینی</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گروه‌های</w:t>
      </w:r>
      <w:r w:rsidRPr="00602653">
        <w:rPr>
          <w:rFonts w:ascii="Times New Roman" w:hAnsi="Times New Roman"/>
          <w:sz w:val="22"/>
          <w:rtl/>
          <w:lang w:bidi="fa-IR"/>
        </w:rPr>
        <w:t xml:space="preserve"> </w:t>
      </w:r>
      <w:r w:rsidRPr="00602653">
        <w:rPr>
          <w:rFonts w:ascii="Times New Roman" w:hAnsi="Times New Roman" w:hint="cs"/>
          <w:sz w:val="22"/>
          <w:rtl/>
          <w:lang w:bidi="fa-IR"/>
        </w:rPr>
        <w:t>سنی</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w:t>
      </w:r>
      <w:r w:rsidRPr="00602653">
        <w:rPr>
          <w:rFonts w:ascii="Times New Roman" w:hAnsi="Times New Roman"/>
          <w:sz w:val="22"/>
          <w:rtl/>
          <w:lang w:bidi="fa-IR"/>
        </w:rPr>
        <w:t xml:space="preserve"> ۱۴۰۰ </w:t>
      </w:r>
      <w:r w:rsidRPr="00602653">
        <w:rPr>
          <w:rFonts w:ascii="Times New Roman" w:hAnsi="Times New Roman" w:hint="cs"/>
          <w:sz w:val="22"/>
          <w:rtl/>
          <w:lang w:bidi="fa-IR"/>
        </w:rPr>
        <w:t>و</w:t>
      </w:r>
      <w:r w:rsidRPr="00602653">
        <w:rPr>
          <w:rFonts w:ascii="Times New Roman" w:hAnsi="Times New Roman"/>
          <w:sz w:val="22"/>
          <w:rtl/>
          <w:lang w:bidi="fa-IR"/>
        </w:rPr>
        <w:t xml:space="preserve"> ۱۴۰۵</w:t>
      </w:r>
      <w:bookmarkEnd w:id="101"/>
    </w:p>
    <w:tbl>
      <w:tblPr>
        <w:tblStyle w:val="ListTable6Colorful"/>
        <w:bidiVisual/>
        <w:tblW w:w="0" w:type="auto"/>
        <w:tblLook w:val="04A0" w:firstRow="1" w:lastRow="0" w:firstColumn="1" w:lastColumn="0" w:noHBand="0" w:noVBand="1"/>
      </w:tblPr>
      <w:tblGrid>
        <w:gridCol w:w="2893"/>
        <w:gridCol w:w="2913"/>
        <w:gridCol w:w="2914"/>
      </w:tblGrid>
      <w:tr w:rsidR="0077758E" w:rsidRPr="00602653" w14:paraId="7E43328E" w14:textId="77777777" w:rsidTr="00EC385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05" w:type="dxa"/>
          </w:tcPr>
          <w:p w14:paraId="69652CEE"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عنوان</w:t>
            </w:r>
          </w:p>
        </w:tc>
        <w:tc>
          <w:tcPr>
            <w:tcW w:w="3005" w:type="dxa"/>
          </w:tcPr>
          <w:p w14:paraId="69799354" w14:textId="77777777" w:rsidR="0077758E" w:rsidRPr="00602653" w:rsidRDefault="0077758E" w:rsidP="0077758E">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1400</w:t>
            </w:r>
          </w:p>
        </w:tc>
        <w:tc>
          <w:tcPr>
            <w:tcW w:w="3006" w:type="dxa"/>
          </w:tcPr>
          <w:p w14:paraId="7815FACB" w14:textId="77777777" w:rsidR="0077758E" w:rsidRPr="00602653" w:rsidRDefault="0077758E" w:rsidP="0077758E">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1450</w:t>
            </w:r>
          </w:p>
        </w:tc>
      </w:tr>
      <w:tr w:rsidR="0077758E" w:rsidRPr="00602653" w14:paraId="451C60F6"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05" w:type="dxa"/>
          </w:tcPr>
          <w:p w14:paraId="72F778AE"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کمتر از 15 ساله</w:t>
            </w:r>
          </w:p>
        </w:tc>
        <w:tc>
          <w:tcPr>
            <w:tcW w:w="3005" w:type="dxa"/>
          </w:tcPr>
          <w:p w14:paraId="1ADD983C"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1723088</w:t>
            </w:r>
          </w:p>
        </w:tc>
        <w:tc>
          <w:tcPr>
            <w:tcW w:w="3006" w:type="dxa"/>
          </w:tcPr>
          <w:p w14:paraId="4225F45D"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1717035</w:t>
            </w:r>
          </w:p>
        </w:tc>
      </w:tr>
      <w:tr w:rsidR="0077758E" w:rsidRPr="00602653" w14:paraId="207700F7" w14:textId="77777777" w:rsidTr="00EC385C">
        <w:trPr>
          <w:trHeight w:val="567"/>
        </w:trPr>
        <w:tc>
          <w:tcPr>
            <w:cnfStyle w:val="001000000000" w:firstRow="0" w:lastRow="0" w:firstColumn="1" w:lastColumn="0" w:oddVBand="0" w:evenVBand="0" w:oddHBand="0" w:evenHBand="0" w:firstRowFirstColumn="0" w:firstRowLastColumn="0" w:lastRowFirstColumn="0" w:lastRowLastColumn="0"/>
            <w:tcW w:w="3005" w:type="dxa"/>
          </w:tcPr>
          <w:p w14:paraId="6CC09AA7"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15-64 ساله</w:t>
            </w:r>
          </w:p>
        </w:tc>
        <w:tc>
          <w:tcPr>
            <w:tcW w:w="3005" w:type="dxa"/>
          </w:tcPr>
          <w:p w14:paraId="33F9D7FA" w14:textId="77777777" w:rsidR="0077758E" w:rsidRPr="00602653" w:rsidRDefault="0077758E" w:rsidP="0077758E">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3191104</w:t>
            </w:r>
          </w:p>
        </w:tc>
        <w:tc>
          <w:tcPr>
            <w:tcW w:w="3006" w:type="dxa"/>
          </w:tcPr>
          <w:p w14:paraId="12DF6D76" w14:textId="77777777" w:rsidR="0077758E" w:rsidRPr="00602653" w:rsidRDefault="0077758E" w:rsidP="0077758E">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3404714</w:t>
            </w:r>
          </w:p>
        </w:tc>
      </w:tr>
      <w:tr w:rsidR="0077758E" w:rsidRPr="00602653" w14:paraId="48B70237"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05" w:type="dxa"/>
          </w:tcPr>
          <w:p w14:paraId="106CC6F2"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 ساله و بیشتر</w:t>
            </w:r>
          </w:p>
        </w:tc>
        <w:tc>
          <w:tcPr>
            <w:tcW w:w="3005" w:type="dxa"/>
          </w:tcPr>
          <w:p w14:paraId="3818E2C5"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601099</w:t>
            </w:r>
          </w:p>
        </w:tc>
        <w:tc>
          <w:tcPr>
            <w:tcW w:w="3006" w:type="dxa"/>
          </w:tcPr>
          <w:p w14:paraId="2DC06387"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729602</w:t>
            </w:r>
          </w:p>
        </w:tc>
      </w:tr>
    </w:tbl>
    <w:p w14:paraId="2FDCDF75"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47755F6C" w14:textId="77777777" w:rsidR="00EC385C" w:rsidRPr="00602653" w:rsidRDefault="0077758E" w:rsidP="00EC385C">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(۱۵- ۶۴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۲۶۵۰۳۸۵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۳۰۷۹۲۸۵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۴۲۸۹۰۰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۴-۸- </w:t>
      </w:r>
      <w:r w:rsidRPr="00602653">
        <w:rPr>
          <w:rFonts w:ascii="Times New Roman" w:eastAsia="Calibri" w:hAnsi="Times New Roman" w:cs="B Nazanin" w:hint="cs"/>
          <w:szCs w:val="26"/>
          <w:rtl/>
          <w:lang w:bidi="fa-IR"/>
        </w:rPr>
        <w:t>پیش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 xml:space="preserve"> ۳۴۰۴۷۱۴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۱۴۰۵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۳۲۵۴۲۹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اضافه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w:t>
      </w:r>
    </w:p>
    <w:p w14:paraId="7CDA9CDB" w14:textId="77777777" w:rsidR="0077758E" w:rsidRPr="00602653" w:rsidRDefault="0077758E" w:rsidP="00EC385C">
      <w:pPr>
        <w:pStyle w:val="a0"/>
        <w:spacing w:before="240" w:after="0"/>
        <w:rPr>
          <w:rFonts w:ascii="Times New Roman" w:hAnsi="Times New Roman"/>
          <w:sz w:val="22"/>
          <w:rtl/>
          <w:lang w:bidi="fa-IR"/>
        </w:rPr>
      </w:pPr>
      <w:bookmarkStart w:id="102" w:name="_Toc55143528"/>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6</w:t>
      </w:r>
      <w:r w:rsidRPr="00602653">
        <w:rPr>
          <w:rFonts w:ascii="Times New Roman" w:hAnsi="Times New Roman"/>
          <w:sz w:val="22"/>
          <w:rtl/>
          <w:lang w:bidi="fa-IR"/>
        </w:rPr>
        <w:t>-</w:t>
      </w:r>
      <w:r w:rsidRPr="00602653">
        <w:rPr>
          <w:rFonts w:ascii="Times New Roman" w:hAnsi="Times New Roman" w:hint="cs"/>
          <w:sz w:val="22"/>
          <w:rtl/>
          <w:lang w:bidi="fa-IR"/>
        </w:rPr>
        <w:t xml:space="preserve"> درصد</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گروه‌های</w:t>
      </w:r>
      <w:r w:rsidRPr="00602653">
        <w:rPr>
          <w:rFonts w:ascii="Times New Roman" w:hAnsi="Times New Roman"/>
          <w:sz w:val="22"/>
          <w:rtl/>
          <w:lang w:bidi="fa-IR"/>
        </w:rPr>
        <w:t xml:space="preserve"> </w:t>
      </w:r>
      <w:r w:rsidRPr="00602653">
        <w:rPr>
          <w:rFonts w:ascii="Times New Roman" w:hAnsi="Times New Roman" w:hint="cs"/>
          <w:sz w:val="22"/>
          <w:rtl/>
          <w:lang w:bidi="fa-IR"/>
        </w:rPr>
        <w:t>سنی</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سال‌های</w:t>
      </w:r>
      <w:r w:rsidRPr="00602653">
        <w:rPr>
          <w:rFonts w:ascii="Times New Roman" w:hAnsi="Times New Roman"/>
          <w:sz w:val="22"/>
          <w:rtl/>
          <w:lang w:bidi="fa-IR"/>
        </w:rPr>
        <w:t xml:space="preserve"> ۱۳۷۰-۱۳۹۵</w:t>
      </w:r>
      <w:bookmarkEnd w:id="102"/>
    </w:p>
    <w:tbl>
      <w:tblPr>
        <w:tblStyle w:val="ListTable6Colorful"/>
        <w:bidiVisual/>
        <w:tblW w:w="0" w:type="auto"/>
        <w:tblLook w:val="04A0" w:firstRow="1" w:lastRow="0" w:firstColumn="1" w:lastColumn="0" w:noHBand="0" w:noVBand="1"/>
      </w:tblPr>
      <w:tblGrid>
        <w:gridCol w:w="1595"/>
        <w:gridCol w:w="1427"/>
        <w:gridCol w:w="1427"/>
        <w:gridCol w:w="1422"/>
        <w:gridCol w:w="1427"/>
        <w:gridCol w:w="1422"/>
      </w:tblGrid>
      <w:tr w:rsidR="0077758E" w:rsidRPr="00602653" w14:paraId="5C1B5C8D" w14:textId="77777777" w:rsidTr="00EC38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69C0699A"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عنوان</w:t>
            </w:r>
          </w:p>
        </w:tc>
        <w:tc>
          <w:tcPr>
            <w:tcW w:w="1502" w:type="dxa"/>
            <w:vAlign w:val="center"/>
          </w:tcPr>
          <w:p w14:paraId="15A03674"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1370</w:t>
            </w:r>
          </w:p>
        </w:tc>
        <w:tc>
          <w:tcPr>
            <w:tcW w:w="1503" w:type="dxa"/>
            <w:vAlign w:val="center"/>
          </w:tcPr>
          <w:p w14:paraId="3E55BD22"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1375</w:t>
            </w:r>
          </w:p>
        </w:tc>
        <w:tc>
          <w:tcPr>
            <w:tcW w:w="1503" w:type="dxa"/>
            <w:vAlign w:val="center"/>
          </w:tcPr>
          <w:p w14:paraId="7A4595A5"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503" w:type="dxa"/>
            <w:vAlign w:val="center"/>
          </w:tcPr>
          <w:p w14:paraId="5A8AC20B"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1390</w:t>
            </w:r>
          </w:p>
        </w:tc>
        <w:tc>
          <w:tcPr>
            <w:tcW w:w="1503" w:type="dxa"/>
            <w:vAlign w:val="center"/>
          </w:tcPr>
          <w:p w14:paraId="1842F771"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6CBFBA7A"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20BA7766"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کمتر از 15 ساله</w:t>
            </w:r>
          </w:p>
        </w:tc>
        <w:tc>
          <w:tcPr>
            <w:tcW w:w="1502" w:type="dxa"/>
            <w:vAlign w:val="center"/>
          </w:tcPr>
          <w:p w14:paraId="2C83464B"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29/48</w:t>
            </w:r>
          </w:p>
        </w:tc>
        <w:tc>
          <w:tcPr>
            <w:tcW w:w="1503" w:type="dxa"/>
            <w:vAlign w:val="center"/>
          </w:tcPr>
          <w:p w14:paraId="432C749A"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2/42</w:t>
            </w:r>
          </w:p>
        </w:tc>
        <w:tc>
          <w:tcPr>
            <w:tcW w:w="1503" w:type="dxa"/>
            <w:vAlign w:val="center"/>
          </w:tcPr>
          <w:p w14:paraId="1B820B1E"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9/27</w:t>
            </w:r>
          </w:p>
        </w:tc>
        <w:tc>
          <w:tcPr>
            <w:tcW w:w="1503" w:type="dxa"/>
            <w:vAlign w:val="center"/>
          </w:tcPr>
          <w:p w14:paraId="66F14933"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4/26</w:t>
            </w:r>
          </w:p>
        </w:tc>
        <w:tc>
          <w:tcPr>
            <w:tcW w:w="1503" w:type="dxa"/>
            <w:vAlign w:val="center"/>
          </w:tcPr>
          <w:p w14:paraId="5192186C"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3/24</w:t>
            </w:r>
          </w:p>
        </w:tc>
      </w:tr>
      <w:tr w:rsidR="0077758E" w:rsidRPr="00602653" w14:paraId="4A28F58B" w14:textId="77777777" w:rsidTr="00EC385C">
        <w:trPr>
          <w:trHeight w:val="567"/>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1261D2F5"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15-64 ساله</w:t>
            </w:r>
          </w:p>
        </w:tc>
        <w:tc>
          <w:tcPr>
            <w:tcW w:w="1502" w:type="dxa"/>
            <w:vAlign w:val="center"/>
          </w:tcPr>
          <w:p w14:paraId="4DE6C590"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05/49</w:t>
            </w:r>
          </w:p>
        </w:tc>
        <w:tc>
          <w:tcPr>
            <w:tcW w:w="1503" w:type="dxa"/>
            <w:vAlign w:val="center"/>
          </w:tcPr>
          <w:p w14:paraId="293606DF"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47/52</w:t>
            </w:r>
          </w:p>
        </w:tc>
        <w:tc>
          <w:tcPr>
            <w:tcW w:w="1503" w:type="dxa"/>
            <w:vAlign w:val="center"/>
          </w:tcPr>
          <w:p w14:paraId="18B25F86"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4/68</w:t>
            </w:r>
          </w:p>
        </w:tc>
        <w:tc>
          <w:tcPr>
            <w:tcW w:w="1503" w:type="dxa"/>
            <w:vAlign w:val="center"/>
          </w:tcPr>
          <w:p w14:paraId="0E07483D"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45/69</w:t>
            </w:r>
          </w:p>
        </w:tc>
        <w:tc>
          <w:tcPr>
            <w:tcW w:w="1503" w:type="dxa"/>
            <w:vAlign w:val="center"/>
          </w:tcPr>
          <w:p w14:paraId="486AF43F"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3/70</w:t>
            </w:r>
          </w:p>
        </w:tc>
      </w:tr>
      <w:tr w:rsidR="0077758E" w:rsidRPr="00602653" w14:paraId="43167473"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2060BB7A"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 ساله و بیشتر</w:t>
            </w:r>
          </w:p>
        </w:tc>
        <w:tc>
          <w:tcPr>
            <w:tcW w:w="1502" w:type="dxa"/>
            <w:vAlign w:val="center"/>
          </w:tcPr>
          <w:p w14:paraId="3A04F2F7"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57/2</w:t>
            </w:r>
          </w:p>
        </w:tc>
        <w:tc>
          <w:tcPr>
            <w:tcW w:w="1503" w:type="dxa"/>
            <w:vAlign w:val="center"/>
          </w:tcPr>
          <w:p w14:paraId="6AE9B7AF"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34/3</w:t>
            </w:r>
          </w:p>
        </w:tc>
        <w:tc>
          <w:tcPr>
            <w:tcW w:w="1503" w:type="dxa"/>
            <w:vAlign w:val="center"/>
          </w:tcPr>
          <w:p w14:paraId="23389921"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7/3</w:t>
            </w:r>
          </w:p>
        </w:tc>
        <w:tc>
          <w:tcPr>
            <w:tcW w:w="1503" w:type="dxa"/>
            <w:vAlign w:val="center"/>
          </w:tcPr>
          <w:p w14:paraId="4D5757D6"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w:t>
            </w:r>
          </w:p>
        </w:tc>
        <w:tc>
          <w:tcPr>
            <w:tcW w:w="1503" w:type="dxa"/>
            <w:vAlign w:val="center"/>
          </w:tcPr>
          <w:p w14:paraId="2AD18635"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7/5</w:t>
            </w:r>
          </w:p>
        </w:tc>
      </w:tr>
    </w:tbl>
    <w:p w14:paraId="4F7E2768"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نفوس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r w:rsidRPr="00602653">
        <w:rPr>
          <w:rFonts w:ascii="Times New Roman" w:eastAsia="Calibri" w:hAnsi="Times New Roman" w:cs="B Nazanin"/>
          <w:szCs w:val="26"/>
          <w:rtl/>
          <w:lang w:bidi="fa-IR"/>
        </w:rPr>
        <w:t xml:space="preserve"> </w:t>
      </w:r>
    </w:p>
    <w:p w14:paraId="35BAB37F"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ملاحظه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سنی</w:t>
      </w:r>
      <w:r w:rsidRPr="00602653">
        <w:rPr>
          <w:rFonts w:ascii="Times New Roman" w:eastAsia="Calibri" w:hAnsi="Times New Roman" w:cs="B Nazanin"/>
          <w:szCs w:val="26"/>
          <w:rtl/>
          <w:lang w:bidi="fa-IR"/>
        </w:rPr>
        <w:t xml:space="preserve"> (۱۵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۶۴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۱۳۷۰ </w:t>
      </w:r>
      <w:r w:rsidRPr="00602653">
        <w:rPr>
          <w:rFonts w:ascii="Times New Roman" w:eastAsia="Calibri" w:hAnsi="Times New Roman" w:cs="B Nazanin" w:hint="cs"/>
          <w:szCs w:val="26"/>
          <w:rtl/>
          <w:lang w:bidi="fa-IR"/>
        </w:rPr>
        <w:t>از</w:t>
      </w:r>
    </w:p>
    <w:p w14:paraId="5684EC7F" w14:textId="77777777" w:rsidR="0077758E" w:rsidRPr="00602653"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05/49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3/70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p>
    <w:p w14:paraId="4471AA6A" w14:textId="77777777" w:rsidR="00EC385C" w:rsidRPr="00602653" w:rsidRDefault="00EC385C" w:rsidP="00EC385C">
      <w:pPr>
        <w:bidi/>
        <w:spacing w:after="0" w:line="288" w:lineRule="auto"/>
        <w:rPr>
          <w:rFonts w:ascii="Times New Roman" w:eastAsia="Calibri" w:hAnsi="Times New Roman" w:cs="B Nazanin"/>
          <w:szCs w:val="26"/>
          <w:rtl/>
          <w:lang w:bidi="fa-IR"/>
        </w:rPr>
      </w:pPr>
    </w:p>
    <w:p w14:paraId="57A37C06" w14:textId="77777777" w:rsidR="0077758E" w:rsidRPr="00602653" w:rsidRDefault="0077758E" w:rsidP="00EC385C">
      <w:pPr>
        <w:pStyle w:val="22"/>
        <w:bidi/>
        <w:jc w:val="both"/>
        <w:rPr>
          <w:sz w:val="22"/>
          <w:rtl/>
        </w:rPr>
      </w:pPr>
      <w:bookmarkStart w:id="103" w:name="_Toc55142722"/>
      <w:r w:rsidRPr="00602653">
        <w:rPr>
          <w:rFonts w:hint="cs"/>
          <w:sz w:val="22"/>
          <w:rtl/>
        </w:rPr>
        <w:t>4-1-2-5- میانگین</w:t>
      </w:r>
      <w:r w:rsidRPr="00602653">
        <w:rPr>
          <w:sz w:val="22"/>
          <w:rtl/>
        </w:rPr>
        <w:t xml:space="preserve"> </w:t>
      </w:r>
      <w:r w:rsidRPr="00602653">
        <w:rPr>
          <w:rFonts w:hint="cs"/>
          <w:sz w:val="22"/>
          <w:rtl/>
        </w:rPr>
        <w:t>سنی</w:t>
      </w:r>
      <w:bookmarkEnd w:id="103"/>
    </w:p>
    <w:p w14:paraId="35D9D204" w14:textId="77777777" w:rsidR="0077758E" w:rsidRPr="00602653" w:rsidRDefault="0077758E" w:rsidP="00EC385C">
      <w:pPr>
        <w:pStyle w:val="a0"/>
        <w:spacing w:before="240" w:after="0"/>
        <w:rPr>
          <w:rFonts w:ascii="Times New Roman" w:hAnsi="Times New Roman"/>
          <w:sz w:val="22"/>
          <w:rtl/>
          <w:lang w:bidi="fa-IR"/>
        </w:rPr>
      </w:pPr>
      <w:bookmarkStart w:id="104" w:name="_Toc55143529"/>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7</w:t>
      </w:r>
      <w:r w:rsidRPr="00602653">
        <w:rPr>
          <w:rFonts w:ascii="Times New Roman" w:hAnsi="Times New Roman"/>
          <w:sz w:val="22"/>
          <w:rtl/>
          <w:lang w:bidi="fa-IR"/>
        </w:rPr>
        <w:t xml:space="preserve">- </w:t>
      </w:r>
      <w:r w:rsidRPr="00602653">
        <w:rPr>
          <w:rFonts w:ascii="Times New Roman" w:hAnsi="Times New Roman" w:hint="cs"/>
          <w:sz w:val="22"/>
          <w:rtl/>
          <w:lang w:bidi="fa-IR"/>
        </w:rPr>
        <w:t>میانگین</w:t>
      </w:r>
      <w:r w:rsidRPr="00602653">
        <w:rPr>
          <w:rFonts w:ascii="Times New Roman" w:hAnsi="Times New Roman"/>
          <w:sz w:val="22"/>
          <w:rtl/>
          <w:lang w:bidi="fa-IR"/>
        </w:rPr>
        <w:t xml:space="preserve"> </w:t>
      </w:r>
      <w:r w:rsidRPr="00602653">
        <w:rPr>
          <w:rFonts w:ascii="Times New Roman" w:hAnsi="Times New Roman" w:hint="cs"/>
          <w:sz w:val="22"/>
          <w:rtl/>
          <w:lang w:bidi="fa-IR"/>
        </w:rPr>
        <w:t>سنی</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جنس</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سال‌های</w:t>
      </w:r>
      <w:r w:rsidRPr="00602653">
        <w:rPr>
          <w:rFonts w:ascii="Times New Roman" w:hAnsi="Times New Roman"/>
          <w:sz w:val="22"/>
          <w:rtl/>
          <w:lang w:bidi="fa-IR"/>
        </w:rPr>
        <w:t xml:space="preserve"> ۱۳۵۵-۱۳۹۵</w:t>
      </w:r>
      <w:bookmarkEnd w:id="104"/>
    </w:p>
    <w:tbl>
      <w:tblPr>
        <w:tblStyle w:val="ListTable6Colorful"/>
        <w:bidiVisual/>
        <w:tblW w:w="0" w:type="auto"/>
        <w:tblLook w:val="04A0" w:firstRow="1" w:lastRow="0" w:firstColumn="1" w:lastColumn="0" w:noHBand="0" w:noVBand="1"/>
      </w:tblPr>
      <w:tblGrid>
        <w:gridCol w:w="2183"/>
        <w:gridCol w:w="2179"/>
        <w:gridCol w:w="2179"/>
        <w:gridCol w:w="2179"/>
      </w:tblGrid>
      <w:tr w:rsidR="0077758E" w:rsidRPr="00602653" w14:paraId="459D3DB0" w14:textId="77777777" w:rsidTr="00EC385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vMerge w:val="restart"/>
            <w:vAlign w:val="center"/>
          </w:tcPr>
          <w:p w14:paraId="005AA325"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سال</w:t>
            </w:r>
          </w:p>
          <w:p w14:paraId="3031850E" w14:textId="77777777" w:rsidR="0077758E" w:rsidRPr="00602653" w:rsidRDefault="0077758E" w:rsidP="00EC385C">
            <w:pPr>
              <w:bidi/>
              <w:spacing w:line="288" w:lineRule="auto"/>
              <w:jc w:val="center"/>
              <w:rPr>
                <w:rFonts w:ascii="Times New Roman" w:eastAsia="Calibri" w:hAnsi="Times New Roman" w:cs="B Nazanin"/>
                <w:szCs w:val="26"/>
                <w:rtl/>
                <w:lang w:bidi="fa-IR"/>
              </w:rPr>
            </w:pPr>
          </w:p>
        </w:tc>
        <w:tc>
          <w:tcPr>
            <w:tcW w:w="6762" w:type="dxa"/>
            <w:gridSpan w:val="3"/>
            <w:vAlign w:val="center"/>
          </w:tcPr>
          <w:p w14:paraId="76CA2FEB"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استان</w:t>
            </w:r>
          </w:p>
        </w:tc>
      </w:tr>
      <w:tr w:rsidR="0077758E" w:rsidRPr="00602653" w14:paraId="3793D68E"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vMerge/>
            <w:vAlign w:val="center"/>
          </w:tcPr>
          <w:p w14:paraId="3C545165" w14:textId="77777777" w:rsidR="0077758E" w:rsidRPr="00602653" w:rsidRDefault="0077758E" w:rsidP="00EC385C">
            <w:pPr>
              <w:bidi/>
              <w:spacing w:line="288" w:lineRule="auto"/>
              <w:jc w:val="center"/>
              <w:rPr>
                <w:rFonts w:ascii="Times New Roman" w:eastAsia="Calibri" w:hAnsi="Times New Roman" w:cs="B Nazanin"/>
                <w:szCs w:val="26"/>
                <w:rtl/>
                <w:lang w:bidi="fa-IR"/>
              </w:rPr>
            </w:pPr>
          </w:p>
        </w:tc>
        <w:tc>
          <w:tcPr>
            <w:tcW w:w="2254" w:type="dxa"/>
            <w:vAlign w:val="center"/>
          </w:tcPr>
          <w:p w14:paraId="09C35BF9"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 و زن</w:t>
            </w:r>
          </w:p>
        </w:tc>
        <w:tc>
          <w:tcPr>
            <w:tcW w:w="2254" w:type="dxa"/>
            <w:vAlign w:val="center"/>
          </w:tcPr>
          <w:p w14:paraId="26AC0F7D"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2254" w:type="dxa"/>
            <w:vAlign w:val="center"/>
          </w:tcPr>
          <w:p w14:paraId="31DAF272"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r>
      <w:tr w:rsidR="0077758E" w:rsidRPr="00602653" w14:paraId="6194698C" w14:textId="77777777" w:rsidTr="00EC385C">
        <w:trPr>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3D9AE8F1"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1355</w:t>
            </w:r>
          </w:p>
        </w:tc>
        <w:tc>
          <w:tcPr>
            <w:tcW w:w="2254" w:type="dxa"/>
            <w:vAlign w:val="center"/>
          </w:tcPr>
          <w:p w14:paraId="7AE739D8"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6/21</w:t>
            </w:r>
          </w:p>
        </w:tc>
        <w:tc>
          <w:tcPr>
            <w:tcW w:w="2254" w:type="dxa"/>
            <w:vAlign w:val="center"/>
          </w:tcPr>
          <w:p w14:paraId="13A2FA93"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7/21</w:t>
            </w:r>
          </w:p>
        </w:tc>
        <w:tc>
          <w:tcPr>
            <w:tcW w:w="2254" w:type="dxa"/>
            <w:vAlign w:val="center"/>
          </w:tcPr>
          <w:p w14:paraId="6E738A7A"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w:t>
            </w:r>
          </w:p>
        </w:tc>
      </w:tr>
      <w:tr w:rsidR="0077758E" w:rsidRPr="00602653" w14:paraId="7F214403"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15A20A2F"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1365</w:t>
            </w:r>
          </w:p>
        </w:tc>
        <w:tc>
          <w:tcPr>
            <w:tcW w:w="2254" w:type="dxa"/>
            <w:vAlign w:val="center"/>
          </w:tcPr>
          <w:p w14:paraId="046D7D40"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3/20</w:t>
            </w:r>
          </w:p>
        </w:tc>
        <w:tc>
          <w:tcPr>
            <w:tcW w:w="2254" w:type="dxa"/>
            <w:vAlign w:val="center"/>
          </w:tcPr>
          <w:p w14:paraId="776AC15C"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3/20</w:t>
            </w:r>
          </w:p>
        </w:tc>
        <w:tc>
          <w:tcPr>
            <w:tcW w:w="2254" w:type="dxa"/>
            <w:vAlign w:val="center"/>
          </w:tcPr>
          <w:p w14:paraId="5588E0B4"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2/20</w:t>
            </w:r>
          </w:p>
        </w:tc>
      </w:tr>
      <w:tr w:rsidR="0077758E" w:rsidRPr="00602653" w14:paraId="1DE4E214" w14:textId="77777777" w:rsidTr="00EC385C">
        <w:trPr>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3A3B1323"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1375</w:t>
            </w:r>
          </w:p>
        </w:tc>
        <w:tc>
          <w:tcPr>
            <w:tcW w:w="2254" w:type="dxa"/>
            <w:vAlign w:val="center"/>
          </w:tcPr>
          <w:p w14:paraId="0759FCDC"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9/21</w:t>
            </w:r>
          </w:p>
        </w:tc>
        <w:tc>
          <w:tcPr>
            <w:tcW w:w="2254" w:type="dxa"/>
            <w:vAlign w:val="center"/>
          </w:tcPr>
          <w:p w14:paraId="224640EA"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1/22</w:t>
            </w:r>
          </w:p>
        </w:tc>
        <w:tc>
          <w:tcPr>
            <w:tcW w:w="2254" w:type="dxa"/>
            <w:vAlign w:val="center"/>
          </w:tcPr>
          <w:p w14:paraId="7C35254C"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8/21</w:t>
            </w:r>
          </w:p>
        </w:tc>
      </w:tr>
      <w:tr w:rsidR="0077758E" w:rsidRPr="00602653" w14:paraId="771ECFC9"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0C1CA57"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2254" w:type="dxa"/>
            <w:vAlign w:val="center"/>
          </w:tcPr>
          <w:p w14:paraId="557C6AD5"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8/25</w:t>
            </w:r>
          </w:p>
        </w:tc>
        <w:tc>
          <w:tcPr>
            <w:tcW w:w="2254" w:type="dxa"/>
            <w:vAlign w:val="center"/>
          </w:tcPr>
          <w:p w14:paraId="211B57B4"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8/25</w:t>
            </w:r>
          </w:p>
        </w:tc>
        <w:tc>
          <w:tcPr>
            <w:tcW w:w="2254" w:type="dxa"/>
            <w:vAlign w:val="center"/>
          </w:tcPr>
          <w:p w14:paraId="31006491"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7/25</w:t>
            </w:r>
          </w:p>
        </w:tc>
      </w:tr>
      <w:tr w:rsidR="0077758E" w:rsidRPr="00602653" w14:paraId="7FE651F8" w14:textId="77777777" w:rsidTr="00EC385C">
        <w:trPr>
          <w:trHeight w:val="567"/>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4164C4D"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2254" w:type="dxa"/>
            <w:vAlign w:val="center"/>
          </w:tcPr>
          <w:p w14:paraId="167A1099"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9/27</w:t>
            </w:r>
          </w:p>
        </w:tc>
        <w:tc>
          <w:tcPr>
            <w:tcW w:w="2254" w:type="dxa"/>
            <w:vAlign w:val="center"/>
          </w:tcPr>
          <w:p w14:paraId="63DB8357"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3/27</w:t>
            </w:r>
          </w:p>
        </w:tc>
        <w:tc>
          <w:tcPr>
            <w:tcW w:w="2254" w:type="dxa"/>
            <w:vAlign w:val="center"/>
          </w:tcPr>
          <w:p w14:paraId="774A7E90"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2/26</w:t>
            </w:r>
          </w:p>
        </w:tc>
      </w:tr>
    </w:tbl>
    <w:p w14:paraId="41E39A71"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53A8CAEC" w14:textId="77777777" w:rsidR="0077758E" w:rsidRPr="00602653" w:rsidRDefault="0077758E" w:rsidP="00EC385C">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ملاحظه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۱۳۶۵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کنترل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9/21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rtl/>
          <w:lang w:bidi="fa-IR"/>
        </w:rPr>
        <w:lastRenderedPageBreak/>
        <w:t xml:space="preserve">۱۳۷۵ </w:t>
      </w:r>
      <w:r w:rsidRPr="00602653">
        <w:rPr>
          <w:rFonts w:ascii="Times New Roman" w:eastAsia="Calibri" w:hAnsi="Times New Roman" w:cs="B Nazanin" w:hint="cs"/>
          <w:szCs w:val="26"/>
          <w:rtl/>
          <w:lang w:bidi="fa-IR"/>
        </w:rPr>
        <w:t>به 9/27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رسید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موفقیت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کنترل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0D7DB2D4" w14:textId="77777777" w:rsidR="00EC385C" w:rsidRPr="00602653" w:rsidRDefault="00EC385C" w:rsidP="00EC385C">
      <w:pPr>
        <w:bidi/>
        <w:spacing w:before="240" w:after="0" w:line="288" w:lineRule="auto"/>
        <w:jc w:val="both"/>
        <w:rPr>
          <w:rFonts w:ascii="Times New Roman" w:eastAsia="Calibri" w:hAnsi="Times New Roman" w:cs="B Nazanin"/>
          <w:szCs w:val="26"/>
          <w:rtl/>
          <w:lang w:bidi="fa-IR"/>
        </w:rPr>
      </w:pPr>
    </w:p>
    <w:p w14:paraId="2A42227E" w14:textId="77777777" w:rsidR="0077758E" w:rsidRPr="00602653" w:rsidRDefault="0077758E" w:rsidP="00EC385C">
      <w:pPr>
        <w:pStyle w:val="22"/>
        <w:bidi/>
        <w:jc w:val="both"/>
        <w:rPr>
          <w:sz w:val="22"/>
          <w:rtl/>
        </w:rPr>
      </w:pPr>
      <w:bookmarkStart w:id="105" w:name="_Toc55142723"/>
      <w:r w:rsidRPr="00602653">
        <w:rPr>
          <w:rFonts w:hint="cs"/>
          <w:sz w:val="22"/>
          <w:rtl/>
        </w:rPr>
        <w:t>4-1-2-6- نرخ</w:t>
      </w:r>
      <w:r w:rsidRPr="00602653">
        <w:rPr>
          <w:sz w:val="22"/>
          <w:rtl/>
        </w:rPr>
        <w:t xml:space="preserve"> </w:t>
      </w:r>
      <w:r w:rsidRPr="00602653">
        <w:rPr>
          <w:rFonts w:hint="cs"/>
          <w:sz w:val="22"/>
          <w:rtl/>
        </w:rPr>
        <w:t>رشد</w:t>
      </w:r>
      <w:r w:rsidRPr="00602653">
        <w:rPr>
          <w:sz w:val="22"/>
          <w:rtl/>
        </w:rPr>
        <w:t xml:space="preserve"> </w:t>
      </w:r>
      <w:r w:rsidRPr="00602653">
        <w:rPr>
          <w:rFonts w:hint="cs"/>
          <w:sz w:val="22"/>
          <w:rtl/>
        </w:rPr>
        <w:t>جمعیت</w:t>
      </w:r>
      <w:bookmarkEnd w:id="105"/>
    </w:p>
    <w:p w14:paraId="46320D72" w14:textId="77777777" w:rsidR="0077758E" w:rsidRPr="00602653" w:rsidRDefault="0077758E" w:rsidP="00EC385C">
      <w:pPr>
        <w:pStyle w:val="a0"/>
        <w:spacing w:after="0"/>
        <w:rPr>
          <w:rFonts w:ascii="Times New Roman" w:hAnsi="Times New Roman"/>
          <w:sz w:val="22"/>
          <w:rtl/>
          <w:lang w:bidi="fa-IR"/>
        </w:rPr>
      </w:pPr>
      <w:bookmarkStart w:id="106" w:name="_Toc55143530"/>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8- نرخ</w:t>
      </w:r>
      <w:r w:rsidRPr="00602653">
        <w:rPr>
          <w:rFonts w:ascii="Times New Roman" w:hAnsi="Times New Roman"/>
          <w:sz w:val="22"/>
          <w:rtl/>
          <w:lang w:bidi="fa-IR"/>
        </w:rPr>
        <w:t xml:space="preserve"> </w:t>
      </w:r>
      <w:r w:rsidRPr="00602653">
        <w:rPr>
          <w:rFonts w:ascii="Times New Roman" w:hAnsi="Times New Roman" w:hint="cs"/>
          <w:sz w:val="22"/>
          <w:rtl/>
          <w:lang w:bidi="fa-IR"/>
        </w:rPr>
        <w:t>رشد</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نقاط</w:t>
      </w:r>
      <w:r w:rsidRPr="00602653">
        <w:rPr>
          <w:rFonts w:ascii="Times New Roman" w:hAnsi="Times New Roman"/>
          <w:sz w:val="22"/>
          <w:rtl/>
          <w:lang w:bidi="fa-IR"/>
        </w:rPr>
        <w:t xml:space="preserve"> </w:t>
      </w:r>
      <w:r w:rsidRPr="00602653">
        <w:rPr>
          <w:rFonts w:ascii="Times New Roman" w:hAnsi="Times New Roman" w:hint="cs"/>
          <w:sz w:val="22"/>
          <w:rtl/>
          <w:lang w:bidi="fa-IR"/>
        </w:rPr>
        <w:t>شهری</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روستایی</w:t>
      </w:r>
      <w:r w:rsidRPr="00602653">
        <w:rPr>
          <w:rFonts w:ascii="Times New Roman" w:hAnsi="Times New Roman"/>
          <w:sz w:val="22"/>
          <w:rtl/>
          <w:lang w:bidi="fa-IR"/>
        </w:rPr>
        <w:t xml:space="preserve"> (</w:t>
      </w:r>
      <w:r w:rsidRPr="00602653">
        <w:rPr>
          <w:rFonts w:ascii="Times New Roman" w:hAnsi="Times New Roman" w:hint="cs"/>
          <w:sz w:val="22"/>
          <w:rtl/>
          <w:lang w:bidi="fa-IR"/>
        </w:rPr>
        <w:t>ارقام</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درصد</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سال‌های</w:t>
      </w:r>
      <w:r w:rsidRPr="00602653">
        <w:rPr>
          <w:rFonts w:ascii="Times New Roman" w:hAnsi="Times New Roman"/>
          <w:sz w:val="22"/>
          <w:rtl/>
          <w:lang w:bidi="fa-IR"/>
        </w:rPr>
        <w:t xml:space="preserve"> ۱۳۵۵-۱۳۹۵</w:t>
      </w:r>
      <w:bookmarkEnd w:id="106"/>
    </w:p>
    <w:tbl>
      <w:tblPr>
        <w:tblStyle w:val="ListTable2"/>
        <w:bidiVisual/>
        <w:tblW w:w="0" w:type="auto"/>
        <w:tblLook w:val="04A0" w:firstRow="1" w:lastRow="0" w:firstColumn="1" w:lastColumn="0" w:noHBand="0" w:noVBand="1"/>
      </w:tblPr>
      <w:tblGrid>
        <w:gridCol w:w="2182"/>
        <w:gridCol w:w="2174"/>
        <w:gridCol w:w="2178"/>
        <w:gridCol w:w="2186"/>
      </w:tblGrid>
      <w:tr w:rsidR="0077758E" w:rsidRPr="00602653" w14:paraId="5BC4C68D" w14:textId="77777777" w:rsidTr="00EC385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tcPr>
          <w:p w14:paraId="093AA7CF"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فاصله زمانی</w:t>
            </w:r>
          </w:p>
        </w:tc>
        <w:tc>
          <w:tcPr>
            <w:tcW w:w="2254" w:type="dxa"/>
          </w:tcPr>
          <w:p w14:paraId="2A445810" w14:textId="77777777" w:rsidR="0077758E" w:rsidRPr="00602653" w:rsidRDefault="0077758E" w:rsidP="0077758E">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w:t>
            </w:r>
          </w:p>
        </w:tc>
        <w:tc>
          <w:tcPr>
            <w:tcW w:w="2254" w:type="dxa"/>
          </w:tcPr>
          <w:p w14:paraId="1AF32991" w14:textId="77777777" w:rsidR="0077758E" w:rsidRPr="00602653" w:rsidRDefault="0077758E" w:rsidP="0077758E">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شهری</w:t>
            </w:r>
          </w:p>
        </w:tc>
        <w:tc>
          <w:tcPr>
            <w:tcW w:w="2254" w:type="dxa"/>
          </w:tcPr>
          <w:p w14:paraId="7D8E6BA6" w14:textId="77777777" w:rsidR="0077758E" w:rsidRPr="00602653" w:rsidRDefault="0077758E" w:rsidP="0077758E">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روستایی</w:t>
            </w:r>
          </w:p>
        </w:tc>
      </w:tr>
      <w:tr w:rsidR="0077758E" w:rsidRPr="00602653" w14:paraId="17AE2115"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tcPr>
          <w:p w14:paraId="2701E3D2"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1355-1365</w:t>
            </w:r>
          </w:p>
        </w:tc>
        <w:tc>
          <w:tcPr>
            <w:tcW w:w="2254" w:type="dxa"/>
          </w:tcPr>
          <w:p w14:paraId="0E8DA58A"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04/2</w:t>
            </w:r>
          </w:p>
        </w:tc>
        <w:tc>
          <w:tcPr>
            <w:tcW w:w="2254" w:type="dxa"/>
          </w:tcPr>
          <w:p w14:paraId="6B146616"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53/1</w:t>
            </w:r>
          </w:p>
        </w:tc>
        <w:tc>
          <w:tcPr>
            <w:tcW w:w="2254" w:type="dxa"/>
          </w:tcPr>
          <w:p w14:paraId="089D5AB9"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42/2</w:t>
            </w:r>
          </w:p>
        </w:tc>
      </w:tr>
      <w:tr w:rsidR="0077758E" w:rsidRPr="00602653" w14:paraId="7ED13E05" w14:textId="77777777" w:rsidTr="00EC385C">
        <w:trPr>
          <w:trHeight w:val="567"/>
        </w:trPr>
        <w:tc>
          <w:tcPr>
            <w:cnfStyle w:val="001000000000" w:firstRow="0" w:lastRow="0" w:firstColumn="1" w:lastColumn="0" w:oddVBand="0" w:evenVBand="0" w:oddHBand="0" w:evenHBand="0" w:firstRowFirstColumn="0" w:firstRowLastColumn="0" w:lastRowFirstColumn="0" w:lastRowLastColumn="0"/>
            <w:tcW w:w="2254" w:type="dxa"/>
          </w:tcPr>
          <w:p w14:paraId="0E37ED1C"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1365-1375</w:t>
            </w:r>
          </w:p>
        </w:tc>
        <w:tc>
          <w:tcPr>
            <w:tcW w:w="2254" w:type="dxa"/>
          </w:tcPr>
          <w:p w14:paraId="129013C8" w14:textId="77777777" w:rsidR="0077758E" w:rsidRPr="00602653" w:rsidRDefault="0077758E" w:rsidP="0077758E">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34/3</w:t>
            </w:r>
          </w:p>
        </w:tc>
        <w:tc>
          <w:tcPr>
            <w:tcW w:w="2254" w:type="dxa"/>
          </w:tcPr>
          <w:p w14:paraId="3C539382" w14:textId="77777777" w:rsidR="0077758E" w:rsidRPr="00602653" w:rsidRDefault="0077758E" w:rsidP="0077758E">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56/4</w:t>
            </w:r>
          </w:p>
        </w:tc>
        <w:tc>
          <w:tcPr>
            <w:tcW w:w="2254" w:type="dxa"/>
          </w:tcPr>
          <w:p w14:paraId="6D4EB060" w14:textId="77777777" w:rsidR="0077758E" w:rsidRPr="00602653" w:rsidRDefault="0077758E" w:rsidP="0077758E">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64/1</w:t>
            </w:r>
          </w:p>
        </w:tc>
      </w:tr>
      <w:tr w:rsidR="0077758E" w:rsidRPr="00602653" w14:paraId="220F1CC1" w14:textId="77777777" w:rsidTr="00EC38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254" w:type="dxa"/>
          </w:tcPr>
          <w:p w14:paraId="3C453C6E"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1375-1385</w:t>
            </w:r>
          </w:p>
        </w:tc>
        <w:tc>
          <w:tcPr>
            <w:tcW w:w="2254" w:type="dxa"/>
          </w:tcPr>
          <w:p w14:paraId="472C101E"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33/1</w:t>
            </w:r>
          </w:p>
        </w:tc>
        <w:tc>
          <w:tcPr>
            <w:tcW w:w="2254" w:type="dxa"/>
          </w:tcPr>
          <w:p w14:paraId="007325AB"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04/2</w:t>
            </w:r>
          </w:p>
        </w:tc>
        <w:tc>
          <w:tcPr>
            <w:tcW w:w="2254" w:type="dxa"/>
          </w:tcPr>
          <w:p w14:paraId="5C78D1A2" w14:textId="77777777" w:rsidR="0077758E" w:rsidRPr="00602653" w:rsidRDefault="0077758E" w:rsidP="0077758E">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12/0</w:t>
            </w:r>
          </w:p>
        </w:tc>
      </w:tr>
      <w:tr w:rsidR="0077758E" w:rsidRPr="00602653" w14:paraId="01189D44" w14:textId="77777777" w:rsidTr="00EC385C">
        <w:trPr>
          <w:trHeight w:val="567"/>
        </w:trPr>
        <w:tc>
          <w:tcPr>
            <w:cnfStyle w:val="001000000000" w:firstRow="0" w:lastRow="0" w:firstColumn="1" w:lastColumn="0" w:oddVBand="0" w:evenVBand="0" w:oddHBand="0" w:evenHBand="0" w:firstRowFirstColumn="0" w:firstRowLastColumn="0" w:lastRowFirstColumn="0" w:lastRowLastColumn="0"/>
            <w:tcW w:w="2254" w:type="dxa"/>
          </w:tcPr>
          <w:p w14:paraId="38CEE271"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1385-1395</w:t>
            </w:r>
          </w:p>
        </w:tc>
        <w:tc>
          <w:tcPr>
            <w:tcW w:w="2254" w:type="dxa"/>
          </w:tcPr>
          <w:p w14:paraId="73D1EA15" w14:textId="77777777" w:rsidR="0077758E" w:rsidRPr="00602653" w:rsidRDefault="0077758E" w:rsidP="0077758E">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18/1</w:t>
            </w:r>
          </w:p>
        </w:tc>
        <w:tc>
          <w:tcPr>
            <w:tcW w:w="2254" w:type="dxa"/>
          </w:tcPr>
          <w:p w14:paraId="570E0A15" w14:textId="77777777" w:rsidR="0077758E" w:rsidRPr="00602653" w:rsidRDefault="0077758E" w:rsidP="0077758E">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99/1</w:t>
            </w:r>
          </w:p>
        </w:tc>
        <w:tc>
          <w:tcPr>
            <w:tcW w:w="2254" w:type="dxa"/>
          </w:tcPr>
          <w:p w14:paraId="50A5BB8B" w14:textId="77777777" w:rsidR="0077758E" w:rsidRPr="00602653" w:rsidRDefault="0077758E" w:rsidP="0077758E">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0/11</w:t>
            </w:r>
          </w:p>
        </w:tc>
      </w:tr>
    </w:tbl>
    <w:p w14:paraId="2855DE0C"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01342983"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8</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۱۳۵۵-۱۳۹۵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۳۰۳۴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۱۳۶۵ - ۱۳۷۵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18/1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۱۳۶۵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۱۳۷۵ </w:t>
      </w:r>
      <w:r w:rsidRPr="00602653">
        <w:rPr>
          <w:rFonts w:ascii="Times New Roman" w:eastAsia="Calibri" w:hAnsi="Times New Roman" w:cs="B Nazanin" w:hint="cs"/>
          <w:szCs w:val="26"/>
          <w:rtl/>
          <w:lang w:bidi="fa-IR"/>
        </w:rPr>
        <w:t>بازگشت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49293994" w14:textId="77777777" w:rsidR="00EC385C" w:rsidRPr="00602653" w:rsidRDefault="00EC385C" w:rsidP="00EC385C">
      <w:pPr>
        <w:bidi/>
        <w:spacing w:after="0" w:line="288" w:lineRule="auto"/>
        <w:jc w:val="both"/>
        <w:rPr>
          <w:rFonts w:ascii="Times New Roman" w:eastAsia="Calibri" w:hAnsi="Times New Roman" w:cs="B Nazanin"/>
          <w:szCs w:val="26"/>
          <w:rtl/>
          <w:lang w:bidi="fa-IR"/>
        </w:rPr>
      </w:pPr>
    </w:p>
    <w:p w14:paraId="4D92C0B0" w14:textId="77777777" w:rsidR="0077758E" w:rsidRPr="00602653" w:rsidRDefault="0077758E" w:rsidP="00EC385C">
      <w:pPr>
        <w:pStyle w:val="22"/>
        <w:bidi/>
        <w:jc w:val="both"/>
        <w:rPr>
          <w:sz w:val="22"/>
          <w:rtl/>
        </w:rPr>
      </w:pPr>
      <w:bookmarkStart w:id="107" w:name="_Toc55142724"/>
      <w:r w:rsidRPr="00602653">
        <w:rPr>
          <w:rFonts w:hint="cs"/>
          <w:sz w:val="22"/>
          <w:rtl/>
        </w:rPr>
        <w:t>4-1-2-7- بعد</w:t>
      </w:r>
      <w:r w:rsidRPr="00602653">
        <w:rPr>
          <w:sz w:val="22"/>
          <w:rtl/>
        </w:rPr>
        <w:t xml:space="preserve"> </w:t>
      </w:r>
      <w:r w:rsidRPr="00602653">
        <w:rPr>
          <w:rFonts w:hint="cs"/>
          <w:sz w:val="22"/>
          <w:rtl/>
        </w:rPr>
        <w:t>خانوار</w:t>
      </w:r>
      <w:bookmarkEnd w:id="107"/>
    </w:p>
    <w:p w14:paraId="11F70C70" w14:textId="77777777" w:rsidR="0077758E" w:rsidRPr="00602653" w:rsidRDefault="0077758E" w:rsidP="00EC385C">
      <w:pPr>
        <w:pStyle w:val="a0"/>
        <w:spacing w:before="240" w:after="0"/>
        <w:rPr>
          <w:rFonts w:ascii="Times New Roman" w:hAnsi="Times New Roman"/>
          <w:sz w:val="22"/>
          <w:rtl/>
          <w:lang w:bidi="fa-IR"/>
        </w:rPr>
      </w:pPr>
      <w:bookmarkStart w:id="108" w:name="_Toc55143531"/>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9</w:t>
      </w:r>
      <w:r w:rsidRPr="00602653">
        <w:rPr>
          <w:rFonts w:ascii="Times New Roman" w:hAnsi="Times New Roman"/>
          <w:sz w:val="22"/>
          <w:rtl/>
          <w:lang w:bidi="fa-IR"/>
        </w:rPr>
        <w:t>-</w:t>
      </w:r>
      <w:r w:rsidRPr="00602653">
        <w:rPr>
          <w:rFonts w:ascii="Times New Roman" w:hAnsi="Times New Roman" w:hint="cs"/>
          <w:sz w:val="22"/>
          <w:rtl/>
          <w:lang w:bidi="fa-IR"/>
        </w:rPr>
        <w:t xml:space="preserve"> بعد</w:t>
      </w:r>
      <w:r w:rsidRPr="00602653">
        <w:rPr>
          <w:rFonts w:ascii="Times New Roman" w:hAnsi="Times New Roman"/>
          <w:sz w:val="22"/>
          <w:rtl/>
          <w:lang w:bidi="fa-IR"/>
        </w:rPr>
        <w:t xml:space="preserve"> </w:t>
      </w:r>
      <w:r w:rsidRPr="00602653">
        <w:rPr>
          <w:rFonts w:ascii="Times New Roman" w:hAnsi="Times New Roman" w:hint="cs"/>
          <w:sz w:val="22"/>
          <w:rtl/>
          <w:lang w:bidi="fa-IR"/>
        </w:rPr>
        <w:t>خانوار</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برحسب</w:t>
      </w:r>
      <w:r w:rsidRPr="00602653">
        <w:rPr>
          <w:rFonts w:ascii="Times New Roman" w:hAnsi="Times New Roman"/>
          <w:sz w:val="22"/>
          <w:rtl/>
          <w:lang w:bidi="fa-IR"/>
        </w:rPr>
        <w:t xml:space="preserve"> </w:t>
      </w:r>
      <w:r w:rsidRPr="00602653">
        <w:rPr>
          <w:rFonts w:ascii="Times New Roman" w:hAnsi="Times New Roman" w:hint="cs"/>
          <w:sz w:val="22"/>
          <w:rtl/>
          <w:lang w:bidi="fa-IR"/>
        </w:rPr>
        <w:t>شهری</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روستایی</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سال‌های</w:t>
      </w:r>
      <w:r w:rsidRPr="00602653">
        <w:rPr>
          <w:rFonts w:ascii="Times New Roman" w:hAnsi="Times New Roman"/>
          <w:sz w:val="22"/>
          <w:rtl/>
          <w:lang w:bidi="fa-IR"/>
        </w:rPr>
        <w:t xml:space="preserve"> ۱۳۵۵ - ۱۳۹۵</w:t>
      </w:r>
      <w:bookmarkEnd w:id="108"/>
    </w:p>
    <w:tbl>
      <w:tblPr>
        <w:tblStyle w:val="ListTable2"/>
        <w:bidiVisual/>
        <w:tblW w:w="0" w:type="auto"/>
        <w:jc w:val="center"/>
        <w:tblLook w:val="04A0" w:firstRow="1" w:lastRow="0" w:firstColumn="1" w:lastColumn="0" w:noHBand="0" w:noVBand="1"/>
      </w:tblPr>
      <w:tblGrid>
        <w:gridCol w:w="1462"/>
        <w:gridCol w:w="1451"/>
        <w:gridCol w:w="1451"/>
        <w:gridCol w:w="1452"/>
        <w:gridCol w:w="1452"/>
        <w:gridCol w:w="1452"/>
      </w:tblGrid>
      <w:tr w:rsidR="0077758E" w:rsidRPr="00602653" w14:paraId="4F064595" w14:textId="77777777" w:rsidTr="00EC385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4DA4D8C3"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عنوان</w:t>
            </w:r>
          </w:p>
        </w:tc>
        <w:tc>
          <w:tcPr>
            <w:tcW w:w="1502" w:type="dxa"/>
            <w:vAlign w:val="center"/>
          </w:tcPr>
          <w:p w14:paraId="481C93E5"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1355</w:t>
            </w:r>
          </w:p>
        </w:tc>
        <w:tc>
          <w:tcPr>
            <w:tcW w:w="1503" w:type="dxa"/>
            <w:vAlign w:val="center"/>
          </w:tcPr>
          <w:p w14:paraId="0B6296FB"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1365</w:t>
            </w:r>
          </w:p>
        </w:tc>
        <w:tc>
          <w:tcPr>
            <w:tcW w:w="1503" w:type="dxa"/>
            <w:vAlign w:val="center"/>
          </w:tcPr>
          <w:p w14:paraId="6046C60A"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1375</w:t>
            </w:r>
          </w:p>
        </w:tc>
        <w:tc>
          <w:tcPr>
            <w:tcW w:w="1503" w:type="dxa"/>
            <w:vAlign w:val="center"/>
          </w:tcPr>
          <w:p w14:paraId="162869F1"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503" w:type="dxa"/>
            <w:vAlign w:val="center"/>
          </w:tcPr>
          <w:p w14:paraId="27750324"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771F7D72"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3EA8463D"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استان</w:t>
            </w:r>
          </w:p>
        </w:tc>
        <w:tc>
          <w:tcPr>
            <w:tcW w:w="1502" w:type="dxa"/>
            <w:vAlign w:val="center"/>
          </w:tcPr>
          <w:p w14:paraId="589B5538"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w:t>
            </w:r>
          </w:p>
        </w:tc>
        <w:tc>
          <w:tcPr>
            <w:tcW w:w="1503" w:type="dxa"/>
            <w:vAlign w:val="center"/>
          </w:tcPr>
          <w:p w14:paraId="5A2134FC"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w:t>
            </w:r>
          </w:p>
        </w:tc>
        <w:tc>
          <w:tcPr>
            <w:tcW w:w="1503" w:type="dxa"/>
            <w:vAlign w:val="center"/>
          </w:tcPr>
          <w:p w14:paraId="46FA9A1D"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w:t>
            </w:r>
          </w:p>
        </w:tc>
        <w:tc>
          <w:tcPr>
            <w:tcW w:w="1503" w:type="dxa"/>
            <w:vAlign w:val="center"/>
          </w:tcPr>
          <w:p w14:paraId="16F719F6"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9/4</w:t>
            </w:r>
          </w:p>
        </w:tc>
        <w:tc>
          <w:tcPr>
            <w:tcW w:w="1503" w:type="dxa"/>
            <w:vAlign w:val="center"/>
          </w:tcPr>
          <w:p w14:paraId="20ABBA86"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r>
      <w:tr w:rsidR="0077758E" w:rsidRPr="00602653" w14:paraId="2A925460"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0E1C654B"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شهری</w:t>
            </w:r>
          </w:p>
        </w:tc>
        <w:tc>
          <w:tcPr>
            <w:tcW w:w="1502" w:type="dxa"/>
            <w:vAlign w:val="center"/>
          </w:tcPr>
          <w:p w14:paraId="7266B0DB"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7/5</w:t>
            </w:r>
          </w:p>
        </w:tc>
        <w:tc>
          <w:tcPr>
            <w:tcW w:w="1503" w:type="dxa"/>
            <w:vAlign w:val="center"/>
          </w:tcPr>
          <w:p w14:paraId="689BADC1"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7/5</w:t>
            </w:r>
          </w:p>
        </w:tc>
        <w:tc>
          <w:tcPr>
            <w:tcW w:w="1503" w:type="dxa"/>
            <w:vAlign w:val="center"/>
          </w:tcPr>
          <w:p w14:paraId="3765AA0B"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5/5</w:t>
            </w:r>
          </w:p>
        </w:tc>
        <w:tc>
          <w:tcPr>
            <w:tcW w:w="1503" w:type="dxa"/>
            <w:vAlign w:val="center"/>
          </w:tcPr>
          <w:p w14:paraId="5239352C"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w:t>
            </w:r>
          </w:p>
        </w:tc>
        <w:tc>
          <w:tcPr>
            <w:tcW w:w="1503" w:type="dxa"/>
            <w:vAlign w:val="center"/>
          </w:tcPr>
          <w:p w14:paraId="77B9B644"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w:t>
            </w:r>
          </w:p>
        </w:tc>
      </w:tr>
      <w:tr w:rsidR="0077758E" w:rsidRPr="00602653" w14:paraId="01C28DD4"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4ABBC283"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روستایی</w:t>
            </w:r>
          </w:p>
        </w:tc>
        <w:tc>
          <w:tcPr>
            <w:tcW w:w="1502" w:type="dxa"/>
            <w:vAlign w:val="center"/>
          </w:tcPr>
          <w:p w14:paraId="2021FB0D"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1503" w:type="dxa"/>
            <w:vAlign w:val="center"/>
          </w:tcPr>
          <w:p w14:paraId="52A8E4EF"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w:t>
            </w:r>
          </w:p>
        </w:tc>
        <w:tc>
          <w:tcPr>
            <w:tcW w:w="1503" w:type="dxa"/>
            <w:vAlign w:val="center"/>
          </w:tcPr>
          <w:p w14:paraId="34637C0B"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w:t>
            </w:r>
          </w:p>
        </w:tc>
        <w:tc>
          <w:tcPr>
            <w:tcW w:w="1503" w:type="dxa"/>
            <w:vAlign w:val="center"/>
          </w:tcPr>
          <w:p w14:paraId="679A75F4"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w:t>
            </w:r>
          </w:p>
        </w:tc>
        <w:tc>
          <w:tcPr>
            <w:tcW w:w="1503" w:type="dxa"/>
            <w:vAlign w:val="center"/>
          </w:tcPr>
          <w:p w14:paraId="2BAC082E"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9/4</w:t>
            </w:r>
          </w:p>
        </w:tc>
      </w:tr>
    </w:tbl>
    <w:p w14:paraId="1FC7AB93"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4A0DEAAA" w14:textId="77777777" w:rsidR="0077758E" w:rsidRPr="00602653" w:rsidRDefault="0077758E" w:rsidP="00EC385C">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۵۰۸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3/4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ولد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اعضای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خانواده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12F05872" w14:textId="77777777" w:rsidR="00EC385C" w:rsidRPr="00602653" w:rsidRDefault="00EC385C" w:rsidP="00EC385C">
      <w:pPr>
        <w:bidi/>
        <w:spacing w:before="240" w:after="0" w:line="288" w:lineRule="auto"/>
        <w:jc w:val="both"/>
        <w:rPr>
          <w:rFonts w:ascii="Times New Roman" w:eastAsia="Calibri" w:hAnsi="Times New Roman" w:cs="B Nazanin"/>
          <w:szCs w:val="26"/>
          <w:rtl/>
          <w:lang w:bidi="fa-IR"/>
        </w:rPr>
      </w:pPr>
    </w:p>
    <w:p w14:paraId="297DDB57" w14:textId="77777777" w:rsidR="0077758E" w:rsidRPr="00602653" w:rsidRDefault="0077758E" w:rsidP="00EC385C">
      <w:pPr>
        <w:pStyle w:val="22"/>
        <w:bidi/>
        <w:jc w:val="both"/>
        <w:rPr>
          <w:sz w:val="22"/>
          <w:rtl/>
        </w:rPr>
      </w:pPr>
      <w:bookmarkStart w:id="109" w:name="_Toc55142725"/>
      <w:r w:rsidRPr="00602653">
        <w:rPr>
          <w:rFonts w:hint="cs"/>
          <w:sz w:val="22"/>
          <w:rtl/>
        </w:rPr>
        <w:t>4-1-2-8- امید</w:t>
      </w:r>
      <w:r w:rsidRPr="00602653">
        <w:rPr>
          <w:sz w:val="22"/>
          <w:rtl/>
        </w:rPr>
        <w:t xml:space="preserve"> </w:t>
      </w:r>
      <w:r w:rsidRPr="00602653">
        <w:rPr>
          <w:rFonts w:hint="cs"/>
          <w:sz w:val="22"/>
          <w:rtl/>
        </w:rPr>
        <w:t>به</w:t>
      </w:r>
      <w:r w:rsidRPr="00602653">
        <w:rPr>
          <w:sz w:val="22"/>
          <w:rtl/>
        </w:rPr>
        <w:t xml:space="preserve"> </w:t>
      </w:r>
      <w:r w:rsidRPr="00602653">
        <w:rPr>
          <w:rFonts w:hint="cs"/>
          <w:sz w:val="22"/>
          <w:rtl/>
        </w:rPr>
        <w:t>زندگی</w:t>
      </w:r>
      <w:bookmarkEnd w:id="109"/>
    </w:p>
    <w:p w14:paraId="5C546ED9" w14:textId="77777777" w:rsidR="0077758E" w:rsidRPr="00602653" w:rsidRDefault="0077758E" w:rsidP="00EC385C">
      <w:pPr>
        <w:pStyle w:val="a0"/>
        <w:spacing w:before="240" w:after="0"/>
        <w:rPr>
          <w:rFonts w:ascii="Times New Roman" w:hAnsi="Times New Roman"/>
          <w:sz w:val="22"/>
          <w:rtl/>
          <w:lang w:bidi="fa-IR"/>
        </w:rPr>
      </w:pPr>
      <w:bookmarkStart w:id="110" w:name="_Toc55143532"/>
      <w:r w:rsidRPr="00602653">
        <w:rPr>
          <w:rFonts w:ascii="Times New Roman" w:hAnsi="Times New Roman" w:hint="cs"/>
          <w:sz w:val="22"/>
          <w:rtl/>
          <w:lang w:bidi="fa-IR"/>
        </w:rPr>
        <w:t>جدول</w:t>
      </w:r>
      <w:r w:rsidRPr="00602653">
        <w:rPr>
          <w:rFonts w:ascii="Times New Roman" w:hAnsi="Times New Roman"/>
          <w:sz w:val="22"/>
          <w:rtl/>
          <w:lang w:bidi="fa-IR"/>
        </w:rPr>
        <w:t xml:space="preserve"> ۴-۱</w:t>
      </w:r>
      <w:r w:rsidRPr="00602653">
        <w:rPr>
          <w:rFonts w:ascii="Times New Roman" w:hAnsi="Times New Roman" w:hint="cs"/>
          <w:sz w:val="22"/>
          <w:rtl/>
          <w:lang w:bidi="fa-IR"/>
        </w:rPr>
        <w:t>0</w:t>
      </w:r>
      <w:r w:rsidRPr="00602653">
        <w:rPr>
          <w:rFonts w:ascii="Times New Roman" w:hAnsi="Times New Roman"/>
          <w:sz w:val="22"/>
          <w:rtl/>
          <w:lang w:bidi="fa-IR"/>
        </w:rPr>
        <w:t xml:space="preserve">- </w:t>
      </w:r>
      <w:r w:rsidRPr="00602653">
        <w:rPr>
          <w:rFonts w:ascii="Times New Roman" w:hAnsi="Times New Roman" w:hint="cs"/>
          <w:sz w:val="22"/>
          <w:rtl/>
          <w:lang w:bidi="fa-IR"/>
        </w:rPr>
        <w:t>امید</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زندگی</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جمعیت‌های</w:t>
      </w:r>
      <w:r w:rsidRPr="00602653">
        <w:rPr>
          <w:rFonts w:ascii="Times New Roman" w:hAnsi="Times New Roman"/>
          <w:sz w:val="22"/>
          <w:rtl/>
          <w:lang w:bidi="fa-IR"/>
        </w:rPr>
        <w:t xml:space="preserve"> </w:t>
      </w:r>
      <w:r w:rsidRPr="00602653">
        <w:rPr>
          <w:rFonts w:ascii="Times New Roman" w:hAnsi="Times New Roman" w:hint="cs"/>
          <w:sz w:val="22"/>
          <w:rtl/>
          <w:lang w:bidi="fa-IR"/>
        </w:rPr>
        <w:t>شهری</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روستایی</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جنس</w:t>
      </w:r>
      <w:bookmarkEnd w:id="110"/>
    </w:p>
    <w:tbl>
      <w:tblPr>
        <w:tblStyle w:val="ListTable2"/>
        <w:bidiVisual/>
        <w:tblW w:w="0" w:type="auto"/>
        <w:jc w:val="center"/>
        <w:tblLook w:val="04A0" w:firstRow="1" w:lastRow="0" w:firstColumn="1" w:lastColumn="0" w:noHBand="0" w:noVBand="1"/>
      </w:tblPr>
      <w:tblGrid>
        <w:gridCol w:w="2903"/>
        <w:gridCol w:w="2908"/>
        <w:gridCol w:w="2909"/>
      </w:tblGrid>
      <w:tr w:rsidR="0077758E" w:rsidRPr="00602653" w14:paraId="2AE37E18" w14:textId="77777777" w:rsidTr="00EC385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2E2D574C"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دوره زمانی</w:t>
            </w:r>
          </w:p>
        </w:tc>
        <w:tc>
          <w:tcPr>
            <w:tcW w:w="6011" w:type="dxa"/>
            <w:gridSpan w:val="2"/>
            <w:vAlign w:val="center"/>
          </w:tcPr>
          <w:p w14:paraId="1C7AB7A2"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سال</w:t>
            </w:r>
          </w:p>
        </w:tc>
      </w:tr>
      <w:tr w:rsidR="0077758E" w:rsidRPr="00602653" w14:paraId="64441230"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74693A0E" w14:textId="77777777" w:rsidR="0077758E" w:rsidRPr="00602653" w:rsidRDefault="0077758E" w:rsidP="00EC385C">
            <w:pPr>
              <w:bidi/>
              <w:spacing w:line="288" w:lineRule="auto"/>
              <w:jc w:val="center"/>
              <w:rPr>
                <w:rFonts w:ascii="Times New Roman" w:eastAsia="Calibri" w:hAnsi="Times New Roman" w:cs="B Nazanin"/>
                <w:szCs w:val="26"/>
                <w:rtl/>
                <w:lang w:bidi="fa-IR"/>
              </w:rPr>
            </w:pPr>
          </w:p>
        </w:tc>
        <w:tc>
          <w:tcPr>
            <w:tcW w:w="3005" w:type="dxa"/>
            <w:vAlign w:val="center"/>
          </w:tcPr>
          <w:p w14:paraId="03E5150A"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 تا 1390</w:t>
            </w:r>
          </w:p>
        </w:tc>
        <w:tc>
          <w:tcPr>
            <w:tcW w:w="3006" w:type="dxa"/>
            <w:vAlign w:val="center"/>
          </w:tcPr>
          <w:p w14:paraId="0664CE1E"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1390 تا 1395</w:t>
            </w:r>
          </w:p>
        </w:tc>
      </w:tr>
      <w:tr w:rsidR="0077758E" w:rsidRPr="00602653" w14:paraId="57162FED"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14:paraId="227AAB9B"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شهری</w:t>
            </w:r>
          </w:p>
        </w:tc>
      </w:tr>
      <w:tr w:rsidR="0077758E" w:rsidRPr="00602653" w14:paraId="12C42DEF"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939700B"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3005" w:type="dxa"/>
            <w:vAlign w:val="center"/>
          </w:tcPr>
          <w:p w14:paraId="7B8BFA68"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86/69</w:t>
            </w:r>
          </w:p>
        </w:tc>
        <w:tc>
          <w:tcPr>
            <w:tcW w:w="3006" w:type="dxa"/>
            <w:vAlign w:val="center"/>
          </w:tcPr>
          <w:p w14:paraId="441272A0"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08/71</w:t>
            </w:r>
          </w:p>
        </w:tc>
      </w:tr>
      <w:tr w:rsidR="0077758E" w:rsidRPr="00602653" w14:paraId="3F653D63"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B22DA15"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c>
          <w:tcPr>
            <w:tcW w:w="3005" w:type="dxa"/>
            <w:vAlign w:val="center"/>
          </w:tcPr>
          <w:p w14:paraId="53150A34"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48/72</w:t>
            </w:r>
          </w:p>
        </w:tc>
        <w:tc>
          <w:tcPr>
            <w:tcW w:w="3006" w:type="dxa"/>
            <w:vAlign w:val="center"/>
          </w:tcPr>
          <w:p w14:paraId="69355E08"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71/73</w:t>
            </w:r>
          </w:p>
        </w:tc>
      </w:tr>
      <w:tr w:rsidR="0077758E" w:rsidRPr="00602653" w14:paraId="15502451"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14:paraId="29F0C8B2"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روستایی</w:t>
            </w:r>
          </w:p>
        </w:tc>
      </w:tr>
      <w:tr w:rsidR="0077758E" w:rsidRPr="00602653" w14:paraId="6CADC2D4"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E8DEE20"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3005" w:type="dxa"/>
            <w:vAlign w:val="center"/>
          </w:tcPr>
          <w:p w14:paraId="65F50C07"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46/67</w:t>
            </w:r>
          </w:p>
        </w:tc>
        <w:tc>
          <w:tcPr>
            <w:tcW w:w="3006" w:type="dxa"/>
            <w:vAlign w:val="center"/>
          </w:tcPr>
          <w:p w14:paraId="04DB508C"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68/68</w:t>
            </w:r>
          </w:p>
        </w:tc>
      </w:tr>
      <w:tr w:rsidR="0077758E" w:rsidRPr="00602653" w14:paraId="31C09AFB"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61183327"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c>
          <w:tcPr>
            <w:tcW w:w="3005" w:type="dxa"/>
            <w:vAlign w:val="center"/>
          </w:tcPr>
          <w:p w14:paraId="786F4DFC"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51/68</w:t>
            </w:r>
          </w:p>
        </w:tc>
        <w:tc>
          <w:tcPr>
            <w:tcW w:w="3006" w:type="dxa"/>
            <w:vAlign w:val="center"/>
          </w:tcPr>
          <w:p w14:paraId="610FAF2F"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73/69</w:t>
            </w:r>
          </w:p>
        </w:tc>
      </w:tr>
    </w:tbl>
    <w:p w14:paraId="45066128" w14:textId="77777777" w:rsidR="00EC385C" w:rsidRPr="00602653" w:rsidRDefault="0077758E" w:rsidP="00EC385C">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20CA0A6F" w14:textId="77777777" w:rsidR="0077758E" w:rsidRPr="00602653" w:rsidRDefault="0077758E" w:rsidP="00EC385C">
      <w:pPr>
        <w:pStyle w:val="a0"/>
        <w:spacing w:before="240" w:after="0"/>
        <w:rPr>
          <w:rFonts w:ascii="Times New Roman" w:hAnsi="Times New Roman"/>
          <w:sz w:val="22"/>
          <w:rtl/>
          <w:lang w:bidi="fa-IR"/>
        </w:rPr>
      </w:pPr>
      <w:bookmarkStart w:id="111" w:name="_Toc55143533"/>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11- پیش</w:t>
      </w:r>
      <w:r w:rsidRPr="00602653">
        <w:rPr>
          <w:rFonts w:ascii="Times New Roman" w:hAnsi="Times New Roman"/>
          <w:sz w:val="22"/>
          <w:rtl/>
          <w:lang w:bidi="fa-IR"/>
        </w:rPr>
        <w:t xml:space="preserve"> </w:t>
      </w:r>
      <w:r w:rsidRPr="00602653">
        <w:rPr>
          <w:rFonts w:ascii="Times New Roman" w:hAnsi="Times New Roman" w:hint="cs"/>
          <w:sz w:val="22"/>
          <w:rtl/>
          <w:lang w:bidi="fa-IR"/>
        </w:rPr>
        <w:t>بینی</w:t>
      </w:r>
      <w:r w:rsidRPr="00602653">
        <w:rPr>
          <w:rFonts w:ascii="Times New Roman" w:hAnsi="Times New Roman"/>
          <w:sz w:val="22"/>
          <w:rtl/>
          <w:lang w:bidi="fa-IR"/>
        </w:rPr>
        <w:t xml:space="preserve"> </w:t>
      </w:r>
      <w:r w:rsidRPr="00602653">
        <w:rPr>
          <w:rFonts w:ascii="Times New Roman" w:hAnsi="Times New Roman" w:hint="cs"/>
          <w:sz w:val="22"/>
          <w:rtl/>
          <w:lang w:bidi="fa-IR"/>
        </w:rPr>
        <w:t>امید</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زندگی</w:t>
      </w:r>
      <w:bookmarkEnd w:id="111"/>
    </w:p>
    <w:tbl>
      <w:tblPr>
        <w:tblStyle w:val="ListTable2"/>
        <w:bidiVisual/>
        <w:tblW w:w="0" w:type="auto"/>
        <w:jc w:val="center"/>
        <w:tblLook w:val="04A0" w:firstRow="1" w:lastRow="0" w:firstColumn="1" w:lastColumn="0" w:noHBand="0" w:noVBand="1"/>
      </w:tblPr>
      <w:tblGrid>
        <w:gridCol w:w="2903"/>
        <w:gridCol w:w="2908"/>
        <w:gridCol w:w="2909"/>
      </w:tblGrid>
      <w:tr w:rsidR="0077758E" w:rsidRPr="00602653" w14:paraId="0A9920DC" w14:textId="77777777" w:rsidTr="00EC385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Merge w:val="restart"/>
            <w:vAlign w:val="center"/>
          </w:tcPr>
          <w:p w14:paraId="01FF0212"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دوره زمانی</w:t>
            </w:r>
          </w:p>
        </w:tc>
        <w:tc>
          <w:tcPr>
            <w:tcW w:w="6011" w:type="dxa"/>
            <w:gridSpan w:val="2"/>
            <w:vAlign w:val="center"/>
          </w:tcPr>
          <w:p w14:paraId="2EFF136E"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سال</w:t>
            </w:r>
          </w:p>
        </w:tc>
      </w:tr>
      <w:tr w:rsidR="0077758E" w:rsidRPr="00602653" w14:paraId="732FCED2"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Merge/>
            <w:vAlign w:val="center"/>
          </w:tcPr>
          <w:p w14:paraId="2F8E3D63" w14:textId="77777777" w:rsidR="0077758E" w:rsidRPr="00602653" w:rsidRDefault="0077758E" w:rsidP="00EC385C">
            <w:pPr>
              <w:bidi/>
              <w:spacing w:line="288" w:lineRule="auto"/>
              <w:jc w:val="center"/>
              <w:rPr>
                <w:rFonts w:ascii="Times New Roman" w:eastAsia="Calibri" w:hAnsi="Times New Roman" w:cs="B Nazanin"/>
                <w:szCs w:val="26"/>
                <w:rtl/>
                <w:lang w:bidi="fa-IR"/>
              </w:rPr>
            </w:pPr>
          </w:p>
        </w:tc>
        <w:tc>
          <w:tcPr>
            <w:tcW w:w="3005" w:type="dxa"/>
            <w:vAlign w:val="center"/>
          </w:tcPr>
          <w:p w14:paraId="7ED5D1E8"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 تا 1400</w:t>
            </w:r>
          </w:p>
        </w:tc>
        <w:tc>
          <w:tcPr>
            <w:tcW w:w="3006" w:type="dxa"/>
            <w:vAlign w:val="center"/>
          </w:tcPr>
          <w:p w14:paraId="6BE2B467"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1400 تا 1405</w:t>
            </w:r>
          </w:p>
        </w:tc>
      </w:tr>
      <w:tr w:rsidR="0077758E" w:rsidRPr="00602653" w14:paraId="02A77EA9"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14:paraId="0C1E54CA"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شهری</w:t>
            </w:r>
          </w:p>
        </w:tc>
      </w:tr>
      <w:tr w:rsidR="0077758E" w:rsidRPr="00602653" w14:paraId="7A546B75"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6EB2D27D"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3005" w:type="dxa"/>
            <w:vAlign w:val="center"/>
          </w:tcPr>
          <w:p w14:paraId="5D41EEFC"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33/72</w:t>
            </w:r>
          </w:p>
        </w:tc>
        <w:tc>
          <w:tcPr>
            <w:tcW w:w="3006" w:type="dxa"/>
            <w:vAlign w:val="center"/>
          </w:tcPr>
          <w:p w14:paraId="457A27C4"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61/73</w:t>
            </w:r>
          </w:p>
        </w:tc>
      </w:tr>
      <w:tr w:rsidR="0077758E" w:rsidRPr="00602653" w14:paraId="00D41C1B"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13AB5EDE"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c>
          <w:tcPr>
            <w:tcW w:w="3005" w:type="dxa"/>
            <w:vAlign w:val="center"/>
          </w:tcPr>
          <w:p w14:paraId="30632BC3"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96/74</w:t>
            </w:r>
          </w:p>
        </w:tc>
        <w:tc>
          <w:tcPr>
            <w:tcW w:w="3006" w:type="dxa"/>
            <w:vAlign w:val="center"/>
          </w:tcPr>
          <w:p w14:paraId="6792ABC2"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23/76</w:t>
            </w:r>
          </w:p>
        </w:tc>
      </w:tr>
      <w:tr w:rsidR="0077758E" w:rsidRPr="00602653" w14:paraId="0CB7E3FC"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14:paraId="6446D720"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روستایی</w:t>
            </w:r>
          </w:p>
        </w:tc>
      </w:tr>
      <w:tr w:rsidR="0077758E" w:rsidRPr="00602653" w14:paraId="219304C8"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05B1F512"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3005" w:type="dxa"/>
            <w:vAlign w:val="center"/>
          </w:tcPr>
          <w:p w14:paraId="171361B3"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93/69</w:t>
            </w:r>
          </w:p>
        </w:tc>
        <w:tc>
          <w:tcPr>
            <w:tcW w:w="3006" w:type="dxa"/>
            <w:vAlign w:val="center"/>
          </w:tcPr>
          <w:p w14:paraId="5D97BF4E"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21/71</w:t>
            </w:r>
          </w:p>
        </w:tc>
      </w:tr>
      <w:tr w:rsidR="0077758E" w:rsidRPr="00602653" w14:paraId="42BE0CAB"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02B2049"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c>
          <w:tcPr>
            <w:tcW w:w="3005" w:type="dxa"/>
            <w:vAlign w:val="center"/>
          </w:tcPr>
          <w:p w14:paraId="318249C4"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98/70</w:t>
            </w:r>
          </w:p>
        </w:tc>
        <w:tc>
          <w:tcPr>
            <w:tcW w:w="3006" w:type="dxa"/>
            <w:vAlign w:val="center"/>
          </w:tcPr>
          <w:p w14:paraId="6E54B559"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26/72</w:t>
            </w:r>
          </w:p>
        </w:tc>
      </w:tr>
    </w:tbl>
    <w:p w14:paraId="0FF8E759"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5ACFF209" w14:textId="77777777" w:rsidR="0077758E" w:rsidRPr="00602653" w:rsidRDefault="0077758E" w:rsidP="00EC385C">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جداول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۱۳۸۵- ۱۳۹۵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39/72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25/69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پیش‌بینی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۱۴۰۰ - ۱۴۰۵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92/74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74/71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76851FA7" w14:textId="77777777" w:rsidR="0077758E" w:rsidRPr="00602653" w:rsidRDefault="0077758E" w:rsidP="00EC385C">
      <w:pPr>
        <w:pStyle w:val="22"/>
        <w:bidi/>
        <w:jc w:val="both"/>
        <w:rPr>
          <w:sz w:val="22"/>
          <w:rtl/>
        </w:rPr>
      </w:pPr>
      <w:bookmarkStart w:id="112" w:name="_Toc55142726"/>
      <w:r w:rsidRPr="00602653">
        <w:rPr>
          <w:rFonts w:hint="cs"/>
          <w:sz w:val="22"/>
          <w:rtl/>
        </w:rPr>
        <w:t>4-1-2-9- نسبت</w:t>
      </w:r>
      <w:r w:rsidRPr="00602653">
        <w:rPr>
          <w:sz w:val="22"/>
          <w:rtl/>
        </w:rPr>
        <w:t xml:space="preserve"> </w:t>
      </w:r>
      <w:r w:rsidRPr="00602653">
        <w:rPr>
          <w:rFonts w:hint="cs"/>
          <w:sz w:val="22"/>
          <w:rtl/>
        </w:rPr>
        <w:t>شهرنشینی</w:t>
      </w:r>
      <w:bookmarkEnd w:id="112"/>
    </w:p>
    <w:p w14:paraId="6C1C4872" w14:textId="77777777" w:rsidR="0077758E" w:rsidRPr="00602653" w:rsidRDefault="0077758E" w:rsidP="00EC385C">
      <w:pPr>
        <w:pStyle w:val="a0"/>
        <w:spacing w:after="0"/>
        <w:rPr>
          <w:rFonts w:ascii="Times New Roman" w:hAnsi="Times New Roman"/>
          <w:sz w:val="22"/>
          <w:rtl/>
          <w:lang w:bidi="fa-IR"/>
        </w:rPr>
      </w:pPr>
      <w:bookmarkStart w:id="113" w:name="_Toc55143534"/>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12</w:t>
      </w:r>
      <w:r w:rsidRPr="00602653">
        <w:rPr>
          <w:rFonts w:ascii="Times New Roman" w:hAnsi="Times New Roman"/>
          <w:sz w:val="22"/>
          <w:rtl/>
          <w:lang w:bidi="fa-IR"/>
        </w:rPr>
        <w:t xml:space="preserve">- </w:t>
      </w:r>
      <w:r w:rsidRPr="00602653">
        <w:rPr>
          <w:rFonts w:ascii="Times New Roman" w:hAnsi="Times New Roman" w:hint="cs"/>
          <w:sz w:val="22"/>
          <w:rtl/>
          <w:lang w:bidi="fa-IR"/>
        </w:rPr>
        <w:t>نسبت</w:t>
      </w:r>
      <w:r w:rsidRPr="00602653">
        <w:rPr>
          <w:rFonts w:ascii="Times New Roman" w:hAnsi="Times New Roman"/>
          <w:sz w:val="22"/>
          <w:rtl/>
          <w:lang w:bidi="fa-IR"/>
        </w:rPr>
        <w:t xml:space="preserve"> </w:t>
      </w:r>
      <w:r w:rsidRPr="00602653">
        <w:rPr>
          <w:rFonts w:ascii="Times New Roman" w:hAnsi="Times New Roman" w:hint="cs"/>
          <w:sz w:val="22"/>
          <w:rtl/>
          <w:lang w:bidi="fa-IR"/>
        </w:rPr>
        <w:t>شهرنشینی</w:t>
      </w:r>
      <w:r w:rsidRPr="00602653">
        <w:rPr>
          <w:rFonts w:ascii="Times New Roman" w:hAnsi="Times New Roman"/>
          <w:sz w:val="22"/>
          <w:rtl/>
          <w:lang w:bidi="fa-IR"/>
        </w:rPr>
        <w:t xml:space="preserve"> </w:t>
      </w:r>
      <w:r w:rsidRPr="00602653">
        <w:rPr>
          <w:rFonts w:ascii="Times New Roman" w:hAnsi="Times New Roman" w:hint="cs"/>
          <w:sz w:val="22"/>
          <w:rtl/>
          <w:lang w:bidi="fa-IR"/>
        </w:rPr>
        <w:t>جمعیت</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مقایسه</w:t>
      </w:r>
      <w:r w:rsidRPr="00602653">
        <w:rPr>
          <w:rFonts w:ascii="Times New Roman" w:hAnsi="Times New Roman"/>
          <w:sz w:val="22"/>
          <w:rtl/>
          <w:lang w:bidi="fa-IR"/>
        </w:rPr>
        <w:t xml:space="preserve"> </w:t>
      </w:r>
      <w:r w:rsidRPr="00602653">
        <w:rPr>
          <w:rFonts w:ascii="Times New Roman" w:hAnsi="Times New Roman" w:hint="cs"/>
          <w:sz w:val="22"/>
          <w:rtl/>
          <w:lang w:bidi="fa-IR"/>
        </w:rPr>
        <w:t>با</w:t>
      </w:r>
      <w:r w:rsidRPr="00602653">
        <w:rPr>
          <w:rFonts w:ascii="Times New Roman" w:hAnsi="Times New Roman"/>
          <w:sz w:val="22"/>
          <w:rtl/>
          <w:lang w:bidi="fa-IR"/>
        </w:rPr>
        <w:t xml:space="preserve"> </w:t>
      </w:r>
      <w:r w:rsidRPr="00602653">
        <w:rPr>
          <w:rFonts w:ascii="Times New Roman" w:hAnsi="Times New Roman" w:hint="cs"/>
          <w:sz w:val="22"/>
          <w:rtl/>
          <w:lang w:bidi="fa-IR"/>
        </w:rPr>
        <w:t>کشور</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بین</w:t>
      </w:r>
      <w:r w:rsidRPr="00602653">
        <w:rPr>
          <w:rFonts w:ascii="Times New Roman" w:hAnsi="Times New Roman"/>
          <w:sz w:val="22"/>
          <w:rtl/>
          <w:lang w:bidi="fa-IR"/>
        </w:rPr>
        <w:t xml:space="preserve"> </w:t>
      </w:r>
      <w:r w:rsidRPr="00602653">
        <w:rPr>
          <w:rFonts w:ascii="Times New Roman" w:hAnsi="Times New Roman" w:hint="cs"/>
          <w:sz w:val="22"/>
          <w:rtl/>
          <w:lang w:bidi="fa-IR"/>
        </w:rPr>
        <w:t>سال‌های</w:t>
      </w:r>
      <w:r w:rsidRPr="00602653">
        <w:rPr>
          <w:rFonts w:ascii="Times New Roman" w:hAnsi="Times New Roman"/>
          <w:sz w:val="22"/>
          <w:rtl/>
          <w:lang w:bidi="fa-IR"/>
        </w:rPr>
        <w:t xml:space="preserve"> ۱۳۵۵-۱۳۹۵</w:t>
      </w:r>
      <w:bookmarkEnd w:id="113"/>
    </w:p>
    <w:tbl>
      <w:tblPr>
        <w:tblStyle w:val="ListTable2"/>
        <w:bidiVisual/>
        <w:tblW w:w="0" w:type="auto"/>
        <w:jc w:val="center"/>
        <w:tblLook w:val="04A0" w:firstRow="1" w:lastRow="0" w:firstColumn="1" w:lastColumn="0" w:noHBand="0" w:noVBand="1"/>
      </w:tblPr>
      <w:tblGrid>
        <w:gridCol w:w="2908"/>
        <w:gridCol w:w="2906"/>
        <w:gridCol w:w="2906"/>
      </w:tblGrid>
      <w:tr w:rsidR="0077758E" w:rsidRPr="00602653" w14:paraId="48DBC4A3" w14:textId="77777777" w:rsidTr="00EC385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14142425"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سال</w:t>
            </w:r>
          </w:p>
        </w:tc>
        <w:tc>
          <w:tcPr>
            <w:tcW w:w="3005" w:type="dxa"/>
            <w:vAlign w:val="center"/>
          </w:tcPr>
          <w:p w14:paraId="63BB541D"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3006" w:type="dxa"/>
            <w:vAlign w:val="center"/>
          </w:tcPr>
          <w:p w14:paraId="2496D0FA"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25E013AB"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213756F"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1355</w:t>
            </w:r>
          </w:p>
        </w:tc>
        <w:tc>
          <w:tcPr>
            <w:tcW w:w="3005" w:type="dxa"/>
            <w:vAlign w:val="center"/>
          </w:tcPr>
          <w:p w14:paraId="2F8D0375"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8/59</w:t>
            </w:r>
          </w:p>
        </w:tc>
        <w:tc>
          <w:tcPr>
            <w:tcW w:w="3006" w:type="dxa"/>
            <w:vAlign w:val="center"/>
          </w:tcPr>
          <w:p w14:paraId="4FCA7B11"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3/47</w:t>
            </w:r>
          </w:p>
        </w:tc>
      </w:tr>
      <w:tr w:rsidR="0077758E" w:rsidRPr="00602653" w14:paraId="3FEAEE53"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05F4E75"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1365</w:t>
            </w:r>
          </w:p>
        </w:tc>
        <w:tc>
          <w:tcPr>
            <w:tcW w:w="3005" w:type="dxa"/>
            <w:vAlign w:val="center"/>
          </w:tcPr>
          <w:p w14:paraId="03518EFD"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6/56</w:t>
            </w:r>
          </w:p>
        </w:tc>
        <w:tc>
          <w:tcPr>
            <w:tcW w:w="3006" w:type="dxa"/>
            <w:vAlign w:val="center"/>
          </w:tcPr>
          <w:p w14:paraId="6AE72107"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54</w:t>
            </w:r>
          </w:p>
        </w:tc>
      </w:tr>
      <w:tr w:rsidR="0077758E" w:rsidRPr="00602653" w14:paraId="5A1361D4"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2C5BC65"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1375</w:t>
            </w:r>
          </w:p>
        </w:tc>
        <w:tc>
          <w:tcPr>
            <w:tcW w:w="3005" w:type="dxa"/>
            <w:vAlign w:val="center"/>
          </w:tcPr>
          <w:p w14:paraId="66D94B27"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1/63</w:t>
            </w:r>
          </w:p>
        </w:tc>
        <w:tc>
          <w:tcPr>
            <w:tcW w:w="3006" w:type="dxa"/>
            <w:vAlign w:val="center"/>
          </w:tcPr>
          <w:p w14:paraId="3924F68D"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3/61</w:t>
            </w:r>
          </w:p>
        </w:tc>
      </w:tr>
      <w:tr w:rsidR="0077758E" w:rsidRPr="00602653" w14:paraId="2477E2F0"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49CDD5B"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3005" w:type="dxa"/>
            <w:vAlign w:val="center"/>
          </w:tcPr>
          <w:p w14:paraId="00E4AFA6"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2/76</w:t>
            </w:r>
          </w:p>
        </w:tc>
        <w:tc>
          <w:tcPr>
            <w:tcW w:w="3006" w:type="dxa"/>
            <w:vAlign w:val="center"/>
          </w:tcPr>
          <w:p w14:paraId="603320A2"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5/68</w:t>
            </w:r>
          </w:p>
        </w:tc>
      </w:tr>
      <w:tr w:rsidR="0077758E" w:rsidRPr="00602653" w14:paraId="68FC3D01"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649C856"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3005" w:type="dxa"/>
            <w:vAlign w:val="center"/>
          </w:tcPr>
          <w:p w14:paraId="77975917"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1/69</w:t>
            </w:r>
          </w:p>
        </w:tc>
        <w:tc>
          <w:tcPr>
            <w:tcW w:w="3006" w:type="dxa"/>
            <w:vAlign w:val="center"/>
          </w:tcPr>
          <w:p w14:paraId="0441BCFF"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w:t>
            </w:r>
          </w:p>
        </w:tc>
      </w:tr>
    </w:tbl>
    <w:p w14:paraId="2FBD3C4F" w14:textId="77777777" w:rsidR="00EC385C"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09BF8097"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3A21DDB9" wp14:editId="4043C39F">
            <wp:extent cx="3704762" cy="1961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04762" cy="1961905"/>
                    </a:xfrm>
                    <a:prstGeom prst="rect">
                      <a:avLst/>
                    </a:prstGeom>
                  </pic:spPr>
                </pic:pic>
              </a:graphicData>
            </a:graphic>
          </wp:inline>
        </w:drawing>
      </w:r>
    </w:p>
    <w:p w14:paraId="12B4C4D3" w14:textId="77777777" w:rsidR="0077758E" w:rsidRPr="00602653" w:rsidRDefault="0077758E" w:rsidP="00EC385C">
      <w:pPr>
        <w:pStyle w:val="af0"/>
        <w:rPr>
          <w:rFonts w:ascii="Times New Roman" w:hAnsi="Times New Roman"/>
          <w:rtl/>
        </w:rPr>
      </w:pPr>
      <w:bookmarkStart w:id="114" w:name="_Toc55144344"/>
      <w:r w:rsidRPr="00602653">
        <w:rPr>
          <w:rFonts w:ascii="Times New Roman" w:hAnsi="Times New Roman" w:hint="cs"/>
          <w:rtl/>
        </w:rPr>
        <w:t>نمودار</w:t>
      </w:r>
      <w:r w:rsidRPr="00602653">
        <w:rPr>
          <w:rFonts w:ascii="Times New Roman" w:hAnsi="Times New Roman"/>
          <w:rtl/>
        </w:rPr>
        <w:t xml:space="preserve"> ۴-۲- </w:t>
      </w:r>
      <w:r w:rsidRPr="00602653">
        <w:rPr>
          <w:rFonts w:ascii="Times New Roman" w:hAnsi="Times New Roman" w:hint="cs"/>
          <w:rtl/>
        </w:rPr>
        <w:t>درصد</w:t>
      </w:r>
      <w:r w:rsidRPr="00602653">
        <w:rPr>
          <w:rFonts w:ascii="Times New Roman" w:hAnsi="Times New Roman"/>
          <w:rtl/>
        </w:rPr>
        <w:t xml:space="preserve"> </w:t>
      </w:r>
      <w:r w:rsidRPr="00602653">
        <w:rPr>
          <w:rFonts w:ascii="Times New Roman" w:hAnsi="Times New Roman" w:hint="cs"/>
          <w:rtl/>
        </w:rPr>
        <w:t>جمعیت</w:t>
      </w:r>
      <w:r w:rsidRPr="00602653">
        <w:rPr>
          <w:rFonts w:ascii="Times New Roman" w:hAnsi="Times New Roman"/>
          <w:rtl/>
        </w:rPr>
        <w:t xml:space="preserve"> </w:t>
      </w:r>
      <w:r w:rsidRPr="00602653">
        <w:rPr>
          <w:rFonts w:ascii="Times New Roman" w:hAnsi="Times New Roman" w:hint="cs"/>
          <w:rtl/>
        </w:rPr>
        <w:t>شهرنشینی</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با</w:t>
      </w:r>
      <w:r w:rsidRPr="00602653">
        <w:rPr>
          <w:rFonts w:ascii="Times New Roman" w:hAnsi="Times New Roman"/>
          <w:rtl/>
        </w:rPr>
        <w:t xml:space="preserve"> </w:t>
      </w:r>
      <w:r w:rsidRPr="00602653">
        <w:rPr>
          <w:rFonts w:ascii="Times New Roman" w:hAnsi="Times New Roman" w:hint="cs"/>
          <w:rtl/>
        </w:rPr>
        <w:t>کل</w:t>
      </w:r>
      <w:r w:rsidRPr="00602653">
        <w:rPr>
          <w:rFonts w:ascii="Times New Roman" w:hAnsi="Times New Roman"/>
          <w:rtl/>
        </w:rPr>
        <w:t xml:space="preserve"> </w:t>
      </w:r>
      <w:r w:rsidRPr="00602653">
        <w:rPr>
          <w:rFonts w:ascii="Times New Roman" w:hAnsi="Times New Roman" w:hint="cs"/>
          <w:rtl/>
        </w:rPr>
        <w:t>کشور</w:t>
      </w:r>
      <w:bookmarkEnd w:id="114"/>
    </w:p>
    <w:p w14:paraId="3BEF8D52" w14:textId="77777777" w:rsidR="0077758E" w:rsidRPr="00602653" w:rsidRDefault="0077758E" w:rsidP="00EC385C">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تفاوت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شهرنشینی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آغاز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۴۰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تدریج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تحمیلی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تفاوت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۱۳۶۵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 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سکنه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۱۳۷۵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۱۳۸۵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700D653E" w14:textId="77777777" w:rsidR="00EC385C" w:rsidRPr="00602653" w:rsidRDefault="00EC385C" w:rsidP="00EC385C">
      <w:pPr>
        <w:bidi/>
        <w:spacing w:before="240" w:after="0" w:line="288" w:lineRule="auto"/>
        <w:jc w:val="both"/>
        <w:rPr>
          <w:rFonts w:ascii="Times New Roman" w:eastAsia="Calibri" w:hAnsi="Times New Roman" w:cs="B Nazanin"/>
          <w:szCs w:val="26"/>
          <w:rtl/>
          <w:lang w:bidi="fa-IR"/>
        </w:rPr>
      </w:pPr>
    </w:p>
    <w:p w14:paraId="4CF1EF4A" w14:textId="77777777" w:rsidR="00EC385C" w:rsidRPr="00602653" w:rsidRDefault="00EC385C" w:rsidP="00EC385C">
      <w:pPr>
        <w:bidi/>
        <w:spacing w:before="240" w:after="0" w:line="288" w:lineRule="auto"/>
        <w:jc w:val="both"/>
        <w:rPr>
          <w:rFonts w:ascii="Times New Roman" w:eastAsia="Calibri" w:hAnsi="Times New Roman" w:cs="B Nazanin"/>
          <w:szCs w:val="26"/>
          <w:rtl/>
          <w:lang w:bidi="fa-IR"/>
        </w:rPr>
      </w:pPr>
    </w:p>
    <w:p w14:paraId="7875B5C8" w14:textId="77777777" w:rsidR="0077758E" w:rsidRPr="00602653" w:rsidRDefault="0077758E" w:rsidP="00EC385C">
      <w:pPr>
        <w:pStyle w:val="22"/>
        <w:bidi/>
        <w:jc w:val="both"/>
        <w:rPr>
          <w:sz w:val="22"/>
          <w:rtl/>
        </w:rPr>
      </w:pPr>
      <w:bookmarkStart w:id="115" w:name="_Toc55142727"/>
      <w:r w:rsidRPr="00602653">
        <w:rPr>
          <w:rFonts w:hint="cs"/>
          <w:sz w:val="22"/>
          <w:rtl/>
        </w:rPr>
        <w:t>4-1-2-10- مهاجرت</w:t>
      </w:r>
      <w:bookmarkEnd w:id="115"/>
      <w:r w:rsidRPr="00602653">
        <w:rPr>
          <w:sz w:val="22"/>
          <w:rtl/>
        </w:rPr>
        <w:t xml:space="preserve"> </w:t>
      </w:r>
    </w:p>
    <w:p w14:paraId="56CBB9EF" w14:textId="77777777" w:rsidR="0077758E" w:rsidRPr="00602653" w:rsidRDefault="0077758E" w:rsidP="00EC385C">
      <w:pPr>
        <w:pStyle w:val="a0"/>
        <w:spacing w:before="240" w:after="0"/>
        <w:rPr>
          <w:rFonts w:ascii="Times New Roman" w:hAnsi="Times New Roman"/>
          <w:sz w:val="22"/>
          <w:rtl/>
          <w:lang w:bidi="fa-IR"/>
        </w:rPr>
      </w:pPr>
      <w:bookmarkStart w:id="116" w:name="_Toc55143535"/>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13</w:t>
      </w:r>
      <w:r w:rsidRPr="00602653">
        <w:rPr>
          <w:rFonts w:ascii="Times New Roman" w:hAnsi="Times New Roman"/>
          <w:sz w:val="22"/>
          <w:rtl/>
          <w:lang w:bidi="fa-IR"/>
        </w:rPr>
        <w:t xml:space="preserve">- </w:t>
      </w:r>
      <w:r w:rsidRPr="00602653">
        <w:rPr>
          <w:rFonts w:ascii="Times New Roman" w:hAnsi="Times New Roman" w:hint="cs"/>
          <w:sz w:val="22"/>
          <w:rtl/>
          <w:lang w:bidi="fa-IR"/>
        </w:rPr>
        <w:t>مهاجران</w:t>
      </w:r>
      <w:r w:rsidRPr="00602653">
        <w:rPr>
          <w:rFonts w:ascii="Times New Roman" w:hAnsi="Times New Roman"/>
          <w:sz w:val="22"/>
          <w:rtl/>
          <w:lang w:bidi="fa-IR"/>
        </w:rPr>
        <w:t xml:space="preserve"> </w:t>
      </w:r>
      <w:r w:rsidRPr="00602653">
        <w:rPr>
          <w:rFonts w:ascii="Times New Roman" w:hAnsi="Times New Roman" w:hint="cs"/>
          <w:sz w:val="22"/>
          <w:rtl/>
          <w:lang w:bidi="fa-IR"/>
        </w:rPr>
        <w:t>وارد</w:t>
      </w:r>
      <w:r w:rsidRPr="00602653">
        <w:rPr>
          <w:rFonts w:ascii="Times New Roman" w:hAnsi="Times New Roman"/>
          <w:sz w:val="22"/>
          <w:rtl/>
          <w:lang w:bidi="fa-IR"/>
        </w:rPr>
        <w:t xml:space="preserve"> </w:t>
      </w:r>
      <w:r w:rsidRPr="00602653">
        <w:rPr>
          <w:rFonts w:ascii="Times New Roman" w:hAnsi="Times New Roman" w:hint="cs"/>
          <w:sz w:val="22"/>
          <w:rtl/>
          <w:lang w:bidi="fa-IR"/>
        </w:rPr>
        <w:t>شده</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خارج</w:t>
      </w:r>
      <w:r w:rsidRPr="00602653">
        <w:rPr>
          <w:rFonts w:ascii="Times New Roman" w:hAnsi="Times New Roman"/>
          <w:sz w:val="22"/>
          <w:rtl/>
          <w:lang w:bidi="fa-IR"/>
        </w:rPr>
        <w:t xml:space="preserve"> </w:t>
      </w:r>
      <w:r w:rsidRPr="00602653">
        <w:rPr>
          <w:rFonts w:ascii="Times New Roman" w:hAnsi="Times New Roman" w:hint="cs"/>
          <w:sz w:val="22"/>
          <w:rtl/>
          <w:lang w:bidi="fa-IR"/>
        </w:rPr>
        <w:t>شده</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برحسب</w:t>
      </w:r>
      <w:r w:rsidRPr="00602653">
        <w:rPr>
          <w:rFonts w:ascii="Times New Roman" w:hAnsi="Times New Roman"/>
          <w:sz w:val="22"/>
          <w:rtl/>
          <w:lang w:bidi="fa-IR"/>
        </w:rPr>
        <w:t xml:space="preserve"> </w:t>
      </w:r>
      <w:r w:rsidRPr="00602653">
        <w:rPr>
          <w:rFonts w:ascii="Times New Roman" w:hAnsi="Times New Roman" w:hint="cs"/>
          <w:sz w:val="22"/>
          <w:rtl/>
          <w:lang w:bidi="fa-IR"/>
        </w:rPr>
        <w:t>جنس</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شهری</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روستایی</w:t>
      </w:r>
      <w:bookmarkEnd w:id="116"/>
    </w:p>
    <w:tbl>
      <w:tblPr>
        <w:tblStyle w:val="ListTable2"/>
        <w:bidiVisual/>
        <w:tblW w:w="0" w:type="auto"/>
        <w:jc w:val="center"/>
        <w:tblLook w:val="04A0" w:firstRow="1" w:lastRow="0" w:firstColumn="1" w:lastColumn="0" w:noHBand="0" w:noVBand="1"/>
      </w:tblPr>
      <w:tblGrid>
        <w:gridCol w:w="1239"/>
        <w:gridCol w:w="1247"/>
        <w:gridCol w:w="1247"/>
        <w:gridCol w:w="1246"/>
        <w:gridCol w:w="1247"/>
        <w:gridCol w:w="1247"/>
        <w:gridCol w:w="1247"/>
      </w:tblGrid>
      <w:tr w:rsidR="0077758E" w:rsidRPr="00602653" w14:paraId="448F66AD" w14:textId="77777777" w:rsidTr="00EC385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88" w:type="dxa"/>
            <w:vMerge w:val="restart"/>
            <w:vAlign w:val="center"/>
          </w:tcPr>
          <w:p w14:paraId="60A8DE76"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عنوان</w:t>
            </w:r>
          </w:p>
        </w:tc>
        <w:tc>
          <w:tcPr>
            <w:tcW w:w="3864" w:type="dxa"/>
            <w:gridSpan w:val="3"/>
            <w:vAlign w:val="center"/>
          </w:tcPr>
          <w:p w14:paraId="496B5080"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مهاجران وارد شده</w:t>
            </w:r>
          </w:p>
        </w:tc>
        <w:tc>
          <w:tcPr>
            <w:tcW w:w="3864" w:type="dxa"/>
            <w:gridSpan w:val="3"/>
            <w:vAlign w:val="center"/>
          </w:tcPr>
          <w:p w14:paraId="34FC0D1A" w14:textId="77777777" w:rsidR="0077758E" w:rsidRPr="00602653" w:rsidRDefault="0077758E" w:rsidP="00EC385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مهاجران خارج شده</w:t>
            </w:r>
          </w:p>
        </w:tc>
      </w:tr>
      <w:tr w:rsidR="0077758E" w:rsidRPr="00602653" w14:paraId="64DD0FD8"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88" w:type="dxa"/>
            <w:vMerge/>
            <w:vAlign w:val="center"/>
          </w:tcPr>
          <w:p w14:paraId="4C62D895" w14:textId="77777777" w:rsidR="0077758E" w:rsidRPr="00602653" w:rsidRDefault="0077758E" w:rsidP="00EC385C">
            <w:pPr>
              <w:bidi/>
              <w:spacing w:line="288" w:lineRule="auto"/>
              <w:jc w:val="center"/>
              <w:rPr>
                <w:rFonts w:ascii="Times New Roman" w:eastAsia="Calibri" w:hAnsi="Times New Roman" w:cs="B Nazanin"/>
                <w:szCs w:val="26"/>
                <w:rtl/>
                <w:lang w:bidi="fa-IR"/>
              </w:rPr>
            </w:pPr>
          </w:p>
        </w:tc>
        <w:tc>
          <w:tcPr>
            <w:tcW w:w="1288" w:type="dxa"/>
            <w:vAlign w:val="center"/>
          </w:tcPr>
          <w:p w14:paraId="071BAEE3"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w:t>
            </w:r>
          </w:p>
        </w:tc>
        <w:tc>
          <w:tcPr>
            <w:tcW w:w="1288" w:type="dxa"/>
            <w:vAlign w:val="center"/>
          </w:tcPr>
          <w:p w14:paraId="4C10FD60"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1288" w:type="dxa"/>
            <w:vAlign w:val="center"/>
          </w:tcPr>
          <w:p w14:paraId="42D52D95"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c>
          <w:tcPr>
            <w:tcW w:w="1288" w:type="dxa"/>
            <w:vAlign w:val="center"/>
          </w:tcPr>
          <w:p w14:paraId="07428194"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w:t>
            </w:r>
          </w:p>
        </w:tc>
        <w:tc>
          <w:tcPr>
            <w:tcW w:w="1288" w:type="dxa"/>
            <w:vAlign w:val="center"/>
          </w:tcPr>
          <w:p w14:paraId="1D71B314"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1288" w:type="dxa"/>
            <w:vAlign w:val="center"/>
          </w:tcPr>
          <w:p w14:paraId="2DEFD577"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r>
      <w:tr w:rsidR="0077758E" w:rsidRPr="00602653" w14:paraId="5DCC5E5A"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0FB5B49A"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288" w:type="dxa"/>
            <w:vAlign w:val="center"/>
          </w:tcPr>
          <w:p w14:paraId="48DE3756"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588544</w:t>
            </w:r>
          </w:p>
        </w:tc>
        <w:tc>
          <w:tcPr>
            <w:tcW w:w="1288" w:type="dxa"/>
            <w:vAlign w:val="center"/>
          </w:tcPr>
          <w:p w14:paraId="0FFDAB59"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328159</w:t>
            </w:r>
          </w:p>
        </w:tc>
        <w:tc>
          <w:tcPr>
            <w:tcW w:w="1288" w:type="dxa"/>
            <w:vAlign w:val="center"/>
          </w:tcPr>
          <w:p w14:paraId="11A3254A"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260387</w:t>
            </w:r>
          </w:p>
        </w:tc>
        <w:tc>
          <w:tcPr>
            <w:tcW w:w="1288" w:type="dxa"/>
            <w:vAlign w:val="center"/>
          </w:tcPr>
          <w:p w14:paraId="3ADA44F3"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690252</w:t>
            </w:r>
          </w:p>
        </w:tc>
        <w:tc>
          <w:tcPr>
            <w:tcW w:w="1288" w:type="dxa"/>
            <w:vAlign w:val="center"/>
          </w:tcPr>
          <w:p w14:paraId="6293F98A"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389715</w:t>
            </w:r>
          </w:p>
        </w:tc>
        <w:tc>
          <w:tcPr>
            <w:tcW w:w="1288" w:type="dxa"/>
            <w:vAlign w:val="center"/>
          </w:tcPr>
          <w:p w14:paraId="61D9061D"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300538</w:t>
            </w:r>
          </w:p>
        </w:tc>
      </w:tr>
      <w:tr w:rsidR="0077758E" w:rsidRPr="00602653" w14:paraId="5ABE8E4C" w14:textId="77777777" w:rsidTr="00EC38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044C780B"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شهری</w:t>
            </w:r>
          </w:p>
        </w:tc>
        <w:tc>
          <w:tcPr>
            <w:tcW w:w="1288" w:type="dxa"/>
            <w:vAlign w:val="center"/>
          </w:tcPr>
          <w:p w14:paraId="04A5ED34"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433224</w:t>
            </w:r>
          </w:p>
        </w:tc>
        <w:tc>
          <w:tcPr>
            <w:tcW w:w="1288" w:type="dxa"/>
            <w:vAlign w:val="center"/>
          </w:tcPr>
          <w:p w14:paraId="6C89A800"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237205</w:t>
            </w:r>
          </w:p>
        </w:tc>
        <w:tc>
          <w:tcPr>
            <w:tcW w:w="1288" w:type="dxa"/>
            <w:vAlign w:val="center"/>
          </w:tcPr>
          <w:p w14:paraId="77FEE61B"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196019</w:t>
            </w:r>
          </w:p>
        </w:tc>
        <w:tc>
          <w:tcPr>
            <w:tcW w:w="1288" w:type="dxa"/>
            <w:vAlign w:val="center"/>
          </w:tcPr>
          <w:p w14:paraId="08CE9F69"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521139</w:t>
            </w:r>
          </w:p>
        </w:tc>
        <w:tc>
          <w:tcPr>
            <w:tcW w:w="1288" w:type="dxa"/>
            <w:vAlign w:val="center"/>
          </w:tcPr>
          <w:p w14:paraId="79C62D86"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284485</w:t>
            </w:r>
          </w:p>
        </w:tc>
        <w:tc>
          <w:tcPr>
            <w:tcW w:w="1288" w:type="dxa"/>
            <w:vAlign w:val="center"/>
          </w:tcPr>
          <w:p w14:paraId="42CD583A" w14:textId="77777777" w:rsidR="0077758E" w:rsidRPr="00602653" w:rsidRDefault="0077758E" w:rsidP="00EC385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236654</w:t>
            </w:r>
          </w:p>
        </w:tc>
      </w:tr>
      <w:tr w:rsidR="0077758E" w:rsidRPr="00602653" w14:paraId="4C05F603" w14:textId="77777777" w:rsidTr="00EC385C">
        <w:trPr>
          <w:trHeight w:val="567"/>
          <w:jc w:val="center"/>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5B65E2A8" w14:textId="77777777" w:rsidR="0077758E" w:rsidRPr="00602653" w:rsidRDefault="0077758E" w:rsidP="00EC385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روستایی</w:t>
            </w:r>
          </w:p>
        </w:tc>
        <w:tc>
          <w:tcPr>
            <w:tcW w:w="1288" w:type="dxa"/>
            <w:vAlign w:val="center"/>
          </w:tcPr>
          <w:p w14:paraId="6EB53A32"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155320</w:t>
            </w:r>
          </w:p>
        </w:tc>
        <w:tc>
          <w:tcPr>
            <w:tcW w:w="1288" w:type="dxa"/>
            <w:vAlign w:val="center"/>
          </w:tcPr>
          <w:p w14:paraId="398670F9"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90954</w:t>
            </w:r>
          </w:p>
        </w:tc>
        <w:tc>
          <w:tcPr>
            <w:tcW w:w="1288" w:type="dxa"/>
            <w:vAlign w:val="center"/>
          </w:tcPr>
          <w:p w14:paraId="75A8CE01"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64367</w:t>
            </w:r>
          </w:p>
        </w:tc>
        <w:tc>
          <w:tcPr>
            <w:tcW w:w="1288" w:type="dxa"/>
            <w:vAlign w:val="center"/>
          </w:tcPr>
          <w:p w14:paraId="67F3FC7D"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169113</w:t>
            </w:r>
          </w:p>
        </w:tc>
        <w:tc>
          <w:tcPr>
            <w:tcW w:w="1288" w:type="dxa"/>
            <w:vAlign w:val="center"/>
          </w:tcPr>
          <w:p w14:paraId="162A38A1"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105203</w:t>
            </w:r>
          </w:p>
        </w:tc>
        <w:tc>
          <w:tcPr>
            <w:tcW w:w="1288" w:type="dxa"/>
            <w:vAlign w:val="center"/>
          </w:tcPr>
          <w:p w14:paraId="6CCB3D92" w14:textId="77777777" w:rsidR="0077758E" w:rsidRPr="00602653" w:rsidRDefault="0077758E" w:rsidP="00EC385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63883</w:t>
            </w:r>
          </w:p>
        </w:tc>
      </w:tr>
    </w:tbl>
    <w:p w14:paraId="1BBBA131"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p>
    <w:p w14:paraId="5BCAC7E3" w14:textId="459C2BA6" w:rsidR="009E4DD8" w:rsidRDefault="0077758E" w:rsidP="00002CDE">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۱۳۸۵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۵۸۸۵۴۴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۶۹۰۲۵۲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موازنه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تفکیک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موازنه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۱۰۱۷۰۸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۸۷۹۱۵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۱۳۷۹۳ </w:t>
      </w:r>
      <w:r w:rsidRPr="00602653">
        <w:rPr>
          <w:rFonts w:ascii="Times New Roman" w:eastAsia="Calibri" w:hAnsi="Times New Roman" w:cs="B Nazanin" w:hint="cs"/>
          <w:szCs w:val="26"/>
          <w:rtl/>
          <w:lang w:bidi="fa-IR"/>
        </w:rPr>
        <w:t>نفری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تصویر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موازنه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۱۰۸۲۲۱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بالغ</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00002CDE">
        <w:rPr>
          <w:rFonts w:ascii="Times New Roman" w:eastAsia="Calibri" w:hAnsi="Times New Roman" w:cs="B Nazanin"/>
          <w:szCs w:val="26"/>
          <w:rtl/>
          <w:lang w:bidi="fa-IR"/>
        </w:rPr>
        <w:t>.</w:t>
      </w:r>
    </w:p>
    <w:p w14:paraId="0D633F09" w14:textId="77777777" w:rsidR="009E4DD8" w:rsidRPr="00602653" w:rsidRDefault="009E4DD8" w:rsidP="009E4DD8">
      <w:pPr>
        <w:bidi/>
        <w:spacing w:before="240" w:after="0" w:line="288" w:lineRule="auto"/>
        <w:jc w:val="both"/>
        <w:rPr>
          <w:rFonts w:ascii="Times New Roman" w:eastAsia="Calibri" w:hAnsi="Times New Roman" w:cs="B Nazanin"/>
          <w:szCs w:val="26"/>
          <w:rtl/>
          <w:lang w:bidi="fa-IR"/>
        </w:rPr>
      </w:pPr>
    </w:p>
    <w:p w14:paraId="33760181" w14:textId="77777777" w:rsidR="0077758E" w:rsidRPr="00602653" w:rsidRDefault="0077758E" w:rsidP="00E21C5F">
      <w:pPr>
        <w:pStyle w:val="22"/>
        <w:bidi/>
        <w:jc w:val="both"/>
        <w:rPr>
          <w:sz w:val="22"/>
          <w:rtl/>
        </w:rPr>
      </w:pPr>
      <w:bookmarkStart w:id="117" w:name="_Toc55142728"/>
      <w:r w:rsidRPr="00602653">
        <w:rPr>
          <w:rFonts w:hint="cs"/>
          <w:sz w:val="22"/>
          <w:rtl/>
        </w:rPr>
        <w:t>4-1-2-11- مهاجرت‌های</w:t>
      </w:r>
      <w:r w:rsidRPr="00602653">
        <w:rPr>
          <w:sz w:val="22"/>
          <w:rtl/>
        </w:rPr>
        <w:t xml:space="preserve"> </w:t>
      </w:r>
      <w:r w:rsidRPr="00602653">
        <w:rPr>
          <w:rFonts w:hint="cs"/>
          <w:sz w:val="22"/>
          <w:rtl/>
        </w:rPr>
        <w:t>درونی</w:t>
      </w:r>
      <w:r w:rsidRPr="00602653">
        <w:rPr>
          <w:sz w:val="22"/>
          <w:rtl/>
        </w:rPr>
        <w:t xml:space="preserve"> </w:t>
      </w:r>
      <w:r w:rsidRPr="00602653">
        <w:rPr>
          <w:rFonts w:hint="cs"/>
          <w:sz w:val="22"/>
          <w:rtl/>
        </w:rPr>
        <w:t>استانی</w:t>
      </w:r>
      <w:bookmarkEnd w:id="117"/>
    </w:p>
    <w:p w14:paraId="51248568" w14:textId="77777777" w:rsidR="0077758E" w:rsidRPr="00602653" w:rsidRDefault="0077758E" w:rsidP="00E21C5F">
      <w:pPr>
        <w:pStyle w:val="a0"/>
        <w:spacing w:before="240" w:after="0"/>
        <w:rPr>
          <w:rFonts w:ascii="Times New Roman" w:hAnsi="Times New Roman"/>
          <w:sz w:val="22"/>
          <w:rtl/>
          <w:lang w:bidi="fa-IR"/>
        </w:rPr>
      </w:pPr>
      <w:bookmarkStart w:id="118" w:name="_Toc55143536"/>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14</w:t>
      </w:r>
      <w:r w:rsidRPr="00602653">
        <w:rPr>
          <w:rFonts w:ascii="Times New Roman" w:hAnsi="Times New Roman"/>
          <w:sz w:val="22"/>
          <w:rtl/>
          <w:lang w:bidi="fa-IR"/>
        </w:rPr>
        <w:t>-</w:t>
      </w:r>
      <w:r w:rsidRPr="00602653">
        <w:rPr>
          <w:rFonts w:ascii="Times New Roman" w:hAnsi="Times New Roman" w:hint="cs"/>
          <w:sz w:val="22"/>
          <w:rtl/>
          <w:lang w:bidi="fa-IR"/>
        </w:rPr>
        <w:t xml:space="preserve"> موازنه</w:t>
      </w:r>
      <w:r w:rsidRPr="00602653">
        <w:rPr>
          <w:rFonts w:ascii="Times New Roman" w:hAnsi="Times New Roman"/>
          <w:sz w:val="22"/>
          <w:rtl/>
          <w:lang w:bidi="fa-IR"/>
        </w:rPr>
        <w:t xml:space="preserve"> </w:t>
      </w:r>
      <w:r w:rsidRPr="00602653">
        <w:rPr>
          <w:rFonts w:ascii="Times New Roman" w:hAnsi="Times New Roman" w:hint="cs"/>
          <w:sz w:val="22"/>
          <w:rtl/>
          <w:lang w:bidi="fa-IR"/>
        </w:rPr>
        <w:t>مهاجرتی</w:t>
      </w:r>
      <w:r w:rsidRPr="00602653">
        <w:rPr>
          <w:rFonts w:ascii="Times New Roman" w:hAnsi="Times New Roman"/>
          <w:sz w:val="22"/>
          <w:rtl/>
          <w:lang w:bidi="fa-IR"/>
        </w:rPr>
        <w:t xml:space="preserve"> </w:t>
      </w:r>
      <w:r w:rsidRPr="00602653">
        <w:rPr>
          <w:rFonts w:ascii="Times New Roman" w:hAnsi="Times New Roman" w:hint="cs"/>
          <w:sz w:val="22"/>
          <w:rtl/>
          <w:lang w:bidi="fa-IR"/>
        </w:rPr>
        <w:t>شهرهای</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bookmarkEnd w:id="118"/>
    </w:p>
    <w:tbl>
      <w:tblPr>
        <w:tblStyle w:val="ListTable2"/>
        <w:bidiVisual/>
        <w:tblW w:w="0" w:type="auto"/>
        <w:jc w:val="center"/>
        <w:tblLook w:val="04A0" w:firstRow="1" w:lastRow="0" w:firstColumn="1" w:lastColumn="0" w:noHBand="0" w:noVBand="1"/>
      </w:tblPr>
      <w:tblGrid>
        <w:gridCol w:w="1309"/>
        <w:gridCol w:w="1307"/>
        <w:gridCol w:w="1251"/>
        <w:gridCol w:w="1188"/>
        <w:gridCol w:w="1226"/>
        <w:gridCol w:w="1251"/>
        <w:gridCol w:w="1188"/>
      </w:tblGrid>
      <w:tr w:rsidR="0077758E" w:rsidRPr="00602653" w14:paraId="17192929" w14:textId="77777777" w:rsidTr="00E21C5F">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301" w:type="dxa"/>
            <w:vMerge w:val="restart"/>
            <w:vAlign w:val="center"/>
          </w:tcPr>
          <w:p w14:paraId="011ED4EE"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نام شهرستان</w:t>
            </w:r>
          </w:p>
        </w:tc>
        <w:tc>
          <w:tcPr>
            <w:tcW w:w="3909" w:type="dxa"/>
            <w:gridSpan w:val="3"/>
            <w:vAlign w:val="center"/>
          </w:tcPr>
          <w:p w14:paraId="16DB6264"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بین شهرستان‌های استان</w:t>
            </w:r>
          </w:p>
        </w:tc>
        <w:tc>
          <w:tcPr>
            <w:tcW w:w="3806" w:type="dxa"/>
            <w:gridSpan w:val="3"/>
            <w:vAlign w:val="center"/>
          </w:tcPr>
          <w:p w14:paraId="795A4515"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 بین کل مهاجرت‌های داخلی کشور</w:t>
            </w:r>
          </w:p>
        </w:tc>
      </w:tr>
      <w:tr w:rsidR="0077758E" w:rsidRPr="00602653" w14:paraId="6894A9A9" w14:textId="77777777" w:rsidTr="00E21C5F">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301" w:type="dxa"/>
            <w:vMerge/>
            <w:vAlign w:val="center"/>
          </w:tcPr>
          <w:p w14:paraId="3B4CC2C4" w14:textId="77777777" w:rsidR="0077758E" w:rsidRPr="00602653" w:rsidRDefault="0077758E" w:rsidP="00E21C5F">
            <w:pPr>
              <w:bidi/>
              <w:spacing w:line="288" w:lineRule="auto"/>
              <w:jc w:val="center"/>
              <w:rPr>
                <w:rFonts w:ascii="Times New Roman" w:eastAsia="Calibri" w:hAnsi="Times New Roman" w:cs="B Nazanin"/>
                <w:szCs w:val="26"/>
                <w:rtl/>
                <w:lang w:bidi="fa-IR"/>
              </w:rPr>
            </w:pPr>
          </w:p>
        </w:tc>
        <w:tc>
          <w:tcPr>
            <w:tcW w:w="1373" w:type="dxa"/>
            <w:vAlign w:val="center"/>
          </w:tcPr>
          <w:p w14:paraId="0AD8ADE0"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واردشدگان</w:t>
            </w:r>
          </w:p>
        </w:tc>
        <w:tc>
          <w:tcPr>
            <w:tcW w:w="1271" w:type="dxa"/>
            <w:vAlign w:val="center"/>
          </w:tcPr>
          <w:p w14:paraId="35932798"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خارج‌شدگان</w:t>
            </w:r>
          </w:p>
        </w:tc>
        <w:tc>
          <w:tcPr>
            <w:tcW w:w="1265" w:type="dxa"/>
            <w:vAlign w:val="center"/>
          </w:tcPr>
          <w:p w14:paraId="6962B50D"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موازنه</w:t>
            </w:r>
          </w:p>
        </w:tc>
        <w:tc>
          <w:tcPr>
            <w:tcW w:w="1270" w:type="dxa"/>
            <w:vAlign w:val="center"/>
          </w:tcPr>
          <w:p w14:paraId="0AC8B4D4"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واردشدگان</w:t>
            </w:r>
          </w:p>
        </w:tc>
        <w:tc>
          <w:tcPr>
            <w:tcW w:w="1271" w:type="dxa"/>
            <w:vAlign w:val="center"/>
          </w:tcPr>
          <w:p w14:paraId="50CDDB38"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خارج‌شدگان</w:t>
            </w:r>
          </w:p>
        </w:tc>
        <w:tc>
          <w:tcPr>
            <w:tcW w:w="1265" w:type="dxa"/>
            <w:vAlign w:val="center"/>
          </w:tcPr>
          <w:p w14:paraId="045FC1A6"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موازنه</w:t>
            </w:r>
          </w:p>
        </w:tc>
      </w:tr>
      <w:tr w:rsidR="0077758E" w:rsidRPr="00602653" w14:paraId="4BCB2B27"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2A3DA69E"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آبادان</w:t>
            </w:r>
          </w:p>
        </w:tc>
        <w:tc>
          <w:tcPr>
            <w:tcW w:w="1373" w:type="dxa"/>
            <w:vAlign w:val="center"/>
          </w:tcPr>
          <w:p w14:paraId="1A2DB64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21221</w:t>
            </w:r>
          </w:p>
        </w:tc>
        <w:tc>
          <w:tcPr>
            <w:tcW w:w="1271" w:type="dxa"/>
            <w:vAlign w:val="center"/>
          </w:tcPr>
          <w:p w14:paraId="66B72C3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26567</w:t>
            </w:r>
          </w:p>
        </w:tc>
        <w:tc>
          <w:tcPr>
            <w:tcW w:w="1265" w:type="dxa"/>
            <w:vAlign w:val="center"/>
          </w:tcPr>
          <w:p w14:paraId="1C292DE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5346-</w:t>
            </w:r>
          </w:p>
        </w:tc>
        <w:tc>
          <w:tcPr>
            <w:tcW w:w="1270" w:type="dxa"/>
            <w:vAlign w:val="center"/>
          </w:tcPr>
          <w:p w14:paraId="72D3AA0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36055</w:t>
            </w:r>
          </w:p>
        </w:tc>
        <w:tc>
          <w:tcPr>
            <w:tcW w:w="1271" w:type="dxa"/>
            <w:vAlign w:val="center"/>
          </w:tcPr>
          <w:p w14:paraId="3D2F7D1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57633</w:t>
            </w:r>
          </w:p>
        </w:tc>
        <w:tc>
          <w:tcPr>
            <w:tcW w:w="1265" w:type="dxa"/>
            <w:vAlign w:val="center"/>
          </w:tcPr>
          <w:p w14:paraId="61DF3A4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21578-</w:t>
            </w:r>
          </w:p>
        </w:tc>
      </w:tr>
      <w:tr w:rsidR="0077758E" w:rsidRPr="00602653" w14:paraId="48F30A7E"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4C4358F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اندیمشک</w:t>
            </w:r>
          </w:p>
        </w:tc>
        <w:tc>
          <w:tcPr>
            <w:tcW w:w="1373" w:type="dxa"/>
            <w:vAlign w:val="center"/>
          </w:tcPr>
          <w:p w14:paraId="4EB83DB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12853</w:t>
            </w:r>
          </w:p>
        </w:tc>
        <w:tc>
          <w:tcPr>
            <w:tcW w:w="1271" w:type="dxa"/>
            <w:vAlign w:val="center"/>
          </w:tcPr>
          <w:p w14:paraId="0D2379D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15909</w:t>
            </w:r>
          </w:p>
        </w:tc>
        <w:tc>
          <w:tcPr>
            <w:tcW w:w="1265" w:type="dxa"/>
            <w:vAlign w:val="center"/>
          </w:tcPr>
          <w:p w14:paraId="2506962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3056-</w:t>
            </w:r>
          </w:p>
        </w:tc>
        <w:tc>
          <w:tcPr>
            <w:tcW w:w="1270" w:type="dxa"/>
            <w:vAlign w:val="center"/>
          </w:tcPr>
          <w:p w14:paraId="08BA6C7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22727</w:t>
            </w:r>
          </w:p>
        </w:tc>
        <w:tc>
          <w:tcPr>
            <w:tcW w:w="1271" w:type="dxa"/>
            <w:vAlign w:val="center"/>
          </w:tcPr>
          <w:p w14:paraId="72DF1FF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33775</w:t>
            </w:r>
          </w:p>
        </w:tc>
        <w:tc>
          <w:tcPr>
            <w:tcW w:w="1265" w:type="dxa"/>
            <w:vAlign w:val="center"/>
          </w:tcPr>
          <w:p w14:paraId="74D921C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11048-</w:t>
            </w:r>
          </w:p>
        </w:tc>
      </w:tr>
      <w:tr w:rsidR="0077758E" w:rsidRPr="00602653" w14:paraId="283C382F"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2EE66D3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اهواز</w:t>
            </w:r>
          </w:p>
        </w:tc>
        <w:tc>
          <w:tcPr>
            <w:tcW w:w="1373" w:type="dxa"/>
            <w:vAlign w:val="center"/>
          </w:tcPr>
          <w:p w14:paraId="58F806C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130591</w:t>
            </w:r>
          </w:p>
        </w:tc>
        <w:tc>
          <w:tcPr>
            <w:tcW w:w="1271" w:type="dxa"/>
            <w:vAlign w:val="center"/>
          </w:tcPr>
          <w:p w14:paraId="3E29FF6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94610</w:t>
            </w:r>
          </w:p>
        </w:tc>
        <w:tc>
          <w:tcPr>
            <w:tcW w:w="1265" w:type="dxa"/>
            <w:vAlign w:val="center"/>
          </w:tcPr>
          <w:p w14:paraId="6C37E1D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35981</w:t>
            </w:r>
          </w:p>
        </w:tc>
        <w:tc>
          <w:tcPr>
            <w:tcW w:w="1270" w:type="dxa"/>
            <w:vAlign w:val="center"/>
          </w:tcPr>
          <w:p w14:paraId="36DFE3A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177279</w:t>
            </w:r>
          </w:p>
        </w:tc>
        <w:tc>
          <w:tcPr>
            <w:tcW w:w="1271" w:type="dxa"/>
            <w:vAlign w:val="center"/>
          </w:tcPr>
          <w:p w14:paraId="462C47F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215767</w:t>
            </w:r>
          </w:p>
        </w:tc>
        <w:tc>
          <w:tcPr>
            <w:tcW w:w="1265" w:type="dxa"/>
            <w:vAlign w:val="center"/>
          </w:tcPr>
          <w:p w14:paraId="2BD1BC9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38488-</w:t>
            </w:r>
          </w:p>
        </w:tc>
      </w:tr>
      <w:tr w:rsidR="0077758E" w:rsidRPr="00602653" w14:paraId="239896E7"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29442251"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ایذه</w:t>
            </w:r>
          </w:p>
        </w:tc>
        <w:tc>
          <w:tcPr>
            <w:tcW w:w="1373" w:type="dxa"/>
            <w:vAlign w:val="center"/>
          </w:tcPr>
          <w:p w14:paraId="35E53C9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15892</w:t>
            </w:r>
          </w:p>
        </w:tc>
        <w:tc>
          <w:tcPr>
            <w:tcW w:w="1271" w:type="dxa"/>
            <w:vAlign w:val="center"/>
          </w:tcPr>
          <w:p w14:paraId="36524B6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22277</w:t>
            </w:r>
          </w:p>
        </w:tc>
        <w:tc>
          <w:tcPr>
            <w:tcW w:w="1265" w:type="dxa"/>
            <w:vAlign w:val="center"/>
          </w:tcPr>
          <w:p w14:paraId="0E24043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6385-</w:t>
            </w:r>
          </w:p>
        </w:tc>
        <w:tc>
          <w:tcPr>
            <w:tcW w:w="1270" w:type="dxa"/>
            <w:vAlign w:val="center"/>
          </w:tcPr>
          <w:p w14:paraId="16C187B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19391</w:t>
            </w:r>
          </w:p>
        </w:tc>
        <w:tc>
          <w:tcPr>
            <w:tcW w:w="1271" w:type="dxa"/>
            <w:vAlign w:val="center"/>
          </w:tcPr>
          <w:p w14:paraId="198169D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31051</w:t>
            </w:r>
          </w:p>
        </w:tc>
        <w:tc>
          <w:tcPr>
            <w:tcW w:w="1265" w:type="dxa"/>
            <w:vAlign w:val="center"/>
          </w:tcPr>
          <w:p w14:paraId="14C6A44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11660-</w:t>
            </w:r>
          </w:p>
        </w:tc>
      </w:tr>
      <w:tr w:rsidR="0077758E" w:rsidRPr="00602653" w14:paraId="551B3276"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2FE1D95C"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باغملک</w:t>
            </w:r>
          </w:p>
        </w:tc>
        <w:tc>
          <w:tcPr>
            <w:tcW w:w="1373" w:type="dxa"/>
            <w:vAlign w:val="center"/>
          </w:tcPr>
          <w:p w14:paraId="065C762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13271</w:t>
            </w:r>
          </w:p>
        </w:tc>
        <w:tc>
          <w:tcPr>
            <w:tcW w:w="1271" w:type="dxa"/>
            <w:vAlign w:val="center"/>
          </w:tcPr>
          <w:p w14:paraId="242DF7A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20105</w:t>
            </w:r>
          </w:p>
        </w:tc>
        <w:tc>
          <w:tcPr>
            <w:tcW w:w="1265" w:type="dxa"/>
            <w:vAlign w:val="center"/>
          </w:tcPr>
          <w:p w14:paraId="1281DB8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6834-</w:t>
            </w:r>
          </w:p>
        </w:tc>
        <w:tc>
          <w:tcPr>
            <w:tcW w:w="1270" w:type="dxa"/>
            <w:vAlign w:val="center"/>
          </w:tcPr>
          <w:p w14:paraId="1AD0273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14425</w:t>
            </w:r>
          </w:p>
        </w:tc>
        <w:tc>
          <w:tcPr>
            <w:tcW w:w="1271" w:type="dxa"/>
            <w:vAlign w:val="center"/>
          </w:tcPr>
          <w:p w14:paraId="3E7DE41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20817</w:t>
            </w:r>
          </w:p>
        </w:tc>
        <w:tc>
          <w:tcPr>
            <w:tcW w:w="1265" w:type="dxa"/>
            <w:vAlign w:val="center"/>
          </w:tcPr>
          <w:p w14:paraId="7EA32DA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6392-</w:t>
            </w:r>
          </w:p>
        </w:tc>
      </w:tr>
      <w:tr w:rsidR="0077758E" w:rsidRPr="00602653" w14:paraId="086D8B85"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0F6BCE22"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بندرماهشهر</w:t>
            </w:r>
          </w:p>
        </w:tc>
        <w:tc>
          <w:tcPr>
            <w:tcW w:w="1373" w:type="dxa"/>
            <w:vAlign w:val="center"/>
          </w:tcPr>
          <w:p w14:paraId="35CFAC1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34271</w:t>
            </w:r>
          </w:p>
        </w:tc>
        <w:tc>
          <w:tcPr>
            <w:tcW w:w="1271" w:type="dxa"/>
            <w:vAlign w:val="center"/>
          </w:tcPr>
          <w:p w14:paraId="7B09E1F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23687</w:t>
            </w:r>
          </w:p>
        </w:tc>
        <w:tc>
          <w:tcPr>
            <w:tcW w:w="1265" w:type="dxa"/>
            <w:vAlign w:val="center"/>
          </w:tcPr>
          <w:p w14:paraId="452ECB59"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10584</w:t>
            </w:r>
          </w:p>
        </w:tc>
        <w:tc>
          <w:tcPr>
            <w:tcW w:w="1270" w:type="dxa"/>
            <w:vAlign w:val="center"/>
          </w:tcPr>
          <w:p w14:paraId="2F3BF0A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52387</w:t>
            </w:r>
          </w:p>
        </w:tc>
        <w:tc>
          <w:tcPr>
            <w:tcW w:w="1271" w:type="dxa"/>
            <w:vAlign w:val="center"/>
          </w:tcPr>
          <w:p w14:paraId="298CBA1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32284</w:t>
            </w:r>
          </w:p>
        </w:tc>
        <w:tc>
          <w:tcPr>
            <w:tcW w:w="1265" w:type="dxa"/>
            <w:vAlign w:val="center"/>
          </w:tcPr>
          <w:p w14:paraId="16CB183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20103</w:t>
            </w:r>
          </w:p>
        </w:tc>
      </w:tr>
      <w:tr w:rsidR="0077758E" w:rsidRPr="00602653" w14:paraId="3449801C"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6D8E18FF"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بهبهان</w:t>
            </w:r>
          </w:p>
        </w:tc>
        <w:tc>
          <w:tcPr>
            <w:tcW w:w="1373" w:type="dxa"/>
            <w:vAlign w:val="center"/>
          </w:tcPr>
          <w:p w14:paraId="7F61EAD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14854</w:t>
            </w:r>
          </w:p>
        </w:tc>
        <w:tc>
          <w:tcPr>
            <w:tcW w:w="1271" w:type="dxa"/>
            <w:vAlign w:val="center"/>
          </w:tcPr>
          <w:p w14:paraId="6A7C26C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16748</w:t>
            </w:r>
          </w:p>
        </w:tc>
        <w:tc>
          <w:tcPr>
            <w:tcW w:w="1265" w:type="dxa"/>
            <w:vAlign w:val="center"/>
          </w:tcPr>
          <w:p w14:paraId="37E8A24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1894-</w:t>
            </w:r>
          </w:p>
        </w:tc>
        <w:tc>
          <w:tcPr>
            <w:tcW w:w="1270" w:type="dxa"/>
            <w:vAlign w:val="center"/>
          </w:tcPr>
          <w:p w14:paraId="72A6F6B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25560</w:t>
            </w:r>
          </w:p>
        </w:tc>
        <w:tc>
          <w:tcPr>
            <w:tcW w:w="1271" w:type="dxa"/>
            <w:vAlign w:val="center"/>
          </w:tcPr>
          <w:p w14:paraId="0A5340F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26436</w:t>
            </w:r>
          </w:p>
        </w:tc>
        <w:tc>
          <w:tcPr>
            <w:tcW w:w="1265" w:type="dxa"/>
            <w:vAlign w:val="center"/>
          </w:tcPr>
          <w:p w14:paraId="36F01B0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-87</w:t>
            </w:r>
          </w:p>
        </w:tc>
      </w:tr>
      <w:tr w:rsidR="0077758E" w:rsidRPr="00602653" w14:paraId="37629E8C"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02C47E3A"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خرمشهر</w:t>
            </w:r>
          </w:p>
        </w:tc>
        <w:tc>
          <w:tcPr>
            <w:tcW w:w="1373" w:type="dxa"/>
            <w:vAlign w:val="center"/>
          </w:tcPr>
          <w:p w14:paraId="472B388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19472</w:t>
            </w:r>
          </w:p>
        </w:tc>
        <w:tc>
          <w:tcPr>
            <w:tcW w:w="1271" w:type="dxa"/>
            <w:vAlign w:val="center"/>
          </w:tcPr>
          <w:p w14:paraId="60259659"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11775</w:t>
            </w:r>
          </w:p>
        </w:tc>
        <w:tc>
          <w:tcPr>
            <w:tcW w:w="1265" w:type="dxa"/>
            <w:vAlign w:val="center"/>
          </w:tcPr>
          <w:p w14:paraId="1D05C15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7697</w:t>
            </w:r>
          </w:p>
        </w:tc>
        <w:tc>
          <w:tcPr>
            <w:tcW w:w="1270" w:type="dxa"/>
            <w:vAlign w:val="center"/>
          </w:tcPr>
          <w:p w14:paraId="00D77E8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31793</w:t>
            </w:r>
          </w:p>
        </w:tc>
        <w:tc>
          <w:tcPr>
            <w:tcW w:w="1271" w:type="dxa"/>
            <w:vAlign w:val="center"/>
          </w:tcPr>
          <w:p w14:paraId="661EAD6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24481</w:t>
            </w:r>
          </w:p>
        </w:tc>
        <w:tc>
          <w:tcPr>
            <w:tcW w:w="1265" w:type="dxa"/>
            <w:vAlign w:val="center"/>
          </w:tcPr>
          <w:p w14:paraId="41F0365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7312</w:t>
            </w:r>
          </w:p>
        </w:tc>
      </w:tr>
      <w:tr w:rsidR="0077758E" w:rsidRPr="00602653" w14:paraId="72FAE9DB"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5D693800"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دزفول</w:t>
            </w:r>
          </w:p>
        </w:tc>
        <w:tc>
          <w:tcPr>
            <w:tcW w:w="1373" w:type="dxa"/>
            <w:vAlign w:val="center"/>
          </w:tcPr>
          <w:p w14:paraId="28963B5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39090</w:t>
            </w:r>
          </w:p>
        </w:tc>
        <w:tc>
          <w:tcPr>
            <w:tcW w:w="1271" w:type="dxa"/>
            <w:vAlign w:val="center"/>
          </w:tcPr>
          <w:p w14:paraId="266FE65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33535</w:t>
            </w:r>
          </w:p>
        </w:tc>
        <w:tc>
          <w:tcPr>
            <w:tcW w:w="1265" w:type="dxa"/>
            <w:vAlign w:val="center"/>
          </w:tcPr>
          <w:p w14:paraId="2DE4F1C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5555</w:t>
            </w:r>
          </w:p>
        </w:tc>
        <w:tc>
          <w:tcPr>
            <w:tcW w:w="1270" w:type="dxa"/>
            <w:vAlign w:val="center"/>
          </w:tcPr>
          <w:p w14:paraId="431CF68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64638</w:t>
            </w:r>
          </w:p>
        </w:tc>
        <w:tc>
          <w:tcPr>
            <w:tcW w:w="1271" w:type="dxa"/>
            <w:vAlign w:val="center"/>
          </w:tcPr>
          <w:p w14:paraId="492B581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59979</w:t>
            </w:r>
          </w:p>
        </w:tc>
        <w:tc>
          <w:tcPr>
            <w:tcW w:w="1265" w:type="dxa"/>
            <w:vAlign w:val="center"/>
          </w:tcPr>
          <w:p w14:paraId="1EDF2E2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46659</w:t>
            </w:r>
          </w:p>
        </w:tc>
      </w:tr>
      <w:tr w:rsidR="0077758E" w:rsidRPr="00602653" w14:paraId="53EE3D79"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1EEA6647"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دشت‌آزادگان</w:t>
            </w:r>
          </w:p>
        </w:tc>
        <w:tc>
          <w:tcPr>
            <w:tcW w:w="1373" w:type="dxa"/>
            <w:vAlign w:val="center"/>
          </w:tcPr>
          <w:p w14:paraId="2162850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6124</w:t>
            </w:r>
          </w:p>
        </w:tc>
        <w:tc>
          <w:tcPr>
            <w:tcW w:w="1271" w:type="dxa"/>
            <w:vAlign w:val="center"/>
          </w:tcPr>
          <w:p w14:paraId="5B96A2E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11982</w:t>
            </w:r>
          </w:p>
        </w:tc>
        <w:tc>
          <w:tcPr>
            <w:tcW w:w="1265" w:type="dxa"/>
            <w:vAlign w:val="center"/>
          </w:tcPr>
          <w:p w14:paraId="3CF462B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5840-</w:t>
            </w:r>
          </w:p>
        </w:tc>
        <w:tc>
          <w:tcPr>
            <w:tcW w:w="1270" w:type="dxa"/>
            <w:vAlign w:val="center"/>
          </w:tcPr>
          <w:p w14:paraId="067AF3E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7955</w:t>
            </w:r>
          </w:p>
        </w:tc>
        <w:tc>
          <w:tcPr>
            <w:tcW w:w="1271" w:type="dxa"/>
            <w:vAlign w:val="center"/>
          </w:tcPr>
          <w:p w14:paraId="35EC737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13110</w:t>
            </w:r>
          </w:p>
        </w:tc>
        <w:tc>
          <w:tcPr>
            <w:tcW w:w="1265" w:type="dxa"/>
            <w:vAlign w:val="center"/>
          </w:tcPr>
          <w:p w14:paraId="4B17323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5155-</w:t>
            </w:r>
          </w:p>
        </w:tc>
      </w:tr>
      <w:tr w:rsidR="0077758E" w:rsidRPr="00602653" w14:paraId="58602C88"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75B92E7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رامهرمز</w:t>
            </w:r>
          </w:p>
        </w:tc>
        <w:tc>
          <w:tcPr>
            <w:tcW w:w="1373" w:type="dxa"/>
            <w:vAlign w:val="center"/>
          </w:tcPr>
          <w:p w14:paraId="5C38471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18494</w:t>
            </w:r>
          </w:p>
        </w:tc>
        <w:tc>
          <w:tcPr>
            <w:tcW w:w="1271" w:type="dxa"/>
            <w:vAlign w:val="center"/>
          </w:tcPr>
          <w:p w14:paraId="760C690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18608</w:t>
            </w:r>
          </w:p>
        </w:tc>
        <w:tc>
          <w:tcPr>
            <w:tcW w:w="1265" w:type="dxa"/>
            <w:vAlign w:val="center"/>
          </w:tcPr>
          <w:p w14:paraId="55259D9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114-</w:t>
            </w:r>
          </w:p>
        </w:tc>
        <w:tc>
          <w:tcPr>
            <w:tcW w:w="1270" w:type="dxa"/>
            <w:vAlign w:val="center"/>
          </w:tcPr>
          <w:p w14:paraId="1F1C5DE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21393</w:t>
            </w:r>
          </w:p>
        </w:tc>
        <w:tc>
          <w:tcPr>
            <w:tcW w:w="1271" w:type="dxa"/>
            <w:vAlign w:val="center"/>
          </w:tcPr>
          <w:p w14:paraId="1E4A9CB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20607</w:t>
            </w:r>
          </w:p>
        </w:tc>
        <w:tc>
          <w:tcPr>
            <w:tcW w:w="1265" w:type="dxa"/>
            <w:vAlign w:val="center"/>
          </w:tcPr>
          <w:p w14:paraId="2F6BDF3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786</w:t>
            </w:r>
          </w:p>
        </w:tc>
      </w:tr>
      <w:tr w:rsidR="0077758E" w:rsidRPr="00602653" w14:paraId="37E573C7"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7C994388"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شادگان</w:t>
            </w:r>
          </w:p>
        </w:tc>
        <w:tc>
          <w:tcPr>
            <w:tcW w:w="1373" w:type="dxa"/>
            <w:vAlign w:val="center"/>
          </w:tcPr>
          <w:p w14:paraId="1EC0A85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5967</w:t>
            </w:r>
          </w:p>
        </w:tc>
        <w:tc>
          <w:tcPr>
            <w:tcW w:w="1271" w:type="dxa"/>
            <w:vAlign w:val="center"/>
          </w:tcPr>
          <w:p w14:paraId="6007468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11139</w:t>
            </w:r>
          </w:p>
        </w:tc>
        <w:tc>
          <w:tcPr>
            <w:tcW w:w="1265" w:type="dxa"/>
            <w:vAlign w:val="center"/>
          </w:tcPr>
          <w:p w14:paraId="122AA8D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5172-</w:t>
            </w:r>
          </w:p>
        </w:tc>
        <w:tc>
          <w:tcPr>
            <w:tcW w:w="1270" w:type="dxa"/>
            <w:vAlign w:val="center"/>
          </w:tcPr>
          <w:p w14:paraId="099B8E6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6387</w:t>
            </w:r>
          </w:p>
        </w:tc>
        <w:tc>
          <w:tcPr>
            <w:tcW w:w="1271" w:type="dxa"/>
            <w:vAlign w:val="center"/>
          </w:tcPr>
          <w:p w14:paraId="2FB3DB6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12033</w:t>
            </w:r>
          </w:p>
        </w:tc>
        <w:tc>
          <w:tcPr>
            <w:tcW w:w="1265" w:type="dxa"/>
            <w:vAlign w:val="center"/>
          </w:tcPr>
          <w:p w14:paraId="21F4657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5646-</w:t>
            </w:r>
          </w:p>
        </w:tc>
      </w:tr>
      <w:tr w:rsidR="0077758E" w:rsidRPr="00602653" w14:paraId="3A0D7493"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78976232"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شوش</w:t>
            </w:r>
          </w:p>
        </w:tc>
        <w:tc>
          <w:tcPr>
            <w:tcW w:w="1373" w:type="dxa"/>
            <w:vAlign w:val="center"/>
          </w:tcPr>
          <w:p w14:paraId="629F0E4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22073</w:t>
            </w:r>
          </w:p>
        </w:tc>
        <w:tc>
          <w:tcPr>
            <w:tcW w:w="1271" w:type="dxa"/>
            <w:vAlign w:val="center"/>
          </w:tcPr>
          <w:p w14:paraId="0AF2914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22412</w:t>
            </w:r>
          </w:p>
        </w:tc>
        <w:tc>
          <w:tcPr>
            <w:tcW w:w="1265" w:type="dxa"/>
            <w:vAlign w:val="center"/>
          </w:tcPr>
          <w:p w14:paraId="16BC3D7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339-</w:t>
            </w:r>
          </w:p>
        </w:tc>
        <w:tc>
          <w:tcPr>
            <w:tcW w:w="1270" w:type="dxa"/>
            <w:vAlign w:val="center"/>
          </w:tcPr>
          <w:p w14:paraId="4E8DDA1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28849</w:t>
            </w:r>
          </w:p>
        </w:tc>
        <w:tc>
          <w:tcPr>
            <w:tcW w:w="1271" w:type="dxa"/>
            <w:vAlign w:val="center"/>
          </w:tcPr>
          <w:p w14:paraId="32F372A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25774</w:t>
            </w:r>
          </w:p>
        </w:tc>
        <w:tc>
          <w:tcPr>
            <w:tcW w:w="1265" w:type="dxa"/>
            <w:vAlign w:val="center"/>
          </w:tcPr>
          <w:p w14:paraId="408143A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3075</w:t>
            </w:r>
          </w:p>
        </w:tc>
      </w:tr>
      <w:tr w:rsidR="0077758E" w:rsidRPr="00602653" w14:paraId="3121F26A"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313DFE80"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شوشتر</w:t>
            </w:r>
          </w:p>
        </w:tc>
        <w:tc>
          <w:tcPr>
            <w:tcW w:w="1373" w:type="dxa"/>
            <w:vAlign w:val="center"/>
          </w:tcPr>
          <w:p w14:paraId="325938D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21197</w:t>
            </w:r>
          </w:p>
        </w:tc>
        <w:tc>
          <w:tcPr>
            <w:tcW w:w="1271" w:type="dxa"/>
            <w:vAlign w:val="center"/>
          </w:tcPr>
          <w:p w14:paraId="23E6366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20379</w:t>
            </w:r>
          </w:p>
        </w:tc>
        <w:tc>
          <w:tcPr>
            <w:tcW w:w="1265" w:type="dxa"/>
            <w:vAlign w:val="center"/>
          </w:tcPr>
          <w:p w14:paraId="51C1939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818-</w:t>
            </w:r>
          </w:p>
        </w:tc>
        <w:tc>
          <w:tcPr>
            <w:tcW w:w="1270" w:type="dxa"/>
            <w:vAlign w:val="center"/>
          </w:tcPr>
          <w:p w14:paraId="0A46D11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27065</w:t>
            </w:r>
          </w:p>
        </w:tc>
        <w:tc>
          <w:tcPr>
            <w:tcW w:w="1271" w:type="dxa"/>
            <w:vAlign w:val="center"/>
          </w:tcPr>
          <w:p w14:paraId="59D0D1D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26606</w:t>
            </w:r>
          </w:p>
        </w:tc>
        <w:tc>
          <w:tcPr>
            <w:tcW w:w="1265" w:type="dxa"/>
            <w:vAlign w:val="center"/>
          </w:tcPr>
          <w:p w14:paraId="3B0E5D6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459</w:t>
            </w:r>
          </w:p>
        </w:tc>
      </w:tr>
      <w:tr w:rsidR="0077758E" w:rsidRPr="00602653" w14:paraId="78986FDA"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7E5D969C"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لالی</w:t>
            </w:r>
          </w:p>
        </w:tc>
        <w:tc>
          <w:tcPr>
            <w:tcW w:w="1373" w:type="dxa"/>
            <w:vAlign w:val="center"/>
          </w:tcPr>
          <w:p w14:paraId="6767D12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2366</w:t>
            </w:r>
          </w:p>
        </w:tc>
        <w:tc>
          <w:tcPr>
            <w:tcW w:w="1271" w:type="dxa"/>
            <w:vAlign w:val="center"/>
          </w:tcPr>
          <w:p w14:paraId="14D000B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4034</w:t>
            </w:r>
          </w:p>
        </w:tc>
        <w:tc>
          <w:tcPr>
            <w:tcW w:w="1265" w:type="dxa"/>
            <w:vAlign w:val="center"/>
          </w:tcPr>
          <w:p w14:paraId="0AB838C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1668-</w:t>
            </w:r>
          </w:p>
        </w:tc>
        <w:tc>
          <w:tcPr>
            <w:tcW w:w="1270" w:type="dxa"/>
            <w:vAlign w:val="center"/>
          </w:tcPr>
          <w:p w14:paraId="586640D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3100</w:t>
            </w:r>
          </w:p>
        </w:tc>
        <w:tc>
          <w:tcPr>
            <w:tcW w:w="1271" w:type="dxa"/>
            <w:vAlign w:val="center"/>
          </w:tcPr>
          <w:p w14:paraId="65D36F0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4902</w:t>
            </w:r>
          </w:p>
        </w:tc>
        <w:tc>
          <w:tcPr>
            <w:tcW w:w="1265" w:type="dxa"/>
            <w:vAlign w:val="center"/>
          </w:tcPr>
          <w:p w14:paraId="7B57F67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1802-</w:t>
            </w:r>
          </w:p>
        </w:tc>
      </w:tr>
      <w:tr w:rsidR="0077758E" w:rsidRPr="00602653" w14:paraId="20C5A39E"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0B07F902"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مسجدسلیمان</w:t>
            </w:r>
          </w:p>
        </w:tc>
        <w:tc>
          <w:tcPr>
            <w:tcW w:w="1373" w:type="dxa"/>
            <w:vAlign w:val="center"/>
          </w:tcPr>
          <w:p w14:paraId="4BE86A1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11720</w:t>
            </w:r>
          </w:p>
        </w:tc>
        <w:tc>
          <w:tcPr>
            <w:tcW w:w="1271" w:type="dxa"/>
            <w:vAlign w:val="center"/>
          </w:tcPr>
          <w:p w14:paraId="2E3BB0B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32525</w:t>
            </w:r>
          </w:p>
        </w:tc>
        <w:tc>
          <w:tcPr>
            <w:tcW w:w="1265" w:type="dxa"/>
            <w:vAlign w:val="center"/>
          </w:tcPr>
          <w:p w14:paraId="42F6BEE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20850-</w:t>
            </w:r>
          </w:p>
        </w:tc>
        <w:tc>
          <w:tcPr>
            <w:tcW w:w="1270" w:type="dxa"/>
            <w:vAlign w:val="center"/>
          </w:tcPr>
          <w:p w14:paraId="0F05C79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17436</w:t>
            </w:r>
          </w:p>
        </w:tc>
        <w:tc>
          <w:tcPr>
            <w:tcW w:w="1271" w:type="dxa"/>
            <w:vAlign w:val="center"/>
          </w:tcPr>
          <w:p w14:paraId="6BC7678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47932</w:t>
            </w:r>
          </w:p>
        </w:tc>
        <w:tc>
          <w:tcPr>
            <w:tcW w:w="1265" w:type="dxa"/>
            <w:vAlign w:val="center"/>
          </w:tcPr>
          <w:p w14:paraId="5BDBF7F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30496-</w:t>
            </w:r>
          </w:p>
        </w:tc>
      </w:tr>
      <w:tr w:rsidR="0077758E" w:rsidRPr="00602653" w14:paraId="507B1FB5"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59229DCB"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امیدیه</w:t>
            </w:r>
          </w:p>
        </w:tc>
        <w:tc>
          <w:tcPr>
            <w:tcW w:w="1373" w:type="dxa"/>
            <w:vAlign w:val="center"/>
          </w:tcPr>
          <w:p w14:paraId="200C53D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10892</w:t>
            </w:r>
          </w:p>
        </w:tc>
        <w:tc>
          <w:tcPr>
            <w:tcW w:w="1271" w:type="dxa"/>
            <w:vAlign w:val="center"/>
          </w:tcPr>
          <w:p w14:paraId="13F8D91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9893</w:t>
            </w:r>
          </w:p>
        </w:tc>
        <w:tc>
          <w:tcPr>
            <w:tcW w:w="1265" w:type="dxa"/>
            <w:vAlign w:val="center"/>
          </w:tcPr>
          <w:p w14:paraId="4CADF2F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999</w:t>
            </w:r>
          </w:p>
        </w:tc>
        <w:tc>
          <w:tcPr>
            <w:tcW w:w="1270" w:type="dxa"/>
            <w:vAlign w:val="center"/>
          </w:tcPr>
          <w:p w14:paraId="484FE2B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15275</w:t>
            </w:r>
          </w:p>
        </w:tc>
        <w:tc>
          <w:tcPr>
            <w:tcW w:w="1271" w:type="dxa"/>
            <w:vAlign w:val="center"/>
          </w:tcPr>
          <w:p w14:paraId="3BB9B4F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18957</w:t>
            </w:r>
          </w:p>
        </w:tc>
        <w:tc>
          <w:tcPr>
            <w:tcW w:w="1265" w:type="dxa"/>
            <w:vAlign w:val="center"/>
          </w:tcPr>
          <w:p w14:paraId="5E61295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3682-</w:t>
            </w:r>
          </w:p>
        </w:tc>
      </w:tr>
      <w:tr w:rsidR="0077758E" w:rsidRPr="00602653" w14:paraId="29708369"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1E7C325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رامشیر</w:t>
            </w:r>
          </w:p>
        </w:tc>
        <w:tc>
          <w:tcPr>
            <w:tcW w:w="1373" w:type="dxa"/>
            <w:vAlign w:val="center"/>
          </w:tcPr>
          <w:p w14:paraId="1DA3969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3319</w:t>
            </w:r>
          </w:p>
        </w:tc>
        <w:tc>
          <w:tcPr>
            <w:tcW w:w="1271" w:type="dxa"/>
            <w:vAlign w:val="center"/>
          </w:tcPr>
          <w:p w14:paraId="27D5AD3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3489</w:t>
            </w:r>
          </w:p>
        </w:tc>
        <w:tc>
          <w:tcPr>
            <w:tcW w:w="1265" w:type="dxa"/>
            <w:vAlign w:val="center"/>
          </w:tcPr>
          <w:p w14:paraId="4B623EC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170-</w:t>
            </w:r>
          </w:p>
        </w:tc>
        <w:tc>
          <w:tcPr>
            <w:tcW w:w="1270" w:type="dxa"/>
            <w:vAlign w:val="center"/>
          </w:tcPr>
          <w:p w14:paraId="130FAD3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6374</w:t>
            </w:r>
          </w:p>
        </w:tc>
        <w:tc>
          <w:tcPr>
            <w:tcW w:w="1271" w:type="dxa"/>
            <w:vAlign w:val="center"/>
          </w:tcPr>
          <w:p w14:paraId="5B75DF8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3786</w:t>
            </w:r>
          </w:p>
        </w:tc>
        <w:tc>
          <w:tcPr>
            <w:tcW w:w="1265" w:type="dxa"/>
            <w:vAlign w:val="center"/>
          </w:tcPr>
          <w:p w14:paraId="540D9DE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2588</w:t>
            </w:r>
          </w:p>
        </w:tc>
      </w:tr>
      <w:tr w:rsidR="0077758E" w:rsidRPr="00602653" w14:paraId="5B376CD0"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5C6E25B7"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هندیجان</w:t>
            </w:r>
          </w:p>
        </w:tc>
        <w:tc>
          <w:tcPr>
            <w:tcW w:w="1373" w:type="dxa"/>
            <w:vAlign w:val="center"/>
          </w:tcPr>
          <w:p w14:paraId="08A9BDC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2915</w:t>
            </w:r>
          </w:p>
        </w:tc>
        <w:tc>
          <w:tcPr>
            <w:tcW w:w="1271" w:type="dxa"/>
            <w:vAlign w:val="center"/>
          </w:tcPr>
          <w:p w14:paraId="72E1CB5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4281</w:t>
            </w:r>
          </w:p>
        </w:tc>
        <w:tc>
          <w:tcPr>
            <w:tcW w:w="1265" w:type="dxa"/>
            <w:vAlign w:val="center"/>
          </w:tcPr>
          <w:p w14:paraId="5B4298D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1366-</w:t>
            </w:r>
          </w:p>
        </w:tc>
        <w:tc>
          <w:tcPr>
            <w:tcW w:w="1270" w:type="dxa"/>
            <w:vAlign w:val="center"/>
          </w:tcPr>
          <w:p w14:paraId="24EED1B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3859</w:t>
            </w:r>
          </w:p>
        </w:tc>
        <w:tc>
          <w:tcPr>
            <w:tcW w:w="1271" w:type="dxa"/>
            <w:vAlign w:val="center"/>
          </w:tcPr>
          <w:p w14:paraId="78F0303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5082</w:t>
            </w:r>
          </w:p>
        </w:tc>
        <w:tc>
          <w:tcPr>
            <w:tcW w:w="1265" w:type="dxa"/>
            <w:vAlign w:val="center"/>
          </w:tcPr>
          <w:p w14:paraId="3177C7C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1223-</w:t>
            </w:r>
          </w:p>
        </w:tc>
      </w:tr>
      <w:tr w:rsidR="0077758E" w:rsidRPr="00602653" w14:paraId="165F7ED1"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785653C1"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گتوند</w:t>
            </w:r>
          </w:p>
        </w:tc>
        <w:tc>
          <w:tcPr>
            <w:tcW w:w="1373" w:type="dxa"/>
            <w:vAlign w:val="center"/>
          </w:tcPr>
          <w:p w14:paraId="22D81E6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4887</w:t>
            </w:r>
          </w:p>
        </w:tc>
        <w:tc>
          <w:tcPr>
            <w:tcW w:w="1271" w:type="dxa"/>
            <w:vAlign w:val="center"/>
          </w:tcPr>
          <w:p w14:paraId="5813490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4084</w:t>
            </w:r>
          </w:p>
        </w:tc>
        <w:tc>
          <w:tcPr>
            <w:tcW w:w="1265" w:type="dxa"/>
            <w:vAlign w:val="center"/>
          </w:tcPr>
          <w:p w14:paraId="76E59C2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803</w:t>
            </w:r>
          </w:p>
        </w:tc>
        <w:tc>
          <w:tcPr>
            <w:tcW w:w="1270" w:type="dxa"/>
            <w:vAlign w:val="center"/>
          </w:tcPr>
          <w:p w14:paraId="61A4AC1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6596</w:t>
            </w:r>
          </w:p>
        </w:tc>
        <w:tc>
          <w:tcPr>
            <w:tcW w:w="1271" w:type="dxa"/>
            <w:vAlign w:val="center"/>
          </w:tcPr>
          <w:p w14:paraId="056A7DB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4238</w:t>
            </w:r>
          </w:p>
        </w:tc>
        <w:tc>
          <w:tcPr>
            <w:tcW w:w="1265" w:type="dxa"/>
            <w:vAlign w:val="center"/>
          </w:tcPr>
          <w:p w14:paraId="6165B86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2358</w:t>
            </w:r>
          </w:p>
        </w:tc>
      </w:tr>
      <w:tr w:rsidR="0077758E" w:rsidRPr="00602653" w14:paraId="5B139584"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6890CB06"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w:t>
            </w:r>
          </w:p>
        </w:tc>
        <w:tc>
          <w:tcPr>
            <w:tcW w:w="1373" w:type="dxa"/>
            <w:vAlign w:val="center"/>
          </w:tcPr>
          <w:p w14:paraId="15C9A0B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411487</w:t>
            </w:r>
          </w:p>
        </w:tc>
        <w:tc>
          <w:tcPr>
            <w:tcW w:w="1271" w:type="dxa"/>
            <w:vAlign w:val="center"/>
          </w:tcPr>
          <w:p w14:paraId="73283A4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408039</w:t>
            </w:r>
          </w:p>
        </w:tc>
        <w:tc>
          <w:tcPr>
            <w:tcW w:w="1265" w:type="dxa"/>
            <w:vAlign w:val="center"/>
          </w:tcPr>
          <w:p w14:paraId="69511B9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3448</w:t>
            </w:r>
          </w:p>
        </w:tc>
        <w:tc>
          <w:tcPr>
            <w:tcW w:w="1270" w:type="dxa"/>
            <w:vAlign w:val="center"/>
          </w:tcPr>
          <w:p w14:paraId="679C9A0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588544</w:t>
            </w:r>
          </w:p>
        </w:tc>
        <w:tc>
          <w:tcPr>
            <w:tcW w:w="1271" w:type="dxa"/>
            <w:vAlign w:val="center"/>
          </w:tcPr>
          <w:p w14:paraId="7DCD78B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685250</w:t>
            </w:r>
          </w:p>
        </w:tc>
        <w:tc>
          <w:tcPr>
            <w:tcW w:w="1265" w:type="dxa"/>
            <w:vAlign w:val="center"/>
          </w:tcPr>
          <w:p w14:paraId="4E9C3E6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96706-</w:t>
            </w:r>
          </w:p>
        </w:tc>
      </w:tr>
    </w:tbl>
    <w:p w14:paraId="195BD274"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 داده‌های سرشماری، استان خوزستان</w:t>
      </w:r>
    </w:p>
    <w:p w14:paraId="72A57C63"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51A1D069"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47C51C18"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02B47432" wp14:editId="5FDA55F0">
            <wp:extent cx="4845089" cy="2714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59675" cy="2722797"/>
                    </a:xfrm>
                    <a:prstGeom prst="rect">
                      <a:avLst/>
                    </a:prstGeom>
                  </pic:spPr>
                </pic:pic>
              </a:graphicData>
            </a:graphic>
          </wp:inline>
        </w:drawing>
      </w:r>
    </w:p>
    <w:p w14:paraId="6FD3974A" w14:textId="77777777" w:rsidR="0077758E" w:rsidRPr="00602653" w:rsidRDefault="0077758E" w:rsidP="00E21C5F">
      <w:pPr>
        <w:pStyle w:val="af0"/>
        <w:rPr>
          <w:rFonts w:ascii="Times New Roman" w:hAnsi="Times New Roman"/>
          <w:rtl/>
        </w:rPr>
      </w:pPr>
      <w:bookmarkStart w:id="119" w:name="_Toc55144345"/>
      <w:r w:rsidRPr="00602653">
        <w:rPr>
          <w:rFonts w:ascii="Times New Roman" w:hAnsi="Times New Roman" w:hint="cs"/>
          <w:rtl/>
        </w:rPr>
        <w:t>نمودار 4-3- موازنه مهاجرتی شهرستان‌های استان</w:t>
      </w:r>
      <w:bookmarkEnd w:id="119"/>
    </w:p>
    <w:p w14:paraId="235FD22B"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561FC5BC" wp14:editId="1BF19D35">
            <wp:extent cx="5245651" cy="2381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4623" cy="2385323"/>
                    </a:xfrm>
                    <a:prstGeom prst="rect">
                      <a:avLst/>
                    </a:prstGeom>
                  </pic:spPr>
                </pic:pic>
              </a:graphicData>
            </a:graphic>
          </wp:inline>
        </w:drawing>
      </w:r>
    </w:p>
    <w:p w14:paraId="2E0E7ED5" w14:textId="77777777" w:rsidR="0077758E" w:rsidRPr="00602653" w:rsidRDefault="0077758E" w:rsidP="00E21C5F">
      <w:pPr>
        <w:pStyle w:val="af0"/>
        <w:spacing w:after="0"/>
        <w:rPr>
          <w:rFonts w:ascii="Times New Roman" w:hAnsi="Times New Roman"/>
          <w:rtl/>
        </w:rPr>
      </w:pPr>
      <w:bookmarkStart w:id="120" w:name="_Toc55144346"/>
      <w:r w:rsidRPr="00602653">
        <w:rPr>
          <w:rFonts w:ascii="Times New Roman" w:hAnsi="Times New Roman" w:hint="cs"/>
          <w:rtl/>
        </w:rPr>
        <w:t>نمودار 4-4- موازنه مهاجرتی شهرستان‌های استان با ذر بین کل مهاجرت‌های داخلی</w:t>
      </w:r>
      <w:bookmarkEnd w:id="120"/>
    </w:p>
    <w:p w14:paraId="7D248898"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نگارنده</w:t>
      </w:r>
      <w:r w:rsidRPr="00602653">
        <w:rPr>
          <w:rFonts w:ascii="Times New Roman" w:eastAsia="Calibri" w:hAnsi="Times New Roman" w:cs="B Nazanin"/>
          <w:szCs w:val="26"/>
          <w:rtl/>
          <w:lang w:bidi="fa-IR"/>
        </w:rPr>
        <w:t xml:space="preserve"> </w:t>
      </w:r>
    </w:p>
    <w:p w14:paraId="7D99198A" w14:textId="77777777" w:rsidR="0077758E" w:rsidRPr="00602653" w:rsidRDefault="0077758E" w:rsidP="00E21C5F">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 فوق 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مسجدسلیمان،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ایذه،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اندیمشک،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باغملک،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آزادگان،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امیدیه،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۳۸۴۸۸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۸۷۶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موازنه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رامشیر،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گتوند،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هندیجان،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رامهرمز،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۷۳۱۲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۴۵۹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موازنه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۳۵۹۸۱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موازنه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۳۸۴۸۸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موازنه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چشمگیر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۱۳۸۵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w:t>
      </w:r>
    </w:p>
    <w:p w14:paraId="7575B9BE" w14:textId="77777777" w:rsidR="00E21C5F" w:rsidRPr="00602653" w:rsidRDefault="00E21C5F" w:rsidP="00E21C5F">
      <w:pPr>
        <w:bidi/>
        <w:spacing w:before="240" w:after="0" w:line="288" w:lineRule="auto"/>
        <w:jc w:val="both"/>
        <w:rPr>
          <w:rFonts w:ascii="Times New Roman" w:eastAsia="Calibri" w:hAnsi="Times New Roman" w:cs="B Nazanin"/>
          <w:szCs w:val="26"/>
          <w:rtl/>
          <w:lang w:bidi="fa-IR"/>
        </w:rPr>
      </w:pPr>
    </w:p>
    <w:p w14:paraId="40639C8B" w14:textId="77777777" w:rsidR="0077758E" w:rsidRPr="00602653" w:rsidRDefault="0077758E" w:rsidP="00E21C5F">
      <w:pPr>
        <w:pStyle w:val="af"/>
        <w:rPr>
          <w:rFonts w:eastAsia="Calibri"/>
          <w:sz w:val="22"/>
          <w:rtl/>
          <w:lang w:bidi="fa-IR"/>
        </w:rPr>
      </w:pPr>
      <w:r w:rsidRPr="00602653">
        <w:rPr>
          <w:rFonts w:eastAsia="Calibri" w:hint="cs"/>
          <w:sz w:val="22"/>
          <w:rtl/>
          <w:lang w:bidi="fa-IR"/>
        </w:rPr>
        <w:t>4-1-2-11-1- دلایل</w:t>
      </w:r>
      <w:r w:rsidRPr="00602653">
        <w:rPr>
          <w:rFonts w:eastAsia="Calibri"/>
          <w:sz w:val="22"/>
          <w:rtl/>
          <w:lang w:bidi="fa-IR"/>
        </w:rPr>
        <w:t xml:space="preserve"> </w:t>
      </w:r>
      <w:r w:rsidRPr="00602653">
        <w:rPr>
          <w:rFonts w:eastAsia="Calibri" w:hint="cs"/>
          <w:sz w:val="22"/>
          <w:rtl/>
          <w:lang w:bidi="fa-IR"/>
        </w:rPr>
        <w:t>مهاجرت‌ها</w:t>
      </w:r>
      <w:r w:rsidRPr="00602653">
        <w:rPr>
          <w:rFonts w:eastAsia="Calibri"/>
          <w:sz w:val="22"/>
          <w:rtl/>
          <w:lang w:bidi="fa-IR"/>
        </w:rPr>
        <w:t xml:space="preserve"> </w:t>
      </w:r>
    </w:p>
    <w:p w14:paraId="48795756"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داده‌های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منتشر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تفکیکی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دلایل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ده‌گانه‌ای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w:t>
      </w:r>
    </w:p>
    <w:p w14:paraId="72186C16" w14:textId="77777777" w:rsidR="0077758E" w:rsidRPr="00602653" w:rsidRDefault="0077758E" w:rsidP="00E21C5F">
      <w:pPr>
        <w:pStyle w:val="a0"/>
        <w:spacing w:before="240" w:after="0"/>
        <w:rPr>
          <w:rFonts w:ascii="Times New Roman" w:hAnsi="Times New Roman"/>
          <w:sz w:val="22"/>
          <w:rtl/>
          <w:lang w:bidi="fa-IR"/>
        </w:rPr>
      </w:pPr>
      <w:bookmarkStart w:id="121" w:name="_Toc55143537"/>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14</w:t>
      </w:r>
      <w:r w:rsidRPr="00602653">
        <w:rPr>
          <w:rFonts w:ascii="Times New Roman" w:hAnsi="Times New Roman"/>
          <w:sz w:val="22"/>
          <w:rtl/>
          <w:lang w:bidi="fa-IR"/>
        </w:rPr>
        <w:t xml:space="preserve">- </w:t>
      </w:r>
      <w:r w:rsidRPr="00602653">
        <w:rPr>
          <w:rFonts w:ascii="Times New Roman" w:hAnsi="Times New Roman" w:hint="cs"/>
          <w:sz w:val="22"/>
          <w:rtl/>
          <w:lang w:bidi="fa-IR"/>
        </w:rPr>
        <w:t>دلایل</w:t>
      </w:r>
      <w:r w:rsidRPr="00602653">
        <w:rPr>
          <w:rFonts w:ascii="Times New Roman" w:hAnsi="Times New Roman"/>
          <w:sz w:val="22"/>
          <w:rtl/>
          <w:lang w:bidi="fa-IR"/>
        </w:rPr>
        <w:t xml:space="preserve"> </w:t>
      </w:r>
      <w:r w:rsidRPr="00602653">
        <w:rPr>
          <w:rFonts w:ascii="Times New Roman" w:hAnsi="Times New Roman" w:hint="cs"/>
          <w:sz w:val="22"/>
          <w:rtl/>
          <w:lang w:bidi="fa-IR"/>
        </w:rPr>
        <w:t>مهاجران</w:t>
      </w:r>
      <w:r w:rsidRPr="00602653">
        <w:rPr>
          <w:rFonts w:ascii="Times New Roman" w:hAnsi="Times New Roman"/>
          <w:sz w:val="22"/>
          <w:rtl/>
          <w:lang w:bidi="fa-IR"/>
        </w:rPr>
        <w:t xml:space="preserve"> </w:t>
      </w:r>
      <w:r w:rsidRPr="00602653">
        <w:rPr>
          <w:rFonts w:ascii="Times New Roman" w:hAnsi="Times New Roman" w:hint="cs"/>
          <w:sz w:val="22"/>
          <w:rtl/>
          <w:lang w:bidi="fa-IR"/>
        </w:rPr>
        <w:t>وارد</w:t>
      </w:r>
      <w:r w:rsidRPr="00602653">
        <w:rPr>
          <w:rFonts w:ascii="Times New Roman" w:hAnsi="Times New Roman"/>
          <w:sz w:val="22"/>
          <w:rtl/>
          <w:lang w:bidi="fa-IR"/>
        </w:rPr>
        <w:t xml:space="preserve"> </w:t>
      </w:r>
      <w:r w:rsidRPr="00602653">
        <w:rPr>
          <w:rFonts w:ascii="Times New Roman" w:hAnsi="Times New Roman" w:hint="cs"/>
          <w:sz w:val="22"/>
          <w:rtl/>
          <w:lang w:bidi="fa-IR"/>
        </w:rPr>
        <w:t>شده</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نقاط</w:t>
      </w:r>
      <w:r w:rsidRPr="00602653">
        <w:rPr>
          <w:rFonts w:ascii="Times New Roman" w:hAnsi="Times New Roman"/>
          <w:sz w:val="22"/>
          <w:rtl/>
          <w:lang w:bidi="fa-IR"/>
        </w:rPr>
        <w:t xml:space="preserve"> </w:t>
      </w:r>
      <w:r w:rsidRPr="00602653">
        <w:rPr>
          <w:rFonts w:ascii="Times New Roman" w:hAnsi="Times New Roman" w:hint="cs"/>
          <w:sz w:val="22"/>
          <w:rtl/>
          <w:lang w:bidi="fa-IR"/>
        </w:rPr>
        <w:t>شهری</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روستایی</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bookmarkEnd w:id="121"/>
    </w:p>
    <w:tbl>
      <w:tblPr>
        <w:tblStyle w:val="ListTable2"/>
        <w:bidiVisual/>
        <w:tblW w:w="0" w:type="auto"/>
        <w:jc w:val="center"/>
        <w:tblLook w:val="04A0" w:firstRow="1" w:lastRow="0" w:firstColumn="1" w:lastColumn="0" w:noHBand="0" w:noVBand="1"/>
      </w:tblPr>
      <w:tblGrid>
        <w:gridCol w:w="2185"/>
        <w:gridCol w:w="2186"/>
        <w:gridCol w:w="2174"/>
        <w:gridCol w:w="2175"/>
      </w:tblGrid>
      <w:tr w:rsidR="0077758E" w:rsidRPr="00602653" w14:paraId="17CF04AC" w14:textId="77777777" w:rsidTr="00E21C5F">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2DF76CC6"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دلایل مهاجرت</w:t>
            </w:r>
          </w:p>
        </w:tc>
        <w:tc>
          <w:tcPr>
            <w:tcW w:w="2254" w:type="dxa"/>
            <w:vAlign w:val="center"/>
          </w:tcPr>
          <w:p w14:paraId="0814A73F"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مهاجرت</w:t>
            </w:r>
          </w:p>
        </w:tc>
        <w:tc>
          <w:tcPr>
            <w:tcW w:w="2254" w:type="dxa"/>
            <w:vAlign w:val="center"/>
          </w:tcPr>
          <w:p w14:paraId="1B60E206"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وارد شده به</w:t>
            </w:r>
          </w:p>
        </w:tc>
        <w:tc>
          <w:tcPr>
            <w:tcW w:w="2254" w:type="dxa"/>
            <w:vAlign w:val="center"/>
          </w:tcPr>
          <w:p w14:paraId="6ECBB441"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وارد شده به آبادی</w:t>
            </w:r>
          </w:p>
        </w:tc>
      </w:tr>
      <w:tr w:rsidR="0077758E" w:rsidRPr="00602653" w14:paraId="786C9767"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BF2F30D"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کار، کار بهتر و انتقال</w:t>
            </w:r>
          </w:p>
        </w:tc>
        <w:tc>
          <w:tcPr>
            <w:tcW w:w="2254" w:type="dxa"/>
            <w:vAlign w:val="center"/>
          </w:tcPr>
          <w:p w14:paraId="32633F3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6/18</w:t>
            </w:r>
          </w:p>
        </w:tc>
        <w:tc>
          <w:tcPr>
            <w:tcW w:w="2254" w:type="dxa"/>
            <w:vAlign w:val="center"/>
          </w:tcPr>
          <w:p w14:paraId="247E21B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5/19</w:t>
            </w:r>
          </w:p>
        </w:tc>
        <w:tc>
          <w:tcPr>
            <w:tcW w:w="2254" w:type="dxa"/>
            <w:vAlign w:val="center"/>
          </w:tcPr>
          <w:p w14:paraId="15E11EF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8/15</w:t>
            </w:r>
          </w:p>
        </w:tc>
      </w:tr>
      <w:tr w:rsidR="0077758E" w:rsidRPr="00602653" w14:paraId="73E0A9DB"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78F94FCA"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تحصیل پایان آن</w:t>
            </w:r>
          </w:p>
        </w:tc>
        <w:tc>
          <w:tcPr>
            <w:tcW w:w="2254" w:type="dxa"/>
            <w:vAlign w:val="center"/>
          </w:tcPr>
          <w:p w14:paraId="0F76DE8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8/8</w:t>
            </w:r>
          </w:p>
        </w:tc>
        <w:tc>
          <w:tcPr>
            <w:tcW w:w="2254" w:type="dxa"/>
            <w:vAlign w:val="center"/>
          </w:tcPr>
          <w:p w14:paraId="5E43113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8/10</w:t>
            </w:r>
          </w:p>
        </w:tc>
        <w:tc>
          <w:tcPr>
            <w:tcW w:w="2254" w:type="dxa"/>
            <w:vAlign w:val="center"/>
          </w:tcPr>
          <w:p w14:paraId="4DF9669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w:t>
            </w:r>
          </w:p>
        </w:tc>
      </w:tr>
      <w:tr w:rsidR="0077758E" w:rsidRPr="00602653" w14:paraId="4C88F61D"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0CE126F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خدمت نظام و پایان</w:t>
            </w:r>
          </w:p>
        </w:tc>
        <w:tc>
          <w:tcPr>
            <w:tcW w:w="2254" w:type="dxa"/>
            <w:vAlign w:val="center"/>
          </w:tcPr>
          <w:p w14:paraId="34A023C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4/11</w:t>
            </w:r>
          </w:p>
        </w:tc>
        <w:tc>
          <w:tcPr>
            <w:tcW w:w="2254" w:type="dxa"/>
            <w:vAlign w:val="center"/>
          </w:tcPr>
          <w:p w14:paraId="7E8A3C0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9/8</w:t>
            </w:r>
          </w:p>
        </w:tc>
        <w:tc>
          <w:tcPr>
            <w:tcW w:w="2254" w:type="dxa"/>
            <w:vAlign w:val="center"/>
          </w:tcPr>
          <w:p w14:paraId="182E8AA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3/18</w:t>
            </w:r>
          </w:p>
        </w:tc>
      </w:tr>
      <w:tr w:rsidR="0077758E" w:rsidRPr="00602653" w14:paraId="4277947C"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3D56962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مهاجران تبعی</w:t>
            </w:r>
          </w:p>
        </w:tc>
        <w:tc>
          <w:tcPr>
            <w:tcW w:w="2254" w:type="dxa"/>
            <w:vAlign w:val="center"/>
          </w:tcPr>
          <w:p w14:paraId="3DCADA9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w:t>
            </w:r>
          </w:p>
        </w:tc>
        <w:tc>
          <w:tcPr>
            <w:tcW w:w="2254" w:type="dxa"/>
            <w:vAlign w:val="center"/>
          </w:tcPr>
          <w:p w14:paraId="2A30A1D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8/45</w:t>
            </w:r>
          </w:p>
        </w:tc>
        <w:tc>
          <w:tcPr>
            <w:tcW w:w="2254" w:type="dxa"/>
            <w:vAlign w:val="center"/>
          </w:tcPr>
          <w:p w14:paraId="26BD2D1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3/46</w:t>
            </w:r>
          </w:p>
        </w:tc>
      </w:tr>
      <w:tr w:rsidR="0077758E" w:rsidRPr="00602653" w14:paraId="2E116257"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00883DAE"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و اظهار نشده</w:t>
            </w:r>
          </w:p>
        </w:tc>
        <w:tc>
          <w:tcPr>
            <w:tcW w:w="2254" w:type="dxa"/>
            <w:vAlign w:val="center"/>
          </w:tcPr>
          <w:p w14:paraId="05B2ED8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3/15</w:t>
            </w:r>
          </w:p>
        </w:tc>
        <w:tc>
          <w:tcPr>
            <w:tcW w:w="2254" w:type="dxa"/>
            <w:vAlign w:val="center"/>
          </w:tcPr>
          <w:p w14:paraId="3C4EA85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2254" w:type="dxa"/>
            <w:vAlign w:val="center"/>
          </w:tcPr>
          <w:p w14:paraId="309DBAB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3/16</w:t>
            </w:r>
          </w:p>
        </w:tc>
      </w:tr>
      <w:tr w:rsidR="0077758E" w:rsidRPr="00602653" w14:paraId="19A0447A"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6BF6653E"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w:t>
            </w:r>
          </w:p>
        </w:tc>
        <w:tc>
          <w:tcPr>
            <w:tcW w:w="2254" w:type="dxa"/>
            <w:vAlign w:val="center"/>
          </w:tcPr>
          <w:p w14:paraId="6696D9D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w:t>
            </w:r>
          </w:p>
        </w:tc>
        <w:tc>
          <w:tcPr>
            <w:tcW w:w="2254" w:type="dxa"/>
            <w:vAlign w:val="center"/>
          </w:tcPr>
          <w:p w14:paraId="44309AC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w:t>
            </w:r>
          </w:p>
        </w:tc>
        <w:tc>
          <w:tcPr>
            <w:tcW w:w="2254" w:type="dxa"/>
            <w:vAlign w:val="center"/>
          </w:tcPr>
          <w:p w14:paraId="17AE6D3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w:t>
            </w:r>
          </w:p>
        </w:tc>
      </w:tr>
    </w:tbl>
    <w:p w14:paraId="346FB4F8" w14:textId="77777777" w:rsidR="0077758E" w:rsidRPr="00602653"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تفصیلی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p>
    <w:p w14:paraId="3C7E4DDC" w14:textId="77777777" w:rsidR="0077758E" w:rsidRPr="00602653" w:rsidRDefault="0077758E" w:rsidP="00E21C5F">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بخواهیم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دلایل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w:t>
      </w:r>
    </w:p>
    <w:p w14:paraId="547DBA80"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جستجوی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p>
    <w:p w14:paraId="7668A893"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بهتر</w:t>
      </w:r>
    </w:p>
    <w:p w14:paraId="2817F4B5"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انتقال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شغلی</w:t>
      </w:r>
    </w:p>
    <w:p w14:paraId="3A138D69"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تحصیل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p>
    <w:p w14:paraId="1B24BDD4"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p>
    <w:p w14:paraId="6B9328D5"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سرانجام،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تبعی</w:t>
      </w:r>
      <w:r w:rsidRPr="00602653">
        <w:rPr>
          <w:rFonts w:ascii="Times New Roman" w:eastAsia="Calibri" w:hAnsi="Times New Roman" w:cs="B Nazanin"/>
          <w:szCs w:val="26"/>
          <w:rtl/>
          <w:lang w:bidi="fa-IR"/>
        </w:rPr>
        <w:t xml:space="preserve"> </w:t>
      </w:r>
    </w:p>
    <w:p w14:paraId="079263C6" w14:textId="77777777" w:rsidR="0077758E" w:rsidRPr="00602653" w:rsidRDefault="0077758E" w:rsidP="00E21C5F">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آذربایجان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کرمانشاه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بلوچستان،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اردبیل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w:t>
      </w:r>
    </w:p>
    <w:p w14:paraId="160A6817"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یزد،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مازندران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مهاجرپذیرترین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ردیف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نوزدهم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ردیف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هفتم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مهاجرپذیری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w:t>
      </w:r>
    </w:p>
    <w:p w14:paraId="284806EF" w14:textId="77777777" w:rsidR="0077758E" w:rsidRDefault="0077758E" w:rsidP="0077758E">
      <w:pPr>
        <w:bidi/>
        <w:spacing w:after="0" w:line="288" w:lineRule="auto"/>
        <w:jc w:val="both"/>
        <w:rPr>
          <w:rFonts w:ascii="Times New Roman" w:eastAsia="Calibri" w:hAnsi="Times New Roman" w:cs="B Nazanin"/>
          <w:szCs w:val="26"/>
          <w:rtl/>
          <w:lang w:bidi="fa-IR"/>
        </w:rPr>
      </w:pPr>
    </w:p>
    <w:p w14:paraId="6E3ECAB9" w14:textId="77777777" w:rsidR="00847856" w:rsidRPr="00602653" w:rsidRDefault="00847856" w:rsidP="00847856">
      <w:pPr>
        <w:bidi/>
        <w:spacing w:after="0" w:line="288" w:lineRule="auto"/>
        <w:jc w:val="both"/>
        <w:rPr>
          <w:rFonts w:ascii="Times New Roman" w:eastAsia="Calibri" w:hAnsi="Times New Roman" w:cs="B Nazanin"/>
          <w:szCs w:val="26"/>
          <w:rtl/>
          <w:lang w:bidi="fa-IR"/>
        </w:rPr>
      </w:pPr>
    </w:p>
    <w:p w14:paraId="79F41B7B" w14:textId="77777777" w:rsidR="0077758E" w:rsidRPr="00602653" w:rsidRDefault="0077758E" w:rsidP="00E21C5F">
      <w:pPr>
        <w:pStyle w:val="ad"/>
        <w:bidi/>
        <w:rPr>
          <w:rFonts w:ascii="Times New Roman" w:hAnsi="Times New Roman"/>
          <w:rtl/>
          <w:lang w:bidi="fa-IR"/>
        </w:rPr>
      </w:pPr>
      <w:bookmarkStart w:id="122" w:name="_Toc55142729"/>
      <w:r w:rsidRPr="00602653">
        <w:rPr>
          <w:rFonts w:ascii="Times New Roman" w:hAnsi="Times New Roman"/>
          <w:rtl/>
          <w:lang w:bidi="fa-IR"/>
        </w:rPr>
        <w:t>۴</w:t>
      </w:r>
      <w:r w:rsidRPr="00602653">
        <w:rPr>
          <w:rFonts w:ascii="Times New Roman" w:hAnsi="Times New Roman" w:hint="cs"/>
          <w:rtl/>
          <w:lang w:bidi="fa-IR"/>
        </w:rPr>
        <w:t>-2- اقتصادی</w:t>
      </w:r>
      <w:bookmarkEnd w:id="122"/>
      <w:r w:rsidRPr="00602653">
        <w:rPr>
          <w:rFonts w:ascii="Times New Roman" w:hAnsi="Times New Roman"/>
          <w:rtl/>
          <w:lang w:bidi="fa-IR"/>
        </w:rPr>
        <w:t xml:space="preserve"> </w:t>
      </w:r>
    </w:p>
    <w:p w14:paraId="24CF3CB0" w14:textId="77777777" w:rsidR="0077758E" w:rsidRPr="00602653" w:rsidRDefault="0077758E" w:rsidP="00E21C5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شناخت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جغرافیایی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کارگاه‌هایی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۱۰ </w:t>
      </w:r>
      <w:r w:rsidRPr="00602653">
        <w:rPr>
          <w:rFonts w:ascii="Times New Roman" w:eastAsia="Calibri" w:hAnsi="Times New Roman" w:cs="B Nazanin" w:hint="cs"/>
          <w:szCs w:val="26"/>
          <w:rtl/>
          <w:lang w:bidi="fa-IR"/>
        </w:rPr>
        <w:t>کارکن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۸۰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مبنای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00E21C5F" w:rsidRPr="00602653">
        <w:rPr>
          <w:rFonts w:ascii="Times New Roman" w:eastAsia="Calibri" w:hAnsi="Times New Roman" w:cs="B Nazanin"/>
          <w:szCs w:val="26"/>
          <w:rtl/>
          <w:lang w:bidi="fa-IR"/>
        </w:rPr>
        <w:t>.</w:t>
      </w:r>
    </w:p>
    <w:p w14:paraId="3D580148"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p>
    <w:p w14:paraId="7435FCB9" w14:textId="77777777" w:rsidR="0077758E" w:rsidRPr="00602653" w:rsidRDefault="0077758E" w:rsidP="00E21C5F">
      <w:pPr>
        <w:pStyle w:val="11"/>
        <w:bidi/>
        <w:rPr>
          <w:rFonts w:ascii="Times New Roman" w:hAnsi="Times New Roman"/>
          <w:rtl/>
        </w:rPr>
      </w:pPr>
      <w:bookmarkStart w:id="123" w:name="_Toc55142730"/>
      <w:r w:rsidRPr="00602653">
        <w:rPr>
          <w:rFonts w:ascii="Times New Roman" w:hAnsi="Times New Roman" w:hint="cs"/>
          <w:rtl/>
        </w:rPr>
        <w:t>4-2-1- تعداد</w:t>
      </w:r>
      <w:r w:rsidRPr="00602653">
        <w:rPr>
          <w:rFonts w:ascii="Times New Roman" w:hAnsi="Times New Roman"/>
          <w:rtl/>
        </w:rPr>
        <w:t xml:space="preserve"> </w:t>
      </w:r>
      <w:r w:rsidRPr="00602653">
        <w:rPr>
          <w:rFonts w:ascii="Times New Roman" w:hAnsi="Times New Roman" w:hint="cs"/>
          <w:rtl/>
        </w:rPr>
        <w:t>کارگاه‌های</w:t>
      </w:r>
      <w:bookmarkEnd w:id="123"/>
    </w:p>
    <w:p w14:paraId="562D2FAE"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1F28C0EA" wp14:editId="797D8F7F">
            <wp:extent cx="4828571" cy="192381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8571" cy="1923810"/>
                    </a:xfrm>
                    <a:prstGeom prst="rect">
                      <a:avLst/>
                    </a:prstGeom>
                  </pic:spPr>
                </pic:pic>
              </a:graphicData>
            </a:graphic>
          </wp:inline>
        </w:drawing>
      </w:r>
    </w:p>
    <w:p w14:paraId="1E8B0466" w14:textId="77777777" w:rsidR="0077758E" w:rsidRPr="00602653" w:rsidRDefault="0077758E" w:rsidP="00E21C5F">
      <w:pPr>
        <w:pStyle w:val="af0"/>
        <w:rPr>
          <w:rFonts w:ascii="Times New Roman" w:hAnsi="Times New Roman"/>
          <w:rtl/>
        </w:rPr>
      </w:pPr>
      <w:bookmarkStart w:id="124" w:name="_Toc55144347"/>
      <w:r w:rsidRPr="00602653">
        <w:rPr>
          <w:rFonts w:ascii="Times New Roman" w:hAnsi="Times New Roman" w:hint="cs"/>
          <w:rtl/>
        </w:rPr>
        <w:t>نمودار</w:t>
      </w:r>
      <w:r w:rsidRPr="00602653">
        <w:rPr>
          <w:rFonts w:ascii="Times New Roman" w:hAnsi="Times New Roman"/>
          <w:rtl/>
        </w:rPr>
        <w:t xml:space="preserve"> ۴-</w:t>
      </w:r>
      <w:r w:rsidRPr="00602653">
        <w:rPr>
          <w:rFonts w:ascii="Times New Roman" w:hAnsi="Times New Roman" w:hint="cs"/>
          <w:rtl/>
        </w:rPr>
        <w:t>5</w:t>
      </w:r>
      <w:r w:rsidRPr="00602653">
        <w:rPr>
          <w:rFonts w:ascii="Times New Roman" w:hAnsi="Times New Roman"/>
          <w:rtl/>
        </w:rPr>
        <w:t xml:space="preserve">- </w:t>
      </w:r>
      <w:r w:rsidRPr="00602653">
        <w:rPr>
          <w:rFonts w:ascii="Times New Roman" w:hAnsi="Times New Roman" w:hint="cs"/>
          <w:rtl/>
        </w:rPr>
        <w:t>توزیع</w:t>
      </w:r>
      <w:r w:rsidRPr="00602653">
        <w:rPr>
          <w:rFonts w:ascii="Times New Roman" w:hAnsi="Times New Roman"/>
          <w:rtl/>
        </w:rPr>
        <w:t xml:space="preserve"> </w:t>
      </w:r>
      <w:r w:rsidRPr="00602653">
        <w:rPr>
          <w:rFonts w:ascii="Times New Roman" w:hAnsi="Times New Roman" w:hint="cs"/>
          <w:rtl/>
        </w:rPr>
        <w:t>تعداد</w:t>
      </w:r>
      <w:r w:rsidRPr="00602653">
        <w:rPr>
          <w:rFonts w:ascii="Times New Roman" w:hAnsi="Times New Roman"/>
          <w:rtl/>
        </w:rPr>
        <w:t xml:space="preserve"> </w:t>
      </w:r>
      <w:r w:rsidRPr="00602653">
        <w:rPr>
          <w:rFonts w:ascii="Times New Roman" w:hAnsi="Times New Roman" w:hint="cs"/>
          <w:rtl/>
        </w:rPr>
        <w:t>کارگاه‌های</w:t>
      </w:r>
      <w:r w:rsidRPr="00602653">
        <w:rPr>
          <w:rFonts w:ascii="Times New Roman" w:hAnsi="Times New Roman"/>
          <w:rtl/>
        </w:rPr>
        <w:t xml:space="preserve"> </w:t>
      </w:r>
      <w:r w:rsidRPr="00602653">
        <w:rPr>
          <w:rFonts w:ascii="Times New Roman" w:hAnsi="Times New Roman" w:hint="cs"/>
          <w:rtl/>
        </w:rPr>
        <w:t>بزرگ</w:t>
      </w:r>
      <w:r w:rsidRPr="00602653">
        <w:rPr>
          <w:rFonts w:ascii="Times New Roman" w:hAnsi="Times New Roman"/>
          <w:rtl/>
        </w:rPr>
        <w:t xml:space="preserve"> </w:t>
      </w:r>
      <w:r w:rsidRPr="00602653">
        <w:rPr>
          <w:rFonts w:ascii="Times New Roman" w:hAnsi="Times New Roman" w:hint="cs"/>
          <w:rtl/>
        </w:rPr>
        <w:t>صنعتی</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۱۳۹۲</w:t>
      </w:r>
      <w:bookmarkEnd w:id="124"/>
    </w:p>
    <w:p w14:paraId="56347CE4"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نمودار</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5 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5/38</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8/10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مراتب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می‌گیرند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۶۹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کارگاه‌ها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داده‌اند</w:t>
      </w:r>
      <w:r w:rsidRPr="00602653">
        <w:rPr>
          <w:rFonts w:ascii="Times New Roman" w:eastAsia="Calibri" w:hAnsi="Times New Roman" w:cs="B Nazanin"/>
          <w:szCs w:val="26"/>
          <w:rtl/>
          <w:lang w:bidi="fa-IR"/>
        </w:rPr>
        <w:t>.</w:t>
      </w:r>
    </w:p>
    <w:p w14:paraId="36A82DBD" w14:textId="77777777" w:rsidR="00E21C5F" w:rsidRPr="00602653" w:rsidRDefault="00E21C5F" w:rsidP="00E21C5F">
      <w:pPr>
        <w:bidi/>
        <w:spacing w:after="0" w:line="288" w:lineRule="auto"/>
        <w:jc w:val="both"/>
        <w:rPr>
          <w:rFonts w:ascii="Times New Roman" w:eastAsia="Calibri" w:hAnsi="Times New Roman" w:cs="B Nazanin"/>
          <w:szCs w:val="26"/>
          <w:rtl/>
          <w:lang w:bidi="fa-IR"/>
        </w:rPr>
      </w:pPr>
    </w:p>
    <w:p w14:paraId="6CEF8F9D" w14:textId="77777777" w:rsidR="0077758E" w:rsidRPr="00602653" w:rsidRDefault="0077758E" w:rsidP="00E21C5F">
      <w:pPr>
        <w:pStyle w:val="11"/>
        <w:bidi/>
        <w:rPr>
          <w:rFonts w:ascii="Times New Roman" w:hAnsi="Times New Roman"/>
          <w:rtl/>
        </w:rPr>
      </w:pPr>
      <w:bookmarkStart w:id="125" w:name="_Toc55142731"/>
      <w:r w:rsidRPr="00602653">
        <w:rPr>
          <w:rFonts w:ascii="Times New Roman" w:hAnsi="Times New Roman" w:hint="cs"/>
          <w:rtl/>
        </w:rPr>
        <w:t>4-2-2- توزيع</w:t>
      </w:r>
      <w:r w:rsidRPr="00602653">
        <w:rPr>
          <w:rFonts w:ascii="Times New Roman" w:hAnsi="Times New Roman"/>
          <w:rtl/>
        </w:rPr>
        <w:t xml:space="preserve"> </w:t>
      </w:r>
      <w:r w:rsidRPr="00602653">
        <w:rPr>
          <w:rFonts w:ascii="Times New Roman" w:hAnsi="Times New Roman" w:hint="cs"/>
          <w:rtl/>
        </w:rPr>
        <w:t>شاغلين</w:t>
      </w:r>
      <w:bookmarkEnd w:id="125"/>
    </w:p>
    <w:p w14:paraId="3D655FB7"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lastRenderedPageBreak/>
        <w:drawing>
          <wp:inline distT="0" distB="0" distL="0" distR="0" wp14:anchorId="60F6E7B5" wp14:editId="7B23EC3B">
            <wp:extent cx="5057143" cy="215238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57143" cy="2152381"/>
                    </a:xfrm>
                    <a:prstGeom prst="rect">
                      <a:avLst/>
                    </a:prstGeom>
                  </pic:spPr>
                </pic:pic>
              </a:graphicData>
            </a:graphic>
          </wp:inline>
        </w:drawing>
      </w:r>
    </w:p>
    <w:p w14:paraId="7515B5AF" w14:textId="77777777" w:rsidR="0077758E" w:rsidRPr="00602653" w:rsidRDefault="0077758E" w:rsidP="00E21C5F">
      <w:pPr>
        <w:pStyle w:val="af0"/>
        <w:rPr>
          <w:rFonts w:ascii="Times New Roman" w:hAnsi="Times New Roman"/>
          <w:rtl/>
        </w:rPr>
      </w:pPr>
      <w:bookmarkStart w:id="126" w:name="_Toc55144348"/>
      <w:r w:rsidRPr="00602653">
        <w:rPr>
          <w:rFonts w:ascii="Times New Roman" w:hAnsi="Times New Roman" w:hint="cs"/>
          <w:rtl/>
        </w:rPr>
        <w:t>نمودار</w:t>
      </w:r>
      <w:r w:rsidRPr="00602653">
        <w:rPr>
          <w:rFonts w:ascii="Times New Roman" w:hAnsi="Times New Roman"/>
          <w:rtl/>
        </w:rPr>
        <w:t xml:space="preserve"> ۴-</w:t>
      </w:r>
      <w:r w:rsidRPr="00602653">
        <w:rPr>
          <w:rFonts w:ascii="Times New Roman" w:hAnsi="Times New Roman" w:hint="cs"/>
          <w:rtl/>
        </w:rPr>
        <w:t>6</w:t>
      </w:r>
      <w:r w:rsidRPr="00602653">
        <w:rPr>
          <w:rFonts w:ascii="Times New Roman" w:hAnsi="Times New Roman"/>
          <w:rtl/>
        </w:rPr>
        <w:t>-</w:t>
      </w:r>
      <w:r w:rsidRPr="00602653">
        <w:rPr>
          <w:rFonts w:ascii="Times New Roman" w:hAnsi="Times New Roman" w:hint="cs"/>
          <w:rtl/>
        </w:rPr>
        <w:t xml:space="preserve"> توزیع</w:t>
      </w:r>
      <w:r w:rsidRPr="00602653">
        <w:rPr>
          <w:rFonts w:ascii="Times New Roman" w:hAnsi="Times New Roman"/>
          <w:rtl/>
        </w:rPr>
        <w:t xml:space="preserve"> </w:t>
      </w:r>
      <w:r w:rsidRPr="00602653">
        <w:rPr>
          <w:rFonts w:ascii="Times New Roman" w:hAnsi="Times New Roman" w:hint="cs"/>
          <w:rtl/>
        </w:rPr>
        <w:t>تعداد</w:t>
      </w:r>
      <w:r w:rsidRPr="00602653">
        <w:rPr>
          <w:rFonts w:ascii="Times New Roman" w:hAnsi="Times New Roman"/>
          <w:rtl/>
        </w:rPr>
        <w:t xml:space="preserve"> </w:t>
      </w:r>
      <w:r w:rsidRPr="00602653">
        <w:rPr>
          <w:rFonts w:ascii="Times New Roman" w:hAnsi="Times New Roman" w:hint="cs"/>
          <w:rtl/>
        </w:rPr>
        <w:t>شاغلین</w:t>
      </w:r>
      <w:r w:rsidRPr="00602653">
        <w:rPr>
          <w:rFonts w:ascii="Times New Roman" w:hAnsi="Times New Roman"/>
          <w:rtl/>
        </w:rPr>
        <w:t xml:space="preserve"> </w:t>
      </w:r>
      <w:r w:rsidRPr="00602653">
        <w:rPr>
          <w:rFonts w:ascii="Times New Roman" w:hAnsi="Times New Roman" w:hint="cs"/>
          <w:rtl/>
        </w:rPr>
        <w:t>کارگاه</w:t>
      </w:r>
      <w:r w:rsidR="00E21C5F" w:rsidRPr="00602653">
        <w:rPr>
          <w:rFonts w:ascii="Times New Roman" w:hAnsi="Times New Roman" w:hint="cs"/>
          <w:rtl/>
        </w:rPr>
        <w:t>‌</w:t>
      </w:r>
      <w:r w:rsidRPr="00602653">
        <w:rPr>
          <w:rFonts w:ascii="Times New Roman" w:hAnsi="Times New Roman" w:hint="cs"/>
          <w:rtl/>
        </w:rPr>
        <w:t>های</w:t>
      </w:r>
      <w:r w:rsidRPr="00602653">
        <w:rPr>
          <w:rFonts w:ascii="Times New Roman" w:hAnsi="Times New Roman"/>
          <w:rtl/>
        </w:rPr>
        <w:t xml:space="preserve"> </w:t>
      </w:r>
      <w:r w:rsidRPr="00602653">
        <w:rPr>
          <w:rFonts w:ascii="Times New Roman" w:hAnsi="Times New Roman" w:hint="cs"/>
          <w:rtl/>
        </w:rPr>
        <w:t>بزرگ</w:t>
      </w:r>
      <w:r w:rsidRPr="00602653">
        <w:rPr>
          <w:rFonts w:ascii="Times New Roman" w:hAnsi="Times New Roman"/>
          <w:rtl/>
        </w:rPr>
        <w:t xml:space="preserve"> </w:t>
      </w:r>
      <w:r w:rsidRPr="00602653">
        <w:rPr>
          <w:rFonts w:ascii="Times New Roman" w:hAnsi="Times New Roman" w:hint="cs"/>
          <w:rtl/>
        </w:rPr>
        <w:t>صنعتی</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۱۳۹۲</w:t>
      </w:r>
      <w:bookmarkEnd w:id="126"/>
    </w:p>
    <w:p w14:paraId="5CE80258"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نمودار</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توزيع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9/36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۳۱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می‌گیرد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۱۱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7/87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p>
    <w:p w14:paraId="4BAEC8E7" w14:textId="77777777" w:rsidR="00E21C5F" w:rsidRPr="00602653" w:rsidRDefault="00E21C5F" w:rsidP="00E21C5F">
      <w:pPr>
        <w:bidi/>
        <w:spacing w:after="0" w:line="288" w:lineRule="auto"/>
        <w:jc w:val="both"/>
        <w:rPr>
          <w:rFonts w:ascii="Times New Roman" w:eastAsia="Calibri" w:hAnsi="Times New Roman" w:cs="B Nazanin"/>
          <w:szCs w:val="26"/>
          <w:rtl/>
          <w:lang w:bidi="fa-IR"/>
        </w:rPr>
      </w:pPr>
    </w:p>
    <w:p w14:paraId="0B5E2515" w14:textId="77777777" w:rsidR="0077758E" w:rsidRPr="00602653" w:rsidRDefault="0077758E" w:rsidP="00E21C5F">
      <w:pPr>
        <w:pStyle w:val="11"/>
        <w:bidi/>
        <w:rPr>
          <w:rFonts w:ascii="Times New Roman" w:hAnsi="Times New Roman"/>
          <w:rtl/>
        </w:rPr>
      </w:pPr>
      <w:bookmarkStart w:id="127" w:name="_Toc55142732"/>
      <w:r w:rsidRPr="00602653">
        <w:rPr>
          <w:rFonts w:ascii="Times New Roman" w:hAnsi="Times New Roman"/>
          <w:rtl/>
        </w:rPr>
        <w:t>۴</w:t>
      </w:r>
      <w:r w:rsidRPr="00602653">
        <w:rPr>
          <w:rFonts w:ascii="Times New Roman" w:hAnsi="Times New Roman" w:hint="cs"/>
          <w:rtl/>
        </w:rPr>
        <w:t>-2-3- شهرک‌های</w:t>
      </w:r>
      <w:r w:rsidRPr="00602653">
        <w:rPr>
          <w:rFonts w:ascii="Times New Roman" w:hAnsi="Times New Roman"/>
          <w:rtl/>
        </w:rPr>
        <w:t xml:space="preserve"> </w:t>
      </w:r>
      <w:r w:rsidRPr="00602653">
        <w:rPr>
          <w:rFonts w:ascii="Times New Roman" w:hAnsi="Times New Roman" w:hint="cs"/>
          <w:rtl/>
        </w:rPr>
        <w:t>صنعتی</w:t>
      </w:r>
      <w:bookmarkEnd w:id="127"/>
    </w:p>
    <w:p w14:paraId="35C13DF8"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اکنون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شهرکها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واحدهای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فناوری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پشتیبانی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مهندسی،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بازرگانی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ترکیب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تقسیم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شش‌گانه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شهرک‌ها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شش‌گانه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استناد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5173146E" w14:textId="77777777" w:rsidR="0077758E" w:rsidRPr="00602653" w:rsidRDefault="0077758E" w:rsidP="00E21C5F">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منطقه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یک</w:t>
      </w:r>
      <w:r w:rsidRPr="00602653">
        <w:rPr>
          <w:rFonts w:ascii="Times New Roman" w:eastAsia="Calibri" w:hAnsi="Times New Roman" w:cs="B Nazanin"/>
          <w:b/>
          <w:bCs/>
          <w:szCs w:val="26"/>
          <w:rtl/>
          <w:lang w:bidi="fa-IR"/>
        </w:rPr>
        <w:t xml:space="preserve"> </w:t>
      </w:r>
    </w:p>
    <w:p w14:paraId="46E3A8C9"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شادگان،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w:t>
      </w:r>
    </w:p>
    <w:p w14:paraId="26CF0548"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بنادر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اسکله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گمرکی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p>
    <w:p w14:paraId="6F0A61F6"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اتصال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فرودگاه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p>
    <w:p w14:paraId="7C5D0D27"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آبراه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بهمن‌شیر</w:t>
      </w:r>
      <w:r w:rsidRPr="00602653">
        <w:rPr>
          <w:rFonts w:ascii="Times New Roman" w:eastAsia="Calibri" w:hAnsi="Times New Roman" w:cs="B Nazanin"/>
          <w:szCs w:val="26"/>
          <w:rtl/>
          <w:lang w:bidi="fa-IR"/>
        </w:rPr>
        <w:t xml:space="preserve"> </w:t>
      </w:r>
    </w:p>
    <w:p w14:paraId="18CE9BDD"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lastRenderedPageBreak/>
        <w:t>همجواری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p>
    <w:p w14:paraId="493E2927"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اروند</w:t>
      </w:r>
    </w:p>
    <w:p w14:paraId="70BD9C06"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پالایشگاه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p>
    <w:p w14:paraId="351790BC"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نزدیکی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مجتمع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نیشکر</w:t>
      </w:r>
    </w:p>
    <w:p w14:paraId="64184E31"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بازارچه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p>
    <w:p w14:paraId="137C9C19"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عالی</w:t>
      </w:r>
    </w:p>
    <w:p w14:paraId="2E7D2CF2" w14:textId="77777777" w:rsidR="0077758E" w:rsidRPr="00602653" w:rsidRDefault="0077758E" w:rsidP="00E21C5F">
      <w:pPr>
        <w:bidi/>
        <w:spacing w:before="240" w:after="0" w:line="288" w:lineRule="auto"/>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منطقه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دو</w:t>
      </w:r>
    </w:p>
    <w:p w14:paraId="13320CCB" w14:textId="77777777" w:rsidR="0077758E" w:rsidRPr="00602653"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هندیجان،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امیدیه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آغاجاری</w:t>
      </w:r>
    </w:p>
    <w:p w14:paraId="0221892A"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p>
    <w:p w14:paraId="5B97B353"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گمرک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p>
    <w:p w14:paraId="65C7514B"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هندیجان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اتصال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سراسری</w:t>
      </w:r>
    </w:p>
    <w:p w14:paraId="2A86886F"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p>
    <w:p w14:paraId="062CCA2B"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عالی</w:t>
      </w:r>
      <w:r w:rsidRPr="00602653">
        <w:rPr>
          <w:rFonts w:ascii="Times New Roman" w:eastAsia="Calibri" w:hAnsi="Times New Roman" w:cs="B Nazanin"/>
          <w:szCs w:val="26"/>
          <w:rtl/>
          <w:lang w:bidi="fa-IR"/>
        </w:rPr>
        <w:t xml:space="preserve"> </w:t>
      </w:r>
    </w:p>
    <w:p w14:paraId="7F547DCD" w14:textId="77777777" w:rsidR="0077758E" w:rsidRPr="00602653" w:rsidRDefault="0077758E" w:rsidP="00E21C5F">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منطقه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سه</w:t>
      </w:r>
    </w:p>
    <w:p w14:paraId="676B2BCA" w14:textId="77777777" w:rsidR="0077758E" w:rsidRPr="00602653"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سوسنگرد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هویزه</w:t>
      </w:r>
    </w:p>
    <w:p w14:paraId="157BCA37" w14:textId="77777777" w:rsidR="0077758E" w:rsidRPr="00602653" w:rsidRDefault="0077758E" w:rsidP="007F5D6E">
      <w:pPr>
        <w:numPr>
          <w:ilvl w:val="0"/>
          <w:numId w:val="23"/>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کوتاه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49094DB0" w14:textId="77777777" w:rsidR="0077758E" w:rsidRPr="00602653" w:rsidRDefault="0077758E" w:rsidP="007F5D6E">
      <w:pPr>
        <w:numPr>
          <w:ilvl w:val="0"/>
          <w:numId w:val="23"/>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هورالعظیم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سوسنگرد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p>
    <w:p w14:paraId="04F62B23" w14:textId="77777777" w:rsidR="0077758E" w:rsidRPr="00602653" w:rsidRDefault="0077758E" w:rsidP="007F5D6E">
      <w:pPr>
        <w:numPr>
          <w:ilvl w:val="0"/>
          <w:numId w:val="23"/>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همسایگی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چزابه</w:t>
      </w:r>
    </w:p>
    <w:p w14:paraId="72E19B27" w14:textId="77777777" w:rsidR="0077758E" w:rsidRPr="00602653" w:rsidRDefault="0077758E" w:rsidP="007F5D6E">
      <w:pPr>
        <w:numPr>
          <w:ilvl w:val="0"/>
          <w:numId w:val="23"/>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ترانزیت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Sakkal Majalla"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p>
    <w:p w14:paraId="540A2545" w14:textId="77777777" w:rsidR="0077758E" w:rsidRPr="00602653" w:rsidRDefault="0077758E" w:rsidP="007F5D6E">
      <w:pPr>
        <w:numPr>
          <w:ilvl w:val="0"/>
          <w:numId w:val="23"/>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مطلوب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نخیلات</w:t>
      </w:r>
    </w:p>
    <w:p w14:paraId="2444BCE2" w14:textId="77777777" w:rsidR="0077758E" w:rsidRPr="00602653" w:rsidRDefault="0077758E" w:rsidP="007F5D6E">
      <w:pPr>
        <w:numPr>
          <w:ilvl w:val="0"/>
          <w:numId w:val="23"/>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کارخانجات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نیشکر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جانبی</w:t>
      </w:r>
    </w:p>
    <w:p w14:paraId="7C0EE464" w14:textId="77777777" w:rsidR="0077758E" w:rsidRPr="00602653" w:rsidRDefault="0077758E" w:rsidP="007F5D6E">
      <w:pPr>
        <w:numPr>
          <w:ilvl w:val="0"/>
          <w:numId w:val="23"/>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فولادسازی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نورد</w:t>
      </w:r>
    </w:p>
    <w:p w14:paraId="625CDCAB" w14:textId="77777777" w:rsidR="0077758E" w:rsidRPr="00602653" w:rsidRDefault="0077758E" w:rsidP="007F5D6E">
      <w:pPr>
        <w:numPr>
          <w:ilvl w:val="0"/>
          <w:numId w:val="23"/>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فرودگاه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p>
    <w:p w14:paraId="1F8A6E34" w14:textId="77777777" w:rsidR="0077758E" w:rsidRPr="00602653" w:rsidRDefault="0077758E" w:rsidP="00E21C5F">
      <w:pPr>
        <w:bidi/>
        <w:spacing w:before="240" w:after="0" w:line="288" w:lineRule="auto"/>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منطقه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چهار</w:t>
      </w:r>
      <w:r w:rsidRPr="00602653">
        <w:rPr>
          <w:rFonts w:ascii="Times New Roman" w:eastAsia="Calibri" w:hAnsi="Times New Roman" w:cs="B Nazanin"/>
          <w:b/>
          <w:bCs/>
          <w:szCs w:val="26"/>
          <w:rtl/>
          <w:lang w:bidi="fa-IR"/>
        </w:rPr>
        <w:t xml:space="preserve"> </w:t>
      </w:r>
    </w:p>
    <w:p w14:paraId="1CB291D1" w14:textId="77777777" w:rsidR="0077758E" w:rsidRPr="00602653"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اندیمشک،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گتوند</w:t>
      </w:r>
    </w:p>
    <w:p w14:paraId="0990B900"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شطیط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گتوند</w:t>
      </w:r>
      <w:r w:rsidRPr="00602653">
        <w:rPr>
          <w:rFonts w:ascii="Times New Roman" w:eastAsia="Calibri" w:hAnsi="Times New Roman" w:cs="B Nazanin"/>
          <w:szCs w:val="26"/>
          <w:rtl/>
          <w:lang w:bidi="fa-IR"/>
        </w:rPr>
        <w:t>)</w:t>
      </w:r>
    </w:p>
    <w:p w14:paraId="1015DFB6"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اراضی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باغات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p>
    <w:p w14:paraId="32341120"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طیور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پرورش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ماهی</w:t>
      </w:r>
      <w:r w:rsidRPr="00602653">
        <w:rPr>
          <w:rFonts w:ascii="Times New Roman" w:eastAsia="Calibri" w:hAnsi="Times New Roman" w:cs="B Nazanin"/>
          <w:szCs w:val="26"/>
          <w:rtl/>
          <w:lang w:bidi="fa-IR"/>
        </w:rPr>
        <w:t xml:space="preserve"> </w:t>
      </w:r>
    </w:p>
    <w:p w14:paraId="1281C175"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lastRenderedPageBreak/>
        <w:t>ذخایر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اندیمشک</w:t>
      </w:r>
      <w:r w:rsidRPr="00602653">
        <w:rPr>
          <w:rFonts w:ascii="Times New Roman" w:eastAsia="Calibri" w:hAnsi="Times New Roman" w:cs="B Nazanin"/>
          <w:szCs w:val="26"/>
          <w:rtl/>
          <w:lang w:bidi="fa-IR"/>
        </w:rPr>
        <w:t>)</w:t>
      </w:r>
    </w:p>
    <w:p w14:paraId="16E76E43"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وهوای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p>
    <w:p w14:paraId="477DC220"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اندیمشک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شوش</w:t>
      </w:r>
      <w:r w:rsidRPr="00602653">
        <w:rPr>
          <w:rFonts w:ascii="Times New Roman" w:eastAsia="Calibri" w:hAnsi="Times New Roman" w:cs="B Nazanin"/>
          <w:szCs w:val="26"/>
          <w:rtl/>
          <w:lang w:bidi="fa-IR"/>
        </w:rPr>
        <w:t>)</w:t>
      </w:r>
    </w:p>
    <w:p w14:paraId="3E8D31E6" w14:textId="77777777" w:rsidR="0077758E" w:rsidRPr="00602653" w:rsidRDefault="0077758E" w:rsidP="00E21C5F">
      <w:pPr>
        <w:bidi/>
        <w:spacing w:before="240" w:after="0" w:line="288" w:lineRule="auto"/>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منطقه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پنج</w:t>
      </w:r>
    </w:p>
    <w:p w14:paraId="49C00A16" w14:textId="77777777" w:rsidR="0077758E" w:rsidRPr="00602653"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ایذه،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باغملک،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رامهرمز،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رامشیر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هفتگل</w:t>
      </w:r>
    </w:p>
    <w:p w14:paraId="674FDD69"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اقلیم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p>
    <w:p w14:paraId="7DEDE2CD"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اراضی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جنگلها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مراتع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بیشه</w:t>
      </w:r>
    </w:p>
    <w:p w14:paraId="2A22D4A0"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ذخایر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معدنی</w:t>
      </w:r>
    </w:p>
    <w:p w14:paraId="1543C53C"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تالاب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میانگیران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ایذه</w:t>
      </w:r>
      <w:r w:rsidRPr="00602653">
        <w:rPr>
          <w:rFonts w:ascii="Times New Roman" w:eastAsia="Calibri" w:hAnsi="Times New Roman" w:cs="B Nazanin"/>
          <w:szCs w:val="26"/>
          <w:rtl/>
          <w:lang w:bidi="fa-IR"/>
        </w:rPr>
        <w:t>)</w:t>
      </w:r>
    </w:p>
    <w:p w14:paraId="63F250BB"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رامهرمز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رامشير</w:t>
      </w:r>
      <w:r w:rsidRPr="00602653">
        <w:rPr>
          <w:rFonts w:ascii="Times New Roman" w:eastAsia="Calibri" w:hAnsi="Times New Roman" w:cs="B Nazanin"/>
          <w:szCs w:val="26"/>
          <w:rtl/>
          <w:lang w:bidi="fa-IR"/>
        </w:rPr>
        <w:t>)</w:t>
      </w:r>
    </w:p>
    <w:p w14:paraId="62101024"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p>
    <w:p w14:paraId="1D4818BC"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چهارمحال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بختیاری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p>
    <w:p w14:paraId="71E9AE19"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bookmarkStart w:id="128" w:name="_GoBack"/>
      <w:bookmarkEnd w:id="128"/>
      <w:r w:rsidRPr="00602653">
        <w:rPr>
          <w:rFonts w:ascii="Times New Roman" w:eastAsia="Calibri" w:hAnsi="Times New Roman" w:cs="B Nazanin" w:hint="cs"/>
          <w:szCs w:val="26"/>
          <w:rtl/>
          <w:lang w:bidi="fa-IR"/>
        </w:rPr>
        <w:t>همجواری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بختیاری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کهگیلویه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بویراحمد</w:t>
      </w:r>
      <w:r w:rsidRPr="00602653">
        <w:rPr>
          <w:rFonts w:ascii="Times New Roman" w:eastAsia="Calibri" w:hAnsi="Times New Roman" w:cs="B Nazanin"/>
          <w:szCs w:val="26"/>
          <w:rtl/>
          <w:lang w:bidi="fa-IR"/>
        </w:rPr>
        <w:t xml:space="preserve"> </w:t>
      </w:r>
    </w:p>
    <w:p w14:paraId="2CC8F210" w14:textId="77777777" w:rsidR="0077758E" w:rsidRPr="00602653" w:rsidRDefault="0077758E" w:rsidP="00E21C5F">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منطقه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شش</w:t>
      </w:r>
      <w:r w:rsidRPr="00602653">
        <w:rPr>
          <w:rFonts w:ascii="Times New Roman" w:eastAsia="Calibri" w:hAnsi="Times New Roman" w:cs="B Nazanin"/>
          <w:b/>
          <w:bCs/>
          <w:szCs w:val="26"/>
          <w:rtl/>
          <w:lang w:bidi="fa-IR"/>
        </w:rPr>
        <w:t xml:space="preserve"> </w:t>
      </w:r>
    </w:p>
    <w:p w14:paraId="33FB28C1"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مسجدسلیمان،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اندیکا</w:t>
      </w:r>
    </w:p>
    <w:p w14:paraId="45573EE4"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تلوک،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عباسپور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گدار</w:t>
      </w:r>
      <w:r w:rsidRPr="00602653">
        <w:rPr>
          <w:rFonts w:ascii="Times New Roman" w:eastAsia="Calibri" w:hAnsi="Times New Roman" w:cs="B Nazanin"/>
          <w:szCs w:val="26"/>
          <w:rtl/>
          <w:lang w:bidi="fa-IR"/>
        </w:rPr>
        <w:t xml:space="preserve">) </w:t>
      </w:r>
    </w:p>
    <w:p w14:paraId="3F14954F"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اراضی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بیشه</w:t>
      </w:r>
    </w:p>
    <w:p w14:paraId="13B0C16F"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ذخایر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معدنی</w:t>
      </w:r>
    </w:p>
    <w:p w14:paraId="7EF9689B"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مراکز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عالی</w:t>
      </w:r>
    </w:p>
    <w:p w14:paraId="412F05BC"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تأسیسات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p>
    <w:p w14:paraId="43FBC7DA"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تأسیسات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نظامی</w:t>
      </w:r>
    </w:p>
    <w:p w14:paraId="2D2EC5C5" w14:textId="77777777" w:rsidR="0077758E" w:rsidRPr="00602653" w:rsidRDefault="0077758E" w:rsidP="007F5D6E">
      <w:pPr>
        <w:numPr>
          <w:ilvl w:val="0"/>
          <w:numId w:val="23"/>
        </w:numPr>
        <w:bidi/>
        <w:spacing w:after="0" w:line="288" w:lineRule="auto"/>
        <w:contextualSpacing/>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مسجدسلیمان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Sakkal Majalla"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p>
    <w:p w14:paraId="7665ECA8" w14:textId="77777777" w:rsidR="0077758E" w:rsidRPr="00602653" w:rsidRDefault="0077758E" w:rsidP="00E21C5F">
      <w:pPr>
        <w:pStyle w:val="a0"/>
        <w:spacing w:before="240" w:after="0"/>
        <w:rPr>
          <w:rFonts w:ascii="Times New Roman" w:hAnsi="Times New Roman"/>
          <w:sz w:val="22"/>
          <w:rtl/>
          <w:lang w:bidi="fa-IR"/>
        </w:rPr>
      </w:pPr>
      <w:bookmarkStart w:id="129" w:name="_Toc55143538"/>
      <w:r w:rsidRPr="00602653">
        <w:rPr>
          <w:rFonts w:ascii="Times New Roman" w:hAnsi="Times New Roman" w:hint="cs"/>
          <w:sz w:val="22"/>
          <w:rtl/>
          <w:lang w:bidi="fa-IR"/>
        </w:rPr>
        <w:t>جدول 4-15- شاخص‌های کلیدی بازار کار استان خوزستان در سال 1395</w:t>
      </w:r>
      <w:bookmarkEnd w:id="129"/>
    </w:p>
    <w:tbl>
      <w:tblPr>
        <w:tblStyle w:val="ListTable2"/>
        <w:bidiVisual/>
        <w:tblW w:w="9300" w:type="dxa"/>
        <w:jc w:val="center"/>
        <w:tblLook w:val="04A0" w:firstRow="1" w:lastRow="0" w:firstColumn="1" w:lastColumn="0" w:noHBand="0" w:noVBand="1"/>
      </w:tblPr>
      <w:tblGrid>
        <w:gridCol w:w="670"/>
        <w:gridCol w:w="1164"/>
        <w:gridCol w:w="1070"/>
        <w:gridCol w:w="1191"/>
        <w:gridCol w:w="1070"/>
        <w:gridCol w:w="1191"/>
        <w:gridCol w:w="1153"/>
        <w:gridCol w:w="760"/>
        <w:gridCol w:w="763"/>
        <w:gridCol w:w="760"/>
      </w:tblGrid>
      <w:tr w:rsidR="0077758E" w:rsidRPr="00602653" w14:paraId="0400C751" w14:textId="77777777" w:rsidTr="00E21C5F">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4" w:type="dxa"/>
            <w:vMerge w:val="restart"/>
            <w:vAlign w:val="center"/>
          </w:tcPr>
          <w:p w14:paraId="3F34DDEB"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عنوان</w:t>
            </w:r>
          </w:p>
        </w:tc>
        <w:tc>
          <w:tcPr>
            <w:tcW w:w="1068" w:type="dxa"/>
            <w:vMerge w:val="restart"/>
            <w:vAlign w:val="center"/>
          </w:tcPr>
          <w:p w14:paraId="6A3267FF"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10 ساله و بیشتر</w:t>
            </w:r>
          </w:p>
        </w:tc>
        <w:tc>
          <w:tcPr>
            <w:tcW w:w="3060" w:type="dxa"/>
            <w:gridSpan w:val="3"/>
            <w:vAlign w:val="center"/>
          </w:tcPr>
          <w:p w14:paraId="2ACC837F"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فعال</w:t>
            </w:r>
          </w:p>
        </w:tc>
        <w:tc>
          <w:tcPr>
            <w:tcW w:w="1092" w:type="dxa"/>
            <w:vMerge w:val="restart"/>
            <w:vAlign w:val="center"/>
          </w:tcPr>
          <w:p w14:paraId="02DD5B29"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غیر فعال</w:t>
            </w:r>
          </w:p>
        </w:tc>
        <w:tc>
          <w:tcPr>
            <w:tcW w:w="1057" w:type="dxa"/>
            <w:vMerge w:val="restart"/>
            <w:vAlign w:val="center"/>
          </w:tcPr>
          <w:p w14:paraId="00FED3F8"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نرخ مشارکت غیراقتصادی</w:t>
            </w:r>
          </w:p>
        </w:tc>
        <w:tc>
          <w:tcPr>
            <w:tcW w:w="704" w:type="dxa"/>
            <w:vMerge w:val="restart"/>
            <w:vAlign w:val="center"/>
          </w:tcPr>
          <w:p w14:paraId="4B167AAE"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نرخ اشتغال</w:t>
            </w:r>
          </w:p>
        </w:tc>
        <w:tc>
          <w:tcPr>
            <w:tcW w:w="707" w:type="dxa"/>
            <w:vMerge w:val="restart"/>
            <w:vAlign w:val="center"/>
          </w:tcPr>
          <w:p w14:paraId="386D4EC8"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نرخ بیکاری</w:t>
            </w:r>
          </w:p>
        </w:tc>
        <w:tc>
          <w:tcPr>
            <w:tcW w:w="988" w:type="dxa"/>
            <w:vMerge w:val="restart"/>
            <w:vAlign w:val="center"/>
          </w:tcPr>
          <w:p w14:paraId="547412C4"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نسبت اشتغال</w:t>
            </w:r>
          </w:p>
        </w:tc>
      </w:tr>
      <w:tr w:rsidR="0077758E" w:rsidRPr="00602653" w14:paraId="42DB8006"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4" w:type="dxa"/>
            <w:vMerge/>
            <w:vAlign w:val="center"/>
          </w:tcPr>
          <w:p w14:paraId="2CEB274C" w14:textId="77777777" w:rsidR="0077758E" w:rsidRPr="00602653" w:rsidRDefault="0077758E" w:rsidP="00E21C5F">
            <w:pPr>
              <w:bidi/>
              <w:spacing w:line="288" w:lineRule="auto"/>
              <w:jc w:val="center"/>
              <w:rPr>
                <w:rFonts w:ascii="Times New Roman" w:eastAsia="Calibri" w:hAnsi="Times New Roman" w:cs="B Nazanin"/>
                <w:szCs w:val="26"/>
                <w:rtl/>
                <w:lang w:bidi="fa-IR"/>
              </w:rPr>
            </w:pPr>
          </w:p>
        </w:tc>
        <w:tc>
          <w:tcPr>
            <w:tcW w:w="1068" w:type="dxa"/>
            <w:vMerge/>
            <w:vAlign w:val="center"/>
          </w:tcPr>
          <w:p w14:paraId="544F634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p>
        </w:tc>
        <w:tc>
          <w:tcPr>
            <w:tcW w:w="984" w:type="dxa"/>
            <w:vAlign w:val="center"/>
          </w:tcPr>
          <w:p w14:paraId="04A07E6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w:t>
            </w:r>
          </w:p>
        </w:tc>
        <w:tc>
          <w:tcPr>
            <w:tcW w:w="1093" w:type="dxa"/>
            <w:vAlign w:val="center"/>
          </w:tcPr>
          <w:p w14:paraId="1C1CEBB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شاغل</w:t>
            </w:r>
          </w:p>
        </w:tc>
        <w:tc>
          <w:tcPr>
            <w:tcW w:w="983" w:type="dxa"/>
            <w:vAlign w:val="center"/>
          </w:tcPr>
          <w:p w14:paraId="1C8B7FD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بیکار</w:t>
            </w:r>
          </w:p>
        </w:tc>
        <w:tc>
          <w:tcPr>
            <w:tcW w:w="1092" w:type="dxa"/>
            <w:vMerge/>
            <w:vAlign w:val="center"/>
          </w:tcPr>
          <w:p w14:paraId="2EB4CD2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p>
        </w:tc>
        <w:tc>
          <w:tcPr>
            <w:tcW w:w="1057" w:type="dxa"/>
            <w:vMerge/>
            <w:vAlign w:val="center"/>
          </w:tcPr>
          <w:p w14:paraId="692E12E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p>
        </w:tc>
        <w:tc>
          <w:tcPr>
            <w:tcW w:w="704" w:type="dxa"/>
            <w:vMerge/>
            <w:vAlign w:val="center"/>
          </w:tcPr>
          <w:p w14:paraId="2798E0D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p>
        </w:tc>
        <w:tc>
          <w:tcPr>
            <w:tcW w:w="707" w:type="dxa"/>
            <w:vMerge/>
            <w:vAlign w:val="center"/>
          </w:tcPr>
          <w:p w14:paraId="2EF5A02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p>
        </w:tc>
        <w:tc>
          <w:tcPr>
            <w:tcW w:w="988" w:type="dxa"/>
            <w:vMerge/>
            <w:vAlign w:val="center"/>
          </w:tcPr>
          <w:p w14:paraId="200D8CB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p>
        </w:tc>
      </w:tr>
      <w:tr w:rsidR="0077758E" w:rsidRPr="00602653" w14:paraId="00F4F395"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624" w:type="dxa"/>
            <w:vAlign w:val="center"/>
          </w:tcPr>
          <w:p w14:paraId="79CB4D9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068" w:type="dxa"/>
            <w:vAlign w:val="center"/>
          </w:tcPr>
          <w:p w14:paraId="076C1A1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3950004</w:t>
            </w:r>
          </w:p>
        </w:tc>
        <w:tc>
          <w:tcPr>
            <w:tcW w:w="984" w:type="dxa"/>
            <w:vAlign w:val="center"/>
          </w:tcPr>
          <w:p w14:paraId="5931601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1480300</w:t>
            </w:r>
          </w:p>
        </w:tc>
        <w:tc>
          <w:tcPr>
            <w:tcW w:w="1093" w:type="dxa"/>
            <w:vAlign w:val="center"/>
          </w:tcPr>
          <w:p w14:paraId="563FF84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1318922</w:t>
            </w:r>
          </w:p>
        </w:tc>
        <w:tc>
          <w:tcPr>
            <w:tcW w:w="983" w:type="dxa"/>
            <w:vAlign w:val="center"/>
          </w:tcPr>
          <w:p w14:paraId="6F24457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161378</w:t>
            </w:r>
          </w:p>
        </w:tc>
        <w:tc>
          <w:tcPr>
            <w:tcW w:w="1092" w:type="dxa"/>
            <w:vAlign w:val="center"/>
          </w:tcPr>
          <w:p w14:paraId="5D8983E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2469703</w:t>
            </w:r>
          </w:p>
        </w:tc>
        <w:tc>
          <w:tcPr>
            <w:tcW w:w="1057" w:type="dxa"/>
            <w:vAlign w:val="center"/>
          </w:tcPr>
          <w:p w14:paraId="7F960C0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5/37</w:t>
            </w:r>
          </w:p>
        </w:tc>
        <w:tc>
          <w:tcPr>
            <w:tcW w:w="704" w:type="dxa"/>
            <w:vAlign w:val="center"/>
          </w:tcPr>
          <w:p w14:paraId="3A597EC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1/89</w:t>
            </w:r>
          </w:p>
        </w:tc>
        <w:tc>
          <w:tcPr>
            <w:tcW w:w="707" w:type="dxa"/>
            <w:vAlign w:val="center"/>
          </w:tcPr>
          <w:p w14:paraId="1662794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9/10</w:t>
            </w:r>
          </w:p>
        </w:tc>
        <w:tc>
          <w:tcPr>
            <w:tcW w:w="988" w:type="dxa"/>
            <w:vAlign w:val="center"/>
          </w:tcPr>
          <w:p w14:paraId="5AD38DD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4/33</w:t>
            </w:r>
          </w:p>
        </w:tc>
      </w:tr>
      <w:tr w:rsidR="0077758E" w:rsidRPr="00602653" w14:paraId="70740FBC"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4" w:type="dxa"/>
            <w:vAlign w:val="center"/>
          </w:tcPr>
          <w:p w14:paraId="50314E61"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کشور</w:t>
            </w:r>
          </w:p>
        </w:tc>
        <w:tc>
          <w:tcPr>
            <w:tcW w:w="1068" w:type="dxa"/>
            <w:vAlign w:val="center"/>
          </w:tcPr>
          <w:p w14:paraId="0E98C25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64692469</w:t>
            </w:r>
          </w:p>
        </w:tc>
        <w:tc>
          <w:tcPr>
            <w:tcW w:w="984" w:type="dxa"/>
            <w:vAlign w:val="center"/>
          </w:tcPr>
          <w:p w14:paraId="1565815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2401177</w:t>
            </w:r>
          </w:p>
        </w:tc>
        <w:tc>
          <w:tcPr>
            <w:tcW w:w="1093" w:type="dxa"/>
            <w:vAlign w:val="center"/>
          </w:tcPr>
          <w:p w14:paraId="7220B83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21972084</w:t>
            </w:r>
          </w:p>
        </w:tc>
        <w:tc>
          <w:tcPr>
            <w:tcW w:w="983" w:type="dxa"/>
            <w:vAlign w:val="center"/>
          </w:tcPr>
          <w:p w14:paraId="6C489B6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2729092</w:t>
            </w:r>
          </w:p>
        </w:tc>
        <w:tc>
          <w:tcPr>
            <w:tcW w:w="1092" w:type="dxa"/>
            <w:vAlign w:val="center"/>
          </w:tcPr>
          <w:p w14:paraId="387EB4E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39991292</w:t>
            </w:r>
          </w:p>
        </w:tc>
        <w:tc>
          <w:tcPr>
            <w:tcW w:w="1057" w:type="dxa"/>
            <w:vAlign w:val="center"/>
          </w:tcPr>
          <w:p w14:paraId="6FEDFC5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2/38</w:t>
            </w:r>
          </w:p>
        </w:tc>
        <w:tc>
          <w:tcPr>
            <w:tcW w:w="704" w:type="dxa"/>
            <w:vAlign w:val="center"/>
          </w:tcPr>
          <w:p w14:paraId="17F5B4C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89</w:t>
            </w:r>
          </w:p>
        </w:tc>
        <w:tc>
          <w:tcPr>
            <w:tcW w:w="707" w:type="dxa"/>
            <w:vAlign w:val="center"/>
          </w:tcPr>
          <w:p w14:paraId="4825DC3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988" w:type="dxa"/>
            <w:vAlign w:val="center"/>
          </w:tcPr>
          <w:p w14:paraId="6F7ED9B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r>
    </w:tbl>
    <w:p w14:paraId="2F8C84AD"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 نتایج آمارگیری نیروی کار سال‌های 1395</w:t>
      </w:r>
    </w:p>
    <w:p w14:paraId="3CCAB18C" w14:textId="77777777" w:rsidR="0077758E" w:rsidRPr="00602653" w:rsidRDefault="0077758E" w:rsidP="00E21C5F">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در سال 1395 نرخ مشارکت اقتصادی جمعیت 10 سال به بالا و بیشتر 5/37 بوده است. نرخ اشتغال در استان در سال 1395 حدودا 89 درصد بوده که با میانگین کشوری برابر می‌باشد. هم‌چنین نرخ بیکاری در استان در سال 1395 برابر 9/10 است که با میانگین کشور برابر است. </w:t>
      </w:r>
    </w:p>
    <w:p w14:paraId="470A1363" w14:textId="77777777" w:rsidR="00E21C5F" w:rsidRPr="00602653" w:rsidRDefault="00E21C5F" w:rsidP="00E21C5F">
      <w:pPr>
        <w:bidi/>
        <w:spacing w:before="240" w:after="0" w:line="288" w:lineRule="auto"/>
        <w:jc w:val="both"/>
        <w:rPr>
          <w:rFonts w:ascii="Times New Roman" w:eastAsia="Calibri" w:hAnsi="Times New Roman" w:cs="B Nazanin"/>
          <w:szCs w:val="26"/>
          <w:rtl/>
          <w:lang w:bidi="fa-IR"/>
        </w:rPr>
      </w:pPr>
    </w:p>
    <w:p w14:paraId="68969A66" w14:textId="77777777" w:rsidR="00E21C5F" w:rsidRPr="00602653" w:rsidRDefault="00E21C5F" w:rsidP="00E21C5F">
      <w:pPr>
        <w:bidi/>
        <w:spacing w:before="240" w:after="0" w:line="288" w:lineRule="auto"/>
        <w:jc w:val="both"/>
        <w:rPr>
          <w:rFonts w:ascii="Times New Roman" w:eastAsia="Calibri" w:hAnsi="Times New Roman" w:cs="B Nazanin"/>
          <w:szCs w:val="26"/>
          <w:rtl/>
          <w:lang w:bidi="fa-IR"/>
        </w:rPr>
      </w:pPr>
    </w:p>
    <w:p w14:paraId="74AE284C" w14:textId="77777777" w:rsidR="0077758E" w:rsidRPr="00602653" w:rsidRDefault="0077758E" w:rsidP="00E21C5F">
      <w:pPr>
        <w:pStyle w:val="22"/>
        <w:bidi/>
        <w:jc w:val="both"/>
        <w:rPr>
          <w:sz w:val="22"/>
          <w:rtl/>
        </w:rPr>
      </w:pPr>
      <w:bookmarkStart w:id="130" w:name="_Toc55142733"/>
      <w:r w:rsidRPr="00602653">
        <w:rPr>
          <w:rFonts w:hint="cs"/>
          <w:sz w:val="22"/>
          <w:rtl/>
        </w:rPr>
        <w:t>4-2-3-1- سکونتگاه‌ها</w:t>
      </w:r>
      <w:r w:rsidRPr="00602653">
        <w:rPr>
          <w:sz w:val="22"/>
          <w:rtl/>
        </w:rPr>
        <w:t xml:space="preserve"> </w:t>
      </w:r>
      <w:r w:rsidRPr="00602653">
        <w:rPr>
          <w:rFonts w:hint="cs"/>
          <w:sz w:val="22"/>
          <w:rtl/>
        </w:rPr>
        <w:t>برحسب</w:t>
      </w:r>
      <w:r w:rsidRPr="00602653">
        <w:rPr>
          <w:sz w:val="22"/>
          <w:rtl/>
        </w:rPr>
        <w:t xml:space="preserve"> </w:t>
      </w:r>
      <w:r w:rsidRPr="00602653">
        <w:rPr>
          <w:rFonts w:hint="cs"/>
          <w:sz w:val="22"/>
          <w:rtl/>
        </w:rPr>
        <w:t>کارکردهای</w:t>
      </w:r>
      <w:r w:rsidRPr="00602653">
        <w:rPr>
          <w:sz w:val="22"/>
          <w:rtl/>
        </w:rPr>
        <w:t xml:space="preserve"> </w:t>
      </w:r>
      <w:r w:rsidRPr="00602653">
        <w:rPr>
          <w:rFonts w:hint="cs"/>
          <w:sz w:val="22"/>
          <w:rtl/>
        </w:rPr>
        <w:t>اقتصادی،</w:t>
      </w:r>
      <w:r w:rsidRPr="00602653">
        <w:rPr>
          <w:sz w:val="22"/>
          <w:rtl/>
        </w:rPr>
        <w:t xml:space="preserve"> </w:t>
      </w:r>
      <w:r w:rsidRPr="00602653">
        <w:rPr>
          <w:rFonts w:hint="cs"/>
          <w:sz w:val="22"/>
          <w:rtl/>
        </w:rPr>
        <w:t>اجتماعی</w:t>
      </w:r>
      <w:bookmarkEnd w:id="130"/>
      <w:r w:rsidRPr="00602653">
        <w:rPr>
          <w:sz w:val="22"/>
          <w:rtl/>
        </w:rPr>
        <w:t xml:space="preserve"> </w:t>
      </w:r>
    </w:p>
    <w:p w14:paraId="584CE55E"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کارکردی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بوژوگارنیه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بازرگانی،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تقسیم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منظور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شهرستان‌های 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00E21C5F"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w:t>
      </w:r>
    </w:p>
    <w:p w14:paraId="1908276F" w14:textId="77777777" w:rsidR="0077758E" w:rsidRPr="00602653" w:rsidRDefault="0077758E" w:rsidP="00E21C5F">
      <w:pPr>
        <w:pStyle w:val="a0"/>
        <w:spacing w:before="240" w:after="0"/>
        <w:rPr>
          <w:rFonts w:ascii="Times New Roman" w:hAnsi="Times New Roman"/>
          <w:sz w:val="22"/>
          <w:rtl/>
          <w:lang w:bidi="fa-IR"/>
        </w:rPr>
      </w:pPr>
      <w:bookmarkStart w:id="131" w:name="_Toc55143539"/>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16</w:t>
      </w:r>
      <w:r w:rsidRPr="00602653">
        <w:rPr>
          <w:rFonts w:ascii="Times New Roman" w:hAnsi="Times New Roman"/>
          <w:sz w:val="22"/>
          <w:rtl/>
          <w:lang w:bidi="fa-IR"/>
        </w:rPr>
        <w:t xml:space="preserve">- </w:t>
      </w:r>
      <w:r w:rsidRPr="00602653">
        <w:rPr>
          <w:rFonts w:ascii="Times New Roman" w:hAnsi="Times New Roman" w:hint="cs"/>
          <w:sz w:val="22"/>
          <w:rtl/>
          <w:lang w:bidi="fa-IR"/>
        </w:rPr>
        <w:t>تعداد</w:t>
      </w:r>
      <w:r w:rsidRPr="00602653">
        <w:rPr>
          <w:rFonts w:ascii="Times New Roman" w:hAnsi="Times New Roman"/>
          <w:sz w:val="22"/>
          <w:rtl/>
          <w:lang w:bidi="fa-IR"/>
        </w:rPr>
        <w:t xml:space="preserve"> </w:t>
      </w:r>
      <w:r w:rsidRPr="00602653">
        <w:rPr>
          <w:rFonts w:ascii="Times New Roman" w:hAnsi="Times New Roman" w:hint="cs"/>
          <w:sz w:val="22"/>
          <w:rtl/>
          <w:lang w:bidi="fa-IR"/>
        </w:rPr>
        <w:t>شاغلین</w:t>
      </w:r>
      <w:r w:rsidRPr="00602653">
        <w:rPr>
          <w:rFonts w:ascii="Times New Roman" w:hAnsi="Times New Roman"/>
          <w:sz w:val="22"/>
          <w:rtl/>
          <w:lang w:bidi="fa-IR"/>
        </w:rPr>
        <w:t xml:space="preserve"> </w:t>
      </w:r>
      <w:r w:rsidRPr="00602653">
        <w:rPr>
          <w:rFonts w:ascii="Times New Roman" w:hAnsi="Times New Roman" w:hint="cs"/>
          <w:sz w:val="22"/>
          <w:rtl/>
          <w:lang w:bidi="fa-IR"/>
        </w:rPr>
        <w:t>نقاط</w:t>
      </w:r>
      <w:r w:rsidRPr="00602653">
        <w:rPr>
          <w:rFonts w:ascii="Times New Roman" w:hAnsi="Times New Roman"/>
          <w:sz w:val="22"/>
          <w:rtl/>
          <w:lang w:bidi="fa-IR"/>
        </w:rPr>
        <w:t xml:space="preserve"> </w:t>
      </w:r>
      <w:r w:rsidRPr="00602653">
        <w:rPr>
          <w:rFonts w:ascii="Times New Roman" w:hAnsi="Times New Roman" w:hint="cs"/>
          <w:sz w:val="22"/>
          <w:rtl/>
          <w:lang w:bidi="fa-IR"/>
        </w:rPr>
        <w:t>شهری</w:t>
      </w:r>
      <w:r w:rsidRPr="00602653">
        <w:rPr>
          <w:rFonts w:ascii="Times New Roman" w:hAnsi="Times New Roman"/>
          <w:sz w:val="22"/>
          <w:rtl/>
          <w:lang w:bidi="fa-IR"/>
        </w:rPr>
        <w:t xml:space="preserve"> </w:t>
      </w:r>
      <w:r w:rsidRPr="00602653">
        <w:rPr>
          <w:rFonts w:ascii="Times New Roman" w:hAnsi="Times New Roman" w:hint="cs"/>
          <w:sz w:val="22"/>
          <w:rtl/>
          <w:lang w:bidi="fa-IR"/>
        </w:rPr>
        <w:t>شهرهای</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بخش‌های</w:t>
      </w:r>
      <w:r w:rsidRPr="00602653">
        <w:rPr>
          <w:rFonts w:ascii="Times New Roman" w:hAnsi="Times New Roman"/>
          <w:sz w:val="22"/>
          <w:rtl/>
          <w:lang w:bidi="fa-IR"/>
        </w:rPr>
        <w:t xml:space="preserve"> </w:t>
      </w:r>
      <w:r w:rsidRPr="00602653">
        <w:rPr>
          <w:rFonts w:ascii="Times New Roman" w:hAnsi="Times New Roman" w:hint="cs"/>
          <w:sz w:val="22"/>
          <w:rtl/>
          <w:lang w:bidi="fa-IR"/>
        </w:rPr>
        <w:t>سه</w:t>
      </w:r>
      <w:r w:rsidRPr="00602653">
        <w:rPr>
          <w:rFonts w:ascii="Times New Roman" w:hAnsi="Times New Roman"/>
          <w:sz w:val="22"/>
          <w:rtl/>
          <w:lang w:bidi="fa-IR"/>
        </w:rPr>
        <w:t xml:space="preserve"> </w:t>
      </w:r>
      <w:r w:rsidRPr="00602653">
        <w:rPr>
          <w:rFonts w:ascii="Times New Roman" w:hAnsi="Times New Roman" w:hint="cs"/>
          <w:sz w:val="22"/>
          <w:rtl/>
          <w:lang w:bidi="fa-IR"/>
        </w:rPr>
        <w:t>گانه</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w:t>
      </w:r>
      <w:r w:rsidRPr="00602653">
        <w:rPr>
          <w:rFonts w:ascii="Times New Roman" w:hAnsi="Times New Roman"/>
          <w:sz w:val="22"/>
          <w:rtl/>
          <w:lang w:bidi="fa-IR"/>
        </w:rPr>
        <w:t xml:space="preserve"> </w:t>
      </w:r>
      <w:r w:rsidRPr="00602653">
        <w:rPr>
          <w:rFonts w:ascii="Times New Roman" w:hAnsi="Times New Roman" w:hint="cs"/>
          <w:sz w:val="22"/>
          <w:rtl/>
          <w:lang w:bidi="fa-IR"/>
        </w:rPr>
        <w:t>1395</w:t>
      </w:r>
      <w:bookmarkEnd w:id="131"/>
    </w:p>
    <w:tbl>
      <w:tblPr>
        <w:tblStyle w:val="ListTable2"/>
        <w:bidiVisual/>
        <w:tblW w:w="0" w:type="auto"/>
        <w:jc w:val="center"/>
        <w:tblLook w:val="04A0" w:firstRow="1" w:lastRow="0" w:firstColumn="1" w:lastColumn="0" w:noHBand="0" w:noVBand="1"/>
      </w:tblPr>
      <w:tblGrid>
        <w:gridCol w:w="1429"/>
        <w:gridCol w:w="1456"/>
        <w:gridCol w:w="1460"/>
        <w:gridCol w:w="1455"/>
        <w:gridCol w:w="1460"/>
        <w:gridCol w:w="1460"/>
      </w:tblGrid>
      <w:tr w:rsidR="0077758E" w:rsidRPr="00602653" w14:paraId="248D0CA0" w14:textId="77777777" w:rsidTr="00E21C5F">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68DD907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ردیف شهر</w:t>
            </w:r>
          </w:p>
        </w:tc>
        <w:tc>
          <w:tcPr>
            <w:tcW w:w="1502" w:type="dxa"/>
            <w:vAlign w:val="center"/>
          </w:tcPr>
          <w:p w14:paraId="16FBCF1E"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شهرستان</w:t>
            </w:r>
          </w:p>
        </w:tc>
        <w:tc>
          <w:tcPr>
            <w:tcW w:w="1503" w:type="dxa"/>
            <w:vAlign w:val="center"/>
          </w:tcPr>
          <w:p w14:paraId="554579FA"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w:t>
            </w:r>
          </w:p>
        </w:tc>
        <w:tc>
          <w:tcPr>
            <w:tcW w:w="1503" w:type="dxa"/>
            <w:vAlign w:val="center"/>
          </w:tcPr>
          <w:p w14:paraId="656561FB"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کشاورزی</w:t>
            </w:r>
          </w:p>
        </w:tc>
        <w:tc>
          <w:tcPr>
            <w:tcW w:w="1503" w:type="dxa"/>
            <w:vAlign w:val="center"/>
          </w:tcPr>
          <w:p w14:paraId="7D6CC52E"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صنعت</w:t>
            </w:r>
          </w:p>
        </w:tc>
        <w:tc>
          <w:tcPr>
            <w:tcW w:w="1503" w:type="dxa"/>
            <w:vAlign w:val="center"/>
          </w:tcPr>
          <w:p w14:paraId="50D55E3C"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w:t>
            </w:r>
          </w:p>
        </w:tc>
      </w:tr>
      <w:tr w:rsidR="0077758E" w:rsidRPr="00602653" w14:paraId="5ACBCB49"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522A0E0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502" w:type="dxa"/>
            <w:vAlign w:val="center"/>
          </w:tcPr>
          <w:p w14:paraId="3268C2F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آبادان</w:t>
            </w:r>
          </w:p>
        </w:tc>
        <w:tc>
          <w:tcPr>
            <w:tcW w:w="1503" w:type="dxa"/>
            <w:vAlign w:val="center"/>
          </w:tcPr>
          <w:p w14:paraId="780D305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074/53</w:t>
            </w:r>
          </w:p>
        </w:tc>
        <w:tc>
          <w:tcPr>
            <w:tcW w:w="1503" w:type="dxa"/>
            <w:vAlign w:val="center"/>
          </w:tcPr>
          <w:p w14:paraId="2D04379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328/3</w:t>
            </w:r>
          </w:p>
        </w:tc>
        <w:tc>
          <w:tcPr>
            <w:tcW w:w="1503" w:type="dxa"/>
            <w:vAlign w:val="center"/>
          </w:tcPr>
          <w:p w14:paraId="15D4BE4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366/17</w:t>
            </w:r>
          </w:p>
        </w:tc>
        <w:tc>
          <w:tcPr>
            <w:tcW w:w="1503" w:type="dxa"/>
            <w:vAlign w:val="center"/>
          </w:tcPr>
          <w:p w14:paraId="1D943BE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389/32</w:t>
            </w:r>
          </w:p>
        </w:tc>
      </w:tr>
      <w:tr w:rsidR="0077758E" w:rsidRPr="00602653" w14:paraId="258D30C9"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5742A7B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502" w:type="dxa"/>
            <w:vAlign w:val="center"/>
          </w:tcPr>
          <w:p w14:paraId="33288BB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امیدیه</w:t>
            </w:r>
          </w:p>
        </w:tc>
        <w:tc>
          <w:tcPr>
            <w:tcW w:w="1503" w:type="dxa"/>
            <w:vAlign w:val="center"/>
          </w:tcPr>
          <w:p w14:paraId="3584D7D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531/14</w:t>
            </w:r>
          </w:p>
        </w:tc>
        <w:tc>
          <w:tcPr>
            <w:tcW w:w="1503" w:type="dxa"/>
            <w:vAlign w:val="center"/>
          </w:tcPr>
          <w:p w14:paraId="4458AC8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w:t>
            </w:r>
          </w:p>
        </w:tc>
        <w:tc>
          <w:tcPr>
            <w:tcW w:w="1503" w:type="dxa"/>
            <w:vAlign w:val="center"/>
          </w:tcPr>
          <w:p w14:paraId="18DF2F4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392/95</w:t>
            </w:r>
          </w:p>
        </w:tc>
        <w:tc>
          <w:tcPr>
            <w:tcW w:w="1503" w:type="dxa"/>
            <w:vAlign w:val="center"/>
          </w:tcPr>
          <w:p w14:paraId="45248849"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343/6</w:t>
            </w:r>
          </w:p>
        </w:tc>
      </w:tr>
      <w:tr w:rsidR="0077758E" w:rsidRPr="00602653" w14:paraId="1F535780"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349567D0"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502" w:type="dxa"/>
            <w:vAlign w:val="center"/>
          </w:tcPr>
          <w:p w14:paraId="62BC536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اندیمشک</w:t>
            </w:r>
          </w:p>
        </w:tc>
        <w:tc>
          <w:tcPr>
            <w:tcW w:w="1503" w:type="dxa"/>
            <w:vAlign w:val="center"/>
          </w:tcPr>
          <w:p w14:paraId="6DD8832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189/26</w:t>
            </w:r>
          </w:p>
        </w:tc>
        <w:tc>
          <w:tcPr>
            <w:tcW w:w="1503" w:type="dxa"/>
            <w:vAlign w:val="center"/>
          </w:tcPr>
          <w:p w14:paraId="262BC50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715/1</w:t>
            </w:r>
          </w:p>
        </w:tc>
        <w:tc>
          <w:tcPr>
            <w:tcW w:w="1503" w:type="dxa"/>
            <w:vAlign w:val="center"/>
          </w:tcPr>
          <w:p w14:paraId="7833A74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085/8</w:t>
            </w:r>
          </w:p>
        </w:tc>
        <w:tc>
          <w:tcPr>
            <w:tcW w:w="1503" w:type="dxa"/>
            <w:vAlign w:val="center"/>
          </w:tcPr>
          <w:p w14:paraId="70A5AFB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389/16</w:t>
            </w:r>
          </w:p>
        </w:tc>
      </w:tr>
      <w:tr w:rsidR="0077758E" w:rsidRPr="00602653" w14:paraId="05FE91CC"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5B5096C0"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502" w:type="dxa"/>
            <w:vAlign w:val="center"/>
          </w:tcPr>
          <w:p w14:paraId="3DB4280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اهواز</w:t>
            </w:r>
          </w:p>
        </w:tc>
        <w:tc>
          <w:tcPr>
            <w:tcW w:w="1503" w:type="dxa"/>
            <w:vAlign w:val="center"/>
          </w:tcPr>
          <w:p w14:paraId="436F898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434/262</w:t>
            </w:r>
          </w:p>
        </w:tc>
        <w:tc>
          <w:tcPr>
            <w:tcW w:w="1503" w:type="dxa"/>
            <w:vAlign w:val="center"/>
          </w:tcPr>
          <w:p w14:paraId="28FCC23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801/4</w:t>
            </w:r>
          </w:p>
        </w:tc>
        <w:tc>
          <w:tcPr>
            <w:tcW w:w="1503" w:type="dxa"/>
            <w:vAlign w:val="center"/>
          </w:tcPr>
          <w:p w14:paraId="03B453B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392/95</w:t>
            </w:r>
          </w:p>
        </w:tc>
        <w:tc>
          <w:tcPr>
            <w:tcW w:w="1503" w:type="dxa"/>
            <w:vAlign w:val="center"/>
          </w:tcPr>
          <w:p w14:paraId="37FD284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241/162</w:t>
            </w:r>
          </w:p>
        </w:tc>
      </w:tr>
      <w:tr w:rsidR="0077758E" w:rsidRPr="00602653" w14:paraId="0460CF07"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122BF177"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502" w:type="dxa"/>
            <w:vAlign w:val="center"/>
          </w:tcPr>
          <w:p w14:paraId="3ADB181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ایذه</w:t>
            </w:r>
          </w:p>
        </w:tc>
        <w:tc>
          <w:tcPr>
            <w:tcW w:w="1503" w:type="dxa"/>
            <w:vAlign w:val="center"/>
          </w:tcPr>
          <w:p w14:paraId="02388E4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899/20</w:t>
            </w:r>
          </w:p>
        </w:tc>
        <w:tc>
          <w:tcPr>
            <w:tcW w:w="1503" w:type="dxa"/>
            <w:vAlign w:val="center"/>
          </w:tcPr>
          <w:p w14:paraId="4EB7757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283</w:t>
            </w:r>
          </w:p>
        </w:tc>
        <w:tc>
          <w:tcPr>
            <w:tcW w:w="1503" w:type="dxa"/>
            <w:vAlign w:val="center"/>
          </w:tcPr>
          <w:p w14:paraId="6F2316A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917/7</w:t>
            </w:r>
          </w:p>
        </w:tc>
        <w:tc>
          <w:tcPr>
            <w:tcW w:w="1503" w:type="dxa"/>
            <w:vAlign w:val="center"/>
          </w:tcPr>
          <w:p w14:paraId="3027DD4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699/12</w:t>
            </w:r>
          </w:p>
        </w:tc>
      </w:tr>
      <w:tr w:rsidR="0077758E" w:rsidRPr="00602653" w14:paraId="2D081E15"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10F2F80B"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w:t>
            </w:r>
          </w:p>
        </w:tc>
        <w:tc>
          <w:tcPr>
            <w:tcW w:w="1502" w:type="dxa"/>
            <w:vAlign w:val="center"/>
          </w:tcPr>
          <w:p w14:paraId="54226FD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باغملک</w:t>
            </w:r>
          </w:p>
        </w:tc>
        <w:tc>
          <w:tcPr>
            <w:tcW w:w="1503" w:type="dxa"/>
            <w:vAlign w:val="center"/>
          </w:tcPr>
          <w:p w14:paraId="4828C379"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394/7</w:t>
            </w:r>
          </w:p>
        </w:tc>
        <w:tc>
          <w:tcPr>
            <w:tcW w:w="1503" w:type="dxa"/>
            <w:vAlign w:val="center"/>
          </w:tcPr>
          <w:p w14:paraId="5EDFE04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722</w:t>
            </w:r>
          </w:p>
        </w:tc>
        <w:tc>
          <w:tcPr>
            <w:tcW w:w="1503" w:type="dxa"/>
            <w:vAlign w:val="center"/>
          </w:tcPr>
          <w:p w14:paraId="4DAC168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864/1</w:t>
            </w:r>
          </w:p>
        </w:tc>
        <w:tc>
          <w:tcPr>
            <w:tcW w:w="1503" w:type="dxa"/>
            <w:vAlign w:val="center"/>
          </w:tcPr>
          <w:p w14:paraId="5DE81F5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808/4</w:t>
            </w:r>
          </w:p>
        </w:tc>
      </w:tr>
      <w:tr w:rsidR="0077758E" w:rsidRPr="00602653" w14:paraId="48C2F99D"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2B76E9AA"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w:t>
            </w:r>
          </w:p>
        </w:tc>
        <w:tc>
          <w:tcPr>
            <w:tcW w:w="1502" w:type="dxa"/>
            <w:vAlign w:val="center"/>
          </w:tcPr>
          <w:p w14:paraId="0BEEF70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بندر ماهشهر</w:t>
            </w:r>
          </w:p>
        </w:tc>
        <w:tc>
          <w:tcPr>
            <w:tcW w:w="1503" w:type="dxa"/>
            <w:vAlign w:val="center"/>
          </w:tcPr>
          <w:p w14:paraId="698779F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856/52</w:t>
            </w:r>
          </w:p>
        </w:tc>
        <w:tc>
          <w:tcPr>
            <w:tcW w:w="1503" w:type="dxa"/>
            <w:vAlign w:val="center"/>
          </w:tcPr>
          <w:p w14:paraId="0D5F024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856</w:t>
            </w:r>
          </w:p>
        </w:tc>
        <w:tc>
          <w:tcPr>
            <w:tcW w:w="1503" w:type="dxa"/>
            <w:vAlign w:val="center"/>
          </w:tcPr>
          <w:p w14:paraId="10E80A5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346/22</w:t>
            </w:r>
          </w:p>
        </w:tc>
        <w:tc>
          <w:tcPr>
            <w:tcW w:w="1503" w:type="dxa"/>
            <w:vAlign w:val="center"/>
          </w:tcPr>
          <w:p w14:paraId="30E127D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656/29</w:t>
            </w:r>
          </w:p>
        </w:tc>
      </w:tr>
      <w:tr w:rsidR="0077758E" w:rsidRPr="00602653" w14:paraId="507D8F00"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7AEEDBF1"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w:t>
            </w:r>
          </w:p>
        </w:tc>
        <w:tc>
          <w:tcPr>
            <w:tcW w:w="1502" w:type="dxa"/>
            <w:vAlign w:val="center"/>
          </w:tcPr>
          <w:p w14:paraId="3878999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بهبهان</w:t>
            </w:r>
          </w:p>
        </w:tc>
        <w:tc>
          <w:tcPr>
            <w:tcW w:w="1503" w:type="dxa"/>
            <w:vAlign w:val="center"/>
          </w:tcPr>
          <w:p w14:paraId="05A85AF9"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009/31</w:t>
            </w:r>
          </w:p>
        </w:tc>
        <w:tc>
          <w:tcPr>
            <w:tcW w:w="1503" w:type="dxa"/>
            <w:vAlign w:val="center"/>
          </w:tcPr>
          <w:p w14:paraId="26B6A94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516/1</w:t>
            </w:r>
          </w:p>
        </w:tc>
        <w:tc>
          <w:tcPr>
            <w:tcW w:w="1503" w:type="dxa"/>
            <w:vAlign w:val="center"/>
          </w:tcPr>
          <w:p w14:paraId="4888995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567/9</w:t>
            </w:r>
          </w:p>
        </w:tc>
        <w:tc>
          <w:tcPr>
            <w:tcW w:w="1503" w:type="dxa"/>
            <w:vAlign w:val="center"/>
          </w:tcPr>
          <w:p w14:paraId="3B6FF10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926/19</w:t>
            </w:r>
          </w:p>
        </w:tc>
      </w:tr>
      <w:tr w:rsidR="0077758E" w:rsidRPr="00602653" w14:paraId="34352C79"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7BE3D27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w:t>
            </w:r>
          </w:p>
        </w:tc>
        <w:tc>
          <w:tcPr>
            <w:tcW w:w="1502" w:type="dxa"/>
            <w:vAlign w:val="center"/>
          </w:tcPr>
          <w:p w14:paraId="6E0DBC1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خرمشهر</w:t>
            </w:r>
          </w:p>
        </w:tc>
        <w:tc>
          <w:tcPr>
            <w:tcW w:w="1503" w:type="dxa"/>
            <w:vAlign w:val="center"/>
          </w:tcPr>
          <w:p w14:paraId="1FF5228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555/31</w:t>
            </w:r>
          </w:p>
        </w:tc>
        <w:tc>
          <w:tcPr>
            <w:tcW w:w="1503" w:type="dxa"/>
            <w:vAlign w:val="center"/>
          </w:tcPr>
          <w:p w14:paraId="1A3B92F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448</w:t>
            </w:r>
          </w:p>
        </w:tc>
        <w:tc>
          <w:tcPr>
            <w:tcW w:w="1503" w:type="dxa"/>
            <w:vAlign w:val="center"/>
          </w:tcPr>
          <w:p w14:paraId="7A816DA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540/9</w:t>
            </w:r>
          </w:p>
        </w:tc>
        <w:tc>
          <w:tcPr>
            <w:tcW w:w="1503" w:type="dxa"/>
            <w:vAlign w:val="center"/>
          </w:tcPr>
          <w:p w14:paraId="5258D02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567/20</w:t>
            </w:r>
          </w:p>
        </w:tc>
      </w:tr>
      <w:tr w:rsidR="0077758E" w:rsidRPr="00602653" w14:paraId="2F9511C4"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76F7F76B"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w:t>
            </w:r>
          </w:p>
        </w:tc>
        <w:tc>
          <w:tcPr>
            <w:tcW w:w="1502" w:type="dxa"/>
            <w:vAlign w:val="center"/>
          </w:tcPr>
          <w:p w14:paraId="21DBBF6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دزفول</w:t>
            </w:r>
          </w:p>
        </w:tc>
        <w:tc>
          <w:tcPr>
            <w:tcW w:w="1503" w:type="dxa"/>
            <w:vAlign w:val="center"/>
          </w:tcPr>
          <w:p w14:paraId="064BA6A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294/72</w:t>
            </w:r>
          </w:p>
        </w:tc>
        <w:tc>
          <w:tcPr>
            <w:tcW w:w="1503" w:type="dxa"/>
            <w:vAlign w:val="center"/>
          </w:tcPr>
          <w:p w14:paraId="1F45C17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636/5</w:t>
            </w:r>
          </w:p>
        </w:tc>
        <w:tc>
          <w:tcPr>
            <w:tcW w:w="1503" w:type="dxa"/>
            <w:vAlign w:val="center"/>
          </w:tcPr>
          <w:p w14:paraId="521AE54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047/20</w:t>
            </w:r>
          </w:p>
        </w:tc>
        <w:tc>
          <w:tcPr>
            <w:tcW w:w="1503" w:type="dxa"/>
            <w:vAlign w:val="center"/>
          </w:tcPr>
          <w:p w14:paraId="6CDB2E8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611/46</w:t>
            </w:r>
          </w:p>
        </w:tc>
      </w:tr>
      <w:tr w:rsidR="0077758E" w:rsidRPr="00602653" w14:paraId="064F2524"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04D7578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11</w:t>
            </w:r>
          </w:p>
        </w:tc>
        <w:tc>
          <w:tcPr>
            <w:tcW w:w="1502" w:type="dxa"/>
            <w:vAlign w:val="center"/>
          </w:tcPr>
          <w:p w14:paraId="5444DEC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دشت آزادگان</w:t>
            </w:r>
          </w:p>
        </w:tc>
        <w:tc>
          <w:tcPr>
            <w:tcW w:w="1503" w:type="dxa"/>
            <w:vAlign w:val="center"/>
          </w:tcPr>
          <w:p w14:paraId="71228BB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202/11</w:t>
            </w:r>
          </w:p>
        </w:tc>
        <w:tc>
          <w:tcPr>
            <w:tcW w:w="1503" w:type="dxa"/>
            <w:vAlign w:val="center"/>
          </w:tcPr>
          <w:p w14:paraId="55570A7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509/1</w:t>
            </w:r>
          </w:p>
        </w:tc>
        <w:tc>
          <w:tcPr>
            <w:tcW w:w="1503" w:type="dxa"/>
            <w:vAlign w:val="center"/>
          </w:tcPr>
          <w:p w14:paraId="0739D53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018/2</w:t>
            </w:r>
          </w:p>
        </w:tc>
        <w:tc>
          <w:tcPr>
            <w:tcW w:w="1503" w:type="dxa"/>
            <w:vAlign w:val="center"/>
          </w:tcPr>
          <w:p w14:paraId="50B68D1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675/7</w:t>
            </w:r>
          </w:p>
        </w:tc>
      </w:tr>
      <w:tr w:rsidR="0077758E" w:rsidRPr="00602653" w14:paraId="1F109117"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255086A2"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w:t>
            </w:r>
          </w:p>
        </w:tc>
        <w:tc>
          <w:tcPr>
            <w:tcW w:w="1502" w:type="dxa"/>
            <w:vAlign w:val="center"/>
          </w:tcPr>
          <w:p w14:paraId="1D49C34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رامشیر</w:t>
            </w:r>
          </w:p>
        </w:tc>
        <w:tc>
          <w:tcPr>
            <w:tcW w:w="1503" w:type="dxa"/>
            <w:vAlign w:val="center"/>
          </w:tcPr>
          <w:p w14:paraId="31D641A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440/5</w:t>
            </w:r>
          </w:p>
        </w:tc>
        <w:tc>
          <w:tcPr>
            <w:tcW w:w="1503" w:type="dxa"/>
            <w:vAlign w:val="center"/>
          </w:tcPr>
          <w:p w14:paraId="03A0A37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373</w:t>
            </w:r>
          </w:p>
        </w:tc>
        <w:tc>
          <w:tcPr>
            <w:tcW w:w="1503" w:type="dxa"/>
            <w:vAlign w:val="center"/>
          </w:tcPr>
          <w:p w14:paraId="44ABEE3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570/1</w:t>
            </w:r>
          </w:p>
        </w:tc>
        <w:tc>
          <w:tcPr>
            <w:tcW w:w="1503" w:type="dxa"/>
            <w:vAlign w:val="center"/>
          </w:tcPr>
          <w:p w14:paraId="12DF641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497/3</w:t>
            </w:r>
          </w:p>
        </w:tc>
      </w:tr>
      <w:tr w:rsidR="0077758E" w:rsidRPr="00602653" w14:paraId="5A113F11"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599AF00D"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1502" w:type="dxa"/>
            <w:vAlign w:val="center"/>
          </w:tcPr>
          <w:p w14:paraId="27F8149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رامهرمز</w:t>
            </w:r>
          </w:p>
        </w:tc>
        <w:tc>
          <w:tcPr>
            <w:tcW w:w="1503" w:type="dxa"/>
            <w:vAlign w:val="center"/>
          </w:tcPr>
          <w:p w14:paraId="733BA87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656/15</w:t>
            </w:r>
          </w:p>
        </w:tc>
        <w:tc>
          <w:tcPr>
            <w:tcW w:w="1503" w:type="dxa"/>
            <w:vAlign w:val="center"/>
          </w:tcPr>
          <w:p w14:paraId="52BAF0D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578</w:t>
            </w:r>
          </w:p>
        </w:tc>
        <w:tc>
          <w:tcPr>
            <w:tcW w:w="1503" w:type="dxa"/>
            <w:vAlign w:val="center"/>
          </w:tcPr>
          <w:p w14:paraId="68B63BA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868/4</w:t>
            </w:r>
          </w:p>
        </w:tc>
        <w:tc>
          <w:tcPr>
            <w:tcW w:w="1503" w:type="dxa"/>
            <w:vAlign w:val="center"/>
          </w:tcPr>
          <w:p w14:paraId="321B3D7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210/1</w:t>
            </w:r>
          </w:p>
        </w:tc>
      </w:tr>
      <w:tr w:rsidR="0077758E" w:rsidRPr="00602653" w14:paraId="6F0B1FE7"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62AD444B"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502" w:type="dxa"/>
            <w:vAlign w:val="center"/>
          </w:tcPr>
          <w:p w14:paraId="2C21D84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شادگان</w:t>
            </w:r>
          </w:p>
        </w:tc>
        <w:tc>
          <w:tcPr>
            <w:tcW w:w="1503" w:type="dxa"/>
            <w:vAlign w:val="center"/>
          </w:tcPr>
          <w:p w14:paraId="2972C5E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072/9</w:t>
            </w:r>
          </w:p>
        </w:tc>
        <w:tc>
          <w:tcPr>
            <w:tcW w:w="1503" w:type="dxa"/>
            <w:vAlign w:val="center"/>
          </w:tcPr>
          <w:p w14:paraId="331F0BE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283</w:t>
            </w:r>
          </w:p>
        </w:tc>
        <w:tc>
          <w:tcPr>
            <w:tcW w:w="1503" w:type="dxa"/>
            <w:vAlign w:val="center"/>
          </w:tcPr>
          <w:p w14:paraId="491886B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663/2</w:t>
            </w:r>
          </w:p>
        </w:tc>
        <w:tc>
          <w:tcPr>
            <w:tcW w:w="1503" w:type="dxa"/>
            <w:vAlign w:val="center"/>
          </w:tcPr>
          <w:p w14:paraId="4CF5069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126/6</w:t>
            </w:r>
          </w:p>
        </w:tc>
      </w:tr>
      <w:tr w:rsidR="0077758E" w:rsidRPr="00602653" w14:paraId="61B0E592"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18D3D89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1502" w:type="dxa"/>
            <w:vAlign w:val="center"/>
          </w:tcPr>
          <w:p w14:paraId="122882C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شوش</w:t>
            </w:r>
          </w:p>
        </w:tc>
        <w:tc>
          <w:tcPr>
            <w:tcW w:w="1503" w:type="dxa"/>
            <w:vAlign w:val="center"/>
          </w:tcPr>
          <w:p w14:paraId="372CE98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740/14</w:t>
            </w:r>
          </w:p>
        </w:tc>
        <w:tc>
          <w:tcPr>
            <w:tcW w:w="1503" w:type="dxa"/>
            <w:vAlign w:val="center"/>
          </w:tcPr>
          <w:p w14:paraId="51088BF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625/1</w:t>
            </w:r>
          </w:p>
        </w:tc>
        <w:tc>
          <w:tcPr>
            <w:tcW w:w="1503" w:type="dxa"/>
            <w:vAlign w:val="center"/>
          </w:tcPr>
          <w:p w14:paraId="4FEEFA2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225/4</w:t>
            </w:r>
          </w:p>
        </w:tc>
        <w:tc>
          <w:tcPr>
            <w:tcW w:w="1503" w:type="dxa"/>
            <w:vAlign w:val="center"/>
          </w:tcPr>
          <w:p w14:paraId="1DFF2EB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89/8</w:t>
            </w:r>
          </w:p>
        </w:tc>
      </w:tr>
      <w:tr w:rsidR="0077758E" w:rsidRPr="00602653" w14:paraId="38DAF3C1"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5A63F4DE"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w:t>
            </w:r>
          </w:p>
        </w:tc>
        <w:tc>
          <w:tcPr>
            <w:tcW w:w="1502" w:type="dxa"/>
            <w:vAlign w:val="center"/>
          </w:tcPr>
          <w:p w14:paraId="47B5D8E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شوشتر</w:t>
            </w:r>
          </w:p>
        </w:tc>
        <w:tc>
          <w:tcPr>
            <w:tcW w:w="1503" w:type="dxa"/>
            <w:vAlign w:val="center"/>
          </w:tcPr>
          <w:p w14:paraId="264E806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411/23</w:t>
            </w:r>
          </w:p>
        </w:tc>
        <w:tc>
          <w:tcPr>
            <w:tcW w:w="1503" w:type="dxa"/>
            <w:vAlign w:val="center"/>
          </w:tcPr>
          <w:p w14:paraId="2CA1375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002/1</w:t>
            </w:r>
          </w:p>
        </w:tc>
        <w:tc>
          <w:tcPr>
            <w:tcW w:w="1503" w:type="dxa"/>
            <w:vAlign w:val="center"/>
          </w:tcPr>
          <w:p w14:paraId="3FD45CA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641/8</w:t>
            </w:r>
          </w:p>
        </w:tc>
        <w:tc>
          <w:tcPr>
            <w:tcW w:w="1503" w:type="dxa"/>
            <w:vAlign w:val="center"/>
          </w:tcPr>
          <w:p w14:paraId="50F3ED1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768/13</w:t>
            </w:r>
          </w:p>
        </w:tc>
      </w:tr>
      <w:tr w:rsidR="0077758E" w:rsidRPr="00602653" w14:paraId="68753B00"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42C604A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w:t>
            </w:r>
          </w:p>
        </w:tc>
        <w:tc>
          <w:tcPr>
            <w:tcW w:w="1502" w:type="dxa"/>
            <w:vAlign w:val="center"/>
          </w:tcPr>
          <w:p w14:paraId="41ACACA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گتوند</w:t>
            </w:r>
          </w:p>
        </w:tc>
        <w:tc>
          <w:tcPr>
            <w:tcW w:w="1503" w:type="dxa"/>
            <w:vAlign w:val="center"/>
          </w:tcPr>
          <w:p w14:paraId="1868F29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185/5</w:t>
            </w:r>
          </w:p>
        </w:tc>
        <w:tc>
          <w:tcPr>
            <w:tcW w:w="1503" w:type="dxa"/>
            <w:vAlign w:val="center"/>
          </w:tcPr>
          <w:p w14:paraId="0D2F55D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417</w:t>
            </w:r>
          </w:p>
        </w:tc>
        <w:tc>
          <w:tcPr>
            <w:tcW w:w="1503" w:type="dxa"/>
            <w:vAlign w:val="center"/>
          </w:tcPr>
          <w:p w14:paraId="6BFDABF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974/1</w:t>
            </w:r>
          </w:p>
        </w:tc>
        <w:tc>
          <w:tcPr>
            <w:tcW w:w="1503" w:type="dxa"/>
            <w:vAlign w:val="center"/>
          </w:tcPr>
          <w:p w14:paraId="7DBA204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794/2</w:t>
            </w:r>
          </w:p>
        </w:tc>
      </w:tr>
      <w:tr w:rsidR="0077758E" w:rsidRPr="00602653" w14:paraId="4E5422A5"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74656EE6"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w:t>
            </w:r>
          </w:p>
        </w:tc>
        <w:tc>
          <w:tcPr>
            <w:tcW w:w="1502" w:type="dxa"/>
            <w:vAlign w:val="center"/>
          </w:tcPr>
          <w:p w14:paraId="725C701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لالی</w:t>
            </w:r>
          </w:p>
        </w:tc>
        <w:tc>
          <w:tcPr>
            <w:tcW w:w="1503" w:type="dxa"/>
            <w:vAlign w:val="center"/>
          </w:tcPr>
          <w:p w14:paraId="5F44994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024/4</w:t>
            </w:r>
          </w:p>
        </w:tc>
        <w:tc>
          <w:tcPr>
            <w:tcW w:w="1503" w:type="dxa"/>
            <w:vAlign w:val="center"/>
          </w:tcPr>
          <w:p w14:paraId="65B9869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w:t>
            </w:r>
          </w:p>
        </w:tc>
        <w:tc>
          <w:tcPr>
            <w:tcW w:w="1503" w:type="dxa"/>
            <w:vAlign w:val="center"/>
          </w:tcPr>
          <w:p w14:paraId="196E5A5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724/1</w:t>
            </w:r>
          </w:p>
        </w:tc>
        <w:tc>
          <w:tcPr>
            <w:tcW w:w="1503" w:type="dxa"/>
            <w:vAlign w:val="center"/>
          </w:tcPr>
          <w:p w14:paraId="398C16D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208/2</w:t>
            </w:r>
          </w:p>
        </w:tc>
      </w:tr>
      <w:tr w:rsidR="0077758E" w:rsidRPr="00602653" w14:paraId="2E5C632A"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0CC2022A"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19</w:t>
            </w:r>
          </w:p>
        </w:tc>
        <w:tc>
          <w:tcPr>
            <w:tcW w:w="1502" w:type="dxa"/>
            <w:vAlign w:val="center"/>
          </w:tcPr>
          <w:p w14:paraId="09D9C02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مسجد سلیمان</w:t>
            </w:r>
          </w:p>
        </w:tc>
        <w:tc>
          <w:tcPr>
            <w:tcW w:w="1503" w:type="dxa"/>
            <w:vAlign w:val="center"/>
          </w:tcPr>
          <w:p w14:paraId="01AD692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099/23</w:t>
            </w:r>
          </w:p>
        </w:tc>
        <w:tc>
          <w:tcPr>
            <w:tcW w:w="1503" w:type="dxa"/>
            <w:vAlign w:val="center"/>
          </w:tcPr>
          <w:p w14:paraId="74A857A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470</w:t>
            </w:r>
          </w:p>
        </w:tc>
        <w:tc>
          <w:tcPr>
            <w:tcW w:w="1503" w:type="dxa"/>
            <w:vAlign w:val="center"/>
          </w:tcPr>
          <w:p w14:paraId="7937BB5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536/7</w:t>
            </w:r>
          </w:p>
        </w:tc>
        <w:tc>
          <w:tcPr>
            <w:tcW w:w="1503" w:type="dxa"/>
            <w:vAlign w:val="center"/>
          </w:tcPr>
          <w:p w14:paraId="6A1B24B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093/15</w:t>
            </w:r>
          </w:p>
        </w:tc>
      </w:tr>
      <w:tr w:rsidR="0077758E" w:rsidRPr="00602653" w14:paraId="0B9C9910"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2954FE3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w:t>
            </w:r>
          </w:p>
        </w:tc>
        <w:tc>
          <w:tcPr>
            <w:tcW w:w="1502" w:type="dxa"/>
            <w:vAlign w:val="center"/>
          </w:tcPr>
          <w:p w14:paraId="3CA8D05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هندیجان</w:t>
            </w:r>
          </w:p>
        </w:tc>
        <w:tc>
          <w:tcPr>
            <w:tcW w:w="1503" w:type="dxa"/>
            <w:vAlign w:val="center"/>
          </w:tcPr>
          <w:p w14:paraId="334E072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066/7</w:t>
            </w:r>
          </w:p>
        </w:tc>
        <w:tc>
          <w:tcPr>
            <w:tcW w:w="1503" w:type="dxa"/>
            <w:vAlign w:val="center"/>
          </w:tcPr>
          <w:p w14:paraId="53744F2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017/3</w:t>
            </w:r>
          </w:p>
        </w:tc>
        <w:tc>
          <w:tcPr>
            <w:tcW w:w="1503" w:type="dxa"/>
            <w:vAlign w:val="center"/>
          </w:tcPr>
          <w:p w14:paraId="300EA1E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020/1</w:t>
            </w:r>
          </w:p>
        </w:tc>
        <w:tc>
          <w:tcPr>
            <w:tcW w:w="1503" w:type="dxa"/>
            <w:vAlign w:val="center"/>
          </w:tcPr>
          <w:p w14:paraId="3C650C7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029/3</w:t>
            </w:r>
          </w:p>
        </w:tc>
      </w:tr>
      <w:tr w:rsidR="0077758E" w:rsidRPr="00602653" w14:paraId="460321B3"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04" w:type="dxa"/>
            <w:gridSpan w:val="2"/>
            <w:vAlign w:val="center"/>
          </w:tcPr>
          <w:p w14:paraId="11A8AE2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503" w:type="dxa"/>
            <w:vAlign w:val="center"/>
          </w:tcPr>
          <w:p w14:paraId="0F2D5ED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130/690</w:t>
            </w:r>
          </w:p>
        </w:tc>
        <w:tc>
          <w:tcPr>
            <w:tcW w:w="1503" w:type="dxa"/>
            <w:vAlign w:val="center"/>
          </w:tcPr>
          <w:p w14:paraId="5A9B333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780/28</w:t>
            </w:r>
          </w:p>
        </w:tc>
        <w:tc>
          <w:tcPr>
            <w:tcW w:w="1503" w:type="dxa"/>
            <w:vAlign w:val="center"/>
          </w:tcPr>
          <w:p w14:paraId="0F07D2A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427/236</w:t>
            </w:r>
          </w:p>
        </w:tc>
        <w:tc>
          <w:tcPr>
            <w:tcW w:w="1503" w:type="dxa"/>
            <w:vAlign w:val="center"/>
          </w:tcPr>
          <w:p w14:paraId="3A28B06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914/424</w:t>
            </w:r>
          </w:p>
        </w:tc>
      </w:tr>
    </w:tbl>
    <w:p w14:paraId="0130AD2B"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 نشریه نتایج تفضیلی سرشماری نفوس و مسکن استان خوزستان 1395</w:t>
      </w:r>
    </w:p>
    <w:p w14:paraId="436FF5A1" w14:textId="77777777" w:rsidR="0077758E" w:rsidRPr="00602653" w:rsidRDefault="0077758E" w:rsidP="00E21C5F">
      <w:pPr>
        <w:pStyle w:val="a0"/>
        <w:spacing w:before="240" w:after="0"/>
        <w:rPr>
          <w:rFonts w:ascii="Times New Roman" w:hAnsi="Times New Roman"/>
          <w:sz w:val="22"/>
          <w:rtl/>
          <w:lang w:bidi="fa-IR"/>
        </w:rPr>
      </w:pPr>
      <w:bookmarkStart w:id="132" w:name="_Toc55143540"/>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17</w:t>
      </w:r>
      <w:r w:rsidRPr="00602653">
        <w:rPr>
          <w:rFonts w:ascii="Times New Roman" w:hAnsi="Times New Roman"/>
          <w:sz w:val="22"/>
          <w:rtl/>
          <w:lang w:bidi="fa-IR"/>
        </w:rPr>
        <w:t xml:space="preserve"> </w:t>
      </w:r>
      <w:r w:rsidRPr="00602653">
        <w:rPr>
          <w:rFonts w:ascii="Times New Roman" w:hAnsi="Times New Roman" w:hint="cs"/>
          <w:sz w:val="22"/>
          <w:rtl/>
          <w:lang w:bidi="fa-IR"/>
        </w:rPr>
        <w:t>سهم</w:t>
      </w:r>
      <w:r w:rsidRPr="00602653">
        <w:rPr>
          <w:rFonts w:ascii="Times New Roman" w:hAnsi="Times New Roman"/>
          <w:sz w:val="22"/>
          <w:rtl/>
          <w:lang w:bidi="fa-IR"/>
        </w:rPr>
        <w:t xml:space="preserve"> </w:t>
      </w:r>
      <w:r w:rsidRPr="00602653">
        <w:rPr>
          <w:rFonts w:ascii="Times New Roman" w:hAnsi="Times New Roman" w:hint="cs"/>
          <w:sz w:val="22"/>
          <w:rtl/>
          <w:lang w:bidi="fa-IR"/>
        </w:rPr>
        <w:t>اشتغال</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بخش‌های</w:t>
      </w:r>
      <w:r w:rsidRPr="00602653">
        <w:rPr>
          <w:rFonts w:ascii="Times New Roman" w:hAnsi="Times New Roman"/>
          <w:sz w:val="22"/>
          <w:rtl/>
          <w:lang w:bidi="fa-IR"/>
        </w:rPr>
        <w:t xml:space="preserve"> </w:t>
      </w:r>
      <w:r w:rsidRPr="00602653">
        <w:rPr>
          <w:rFonts w:ascii="Times New Roman" w:hAnsi="Times New Roman" w:hint="cs"/>
          <w:sz w:val="22"/>
          <w:rtl/>
          <w:lang w:bidi="fa-IR"/>
        </w:rPr>
        <w:t>عمده</w:t>
      </w:r>
      <w:r w:rsidRPr="00602653">
        <w:rPr>
          <w:rFonts w:ascii="Times New Roman" w:hAnsi="Times New Roman"/>
          <w:sz w:val="22"/>
          <w:rtl/>
          <w:lang w:bidi="fa-IR"/>
        </w:rPr>
        <w:t xml:space="preserve"> </w:t>
      </w:r>
      <w:r w:rsidRPr="00602653">
        <w:rPr>
          <w:rFonts w:ascii="Times New Roman" w:hAnsi="Times New Roman" w:hint="cs"/>
          <w:sz w:val="22"/>
          <w:rtl/>
          <w:lang w:bidi="fa-IR"/>
        </w:rPr>
        <w:t>اقتصادی</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سهم</w:t>
      </w:r>
      <w:r w:rsidRPr="00602653">
        <w:rPr>
          <w:rFonts w:ascii="Times New Roman" w:hAnsi="Times New Roman"/>
          <w:sz w:val="22"/>
          <w:rtl/>
          <w:lang w:bidi="fa-IR"/>
        </w:rPr>
        <w:t xml:space="preserve"> </w:t>
      </w:r>
      <w:r w:rsidRPr="00602653">
        <w:rPr>
          <w:rFonts w:ascii="Times New Roman" w:hAnsi="Times New Roman" w:hint="cs"/>
          <w:sz w:val="22"/>
          <w:rtl/>
          <w:lang w:bidi="fa-IR"/>
        </w:rPr>
        <w:t>اشتغال</w:t>
      </w:r>
      <w:r w:rsidRPr="00602653">
        <w:rPr>
          <w:rFonts w:ascii="Times New Roman" w:hAnsi="Times New Roman"/>
          <w:sz w:val="22"/>
          <w:rtl/>
          <w:lang w:bidi="fa-IR"/>
        </w:rPr>
        <w:t xml:space="preserve"> </w:t>
      </w:r>
      <w:r w:rsidRPr="00602653">
        <w:rPr>
          <w:rFonts w:ascii="Times New Roman" w:hAnsi="Times New Roman" w:hint="cs"/>
          <w:sz w:val="22"/>
          <w:rtl/>
          <w:lang w:bidi="fa-IR"/>
        </w:rPr>
        <w:t>به</w:t>
      </w:r>
      <w:r w:rsidRPr="00602653">
        <w:rPr>
          <w:rFonts w:ascii="Times New Roman" w:hAnsi="Times New Roman"/>
          <w:sz w:val="22"/>
          <w:rtl/>
          <w:lang w:bidi="fa-IR"/>
        </w:rPr>
        <w:t xml:space="preserve"> </w:t>
      </w:r>
      <w:r w:rsidRPr="00602653">
        <w:rPr>
          <w:rFonts w:ascii="Times New Roman" w:hAnsi="Times New Roman" w:hint="cs"/>
          <w:sz w:val="22"/>
          <w:rtl/>
          <w:lang w:bidi="fa-IR"/>
        </w:rPr>
        <w:t>تفکیک</w:t>
      </w:r>
      <w:r w:rsidRPr="00602653">
        <w:rPr>
          <w:rFonts w:ascii="Times New Roman" w:hAnsi="Times New Roman"/>
          <w:sz w:val="22"/>
          <w:rtl/>
          <w:lang w:bidi="fa-IR"/>
        </w:rPr>
        <w:t xml:space="preserve"> </w:t>
      </w:r>
      <w:r w:rsidRPr="00602653">
        <w:rPr>
          <w:rFonts w:ascii="Times New Roman" w:hAnsi="Times New Roman" w:hint="cs"/>
          <w:sz w:val="22"/>
          <w:rtl/>
          <w:lang w:bidi="fa-IR"/>
        </w:rPr>
        <w:t>خصوصی</w:t>
      </w:r>
      <w:r w:rsidRPr="00602653">
        <w:rPr>
          <w:rFonts w:ascii="Times New Roman" w:hAnsi="Times New Roman"/>
          <w:sz w:val="22"/>
          <w:rtl/>
          <w:lang w:bidi="fa-IR"/>
        </w:rPr>
        <w:t xml:space="preserve"> </w:t>
      </w:r>
      <w:r w:rsidRPr="00602653">
        <w:rPr>
          <w:rFonts w:ascii="Times New Roman" w:hAnsi="Times New Roman" w:hint="cs"/>
          <w:sz w:val="22"/>
          <w:rtl/>
          <w:lang w:bidi="fa-IR"/>
        </w:rPr>
        <w:t>عمومی‌در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 1395</w:t>
      </w:r>
      <w:bookmarkEnd w:id="132"/>
    </w:p>
    <w:tbl>
      <w:tblPr>
        <w:tblStyle w:val="ListTable2"/>
        <w:bidiVisual/>
        <w:tblW w:w="0" w:type="auto"/>
        <w:jc w:val="center"/>
        <w:tblLook w:val="04A0" w:firstRow="1" w:lastRow="0" w:firstColumn="1" w:lastColumn="0" w:noHBand="0" w:noVBand="1"/>
      </w:tblPr>
      <w:tblGrid>
        <w:gridCol w:w="1183"/>
        <w:gridCol w:w="2310"/>
        <w:gridCol w:w="1750"/>
        <w:gridCol w:w="1736"/>
        <w:gridCol w:w="1741"/>
      </w:tblGrid>
      <w:tr w:rsidR="0077758E" w:rsidRPr="00602653" w14:paraId="512C0EB0" w14:textId="77777777" w:rsidTr="00E21C5F">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392F055F"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ردیف شهر</w:t>
            </w:r>
          </w:p>
        </w:tc>
        <w:tc>
          <w:tcPr>
            <w:tcW w:w="2387" w:type="dxa"/>
            <w:vAlign w:val="center"/>
          </w:tcPr>
          <w:p w14:paraId="5BEDD152"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شهرستان</w:t>
            </w:r>
          </w:p>
        </w:tc>
        <w:tc>
          <w:tcPr>
            <w:tcW w:w="1803" w:type="dxa"/>
            <w:vAlign w:val="center"/>
          </w:tcPr>
          <w:p w14:paraId="4D841F63"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کشاورزی</w:t>
            </w:r>
          </w:p>
        </w:tc>
        <w:tc>
          <w:tcPr>
            <w:tcW w:w="1803" w:type="dxa"/>
            <w:vAlign w:val="center"/>
          </w:tcPr>
          <w:p w14:paraId="60B508AE"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صنعت</w:t>
            </w:r>
          </w:p>
        </w:tc>
        <w:tc>
          <w:tcPr>
            <w:tcW w:w="1804" w:type="dxa"/>
            <w:vAlign w:val="center"/>
          </w:tcPr>
          <w:p w14:paraId="1C1AF4BF"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w:t>
            </w:r>
          </w:p>
        </w:tc>
      </w:tr>
      <w:tr w:rsidR="0077758E" w:rsidRPr="00602653" w14:paraId="15BBDD3F"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223C64D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2387" w:type="dxa"/>
            <w:vAlign w:val="center"/>
          </w:tcPr>
          <w:p w14:paraId="01F512A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آبادان</w:t>
            </w:r>
          </w:p>
        </w:tc>
        <w:tc>
          <w:tcPr>
            <w:tcW w:w="1803" w:type="dxa"/>
            <w:vAlign w:val="center"/>
          </w:tcPr>
          <w:p w14:paraId="31D8566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w:t>
            </w:r>
          </w:p>
        </w:tc>
        <w:tc>
          <w:tcPr>
            <w:tcW w:w="1803" w:type="dxa"/>
            <w:vAlign w:val="center"/>
          </w:tcPr>
          <w:p w14:paraId="53774B7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7/32</w:t>
            </w:r>
          </w:p>
        </w:tc>
        <w:tc>
          <w:tcPr>
            <w:tcW w:w="1804" w:type="dxa"/>
            <w:vAlign w:val="center"/>
          </w:tcPr>
          <w:p w14:paraId="2296FED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w:t>
            </w:r>
          </w:p>
        </w:tc>
      </w:tr>
      <w:tr w:rsidR="0077758E" w:rsidRPr="00602653" w14:paraId="5C8091BB"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63236A8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2387" w:type="dxa"/>
            <w:vAlign w:val="center"/>
          </w:tcPr>
          <w:p w14:paraId="60BA1F5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امیدیه</w:t>
            </w:r>
          </w:p>
        </w:tc>
        <w:tc>
          <w:tcPr>
            <w:tcW w:w="1803" w:type="dxa"/>
            <w:vAlign w:val="center"/>
          </w:tcPr>
          <w:p w14:paraId="5F525C0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8/0</w:t>
            </w:r>
          </w:p>
        </w:tc>
        <w:tc>
          <w:tcPr>
            <w:tcW w:w="1803" w:type="dxa"/>
            <w:vAlign w:val="center"/>
          </w:tcPr>
          <w:p w14:paraId="75A21EB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5/55</w:t>
            </w:r>
          </w:p>
        </w:tc>
        <w:tc>
          <w:tcPr>
            <w:tcW w:w="1804" w:type="dxa"/>
            <w:vAlign w:val="center"/>
          </w:tcPr>
          <w:p w14:paraId="67810A9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7/43</w:t>
            </w:r>
          </w:p>
        </w:tc>
      </w:tr>
      <w:tr w:rsidR="0077758E" w:rsidRPr="00602653" w14:paraId="08BCE6E5"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4B63A05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2387" w:type="dxa"/>
            <w:vAlign w:val="center"/>
          </w:tcPr>
          <w:p w14:paraId="480A97D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اندیمشک</w:t>
            </w:r>
          </w:p>
        </w:tc>
        <w:tc>
          <w:tcPr>
            <w:tcW w:w="1803" w:type="dxa"/>
            <w:vAlign w:val="center"/>
          </w:tcPr>
          <w:p w14:paraId="597037C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w:t>
            </w:r>
          </w:p>
        </w:tc>
        <w:tc>
          <w:tcPr>
            <w:tcW w:w="1803" w:type="dxa"/>
            <w:vAlign w:val="center"/>
          </w:tcPr>
          <w:p w14:paraId="4119706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9/30</w:t>
            </w:r>
          </w:p>
        </w:tc>
        <w:tc>
          <w:tcPr>
            <w:tcW w:w="1804" w:type="dxa"/>
            <w:vAlign w:val="center"/>
          </w:tcPr>
          <w:p w14:paraId="07F979A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6/62</w:t>
            </w:r>
          </w:p>
        </w:tc>
      </w:tr>
      <w:tr w:rsidR="0077758E" w:rsidRPr="00602653" w14:paraId="0315A5C7"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51F28FE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2387" w:type="dxa"/>
            <w:vAlign w:val="center"/>
          </w:tcPr>
          <w:p w14:paraId="6187209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اهواز</w:t>
            </w:r>
          </w:p>
        </w:tc>
        <w:tc>
          <w:tcPr>
            <w:tcW w:w="1803" w:type="dxa"/>
            <w:vAlign w:val="center"/>
          </w:tcPr>
          <w:p w14:paraId="17F9A62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w:t>
            </w:r>
          </w:p>
        </w:tc>
        <w:tc>
          <w:tcPr>
            <w:tcW w:w="1803" w:type="dxa"/>
            <w:vAlign w:val="center"/>
          </w:tcPr>
          <w:p w14:paraId="5F69197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3/36</w:t>
            </w:r>
          </w:p>
        </w:tc>
        <w:tc>
          <w:tcPr>
            <w:tcW w:w="1804" w:type="dxa"/>
            <w:vAlign w:val="center"/>
          </w:tcPr>
          <w:p w14:paraId="5E01B8A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8/61</w:t>
            </w:r>
          </w:p>
        </w:tc>
      </w:tr>
      <w:tr w:rsidR="0077758E" w:rsidRPr="00602653" w14:paraId="54A634A6"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7085853A"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2387" w:type="dxa"/>
            <w:vAlign w:val="center"/>
          </w:tcPr>
          <w:p w14:paraId="4D54FC4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ایذه</w:t>
            </w:r>
          </w:p>
        </w:tc>
        <w:tc>
          <w:tcPr>
            <w:tcW w:w="1803" w:type="dxa"/>
            <w:vAlign w:val="center"/>
          </w:tcPr>
          <w:p w14:paraId="505F2A7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w:t>
            </w:r>
          </w:p>
        </w:tc>
        <w:tc>
          <w:tcPr>
            <w:tcW w:w="1803" w:type="dxa"/>
            <w:vAlign w:val="center"/>
          </w:tcPr>
          <w:p w14:paraId="6DEC64E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9/37</w:t>
            </w:r>
          </w:p>
        </w:tc>
        <w:tc>
          <w:tcPr>
            <w:tcW w:w="1804" w:type="dxa"/>
            <w:vAlign w:val="center"/>
          </w:tcPr>
          <w:p w14:paraId="20E6E32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8/60</w:t>
            </w:r>
          </w:p>
        </w:tc>
      </w:tr>
      <w:tr w:rsidR="0077758E" w:rsidRPr="00602653" w14:paraId="64DBB11B"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073EB57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w:t>
            </w:r>
          </w:p>
        </w:tc>
        <w:tc>
          <w:tcPr>
            <w:tcW w:w="2387" w:type="dxa"/>
            <w:vAlign w:val="center"/>
          </w:tcPr>
          <w:p w14:paraId="0BC3BAE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باغملک</w:t>
            </w:r>
          </w:p>
        </w:tc>
        <w:tc>
          <w:tcPr>
            <w:tcW w:w="1803" w:type="dxa"/>
            <w:vAlign w:val="center"/>
          </w:tcPr>
          <w:p w14:paraId="6EE5ACE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8/9</w:t>
            </w:r>
          </w:p>
        </w:tc>
        <w:tc>
          <w:tcPr>
            <w:tcW w:w="1803" w:type="dxa"/>
            <w:vAlign w:val="center"/>
          </w:tcPr>
          <w:p w14:paraId="7C27A96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2/25</w:t>
            </w:r>
          </w:p>
        </w:tc>
        <w:tc>
          <w:tcPr>
            <w:tcW w:w="1804" w:type="dxa"/>
            <w:vAlign w:val="center"/>
          </w:tcPr>
          <w:p w14:paraId="1899F1B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3/42</w:t>
            </w:r>
          </w:p>
        </w:tc>
      </w:tr>
      <w:tr w:rsidR="0077758E" w:rsidRPr="00602653" w14:paraId="126C1473"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5B2643A8"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w:t>
            </w:r>
          </w:p>
        </w:tc>
        <w:tc>
          <w:tcPr>
            <w:tcW w:w="2387" w:type="dxa"/>
            <w:vAlign w:val="center"/>
          </w:tcPr>
          <w:p w14:paraId="65FE5E9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بندرماهشهر</w:t>
            </w:r>
          </w:p>
        </w:tc>
        <w:tc>
          <w:tcPr>
            <w:tcW w:w="1803" w:type="dxa"/>
            <w:vAlign w:val="center"/>
          </w:tcPr>
          <w:p w14:paraId="6A80C46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w:t>
            </w:r>
          </w:p>
        </w:tc>
        <w:tc>
          <w:tcPr>
            <w:tcW w:w="1803" w:type="dxa"/>
            <w:vAlign w:val="center"/>
          </w:tcPr>
          <w:p w14:paraId="68FB06D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3/42</w:t>
            </w:r>
          </w:p>
        </w:tc>
        <w:tc>
          <w:tcPr>
            <w:tcW w:w="1804" w:type="dxa"/>
            <w:vAlign w:val="center"/>
          </w:tcPr>
          <w:p w14:paraId="01436AF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1/56</w:t>
            </w:r>
          </w:p>
        </w:tc>
      </w:tr>
      <w:tr w:rsidR="0077758E" w:rsidRPr="00602653" w14:paraId="0D933D9C"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57593D8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w:t>
            </w:r>
          </w:p>
        </w:tc>
        <w:tc>
          <w:tcPr>
            <w:tcW w:w="2387" w:type="dxa"/>
            <w:vAlign w:val="center"/>
          </w:tcPr>
          <w:p w14:paraId="1599F01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بهبهان</w:t>
            </w:r>
          </w:p>
        </w:tc>
        <w:tc>
          <w:tcPr>
            <w:tcW w:w="1803" w:type="dxa"/>
            <w:vAlign w:val="center"/>
          </w:tcPr>
          <w:p w14:paraId="4D9BAF1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9/4</w:t>
            </w:r>
          </w:p>
        </w:tc>
        <w:tc>
          <w:tcPr>
            <w:tcW w:w="1803" w:type="dxa"/>
            <w:vAlign w:val="center"/>
          </w:tcPr>
          <w:p w14:paraId="6899DDC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9/30</w:t>
            </w:r>
          </w:p>
        </w:tc>
        <w:tc>
          <w:tcPr>
            <w:tcW w:w="1804" w:type="dxa"/>
            <w:vAlign w:val="center"/>
          </w:tcPr>
          <w:p w14:paraId="71DEDB6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3/64</w:t>
            </w:r>
          </w:p>
        </w:tc>
      </w:tr>
      <w:tr w:rsidR="0077758E" w:rsidRPr="00602653" w14:paraId="025BCACD"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64AF38A6"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9</w:t>
            </w:r>
          </w:p>
        </w:tc>
        <w:tc>
          <w:tcPr>
            <w:tcW w:w="2387" w:type="dxa"/>
            <w:vAlign w:val="center"/>
          </w:tcPr>
          <w:p w14:paraId="311D343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خرمشهر</w:t>
            </w:r>
          </w:p>
        </w:tc>
        <w:tc>
          <w:tcPr>
            <w:tcW w:w="1803" w:type="dxa"/>
            <w:vAlign w:val="center"/>
          </w:tcPr>
          <w:p w14:paraId="4869CC4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w:t>
            </w:r>
          </w:p>
        </w:tc>
        <w:tc>
          <w:tcPr>
            <w:tcW w:w="1803" w:type="dxa"/>
            <w:vAlign w:val="center"/>
          </w:tcPr>
          <w:p w14:paraId="1DCE512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2/31</w:t>
            </w:r>
          </w:p>
        </w:tc>
        <w:tc>
          <w:tcPr>
            <w:tcW w:w="1804" w:type="dxa"/>
            <w:vAlign w:val="center"/>
          </w:tcPr>
          <w:p w14:paraId="0F0D0A9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3/67</w:t>
            </w:r>
          </w:p>
        </w:tc>
      </w:tr>
      <w:tr w:rsidR="0077758E" w:rsidRPr="00602653" w14:paraId="73883B0E"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167FD7B1"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w:t>
            </w:r>
          </w:p>
        </w:tc>
        <w:tc>
          <w:tcPr>
            <w:tcW w:w="2387" w:type="dxa"/>
            <w:vAlign w:val="center"/>
          </w:tcPr>
          <w:p w14:paraId="4182642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دزفول</w:t>
            </w:r>
          </w:p>
        </w:tc>
        <w:tc>
          <w:tcPr>
            <w:tcW w:w="1803" w:type="dxa"/>
            <w:vAlign w:val="center"/>
          </w:tcPr>
          <w:p w14:paraId="4248847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8/7</w:t>
            </w:r>
          </w:p>
        </w:tc>
        <w:tc>
          <w:tcPr>
            <w:tcW w:w="1803" w:type="dxa"/>
            <w:vAlign w:val="center"/>
          </w:tcPr>
          <w:p w14:paraId="730E4C0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7/27</w:t>
            </w:r>
          </w:p>
        </w:tc>
        <w:tc>
          <w:tcPr>
            <w:tcW w:w="1804" w:type="dxa"/>
            <w:vAlign w:val="center"/>
          </w:tcPr>
          <w:p w14:paraId="0686917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5/64</w:t>
            </w:r>
          </w:p>
        </w:tc>
      </w:tr>
      <w:tr w:rsidR="0077758E" w:rsidRPr="00602653" w14:paraId="573BF430"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4C4E6F56"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2387" w:type="dxa"/>
            <w:vAlign w:val="center"/>
          </w:tcPr>
          <w:p w14:paraId="78121BC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دشت آزادگان</w:t>
            </w:r>
          </w:p>
        </w:tc>
        <w:tc>
          <w:tcPr>
            <w:tcW w:w="1803" w:type="dxa"/>
            <w:vAlign w:val="center"/>
          </w:tcPr>
          <w:p w14:paraId="69C0332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5/13</w:t>
            </w:r>
          </w:p>
        </w:tc>
        <w:tc>
          <w:tcPr>
            <w:tcW w:w="1803" w:type="dxa"/>
            <w:vAlign w:val="center"/>
          </w:tcPr>
          <w:p w14:paraId="0D76357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w:t>
            </w:r>
          </w:p>
        </w:tc>
        <w:tc>
          <w:tcPr>
            <w:tcW w:w="1804" w:type="dxa"/>
            <w:vAlign w:val="center"/>
          </w:tcPr>
          <w:p w14:paraId="0AED936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5/68</w:t>
            </w:r>
          </w:p>
        </w:tc>
      </w:tr>
      <w:tr w:rsidR="0077758E" w:rsidRPr="00602653" w14:paraId="64CEBADF"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3213AA42"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w:t>
            </w:r>
          </w:p>
        </w:tc>
        <w:tc>
          <w:tcPr>
            <w:tcW w:w="2387" w:type="dxa"/>
            <w:vAlign w:val="center"/>
          </w:tcPr>
          <w:p w14:paraId="3777712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رامشیر</w:t>
            </w:r>
          </w:p>
        </w:tc>
        <w:tc>
          <w:tcPr>
            <w:tcW w:w="1803" w:type="dxa"/>
            <w:vAlign w:val="center"/>
          </w:tcPr>
          <w:p w14:paraId="7C3BDFF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9/6</w:t>
            </w:r>
          </w:p>
        </w:tc>
        <w:tc>
          <w:tcPr>
            <w:tcW w:w="1803" w:type="dxa"/>
            <w:vAlign w:val="center"/>
          </w:tcPr>
          <w:p w14:paraId="200B226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9/28</w:t>
            </w:r>
          </w:p>
        </w:tc>
        <w:tc>
          <w:tcPr>
            <w:tcW w:w="1804" w:type="dxa"/>
            <w:vAlign w:val="center"/>
          </w:tcPr>
          <w:p w14:paraId="66339B0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3/64</w:t>
            </w:r>
          </w:p>
        </w:tc>
      </w:tr>
      <w:tr w:rsidR="0077758E" w:rsidRPr="00602653" w14:paraId="1DD1A248"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69E3F5B8"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2387" w:type="dxa"/>
            <w:vAlign w:val="center"/>
          </w:tcPr>
          <w:p w14:paraId="6956859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رامهرمز</w:t>
            </w:r>
          </w:p>
        </w:tc>
        <w:tc>
          <w:tcPr>
            <w:tcW w:w="1803" w:type="dxa"/>
            <w:vAlign w:val="center"/>
          </w:tcPr>
          <w:p w14:paraId="374F9AF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7/3</w:t>
            </w:r>
          </w:p>
        </w:tc>
        <w:tc>
          <w:tcPr>
            <w:tcW w:w="1803" w:type="dxa"/>
            <w:vAlign w:val="center"/>
          </w:tcPr>
          <w:p w14:paraId="03F9D16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1/31</w:t>
            </w:r>
          </w:p>
        </w:tc>
        <w:tc>
          <w:tcPr>
            <w:tcW w:w="1804" w:type="dxa"/>
            <w:vAlign w:val="center"/>
          </w:tcPr>
          <w:p w14:paraId="21E308B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2/65</w:t>
            </w:r>
          </w:p>
        </w:tc>
      </w:tr>
      <w:tr w:rsidR="0077758E" w:rsidRPr="00602653" w14:paraId="1B5DB777"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0E4B632D"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2387" w:type="dxa"/>
            <w:vAlign w:val="center"/>
          </w:tcPr>
          <w:p w14:paraId="7D285F9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شادگان</w:t>
            </w:r>
          </w:p>
        </w:tc>
        <w:tc>
          <w:tcPr>
            <w:tcW w:w="1803" w:type="dxa"/>
            <w:vAlign w:val="center"/>
          </w:tcPr>
          <w:p w14:paraId="10E8A83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1803" w:type="dxa"/>
            <w:vAlign w:val="center"/>
          </w:tcPr>
          <w:p w14:paraId="488AC11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4/29</w:t>
            </w:r>
          </w:p>
        </w:tc>
        <w:tc>
          <w:tcPr>
            <w:tcW w:w="1804" w:type="dxa"/>
            <w:vAlign w:val="center"/>
          </w:tcPr>
          <w:p w14:paraId="0E1D76A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5/67</w:t>
            </w:r>
          </w:p>
        </w:tc>
      </w:tr>
      <w:tr w:rsidR="0077758E" w:rsidRPr="00602653" w14:paraId="65FC1B9F"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75541F0D"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2387" w:type="dxa"/>
            <w:vAlign w:val="center"/>
          </w:tcPr>
          <w:p w14:paraId="3738393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شوش</w:t>
            </w:r>
          </w:p>
        </w:tc>
        <w:tc>
          <w:tcPr>
            <w:tcW w:w="1803" w:type="dxa"/>
            <w:vAlign w:val="center"/>
          </w:tcPr>
          <w:p w14:paraId="02F8112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1803" w:type="dxa"/>
            <w:vAlign w:val="center"/>
          </w:tcPr>
          <w:p w14:paraId="01B6F00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7/28</w:t>
            </w:r>
          </w:p>
        </w:tc>
        <w:tc>
          <w:tcPr>
            <w:tcW w:w="1804" w:type="dxa"/>
            <w:vAlign w:val="center"/>
          </w:tcPr>
          <w:p w14:paraId="6222A40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3/60</w:t>
            </w:r>
          </w:p>
        </w:tc>
      </w:tr>
      <w:tr w:rsidR="0077758E" w:rsidRPr="00602653" w14:paraId="22E94F87"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13BC8EF6"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w:t>
            </w:r>
          </w:p>
        </w:tc>
        <w:tc>
          <w:tcPr>
            <w:tcW w:w="2387" w:type="dxa"/>
            <w:vAlign w:val="center"/>
          </w:tcPr>
          <w:p w14:paraId="43C531E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شوشتر</w:t>
            </w:r>
          </w:p>
        </w:tc>
        <w:tc>
          <w:tcPr>
            <w:tcW w:w="1803" w:type="dxa"/>
            <w:vAlign w:val="center"/>
          </w:tcPr>
          <w:p w14:paraId="7F196AF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1803" w:type="dxa"/>
            <w:vAlign w:val="center"/>
          </w:tcPr>
          <w:p w14:paraId="0D2ABC4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9/36</w:t>
            </w:r>
          </w:p>
        </w:tc>
        <w:tc>
          <w:tcPr>
            <w:tcW w:w="1804" w:type="dxa"/>
            <w:vAlign w:val="center"/>
          </w:tcPr>
          <w:p w14:paraId="3B861BE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8/58</w:t>
            </w:r>
          </w:p>
        </w:tc>
      </w:tr>
      <w:tr w:rsidR="0077758E" w:rsidRPr="00602653" w14:paraId="2E3D6DB6"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6B9CA30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w:t>
            </w:r>
          </w:p>
        </w:tc>
        <w:tc>
          <w:tcPr>
            <w:tcW w:w="2387" w:type="dxa"/>
            <w:vAlign w:val="center"/>
          </w:tcPr>
          <w:p w14:paraId="7326BA6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گتوند</w:t>
            </w:r>
          </w:p>
        </w:tc>
        <w:tc>
          <w:tcPr>
            <w:tcW w:w="1803" w:type="dxa"/>
            <w:vAlign w:val="center"/>
          </w:tcPr>
          <w:p w14:paraId="2FC9D54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w:t>
            </w:r>
          </w:p>
        </w:tc>
        <w:tc>
          <w:tcPr>
            <w:tcW w:w="1803" w:type="dxa"/>
            <w:vAlign w:val="center"/>
          </w:tcPr>
          <w:p w14:paraId="6D074F1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w:t>
            </w:r>
          </w:p>
        </w:tc>
        <w:tc>
          <w:tcPr>
            <w:tcW w:w="1804" w:type="dxa"/>
            <w:vAlign w:val="center"/>
          </w:tcPr>
          <w:p w14:paraId="4C71365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9/53</w:t>
            </w:r>
          </w:p>
        </w:tc>
      </w:tr>
      <w:tr w:rsidR="0077758E" w:rsidRPr="00602653" w14:paraId="470A13FA"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05A6A002"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w:t>
            </w:r>
          </w:p>
        </w:tc>
        <w:tc>
          <w:tcPr>
            <w:tcW w:w="2387" w:type="dxa"/>
            <w:vAlign w:val="center"/>
          </w:tcPr>
          <w:p w14:paraId="64552BB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لالی</w:t>
            </w:r>
          </w:p>
        </w:tc>
        <w:tc>
          <w:tcPr>
            <w:tcW w:w="1803" w:type="dxa"/>
            <w:vAlign w:val="center"/>
          </w:tcPr>
          <w:p w14:paraId="327BE8A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w:t>
            </w:r>
          </w:p>
        </w:tc>
        <w:tc>
          <w:tcPr>
            <w:tcW w:w="1803" w:type="dxa"/>
            <w:vAlign w:val="center"/>
          </w:tcPr>
          <w:p w14:paraId="5698ECD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8/42</w:t>
            </w:r>
          </w:p>
        </w:tc>
        <w:tc>
          <w:tcPr>
            <w:tcW w:w="1804" w:type="dxa"/>
            <w:vAlign w:val="center"/>
          </w:tcPr>
          <w:p w14:paraId="43C3BBD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9/54</w:t>
            </w:r>
          </w:p>
        </w:tc>
      </w:tr>
      <w:tr w:rsidR="0077758E" w:rsidRPr="00602653" w14:paraId="30E546FC"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68AD34BC"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19</w:t>
            </w:r>
          </w:p>
        </w:tc>
        <w:tc>
          <w:tcPr>
            <w:tcW w:w="2387" w:type="dxa"/>
            <w:vAlign w:val="center"/>
          </w:tcPr>
          <w:p w14:paraId="57CD051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مسجد سلیمان</w:t>
            </w:r>
          </w:p>
        </w:tc>
        <w:tc>
          <w:tcPr>
            <w:tcW w:w="1803" w:type="dxa"/>
            <w:vAlign w:val="center"/>
          </w:tcPr>
          <w:p w14:paraId="6F49E3D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803" w:type="dxa"/>
            <w:vAlign w:val="center"/>
          </w:tcPr>
          <w:p w14:paraId="00B621F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6/32</w:t>
            </w:r>
          </w:p>
        </w:tc>
        <w:tc>
          <w:tcPr>
            <w:tcW w:w="1804" w:type="dxa"/>
            <w:vAlign w:val="center"/>
          </w:tcPr>
          <w:p w14:paraId="6642EF5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4/65</w:t>
            </w:r>
          </w:p>
        </w:tc>
      </w:tr>
      <w:tr w:rsidR="0077758E" w:rsidRPr="00602653" w14:paraId="1C1C3FE2"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66E0F71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w:t>
            </w:r>
          </w:p>
        </w:tc>
        <w:tc>
          <w:tcPr>
            <w:tcW w:w="2387" w:type="dxa"/>
            <w:vAlign w:val="center"/>
          </w:tcPr>
          <w:p w14:paraId="5F73A9A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هندیجان</w:t>
            </w:r>
          </w:p>
        </w:tc>
        <w:tc>
          <w:tcPr>
            <w:tcW w:w="1803" w:type="dxa"/>
            <w:vAlign w:val="center"/>
          </w:tcPr>
          <w:p w14:paraId="73417C3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7/42</w:t>
            </w:r>
          </w:p>
        </w:tc>
        <w:tc>
          <w:tcPr>
            <w:tcW w:w="1803" w:type="dxa"/>
            <w:vAlign w:val="center"/>
          </w:tcPr>
          <w:p w14:paraId="3247E59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4/14</w:t>
            </w:r>
          </w:p>
        </w:tc>
        <w:tc>
          <w:tcPr>
            <w:tcW w:w="1804" w:type="dxa"/>
            <w:vAlign w:val="center"/>
          </w:tcPr>
          <w:p w14:paraId="0B3F729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9/42</w:t>
            </w:r>
          </w:p>
        </w:tc>
      </w:tr>
      <w:tr w:rsidR="0077758E" w:rsidRPr="00602653" w14:paraId="33B3EF3B"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606" w:type="dxa"/>
            <w:gridSpan w:val="2"/>
            <w:vAlign w:val="center"/>
          </w:tcPr>
          <w:p w14:paraId="02CB94F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803" w:type="dxa"/>
            <w:vAlign w:val="center"/>
          </w:tcPr>
          <w:p w14:paraId="571DEB9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w:t>
            </w:r>
          </w:p>
        </w:tc>
        <w:tc>
          <w:tcPr>
            <w:tcW w:w="1803" w:type="dxa"/>
            <w:vAlign w:val="center"/>
          </w:tcPr>
          <w:p w14:paraId="31E309D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w:t>
            </w:r>
          </w:p>
        </w:tc>
        <w:tc>
          <w:tcPr>
            <w:tcW w:w="1804" w:type="dxa"/>
            <w:vAlign w:val="center"/>
          </w:tcPr>
          <w:p w14:paraId="6DFD911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w:t>
            </w:r>
          </w:p>
        </w:tc>
      </w:tr>
    </w:tbl>
    <w:p w14:paraId="18ED7630"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 سرشماری نفوس و مسکن 1395، مرکز آمار ایران</w:t>
      </w:r>
    </w:p>
    <w:p w14:paraId="68DBDB6A" w14:textId="77777777" w:rsidR="0077758E" w:rsidRPr="00602653" w:rsidRDefault="0077758E" w:rsidP="00E21C5F">
      <w:pPr>
        <w:pStyle w:val="a0"/>
        <w:spacing w:before="240" w:after="0"/>
        <w:rPr>
          <w:rFonts w:ascii="Times New Roman" w:hAnsi="Times New Roman"/>
          <w:sz w:val="22"/>
          <w:rtl/>
          <w:lang w:bidi="fa-IR"/>
        </w:rPr>
      </w:pPr>
      <w:bookmarkStart w:id="133" w:name="_Toc55143541"/>
      <w:r w:rsidRPr="00602653">
        <w:rPr>
          <w:rFonts w:ascii="Times New Roman" w:hAnsi="Times New Roman" w:hint="cs"/>
          <w:sz w:val="22"/>
          <w:rtl/>
          <w:lang w:bidi="fa-IR"/>
        </w:rPr>
        <w:t xml:space="preserve">جدول 4-18- سهم اشتغال در بخش‌های عمده اقتصادی و سهم اشتغال به تفکیک خصوصی </w:t>
      </w:r>
      <w:r w:rsidRPr="00602653">
        <w:rPr>
          <w:rFonts w:ascii="Times New Roman" w:hAnsi="Times New Roman" w:cs="Sakkal Majalla" w:hint="cs"/>
          <w:sz w:val="22"/>
          <w:rtl/>
          <w:lang w:bidi="fa-IR"/>
        </w:rPr>
        <w:t>–</w:t>
      </w:r>
      <w:r w:rsidR="0053180B">
        <w:rPr>
          <w:rFonts w:ascii="Times New Roman" w:hAnsi="Times New Roman" w:hint="cs"/>
          <w:sz w:val="22"/>
          <w:rtl/>
          <w:lang w:bidi="fa-IR"/>
        </w:rPr>
        <w:t xml:space="preserve"> ع</w:t>
      </w:r>
      <w:r w:rsidRPr="00602653">
        <w:rPr>
          <w:rFonts w:ascii="Times New Roman" w:hAnsi="Times New Roman" w:hint="cs"/>
          <w:sz w:val="22"/>
          <w:rtl/>
          <w:lang w:bidi="fa-IR"/>
        </w:rPr>
        <w:t>مومی‌در سال 1395</w:t>
      </w:r>
      <w:bookmarkEnd w:id="133"/>
    </w:p>
    <w:tbl>
      <w:tblPr>
        <w:tblStyle w:val="ListTable2"/>
        <w:bidiVisual/>
        <w:tblW w:w="0" w:type="auto"/>
        <w:jc w:val="center"/>
        <w:tblLook w:val="04A0" w:firstRow="1" w:lastRow="0" w:firstColumn="1" w:lastColumn="0" w:noHBand="0" w:noVBand="1"/>
      </w:tblPr>
      <w:tblGrid>
        <w:gridCol w:w="1449"/>
        <w:gridCol w:w="1462"/>
        <w:gridCol w:w="1447"/>
        <w:gridCol w:w="1452"/>
        <w:gridCol w:w="1460"/>
        <w:gridCol w:w="1450"/>
      </w:tblGrid>
      <w:tr w:rsidR="0077758E" w:rsidRPr="00602653" w14:paraId="60DDAF66" w14:textId="77777777" w:rsidTr="00E21C5F">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Merge w:val="restart"/>
            <w:vAlign w:val="center"/>
          </w:tcPr>
          <w:p w14:paraId="557D526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اشتغال</w:t>
            </w:r>
          </w:p>
        </w:tc>
        <w:tc>
          <w:tcPr>
            <w:tcW w:w="4508" w:type="dxa"/>
            <w:gridSpan w:val="3"/>
            <w:vAlign w:val="center"/>
          </w:tcPr>
          <w:p w14:paraId="43CE9AD9"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اشتغال در هر بخش</w:t>
            </w:r>
          </w:p>
        </w:tc>
        <w:tc>
          <w:tcPr>
            <w:tcW w:w="3006" w:type="dxa"/>
            <w:gridSpan w:val="2"/>
            <w:vAlign w:val="center"/>
          </w:tcPr>
          <w:p w14:paraId="68174C79"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اشتغال در هر بخش</w:t>
            </w:r>
          </w:p>
        </w:tc>
      </w:tr>
      <w:tr w:rsidR="0077758E" w:rsidRPr="00602653" w14:paraId="1C3F5BEC"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Merge/>
            <w:vAlign w:val="center"/>
          </w:tcPr>
          <w:p w14:paraId="339EB60B" w14:textId="77777777" w:rsidR="0077758E" w:rsidRPr="00602653" w:rsidRDefault="0077758E" w:rsidP="00E21C5F">
            <w:pPr>
              <w:bidi/>
              <w:spacing w:line="288" w:lineRule="auto"/>
              <w:jc w:val="center"/>
              <w:rPr>
                <w:rFonts w:ascii="Times New Roman" w:eastAsia="Calibri" w:hAnsi="Times New Roman" w:cs="B Nazanin"/>
                <w:szCs w:val="26"/>
                <w:rtl/>
                <w:lang w:bidi="fa-IR"/>
              </w:rPr>
            </w:pPr>
          </w:p>
        </w:tc>
        <w:tc>
          <w:tcPr>
            <w:tcW w:w="1502" w:type="dxa"/>
            <w:vAlign w:val="center"/>
          </w:tcPr>
          <w:p w14:paraId="6ABAA39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کشاورزی</w:t>
            </w:r>
          </w:p>
        </w:tc>
        <w:tc>
          <w:tcPr>
            <w:tcW w:w="1503" w:type="dxa"/>
            <w:vAlign w:val="center"/>
          </w:tcPr>
          <w:p w14:paraId="1523427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صنعت</w:t>
            </w:r>
          </w:p>
        </w:tc>
        <w:tc>
          <w:tcPr>
            <w:tcW w:w="1503" w:type="dxa"/>
            <w:vAlign w:val="center"/>
          </w:tcPr>
          <w:p w14:paraId="04B9517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w:t>
            </w:r>
          </w:p>
        </w:tc>
        <w:tc>
          <w:tcPr>
            <w:tcW w:w="1503" w:type="dxa"/>
            <w:vAlign w:val="center"/>
          </w:tcPr>
          <w:p w14:paraId="5477A06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خصوصی</w:t>
            </w:r>
          </w:p>
        </w:tc>
        <w:tc>
          <w:tcPr>
            <w:tcW w:w="1503" w:type="dxa"/>
            <w:vAlign w:val="center"/>
          </w:tcPr>
          <w:p w14:paraId="0C510BD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عمومی</w:t>
            </w:r>
          </w:p>
        </w:tc>
      </w:tr>
      <w:tr w:rsidR="0077758E" w:rsidRPr="00602653" w14:paraId="477C490A"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45B61E0A"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c>
          <w:tcPr>
            <w:tcW w:w="1502" w:type="dxa"/>
            <w:vAlign w:val="center"/>
          </w:tcPr>
          <w:p w14:paraId="76AB2D09"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w:t>
            </w:r>
          </w:p>
        </w:tc>
        <w:tc>
          <w:tcPr>
            <w:tcW w:w="1503" w:type="dxa"/>
            <w:vAlign w:val="center"/>
          </w:tcPr>
          <w:p w14:paraId="1FEBB67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5/32</w:t>
            </w:r>
          </w:p>
        </w:tc>
        <w:tc>
          <w:tcPr>
            <w:tcW w:w="1503" w:type="dxa"/>
            <w:vAlign w:val="center"/>
          </w:tcPr>
          <w:p w14:paraId="30C2F6C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4/49</w:t>
            </w:r>
          </w:p>
        </w:tc>
        <w:tc>
          <w:tcPr>
            <w:tcW w:w="1503" w:type="dxa"/>
            <w:vAlign w:val="center"/>
          </w:tcPr>
          <w:p w14:paraId="4281EF1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3/83</w:t>
            </w:r>
          </w:p>
        </w:tc>
        <w:tc>
          <w:tcPr>
            <w:tcW w:w="1503" w:type="dxa"/>
            <w:vAlign w:val="center"/>
          </w:tcPr>
          <w:p w14:paraId="0DBDDAB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7/16</w:t>
            </w:r>
          </w:p>
        </w:tc>
      </w:tr>
      <w:tr w:rsidR="0077758E" w:rsidRPr="00602653" w14:paraId="6AF06FDB"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060AE512"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1502" w:type="dxa"/>
            <w:vAlign w:val="center"/>
          </w:tcPr>
          <w:p w14:paraId="6B028E3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1/17</w:t>
            </w:r>
          </w:p>
        </w:tc>
        <w:tc>
          <w:tcPr>
            <w:tcW w:w="1503" w:type="dxa"/>
            <w:vAlign w:val="center"/>
          </w:tcPr>
          <w:p w14:paraId="5C17F54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2/34</w:t>
            </w:r>
          </w:p>
        </w:tc>
        <w:tc>
          <w:tcPr>
            <w:tcW w:w="1503" w:type="dxa"/>
            <w:vAlign w:val="center"/>
          </w:tcPr>
          <w:p w14:paraId="1E28ADE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7/48</w:t>
            </w:r>
          </w:p>
        </w:tc>
        <w:tc>
          <w:tcPr>
            <w:tcW w:w="1503" w:type="dxa"/>
            <w:vAlign w:val="center"/>
          </w:tcPr>
          <w:p w14:paraId="19A386D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1/85</w:t>
            </w:r>
          </w:p>
        </w:tc>
        <w:tc>
          <w:tcPr>
            <w:tcW w:w="1503" w:type="dxa"/>
            <w:vAlign w:val="center"/>
          </w:tcPr>
          <w:p w14:paraId="317830A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9/14</w:t>
            </w:r>
          </w:p>
        </w:tc>
      </w:tr>
      <w:tr w:rsidR="0077758E" w:rsidRPr="00602653" w14:paraId="48A960E5"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25000CF0"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زن</w:t>
            </w:r>
          </w:p>
        </w:tc>
        <w:tc>
          <w:tcPr>
            <w:tcW w:w="1502" w:type="dxa"/>
            <w:vAlign w:val="center"/>
          </w:tcPr>
          <w:p w14:paraId="0DFD07B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8/22</w:t>
            </w:r>
          </w:p>
        </w:tc>
        <w:tc>
          <w:tcPr>
            <w:tcW w:w="1503" w:type="dxa"/>
            <w:vAlign w:val="center"/>
          </w:tcPr>
          <w:p w14:paraId="3F1DB79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8/23</w:t>
            </w:r>
          </w:p>
        </w:tc>
        <w:tc>
          <w:tcPr>
            <w:tcW w:w="1503" w:type="dxa"/>
            <w:vAlign w:val="center"/>
          </w:tcPr>
          <w:p w14:paraId="721A14D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4/53</w:t>
            </w:r>
          </w:p>
        </w:tc>
        <w:tc>
          <w:tcPr>
            <w:tcW w:w="1503" w:type="dxa"/>
            <w:vAlign w:val="center"/>
          </w:tcPr>
          <w:p w14:paraId="6D9D8FC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2/74</w:t>
            </w:r>
          </w:p>
        </w:tc>
        <w:tc>
          <w:tcPr>
            <w:tcW w:w="1503" w:type="dxa"/>
            <w:vAlign w:val="center"/>
          </w:tcPr>
          <w:p w14:paraId="50A0ECC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8/25</w:t>
            </w:r>
          </w:p>
        </w:tc>
      </w:tr>
      <w:tr w:rsidR="0077758E" w:rsidRPr="00602653" w14:paraId="3E338EA4"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24F704AA"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502" w:type="dxa"/>
            <w:vAlign w:val="center"/>
          </w:tcPr>
          <w:p w14:paraId="337AAE9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5/17</w:t>
            </w:r>
          </w:p>
        </w:tc>
        <w:tc>
          <w:tcPr>
            <w:tcW w:w="1503" w:type="dxa"/>
            <w:vAlign w:val="center"/>
          </w:tcPr>
          <w:p w14:paraId="0487F57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2/31</w:t>
            </w:r>
          </w:p>
        </w:tc>
        <w:tc>
          <w:tcPr>
            <w:tcW w:w="1503" w:type="dxa"/>
            <w:vAlign w:val="center"/>
          </w:tcPr>
          <w:p w14:paraId="6EE0118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4/51</w:t>
            </w:r>
          </w:p>
        </w:tc>
        <w:tc>
          <w:tcPr>
            <w:tcW w:w="1503" w:type="dxa"/>
            <w:vAlign w:val="center"/>
          </w:tcPr>
          <w:p w14:paraId="250D05D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3/82</w:t>
            </w:r>
          </w:p>
        </w:tc>
        <w:tc>
          <w:tcPr>
            <w:tcW w:w="1503" w:type="dxa"/>
            <w:vAlign w:val="center"/>
          </w:tcPr>
          <w:p w14:paraId="7FA6D48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7/17</w:t>
            </w:r>
          </w:p>
        </w:tc>
      </w:tr>
      <w:tr w:rsidR="0077758E" w:rsidRPr="00602653" w14:paraId="29143321"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5AF3F687"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مرد</w:t>
            </w:r>
          </w:p>
        </w:tc>
        <w:tc>
          <w:tcPr>
            <w:tcW w:w="1502" w:type="dxa"/>
            <w:vAlign w:val="center"/>
          </w:tcPr>
          <w:p w14:paraId="5C4587C9"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9/14</w:t>
            </w:r>
          </w:p>
        </w:tc>
        <w:tc>
          <w:tcPr>
            <w:tcW w:w="1503" w:type="dxa"/>
            <w:vAlign w:val="center"/>
          </w:tcPr>
          <w:p w14:paraId="727715B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9/33</w:t>
            </w:r>
          </w:p>
        </w:tc>
        <w:tc>
          <w:tcPr>
            <w:tcW w:w="1503" w:type="dxa"/>
            <w:vAlign w:val="center"/>
          </w:tcPr>
          <w:p w14:paraId="5D8801D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2/51</w:t>
            </w:r>
          </w:p>
        </w:tc>
        <w:tc>
          <w:tcPr>
            <w:tcW w:w="1503" w:type="dxa"/>
            <w:vAlign w:val="center"/>
          </w:tcPr>
          <w:p w14:paraId="45BA729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6/83</w:t>
            </w:r>
          </w:p>
        </w:tc>
        <w:tc>
          <w:tcPr>
            <w:tcW w:w="1503" w:type="dxa"/>
            <w:vAlign w:val="center"/>
          </w:tcPr>
          <w:p w14:paraId="1CCABF2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4/16</w:t>
            </w:r>
          </w:p>
        </w:tc>
      </w:tr>
      <w:tr w:rsidR="0077758E" w:rsidRPr="00602653" w14:paraId="1CAF0FA9"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02" w:type="dxa"/>
            <w:vAlign w:val="center"/>
          </w:tcPr>
          <w:p w14:paraId="06FA4B6A"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زن</w:t>
            </w:r>
          </w:p>
        </w:tc>
        <w:tc>
          <w:tcPr>
            <w:tcW w:w="1502" w:type="dxa"/>
            <w:vAlign w:val="center"/>
          </w:tcPr>
          <w:p w14:paraId="4B2BCD7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8/32</w:t>
            </w:r>
          </w:p>
        </w:tc>
        <w:tc>
          <w:tcPr>
            <w:tcW w:w="1503" w:type="dxa"/>
            <w:vAlign w:val="center"/>
          </w:tcPr>
          <w:p w14:paraId="6A77262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7/14</w:t>
            </w:r>
          </w:p>
        </w:tc>
        <w:tc>
          <w:tcPr>
            <w:tcW w:w="1503" w:type="dxa"/>
            <w:vAlign w:val="center"/>
          </w:tcPr>
          <w:p w14:paraId="77FF75A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5/52</w:t>
            </w:r>
          </w:p>
        </w:tc>
        <w:tc>
          <w:tcPr>
            <w:tcW w:w="1503" w:type="dxa"/>
            <w:vAlign w:val="center"/>
          </w:tcPr>
          <w:p w14:paraId="1E51F03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6/74</w:t>
            </w:r>
          </w:p>
        </w:tc>
        <w:tc>
          <w:tcPr>
            <w:tcW w:w="1503" w:type="dxa"/>
            <w:vAlign w:val="center"/>
          </w:tcPr>
          <w:p w14:paraId="487A738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4/25</w:t>
            </w:r>
          </w:p>
        </w:tc>
      </w:tr>
    </w:tbl>
    <w:p w14:paraId="02F8856A"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ماخذ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p>
    <w:p w14:paraId="1322DDC5" w14:textId="77777777" w:rsidR="0077758E" w:rsidRPr="00602653" w:rsidRDefault="0077758E" w:rsidP="00E21C5F">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فوق توزيع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بازرگانی،</w:t>
      </w:r>
      <w:r w:rsidRPr="00602653">
        <w:rPr>
          <w:rFonts w:ascii="Times New Roman" w:eastAsia="Calibri" w:hAnsi="Times New Roman" w:cs="B Nazanin"/>
          <w:szCs w:val="26"/>
          <w:rtl/>
          <w:lang w:bidi="fa-IR"/>
        </w:rPr>
        <w:t xml:space="preserve"> ۱۴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هندیجان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می‌گیرد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امیدیه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نمی‌گیرد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امیدیه،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گتوند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بقیه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شده‌اند</w:t>
      </w:r>
      <w:r w:rsidRPr="00602653">
        <w:rPr>
          <w:rFonts w:ascii="Times New Roman" w:eastAsia="Calibri" w:hAnsi="Times New Roman" w:cs="B Nazanin"/>
          <w:szCs w:val="26"/>
          <w:rtl/>
          <w:lang w:bidi="fa-IR"/>
        </w:rPr>
        <w:t xml:space="preserve">. </w:t>
      </w:r>
    </w:p>
    <w:p w14:paraId="3BA29321"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جداول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چنانکه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امیدیه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شاغلين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ساکنان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لیکن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۴۲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 xml:space="preserve">می‌دهد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۴۲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اختصاص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هندیجان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۴۲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اختصاص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رغم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غالب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کارکردی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66F32B2F" w14:textId="77777777" w:rsidR="0077758E" w:rsidRPr="00602653" w:rsidRDefault="0077758E" w:rsidP="0077758E">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یافته‌های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تحلیلی</w:t>
      </w:r>
      <w:r w:rsidRPr="00602653">
        <w:rPr>
          <w:rFonts w:ascii="Times New Roman" w:eastAsia="Calibri" w:hAnsi="Times New Roman" w:cs="B Nazanin"/>
          <w:b/>
          <w:bCs/>
          <w:szCs w:val="26"/>
          <w:rtl/>
          <w:lang w:bidi="fa-IR"/>
        </w:rPr>
        <w:t xml:space="preserve"> </w:t>
      </w:r>
    </w:p>
    <w:p w14:paraId="19CC8DE2" w14:textId="77777777" w:rsidR="0077758E" w:rsidRPr="00602653" w:rsidRDefault="0077758E" w:rsidP="00E21C5F">
      <w:pPr>
        <w:bidi/>
        <w:spacing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منابع</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درآمدی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استان</w:t>
      </w:r>
      <w:r w:rsidR="00E21C5F" w:rsidRPr="00602653">
        <w:rPr>
          <w:rFonts w:ascii="Times New Roman" w:eastAsia="Calibri" w:hAnsi="Times New Roman" w:cs="B Nazanin"/>
          <w:b/>
          <w:bCs/>
          <w:szCs w:val="26"/>
          <w:rtl/>
          <w:lang w:bidi="fa-IR"/>
        </w:rPr>
        <w:t xml:space="preserve"> </w:t>
      </w:r>
    </w:p>
    <w:p w14:paraId="576BC87A" w14:textId="77777777" w:rsidR="0077758E" w:rsidRPr="00602653" w:rsidRDefault="0077758E" w:rsidP="00E21C5F">
      <w:pPr>
        <w:pStyle w:val="a0"/>
        <w:spacing w:after="0"/>
        <w:rPr>
          <w:rFonts w:ascii="Times New Roman" w:hAnsi="Times New Roman"/>
          <w:sz w:val="22"/>
          <w:rtl/>
          <w:lang w:bidi="fa-IR"/>
        </w:rPr>
      </w:pPr>
      <w:bookmarkStart w:id="134" w:name="_Toc55143542"/>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Pr="00602653">
        <w:rPr>
          <w:rFonts w:ascii="Times New Roman" w:hAnsi="Times New Roman" w:hint="cs"/>
          <w:sz w:val="22"/>
          <w:rtl/>
          <w:lang w:bidi="fa-IR"/>
        </w:rPr>
        <w:t>19- منابع</w:t>
      </w:r>
      <w:r w:rsidRPr="00602653">
        <w:rPr>
          <w:rFonts w:ascii="Times New Roman" w:hAnsi="Times New Roman"/>
          <w:sz w:val="22"/>
          <w:rtl/>
          <w:lang w:bidi="fa-IR"/>
        </w:rPr>
        <w:t xml:space="preserve"> </w:t>
      </w:r>
      <w:r w:rsidRPr="00602653">
        <w:rPr>
          <w:rFonts w:ascii="Times New Roman" w:hAnsi="Times New Roman" w:hint="cs"/>
          <w:sz w:val="22"/>
          <w:rtl/>
          <w:lang w:bidi="fa-IR"/>
        </w:rPr>
        <w:t>درآمدی</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سال</w:t>
      </w:r>
      <w:r w:rsidRPr="00602653">
        <w:rPr>
          <w:rFonts w:ascii="Times New Roman" w:hAnsi="Times New Roman"/>
          <w:sz w:val="22"/>
          <w:rtl/>
          <w:lang w:bidi="fa-IR"/>
        </w:rPr>
        <w:t xml:space="preserve"> </w:t>
      </w:r>
      <w:r w:rsidRPr="00602653">
        <w:rPr>
          <w:rFonts w:ascii="Times New Roman" w:hAnsi="Times New Roman" w:hint="cs"/>
          <w:sz w:val="22"/>
          <w:rtl/>
          <w:lang w:bidi="fa-IR"/>
        </w:rPr>
        <w:t>1395</w:t>
      </w:r>
      <w:bookmarkEnd w:id="134"/>
    </w:p>
    <w:tbl>
      <w:tblPr>
        <w:tblStyle w:val="ListTable2"/>
        <w:bidiVisual/>
        <w:tblW w:w="0" w:type="auto"/>
        <w:jc w:val="center"/>
        <w:tblLook w:val="04A0" w:firstRow="1" w:lastRow="0" w:firstColumn="1" w:lastColumn="0" w:noHBand="0" w:noVBand="1"/>
      </w:tblPr>
      <w:tblGrid>
        <w:gridCol w:w="1869"/>
        <w:gridCol w:w="2347"/>
        <w:gridCol w:w="4504"/>
      </w:tblGrid>
      <w:tr w:rsidR="0077758E" w:rsidRPr="00602653" w14:paraId="06BE4A24" w14:textId="77777777" w:rsidTr="00E21C5F">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016" w:type="dxa"/>
            <w:gridSpan w:val="3"/>
            <w:vAlign w:val="center"/>
          </w:tcPr>
          <w:p w14:paraId="5CF6E50F"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عنوان</w:t>
            </w:r>
          </w:p>
        </w:tc>
      </w:tr>
      <w:tr w:rsidR="0077758E" w:rsidRPr="00602653" w14:paraId="02910C61"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28" w:type="dxa"/>
            <w:vMerge w:val="restart"/>
            <w:shd w:val="clear" w:color="auto" w:fill="auto"/>
            <w:vAlign w:val="center"/>
          </w:tcPr>
          <w:p w14:paraId="4D2F0AD0"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منابع</w:t>
            </w:r>
          </w:p>
        </w:tc>
        <w:tc>
          <w:tcPr>
            <w:tcW w:w="2410" w:type="dxa"/>
            <w:vMerge w:val="restart"/>
            <w:vAlign w:val="center"/>
          </w:tcPr>
          <w:p w14:paraId="20BEAF3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درآمدهای عمومی</w:t>
            </w:r>
          </w:p>
        </w:tc>
        <w:tc>
          <w:tcPr>
            <w:tcW w:w="4678" w:type="dxa"/>
            <w:vAlign w:val="center"/>
          </w:tcPr>
          <w:p w14:paraId="4E53DEA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استانی</w:t>
            </w:r>
          </w:p>
        </w:tc>
      </w:tr>
      <w:tr w:rsidR="0077758E" w:rsidRPr="00602653" w14:paraId="56D899AA"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928" w:type="dxa"/>
            <w:vMerge/>
            <w:shd w:val="clear" w:color="auto" w:fill="auto"/>
            <w:vAlign w:val="center"/>
          </w:tcPr>
          <w:p w14:paraId="11948DB4" w14:textId="77777777" w:rsidR="0077758E" w:rsidRPr="00602653" w:rsidRDefault="0077758E" w:rsidP="00E21C5F">
            <w:pPr>
              <w:bidi/>
              <w:spacing w:line="288" w:lineRule="auto"/>
              <w:jc w:val="center"/>
              <w:rPr>
                <w:rFonts w:ascii="Times New Roman" w:eastAsia="Calibri" w:hAnsi="Times New Roman" w:cs="B Nazanin"/>
                <w:szCs w:val="26"/>
                <w:rtl/>
                <w:lang w:bidi="fa-IR"/>
              </w:rPr>
            </w:pPr>
          </w:p>
        </w:tc>
        <w:tc>
          <w:tcPr>
            <w:tcW w:w="2410" w:type="dxa"/>
            <w:vMerge/>
            <w:vAlign w:val="center"/>
          </w:tcPr>
          <w:p w14:paraId="0B0CE92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p>
        </w:tc>
        <w:tc>
          <w:tcPr>
            <w:tcW w:w="4678" w:type="dxa"/>
            <w:vAlign w:val="center"/>
          </w:tcPr>
          <w:p w14:paraId="0959D8A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دو درصد درآمد حاصل از صادرات نفت خام و گاز</w:t>
            </w:r>
          </w:p>
        </w:tc>
      </w:tr>
      <w:tr w:rsidR="0077758E" w:rsidRPr="00602653" w14:paraId="09631E01"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28" w:type="dxa"/>
            <w:vMerge/>
            <w:shd w:val="clear" w:color="auto" w:fill="auto"/>
            <w:vAlign w:val="center"/>
          </w:tcPr>
          <w:p w14:paraId="4E8BEE4A" w14:textId="77777777" w:rsidR="0077758E" w:rsidRPr="00602653" w:rsidRDefault="0077758E" w:rsidP="00E21C5F">
            <w:pPr>
              <w:bidi/>
              <w:spacing w:line="288" w:lineRule="auto"/>
              <w:jc w:val="center"/>
              <w:rPr>
                <w:rFonts w:ascii="Times New Roman" w:eastAsia="Calibri" w:hAnsi="Times New Roman" w:cs="B Nazanin"/>
                <w:szCs w:val="26"/>
                <w:rtl/>
                <w:lang w:bidi="fa-IR"/>
              </w:rPr>
            </w:pPr>
          </w:p>
        </w:tc>
        <w:tc>
          <w:tcPr>
            <w:tcW w:w="2410" w:type="dxa"/>
            <w:vMerge/>
            <w:vAlign w:val="center"/>
          </w:tcPr>
          <w:p w14:paraId="69417D6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p>
        </w:tc>
        <w:tc>
          <w:tcPr>
            <w:tcW w:w="4678" w:type="dxa"/>
            <w:vAlign w:val="center"/>
          </w:tcPr>
          <w:p w14:paraId="107591B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ملی</w:t>
            </w:r>
          </w:p>
        </w:tc>
      </w:tr>
      <w:tr w:rsidR="0077758E" w:rsidRPr="00602653" w14:paraId="000E5D49"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1928" w:type="dxa"/>
            <w:vMerge/>
            <w:shd w:val="clear" w:color="auto" w:fill="auto"/>
            <w:vAlign w:val="center"/>
          </w:tcPr>
          <w:p w14:paraId="3A82B2A7" w14:textId="77777777" w:rsidR="0077758E" w:rsidRPr="00602653" w:rsidRDefault="0077758E" w:rsidP="00E21C5F">
            <w:pPr>
              <w:bidi/>
              <w:spacing w:line="288" w:lineRule="auto"/>
              <w:jc w:val="center"/>
              <w:rPr>
                <w:rFonts w:ascii="Times New Roman" w:eastAsia="Calibri" w:hAnsi="Times New Roman" w:cs="B Nazanin"/>
                <w:szCs w:val="26"/>
                <w:rtl/>
                <w:lang w:bidi="fa-IR"/>
              </w:rPr>
            </w:pPr>
          </w:p>
        </w:tc>
        <w:tc>
          <w:tcPr>
            <w:tcW w:w="2410" w:type="dxa"/>
            <w:vAlign w:val="center"/>
          </w:tcPr>
          <w:p w14:paraId="430C838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درآمدهای اختصاصی</w:t>
            </w:r>
          </w:p>
          <w:p w14:paraId="521F1AE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p>
        </w:tc>
        <w:tc>
          <w:tcPr>
            <w:tcW w:w="4678" w:type="dxa"/>
            <w:vAlign w:val="center"/>
          </w:tcPr>
          <w:p w14:paraId="0E58CF1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استانی</w:t>
            </w:r>
          </w:p>
        </w:tc>
      </w:tr>
      <w:tr w:rsidR="0077758E" w:rsidRPr="00602653" w14:paraId="090EFED6"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28" w:type="dxa"/>
            <w:vMerge/>
            <w:shd w:val="clear" w:color="auto" w:fill="auto"/>
            <w:vAlign w:val="center"/>
          </w:tcPr>
          <w:p w14:paraId="421D7384" w14:textId="77777777" w:rsidR="0077758E" w:rsidRPr="00602653" w:rsidRDefault="0077758E" w:rsidP="00E21C5F">
            <w:pPr>
              <w:bidi/>
              <w:spacing w:line="288" w:lineRule="auto"/>
              <w:jc w:val="center"/>
              <w:rPr>
                <w:rFonts w:ascii="Times New Roman" w:eastAsia="Calibri" w:hAnsi="Times New Roman" w:cs="B Nazanin"/>
                <w:szCs w:val="26"/>
                <w:rtl/>
                <w:lang w:bidi="fa-IR"/>
              </w:rPr>
            </w:pPr>
          </w:p>
        </w:tc>
        <w:tc>
          <w:tcPr>
            <w:tcW w:w="2410" w:type="dxa"/>
            <w:vAlign w:val="center"/>
          </w:tcPr>
          <w:p w14:paraId="7EE5590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منابع</w:t>
            </w:r>
          </w:p>
        </w:tc>
        <w:tc>
          <w:tcPr>
            <w:tcW w:w="4678" w:type="dxa"/>
            <w:vAlign w:val="center"/>
          </w:tcPr>
          <w:p w14:paraId="3F966E3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سلیر منابه</w:t>
            </w:r>
          </w:p>
        </w:tc>
      </w:tr>
    </w:tbl>
    <w:p w14:paraId="1F531CD4"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5285B6A0"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مشتمل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اختصاصی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مشتمل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ردیف</w:t>
      </w:r>
      <w:r w:rsidR="00E21C5F"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تعریف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w:t>
      </w:r>
      <w:r w:rsidR="00E21C5F"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سنواتی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متفرقه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منقول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غیرمنقول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شهرداری‌ها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موافقت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می‌گردد</w:t>
      </w:r>
      <w:r w:rsidRPr="00602653">
        <w:rPr>
          <w:rFonts w:ascii="Times New Roman" w:eastAsia="Calibri" w:hAnsi="Times New Roman" w:cs="B Nazanin"/>
          <w:szCs w:val="26"/>
          <w:rtl/>
          <w:lang w:bidi="fa-IR"/>
        </w:rPr>
        <w:t>.</w:t>
      </w:r>
    </w:p>
    <w:p w14:paraId="6EBBE825" w14:textId="77777777" w:rsidR="00E21C5F" w:rsidRPr="00602653" w:rsidRDefault="00E21C5F" w:rsidP="00E21C5F">
      <w:pPr>
        <w:bidi/>
        <w:spacing w:after="0" w:line="288" w:lineRule="auto"/>
        <w:jc w:val="both"/>
        <w:rPr>
          <w:rFonts w:ascii="Times New Roman" w:eastAsia="Calibri" w:hAnsi="Times New Roman" w:cs="B Nazanin"/>
          <w:szCs w:val="26"/>
          <w:rtl/>
          <w:lang w:bidi="fa-IR"/>
        </w:rPr>
      </w:pPr>
    </w:p>
    <w:p w14:paraId="39C5D358" w14:textId="77777777" w:rsidR="0077758E" w:rsidRPr="00602653" w:rsidRDefault="0077758E" w:rsidP="00E21C5F">
      <w:pPr>
        <w:pStyle w:val="ad"/>
        <w:bidi/>
        <w:rPr>
          <w:rFonts w:ascii="Times New Roman" w:hAnsi="Times New Roman"/>
          <w:rtl/>
        </w:rPr>
      </w:pPr>
      <w:bookmarkStart w:id="135" w:name="_Toc55142734"/>
      <w:r w:rsidRPr="00602653">
        <w:rPr>
          <w:rFonts w:ascii="Times New Roman" w:hAnsi="Times New Roman" w:hint="cs"/>
          <w:rtl/>
        </w:rPr>
        <w:t>4-3- کارکردهای</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سه</w:t>
      </w:r>
      <w:r w:rsidRPr="00602653">
        <w:rPr>
          <w:rFonts w:ascii="Times New Roman" w:hAnsi="Times New Roman"/>
          <w:rtl/>
        </w:rPr>
        <w:t xml:space="preserve"> </w:t>
      </w:r>
      <w:r w:rsidRPr="00602653">
        <w:rPr>
          <w:rFonts w:ascii="Times New Roman" w:hAnsi="Times New Roman" w:hint="cs"/>
          <w:rtl/>
        </w:rPr>
        <w:t>سطح</w:t>
      </w:r>
      <w:r w:rsidRPr="00602653">
        <w:rPr>
          <w:rFonts w:ascii="Times New Roman" w:hAnsi="Times New Roman"/>
          <w:rtl/>
        </w:rPr>
        <w:t xml:space="preserve"> </w:t>
      </w:r>
      <w:r w:rsidRPr="00602653">
        <w:rPr>
          <w:rFonts w:ascii="Times New Roman" w:hAnsi="Times New Roman" w:hint="cs"/>
          <w:rtl/>
        </w:rPr>
        <w:t>ملی،</w:t>
      </w:r>
      <w:r w:rsidRPr="00602653">
        <w:rPr>
          <w:rFonts w:ascii="Times New Roman" w:hAnsi="Times New Roman"/>
          <w:rtl/>
        </w:rPr>
        <w:t xml:space="preserve"> </w:t>
      </w:r>
      <w:r w:rsidRPr="00602653">
        <w:rPr>
          <w:rFonts w:ascii="Times New Roman" w:hAnsi="Times New Roman" w:hint="cs"/>
          <w:rtl/>
        </w:rPr>
        <w:t>منطقه</w:t>
      </w:r>
      <w:r w:rsidR="00E21C5F" w:rsidRPr="00602653">
        <w:rPr>
          <w:rFonts w:ascii="Times New Roman" w:hAnsi="Times New Roman" w:hint="cs"/>
          <w:rtl/>
        </w:rPr>
        <w:t>‌</w:t>
      </w:r>
      <w:r w:rsidRPr="00602653">
        <w:rPr>
          <w:rFonts w:ascii="Times New Roman" w:hAnsi="Times New Roman" w:hint="cs"/>
          <w:rtl/>
        </w:rPr>
        <w:t>ای</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درون</w:t>
      </w:r>
      <w:r w:rsidRPr="00602653">
        <w:rPr>
          <w:rFonts w:ascii="Times New Roman" w:hAnsi="Times New Roman"/>
          <w:rtl/>
        </w:rPr>
        <w:t xml:space="preserve"> </w:t>
      </w:r>
      <w:r w:rsidRPr="00602653">
        <w:rPr>
          <w:rFonts w:ascii="Times New Roman" w:hAnsi="Times New Roman" w:hint="cs"/>
          <w:rtl/>
        </w:rPr>
        <w:t>منطقه‌ای</w:t>
      </w:r>
      <w:r w:rsidRPr="00602653">
        <w:rPr>
          <w:rFonts w:ascii="Times New Roman" w:hAnsi="Times New Roman"/>
          <w:rtl/>
        </w:rPr>
        <w:t xml:space="preserve"> </w:t>
      </w:r>
      <w:r w:rsidRPr="00602653">
        <w:rPr>
          <w:rFonts w:ascii="Times New Roman" w:hAnsi="Times New Roman" w:hint="cs"/>
          <w:rtl/>
        </w:rPr>
        <w:t>بر</w:t>
      </w:r>
      <w:r w:rsidRPr="00602653">
        <w:rPr>
          <w:rFonts w:ascii="Times New Roman" w:hAnsi="Times New Roman"/>
          <w:rtl/>
        </w:rPr>
        <w:t xml:space="preserve"> </w:t>
      </w:r>
      <w:r w:rsidRPr="00602653">
        <w:rPr>
          <w:rFonts w:ascii="Times New Roman" w:hAnsi="Times New Roman" w:hint="cs"/>
          <w:rtl/>
        </w:rPr>
        <w:t>اساس</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آمد</w:t>
      </w:r>
      <w:bookmarkEnd w:id="135"/>
    </w:p>
    <w:p w14:paraId="7549B334" w14:textId="77777777" w:rsidR="0077758E" w:rsidRPr="00602653" w:rsidRDefault="0077758E" w:rsidP="00E21C5F">
      <w:pPr>
        <w:pStyle w:val="11"/>
        <w:bidi/>
        <w:rPr>
          <w:rFonts w:ascii="Times New Roman" w:hAnsi="Times New Roman"/>
          <w:rtl/>
        </w:rPr>
      </w:pPr>
      <w:bookmarkStart w:id="136" w:name="_Toc55142735"/>
      <w:r w:rsidRPr="00602653">
        <w:rPr>
          <w:rFonts w:ascii="Times New Roman" w:hAnsi="Times New Roman" w:hint="cs"/>
          <w:rtl/>
        </w:rPr>
        <w:t>4-3-1- کارکردهای</w:t>
      </w:r>
      <w:r w:rsidRPr="00602653">
        <w:rPr>
          <w:rFonts w:ascii="Times New Roman" w:hAnsi="Times New Roman"/>
          <w:rtl/>
        </w:rPr>
        <w:t xml:space="preserve"> </w:t>
      </w:r>
      <w:r w:rsidRPr="00602653">
        <w:rPr>
          <w:rFonts w:ascii="Times New Roman" w:hAnsi="Times New Roman" w:hint="cs"/>
          <w:rtl/>
        </w:rPr>
        <w:t>سطح</w:t>
      </w:r>
      <w:r w:rsidRPr="00602653">
        <w:rPr>
          <w:rFonts w:ascii="Times New Roman" w:hAnsi="Times New Roman"/>
          <w:rtl/>
        </w:rPr>
        <w:t xml:space="preserve"> </w:t>
      </w:r>
      <w:r w:rsidRPr="00602653">
        <w:rPr>
          <w:rFonts w:ascii="Times New Roman" w:hAnsi="Times New Roman" w:hint="cs"/>
          <w:rtl/>
        </w:rPr>
        <w:t>ملی</w:t>
      </w:r>
      <w:bookmarkEnd w:id="136"/>
    </w:p>
    <w:p w14:paraId="276CC2BC" w14:textId="77777777" w:rsidR="0077758E" w:rsidRPr="00602653" w:rsidRDefault="0077758E" w:rsidP="00E21C5F">
      <w:pPr>
        <w:pStyle w:val="22"/>
        <w:bidi/>
        <w:jc w:val="both"/>
        <w:rPr>
          <w:sz w:val="22"/>
          <w:rtl/>
        </w:rPr>
      </w:pPr>
      <w:bookmarkStart w:id="137" w:name="_Toc55142736"/>
      <w:r w:rsidRPr="00602653">
        <w:rPr>
          <w:rFonts w:hint="cs"/>
          <w:sz w:val="22"/>
          <w:rtl/>
        </w:rPr>
        <w:t>4-3-1-1- مقایسه</w:t>
      </w:r>
      <w:r w:rsidRPr="00602653">
        <w:rPr>
          <w:sz w:val="22"/>
          <w:rtl/>
        </w:rPr>
        <w:t xml:space="preserve"> </w:t>
      </w:r>
      <w:r w:rsidRPr="00602653">
        <w:rPr>
          <w:rFonts w:hint="cs"/>
          <w:sz w:val="22"/>
          <w:rtl/>
        </w:rPr>
        <w:t>نرخ</w:t>
      </w:r>
      <w:r w:rsidRPr="00602653">
        <w:rPr>
          <w:sz w:val="22"/>
          <w:rtl/>
        </w:rPr>
        <w:t xml:space="preserve"> </w:t>
      </w:r>
      <w:r w:rsidRPr="00602653">
        <w:rPr>
          <w:rFonts w:hint="cs"/>
          <w:sz w:val="22"/>
          <w:rtl/>
        </w:rPr>
        <w:t>رشد</w:t>
      </w:r>
      <w:r w:rsidRPr="00602653">
        <w:rPr>
          <w:sz w:val="22"/>
          <w:rtl/>
        </w:rPr>
        <w:t xml:space="preserve"> </w:t>
      </w:r>
      <w:r w:rsidRPr="00602653">
        <w:rPr>
          <w:rFonts w:hint="cs"/>
          <w:sz w:val="22"/>
          <w:rtl/>
        </w:rPr>
        <w:t>سالانه</w:t>
      </w:r>
      <w:r w:rsidRPr="00602653">
        <w:rPr>
          <w:sz w:val="22"/>
          <w:rtl/>
        </w:rPr>
        <w:t xml:space="preserve"> </w:t>
      </w:r>
      <w:r w:rsidRPr="00602653">
        <w:rPr>
          <w:rFonts w:hint="cs"/>
          <w:sz w:val="22"/>
          <w:rtl/>
        </w:rPr>
        <w:t>استان</w:t>
      </w:r>
      <w:r w:rsidRPr="00602653">
        <w:rPr>
          <w:sz w:val="22"/>
          <w:rtl/>
        </w:rPr>
        <w:t xml:space="preserve"> </w:t>
      </w:r>
      <w:r w:rsidRPr="00602653">
        <w:rPr>
          <w:rFonts w:hint="cs"/>
          <w:sz w:val="22"/>
          <w:rtl/>
        </w:rPr>
        <w:t>و</w:t>
      </w:r>
      <w:r w:rsidRPr="00602653">
        <w:rPr>
          <w:sz w:val="22"/>
          <w:rtl/>
        </w:rPr>
        <w:t xml:space="preserve"> </w:t>
      </w:r>
      <w:r w:rsidRPr="00602653">
        <w:rPr>
          <w:rFonts w:hint="cs"/>
          <w:sz w:val="22"/>
          <w:rtl/>
        </w:rPr>
        <w:t>کشور</w:t>
      </w:r>
      <w:bookmarkEnd w:id="137"/>
    </w:p>
    <w:p w14:paraId="12776F0E"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0AEC2DE0" w14:textId="77777777" w:rsidR="0077758E" w:rsidRPr="00602653" w:rsidRDefault="0077758E" w:rsidP="00E21C5F">
      <w:pPr>
        <w:pStyle w:val="a0"/>
        <w:spacing w:before="240" w:after="0"/>
        <w:rPr>
          <w:rFonts w:ascii="Times New Roman" w:hAnsi="Times New Roman"/>
          <w:sz w:val="22"/>
          <w:rtl/>
          <w:lang w:bidi="fa-IR"/>
        </w:rPr>
      </w:pPr>
      <w:bookmarkStart w:id="138" w:name="_Toc55143543"/>
      <w:r w:rsidRPr="00602653">
        <w:rPr>
          <w:rFonts w:ascii="Times New Roman" w:hAnsi="Times New Roman" w:hint="cs"/>
          <w:sz w:val="22"/>
          <w:rtl/>
          <w:lang w:bidi="fa-IR"/>
        </w:rPr>
        <w:t>جدول 4-20- سهم تولید ناخالص داخلی و بخش‌های کلیدی استان (با احتساب درآمدهای نفتی)</w:t>
      </w:r>
      <w:bookmarkEnd w:id="138"/>
    </w:p>
    <w:tbl>
      <w:tblPr>
        <w:tblStyle w:val="ListTable2"/>
        <w:bidiVisual/>
        <w:tblW w:w="9356" w:type="dxa"/>
        <w:jc w:val="center"/>
        <w:tblLook w:val="04A0" w:firstRow="1" w:lastRow="0" w:firstColumn="1" w:lastColumn="0" w:noHBand="0" w:noVBand="1"/>
      </w:tblPr>
      <w:tblGrid>
        <w:gridCol w:w="851"/>
        <w:gridCol w:w="1275"/>
        <w:gridCol w:w="1701"/>
        <w:gridCol w:w="879"/>
        <w:gridCol w:w="822"/>
        <w:gridCol w:w="1276"/>
        <w:gridCol w:w="1418"/>
        <w:gridCol w:w="1134"/>
      </w:tblGrid>
      <w:tr w:rsidR="0077758E" w:rsidRPr="00602653" w14:paraId="3F123024" w14:textId="77777777" w:rsidTr="00E21C5F">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4706" w:type="dxa"/>
            <w:gridSpan w:val="4"/>
            <w:vAlign w:val="center"/>
          </w:tcPr>
          <w:p w14:paraId="21A8B049"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4650" w:type="dxa"/>
            <w:gridSpan w:val="4"/>
            <w:vAlign w:val="center"/>
          </w:tcPr>
          <w:p w14:paraId="5F7FA60D"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1395</w:t>
            </w:r>
          </w:p>
        </w:tc>
      </w:tr>
      <w:tr w:rsidR="0077758E" w:rsidRPr="00602653" w14:paraId="37C97650" w14:textId="77777777" w:rsidTr="00E21C5F">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7CDB2BD"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1275" w:type="dxa"/>
            <w:vAlign w:val="center"/>
          </w:tcPr>
          <w:p w14:paraId="694ED872"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نام استان</w:t>
            </w:r>
          </w:p>
        </w:tc>
        <w:tc>
          <w:tcPr>
            <w:tcW w:w="1701" w:type="dxa"/>
            <w:vAlign w:val="center"/>
          </w:tcPr>
          <w:p w14:paraId="10D27AD0"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تولید ناخالص داخلی (هزار میلیارد ریال)</w:t>
            </w:r>
          </w:p>
        </w:tc>
        <w:tc>
          <w:tcPr>
            <w:tcW w:w="879" w:type="dxa"/>
            <w:vAlign w:val="center"/>
          </w:tcPr>
          <w:p w14:paraId="75BE3887"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(درصد)</w:t>
            </w:r>
          </w:p>
        </w:tc>
        <w:tc>
          <w:tcPr>
            <w:tcW w:w="822" w:type="dxa"/>
            <w:vAlign w:val="center"/>
          </w:tcPr>
          <w:p w14:paraId="1D8B9160"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1276" w:type="dxa"/>
            <w:vAlign w:val="center"/>
          </w:tcPr>
          <w:p w14:paraId="0E54CCF2"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نام استان</w:t>
            </w:r>
          </w:p>
        </w:tc>
        <w:tc>
          <w:tcPr>
            <w:tcW w:w="1418" w:type="dxa"/>
            <w:vAlign w:val="center"/>
          </w:tcPr>
          <w:p w14:paraId="664714D0"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تولید ناخالص داخلی (هزار میلیارد ریال)</w:t>
            </w:r>
          </w:p>
        </w:tc>
        <w:tc>
          <w:tcPr>
            <w:tcW w:w="1134" w:type="dxa"/>
            <w:vAlign w:val="center"/>
          </w:tcPr>
          <w:p w14:paraId="4FF6528B" w14:textId="77777777" w:rsidR="0077758E" w:rsidRPr="00602653" w:rsidRDefault="0077758E" w:rsidP="00E21C5F">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(درصد)</w:t>
            </w:r>
          </w:p>
        </w:tc>
      </w:tr>
      <w:tr w:rsidR="0077758E" w:rsidRPr="00602653" w14:paraId="3181699D"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6CCB068"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275" w:type="dxa"/>
            <w:vAlign w:val="center"/>
          </w:tcPr>
          <w:p w14:paraId="35985B5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701" w:type="dxa"/>
            <w:vAlign w:val="center"/>
          </w:tcPr>
          <w:p w14:paraId="30F54FC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153728</w:t>
            </w:r>
          </w:p>
        </w:tc>
        <w:tc>
          <w:tcPr>
            <w:tcW w:w="879" w:type="dxa"/>
            <w:vAlign w:val="center"/>
          </w:tcPr>
          <w:p w14:paraId="4E036FF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4/24</w:t>
            </w:r>
          </w:p>
        </w:tc>
        <w:tc>
          <w:tcPr>
            <w:tcW w:w="822" w:type="dxa"/>
            <w:vAlign w:val="center"/>
          </w:tcPr>
          <w:p w14:paraId="74EA762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276" w:type="dxa"/>
            <w:vAlign w:val="center"/>
          </w:tcPr>
          <w:p w14:paraId="61C3647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418" w:type="dxa"/>
            <w:vAlign w:val="center"/>
          </w:tcPr>
          <w:p w14:paraId="1FF259B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1339969</w:t>
            </w:r>
          </w:p>
        </w:tc>
        <w:tc>
          <w:tcPr>
            <w:tcW w:w="1134" w:type="dxa"/>
            <w:vAlign w:val="center"/>
          </w:tcPr>
          <w:p w14:paraId="2F6785B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2/28</w:t>
            </w:r>
          </w:p>
        </w:tc>
      </w:tr>
      <w:tr w:rsidR="0077758E" w:rsidRPr="00602653" w14:paraId="1A8C6D75"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CBD8559"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275" w:type="dxa"/>
            <w:vAlign w:val="center"/>
          </w:tcPr>
          <w:p w14:paraId="1DB194F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701" w:type="dxa"/>
            <w:vAlign w:val="center"/>
          </w:tcPr>
          <w:p w14:paraId="40AC248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90851</w:t>
            </w:r>
          </w:p>
        </w:tc>
        <w:tc>
          <w:tcPr>
            <w:tcW w:w="879" w:type="dxa"/>
            <w:vAlign w:val="center"/>
          </w:tcPr>
          <w:p w14:paraId="2701A78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4/14</w:t>
            </w:r>
          </w:p>
        </w:tc>
        <w:tc>
          <w:tcPr>
            <w:tcW w:w="822" w:type="dxa"/>
            <w:vAlign w:val="center"/>
          </w:tcPr>
          <w:p w14:paraId="0585D6FE"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276" w:type="dxa"/>
            <w:vAlign w:val="center"/>
          </w:tcPr>
          <w:p w14:paraId="7A95910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418" w:type="dxa"/>
            <w:vAlign w:val="center"/>
          </w:tcPr>
          <w:p w14:paraId="56E9DA0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614725</w:t>
            </w:r>
          </w:p>
        </w:tc>
        <w:tc>
          <w:tcPr>
            <w:tcW w:w="1134" w:type="dxa"/>
            <w:vAlign w:val="center"/>
          </w:tcPr>
          <w:p w14:paraId="645E8E7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9/12</w:t>
            </w:r>
          </w:p>
        </w:tc>
      </w:tr>
      <w:tr w:rsidR="0077758E" w:rsidRPr="00602653" w14:paraId="34AC42B6"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84FEF82"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3</w:t>
            </w:r>
          </w:p>
        </w:tc>
        <w:tc>
          <w:tcPr>
            <w:tcW w:w="1275" w:type="dxa"/>
            <w:vAlign w:val="center"/>
          </w:tcPr>
          <w:p w14:paraId="4DA4051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701" w:type="dxa"/>
            <w:vAlign w:val="center"/>
          </w:tcPr>
          <w:p w14:paraId="2863823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39130</w:t>
            </w:r>
          </w:p>
        </w:tc>
        <w:tc>
          <w:tcPr>
            <w:tcW w:w="879" w:type="dxa"/>
            <w:vAlign w:val="center"/>
          </w:tcPr>
          <w:p w14:paraId="0C88644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w:t>
            </w:r>
          </w:p>
        </w:tc>
        <w:tc>
          <w:tcPr>
            <w:tcW w:w="822" w:type="dxa"/>
            <w:vAlign w:val="center"/>
          </w:tcPr>
          <w:p w14:paraId="677BFD3D"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276" w:type="dxa"/>
            <w:vAlign w:val="center"/>
          </w:tcPr>
          <w:p w14:paraId="1AAEFA4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418" w:type="dxa"/>
            <w:vAlign w:val="center"/>
          </w:tcPr>
          <w:p w14:paraId="45C37B6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295627</w:t>
            </w:r>
          </w:p>
        </w:tc>
        <w:tc>
          <w:tcPr>
            <w:tcW w:w="1134" w:type="dxa"/>
            <w:vAlign w:val="center"/>
          </w:tcPr>
          <w:p w14:paraId="776339C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w:t>
            </w:r>
          </w:p>
        </w:tc>
      </w:tr>
      <w:tr w:rsidR="0077758E" w:rsidRPr="00602653" w14:paraId="11B28F10"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F881B9B"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275" w:type="dxa"/>
            <w:vAlign w:val="center"/>
          </w:tcPr>
          <w:p w14:paraId="3397DAD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701" w:type="dxa"/>
            <w:vAlign w:val="center"/>
          </w:tcPr>
          <w:p w14:paraId="63B2E8D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38821</w:t>
            </w:r>
          </w:p>
        </w:tc>
        <w:tc>
          <w:tcPr>
            <w:tcW w:w="879" w:type="dxa"/>
            <w:vAlign w:val="center"/>
          </w:tcPr>
          <w:p w14:paraId="619B09D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w:t>
            </w:r>
          </w:p>
        </w:tc>
        <w:tc>
          <w:tcPr>
            <w:tcW w:w="822" w:type="dxa"/>
            <w:vAlign w:val="center"/>
          </w:tcPr>
          <w:p w14:paraId="13D594D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276" w:type="dxa"/>
            <w:vAlign w:val="center"/>
          </w:tcPr>
          <w:p w14:paraId="03BBA8C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418" w:type="dxa"/>
            <w:vAlign w:val="center"/>
          </w:tcPr>
          <w:p w14:paraId="51462492"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245243</w:t>
            </w:r>
          </w:p>
        </w:tc>
        <w:tc>
          <w:tcPr>
            <w:tcW w:w="1134" w:type="dxa"/>
            <w:vAlign w:val="center"/>
          </w:tcPr>
          <w:p w14:paraId="0AF5C5D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w:t>
            </w:r>
          </w:p>
        </w:tc>
      </w:tr>
      <w:tr w:rsidR="0077758E" w:rsidRPr="00602653" w14:paraId="5427A661"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A270BC4"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275" w:type="dxa"/>
            <w:vAlign w:val="center"/>
          </w:tcPr>
          <w:p w14:paraId="16FB257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کهگیلویه و بویراحمد</w:t>
            </w:r>
          </w:p>
        </w:tc>
        <w:tc>
          <w:tcPr>
            <w:tcW w:w="1701" w:type="dxa"/>
            <w:vAlign w:val="center"/>
          </w:tcPr>
          <w:p w14:paraId="3BD8EFB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32660</w:t>
            </w:r>
          </w:p>
        </w:tc>
        <w:tc>
          <w:tcPr>
            <w:tcW w:w="879" w:type="dxa"/>
            <w:vAlign w:val="center"/>
          </w:tcPr>
          <w:p w14:paraId="0C7217A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w:t>
            </w:r>
          </w:p>
        </w:tc>
        <w:tc>
          <w:tcPr>
            <w:tcW w:w="822" w:type="dxa"/>
            <w:vAlign w:val="center"/>
          </w:tcPr>
          <w:p w14:paraId="1001398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276" w:type="dxa"/>
            <w:vAlign w:val="center"/>
          </w:tcPr>
          <w:p w14:paraId="1A08D92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418" w:type="dxa"/>
            <w:vAlign w:val="center"/>
          </w:tcPr>
          <w:p w14:paraId="60801A6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191267</w:t>
            </w:r>
          </w:p>
        </w:tc>
        <w:tc>
          <w:tcPr>
            <w:tcW w:w="1134" w:type="dxa"/>
            <w:vAlign w:val="center"/>
          </w:tcPr>
          <w:p w14:paraId="2D814B0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r>
      <w:tr w:rsidR="0077758E" w:rsidRPr="00602653" w14:paraId="2651EBB5"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026AD7C"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w:t>
            </w:r>
          </w:p>
        </w:tc>
        <w:tc>
          <w:tcPr>
            <w:tcW w:w="1275" w:type="dxa"/>
            <w:vAlign w:val="center"/>
          </w:tcPr>
          <w:p w14:paraId="36DA242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701" w:type="dxa"/>
            <w:vAlign w:val="center"/>
          </w:tcPr>
          <w:p w14:paraId="69A97ED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25939</w:t>
            </w:r>
          </w:p>
        </w:tc>
        <w:tc>
          <w:tcPr>
            <w:tcW w:w="879" w:type="dxa"/>
            <w:vAlign w:val="center"/>
          </w:tcPr>
          <w:p w14:paraId="2673474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822" w:type="dxa"/>
            <w:vAlign w:val="center"/>
          </w:tcPr>
          <w:p w14:paraId="2F818A5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w:t>
            </w:r>
          </w:p>
        </w:tc>
        <w:tc>
          <w:tcPr>
            <w:tcW w:w="1276" w:type="dxa"/>
            <w:vAlign w:val="center"/>
          </w:tcPr>
          <w:p w14:paraId="17A40904"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c>
          <w:tcPr>
            <w:tcW w:w="1418" w:type="dxa"/>
            <w:vAlign w:val="center"/>
          </w:tcPr>
          <w:p w14:paraId="0AFA8BC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167506</w:t>
            </w:r>
          </w:p>
        </w:tc>
        <w:tc>
          <w:tcPr>
            <w:tcW w:w="1134" w:type="dxa"/>
            <w:vAlign w:val="center"/>
          </w:tcPr>
          <w:p w14:paraId="48D173B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w:t>
            </w:r>
          </w:p>
        </w:tc>
      </w:tr>
      <w:tr w:rsidR="0077758E" w:rsidRPr="00602653" w14:paraId="188C0BA5"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FCC549F"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w:t>
            </w:r>
          </w:p>
        </w:tc>
        <w:tc>
          <w:tcPr>
            <w:tcW w:w="1275" w:type="dxa"/>
            <w:vAlign w:val="center"/>
          </w:tcPr>
          <w:p w14:paraId="4CD737B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c>
          <w:tcPr>
            <w:tcW w:w="1701" w:type="dxa"/>
            <w:vAlign w:val="center"/>
          </w:tcPr>
          <w:p w14:paraId="7782680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24921</w:t>
            </w:r>
          </w:p>
        </w:tc>
        <w:tc>
          <w:tcPr>
            <w:tcW w:w="879" w:type="dxa"/>
            <w:vAlign w:val="center"/>
          </w:tcPr>
          <w:p w14:paraId="60DD1BD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22" w:type="dxa"/>
            <w:vAlign w:val="center"/>
          </w:tcPr>
          <w:p w14:paraId="1D81345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w:t>
            </w:r>
          </w:p>
        </w:tc>
        <w:tc>
          <w:tcPr>
            <w:tcW w:w="1276" w:type="dxa"/>
            <w:vAlign w:val="center"/>
          </w:tcPr>
          <w:p w14:paraId="00C09F8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c>
          <w:tcPr>
            <w:tcW w:w="1418" w:type="dxa"/>
            <w:vAlign w:val="center"/>
          </w:tcPr>
          <w:p w14:paraId="78B5D0C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163864</w:t>
            </w:r>
          </w:p>
        </w:tc>
        <w:tc>
          <w:tcPr>
            <w:tcW w:w="1134" w:type="dxa"/>
            <w:vAlign w:val="center"/>
          </w:tcPr>
          <w:p w14:paraId="7217DD27"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w:t>
            </w:r>
          </w:p>
        </w:tc>
      </w:tr>
      <w:tr w:rsidR="0077758E" w:rsidRPr="00602653" w14:paraId="0250FABC"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FA770C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w:t>
            </w:r>
          </w:p>
        </w:tc>
        <w:tc>
          <w:tcPr>
            <w:tcW w:w="1275" w:type="dxa"/>
            <w:vAlign w:val="center"/>
          </w:tcPr>
          <w:p w14:paraId="659DCF0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c>
          <w:tcPr>
            <w:tcW w:w="1701" w:type="dxa"/>
            <w:vAlign w:val="center"/>
          </w:tcPr>
          <w:p w14:paraId="721CA98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21984</w:t>
            </w:r>
          </w:p>
        </w:tc>
        <w:tc>
          <w:tcPr>
            <w:tcW w:w="879" w:type="dxa"/>
            <w:vAlign w:val="center"/>
          </w:tcPr>
          <w:p w14:paraId="50A11D7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w:t>
            </w:r>
          </w:p>
        </w:tc>
        <w:tc>
          <w:tcPr>
            <w:tcW w:w="822" w:type="dxa"/>
            <w:vAlign w:val="center"/>
          </w:tcPr>
          <w:p w14:paraId="4FF3AA9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w:t>
            </w:r>
          </w:p>
        </w:tc>
        <w:tc>
          <w:tcPr>
            <w:tcW w:w="1276" w:type="dxa"/>
            <w:vAlign w:val="center"/>
          </w:tcPr>
          <w:p w14:paraId="51E4D06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1418" w:type="dxa"/>
            <w:vAlign w:val="center"/>
          </w:tcPr>
          <w:p w14:paraId="521AEB6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126691</w:t>
            </w:r>
          </w:p>
        </w:tc>
        <w:tc>
          <w:tcPr>
            <w:tcW w:w="1134" w:type="dxa"/>
            <w:vAlign w:val="center"/>
          </w:tcPr>
          <w:p w14:paraId="6DC6E52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w:t>
            </w:r>
          </w:p>
        </w:tc>
      </w:tr>
      <w:tr w:rsidR="0077758E" w:rsidRPr="00602653" w14:paraId="33BA3408"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7AFA661"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w:t>
            </w:r>
          </w:p>
        </w:tc>
        <w:tc>
          <w:tcPr>
            <w:tcW w:w="1275" w:type="dxa"/>
            <w:vAlign w:val="center"/>
          </w:tcPr>
          <w:p w14:paraId="288EDE4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1701" w:type="dxa"/>
            <w:vAlign w:val="center"/>
          </w:tcPr>
          <w:p w14:paraId="0BF1870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20140</w:t>
            </w:r>
          </w:p>
        </w:tc>
        <w:tc>
          <w:tcPr>
            <w:tcW w:w="879" w:type="dxa"/>
            <w:vAlign w:val="center"/>
          </w:tcPr>
          <w:p w14:paraId="4BD61DD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w:t>
            </w:r>
          </w:p>
        </w:tc>
        <w:tc>
          <w:tcPr>
            <w:tcW w:w="822" w:type="dxa"/>
            <w:vAlign w:val="center"/>
          </w:tcPr>
          <w:p w14:paraId="7042A19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w:t>
            </w:r>
          </w:p>
        </w:tc>
        <w:tc>
          <w:tcPr>
            <w:tcW w:w="1276" w:type="dxa"/>
            <w:vAlign w:val="center"/>
          </w:tcPr>
          <w:p w14:paraId="473DB5F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بوشهر</w:t>
            </w:r>
          </w:p>
        </w:tc>
        <w:tc>
          <w:tcPr>
            <w:tcW w:w="1418" w:type="dxa"/>
            <w:vAlign w:val="center"/>
          </w:tcPr>
          <w:p w14:paraId="257B4AE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119550</w:t>
            </w:r>
          </w:p>
        </w:tc>
        <w:tc>
          <w:tcPr>
            <w:tcW w:w="1134" w:type="dxa"/>
            <w:vAlign w:val="center"/>
          </w:tcPr>
          <w:p w14:paraId="05F56F4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w:t>
            </w:r>
          </w:p>
        </w:tc>
      </w:tr>
      <w:tr w:rsidR="0077758E" w:rsidRPr="00602653" w14:paraId="282631BE"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96AF6D1"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w:t>
            </w:r>
          </w:p>
        </w:tc>
        <w:tc>
          <w:tcPr>
            <w:tcW w:w="1275" w:type="dxa"/>
            <w:vAlign w:val="center"/>
          </w:tcPr>
          <w:p w14:paraId="678B769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گیلان</w:t>
            </w:r>
          </w:p>
        </w:tc>
        <w:tc>
          <w:tcPr>
            <w:tcW w:w="1701" w:type="dxa"/>
            <w:vAlign w:val="center"/>
          </w:tcPr>
          <w:p w14:paraId="6C5116FB"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15686</w:t>
            </w:r>
          </w:p>
        </w:tc>
        <w:tc>
          <w:tcPr>
            <w:tcW w:w="879" w:type="dxa"/>
            <w:vAlign w:val="center"/>
          </w:tcPr>
          <w:p w14:paraId="7DEB87C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w:t>
            </w:r>
          </w:p>
        </w:tc>
        <w:tc>
          <w:tcPr>
            <w:tcW w:w="822" w:type="dxa"/>
            <w:vAlign w:val="center"/>
          </w:tcPr>
          <w:p w14:paraId="4FC3D89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w:t>
            </w:r>
          </w:p>
        </w:tc>
        <w:tc>
          <w:tcPr>
            <w:tcW w:w="1276" w:type="dxa"/>
            <w:vAlign w:val="center"/>
          </w:tcPr>
          <w:p w14:paraId="2759253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کهگیلویه و بویراحمد</w:t>
            </w:r>
          </w:p>
        </w:tc>
        <w:tc>
          <w:tcPr>
            <w:tcW w:w="1418" w:type="dxa"/>
            <w:vAlign w:val="center"/>
          </w:tcPr>
          <w:p w14:paraId="21F4D12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111436</w:t>
            </w:r>
          </w:p>
        </w:tc>
        <w:tc>
          <w:tcPr>
            <w:tcW w:w="1134" w:type="dxa"/>
            <w:vAlign w:val="center"/>
          </w:tcPr>
          <w:p w14:paraId="48094EF0"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w:t>
            </w:r>
          </w:p>
        </w:tc>
      </w:tr>
      <w:tr w:rsidR="0077758E" w:rsidRPr="00602653" w14:paraId="61550C6C"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C4F16B8"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1275" w:type="dxa"/>
            <w:vAlign w:val="center"/>
          </w:tcPr>
          <w:p w14:paraId="612782B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غربی</w:t>
            </w:r>
          </w:p>
        </w:tc>
        <w:tc>
          <w:tcPr>
            <w:tcW w:w="1701" w:type="dxa"/>
            <w:vAlign w:val="center"/>
          </w:tcPr>
          <w:p w14:paraId="43CF43BC"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13818</w:t>
            </w:r>
          </w:p>
        </w:tc>
        <w:tc>
          <w:tcPr>
            <w:tcW w:w="879" w:type="dxa"/>
            <w:vAlign w:val="center"/>
          </w:tcPr>
          <w:p w14:paraId="01664A2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w:t>
            </w:r>
          </w:p>
        </w:tc>
        <w:tc>
          <w:tcPr>
            <w:tcW w:w="822" w:type="dxa"/>
            <w:vAlign w:val="center"/>
          </w:tcPr>
          <w:p w14:paraId="4C389A1B"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1276" w:type="dxa"/>
            <w:vAlign w:val="center"/>
          </w:tcPr>
          <w:p w14:paraId="327CDE05"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گیلان</w:t>
            </w:r>
          </w:p>
        </w:tc>
        <w:tc>
          <w:tcPr>
            <w:tcW w:w="1418" w:type="dxa"/>
            <w:vAlign w:val="center"/>
          </w:tcPr>
          <w:p w14:paraId="7B5E2D7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102744</w:t>
            </w:r>
          </w:p>
        </w:tc>
        <w:tc>
          <w:tcPr>
            <w:tcW w:w="1134" w:type="dxa"/>
            <w:vAlign w:val="center"/>
          </w:tcPr>
          <w:p w14:paraId="67026121"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w:t>
            </w:r>
          </w:p>
        </w:tc>
      </w:tr>
      <w:tr w:rsidR="0077758E" w:rsidRPr="00602653" w14:paraId="1B1C1A3D"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6CA787C"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w:t>
            </w:r>
          </w:p>
        </w:tc>
        <w:tc>
          <w:tcPr>
            <w:tcW w:w="1275" w:type="dxa"/>
            <w:vAlign w:val="center"/>
          </w:tcPr>
          <w:p w14:paraId="707CDA1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1701" w:type="dxa"/>
            <w:vAlign w:val="center"/>
          </w:tcPr>
          <w:p w14:paraId="00C7117A"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13818</w:t>
            </w:r>
          </w:p>
        </w:tc>
        <w:tc>
          <w:tcPr>
            <w:tcW w:w="879" w:type="dxa"/>
            <w:vAlign w:val="center"/>
          </w:tcPr>
          <w:p w14:paraId="6FF6317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w:t>
            </w:r>
          </w:p>
        </w:tc>
        <w:tc>
          <w:tcPr>
            <w:tcW w:w="822" w:type="dxa"/>
            <w:vAlign w:val="center"/>
          </w:tcPr>
          <w:p w14:paraId="52D55CC8"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w:t>
            </w:r>
          </w:p>
        </w:tc>
        <w:tc>
          <w:tcPr>
            <w:tcW w:w="1276" w:type="dxa"/>
            <w:vAlign w:val="center"/>
          </w:tcPr>
          <w:p w14:paraId="5E5537E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غربی</w:t>
            </w:r>
          </w:p>
        </w:tc>
        <w:tc>
          <w:tcPr>
            <w:tcW w:w="1418" w:type="dxa"/>
            <w:vAlign w:val="center"/>
          </w:tcPr>
          <w:p w14:paraId="064E6B3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88842</w:t>
            </w:r>
          </w:p>
        </w:tc>
        <w:tc>
          <w:tcPr>
            <w:tcW w:w="1134" w:type="dxa"/>
            <w:vAlign w:val="center"/>
          </w:tcPr>
          <w:p w14:paraId="0972FB3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r>
      <w:tr w:rsidR="0077758E" w:rsidRPr="00602653" w14:paraId="3C278898"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02764E9"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1275" w:type="dxa"/>
            <w:vAlign w:val="center"/>
          </w:tcPr>
          <w:p w14:paraId="225714D0"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هرمزگان</w:t>
            </w:r>
          </w:p>
        </w:tc>
        <w:tc>
          <w:tcPr>
            <w:tcW w:w="1701" w:type="dxa"/>
            <w:vAlign w:val="center"/>
          </w:tcPr>
          <w:p w14:paraId="01C6450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11967</w:t>
            </w:r>
          </w:p>
        </w:tc>
        <w:tc>
          <w:tcPr>
            <w:tcW w:w="879" w:type="dxa"/>
            <w:vAlign w:val="center"/>
          </w:tcPr>
          <w:p w14:paraId="2E540D9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c>
          <w:tcPr>
            <w:tcW w:w="822" w:type="dxa"/>
            <w:vAlign w:val="center"/>
          </w:tcPr>
          <w:p w14:paraId="699A3C16"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1276" w:type="dxa"/>
            <w:vAlign w:val="center"/>
          </w:tcPr>
          <w:p w14:paraId="5D000DDA"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1418" w:type="dxa"/>
            <w:vAlign w:val="center"/>
          </w:tcPr>
          <w:p w14:paraId="662059AE"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87949</w:t>
            </w:r>
          </w:p>
        </w:tc>
        <w:tc>
          <w:tcPr>
            <w:tcW w:w="1134" w:type="dxa"/>
            <w:vAlign w:val="center"/>
          </w:tcPr>
          <w:p w14:paraId="021D613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r>
      <w:tr w:rsidR="0077758E" w:rsidRPr="00602653" w14:paraId="3A4ABB1E"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3B01499"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275" w:type="dxa"/>
            <w:vAlign w:val="center"/>
          </w:tcPr>
          <w:p w14:paraId="2513193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قزوین</w:t>
            </w:r>
          </w:p>
        </w:tc>
        <w:tc>
          <w:tcPr>
            <w:tcW w:w="1701" w:type="dxa"/>
            <w:vAlign w:val="center"/>
          </w:tcPr>
          <w:p w14:paraId="68BAE81C"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10050</w:t>
            </w:r>
          </w:p>
        </w:tc>
        <w:tc>
          <w:tcPr>
            <w:tcW w:w="879" w:type="dxa"/>
            <w:vAlign w:val="center"/>
          </w:tcPr>
          <w:p w14:paraId="65675C8D"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w:t>
            </w:r>
          </w:p>
        </w:tc>
        <w:tc>
          <w:tcPr>
            <w:tcW w:w="822" w:type="dxa"/>
            <w:vAlign w:val="center"/>
          </w:tcPr>
          <w:p w14:paraId="49567A0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276" w:type="dxa"/>
            <w:vAlign w:val="center"/>
          </w:tcPr>
          <w:p w14:paraId="1593E1C5"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هرمزگان</w:t>
            </w:r>
          </w:p>
        </w:tc>
        <w:tc>
          <w:tcPr>
            <w:tcW w:w="1418" w:type="dxa"/>
            <w:vAlign w:val="center"/>
          </w:tcPr>
          <w:p w14:paraId="6548EEC6"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83998</w:t>
            </w:r>
          </w:p>
        </w:tc>
        <w:tc>
          <w:tcPr>
            <w:tcW w:w="1134" w:type="dxa"/>
            <w:vAlign w:val="center"/>
          </w:tcPr>
          <w:p w14:paraId="39FD023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w:t>
            </w:r>
          </w:p>
        </w:tc>
      </w:tr>
      <w:tr w:rsidR="0077758E" w:rsidRPr="00602653" w14:paraId="0C00B726" w14:textId="77777777" w:rsidTr="00E21C5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FF93E25"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1275" w:type="dxa"/>
            <w:vAlign w:val="center"/>
          </w:tcPr>
          <w:p w14:paraId="77D1FFE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گلستان</w:t>
            </w:r>
          </w:p>
        </w:tc>
        <w:tc>
          <w:tcPr>
            <w:tcW w:w="1701" w:type="dxa"/>
            <w:vAlign w:val="center"/>
          </w:tcPr>
          <w:p w14:paraId="4E527743"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9058</w:t>
            </w:r>
          </w:p>
        </w:tc>
        <w:tc>
          <w:tcPr>
            <w:tcW w:w="879" w:type="dxa"/>
            <w:vAlign w:val="center"/>
          </w:tcPr>
          <w:p w14:paraId="4CB63069"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w:t>
            </w:r>
          </w:p>
        </w:tc>
        <w:tc>
          <w:tcPr>
            <w:tcW w:w="822" w:type="dxa"/>
            <w:vAlign w:val="center"/>
          </w:tcPr>
          <w:p w14:paraId="046C1BA4"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1276" w:type="dxa"/>
            <w:vAlign w:val="center"/>
          </w:tcPr>
          <w:p w14:paraId="426D20D8"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کرمانشاه</w:t>
            </w:r>
          </w:p>
        </w:tc>
        <w:tc>
          <w:tcPr>
            <w:tcW w:w="1418" w:type="dxa"/>
            <w:vAlign w:val="center"/>
          </w:tcPr>
          <w:p w14:paraId="6F91D622"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77813</w:t>
            </w:r>
          </w:p>
        </w:tc>
        <w:tc>
          <w:tcPr>
            <w:tcW w:w="1134" w:type="dxa"/>
            <w:vAlign w:val="center"/>
          </w:tcPr>
          <w:p w14:paraId="48D0C41F" w14:textId="77777777" w:rsidR="0077758E" w:rsidRPr="00602653" w:rsidRDefault="0077758E" w:rsidP="00E21C5F">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w:t>
            </w:r>
          </w:p>
        </w:tc>
      </w:tr>
      <w:tr w:rsidR="0077758E" w:rsidRPr="00602653" w14:paraId="19925E64" w14:textId="77777777" w:rsidTr="00E21C5F">
        <w:trPr>
          <w:trHeight w:val="567"/>
          <w:jc w:val="center"/>
        </w:trPr>
        <w:tc>
          <w:tcPr>
            <w:cnfStyle w:val="001000000000" w:firstRow="0" w:lastRow="0" w:firstColumn="1" w:lastColumn="0" w:oddVBand="0" w:evenVBand="0" w:oddHBand="0" w:evenHBand="0" w:firstRowFirstColumn="0" w:firstRowLastColumn="0" w:lastRowFirstColumn="0" w:lastRowLastColumn="0"/>
            <w:tcW w:w="2126" w:type="dxa"/>
            <w:gridSpan w:val="2"/>
            <w:vAlign w:val="center"/>
          </w:tcPr>
          <w:p w14:paraId="127EF723" w14:textId="77777777" w:rsidR="0077758E" w:rsidRPr="00602653" w:rsidRDefault="0077758E" w:rsidP="00E21C5F">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کشور</w:t>
            </w:r>
          </w:p>
        </w:tc>
        <w:tc>
          <w:tcPr>
            <w:tcW w:w="1701" w:type="dxa"/>
            <w:vAlign w:val="center"/>
          </w:tcPr>
          <w:p w14:paraId="2BDBB463"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630039</w:t>
            </w:r>
          </w:p>
        </w:tc>
        <w:tc>
          <w:tcPr>
            <w:tcW w:w="879" w:type="dxa"/>
            <w:vAlign w:val="center"/>
          </w:tcPr>
          <w:p w14:paraId="26A3F60F"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w:t>
            </w:r>
          </w:p>
        </w:tc>
        <w:tc>
          <w:tcPr>
            <w:tcW w:w="2098" w:type="dxa"/>
            <w:gridSpan w:val="2"/>
            <w:vAlign w:val="center"/>
          </w:tcPr>
          <w:p w14:paraId="7B236AD9"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کشور</w:t>
            </w:r>
          </w:p>
        </w:tc>
        <w:tc>
          <w:tcPr>
            <w:tcW w:w="1418" w:type="dxa"/>
            <w:vAlign w:val="center"/>
          </w:tcPr>
          <w:p w14:paraId="18C6F907"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4752122</w:t>
            </w:r>
          </w:p>
        </w:tc>
        <w:tc>
          <w:tcPr>
            <w:tcW w:w="1134" w:type="dxa"/>
            <w:vAlign w:val="center"/>
          </w:tcPr>
          <w:p w14:paraId="244C2E21" w14:textId="77777777" w:rsidR="0077758E" w:rsidRPr="00602653" w:rsidRDefault="0077758E" w:rsidP="00E21C5F">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3/80</w:t>
            </w:r>
          </w:p>
        </w:tc>
      </w:tr>
    </w:tbl>
    <w:p w14:paraId="1F3BD0DC"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حساب‌های استانی مرکز آمار ایران</w:t>
      </w:r>
    </w:p>
    <w:p w14:paraId="54C85A0B" w14:textId="77777777" w:rsidR="0077758E" w:rsidRPr="00602653" w:rsidRDefault="0077758E" w:rsidP="00E21C5F">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00E21C5F" w:rsidRPr="00602653">
        <w:rPr>
          <w:rFonts w:ascii="Times New Roman" w:eastAsia="Calibri" w:hAnsi="Times New Roman" w:cs="B Nazanin" w:hint="cs"/>
          <w:szCs w:val="26"/>
          <w:rtl/>
          <w:lang w:bidi="fa-IR"/>
        </w:rPr>
        <w:t>20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E21C5F"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۱۳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E21C5F"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253334D6" w14:textId="77777777" w:rsidR="00E21C5F" w:rsidRPr="00602653" w:rsidRDefault="00E21C5F" w:rsidP="00E21C5F">
      <w:pPr>
        <w:bidi/>
        <w:spacing w:before="240" w:after="0" w:line="288" w:lineRule="auto"/>
        <w:jc w:val="both"/>
        <w:rPr>
          <w:rFonts w:ascii="Times New Roman" w:eastAsia="Calibri" w:hAnsi="Times New Roman" w:cs="B Nazanin"/>
          <w:szCs w:val="26"/>
          <w:rtl/>
          <w:lang w:bidi="fa-IR"/>
        </w:rPr>
      </w:pPr>
    </w:p>
    <w:p w14:paraId="387EAB3E" w14:textId="77777777" w:rsidR="0077758E" w:rsidRPr="00602653" w:rsidRDefault="0077758E" w:rsidP="00E21C5F">
      <w:pPr>
        <w:pStyle w:val="a0"/>
        <w:spacing w:after="0"/>
        <w:rPr>
          <w:rFonts w:ascii="Times New Roman" w:hAnsi="Times New Roman"/>
          <w:sz w:val="22"/>
          <w:rtl/>
          <w:lang w:bidi="fa-IR"/>
        </w:rPr>
      </w:pPr>
      <w:bookmarkStart w:id="139" w:name="_Toc55143544"/>
      <w:r w:rsidRPr="00602653">
        <w:rPr>
          <w:rFonts w:ascii="Times New Roman" w:hAnsi="Times New Roman" w:hint="cs"/>
          <w:sz w:val="22"/>
          <w:rtl/>
          <w:lang w:bidi="fa-IR"/>
        </w:rPr>
        <w:t>جدول 4-</w:t>
      </w:r>
      <w:r w:rsidR="00E21C5F" w:rsidRPr="00602653">
        <w:rPr>
          <w:rFonts w:ascii="Times New Roman" w:hAnsi="Times New Roman" w:hint="cs"/>
          <w:sz w:val="22"/>
          <w:rtl/>
          <w:lang w:bidi="fa-IR"/>
        </w:rPr>
        <w:t>21</w:t>
      </w:r>
      <w:r w:rsidRPr="00602653">
        <w:rPr>
          <w:rFonts w:ascii="Times New Roman" w:hAnsi="Times New Roman" w:hint="cs"/>
          <w:sz w:val="22"/>
          <w:rtl/>
          <w:lang w:bidi="fa-IR"/>
        </w:rPr>
        <w:t xml:space="preserve">- تولید ناخالص داخلی و رتبه 15 استان برتر کشور در سال‌های </w:t>
      </w:r>
      <w:r w:rsidR="00E21C5F" w:rsidRPr="00602653">
        <w:rPr>
          <w:rFonts w:ascii="Times New Roman" w:hAnsi="Times New Roman" w:hint="cs"/>
          <w:sz w:val="22"/>
          <w:rtl/>
          <w:lang w:bidi="fa-IR"/>
        </w:rPr>
        <w:t>1385</w:t>
      </w:r>
      <w:r w:rsidRPr="00602653">
        <w:rPr>
          <w:rFonts w:ascii="Times New Roman" w:hAnsi="Times New Roman" w:hint="cs"/>
          <w:sz w:val="22"/>
          <w:rtl/>
          <w:lang w:bidi="fa-IR"/>
        </w:rPr>
        <w:t xml:space="preserve"> و </w:t>
      </w:r>
      <w:r w:rsidR="00E21C5F" w:rsidRPr="00602653">
        <w:rPr>
          <w:rFonts w:ascii="Times New Roman" w:hAnsi="Times New Roman" w:hint="cs"/>
          <w:sz w:val="22"/>
          <w:rtl/>
          <w:lang w:bidi="fa-IR"/>
        </w:rPr>
        <w:t>1395</w:t>
      </w:r>
      <w:r w:rsidRPr="00602653">
        <w:rPr>
          <w:rFonts w:ascii="Times New Roman" w:hAnsi="Times New Roman" w:hint="cs"/>
          <w:sz w:val="22"/>
          <w:rtl/>
          <w:lang w:bidi="fa-IR"/>
        </w:rPr>
        <w:t xml:space="preserve"> (بدون احتساب درآمدهای نفتی)</w:t>
      </w:r>
      <w:bookmarkEnd w:id="139"/>
    </w:p>
    <w:tbl>
      <w:tblPr>
        <w:tblStyle w:val="ListTable2"/>
        <w:bidiVisual/>
        <w:tblW w:w="9356" w:type="dxa"/>
        <w:jc w:val="center"/>
        <w:tblLook w:val="04A0" w:firstRow="1" w:lastRow="0" w:firstColumn="1" w:lastColumn="0" w:noHBand="0" w:noVBand="1"/>
      </w:tblPr>
      <w:tblGrid>
        <w:gridCol w:w="851"/>
        <w:gridCol w:w="1275"/>
        <w:gridCol w:w="1701"/>
        <w:gridCol w:w="879"/>
        <w:gridCol w:w="822"/>
        <w:gridCol w:w="1276"/>
        <w:gridCol w:w="1418"/>
        <w:gridCol w:w="1134"/>
      </w:tblGrid>
      <w:tr w:rsidR="0077758E" w:rsidRPr="00602653" w14:paraId="570EBF2B" w14:textId="77777777" w:rsidTr="00A123CC">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4706" w:type="dxa"/>
            <w:gridSpan w:val="4"/>
            <w:vAlign w:val="center"/>
          </w:tcPr>
          <w:p w14:paraId="6E7C3785" w14:textId="77777777" w:rsidR="0077758E" w:rsidRPr="00602653" w:rsidRDefault="00A123CC" w:rsidP="00A123CC">
            <w:pPr>
              <w:bidi/>
              <w:spacing w:line="288" w:lineRule="auto"/>
              <w:jc w:val="center"/>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1385</w:t>
            </w:r>
          </w:p>
        </w:tc>
        <w:tc>
          <w:tcPr>
            <w:tcW w:w="4650" w:type="dxa"/>
            <w:gridSpan w:val="4"/>
            <w:vAlign w:val="center"/>
          </w:tcPr>
          <w:p w14:paraId="2E6AECE4"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57C96A8B" w14:textId="77777777" w:rsidTr="00A123CC">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BC8B461"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1275" w:type="dxa"/>
            <w:vAlign w:val="center"/>
          </w:tcPr>
          <w:p w14:paraId="0DBCCC53"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نام استان</w:t>
            </w:r>
          </w:p>
        </w:tc>
        <w:tc>
          <w:tcPr>
            <w:tcW w:w="1701" w:type="dxa"/>
            <w:vAlign w:val="center"/>
          </w:tcPr>
          <w:p w14:paraId="1EF752F6"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تولید ناخالص داخلی (هزار میلیارد ریال)</w:t>
            </w:r>
          </w:p>
        </w:tc>
        <w:tc>
          <w:tcPr>
            <w:tcW w:w="879" w:type="dxa"/>
            <w:vAlign w:val="center"/>
          </w:tcPr>
          <w:p w14:paraId="113673CC"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(درصد)</w:t>
            </w:r>
          </w:p>
        </w:tc>
        <w:tc>
          <w:tcPr>
            <w:tcW w:w="822" w:type="dxa"/>
            <w:vAlign w:val="center"/>
          </w:tcPr>
          <w:p w14:paraId="71051713"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1276" w:type="dxa"/>
            <w:vAlign w:val="center"/>
          </w:tcPr>
          <w:p w14:paraId="6B53160E"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نام استان</w:t>
            </w:r>
          </w:p>
        </w:tc>
        <w:tc>
          <w:tcPr>
            <w:tcW w:w="1418" w:type="dxa"/>
            <w:vAlign w:val="center"/>
          </w:tcPr>
          <w:p w14:paraId="6D82157D"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تولید ناخالص داخلی (هزار میلیارد ریال)</w:t>
            </w:r>
          </w:p>
        </w:tc>
        <w:tc>
          <w:tcPr>
            <w:tcW w:w="1134" w:type="dxa"/>
            <w:vAlign w:val="center"/>
          </w:tcPr>
          <w:p w14:paraId="327F46BC"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(درصد)</w:t>
            </w:r>
          </w:p>
        </w:tc>
      </w:tr>
      <w:tr w:rsidR="0077758E" w:rsidRPr="00602653" w14:paraId="1D4B94EA"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50944F0"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275" w:type="dxa"/>
            <w:vAlign w:val="center"/>
          </w:tcPr>
          <w:p w14:paraId="2FA6A15A"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701" w:type="dxa"/>
            <w:vAlign w:val="center"/>
          </w:tcPr>
          <w:p w14:paraId="2688BE55"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153570</w:t>
            </w:r>
          </w:p>
        </w:tc>
        <w:tc>
          <w:tcPr>
            <w:tcW w:w="879" w:type="dxa"/>
            <w:vAlign w:val="center"/>
          </w:tcPr>
          <w:p w14:paraId="66FA850A"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6/29</w:t>
            </w:r>
          </w:p>
        </w:tc>
        <w:tc>
          <w:tcPr>
            <w:tcW w:w="822" w:type="dxa"/>
            <w:vAlign w:val="center"/>
          </w:tcPr>
          <w:p w14:paraId="33CEB962"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276" w:type="dxa"/>
            <w:vAlign w:val="center"/>
          </w:tcPr>
          <w:p w14:paraId="1CAABBE5"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418" w:type="dxa"/>
            <w:vAlign w:val="center"/>
          </w:tcPr>
          <w:p w14:paraId="5CF70B1E"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1337755</w:t>
            </w:r>
          </w:p>
        </w:tc>
        <w:tc>
          <w:tcPr>
            <w:tcW w:w="1134" w:type="dxa"/>
            <w:vAlign w:val="center"/>
          </w:tcPr>
          <w:p w14:paraId="0C727051"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5/33</w:t>
            </w:r>
          </w:p>
        </w:tc>
      </w:tr>
      <w:tr w:rsidR="0077758E" w:rsidRPr="00602653" w14:paraId="6DD6983D"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79CA567"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275" w:type="dxa"/>
            <w:vAlign w:val="center"/>
          </w:tcPr>
          <w:p w14:paraId="4F825CCC"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701" w:type="dxa"/>
            <w:vAlign w:val="center"/>
          </w:tcPr>
          <w:p w14:paraId="572EEC0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39078</w:t>
            </w:r>
          </w:p>
        </w:tc>
        <w:tc>
          <w:tcPr>
            <w:tcW w:w="879" w:type="dxa"/>
            <w:vAlign w:val="center"/>
          </w:tcPr>
          <w:p w14:paraId="3E21B44A"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w:t>
            </w:r>
          </w:p>
        </w:tc>
        <w:tc>
          <w:tcPr>
            <w:tcW w:w="822" w:type="dxa"/>
            <w:vAlign w:val="center"/>
          </w:tcPr>
          <w:p w14:paraId="2E0E5C5E"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276" w:type="dxa"/>
            <w:vAlign w:val="center"/>
          </w:tcPr>
          <w:p w14:paraId="77FA41AF"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418" w:type="dxa"/>
            <w:vAlign w:val="center"/>
          </w:tcPr>
          <w:p w14:paraId="56B6D7F9"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295627</w:t>
            </w:r>
          </w:p>
        </w:tc>
        <w:tc>
          <w:tcPr>
            <w:tcW w:w="1134" w:type="dxa"/>
            <w:vAlign w:val="center"/>
          </w:tcPr>
          <w:p w14:paraId="3F885FF9"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4/7</w:t>
            </w:r>
          </w:p>
        </w:tc>
      </w:tr>
      <w:tr w:rsidR="0077758E" w:rsidRPr="00602653" w14:paraId="1387257D"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C9B529F"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275" w:type="dxa"/>
            <w:vAlign w:val="center"/>
          </w:tcPr>
          <w:p w14:paraId="4DBD7E58"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701" w:type="dxa"/>
            <w:vAlign w:val="center"/>
          </w:tcPr>
          <w:p w14:paraId="79A4D4FA"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38821</w:t>
            </w:r>
          </w:p>
        </w:tc>
        <w:tc>
          <w:tcPr>
            <w:tcW w:w="879" w:type="dxa"/>
            <w:vAlign w:val="center"/>
          </w:tcPr>
          <w:p w14:paraId="438B60F3"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w:t>
            </w:r>
          </w:p>
        </w:tc>
        <w:tc>
          <w:tcPr>
            <w:tcW w:w="822" w:type="dxa"/>
            <w:vAlign w:val="center"/>
          </w:tcPr>
          <w:p w14:paraId="551313EE"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276" w:type="dxa"/>
            <w:vAlign w:val="center"/>
          </w:tcPr>
          <w:p w14:paraId="57F08081"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418" w:type="dxa"/>
            <w:vAlign w:val="center"/>
          </w:tcPr>
          <w:p w14:paraId="407EB60C"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244806</w:t>
            </w:r>
          </w:p>
        </w:tc>
        <w:tc>
          <w:tcPr>
            <w:tcW w:w="1134" w:type="dxa"/>
            <w:vAlign w:val="center"/>
          </w:tcPr>
          <w:p w14:paraId="581AB463"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w:t>
            </w:r>
          </w:p>
        </w:tc>
      </w:tr>
      <w:tr w:rsidR="0077758E" w:rsidRPr="00602653" w14:paraId="0BCFD076"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2B5F8FD"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275" w:type="dxa"/>
            <w:vAlign w:val="center"/>
          </w:tcPr>
          <w:p w14:paraId="5A1DCDD0"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701" w:type="dxa"/>
            <w:vAlign w:val="center"/>
          </w:tcPr>
          <w:p w14:paraId="446D7E7A"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36441</w:t>
            </w:r>
          </w:p>
        </w:tc>
        <w:tc>
          <w:tcPr>
            <w:tcW w:w="879" w:type="dxa"/>
            <w:vAlign w:val="center"/>
          </w:tcPr>
          <w:p w14:paraId="3799E6F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w:t>
            </w:r>
          </w:p>
        </w:tc>
        <w:tc>
          <w:tcPr>
            <w:tcW w:w="822" w:type="dxa"/>
            <w:vAlign w:val="center"/>
          </w:tcPr>
          <w:p w14:paraId="263E40A3"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276" w:type="dxa"/>
            <w:vAlign w:val="center"/>
          </w:tcPr>
          <w:p w14:paraId="3D427BD1"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418" w:type="dxa"/>
            <w:vAlign w:val="center"/>
          </w:tcPr>
          <w:p w14:paraId="3A94C928"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232486</w:t>
            </w:r>
          </w:p>
        </w:tc>
        <w:tc>
          <w:tcPr>
            <w:tcW w:w="1134" w:type="dxa"/>
            <w:vAlign w:val="center"/>
          </w:tcPr>
          <w:p w14:paraId="78F5E143"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w:t>
            </w:r>
          </w:p>
        </w:tc>
      </w:tr>
      <w:tr w:rsidR="0077758E" w:rsidRPr="00602653" w14:paraId="5B2C23B7"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E7D01EE"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275" w:type="dxa"/>
            <w:vAlign w:val="center"/>
          </w:tcPr>
          <w:p w14:paraId="5CBFD0BD"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701" w:type="dxa"/>
            <w:vAlign w:val="center"/>
          </w:tcPr>
          <w:p w14:paraId="45B7D53A"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25872</w:t>
            </w:r>
          </w:p>
        </w:tc>
        <w:tc>
          <w:tcPr>
            <w:tcW w:w="879" w:type="dxa"/>
            <w:vAlign w:val="center"/>
          </w:tcPr>
          <w:p w14:paraId="387BE17F"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w:t>
            </w:r>
          </w:p>
        </w:tc>
        <w:tc>
          <w:tcPr>
            <w:tcW w:w="822" w:type="dxa"/>
            <w:vAlign w:val="center"/>
          </w:tcPr>
          <w:p w14:paraId="03868D4C"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276" w:type="dxa"/>
            <w:vAlign w:val="center"/>
          </w:tcPr>
          <w:p w14:paraId="5BE74D03"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418" w:type="dxa"/>
            <w:vAlign w:val="center"/>
          </w:tcPr>
          <w:p w14:paraId="538252F7"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185282</w:t>
            </w:r>
          </w:p>
        </w:tc>
        <w:tc>
          <w:tcPr>
            <w:tcW w:w="1134" w:type="dxa"/>
            <w:vAlign w:val="center"/>
          </w:tcPr>
          <w:p w14:paraId="49B5B6A1"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w:t>
            </w:r>
          </w:p>
        </w:tc>
      </w:tr>
      <w:tr w:rsidR="0077758E" w:rsidRPr="00602653" w14:paraId="2BEEBA1B"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7630C88"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w:t>
            </w:r>
          </w:p>
        </w:tc>
        <w:tc>
          <w:tcPr>
            <w:tcW w:w="1275" w:type="dxa"/>
            <w:vAlign w:val="center"/>
          </w:tcPr>
          <w:p w14:paraId="3DE48A35"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c>
          <w:tcPr>
            <w:tcW w:w="1701" w:type="dxa"/>
            <w:vAlign w:val="center"/>
          </w:tcPr>
          <w:p w14:paraId="0396F411"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24921</w:t>
            </w:r>
          </w:p>
        </w:tc>
        <w:tc>
          <w:tcPr>
            <w:tcW w:w="879" w:type="dxa"/>
            <w:vAlign w:val="center"/>
          </w:tcPr>
          <w:p w14:paraId="511DD75D"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8/4</w:t>
            </w:r>
          </w:p>
        </w:tc>
        <w:tc>
          <w:tcPr>
            <w:tcW w:w="822" w:type="dxa"/>
            <w:vAlign w:val="center"/>
          </w:tcPr>
          <w:p w14:paraId="00DBE48E"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w:t>
            </w:r>
          </w:p>
        </w:tc>
        <w:tc>
          <w:tcPr>
            <w:tcW w:w="1276" w:type="dxa"/>
            <w:vAlign w:val="center"/>
          </w:tcPr>
          <w:p w14:paraId="0EDBBFEE"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c>
          <w:tcPr>
            <w:tcW w:w="1418" w:type="dxa"/>
            <w:vAlign w:val="center"/>
          </w:tcPr>
          <w:p w14:paraId="1F5EC49D"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167506</w:t>
            </w:r>
          </w:p>
        </w:tc>
        <w:tc>
          <w:tcPr>
            <w:tcW w:w="1134" w:type="dxa"/>
            <w:vAlign w:val="center"/>
          </w:tcPr>
          <w:p w14:paraId="11A96E0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w:t>
            </w:r>
          </w:p>
        </w:tc>
      </w:tr>
      <w:tr w:rsidR="0077758E" w:rsidRPr="00602653" w14:paraId="6C4DC76C"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0665872"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w:t>
            </w:r>
          </w:p>
        </w:tc>
        <w:tc>
          <w:tcPr>
            <w:tcW w:w="1275" w:type="dxa"/>
            <w:vAlign w:val="center"/>
          </w:tcPr>
          <w:p w14:paraId="715BB2D7"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c>
          <w:tcPr>
            <w:tcW w:w="1701" w:type="dxa"/>
            <w:vAlign w:val="center"/>
          </w:tcPr>
          <w:p w14:paraId="65E8C4C0"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21984</w:t>
            </w:r>
          </w:p>
        </w:tc>
        <w:tc>
          <w:tcPr>
            <w:tcW w:w="879" w:type="dxa"/>
            <w:vAlign w:val="center"/>
          </w:tcPr>
          <w:p w14:paraId="2DD0D3E4"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w:t>
            </w:r>
          </w:p>
        </w:tc>
        <w:tc>
          <w:tcPr>
            <w:tcW w:w="822" w:type="dxa"/>
            <w:vAlign w:val="center"/>
          </w:tcPr>
          <w:p w14:paraId="3F5D9903"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w:t>
            </w:r>
          </w:p>
        </w:tc>
        <w:tc>
          <w:tcPr>
            <w:tcW w:w="1276" w:type="dxa"/>
            <w:vAlign w:val="center"/>
          </w:tcPr>
          <w:p w14:paraId="04C3D100"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c>
          <w:tcPr>
            <w:tcW w:w="1418" w:type="dxa"/>
            <w:vAlign w:val="center"/>
          </w:tcPr>
          <w:p w14:paraId="6735965C"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163684</w:t>
            </w:r>
          </w:p>
        </w:tc>
        <w:tc>
          <w:tcPr>
            <w:tcW w:w="1134" w:type="dxa"/>
            <w:vAlign w:val="center"/>
          </w:tcPr>
          <w:p w14:paraId="0DD62B74"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r>
      <w:tr w:rsidR="0077758E" w:rsidRPr="00602653" w14:paraId="0E415AA6"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EE8629B"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w:t>
            </w:r>
          </w:p>
        </w:tc>
        <w:tc>
          <w:tcPr>
            <w:tcW w:w="1275" w:type="dxa"/>
            <w:vAlign w:val="center"/>
          </w:tcPr>
          <w:p w14:paraId="341BD590"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1701" w:type="dxa"/>
            <w:vAlign w:val="center"/>
          </w:tcPr>
          <w:p w14:paraId="2ADCB58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20140</w:t>
            </w:r>
          </w:p>
        </w:tc>
        <w:tc>
          <w:tcPr>
            <w:tcW w:w="879" w:type="dxa"/>
            <w:vAlign w:val="center"/>
          </w:tcPr>
          <w:p w14:paraId="702CC911"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w:t>
            </w:r>
          </w:p>
        </w:tc>
        <w:tc>
          <w:tcPr>
            <w:tcW w:w="822" w:type="dxa"/>
            <w:vAlign w:val="center"/>
          </w:tcPr>
          <w:p w14:paraId="012A86E4"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w:t>
            </w:r>
          </w:p>
        </w:tc>
        <w:tc>
          <w:tcPr>
            <w:tcW w:w="1276" w:type="dxa"/>
            <w:vAlign w:val="center"/>
          </w:tcPr>
          <w:p w14:paraId="57859A1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1418" w:type="dxa"/>
            <w:vAlign w:val="center"/>
          </w:tcPr>
          <w:p w14:paraId="3B75463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126691</w:t>
            </w:r>
          </w:p>
        </w:tc>
        <w:tc>
          <w:tcPr>
            <w:tcW w:w="1134" w:type="dxa"/>
            <w:vAlign w:val="center"/>
          </w:tcPr>
          <w:p w14:paraId="1D13737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w:t>
            </w:r>
          </w:p>
        </w:tc>
      </w:tr>
      <w:tr w:rsidR="0077758E" w:rsidRPr="00602653" w14:paraId="5B4EF57D"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C3F518A"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w:t>
            </w:r>
          </w:p>
        </w:tc>
        <w:tc>
          <w:tcPr>
            <w:tcW w:w="1275" w:type="dxa"/>
            <w:vAlign w:val="center"/>
          </w:tcPr>
          <w:p w14:paraId="24282707"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گیلان</w:t>
            </w:r>
          </w:p>
        </w:tc>
        <w:tc>
          <w:tcPr>
            <w:tcW w:w="1701" w:type="dxa"/>
            <w:vAlign w:val="center"/>
          </w:tcPr>
          <w:p w14:paraId="336DEFD1"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15686</w:t>
            </w:r>
          </w:p>
        </w:tc>
        <w:tc>
          <w:tcPr>
            <w:tcW w:w="879" w:type="dxa"/>
            <w:vAlign w:val="center"/>
          </w:tcPr>
          <w:p w14:paraId="1B95E837"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0/3</w:t>
            </w:r>
          </w:p>
        </w:tc>
        <w:tc>
          <w:tcPr>
            <w:tcW w:w="822" w:type="dxa"/>
            <w:vAlign w:val="center"/>
          </w:tcPr>
          <w:p w14:paraId="60FA3DCD"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w:t>
            </w:r>
          </w:p>
        </w:tc>
        <w:tc>
          <w:tcPr>
            <w:tcW w:w="1276" w:type="dxa"/>
            <w:vAlign w:val="center"/>
          </w:tcPr>
          <w:p w14:paraId="7B21C7AC"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گیلان</w:t>
            </w:r>
          </w:p>
        </w:tc>
        <w:tc>
          <w:tcPr>
            <w:tcW w:w="1418" w:type="dxa"/>
            <w:vAlign w:val="center"/>
          </w:tcPr>
          <w:p w14:paraId="59F60865"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102774</w:t>
            </w:r>
          </w:p>
        </w:tc>
        <w:tc>
          <w:tcPr>
            <w:tcW w:w="1134" w:type="dxa"/>
            <w:vAlign w:val="center"/>
          </w:tcPr>
          <w:p w14:paraId="4EACEEB8"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w:t>
            </w:r>
          </w:p>
        </w:tc>
      </w:tr>
      <w:tr w:rsidR="0077758E" w:rsidRPr="00602653" w14:paraId="498061C5"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F2CA4C8"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w:t>
            </w:r>
          </w:p>
        </w:tc>
        <w:tc>
          <w:tcPr>
            <w:tcW w:w="1275" w:type="dxa"/>
            <w:vAlign w:val="center"/>
          </w:tcPr>
          <w:p w14:paraId="6EBA8DD5"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غربی</w:t>
            </w:r>
          </w:p>
        </w:tc>
        <w:tc>
          <w:tcPr>
            <w:tcW w:w="1701" w:type="dxa"/>
            <w:vAlign w:val="center"/>
          </w:tcPr>
          <w:p w14:paraId="05E003EB"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13961</w:t>
            </w:r>
          </w:p>
        </w:tc>
        <w:tc>
          <w:tcPr>
            <w:tcW w:w="879" w:type="dxa"/>
            <w:vAlign w:val="center"/>
          </w:tcPr>
          <w:p w14:paraId="7E02F242"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w:t>
            </w:r>
          </w:p>
        </w:tc>
        <w:tc>
          <w:tcPr>
            <w:tcW w:w="822" w:type="dxa"/>
            <w:vAlign w:val="center"/>
          </w:tcPr>
          <w:p w14:paraId="5214CE6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w:t>
            </w:r>
          </w:p>
        </w:tc>
        <w:tc>
          <w:tcPr>
            <w:tcW w:w="1276" w:type="dxa"/>
            <w:vAlign w:val="center"/>
          </w:tcPr>
          <w:p w14:paraId="033F2C2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غربی</w:t>
            </w:r>
          </w:p>
        </w:tc>
        <w:tc>
          <w:tcPr>
            <w:tcW w:w="1418" w:type="dxa"/>
            <w:vAlign w:val="center"/>
          </w:tcPr>
          <w:p w14:paraId="298D6268"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88842</w:t>
            </w:r>
          </w:p>
        </w:tc>
        <w:tc>
          <w:tcPr>
            <w:tcW w:w="1134" w:type="dxa"/>
            <w:vAlign w:val="center"/>
          </w:tcPr>
          <w:p w14:paraId="3004F6E4"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w:t>
            </w:r>
          </w:p>
        </w:tc>
      </w:tr>
      <w:tr w:rsidR="0077758E" w:rsidRPr="00602653" w14:paraId="6EAF7477"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D338D58"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1275" w:type="dxa"/>
            <w:vAlign w:val="center"/>
          </w:tcPr>
          <w:p w14:paraId="1DC24D73"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1701" w:type="dxa"/>
            <w:vAlign w:val="center"/>
          </w:tcPr>
          <w:p w14:paraId="4221FE82"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13818</w:t>
            </w:r>
          </w:p>
        </w:tc>
        <w:tc>
          <w:tcPr>
            <w:tcW w:w="879" w:type="dxa"/>
            <w:vAlign w:val="center"/>
          </w:tcPr>
          <w:p w14:paraId="2D2D90E0"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w:t>
            </w:r>
          </w:p>
        </w:tc>
        <w:tc>
          <w:tcPr>
            <w:tcW w:w="822" w:type="dxa"/>
            <w:vAlign w:val="center"/>
          </w:tcPr>
          <w:p w14:paraId="481BBE70"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1276" w:type="dxa"/>
            <w:vAlign w:val="center"/>
          </w:tcPr>
          <w:p w14:paraId="6B659917"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1418" w:type="dxa"/>
            <w:vAlign w:val="center"/>
          </w:tcPr>
          <w:p w14:paraId="33AEEF5B"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87949</w:t>
            </w:r>
          </w:p>
        </w:tc>
        <w:tc>
          <w:tcPr>
            <w:tcW w:w="1134" w:type="dxa"/>
            <w:vAlign w:val="center"/>
          </w:tcPr>
          <w:p w14:paraId="59215464"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w:t>
            </w:r>
          </w:p>
        </w:tc>
      </w:tr>
      <w:tr w:rsidR="0077758E" w:rsidRPr="00602653" w14:paraId="55FB8206"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C13E7E6"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w:t>
            </w:r>
          </w:p>
        </w:tc>
        <w:tc>
          <w:tcPr>
            <w:tcW w:w="1275" w:type="dxa"/>
            <w:vAlign w:val="center"/>
          </w:tcPr>
          <w:p w14:paraId="02B4475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هرمزگان</w:t>
            </w:r>
          </w:p>
        </w:tc>
        <w:tc>
          <w:tcPr>
            <w:tcW w:w="1701" w:type="dxa"/>
            <w:vAlign w:val="center"/>
          </w:tcPr>
          <w:p w14:paraId="59216D7B"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11928</w:t>
            </w:r>
          </w:p>
        </w:tc>
        <w:tc>
          <w:tcPr>
            <w:tcW w:w="879" w:type="dxa"/>
            <w:vAlign w:val="center"/>
          </w:tcPr>
          <w:p w14:paraId="7271ED3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w:t>
            </w:r>
          </w:p>
        </w:tc>
        <w:tc>
          <w:tcPr>
            <w:tcW w:w="822" w:type="dxa"/>
            <w:vAlign w:val="center"/>
          </w:tcPr>
          <w:p w14:paraId="17A6262F"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w:t>
            </w:r>
          </w:p>
        </w:tc>
        <w:tc>
          <w:tcPr>
            <w:tcW w:w="1276" w:type="dxa"/>
            <w:vAlign w:val="center"/>
          </w:tcPr>
          <w:p w14:paraId="5C138C6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بوشهر</w:t>
            </w:r>
          </w:p>
        </w:tc>
        <w:tc>
          <w:tcPr>
            <w:tcW w:w="1418" w:type="dxa"/>
            <w:vAlign w:val="center"/>
          </w:tcPr>
          <w:p w14:paraId="74FE0F2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86529</w:t>
            </w:r>
          </w:p>
        </w:tc>
        <w:tc>
          <w:tcPr>
            <w:tcW w:w="1134" w:type="dxa"/>
            <w:vAlign w:val="center"/>
          </w:tcPr>
          <w:p w14:paraId="51982CCC"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w:t>
            </w:r>
          </w:p>
        </w:tc>
      </w:tr>
      <w:tr w:rsidR="0077758E" w:rsidRPr="00602653" w14:paraId="3DB42B24"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CB7F9F2"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13</w:t>
            </w:r>
          </w:p>
        </w:tc>
        <w:tc>
          <w:tcPr>
            <w:tcW w:w="1275" w:type="dxa"/>
            <w:vAlign w:val="center"/>
          </w:tcPr>
          <w:p w14:paraId="28FC839F"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قزوین</w:t>
            </w:r>
          </w:p>
        </w:tc>
        <w:tc>
          <w:tcPr>
            <w:tcW w:w="1701" w:type="dxa"/>
            <w:vAlign w:val="center"/>
          </w:tcPr>
          <w:p w14:paraId="7A5221E8"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10050</w:t>
            </w:r>
          </w:p>
        </w:tc>
        <w:tc>
          <w:tcPr>
            <w:tcW w:w="879" w:type="dxa"/>
            <w:vAlign w:val="center"/>
          </w:tcPr>
          <w:p w14:paraId="3BEBB57F"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c>
          <w:tcPr>
            <w:tcW w:w="822" w:type="dxa"/>
            <w:vAlign w:val="center"/>
          </w:tcPr>
          <w:p w14:paraId="5C9E987C"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1276" w:type="dxa"/>
            <w:vAlign w:val="center"/>
          </w:tcPr>
          <w:p w14:paraId="4B4CB499"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هرمزگان</w:t>
            </w:r>
          </w:p>
        </w:tc>
        <w:tc>
          <w:tcPr>
            <w:tcW w:w="1418" w:type="dxa"/>
            <w:vAlign w:val="center"/>
          </w:tcPr>
          <w:p w14:paraId="58B92C78"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83091</w:t>
            </w:r>
          </w:p>
        </w:tc>
        <w:tc>
          <w:tcPr>
            <w:tcW w:w="1134" w:type="dxa"/>
            <w:vAlign w:val="center"/>
          </w:tcPr>
          <w:p w14:paraId="52EBDE18"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w:t>
            </w:r>
          </w:p>
        </w:tc>
      </w:tr>
      <w:tr w:rsidR="0077758E" w:rsidRPr="00602653" w14:paraId="4AF65067"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3E7D78C"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275" w:type="dxa"/>
            <w:vAlign w:val="center"/>
          </w:tcPr>
          <w:p w14:paraId="3044FD09"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گلستان</w:t>
            </w:r>
          </w:p>
        </w:tc>
        <w:tc>
          <w:tcPr>
            <w:tcW w:w="1701" w:type="dxa"/>
            <w:vAlign w:val="center"/>
          </w:tcPr>
          <w:p w14:paraId="61AC20AD"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9058</w:t>
            </w:r>
          </w:p>
        </w:tc>
        <w:tc>
          <w:tcPr>
            <w:tcW w:w="879" w:type="dxa"/>
            <w:vAlign w:val="center"/>
          </w:tcPr>
          <w:p w14:paraId="236E87F5"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w:t>
            </w:r>
          </w:p>
        </w:tc>
        <w:tc>
          <w:tcPr>
            <w:tcW w:w="822" w:type="dxa"/>
            <w:vAlign w:val="center"/>
          </w:tcPr>
          <w:p w14:paraId="62628630"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276" w:type="dxa"/>
            <w:vAlign w:val="center"/>
          </w:tcPr>
          <w:p w14:paraId="78C2C483"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کرمانشاه</w:t>
            </w:r>
          </w:p>
        </w:tc>
        <w:tc>
          <w:tcPr>
            <w:tcW w:w="1418" w:type="dxa"/>
            <w:vAlign w:val="center"/>
          </w:tcPr>
          <w:p w14:paraId="62F9D710"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77723</w:t>
            </w:r>
          </w:p>
        </w:tc>
        <w:tc>
          <w:tcPr>
            <w:tcW w:w="1134" w:type="dxa"/>
            <w:vAlign w:val="center"/>
          </w:tcPr>
          <w:p w14:paraId="25BC7C39"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r>
      <w:tr w:rsidR="0077758E" w:rsidRPr="00602653" w14:paraId="6EF4CF78"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6775403"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1275" w:type="dxa"/>
            <w:vAlign w:val="center"/>
          </w:tcPr>
          <w:p w14:paraId="0ADED3B4"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همدان</w:t>
            </w:r>
          </w:p>
        </w:tc>
        <w:tc>
          <w:tcPr>
            <w:tcW w:w="1701" w:type="dxa"/>
            <w:vAlign w:val="center"/>
          </w:tcPr>
          <w:p w14:paraId="216C675A"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9040</w:t>
            </w:r>
          </w:p>
        </w:tc>
        <w:tc>
          <w:tcPr>
            <w:tcW w:w="879" w:type="dxa"/>
            <w:vAlign w:val="center"/>
          </w:tcPr>
          <w:p w14:paraId="56C59BB2"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w:t>
            </w:r>
          </w:p>
        </w:tc>
        <w:tc>
          <w:tcPr>
            <w:tcW w:w="822" w:type="dxa"/>
            <w:vAlign w:val="center"/>
          </w:tcPr>
          <w:p w14:paraId="75F2D7BF"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1276" w:type="dxa"/>
            <w:vAlign w:val="center"/>
          </w:tcPr>
          <w:p w14:paraId="004BC3A9"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یزد</w:t>
            </w:r>
          </w:p>
        </w:tc>
        <w:tc>
          <w:tcPr>
            <w:tcW w:w="1418" w:type="dxa"/>
            <w:vAlign w:val="center"/>
          </w:tcPr>
          <w:p w14:paraId="759DD4E0"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67716</w:t>
            </w:r>
          </w:p>
        </w:tc>
        <w:tc>
          <w:tcPr>
            <w:tcW w:w="1134" w:type="dxa"/>
            <w:vAlign w:val="center"/>
          </w:tcPr>
          <w:p w14:paraId="42FC9534"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w:t>
            </w:r>
          </w:p>
        </w:tc>
      </w:tr>
      <w:tr w:rsidR="0077758E" w:rsidRPr="00602653" w14:paraId="6B7EEAD2"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2126" w:type="dxa"/>
            <w:gridSpan w:val="2"/>
            <w:vAlign w:val="center"/>
          </w:tcPr>
          <w:p w14:paraId="40C817CB"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کشور</w:t>
            </w:r>
          </w:p>
        </w:tc>
        <w:tc>
          <w:tcPr>
            <w:tcW w:w="1701" w:type="dxa"/>
            <w:vAlign w:val="center"/>
          </w:tcPr>
          <w:p w14:paraId="5745A17C"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519250</w:t>
            </w:r>
          </w:p>
        </w:tc>
        <w:tc>
          <w:tcPr>
            <w:tcW w:w="879" w:type="dxa"/>
            <w:vAlign w:val="center"/>
          </w:tcPr>
          <w:p w14:paraId="2550EA9D"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w:t>
            </w:r>
          </w:p>
        </w:tc>
        <w:tc>
          <w:tcPr>
            <w:tcW w:w="2098" w:type="dxa"/>
            <w:gridSpan w:val="2"/>
            <w:vAlign w:val="center"/>
          </w:tcPr>
          <w:p w14:paraId="2C45575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کشور</w:t>
            </w:r>
          </w:p>
        </w:tc>
        <w:tc>
          <w:tcPr>
            <w:tcW w:w="1418" w:type="dxa"/>
            <w:vAlign w:val="center"/>
          </w:tcPr>
          <w:p w14:paraId="7B3450F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3990394</w:t>
            </w:r>
          </w:p>
        </w:tc>
        <w:tc>
          <w:tcPr>
            <w:tcW w:w="1134" w:type="dxa"/>
            <w:vAlign w:val="center"/>
          </w:tcPr>
          <w:p w14:paraId="2112DB9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100</w:t>
            </w:r>
          </w:p>
        </w:tc>
      </w:tr>
    </w:tbl>
    <w:p w14:paraId="7F03789D"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حساب‌های استانی مرکز آمار ایران</w:t>
      </w:r>
    </w:p>
    <w:p w14:paraId="433728D4" w14:textId="77777777" w:rsidR="0077758E" w:rsidRPr="00602653" w:rsidRDefault="0077758E" w:rsidP="00A123CC">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00A123CC" w:rsidRPr="00602653">
        <w:rPr>
          <w:rFonts w:ascii="Times New Roman" w:eastAsia="Calibri" w:hAnsi="Times New Roman" w:cs="B Nazanin" w:hint="cs"/>
          <w:szCs w:val="26"/>
          <w:rtl/>
          <w:lang w:bidi="fa-IR"/>
        </w:rPr>
        <w:t>21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A123CC"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8/5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A123CC"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3626285B" w14:textId="77777777" w:rsidR="0077758E" w:rsidRPr="00602653" w:rsidRDefault="0077758E" w:rsidP="007F5D6E">
      <w:pPr>
        <w:pStyle w:val="ListParagraph"/>
        <w:numPr>
          <w:ilvl w:val="0"/>
          <w:numId w:val="23"/>
        </w:num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فعالیت معدن و صنعت</w:t>
      </w:r>
    </w:p>
    <w:p w14:paraId="70E6EEA4" w14:textId="77777777" w:rsidR="0077758E" w:rsidRPr="00602653" w:rsidRDefault="0077758E" w:rsidP="00A123CC">
      <w:pPr>
        <w:pStyle w:val="a0"/>
        <w:spacing w:before="240" w:after="0"/>
        <w:rPr>
          <w:rFonts w:ascii="Times New Roman" w:hAnsi="Times New Roman"/>
          <w:sz w:val="22"/>
          <w:rtl/>
          <w:lang w:bidi="fa-IR"/>
        </w:rPr>
      </w:pPr>
      <w:bookmarkStart w:id="140" w:name="_Toc55143545"/>
      <w:r w:rsidRPr="00602653">
        <w:rPr>
          <w:rFonts w:ascii="Times New Roman" w:hAnsi="Times New Roman" w:hint="cs"/>
          <w:sz w:val="22"/>
          <w:rtl/>
          <w:lang w:bidi="fa-IR"/>
        </w:rPr>
        <w:t>جدول 4-</w:t>
      </w:r>
      <w:r w:rsidR="00A123CC" w:rsidRPr="00602653">
        <w:rPr>
          <w:rFonts w:ascii="Times New Roman" w:hAnsi="Times New Roman" w:hint="cs"/>
          <w:sz w:val="22"/>
          <w:rtl/>
          <w:lang w:bidi="fa-IR"/>
        </w:rPr>
        <w:t>22</w:t>
      </w:r>
      <w:r w:rsidRPr="00602653">
        <w:rPr>
          <w:rFonts w:ascii="Times New Roman" w:hAnsi="Times New Roman" w:hint="cs"/>
          <w:sz w:val="22"/>
          <w:rtl/>
          <w:lang w:bidi="fa-IR"/>
        </w:rPr>
        <w:t>- تغییر سهم استان خوزستان از فعالیت معدن در کشور با احتساب درآمدهای نفتی</w:t>
      </w:r>
      <w:bookmarkEnd w:id="140"/>
    </w:p>
    <w:tbl>
      <w:tblPr>
        <w:tblStyle w:val="ListTable2"/>
        <w:bidiVisual/>
        <w:tblW w:w="0" w:type="auto"/>
        <w:jc w:val="center"/>
        <w:tblLook w:val="04A0" w:firstRow="1" w:lastRow="0" w:firstColumn="1" w:lastColumn="0" w:noHBand="0" w:noVBand="1"/>
      </w:tblPr>
      <w:tblGrid>
        <w:gridCol w:w="1747"/>
        <w:gridCol w:w="2168"/>
        <w:gridCol w:w="1917"/>
        <w:gridCol w:w="1146"/>
        <w:gridCol w:w="1742"/>
      </w:tblGrid>
      <w:tr w:rsidR="0077758E" w:rsidRPr="00602653" w14:paraId="1D5465C6" w14:textId="77777777" w:rsidTr="00A123CC">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803" w:type="dxa"/>
            <w:vMerge w:val="restart"/>
            <w:vAlign w:val="center"/>
          </w:tcPr>
          <w:p w14:paraId="665E03A2"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فعالیت معدن و صنعت</w:t>
            </w:r>
          </w:p>
        </w:tc>
        <w:tc>
          <w:tcPr>
            <w:tcW w:w="4236" w:type="dxa"/>
            <w:gridSpan w:val="2"/>
            <w:vAlign w:val="center"/>
          </w:tcPr>
          <w:p w14:paraId="3FBE5A02"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خوزستان از فعالیت نظیر در کشور</w:t>
            </w:r>
          </w:p>
        </w:tc>
        <w:tc>
          <w:tcPr>
            <w:tcW w:w="2977" w:type="dxa"/>
            <w:gridSpan w:val="2"/>
            <w:vAlign w:val="center"/>
          </w:tcPr>
          <w:p w14:paraId="048FD7BF"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 نرخ رشد سالانه</w:t>
            </w:r>
          </w:p>
        </w:tc>
      </w:tr>
      <w:tr w:rsidR="0077758E" w:rsidRPr="00602653" w14:paraId="65654225" w14:textId="77777777" w:rsidTr="00A123CC">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803" w:type="dxa"/>
            <w:vMerge/>
            <w:vAlign w:val="center"/>
          </w:tcPr>
          <w:p w14:paraId="49D116ED" w14:textId="77777777" w:rsidR="0077758E" w:rsidRPr="00602653" w:rsidRDefault="0077758E" w:rsidP="00A123CC">
            <w:pPr>
              <w:bidi/>
              <w:spacing w:line="288" w:lineRule="auto"/>
              <w:jc w:val="center"/>
              <w:rPr>
                <w:rFonts w:ascii="Times New Roman" w:eastAsia="Calibri" w:hAnsi="Times New Roman" w:cs="B Nazanin"/>
                <w:szCs w:val="26"/>
                <w:rtl/>
                <w:lang w:bidi="fa-IR"/>
              </w:rPr>
            </w:pPr>
          </w:p>
        </w:tc>
        <w:tc>
          <w:tcPr>
            <w:tcW w:w="2251" w:type="dxa"/>
            <w:vAlign w:val="center"/>
          </w:tcPr>
          <w:p w14:paraId="75694C33"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1385</w:t>
            </w:r>
          </w:p>
        </w:tc>
        <w:tc>
          <w:tcPr>
            <w:tcW w:w="1985" w:type="dxa"/>
            <w:vAlign w:val="center"/>
          </w:tcPr>
          <w:p w14:paraId="639D3304"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173" w:type="dxa"/>
            <w:vAlign w:val="center"/>
          </w:tcPr>
          <w:p w14:paraId="20BB0F46"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804" w:type="dxa"/>
            <w:vAlign w:val="center"/>
          </w:tcPr>
          <w:p w14:paraId="4345BCB5"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08CC1D31"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78A76FD6"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معدن</w:t>
            </w:r>
          </w:p>
        </w:tc>
        <w:tc>
          <w:tcPr>
            <w:tcW w:w="2251" w:type="dxa"/>
            <w:vAlign w:val="center"/>
          </w:tcPr>
          <w:p w14:paraId="4A7A623F"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8/47</w:t>
            </w:r>
          </w:p>
        </w:tc>
        <w:tc>
          <w:tcPr>
            <w:tcW w:w="1985" w:type="dxa"/>
            <w:vAlign w:val="center"/>
          </w:tcPr>
          <w:p w14:paraId="5417EE51"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8/47</w:t>
            </w:r>
          </w:p>
        </w:tc>
        <w:tc>
          <w:tcPr>
            <w:tcW w:w="1173" w:type="dxa"/>
            <w:vAlign w:val="center"/>
          </w:tcPr>
          <w:p w14:paraId="351E74B0"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w:t>
            </w:r>
          </w:p>
        </w:tc>
        <w:tc>
          <w:tcPr>
            <w:tcW w:w="1804" w:type="dxa"/>
            <w:vAlign w:val="center"/>
          </w:tcPr>
          <w:p w14:paraId="6C6F66EA"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w:t>
            </w:r>
          </w:p>
        </w:tc>
      </w:tr>
      <w:tr w:rsidR="0077758E" w:rsidRPr="00602653" w14:paraId="24FBB05A"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19888FC9"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نفت و گاز</w:t>
            </w:r>
          </w:p>
        </w:tc>
        <w:tc>
          <w:tcPr>
            <w:tcW w:w="2251" w:type="dxa"/>
            <w:vAlign w:val="center"/>
          </w:tcPr>
          <w:p w14:paraId="2700C13A"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1/49</w:t>
            </w:r>
          </w:p>
        </w:tc>
        <w:tc>
          <w:tcPr>
            <w:tcW w:w="1985" w:type="dxa"/>
            <w:vAlign w:val="center"/>
          </w:tcPr>
          <w:p w14:paraId="6301922E"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2/50</w:t>
            </w:r>
          </w:p>
        </w:tc>
        <w:tc>
          <w:tcPr>
            <w:tcW w:w="1173" w:type="dxa"/>
            <w:vAlign w:val="center"/>
          </w:tcPr>
          <w:p w14:paraId="4E51CCD2"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w:t>
            </w:r>
          </w:p>
        </w:tc>
        <w:tc>
          <w:tcPr>
            <w:tcW w:w="1804" w:type="dxa"/>
            <w:vAlign w:val="center"/>
          </w:tcPr>
          <w:p w14:paraId="332B738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3/21</w:t>
            </w:r>
          </w:p>
        </w:tc>
      </w:tr>
      <w:tr w:rsidR="0077758E" w:rsidRPr="00602653" w14:paraId="6CD77FDF" w14:textId="77777777" w:rsidTr="00A123C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66A929E9"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معادن</w:t>
            </w:r>
          </w:p>
        </w:tc>
        <w:tc>
          <w:tcPr>
            <w:tcW w:w="2251" w:type="dxa"/>
            <w:vAlign w:val="center"/>
          </w:tcPr>
          <w:p w14:paraId="02B9B8D9"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c>
          <w:tcPr>
            <w:tcW w:w="1985" w:type="dxa"/>
            <w:vAlign w:val="center"/>
          </w:tcPr>
          <w:p w14:paraId="29F51135"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w:t>
            </w:r>
          </w:p>
        </w:tc>
        <w:tc>
          <w:tcPr>
            <w:tcW w:w="1173" w:type="dxa"/>
            <w:vAlign w:val="center"/>
          </w:tcPr>
          <w:p w14:paraId="39A1F6D2"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1/23</w:t>
            </w:r>
          </w:p>
        </w:tc>
        <w:tc>
          <w:tcPr>
            <w:tcW w:w="1804" w:type="dxa"/>
            <w:vAlign w:val="center"/>
          </w:tcPr>
          <w:p w14:paraId="1586BB98"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8/28</w:t>
            </w:r>
          </w:p>
        </w:tc>
      </w:tr>
      <w:tr w:rsidR="0077758E" w:rsidRPr="00602653" w14:paraId="7176D715" w14:textId="77777777" w:rsidTr="00A123CC">
        <w:trPr>
          <w:trHeight w:val="567"/>
          <w:jc w:val="center"/>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22517D0F"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صنعت</w:t>
            </w:r>
          </w:p>
        </w:tc>
        <w:tc>
          <w:tcPr>
            <w:tcW w:w="2251" w:type="dxa"/>
            <w:vAlign w:val="center"/>
          </w:tcPr>
          <w:p w14:paraId="2B37636B"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3/12</w:t>
            </w:r>
          </w:p>
        </w:tc>
        <w:tc>
          <w:tcPr>
            <w:tcW w:w="1985" w:type="dxa"/>
            <w:vAlign w:val="center"/>
          </w:tcPr>
          <w:p w14:paraId="06EDD7D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9/9</w:t>
            </w:r>
          </w:p>
        </w:tc>
        <w:tc>
          <w:tcPr>
            <w:tcW w:w="1173" w:type="dxa"/>
            <w:vAlign w:val="center"/>
          </w:tcPr>
          <w:p w14:paraId="6D7E1005"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2/18</w:t>
            </w:r>
          </w:p>
        </w:tc>
        <w:tc>
          <w:tcPr>
            <w:tcW w:w="1804" w:type="dxa"/>
            <w:vAlign w:val="center"/>
          </w:tcPr>
          <w:p w14:paraId="18398382"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8/20</w:t>
            </w:r>
          </w:p>
        </w:tc>
      </w:tr>
    </w:tbl>
    <w:p w14:paraId="77263E0E" w14:textId="77777777" w:rsidR="00A123CC" w:rsidRPr="00602653" w:rsidRDefault="00A123CC" w:rsidP="00A123CC">
      <w:pPr>
        <w:pStyle w:val="a0"/>
        <w:spacing w:before="240" w:after="0"/>
        <w:rPr>
          <w:rFonts w:ascii="Times New Roman" w:hAnsi="Times New Roman"/>
          <w:sz w:val="22"/>
          <w:rtl/>
          <w:lang w:bidi="fa-IR"/>
        </w:rPr>
      </w:pPr>
    </w:p>
    <w:p w14:paraId="1127A1FD" w14:textId="77777777" w:rsidR="00A123CC" w:rsidRPr="00602653" w:rsidRDefault="00A123CC" w:rsidP="00A123CC">
      <w:pPr>
        <w:pStyle w:val="a0"/>
        <w:spacing w:before="240" w:after="0"/>
        <w:rPr>
          <w:rFonts w:ascii="Times New Roman" w:hAnsi="Times New Roman"/>
          <w:sz w:val="22"/>
          <w:rtl/>
          <w:lang w:bidi="fa-IR"/>
        </w:rPr>
      </w:pPr>
    </w:p>
    <w:p w14:paraId="387E26FA" w14:textId="77777777" w:rsidR="0077758E" w:rsidRPr="00602653" w:rsidRDefault="0077758E" w:rsidP="00A123CC">
      <w:pPr>
        <w:pStyle w:val="a0"/>
        <w:spacing w:before="240" w:after="0"/>
        <w:rPr>
          <w:rFonts w:ascii="Times New Roman" w:hAnsi="Times New Roman"/>
          <w:sz w:val="22"/>
          <w:rtl/>
          <w:lang w:bidi="fa-IR"/>
        </w:rPr>
      </w:pPr>
      <w:bookmarkStart w:id="141" w:name="_Toc55143546"/>
      <w:r w:rsidRPr="00602653">
        <w:rPr>
          <w:rFonts w:ascii="Times New Roman" w:hAnsi="Times New Roman" w:hint="cs"/>
          <w:sz w:val="22"/>
          <w:rtl/>
          <w:lang w:bidi="fa-IR"/>
        </w:rPr>
        <w:t>جدول 4-</w:t>
      </w:r>
      <w:r w:rsidR="00A123CC" w:rsidRPr="00602653">
        <w:rPr>
          <w:rFonts w:ascii="Times New Roman" w:hAnsi="Times New Roman" w:hint="cs"/>
          <w:sz w:val="22"/>
          <w:rtl/>
          <w:lang w:bidi="fa-IR"/>
        </w:rPr>
        <w:t>23</w:t>
      </w:r>
      <w:r w:rsidRPr="00602653">
        <w:rPr>
          <w:rFonts w:ascii="Times New Roman" w:hAnsi="Times New Roman" w:hint="cs"/>
          <w:sz w:val="22"/>
          <w:rtl/>
          <w:lang w:bidi="fa-IR"/>
        </w:rPr>
        <w:t>- تغییر رتبه فعالیت معدن و صنعت استان خوزستان در بین پنج استان نخست کشور</w:t>
      </w:r>
      <w:bookmarkEnd w:id="141"/>
    </w:p>
    <w:tbl>
      <w:tblPr>
        <w:tblStyle w:val="ListTable2"/>
        <w:bidiVisual/>
        <w:tblW w:w="0" w:type="auto"/>
        <w:tblLook w:val="04A0" w:firstRow="1" w:lastRow="0" w:firstColumn="1" w:lastColumn="0" w:noHBand="0" w:noVBand="1"/>
      </w:tblPr>
      <w:tblGrid>
        <w:gridCol w:w="1211"/>
        <w:gridCol w:w="1252"/>
        <w:gridCol w:w="1252"/>
        <w:gridCol w:w="1240"/>
        <w:gridCol w:w="1255"/>
        <w:gridCol w:w="1255"/>
        <w:gridCol w:w="1255"/>
      </w:tblGrid>
      <w:tr w:rsidR="0077758E" w:rsidRPr="00602653" w14:paraId="5AE0FEF1" w14:textId="77777777" w:rsidTr="00A123C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288" w:type="dxa"/>
            <w:vMerge w:val="restart"/>
            <w:vAlign w:val="center"/>
          </w:tcPr>
          <w:p w14:paraId="5AAA03E9"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رتبه</w:t>
            </w:r>
          </w:p>
        </w:tc>
        <w:tc>
          <w:tcPr>
            <w:tcW w:w="2576" w:type="dxa"/>
            <w:gridSpan w:val="2"/>
            <w:vAlign w:val="center"/>
          </w:tcPr>
          <w:p w14:paraId="4764D93C"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نفت و گاز</w:t>
            </w:r>
          </w:p>
        </w:tc>
        <w:tc>
          <w:tcPr>
            <w:tcW w:w="2576" w:type="dxa"/>
            <w:gridSpan w:val="2"/>
            <w:vAlign w:val="center"/>
          </w:tcPr>
          <w:p w14:paraId="02EEB99A"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معادن</w:t>
            </w:r>
          </w:p>
        </w:tc>
        <w:tc>
          <w:tcPr>
            <w:tcW w:w="2576" w:type="dxa"/>
            <w:gridSpan w:val="2"/>
            <w:vAlign w:val="center"/>
          </w:tcPr>
          <w:p w14:paraId="1B530484" w14:textId="77777777" w:rsidR="0077758E" w:rsidRPr="00602653" w:rsidRDefault="0077758E"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صنعت</w:t>
            </w:r>
          </w:p>
        </w:tc>
      </w:tr>
      <w:tr w:rsidR="0077758E" w:rsidRPr="00602653" w14:paraId="25AE5826" w14:textId="77777777" w:rsidTr="00A123C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288" w:type="dxa"/>
            <w:vMerge/>
            <w:vAlign w:val="center"/>
          </w:tcPr>
          <w:p w14:paraId="04A13CDF" w14:textId="77777777" w:rsidR="0077758E" w:rsidRPr="00602653" w:rsidRDefault="0077758E" w:rsidP="00A123CC">
            <w:pPr>
              <w:bidi/>
              <w:spacing w:line="288" w:lineRule="auto"/>
              <w:jc w:val="center"/>
              <w:rPr>
                <w:rFonts w:ascii="Times New Roman" w:eastAsia="Calibri" w:hAnsi="Times New Roman" w:cs="B Nazanin"/>
                <w:szCs w:val="26"/>
                <w:rtl/>
                <w:lang w:bidi="fa-IR"/>
              </w:rPr>
            </w:pPr>
          </w:p>
        </w:tc>
        <w:tc>
          <w:tcPr>
            <w:tcW w:w="1288" w:type="dxa"/>
            <w:vAlign w:val="center"/>
          </w:tcPr>
          <w:p w14:paraId="38A8D7E8"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w:t>
            </w:r>
          </w:p>
        </w:tc>
        <w:tc>
          <w:tcPr>
            <w:tcW w:w="1288" w:type="dxa"/>
            <w:vAlign w:val="center"/>
          </w:tcPr>
          <w:p w14:paraId="406FAF28"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95</w:t>
            </w:r>
          </w:p>
        </w:tc>
        <w:tc>
          <w:tcPr>
            <w:tcW w:w="1288" w:type="dxa"/>
            <w:vAlign w:val="center"/>
          </w:tcPr>
          <w:p w14:paraId="179F5D23"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w:t>
            </w:r>
          </w:p>
        </w:tc>
        <w:tc>
          <w:tcPr>
            <w:tcW w:w="1288" w:type="dxa"/>
            <w:vAlign w:val="center"/>
          </w:tcPr>
          <w:p w14:paraId="57C4C5C1"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1288" w:type="dxa"/>
            <w:vAlign w:val="center"/>
          </w:tcPr>
          <w:p w14:paraId="32E3663D"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w:t>
            </w:r>
          </w:p>
        </w:tc>
        <w:tc>
          <w:tcPr>
            <w:tcW w:w="1288" w:type="dxa"/>
            <w:vAlign w:val="center"/>
          </w:tcPr>
          <w:p w14:paraId="58D605EE" w14:textId="77777777" w:rsidR="0077758E" w:rsidRPr="00602653" w:rsidRDefault="00A123CC" w:rsidP="00A123CC">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r>
      <w:tr w:rsidR="0077758E" w:rsidRPr="00602653" w14:paraId="51367E51" w14:textId="77777777" w:rsidTr="00A123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2C7877BB"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288" w:type="dxa"/>
            <w:vAlign w:val="center"/>
          </w:tcPr>
          <w:p w14:paraId="2496172E"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288" w:type="dxa"/>
            <w:vAlign w:val="center"/>
          </w:tcPr>
          <w:p w14:paraId="2D03F5D0"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288" w:type="dxa"/>
            <w:vAlign w:val="center"/>
          </w:tcPr>
          <w:p w14:paraId="0BF9E596"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1288" w:type="dxa"/>
            <w:vAlign w:val="center"/>
          </w:tcPr>
          <w:p w14:paraId="0CE967BD"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1288" w:type="dxa"/>
            <w:vAlign w:val="center"/>
          </w:tcPr>
          <w:p w14:paraId="713D72A2"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288" w:type="dxa"/>
            <w:vAlign w:val="center"/>
          </w:tcPr>
          <w:p w14:paraId="5D639ACC"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r>
      <w:tr w:rsidR="0077758E" w:rsidRPr="00602653" w14:paraId="704C7ED7" w14:textId="77777777" w:rsidTr="00A123CC">
        <w:trPr>
          <w:trHeight w:val="567"/>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3298CD15"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288" w:type="dxa"/>
            <w:vAlign w:val="center"/>
          </w:tcPr>
          <w:p w14:paraId="2B00686F"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کهگیلویه و بویراحمد</w:t>
            </w:r>
          </w:p>
        </w:tc>
        <w:tc>
          <w:tcPr>
            <w:tcW w:w="1288" w:type="dxa"/>
            <w:vAlign w:val="center"/>
          </w:tcPr>
          <w:p w14:paraId="49B340F1"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کهگیلویه و بویراحمد</w:t>
            </w:r>
          </w:p>
        </w:tc>
        <w:tc>
          <w:tcPr>
            <w:tcW w:w="1288" w:type="dxa"/>
            <w:vAlign w:val="center"/>
          </w:tcPr>
          <w:p w14:paraId="7CCF367D"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یزد</w:t>
            </w:r>
          </w:p>
        </w:tc>
        <w:tc>
          <w:tcPr>
            <w:tcW w:w="1288" w:type="dxa"/>
            <w:vAlign w:val="center"/>
          </w:tcPr>
          <w:p w14:paraId="346A4A8E"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یزد</w:t>
            </w:r>
          </w:p>
        </w:tc>
        <w:tc>
          <w:tcPr>
            <w:tcW w:w="1288" w:type="dxa"/>
            <w:vAlign w:val="center"/>
          </w:tcPr>
          <w:p w14:paraId="6CBAE7D9"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اضفهان</w:t>
            </w:r>
          </w:p>
        </w:tc>
        <w:tc>
          <w:tcPr>
            <w:tcW w:w="1288" w:type="dxa"/>
            <w:vAlign w:val="center"/>
          </w:tcPr>
          <w:p w14:paraId="595D6DDC"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r>
      <w:tr w:rsidR="0077758E" w:rsidRPr="00602653" w14:paraId="3A638357" w14:textId="77777777" w:rsidTr="00A123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41AAE9DA"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288" w:type="dxa"/>
            <w:vAlign w:val="center"/>
          </w:tcPr>
          <w:p w14:paraId="54DA31D3"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ایلام</w:t>
            </w:r>
          </w:p>
        </w:tc>
        <w:tc>
          <w:tcPr>
            <w:tcW w:w="1288" w:type="dxa"/>
            <w:vAlign w:val="center"/>
          </w:tcPr>
          <w:p w14:paraId="51B65F7E"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بوشهر</w:t>
            </w:r>
          </w:p>
        </w:tc>
        <w:tc>
          <w:tcPr>
            <w:tcW w:w="1288" w:type="dxa"/>
            <w:vAlign w:val="center"/>
          </w:tcPr>
          <w:p w14:paraId="5C7A3791"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288" w:type="dxa"/>
            <w:vAlign w:val="center"/>
          </w:tcPr>
          <w:p w14:paraId="57B2AADD"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288" w:type="dxa"/>
            <w:vAlign w:val="center"/>
          </w:tcPr>
          <w:p w14:paraId="7C51BD6B"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288" w:type="dxa"/>
            <w:vAlign w:val="center"/>
          </w:tcPr>
          <w:p w14:paraId="66DCA99B"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r>
      <w:tr w:rsidR="0077758E" w:rsidRPr="00602653" w14:paraId="3E64F9B3" w14:textId="77777777" w:rsidTr="00A123CC">
        <w:trPr>
          <w:trHeight w:val="567"/>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16B266E4"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288" w:type="dxa"/>
            <w:vAlign w:val="center"/>
          </w:tcPr>
          <w:p w14:paraId="5521FAD7"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بوشهر</w:t>
            </w:r>
          </w:p>
        </w:tc>
        <w:tc>
          <w:tcPr>
            <w:tcW w:w="1288" w:type="dxa"/>
            <w:vAlign w:val="center"/>
          </w:tcPr>
          <w:p w14:paraId="13A0E4EC"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ایلام</w:t>
            </w:r>
          </w:p>
        </w:tc>
        <w:tc>
          <w:tcPr>
            <w:tcW w:w="1288" w:type="dxa"/>
            <w:vAlign w:val="center"/>
          </w:tcPr>
          <w:p w14:paraId="1E7AEAE8"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288" w:type="dxa"/>
            <w:vAlign w:val="center"/>
          </w:tcPr>
          <w:p w14:paraId="6C929075"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c>
          <w:tcPr>
            <w:tcW w:w="1288" w:type="dxa"/>
            <w:vAlign w:val="center"/>
          </w:tcPr>
          <w:p w14:paraId="4DBCD1F6"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1288" w:type="dxa"/>
            <w:vAlign w:val="center"/>
          </w:tcPr>
          <w:p w14:paraId="5FCFB523" w14:textId="77777777" w:rsidR="0077758E" w:rsidRPr="00602653" w:rsidRDefault="0077758E" w:rsidP="00A123CC">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r>
      <w:tr w:rsidR="0077758E" w:rsidRPr="00602653" w14:paraId="6B183DBD" w14:textId="77777777" w:rsidTr="00A123C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88" w:type="dxa"/>
            <w:vAlign w:val="center"/>
          </w:tcPr>
          <w:p w14:paraId="42CC16C7" w14:textId="77777777" w:rsidR="0077758E" w:rsidRPr="00602653" w:rsidRDefault="0077758E" w:rsidP="00A123CC">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288" w:type="dxa"/>
            <w:vAlign w:val="center"/>
          </w:tcPr>
          <w:p w14:paraId="2A92A676"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288" w:type="dxa"/>
            <w:vAlign w:val="center"/>
          </w:tcPr>
          <w:p w14:paraId="5708D25C"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288" w:type="dxa"/>
            <w:vAlign w:val="center"/>
          </w:tcPr>
          <w:p w14:paraId="087AF6EE"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288" w:type="dxa"/>
            <w:vAlign w:val="center"/>
          </w:tcPr>
          <w:p w14:paraId="705FC453"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288" w:type="dxa"/>
            <w:vAlign w:val="center"/>
          </w:tcPr>
          <w:p w14:paraId="24FBA960"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غربی</w:t>
            </w:r>
          </w:p>
        </w:tc>
        <w:tc>
          <w:tcPr>
            <w:tcW w:w="1288" w:type="dxa"/>
            <w:vAlign w:val="center"/>
          </w:tcPr>
          <w:p w14:paraId="659DA037" w14:textId="77777777" w:rsidR="0077758E" w:rsidRPr="00602653" w:rsidRDefault="0077758E" w:rsidP="00A123CC">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بوشهر</w:t>
            </w:r>
          </w:p>
        </w:tc>
      </w:tr>
    </w:tbl>
    <w:p w14:paraId="1C055ABF"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p>
    <w:p w14:paraId="14771832"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 توجه به جدول 4-</w:t>
      </w:r>
      <w:r w:rsidR="0053180B">
        <w:rPr>
          <w:rFonts w:ascii="Times New Roman" w:eastAsia="Calibri" w:hAnsi="Times New Roman" w:cs="B Nazanin" w:hint="cs"/>
          <w:szCs w:val="26"/>
          <w:rtl/>
          <w:lang w:bidi="fa-IR"/>
        </w:rPr>
        <w:t>23</w:t>
      </w:r>
      <w:r w:rsidRPr="00602653">
        <w:rPr>
          <w:rFonts w:ascii="Times New Roman" w:eastAsia="Calibri" w:hAnsi="Times New Roman" w:cs="B Nazanin" w:hint="cs"/>
          <w:szCs w:val="26"/>
          <w:rtl/>
          <w:lang w:bidi="fa-IR"/>
        </w:rPr>
        <w:t xml:space="preserve"> بخش نفت و گاز استان خوزستان 2/50 درصد از ارزش افزوده سال </w:t>
      </w:r>
      <w:r w:rsidR="00A123CC" w:rsidRPr="00602653">
        <w:rPr>
          <w:rFonts w:ascii="Times New Roman" w:eastAsia="Calibri" w:hAnsi="Times New Roman" w:cs="B Nazanin" w:hint="cs"/>
          <w:szCs w:val="26"/>
          <w:rtl/>
          <w:lang w:bidi="fa-IR"/>
        </w:rPr>
        <w:t>1395</w:t>
      </w:r>
      <w:r w:rsidRPr="00602653">
        <w:rPr>
          <w:rFonts w:ascii="Times New Roman" w:eastAsia="Calibri" w:hAnsi="Times New Roman" w:cs="B Nazanin" w:hint="cs"/>
          <w:szCs w:val="26"/>
          <w:rtl/>
          <w:lang w:bidi="fa-IR"/>
        </w:rPr>
        <w:t xml:space="preserve"> کشور در این بخش را ایجاد می‌کند و از این نظر در جایگاه اول در سطح کشور قرار دارد و نمودار (4-</w:t>
      </w:r>
      <w:r w:rsidR="000F4530" w:rsidRPr="00602653">
        <w:rPr>
          <w:rFonts w:ascii="Times New Roman" w:eastAsia="Calibri" w:hAnsi="Times New Roman" w:cs="B Nazanin" w:hint="cs"/>
          <w:szCs w:val="26"/>
          <w:rtl/>
          <w:lang w:bidi="fa-IR"/>
        </w:rPr>
        <w:t>7</w:t>
      </w:r>
      <w:r w:rsidRPr="00602653">
        <w:rPr>
          <w:rFonts w:ascii="Times New Roman" w:eastAsia="Calibri" w:hAnsi="Times New Roman" w:cs="B Nazanin" w:hint="cs"/>
          <w:szCs w:val="26"/>
          <w:rtl/>
          <w:lang w:bidi="fa-IR"/>
        </w:rPr>
        <w:t>) نشان‌دهنده ثبات نسبی متوسط این سهم در دوره ده ساله است.</w:t>
      </w:r>
    </w:p>
    <w:p w14:paraId="37E80297"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2C2A9FB3" wp14:editId="7A3D7110">
            <wp:extent cx="4380952" cy="1390476"/>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80952" cy="1390476"/>
                    </a:xfrm>
                    <a:prstGeom prst="rect">
                      <a:avLst/>
                    </a:prstGeom>
                  </pic:spPr>
                </pic:pic>
              </a:graphicData>
            </a:graphic>
          </wp:inline>
        </w:drawing>
      </w:r>
    </w:p>
    <w:p w14:paraId="5AB83F2F" w14:textId="77777777" w:rsidR="0077758E" w:rsidRPr="00602653" w:rsidRDefault="0077758E" w:rsidP="000F4530">
      <w:pPr>
        <w:pStyle w:val="af0"/>
        <w:rPr>
          <w:rFonts w:ascii="Times New Roman" w:hAnsi="Times New Roman"/>
          <w:rtl/>
        </w:rPr>
      </w:pPr>
      <w:bookmarkStart w:id="142" w:name="_Toc55144349"/>
      <w:r w:rsidRPr="00602653">
        <w:rPr>
          <w:rFonts w:ascii="Times New Roman" w:hAnsi="Times New Roman" w:hint="cs"/>
          <w:rtl/>
        </w:rPr>
        <w:t>نمودار</w:t>
      </w:r>
      <w:r w:rsidRPr="00602653">
        <w:rPr>
          <w:rFonts w:ascii="Times New Roman" w:hAnsi="Times New Roman"/>
          <w:rtl/>
        </w:rPr>
        <w:t xml:space="preserve"> ۴-</w:t>
      </w:r>
      <w:r w:rsidR="000F4530" w:rsidRPr="00602653">
        <w:rPr>
          <w:rFonts w:ascii="Times New Roman" w:hAnsi="Times New Roman" w:hint="cs"/>
          <w:rtl/>
        </w:rPr>
        <w:t>7</w:t>
      </w:r>
      <w:r w:rsidRPr="00602653">
        <w:rPr>
          <w:rFonts w:ascii="Times New Roman" w:hAnsi="Times New Roman"/>
          <w:rtl/>
        </w:rPr>
        <w:t xml:space="preserve">- </w:t>
      </w:r>
      <w:r w:rsidRPr="00602653">
        <w:rPr>
          <w:rFonts w:ascii="Times New Roman" w:hAnsi="Times New Roman" w:hint="cs"/>
          <w:rtl/>
        </w:rPr>
        <w:t>تغییرات</w:t>
      </w:r>
      <w:r w:rsidRPr="00602653">
        <w:rPr>
          <w:rFonts w:ascii="Times New Roman" w:hAnsi="Times New Roman"/>
          <w:rtl/>
        </w:rPr>
        <w:t xml:space="preserve"> </w:t>
      </w:r>
      <w:r w:rsidRPr="00602653">
        <w:rPr>
          <w:rFonts w:ascii="Times New Roman" w:hAnsi="Times New Roman" w:hint="cs"/>
          <w:rtl/>
        </w:rPr>
        <w:t>سهم</w:t>
      </w:r>
      <w:r w:rsidRPr="00602653">
        <w:rPr>
          <w:rFonts w:ascii="Times New Roman" w:hAnsi="Times New Roman"/>
          <w:rtl/>
        </w:rPr>
        <w:t xml:space="preserve"> </w:t>
      </w:r>
      <w:r w:rsidRPr="00602653">
        <w:rPr>
          <w:rFonts w:ascii="Times New Roman" w:hAnsi="Times New Roman" w:hint="cs"/>
          <w:rtl/>
        </w:rPr>
        <w:t>نفت</w:t>
      </w:r>
      <w:r w:rsidRPr="00602653">
        <w:rPr>
          <w:rFonts w:ascii="Times New Roman" w:hAnsi="Times New Roman"/>
          <w:rtl/>
        </w:rPr>
        <w:t xml:space="preserve"> </w:t>
      </w:r>
      <w:r w:rsidRPr="00602653">
        <w:rPr>
          <w:rFonts w:ascii="Times New Roman" w:hAnsi="Times New Roman" w:hint="cs"/>
          <w:rtl/>
        </w:rPr>
        <w:t>خام</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گاز</w:t>
      </w:r>
      <w:r w:rsidRPr="00602653">
        <w:rPr>
          <w:rFonts w:ascii="Times New Roman" w:hAnsi="Times New Roman"/>
          <w:rtl/>
        </w:rPr>
        <w:t xml:space="preserve"> </w:t>
      </w:r>
      <w:r w:rsidRPr="00602653">
        <w:rPr>
          <w:rFonts w:ascii="Times New Roman" w:hAnsi="Times New Roman" w:hint="cs"/>
          <w:rtl/>
        </w:rPr>
        <w:t>طبیعی</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ارزش</w:t>
      </w:r>
      <w:r w:rsidRPr="00602653">
        <w:rPr>
          <w:rFonts w:ascii="Times New Roman" w:hAnsi="Times New Roman"/>
          <w:rtl/>
        </w:rPr>
        <w:t xml:space="preserve"> </w:t>
      </w:r>
      <w:r w:rsidRPr="00602653">
        <w:rPr>
          <w:rFonts w:ascii="Times New Roman" w:hAnsi="Times New Roman" w:hint="cs"/>
          <w:rtl/>
        </w:rPr>
        <w:t>افزوده</w:t>
      </w:r>
      <w:r w:rsidRPr="00602653">
        <w:rPr>
          <w:rFonts w:ascii="Times New Roman" w:hAnsi="Times New Roman"/>
          <w:rtl/>
        </w:rPr>
        <w:t xml:space="preserve"> </w:t>
      </w:r>
      <w:r w:rsidRPr="00602653">
        <w:rPr>
          <w:rFonts w:ascii="Times New Roman" w:hAnsi="Times New Roman" w:hint="cs"/>
          <w:rtl/>
        </w:rPr>
        <w:t>بخش</w:t>
      </w:r>
      <w:r w:rsidRPr="00602653">
        <w:rPr>
          <w:rFonts w:ascii="Times New Roman" w:hAnsi="Times New Roman"/>
          <w:rtl/>
        </w:rPr>
        <w:t xml:space="preserve"> </w:t>
      </w:r>
      <w:r w:rsidRPr="00602653">
        <w:rPr>
          <w:rFonts w:ascii="Times New Roman" w:hAnsi="Times New Roman" w:hint="cs"/>
          <w:rtl/>
        </w:rPr>
        <w:t>نظیر</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کشور</w:t>
      </w:r>
      <w:bookmarkEnd w:id="142"/>
    </w:p>
    <w:p w14:paraId="695CD03A"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صنعت</w:t>
      </w:r>
    </w:p>
    <w:p w14:paraId="28AD3F54" w14:textId="77777777" w:rsidR="0077758E" w:rsidRPr="00602653" w:rsidRDefault="0077758E" w:rsidP="000F4530">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3/12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نحو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ملاحظه</w:t>
      </w:r>
      <w:r w:rsidR="000F4530"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w:t>
      </w:r>
    </w:p>
    <w:p w14:paraId="19632F77" w14:textId="77777777" w:rsidR="0077758E" w:rsidRPr="00602653"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p>
    <w:p w14:paraId="0D20B9AE" w14:textId="77777777" w:rsidR="0077758E" w:rsidRPr="00602653" w:rsidRDefault="0077758E" w:rsidP="000F4530">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000F4530"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۱۲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علاوه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6/0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3B800CB2"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22276741" wp14:editId="5CB0E694">
            <wp:extent cx="4161905" cy="17047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1905" cy="1704762"/>
                    </a:xfrm>
                    <a:prstGeom prst="rect">
                      <a:avLst/>
                    </a:prstGeom>
                  </pic:spPr>
                </pic:pic>
              </a:graphicData>
            </a:graphic>
          </wp:inline>
        </w:drawing>
      </w:r>
    </w:p>
    <w:p w14:paraId="3A73E341" w14:textId="77777777" w:rsidR="0077758E" w:rsidRPr="00602653" w:rsidRDefault="0077758E" w:rsidP="000F4530">
      <w:pPr>
        <w:pStyle w:val="af0"/>
        <w:rPr>
          <w:rFonts w:ascii="Times New Roman" w:hAnsi="Times New Roman"/>
          <w:rtl/>
        </w:rPr>
      </w:pPr>
      <w:bookmarkStart w:id="143" w:name="_Toc55144350"/>
      <w:r w:rsidRPr="00602653">
        <w:rPr>
          <w:rFonts w:ascii="Times New Roman" w:hAnsi="Times New Roman" w:hint="cs"/>
          <w:rtl/>
        </w:rPr>
        <w:t>نمودار</w:t>
      </w:r>
      <w:r w:rsidRPr="00602653">
        <w:rPr>
          <w:rFonts w:ascii="Times New Roman" w:hAnsi="Times New Roman"/>
          <w:rtl/>
        </w:rPr>
        <w:t xml:space="preserve"> ۴-</w:t>
      </w:r>
      <w:r w:rsidR="000F4530" w:rsidRPr="00602653">
        <w:rPr>
          <w:rFonts w:ascii="Times New Roman" w:hAnsi="Times New Roman" w:hint="cs"/>
          <w:rtl/>
        </w:rPr>
        <w:t>8</w:t>
      </w:r>
      <w:r w:rsidRPr="00602653">
        <w:rPr>
          <w:rFonts w:ascii="Times New Roman" w:hAnsi="Times New Roman"/>
          <w:rtl/>
        </w:rPr>
        <w:t xml:space="preserve">- </w:t>
      </w:r>
      <w:r w:rsidRPr="00602653">
        <w:rPr>
          <w:rFonts w:ascii="Times New Roman" w:hAnsi="Times New Roman" w:hint="cs"/>
          <w:rtl/>
        </w:rPr>
        <w:t>تغییرات</w:t>
      </w:r>
      <w:r w:rsidRPr="00602653">
        <w:rPr>
          <w:rFonts w:ascii="Times New Roman" w:hAnsi="Times New Roman"/>
          <w:rtl/>
        </w:rPr>
        <w:t xml:space="preserve"> </w:t>
      </w:r>
      <w:r w:rsidRPr="00602653">
        <w:rPr>
          <w:rFonts w:ascii="Times New Roman" w:hAnsi="Times New Roman" w:hint="cs"/>
          <w:rtl/>
        </w:rPr>
        <w:t>سهم</w:t>
      </w:r>
      <w:r w:rsidRPr="00602653">
        <w:rPr>
          <w:rFonts w:ascii="Times New Roman" w:hAnsi="Times New Roman"/>
          <w:rtl/>
        </w:rPr>
        <w:t xml:space="preserve"> </w:t>
      </w:r>
      <w:r w:rsidRPr="00602653">
        <w:rPr>
          <w:rFonts w:ascii="Times New Roman" w:hAnsi="Times New Roman" w:hint="cs"/>
          <w:rtl/>
        </w:rPr>
        <w:t>ارزش</w:t>
      </w:r>
      <w:r w:rsidRPr="00602653">
        <w:rPr>
          <w:rFonts w:ascii="Times New Roman" w:hAnsi="Times New Roman"/>
          <w:rtl/>
        </w:rPr>
        <w:t xml:space="preserve"> </w:t>
      </w:r>
      <w:r w:rsidRPr="00602653">
        <w:rPr>
          <w:rFonts w:ascii="Times New Roman" w:hAnsi="Times New Roman" w:hint="cs"/>
          <w:rtl/>
        </w:rPr>
        <w:t>افزوده</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فعالیت‌های</w:t>
      </w:r>
      <w:r w:rsidRPr="00602653">
        <w:rPr>
          <w:rFonts w:ascii="Times New Roman" w:hAnsi="Times New Roman"/>
          <w:rtl/>
        </w:rPr>
        <w:t xml:space="preserve"> </w:t>
      </w:r>
      <w:r w:rsidRPr="00602653">
        <w:rPr>
          <w:rFonts w:ascii="Times New Roman" w:hAnsi="Times New Roman" w:hint="cs"/>
          <w:rtl/>
        </w:rPr>
        <w:t>صنعتی</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سایر</w:t>
      </w:r>
      <w:r w:rsidRPr="00602653">
        <w:rPr>
          <w:rFonts w:ascii="Times New Roman" w:hAnsi="Times New Roman"/>
          <w:rtl/>
        </w:rPr>
        <w:t xml:space="preserve"> </w:t>
      </w:r>
      <w:r w:rsidRPr="00602653">
        <w:rPr>
          <w:rFonts w:ascii="Times New Roman" w:hAnsi="Times New Roman" w:hint="cs"/>
          <w:rtl/>
        </w:rPr>
        <w:t>معادن</w:t>
      </w:r>
      <w:r w:rsidRPr="00602653">
        <w:rPr>
          <w:rFonts w:ascii="Times New Roman" w:hAnsi="Times New Roman"/>
          <w:rtl/>
        </w:rPr>
        <w:t xml:space="preserve"> </w:t>
      </w:r>
      <w:r w:rsidRPr="00602653">
        <w:rPr>
          <w:rFonts w:ascii="Times New Roman" w:hAnsi="Times New Roman" w:hint="cs"/>
          <w:rtl/>
        </w:rPr>
        <w:t>کشور</w:t>
      </w:r>
      <w:bookmarkEnd w:id="143"/>
    </w:p>
    <w:p w14:paraId="0AE1FF3F" w14:textId="77777777" w:rsidR="0077758E" w:rsidRPr="00602653" w:rsidRDefault="0077758E" w:rsidP="0077758E">
      <w:pPr>
        <w:bidi/>
        <w:spacing w:before="240"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فعالیت‌های صنعتی برگزیده</w:t>
      </w:r>
    </w:p>
    <w:p w14:paraId="1B09C411" w14:textId="77777777" w:rsidR="0077758E" w:rsidRPr="00602653" w:rsidRDefault="0077758E" w:rsidP="0053180B">
      <w:pPr>
        <w:pStyle w:val="a0"/>
        <w:spacing w:before="240" w:after="0"/>
        <w:rPr>
          <w:rFonts w:ascii="Times New Roman" w:hAnsi="Times New Roman"/>
          <w:sz w:val="22"/>
          <w:rtl/>
          <w:lang w:bidi="fa-IR"/>
        </w:rPr>
      </w:pPr>
      <w:bookmarkStart w:id="144" w:name="_Toc55143547"/>
      <w:r w:rsidRPr="00602653">
        <w:rPr>
          <w:rFonts w:ascii="Times New Roman" w:hAnsi="Times New Roman" w:hint="cs"/>
          <w:sz w:val="22"/>
          <w:rtl/>
          <w:lang w:bidi="fa-IR"/>
        </w:rPr>
        <w:t>جدول 4-</w:t>
      </w:r>
      <w:r w:rsidR="0053180B">
        <w:rPr>
          <w:rFonts w:ascii="Times New Roman" w:hAnsi="Times New Roman" w:hint="cs"/>
          <w:sz w:val="22"/>
          <w:rtl/>
          <w:lang w:bidi="fa-IR"/>
        </w:rPr>
        <w:t>24</w:t>
      </w:r>
      <w:r w:rsidR="000F4530" w:rsidRPr="00602653">
        <w:rPr>
          <w:rFonts w:ascii="Times New Roman" w:hAnsi="Times New Roman" w:hint="cs"/>
          <w:sz w:val="22"/>
          <w:rtl/>
          <w:lang w:bidi="fa-IR"/>
        </w:rPr>
        <w:t>-</w:t>
      </w:r>
      <w:r w:rsidRPr="00602653">
        <w:rPr>
          <w:rFonts w:ascii="Times New Roman" w:hAnsi="Times New Roman" w:hint="cs"/>
          <w:sz w:val="22"/>
          <w:rtl/>
          <w:lang w:bidi="fa-IR"/>
        </w:rPr>
        <w:t xml:space="preserve"> تغییر سهم استان خوزستان از فعالیت‌های صنعتی برگزیده در کشور با احتساب درآمدهای نفتی</w:t>
      </w:r>
      <w:bookmarkEnd w:id="144"/>
    </w:p>
    <w:tbl>
      <w:tblPr>
        <w:tblStyle w:val="ListTable2"/>
        <w:bidiVisual/>
        <w:tblW w:w="9481" w:type="dxa"/>
        <w:jc w:val="center"/>
        <w:tblLook w:val="04A0" w:firstRow="1" w:lastRow="0" w:firstColumn="1" w:lastColumn="0" w:noHBand="0" w:noVBand="1"/>
      </w:tblPr>
      <w:tblGrid>
        <w:gridCol w:w="2268"/>
        <w:gridCol w:w="2251"/>
        <w:gridCol w:w="1985"/>
        <w:gridCol w:w="1173"/>
        <w:gridCol w:w="1804"/>
      </w:tblGrid>
      <w:tr w:rsidR="0077758E" w:rsidRPr="00602653" w14:paraId="51017863" w14:textId="77777777" w:rsidTr="000F4530">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0B39225"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فعالیت‌های صنعتی برگزیده</w:t>
            </w:r>
          </w:p>
        </w:tc>
        <w:tc>
          <w:tcPr>
            <w:tcW w:w="4236" w:type="dxa"/>
            <w:gridSpan w:val="2"/>
            <w:vAlign w:val="center"/>
          </w:tcPr>
          <w:p w14:paraId="63FA8AB4"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خوزستان از فعالیت نظیر در کشور</w:t>
            </w:r>
          </w:p>
        </w:tc>
        <w:tc>
          <w:tcPr>
            <w:tcW w:w="2977" w:type="dxa"/>
            <w:gridSpan w:val="2"/>
            <w:vAlign w:val="center"/>
          </w:tcPr>
          <w:p w14:paraId="1DA7FF7F"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 نرخ رشد سالانه</w:t>
            </w:r>
          </w:p>
        </w:tc>
      </w:tr>
      <w:tr w:rsidR="0077758E" w:rsidRPr="00602653" w14:paraId="59480AB6" w14:textId="77777777" w:rsidTr="000F4530">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0745238" w14:textId="77777777" w:rsidR="0077758E" w:rsidRPr="00602653" w:rsidRDefault="0077758E" w:rsidP="000F4530">
            <w:pPr>
              <w:bidi/>
              <w:spacing w:line="288" w:lineRule="auto"/>
              <w:jc w:val="center"/>
              <w:rPr>
                <w:rFonts w:ascii="Times New Roman" w:eastAsia="Calibri" w:hAnsi="Times New Roman" w:cs="B Nazanin"/>
                <w:szCs w:val="26"/>
                <w:rtl/>
                <w:lang w:bidi="fa-IR"/>
              </w:rPr>
            </w:pPr>
          </w:p>
        </w:tc>
        <w:tc>
          <w:tcPr>
            <w:tcW w:w="2251" w:type="dxa"/>
            <w:vAlign w:val="center"/>
          </w:tcPr>
          <w:p w14:paraId="49830988"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985" w:type="dxa"/>
            <w:vAlign w:val="center"/>
          </w:tcPr>
          <w:p w14:paraId="4311826B"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173" w:type="dxa"/>
            <w:vAlign w:val="center"/>
          </w:tcPr>
          <w:p w14:paraId="11C51ED0"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804" w:type="dxa"/>
            <w:vAlign w:val="center"/>
          </w:tcPr>
          <w:p w14:paraId="523BC02B"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1AAA853A"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BCFC0D5"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غذایی</w:t>
            </w:r>
          </w:p>
        </w:tc>
        <w:tc>
          <w:tcPr>
            <w:tcW w:w="2251" w:type="dxa"/>
            <w:vAlign w:val="center"/>
          </w:tcPr>
          <w:p w14:paraId="2C25879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w:t>
            </w:r>
          </w:p>
        </w:tc>
        <w:tc>
          <w:tcPr>
            <w:tcW w:w="1985" w:type="dxa"/>
            <w:vAlign w:val="center"/>
          </w:tcPr>
          <w:p w14:paraId="36D082E1"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w:t>
            </w:r>
          </w:p>
        </w:tc>
        <w:tc>
          <w:tcPr>
            <w:tcW w:w="1173" w:type="dxa"/>
            <w:vAlign w:val="center"/>
          </w:tcPr>
          <w:p w14:paraId="7839BA57"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4/21</w:t>
            </w:r>
          </w:p>
        </w:tc>
        <w:tc>
          <w:tcPr>
            <w:tcW w:w="1804" w:type="dxa"/>
            <w:vAlign w:val="center"/>
          </w:tcPr>
          <w:p w14:paraId="59AE9C2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3/18</w:t>
            </w:r>
          </w:p>
        </w:tc>
      </w:tr>
      <w:tr w:rsidR="0077758E" w:rsidRPr="00602653" w14:paraId="1D264E15"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AC5C6DB"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توتون و تنباکو</w:t>
            </w:r>
          </w:p>
        </w:tc>
        <w:tc>
          <w:tcPr>
            <w:tcW w:w="2251" w:type="dxa"/>
            <w:vAlign w:val="center"/>
          </w:tcPr>
          <w:p w14:paraId="306A8FA9"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w:t>
            </w:r>
          </w:p>
        </w:tc>
        <w:tc>
          <w:tcPr>
            <w:tcW w:w="1985" w:type="dxa"/>
            <w:vAlign w:val="center"/>
          </w:tcPr>
          <w:p w14:paraId="0316008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w:t>
            </w:r>
          </w:p>
        </w:tc>
        <w:tc>
          <w:tcPr>
            <w:tcW w:w="1173" w:type="dxa"/>
            <w:vAlign w:val="center"/>
          </w:tcPr>
          <w:p w14:paraId="7E1F862C"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w:t>
            </w:r>
          </w:p>
        </w:tc>
        <w:tc>
          <w:tcPr>
            <w:tcW w:w="1804" w:type="dxa"/>
            <w:vAlign w:val="center"/>
          </w:tcPr>
          <w:p w14:paraId="1A6B303D"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w:t>
            </w:r>
          </w:p>
        </w:tc>
      </w:tr>
      <w:tr w:rsidR="0077758E" w:rsidRPr="00602653" w14:paraId="136C0473"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18E3EC3"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منسوجات</w:t>
            </w:r>
          </w:p>
        </w:tc>
        <w:tc>
          <w:tcPr>
            <w:tcW w:w="2251" w:type="dxa"/>
            <w:vAlign w:val="center"/>
          </w:tcPr>
          <w:p w14:paraId="290AB57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6/0</w:t>
            </w:r>
          </w:p>
        </w:tc>
        <w:tc>
          <w:tcPr>
            <w:tcW w:w="1985" w:type="dxa"/>
            <w:vAlign w:val="center"/>
          </w:tcPr>
          <w:p w14:paraId="1ADFEB39"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6/0</w:t>
            </w:r>
          </w:p>
        </w:tc>
        <w:tc>
          <w:tcPr>
            <w:tcW w:w="1173" w:type="dxa"/>
            <w:vAlign w:val="center"/>
          </w:tcPr>
          <w:p w14:paraId="1B4FB982"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6/8</w:t>
            </w:r>
          </w:p>
        </w:tc>
        <w:tc>
          <w:tcPr>
            <w:tcW w:w="1804" w:type="dxa"/>
            <w:vAlign w:val="center"/>
          </w:tcPr>
          <w:p w14:paraId="5C8C74D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1/10</w:t>
            </w:r>
          </w:p>
        </w:tc>
      </w:tr>
      <w:tr w:rsidR="0077758E" w:rsidRPr="00602653" w14:paraId="173E9691"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1F3722A"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پوشاک</w:t>
            </w:r>
          </w:p>
        </w:tc>
        <w:tc>
          <w:tcPr>
            <w:tcW w:w="2251" w:type="dxa"/>
            <w:vAlign w:val="center"/>
          </w:tcPr>
          <w:p w14:paraId="636F8C8C"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w:t>
            </w:r>
          </w:p>
        </w:tc>
        <w:tc>
          <w:tcPr>
            <w:tcW w:w="1985" w:type="dxa"/>
            <w:vAlign w:val="center"/>
          </w:tcPr>
          <w:p w14:paraId="496FC827"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w:t>
            </w:r>
          </w:p>
        </w:tc>
        <w:tc>
          <w:tcPr>
            <w:tcW w:w="1173" w:type="dxa"/>
            <w:vAlign w:val="center"/>
          </w:tcPr>
          <w:p w14:paraId="605E4C38"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9/11</w:t>
            </w:r>
          </w:p>
        </w:tc>
        <w:tc>
          <w:tcPr>
            <w:tcW w:w="1804" w:type="dxa"/>
            <w:vAlign w:val="center"/>
          </w:tcPr>
          <w:p w14:paraId="1C9EE832"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w:t>
            </w:r>
          </w:p>
        </w:tc>
      </w:tr>
      <w:tr w:rsidR="0077758E" w:rsidRPr="00602653" w14:paraId="07CCB8AB"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722E854"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چرم</w:t>
            </w:r>
          </w:p>
        </w:tc>
        <w:tc>
          <w:tcPr>
            <w:tcW w:w="2251" w:type="dxa"/>
            <w:vAlign w:val="center"/>
          </w:tcPr>
          <w:p w14:paraId="7137CC6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9/0</w:t>
            </w:r>
          </w:p>
        </w:tc>
        <w:tc>
          <w:tcPr>
            <w:tcW w:w="1985" w:type="dxa"/>
            <w:vAlign w:val="center"/>
          </w:tcPr>
          <w:p w14:paraId="04AAAA13"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5/0</w:t>
            </w:r>
          </w:p>
        </w:tc>
        <w:tc>
          <w:tcPr>
            <w:tcW w:w="1173" w:type="dxa"/>
            <w:vAlign w:val="center"/>
          </w:tcPr>
          <w:p w14:paraId="224B562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w:t>
            </w:r>
          </w:p>
        </w:tc>
        <w:tc>
          <w:tcPr>
            <w:tcW w:w="1804" w:type="dxa"/>
            <w:vAlign w:val="center"/>
          </w:tcPr>
          <w:p w14:paraId="3F35A376"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1/12</w:t>
            </w:r>
          </w:p>
        </w:tc>
      </w:tr>
      <w:tr w:rsidR="0077758E" w:rsidRPr="00602653" w14:paraId="6DFF4266"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3D52095"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چوب</w:t>
            </w:r>
          </w:p>
        </w:tc>
        <w:tc>
          <w:tcPr>
            <w:tcW w:w="2251" w:type="dxa"/>
            <w:vAlign w:val="center"/>
          </w:tcPr>
          <w:p w14:paraId="324FD144"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w:t>
            </w:r>
          </w:p>
        </w:tc>
        <w:tc>
          <w:tcPr>
            <w:tcW w:w="1985" w:type="dxa"/>
            <w:vAlign w:val="center"/>
          </w:tcPr>
          <w:p w14:paraId="3B1BEF13"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w:t>
            </w:r>
          </w:p>
        </w:tc>
        <w:tc>
          <w:tcPr>
            <w:tcW w:w="1173" w:type="dxa"/>
            <w:vAlign w:val="center"/>
          </w:tcPr>
          <w:p w14:paraId="39AF8FC8"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1/23</w:t>
            </w:r>
          </w:p>
        </w:tc>
        <w:tc>
          <w:tcPr>
            <w:tcW w:w="1804" w:type="dxa"/>
            <w:vAlign w:val="center"/>
          </w:tcPr>
          <w:p w14:paraId="1F2BCA5E"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9/23</w:t>
            </w:r>
          </w:p>
        </w:tc>
      </w:tr>
      <w:tr w:rsidR="0077758E" w:rsidRPr="00602653" w14:paraId="208278C5"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4A3437B"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کاغذ</w:t>
            </w:r>
          </w:p>
        </w:tc>
        <w:tc>
          <w:tcPr>
            <w:tcW w:w="2251" w:type="dxa"/>
            <w:vAlign w:val="center"/>
          </w:tcPr>
          <w:p w14:paraId="3660AC69"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w:t>
            </w:r>
          </w:p>
        </w:tc>
        <w:tc>
          <w:tcPr>
            <w:tcW w:w="1985" w:type="dxa"/>
            <w:vAlign w:val="center"/>
          </w:tcPr>
          <w:p w14:paraId="35C3132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1173" w:type="dxa"/>
            <w:vAlign w:val="center"/>
          </w:tcPr>
          <w:p w14:paraId="17C3C027"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4/5</w:t>
            </w:r>
          </w:p>
        </w:tc>
        <w:tc>
          <w:tcPr>
            <w:tcW w:w="1804" w:type="dxa"/>
            <w:vAlign w:val="center"/>
          </w:tcPr>
          <w:p w14:paraId="4BAF55F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4/12</w:t>
            </w:r>
          </w:p>
        </w:tc>
      </w:tr>
      <w:tr w:rsidR="0077758E" w:rsidRPr="00602653" w14:paraId="5D9C8454"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85FD756"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انتشار</w:t>
            </w:r>
          </w:p>
        </w:tc>
        <w:tc>
          <w:tcPr>
            <w:tcW w:w="2251" w:type="dxa"/>
            <w:vAlign w:val="center"/>
          </w:tcPr>
          <w:p w14:paraId="1FD4D9C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w:t>
            </w:r>
          </w:p>
        </w:tc>
        <w:tc>
          <w:tcPr>
            <w:tcW w:w="1985" w:type="dxa"/>
            <w:vAlign w:val="center"/>
          </w:tcPr>
          <w:p w14:paraId="43B48C54"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9/0</w:t>
            </w:r>
          </w:p>
        </w:tc>
        <w:tc>
          <w:tcPr>
            <w:tcW w:w="1173" w:type="dxa"/>
            <w:vAlign w:val="center"/>
          </w:tcPr>
          <w:p w14:paraId="007839DA"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0/14</w:t>
            </w:r>
          </w:p>
        </w:tc>
        <w:tc>
          <w:tcPr>
            <w:tcW w:w="1804" w:type="dxa"/>
            <w:vAlign w:val="center"/>
          </w:tcPr>
          <w:p w14:paraId="1F5010AD"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3/15</w:t>
            </w:r>
          </w:p>
        </w:tc>
      </w:tr>
      <w:tr w:rsidR="0077758E" w:rsidRPr="00602653" w14:paraId="35C2636A"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88D7ACB"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فرآورده‌های نفتی</w:t>
            </w:r>
          </w:p>
        </w:tc>
        <w:tc>
          <w:tcPr>
            <w:tcW w:w="2251" w:type="dxa"/>
            <w:vAlign w:val="center"/>
          </w:tcPr>
          <w:p w14:paraId="46ACB209"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7/16</w:t>
            </w:r>
          </w:p>
        </w:tc>
        <w:tc>
          <w:tcPr>
            <w:tcW w:w="1985" w:type="dxa"/>
            <w:vAlign w:val="center"/>
          </w:tcPr>
          <w:p w14:paraId="6A36D982"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9/17</w:t>
            </w:r>
          </w:p>
        </w:tc>
        <w:tc>
          <w:tcPr>
            <w:tcW w:w="1173" w:type="dxa"/>
            <w:vAlign w:val="center"/>
          </w:tcPr>
          <w:p w14:paraId="5543530D"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9/28</w:t>
            </w:r>
          </w:p>
        </w:tc>
        <w:tc>
          <w:tcPr>
            <w:tcW w:w="1804" w:type="dxa"/>
            <w:vAlign w:val="center"/>
          </w:tcPr>
          <w:p w14:paraId="12D5F91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0/28</w:t>
            </w:r>
          </w:p>
        </w:tc>
      </w:tr>
      <w:tr w:rsidR="0077758E" w:rsidRPr="00602653" w14:paraId="7CC73501"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D6CB4D8"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شیمیایی</w:t>
            </w:r>
          </w:p>
        </w:tc>
        <w:tc>
          <w:tcPr>
            <w:tcW w:w="2251" w:type="dxa"/>
            <w:vAlign w:val="center"/>
          </w:tcPr>
          <w:p w14:paraId="4E62AC6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3/49</w:t>
            </w:r>
          </w:p>
        </w:tc>
        <w:tc>
          <w:tcPr>
            <w:tcW w:w="1985" w:type="dxa"/>
            <w:vAlign w:val="center"/>
          </w:tcPr>
          <w:p w14:paraId="3A7D58B7"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0/30</w:t>
            </w:r>
          </w:p>
        </w:tc>
        <w:tc>
          <w:tcPr>
            <w:tcW w:w="1173" w:type="dxa"/>
            <w:vAlign w:val="center"/>
          </w:tcPr>
          <w:p w14:paraId="75C14822"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1/15</w:t>
            </w:r>
          </w:p>
        </w:tc>
        <w:tc>
          <w:tcPr>
            <w:tcW w:w="1804" w:type="dxa"/>
            <w:vAlign w:val="center"/>
          </w:tcPr>
          <w:p w14:paraId="12F93086"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0/21</w:t>
            </w:r>
          </w:p>
        </w:tc>
      </w:tr>
      <w:tr w:rsidR="0077758E" w:rsidRPr="00602653" w14:paraId="6AA430D3"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1496DA4"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لاستیک، پلاستیک</w:t>
            </w:r>
          </w:p>
        </w:tc>
        <w:tc>
          <w:tcPr>
            <w:tcW w:w="2251" w:type="dxa"/>
            <w:vAlign w:val="center"/>
          </w:tcPr>
          <w:p w14:paraId="78FFCCD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w:t>
            </w:r>
          </w:p>
        </w:tc>
        <w:tc>
          <w:tcPr>
            <w:tcW w:w="1985" w:type="dxa"/>
            <w:vAlign w:val="center"/>
          </w:tcPr>
          <w:p w14:paraId="08636BD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w:t>
            </w:r>
          </w:p>
        </w:tc>
        <w:tc>
          <w:tcPr>
            <w:tcW w:w="1173" w:type="dxa"/>
            <w:vAlign w:val="center"/>
          </w:tcPr>
          <w:p w14:paraId="692DF565"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w:t>
            </w:r>
          </w:p>
        </w:tc>
        <w:tc>
          <w:tcPr>
            <w:tcW w:w="1804" w:type="dxa"/>
            <w:vAlign w:val="center"/>
          </w:tcPr>
          <w:p w14:paraId="232C040D"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0/20</w:t>
            </w:r>
          </w:p>
        </w:tc>
      </w:tr>
      <w:tr w:rsidR="0077758E" w:rsidRPr="00602653" w14:paraId="5E1F95BE"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7F20125"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کانی غیرفلزی</w:t>
            </w:r>
          </w:p>
        </w:tc>
        <w:tc>
          <w:tcPr>
            <w:tcW w:w="2251" w:type="dxa"/>
            <w:vAlign w:val="center"/>
          </w:tcPr>
          <w:p w14:paraId="5A22B0E5"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9/4</w:t>
            </w:r>
          </w:p>
        </w:tc>
        <w:tc>
          <w:tcPr>
            <w:tcW w:w="1985" w:type="dxa"/>
            <w:vAlign w:val="center"/>
          </w:tcPr>
          <w:p w14:paraId="7FE933D4"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8/4</w:t>
            </w:r>
          </w:p>
        </w:tc>
        <w:tc>
          <w:tcPr>
            <w:tcW w:w="1173" w:type="dxa"/>
            <w:vAlign w:val="center"/>
          </w:tcPr>
          <w:p w14:paraId="307648C6"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3/22</w:t>
            </w:r>
          </w:p>
        </w:tc>
        <w:tc>
          <w:tcPr>
            <w:tcW w:w="1804" w:type="dxa"/>
            <w:vAlign w:val="center"/>
          </w:tcPr>
          <w:p w14:paraId="44D2980A"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6/22</w:t>
            </w:r>
          </w:p>
        </w:tc>
      </w:tr>
      <w:tr w:rsidR="0077758E" w:rsidRPr="00602653" w14:paraId="5F756029"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CC07941"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فلزات اساسی</w:t>
            </w:r>
          </w:p>
        </w:tc>
        <w:tc>
          <w:tcPr>
            <w:tcW w:w="2251" w:type="dxa"/>
            <w:vAlign w:val="center"/>
          </w:tcPr>
          <w:p w14:paraId="7EF8ADA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9/19</w:t>
            </w:r>
          </w:p>
        </w:tc>
        <w:tc>
          <w:tcPr>
            <w:tcW w:w="1985" w:type="dxa"/>
            <w:vAlign w:val="center"/>
          </w:tcPr>
          <w:p w14:paraId="252A76A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0/12</w:t>
            </w:r>
          </w:p>
        </w:tc>
        <w:tc>
          <w:tcPr>
            <w:tcW w:w="1173" w:type="dxa"/>
            <w:vAlign w:val="center"/>
          </w:tcPr>
          <w:p w14:paraId="6917755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3/14</w:t>
            </w:r>
          </w:p>
        </w:tc>
        <w:tc>
          <w:tcPr>
            <w:tcW w:w="1804" w:type="dxa"/>
            <w:vAlign w:val="center"/>
          </w:tcPr>
          <w:p w14:paraId="43FD1758"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2/20</w:t>
            </w:r>
          </w:p>
        </w:tc>
      </w:tr>
      <w:tr w:rsidR="0077758E" w:rsidRPr="00602653" w14:paraId="666E5318"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4F6F2E4"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فلز فابریکی</w:t>
            </w:r>
          </w:p>
        </w:tc>
        <w:tc>
          <w:tcPr>
            <w:tcW w:w="2251" w:type="dxa"/>
            <w:vAlign w:val="center"/>
          </w:tcPr>
          <w:p w14:paraId="00D0E12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1985" w:type="dxa"/>
            <w:vAlign w:val="center"/>
          </w:tcPr>
          <w:p w14:paraId="685B7F12"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173" w:type="dxa"/>
            <w:vAlign w:val="center"/>
          </w:tcPr>
          <w:p w14:paraId="1926BBD2"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8/24</w:t>
            </w:r>
          </w:p>
        </w:tc>
        <w:tc>
          <w:tcPr>
            <w:tcW w:w="1804" w:type="dxa"/>
            <w:vAlign w:val="center"/>
          </w:tcPr>
          <w:p w14:paraId="7E0023E7"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w:t>
            </w:r>
          </w:p>
        </w:tc>
      </w:tr>
      <w:tr w:rsidR="0077758E" w:rsidRPr="00602653" w14:paraId="43AD441A"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176BB6D"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ماشین‌آلات</w:t>
            </w:r>
          </w:p>
        </w:tc>
        <w:tc>
          <w:tcPr>
            <w:tcW w:w="2251" w:type="dxa"/>
            <w:vAlign w:val="center"/>
          </w:tcPr>
          <w:p w14:paraId="33011A2B"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7/0</w:t>
            </w:r>
          </w:p>
        </w:tc>
        <w:tc>
          <w:tcPr>
            <w:tcW w:w="1985" w:type="dxa"/>
            <w:vAlign w:val="center"/>
          </w:tcPr>
          <w:p w14:paraId="4C55A7BB"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w:t>
            </w:r>
          </w:p>
        </w:tc>
        <w:tc>
          <w:tcPr>
            <w:tcW w:w="1173" w:type="dxa"/>
            <w:vAlign w:val="center"/>
          </w:tcPr>
          <w:p w14:paraId="0D108F0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0/24</w:t>
            </w:r>
          </w:p>
        </w:tc>
        <w:tc>
          <w:tcPr>
            <w:tcW w:w="1804" w:type="dxa"/>
            <w:vAlign w:val="center"/>
          </w:tcPr>
          <w:p w14:paraId="4F4C783B"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1/18</w:t>
            </w:r>
          </w:p>
        </w:tc>
      </w:tr>
      <w:tr w:rsidR="0077758E" w:rsidRPr="00602653" w14:paraId="400E456D"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91A7D06"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ماشی</w:t>
            </w:r>
            <w:r w:rsidR="0053180B">
              <w:rPr>
                <w:rFonts w:ascii="Times New Roman" w:eastAsia="Calibri" w:hAnsi="Times New Roman" w:cs="B Nazanin" w:hint="cs"/>
                <w:szCs w:val="26"/>
                <w:rtl/>
                <w:lang w:bidi="fa-IR"/>
              </w:rPr>
              <w:t>ن</w:t>
            </w:r>
            <w:r w:rsidRPr="00602653">
              <w:rPr>
                <w:rFonts w:ascii="Times New Roman" w:eastAsia="Calibri" w:hAnsi="Times New Roman" w:cs="B Nazanin" w:hint="cs"/>
                <w:szCs w:val="26"/>
                <w:rtl/>
                <w:lang w:bidi="fa-IR"/>
              </w:rPr>
              <w:t>‌آلات برقی</w:t>
            </w:r>
          </w:p>
        </w:tc>
        <w:tc>
          <w:tcPr>
            <w:tcW w:w="2251" w:type="dxa"/>
            <w:vAlign w:val="center"/>
          </w:tcPr>
          <w:p w14:paraId="383B3861"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9/0</w:t>
            </w:r>
          </w:p>
        </w:tc>
        <w:tc>
          <w:tcPr>
            <w:tcW w:w="1985" w:type="dxa"/>
            <w:vAlign w:val="center"/>
          </w:tcPr>
          <w:p w14:paraId="52EEBBFA"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w:t>
            </w:r>
          </w:p>
        </w:tc>
        <w:tc>
          <w:tcPr>
            <w:tcW w:w="1173" w:type="dxa"/>
            <w:vAlign w:val="center"/>
          </w:tcPr>
          <w:p w14:paraId="2BAE3E63"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1/29</w:t>
            </w:r>
          </w:p>
        </w:tc>
        <w:tc>
          <w:tcPr>
            <w:tcW w:w="1804" w:type="dxa"/>
            <w:vAlign w:val="center"/>
          </w:tcPr>
          <w:p w14:paraId="569C2A44"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1/23</w:t>
            </w:r>
          </w:p>
        </w:tc>
      </w:tr>
      <w:tr w:rsidR="0077758E" w:rsidRPr="00602653" w14:paraId="6D85C38D"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E8A2E73"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ابزار پزشکی</w:t>
            </w:r>
          </w:p>
        </w:tc>
        <w:tc>
          <w:tcPr>
            <w:tcW w:w="2251" w:type="dxa"/>
            <w:vAlign w:val="center"/>
          </w:tcPr>
          <w:p w14:paraId="1624F967"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1985" w:type="dxa"/>
            <w:vAlign w:val="center"/>
          </w:tcPr>
          <w:p w14:paraId="23808F3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w:t>
            </w:r>
          </w:p>
        </w:tc>
        <w:tc>
          <w:tcPr>
            <w:tcW w:w="1173" w:type="dxa"/>
            <w:vAlign w:val="center"/>
          </w:tcPr>
          <w:p w14:paraId="16028CD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9/24</w:t>
            </w:r>
          </w:p>
        </w:tc>
        <w:tc>
          <w:tcPr>
            <w:tcW w:w="1804" w:type="dxa"/>
            <w:vAlign w:val="center"/>
          </w:tcPr>
          <w:p w14:paraId="7AE2E55B"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1/25</w:t>
            </w:r>
          </w:p>
        </w:tc>
      </w:tr>
      <w:tr w:rsidR="0077758E" w:rsidRPr="00602653" w14:paraId="14B7A7B7"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FABDCDA"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نقلیه موتوری</w:t>
            </w:r>
          </w:p>
        </w:tc>
        <w:tc>
          <w:tcPr>
            <w:tcW w:w="2251" w:type="dxa"/>
            <w:vAlign w:val="center"/>
          </w:tcPr>
          <w:p w14:paraId="3F446EF0"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w:t>
            </w:r>
          </w:p>
        </w:tc>
        <w:tc>
          <w:tcPr>
            <w:tcW w:w="1985" w:type="dxa"/>
            <w:vAlign w:val="center"/>
          </w:tcPr>
          <w:p w14:paraId="3F60BB90"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w:t>
            </w:r>
          </w:p>
        </w:tc>
        <w:tc>
          <w:tcPr>
            <w:tcW w:w="1173" w:type="dxa"/>
            <w:vAlign w:val="center"/>
          </w:tcPr>
          <w:p w14:paraId="7D085D00"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9/34</w:t>
            </w:r>
          </w:p>
        </w:tc>
        <w:tc>
          <w:tcPr>
            <w:tcW w:w="1804" w:type="dxa"/>
            <w:vAlign w:val="center"/>
          </w:tcPr>
          <w:p w14:paraId="44E4B319"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2/24</w:t>
            </w:r>
          </w:p>
        </w:tc>
      </w:tr>
      <w:tr w:rsidR="0077758E" w:rsidRPr="00602653" w14:paraId="09BB765C"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4A9E4F4"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تجهیزات حمل و نقل</w:t>
            </w:r>
          </w:p>
        </w:tc>
        <w:tc>
          <w:tcPr>
            <w:tcW w:w="2251" w:type="dxa"/>
            <w:vAlign w:val="center"/>
          </w:tcPr>
          <w:p w14:paraId="64C15DC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w:t>
            </w:r>
          </w:p>
        </w:tc>
        <w:tc>
          <w:tcPr>
            <w:tcW w:w="1985" w:type="dxa"/>
            <w:vAlign w:val="center"/>
          </w:tcPr>
          <w:p w14:paraId="6938504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c>
          <w:tcPr>
            <w:tcW w:w="1173" w:type="dxa"/>
            <w:vAlign w:val="center"/>
          </w:tcPr>
          <w:p w14:paraId="306D50B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2/15</w:t>
            </w:r>
          </w:p>
        </w:tc>
        <w:tc>
          <w:tcPr>
            <w:tcW w:w="1804" w:type="dxa"/>
            <w:vAlign w:val="center"/>
          </w:tcPr>
          <w:p w14:paraId="6CBF80C2"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8/21</w:t>
            </w:r>
          </w:p>
        </w:tc>
      </w:tr>
      <w:tr w:rsidR="0077758E" w:rsidRPr="00602653" w14:paraId="5CC0ADA6"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7B85FD7"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مبلمان</w:t>
            </w:r>
          </w:p>
        </w:tc>
        <w:tc>
          <w:tcPr>
            <w:tcW w:w="2251" w:type="dxa"/>
            <w:vAlign w:val="center"/>
          </w:tcPr>
          <w:p w14:paraId="7741B2B0"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w:t>
            </w:r>
          </w:p>
        </w:tc>
        <w:tc>
          <w:tcPr>
            <w:tcW w:w="1985" w:type="dxa"/>
            <w:vAlign w:val="center"/>
          </w:tcPr>
          <w:p w14:paraId="2E71063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w:t>
            </w:r>
          </w:p>
        </w:tc>
        <w:tc>
          <w:tcPr>
            <w:tcW w:w="1173" w:type="dxa"/>
            <w:vAlign w:val="center"/>
          </w:tcPr>
          <w:p w14:paraId="41095F8D"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3/29</w:t>
            </w:r>
          </w:p>
        </w:tc>
        <w:tc>
          <w:tcPr>
            <w:tcW w:w="1804" w:type="dxa"/>
            <w:vAlign w:val="center"/>
          </w:tcPr>
          <w:p w14:paraId="1FA374B3"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4/27</w:t>
            </w:r>
          </w:p>
        </w:tc>
      </w:tr>
      <w:tr w:rsidR="0077758E" w:rsidRPr="00602653" w14:paraId="57990554"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6D2A31A"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بازیافت</w:t>
            </w:r>
          </w:p>
        </w:tc>
        <w:tc>
          <w:tcPr>
            <w:tcW w:w="2251" w:type="dxa"/>
            <w:vAlign w:val="center"/>
          </w:tcPr>
          <w:p w14:paraId="39C80891"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w:t>
            </w:r>
          </w:p>
        </w:tc>
        <w:tc>
          <w:tcPr>
            <w:tcW w:w="1985" w:type="dxa"/>
            <w:vAlign w:val="center"/>
          </w:tcPr>
          <w:p w14:paraId="49FD80A3"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173" w:type="dxa"/>
            <w:vAlign w:val="center"/>
          </w:tcPr>
          <w:p w14:paraId="1D3CBE8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0/52</w:t>
            </w:r>
          </w:p>
        </w:tc>
        <w:tc>
          <w:tcPr>
            <w:tcW w:w="1804" w:type="dxa"/>
            <w:vAlign w:val="center"/>
          </w:tcPr>
          <w:p w14:paraId="3E658480"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2/51</w:t>
            </w:r>
          </w:p>
        </w:tc>
      </w:tr>
    </w:tbl>
    <w:p w14:paraId="246E57C3"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p>
    <w:tbl>
      <w:tblPr>
        <w:tblStyle w:val="ListTable2"/>
        <w:bidiVisual/>
        <w:tblW w:w="9448" w:type="dxa"/>
        <w:jc w:val="center"/>
        <w:tblLook w:val="04A0" w:firstRow="1" w:lastRow="0" w:firstColumn="1" w:lastColumn="0" w:noHBand="0" w:noVBand="1"/>
      </w:tblPr>
      <w:tblGrid>
        <w:gridCol w:w="566"/>
        <w:gridCol w:w="1652"/>
        <w:gridCol w:w="1340"/>
        <w:gridCol w:w="999"/>
        <w:gridCol w:w="1026"/>
        <w:gridCol w:w="1026"/>
        <w:gridCol w:w="999"/>
        <w:gridCol w:w="841"/>
        <w:gridCol w:w="999"/>
      </w:tblGrid>
      <w:tr w:rsidR="0077758E" w:rsidRPr="00602653" w14:paraId="0934C852" w14:textId="77777777" w:rsidTr="000F4530">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566" w:type="dxa"/>
            <w:vMerge w:val="restart"/>
            <w:vAlign w:val="center"/>
          </w:tcPr>
          <w:p w14:paraId="38298B10"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2992" w:type="dxa"/>
            <w:gridSpan w:val="2"/>
            <w:vAlign w:val="center"/>
          </w:tcPr>
          <w:p w14:paraId="2CC8B9A2"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غذایی</w:t>
            </w:r>
          </w:p>
        </w:tc>
        <w:tc>
          <w:tcPr>
            <w:tcW w:w="2025" w:type="dxa"/>
            <w:gridSpan w:val="2"/>
            <w:vAlign w:val="center"/>
          </w:tcPr>
          <w:p w14:paraId="2B864702"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فرآورده‌های نفتی</w:t>
            </w:r>
          </w:p>
        </w:tc>
        <w:tc>
          <w:tcPr>
            <w:tcW w:w="2025" w:type="dxa"/>
            <w:gridSpan w:val="2"/>
            <w:vAlign w:val="center"/>
          </w:tcPr>
          <w:p w14:paraId="595ED252"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شیمیایی</w:t>
            </w:r>
          </w:p>
        </w:tc>
        <w:tc>
          <w:tcPr>
            <w:tcW w:w="1840" w:type="dxa"/>
            <w:gridSpan w:val="2"/>
            <w:vAlign w:val="center"/>
          </w:tcPr>
          <w:p w14:paraId="25B76F47"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فلزات</w:t>
            </w:r>
          </w:p>
        </w:tc>
      </w:tr>
      <w:tr w:rsidR="0077758E" w:rsidRPr="00602653" w14:paraId="74430B99" w14:textId="77777777" w:rsidTr="000F4530">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566" w:type="dxa"/>
            <w:vMerge/>
            <w:vAlign w:val="center"/>
          </w:tcPr>
          <w:p w14:paraId="48F596E1" w14:textId="77777777" w:rsidR="0077758E" w:rsidRPr="00602653" w:rsidRDefault="0077758E" w:rsidP="000F4530">
            <w:pPr>
              <w:bidi/>
              <w:spacing w:line="288" w:lineRule="auto"/>
              <w:jc w:val="center"/>
              <w:rPr>
                <w:rFonts w:ascii="Times New Roman" w:eastAsia="Calibri" w:hAnsi="Times New Roman" w:cs="B Nazanin"/>
                <w:szCs w:val="26"/>
                <w:rtl/>
                <w:lang w:bidi="fa-IR"/>
              </w:rPr>
            </w:pPr>
          </w:p>
        </w:tc>
        <w:tc>
          <w:tcPr>
            <w:tcW w:w="1652" w:type="dxa"/>
            <w:vAlign w:val="center"/>
          </w:tcPr>
          <w:p w14:paraId="10AA0C35"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340" w:type="dxa"/>
            <w:vAlign w:val="center"/>
          </w:tcPr>
          <w:p w14:paraId="66A31841"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999" w:type="dxa"/>
            <w:vAlign w:val="center"/>
          </w:tcPr>
          <w:p w14:paraId="19E66F00"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026" w:type="dxa"/>
            <w:vAlign w:val="center"/>
          </w:tcPr>
          <w:p w14:paraId="383D105E"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026" w:type="dxa"/>
            <w:vAlign w:val="center"/>
          </w:tcPr>
          <w:p w14:paraId="19A9B6EC"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999" w:type="dxa"/>
            <w:vAlign w:val="center"/>
          </w:tcPr>
          <w:p w14:paraId="1EDB4E3C"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841" w:type="dxa"/>
            <w:vAlign w:val="center"/>
          </w:tcPr>
          <w:p w14:paraId="5E5506BF"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999" w:type="dxa"/>
            <w:vAlign w:val="center"/>
          </w:tcPr>
          <w:p w14:paraId="7EF0BB01"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0DABDB07"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6" w:type="dxa"/>
            <w:vAlign w:val="center"/>
          </w:tcPr>
          <w:p w14:paraId="4B20DEB3"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652" w:type="dxa"/>
            <w:vAlign w:val="center"/>
          </w:tcPr>
          <w:p w14:paraId="470C451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340" w:type="dxa"/>
            <w:vAlign w:val="center"/>
          </w:tcPr>
          <w:p w14:paraId="3CC2F81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9" w:type="dxa"/>
            <w:vAlign w:val="center"/>
          </w:tcPr>
          <w:p w14:paraId="1EB5674D"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026" w:type="dxa"/>
            <w:vAlign w:val="center"/>
          </w:tcPr>
          <w:p w14:paraId="3048A4A1"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026" w:type="dxa"/>
            <w:vAlign w:val="center"/>
          </w:tcPr>
          <w:p w14:paraId="6DE07C0B"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999" w:type="dxa"/>
            <w:vAlign w:val="center"/>
          </w:tcPr>
          <w:p w14:paraId="58039DB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841" w:type="dxa"/>
            <w:vAlign w:val="center"/>
          </w:tcPr>
          <w:p w14:paraId="1DC763A8"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9" w:type="dxa"/>
            <w:vAlign w:val="center"/>
          </w:tcPr>
          <w:p w14:paraId="0546F183"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r>
      <w:tr w:rsidR="0077758E" w:rsidRPr="00602653" w14:paraId="121FF88B"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566" w:type="dxa"/>
            <w:vAlign w:val="center"/>
          </w:tcPr>
          <w:p w14:paraId="14FE4402"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652" w:type="dxa"/>
            <w:vAlign w:val="center"/>
          </w:tcPr>
          <w:p w14:paraId="7983B77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c>
          <w:tcPr>
            <w:tcW w:w="1340" w:type="dxa"/>
            <w:vAlign w:val="center"/>
          </w:tcPr>
          <w:p w14:paraId="4D237AD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999" w:type="dxa"/>
            <w:vAlign w:val="center"/>
          </w:tcPr>
          <w:p w14:paraId="652DA10A"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1026" w:type="dxa"/>
            <w:vAlign w:val="center"/>
          </w:tcPr>
          <w:p w14:paraId="2287E948"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026" w:type="dxa"/>
            <w:vAlign w:val="center"/>
          </w:tcPr>
          <w:p w14:paraId="530D312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9" w:type="dxa"/>
            <w:vAlign w:val="center"/>
          </w:tcPr>
          <w:p w14:paraId="3C24196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841" w:type="dxa"/>
            <w:vAlign w:val="center"/>
          </w:tcPr>
          <w:p w14:paraId="4FF096D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999" w:type="dxa"/>
            <w:vAlign w:val="center"/>
          </w:tcPr>
          <w:p w14:paraId="5BD84019"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r>
      <w:tr w:rsidR="0077758E" w:rsidRPr="00602653" w14:paraId="5EB6170A"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6" w:type="dxa"/>
            <w:vAlign w:val="center"/>
          </w:tcPr>
          <w:p w14:paraId="6F8EB0D4"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652" w:type="dxa"/>
            <w:vAlign w:val="center"/>
          </w:tcPr>
          <w:p w14:paraId="5022A808"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c>
          <w:tcPr>
            <w:tcW w:w="1340" w:type="dxa"/>
            <w:vAlign w:val="center"/>
          </w:tcPr>
          <w:p w14:paraId="5C950DDA"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999" w:type="dxa"/>
            <w:vAlign w:val="center"/>
          </w:tcPr>
          <w:p w14:paraId="5D4140F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1026" w:type="dxa"/>
            <w:vAlign w:val="center"/>
          </w:tcPr>
          <w:p w14:paraId="2B65CBE6"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026" w:type="dxa"/>
            <w:vAlign w:val="center"/>
          </w:tcPr>
          <w:p w14:paraId="7B4C08AC"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9" w:type="dxa"/>
            <w:vAlign w:val="center"/>
          </w:tcPr>
          <w:p w14:paraId="2EF5B1A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841" w:type="dxa"/>
            <w:vAlign w:val="center"/>
          </w:tcPr>
          <w:p w14:paraId="22AE6283"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999" w:type="dxa"/>
            <w:vAlign w:val="center"/>
          </w:tcPr>
          <w:p w14:paraId="17061090"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r>
      <w:tr w:rsidR="0077758E" w:rsidRPr="00602653" w14:paraId="0BD650A1"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566" w:type="dxa"/>
            <w:vAlign w:val="center"/>
          </w:tcPr>
          <w:p w14:paraId="0A9EB35A"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652" w:type="dxa"/>
            <w:vAlign w:val="center"/>
          </w:tcPr>
          <w:p w14:paraId="05533993"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غربی</w:t>
            </w:r>
          </w:p>
        </w:tc>
        <w:tc>
          <w:tcPr>
            <w:tcW w:w="1340" w:type="dxa"/>
            <w:vAlign w:val="center"/>
          </w:tcPr>
          <w:p w14:paraId="64D46084"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c>
          <w:tcPr>
            <w:tcW w:w="999" w:type="dxa"/>
            <w:vAlign w:val="center"/>
          </w:tcPr>
          <w:p w14:paraId="428796EC"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026" w:type="dxa"/>
            <w:vAlign w:val="center"/>
          </w:tcPr>
          <w:p w14:paraId="66B5B5F2"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هرمزگان</w:t>
            </w:r>
          </w:p>
        </w:tc>
        <w:tc>
          <w:tcPr>
            <w:tcW w:w="1026" w:type="dxa"/>
            <w:vAlign w:val="center"/>
          </w:tcPr>
          <w:p w14:paraId="6411F96D"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999" w:type="dxa"/>
            <w:vAlign w:val="center"/>
          </w:tcPr>
          <w:p w14:paraId="209AB5B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کرمانشاه</w:t>
            </w:r>
          </w:p>
        </w:tc>
        <w:tc>
          <w:tcPr>
            <w:tcW w:w="841" w:type="dxa"/>
            <w:vAlign w:val="center"/>
          </w:tcPr>
          <w:p w14:paraId="6A3B307C"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999" w:type="dxa"/>
            <w:vAlign w:val="center"/>
          </w:tcPr>
          <w:p w14:paraId="7BBFE58D"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یزد</w:t>
            </w:r>
          </w:p>
        </w:tc>
      </w:tr>
      <w:tr w:rsidR="0077758E" w:rsidRPr="00602653" w14:paraId="7A8C04DE"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6" w:type="dxa"/>
            <w:vAlign w:val="center"/>
          </w:tcPr>
          <w:p w14:paraId="37DFF473"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652" w:type="dxa"/>
            <w:vAlign w:val="center"/>
          </w:tcPr>
          <w:p w14:paraId="25B1AFF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c>
          <w:tcPr>
            <w:tcW w:w="1340" w:type="dxa"/>
            <w:vAlign w:val="center"/>
          </w:tcPr>
          <w:p w14:paraId="2CB7E4C1"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آذربایجان </w:t>
            </w:r>
            <w:r w:rsidRPr="00602653">
              <w:rPr>
                <w:rFonts w:ascii="Times New Roman" w:eastAsia="Calibri" w:hAnsi="Times New Roman" w:cs="B Nazanin" w:hint="cs"/>
                <w:szCs w:val="26"/>
                <w:rtl/>
                <w:lang w:bidi="fa-IR"/>
              </w:rPr>
              <w:lastRenderedPageBreak/>
              <w:t>شرقی</w:t>
            </w:r>
          </w:p>
        </w:tc>
        <w:tc>
          <w:tcPr>
            <w:tcW w:w="999" w:type="dxa"/>
            <w:vAlign w:val="center"/>
          </w:tcPr>
          <w:p w14:paraId="25CF9409"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هرمزگان</w:t>
            </w:r>
          </w:p>
        </w:tc>
        <w:tc>
          <w:tcPr>
            <w:tcW w:w="1026" w:type="dxa"/>
            <w:vAlign w:val="center"/>
          </w:tcPr>
          <w:p w14:paraId="276EE188"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آذربایجان </w:t>
            </w:r>
            <w:r w:rsidRPr="00602653">
              <w:rPr>
                <w:rFonts w:ascii="Times New Roman" w:eastAsia="Calibri" w:hAnsi="Times New Roman" w:cs="B Nazanin" w:hint="cs"/>
                <w:szCs w:val="26"/>
                <w:rtl/>
                <w:lang w:bidi="fa-IR"/>
              </w:rPr>
              <w:lastRenderedPageBreak/>
              <w:t>شرقی</w:t>
            </w:r>
          </w:p>
        </w:tc>
        <w:tc>
          <w:tcPr>
            <w:tcW w:w="1026" w:type="dxa"/>
            <w:vAlign w:val="center"/>
          </w:tcPr>
          <w:p w14:paraId="63CEE416"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 xml:space="preserve">آذربایجان </w:t>
            </w:r>
            <w:r w:rsidRPr="00602653">
              <w:rPr>
                <w:rFonts w:ascii="Times New Roman" w:eastAsia="Calibri" w:hAnsi="Times New Roman" w:cs="B Nazanin" w:hint="cs"/>
                <w:szCs w:val="26"/>
                <w:rtl/>
                <w:lang w:bidi="fa-IR"/>
              </w:rPr>
              <w:lastRenderedPageBreak/>
              <w:t>شرقی</w:t>
            </w:r>
          </w:p>
        </w:tc>
        <w:tc>
          <w:tcPr>
            <w:tcW w:w="999" w:type="dxa"/>
            <w:vAlign w:val="center"/>
          </w:tcPr>
          <w:p w14:paraId="13111D5A"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اصفهان</w:t>
            </w:r>
          </w:p>
        </w:tc>
        <w:tc>
          <w:tcPr>
            <w:tcW w:w="841" w:type="dxa"/>
            <w:vAlign w:val="center"/>
          </w:tcPr>
          <w:p w14:paraId="129FB4C1"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9" w:type="dxa"/>
            <w:vAlign w:val="center"/>
          </w:tcPr>
          <w:p w14:paraId="13E6064A"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r>
    </w:tbl>
    <w:p w14:paraId="68A3BD7F"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p>
    <w:p w14:paraId="6CA98CEC"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098A9DED" wp14:editId="25D93EA1">
            <wp:extent cx="5731510" cy="232600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326005"/>
                    </a:xfrm>
                    <a:prstGeom prst="rect">
                      <a:avLst/>
                    </a:prstGeom>
                  </pic:spPr>
                </pic:pic>
              </a:graphicData>
            </a:graphic>
          </wp:inline>
        </w:drawing>
      </w:r>
    </w:p>
    <w:p w14:paraId="3F902721" w14:textId="77777777" w:rsidR="0077758E" w:rsidRPr="00602653" w:rsidRDefault="0077758E" w:rsidP="000F4530">
      <w:pPr>
        <w:pStyle w:val="af0"/>
        <w:rPr>
          <w:rFonts w:ascii="Times New Roman" w:hAnsi="Times New Roman"/>
          <w:rtl/>
        </w:rPr>
      </w:pPr>
      <w:bookmarkStart w:id="145" w:name="_Toc55144351"/>
      <w:r w:rsidRPr="00602653">
        <w:rPr>
          <w:rFonts w:ascii="Times New Roman" w:hAnsi="Times New Roman" w:hint="cs"/>
          <w:rtl/>
        </w:rPr>
        <w:t>نمودار 4-</w:t>
      </w:r>
      <w:r w:rsidR="000F4530" w:rsidRPr="00602653">
        <w:rPr>
          <w:rFonts w:ascii="Times New Roman" w:hAnsi="Times New Roman" w:hint="cs"/>
          <w:rtl/>
        </w:rPr>
        <w:t>9</w:t>
      </w:r>
      <w:r w:rsidRPr="00602653">
        <w:rPr>
          <w:rFonts w:ascii="Times New Roman" w:hAnsi="Times New Roman" w:hint="cs"/>
          <w:rtl/>
        </w:rPr>
        <w:t>- تغییرات سهم ارزش افزوده استان خوزستان در فعالیت‌های صنعتی برگزیده کشور</w:t>
      </w:r>
      <w:bookmarkEnd w:id="145"/>
    </w:p>
    <w:p w14:paraId="1839FE53" w14:textId="77777777" w:rsidR="0077758E" w:rsidRPr="00602653" w:rsidRDefault="000F4530" w:rsidP="000F4530">
      <w:pPr>
        <w:bidi/>
        <w:spacing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xml:space="preserve">- </w:t>
      </w:r>
      <w:r w:rsidR="0077758E" w:rsidRPr="00602653">
        <w:rPr>
          <w:rFonts w:ascii="Times New Roman" w:eastAsia="Calibri" w:hAnsi="Times New Roman" w:cs="B Nazanin" w:hint="cs"/>
          <w:b/>
          <w:bCs/>
          <w:szCs w:val="26"/>
          <w:rtl/>
          <w:lang w:bidi="fa-IR"/>
        </w:rPr>
        <w:t>صنعت غذایی</w:t>
      </w:r>
    </w:p>
    <w:p w14:paraId="03DE67C2"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براساس جدول 4-</w:t>
      </w:r>
      <w:r w:rsidR="0053180B">
        <w:rPr>
          <w:rFonts w:ascii="Times New Roman" w:eastAsia="Calibri" w:hAnsi="Times New Roman" w:cs="B Nazanin" w:hint="cs"/>
          <w:szCs w:val="26"/>
          <w:rtl/>
          <w:lang w:bidi="fa-IR"/>
        </w:rPr>
        <w:t>24</w:t>
      </w:r>
      <w:r w:rsidRPr="00602653">
        <w:rPr>
          <w:rFonts w:ascii="Times New Roman" w:eastAsia="Calibri" w:hAnsi="Times New Roman" w:cs="B Nazanin" w:hint="cs"/>
          <w:szCs w:val="26"/>
          <w:rtl/>
          <w:lang w:bidi="fa-IR"/>
        </w:rPr>
        <w:t xml:space="preserve"> صنعت غذایی استان خوزستان در سال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hint="cs"/>
          <w:szCs w:val="26"/>
          <w:rtl/>
          <w:lang w:bidi="fa-IR"/>
        </w:rPr>
        <w:t xml:space="preserve"> تامین کننده 6 درصد ارزش افزوده این رشته در سطح ملی است، هرچند این سهم قابل توجه است، اما با توجه به منابع آب و خاک و کشاورزی گسترده، انتظار عقلایی سهم بیشتری را طلب می‌کند چند دلیل توسعه نیافتن صنعت غذایی در استان خوزستان عبارت‌اند از (1) غلبه کشت گندم، (2) موضوع تازه‌فروشی محصولات کشاورزی به دلیل ارزش نوبرانه آن، (3) سهم بالای سبزیجات و صیفی‌جات در تولید کشاورزی استان است که به فناوری صنعتی نیاز چندانی ندارد و (4) پایین بودن سطح باغ‌های میوه (به جز خرما).</w:t>
      </w:r>
    </w:p>
    <w:p w14:paraId="063F3A66" w14:textId="77777777" w:rsidR="0077758E" w:rsidRPr="00602653" w:rsidRDefault="0077758E" w:rsidP="000F4530">
      <w:pPr>
        <w:bidi/>
        <w:spacing w:before="240" w:after="0" w:line="288" w:lineRule="auto"/>
        <w:rPr>
          <w:rFonts w:ascii="Times New Roman" w:eastAsia="Calibri" w:hAnsi="Times New Roman" w:cs="B Nazanin"/>
          <w:b/>
          <w:bCs/>
          <w:szCs w:val="26"/>
          <w:rtl/>
          <w:lang w:bidi="fa-IR"/>
        </w:rPr>
      </w:pPr>
      <w:r w:rsidRPr="00602653">
        <w:rPr>
          <w:rFonts w:ascii="Times New Roman" w:eastAsia="Calibri" w:hAnsi="Times New Roman" w:cs="B Nazanin"/>
          <w:b/>
          <w:bCs/>
          <w:szCs w:val="26"/>
          <w:lang w:bidi="fa-IR"/>
        </w:rPr>
        <w:t>-</w:t>
      </w:r>
      <w:r w:rsidR="000F4530" w:rsidRPr="00602653">
        <w:rPr>
          <w:rFonts w:ascii="Times New Roman" w:eastAsia="Calibri" w:hAnsi="Times New Roman" w:cs="B Nazanin" w:hint="cs"/>
          <w:b/>
          <w:bCs/>
          <w:szCs w:val="26"/>
          <w:rtl/>
          <w:lang w:bidi="fa-IR"/>
        </w:rPr>
        <w:t xml:space="preserve"> </w:t>
      </w:r>
      <w:r w:rsidRPr="00602653">
        <w:rPr>
          <w:rFonts w:ascii="Times New Roman" w:eastAsia="Calibri" w:hAnsi="Times New Roman" w:cs="B Nazanin" w:hint="cs"/>
          <w:b/>
          <w:bCs/>
          <w:szCs w:val="26"/>
          <w:rtl/>
          <w:lang w:bidi="fa-IR"/>
        </w:rPr>
        <w:t>صنعت شیمیایی</w:t>
      </w:r>
    </w:p>
    <w:p w14:paraId="42B00204" w14:textId="77777777" w:rsidR="0077758E" w:rsidRPr="00602653" w:rsidRDefault="0077758E" w:rsidP="000F4530">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پتروشیمی‌یکی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سال‌های</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 3/49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۳۰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تنزل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هنوز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p>
    <w:p w14:paraId="754A3EAC"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مرتبط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خوشه‌های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p>
    <w:p w14:paraId="3C5349EA" w14:textId="77777777" w:rsidR="0077758E" w:rsidRPr="00602653" w:rsidRDefault="0077758E" w:rsidP="000F4530">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szCs w:val="26"/>
          <w:lang w:bidi="fa-IR"/>
        </w:rPr>
        <w:t xml:space="preserve">- </w:t>
      </w:r>
      <w:r w:rsidR="000F4530" w:rsidRPr="00602653">
        <w:rPr>
          <w:rFonts w:ascii="Times New Roman" w:eastAsia="Calibri" w:hAnsi="Times New Roman" w:cs="B Nazanin" w:hint="cs"/>
          <w:b/>
          <w:bCs/>
          <w:szCs w:val="26"/>
          <w:rtl/>
          <w:lang w:bidi="fa-IR"/>
        </w:rPr>
        <w:t xml:space="preserve"> </w:t>
      </w:r>
      <w:r w:rsidRPr="00602653">
        <w:rPr>
          <w:rFonts w:ascii="Times New Roman" w:eastAsia="Calibri" w:hAnsi="Times New Roman" w:cs="B Nazanin" w:hint="cs"/>
          <w:b/>
          <w:bCs/>
          <w:szCs w:val="26"/>
          <w:rtl/>
          <w:lang w:bidi="fa-IR"/>
        </w:rPr>
        <w:t>فلزات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اساسی</w:t>
      </w:r>
      <w:r w:rsidRPr="00602653">
        <w:rPr>
          <w:rFonts w:ascii="Times New Roman" w:eastAsia="Calibri" w:hAnsi="Times New Roman" w:cs="B Nazanin"/>
          <w:b/>
          <w:bCs/>
          <w:szCs w:val="26"/>
          <w:rtl/>
          <w:lang w:bidi="fa-IR"/>
        </w:rPr>
        <w:t xml:space="preserve"> </w:t>
      </w:r>
    </w:p>
    <w:p w14:paraId="6247728B" w14:textId="77777777" w:rsidR="0077758E" w:rsidRPr="00602653" w:rsidRDefault="0077758E" w:rsidP="000F4530">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۱۲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۱۲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6A0224D9" w14:textId="77777777" w:rsidR="0077758E" w:rsidRPr="00602653" w:rsidRDefault="000F4530" w:rsidP="000F4530">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xml:space="preserve">- </w:t>
      </w:r>
      <w:r w:rsidR="0077758E" w:rsidRPr="00602653">
        <w:rPr>
          <w:rFonts w:ascii="Times New Roman" w:eastAsia="Calibri" w:hAnsi="Times New Roman" w:cs="B Nazanin" w:hint="cs"/>
          <w:b/>
          <w:bCs/>
          <w:szCs w:val="26"/>
          <w:rtl/>
          <w:lang w:bidi="fa-IR"/>
        </w:rPr>
        <w:t>فرآورده</w:t>
      </w:r>
      <w:r w:rsidRPr="00602653">
        <w:rPr>
          <w:rFonts w:ascii="Times New Roman" w:eastAsia="Calibri" w:hAnsi="Times New Roman" w:cs="B Nazanin" w:hint="cs"/>
          <w:b/>
          <w:bCs/>
          <w:szCs w:val="26"/>
          <w:rtl/>
          <w:lang w:bidi="fa-IR"/>
        </w:rPr>
        <w:t>‌</w:t>
      </w:r>
      <w:r w:rsidR="0077758E" w:rsidRPr="00602653">
        <w:rPr>
          <w:rFonts w:ascii="Times New Roman" w:eastAsia="Calibri" w:hAnsi="Times New Roman" w:cs="B Nazanin" w:hint="cs"/>
          <w:b/>
          <w:bCs/>
          <w:szCs w:val="26"/>
          <w:rtl/>
          <w:lang w:bidi="fa-IR"/>
        </w:rPr>
        <w:t>های</w:t>
      </w:r>
      <w:r w:rsidR="0077758E" w:rsidRPr="00602653">
        <w:rPr>
          <w:rFonts w:ascii="Times New Roman" w:eastAsia="Calibri" w:hAnsi="Times New Roman" w:cs="B Nazanin"/>
          <w:b/>
          <w:bCs/>
          <w:szCs w:val="26"/>
          <w:rtl/>
          <w:lang w:bidi="fa-IR"/>
        </w:rPr>
        <w:t xml:space="preserve"> </w:t>
      </w:r>
      <w:r w:rsidR="0077758E" w:rsidRPr="00602653">
        <w:rPr>
          <w:rFonts w:ascii="Times New Roman" w:eastAsia="Calibri" w:hAnsi="Times New Roman" w:cs="B Nazanin" w:hint="cs"/>
          <w:b/>
          <w:bCs/>
          <w:szCs w:val="26"/>
          <w:rtl/>
          <w:lang w:bidi="fa-IR"/>
        </w:rPr>
        <w:t>حاصل</w:t>
      </w:r>
      <w:r w:rsidR="0077758E" w:rsidRPr="00602653">
        <w:rPr>
          <w:rFonts w:ascii="Times New Roman" w:eastAsia="Calibri" w:hAnsi="Times New Roman" w:cs="B Nazanin"/>
          <w:b/>
          <w:bCs/>
          <w:szCs w:val="26"/>
          <w:rtl/>
          <w:lang w:bidi="fa-IR"/>
        </w:rPr>
        <w:t xml:space="preserve"> </w:t>
      </w:r>
      <w:r w:rsidR="0077758E" w:rsidRPr="00602653">
        <w:rPr>
          <w:rFonts w:ascii="Times New Roman" w:eastAsia="Calibri" w:hAnsi="Times New Roman" w:cs="B Nazanin" w:hint="cs"/>
          <w:b/>
          <w:bCs/>
          <w:szCs w:val="26"/>
          <w:rtl/>
          <w:lang w:bidi="fa-IR"/>
        </w:rPr>
        <w:t>از</w:t>
      </w:r>
      <w:r w:rsidR="0077758E" w:rsidRPr="00602653">
        <w:rPr>
          <w:rFonts w:ascii="Times New Roman" w:eastAsia="Calibri" w:hAnsi="Times New Roman" w:cs="B Nazanin"/>
          <w:b/>
          <w:bCs/>
          <w:szCs w:val="26"/>
          <w:rtl/>
          <w:lang w:bidi="fa-IR"/>
        </w:rPr>
        <w:t xml:space="preserve"> </w:t>
      </w:r>
      <w:r w:rsidR="0077758E" w:rsidRPr="00602653">
        <w:rPr>
          <w:rFonts w:ascii="Times New Roman" w:eastAsia="Calibri" w:hAnsi="Times New Roman" w:cs="B Nazanin" w:hint="cs"/>
          <w:b/>
          <w:bCs/>
          <w:szCs w:val="26"/>
          <w:rtl/>
          <w:lang w:bidi="fa-IR"/>
        </w:rPr>
        <w:t>تصفیه</w:t>
      </w:r>
      <w:r w:rsidR="0077758E" w:rsidRPr="00602653">
        <w:rPr>
          <w:rFonts w:ascii="Times New Roman" w:eastAsia="Calibri" w:hAnsi="Times New Roman" w:cs="B Nazanin"/>
          <w:b/>
          <w:bCs/>
          <w:szCs w:val="26"/>
          <w:rtl/>
          <w:lang w:bidi="fa-IR"/>
        </w:rPr>
        <w:t xml:space="preserve"> </w:t>
      </w:r>
      <w:r w:rsidR="0077758E" w:rsidRPr="00602653">
        <w:rPr>
          <w:rFonts w:ascii="Times New Roman" w:eastAsia="Calibri" w:hAnsi="Times New Roman" w:cs="B Nazanin" w:hint="cs"/>
          <w:b/>
          <w:bCs/>
          <w:szCs w:val="26"/>
          <w:rtl/>
          <w:lang w:bidi="fa-IR"/>
        </w:rPr>
        <w:t>نفت</w:t>
      </w:r>
    </w:p>
    <w:p w14:paraId="6F4C7750" w14:textId="77777777" w:rsidR="0077758E" w:rsidRPr="00602653" w:rsidRDefault="0077758E" w:rsidP="000F4530">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تصفیه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۱۸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سبقت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۴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۲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638A3A23"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لاستیک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پلاستیک،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فابریکی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ماشین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فابریکی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1/4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ماشین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48E53724" w14:textId="77777777" w:rsidR="0077758E" w:rsidRPr="00602653" w:rsidRDefault="0077758E" w:rsidP="0077758E">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تسهیلات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عمومی</w:t>
      </w:r>
    </w:p>
    <w:p w14:paraId="1C814589" w14:textId="77777777" w:rsidR="0077758E" w:rsidRPr="00602653" w:rsidRDefault="0077758E" w:rsidP="0053180B">
      <w:pPr>
        <w:pStyle w:val="a0"/>
        <w:spacing w:before="240" w:after="0"/>
        <w:rPr>
          <w:rFonts w:ascii="Times New Roman" w:hAnsi="Times New Roman"/>
          <w:sz w:val="22"/>
          <w:rtl/>
          <w:lang w:bidi="fa-IR"/>
        </w:rPr>
      </w:pPr>
      <w:bookmarkStart w:id="146" w:name="_Toc55143548"/>
      <w:r w:rsidRPr="00602653">
        <w:rPr>
          <w:rFonts w:ascii="Times New Roman" w:hAnsi="Times New Roman" w:hint="cs"/>
          <w:sz w:val="22"/>
          <w:rtl/>
          <w:lang w:bidi="fa-IR"/>
        </w:rPr>
        <w:t>جدول 4-</w:t>
      </w:r>
      <w:r w:rsidR="0053180B">
        <w:rPr>
          <w:rFonts w:ascii="Times New Roman" w:hAnsi="Times New Roman" w:hint="cs"/>
          <w:sz w:val="22"/>
          <w:rtl/>
          <w:lang w:bidi="fa-IR"/>
        </w:rPr>
        <w:t>25</w:t>
      </w:r>
      <w:r w:rsidRPr="00602653">
        <w:rPr>
          <w:rFonts w:ascii="Times New Roman" w:hAnsi="Times New Roman" w:hint="cs"/>
          <w:sz w:val="22"/>
          <w:rtl/>
          <w:lang w:bidi="fa-IR"/>
        </w:rPr>
        <w:t>- تغییر سهم استان خوزستان از فعالیت‌های تسهیلات عمومی‌در کشور با احتساب درآمدهای نفتی</w:t>
      </w:r>
      <w:bookmarkEnd w:id="146"/>
    </w:p>
    <w:tbl>
      <w:tblPr>
        <w:tblStyle w:val="ListTable2"/>
        <w:bidiVisual/>
        <w:tblW w:w="9072" w:type="dxa"/>
        <w:jc w:val="center"/>
        <w:tblLook w:val="04A0" w:firstRow="1" w:lastRow="0" w:firstColumn="1" w:lastColumn="0" w:noHBand="0" w:noVBand="1"/>
      </w:tblPr>
      <w:tblGrid>
        <w:gridCol w:w="2268"/>
        <w:gridCol w:w="2126"/>
        <w:gridCol w:w="1984"/>
        <w:gridCol w:w="993"/>
        <w:gridCol w:w="1701"/>
      </w:tblGrid>
      <w:tr w:rsidR="0077758E" w:rsidRPr="00602653" w14:paraId="22648AC0" w14:textId="77777777" w:rsidTr="000F4530">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26554A00"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فعالیت‌های تسهیلات عمومی</w:t>
            </w:r>
          </w:p>
        </w:tc>
        <w:tc>
          <w:tcPr>
            <w:tcW w:w="4110" w:type="dxa"/>
            <w:gridSpan w:val="2"/>
            <w:vAlign w:val="center"/>
          </w:tcPr>
          <w:p w14:paraId="3104A271"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خوزستان از فعالیت نظیر در کشور</w:t>
            </w:r>
          </w:p>
        </w:tc>
        <w:tc>
          <w:tcPr>
            <w:tcW w:w="2694" w:type="dxa"/>
            <w:gridSpan w:val="2"/>
            <w:vAlign w:val="center"/>
          </w:tcPr>
          <w:p w14:paraId="19D8849F"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 نرخ رشد سالانه</w:t>
            </w:r>
          </w:p>
        </w:tc>
      </w:tr>
      <w:tr w:rsidR="0077758E" w:rsidRPr="00602653" w14:paraId="543D012D" w14:textId="77777777" w:rsidTr="000F4530">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62BAA11" w14:textId="77777777" w:rsidR="0077758E" w:rsidRPr="00602653" w:rsidRDefault="0077758E" w:rsidP="000F4530">
            <w:pPr>
              <w:bidi/>
              <w:spacing w:line="288" w:lineRule="auto"/>
              <w:jc w:val="center"/>
              <w:rPr>
                <w:rFonts w:ascii="Times New Roman" w:eastAsia="Calibri" w:hAnsi="Times New Roman" w:cs="B Nazanin"/>
                <w:szCs w:val="26"/>
                <w:rtl/>
                <w:lang w:bidi="fa-IR"/>
              </w:rPr>
            </w:pPr>
          </w:p>
        </w:tc>
        <w:tc>
          <w:tcPr>
            <w:tcW w:w="2126" w:type="dxa"/>
            <w:vAlign w:val="center"/>
          </w:tcPr>
          <w:p w14:paraId="5427F822"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984" w:type="dxa"/>
            <w:vAlign w:val="center"/>
          </w:tcPr>
          <w:p w14:paraId="1C6725C4" w14:textId="77777777" w:rsidR="0077758E" w:rsidRPr="00602653" w:rsidRDefault="000F4530"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993" w:type="dxa"/>
            <w:vAlign w:val="center"/>
          </w:tcPr>
          <w:p w14:paraId="3C209BE2"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701" w:type="dxa"/>
            <w:vAlign w:val="center"/>
          </w:tcPr>
          <w:p w14:paraId="4A08F21C"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444C558D"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362EF7E"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تامین آب، برق و گاز طبیعی</w:t>
            </w:r>
          </w:p>
        </w:tc>
        <w:tc>
          <w:tcPr>
            <w:tcW w:w="2126" w:type="dxa"/>
            <w:vAlign w:val="center"/>
          </w:tcPr>
          <w:p w14:paraId="458A8DF0"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3/12</w:t>
            </w:r>
          </w:p>
        </w:tc>
        <w:tc>
          <w:tcPr>
            <w:tcW w:w="1984" w:type="dxa"/>
            <w:vAlign w:val="center"/>
          </w:tcPr>
          <w:p w14:paraId="6F740FD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1/11</w:t>
            </w:r>
          </w:p>
        </w:tc>
        <w:tc>
          <w:tcPr>
            <w:tcW w:w="993" w:type="dxa"/>
            <w:vAlign w:val="center"/>
          </w:tcPr>
          <w:p w14:paraId="5291B620"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6/25</w:t>
            </w:r>
          </w:p>
        </w:tc>
        <w:tc>
          <w:tcPr>
            <w:tcW w:w="1701" w:type="dxa"/>
            <w:vAlign w:val="center"/>
          </w:tcPr>
          <w:p w14:paraId="3B04DAD8"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8/26</w:t>
            </w:r>
          </w:p>
        </w:tc>
      </w:tr>
      <w:tr w:rsidR="0077758E" w:rsidRPr="00602653" w14:paraId="6F40AF2C"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F7AEE32"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برق</w:t>
            </w:r>
          </w:p>
        </w:tc>
        <w:tc>
          <w:tcPr>
            <w:tcW w:w="2126" w:type="dxa"/>
            <w:vAlign w:val="center"/>
          </w:tcPr>
          <w:p w14:paraId="6A10C42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3/14</w:t>
            </w:r>
          </w:p>
        </w:tc>
        <w:tc>
          <w:tcPr>
            <w:tcW w:w="1984" w:type="dxa"/>
            <w:vAlign w:val="center"/>
          </w:tcPr>
          <w:p w14:paraId="20433EF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8/13</w:t>
            </w:r>
          </w:p>
        </w:tc>
        <w:tc>
          <w:tcPr>
            <w:tcW w:w="993" w:type="dxa"/>
            <w:vAlign w:val="center"/>
          </w:tcPr>
          <w:p w14:paraId="4ED3D8F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6/20</w:t>
            </w:r>
          </w:p>
        </w:tc>
        <w:tc>
          <w:tcPr>
            <w:tcW w:w="1701" w:type="dxa"/>
            <w:vAlign w:val="center"/>
          </w:tcPr>
          <w:p w14:paraId="3037FF0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0/21</w:t>
            </w:r>
          </w:p>
        </w:tc>
      </w:tr>
      <w:tr w:rsidR="0077758E" w:rsidRPr="00602653" w14:paraId="5007E7AE"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F8D2B30"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توزیع گاز طبیعی</w:t>
            </w:r>
          </w:p>
        </w:tc>
        <w:tc>
          <w:tcPr>
            <w:tcW w:w="2126" w:type="dxa"/>
            <w:vAlign w:val="center"/>
          </w:tcPr>
          <w:p w14:paraId="05BEA230"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0/8</w:t>
            </w:r>
          </w:p>
        </w:tc>
        <w:tc>
          <w:tcPr>
            <w:tcW w:w="1984" w:type="dxa"/>
            <w:vAlign w:val="center"/>
          </w:tcPr>
          <w:p w14:paraId="7D60C56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6/9</w:t>
            </w:r>
          </w:p>
        </w:tc>
        <w:tc>
          <w:tcPr>
            <w:tcW w:w="993" w:type="dxa"/>
            <w:vAlign w:val="center"/>
          </w:tcPr>
          <w:p w14:paraId="0482FD6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3/41</w:t>
            </w:r>
          </w:p>
        </w:tc>
        <w:tc>
          <w:tcPr>
            <w:tcW w:w="1701" w:type="dxa"/>
            <w:vAlign w:val="center"/>
          </w:tcPr>
          <w:p w14:paraId="3041312A"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8/38</w:t>
            </w:r>
          </w:p>
        </w:tc>
      </w:tr>
      <w:tr w:rsidR="0077758E" w:rsidRPr="00602653" w14:paraId="5006A737"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A4FECBB"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آب</w:t>
            </w:r>
          </w:p>
        </w:tc>
        <w:tc>
          <w:tcPr>
            <w:tcW w:w="2126" w:type="dxa"/>
            <w:vAlign w:val="center"/>
          </w:tcPr>
          <w:p w14:paraId="473998B3"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9/10</w:t>
            </w:r>
          </w:p>
        </w:tc>
        <w:tc>
          <w:tcPr>
            <w:tcW w:w="1984" w:type="dxa"/>
            <w:vAlign w:val="center"/>
          </w:tcPr>
          <w:p w14:paraId="07A3F1E8"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8/8</w:t>
            </w:r>
          </w:p>
        </w:tc>
        <w:tc>
          <w:tcPr>
            <w:tcW w:w="993" w:type="dxa"/>
            <w:vAlign w:val="center"/>
          </w:tcPr>
          <w:p w14:paraId="378413D2"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5/12</w:t>
            </w:r>
          </w:p>
        </w:tc>
        <w:tc>
          <w:tcPr>
            <w:tcW w:w="1701" w:type="dxa"/>
            <w:vAlign w:val="center"/>
          </w:tcPr>
          <w:p w14:paraId="60F91E27"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1/15</w:t>
            </w:r>
          </w:p>
        </w:tc>
      </w:tr>
      <w:tr w:rsidR="0077758E" w:rsidRPr="00602653" w14:paraId="70BE49AF"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A49DC26"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ساختمان</w:t>
            </w:r>
          </w:p>
        </w:tc>
        <w:tc>
          <w:tcPr>
            <w:tcW w:w="2126" w:type="dxa"/>
            <w:vAlign w:val="center"/>
          </w:tcPr>
          <w:p w14:paraId="6E8F583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w:t>
            </w:r>
          </w:p>
        </w:tc>
        <w:tc>
          <w:tcPr>
            <w:tcW w:w="1984" w:type="dxa"/>
            <w:vAlign w:val="center"/>
          </w:tcPr>
          <w:p w14:paraId="0C395CC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993" w:type="dxa"/>
            <w:vAlign w:val="center"/>
          </w:tcPr>
          <w:p w14:paraId="0FA9FE51"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9/16</w:t>
            </w:r>
          </w:p>
        </w:tc>
        <w:tc>
          <w:tcPr>
            <w:tcW w:w="1701" w:type="dxa"/>
            <w:vAlign w:val="center"/>
          </w:tcPr>
          <w:p w14:paraId="078E14BD"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1/26</w:t>
            </w:r>
          </w:p>
        </w:tc>
      </w:tr>
      <w:tr w:rsidR="0077758E" w:rsidRPr="00602653" w14:paraId="505734BC"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F1DB329"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ساختمان مسکونی</w:t>
            </w:r>
          </w:p>
        </w:tc>
        <w:tc>
          <w:tcPr>
            <w:tcW w:w="2126" w:type="dxa"/>
            <w:vAlign w:val="center"/>
          </w:tcPr>
          <w:p w14:paraId="416F1E03"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w:t>
            </w:r>
          </w:p>
        </w:tc>
        <w:tc>
          <w:tcPr>
            <w:tcW w:w="1984" w:type="dxa"/>
            <w:vAlign w:val="center"/>
          </w:tcPr>
          <w:p w14:paraId="5EDF2511"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w:t>
            </w:r>
          </w:p>
        </w:tc>
        <w:tc>
          <w:tcPr>
            <w:tcW w:w="993" w:type="dxa"/>
            <w:vAlign w:val="center"/>
          </w:tcPr>
          <w:p w14:paraId="319DDE0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5/28</w:t>
            </w:r>
          </w:p>
        </w:tc>
        <w:tc>
          <w:tcPr>
            <w:tcW w:w="1701" w:type="dxa"/>
            <w:vAlign w:val="center"/>
          </w:tcPr>
          <w:p w14:paraId="105CB9F9"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2/28</w:t>
            </w:r>
          </w:p>
        </w:tc>
      </w:tr>
      <w:tr w:rsidR="0077758E" w:rsidRPr="00602653" w14:paraId="7E3D9ECE"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C8F01BD"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ساختمان‌ها</w:t>
            </w:r>
          </w:p>
        </w:tc>
        <w:tc>
          <w:tcPr>
            <w:tcW w:w="2126" w:type="dxa"/>
            <w:vAlign w:val="center"/>
          </w:tcPr>
          <w:p w14:paraId="554289A6"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7/12</w:t>
            </w:r>
          </w:p>
        </w:tc>
        <w:tc>
          <w:tcPr>
            <w:tcW w:w="1984" w:type="dxa"/>
            <w:vAlign w:val="center"/>
          </w:tcPr>
          <w:p w14:paraId="74A784E9"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w:t>
            </w:r>
          </w:p>
        </w:tc>
        <w:tc>
          <w:tcPr>
            <w:tcW w:w="993" w:type="dxa"/>
            <w:vAlign w:val="center"/>
          </w:tcPr>
          <w:p w14:paraId="59A2D627"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0/22</w:t>
            </w:r>
          </w:p>
        </w:tc>
        <w:tc>
          <w:tcPr>
            <w:tcW w:w="1701" w:type="dxa"/>
            <w:vAlign w:val="center"/>
          </w:tcPr>
          <w:p w14:paraId="56FE8B9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w:t>
            </w:r>
          </w:p>
        </w:tc>
      </w:tr>
    </w:tbl>
    <w:p w14:paraId="1D023036"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78004654" w14:textId="77777777" w:rsidR="0077758E" w:rsidRPr="00602653" w:rsidRDefault="0077758E" w:rsidP="0053180B">
      <w:pPr>
        <w:pStyle w:val="a0"/>
        <w:spacing w:before="240" w:after="0"/>
        <w:rPr>
          <w:rFonts w:ascii="Times New Roman" w:hAnsi="Times New Roman"/>
          <w:sz w:val="22"/>
          <w:rtl/>
          <w:lang w:bidi="fa-IR"/>
        </w:rPr>
      </w:pPr>
      <w:bookmarkStart w:id="147" w:name="_Toc55143549"/>
      <w:r w:rsidRPr="00602653">
        <w:rPr>
          <w:rFonts w:ascii="Times New Roman" w:hAnsi="Times New Roman" w:hint="cs"/>
          <w:sz w:val="22"/>
          <w:rtl/>
          <w:lang w:bidi="fa-IR"/>
        </w:rPr>
        <w:t>جدول 4-</w:t>
      </w:r>
      <w:r w:rsidR="0053180B">
        <w:rPr>
          <w:rFonts w:ascii="Times New Roman" w:hAnsi="Times New Roman" w:hint="cs"/>
          <w:sz w:val="22"/>
          <w:rtl/>
          <w:lang w:bidi="fa-IR"/>
        </w:rPr>
        <w:t>26</w:t>
      </w:r>
      <w:r w:rsidRPr="00602653">
        <w:rPr>
          <w:rFonts w:ascii="Times New Roman" w:hAnsi="Times New Roman" w:hint="cs"/>
          <w:sz w:val="22"/>
          <w:rtl/>
          <w:lang w:bidi="fa-IR"/>
        </w:rPr>
        <w:t>- تغییر رتبه فعالیت‌های تسهیلات عمومی استان خوزستان در بین پنج استان نخست کشور</w:t>
      </w:r>
      <w:bookmarkEnd w:id="147"/>
    </w:p>
    <w:tbl>
      <w:tblPr>
        <w:tblStyle w:val="ListTable2"/>
        <w:bidiVisual/>
        <w:tblW w:w="0" w:type="auto"/>
        <w:jc w:val="center"/>
        <w:tblLook w:val="04A0" w:firstRow="1" w:lastRow="0" w:firstColumn="1" w:lastColumn="0" w:noHBand="0" w:noVBand="1"/>
      </w:tblPr>
      <w:tblGrid>
        <w:gridCol w:w="886"/>
        <w:gridCol w:w="984"/>
        <w:gridCol w:w="982"/>
        <w:gridCol w:w="978"/>
        <w:gridCol w:w="978"/>
        <w:gridCol w:w="978"/>
        <w:gridCol w:w="978"/>
        <w:gridCol w:w="978"/>
        <w:gridCol w:w="978"/>
      </w:tblGrid>
      <w:tr w:rsidR="0077758E" w:rsidRPr="00602653" w14:paraId="057CE4C3" w14:textId="77777777" w:rsidTr="000F453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45" w:type="dxa"/>
            <w:vMerge w:val="restart"/>
            <w:vAlign w:val="center"/>
          </w:tcPr>
          <w:p w14:paraId="3D9705FE"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2001" w:type="dxa"/>
            <w:gridSpan w:val="2"/>
            <w:vAlign w:val="center"/>
          </w:tcPr>
          <w:p w14:paraId="65CDB651"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برق</w:t>
            </w:r>
          </w:p>
        </w:tc>
        <w:tc>
          <w:tcPr>
            <w:tcW w:w="1990" w:type="dxa"/>
            <w:gridSpan w:val="2"/>
            <w:vAlign w:val="center"/>
          </w:tcPr>
          <w:p w14:paraId="1FD8217C"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توزیع گاز طبیعی</w:t>
            </w:r>
          </w:p>
        </w:tc>
        <w:tc>
          <w:tcPr>
            <w:tcW w:w="1990" w:type="dxa"/>
            <w:gridSpan w:val="2"/>
            <w:vAlign w:val="center"/>
          </w:tcPr>
          <w:p w14:paraId="418966A4"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آب</w:t>
            </w:r>
          </w:p>
        </w:tc>
        <w:tc>
          <w:tcPr>
            <w:tcW w:w="1990" w:type="dxa"/>
            <w:gridSpan w:val="2"/>
            <w:vAlign w:val="center"/>
          </w:tcPr>
          <w:p w14:paraId="4F337E30" w14:textId="77777777" w:rsidR="0077758E" w:rsidRPr="00602653" w:rsidRDefault="0077758E" w:rsidP="000F4530">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ساختمان</w:t>
            </w:r>
          </w:p>
        </w:tc>
      </w:tr>
      <w:tr w:rsidR="0077758E" w:rsidRPr="00602653" w14:paraId="4D9483B2"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45" w:type="dxa"/>
            <w:vMerge/>
            <w:vAlign w:val="center"/>
          </w:tcPr>
          <w:p w14:paraId="2360C0D8" w14:textId="77777777" w:rsidR="0077758E" w:rsidRPr="00602653" w:rsidRDefault="0077758E" w:rsidP="000F4530">
            <w:pPr>
              <w:bidi/>
              <w:spacing w:line="288" w:lineRule="auto"/>
              <w:jc w:val="center"/>
              <w:rPr>
                <w:rFonts w:ascii="Times New Roman" w:eastAsia="Calibri" w:hAnsi="Times New Roman" w:cs="B Nazanin"/>
                <w:szCs w:val="26"/>
                <w:rtl/>
                <w:lang w:bidi="fa-IR"/>
              </w:rPr>
            </w:pPr>
          </w:p>
        </w:tc>
        <w:tc>
          <w:tcPr>
            <w:tcW w:w="1002" w:type="dxa"/>
            <w:vAlign w:val="center"/>
          </w:tcPr>
          <w:p w14:paraId="51D2D431" w14:textId="77777777" w:rsidR="0077758E" w:rsidRPr="00602653" w:rsidRDefault="000F4530"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999" w:type="dxa"/>
            <w:vAlign w:val="center"/>
          </w:tcPr>
          <w:p w14:paraId="20233EB5" w14:textId="77777777" w:rsidR="0077758E" w:rsidRPr="00602653" w:rsidRDefault="000F4530"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995" w:type="dxa"/>
            <w:vAlign w:val="center"/>
          </w:tcPr>
          <w:p w14:paraId="0329769B" w14:textId="77777777" w:rsidR="0077758E" w:rsidRPr="00602653" w:rsidRDefault="000F4530"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995" w:type="dxa"/>
            <w:vAlign w:val="center"/>
          </w:tcPr>
          <w:p w14:paraId="68B7CB68" w14:textId="77777777" w:rsidR="0077758E" w:rsidRPr="00602653" w:rsidRDefault="000F4530"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995" w:type="dxa"/>
            <w:vAlign w:val="center"/>
          </w:tcPr>
          <w:p w14:paraId="6E035056" w14:textId="77777777" w:rsidR="0077758E" w:rsidRPr="00602653" w:rsidRDefault="000F4530"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995" w:type="dxa"/>
            <w:vAlign w:val="center"/>
          </w:tcPr>
          <w:p w14:paraId="102DF83E" w14:textId="77777777" w:rsidR="0077758E" w:rsidRPr="00602653" w:rsidRDefault="000F4530"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995" w:type="dxa"/>
            <w:vAlign w:val="center"/>
          </w:tcPr>
          <w:p w14:paraId="4E9925E2" w14:textId="77777777" w:rsidR="0077758E" w:rsidRPr="00602653" w:rsidRDefault="000F4530"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995" w:type="dxa"/>
            <w:vAlign w:val="center"/>
          </w:tcPr>
          <w:p w14:paraId="644F3441" w14:textId="77777777" w:rsidR="0077758E" w:rsidRPr="00602653" w:rsidRDefault="000F4530"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790F8B12"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1045" w:type="dxa"/>
            <w:vAlign w:val="center"/>
          </w:tcPr>
          <w:p w14:paraId="558D1496"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002" w:type="dxa"/>
            <w:vAlign w:val="center"/>
          </w:tcPr>
          <w:p w14:paraId="205B9EED"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9" w:type="dxa"/>
            <w:vAlign w:val="center"/>
          </w:tcPr>
          <w:p w14:paraId="75ECBB2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995" w:type="dxa"/>
            <w:vAlign w:val="center"/>
          </w:tcPr>
          <w:p w14:paraId="15D54EFE"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5" w:type="dxa"/>
            <w:vAlign w:val="center"/>
          </w:tcPr>
          <w:p w14:paraId="33442F2E"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بوشهر</w:t>
            </w:r>
          </w:p>
        </w:tc>
        <w:tc>
          <w:tcPr>
            <w:tcW w:w="995" w:type="dxa"/>
            <w:vAlign w:val="center"/>
          </w:tcPr>
          <w:p w14:paraId="59D2C76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5" w:type="dxa"/>
            <w:vAlign w:val="center"/>
          </w:tcPr>
          <w:p w14:paraId="0639D15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5" w:type="dxa"/>
            <w:vAlign w:val="center"/>
          </w:tcPr>
          <w:p w14:paraId="73215657"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5" w:type="dxa"/>
            <w:vAlign w:val="center"/>
          </w:tcPr>
          <w:p w14:paraId="60FA2FF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r>
      <w:tr w:rsidR="0077758E" w:rsidRPr="00602653" w14:paraId="1C8EF7B2"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45" w:type="dxa"/>
            <w:vAlign w:val="center"/>
          </w:tcPr>
          <w:p w14:paraId="6457180A"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002" w:type="dxa"/>
            <w:vAlign w:val="center"/>
          </w:tcPr>
          <w:p w14:paraId="7C42240D"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999" w:type="dxa"/>
            <w:vAlign w:val="center"/>
          </w:tcPr>
          <w:p w14:paraId="106E008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5" w:type="dxa"/>
            <w:vAlign w:val="center"/>
          </w:tcPr>
          <w:p w14:paraId="67182EE9"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5" w:type="dxa"/>
            <w:vAlign w:val="center"/>
          </w:tcPr>
          <w:p w14:paraId="25CC8CFE"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5" w:type="dxa"/>
            <w:vAlign w:val="center"/>
          </w:tcPr>
          <w:p w14:paraId="3349B8C7"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995" w:type="dxa"/>
            <w:vAlign w:val="center"/>
          </w:tcPr>
          <w:p w14:paraId="2E426F3A"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995" w:type="dxa"/>
            <w:vAlign w:val="center"/>
          </w:tcPr>
          <w:p w14:paraId="45B1E21B"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995" w:type="dxa"/>
            <w:vAlign w:val="center"/>
          </w:tcPr>
          <w:p w14:paraId="543BFE13"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r>
      <w:tr w:rsidR="0077758E" w:rsidRPr="00602653" w14:paraId="2764E3AF"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1045" w:type="dxa"/>
            <w:vAlign w:val="center"/>
          </w:tcPr>
          <w:p w14:paraId="33C12482"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002" w:type="dxa"/>
            <w:vAlign w:val="center"/>
          </w:tcPr>
          <w:p w14:paraId="13A25596"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9" w:type="dxa"/>
            <w:vAlign w:val="center"/>
          </w:tcPr>
          <w:p w14:paraId="55BA2479"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کرمانشاه</w:t>
            </w:r>
          </w:p>
        </w:tc>
        <w:tc>
          <w:tcPr>
            <w:tcW w:w="995" w:type="dxa"/>
            <w:vAlign w:val="center"/>
          </w:tcPr>
          <w:p w14:paraId="61160CA6"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995" w:type="dxa"/>
            <w:vAlign w:val="center"/>
          </w:tcPr>
          <w:p w14:paraId="25F01C37"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995" w:type="dxa"/>
            <w:vAlign w:val="center"/>
          </w:tcPr>
          <w:p w14:paraId="077730A4"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995" w:type="dxa"/>
            <w:vAlign w:val="center"/>
          </w:tcPr>
          <w:p w14:paraId="0291C213"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کرمان</w:t>
            </w:r>
          </w:p>
        </w:tc>
        <w:tc>
          <w:tcPr>
            <w:tcW w:w="995" w:type="dxa"/>
            <w:vAlign w:val="center"/>
          </w:tcPr>
          <w:p w14:paraId="2CCEF2C0"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995" w:type="dxa"/>
            <w:vAlign w:val="center"/>
          </w:tcPr>
          <w:p w14:paraId="1A436ACC"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r>
      <w:tr w:rsidR="0077758E" w:rsidRPr="00602653" w14:paraId="43FD3480" w14:textId="77777777" w:rsidTr="000F4530">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045" w:type="dxa"/>
            <w:vAlign w:val="center"/>
          </w:tcPr>
          <w:p w14:paraId="647F86AA"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002" w:type="dxa"/>
            <w:vAlign w:val="center"/>
          </w:tcPr>
          <w:p w14:paraId="0B5E1CA6"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مرکزی</w:t>
            </w:r>
          </w:p>
        </w:tc>
        <w:tc>
          <w:tcPr>
            <w:tcW w:w="999" w:type="dxa"/>
            <w:vAlign w:val="center"/>
          </w:tcPr>
          <w:p w14:paraId="347DCD91"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5" w:type="dxa"/>
            <w:vAlign w:val="center"/>
          </w:tcPr>
          <w:p w14:paraId="59441588"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بوشهر</w:t>
            </w:r>
          </w:p>
        </w:tc>
        <w:tc>
          <w:tcPr>
            <w:tcW w:w="995" w:type="dxa"/>
            <w:vAlign w:val="center"/>
          </w:tcPr>
          <w:p w14:paraId="23FAE4CA"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995" w:type="dxa"/>
            <w:vAlign w:val="center"/>
          </w:tcPr>
          <w:p w14:paraId="6B27DFD0"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995" w:type="dxa"/>
            <w:vAlign w:val="center"/>
          </w:tcPr>
          <w:p w14:paraId="73C224DF"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995" w:type="dxa"/>
            <w:vAlign w:val="center"/>
          </w:tcPr>
          <w:p w14:paraId="7A0D7805"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5" w:type="dxa"/>
            <w:vAlign w:val="center"/>
          </w:tcPr>
          <w:p w14:paraId="71C23F24" w14:textId="77777777" w:rsidR="0077758E" w:rsidRPr="00602653" w:rsidRDefault="0077758E" w:rsidP="000F4530">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r>
      <w:tr w:rsidR="0077758E" w:rsidRPr="00602653" w14:paraId="44CA4B39" w14:textId="77777777" w:rsidTr="000F4530">
        <w:trPr>
          <w:trHeight w:val="567"/>
          <w:jc w:val="center"/>
        </w:trPr>
        <w:tc>
          <w:tcPr>
            <w:cnfStyle w:val="001000000000" w:firstRow="0" w:lastRow="0" w:firstColumn="1" w:lastColumn="0" w:oddVBand="0" w:evenVBand="0" w:oddHBand="0" w:evenHBand="0" w:firstRowFirstColumn="0" w:firstRowLastColumn="0" w:lastRowFirstColumn="0" w:lastRowLastColumn="0"/>
            <w:tcW w:w="1045" w:type="dxa"/>
            <w:vAlign w:val="center"/>
          </w:tcPr>
          <w:p w14:paraId="63D3E60B" w14:textId="77777777" w:rsidR="0077758E" w:rsidRPr="00602653" w:rsidRDefault="0077758E" w:rsidP="000F4530">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002" w:type="dxa"/>
            <w:vAlign w:val="center"/>
          </w:tcPr>
          <w:p w14:paraId="532D2224"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c>
          <w:tcPr>
            <w:tcW w:w="999" w:type="dxa"/>
            <w:vAlign w:val="center"/>
          </w:tcPr>
          <w:p w14:paraId="0583995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995" w:type="dxa"/>
            <w:vAlign w:val="center"/>
          </w:tcPr>
          <w:p w14:paraId="249F8045"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995" w:type="dxa"/>
            <w:vAlign w:val="center"/>
          </w:tcPr>
          <w:p w14:paraId="160897BB"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995" w:type="dxa"/>
            <w:vAlign w:val="center"/>
          </w:tcPr>
          <w:p w14:paraId="62B1B168"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5" w:type="dxa"/>
            <w:vAlign w:val="center"/>
          </w:tcPr>
          <w:p w14:paraId="55EFBFC4"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995" w:type="dxa"/>
            <w:vAlign w:val="center"/>
          </w:tcPr>
          <w:p w14:paraId="699CAC00"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995" w:type="dxa"/>
            <w:vAlign w:val="center"/>
          </w:tcPr>
          <w:p w14:paraId="3A7F681F" w14:textId="77777777" w:rsidR="0077758E" w:rsidRPr="00602653" w:rsidRDefault="0077758E" w:rsidP="000F4530">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r>
    </w:tbl>
    <w:p w14:paraId="1FB49B02"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p>
    <w:p w14:paraId="6EAB5246"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مطابق با جدول 4-</w:t>
      </w:r>
      <w:r w:rsidR="0053180B">
        <w:rPr>
          <w:rFonts w:ascii="Times New Roman" w:eastAsia="Calibri" w:hAnsi="Times New Roman" w:cs="B Nazanin" w:hint="cs"/>
          <w:szCs w:val="26"/>
          <w:rtl/>
          <w:lang w:bidi="fa-IR"/>
        </w:rPr>
        <w:t>26</w:t>
      </w:r>
      <w:r w:rsidRPr="00602653">
        <w:rPr>
          <w:rFonts w:ascii="Times New Roman" w:eastAsia="Calibri" w:hAnsi="Times New Roman" w:cs="B Nazanin" w:hint="cs"/>
          <w:szCs w:val="26"/>
          <w:rtl/>
          <w:lang w:bidi="fa-IR"/>
        </w:rPr>
        <w:t xml:space="preserve"> سهم ارزش افزوده بخش تسهیلات عمومی (شامل آب، برق و توزیع گاز طبیعی) به طور سرجمع در کشور به‌طور خفیف کاهشی بوده است. تنها زیربخش برق یک روند افزایشی خفیف را نشان می‌دهد، سهم بخش ساختمان نیز کاهشی بوده است.</w:t>
      </w:r>
    </w:p>
    <w:p w14:paraId="3D802A43" w14:textId="77777777" w:rsidR="000F4530" w:rsidRPr="00602653" w:rsidRDefault="000F4530" w:rsidP="000F4530">
      <w:pPr>
        <w:bidi/>
        <w:spacing w:after="0" w:line="288" w:lineRule="auto"/>
        <w:jc w:val="both"/>
        <w:rPr>
          <w:rFonts w:ascii="Times New Roman" w:eastAsia="Calibri" w:hAnsi="Times New Roman" w:cs="B Nazanin"/>
          <w:szCs w:val="26"/>
          <w:rtl/>
          <w:lang w:bidi="fa-IR"/>
        </w:rPr>
      </w:pPr>
    </w:p>
    <w:p w14:paraId="78E2164A" w14:textId="77777777" w:rsidR="0077758E" w:rsidRPr="00602653" w:rsidRDefault="000F4530" w:rsidP="0077758E">
      <w:pPr>
        <w:bidi/>
        <w:spacing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xml:space="preserve">- </w:t>
      </w:r>
      <w:r w:rsidR="0077758E" w:rsidRPr="00602653">
        <w:rPr>
          <w:rFonts w:ascii="Times New Roman" w:eastAsia="Calibri" w:hAnsi="Times New Roman" w:cs="B Nazanin" w:hint="cs"/>
          <w:b/>
          <w:bCs/>
          <w:szCs w:val="26"/>
          <w:rtl/>
          <w:lang w:bidi="fa-IR"/>
        </w:rPr>
        <w:t>تسهیلات عمومی</w:t>
      </w:r>
    </w:p>
    <w:p w14:paraId="147E1FCE" w14:textId="77777777" w:rsidR="0077758E" w:rsidRPr="00602653" w:rsidRDefault="0077758E" w:rsidP="000F4530">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 xml:space="preserve">بخش تسهیلات عمومی (شامل آب، برق و توزیع گاز طبیعی)، سهم ارزش افزوده این بخش در سطح ملی در این دوره از 3/12 به 1/11 تنزل یافته است و در زیر بخش برق، در سال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hint="cs"/>
          <w:szCs w:val="26"/>
          <w:rtl/>
          <w:lang w:bidi="fa-IR"/>
        </w:rPr>
        <w:t xml:space="preserve"> سهم ارزش افزوده استان در رتبه نخست و در زیر بخش توزیع گاز و آب در رتبه چهار کشور قرار دارد.</w:t>
      </w:r>
    </w:p>
    <w:p w14:paraId="4596CC52" w14:textId="77777777" w:rsidR="0077758E" w:rsidRPr="00602653" w:rsidRDefault="000F4530" w:rsidP="000F4530">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xml:space="preserve">- </w:t>
      </w:r>
      <w:r w:rsidR="0077758E" w:rsidRPr="00602653">
        <w:rPr>
          <w:rFonts w:ascii="Times New Roman" w:eastAsia="Calibri" w:hAnsi="Times New Roman" w:cs="B Nazanin" w:hint="cs"/>
          <w:b/>
          <w:bCs/>
          <w:szCs w:val="26"/>
          <w:rtl/>
          <w:lang w:bidi="fa-IR"/>
        </w:rPr>
        <w:t>ساختمان</w:t>
      </w:r>
    </w:p>
    <w:p w14:paraId="45293F41" w14:textId="77777777" w:rsidR="0077758E" w:rsidRPr="00602653" w:rsidRDefault="0077758E" w:rsidP="000F4530">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 بخش ساختمان شاهد کاهش قابل توجه سهم ارزش افزوده استان از 3/9 به 3/4 درصد در این دوره ده‌ساله هستیم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تنزل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غير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7/12 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0F4530"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5A6C75CE"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1A445C70" wp14:editId="4B9B0622">
            <wp:extent cx="4409524" cy="17047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9524" cy="1704762"/>
                    </a:xfrm>
                    <a:prstGeom prst="rect">
                      <a:avLst/>
                    </a:prstGeom>
                  </pic:spPr>
                </pic:pic>
              </a:graphicData>
            </a:graphic>
          </wp:inline>
        </w:drawing>
      </w:r>
    </w:p>
    <w:p w14:paraId="0DF04DD6" w14:textId="77777777" w:rsidR="0077758E" w:rsidRPr="00602653" w:rsidRDefault="0077758E" w:rsidP="000F4530">
      <w:pPr>
        <w:pStyle w:val="af0"/>
        <w:rPr>
          <w:rFonts w:ascii="Times New Roman" w:hAnsi="Times New Roman"/>
          <w:rtl/>
        </w:rPr>
      </w:pPr>
      <w:bookmarkStart w:id="148" w:name="_Toc55144352"/>
      <w:r w:rsidRPr="00602653">
        <w:rPr>
          <w:rFonts w:ascii="Times New Roman" w:hAnsi="Times New Roman" w:hint="cs"/>
          <w:rtl/>
        </w:rPr>
        <w:t>نمودار</w:t>
      </w:r>
      <w:r w:rsidRPr="00602653">
        <w:rPr>
          <w:rFonts w:ascii="Times New Roman" w:hAnsi="Times New Roman"/>
          <w:rtl/>
        </w:rPr>
        <w:t xml:space="preserve"> ۴-</w:t>
      </w:r>
      <w:r w:rsidR="000F4530" w:rsidRPr="00602653">
        <w:rPr>
          <w:rFonts w:ascii="Times New Roman" w:hAnsi="Times New Roman" w:hint="cs"/>
          <w:rtl/>
        </w:rPr>
        <w:t>10</w:t>
      </w:r>
      <w:r w:rsidRPr="00602653">
        <w:rPr>
          <w:rFonts w:ascii="Times New Roman" w:hAnsi="Times New Roman"/>
          <w:rtl/>
        </w:rPr>
        <w:t xml:space="preserve">- </w:t>
      </w:r>
      <w:r w:rsidRPr="00602653">
        <w:rPr>
          <w:rFonts w:ascii="Times New Roman" w:hAnsi="Times New Roman" w:hint="cs"/>
          <w:rtl/>
        </w:rPr>
        <w:t>تغییرات</w:t>
      </w:r>
      <w:r w:rsidRPr="00602653">
        <w:rPr>
          <w:rFonts w:ascii="Times New Roman" w:hAnsi="Times New Roman"/>
          <w:rtl/>
        </w:rPr>
        <w:t xml:space="preserve"> </w:t>
      </w:r>
      <w:r w:rsidRPr="00602653">
        <w:rPr>
          <w:rFonts w:ascii="Times New Roman" w:hAnsi="Times New Roman" w:hint="cs"/>
          <w:rtl/>
        </w:rPr>
        <w:t>سهم</w:t>
      </w:r>
      <w:r w:rsidRPr="00602653">
        <w:rPr>
          <w:rFonts w:ascii="Times New Roman" w:hAnsi="Times New Roman"/>
          <w:rtl/>
        </w:rPr>
        <w:t xml:space="preserve"> </w:t>
      </w:r>
      <w:r w:rsidRPr="00602653">
        <w:rPr>
          <w:rFonts w:ascii="Times New Roman" w:hAnsi="Times New Roman" w:hint="cs"/>
          <w:rtl/>
        </w:rPr>
        <w:t>ارزش</w:t>
      </w:r>
      <w:r w:rsidRPr="00602653">
        <w:rPr>
          <w:rFonts w:ascii="Times New Roman" w:hAnsi="Times New Roman"/>
          <w:rtl/>
        </w:rPr>
        <w:t xml:space="preserve"> </w:t>
      </w:r>
      <w:r w:rsidRPr="00602653">
        <w:rPr>
          <w:rFonts w:ascii="Times New Roman" w:hAnsi="Times New Roman" w:hint="cs"/>
          <w:rtl/>
        </w:rPr>
        <w:t>افزوده</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فعالیت‌های</w:t>
      </w:r>
      <w:r w:rsidRPr="00602653">
        <w:rPr>
          <w:rFonts w:ascii="Times New Roman" w:hAnsi="Times New Roman"/>
          <w:rtl/>
        </w:rPr>
        <w:t xml:space="preserve"> </w:t>
      </w:r>
      <w:r w:rsidRPr="00602653">
        <w:rPr>
          <w:rFonts w:ascii="Times New Roman" w:hAnsi="Times New Roman" w:hint="cs"/>
          <w:rtl/>
        </w:rPr>
        <w:t>ساختمان</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تسهیلات</w:t>
      </w:r>
      <w:r w:rsidRPr="00602653">
        <w:rPr>
          <w:rFonts w:ascii="Times New Roman" w:hAnsi="Times New Roman"/>
          <w:rtl/>
        </w:rPr>
        <w:t xml:space="preserve"> </w:t>
      </w:r>
      <w:r w:rsidRPr="00602653">
        <w:rPr>
          <w:rFonts w:ascii="Times New Roman" w:hAnsi="Times New Roman" w:hint="cs"/>
          <w:rtl/>
        </w:rPr>
        <w:t>عمومی‌کشور</w:t>
      </w:r>
      <w:bookmarkEnd w:id="148"/>
    </w:p>
    <w:p w14:paraId="56E6B0BB" w14:textId="77777777" w:rsidR="0077758E" w:rsidRPr="00602653" w:rsidRDefault="0077758E" w:rsidP="0077758E">
      <w:pPr>
        <w:bidi/>
        <w:spacing w:before="240" w:after="0" w:line="288" w:lineRule="auto"/>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خدمات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اقتصادی</w:t>
      </w:r>
    </w:p>
    <w:p w14:paraId="6B16D34B" w14:textId="77777777" w:rsidR="0077758E" w:rsidRPr="00602653" w:rsidRDefault="0077758E" w:rsidP="0053180B">
      <w:pPr>
        <w:pStyle w:val="a0"/>
        <w:spacing w:before="240" w:after="0"/>
        <w:rPr>
          <w:rFonts w:ascii="Times New Roman" w:hAnsi="Times New Roman"/>
          <w:sz w:val="22"/>
          <w:rtl/>
          <w:lang w:bidi="fa-IR"/>
        </w:rPr>
      </w:pPr>
      <w:bookmarkStart w:id="149" w:name="_Toc55143550"/>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27</w:t>
      </w:r>
      <w:r w:rsidRPr="00602653">
        <w:rPr>
          <w:rFonts w:ascii="Times New Roman" w:hAnsi="Times New Roman"/>
          <w:sz w:val="22"/>
          <w:rtl/>
          <w:lang w:bidi="fa-IR"/>
        </w:rPr>
        <w:t xml:space="preserve">- </w:t>
      </w:r>
      <w:r w:rsidRPr="00602653">
        <w:rPr>
          <w:rFonts w:ascii="Times New Roman" w:hAnsi="Times New Roman" w:hint="cs"/>
          <w:sz w:val="22"/>
          <w:rtl/>
          <w:lang w:bidi="fa-IR"/>
        </w:rPr>
        <w:t>تغییر</w:t>
      </w:r>
      <w:r w:rsidRPr="00602653">
        <w:rPr>
          <w:rFonts w:ascii="Times New Roman" w:hAnsi="Times New Roman"/>
          <w:sz w:val="22"/>
          <w:rtl/>
          <w:lang w:bidi="fa-IR"/>
        </w:rPr>
        <w:t xml:space="preserve"> </w:t>
      </w:r>
      <w:r w:rsidRPr="00602653">
        <w:rPr>
          <w:rFonts w:ascii="Times New Roman" w:hAnsi="Times New Roman" w:hint="cs"/>
          <w:sz w:val="22"/>
          <w:rtl/>
          <w:lang w:bidi="fa-IR"/>
        </w:rPr>
        <w:t>سهم</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از</w:t>
      </w:r>
      <w:r w:rsidRPr="00602653">
        <w:rPr>
          <w:rFonts w:ascii="Times New Roman" w:hAnsi="Times New Roman"/>
          <w:sz w:val="22"/>
          <w:rtl/>
          <w:lang w:bidi="fa-IR"/>
        </w:rPr>
        <w:t xml:space="preserve"> </w:t>
      </w:r>
      <w:r w:rsidRPr="00602653">
        <w:rPr>
          <w:rFonts w:ascii="Times New Roman" w:hAnsi="Times New Roman" w:hint="cs"/>
          <w:sz w:val="22"/>
          <w:rtl/>
          <w:lang w:bidi="fa-IR"/>
        </w:rPr>
        <w:t>فعالیت‌های</w:t>
      </w:r>
      <w:r w:rsidRPr="00602653">
        <w:rPr>
          <w:rFonts w:ascii="Times New Roman" w:hAnsi="Times New Roman"/>
          <w:sz w:val="22"/>
          <w:rtl/>
          <w:lang w:bidi="fa-IR"/>
        </w:rPr>
        <w:t xml:space="preserve"> </w:t>
      </w:r>
      <w:r w:rsidRPr="00602653">
        <w:rPr>
          <w:rFonts w:ascii="Times New Roman" w:hAnsi="Times New Roman" w:hint="cs"/>
          <w:sz w:val="22"/>
          <w:rtl/>
          <w:lang w:bidi="fa-IR"/>
        </w:rPr>
        <w:t>خدمات</w:t>
      </w:r>
      <w:r w:rsidRPr="00602653">
        <w:rPr>
          <w:rFonts w:ascii="Times New Roman" w:hAnsi="Times New Roman"/>
          <w:sz w:val="22"/>
          <w:rtl/>
          <w:lang w:bidi="fa-IR"/>
        </w:rPr>
        <w:t xml:space="preserve"> </w:t>
      </w:r>
      <w:r w:rsidRPr="00602653">
        <w:rPr>
          <w:rFonts w:ascii="Times New Roman" w:hAnsi="Times New Roman" w:hint="cs"/>
          <w:sz w:val="22"/>
          <w:rtl/>
          <w:lang w:bidi="fa-IR"/>
        </w:rPr>
        <w:t>اقتصادی</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کشور</w:t>
      </w:r>
      <w:r w:rsidRPr="00602653">
        <w:rPr>
          <w:rFonts w:ascii="Times New Roman" w:hAnsi="Times New Roman"/>
          <w:sz w:val="22"/>
          <w:rtl/>
          <w:lang w:bidi="fa-IR"/>
        </w:rPr>
        <w:t xml:space="preserve"> </w:t>
      </w:r>
      <w:r w:rsidRPr="00602653">
        <w:rPr>
          <w:rFonts w:ascii="Times New Roman" w:hAnsi="Times New Roman" w:hint="cs"/>
          <w:sz w:val="22"/>
          <w:rtl/>
          <w:lang w:bidi="fa-IR"/>
        </w:rPr>
        <w:t>با</w:t>
      </w:r>
      <w:r w:rsidRPr="00602653">
        <w:rPr>
          <w:rFonts w:ascii="Times New Roman" w:hAnsi="Times New Roman"/>
          <w:sz w:val="22"/>
          <w:rtl/>
          <w:lang w:bidi="fa-IR"/>
        </w:rPr>
        <w:t xml:space="preserve"> </w:t>
      </w:r>
      <w:r w:rsidRPr="00602653">
        <w:rPr>
          <w:rFonts w:ascii="Times New Roman" w:hAnsi="Times New Roman" w:hint="cs"/>
          <w:sz w:val="22"/>
          <w:rtl/>
          <w:lang w:bidi="fa-IR"/>
        </w:rPr>
        <w:t>احتساب</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آمدهای نفتی</w:t>
      </w:r>
      <w:bookmarkEnd w:id="149"/>
    </w:p>
    <w:tbl>
      <w:tblPr>
        <w:tblStyle w:val="ListTable2"/>
        <w:bidiVisual/>
        <w:tblW w:w="9072" w:type="dxa"/>
        <w:jc w:val="center"/>
        <w:tblLook w:val="04A0" w:firstRow="1" w:lastRow="0" w:firstColumn="1" w:lastColumn="0" w:noHBand="0" w:noVBand="1"/>
      </w:tblPr>
      <w:tblGrid>
        <w:gridCol w:w="2835"/>
        <w:gridCol w:w="1701"/>
        <w:gridCol w:w="2409"/>
        <w:gridCol w:w="1134"/>
        <w:gridCol w:w="993"/>
      </w:tblGrid>
      <w:tr w:rsidR="0077758E" w:rsidRPr="00602653" w14:paraId="4D1A8D94" w14:textId="77777777" w:rsidTr="009E24FB">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14:paraId="65B4CA85" w14:textId="77777777" w:rsidR="0077758E" w:rsidRPr="00602653" w:rsidRDefault="0077758E" w:rsidP="009E24FB">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فعالیت‌های خدمات اقتصادی عمده فروشی، خرده‌فروشی، ... و هتل و رستوران</w:t>
            </w:r>
          </w:p>
        </w:tc>
        <w:tc>
          <w:tcPr>
            <w:tcW w:w="4110" w:type="dxa"/>
            <w:gridSpan w:val="2"/>
            <w:vAlign w:val="center"/>
          </w:tcPr>
          <w:p w14:paraId="63CA4E45" w14:textId="77777777" w:rsidR="0077758E" w:rsidRPr="00602653" w:rsidRDefault="0077758E" w:rsidP="009E24FB">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خوزستان از فعالیت نظیر در کشور</w:t>
            </w:r>
          </w:p>
        </w:tc>
        <w:tc>
          <w:tcPr>
            <w:tcW w:w="2127" w:type="dxa"/>
            <w:gridSpan w:val="2"/>
            <w:vAlign w:val="center"/>
          </w:tcPr>
          <w:p w14:paraId="632993DE" w14:textId="77777777" w:rsidR="0077758E" w:rsidRPr="00602653" w:rsidRDefault="0077758E" w:rsidP="009E24FB">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 نرخ رشد سالانه</w:t>
            </w:r>
          </w:p>
        </w:tc>
      </w:tr>
      <w:tr w:rsidR="0077758E" w:rsidRPr="00602653" w14:paraId="26042A6F" w14:textId="77777777" w:rsidTr="009E24FB">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14:paraId="0EB6501E" w14:textId="77777777" w:rsidR="0077758E" w:rsidRPr="00602653" w:rsidRDefault="0077758E" w:rsidP="009E24FB">
            <w:pPr>
              <w:bidi/>
              <w:spacing w:line="288" w:lineRule="auto"/>
              <w:jc w:val="center"/>
              <w:rPr>
                <w:rFonts w:ascii="Times New Roman" w:eastAsia="Calibri" w:hAnsi="Times New Roman" w:cs="B Nazanin"/>
                <w:szCs w:val="26"/>
                <w:rtl/>
                <w:lang w:bidi="fa-IR"/>
              </w:rPr>
            </w:pPr>
          </w:p>
        </w:tc>
        <w:tc>
          <w:tcPr>
            <w:tcW w:w="1701" w:type="dxa"/>
            <w:vAlign w:val="center"/>
          </w:tcPr>
          <w:p w14:paraId="032C5137" w14:textId="77777777" w:rsidR="0077758E" w:rsidRPr="00602653" w:rsidRDefault="009E24FB" w:rsidP="009E24FB">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1385</w:t>
            </w:r>
          </w:p>
        </w:tc>
        <w:tc>
          <w:tcPr>
            <w:tcW w:w="2409" w:type="dxa"/>
            <w:vAlign w:val="center"/>
          </w:tcPr>
          <w:p w14:paraId="563454F0" w14:textId="77777777" w:rsidR="0077758E" w:rsidRPr="00602653" w:rsidRDefault="009E24FB" w:rsidP="009E24FB">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134" w:type="dxa"/>
            <w:vAlign w:val="center"/>
          </w:tcPr>
          <w:p w14:paraId="30AB709B" w14:textId="77777777" w:rsidR="0077758E" w:rsidRPr="00602653" w:rsidRDefault="0077758E" w:rsidP="009E24FB">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993" w:type="dxa"/>
            <w:vAlign w:val="center"/>
          </w:tcPr>
          <w:p w14:paraId="3C0BA6A0" w14:textId="77777777" w:rsidR="0077758E" w:rsidRPr="00602653" w:rsidRDefault="0077758E" w:rsidP="009E24FB">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0B4EDAD3" w14:textId="77777777" w:rsidTr="009E24F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8DCA3CB" w14:textId="77777777" w:rsidR="0077758E" w:rsidRPr="00602653" w:rsidRDefault="0077758E" w:rsidP="009E24FB">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عمده و خرده‌فروشی، تعمیر</w:t>
            </w:r>
          </w:p>
        </w:tc>
        <w:tc>
          <w:tcPr>
            <w:tcW w:w="1701" w:type="dxa"/>
            <w:vAlign w:val="center"/>
          </w:tcPr>
          <w:p w14:paraId="13845075" w14:textId="77777777" w:rsidR="0077758E" w:rsidRPr="00602653" w:rsidRDefault="0077758E" w:rsidP="009E24FB">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w:t>
            </w:r>
          </w:p>
        </w:tc>
        <w:tc>
          <w:tcPr>
            <w:tcW w:w="2409" w:type="dxa"/>
            <w:vAlign w:val="center"/>
          </w:tcPr>
          <w:p w14:paraId="560F4456" w14:textId="77777777" w:rsidR="0077758E" w:rsidRPr="00602653" w:rsidRDefault="0077758E" w:rsidP="009E24FB">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4/5</w:t>
            </w:r>
          </w:p>
        </w:tc>
        <w:tc>
          <w:tcPr>
            <w:tcW w:w="1134" w:type="dxa"/>
            <w:vAlign w:val="center"/>
          </w:tcPr>
          <w:p w14:paraId="22BD7B0C" w14:textId="77777777" w:rsidR="0077758E" w:rsidRPr="00602653" w:rsidRDefault="0077758E" w:rsidP="009E24FB">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0/22</w:t>
            </w:r>
          </w:p>
        </w:tc>
        <w:tc>
          <w:tcPr>
            <w:tcW w:w="993" w:type="dxa"/>
            <w:vAlign w:val="center"/>
          </w:tcPr>
          <w:p w14:paraId="5A265319" w14:textId="77777777" w:rsidR="0077758E" w:rsidRPr="00602653" w:rsidRDefault="0077758E" w:rsidP="009E24FB">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5/21</w:t>
            </w:r>
          </w:p>
        </w:tc>
      </w:tr>
      <w:tr w:rsidR="0077758E" w:rsidRPr="00602653" w14:paraId="222EBD7C" w14:textId="77777777" w:rsidTr="009E24FB">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B2D83FA" w14:textId="77777777" w:rsidR="0077758E" w:rsidRPr="00602653" w:rsidRDefault="0077758E" w:rsidP="009E24FB">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هتل و رستوران</w:t>
            </w:r>
          </w:p>
        </w:tc>
        <w:tc>
          <w:tcPr>
            <w:tcW w:w="1701" w:type="dxa"/>
            <w:vAlign w:val="center"/>
          </w:tcPr>
          <w:p w14:paraId="4C2CF7EB" w14:textId="77777777" w:rsidR="0077758E" w:rsidRPr="00602653" w:rsidRDefault="0077758E" w:rsidP="009E24FB">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w:t>
            </w:r>
          </w:p>
        </w:tc>
        <w:tc>
          <w:tcPr>
            <w:tcW w:w="2409" w:type="dxa"/>
            <w:vAlign w:val="center"/>
          </w:tcPr>
          <w:p w14:paraId="742FD400" w14:textId="77777777" w:rsidR="0077758E" w:rsidRPr="00602653" w:rsidRDefault="0077758E" w:rsidP="009E24FB">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w:t>
            </w:r>
          </w:p>
        </w:tc>
        <w:tc>
          <w:tcPr>
            <w:tcW w:w="1134" w:type="dxa"/>
            <w:vAlign w:val="center"/>
          </w:tcPr>
          <w:p w14:paraId="69E4F7D6" w14:textId="77777777" w:rsidR="0077758E" w:rsidRPr="00602653" w:rsidRDefault="0077758E" w:rsidP="009E24FB">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6/22</w:t>
            </w:r>
          </w:p>
        </w:tc>
        <w:tc>
          <w:tcPr>
            <w:tcW w:w="993" w:type="dxa"/>
            <w:vAlign w:val="center"/>
          </w:tcPr>
          <w:p w14:paraId="1004C60E" w14:textId="77777777" w:rsidR="0077758E" w:rsidRPr="00602653" w:rsidRDefault="0077758E" w:rsidP="009E24FB">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5/22</w:t>
            </w:r>
          </w:p>
        </w:tc>
      </w:tr>
      <w:tr w:rsidR="0077758E" w:rsidRPr="00602653" w14:paraId="5537F05F" w14:textId="77777777" w:rsidTr="009E24F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62812F0" w14:textId="77777777" w:rsidR="0077758E" w:rsidRPr="00602653" w:rsidRDefault="0077758E" w:rsidP="009E24FB">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هتل</w:t>
            </w:r>
          </w:p>
        </w:tc>
        <w:tc>
          <w:tcPr>
            <w:tcW w:w="1701" w:type="dxa"/>
            <w:vAlign w:val="center"/>
          </w:tcPr>
          <w:p w14:paraId="7A6B79AB" w14:textId="77777777" w:rsidR="0077758E" w:rsidRPr="00602653" w:rsidRDefault="0077758E" w:rsidP="009E24FB">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w:t>
            </w:r>
          </w:p>
        </w:tc>
        <w:tc>
          <w:tcPr>
            <w:tcW w:w="2409" w:type="dxa"/>
            <w:vAlign w:val="center"/>
          </w:tcPr>
          <w:p w14:paraId="08279853" w14:textId="77777777" w:rsidR="0077758E" w:rsidRPr="00602653" w:rsidRDefault="0077758E" w:rsidP="009E24FB">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w:t>
            </w:r>
          </w:p>
        </w:tc>
        <w:tc>
          <w:tcPr>
            <w:tcW w:w="1134" w:type="dxa"/>
            <w:vAlign w:val="center"/>
          </w:tcPr>
          <w:p w14:paraId="720B5DB9" w14:textId="77777777" w:rsidR="0077758E" w:rsidRPr="00602653" w:rsidRDefault="0077758E" w:rsidP="009E24FB">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9/33</w:t>
            </w:r>
          </w:p>
        </w:tc>
        <w:tc>
          <w:tcPr>
            <w:tcW w:w="993" w:type="dxa"/>
            <w:vAlign w:val="center"/>
          </w:tcPr>
          <w:p w14:paraId="39177D8A" w14:textId="77777777" w:rsidR="0077758E" w:rsidRPr="00602653" w:rsidRDefault="0077758E" w:rsidP="009E24FB">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4/26</w:t>
            </w:r>
          </w:p>
        </w:tc>
      </w:tr>
      <w:tr w:rsidR="0077758E" w:rsidRPr="00602653" w14:paraId="36CADF7A" w14:textId="77777777" w:rsidTr="009E24FB">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E0D5329" w14:textId="77777777" w:rsidR="0077758E" w:rsidRPr="00602653" w:rsidRDefault="0077758E" w:rsidP="009E24FB">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رستوران</w:t>
            </w:r>
          </w:p>
        </w:tc>
        <w:tc>
          <w:tcPr>
            <w:tcW w:w="1701" w:type="dxa"/>
            <w:vAlign w:val="center"/>
          </w:tcPr>
          <w:p w14:paraId="403C4641" w14:textId="77777777" w:rsidR="0077758E" w:rsidRPr="00602653" w:rsidRDefault="0077758E" w:rsidP="009E24FB">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w:t>
            </w:r>
          </w:p>
        </w:tc>
        <w:tc>
          <w:tcPr>
            <w:tcW w:w="2409" w:type="dxa"/>
            <w:vAlign w:val="center"/>
          </w:tcPr>
          <w:p w14:paraId="635FF6D7" w14:textId="77777777" w:rsidR="0077758E" w:rsidRPr="00602653" w:rsidRDefault="0077758E" w:rsidP="009E24FB">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w:t>
            </w:r>
          </w:p>
        </w:tc>
        <w:tc>
          <w:tcPr>
            <w:tcW w:w="1134" w:type="dxa"/>
            <w:vAlign w:val="center"/>
          </w:tcPr>
          <w:p w14:paraId="738D7E07" w14:textId="77777777" w:rsidR="0077758E" w:rsidRPr="00602653" w:rsidRDefault="0077758E" w:rsidP="009E24FB">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3/21</w:t>
            </w:r>
          </w:p>
        </w:tc>
        <w:tc>
          <w:tcPr>
            <w:tcW w:w="993" w:type="dxa"/>
            <w:vAlign w:val="center"/>
          </w:tcPr>
          <w:p w14:paraId="1628D047" w14:textId="77777777" w:rsidR="0077758E" w:rsidRPr="00602653" w:rsidRDefault="0077758E" w:rsidP="009E24FB">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6/21</w:t>
            </w:r>
          </w:p>
        </w:tc>
      </w:tr>
    </w:tbl>
    <w:p w14:paraId="1FEC2131" w14:textId="77777777" w:rsidR="0077758E" w:rsidRPr="00602653" w:rsidRDefault="0077758E" w:rsidP="0077758E">
      <w:pPr>
        <w:bidi/>
        <w:spacing w:after="0" w:line="288" w:lineRule="auto"/>
        <w:jc w:val="center"/>
        <w:rPr>
          <w:rFonts w:ascii="Times New Roman" w:eastAsia="Calibri" w:hAnsi="Times New Roman" w:cs="B Nazanin"/>
          <w:b/>
          <w:bCs/>
          <w:szCs w:val="26"/>
          <w:rtl/>
          <w:lang w:bidi="fa-IR"/>
        </w:rPr>
      </w:pPr>
    </w:p>
    <w:p w14:paraId="40C20E6C" w14:textId="77777777" w:rsidR="0077758E" w:rsidRPr="00602653" w:rsidRDefault="0077758E" w:rsidP="0053180B">
      <w:pPr>
        <w:pStyle w:val="a0"/>
        <w:spacing w:before="240" w:after="0"/>
        <w:rPr>
          <w:rFonts w:ascii="Times New Roman" w:hAnsi="Times New Roman"/>
          <w:sz w:val="22"/>
          <w:rtl/>
          <w:lang w:bidi="fa-IR"/>
        </w:rPr>
      </w:pPr>
      <w:bookmarkStart w:id="150" w:name="_Toc55143551"/>
      <w:r w:rsidRPr="00602653">
        <w:rPr>
          <w:rFonts w:ascii="Times New Roman" w:hAnsi="Times New Roman" w:hint="cs"/>
          <w:sz w:val="22"/>
          <w:rtl/>
          <w:lang w:bidi="fa-IR"/>
        </w:rPr>
        <w:lastRenderedPageBreak/>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28</w:t>
      </w:r>
      <w:r w:rsidRPr="00602653">
        <w:rPr>
          <w:rFonts w:ascii="Times New Roman" w:hAnsi="Times New Roman"/>
          <w:sz w:val="22"/>
          <w:rtl/>
          <w:lang w:bidi="fa-IR"/>
        </w:rPr>
        <w:t xml:space="preserve">- </w:t>
      </w:r>
      <w:r w:rsidRPr="00602653">
        <w:rPr>
          <w:rFonts w:ascii="Times New Roman" w:hAnsi="Times New Roman" w:hint="cs"/>
          <w:sz w:val="22"/>
          <w:rtl/>
          <w:lang w:bidi="fa-IR"/>
        </w:rPr>
        <w:t>تغییر</w:t>
      </w:r>
      <w:r w:rsidRPr="00602653">
        <w:rPr>
          <w:rFonts w:ascii="Times New Roman" w:hAnsi="Times New Roman"/>
          <w:sz w:val="22"/>
          <w:rtl/>
          <w:lang w:bidi="fa-IR"/>
        </w:rPr>
        <w:t xml:space="preserve"> </w:t>
      </w:r>
      <w:r w:rsidRPr="00602653">
        <w:rPr>
          <w:rFonts w:ascii="Times New Roman" w:hAnsi="Times New Roman" w:hint="cs"/>
          <w:sz w:val="22"/>
          <w:rtl/>
          <w:lang w:bidi="fa-IR"/>
        </w:rPr>
        <w:t>رتبه</w:t>
      </w:r>
      <w:r w:rsidRPr="00602653">
        <w:rPr>
          <w:rFonts w:ascii="Times New Roman" w:hAnsi="Times New Roman"/>
          <w:sz w:val="22"/>
          <w:rtl/>
          <w:lang w:bidi="fa-IR"/>
        </w:rPr>
        <w:t xml:space="preserve"> </w:t>
      </w:r>
      <w:r w:rsidRPr="00602653">
        <w:rPr>
          <w:rFonts w:ascii="Times New Roman" w:hAnsi="Times New Roman" w:hint="cs"/>
          <w:sz w:val="22"/>
          <w:rtl/>
          <w:lang w:bidi="fa-IR"/>
        </w:rPr>
        <w:t>فعالیت‌های</w:t>
      </w:r>
      <w:r w:rsidRPr="00602653">
        <w:rPr>
          <w:rFonts w:ascii="Times New Roman" w:hAnsi="Times New Roman"/>
          <w:sz w:val="22"/>
          <w:rtl/>
          <w:lang w:bidi="fa-IR"/>
        </w:rPr>
        <w:t xml:space="preserve"> </w:t>
      </w:r>
      <w:r w:rsidRPr="00602653">
        <w:rPr>
          <w:rFonts w:ascii="Times New Roman" w:hAnsi="Times New Roman" w:hint="cs"/>
          <w:sz w:val="22"/>
          <w:rtl/>
          <w:lang w:bidi="fa-IR"/>
        </w:rPr>
        <w:t>خدمات</w:t>
      </w:r>
      <w:r w:rsidRPr="00602653">
        <w:rPr>
          <w:rFonts w:ascii="Times New Roman" w:hAnsi="Times New Roman"/>
          <w:sz w:val="22"/>
          <w:rtl/>
          <w:lang w:bidi="fa-IR"/>
        </w:rPr>
        <w:t xml:space="preserve"> </w:t>
      </w:r>
      <w:r w:rsidRPr="00602653">
        <w:rPr>
          <w:rFonts w:ascii="Times New Roman" w:hAnsi="Times New Roman" w:hint="cs"/>
          <w:sz w:val="22"/>
          <w:rtl/>
          <w:lang w:bidi="fa-IR"/>
        </w:rPr>
        <w:t>اقتصادی</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در</w:t>
      </w:r>
      <w:r w:rsidRPr="00602653">
        <w:rPr>
          <w:rFonts w:ascii="Times New Roman" w:hAnsi="Times New Roman"/>
          <w:sz w:val="22"/>
          <w:rtl/>
          <w:lang w:bidi="fa-IR"/>
        </w:rPr>
        <w:t xml:space="preserve"> </w:t>
      </w:r>
      <w:r w:rsidRPr="00602653">
        <w:rPr>
          <w:rFonts w:ascii="Times New Roman" w:hAnsi="Times New Roman" w:hint="cs"/>
          <w:sz w:val="22"/>
          <w:rtl/>
          <w:lang w:bidi="fa-IR"/>
        </w:rPr>
        <w:t>بین</w:t>
      </w:r>
      <w:r w:rsidRPr="00602653">
        <w:rPr>
          <w:rFonts w:ascii="Times New Roman" w:hAnsi="Times New Roman"/>
          <w:sz w:val="22"/>
          <w:rtl/>
          <w:lang w:bidi="fa-IR"/>
        </w:rPr>
        <w:t xml:space="preserve"> </w:t>
      </w:r>
      <w:r w:rsidRPr="00602653">
        <w:rPr>
          <w:rFonts w:ascii="Times New Roman" w:hAnsi="Times New Roman" w:hint="cs"/>
          <w:sz w:val="22"/>
          <w:rtl/>
          <w:lang w:bidi="fa-IR"/>
        </w:rPr>
        <w:t>پنج</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نخست</w:t>
      </w:r>
      <w:r w:rsidRPr="00602653">
        <w:rPr>
          <w:rFonts w:ascii="Times New Roman" w:hAnsi="Times New Roman"/>
          <w:sz w:val="22"/>
          <w:rtl/>
          <w:lang w:bidi="fa-IR"/>
        </w:rPr>
        <w:t xml:space="preserve"> </w:t>
      </w:r>
      <w:r w:rsidRPr="00602653">
        <w:rPr>
          <w:rFonts w:ascii="Times New Roman" w:hAnsi="Times New Roman" w:hint="cs"/>
          <w:sz w:val="22"/>
          <w:rtl/>
          <w:lang w:bidi="fa-IR"/>
        </w:rPr>
        <w:t>کشور</w:t>
      </w:r>
      <w:bookmarkEnd w:id="150"/>
    </w:p>
    <w:tbl>
      <w:tblPr>
        <w:tblStyle w:val="ListTable2"/>
        <w:bidiVisual/>
        <w:tblW w:w="0" w:type="auto"/>
        <w:jc w:val="center"/>
        <w:tblLook w:val="04A0" w:firstRow="1" w:lastRow="0" w:firstColumn="1" w:lastColumn="0" w:noHBand="0" w:noVBand="1"/>
      </w:tblPr>
      <w:tblGrid>
        <w:gridCol w:w="567"/>
        <w:gridCol w:w="1559"/>
        <w:gridCol w:w="1687"/>
        <w:gridCol w:w="1574"/>
        <w:gridCol w:w="1701"/>
      </w:tblGrid>
      <w:tr w:rsidR="0077758E" w:rsidRPr="00602653" w14:paraId="03F97DCC" w14:textId="77777777" w:rsidTr="00D824B4">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6FB012DC"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3246" w:type="dxa"/>
            <w:gridSpan w:val="2"/>
            <w:vAlign w:val="center"/>
          </w:tcPr>
          <w:p w14:paraId="50D062A7"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عمده و خرده‌فروشی، تعمیر</w:t>
            </w:r>
          </w:p>
        </w:tc>
        <w:tc>
          <w:tcPr>
            <w:tcW w:w="3275" w:type="dxa"/>
            <w:gridSpan w:val="2"/>
            <w:vAlign w:val="center"/>
          </w:tcPr>
          <w:p w14:paraId="65658DB0"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هتل و رستوران</w:t>
            </w:r>
          </w:p>
        </w:tc>
      </w:tr>
      <w:tr w:rsidR="0077758E" w:rsidRPr="00602653" w14:paraId="0D04AE6E"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55B9AF5" w14:textId="77777777" w:rsidR="0077758E" w:rsidRPr="00602653" w:rsidRDefault="0077758E" w:rsidP="00D824B4">
            <w:pPr>
              <w:bidi/>
              <w:spacing w:line="288" w:lineRule="auto"/>
              <w:jc w:val="center"/>
              <w:rPr>
                <w:rFonts w:ascii="Times New Roman" w:eastAsia="Calibri" w:hAnsi="Times New Roman" w:cs="B Nazanin"/>
                <w:szCs w:val="26"/>
                <w:rtl/>
                <w:lang w:bidi="fa-IR"/>
              </w:rPr>
            </w:pPr>
          </w:p>
        </w:tc>
        <w:tc>
          <w:tcPr>
            <w:tcW w:w="1559" w:type="dxa"/>
            <w:vAlign w:val="center"/>
          </w:tcPr>
          <w:p w14:paraId="7654640B" w14:textId="77777777" w:rsidR="0077758E" w:rsidRPr="00602653" w:rsidRDefault="007B7566"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687" w:type="dxa"/>
            <w:vAlign w:val="center"/>
          </w:tcPr>
          <w:p w14:paraId="1E8EFF4C" w14:textId="77777777" w:rsidR="0077758E" w:rsidRPr="00602653" w:rsidRDefault="007B7566"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574" w:type="dxa"/>
            <w:vAlign w:val="center"/>
          </w:tcPr>
          <w:p w14:paraId="6EE4BF7A" w14:textId="77777777" w:rsidR="0077758E" w:rsidRPr="00602653" w:rsidRDefault="00D824B4"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701" w:type="dxa"/>
            <w:vAlign w:val="center"/>
          </w:tcPr>
          <w:p w14:paraId="5892A65A" w14:textId="77777777" w:rsidR="0077758E" w:rsidRPr="00602653" w:rsidRDefault="00D824B4"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54D95DE2"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7A45C60"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559" w:type="dxa"/>
            <w:vAlign w:val="center"/>
          </w:tcPr>
          <w:p w14:paraId="47787B02"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687" w:type="dxa"/>
            <w:vAlign w:val="center"/>
          </w:tcPr>
          <w:p w14:paraId="7413D50A"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574" w:type="dxa"/>
            <w:vAlign w:val="center"/>
          </w:tcPr>
          <w:p w14:paraId="37E0CE41"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701" w:type="dxa"/>
            <w:vAlign w:val="center"/>
          </w:tcPr>
          <w:p w14:paraId="46556390"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r>
      <w:tr w:rsidR="0077758E" w:rsidRPr="00602653" w14:paraId="15A3CA13"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1F38763"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559" w:type="dxa"/>
            <w:vAlign w:val="center"/>
          </w:tcPr>
          <w:p w14:paraId="669DA419"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687" w:type="dxa"/>
            <w:vAlign w:val="center"/>
          </w:tcPr>
          <w:p w14:paraId="48AD49B1"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574" w:type="dxa"/>
            <w:vAlign w:val="center"/>
          </w:tcPr>
          <w:p w14:paraId="3AF0F9BF"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701" w:type="dxa"/>
            <w:vAlign w:val="center"/>
          </w:tcPr>
          <w:p w14:paraId="49A9E42F"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r>
      <w:tr w:rsidR="0077758E" w:rsidRPr="00602653" w14:paraId="72301A77"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78BFD10"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559" w:type="dxa"/>
            <w:vAlign w:val="center"/>
          </w:tcPr>
          <w:p w14:paraId="60783790"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687" w:type="dxa"/>
            <w:vAlign w:val="center"/>
          </w:tcPr>
          <w:p w14:paraId="7EF8669A"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574" w:type="dxa"/>
            <w:vAlign w:val="center"/>
          </w:tcPr>
          <w:p w14:paraId="1A85133D"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701" w:type="dxa"/>
            <w:vAlign w:val="center"/>
          </w:tcPr>
          <w:p w14:paraId="7E3FD735"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r>
      <w:tr w:rsidR="0077758E" w:rsidRPr="00602653" w14:paraId="110209BD"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A743E24"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559" w:type="dxa"/>
            <w:vAlign w:val="center"/>
          </w:tcPr>
          <w:p w14:paraId="1880CF1C"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687" w:type="dxa"/>
            <w:vAlign w:val="center"/>
          </w:tcPr>
          <w:p w14:paraId="20962B75"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574" w:type="dxa"/>
            <w:vAlign w:val="center"/>
          </w:tcPr>
          <w:p w14:paraId="3C0DE984"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c>
          <w:tcPr>
            <w:tcW w:w="1701" w:type="dxa"/>
            <w:vAlign w:val="center"/>
          </w:tcPr>
          <w:p w14:paraId="7CC447C3"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مازندران</w:t>
            </w:r>
          </w:p>
        </w:tc>
      </w:tr>
      <w:tr w:rsidR="0077758E" w:rsidRPr="00602653" w14:paraId="2894BA5A"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63C61EB"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559" w:type="dxa"/>
            <w:vAlign w:val="center"/>
          </w:tcPr>
          <w:p w14:paraId="25852813"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687" w:type="dxa"/>
            <w:vAlign w:val="center"/>
          </w:tcPr>
          <w:p w14:paraId="005F211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آذربایجان شرقی</w:t>
            </w:r>
          </w:p>
        </w:tc>
        <w:tc>
          <w:tcPr>
            <w:tcW w:w="1574" w:type="dxa"/>
            <w:vAlign w:val="center"/>
          </w:tcPr>
          <w:p w14:paraId="5C8648EC"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گیلان</w:t>
            </w:r>
          </w:p>
        </w:tc>
        <w:tc>
          <w:tcPr>
            <w:tcW w:w="1701" w:type="dxa"/>
            <w:vAlign w:val="center"/>
          </w:tcPr>
          <w:p w14:paraId="26A87B73"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گیلان</w:t>
            </w:r>
          </w:p>
        </w:tc>
      </w:tr>
    </w:tbl>
    <w:p w14:paraId="6CBDE4C9"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p>
    <w:p w14:paraId="4BFEE7E8"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0053180B">
        <w:rPr>
          <w:rFonts w:ascii="Times New Roman" w:eastAsia="Calibri" w:hAnsi="Times New Roman" w:cs="B Nazanin" w:hint="cs"/>
          <w:szCs w:val="26"/>
          <w:rtl/>
          <w:lang w:bidi="fa-IR"/>
        </w:rPr>
        <w:t>28</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۱۳۸۳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۱۳۹۳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0D1396E9"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15473134" wp14:editId="67374C1D">
            <wp:extent cx="4371429" cy="180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71429" cy="1800000"/>
                    </a:xfrm>
                    <a:prstGeom prst="rect">
                      <a:avLst/>
                    </a:prstGeom>
                  </pic:spPr>
                </pic:pic>
              </a:graphicData>
            </a:graphic>
          </wp:inline>
        </w:drawing>
      </w:r>
    </w:p>
    <w:p w14:paraId="43912423" w14:textId="77777777" w:rsidR="0077758E" w:rsidRPr="00602653" w:rsidRDefault="0077758E" w:rsidP="00D824B4">
      <w:pPr>
        <w:pStyle w:val="af0"/>
        <w:rPr>
          <w:rFonts w:ascii="Times New Roman" w:hAnsi="Times New Roman"/>
          <w:rtl/>
        </w:rPr>
      </w:pPr>
      <w:bookmarkStart w:id="151" w:name="_Toc55144353"/>
      <w:r w:rsidRPr="00602653">
        <w:rPr>
          <w:rFonts w:ascii="Times New Roman" w:hAnsi="Times New Roman" w:hint="cs"/>
          <w:rtl/>
        </w:rPr>
        <w:t>نمودار</w:t>
      </w:r>
      <w:r w:rsidRPr="00602653">
        <w:rPr>
          <w:rFonts w:ascii="Times New Roman" w:hAnsi="Times New Roman"/>
          <w:rtl/>
        </w:rPr>
        <w:t xml:space="preserve"> ۴-</w:t>
      </w:r>
      <w:r w:rsidR="00D824B4" w:rsidRPr="00602653">
        <w:rPr>
          <w:rFonts w:ascii="Times New Roman" w:hAnsi="Times New Roman" w:hint="cs"/>
          <w:rtl/>
        </w:rPr>
        <w:t>11</w:t>
      </w:r>
      <w:r w:rsidRPr="00602653">
        <w:rPr>
          <w:rFonts w:ascii="Times New Roman" w:hAnsi="Times New Roman"/>
          <w:rtl/>
        </w:rPr>
        <w:t xml:space="preserve">- </w:t>
      </w:r>
      <w:r w:rsidRPr="00602653">
        <w:rPr>
          <w:rFonts w:ascii="Times New Roman" w:hAnsi="Times New Roman" w:hint="cs"/>
          <w:rtl/>
        </w:rPr>
        <w:t>فعالیت‌های</w:t>
      </w:r>
      <w:r w:rsidRPr="00602653">
        <w:rPr>
          <w:rFonts w:ascii="Times New Roman" w:hAnsi="Times New Roman"/>
          <w:rtl/>
        </w:rPr>
        <w:t xml:space="preserve"> </w:t>
      </w:r>
      <w:r w:rsidRPr="00602653">
        <w:rPr>
          <w:rFonts w:ascii="Times New Roman" w:hAnsi="Times New Roman" w:hint="cs"/>
          <w:rtl/>
        </w:rPr>
        <w:t>خدمات</w:t>
      </w:r>
      <w:r w:rsidRPr="00602653">
        <w:rPr>
          <w:rFonts w:ascii="Times New Roman" w:hAnsi="Times New Roman"/>
          <w:rtl/>
        </w:rPr>
        <w:t xml:space="preserve"> </w:t>
      </w:r>
      <w:r w:rsidRPr="00602653">
        <w:rPr>
          <w:rFonts w:ascii="Times New Roman" w:hAnsi="Times New Roman" w:hint="cs"/>
          <w:rtl/>
        </w:rPr>
        <w:t>اقتصادی</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ارزش</w:t>
      </w:r>
      <w:r w:rsidRPr="00602653">
        <w:rPr>
          <w:rFonts w:ascii="Times New Roman" w:hAnsi="Times New Roman"/>
          <w:rtl/>
        </w:rPr>
        <w:t xml:space="preserve"> </w:t>
      </w:r>
      <w:r w:rsidRPr="00602653">
        <w:rPr>
          <w:rFonts w:ascii="Times New Roman" w:hAnsi="Times New Roman" w:hint="cs"/>
          <w:rtl/>
        </w:rPr>
        <w:t>افزوده</w:t>
      </w:r>
      <w:r w:rsidRPr="00602653">
        <w:rPr>
          <w:rFonts w:ascii="Times New Roman" w:hAnsi="Times New Roman"/>
          <w:rtl/>
        </w:rPr>
        <w:t xml:space="preserve"> </w:t>
      </w:r>
      <w:r w:rsidRPr="00602653">
        <w:rPr>
          <w:rFonts w:ascii="Times New Roman" w:hAnsi="Times New Roman" w:hint="cs"/>
          <w:rtl/>
        </w:rPr>
        <w:t>بخش</w:t>
      </w:r>
      <w:r w:rsidRPr="00602653">
        <w:rPr>
          <w:rFonts w:ascii="Times New Roman" w:hAnsi="Times New Roman"/>
          <w:rtl/>
        </w:rPr>
        <w:t xml:space="preserve"> </w:t>
      </w:r>
      <w:r w:rsidRPr="00602653">
        <w:rPr>
          <w:rFonts w:ascii="Times New Roman" w:hAnsi="Times New Roman" w:hint="cs"/>
          <w:rtl/>
        </w:rPr>
        <w:t>های</w:t>
      </w:r>
      <w:r w:rsidRPr="00602653">
        <w:rPr>
          <w:rFonts w:ascii="Times New Roman" w:hAnsi="Times New Roman"/>
          <w:rtl/>
        </w:rPr>
        <w:t xml:space="preserve"> </w:t>
      </w:r>
      <w:r w:rsidRPr="00602653">
        <w:rPr>
          <w:rFonts w:ascii="Times New Roman" w:hAnsi="Times New Roman" w:hint="cs"/>
          <w:rtl/>
        </w:rPr>
        <w:t>نظیر</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کشور</w:t>
      </w:r>
      <w:bookmarkEnd w:id="151"/>
    </w:p>
    <w:p w14:paraId="32243519" w14:textId="77777777" w:rsidR="0077758E" w:rsidRPr="00602653" w:rsidRDefault="0077758E" w:rsidP="0077758E">
      <w:pPr>
        <w:bidi/>
        <w:spacing w:after="0" w:line="288" w:lineRule="auto"/>
        <w:jc w:val="center"/>
        <w:rPr>
          <w:rFonts w:ascii="Times New Roman" w:eastAsia="Calibri" w:hAnsi="Times New Roman" w:cs="B Nazanin"/>
          <w:b/>
          <w:bCs/>
          <w:szCs w:val="26"/>
          <w:rtl/>
          <w:lang w:bidi="fa-IR"/>
        </w:rPr>
      </w:pPr>
    </w:p>
    <w:p w14:paraId="3215C684" w14:textId="77777777" w:rsidR="00D824B4" w:rsidRPr="00602653" w:rsidRDefault="00D824B4" w:rsidP="00D824B4">
      <w:pPr>
        <w:bidi/>
        <w:spacing w:after="0" w:line="288" w:lineRule="auto"/>
        <w:jc w:val="center"/>
        <w:rPr>
          <w:rFonts w:ascii="Times New Roman" w:eastAsia="Calibri" w:hAnsi="Times New Roman" w:cs="B Nazanin"/>
          <w:b/>
          <w:bCs/>
          <w:szCs w:val="26"/>
          <w:rtl/>
          <w:lang w:bidi="fa-IR"/>
        </w:rPr>
      </w:pPr>
    </w:p>
    <w:p w14:paraId="086D85E8" w14:textId="77777777" w:rsidR="0077758E" w:rsidRPr="00602653" w:rsidRDefault="0077758E" w:rsidP="0077758E">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خدمات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اقتصادی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حمل</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ونقل</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و</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ارتباطات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واسطه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گری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مالی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مستغلات</w:t>
      </w:r>
    </w:p>
    <w:p w14:paraId="6CB6C17D" w14:textId="77777777" w:rsidR="0077758E" w:rsidRPr="00602653" w:rsidRDefault="0077758E" w:rsidP="0053180B">
      <w:pPr>
        <w:pStyle w:val="a0"/>
        <w:spacing w:before="240" w:after="0"/>
        <w:rPr>
          <w:rFonts w:ascii="Times New Roman" w:hAnsi="Times New Roman"/>
          <w:sz w:val="22"/>
          <w:rtl/>
          <w:lang w:bidi="fa-IR"/>
        </w:rPr>
      </w:pPr>
      <w:bookmarkStart w:id="152" w:name="_Toc55143552"/>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29</w:t>
      </w:r>
      <w:r w:rsidRPr="00602653">
        <w:rPr>
          <w:rFonts w:ascii="Times New Roman" w:hAnsi="Times New Roman"/>
          <w:sz w:val="22"/>
          <w:rtl/>
          <w:lang w:bidi="fa-IR"/>
        </w:rPr>
        <w:t xml:space="preserve">- </w:t>
      </w:r>
      <w:r w:rsidRPr="00602653">
        <w:rPr>
          <w:rFonts w:ascii="Times New Roman" w:hAnsi="Times New Roman" w:hint="cs"/>
          <w:sz w:val="22"/>
          <w:rtl/>
          <w:lang w:bidi="fa-IR"/>
        </w:rPr>
        <w:t>تغییر</w:t>
      </w:r>
      <w:r w:rsidRPr="00602653">
        <w:rPr>
          <w:rFonts w:ascii="Times New Roman" w:hAnsi="Times New Roman"/>
          <w:sz w:val="22"/>
          <w:rtl/>
          <w:lang w:bidi="fa-IR"/>
        </w:rPr>
        <w:t xml:space="preserve"> </w:t>
      </w:r>
      <w:r w:rsidRPr="00602653">
        <w:rPr>
          <w:rFonts w:ascii="Times New Roman" w:hAnsi="Times New Roman" w:hint="cs"/>
          <w:sz w:val="22"/>
          <w:rtl/>
          <w:lang w:bidi="fa-IR"/>
        </w:rPr>
        <w:t>سهم</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از</w:t>
      </w:r>
      <w:r w:rsidRPr="00602653">
        <w:rPr>
          <w:rFonts w:ascii="Times New Roman" w:hAnsi="Times New Roman"/>
          <w:sz w:val="22"/>
          <w:rtl/>
          <w:lang w:bidi="fa-IR"/>
        </w:rPr>
        <w:t xml:space="preserve"> </w:t>
      </w:r>
      <w:r w:rsidRPr="00602653">
        <w:rPr>
          <w:rFonts w:ascii="Times New Roman" w:hAnsi="Times New Roman" w:hint="cs"/>
          <w:sz w:val="22"/>
          <w:rtl/>
          <w:lang w:bidi="fa-IR"/>
        </w:rPr>
        <w:t>فعالیت‌های</w:t>
      </w:r>
      <w:r w:rsidRPr="00602653">
        <w:rPr>
          <w:rFonts w:ascii="Times New Roman" w:hAnsi="Times New Roman"/>
          <w:sz w:val="22"/>
          <w:rtl/>
          <w:lang w:bidi="fa-IR"/>
        </w:rPr>
        <w:t xml:space="preserve"> </w:t>
      </w:r>
      <w:r w:rsidRPr="00602653">
        <w:rPr>
          <w:rFonts w:ascii="Times New Roman" w:hAnsi="Times New Roman" w:hint="cs"/>
          <w:sz w:val="22"/>
          <w:rtl/>
          <w:lang w:bidi="fa-IR"/>
        </w:rPr>
        <w:t>خدمات</w:t>
      </w:r>
      <w:r w:rsidRPr="00602653">
        <w:rPr>
          <w:rFonts w:ascii="Times New Roman" w:hAnsi="Times New Roman"/>
          <w:sz w:val="22"/>
          <w:rtl/>
          <w:lang w:bidi="fa-IR"/>
        </w:rPr>
        <w:t xml:space="preserve"> </w:t>
      </w:r>
      <w:r w:rsidRPr="00602653">
        <w:rPr>
          <w:rFonts w:ascii="Times New Roman" w:hAnsi="Times New Roman" w:hint="cs"/>
          <w:sz w:val="22"/>
          <w:rtl/>
          <w:lang w:bidi="fa-IR"/>
        </w:rPr>
        <w:t>اقتصادی</w:t>
      </w:r>
      <w:r w:rsidRPr="00602653">
        <w:rPr>
          <w:rFonts w:ascii="Times New Roman" w:hAnsi="Times New Roman"/>
          <w:sz w:val="22"/>
          <w:rtl/>
          <w:lang w:bidi="fa-IR"/>
        </w:rPr>
        <w:t xml:space="preserve"> </w:t>
      </w:r>
      <w:r w:rsidRPr="00602653">
        <w:rPr>
          <w:rFonts w:ascii="Times New Roman" w:hAnsi="Times New Roman" w:hint="cs"/>
          <w:sz w:val="22"/>
          <w:rtl/>
          <w:lang w:bidi="fa-IR"/>
        </w:rPr>
        <w:t>حمل</w:t>
      </w:r>
      <w:r w:rsidRPr="00602653">
        <w:rPr>
          <w:rFonts w:ascii="Times New Roman" w:hAnsi="Times New Roman"/>
          <w:sz w:val="22"/>
          <w:rtl/>
          <w:lang w:bidi="fa-IR"/>
        </w:rPr>
        <w:t xml:space="preserve"> </w:t>
      </w:r>
      <w:r w:rsidRPr="00602653">
        <w:rPr>
          <w:rFonts w:ascii="Times New Roman" w:hAnsi="Times New Roman" w:hint="cs"/>
          <w:sz w:val="22"/>
          <w:rtl/>
          <w:lang w:bidi="fa-IR"/>
        </w:rPr>
        <w:t>ونقل</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ارتباطات</w:t>
      </w:r>
      <w:r w:rsidRPr="00602653">
        <w:rPr>
          <w:rFonts w:ascii="Times New Roman" w:hAnsi="Times New Roman"/>
          <w:sz w:val="22"/>
          <w:rtl/>
          <w:lang w:bidi="fa-IR"/>
        </w:rPr>
        <w:t xml:space="preserve"> </w:t>
      </w:r>
      <w:r w:rsidRPr="00602653">
        <w:rPr>
          <w:rFonts w:ascii="Times New Roman" w:hAnsi="Times New Roman" w:hint="cs"/>
          <w:sz w:val="22"/>
          <w:rtl/>
          <w:lang w:bidi="fa-IR"/>
        </w:rPr>
        <w:t>واسطه‌گری</w:t>
      </w:r>
      <w:r w:rsidRPr="00602653">
        <w:rPr>
          <w:rFonts w:ascii="Times New Roman" w:hAnsi="Times New Roman"/>
          <w:sz w:val="22"/>
          <w:rtl/>
          <w:lang w:bidi="fa-IR"/>
        </w:rPr>
        <w:t xml:space="preserve"> </w:t>
      </w:r>
      <w:r w:rsidRPr="00602653">
        <w:rPr>
          <w:rFonts w:ascii="Times New Roman" w:hAnsi="Times New Roman" w:hint="cs"/>
          <w:sz w:val="22"/>
          <w:rtl/>
          <w:lang w:bidi="fa-IR"/>
        </w:rPr>
        <w:t>مالی</w:t>
      </w:r>
      <w:r w:rsidRPr="00602653">
        <w:rPr>
          <w:rFonts w:ascii="Times New Roman" w:hAnsi="Times New Roman"/>
          <w:sz w:val="22"/>
          <w:rtl/>
          <w:lang w:bidi="fa-IR"/>
        </w:rPr>
        <w:t xml:space="preserve"> </w:t>
      </w:r>
      <w:r w:rsidRPr="00602653">
        <w:rPr>
          <w:rFonts w:ascii="Times New Roman" w:hAnsi="Times New Roman" w:hint="cs"/>
          <w:sz w:val="22"/>
          <w:rtl/>
          <w:lang w:bidi="fa-IR"/>
        </w:rPr>
        <w:t>مستغلات</w:t>
      </w:r>
      <w:r w:rsidRPr="00602653">
        <w:rPr>
          <w:rFonts w:ascii="Times New Roman" w:hAnsi="Times New Roman"/>
          <w:sz w:val="22"/>
          <w:rtl/>
          <w:lang w:bidi="fa-IR"/>
        </w:rPr>
        <w:t xml:space="preserve"> </w:t>
      </w:r>
      <w:r w:rsidRPr="00602653">
        <w:rPr>
          <w:rFonts w:ascii="Times New Roman" w:hAnsi="Times New Roman" w:hint="cs"/>
          <w:sz w:val="22"/>
          <w:rtl/>
          <w:lang w:bidi="fa-IR"/>
        </w:rPr>
        <w:t>کشور</w:t>
      </w:r>
      <w:r w:rsidRPr="00602653">
        <w:rPr>
          <w:rFonts w:ascii="Times New Roman" w:hAnsi="Times New Roman"/>
          <w:sz w:val="22"/>
          <w:rtl/>
          <w:lang w:bidi="fa-IR"/>
        </w:rPr>
        <w:t xml:space="preserve"> </w:t>
      </w:r>
      <w:r w:rsidRPr="00602653">
        <w:rPr>
          <w:rFonts w:ascii="Times New Roman" w:hAnsi="Times New Roman" w:hint="cs"/>
          <w:sz w:val="22"/>
          <w:rtl/>
          <w:lang w:bidi="fa-IR"/>
        </w:rPr>
        <w:t>با</w:t>
      </w:r>
      <w:r w:rsidRPr="00602653">
        <w:rPr>
          <w:rFonts w:ascii="Times New Roman" w:hAnsi="Times New Roman"/>
          <w:sz w:val="22"/>
          <w:rtl/>
          <w:lang w:bidi="fa-IR"/>
        </w:rPr>
        <w:t xml:space="preserve"> </w:t>
      </w:r>
      <w:r w:rsidRPr="00602653">
        <w:rPr>
          <w:rFonts w:ascii="Times New Roman" w:hAnsi="Times New Roman" w:hint="cs"/>
          <w:sz w:val="22"/>
          <w:rtl/>
          <w:lang w:bidi="fa-IR"/>
        </w:rPr>
        <w:t>احتساب</w:t>
      </w:r>
      <w:r w:rsidRPr="00602653">
        <w:rPr>
          <w:rFonts w:ascii="Times New Roman" w:hAnsi="Times New Roman"/>
          <w:sz w:val="22"/>
          <w:rtl/>
          <w:lang w:bidi="fa-IR"/>
        </w:rPr>
        <w:t xml:space="preserve"> </w:t>
      </w:r>
      <w:r w:rsidRPr="00602653">
        <w:rPr>
          <w:rFonts w:ascii="Times New Roman" w:hAnsi="Times New Roman" w:hint="cs"/>
          <w:sz w:val="22"/>
          <w:rtl/>
          <w:lang w:bidi="fa-IR"/>
        </w:rPr>
        <w:t>درآمدهای</w:t>
      </w:r>
      <w:r w:rsidRPr="00602653">
        <w:rPr>
          <w:rFonts w:ascii="Times New Roman" w:hAnsi="Times New Roman"/>
          <w:sz w:val="22"/>
          <w:rtl/>
          <w:lang w:bidi="fa-IR"/>
        </w:rPr>
        <w:t xml:space="preserve"> </w:t>
      </w:r>
      <w:r w:rsidRPr="00602653">
        <w:rPr>
          <w:rFonts w:ascii="Times New Roman" w:hAnsi="Times New Roman" w:hint="cs"/>
          <w:sz w:val="22"/>
          <w:rtl/>
          <w:lang w:bidi="fa-IR"/>
        </w:rPr>
        <w:t>نفتی</w:t>
      </w:r>
      <w:bookmarkEnd w:id="152"/>
    </w:p>
    <w:tbl>
      <w:tblPr>
        <w:tblStyle w:val="ListTable2"/>
        <w:bidiVisual/>
        <w:tblW w:w="9356" w:type="dxa"/>
        <w:jc w:val="center"/>
        <w:tblLook w:val="04A0" w:firstRow="1" w:lastRow="0" w:firstColumn="1" w:lastColumn="0" w:noHBand="0" w:noVBand="1"/>
      </w:tblPr>
      <w:tblGrid>
        <w:gridCol w:w="2835"/>
        <w:gridCol w:w="2126"/>
        <w:gridCol w:w="1985"/>
        <w:gridCol w:w="1276"/>
        <w:gridCol w:w="1134"/>
      </w:tblGrid>
      <w:tr w:rsidR="0077758E" w:rsidRPr="00602653" w14:paraId="00E9122F" w14:textId="77777777" w:rsidTr="00D824B4">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tcPr>
          <w:p w14:paraId="3A29B8B2"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فعالیت</w:t>
            </w:r>
            <w:r w:rsidR="00D824B4"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مستغلات</w:t>
            </w:r>
          </w:p>
        </w:tc>
        <w:tc>
          <w:tcPr>
            <w:tcW w:w="4111" w:type="dxa"/>
            <w:gridSpan w:val="2"/>
            <w:vAlign w:val="center"/>
          </w:tcPr>
          <w:p w14:paraId="6D9F47DF"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خوزستان از فعالیت نظیر در کشور</w:t>
            </w:r>
          </w:p>
        </w:tc>
        <w:tc>
          <w:tcPr>
            <w:tcW w:w="2410" w:type="dxa"/>
            <w:gridSpan w:val="2"/>
            <w:vAlign w:val="center"/>
          </w:tcPr>
          <w:p w14:paraId="12953398"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 نرخ رشد سالانه</w:t>
            </w:r>
          </w:p>
        </w:tc>
      </w:tr>
      <w:tr w:rsidR="0077758E" w:rsidRPr="00602653" w14:paraId="4D8A5B8A" w14:textId="77777777" w:rsidTr="00D824B4">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14:paraId="086B3EE3" w14:textId="77777777" w:rsidR="0077758E" w:rsidRPr="00602653" w:rsidRDefault="0077758E" w:rsidP="00D824B4">
            <w:pPr>
              <w:bidi/>
              <w:spacing w:line="288" w:lineRule="auto"/>
              <w:jc w:val="center"/>
              <w:rPr>
                <w:rFonts w:ascii="Times New Roman" w:eastAsia="Calibri" w:hAnsi="Times New Roman" w:cs="B Nazanin"/>
                <w:szCs w:val="26"/>
                <w:rtl/>
                <w:lang w:bidi="fa-IR"/>
              </w:rPr>
            </w:pPr>
          </w:p>
        </w:tc>
        <w:tc>
          <w:tcPr>
            <w:tcW w:w="2126" w:type="dxa"/>
            <w:vAlign w:val="center"/>
          </w:tcPr>
          <w:p w14:paraId="15584B95" w14:textId="77777777" w:rsidR="0077758E" w:rsidRPr="00602653" w:rsidRDefault="00D824B4"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1385</w:t>
            </w:r>
          </w:p>
        </w:tc>
        <w:tc>
          <w:tcPr>
            <w:tcW w:w="1985" w:type="dxa"/>
            <w:vAlign w:val="center"/>
          </w:tcPr>
          <w:p w14:paraId="77584C2F" w14:textId="77777777" w:rsidR="0077758E" w:rsidRPr="00602653" w:rsidRDefault="00D824B4"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276" w:type="dxa"/>
            <w:vAlign w:val="center"/>
          </w:tcPr>
          <w:p w14:paraId="116FA059"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134" w:type="dxa"/>
            <w:vAlign w:val="center"/>
          </w:tcPr>
          <w:p w14:paraId="02673C8B"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30FEA172"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FE69C12"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حمل و نقل و ارتباطات</w:t>
            </w:r>
          </w:p>
        </w:tc>
        <w:tc>
          <w:tcPr>
            <w:tcW w:w="2126" w:type="dxa"/>
            <w:vAlign w:val="center"/>
          </w:tcPr>
          <w:p w14:paraId="5CFE2E56"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6/8</w:t>
            </w:r>
          </w:p>
        </w:tc>
        <w:tc>
          <w:tcPr>
            <w:tcW w:w="1985" w:type="dxa"/>
            <w:vAlign w:val="center"/>
          </w:tcPr>
          <w:p w14:paraId="1E44843E"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w:t>
            </w:r>
          </w:p>
        </w:tc>
        <w:tc>
          <w:tcPr>
            <w:tcW w:w="1276" w:type="dxa"/>
            <w:vAlign w:val="center"/>
          </w:tcPr>
          <w:p w14:paraId="459200AF"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w:t>
            </w:r>
          </w:p>
        </w:tc>
        <w:tc>
          <w:tcPr>
            <w:tcW w:w="1134" w:type="dxa"/>
            <w:vAlign w:val="center"/>
          </w:tcPr>
          <w:p w14:paraId="0D312254"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0/23</w:t>
            </w:r>
          </w:p>
        </w:tc>
      </w:tr>
      <w:tr w:rsidR="0077758E" w:rsidRPr="00602653" w14:paraId="78B0BA94"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3845D58"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حمل و نقل</w:t>
            </w:r>
          </w:p>
        </w:tc>
        <w:tc>
          <w:tcPr>
            <w:tcW w:w="2126" w:type="dxa"/>
            <w:vAlign w:val="center"/>
          </w:tcPr>
          <w:p w14:paraId="77FDC505"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6/8</w:t>
            </w:r>
          </w:p>
        </w:tc>
        <w:tc>
          <w:tcPr>
            <w:tcW w:w="1985" w:type="dxa"/>
            <w:vAlign w:val="center"/>
          </w:tcPr>
          <w:p w14:paraId="5D7C38AA"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w:t>
            </w:r>
          </w:p>
        </w:tc>
        <w:tc>
          <w:tcPr>
            <w:tcW w:w="1276" w:type="dxa"/>
            <w:vAlign w:val="center"/>
          </w:tcPr>
          <w:p w14:paraId="0196C8AC"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w:t>
            </w:r>
          </w:p>
        </w:tc>
        <w:tc>
          <w:tcPr>
            <w:tcW w:w="1134" w:type="dxa"/>
            <w:vAlign w:val="center"/>
          </w:tcPr>
          <w:p w14:paraId="109D2C14"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7/21</w:t>
            </w:r>
          </w:p>
        </w:tc>
      </w:tr>
      <w:tr w:rsidR="0077758E" w:rsidRPr="00602653" w14:paraId="17349B08"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EF2B7C4"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حمل و نقل زمینی</w:t>
            </w:r>
          </w:p>
        </w:tc>
        <w:tc>
          <w:tcPr>
            <w:tcW w:w="2126" w:type="dxa"/>
            <w:vAlign w:val="center"/>
          </w:tcPr>
          <w:p w14:paraId="30809CF7"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4/8</w:t>
            </w:r>
          </w:p>
        </w:tc>
        <w:tc>
          <w:tcPr>
            <w:tcW w:w="1985" w:type="dxa"/>
            <w:vAlign w:val="center"/>
          </w:tcPr>
          <w:p w14:paraId="51128380"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w:t>
            </w:r>
          </w:p>
        </w:tc>
        <w:tc>
          <w:tcPr>
            <w:tcW w:w="1276" w:type="dxa"/>
            <w:vAlign w:val="center"/>
          </w:tcPr>
          <w:p w14:paraId="4E4BA230"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5/18</w:t>
            </w:r>
          </w:p>
        </w:tc>
        <w:tc>
          <w:tcPr>
            <w:tcW w:w="1134" w:type="dxa"/>
            <w:vAlign w:val="center"/>
          </w:tcPr>
          <w:p w14:paraId="4699D95D"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1/22</w:t>
            </w:r>
          </w:p>
        </w:tc>
      </w:tr>
      <w:tr w:rsidR="0077758E" w:rsidRPr="00602653" w14:paraId="06147E76"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82C3801"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راه‌آهن</w:t>
            </w:r>
          </w:p>
        </w:tc>
        <w:tc>
          <w:tcPr>
            <w:tcW w:w="2126" w:type="dxa"/>
            <w:vAlign w:val="center"/>
          </w:tcPr>
          <w:p w14:paraId="336D5DC0"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7/10</w:t>
            </w:r>
          </w:p>
        </w:tc>
        <w:tc>
          <w:tcPr>
            <w:tcW w:w="1985" w:type="dxa"/>
            <w:vAlign w:val="center"/>
          </w:tcPr>
          <w:p w14:paraId="05B24AF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w:t>
            </w:r>
          </w:p>
        </w:tc>
        <w:tc>
          <w:tcPr>
            <w:tcW w:w="1276" w:type="dxa"/>
            <w:vAlign w:val="center"/>
          </w:tcPr>
          <w:p w14:paraId="23F3CD9D"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4/15</w:t>
            </w:r>
          </w:p>
        </w:tc>
        <w:tc>
          <w:tcPr>
            <w:tcW w:w="1134" w:type="dxa"/>
            <w:vAlign w:val="center"/>
          </w:tcPr>
          <w:p w14:paraId="5B23C39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6/19</w:t>
            </w:r>
          </w:p>
        </w:tc>
      </w:tr>
      <w:tr w:rsidR="0077758E" w:rsidRPr="00602653" w14:paraId="1EF06E7E"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B442438"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جاده‌ای</w:t>
            </w:r>
          </w:p>
        </w:tc>
        <w:tc>
          <w:tcPr>
            <w:tcW w:w="2126" w:type="dxa"/>
            <w:vAlign w:val="center"/>
          </w:tcPr>
          <w:p w14:paraId="602E70C0"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3/8</w:t>
            </w:r>
          </w:p>
        </w:tc>
        <w:tc>
          <w:tcPr>
            <w:tcW w:w="1985" w:type="dxa"/>
            <w:vAlign w:val="center"/>
          </w:tcPr>
          <w:p w14:paraId="70A871FA"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w:t>
            </w:r>
          </w:p>
        </w:tc>
        <w:tc>
          <w:tcPr>
            <w:tcW w:w="1276" w:type="dxa"/>
            <w:vAlign w:val="center"/>
          </w:tcPr>
          <w:p w14:paraId="09298A2C"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3/18</w:t>
            </w:r>
          </w:p>
        </w:tc>
        <w:tc>
          <w:tcPr>
            <w:tcW w:w="1134" w:type="dxa"/>
            <w:vAlign w:val="center"/>
          </w:tcPr>
          <w:p w14:paraId="19A66153"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0/22</w:t>
            </w:r>
          </w:p>
        </w:tc>
      </w:tr>
      <w:tr w:rsidR="0077758E" w:rsidRPr="00602653" w14:paraId="7173248A"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8CB9A3D"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حمل و نقل لوله‌ای</w:t>
            </w:r>
          </w:p>
        </w:tc>
        <w:tc>
          <w:tcPr>
            <w:tcW w:w="2126" w:type="dxa"/>
            <w:vAlign w:val="center"/>
          </w:tcPr>
          <w:p w14:paraId="05E8CE0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4/15</w:t>
            </w:r>
          </w:p>
        </w:tc>
        <w:tc>
          <w:tcPr>
            <w:tcW w:w="1985" w:type="dxa"/>
            <w:vAlign w:val="center"/>
          </w:tcPr>
          <w:p w14:paraId="4F35DC41"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6/16</w:t>
            </w:r>
          </w:p>
        </w:tc>
        <w:tc>
          <w:tcPr>
            <w:tcW w:w="1276" w:type="dxa"/>
            <w:vAlign w:val="center"/>
          </w:tcPr>
          <w:p w14:paraId="604F9C67"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9/33</w:t>
            </w:r>
          </w:p>
        </w:tc>
        <w:tc>
          <w:tcPr>
            <w:tcW w:w="1134" w:type="dxa"/>
            <w:vAlign w:val="center"/>
          </w:tcPr>
          <w:p w14:paraId="692FFFB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8/23</w:t>
            </w:r>
          </w:p>
        </w:tc>
      </w:tr>
      <w:tr w:rsidR="0077758E" w:rsidRPr="00602653" w14:paraId="0DC21294"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94DC063"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آبی</w:t>
            </w:r>
          </w:p>
        </w:tc>
        <w:tc>
          <w:tcPr>
            <w:tcW w:w="2126" w:type="dxa"/>
            <w:vAlign w:val="center"/>
          </w:tcPr>
          <w:p w14:paraId="66DA7259"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0/26</w:t>
            </w:r>
          </w:p>
        </w:tc>
        <w:tc>
          <w:tcPr>
            <w:tcW w:w="1985" w:type="dxa"/>
            <w:vAlign w:val="center"/>
          </w:tcPr>
          <w:p w14:paraId="6561BF1C"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0/28</w:t>
            </w:r>
          </w:p>
        </w:tc>
        <w:tc>
          <w:tcPr>
            <w:tcW w:w="1276" w:type="dxa"/>
            <w:vAlign w:val="center"/>
          </w:tcPr>
          <w:p w14:paraId="71ED7BE5"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1/13</w:t>
            </w:r>
          </w:p>
        </w:tc>
        <w:tc>
          <w:tcPr>
            <w:tcW w:w="1134" w:type="dxa"/>
            <w:vAlign w:val="center"/>
          </w:tcPr>
          <w:p w14:paraId="3EB70185"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3/12</w:t>
            </w:r>
          </w:p>
        </w:tc>
      </w:tr>
      <w:tr w:rsidR="0077758E" w:rsidRPr="00602653" w14:paraId="33A702D9"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94F6146"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هوایی</w:t>
            </w:r>
          </w:p>
        </w:tc>
        <w:tc>
          <w:tcPr>
            <w:tcW w:w="2126" w:type="dxa"/>
            <w:vAlign w:val="center"/>
          </w:tcPr>
          <w:p w14:paraId="2553AC66"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w:t>
            </w:r>
          </w:p>
        </w:tc>
        <w:tc>
          <w:tcPr>
            <w:tcW w:w="1985" w:type="dxa"/>
            <w:vAlign w:val="center"/>
          </w:tcPr>
          <w:p w14:paraId="16098319"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w:t>
            </w:r>
          </w:p>
        </w:tc>
        <w:tc>
          <w:tcPr>
            <w:tcW w:w="1276" w:type="dxa"/>
            <w:vAlign w:val="center"/>
          </w:tcPr>
          <w:p w14:paraId="05F718D9"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8/20</w:t>
            </w:r>
          </w:p>
        </w:tc>
        <w:tc>
          <w:tcPr>
            <w:tcW w:w="1134" w:type="dxa"/>
            <w:vAlign w:val="center"/>
          </w:tcPr>
          <w:p w14:paraId="7380EA3C"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8/17</w:t>
            </w:r>
          </w:p>
        </w:tc>
      </w:tr>
      <w:tr w:rsidR="0077758E" w:rsidRPr="00602653" w14:paraId="749CD118"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9250CD6"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پشتیبانی انبارداری</w:t>
            </w:r>
          </w:p>
        </w:tc>
        <w:tc>
          <w:tcPr>
            <w:tcW w:w="2126" w:type="dxa"/>
            <w:vAlign w:val="center"/>
          </w:tcPr>
          <w:p w14:paraId="0D6A2498"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5/12</w:t>
            </w:r>
          </w:p>
        </w:tc>
        <w:tc>
          <w:tcPr>
            <w:tcW w:w="1985" w:type="dxa"/>
            <w:vAlign w:val="center"/>
          </w:tcPr>
          <w:p w14:paraId="3C0A8D32"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6/15</w:t>
            </w:r>
          </w:p>
        </w:tc>
        <w:tc>
          <w:tcPr>
            <w:tcW w:w="1276" w:type="dxa"/>
            <w:vAlign w:val="center"/>
          </w:tcPr>
          <w:p w14:paraId="7BD796EB"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6/25</w:t>
            </w:r>
          </w:p>
        </w:tc>
        <w:tc>
          <w:tcPr>
            <w:tcW w:w="1134" w:type="dxa"/>
            <w:vAlign w:val="center"/>
          </w:tcPr>
          <w:p w14:paraId="18C5BAD2"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9/22</w:t>
            </w:r>
          </w:p>
        </w:tc>
      </w:tr>
      <w:tr w:rsidR="0077758E" w:rsidRPr="00602653" w14:paraId="3B11581B"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F0E7882"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پست مخابراتی</w:t>
            </w:r>
          </w:p>
        </w:tc>
        <w:tc>
          <w:tcPr>
            <w:tcW w:w="2126" w:type="dxa"/>
            <w:vAlign w:val="center"/>
          </w:tcPr>
          <w:p w14:paraId="2931F78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0/3</w:t>
            </w:r>
          </w:p>
        </w:tc>
        <w:tc>
          <w:tcPr>
            <w:tcW w:w="1985" w:type="dxa"/>
            <w:vAlign w:val="center"/>
          </w:tcPr>
          <w:p w14:paraId="7CF2E4BD"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w:t>
            </w:r>
          </w:p>
        </w:tc>
        <w:tc>
          <w:tcPr>
            <w:tcW w:w="1276" w:type="dxa"/>
            <w:vAlign w:val="center"/>
          </w:tcPr>
          <w:p w14:paraId="0D3E24EB"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4/18</w:t>
            </w:r>
          </w:p>
        </w:tc>
        <w:tc>
          <w:tcPr>
            <w:tcW w:w="1134" w:type="dxa"/>
            <w:vAlign w:val="center"/>
          </w:tcPr>
          <w:p w14:paraId="241B0165"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3/29</w:t>
            </w:r>
          </w:p>
        </w:tc>
      </w:tr>
      <w:tr w:rsidR="0077758E" w:rsidRPr="00602653" w14:paraId="4A610398"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36DEA8A"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واسطه‌گری مالی</w:t>
            </w:r>
          </w:p>
        </w:tc>
        <w:tc>
          <w:tcPr>
            <w:tcW w:w="2126" w:type="dxa"/>
            <w:vAlign w:val="center"/>
          </w:tcPr>
          <w:p w14:paraId="4ACB64BB"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1985" w:type="dxa"/>
            <w:vAlign w:val="center"/>
          </w:tcPr>
          <w:p w14:paraId="77E44767"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w:t>
            </w:r>
          </w:p>
        </w:tc>
        <w:tc>
          <w:tcPr>
            <w:tcW w:w="1276" w:type="dxa"/>
            <w:vAlign w:val="center"/>
          </w:tcPr>
          <w:p w14:paraId="0B9422B9"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3/21</w:t>
            </w:r>
          </w:p>
        </w:tc>
        <w:tc>
          <w:tcPr>
            <w:tcW w:w="1134" w:type="dxa"/>
            <w:vAlign w:val="center"/>
          </w:tcPr>
          <w:p w14:paraId="4D04C0B0"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9/28</w:t>
            </w:r>
          </w:p>
        </w:tc>
      </w:tr>
      <w:tr w:rsidR="0077758E" w:rsidRPr="00602653" w14:paraId="0FF91D00"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6D3A807"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بانک</w:t>
            </w:r>
          </w:p>
        </w:tc>
        <w:tc>
          <w:tcPr>
            <w:tcW w:w="2126" w:type="dxa"/>
            <w:vAlign w:val="center"/>
          </w:tcPr>
          <w:p w14:paraId="00E1C4CD"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7/3</w:t>
            </w:r>
          </w:p>
        </w:tc>
        <w:tc>
          <w:tcPr>
            <w:tcW w:w="1985" w:type="dxa"/>
            <w:vAlign w:val="center"/>
          </w:tcPr>
          <w:p w14:paraId="70479F0C"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c>
          <w:tcPr>
            <w:tcW w:w="1276" w:type="dxa"/>
            <w:vAlign w:val="center"/>
          </w:tcPr>
          <w:p w14:paraId="06AD8082"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0/20</w:t>
            </w:r>
          </w:p>
        </w:tc>
        <w:tc>
          <w:tcPr>
            <w:tcW w:w="1134" w:type="dxa"/>
            <w:vAlign w:val="center"/>
          </w:tcPr>
          <w:p w14:paraId="49279E84"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8/27</w:t>
            </w:r>
          </w:p>
        </w:tc>
      </w:tr>
      <w:tr w:rsidR="0077758E" w:rsidRPr="00602653" w14:paraId="71E126C7"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2DA43D1"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واسطه‌گری مالی</w:t>
            </w:r>
          </w:p>
        </w:tc>
        <w:tc>
          <w:tcPr>
            <w:tcW w:w="2126" w:type="dxa"/>
            <w:vAlign w:val="center"/>
          </w:tcPr>
          <w:p w14:paraId="6A689951"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w:t>
            </w:r>
          </w:p>
        </w:tc>
        <w:tc>
          <w:tcPr>
            <w:tcW w:w="1985" w:type="dxa"/>
            <w:vAlign w:val="center"/>
          </w:tcPr>
          <w:p w14:paraId="49CEA3F3"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w:t>
            </w:r>
          </w:p>
        </w:tc>
        <w:tc>
          <w:tcPr>
            <w:tcW w:w="1276" w:type="dxa"/>
            <w:vAlign w:val="center"/>
          </w:tcPr>
          <w:p w14:paraId="17746DDB"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4/26</w:t>
            </w:r>
          </w:p>
        </w:tc>
        <w:tc>
          <w:tcPr>
            <w:tcW w:w="1134" w:type="dxa"/>
            <w:vAlign w:val="center"/>
          </w:tcPr>
          <w:p w14:paraId="68A73675"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6/33</w:t>
            </w:r>
          </w:p>
        </w:tc>
      </w:tr>
      <w:tr w:rsidR="0077758E" w:rsidRPr="00602653" w14:paraId="14017773"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5999F4B"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بیمه</w:t>
            </w:r>
          </w:p>
        </w:tc>
        <w:tc>
          <w:tcPr>
            <w:tcW w:w="2126" w:type="dxa"/>
            <w:vAlign w:val="center"/>
          </w:tcPr>
          <w:p w14:paraId="5180FBF4"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w:t>
            </w:r>
          </w:p>
        </w:tc>
        <w:tc>
          <w:tcPr>
            <w:tcW w:w="1985" w:type="dxa"/>
            <w:vAlign w:val="center"/>
          </w:tcPr>
          <w:p w14:paraId="5C4E9535"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w:t>
            </w:r>
          </w:p>
        </w:tc>
        <w:tc>
          <w:tcPr>
            <w:tcW w:w="1276" w:type="dxa"/>
            <w:vAlign w:val="center"/>
          </w:tcPr>
          <w:p w14:paraId="4DBEFCBA"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3/29</w:t>
            </w:r>
          </w:p>
        </w:tc>
        <w:tc>
          <w:tcPr>
            <w:tcW w:w="1134" w:type="dxa"/>
            <w:vAlign w:val="center"/>
          </w:tcPr>
          <w:p w14:paraId="32F249AE"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9/28</w:t>
            </w:r>
          </w:p>
        </w:tc>
      </w:tr>
      <w:tr w:rsidR="0077758E" w:rsidRPr="00602653" w14:paraId="0738C6A4"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7502516"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مستغلات</w:t>
            </w:r>
          </w:p>
        </w:tc>
        <w:tc>
          <w:tcPr>
            <w:tcW w:w="2126" w:type="dxa"/>
            <w:vAlign w:val="center"/>
          </w:tcPr>
          <w:p w14:paraId="78AB7A35"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985" w:type="dxa"/>
            <w:vAlign w:val="center"/>
          </w:tcPr>
          <w:p w14:paraId="657C2C74"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w:t>
            </w:r>
          </w:p>
        </w:tc>
        <w:tc>
          <w:tcPr>
            <w:tcW w:w="1276" w:type="dxa"/>
            <w:vAlign w:val="center"/>
          </w:tcPr>
          <w:p w14:paraId="67C238E0"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6/18</w:t>
            </w:r>
          </w:p>
        </w:tc>
        <w:tc>
          <w:tcPr>
            <w:tcW w:w="1134" w:type="dxa"/>
            <w:vAlign w:val="center"/>
          </w:tcPr>
          <w:p w14:paraId="210CE84E"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8/23</w:t>
            </w:r>
          </w:p>
        </w:tc>
      </w:tr>
      <w:tr w:rsidR="0077758E" w:rsidRPr="00602653" w14:paraId="0E0986DB"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8292DF0"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مستغلات</w:t>
            </w:r>
          </w:p>
        </w:tc>
        <w:tc>
          <w:tcPr>
            <w:tcW w:w="2126" w:type="dxa"/>
            <w:vAlign w:val="center"/>
          </w:tcPr>
          <w:p w14:paraId="4ED4180B"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4/4</w:t>
            </w:r>
          </w:p>
        </w:tc>
        <w:tc>
          <w:tcPr>
            <w:tcW w:w="1985" w:type="dxa"/>
            <w:vAlign w:val="center"/>
          </w:tcPr>
          <w:p w14:paraId="39AB3F41"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w:t>
            </w:r>
          </w:p>
        </w:tc>
        <w:tc>
          <w:tcPr>
            <w:tcW w:w="1276" w:type="dxa"/>
            <w:vAlign w:val="center"/>
          </w:tcPr>
          <w:p w14:paraId="79A6719C"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9/17</w:t>
            </w:r>
          </w:p>
        </w:tc>
        <w:tc>
          <w:tcPr>
            <w:tcW w:w="1134" w:type="dxa"/>
            <w:vAlign w:val="center"/>
          </w:tcPr>
          <w:p w14:paraId="01615514"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8/23</w:t>
            </w:r>
          </w:p>
        </w:tc>
      </w:tr>
      <w:tr w:rsidR="0077758E" w:rsidRPr="00602653" w14:paraId="0CDFA96F"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E8747F1"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 مسکونی</w:t>
            </w:r>
          </w:p>
        </w:tc>
        <w:tc>
          <w:tcPr>
            <w:tcW w:w="2126" w:type="dxa"/>
            <w:vAlign w:val="center"/>
          </w:tcPr>
          <w:p w14:paraId="46DFB95C"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w:t>
            </w:r>
          </w:p>
        </w:tc>
        <w:tc>
          <w:tcPr>
            <w:tcW w:w="1985" w:type="dxa"/>
            <w:vAlign w:val="center"/>
          </w:tcPr>
          <w:p w14:paraId="0FD6E796"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w:t>
            </w:r>
          </w:p>
        </w:tc>
        <w:tc>
          <w:tcPr>
            <w:tcW w:w="1276" w:type="dxa"/>
            <w:vAlign w:val="center"/>
          </w:tcPr>
          <w:p w14:paraId="427F2987"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3/19</w:t>
            </w:r>
          </w:p>
        </w:tc>
        <w:tc>
          <w:tcPr>
            <w:tcW w:w="1134" w:type="dxa"/>
            <w:vAlign w:val="center"/>
          </w:tcPr>
          <w:p w14:paraId="2368F730"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8/23</w:t>
            </w:r>
          </w:p>
        </w:tc>
      </w:tr>
      <w:tr w:rsidR="0077758E" w:rsidRPr="00602653" w14:paraId="3B7519B7"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B73B541"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 مسکونی شخصی</w:t>
            </w:r>
          </w:p>
        </w:tc>
        <w:tc>
          <w:tcPr>
            <w:tcW w:w="2126" w:type="dxa"/>
            <w:vAlign w:val="center"/>
          </w:tcPr>
          <w:p w14:paraId="20FD65B8"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0/4</w:t>
            </w:r>
          </w:p>
        </w:tc>
        <w:tc>
          <w:tcPr>
            <w:tcW w:w="1985" w:type="dxa"/>
            <w:vAlign w:val="center"/>
          </w:tcPr>
          <w:p w14:paraId="3433F4EC"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w:t>
            </w:r>
          </w:p>
        </w:tc>
        <w:tc>
          <w:tcPr>
            <w:tcW w:w="1276" w:type="dxa"/>
            <w:vAlign w:val="center"/>
          </w:tcPr>
          <w:p w14:paraId="4847DA99"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9/17</w:t>
            </w:r>
          </w:p>
        </w:tc>
        <w:tc>
          <w:tcPr>
            <w:tcW w:w="1134" w:type="dxa"/>
            <w:vAlign w:val="center"/>
          </w:tcPr>
          <w:p w14:paraId="079A09C2"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9/22</w:t>
            </w:r>
          </w:p>
        </w:tc>
      </w:tr>
      <w:tr w:rsidR="0077758E" w:rsidRPr="00602653" w14:paraId="6AE33880"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6684AD7"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 مسکونی اجاری</w:t>
            </w:r>
          </w:p>
        </w:tc>
        <w:tc>
          <w:tcPr>
            <w:tcW w:w="2126" w:type="dxa"/>
            <w:vAlign w:val="center"/>
          </w:tcPr>
          <w:p w14:paraId="3A0BC6EA"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w:t>
            </w:r>
          </w:p>
        </w:tc>
        <w:tc>
          <w:tcPr>
            <w:tcW w:w="1985" w:type="dxa"/>
            <w:vAlign w:val="center"/>
          </w:tcPr>
          <w:p w14:paraId="70DACA4F"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w:t>
            </w:r>
          </w:p>
        </w:tc>
        <w:tc>
          <w:tcPr>
            <w:tcW w:w="1276" w:type="dxa"/>
            <w:vAlign w:val="center"/>
          </w:tcPr>
          <w:p w14:paraId="14902799"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1/25</w:t>
            </w:r>
          </w:p>
        </w:tc>
        <w:tc>
          <w:tcPr>
            <w:tcW w:w="1134" w:type="dxa"/>
            <w:vAlign w:val="center"/>
          </w:tcPr>
          <w:p w14:paraId="794BC576"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3/27</w:t>
            </w:r>
          </w:p>
        </w:tc>
      </w:tr>
      <w:tr w:rsidR="0077758E" w:rsidRPr="00602653" w14:paraId="69AA7795"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9FB716D"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 غیرمسکونی</w:t>
            </w:r>
          </w:p>
        </w:tc>
        <w:tc>
          <w:tcPr>
            <w:tcW w:w="2126" w:type="dxa"/>
            <w:vAlign w:val="center"/>
          </w:tcPr>
          <w:p w14:paraId="2E3B1DDE"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1/14</w:t>
            </w:r>
          </w:p>
        </w:tc>
        <w:tc>
          <w:tcPr>
            <w:tcW w:w="1985" w:type="dxa"/>
            <w:vAlign w:val="center"/>
          </w:tcPr>
          <w:p w14:paraId="2CF59B20"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w:t>
            </w:r>
          </w:p>
        </w:tc>
        <w:tc>
          <w:tcPr>
            <w:tcW w:w="1276" w:type="dxa"/>
            <w:vAlign w:val="center"/>
          </w:tcPr>
          <w:p w14:paraId="654CED6B"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w:t>
            </w:r>
          </w:p>
        </w:tc>
        <w:tc>
          <w:tcPr>
            <w:tcW w:w="1134" w:type="dxa"/>
            <w:vAlign w:val="center"/>
          </w:tcPr>
          <w:p w14:paraId="533D170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1/22</w:t>
            </w:r>
          </w:p>
        </w:tc>
      </w:tr>
      <w:tr w:rsidR="0077758E" w:rsidRPr="00602653" w14:paraId="05FA6A25"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BBA86DD"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 دلالان مستغلات</w:t>
            </w:r>
          </w:p>
        </w:tc>
        <w:tc>
          <w:tcPr>
            <w:tcW w:w="2126" w:type="dxa"/>
            <w:vAlign w:val="center"/>
          </w:tcPr>
          <w:p w14:paraId="4DD4B02A"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w:t>
            </w:r>
          </w:p>
        </w:tc>
        <w:tc>
          <w:tcPr>
            <w:tcW w:w="1985" w:type="dxa"/>
            <w:vAlign w:val="center"/>
          </w:tcPr>
          <w:p w14:paraId="737719F7"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w:t>
            </w:r>
          </w:p>
        </w:tc>
        <w:tc>
          <w:tcPr>
            <w:tcW w:w="1276" w:type="dxa"/>
            <w:vAlign w:val="center"/>
          </w:tcPr>
          <w:p w14:paraId="3B2C0959"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6/27</w:t>
            </w:r>
          </w:p>
        </w:tc>
        <w:tc>
          <w:tcPr>
            <w:tcW w:w="1134" w:type="dxa"/>
            <w:vAlign w:val="center"/>
          </w:tcPr>
          <w:p w14:paraId="236F7579"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7/30</w:t>
            </w:r>
          </w:p>
        </w:tc>
      </w:tr>
      <w:tr w:rsidR="0077758E" w:rsidRPr="00602653" w14:paraId="757C11C8"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2C6AFFB"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کرایه و خدمات کسب و کار</w:t>
            </w:r>
          </w:p>
        </w:tc>
        <w:tc>
          <w:tcPr>
            <w:tcW w:w="2126" w:type="dxa"/>
            <w:vAlign w:val="center"/>
          </w:tcPr>
          <w:p w14:paraId="4B5A2645"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c>
          <w:tcPr>
            <w:tcW w:w="1985" w:type="dxa"/>
            <w:vAlign w:val="center"/>
          </w:tcPr>
          <w:p w14:paraId="5C7B0918"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w:t>
            </w:r>
          </w:p>
        </w:tc>
        <w:tc>
          <w:tcPr>
            <w:tcW w:w="1276" w:type="dxa"/>
            <w:vAlign w:val="center"/>
          </w:tcPr>
          <w:p w14:paraId="7718CA5D"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0/26</w:t>
            </w:r>
          </w:p>
        </w:tc>
        <w:tc>
          <w:tcPr>
            <w:tcW w:w="1134" w:type="dxa"/>
            <w:vAlign w:val="center"/>
          </w:tcPr>
          <w:p w14:paraId="0D183A2A"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7/23</w:t>
            </w:r>
          </w:p>
        </w:tc>
      </w:tr>
    </w:tbl>
    <w:p w14:paraId="33C30C29" w14:textId="77777777" w:rsidR="0077758E" w:rsidRPr="00602653" w:rsidRDefault="0077758E" w:rsidP="00D824B4">
      <w:pPr>
        <w:bidi/>
        <w:spacing w:after="0" w:line="288" w:lineRule="auto"/>
        <w:rPr>
          <w:rFonts w:ascii="Times New Roman" w:eastAsia="Calibri" w:hAnsi="Times New Roman" w:cs="B Nazanin"/>
          <w:b/>
          <w:bCs/>
          <w:szCs w:val="26"/>
          <w:rtl/>
          <w:lang w:bidi="fa-IR"/>
        </w:rPr>
      </w:pPr>
    </w:p>
    <w:p w14:paraId="5CB646F3" w14:textId="77777777" w:rsidR="0077758E" w:rsidRPr="00602653" w:rsidRDefault="0077758E" w:rsidP="0053180B">
      <w:pPr>
        <w:pStyle w:val="a0"/>
        <w:spacing w:after="0"/>
        <w:rPr>
          <w:rFonts w:ascii="Times New Roman" w:hAnsi="Times New Roman"/>
          <w:sz w:val="22"/>
          <w:rtl/>
          <w:lang w:bidi="fa-IR"/>
        </w:rPr>
      </w:pPr>
      <w:bookmarkStart w:id="153" w:name="_Toc55143553"/>
      <w:r w:rsidRPr="00602653">
        <w:rPr>
          <w:rFonts w:ascii="Times New Roman" w:hAnsi="Times New Roman" w:hint="cs"/>
          <w:sz w:val="22"/>
          <w:rtl/>
          <w:lang w:bidi="fa-IR"/>
        </w:rPr>
        <w:t>جدول 4-</w:t>
      </w:r>
      <w:r w:rsidR="0053180B">
        <w:rPr>
          <w:rFonts w:ascii="Times New Roman" w:hAnsi="Times New Roman" w:hint="cs"/>
          <w:sz w:val="22"/>
          <w:rtl/>
          <w:lang w:bidi="fa-IR"/>
        </w:rPr>
        <w:t>30</w:t>
      </w:r>
      <w:r w:rsidRPr="00602653">
        <w:rPr>
          <w:rFonts w:ascii="Times New Roman" w:hAnsi="Times New Roman" w:hint="cs"/>
          <w:sz w:val="22"/>
          <w:rtl/>
          <w:lang w:bidi="fa-IR"/>
        </w:rPr>
        <w:t>- تغییر رتبه فعالیت‌های خدمات اقتصادی حمل و نقل و ارتباطات واسطه‌گری مالی مستغلات استان خوزستان در بین پنج استان نخست کشور</w:t>
      </w:r>
      <w:bookmarkEnd w:id="153"/>
    </w:p>
    <w:tbl>
      <w:tblPr>
        <w:tblStyle w:val="ListTable2"/>
        <w:bidiVisual/>
        <w:tblW w:w="0" w:type="auto"/>
        <w:tblLook w:val="04A0" w:firstRow="1" w:lastRow="0" w:firstColumn="1" w:lastColumn="0" w:noHBand="0" w:noVBand="1"/>
      </w:tblPr>
      <w:tblGrid>
        <w:gridCol w:w="850"/>
        <w:gridCol w:w="1276"/>
        <w:gridCol w:w="1407"/>
        <w:gridCol w:w="1266"/>
        <w:gridCol w:w="1297"/>
        <w:gridCol w:w="1112"/>
        <w:gridCol w:w="1277"/>
      </w:tblGrid>
      <w:tr w:rsidR="0077758E" w:rsidRPr="0077758E" w14:paraId="5B2305C0" w14:textId="77777777" w:rsidTr="00D824B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850" w:type="dxa"/>
            <w:vMerge w:val="restart"/>
            <w:vAlign w:val="center"/>
          </w:tcPr>
          <w:p w14:paraId="57CCD21C" w14:textId="77777777" w:rsidR="0077758E" w:rsidRPr="0077758E" w:rsidRDefault="0077758E" w:rsidP="00D824B4">
            <w:pPr>
              <w:bidi/>
              <w:spacing w:line="288" w:lineRule="auto"/>
              <w:jc w:val="center"/>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رتبه</w:t>
            </w:r>
          </w:p>
        </w:tc>
        <w:tc>
          <w:tcPr>
            <w:tcW w:w="2683" w:type="dxa"/>
            <w:gridSpan w:val="2"/>
            <w:vAlign w:val="center"/>
          </w:tcPr>
          <w:p w14:paraId="67A56359"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حمل و نقل و ارتباطات</w:t>
            </w:r>
          </w:p>
        </w:tc>
        <w:tc>
          <w:tcPr>
            <w:tcW w:w="2563" w:type="dxa"/>
            <w:gridSpan w:val="2"/>
            <w:vAlign w:val="center"/>
          </w:tcPr>
          <w:p w14:paraId="4EE12BBE"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واسطه‌گری مالی</w:t>
            </w:r>
          </w:p>
        </w:tc>
        <w:tc>
          <w:tcPr>
            <w:tcW w:w="2389" w:type="dxa"/>
            <w:gridSpan w:val="2"/>
            <w:vAlign w:val="center"/>
          </w:tcPr>
          <w:p w14:paraId="2F57ECC5"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مستغلات و کرایه</w:t>
            </w:r>
          </w:p>
        </w:tc>
      </w:tr>
      <w:tr w:rsidR="0077758E" w:rsidRPr="0077758E" w14:paraId="7C875541" w14:textId="77777777" w:rsidTr="00D824B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69A07BD3" w14:textId="77777777" w:rsidR="0077758E" w:rsidRPr="0077758E" w:rsidRDefault="0077758E" w:rsidP="00D824B4">
            <w:pPr>
              <w:bidi/>
              <w:spacing w:line="288" w:lineRule="auto"/>
              <w:jc w:val="center"/>
              <w:rPr>
                <w:rFonts w:ascii="Times New Roman" w:eastAsia="Calibri" w:hAnsi="Times New Roman" w:cs="B Nazanin"/>
                <w:sz w:val="26"/>
                <w:szCs w:val="26"/>
                <w:rtl/>
                <w:lang w:bidi="fa-IR"/>
              </w:rPr>
            </w:pPr>
          </w:p>
        </w:tc>
        <w:tc>
          <w:tcPr>
            <w:tcW w:w="1276" w:type="dxa"/>
            <w:vAlign w:val="center"/>
          </w:tcPr>
          <w:p w14:paraId="4CBB4F21"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83</w:t>
            </w:r>
          </w:p>
        </w:tc>
        <w:tc>
          <w:tcPr>
            <w:tcW w:w="1407" w:type="dxa"/>
            <w:vAlign w:val="center"/>
          </w:tcPr>
          <w:p w14:paraId="48D77A08"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93</w:t>
            </w:r>
          </w:p>
        </w:tc>
        <w:tc>
          <w:tcPr>
            <w:tcW w:w="1266" w:type="dxa"/>
            <w:vAlign w:val="center"/>
          </w:tcPr>
          <w:p w14:paraId="0D7164F8"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83</w:t>
            </w:r>
          </w:p>
        </w:tc>
        <w:tc>
          <w:tcPr>
            <w:tcW w:w="1297" w:type="dxa"/>
            <w:vAlign w:val="center"/>
          </w:tcPr>
          <w:p w14:paraId="523B2C53"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93</w:t>
            </w:r>
          </w:p>
        </w:tc>
        <w:tc>
          <w:tcPr>
            <w:tcW w:w="1112" w:type="dxa"/>
            <w:vAlign w:val="center"/>
          </w:tcPr>
          <w:p w14:paraId="432048C4"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83</w:t>
            </w:r>
          </w:p>
        </w:tc>
        <w:tc>
          <w:tcPr>
            <w:tcW w:w="1277" w:type="dxa"/>
            <w:vAlign w:val="center"/>
          </w:tcPr>
          <w:p w14:paraId="48944E29" w14:textId="77777777" w:rsidR="0077758E" w:rsidRPr="0077758E"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93</w:t>
            </w:r>
          </w:p>
        </w:tc>
      </w:tr>
      <w:tr w:rsidR="0077758E" w:rsidRPr="0077758E" w14:paraId="1CA7D1D3" w14:textId="77777777" w:rsidTr="00D824B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EDEA110" w14:textId="77777777" w:rsidR="0077758E" w:rsidRPr="0077758E" w:rsidRDefault="0077758E" w:rsidP="00D824B4">
            <w:pPr>
              <w:bidi/>
              <w:spacing w:line="288" w:lineRule="auto"/>
              <w:jc w:val="center"/>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1</w:t>
            </w:r>
          </w:p>
        </w:tc>
        <w:tc>
          <w:tcPr>
            <w:tcW w:w="1276" w:type="dxa"/>
            <w:vAlign w:val="center"/>
          </w:tcPr>
          <w:p w14:paraId="6DD5C5CA"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تهران</w:t>
            </w:r>
          </w:p>
        </w:tc>
        <w:tc>
          <w:tcPr>
            <w:tcW w:w="1407" w:type="dxa"/>
            <w:vAlign w:val="center"/>
          </w:tcPr>
          <w:p w14:paraId="3D11D4A3"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تهران</w:t>
            </w:r>
          </w:p>
        </w:tc>
        <w:tc>
          <w:tcPr>
            <w:tcW w:w="1266" w:type="dxa"/>
            <w:vAlign w:val="center"/>
          </w:tcPr>
          <w:p w14:paraId="70174D99"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تهران</w:t>
            </w:r>
          </w:p>
        </w:tc>
        <w:tc>
          <w:tcPr>
            <w:tcW w:w="1297" w:type="dxa"/>
            <w:vAlign w:val="center"/>
          </w:tcPr>
          <w:p w14:paraId="4908E55C"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تهران</w:t>
            </w:r>
          </w:p>
        </w:tc>
        <w:tc>
          <w:tcPr>
            <w:tcW w:w="1112" w:type="dxa"/>
            <w:vAlign w:val="center"/>
          </w:tcPr>
          <w:p w14:paraId="7553E125"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تهران</w:t>
            </w:r>
          </w:p>
        </w:tc>
        <w:tc>
          <w:tcPr>
            <w:tcW w:w="1277" w:type="dxa"/>
            <w:vAlign w:val="center"/>
          </w:tcPr>
          <w:p w14:paraId="2DF149C5"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تهران</w:t>
            </w:r>
          </w:p>
        </w:tc>
      </w:tr>
      <w:tr w:rsidR="0077758E" w:rsidRPr="0077758E" w14:paraId="4AE8CEE0" w14:textId="77777777" w:rsidTr="00D824B4">
        <w:trPr>
          <w:trHeight w:val="56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D295B86" w14:textId="77777777" w:rsidR="0077758E" w:rsidRPr="0077758E" w:rsidRDefault="0077758E" w:rsidP="00D824B4">
            <w:pPr>
              <w:bidi/>
              <w:spacing w:line="288" w:lineRule="auto"/>
              <w:jc w:val="center"/>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2</w:t>
            </w:r>
          </w:p>
        </w:tc>
        <w:tc>
          <w:tcPr>
            <w:tcW w:w="1276" w:type="dxa"/>
            <w:vAlign w:val="center"/>
          </w:tcPr>
          <w:p w14:paraId="66A915A5"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خوزستان</w:t>
            </w:r>
          </w:p>
        </w:tc>
        <w:tc>
          <w:tcPr>
            <w:tcW w:w="1407" w:type="dxa"/>
            <w:vAlign w:val="center"/>
          </w:tcPr>
          <w:p w14:paraId="7FB03F6B"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خوزستان</w:t>
            </w:r>
          </w:p>
        </w:tc>
        <w:tc>
          <w:tcPr>
            <w:tcW w:w="1266" w:type="dxa"/>
            <w:vAlign w:val="center"/>
          </w:tcPr>
          <w:p w14:paraId="277DDBF7"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اصفهان</w:t>
            </w:r>
          </w:p>
        </w:tc>
        <w:tc>
          <w:tcPr>
            <w:tcW w:w="1297" w:type="dxa"/>
            <w:vAlign w:val="center"/>
          </w:tcPr>
          <w:p w14:paraId="226C6262"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اصفهان</w:t>
            </w:r>
          </w:p>
        </w:tc>
        <w:tc>
          <w:tcPr>
            <w:tcW w:w="1112" w:type="dxa"/>
            <w:vAlign w:val="center"/>
          </w:tcPr>
          <w:p w14:paraId="3307004D"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خراسان رضوی</w:t>
            </w:r>
          </w:p>
        </w:tc>
        <w:tc>
          <w:tcPr>
            <w:tcW w:w="1277" w:type="dxa"/>
            <w:vAlign w:val="center"/>
          </w:tcPr>
          <w:p w14:paraId="2EA35461"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خراسان رضوی</w:t>
            </w:r>
          </w:p>
        </w:tc>
      </w:tr>
      <w:tr w:rsidR="0077758E" w:rsidRPr="0077758E" w14:paraId="00817133" w14:textId="77777777" w:rsidTr="00D824B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05545B5" w14:textId="77777777" w:rsidR="0077758E" w:rsidRPr="0077758E" w:rsidRDefault="0077758E" w:rsidP="00D824B4">
            <w:pPr>
              <w:bidi/>
              <w:spacing w:line="288" w:lineRule="auto"/>
              <w:jc w:val="center"/>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3</w:t>
            </w:r>
          </w:p>
        </w:tc>
        <w:tc>
          <w:tcPr>
            <w:tcW w:w="1276" w:type="dxa"/>
            <w:vAlign w:val="center"/>
          </w:tcPr>
          <w:p w14:paraId="426024E5"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هرمزگان</w:t>
            </w:r>
          </w:p>
        </w:tc>
        <w:tc>
          <w:tcPr>
            <w:tcW w:w="1407" w:type="dxa"/>
            <w:vAlign w:val="center"/>
          </w:tcPr>
          <w:p w14:paraId="7D742D7E"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اصفهان</w:t>
            </w:r>
          </w:p>
        </w:tc>
        <w:tc>
          <w:tcPr>
            <w:tcW w:w="1266" w:type="dxa"/>
            <w:vAlign w:val="center"/>
          </w:tcPr>
          <w:p w14:paraId="6D0245D7"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خراسان رضوی</w:t>
            </w:r>
          </w:p>
        </w:tc>
        <w:tc>
          <w:tcPr>
            <w:tcW w:w="1297" w:type="dxa"/>
            <w:vAlign w:val="center"/>
          </w:tcPr>
          <w:p w14:paraId="0B3E27BE"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مازندران</w:t>
            </w:r>
          </w:p>
        </w:tc>
        <w:tc>
          <w:tcPr>
            <w:tcW w:w="1112" w:type="dxa"/>
            <w:vAlign w:val="center"/>
          </w:tcPr>
          <w:p w14:paraId="6A876762"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اصفهان</w:t>
            </w:r>
          </w:p>
        </w:tc>
        <w:tc>
          <w:tcPr>
            <w:tcW w:w="1277" w:type="dxa"/>
            <w:vAlign w:val="center"/>
          </w:tcPr>
          <w:p w14:paraId="6795FFC1"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اصفهان</w:t>
            </w:r>
          </w:p>
        </w:tc>
      </w:tr>
      <w:tr w:rsidR="0077758E" w:rsidRPr="0077758E" w14:paraId="58C01112" w14:textId="77777777" w:rsidTr="00D824B4">
        <w:trPr>
          <w:trHeight w:val="56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00E05C17" w14:textId="77777777" w:rsidR="0077758E" w:rsidRPr="0077758E" w:rsidRDefault="0077758E" w:rsidP="00D824B4">
            <w:pPr>
              <w:bidi/>
              <w:spacing w:line="288" w:lineRule="auto"/>
              <w:jc w:val="center"/>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4</w:t>
            </w:r>
          </w:p>
        </w:tc>
        <w:tc>
          <w:tcPr>
            <w:tcW w:w="1276" w:type="dxa"/>
            <w:vAlign w:val="center"/>
          </w:tcPr>
          <w:p w14:paraId="3A39986D"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خراسان رضوی</w:t>
            </w:r>
          </w:p>
        </w:tc>
        <w:tc>
          <w:tcPr>
            <w:tcW w:w="1407" w:type="dxa"/>
            <w:vAlign w:val="center"/>
          </w:tcPr>
          <w:p w14:paraId="4E996A2B"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هرمزگان</w:t>
            </w:r>
          </w:p>
        </w:tc>
        <w:tc>
          <w:tcPr>
            <w:tcW w:w="1266" w:type="dxa"/>
            <w:vAlign w:val="center"/>
          </w:tcPr>
          <w:p w14:paraId="6E8AD9AC"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فارس</w:t>
            </w:r>
          </w:p>
        </w:tc>
        <w:tc>
          <w:tcPr>
            <w:tcW w:w="1297" w:type="dxa"/>
            <w:vAlign w:val="center"/>
          </w:tcPr>
          <w:p w14:paraId="5FCD8475"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خراسان رضوی</w:t>
            </w:r>
          </w:p>
        </w:tc>
        <w:tc>
          <w:tcPr>
            <w:tcW w:w="1112" w:type="dxa"/>
            <w:vAlign w:val="center"/>
          </w:tcPr>
          <w:p w14:paraId="6A5F68C6"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فارس</w:t>
            </w:r>
          </w:p>
        </w:tc>
        <w:tc>
          <w:tcPr>
            <w:tcW w:w="1277" w:type="dxa"/>
            <w:vAlign w:val="center"/>
          </w:tcPr>
          <w:p w14:paraId="69435FD3" w14:textId="77777777" w:rsidR="0077758E" w:rsidRPr="0077758E"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فارس</w:t>
            </w:r>
          </w:p>
        </w:tc>
      </w:tr>
      <w:tr w:rsidR="0077758E" w:rsidRPr="0077758E" w14:paraId="579714A5" w14:textId="77777777" w:rsidTr="00D824B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B5BBD33" w14:textId="77777777" w:rsidR="0077758E" w:rsidRPr="0077758E" w:rsidRDefault="0077758E" w:rsidP="00D824B4">
            <w:pPr>
              <w:bidi/>
              <w:spacing w:line="288" w:lineRule="auto"/>
              <w:jc w:val="center"/>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5</w:t>
            </w:r>
          </w:p>
        </w:tc>
        <w:tc>
          <w:tcPr>
            <w:tcW w:w="1276" w:type="dxa"/>
            <w:vAlign w:val="center"/>
          </w:tcPr>
          <w:p w14:paraId="69762950"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اصفهان</w:t>
            </w:r>
          </w:p>
        </w:tc>
        <w:tc>
          <w:tcPr>
            <w:tcW w:w="1407" w:type="dxa"/>
            <w:vAlign w:val="center"/>
          </w:tcPr>
          <w:p w14:paraId="751BCF74"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خراسان رضوی</w:t>
            </w:r>
          </w:p>
        </w:tc>
        <w:tc>
          <w:tcPr>
            <w:tcW w:w="1266" w:type="dxa"/>
            <w:vAlign w:val="center"/>
          </w:tcPr>
          <w:p w14:paraId="46F29CD6"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خوزستان</w:t>
            </w:r>
          </w:p>
        </w:tc>
        <w:tc>
          <w:tcPr>
            <w:tcW w:w="1297" w:type="dxa"/>
            <w:vAlign w:val="center"/>
          </w:tcPr>
          <w:p w14:paraId="647795C8"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فارس</w:t>
            </w:r>
          </w:p>
        </w:tc>
        <w:tc>
          <w:tcPr>
            <w:tcW w:w="1112" w:type="dxa"/>
            <w:vAlign w:val="center"/>
          </w:tcPr>
          <w:p w14:paraId="5ABA03E7"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خوزستان</w:t>
            </w:r>
          </w:p>
        </w:tc>
        <w:tc>
          <w:tcPr>
            <w:tcW w:w="1277" w:type="dxa"/>
            <w:vAlign w:val="center"/>
          </w:tcPr>
          <w:p w14:paraId="2D34A47D" w14:textId="77777777" w:rsidR="0077758E" w:rsidRPr="0077758E"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6"/>
                <w:szCs w:val="26"/>
                <w:rtl/>
                <w:lang w:bidi="fa-IR"/>
              </w:rPr>
            </w:pPr>
            <w:r w:rsidRPr="0077758E">
              <w:rPr>
                <w:rFonts w:ascii="Times New Roman" w:eastAsia="Calibri" w:hAnsi="Times New Roman" w:cs="B Nazanin" w:hint="cs"/>
                <w:sz w:val="26"/>
                <w:szCs w:val="26"/>
                <w:rtl/>
                <w:lang w:bidi="fa-IR"/>
              </w:rPr>
              <w:t>مازندران</w:t>
            </w:r>
          </w:p>
        </w:tc>
      </w:tr>
    </w:tbl>
    <w:p w14:paraId="59FFD17C" w14:textId="77777777" w:rsidR="0077758E" w:rsidRPr="0077758E" w:rsidRDefault="0077758E" w:rsidP="0077758E">
      <w:pPr>
        <w:bidi/>
        <w:spacing w:after="0" w:line="288" w:lineRule="auto"/>
        <w:jc w:val="center"/>
        <w:rPr>
          <w:rFonts w:ascii="Times New Roman" w:eastAsia="Calibri" w:hAnsi="Times New Roman" w:cs="B Nazanin"/>
          <w:sz w:val="26"/>
          <w:szCs w:val="26"/>
          <w:rtl/>
          <w:lang w:bidi="fa-IR"/>
        </w:rPr>
      </w:pPr>
    </w:p>
    <w:p w14:paraId="46147031"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جدول 4-</w:t>
      </w:r>
      <w:r w:rsidR="0053180B">
        <w:rPr>
          <w:rFonts w:ascii="Times New Roman" w:eastAsia="Calibri" w:hAnsi="Times New Roman" w:cs="B Nazanin" w:hint="cs"/>
          <w:szCs w:val="26"/>
          <w:rtl/>
          <w:lang w:bidi="fa-IR"/>
        </w:rPr>
        <w:t>30</w:t>
      </w:r>
      <w:r w:rsidR="00D824B4"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hint="cs"/>
          <w:szCs w:val="26"/>
          <w:rtl/>
          <w:lang w:bidi="fa-IR"/>
        </w:rPr>
        <w:t>نشان می‌دهد سهم خدمات اقتصادی حمل و نقل و راتباطات، واسطه‌گری مالی و در بخش حمل و نقل و ارتباطات، استان در فاصله سال‌های</w:t>
      </w:r>
      <w:r w:rsidR="00D824B4" w:rsidRPr="00602653">
        <w:rPr>
          <w:rFonts w:ascii="Times New Roman" w:eastAsia="Calibri" w:hAnsi="Times New Roman" w:cs="B Nazanin" w:hint="cs"/>
          <w:szCs w:val="26"/>
          <w:rtl/>
          <w:lang w:bidi="fa-IR"/>
        </w:rPr>
        <w:t xml:space="preserve"> 85</w:t>
      </w:r>
      <w:r w:rsidRPr="00602653">
        <w:rPr>
          <w:rFonts w:ascii="Times New Roman" w:eastAsia="Calibri" w:hAnsi="Times New Roman" w:cs="B Nazanin" w:hint="cs"/>
          <w:szCs w:val="26"/>
          <w:rtl/>
          <w:lang w:bidi="fa-IR"/>
        </w:rPr>
        <w:t>-</w:t>
      </w:r>
      <w:r w:rsidR="00D824B4" w:rsidRPr="00602653">
        <w:rPr>
          <w:rFonts w:ascii="Times New Roman" w:eastAsia="Calibri" w:hAnsi="Times New Roman" w:cs="B Nazanin" w:hint="cs"/>
          <w:szCs w:val="26"/>
          <w:rtl/>
          <w:lang w:bidi="fa-IR"/>
        </w:rPr>
        <w:t>95</w:t>
      </w:r>
      <w:r w:rsidRPr="00602653">
        <w:rPr>
          <w:rFonts w:ascii="Times New Roman" w:eastAsia="Calibri" w:hAnsi="Times New Roman" w:cs="B Nazanin" w:hint="cs"/>
          <w:szCs w:val="26"/>
          <w:rtl/>
          <w:lang w:bidi="fa-IR"/>
        </w:rPr>
        <w:t xml:space="preserve"> جایگاه خود را در رتبه دوم پس از استان تهران حفظ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6/8</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 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 هستیم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7/10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 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3/8</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هستیم</w:t>
      </w:r>
      <w:r w:rsidRPr="00602653">
        <w:rPr>
          <w:rFonts w:ascii="Times New Roman" w:eastAsia="Calibri" w:hAnsi="Times New Roman" w:cs="B Nazanin"/>
          <w:szCs w:val="26"/>
          <w:rtl/>
          <w:lang w:bidi="fa-IR"/>
        </w:rPr>
        <w:t>.</w:t>
      </w:r>
    </w:p>
    <w:p w14:paraId="1920E218"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lastRenderedPageBreak/>
        <w:drawing>
          <wp:inline distT="0" distB="0" distL="0" distR="0" wp14:anchorId="4F6FE587" wp14:editId="12C54297">
            <wp:extent cx="4447619" cy="173333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47619" cy="1733333"/>
                    </a:xfrm>
                    <a:prstGeom prst="rect">
                      <a:avLst/>
                    </a:prstGeom>
                  </pic:spPr>
                </pic:pic>
              </a:graphicData>
            </a:graphic>
          </wp:inline>
        </w:drawing>
      </w:r>
    </w:p>
    <w:p w14:paraId="1D8E617A" w14:textId="77777777" w:rsidR="0077758E" w:rsidRPr="00602653" w:rsidRDefault="0077758E" w:rsidP="00D824B4">
      <w:pPr>
        <w:pStyle w:val="af0"/>
        <w:rPr>
          <w:rFonts w:ascii="Times New Roman" w:hAnsi="Times New Roman"/>
          <w:rtl/>
        </w:rPr>
      </w:pPr>
      <w:bookmarkStart w:id="154" w:name="_Toc55144354"/>
      <w:r w:rsidRPr="00602653">
        <w:rPr>
          <w:rFonts w:ascii="Times New Roman" w:hAnsi="Times New Roman" w:hint="cs"/>
          <w:rtl/>
        </w:rPr>
        <w:t>نمودار</w:t>
      </w:r>
      <w:r w:rsidRPr="00602653">
        <w:rPr>
          <w:rFonts w:ascii="Times New Roman" w:hAnsi="Times New Roman"/>
          <w:rtl/>
        </w:rPr>
        <w:t xml:space="preserve"> ۴-</w:t>
      </w:r>
      <w:r w:rsidR="00D824B4" w:rsidRPr="00602653">
        <w:rPr>
          <w:rFonts w:ascii="Times New Roman" w:hAnsi="Times New Roman" w:hint="cs"/>
          <w:rtl/>
        </w:rPr>
        <w:t>12</w:t>
      </w:r>
      <w:r w:rsidRPr="00602653">
        <w:rPr>
          <w:rFonts w:ascii="Times New Roman" w:hAnsi="Times New Roman"/>
          <w:rtl/>
        </w:rPr>
        <w:t xml:space="preserve">- </w:t>
      </w:r>
      <w:r w:rsidRPr="00602653">
        <w:rPr>
          <w:rFonts w:ascii="Times New Roman" w:hAnsi="Times New Roman" w:hint="cs"/>
          <w:rtl/>
        </w:rPr>
        <w:t>تغییرات</w:t>
      </w:r>
      <w:r w:rsidRPr="00602653">
        <w:rPr>
          <w:rFonts w:ascii="Times New Roman" w:hAnsi="Times New Roman"/>
          <w:rtl/>
        </w:rPr>
        <w:t xml:space="preserve"> </w:t>
      </w:r>
      <w:r w:rsidRPr="00602653">
        <w:rPr>
          <w:rFonts w:ascii="Times New Roman" w:hAnsi="Times New Roman" w:hint="cs"/>
          <w:rtl/>
        </w:rPr>
        <w:t>سهم</w:t>
      </w:r>
      <w:r w:rsidRPr="00602653">
        <w:rPr>
          <w:rFonts w:ascii="Times New Roman" w:hAnsi="Times New Roman"/>
          <w:rtl/>
        </w:rPr>
        <w:t xml:space="preserve"> </w:t>
      </w:r>
      <w:r w:rsidRPr="00602653">
        <w:rPr>
          <w:rFonts w:ascii="Times New Roman" w:hAnsi="Times New Roman" w:hint="cs"/>
          <w:rtl/>
        </w:rPr>
        <w:t>ارزش</w:t>
      </w:r>
      <w:r w:rsidRPr="00602653">
        <w:rPr>
          <w:rFonts w:ascii="Times New Roman" w:hAnsi="Times New Roman"/>
          <w:rtl/>
        </w:rPr>
        <w:t xml:space="preserve"> </w:t>
      </w:r>
      <w:r w:rsidRPr="00602653">
        <w:rPr>
          <w:rFonts w:ascii="Times New Roman" w:hAnsi="Times New Roman" w:hint="cs"/>
          <w:rtl/>
        </w:rPr>
        <w:t>افزوده</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فعالیت</w:t>
      </w:r>
      <w:r w:rsidRPr="00602653">
        <w:rPr>
          <w:rFonts w:ascii="Times New Roman" w:hAnsi="Times New Roman"/>
          <w:rtl/>
        </w:rPr>
        <w:t xml:space="preserve"> </w:t>
      </w:r>
      <w:r w:rsidRPr="00602653">
        <w:rPr>
          <w:rFonts w:ascii="Times New Roman" w:hAnsi="Times New Roman" w:hint="cs"/>
          <w:rtl/>
        </w:rPr>
        <w:t>خدمات</w:t>
      </w:r>
      <w:r w:rsidRPr="00602653">
        <w:rPr>
          <w:rFonts w:ascii="Times New Roman" w:hAnsi="Times New Roman"/>
          <w:rtl/>
        </w:rPr>
        <w:t xml:space="preserve"> </w:t>
      </w:r>
      <w:r w:rsidRPr="00602653">
        <w:rPr>
          <w:rFonts w:ascii="Times New Roman" w:hAnsi="Times New Roman" w:hint="cs"/>
          <w:rtl/>
        </w:rPr>
        <w:t>حمل</w:t>
      </w:r>
      <w:r w:rsidRPr="00602653">
        <w:rPr>
          <w:rFonts w:ascii="Times New Roman" w:hAnsi="Times New Roman"/>
          <w:rtl/>
        </w:rPr>
        <w:t xml:space="preserve"> </w:t>
      </w:r>
      <w:r w:rsidRPr="00602653">
        <w:rPr>
          <w:rFonts w:ascii="Times New Roman" w:hAnsi="Times New Roman" w:hint="cs"/>
          <w:rtl/>
        </w:rPr>
        <w:t>و نقل</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خدمات</w:t>
      </w:r>
      <w:r w:rsidRPr="00602653">
        <w:rPr>
          <w:rFonts w:ascii="Times New Roman" w:hAnsi="Times New Roman"/>
          <w:rtl/>
        </w:rPr>
        <w:t xml:space="preserve"> </w:t>
      </w:r>
      <w:r w:rsidRPr="00602653">
        <w:rPr>
          <w:rFonts w:ascii="Times New Roman" w:hAnsi="Times New Roman" w:hint="cs"/>
          <w:rtl/>
        </w:rPr>
        <w:t>مالی</w:t>
      </w:r>
      <w:bookmarkEnd w:id="154"/>
    </w:p>
    <w:p w14:paraId="7A3E45FB" w14:textId="77777777" w:rsidR="0077758E" w:rsidRPr="00602653" w:rsidRDefault="00D824B4" w:rsidP="00D824B4">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xml:space="preserve">- </w:t>
      </w:r>
      <w:r w:rsidR="0077758E" w:rsidRPr="00602653">
        <w:rPr>
          <w:rFonts w:ascii="Times New Roman" w:eastAsia="Calibri" w:hAnsi="Times New Roman" w:cs="B Nazanin" w:hint="cs"/>
          <w:b/>
          <w:bCs/>
          <w:szCs w:val="26"/>
          <w:rtl/>
          <w:lang w:bidi="fa-IR"/>
        </w:rPr>
        <w:t>واسطه‌گری</w:t>
      </w:r>
      <w:r w:rsidR="0077758E" w:rsidRPr="00602653">
        <w:rPr>
          <w:rFonts w:ascii="Times New Roman" w:eastAsia="Calibri" w:hAnsi="Times New Roman" w:cs="B Nazanin"/>
          <w:b/>
          <w:bCs/>
          <w:szCs w:val="26"/>
          <w:rtl/>
          <w:lang w:bidi="fa-IR"/>
        </w:rPr>
        <w:t xml:space="preserve"> </w:t>
      </w:r>
      <w:r w:rsidR="0077758E" w:rsidRPr="00602653">
        <w:rPr>
          <w:rFonts w:ascii="Times New Roman" w:eastAsia="Calibri" w:hAnsi="Times New Roman" w:cs="B Nazanin" w:hint="cs"/>
          <w:b/>
          <w:bCs/>
          <w:szCs w:val="26"/>
          <w:rtl/>
          <w:lang w:bidi="fa-IR"/>
        </w:rPr>
        <w:t>مالی</w:t>
      </w:r>
    </w:p>
    <w:p w14:paraId="420FA505" w14:textId="77777777" w:rsidR="0077758E" w:rsidRPr="00602653" w:rsidRDefault="0077758E" w:rsidP="00D824B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D824B4"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۱۳۹۳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ششم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D824B4"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مازندران،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p>
    <w:p w14:paraId="6D3A8DF3" w14:textId="77777777" w:rsidR="0077758E" w:rsidRPr="00602653" w:rsidRDefault="00D824B4" w:rsidP="00D824B4">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xml:space="preserve">- </w:t>
      </w:r>
      <w:r w:rsidR="0077758E" w:rsidRPr="00602653">
        <w:rPr>
          <w:rFonts w:ascii="Times New Roman" w:eastAsia="Calibri" w:hAnsi="Times New Roman" w:cs="B Nazanin" w:hint="cs"/>
          <w:b/>
          <w:bCs/>
          <w:szCs w:val="26"/>
          <w:rtl/>
          <w:lang w:bidi="fa-IR"/>
        </w:rPr>
        <w:t>مستغلات</w:t>
      </w:r>
    </w:p>
    <w:p w14:paraId="7A649B02" w14:textId="77777777" w:rsidR="0077758E" w:rsidRPr="00602653" w:rsidRDefault="0077758E" w:rsidP="00D824B4">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مستغلات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D824B4"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هفتم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00D824B4"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تنزل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مازندران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آذربایجان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009BA620" w14:textId="77777777" w:rsidR="00D824B4" w:rsidRPr="00602653" w:rsidRDefault="0077758E" w:rsidP="00D824B4">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خدمات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امور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عمومی</w:t>
      </w:r>
    </w:p>
    <w:p w14:paraId="6E40B99E" w14:textId="77777777" w:rsidR="0077758E" w:rsidRPr="00602653" w:rsidRDefault="0077758E" w:rsidP="0053180B">
      <w:pPr>
        <w:pStyle w:val="a0"/>
        <w:spacing w:before="240" w:after="0"/>
        <w:rPr>
          <w:rFonts w:ascii="Times New Roman" w:hAnsi="Times New Roman"/>
          <w:sz w:val="22"/>
          <w:rtl/>
          <w:lang w:bidi="fa-IR"/>
        </w:rPr>
      </w:pPr>
      <w:bookmarkStart w:id="155" w:name="_Toc55143554"/>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31</w:t>
      </w:r>
      <w:r w:rsidRPr="00602653">
        <w:rPr>
          <w:rFonts w:ascii="Times New Roman" w:hAnsi="Times New Roman"/>
          <w:sz w:val="22"/>
          <w:rtl/>
          <w:lang w:bidi="fa-IR"/>
        </w:rPr>
        <w:t xml:space="preserve">- </w:t>
      </w:r>
      <w:r w:rsidRPr="00602653">
        <w:rPr>
          <w:rFonts w:ascii="Times New Roman" w:hAnsi="Times New Roman" w:hint="cs"/>
          <w:sz w:val="22"/>
          <w:rtl/>
          <w:lang w:bidi="fa-IR"/>
        </w:rPr>
        <w:t>تغییر</w:t>
      </w:r>
      <w:r w:rsidRPr="00602653">
        <w:rPr>
          <w:rFonts w:ascii="Times New Roman" w:hAnsi="Times New Roman"/>
          <w:sz w:val="22"/>
          <w:rtl/>
          <w:lang w:bidi="fa-IR"/>
        </w:rPr>
        <w:t xml:space="preserve"> </w:t>
      </w:r>
      <w:r w:rsidRPr="00602653">
        <w:rPr>
          <w:rFonts w:ascii="Times New Roman" w:hAnsi="Times New Roman" w:hint="cs"/>
          <w:sz w:val="22"/>
          <w:rtl/>
          <w:lang w:bidi="fa-IR"/>
        </w:rPr>
        <w:t>سهم</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از</w:t>
      </w:r>
      <w:r w:rsidRPr="00602653">
        <w:rPr>
          <w:rFonts w:ascii="Times New Roman" w:hAnsi="Times New Roman"/>
          <w:sz w:val="22"/>
          <w:rtl/>
          <w:lang w:bidi="fa-IR"/>
        </w:rPr>
        <w:t xml:space="preserve"> </w:t>
      </w:r>
      <w:r w:rsidRPr="00602653">
        <w:rPr>
          <w:rFonts w:ascii="Times New Roman" w:hAnsi="Times New Roman" w:hint="cs"/>
          <w:sz w:val="22"/>
          <w:rtl/>
          <w:lang w:bidi="fa-IR"/>
        </w:rPr>
        <w:t>فعالیت‌های</w:t>
      </w:r>
      <w:r w:rsidRPr="00602653">
        <w:rPr>
          <w:rFonts w:ascii="Times New Roman" w:hAnsi="Times New Roman"/>
          <w:sz w:val="22"/>
          <w:rtl/>
          <w:lang w:bidi="fa-IR"/>
        </w:rPr>
        <w:t xml:space="preserve"> </w:t>
      </w:r>
      <w:r w:rsidRPr="00602653">
        <w:rPr>
          <w:rFonts w:ascii="Times New Roman" w:hAnsi="Times New Roman" w:hint="cs"/>
          <w:sz w:val="22"/>
          <w:rtl/>
          <w:lang w:bidi="fa-IR"/>
        </w:rPr>
        <w:t>خدمات</w:t>
      </w:r>
      <w:r w:rsidRPr="00602653">
        <w:rPr>
          <w:rFonts w:ascii="Times New Roman" w:hAnsi="Times New Roman"/>
          <w:sz w:val="22"/>
          <w:rtl/>
          <w:lang w:bidi="fa-IR"/>
        </w:rPr>
        <w:t xml:space="preserve"> </w:t>
      </w:r>
      <w:r w:rsidRPr="00602653">
        <w:rPr>
          <w:rFonts w:ascii="Times New Roman" w:hAnsi="Times New Roman" w:hint="cs"/>
          <w:sz w:val="22"/>
          <w:rtl/>
          <w:lang w:bidi="fa-IR"/>
        </w:rPr>
        <w:t>امور</w:t>
      </w:r>
      <w:r w:rsidRPr="00602653">
        <w:rPr>
          <w:rFonts w:ascii="Times New Roman" w:hAnsi="Times New Roman"/>
          <w:sz w:val="22"/>
          <w:rtl/>
          <w:lang w:bidi="fa-IR"/>
        </w:rPr>
        <w:t xml:space="preserve"> </w:t>
      </w:r>
      <w:r w:rsidRPr="00602653">
        <w:rPr>
          <w:rFonts w:ascii="Times New Roman" w:hAnsi="Times New Roman" w:hint="cs"/>
          <w:sz w:val="22"/>
          <w:rtl/>
          <w:lang w:bidi="fa-IR"/>
        </w:rPr>
        <w:t>عمومی‌کشور</w:t>
      </w:r>
      <w:r w:rsidRPr="00602653">
        <w:rPr>
          <w:rFonts w:ascii="Times New Roman" w:hAnsi="Times New Roman"/>
          <w:sz w:val="22"/>
          <w:rtl/>
          <w:lang w:bidi="fa-IR"/>
        </w:rPr>
        <w:t xml:space="preserve"> </w:t>
      </w:r>
      <w:r w:rsidRPr="00602653">
        <w:rPr>
          <w:rFonts w:ascii="Times New Roman" w:hAnsi="Times New Roman" w:hint="cs"/>
          <w:sz w:val="22"/>
          <w:rtl/>
          <w:lang w:bidi="fa-IR"/>
        </w:rPr>
        <w:t>با</w:t>
      </w:r>
      <w:r w:rsidRPr="00602653">
        <w:rPr>
          <w:rFonts w:ascii="Times New Roman" w:hAnsi="Times New Roman"/>
          <w:sz w:val="22"/>
          <w:rtl/>
          <w:lang w:bidi="fa-IR"/>
        </w:rPr>
        <w:t xml:space="preserve"> </w:t>
      </w:r>
      <w:r w:rsidRPr="00602653">
        <w:rPr>
          <w:rFonts w:ascii="Times New Roman" w:hAnsi="Times New Roman" w:hint="cs"/>
          <w:sz w:val="22"/>
          <w:rtl/>
          <w:lang w:bidi="fa-IR"/>
        </w:rPr>
        <w:t>احتساب</w:t>
      </w:r>
      <w:r w:rsidRPr="00602653">
        <w:rPr>
          <w:rFonts w:ascii="Times New Roman" w:hAnsi="Times New Roman"/>
          <w:sz w:val="22"/>
          <w:rtl/>
          <w:lang w:bidi="fa-IR"/>
        </w:rPr>
        <w:t xml:space="preserve"> </w:t>
      </w:r>
      <w:r w:rsidRPr="00602653">
        <w:rPr>
          <w:rFonts w:ascii="Times New Roman" w:hAnsi="Times New Roman" w:hint="cs"/>
          <w:sz w:val="22"/>
          <w:rtl/>
          <w:lang w:bidi="fa-IR"/>
        </w:rPr>
        <w:t>درآمدهای</w:t>
      </w:r>
      <w:r w:rsidRPr="00602653">
        <w:rPr>
          <w:rFonts w:ascii="Times New Roman" w:hAnsi="Times New Roman"/>
          <w:sz w:val="22"/>
          <w:rtl/>
          <w:lang w:bidi="fa-IR"/>
        </w:rPr>
        <w:t xml:space="preserve"> </w:t>
      </w:r>
      <w:r w:rsidRPr="00602653">
        <w:rPr>
          <w:rFonts w:ascii="Times New Roman" w:hAnsi="Times New Roman" w:hint="cs"/>
          <w:sz w:val="22"/>
          <w:rtl/>
          <w:lang w:bidi="fa-IR"/>
        </w:rPr>
        <w:t>نفتی</w:t>
      </w:r>
      <w:bookmarkEnd w:id="155"/>
    </w:p>
    <w:tbl>
      <w:tblPr>
        <w:tblStyle w:val="ListTable2"/>
        <w:bidiVisual/>
        <w:tblW w:w="9498" w:type="dxa"/>
        <w:jc w:val="center"/>
        <w:tblLook w:val="04A0" w:firstRow="1" w:lastRow="0" w:firstColumn="1" w:lastColumn="0" w:noHBand="0" w:noVBand="1"/>
      </w:tblPr>
      <w:tblGrid>
        <w:gridCol w:w="2977"/>
        <w:gridCol w:w="2126"/>
        <w:gridCol w:w="1985"/>
        <w:gridCol w:w="1134"/>
        <w:gridCol w:w="1276"/>
      </w:tblGrid>
      <w:tr w:rsidR="0077758E" w:rsidRPr="00602653" w14:paraId="71022E25" w14:textId="77777777" w:rsidTr="00D824B4">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977" w:type="dxa"/>
            <w:vMerge w:val="restart"/>
            <w:vAlign w:val="center"/>
          </w:tcPr>
          <w:p w14:paraId="441DD1BE"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فعالیت‌های خدمات امور عمومی</w:t>
            </w:r>
          </w:p>
        </w:tc>
        <w:tc>
          <w:tcPr>
            <w:tcW w:w="4111" w:type="dxa"/>
            <w:gridSpan w:val="2"/>
            <w:vAlign w:val="center"/>
          </w:tcPr>
          <w:p w14:paraId="47044841"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خوزستان از فعالیت نظیر در کشور</w:t>
            </w:r>
          </w:p>
        </w:tc>
        <w:tc>
          <w:tcPr>
            <w:tcW w:w="2410" w:type="dxa"/>
            <w:gridSpan w:val="2"/>
            <w:vAlign w:val="center"/>
          </w:tcPr>
          <w:p w14:paraId="0A54C47A"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 نرخ رشد سالانه</w:t>
            </w:r>
          </w:p>
        </w:tc>
      </w:tr>
      <w:tr w:rsidR="0077758E" w:rsidRPr="00602653" w14:paraId="5064FFB6" w14:textId="77777777" w:rsidTr="00D824B4">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977" w:type="dxa"/>
            <w:vMerge/>
            <w:vAlign w:val="center"/>
          </w:tcPr>
          <w:p w14:paraId="7BB139A0" w14:textId="77777777" w:rsidR="0077758E" w:rsidRPr="00602653" w:rsidRDefault="0077758E" w:rsidP="00D824B4">
            <w:pPr>
              <w:bidi/>
              <w:spacing w:line="288" w:lineRule="auto"/>
              <w:jc w:val="center"/>
              <w:rPr>
                <w:rFonts w:ascii="Times New Roman" w:eastAsia="Calibri" w:hAnsi="Times New Roman" w:cs="B Nazanin"/>
                <w:szCs w:val="26"/>
                <w:rtl/>
                <w:lang w:bidi="fa-IR"/>
              </w:rPr>
            </w:pPr>
          </w:p>
        </w:tc>
        <w:tc>
          <w:tcPr>
            <w:tcW w:w="2126" w:type="dxa"/>
            <w:vAlign w:val="center"/>
          </w:tcPr>
          <w:p w14:paraId="58FC9673" w14:textId="77777777" w:rsidR="0077758E" w:rsidRPr="00602653" w:rsidRDefault="00D824B4"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985" w:type="dxa"/>
            <w:vAlign w:val="center"/>
          </w:tcPr>
          <w:p w14:paraId="6D24A632" w14:textId="77777777" w:rsidR="0077758E" w:rsidRPr="00602653" w:rsidRDefault="00D824B4"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134" w:type="dxa"/>
            <w:vAlign w:val="center"/>
          </w:tcPr>
          <w:p w14:paraId="3208C600"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276" w:type="dxa"/>
            <w:vAlign w:val="center"/>
          </w:tcPr>
          <w:p w14:paraId="15A0AEF7" w14:textId="77777777" w:rsidR="0077758E" w:rsidRPr="00602653" w:rsidRDefault="0077758E" w:rsidP="00D824B4">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3FFD6864"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DB2DBFB"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اداره امور عمومی و شهری</w:t>
            </w:r>
          </w:p>
        </w:tc>
        <w:tc>
          <w:tcPr>
            <w:tcW w:w="2126" w:type="dxa"/>
            <w:vAlign w:val="center"/>
          </w:tcPr>
          <w:p w14:paraId="61AE177B"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w:t>
            </w:r>
          </w:p>
        </w:tc>
        <w:tc>
          <w:tcPr>
            <w:tcW w:w="1985" w:type="dxa"/>
            <w:vAlign w:val="center"/>
          </w:tcPr>
          <w:p w14:paraId="6EC7A7B7"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1134" w:type="dxa"/>
            <w:vAlign w:val="center"/>
          </w:tcPr>
          <w:p w14:paraId="7C7A161B"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9/20</w:t>
            </w:r>
          </w:p>
        </w:tc>
        <w:tc>
          <w:tcPr>
            <w:tcW w:w="1276" w:type="dxa"/>
            <w:vAlign w:val="center"/>
          </w:tcPr>
          <w:p w14:paraId="72AF091C"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2/20</w:t>
            </w:r>
          </w:p>
        </w:tc>
      </w:tr>
      <w:tr w:rsidR="0077758E" w:rsidRPr="00602653" w14:paraId="7680DEEE"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79A897C"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امور عمومی و شهری</w:t>
            </w:r>
          </w:p>
        </w:tc>
        <w:tc>
          <w:tcPr>
            <w:tcW w:w="2126" w:type="dxa"/>
            <w:vAlign w:val="center"/>
          </w:tcPr>
          <w:p w14:paraId="7E994CFC"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1985" w:type="dxa"/>
            <w:vAlign w:val="center"/>
          </w:tcPr>
          <w:p w14:paraId="5A2B51F6"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8/4</w:t>
            </w:r>
          </w:p>
        </w:tc>
        <w:tc>
          <w:tcPr>
            <w:tcW w:w="1134" w:type="dxa"/>
            <w:vAlign w:val="center"/>
          </w:tcPr>
          <w:p w14:paraId="4AF4324B"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6/22</w:t>
            </w:r>
          </w:p>
        </w:tc>
        <w:tc>
          <w:tcPr>
            <w:tcW w:w="1276" w:type="dxa"/>
            <w:vAlign w:val="center"/>
          </w:tcPr>
          <w:p w14:paraId="153A3E9E"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8/20</w:t>
            </w:r>
          </w:p>
        </w:tc>
      </w:tr>
      <w:tr w:rsidR="0077758E" w:rsidRPr="00602653" w14:paraId="75C803BF"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8F53EC1"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امور عمومی</w:t>
            </w:r>
          </w:p>
        </w:tc>
        <w:tc>
          <w:tcPr>
            <w:tcW w:w="2126" w:type="dxa"/>
            <w:vAlign w:val="center"/>
          </w:tcPr>
          <w:p w14:paraId="03755A58"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0/3</w:t>
            </w:r>
          </w:p>
        </w:tc>
        <w:tc>
          <w:tcPr>
            <w:tcW w:w="1985" w:type="dxa"/>
            <w:vAlign w:val="center"/>
          </w:tcPr>
          <w:p w14:paraId="4817887B"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w:t>
            </w:r>
          </w:p>
        </w:tc>
        <w:tc>
          <w:tcPr>
            <w:tcW w:w="1134" w:type="dxa"/>
            <w:vAlign w:val="center"/>
          </w:tcPr>
          <w:p w14:paraId="49DBBE76"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6/20</w:t>
            </w:r>
          </w:p>
        </w:tc>
        <w:tc>
          <w:tcPr>
            <w:tcW w:w="1276" w:type="dxa"/>
            <w:vAlign w:val="center"/>
          </w:tcPr>
          <w:p w14:paraId="0E267E4D"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5/18</w:t>
            </w:r>
          </w:p>
        </w:tc>
      </w:tr>
      <w:tr w:rsidR="0077758E" w:rsidRPr="00602653" w14:paraId="177C7DD6"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544A3EF"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 شهری</w:t>
            </w:r>
          </w:p>
        </w:tc>
        <w:tc>
          <w:tcPr>
            <w:tcW w:w="2126" w:type="dxa"/>
            <w:vAlign w:val="center"/>
          </w:tcPr>
          <w:p w14:paraId="0551D0E2"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w:t>
            </w:r>
          </w:p>
        </w:tc>
        <w:tc>
          <w:tcPr>
            <w:tcW w:w="1985" w:type="dxa"/>
            <w:vAlign w:val="center"/>
          </w:tcPr>
          <w:p w14:paraId="2EC72566"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w:t>
            </w:r>
          </w:p>
        </w:tc>
        <w:tc>
          <w:tcPr>
            <w:tcW w:w="1134" w:type="dxa"/>
            <w:vAlign w:val="center"/>
          </w:tcPr>
          <w:p w14:paraId="28F295D8"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5/24</w:t>
            </w:r>
          </w:p>
        </w:tc>
        <w:tc>
          <w:tcPr>
            <w:tcW w:w="1276" w:type="dxa"/>
            <w:vAlign w:val="center"/>
          </w:tcPr>
          <w:p w14:paraId="7D6B467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8/24</w:t>
            </w:r>
          </w:p>
        </w:tc>
      </w:tr>
      <w:tr w:rsidR="0077758E" w:rsidRPr="00602653" w14:paraId="42D59918"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DF42C6C"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امور دفاعی و انتظامی</w:t>
            </w:r>
          </w:p>
        </w:tc>
        <w:tc>
          <w:tcPr>
            <w:tcW w:w="2126" w:type="dxa"/>
            <w:vAlign w:val="center"/>
          </w:tcPr>
          <w:p w14:paraId="3B58EF1F"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w:t>
            </w:r>
          </w:p>
        </w:tc>
        <w:tc>
          <w:tcPr>
            <w:tcW w:w="1985" w:type="dxa"/>
            <w:vAlign w:val="center"/>
          </w:tcPr>
          <w:p w14:paraId="5DDA4177"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9/6</w:t>
            </w:r>
          </w:p>
        </w:tc>
        <w:tc>
          <w:tcPr>
            <w:tcW w:w="1134" w:type="dxa"/>
            <w:vAlign w:val="center"/>
          </w:tcPr>
          <w:p w14:paraId="190E5DD5"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w:t>
            </w:r>
          </w:p>
        </w:tc>
        <w:tc>
          <w:tcPr>
            <w:tcW w:w="1276" w:type="dxa"/>
            <w:vAlign w:val="center"/>
          </w:tcPr>
          <w:p w14:paraId="5732618F"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5/19</w:t>
            </w:r>
          </w:p>
        </w:tc>
      </w:tr>
      <w:tr w:rsidR="0077758E" w:rsidRPr="00602653" w14:paraId="6E7A89D4"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75F0803"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امور دفاعی</w:t>
            </w:r>
          </w:p>
        </w:tc>
        <w:tc>
          <w:tcPr>
            <w:tcW w:w="2126" w:type="dxa"/>
            <w:vAlign w:val="center"/>
          </w:tcPr>
          <w:p w14:paraId="33C309D9"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9/7</w:t>
            </w:r>
          </w:p>
        </w:tc>
        <w:tc>
          <w:tcPr>
            <w:tcW w:w="1985" w:type="dxa"/>
            <w:vAlign w:val="center"/>
          </w:tcPr>
          <w:p w14:paraId="5C5D8A7E"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9/7</w:t>
            </w:r>
          </w:p>
        </w:tc>
        <w:tc>
          <w:tcPr>
            <w:tcW w:w="1134" w:type="dxa"/>
            <w:vAlign w:val="center"/>
          </w:tcPr>
          <w:p w14:paraId="0B96FA9D"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0/18</w:t>
            </w:r>
          </w:p>
        </w:tc>
        <w:tc>
          <w:tcPr>
            <w:tcW w:w="1276" w:type="dxa"/>
            <w:vAlign w:val="center"/>
          </w:tcPr>
          <w:p w14:paraId="3A190FA9"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0/18</w:t>
            </w:r>
          </w:p>
        </w:tc>
      </w:tr>
      <w:tr w:rsidR="0077758E" w:rsidRPr="00602653" w14:paraId="6FDA277E"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E067622"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امور نظامی</w:t>
            </w:r>
          </w:p>
        </w:tc>
        <w:tc>
          <w:tcPr>
            <w:tcW w:w="2126" w:type="dxa"/>
            <w:vAlign w:val="center"/>
          </w:tcPr>
          <w:p w14:paraId="08EEFAC1"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6/4</w:t>
            </w:r>
          </w:p>
        </w:tc>
        <w:tc>
          <w:tcPr>
            <w:tcW w:w="1985" w:type="dxa"/>
            <w:vAlign w:val="center"/>
          </w:tcPr>
          <w:p w14:paraId="53167017"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w:t>
            </w:r>
          </w:p>
        </w:tc>
        <w:tc>
          <w:tcPr>
            <w:tcW w:w="1134" w:type="dxa"/>
            <w:vAlign w:val="center"/>
          </w:tcPr>
          <w:p w14:paraId="1ED7021E"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8/23</w:t>
            </w:r>
          </w:p>
        </w:tc>
        <w:tc>
          <w:tcPr>
            <w:tcW w:w="1276" w:type="dxa"/>
            <w:vAlign w:val="center"/>
          </w:tcPr>
          <w:p w14:paraId="3978F19F"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5/23</w:t>
            </w:r>
          </w:p>
        </w:tc>
      </w:tr>
      <w:tr w:rsidR="0077758E" w:rsidRPr="00602653" w14:paraId="7EB75143"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F29F899"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تامین اجتماعی اجباری</w:t>
            </w:r>
          </w:p>
        </w:tc>
        <w:tc>
          <w:tcPr>
            <w:tcW w:w="2126" w:type="dxa"/>
            <w:vAlign w:val="center"/>
          </w:tcPr>
          <w:p w14:paraId="2832C7BF"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w:t>
            </w:r>
          </w:p>
        </w:tc>
        <w:tc>
          <w:tcPr>
            <w:tcW w:w="1985" w:type="dxa"/>
            <w:vAlign w:val="center"/>
          </w:tcPr>
          <w:p w14:paraId="3F25ACC6"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4/8</w:t>
            </w:r>
          </w:p>
        </w:tc>
        <w:tc>
          <w:tcPr>
            <w:tcW w:w="1134" w:type="dxa"/>
            <w:vAlign w:val="center"/>
          </w:tcPr>
          <w:p w14:paraId="2361FF39"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1/46</w:t>
            </w:r>
          </w:p>
        </w:tc>
        <w:tc>
          <w:tcPr>
            <w:tcW w:w="1276" w:type="dxa"/>
            <w:vAlign w:val="center"/>
          </w:tcPr>
          <w:p w14:paraId="0188F8A4"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3/21</w:t>
            </w:r>
          </w:p>
        </w:tc>
      </w:tr>
      <w:tr w:rsidR="0077758E" w:rsidRPr="00602653" w14:paraId="19142305"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59B5858E"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خدما عمومی</w:t>
            </w:r>
          </w:p>
        </w:tc>
        <w:tc>
          <w:tcPr>
            <w:tcW w:w="2126" w:type="dxa"/>
            <w:vAlign w:val="center"/>
          </w:tcPr>
          <w:p w14:paraId="23D17486"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9/3</w:t>
            </w:r>
          </w:p>
        </w:tc>
        <w:tc>
          <w:tcPr>
            <w:tcW w:w="1985" w:type="dxa"/>
            <w:vAlign w:val="center"/>
          </w:tcPr>
          <w:p w14:paraId="35700DA6"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0/4</w:t>
            </w:r>
          </w:p>
        </w:tc>
        <w:tc>
          <w:tcPr>
            <w:tcW w:w="1134" w:type="dxa"/>
            <w:vAlign w:val="center"/>
          </w:tcPr>
          <w:p w14:paraId="26C87265"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0/28</w:t>
            </w:r>
          </w:p>
        </w:tc>
        <w:tc>
          <w:tcPr>
            <w:tcW w:w="1276" w:type="dxa"/>
            <w:vAlign w:val="center"/>
          </w:tcPr>
          <w:p w14:paraId="72D96567"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6/27</w:t>
            </w:r>
          </w:p>
        </w:tc>
      </w:tr>
      <w:tr w:rsidR="0077758E" w:rsidRPr="00602653" w14:paraId="4AE4AF9F"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490415F"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تفریحی، فرهنگی</w:t>
            </w:r>
          </w:p>
        </w:tc>
        <w:tc>
          <w:tcPr>
            <w:tcW w:w="2126" w:type="dxa"/>
            <w:vAlign w:val="center"/>
          </w:tcPr>
          <w:p w14:paraId="1D28A917"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0/4</w:t>
            </w:r>
          </w:p>
        </w:tc>
        <w:tc>
          <w:tcPr>
            <w:tcW w:w="1985" w:type="dxa"/>
            <w:vAlign w:val="center"/>
          </w:tcPr>
          <w:p w14:paraId="3BEB8716"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4/3</w:t>
            </w:r>
          </w:p>
        </w:tc>
        <w:tc>
          <w:tcPr>
            <w:tcW w:w="1134" w:type="dxa"/>
            <w:vAlign w:val="center"/>
          </w:tcPr>
          <w:p w14:paraId="55AA2584"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2/28</w:t>
            </w:r>
          </w:p>
        </w:tc>
        <w:tc>
          <w:tcPr>
            <w:tcW w:w="1276" w:type="dxa"/>
            <w:vAlign w:val="center"/>
          </w:tcPr>
          <w:p w14:paraId="7B6E2093"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3/30</w:t>
            </w:r>
          </w:p>
        </w:tc>
      </w:tr>
      <w:tr w:rsidR="0077758E" w:rsidRPr="00602653" w14:paraId="5E552CB8" w14:textId="77777777" w:rsidTr="00D824B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232494B"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مذهبی، سیاسی</w:t>
            </w:r>
          </w:p>
        </w:tc>
        <w:tc>
          <w:tcPr>
            <w:tcW w:w="2126" w:type="dxa"/>
            <w:vAlign w:val="center"/>
          </w:tcPr>
          <w:p w14:paraId="1E32969E"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w:t>
            </w:r>
          </w:p>
        </w:tc>
        <w:tc>
          <w:tcPr>
            <w:tcW w:w="1985" w:type="dxa"/>
            <w:vAlign w:val="center"/>
          </w:tcPr>
          <w:p w14:paraId="15C8F31C"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w:t>
            </w:r>
          </w:p>
        </w:tc>
        <w:tc>
          <w:tcPr>
            <w:tcW w:w="1134" w:type="dxa"/>
            <w:vAlign w:val="center"/>
          </w:tcPr>
          <w:p w14:paraId="59232621"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0/22</w:t>
            </w:r>
          </w:p>
        </w:tc>
        <w:tc>
          <w:tcPr>
            <w:tcW w:w="1276" w:type="dxa"/>
            <w:vAlign w:val="center"/>
          </w:tcPr>
          <w:p w14:paraId="347A993B" w14:textId="77777777" w:rsidR="0077758E" w:rsidRPr="00602653" w:rsidRDefault="0077758E" w:rsidP="00D824B4">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4/19</w:t>
            </w:r>
          </w:p>
        </w:tc>
      </w:tr>
      <w:tr w:rsidR="0077758E" w:rsidRPr="00602653" w14:paraId="02F9D06A" w14:textId="77777777" w:rsidTr="00D824B4">
        <w:trPr>
          <w:trHeight w:val="567"/>
          <w:jc w:val="cent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04A18935" w14:textId="77777777" w:rsidR="0077758E" w:rsidRPr="00602653" w:rsidRDefault="0077758E" w:rsidP="00D824B4">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 خدمات</w:t>
            </w:r>
          </w:p>
        </w:tc>
        <w:tc>
          <w:tcPr>
            <w:tcW w:w="2126" w:type="dxa"/>
            <w:vAlign w:val="center"/>
          </w:tcPr>
          <w:p w14:paraId="44195B1E"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1985" w:type="dxa"/>
            <w:vAlign w:val="center"/>
          </w:tcPr>
          <w:p w14:paraId="1BC975D4"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3/5</w:t>
            </w:r>
          </w:p>
        </w:tc>
        <w:tc>
          <w:tcPr>
            <w:tcW w:w="1134" w:type="dxa"/>
            <w:vAlign w:val="center"/>
          </w:tcPr>
          <w:p w14:paraId="1AB9F705"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2/29</w:t>
            </w:r>
          </w:p>
        </w:tc>
        <w:tc>
          <w:tcPr>
            <w:tcW w:w="1276" w:type="dxa"/>
            <w:vAlign w:val="center"/>
          </w:tcPr>
          <w:p w14:paraId="6B464CB6" w14:textId="77777777" w:rsidR="0077758E" w:rsidRPr="00602653" w:rsidRDefault="0077758E" w:rsidP="00D824B4">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4/26</w:t>
            </w:r>
          </w:p>
        </w:tc>
      </w:tr>
    </w:tbl>
    <w:p w14:paraId="44BD345F"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298EED64" w14:textId="77777777" w:rsidR="0077758E" w:rsidRPr="00602653" w:rsidRDefault="0077758E" w:rsidP="0053180B">
      <w:pPr>
        <w:pStyle w:val="a0"/>
        <w:spacing w:after="0"/>
        <w:rPr>
          <w:rFonts w:ascii="Times New Roman" w:hAnsi="Times New Roman"/>
          <w:sz w:val="22"/>
          <w:rtl/>
          <w:lang w:bidi="fa-IR"/>
        </w:rPr>
      </w:pPr>
      <w:bookmarkStart w:id="156" w:name="_Toc55143555"/>
      <w:r w:rsidRPr="00602653">
        <w:rPr>
          <w:rFonts w:ascii="Times New Roman" w:hAnsi="Times New Roman" w:hint="cs"/>
          <w:sz w:val="22"/>
          <w:rtl/>
          <w:lang w:bidi="fa-IR"/>
        </w:rPr>
        <w:t>جدول 4-</w:t>
      </w:r>
      <w:r w:rsidR="0053180B">
        <w:rPr>
          <w:rFonts w:ascii="Times New Roman" w:hAnsi="Times New Roman" w:hint="cs"/>
          <w:sz w:val="22"/>
          <w:rtl/>
          <w:lang w:bidi="fa-IR"/>
        </w:rPr>
        <w:t>32</w:t>
      </w:r>
      <w:r w:rsidRPr="00602653">
        <w:rPr>
          <w:rFonts w:ascii="Times New Roman" w:hAnsi="Times New Roman" w:hint="cs"/>
          <w:sz w:val="22"/>
          <w:rtl/>
          <w:lang w:bidi="fa-IR"/>
        </w:rPr>
        <w:t>- تغییر رتبه فعالیت‌های خدمات امور عمومی استان خوزستان بین پنج استان نخست کشور</w:t>
      </w:r>
      <w:bookmarkEnd w:id="156"/>
    </w:p>
    <w:tbl>
      <w:tblPr>
        <w:tblStyle w:val="ListTable2"/>
        <w:bidiVisual/>
        <w:tblW w:w="0" w:type="auto"/>
        <w:jc w:val="center"/>
        <w:tblLook w:val="04A0" w:firstRow="1" w:lastRow="0" w:firstColumn="1" w:lastColumn="0" w:noHBand="0" w:noVBand="1"/>
      </w:tblPr>
      <w:tblGrid>
        <w:gridCol w:w="1134"/>
        <w:gridCol w:w="2268"/>
        <w:gridCol w:w="2268"/>
      </w:tblGrid>
      <w:tr w:rsidR="0077758E" w:rsidRPr="00602653" w14:paraId="6D9B38C9" w14:textId="77777777" w:rsidTr="00DB70E2">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6B35EDBE"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4536" w:type="dxa"/>
            <w:gridSpan w:val="2"/>
            <w:vAlign w:val="center"/>
          </w:tcPr>
          <w:p w14:paraId="0EEE78C1"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امور عمومی و شهری</w:t>
            </w:r>
          </w:p>
        </w:tc>
      </w:tr>
      <w:tr w:rsidR="0077758E" w:rsidRPr="00602653" w14:paraId="3C679B88" w14:textId="77777777" w:rsidTr="00DB70E2">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6DE6B75" w14:textId="77777777" w:rsidR="0077758E" w:rsidRPr="00602653" w:rsidRDefault="0077758E" w:rsidP="00DB70E2">
            <w:pPr>
              <w:bidi/>
              <w:spacing w:line="288" w:lineRule="auto"/>
              <w:jc w:val="center"/>
              <w:rPr>
                <w:rFonts w:ascii="Times New Roman" w:eastAsia="Calibri" w:hAnsi="Times New Roman" w:cs="B Nazanin"/>
                <w:szCs w:val="26"/>
                <w:rtl/>
                <w:lang w:bidi="fa-IR"/>
              </w:rPr>
            </w:pPr>
          </w:p>
        </w:tc>
        <w:tc>
          <w:tcPr>
            <w:tcW w:w="2268" w:type="dxa"/>
            <w:vAlign w:val="center"/>
          </w:tcPr>
          <w:p w14:paraId="4DCD4BD5" w14:textId="77777777" w:rsidR="0077758E" w:rsidRPr="00602653" w:rsidRDefault="00DB70E2"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2268" w:type="dxa"/>
            <w:vAlign w:val="center"/>
          </w:tcPr>
          <w:p w14:paraId="57E30C9C" w14:textId="77777777" w:rsidR="0077758E" w:rsidRPr="00602653" w:rsidRDefault="00DB70E2"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346D4272"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DC68898"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2268" w:type="dxa"/>
            <w:vAlign w:val="center"/>
          </w:tcPr>
          <w:p w14:paraId="7473276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2268" w:type="dxa"/>
            <w:vAlign w:val="center"/>
          </w:tcPr>
          <w:p w14:paraId="00BB81C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r>
      <w:tr w:rsidR="0077758E" w:rsidRPr="00602653" w14:paraId="08E4DECA"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E9AE2E2"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2268" w:type="dxa"/>
            <w:vAlign w:val="center"/>
          </w:tcPr>
          <w:p w14:paraId="76FEEAC7"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2268" w:type="dxa"/>
            <w:vAlign w:val="center"/>
          </w:tcPr>
          <w:p w14:paraId="2C81C164"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r>
      <w:tr w:rsidR="0077758E" w:rsidRPr="00602653" w14:paraId="79104D6F"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F43AD78"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2268" w:type="dxa"/>
            <w:vAlign w:val="center"/>
          </w:tcPr>
          <w:p w14:paraId="7262B65F"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2268" w:type="dxa"/>
            <w:vAlign w:val="center"/>
          </w:tcPr>
          <w:p w14:paraId="4FFB5C4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r>
      <w:tr w:rsidR="0077758E" w:rsidRPr="00602653" w14:paraId="6BFFB0B3"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1779144"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2268" w:type="dxa"/>
            <w:vAlign w:val="center"/>
          </w:tcPr>
          <w:p w14:paraId="630C8D9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2268" w:type="dxa"/>
            <w:vAlign w:val="center"/>
          </w:tcPr>
          <w:p w14:paraId="73A06997"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r>
      <w:tr w:rsidR="0077758E" w:rsidRPr="00602653" w14:paraId="7A045013"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B2AC421"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2268" w:type="dxa"/>
            <w:vAlign w:val="center"/>
          </w:tcPr>
          <w:p w14:paraId="42B2FEA1"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2268" w:type="dxa"/>
            <w:vAlign w:val="center"/>
          </w:tcPr>
          <w:p w14:paraId="67DF3BC1"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r>
    </w:tbl>
    <w:p w14:paraId="1280D780"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p>
    <w:p w14:paraId="73D800DF"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34984677" wp14:editId="50D41221">
            <wp:extent cx="4342857" cy="1666667"/>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2857" cy="1666667"/>
                    </a:xfrm>
                    <a:prstGeom prst="rect">
                      <a:avLst/>
                    </a:prstGeom>
                  </pic:spPr>
                </pic:pic>
              </a:graphicData>
            </a:graphic>
          </wp:inline>
        </w:drawing>
      </w:r>
    </w:p>
    <w:p w14:paraId="40A64DC4" w14:textId="77777777" w:rsidR="0077758E" w:rsidRPr="00602653" w:rsidRDefault="0077758E" w:rsidP="00DB70E2">
      <w:pPr>
        <w:pStyle w:val="af0"/>
        <w:rPr>
          <w:rFonts w:ascii="Times New Roman" w:hAnsi="Times New Roman"/>
          <w:rtl/>
        </w:rPr>
      </w:pPr>
      <w:bookmarkStart w:id="157" w:name="_Toc55144355"/>
      <w:r w:rsidRPr="00602653">
        <w:rPr>
          <w:rFonts w:ascii="Times New Roman" w:hAnsi="Times New Roman" w:hint="cs"/>
          <w:rtl/>
        </w:rPr>
        <w:t>نمودار</w:t>
      </w:r>
      <w:r w:rsidRPr="00602653">
        <w:rPr>
          <w:rFonts w:ascii="Times New Roman" w:hAnsi="Times New Roman"/>
          <w:rtl/>
        </w:rPr>
        <w:t xml:space="preserve"> ۴-</w:t>
      </w:r>
      <w:r w:rsidR="00DB70E2" w:rsidRPr="00602653">
        <w:rPr>
          <w:rFonts w:ascii="Times New Roman" w:hAnsi="Times New Roman" w:hint="cs"/>
          <w:rtl/>
        </w:rPr>
        <w:t>13</w:t>
      </w:r>
      <w:r w:rsidRPr="00602653">
        <w:rPr>
          <w:rFonts w:ascii="Times New Roman" w:hAnsi="Times New Roman"/>
          <w:rtl/>
        </w:rPr>
        <w:t>-</w:t>
      </w:r>
      <w:r w:rsidRPr="00602653">
        <w:rPr>
          <w:rFonts w:ascii="Times New Roman" w:hAnsi="Times New Roman" w:hint="cs"/>
          <w:rtl/>
        </w:rPr>
        <w:t xml:space="preserve"> تغییرات</w:t>
      </w:r>
      <w:r w:rsidRPr="00602653">
        <w:rPr>
          <w:rFonts w:ascii="Times New Roman" w:hAnsi="Times New Roman"/>
          <w:rtl/>
        </w:rPr>
        <w:t xml:space="preserve"> </w:t>
      </w:r>
      <w:r w:rsidRPr="00602653">
        <w:rPr>
          <w:rFonts w:ascii="Times New Roman" w:hAnsi="Times New Roman" w:hint="cs"/>
          <w:rtl/>
        </w:rPr>
        <w:t>سهم</w:t>
      </w:r>
      <w:r w:rsidRPr="00602653">
        <w:rPr>
          <w:rFonts w:ascii="Times New Roman" w:hAnsi="Times New Roman"/>
          <w:rtl/>
        </w:rPr>
        <w:t xml:space="preserve"> </w:t>
      </w:r>
      <w:r w:rsidRPr="00602653">
        <w:rPr>
          <w:rFonts w:ascii="Times New Roman" w:hAnsi="Times New Roman" w:hint="cs"/>
          <w:rtl/>
        </w:rPr>
        <w:t>ارزش</w:t>
      </w:r>
      <w:r w:rsidRPr="00602653">
        <w:rPr>
          <w:rFonts w:ascii="Times New Roman" w:hAnsi="Times New Roman"/>
          <w:rtl/>
        </w:rPr>
        <w:t xml:space="preserve"> </w:t>
      </w:r>
      <w:r w:rsidRPr="00602653">
        <w:rPr>
          <w:rFonts w:ascii="Times New Roman" w:hAnsi="Times New Roman" w:hint="cs"/>
          <w:rtl/>
        </w:rPr>
        <w:t>افزوده</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فعالیت</w:t>
      </w:r>
      <w:r w:rsidRPr="00602653">
        <w:rPr>
          <w:rFonts w:ascii="Times New Roman" w:hAnsi="Times New Roman"/>
          <w:rtl/>
        </w:rPr>
        <w:t xml:space="preserve"> </w:t>
      </w:r>
      <w:r w:rsidRPr="00602653">
        <w:rPr>
          <w:rFonts w:ascii="Times New Roman" w:hAnsi="Times New Roman" w:hint="cs"/>
          <w:rtl/>
        </w:rPr>
        <w:t>امور</w:t>
      </w:r>
      <w:r w:rsidRPr="00602653">
        <w:rPr>
          <w:rFonts w:ascii="Times New Roman" w:hAnsi="Times New Roman"/>
          <w:rtl/>
        </w:rPr>
        <w:t xml:space="preserve"> </w:t>
      </w:r>
      <w:r w:rsidRPr="00602653">
        <w:rPr>
          <w:rFonts w:ascii="Times New Roman" w:hAnsi="Times New Roman" w:hint="cs"/>
          <w:rtl/>
        </w:rPr>
        <w:t>عمومی‌به</w:t>
      </w:r>
      <w:r w:rsidRPr="00602653">
        <w:rPr>
          <w:rFonts w:ascii="Times New Roman" w:hAnsi="Times New Roman"/>
          <w:rtl/>
        </w:rPr>
        <w:t xml:space="preserve"> </w:t>
      </w:r>
      <w:r w:rsidRPr="00602653">
        <w:rPr>
          <w:rFonts w:ascii="Times New Roman" w:hAnsi="Times New Roman" w:hint="cs"/>
          <w:rtl/>
        </w:rPr>
        <w:t>قیمت</w:t>
      </w:r>
      <w:r w:rsidRPr="00602653">
        <w:rPr>
          <w:rFonts w:ascii="Times New Roman" w:hAnsi="Times New Roman"/>
          <w:rtl/>
        </w:rPr>
        <w:t xml:space="preserve"> </w:t>
      </w:r>
      <w:r w:rsidRPr="00602653">
        <w:rPr>
          <w:rFonts w:ascii="Times New Roman" w:hAnsi="Times New Roman" w:hint="cs"/>
          <w:rtl/>
        </w:rPr>
        <w:t>جاری</w:t>
      </w:r>
      <w:bookmarkEnd w:id="157"/>
    </w:p>
    <w:p w14:paraId="470241A1" w14:textId="77777777" w:rsidR="0077758E" w:rsidRPr="00602653" w:rsidRDefault="0077758E" w:rsidP="00DB70E2">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00DB70E2" w:rsidRPr="00602653">
        <w:rPr>
          <w:rFonts w:ascii="Times New Roman" w:eastAsia="Calibri" w:hAnsi="Times New Roman" w:cs="B Nazanin" w:hint="cs"/>
          <w:szCs w:val="26"/>
          <w:rtl/>
          <w:lang w:bidi="fa-IR"/>
        </w:rPr>
        <w:t xml:space="preserve">34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3C9C86C5"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تقریبا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دفاعی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w:t>
      </w:r>
    </w:p>
    <w:p w14:paraId="5BEAFFC4" w14:textId="77777777" w:rsidR="0077758E" w:rsidRPr="00602653" w:rsidRDefault="0077758E" w:rsidP="0077758E">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خدمات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امور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اجتماعی</w:t>
      </w:r>
    </w:p>
    <w:p w14:paraId="6162F7FD" w14:textId="77777777" w:rsidR="0077758E" w:rsidRPr="00602653" w:rsidRDefault="0077758E" w:rsidP="0053180B">
      <w:pPr>
        <w:pStyle w:val="a0"/>
        <w:spacing w:before="240" w:after="0"/>
        <w:rPr>
          <w:rFonts w:ascii="Times New Roman" w:hAnsi="Times New Roman"/>
          <w:sz w:val="22"/>
          <w:rtl/>
          <w:lang w:bidi="fa-IR"/>
        </w:rPr>
      </w:pPr>
      <w:bookmarkStart w:id="158" w:name="_Toc55143556"/>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33</w:t>
      </w:r>
      <w:r w:rsidRPr="00602653">
        <w:rPr>
          <w:rFonts w:ascii="Times New Roman" w:hAnsi="Times New Roman" w:hint="cs"/>
          <w:sz w:val="22"/>
          <w:rtl/>
          <w:lang w:bidi="fa-IR"/>
        </w:rPr>
        <w:t>-</w:t>
      </w:r>
      <w:r w:rsidRPr="00602653">
        <w:rPr>
          <w:rFonts w:ascii="Times New Roman" w:hAnsi="Times New Roman"/>
          <w:sz w:val="22"/>
          <w:rtl/>
          <w:lang w:bidi="fa-IR"/>
        </w:rPr>
        <w:t xml:space="preserve"> </w:t>
      </w:r>
      <w:r w:rsidRPr="00602653">
        <w:rPr>
          <w:rFonts w:ascii="Times New Roman" w:hAnsi="Times New Roman" w:hint="cs"/>
          <w:sz w:val="22"/>
          <w:rtl/>
          <w:lang w:bidi="fa-IR"/>
        </w:rPr>
        <w:t>تغییر</w:t>
      </w:r>
      <w:r w:rsidRPr="00602653">
        <w:rPr>
          <w:rFonts w:ascii="Times New Roman" w:hAnsi="Times New Roman"/>
          <w:sz w:val="22"/>
          <w:rtl/>
          <w:lang w:bidi="fa-IR"/>
        </w:rPr>
        <w:t xml:space="preserve"> </w:t>
      </w:r>
      <w:r w:rsidRPr="00602653">
        <w:rPr>
          <w:rFonts w:ascii="Times New Roman" w:hAnsi="Times New Roman" w:hint="cs"/>
          <w:sz w:val="22"/>
          <w:rtl/>
          <w:lang w:bidi="fa-IR"/>
        </w:rPr>
        <w:t>سهم</w:t>
      </w:r>
      <w:r w:rsidRPr="00602653">
        <w:rPr>
          <w:rFonts w:ascii="Times New Roman" w:hAnsi="Times New Roman"/>
          <w:sz w:val="22"/>
          <w:rtl/>
          <w:lang w:bidi="fa-IR"/>
        </w:rPr>
        <w:t xml:space="preserve"> </w:t>
      </w:r>
      <w:r w:rsidRPr="00602653">
        <w:rPr>
          <w:rFonts w:ascii="Times New Roman" w:hAnsi="Times New Roman" w:hint="cs"/>
          <w:sz w:val="22"/>
          <w:rtl/>
          <w:lang w:bidi="fa-IR"/>
        </w:rPr>
        <w:t>استان</w:t>
      </w:r>
      <w:r w:rsidRPr="00602653">
        <w:rPr>
          <w:rFonts w:ascii="Times New Roman" w:hAnsi="Times New Roman"/>
          <w:sz w:val="22"/>
          <w:rtl/>
          <w:lang w:bidi="fa-IR"/>
        </w:rPr>
        <w:t xml:space="preserve"> </w:t>
      </w:r>
      <w:r w:rsidRPr="00602653">
        <w:rPr>
          <w:rFonts w:ascii="Times New Roman" w:hAnsi="Times New Roman" w:hint="cs"/>
          <w:sz w:val="22"/>
          <w:rtl/>
          <w:lang w:bidi="fa-IR"/>
        </w:rPr>
        <w:t>خوزستان</w:t>
      </w:r>
      <w:r w:rsidRPr="00602653">
        <w:rPr>
          <w:rFonts w:ascii="Times New Roman" w:hAnsi="Times New Roman"/>
          <w:sz w:val="22"/>
          <w:rtl/>
          <w:lang w:bidi="fa-IR"/>
        </w:rPr>
        <w:t xml:space="preserve"> </w:t>
      </w:r>
      <w:r w:rsidRPr="00602653">
        <w:rPr>
          <w:rFonts w:ascii="Times New Roman" w:hAnsi="Times New Roman" w:hint="cs"/>
          <w:sz w:val="22"/>
          <w:rtl/>
          <w:lang w:bidi="fa-IR"/>
        </w:rPr>
        <w:t>از</w:t>
      </w:r>
      <w:r w:rsidRPr="00602653">
        <w:rPr>
          <w:rFonts w:ascii="Times New Roman" w:hAnsi="Times New Roman"/>
          <w:sz w:val="22"/>
          <w:rtl/>
          <w:lang w:bidi="fa-IR"/>
        </w:rPr>
        <w:t xml:space="preserve"> </w:t>
      </w:r>
      <w:r w:rsidRPr="00602653">
        <w:rPr>
          <w:rFonts w:ascii="Times New Roman" w:hAnsi="Times New Roman" w:hint="cs"/>
          <w:sz w:val="22"/>
          <w:rtl/>
          <w:lang w:bidi="fa-IR"/>
        </w:rPr>
        <w:t>خدمات</w:t>
      </w:r>
      <w:r w:rsidRPr="00602653">
        <w:rPr>
          <w:rFonts w:ascii="Times New Roman" w:hAnsi="Times New Roman"/>
          <w:sz w:val="22"/>
          <w:rtl/>
          <w:lang w:bidi="fa-IR"/>
        </w:rPr>
        <w:t xml:space="preserve"> </w:t>
      </w:r>
      <w:r w:rsidRPr="00602653">
        <w:rPr>
          <w:rFonts w:ascii="Times New Roman" w:hAnsi="Times New Roman" w:hint="cs"/>
          <w:sz w:val="22"/>
          <w:rtl/>
          <w:lang w:bidi="fa-IR"/>
        </w:rPr>
        <w:t>امور</w:t>
      </w:r>
      <w:r w:rsidRPr="00602653">
        <w:rPr>
          <w:rFonts w:ascii="Times New Roman" w:hAnsi="Times New Roman"/>
          <w:sz w:val="22"/>
          <w:rtl/>
          <w:lang w:bidi="fa-IR"/>
        </w:rPr>
        <w:t xml:space="preserve"> </w:t>
      </w:r>
      <w:r w:rsidRPr="00602653">
        <w:rPr>
          <w:rFonts w:ascii="Times New Roman" w:hAnsi="Times New Roman" w:hint="cs"/>
          <w:sz w:val="22"/>
          <w:rtl/>
          <w:lang w:bidi="fa-IR"/>
        </w:rPr>
        <w:t>اجتماعی</w:t>
      </w:r>
      <w:r w:rsidRPr="00602653">
        <w:rPr>
          <w:rFonts w:ascii="Times New Roman" w:hAnsi="Times New Roman"/>
          <w:sz w:val="22"/>
          <w:rtl/>
          <w:lang w:bidi="fa-IR"/>
        </w:rPr>
        <w:t xml:space="preserve"> </w:t>
      </w:r>
      <w:r w:rsidRPr="00602653">
        <w:rPr>
          <w:rFonts w:ascii="Times New Roman" w:hAnsi="Times New Roman" w:hint="cs"/>
          <w:sz w:val="22"/>
          <w:rtl/>
          <w:lang w:bidi="fa-IR"/>
        </w:rPr>
        <w:t>کشور</w:t>
      </w:r>
      <w:r w:rsidRPr="00602653">
        <w:rPr>
          <w:rFonts w:ascii="Times New Roman" w:hAnsi="Times New Roman"/>
          <w:sz w:val="22"/>
          <w:rtl/>
          <w:lang w:bidi="fa-IR"/>
        </w:rPr>
        <w:t xml:space="preserve"> </w:t>
      </w:r>
      <w:r w:rsidRPr="00602653">
        <w:rPr>
          <w:rFonts w:ascii="Times New Roman" w:hAnsi="Times New Roman" w:hint="cs"/>
          <w:sz w:val="22"/>
          <w:rtl/>
          <w:lang w:bidi="fa-IR"/>
        </w:rPr>
        <w:t>با</w:t>
      </w:r>
      <w:r w:rsidRPr="00602653">
        <w:rPr>
          <w:rFonts w:ascii="Times New Roman" w:hAnsi="Times New Roman"/>
          <w:sz w:val="22"/>
          <w:rtl/>
          <w:lang w:bidi="fa-IR"/>
        </w:rPr>
        <w:t xml:space="preserve"> </w:t>
      </w:r>
      <w:r w:rsidRPr="00602653">
        <w:rPr>
          <w:rFonts w:ascii="Times New Roman" w:hAnsi="Times New Roman" w:hint="cs"/>
          <w:sz w:val="22"/>
          <w:rtl/>
          <w:lang w:bidi="fa-IR"/>
        </w:rPr>
        <w:t>احتساب</w:t>
      </w:r>
      <w:r w:rsidRPr="00602653">
        <w:rPr>
          <w:rFonts w:ascii="Times New Roman" w:hAnsi="Times New Roman"/>
          <w:sz w:val="22"/>
          <w:rtl/>
          <w:lang w:bidi="fa-IR"/>
        </w:rPr>
        <w:t xml:space="preserve"> </w:t>
      </w:r>
      <w:r w:rsidRPr="00602653">
        <w:rPr>
          <w:rFonts w:ascii="Times New Roman" w:hAnsi="Times New Roman" w:hint="cs"/>
          <w:sz w:val="22"/>
          <w:rtl/>
          <w:lang w:bidi="fa-IR"/>
        </w:rPr>
        <w:t>درآمدهای</w:t>
      </w:r>
      <w:r w:rsidRPr="00602653">
        <w:rPr>
          <w:rFonts w:ascii="Times New Roman" w:hAnsi="Times New Roman"/>
          <w:sz w:val="22"/>
          <w:rtl/>
          <w:lang w:bidi="fa-IR"/>
        </w:rPr>
        <w:t xml:space="preserve"> </w:t>
      </w:r>
      <w:r w:rsidRPr="00602653">
        <w:rPr>
          <w:rFonts w:ascii="Times New Roman" w:hAnsi="Times New Roman" w:hint="cs"/>
          <w:sz w:val="22"/>
          <w:rtl/>
          <w:lang w:bidi="fa-IR"/>
        </w:rPr>
        <w:t>نفتی</w:t>
      </w:r>
      <w:bookmarkEnd w:id="158"/>
    </w:p>
    <w:tbl>
      <w:tblPr>
        <w:tblStyle w:val="ListTable2"/>
        <w:bidiVisual/>
        <w:tblW w:w="9072" w:type="dxa"/>
        <w:jc w:val="center"/>
        <w:tblLook w:val="04A0" w:firstRow="1" w:lastRow="0" w:firstColumn="1" w:lastColumn="0" w:noHBand="0" w:noVBand="1"/>
      </w:tblPr>
      <w:tblGrid>
        <w:gridCol w:w="2551"/>
        <w:gridCol w:w="1985"/>
        <w:gridCol w:w="2126"/>
        <w:gridCol w:w="1134"/>
        <w:gridCol w:w="1276"/>
      </w:tblGrid>
      <w:tr w:rsidR="0077758E" w:rsidRPr="00602653" w14:paraId="1FCC2D51" w14:textId="77777777" w:rsidTr="00DB70E2">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551" w:type="dxa"/>
            <w:vMerge w:val="restart"/>
            <w:vAlign w:val="center"/>
          </w:tcPr>
          <w:p w14:paraId="2CD0936E"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خدمات امور اجتماعی</w:t>
            </w:r>
          </w:p>
        </w:tc>
        <w:tc>
          <w:tcPr>
            <w:tcW w:w="4111" w:type="dxa"/>
            <w:gridSpan w:val="2"/>
            <w:vAlign w:val="center"/>
          </w:tcPr>
          <w:p w14:paraId="58B4B9BA"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خوزستان از فعالیت نظیر در کشور</w:t>
            </w:r>
          </w:p>
        </w:tc>
        <w:tc>
          <w:tcPr>
            <w:tcW w:w="2410" w:type="dxa"/>
            <w:gridSpan w:val="2"/>
            <w:vAlign w:val="center"/>
          </w:tcPr>
          <w:p w14:paraId="2845FB73"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 نرخ رشد سالانه</w:t>
            </w:r>
          </w:p>
        </w:tc>
      </w:tr>
      <w:tr w:rsidR="0077758E" w:rsidRPr="00602653" w14:paraId="3B4895E2" w14:textId="77777777" w:rsidTr="00DB70E2">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2551" w:type="dxa"/>
            <w:vMerge/>
            <w:vAlign w:val="center"/>
          </w:tcPr>
          <w:p w14:paraId="76F33B4A" w14:textId="77777777" w:rsidR="0077758E" w:rsidRPr="00602653" w:rsidRDefault="0077758E" w:rsidP="00DB70E2">
            <w:pPr>
              <w:bidi/>
              <w:spacing w:line="288" w:lineRule="auto"/>
              <w:jc w:val="center"/>
              <w:rPr>
                <w:rFonts w:ascii="Times New Roman" w:eastAsia="Calibri" w:hAnsi="Times New Roman" w:cs="B Nazanin"/>
                <w:szCs w:val="26"/>
                <w:rtl/>
                <w:lang w:bidi="fa-IR"/>
              </w:rPr>
            </w:pPr>
          </w:p>
        </w:tc>
        <w:tc>
          <w:tcPr>
            <w:tcW w:w="1985" w:type="dxa"/>
            <w:vAlign w:val="center"/>
          </w:tcPr>
          <w:p w14:paraId="6C366EEE" w14:textId="77777777" w:rsidR="0077758E" w:rsidRPr="00602653" w:rsidRDefault="00DB70E2"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2126" w:type="dxa"/>
            <w:vAlign w:val="center"/>
          </w:tcPr>
          <w:p w14:paraId="7F4A93C6" w14:textId="77777777" w:rsidR="0077758E" w:rsidRPr="00602653" w:rsidRDefault="00DB70E2"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134" w:type="dxa"/>
            <w:vAlign w:val="center"/>
          </w:tcPr>
          <w:p w14:paraId="6B1401BF"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276" w:type="dxa"/>
            <w:vAlign w:val="center"/>
          </w:tcPr>
          <w:p w14:paraId="7993EF19"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74FBEBB1"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AAAC60E"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آموزش</w:t>
            </w:r>
          </w:p>
        </w:tc>
        <w:tc>
          <w:tcPr>
            <w:tcW w:w="1985" w:type="dxa"/>
            <w:vAlign w:val="center"/>
          </w:tcPr>
          <w:p w14:paraId="347D07D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3/5</w:t>
            </w:r>
          </w:p>
        </w:tc>
        <w:tc>
          <w:tcPr>
            <w:tcW w:w="2126" w:type="dxa"/>
            <w:vAlign w:val="center"/>
          </w:tcPr>
          <w:p w14:paraId="3BA192A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5/5</w:t>
            </w:r>
          </w:p>
        </w:tc>
        <w:tc>
          <w:tcPr>
            <w:tcW w:w="1134" w:type="dxa"/>
            <w:vAlign w:val="center"/>
          </w:tcPr>
          <w:p w14:paraId="4083CD3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2/23</w:t>
            </w:r>
          </w:p>
        </w:tc>
        <w:tc>
          <w:tcPr>
            <w:tcW w:w="1276" w:type="dxa"/>
            <w:vAlign w:val="center"/>
          </w:tcPr>
          <w:p w14:paraId="1B646178"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9/22</w:t>
            </w:r>
          </w:p>
        </w:tc>
      </w:tr>
      <w:tr w:rsidR="0077758E" w:rsidRPr="00602653" w14:paraId="69D2E904"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F8DE0DB"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ابتدائی</w:t>
            </w:r>
          </w:p>
        </w:tc>
        <w:tc>
          <w:tcPr>
            <w:tcW w:w="1985" w:type="dxa"/>
            <w:vAlign w:val="center"/>
          </w:tcPr>
          <w:p w14:paraId="00F81FA2"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w:t>
            </w:r>
          </w:p>
        </w:tc>
        <w:tc>
          <w:tcPr>
            <w:tcW w:w="2126" w:type="dxa"/>
            <w:vAlign w:val="center"/>
          </w:tcPr>
          <w:p w14:paraId="49E236E2"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1134" w:type="dxa"/>
            <w:vAlign w:val="center"/>
          </w:tcPr>
          <w:p w14:paraId="06605C5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5/20</w:t>
            </w:r>
          </w:p>
        </w:tc>
        <w:tc>
          <w:tcPr>
            <w:tcW w:w="1276" w:type="dxa"/>
            <w:vAlign w:val="center"/>
          </w:tcPr>
          <w:p w14:paraId="39C230B2"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2/21</w:t>
            </w:r>
          </w:p>
        </w:tc>
      </w:tr>
      <w:tr w:rsidR="0077758E" w:rsidRPr="00602653" w14:paraId="3C23CF0B"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B421BD0"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ابتدائی دولتی</w:t>
            </w:r>
          </w:p>
        </w:tc>
        <w:tc>
          <w:tcPr>
            <w:tcW w:w="1985" w:type="dxa"/>
            <w:vAlign w:val="center"/>
          </w:tcPr>
          <w:p w14:paraId="1231E0D8"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w:t>
            </w:r>
          </w:p>
        </w:tc>
        <w:tc>
          <w:tcPr>
            <w:tcW w:w="2126" w:type="dxa"/>
            <w:vAlign w:val="center"/>
          </w:tcPr>
          <w:p w14:paraId="1E8B6FA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w:t>
            </w:r>
          </w:p>
        </w:tc>
        <w:tc>
          <w:tcPr>
            <w:tcW w:w="1134" w:type="dxa"/>
            <w:vAlign w:val="center"/>
          </w:tcPr>
          <w:p w14:paraId="66460698"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6/20</w:t>
            </w:r>
          </w:p>
        </w:tc>
        <w:tc>
          <w:tcPr>
            <w:tcW w:w="1276" w:type="dxa"/>
            <w:vAlign w:val="center"/>
          </w:tcPr>
          <w:p w14:paraId="2777DB4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1/21</w:t>
            </w:r>
          </w:p>
        </w:tc>
      </w:tr>
      <w:tr w:rsidR="0077758E" w:rsidRPr="00602653" w14:paraId="4924E51A"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44CA9ED4"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ابتدائی خصوصی</w:t>
            </w:r>
          </w:p>
        </w:tc>
        <w:tc>
          <w:tcPr>
            <w:tcW w:w="1985" w:type="dxa"/>
            <w:vAlign w:val="center"/>
          </w:tcPr>
          <w:p w14:paraId="2C3C0FF2"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w:t>
            </w:r>
          </w:p>
        </w:tc>
        <w:tc>
          <w:tcPr>
            <w:tcW w:w="2126" w:type="dxa"/>
            <w:vAlign w:val="center"/>
          </w:tcPr>
          <w:p w14:paraId="173C8418"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w:t>
            </w:r>
          </w:p>
        </w:tc>
        <w:tc>
          <w:tcPr>
            <w:tcW w:w="1134" w:type="dxa"/>
            <w:vAlign w:val="center"/>
          </w:tcPr>
          <w:p w14:paraId="07A443A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5/14</w:t>
            </w:r>
          </w:p>
        </w:tc>
        <w:tc>
          <w:tcPr>
            <w:tcW w:w="1276" w:type="dxa"/>
            <w:vAlign w:val="center"/>
          </w:tcPr>
          <w:p w14:paraId="43C3C9E3"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0/24</w:t>
            </w:r>
          </w:p>
        </w:tc>
      </w:tr>
      <w:tr w:rsidR="0077758E" w:rsidRPr="00602653" w14:paraId="12949E93"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775F5E8"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متوسطه</w:t>
            </w:r>
          </w:p>
        </w:tc>
        <w:tc>
          <w:tcPr>
            <w:tcW w:w="1985" w:type="dxa"/>
            <w:vAlign w:val="center"/>
          </w:tcPr>
          <w:p w14:paraId="7367887D"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8/7</w:t>
            </w:r>
          </w:p>
        </w:tc>
        <w:tc>
          <w:tcPr>
            <w:tcW w:w="2126" w:type="dxa"/>
            <w:vAlign w:val="center"/>
          </w:tcPr>
          <w:p w14:paraId="65EC20FD"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1134" w:type="dxa"/>
            <w:vAlign w:val="center"/>
          </w:tcPr>
          <w:p w14:paraId="2EBA743C"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1/24</w:t>
            </w:r>
          </w:p>
        </w:tc>
        <w:tc>
          <w:tcPr>
            <w:tcW w:w="1276" w:type="dxa"/>
            <w:vAlign w:val="center"/>
          </w:tcPr>
          <w:p w14:paraId="4209F1F8"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6/22</w:t>
            </w:r>
          </w:p>
        </w:tc>
      </w:tr>
      <w:tr w:rsidR="0077758E" w:rsidRPr="00602653" w14:paraId="7302FBB2"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A941AF5"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متوسطه عمومی‌دولتی</w:t>
            </w:r>
          </w:p>
        </w:tc>
        <w:tc>
          <w:tcPr>
            <w:tcW w:w="1985" w:type="dxa"/>
            <w:vAlign w:val="center"/>
          </w:tcPr>
          <w:p w14:paraId="4EDB13A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w:t>
            </w:r>
          </w:p>
        </w:tc>
        <w:tc>
          <w:tcPr>
            <w:tcW w:w="2126" w:type="dxa"/>
            <w:vAlign w:val="center"/>
          </w:tcPr>
          <w:p w14:paraId="458CCD2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1134" w:type="dxa"/>
            <w:vAlign w:val="center"/>
          </w:tcPr>
          <w:p w14:paraId="45A7E7FA"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4/24</w:t>
            </w:r>
          </w:p>
        </w:tc>
        <w:tc>
          <w:tcPr>
            <w:tcW w:w="1276" w:type="dxa"/>
            <w:vAlign w:val="center"/>
          </w:tcPr>
          <w:p w14:paraId="557B373D"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7/22</w:t>
            </w:r>
          </w:p>
        </w:tc>
      </w:tr>
      <w:tr w:rsidR="0077758E" w:rsidRPr="00602653" w14:paraId="0A9A0D8C"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47EC204"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متوسطه عمومی‌خصوصی</w:t>
            </w:r>
          </w:p>
        </w:tc>
        <w:tc>
          <w:tcPr>
            <w:tcW w:w="1985" w:type="dxa"/>
            <w:vAlign w:val="center"/>
          </w:tcPr>
          <w:p w14:paraId="1DE5F21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2126" w:type="dxa"/>
            <w:vAlign w:val="center"/>
          </w:tcPr>
          <w:p w14:paraId="19851FA5"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3/5</w:t>
            </w:r>
          </w:p>
        </w:tc>
        <w:tc>
          <w:tcPr>
            <w:tcW w:w="1134" w:type="dxa"/>
            <w:vAlign w:val="center"/>
          </w:tcPr>
          <w:p w14:paraId="231BB4C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5/20</w:t>
            </w:r>
          </w:p>
        </w:tc>
        <w:tc>
          <w:tcPr>
            <w:tcW w:w="1276" w:type="dxa"/>
            <w:vAlign w:val="center"/>
          </w:tcPr>
          <w:p w14:paraId="78F2830A"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8/20</w:t>
            </w:r>
          </w:p>
        </w:tc>
      </w:tr>
      <w:tr w:rsidR="0077758E" w:rsidRPr="00602653" w14:paraId="76F452E5"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3067186"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عالی</w:t>
            </w:r>
          </w:p>
        </w:tc>
        <w:tc>
          <w:tcPr>
            <w:tcW w:w="1985" w:type="dxa"/>
            <w:vAlign w:val="center"/>
          </w:tcPr>
          <w:p w14:paraId="393E0E54"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4/5</w:t>
            </w:r>
          </w:p>
        </w:tc>
        <w:tc>
          <w:tcPr>
            <w:tcW w:w="2126" w:type="dxa"/>
            <w:vAlign w:val="center"/>
          </w:tcPr>
          <w:p w14:paraId="1CB86E88"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1134" w:type="dxa"/>
            <w:vAlign w:val="center"/>
          </w:tcPr>
          <w:p w14:paraId="6A750BDB"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4/26</w:t>
            </w:r>
          </w:p>
        </w:tc>
        <w:tc>
          <w:tcPr>
            <w:tcW w:w="1276" w:type="dxa"/>
            <w:vAlign w:val="center"/>
          </w:tcPr>
          <w:p w14:paraId="2754B018"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2/26</w:t>
            </w:r>
          </w:p>
        </w:tc>
      </w:tr>
      <w:tr w:rsidR="0077758E" w:rsidRPr="00602653" w14:paraId="0CBFCF4D"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61D14A7"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عالی دولتی</w:t>
            </w:r>
          </w:p>
        </w:tc>
        <w:tc>
          <w:tcPr>
            <w:tcW w:w="1985" w:type="dxa"/>
            <w:vAlign w:val="center"/>
          </w:tcPr>
          <w:p w14:paraId="74AE0F13"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2126" w:type="dxa"/>
            <w:vAlign w:val="center"/>
          </w:tcPr>
          <w:p w14:paraId="548545E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w:t>
            </w:r>
          </w:p>
        </w:tc>
        <w:tc>
          <w:tcPr>
            <w:tcW w:w="1134" w:type="dxa"/>
            <w:vAlign w:val="center"/>
          </w:tcPr>
          <w:p w14:paraId="17D6E438"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7/17</w:t>
            </w:r>
          </w:p>
        </w:tc>
        <w:tc>
          <w:tcPr>
            <w:tcW w:w="1276" w:type="dxa"/>
            <w:vAlign w:val="center"/>
          </w:tcPr>
          <w:p w14:paraId="29FDE82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9/23</w:t>
            </w:r>
          </w:p>
        </w:tc>
      </w:tr>
      <w:tr w:rsidR="0077758E" w:rsidRPr="00602653" w14:paraId="548A3A66"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35807A1D"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عالی خصوصی</w:t>
            </w:r>
          </w:p>
        </w:tc>
        <w:tc>
          <w:tcPr>
            <w:tcW w:w="1985" w:type="dxa"/>
            <w:vAlign w:val="center"/>
          </w:tcPr>
          <w:p w14:paraId="1CD98CC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2126" w:type="dxa"/>
            <w:vAlign w:val="center"/>
          </w:tcPr>
          <w:p w14:paraId="60FA1A1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w:t>
            </w:r>
          </w:p>
        </w:tc>
        <w:tc>
          <w:tcPr>
            <w:tcW w:w="1134" w:type="dxa"/>
            <w:vAlign w:val="center"/>
          </w:tcPr>
          <w:p w14:paraId="75C6B00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w:t>
            </w:r>
          </w:p>
        </w:tc>
        <w:tc>
          <w:tcPr>
            <w:tcW w:w="1276" w:type="dxa"/>
            <w:vAlign w:val="center"/>
          </w:tcPr>
          <w:p w14:paraId="625AE82F"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0/31</w:t>
            </w:r>
          </w:p>
        </w:tc>
      </w:tr>
      <w:tr w:rsidR="0077758E" w:rsidRPr="00602653" w14:paraId="09F8A6E7"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5EF4766"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بزرگسالان</w:t>
            </w:r>
          </w:p>
        </w:tc>
        <w:tc>
          <w:tcPr>
            <w:tcW w:w="1985" w:type="dxa"/>
            <w:vAlign w:val="center"/>
          </w:tcPr>
          <w:p w14:paraId="579306EB"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2126" w:type="dxa"/>
            <w:vAlign w:val="center"/>
          </w:tcPr>
          <w:p w14:paraId="3E7D50AB"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w:t>
            </w:r>
          </w:p>
        </w:tc>
        <w:tc>
          <w:tcPr>
            <w:tcW w:w="1134" w:type="dxa"/>
            <w:vAlign w:val="center"/>
          </w:tcPr>
          <w:p w14:paraId="688C8E2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1/24</w:t>
            </w:r>
          </w:p>
        </w:tc>
        <w:tc>
          <w:tcPr>
            <w:tcW w:w="1276" w:type="dxa"/>
            <w:vAlign w:val="center"/>
          </w:tcPr>
          <w:p w14:paraId="73366CCB"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8/19</w:t>
            </w:r>
          </w:p>
        </w:tc>
      </w:tr>
      <w:tr w:rsidR="0077758E" w:rsidRPr="00602653" w14:paraId="20139FB9"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327A8D6"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بزرگسالان دولتی</w:t>
            </w:r>
          </w:p>
        </w:tc>
        <w:tc>
          <w:tcPr>
            <w:tcW w:w="1985" w:type="dxa"/>
            <w:vAlign w:val="center"/>
          </w:tcPr>
          <w:p w14:paraId="4384E71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2126" w:type="dxa"/>
            <w:vAlign w:val="center"/>
          </w:tcPr>
          <w:p w14:paraId="5CA16266"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w:t>
            </w:r>
          </w:p>
        </w:tc>
        <w:tc>
          <w:tcPr>
            <w:tcW w:w="1134" w:type="dxa"/>
            <w:vAlign w:val="center"/>
          </w:tcPr>
          <w:p w14:paraId="3648BA1F"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8/19</w:t>
            </w:r>
          </w:p>
        </w:tc>
        <w:tc>
          <w:tcPr>
            <w:tcW w:w="1276" w:type="dxa"/>
            <w:vAlign w:val="center"/>
          </w:tcPr>
          <w:p w14:paraId="1F1913A7"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3/16</w:t>
            </w:r>
          </w:p>
        </w:tc>
      </w:tr>
      <w:tr w:rsidR="0077758E" w:rsidRPr="00602653" w14:paraId="525A91EC"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BE33C92"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بزرگسالان خصوصی</w:t>
            </w:r>
          </w:p>
        </w:tc>
        <w:tc>
          <w:tcPr>
            <w:tcW w:w="1985" w:type="dxa"/>
            <w:vAlign w:val="center"/>
          </w:tcPr>
          <w:p w14:paraId="4797880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w:t>
            </w:r>
          </w:p>
        </w:tc>
        <w:tc>
          <w:tcPr>
            <w:tcW w:w="2126" w:type="dxa"/>
            <w:vAlign w:val="center"/>
          </w:tcPr>
          <w:p w14:paraId="1B49557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5/5</w:t>
            </w:r>
          </w:p>
        </w:tc>
        <w:tc>
          <w:tcPr>
            <w:tcW w:w="1134" w:type="dxa"/>
            <w:vAlign w:val="center"/>
          </w:tcPr>
          <w:p w14:paraId="6760C4E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1/32</w:t>
            </w:r>
          </w:p>
        </w:tc>
        <w:tc>
          <w:tcPr>
            <w:tcW w:w="1276" w:type="dxa"/>
            <w:vAlign w:val="center"/>
          </w:tcPr>
          <w:p w14:paraId="066E590A"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0/24</w:t>
            </w:r>
          </w:p>
        </w:tc>
      </w:tr>
      <w:tr w:rsidR="0077758E" w:rsidRPr="00602653" w14:paraId="476B6737"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79CFAE6"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بهداشت و مددکاری</w:t>
            </w:r>
          </w:p>
        </w:tc>
        <w:tc>
          <w:tcPr>
            <w:tcW w:w="1985" w:type="dxa"/>
            <w:vAlign w:val="center"/>
          </w:tcPr>
          <w:p w14:paraId="5C524689"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9/2</w:t>
            </w:r>
          </w:p>
        </w:tc>
        <w:tc>
          <w:tcPr>
            <w:tcW w:w="2126" w:type="dxa"/>
            <w:vAlign w:val="center"/>
          </w:tcPr>
          <w:p w14:paraId="5B68CEB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1134" w:type="dxa"/>
            <w:vAlign w:val="center"/>
          </w:tcPr>
          <w:p w14:paraId="5ECEE6E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1/26</w:t>
            </w:r>
          </w:p>
        </w:tc>
        <w:tc>
          <w:tcPr>
            <w:tcW w:w="1276" w:type="dxa"/>
            <w:vAlign w:val="center"/>
          </w:tcPr>
          <w:p w14:paraId="427CC3A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6/25</w:t>
            </w:r>
          </w:p>
        </w:tc>
      </w:tr>
      <w:tr w:rsidR="0077758E" w:rsidRPr="00602653" w14:paraId="408F5EA0"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7E6378A0"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بهداشت و درمان</w:t>
            </w:r>
          </w:p>
        </w:tc>
        <w:tc>
          <w:tcPr>
            <w:tcW w:w="1985" w:type="dxa"/>
            <w:vAlign w:val="center"/>
          </w:tcPr>
          <w:p w14:paraId="4917958D"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7/5</w:t>
            </w:r>
          </w:p>
        </w:tc>
        <w:tc>
          <w:tcPr>
            <w:tcW w:w="2126" w:type="dxa"/>
            <w:vAlign w:val="center"/>
          </w:tcPr>
          <w:p w14:paraId="28D10CC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w:t>
            </w:r>
          </w:p>
        </w:tc>
        <w:tc>
          <w:tcPr>
            <w:tcW w:w="1134" w:type="dxa"/>
            <w:vAlign w:val="center"/>
          </w:tcPr>
          <w:p w14:paraId="76E3FDDD"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2/26</w:t>
            </w:r>
          </w:p>
        </w:tc>
        <w:tc>
          <w:tcPr>
            <w:tcW w:w="1276" w:type="dxa"/>
            <w:vAlign w:val="center"/>
          </w:tcPr>
          <w:p w14:paraId="238F03BE"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5/25</w:t>
            </w:r>
          </w:p>
        </w:tc>
      </w:tr>
      <w:tr w:rsidR="0077758E" w:rsidRPr="00602653" w14:paraId="7D8057A8"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572DE85B"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بهداشت و درمان دولتی</w:t>
            </w:r>
          </w:p>
        </w:tc>
        <w:tc>
          <w:tcPr>
            <w:tcW w:w="1985" w:type="dxa"/>
            <w:vAlign w:val="center"/>
          </w:tcPr>
          <w:p w14:paraId="1737C8C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2126" w:type="dxa"/>
            <w:vAlign w:val="center"/>
          </w:tcPr>
          <w:p w14:paraId="521EF68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5/5</w:t>
            </w:r>
          </w:p>
        </w:tc>
        <w:tc>
          <w:tcPr>
            <w:tcW w:w="1134" w:type="dxa"/>
            <w:vAlign w:val="center"/>
          </w:tcPr>
          <w:p w14:paraId="08E375C7"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1/27</w:t>
            </w:r>
          </w:p>
        </w:tc>
        <w:tc>
          <w:tcPr>
            <w:tcW w:w="1276" w:type="dxa"/>
            <w:vAlign w:val="center"/>
          </w:tcPr>
          <w:p w14:paraId="192A0EA4"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2/28</w:t>
            </w:r>
          </w:p>
        </w:tc>
      </w:tr>
      <w:tr w:rsidR="0077758E" w:rsidRPr="00602653" w14:paraId="28AC021A"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3FAFBD12"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بهداشت و درمان خصوصی</w:t>
            </w:r>
          </w:p>
        </w:tc>
        <w:tc>
          <w:tcPr>
            <w:tcW w:w="1985" w:type="dxa"/>
            <w:vAlign w:val="center"/>
          </w:tcPr>
          <w:p w14:paraId="53F52AE3"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w:t>
            </w:r>
          </w:p>
        </w:tc>
        <w:tc>
          <w:tcPr>
            <w:tcW w:w="2126" w:type="dxa"/>
            <w:vAlign w:val="center"/>
          </w:tcPr>
          <w:p w14:paraId="7F7B2E03"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6/6</w:t>
            </w:r>
          </w:p>
        </w:tc>
        <w:tc>
          <w:tcPr>
            <w:tcW w:w="1134" w:type="dxa"/>
            <w:vAlign w:val="center"/>
          </w:tcPr>
          <w:p w14:paraId="33A12A58"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5/25</w:t>
            </w:r>
          </w:p>
        </w:tc>
        <w:tc>
          <w:tcPr>
            <w:tcW w:w="1276" w:type="dxa"/>
            <w:vAlign w:val="center"/>
          </w:tcPr>
          <w:p w14:paraId="48E2322F"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4/23</w:t>
            </w:r>
          </w:p>
        </w:tc>
      </w:tr>
      <w:tr w:rsidR="0077758E" w:rsidRPr="00602653" w14:paraId="717442AF"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69D96ECB"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دامپزشکی</w:t>
            </w:r>
          </w:p>
        </w:tc>
        <w:tc>
          <w:tcPr>
            <w:tcW w:w="1985" w:type="dxa"/>
            <w:vAlign w:val="center"/>
          </w:tcPr>
          <w:p w14:paraId="557C494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2126" w:type="dxa"/>
            <w:vAlign w:val="center"/>
          </w:tcPr>
          <w:p w14:paraId="1C14C38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w:t>
            </w:r>
          </w:p>
        </w:tc>
        <w:tc>
          <w:tcPr>
            <w:tcW w:w="1134" w:type="dxa"/>
            <w:vAlign w:val="center"/>
          </w:tcPr>
          <w:p w14:paraId="639CC5A3"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1/21</w:t>
            </w:r>
          </w:p>
        </w:tc>
        <w:tc>
          <w:tcPr>
            <w:tcW w:w="1276" w:type="dxa"/>
            <w:vAlign w:val="center"/>
          </w:tcPr>
          <w:p w14:paraId="1056EAA4"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4/19</w:t>
            </w:r>
          </w:p>
        </w:tc>
      </w:tr>
      <w:tr w:rsidR="0077758E" w:rsidRPr="00602653" w14:paraId="008C94DB"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42F1AC1"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مددکاری</w:t>
            </w:r>
          </w:p>
        </w:tc>
        <w:tc>
          <w:tcPr>
            <w:tcW w:w="1985" w:type="dxa"/>
            <w:vAlign w:val="center"/>
          </w:tcPr>
          <w:p w14:paraId="6E22163B"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4/5</w:t>
            </w:r>
          </w:p>
        </w:tc>
        <w:tc>
          <w:tcPr>
            <w:tcW w:w="2126" w:type="dxa"/>
            <w:vAlign w:val="center"/>
          </w:tcPr>
          <w:p w14:paraId="2CBBD783"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1134" w:type="dxa"/>
            <w:vAlign w:val="center"/>
          </w:tcPr>
          <w:p w14:paraId="3D477CA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7/25</w:t>
            </w:r>
          </w:p>
        </w:tc>
        <w:tc>
          <w:tcPr>
            <w:tcW w:w="1276" w:type="dxa"/>
            <w:vAlign w:val="center"/>
          </w:tcPr>
          <w:p w14:paraId="7A85F81E"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6/28</w:t>
            </w:r>
          </w:p>
        </w:tc>
      </w:tr>
    </w:tbl>
    <w:p w14:paraId="2C375613"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مأخذ: حساب‌های استانی مرکز آمار ایران</w:t>
      </w:r>
    </w:p>
    <w:p w14:paraId="61EDD970" w14:textId="77777777" w:rsidR="0077758E" w:rsidRPr="00602653" w:rsidRDefault="0077758E" w:rsidP="0053180B">
      <w:pPr>
        <w:pStyle w:val="a0"/>
        <w:spacing w:before="240" w:after="0"/>
        <w:rPr>
          <w:rFonts w:ascii="Times New Roman" w:hAnsi="Times New Roman"/>
          <w:sz w:val="22"/>
          <w:rtl/>
          <w:lang w:bidi="fa-IR"/>
        </w:rPr>
      </w:pPr>
      <w:bookmarkStart w:id="159" w:name="_Toc55143557"/>
      <w:r w:rsidRPr="00602653">
        <w:rPr>
          <w:rFonts w:ascii="Times New Roman" w:hAnsi="Times New Roman" w:hint="cs"/>
          <w:sz w:val="22"/>
          <w:rtl/>
          <w:lang w:bidi="fa-IR"/>
        </w:rPr>
        <w:t>جدول 4-</w:t>
      </w:r>
      <w:r w:rsidR="0053180B">
        <w:rPr>
          <w:rFonts w:ascii="Times New Roman" w:hAnsi="Times New Roman" w:hint="cs"/>
          <w:sz w:val="22"/>
          <w:rtl/>
          <w:lang w:bidi="fa-IR"/>
        </w:rPr>
        <w:t>34</w:t>
      </w:r>
      <w:r w:rsidRPr="00602653">
        <w:rPr>
          <w:rFonts w:ascii="Times New Roman" w:hAnsi="Times New Roman" w:hint="cs"/>
          <w:sz w:val="22"/>
          <w:rtl/>
          <w:lang w:bidi="fa-IR"/>
        </w:rPr>
        <w:t>- تغییر رتبه خدمات امور اجتماعی استان خوزستان بین پنج استان نخست کشور</w:t>
      </w:r>
      <w:bookmarkEnd w:id="159"/>
    </w:p>
    <w:tbl>
      <w:tblPr>
        <w:tblStyle w:val="ListTable2"/>
        <w:bidiVisual/>
        <w:tblW w:w="0" w:type="auto"/>
        <w:jc w:val="center"/>
        <w:tblLook w:val="04A0" w:firstRow="1" w:lastRow="0" w:firstColumn="1" w:lastColumn="0" w:noHBand="0" w:noVBand="1"/>
      </w:tblPr>
      <w:tblGrid>
        <w:gridCol w:w="850"/>
        <w:gridCol w:w="1561"/>
        <w:gridCol w:w="1559"/>
        <w:gridCol w:w="1559"/>
        <w:gridCol w:w="1566"/>
      </w:tblGrid>
      <w:tr w:rsidR="0077758E" w:rsidRPr="00602653" w14:paraId="7A37B3DE" w14:textId="77777777" w:rsidTr="00DB70E2">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0" w:type="dxa"/>
            <w:vMerge w:val="restart"/>
            <w:vAlign w:val="center"/>
          </w:tcPr>
          <w:p w14:paraId="7CBB8E6A"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3120" w:type="dxa"/>
            <w:gridSpan w:val="2"/>
            <w:vAlign w:val="center"/>
          </w:tcPr>
          <w:p w14:paraId="4253703E"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حمل و نقل و ارتباطات</w:t>
            </w:r>
          </w:p>
        </w:tc>
        <w:tc>
          <w:tcPr>
            <w:tcW w:w="3125" w:type="dxa"/>
            <w:gridSpan w:val="2"/>
            <w:vAlign w:val="center"/>
          </w:tcPr>
          <w:p w14:paraId="1605DE8E"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واسطه‌گری مالی</w:t>
            </w:r>
          </w:p>
        </w:tc>
      </w:tr>
      <w:tr w:rsidR="0077758E" w:rsidRPr="00602653" w14:paraId="6F6AE0D0"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0" w:type="dxa"/>
            <w:vMerge/>
            <w:vAlign w:val="center"/>
          </w:tcPr>
          <w:p w14:paraId="45FC3406" w14:textId="77777777" w:rsidR="0077758E" w:rsidRPr="00602653" w:rsidRDefault="0077758E" w:rsidP="00DB70E2">
            <w:pPr>
              <w:bidi/>
              <w:spacing w:line="288" w:lineRule="auto"/>
              <w:jc w:val="center"/>
              <w:rPr>
                <w:rFonts w:ascii="Times New Roman" w:eastAsia="Calibri" w:hAnsi="Times New Roman" w:cs="B Nazanin"/>
                <w:szCs w:val="26"/>
                <w:rtl/>
                <w:lang w:bidi="fa-IR"/>
              </w:rPr>
            </w:pPr>
          </w:p>
        </w:tc>
        <w:tc>
          <w:tcPr>
            <w:tcW w:w="1561" w:type="dxa"/>
            <w:vAlign w:val="center"/>
          </w:tcPr>
          <w:p w14:paraId="7764A511" w14:textId="77777777" w:rsidR="0077758E" w:rsidRPr="00602653" w:rsidRDefault="00DB70E2"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559" w:type="dxa"/>
            <w:vAlign w:val="center"/>
          </w:tcPr>
          <w:p w14:paraId="6B1D63AD" w14:textId="77777777" w:rsidR="0077758E" w:rsidRPr="00602653" w:rsidRDefault="00DB70E2"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559" w:type="dxa"/>
            <w:vAlign w:val="center"/>
          </w:tcPr>
          <w:p w14:paraId="6185D044" w14:textId="77777777" w:rsidR="0077758E" w:rsidRPr="00602653" w:rsidRDefault="00DB70E2"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566" w:type="dxa"/>
            <w:vAlign w:val="center"/>
          </w:tcPr>
          <w:p w14:paraId="6593BA9C" w14:textId="77777777" w:rsidR="0077758E" w:rsidRPr="00602653" w:rsidRDefault="00DB70E2"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4C5F0278"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723F8C36"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1561" w:type="dxa"/>
            <w:vAlign w:val="center"/>
          </w:tcPr>
          <w:p w14:paraId="0AF2EF2D"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559" w:type="dxa"/>
            <w:vAlign w:val="center"/>
          </w:tcPr>
          <w:p w14:paraId="24CE590E"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559" w:type="dxa"/>
            <w:vAlign w:val="center"/>
          </w:tcPr>
          <w:p w14:paraId="1B3B4169"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c>
          <w:tcPr>
            <w:tcW w:w="1566" w:type="dxa"/>
            <w:vAlign w:val="center"/>
          </w:tcPr>
          <w:p w14:paraId="4B490C0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تهران</w:t>
            </w:r>
          </w:p>
        </w:tc>
      </w:tr>
      <w:tr w:rsidR="0077758E" w:rsidRPr="00602653" w14:paraId="7FD5E00F"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73EE8996"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1561" w:type="dxa"/>
            <w:vAlign w:val="center"/>
          </w:tcPr>
          <w:p w14:paraId="2121311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559" w:type="dxa"/>
            <w:vAlign w:val="center"/>
          </w:tcPr>
          <w:p w14:paraId="1164DA8F"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559" w:type="dxa"/>
            <w:vAlign w:val="center"/>
          </w:tcPr>
          <w:p w14:paraId="652150F3"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c>
          <w:tcPr>
            <w:tcW w:w="1566" w:type="dxa"/>
            <w:vAlign w:val="center"/>
          </w:tcPr>
          <w:p w14:paraId="4A2B728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r>
      <w:tr w:rsidR="0077758E" w:rsidRPr="00602653" w14:paraId="3CF08305"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4B01AE0A"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1561" w:type="dxa"/>
            <w:vAlign w:val="center"/>
          </w:tcPr>
          <w:p w14:paraId="1A7E8296"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559" w:type="dxa"/>
            <w:vAlign w:val="center"/>
          </w:tcPr>
          <w:p w14:paraId="02647CE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559" w:type="dxa"/>
            <w:vAlign w:val="center"/>
          </w:tcPr>
          <w:p w14:paraId="641762AF"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566" w:type="dxa"/>
            <w:vAlign w:val="center"/>
          </w:tcPr>
          <w:p w14:paraId="7031AE16"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خراسان رضوی</w:t>
            </w:r>
          </w:p>
        </w:tc>
      </w:tr>
      <w:tr w:rsidR="0077758E" w:rsidRPr="00602653" w14:paraId="665BC70B"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71DF288F"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1561" w:type="dxa"/>
            <w:vAlign w:val="center"/>
          </w:tcPr>
          <w:p w14:paraId="1923FCAC"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559" w:type="dxa"/>
            <w:vAlign w:val="center"/>
          </w:tcPr>
          <w:p w14:paraId="14A11CBE"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c>
          <w:tcPr>
            <w:tcW w:w="1559" w:type="dxa"/>
            <w:vAlign w:val="center"/>
          </w:tcPr>
          <w:p w14:paraId="03D858BA"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566" w:type="dxa"/>
            <w:vAlign w:val="center"/>
          </w:tcPr>
          <w:p w14:paraId="1DD097C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اصفهان</w:t>
            </w:r>
          </w:p>
        </w:tc>
      </w:tr>
      <w:tr w:rsidR="0077758E" w:rsidRPr="00602653" w14:paraId="715D1E51"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9EFE6B5"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w:t>
            </w:r>
          </w:p>
        </w:tc>
        <w:tc>
          <w:tcPr>
            <w:tcW w:w="1561" w:type="dxa"/>
            <w:vAlign w:val="center"/>
          </w:tcPr>
          <w:p w14:paraId="3372954E"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559" w:type="dxa"/>
            <w:vAlign w:val="center"/>
          </w:tcPr>
          <w:p w14:paraId="4DD6AC39"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c>
          <w:tcPr>
            <w:tcW w:w="1559" w:type="dxa"/>
            <w:vAlign w:val="center"/>
          </w:tcPr>
          <w:p w14:paraId="3F99ED36"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فارس</w:t>
            </w:r>
          </w:p>
        </w:tc>
        <w:tc>
          <w:tcPr>
            <w:tcW w:w="1566" w:type="dxa"/>
            <w:vAlign w:val="center"/>
          </w:tcPr>
          <w:p w14:paraId="0F2DF6AE"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w:t>
            </w:r>
          </w:p>
        </w:tc>
      </w:tr>
    </w:tbl>
    <w:p w14:paraId="1C60F09B"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4DFB226E"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72C86017" wp14:editId="0C1B45F9">
            <wp:extent cx="4304762" cy="1361905"/>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04762" cy="1361905"/>
                    </a:xfrm>
                    <a:prstGeom prst="rect">
                      <a:avLst/>
                    </a:prstGeom>
                  </pic:spPr>
                </pic:pic>
              </a:graphicData>
            </a:graphic>
          </wp:inline>
        </w:drawing>
      </w:r>
    </w:p>
    <w:p w14:paraId="3664B1AD" w14:textId="77777777" w:rsidR="0077758E" w:rsidRPr="00602653" w:rsidRDefault="0077758E" w:rsidP="00DB70E2">
      <w:pPr>
        <w:pStyle w:val="af0"/>
        <w:rPr>
          <w:rFonts w:ascii="Times New Roman" w:hAnsi="Times New Roman"/>
          <w:rtl/>
        </w:rPr>
      </w:pPr>
      <w:bookmarkStart w:id="160" w:name="_Toc55144356"/>
      <w:r w:rsidRPr="00602653">
        <w:rPr>
          <w:rFonts w:ascii="Times New Roman" w:hAnsi="Times New Roman" w:hint="cs"/>
          <w:rtl/>
        </w:rPr>
        <w:t>نمودار</w:t>
      </w:r>
      <w:r w:rsidRPr="00602653">
        <w:rPr>
          <w:rFonts w:ascii="Times New Roman" w:hAnsi="Times New Roman"/>
          <w:rtl/>
        </w:rPr>
        <w:t xml:space="preserve"> ۴-</w:t>
      </w:r>
      <w:r w:rsidRPr="00602653">
        <w:rPr>
          <w:rFonts w:ascii="Times New Roman" w:hAnsi="Times New Roman" w:hint="cs"/>
          <w:rtl/>
        </w:rPr>
        <w:t>14</w:t>
      </w:r>
      <w:r w:rsidRPr="00602653">
        <w:rPr>
          <w:rFonts w:ascii="Times New Roman" w:hAnsi="Times New Roman"/>
          <w:rtl/>
        </w:rPr>
        <w:t>-</w:t>
      </w:r>
      <w:r w:rsidRPr="00602653">
        <w:rPr>
          <w:rFonts w:ascii="Times New Roman" w:hAnsi="Times New Roman" w:hint="cs"/>
          <w:rtl/>
        </w:rPr>
        <w:t xml:space="preserve"> تغییرات</w:t>
      </w:r>
      <w:r w:rsidRPr="00602653">
        <w:rPr>
          <w:rFonts w:ascii="Times New Roman" w:hAnsi="Times New Roman"/>
          <w:rtl/>
        </w:rPr>
        <w:t xml:space="preserve"> </w:t>
      </w:r>
      <w:r w:rsidRPr="00602653">
        <w:rPr>
          <w:rFonts w:ascii="Times New Roman" w:hAnsi="Times New Roman" w:hint="cs"/>
          <w:rtl/>
        </w:rPr>
        <w:t>سهم</w:t>
      </w:r>
      <w:r w:rsidRPr="00602653">
        <w:rPr>
          <w:rFonts w:ascii="Times New Roman" w:hAnsi="Times New Roman"/>
          <w:rtl/>
        </w:rPr>
        <w:t xml:space="preserve"> </w:t>
      </w:r>
      <w:r w:rsidRPr="00602653">
        <w:rPr>
          <w:rFonts w:ascii="Times New Roman" w:hAnsi="Times New Roman" w:hint="cs"/>
          <w:rtl/>
        </w:rPr>
        <w:t>ارزش</w:t>
      </w:r>
      <w:r w:rsidRPr="00602653">
        <w:rPr>
          <w:rFonts w:ascii="Times New Roman" w:hAnsi="Times New Roman"/>
          <w:rtl/>
        </w:rPr>
        <w:t xml:space="preserve"> </w:t>
      </w:r>
      <w:r w:rsidRPr="00602653">
        <w:rPr>
          <w:rFonts w:ascii="Times New Roman" w:hAnsi="Times New Roman" w:hint="cs"/>
          <w:rtl/>
        </w:rPr>
        <w:t>افزوده</w:t>
      </w:r>
      <w:r w:rsidRPr="00602653">
        <w:rPr>
          <w:rFonts w:ascii="Times New Roman" w:hAnsi="Times New Roman"/>
          <w:rtl/>
        </w:rPr>
        <w:t xml:space="preserve"> </w:t>
      </w:r>
      <w:r w:rsidRPr="00602653">
        <w:rPr>
          <w:rFonts w:ascii="Times New Roman" w:hAnsi="Times New Roman" w:hint="cs"/>
          <w:rtl/>
        </w:rPr>
        <w:t>استان</w:t>
      </w:r>
      <w:r w:rsidRPr="00602653">
        <w:rPr>
          <w:rFonts w:ascii="Times New Roman" w:hAnsi="Times New Roman"/>
          <w:rtl/>
        </w:rPr>
        <w:t xml:space="preserve"> </w:t>
      </w:r>
      <w:r w:rsidRPr="00602653">
        <w:rPr>
          <w:rFonts w:ascii="Times New Roman" w:hAnsi="Times New Roman" w:hint="cs"/>
          <w:rtl/>
        </w:rPr>
        <w:t>خوزستان</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فعالیت</w:t>
      </w:r>
      <w:r w:rsidRPr="00602653">
        <w:rPr>
          <w:rFonts w:ascii="Times New Roman" w:hAnsi="Times New Roman"/>
          <w:rtl/>
        </w:rPr>
        <w:t xml:space="preserve"> </w:t>
      </w:r>
      <w:r w:rsidRPr="00602653">
        <w:rPr>
          <w:rFonts w:ascii="Times New Roman" w:hAnsi="Times New Roman" w:hint="cs"/>
          <w:rtl/>
        </w:rPr>
        <w:t>امور</w:t>
      </w:r>
      <w:r w:rsidRPr="00602653">
        <w:rPr>
          <w:rFonts w:ascii="Times New Roman" w:hAnsi="Times New Roman"/>
          <w:rtl/>
        </w:rPr>
        <w:t xml:space="preserve"> </w:t>
      </w:r>
      <w:r w:rsidRPr="00602653">
        <w:rPr>
          <w:rFonts w:ascii="Times New Roman" w:hAnsi="Times New Roman" w:hint="cs"/>
          <w:rtl/>
        </w:rPr>
        <w:t>اجتماعی</w:t>
      </w:r>
      <w:bookmarkEnd w:id="160"/>
    </w:p>
    <w:p w14:paraId="5000F9E9"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مطابق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0053180B">
        <w:rPr>
          <w:rFonts w:ascii="Times New Roman" w:eastAsia="Calibri" w:hAnsi="Times New Roman" w:cs="B Nazanin" w:hint="cs"/>
          <w:szCs w:val="26"/>
          <w:rtl/>
          <w:lang w:bidi="fa-IR"/>
        </w:rPr>
        <w:t>34</w:t>
      </w:r>
      <w:r w:rsidRPr="00602653">
        <w:rPr>
          <w:rFonts w:ascii="Times New Roman" w:eastAsia="Calibri" w:hAnsi="Times New Roman" w:cs="B Nazanin" w:hint="cs"/>
          <w:szCs w:val="26"/>
          <w:rtl/>
          <w:lang w:bidi="fa-IR"/>
        </w:rPr>
        <w:t xml:space="preserve">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مددکاری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تقریبا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تفریحی</w:t>
      </w:r>
      <w:r w:rsidRPr="00602653">
        <w:rPr>
          <w:rFonts w:ascii="Times New Roman" w:eastAsia="Calibri" w:hAnsi="Times New Roman" w:cs="Sakkal Majalla"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ورزش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مذهبی،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p>
    <w:p w14:paraId="50804519"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مددکاری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نامحسوسی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نوسان‌ها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63E7A7AC" w14:textId="77777777" w:rsidR="0077758E" w:rsidRPr="00602653" w:rsidRDefault="0077758E" w:rsidP="0053180B">
      <w:pPr>
        <w:pStyle w:val="a0"/>
        <w:spacing w:before="240" w:after="0"/>
        <w:rPr>
          <w:rFonts w:ascii="Times New Roman" w:hAnsi="Times New Roman"/>
          <w:sz w:val="22"/>
          <w:rtl/>
          <w:lang w:bidi="fa-IR"/>
        </w:rPr>
      </w:pPr>
      <w:bookmarkStart w:id="161" w:name="_Toc55143558"/>
      <w:r w:rsidRPr="00602653">
        <w:rPr>
          <w:rFonts w:ascii="Times New Roman" w:hAnsi="Times New Roman" w:hint="cs"/>
          <w:sz w:val="22"/>
          <w:rtl/>
          <w:lang w:bidi="fa-IR"/>
        </w:rPr>
        <w:t>جدول 4-</w:t>
      </w:r>
      <w:r w:rsidR="0053180B">
        <w:rPr>
          <w:rFonts w:ascii="Times New Roman" w:hAnsi="Times New Roman" w:hint="cs"/>
          <w:sz w:val="22"/>
          <w:rtl/>
          <w:lang w:bidi="fa-IR"/>
        </w:rPr>
        <w:t>35</w:t>
      </w:r>
      <w:r w:rsidRPr="00602653">
        <w:rPr>
          <w:rFonts w:ascii="Times New Roman" w:hAnsi="Times New Roman" w:hint="cs"/>
          <w:sz w:val="22"/>
          <w:rtl/>
          <w:lang w:bidi="fa-IR"/>
        </w:rPr>
        <w:t>- سهم فعالیت‌های استان خوزستان با درآمدهای نفتی و بدون درآمدهای نفتی</w:t>
      </w:r>
      <w:bookmarkEnd w:id="161"/>
    </w:p>
    <w:tbl>
      <w:tblPr>
        <w:tblStyle w:val="ListTable2"/>
        <w:bidiVisual/>
        <w:tblW w:w="9072" w:type="dxa"/>
        <w:jc w:val="center"/>
        <w:tblLook w:val="04A0" w:firstRow="1" w:lastRow="0" w:firstColumn="1" w:lastColumn="0" w:noHBand="0" w:noVBand="1"/>
      </w:tblPr>
      <w:tblGrid>
        <w:gridCol w:w="2551"/>
        <w:gridCol w:w="2126"/>
        <w:gridCol w:w="1985"/>
        <w:gridCol w:w="1134"/>
        <w:gridCol w:w="1276"/>
      </w:tblGrid>
      <w:tr w:rsidR="0077758E" w:rsidRPr="00602653" w14:paraId="727ABF4C" w14:textId="77777777" w:rsidTr="00DB70E2">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Merge w:val="restart"/>
            <w:vAlign w:val="center"/>
          </w:tcPr>
          <w:p w14:paraId="49185849" w14:textId="77777777" w:rsidR="0077758E" w:rsidRPr="00602653" w:rsidRDefault="0077758E" w:rsidP="00DB70E2">
            <w:pPr>
              <w:bidi/>
              <w:spacing w:line="288" w:lineRule="auto"/>
              <w:jc w:val="center"/>
              <w:rPr>
                <w:rFonts w:ascii="Times New Roman" w:eastAsia="Calibri" w:hAnsi="Times New Roman" w:cs="B Nazanin"/>
                <w:szCs w:val="26"/>
                <w:rtl/>
                <w:lang w:bidi="fa-IR"/>
              </w:rPr>
            </w:pPr>
          </w:p>
        </w:tc>
        <w:tc>
          <w:tcPr>
            <w:tcW w:w="4111" w:type="dxa"/>
            <w:gridSpan w:val="2"/>
            <w:vAlign w:val="center"/>
          </w:tcPr>
          <w:p w14:paraId="45FFCA73"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خوزستان از فعالیت نظیر در کشور</w:t>
            </w:r>
          </w:p>
        </w:tc>
        <w:tc>
          <w:tcPr>
            <w:tcW w:w="2410" w:type="dxa"/>
            <w:gridSpan w:val="2"/>
            <w:vAlign w:val="center"/>
          </w:tcPr>
          <w:p w14:paraId="01068721"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متوسط نرخ رشد سالانه</w:t>
            </w:r>
          </w:p>
        </w:tc>
      </w:tr>
      <w:tr w:rsidR="0077758E" w:rsidRPr="00602653" w14:paraId="39D02CBD"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Merge/>
            <w:vAlign w:val="center"/>
          </w:tcPr>
          <w:p w14:paraId="6A09BD4B" w14:textId="77777777" w:rsidR="0077758E" w:rsidRPr="00602653" w:rsidRDefault="0077758E" w:rsidP="00DB70E2">
            <w:pPr>
              <w:bidi/>
              <w:spacing w:line="288" w:lineRule="auto"/>
              <w:jc w:val="center"/>
              <w:rPr>
                <w:rFonts w:ascii="Times New Roman" w:eastAsia="Calibri" w:hAnsi="Times New Roman" w:cs="B Nazanin"/>
                <w:szCs w:val="26"/>
                <w:rtl/>
                <w:lang w:bidi="fa-IR"/>
              </w:rPr>
            </w:pPr>
          </w:p>
        </w:tc>
        <w:tc>
          <w:tcPr>
            <w:tcW w:w="2126" w:type="dxa"/>
            <w:vAlign w:val="center"/>
          </w:tcPr>
          <w:p w14:paraId="12AFE733"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1385</w:t>
            </w:r>
          </w:p>
        </w:tc>
        <w:tc>
          <w:tcPr>
            <w:tcW w:w="1985" w:type="dxa"/>
            <w:vAlign w:val="center"/>
          </w:tcPr>
          <w:p w14:paraId="01455A2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c>
          <w:tcPr>
            <w:tcW w:w="1134" w:type="dxa"/>
            <w:vAlign w:val="center"/>
          </w:tcPr>
          <w:p w14:paraId="5CA0871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p>
        </w:tc>
        <w:tc>
          <w:tcPr>
            <w:tcW w:w="1276" w:type="dxa"/>
            <w:vAlign w:val="center"/>
          </w:tcPr>
          <w:p w14:paraId="156AB5E1"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کشور</w:t>
            </w:r>
          </w:p>
        </w:tc>
      </w:tr>
      <w:tr w:rsidR="0077758E" w:rsidRPr="00602653" w14:paraId="5DA94721"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02512AC0"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 (با احتساب درآمدهای نفتی)</w:t>
            </w:r>
          </w:p>
        </w:tc>
        <w:tc>
          <w:tcPr>
            <w:tcW w:w="2126" w:type="dxa"/>
            <w:vAlign w:val="center"/>
          </w:tcPr>
          <w:p w14:paraId="7EE1C44A"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4/14</w:t>
            </w:r>
          </w:p>
        </w:tc>
        <w:tc>
          <w:tcPr>
            <w:tcW w:w="1985" w:type="dxa"/>
            <w:vAlign w:val="center"/>
          </w:tcPr>
          <w:p w14:paraId="36344219"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0/13</w:t>
            </w:r>
          </w:p>
        </w:tc>
        <w:tc>
          <w:tcPr>
            <w:tcW w:w="1134" w:type="dxa"/>
            <w:vAlign w:val="center"/>
          </w:tcPr>
          <w:p w14:paraId="0DD8833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0/21</w:t>
            </w:r>
          </w:p>
        </w:tc>
        <w:tc>
          <w:tcPr>
            <w:tcW w:w="1276" w:type="dxa"/>
            <w:vAlign w:val="center"/>
          </w:tcPr>
          <w:p w14:paraId="462D949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2/22</w:t>
            </w:r>
          </w:p>
        </w:tc>
      </w:tr>
      <w:tr w:rsidR="0077758E" w:rsidRPr="00602653" w14:paraId="0B0DC975"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421AAFA1"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 (بدون احتساب درآمدهای نفتی)</w:t>
            </w:r>
          </w:p>
        </w:tc>
        <w:tc>
          <w:tcPr>
            <w:tcW w:w="2126" w:type="dxa"/>
            <w:vAlign w:val="center"/>
          </w:tcPr>
          <w:p w14:paraId="14D089E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w:t>
            </w:r>
          </w:p>
        </w:tc>
        <w:tc>
          <w:tcPr>
            <w:tcW w:w="1985" w:type="dxa"/>
            <w:vAlign w:val="center"/>
          </w:tcPr>
          <w:p w14:paraId="1F46672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w:t>
            </w:r>
          </w:p>
        </w:tc>
        <w:tc>
          <w:tcPr>
            <w:tcW w:w="1134" w:type="dxa"/>
            <w:vAlign w:val="center"/>
          </w:tcPr>
          <w:p w14:paraId="6AEF80DB"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1/20</w:t>
            </w:r>
          </w:p>
        </w:tc>
        <w:tc>
          <w:tcPr>
            <w:tcW w:w="1276" w:type="dxa"/>
            <w:vAlign w:val="center"/>
          </w:tcPr>
          <w:p w14:paraId="012F34EB"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4/22</w:t>
            </w:r>
          </w:p>
        </w:tc>
      </w:tr>
    </w:tbl>
    <w:p w14:paraId="2AF635D1" w14:textId="77777777" w:rsidR="0077758E" w:rsidRPr="00602653" w:rsidRDefault="0077758E" w:rsidP="0077758E">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ساختار</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اقتصادی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استان</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خوزستان</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و</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مقایسه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آن</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با</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کشور</w:t>
      </w:r>
      <w:r w:rsidRPr="00602653">
        <w:rPr>
          <w:rFonts w:ascii="Times New Roman" w:eastAsia="Calibri" w:hAnsi="Times New Roman" w:cs="B Nazanin"/>
          <w:b/>
          <w:bCs/>
          <w:szCs w:val="26"/>
          <w:rtl/>
          <w:lang w:bidi="fa-IR"/>
        </w:rPr>
        <w:t xml:space="preserve"> </w:t>
      </w:r>
    </w:p>
    <w:p w14:paraId="427B6DA0"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نمودار</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15 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۶۰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جلوه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۱۵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۲۴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۳۷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۲۷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00DB70E2"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تسلط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نمودار</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15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تفاوت‌ها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منعکس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ملاحظه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تقریبا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14297B64"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lastRenderedPageBreak/>
        <w:drawing>
          <wp:inline distT="0" distB="0" distL="0" distR="0" wp14:anchorId="0D581F6D" wp14:editId="08BA5465">
            <wp:extent cx="4371429" cy="27142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71429" cy="2714286"/>
                    </a:xfrm>
                    <a:prstGeom prst="rect">
                      <a:avLst/>
                    </a:prstGeom>
                  </pic:spPr>
                </pic:pic>
              </a:graphicData>
            </a:graphic>
          </wp:inline>
        </w:drawing>
      </w:r>
    </w:p>
    <w:p w14:paraId="166F6879" w14:textId="77777777" w:rsidR="0077758E" w:rsidRPr="00602653" w:rsidRDefault="0077758E" w:rsidP="00DB70E2">
      <w:pPr>
        <w:pStyle w:val="af0"/>
        <w:rPr>
          <w:rFonts w:ascii="Times New Roman" w:hAnsi="Times New Roman"/>
          <w:rtl/>
        </w:rPr>
      </w:pPr>
      <w:bookmarkStart w:id="162" w:name="_Toc55144357"/>
      <w:r w:rsidRPr="00602653">
        <w:rPr>
          <w:rFonts w:ascii="Times New Roman" w:hAnsi="Times New Roman" w:hint="cs"/>
          <w:rtl/>
        </w:rPr>
        <w:t>نمودار</w:t>
      </w:r>
      <w:r w:rsidRPr="00602653">
        <w:rPr>
          <w:rFonts w:ascii="Times New Roman" w:hAnsi="Times New Roman"/>
          <w:rtl/>
        </w:rPr>
        <w:t xml:space="preserve"> ۴-</w:t>
      </w:r>
      <w:r w:rsidRPr="00602653">
        <w:rPr>
          <w:rFonts w:ascii="Times New Roman" w:hAnsi="Times New Roman" w:hint="cs"/>
          <w:rtl/>
        </w:rPr>
        <w:t>15</w:t>
      </w:r>
      <w:r w:rsidRPr="00602653">
        <w:rPr>
          <w:rFonts w:ascii="Times New Roman" w:hAnsi="Times New Roman"/>
          <w:rtl/>
        </w:rPr>
        <w:t xml:space="preserve">- </w:t>
      </w:r>
      <w:r w:rsidRPr="00602653">
        <w:rPr>
          <w:rFonts w:ascii="Times New Roman" w:hAnsi="Times New Roman" w:hint="cs"/>
          <w:rtl/>
        </w:rPr>
        <w:t>مقایسه</w:t>
      </w:r>
      <w:r w:rsidRPr="00602653">
        <w:rPr>
          <w:rFonts w:ascii="Times New Roman" w:hAnsi="Times New Roman"/>
          <w:rtl/>
        </w:rPr>
        <w:t xml:space="preserve"> </w:t>
      </w:r>
      <w:r w:rsidRPr="00602653">
        <w:rPr>
          <w:rFonts w:ascii="Times New Roman" w:hAnsi="Times New Roman" w:hint="cs"/>
          <w:rtl/>
        </w:rPr>
        <w:t>سهم</w:t>
      </w:r>
      <w:r w:rsidRPr="00602653">
        <w:rPr>
          <w:rFonts w:ascii="Times New Roman" w:hAnsi="Times New Roman"/>
          <w:rtl/>
        </w:rPr>
        <w:t xml:space="preserve"> </w:t>
      </w:r>
      <w:r w:rsidRPr="00602653">
        <w:rPr>
          <w:rFonts w:ascii="Times New Roman" w:hAnsi="Times New Roman" w:hint="cs"/>
          <w:rtl/>
        </w:rPr>
        <w:t>ارزش</w:t>
      </w:r>
      <w:r w:rsidRPr="00602653">
        <w:rPr>
          <w:rFonts w:ascii="Times New Roman" w:hAnsi="Times New Roman"/>
          <w:rtl/>
        </w:rPr>
        <w:t xml:space="preserve"> </w:t>
      </w:r>
      <w:r w:rsidRPr="00602653">
        <w:rPr>
          <w:rFonts w:ascii="Times New Roman" w:hAnsi="Times New Roman" w:hint="cs"/>
          <w:rtl/>
        </w:rPr>
        <w:t>افزوده</w:t>
      </w:r>
      <w:r w:rsidRPr="00602653">
        <w:rPr>
          <w:rFonts w:ascii="Times New Roman" w:hAnsi="Times New Roman"/>
          <w:rtl/>
        </w:rPr>
        <w:t xml:space="preserve"> </w:t>
      </w:r>
      <w:r w:rsidRPr="00602653">
        <w:rPr>
          <w:rFonts w:ascii="Times New Roman" w:hAnsi="Times New Roman" w:hint="cs"/>
          <w:rtl/>
        </w:rPr>
        <w:t>گروه‌های</w:t>
      </w:r>
      <w:r w:rsidRPr="00602653">
        <w:rPr>
          <w:rFonts w:ascii="Times New Roman" w:hAnsi="Times New Roman"/>
          <w:rtl/>
        </w:rPr>
        <w:t xml:space="preserve"> </w:t>
      </w:r>
      <w:r w:rsidRPr="00602653">
        <w:rPr>
          <w:rFonts w:ascii="Times New Roman" w:hAnsi="Times New Roman" w:hint="cs"/>
          <w:rtl/>
        </w:rPr>
        <w:t>عمده</w:t>
      </w:r>
      <w:r w:rsidRPr="00602653">
        <w:rPr>
          <w:rFonts w:ascii="Times New Roman" w:hAnsi="Times New Roman"/>
          <w:rtl/>
        </w:rPr>
        <w:t xml:space="preserve"> </w:t>
      </w:r>
      <w:r w:rsidRPr="00602653">
        <w:rPr>
          <w:rFonts w:ascii="Times New Roman" w:hAnsi="Times New Roman" w:hint="cs"/>
          <w:rtl/>
        </w:rPr>
        <w:t>فعالیت</w:t>
      </w:r>
      <w:r w:rsidRPr="00602653">
        <w:rPr>
          <w:rFonts w:ascii="Times New Roman" w:hAnsi="Times New Roman"/>
          <w:rtl/>
        </w:rPr>
        <w:t xml:space="preserve"> </w:t>
      </w:r>
      <w:r w:rsidRPr="00602653">
        <w:rPr>
          <w:rFonts w:ascii="Times New Roman" w:hAnsi="Times New Roman" w:hint="cs"/>
          <w:rtl/>
        </w:rPr>
        <w:t>اقتصادی</w:t>
      </w:r>
      <w:r w:rsidRPr="00602653">
        <w:rPr>
          <w:rFonts w:ascii="Times New Roman" w:hAnsi="Times New Roman"/>
          <w:rtl/>
        </w:rPr>
        <w:t xml:space="preserve"> </w:t>
      </w:r>
      <w:r w:rsidRPr="00602653">
        <w:rPr>
          <w:rFonts w:ascii="Times New Roman" w:hAnsi="Times New Roman" w:hint="cs"/>
          <w:rtl/>
        </w:rPr>
        <w:t>در</w:t>
      </w:r>
      <w:r w:rsidRPr="00602653">
        <w:rPr>
          <w:rFonts w:ascii="Times New Roman" w:hAnsi="Times New Roman"/>
          <w:rtl/>
        </w:rPr>
        <w:t xml:space="preserve"> </w:t>
      </w:r>
      <w:r w:rsidRPr="00602653">
        <w:rPr>
          <w:rFonts w:ascii="Times New Roman" w:hAnsi="Times New Roman" w:hint="cs"/>
          <w:rtl/>
        </w:rPr>
        <w:t>تولید</w:t>
      </w:r>
      <w:r w:rsidRPr="00602653">
        <w:rPr>
          <w:rFonts w:ascii="Times New Roman" w:hAnsi="Times New Roman"/>
          <w:rtl/>
        </w:rPr>
        <w:t xml:space="preserve"> </w:t>
      </w:r>
      <w:r w:rsidRPr="00602653">
        <w:rPr>
          <w:rFonts w:ascii="Times New Roman" w:hAnsi="Times New Roman" w:hint="cs"/>
          <w:rtl/>
        </w:rPr>
        <w:t>ناخالص</w:t>
      </w:r>
      <w:r w:rsidRPr="00602653">
        <w:rPr>
          <w:rFonts w:ascii="Times New Roman" w:hAnsi="Times New Roman"/>
          <w:rtl/>
        </w:rPr>
        <w:t xml:space="preserve"> </w:t>
      </w:r>
      <w:r w:rsidRPr="00602653">
        <w:rPr>
          <w:rFonts w:ascii="Times New Roman" w:hAnsi="Times New Roman" w:hint="cs"/>
          <w:rtl/>
        </w:rPr>
        <w:t>داخلی</w:t>
      </w:r>
      <w:r w:rsidRPr="00602653">
        <w:rPr>
          <w:rFonts w:ascii="Times New Roman" w:hAnsi="Times New Roman"/>
          <w:rtl/>
        </w:rPr>
        <w:t xml:space="preserve"> </w:t>
      </w:r>
      <w:r w:rsidRPr="00602653">
        <w:rPr>
          <w:rFonts w:ascii="Times New Roman" w:hAnsi="Times New Roman" w:hint="cs"/>
          <w:rtl/>
        </w:rPr>
        <w:t>استان</w:t>
      </w:r>
      <w:bookmarkEnd w:id="162"/>
    </w:p>
    <w:p w14:paraId="4B07A5D3" w14:textId="77777777" w:rsidR="0077758E" w:rsidRPr="00602653" w:rsidRDefault="0077758E" w:rsidP="0077758E">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 تغییرات</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سرانه</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تولید</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ناخالص</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داخلی</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استان</w:t>
      </w:r>
      <w:r w:rsidRPr="00602653">
        <w:rPr>
          <w:rFonts w:ascii="Times New Roman" w:eastAsia="Calibri" w:hAnsi="Times New Roman" w:cs="B Nazanin"/>
          <w:b/>
          <w:bCs/>
          <w:szCs w:val="26"/>
          <w:rtl/>
          <w:lang w:bidi="fa-IR"/>
        </w:rPr>
        <w:t xml:space="preserve"> </w:t>
      </w:r>
    </w:p>
    <w:p w14:paraId="7F716E82"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مقدار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3DA96FC8" w14:textId="77777777" w:rsidR="0077758E" w:rsidRPr="00602653" w:rsidRDefault="0077758E" w:rsidP="0053180B">
      <w:pPr>
        <w:pStyle w:val="a0"/>
        <w:spacing w:before="240" w:after="0"/>
        <w:rPr>
          <w:rFonts w:ascii="Times New Roman" w:hAnsi="Times New Roman"/>
          <w:sz w:val="22"/>
          <w:rtl/>
          <w:lang w:bidi="fa-IR"/>
        </w:rPr>
      </w:pPr>
      <w:bookmarkStart w:id="163" w:name="_Toc55143559"/>
      <w:r w:rsidRPr="00602653">
        <w:rPr>
          <w:rFonts w:ascii="Times New Roman" w:hAnsi="Times New Roman" w:hint="cs"/>
          <w:sz w:val="22"/>
          <w:rtl/>
          <w:lang w:bidi="fa-IR"/>
        </w:rPr>
        <w:t>جدول 4-</w:t>
      </w:r>
      <w:r w:rsidR="0053180B">
        <w:rPr>
          <w:rFonts w:ascii="Times New Roman" w:hAnsi="Times New Roman" w:hint="cs"/>
          <w:sz w:val="22"/>
          <w:rtl/>
          <w:lang w:bidi="fa-IR"/>
        </w:rPr>
        <w:t>36</w:t>
      </w:r>
      <w:r w:rsidRPr="00602653">
        <w:rPr>
          <w:rFonts w:ascii="Times New Roman" w:hAnsi="Times New Roman" w:hint="cs"/>
          <w:sz w:val="22"/>
          <w:rtl/>
          <w:lang w:bidi="fa-IR"/>
        </w:rPr>
        <w:t>- تولید ناخالص داخلی استان خوزستان و کشور با احتساب و بدون احتساب درآمدهای نفتی</w:t>
      </w:r>
      <w:bookmarkEnd w:id="163"/>
    </w:p>
    <w:tbl>
      <w:tblPr>
        <w:tblStyle w:val="ListTable2"/>
        <w:bidiVisual/>
        <w:tblW w:w="0" w:type="auto"/>
        <w:jc w:val="center"/>
        <w:tblLook w:val="04A0" w:firstRow="1" w:lastRow="0" w:firstColumn="1" w:lastColumn="0" w:noHBand="0" w:noVBand="1"/>
      </w:tblPr>
      <w:tblGrid>
        <w:gridCol w:w="1504"/>
        <w:gridCol w:w="720"/>
        <w:gridCol w:w="735"/>
        <w:gridCol w:w="738"/>
        <w:gridCol w:w="725"/>
        <w:gridCol w:w="712"/>
        <w:gridCol w:w="712"/>
        <w:gridCol w:w="713"/>
        <w:gridCol w:w="725"/>
        <w:gridCol w:w="716"/>
        <w:gridCol w:w="720"/>
      </w:tblGrid>
      <w:tr w:rsidR="0077758E" w:rsidRPr="00602653" w14:paraId="1DBA9014" w14:textId="77777777" w:rsidTr="00DB70E2">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1662" w:type="dxa"/>
            <w:vAlign w:val="center"/>
          </w:tcPr>
          <w:p w14:paraId="28321D8E" w14:textId="77777777" w:rsidR="0077758E" w:rsidRPr="00602653" w:rsidRDefault="0077758E" w:rsidP="00DB70E2">
            <w:pPr>
              <w:bidi/>
              <w:spacing w:line="288" w:lineRule="auto"/>
              <w:jc w:val="center"/>
              <w:rPr>
                <w:rFonts w:ascii="Times New Roman" w:eastAsia="Calibri" w:hAnsi="Times New Roman" w:cs="B Nazanin"/>
                <w:szCs w:val="26"/>
                <w:rtl/>
                <w:lang w:bidi="fa-IR"/>
              </w:rPr>
            </w:pPr>
          </w:p>
        </w:tc>
        <w:tc>
          <w:tcPr>
            <w:tcW w:w="728" w:type="dxa"/>
            <w:vAlign w:val="center"/>
          </w:tcPr>
          <w:p w14:paraId="25A49885"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1386</w:t>
            </w:r>
          </w:p>
        </w:tc>
        <w:tc>
          <w:tcPr>
            <w:tcW w:w="744" w:type="dxa"/>
            <w:vAlign w:val="center"/>
          </w:tcPr>
          <w:p w14:paraId="367BE82E"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1387</w:t>
            </w:r>
          </w:p>
        </w:tc>
        <w:tc>
          <w:tcPr>
            <w:tcW w:w="748" w:type="dxa"/>
            <w:vAlign w:val="center"/>
          </w:tcPr>
          <w:p w14:paraId="4A86F996"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1388</w:t>
            </w:r>
          </w:p>
        </w:tc>
        <w:tc>
          <w:tcPr>
            <w:tcW w:w="731" w:type="dxa"/>
            <w:vAlign w:val="center"/>
          </w:tcPr>
          <w:p w14:paraId="3721D745"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1389</w:t>
            </w:r>
          </w:p>
        </w:tc>
        <w:tc>
          <w:tcPr>
            <w:tcW w:w="714" w:type="dxa"/>
            <w:vAlign w:val="center"/>
          </w:tcPr>
          <w:p w14:paraId="284C3B7F"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1390</w:t>
            </w:r>
          </w:p>
        </w:tc>
        <w:tc>
          <w:tcPr>
            <w:tcW w:w="714" w:type="dxa"/>
            <w:vAlign w:val="center"/>
          </w:tcPr>
          <w:p w14:paraId="0F935147"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1391</w:t>
            </w:r>
          </w:p>
        </w:tc>
        <w:tc>
          <w:tcPr>
            <w:tcW w:w="715" w:type="dxa"/>
            <w:vAlign w:val="center"/>
          </w:tcPr>
          <w:p w14:paraId="21A1D7FA"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1392</w:t>
            </w:r>
          </w:p>
        </w:tc>
        <w:tc>
          <w:tcPr>
            <w:tcW w:w="731" w:type="dxa"/>
            <w:vAlign w:val="center"/>
          </w:tcPr>
          <w:p w14:paraId="58E75AB9"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1393</w:t>
            </w:r>
          </w:p>
        </w:tc>
        <w:tc>
          <w:tcPr>
            <w:tcW w:w="719" w:type="dxa"/>
            <w:vAlign w:val="center"/>
          </w:tcPr>
          <w:p w14:paraId="3E90614B"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1394</w:t>
            </w:r>
          </w:p>
        </w:tc>
        <w:tc>
          <w:tcPr>
            <w:tcW w:w="725" w:type="dxa"/>
            <w:vAlign w:val="center"/>
          </w:tcPr>
          <w:p w14:paraId="43F15E47"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4255925D"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662" w:type="dxa"/>
            <w:vAlign w:val="center"/>
          </w:tcPr>
          <w:p w14:paraId="19361148"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کشور یا درآمدهای نفتی</w:t>
            </w:r>
          </w:p>
        </w:tc>
        <w:tc>
          <w:tcPr>
            <w:tcW w:w="728" w:type="dxa"/>
            <w:vAlign w:val="center"/>
          </w:tcPr>
          <w:p w14:paraId="4A41AB9B"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630</w:t>
            </w:r>
          </w:p>
        </w:tc>
        <w:tc>
          <w:tcPr>
            <w:tcW w:w="744" w:type="dxa"/>
            <w:vAlign w:val="center"/>
          </w:tcPr>
          <w:p w14:paraId="546138D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734</w:t>
            </w:r>
          </w:p>
        </w:tc>
        <w:tc>
          <w:tcPr>
            <w:tcW w:w="748" w:type="dxa"/>
            <w:vAlign w:val="center"/>
          </w:tcPr>
          <w:p w14:paraId="30CE80A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954</w:t>
            </w:r>
          </w:p>
        </w:tc>
        <w:tc>
          <w:tcPr>
            <w:tcW w:w="731" w:type="dxa"/>
            <w:vAlign w:val="center"/>
          </w:tcPr>
          <w:p w14:paraId="7D2A336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1189</w:t>
            </w:r>
          </w:p>
        </w:tc>
        <w:tc>
          <w:tcPr>
            <w:tcW w:w="714" w:type="dxa"/>
            <w:vAlign w:val="center"/>
          </w:tcPr>
          <w:p w14:paraId="5702BAC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1555</w:t>
            </w:r>
          </w:p>
        </w:tc>
        <w:tc>
          <w:tcPr>
            <w:tcW w:w="714" w:type="dxa"/>
            <w:vAlign w:val="center"/>
          </w:tcPr>
          <w:p w14:paraId="1EC34AC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1941</w:t>
            </w:r>
          </w:p>
        </w:tc>
        <w:tc>
          <w:tcPr>
            <w:tcW w:w="715" w:type="dxa"/>
            <w:vAlign w:val="center"/>
          </w:tcPr>
          <w:p w14:paraId="45181413"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2383</w:t>
            </w:r>
          </w:p>
        </w:tc>
        <w:tc>
          <w:tcPr>
            <w:tcW w:w="731" w:type="dxa"/>
            <w:vAlign w:val="center"/>
          </w:tcPr>
          <w:p w14:paraId="47C6F2B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3073</w:t>
            </w:r>
          </w:p>
        </w:tc>
        <w:tc>
          <w:tcPr>
            <w:tcW w:w="719" w:type="dxa"/>
            <w:vAlign w:val="center"/>
          </w:tcPr>
          <w:p w14:paraId="36596FAE"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3649</w:t>
            </w:r>
          </w:p>
        </w:tc>
        <w:tc>
          <w:tcPr>
            <w:tcW w:w="725" w:type="dxa"/>
            <w:vAlign w:val="center"/>
          </w:tcPr>
          <w:p w14:paraId="201E37F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3940</w:t>
            </w:r>
          </w:p>
        </w:tc>
      </w:tr>
      <w:tr w:rsidR="0077758E" w:rsidRPr="00602653" w14:paraId="667E6EB2"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1662" w:type="dxa"/>
            <w:vAlign w:val="center"/>
          </w:tcPr>
          <w:p w14:paraId="67DCC3E3"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 با درآمدهای نفتی</w:t>
            </w:r>
          </w:p>
        </w:tc>
        <w:tc>
          <w:tcPr>
            <w:tcW w:w="728" w:type="dxa"/>
            <w:vAlign w:val="center"/>
          </w:tcPr>
          <w:p w14:paraId="1B53CDF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w:t>
            </w:r>
          </w:p>
        </w:tc>
        <w:tc>
          <w:tcPr>
            <w:tcW w:w="744" w:type="dxa"/>
            <w:vAlign w:val="center"/>
          </w:tcPr>
          <w:p w14:paraId="7910F87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98</w:t>
            </w:r>
          </w:p>
        </w:tc>
        <w:tc>
          <w:tcPr>
            <w:tcW w:w="748" w:type="dxa"/>
            <w:vAlign w:val="center"/>
          </w:tcPr>
          <w:p w14:paraId="1B189326"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142</w:t>
            </w:r>
          </w:p>
        </w:tc>
        <w:tc>
          <w:tcPr>
            <w:tcW w:w="731" w:type="dxa"/>
            <w:vAlign w:val="center"/>
          </w:tcPr>
          <w:p w14:paraId="18D1C8F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162</w:t>
            </w:r>
          </w:p>
        </w:tc>
        <w:tc>
          <w:tcPr>
            <w:tcW w:w="714" w:type="dxa"/>
            <w:vAlign w:val="center"/>
          </w:tcPr>
          <w:p w14:paraId="43183D8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227</w:t>
            </w:r>
          </w:p>
        </w:tc>
        <w:tc>
          <w:tcPr>
            <w:tcW w:w="714" w:type="dxa"/>
            <w:vAlign w:val="center"/>
          </w:tcPr>
          <w:p w14:paraId="13FCE638"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305</w:t>
            </w:r>
          </w:p>
        </w:tc>
        <w:tc>
          <w:tcPr>
            <w:tcW w:w="715" w:type="dxa"/>
            <w:vAlign w:val="center"/>
          </w:tcPr>
          <w:p w14:paraId="6818B01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368</w:t>
            </w:r>
          </w:p>
        </w:tc>
        <w:tc>
          <w:tcPr>
            <w:tcW w:w="731" w:type="dxa"/>
            <w:vAlign w:val="center"/>
          </w:tcPr>
          <w:p w14:paraId="1628093F"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484</w:t>
            </w:r>
          </w:p>
        </w:tc>
        <w:tc>
          <w:tcPr>
            <w:tcW w:w="719" w:type="dxa"/>
            <w:vAlign w:val="center"/>
          </w:tcPr>
          <w:p w14:paraId="18F773C8"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520</w:t>
            </w:r>
          </w:p>
        </w:tc>
        <w:tc>
          <w:tcPr>
            <w:tcW w:w="725" w:type="dxa"/>
            <w:vAlign w:val="center"/>
          </w:tcPr>
          <w:p w14:paraId="6821747B"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462</w:t>
            </w:r>
          </w:p>
        </w:tc>
      </w:tr>
      <w:tr w:rsidR="0077758E" w:rsidRPr="00602653" w14:paraId="4E05791B"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662" w:type="dxa"/>
            <w:vAlign w:val="center"/>
          </w:tcPr>
          <w:p w14:paraId="1B697E9B"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کل کشور بدون درآمدهای نفتی</w:t>
            </w:r>
          </w:p>
        </w:tc>
        <w:tc>
          <w:tcPr>
            <w:tcW w:w="728" w:type="dxa"/>
            <w:vAlign w:val="center"/>
          </w:tcPr>
          <w:p w14:paraId="392AAEEA"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512</w:t>
            </w:r>
          </w:p>
        </w:tc>
        <w:tc>
          <w:tcPr>
            <w:tcW w:w="744" w:type="dxa"/>
            <w:vAlign w:val="center"/>
          </w:tcPr>
          <w:p w14:paraId="3585201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614</w:t>
            </w:r>
          </w:p>
        </w:tc>
        <w:tc>
          <w:tcPr>
            <w:tcW w:w="748" w:type="dxa"/>
            <w:vAlign w:val="center"/>
          </w:tcPr>
          <w:p w14:paraId="4F2D37CC"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779</w:t>
            </w:r>
          </w:p>
        </w:tc>
        <w:tc>
          <w:tcPr>
            <w:tcW w:w="731" w:type="dxa"/>
            <w:vAlign w:val="center"/>
          </w:tcPr>
          <w:p w14:paraId="14C2695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966</w:t>
            </w:r>
          </w:p>
        </w:tc>
        <w:tc>
          <w:tcPr>
            <w:tcW w:w="714" w:type="dxa"/>
            <w:vAlign w:val="center"/>
          </w:tcPr>
          <w:p w14:paraId="015045D1"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1232</w:t>
            </w:r>
          </w:p>
        </w:tc>
        <w:tc>
          <w:tcPr>
            <w:tcW w:w="714" w:type="dxa"/>
            <w:vAlign w:val="center"/>
          </w:tcPr>
          <w:p w14:paraId="7F93052A"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1501</w:t>
            </w:r>
          </w:p>
        </w:tc>
        <w:tc>
          <w:tcPr>
            <w:tcW w:w="715" w:type="dxa"/>
            <w:vAlign w:val="center"/>
          </w:tcPr>
          <w:p w14:paraId="463A1CD6"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1859</w:t>
            </w:r>
          </w:p>
        </w:tc>
        <w:tc>
          <w:tcPr>
            <w:tcW w:w="731" w:type="dxa"/>
            <w:vAlign w:val="center"/>
          </w:tcPr>
          <w:p w14:paraId="3E71176F"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2371</w:t>
            </w:r>
          </w:p>
        </w:tc>
        <w:tc>
          <w:tcPr>
            <w:tcW w:w="719" w:type="dxa"/>
            <w:vAlign w:val="center"/>
          </w:tcPr>
          <w:p w14:paraId="139CC11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2925</w:t>
            </w:r>
          </w:p>
        </w:tc>
        <w:tc>
          <w:tcPr>
            <w:tcW w:w="725" w:type="dxa"/>
            <w:vAlign w:val="center"/>
          </w:tcPr>
          <w:p w14:paraId="7FA73E1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3343</w:t>
            </w:r>
          </w:p>
        </w:tc>
      </w:tr>
      <w:tr w:rsidR="0077758E" w:rsidRPr="00602653" w14:paraId="1207E541"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1662" w:type="dxa"/>
            <w:vAlign w:val="center"/>
          </w:tcPr>
          <w:p w14:paraId="4303D3C1"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خوزستان بدون درآمدهای نفتی</w:t>
            </w:r>
          </w:p>
        </w:tc>
        <w:tc>
          <w:tcPr>
            <w:tcW w:w="728" w:type="dxa"/>
            <w:vAlign w:val="center"/>
          </w:tcPr>
          <w:p w14:paraId="04DF6FE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35</w:t>
            </w:r>
          </w:p>
        </w:tc>
        <w:tc>
          <w:tcPr>
            <w:tcW w:w="744" w:type="dxa"/>
            <w:vAlign w:val="center"/>
          </w:tcPr>
          <w:p w14:paraId="0AD3B946"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40</w:t>
            </w:r>
          </w:p>
        </w:tc>
        <w:tc>
          <w:tcPr>
            <w:tcW w:w="748" w:type="dxa"/>
            <w:vAlign w:val="center"/>
          </w:tcPr>
          <w:p w14:paraId="77775E2F"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w:t>
            </w:r>
          </w:p>
        </w:tc>
        <w:tc>
          <w:tcPr>
            <w:tcW w:w="731" w:type="dxa"/>
            <w:vAlign w:val="center"/>
          </w:tcPr>
          <w:p w14:paraId="39653446"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w:t>
            </w:r>
          </w:p>
        </w:tc>
        <w:tc>
          <w:tcPr>
            <w:tcW w:w="714" w:type="dxa"/>
            <w:vAlign w:val="center"/>
          </w:tcPr>
          <w:p w14:paraId="7A933D5D"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75</w:t>
            </w:r>
          </w:p>
        </w:tc>
        <w:tc>
          <w:tcPr>
            <w:tcW w:w="714" w:type="dxa"/>
            <w:vAlign w:val="center"/>
          </w:tcPr>
          <w:p w14:paraId="7DA6141D"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97</w:t>
            </w:r>
          </w:p>
        </w:tc>
        <w:tc>
          <w:tcPr>
            <w:tcW w:w="715" w:type="dxa"/>
            <w:vAlign w:val="center"/>
          </w:tcPr>
          <w:p w14:paraId="675E9C23"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116</w:t>
            </w:r>
          </w:p>
        </w:tc>
        <w:tc>
          <w:tcPr>
            <w:tcW w:w="731" w:type="dxa"/>
            <w:vAlign w:val="center"/>
          </w:tcPr>
          <w:p w14:paraId="3398D17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141</w:t>
            </w:r>
          </w:p>
        </w:tc>
        <w:tc>
          <w:tcPr>
            <w:tcW w:w="719" w:type="dxa"/>
            <w:vAlign w:val="center"/>
          </w:tcPr>
          <w:p w14:paraId="08A7B704"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171</w:t>
            </w:r>
          </w:p>
        </w:tc>
        <w:tc>
          <w:tcPr>
            <w:tcW w:w="725" w:type="dxa"/>
            <w:vAlign w:val="center"/>
          </w:tcPr>
          <w:p w14:paraId="2524DB9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177</w:t>
            </w:r>
          </w:p>
        </w:tc>
      </w:tr>
      <w:tr w:rsidR="0077758E" w:rsidRPr="00602653" w14:paraId="5238DC09"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662" w:type="dxa"/>
            <w:vAlign w:val="center"/>
          </w:tcPr>
          <w:p w14:paraId="53F29C18"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سهم استان با درآمدهای نفتی</w:t>
            </w:r>
          </w:p>
        </w:tc>
        <w:tc>
          <w:tcPr>
            <w:tcW w:w="728" w:type="dxa"/>
            <w:vAlign w:val="center"/>
          </w:tcPr>
          <w:p w14:paraId="1D5B286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4/14</w:t>
            </w:r>
          </w:p>
        </w:tc>
        <w:tc>
          <w:tcPr>
            <w:tcW w:w="744" w:type="dxa"/>
            <w:vAlign w:val="center"/>
          </w:tcPr>
          <w:p w14:paraId="4D28B4AE"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1/13</w:t>
            </w:r>
          </w:p>
        </w:tc>
        <w:tc>
          <w:tcPr>
            <w:tcW w:w="748" w:type="dxa"/>
            <w:vAlign w:val="center"/>
          </w:tcPr>
          <w:p w14:paraId="2DA84DD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9/14</w:t>
            </w:r>
          </w:p>
        </w:tc>
        <w:tc>
          <w:tcPr>
            <w:tcW w:w="731" w:type="dxa"/>
            <w:vAlign w:val="center"/>
          </w:tcPr>
          <w:p w14:paraId="2CBE96F5"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6/13</w:t>
            </w:r>
          </w:p>
        </w:tc>
        <w:tc>
          <w:tcPr>
            <w:tcW w:w="714" w:type="dxa"/>
            <w:vAlign w:val="center"/>
          </w:tcPr>
          <w:p w14:paraId="26B1FFC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6/14</w:t>
            </w:r>
          </w:p>
        </w:tc>
        <w:tc>
          <w:tcPr>
            <w:tcW w:w="714" w:type="dxa"/>
            <w:vAlign w:val="center"/>
          </w:tcPr>
          <w:p w14:paraId="15AE8023"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7/15</w:t>
            </w:r>
          </w:p>
        </w:tc>
        <w:tc>
          <w:tcPr>
            <w:tcW w:w="715" w:type="dxa"/>
            <w:vAlign w:val="center"/>
          </w:tcPr>
          <w:p w14:paraId="62768871"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4/15</w:t>
            </w:r>
          </w:p>
        </w:tc>
        <w:tc>
          <w:tcPr>
            <w:tcW w:w="731" w:type="dxa"/>
            <w:vAlign w:val="center"/>
          </w:tcPr>
          <w:p w14:paraId="785D4D0F"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8/15</w:t>
            </w:r>
          </w:p>
        </w:tc>
        <w:tc>
          <w:tcPr>
            <w:tcW w:w="719" w:type="dxa"/>
            <w:vAlign w:val="center"/>
          </w:tcPr>
          <w:p w14:paraId="2E623BE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3/14</w:t>
            </w:r>
          </w:p>
        </w:tc>
        <w:tc>
          <w:tcPr>
            <w:tcW w:w="725" w:type="dxa"/>
            <w:vAlign w:val="center"/>
          </w:tcPr>
          <w:p w14:paraId="099FCAEF"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7/11</w:t>
            </w:r>
          </w:p>
        </w:tc>
      </w:tr>
      <w:tr w:rsidR="0077758E" w:rsidRPr="00602653" w14:paraId="2864CC1C"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1662" w:type="dxa"/>
            <w:vAlign w:val="center"/>
          </w:tcPr>
          <w:p w14:paraId="6A5E1B5C"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سهم استان بدون درآمدهای </w:t>
            </w:r>
            <w:r w:rsidRPr="00602653">
              <w:rPr>
                <w:rFonts w:ascii="Times New Roman" w:eastAsia="Calibri" w:hAnsi="Times New Roman" w:cs="B Nazanin" w:hint="cs"/>
                <w:szCs w:val="26"/>
                <w:rtl/>
                <w:lang w:bidi="fa-IR"/>
              </w:rPr>
              <w:lastRenderedPageBreak/>
              <w:t>نفتی</w:t>
            </w:r>
          </w:p>
        </w:tc>
        <w:tc>
          <w:tcPr>
            <w:tcW w:w="728" w:type="dxa"/>
            <w:vAlign w:val="center"/>
          </w:tcPr>
          <w:p w14:paraId="374C8D5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9/6</w:t>
            </w:r>
          </w:p>
        </w:tc>
        <w:tc>
          <w:tcPr>
            <w:tcW w:w="744" w:type="dxa"/>
            <w:vAlign w:val="center"/>
          </w:tcPr>
          <w:p w14:paraId="0ED5F754"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w:t>
            </w:r>
          </w:p>
        </w:tc>
        <w:tc>
          <w:tcPr>
            <w:tcW w:w="748" w:type="dxa"/>
            <w:vAlign w:val="center"/>
          </w:tcPr>
          <w:p w14:paraId="417E0D02"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6/6</w:t>
            </w:r>
          </w:p>
        </w:tc>
        <w:tc>
          <w:tcPr>
            <w:tcW w:w="731" w:type="dxa"/>
            <w:vAlign w:val="center"/>
          </w:tcPr>
          <w:p w14:paraId="1BC5E81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8/5</w:t>
            </w:r>
          </w:p>
        </w:tc>
        <w:tc>
          <w:tcPr>
            <w:tcW w:w="714" w:type="dxa"/>
            <w:vAlign w:val="center"/>
          </w:tcPr>
          <w:p w14:paraId="1266409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w:t>
            </w:r>
          </w:p>
        </w:tc>
        <w:tc>
          <w:tcPr>
            <w:tcW w:w="714" w:type="dxa"/>
            <w:vAlign w:val="center"/>
          </w:tcPr>
          <w:p w14:paraId="77C94A4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5/6</w:t>
            </w:r>
          </w:p>
        </w:tc>
        <w:tc>
          <w:tcPr>
            <w:tcW w:w="715" w:type="dxa"/>
            <w:vAlign w:val="center"/>
          </w:tcPr>
          <w:p w14:paraId="0032988D"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w:t>
            </w:r>
          </w:p>
        </w:tc>
        <w:tc>
          <w:tcPr>
            <w:tcW w:w="731" w:type="dxa"/>
            <w:vAlign w:val="center"/>
          </w:tcPr>
          <w:p w14:paraId="3013134B"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719" w:type="dxa"/>
            <w:vAlign w:val="center"/>
          </w:tcPr>
          <w:p w14:paraId="66D7F55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w:t>
            </w:r>
          </w:p>
        </w:tc>
        <w:tc>
          <w:tcPr>
            <w:tcW w:w="725" w:type="dxa"/>
            <w:vAlign w:val="center"/>
          </w:tcPr>
          <w:p w14:paraId="05EB212F"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3/5</w:t>
            </w:r>
          </w:p>
        </w:tc>
      </w:tr>
    </w:tbl>
    <w:p w14:paraId="3DF72550"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p>
    <w:p w14:paraId="4D5F516B"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6F445837" wp14:editId="2BF938A8">
            <wp:extent cx="4419048" cy="1695238"/>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19048" cy="1695238"/>
                    </a:xfrm>
                    <a:prstGeom prst="rect">
                      <a:avLst/>
                    </a:prstGeom>
                  </pic:spPr>
                </pic:pic>
              </a:graphicData>
            </a:graphic>
          </wp:inline>
        </w:drawing>
      </w:r>
    </w:p>
    <w:p w14:paraId="5CC34A2A" w14:textId="77777777" w:rsidR="0077758E" w:rsidRPr="00602653" w:rsidRDefault="0077758E" w:rsidP="00DB70E2">
      <w:pPr>
        <w:pStyle w:val="af0"/>
        <w:rPr>
          <w:rFonts w:ascii="Times New Roman" w:hAnsi="Times New Roman"/>
          <w:rtl/>
        </w:rPr>
      </w:pPr>
      <w:bookmarkStart w:id="164" w:name="_Toc55144358"/>
      <w:r w:rsidRPr="00602653">
        <w:rPr>
          <w:rFonts w:ascii="Times New Roman" w:hAnsi="Times New Roman" w:hint="cs"/>
          <w:rtl/>
        </w:rPr>
        <w:t>نمودار 4-16- سهم تولید ناخالص داخلی استان خوزستان و کشور با نفت و بدون نفت</w:t>
      </w:r>
      <w:bookmarkEnd w:id="164"/>
    </w:p>
    <w:p w14:paraId="4B01145C" w14:textId="77777777" w:rsidR="00DB70E2" w:rsidRPr="00602653" w:rsidRDefault="00DB70E2" w:rsidP="00DB70E2">
      <w:pPr>
        <w:pStyle w:val="a0"/>
        <w:rPr>
          <w:rFonts w:ascii="Times New Roman" w:hAnsi="Times New Roman"/>
          <w:sz w:val="22"/>
          <w:rtl/>
          <w:lang w:bidi="fa-IR"/>
        </w:rPr>
      </w:pPr>
    </w:p>
    <w:p w14:paraId="0376E4DE" w14:textId="77777777" w:rsidR="00DB70E2" w:rsidRPr="00602653" w:rsidRDefault="00DB70E2" w:rsidP="00DB70E2">
      <w:pPr>
        <w:pStyle w:val="a0"/>
        <w:rPr>
          <w:rFonts w:ascii="Times New Roman" w:hAnsi="Times New Roman"/>
          <w:sz w:val="22"/>
          <w:rtl/>
          <w:lang w:bidi="fa-IR"/>
        </w:rPr>
      </w:pPr>
    </w:p>
    <w:p w14:paraId="0336CB27" w14:textId="77777777" w:rsidR="0077758E" w:rsidRPr="00602653" w:rsidRDefault="0077758E" w:rsidP="0053180B">
      <w:pPr>
        <w:pStyle w:val="a0"/>
        <w:spacing w:after="0"/>
        <w:rPr>
          <w:rFonts w:ascii="Times New Roman" w:hAnsi="Times New Roman"/>
          <w:sz w:val="22"/>
          <w:rtl/>
          <w:lang w:bidi="fa-IR"/>
        </w:rPr>
      </w:pPr>
      <w:bookmarkStart w:id="165" w:name="_Toc55143560"/>
      <w:r w:rsidRPr="00602653">
        <w:rPr>
          <w:rFonts w:ascii="Times New Roman" w:hAnsi="Times New Roman" w:hint="cs"/>
          <w:sz w:val="22"/>
          <w:rtl/>
          <w:lang w:bidi="fa-IR"/>
        </w:rPr>
        <w:t>جدول 4-</w:t>
      </w:r>
      <w:r w:rsidR="0053180B">
        <w:rPr>
          <w:rFonts w:ascii="Times New Roman" w:hAnsi="Times New Roman" w:hint="cs"/>
          <w:sz w:val="22"/>
          <w:rtl/>
          <w:lang w:bidi="fa-IR"/>
        </w:rPr>
        <w:t>37</w:t>
      </w:r>
      <w:r w:rsidRPr="00602653">
        <w:rPr>
          <w:rFonts w:ascii="Times New Roman" w:hAnsi="Times New Roman" w:hint="cs"/>
          <w:sz w:val="22"/>
          <w:rtl/>
          <w:lang w:bidi="fa-IR"/>
        </w:rPr>
        <w:t>- جمعیت و سرانه تولید ناخالص داخلی با احتساب و بدون احتساب با احتساب درآمدهای نفتی</w:t>
      </w:r>
      <w:bookmarkEnd w:id="165"/>
    </w:p>
    <w:tbl>
      <w:tblPr>
        <w:tblStyle w:val="ListTable2"/>
        <w:bidiVisual/>
        <w:tblW w:w="8744" w:type="dxa"/>
        <w:jc w:val="center"/>
        <w:tblLook w:val="04A0" w:firstRow="1" w:lastRow="0" w:firstColumn="1" w:lastColumn="0" w:noHBand="0" w:noVBand="1"/>
      </w:tblPr>
      <w:tblGrid>
        <w:gridCol w:w="1201"/>
        <w:gridCol w:w="758"/>
        <w:gridCol w:w="758"/>
        <w:gridCol w:w="730"/>
        <w:gridCol w:w="758"/>
        <w:gridCol w:w="749"/>
        <w:gridCol w:w="758"/>
        <w:gridCol w:w="758"/>
        <w:gridCol w:w="758"/>
        <w:gridCol w:w="758"/>
        <w:gridCol w:w="758"/>
      </w:tblGrid>
      <w:tr w:rsidR="0077758E" w:rsidRPr="00602653" w14:paraId="1A6F8151" w14:textId="77777777" w:rsidTr="00DB70E2">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81C5AFA" w14:textId="77777777" w:rsidR="0077758E" w:rsidRPr="00602653" w:rsidRDefault="0077758E" w:rsidP="00DB70E2">
            <w:pPr>
              <w:bidi/>
              <w:spacing w:line="288" w:lineRule="auto"/>
              <w:jc w:val="center"/>
              <w:rPr>
                <w:rFonts w:ascii="Times New Roman" w:eastAsia="Calibri" w:hAnsi="Times New Roman" w:cs="B Nazanin"/>
                <w:szCs w:val="26"/>
                <w:rtl/>
                <w:lang w:bidi="fa-IR"/>
              </w:rPr>
            </w:pPr>
          </w:p>
        </w:tc>
        <w:tc>
          <w:tcPr>
            <w:tcW w:w="748" w:type="dxa"/>
            <w:vAlign w:val="center"/>
          </w:tcPr>
          <w:p w14:paraId="22DB116D"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1386</w:t>
            </w:r>
          </w:p>
        </w:tc>
        <w:tc>
          <w:tcPr>
            <w:tcW w:w="748" w:type="dxa"/>
            <w:vAlign w:val="center"/>
          </w:tcPr>
          <w:p w14:paraId="49383C98"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1387</w:t>
            </w:r>
          </w:p>
        </w:tc>
        <w:tc>
          <w:tcPr>
            <w:tcW w:w="738" w:type="dxa"/>
            <w:vAlign w:val="center"/>
          </w:tcPr>
          <w:p w14:paraId="0D795D54"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1388</w:t>
            </w:r>
          </w:p>
        </w:tc>
        <w:tc>
          <w:tcPr>
            <w:tcW w:w="749" w:type="dxa"/>
            <w:vAlign w:val="center"/>
          </w:tcPr>
          <w:p w14:paraId="03FE0549"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1389</w:t>
            </w:r>
          </w:p>
        </w:tc>
        <w:tc>
          <w:tcPr>
            <w:tcW w:w="740" w:type="dxa"/>
            <w:vAlign w:val="center"/>
          </w:tcPr>
          <w:p w14:paraId="431D639D"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1390</w:t>
            </w:r>
          </w:p>
        </w:tc>
        <w:tc>
          <w:tcPr>
            <w:tcW w:w="749" w:type="dxa"/>
            <w:vAlign w:val="center"/>
          </w:tcPr>
          <w:p w14:paraId="59834A50"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1391</w:t>
            </w:r>
          </w:p>
        </w:tc>
        <w:tc>
          <w:tcPr>
            <w:tcW w:w="749" w:type="dxa"/>
            <w:vAlign w:val="center"/>
          </w:tcPr>
          <w:p w14:paraId="1CC6B575"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1392</w:t>
            </w:r>
          </w:p>
        </w:tc>
        <w:tc>
          <w:tcPr>
            <w:tcW w:w="749" w:type="dxa"/>
            <w:vAlign w:val="center"/>
          </w:tcPr>
          <w:p w14:paraId="0E2C0D8B"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1393</w:t>
            </w:r>
          </w:p>
        </w:tc>
        <w:tc>
          <w:tcPr>
            <w:tcW w:w="749" w:type="dxa"/>
            <w:vAlign w:val="center"/>
          </w:tcPr>
          <w:p w14:paraId="4B103E46"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1394</w:t>
            </w:r>
          </w:p>
        </w:tc>
        <w:tc>
          <w:tcPr>
            <w:tcW w:w="749" w:type="dxa"/>
            <w:vAlign w:val="center"/>
          </w:tcPr>
          <w:p w14:paraId="4931E6C9"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1395</w:t>
            </w:r>
          </w:p>
        </w:tc>
      </w:tr>
      <w:tr w:rsidR="0077758E" w:rsidRPr="00602653" w14:paraId="390F3A28"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2C0C12A"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کل کشور</w:t>
            </w:r>
          </w:p>
        </w:tc>
        <w:tc>
          <w:tcPr>
            <w:tcW w:w="748" w:type="dxa"/>
            <w:vAlign w:val="center"/>
          </w:tcPr>
          <w:p w14:paraId="77BF3FB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2/64</w:t>
            </w:r>
          </w:p>
        </w:tc>
        <w:tc>
          <w:tcPr>
            <w:tcW w:w="748" w:type="dxa"/>
            <w:vAlign w:val="center"/>
          </w:tcPr>
          <w:p w14:paraId="7EFB8EE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3/65</w:t>
            </w:r>
          </w:p>
        </w:tc>
        <w:tc>
          <w:tcPr>
            <w:tcW w:w="738" w:type="dxa"/>
            <w:vAlign w:val="center"/>
          </w:tcPr>
          <w:p w14:paraId="13A5AB28"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3/66</w:t>
            </w:r>
          </w:p>
        </w:tc>
        <w:tc>
          <w:tcPr>
            <w:tcW w:w="749" w:type="dxa"/>
            <w:vAlign w:val="center"/>
          </w:tcPr>
          <w:p w14:paraId="55A3C76A"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3/67</w:t>
            </w:r>
          </w:p>
        </w:tc>
        <w:tc>
          <w:tcPr>
            <w:tcW w:w="740" w:type="dxa"/>
            <w:vAlign w:val="center"/>
          </w:tcPr>
          <w:p w14:paraId="07261BF5"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3/68</w:t>
            </w:r>
          </w:p>
        </w:tc>
        <w:tc>
          <w:tcPr>
            <w:tcW w:w="749" w:type="dxa"/>
            <w:vAlign w:val="center"/>
          </w:tcPr>
          <w:p w14:paraId="5C0B2F7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4/69</w:t>
            </w:r>
          </w:p>
        </w:tc>
        <w:tc>
          <w:tcPr>
            <w:tcW w:w="749" w:type="dxa"/>
            <w:vAlign w:val="center"/>
          </w:tcPr>
          <w:p w14:paraId="3427C6B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5/70</w:t>
            </w:r>
          </w:p>
        </w:tc>
        <w:tc>
          <w:tcPr>
            <w:tcW w:w="749" w:type="dxa"/>
            <w:vAlign w:val="center"/>
          </w:tcPr>
          <w:p w14:paraId="74FE101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5/71</w:t>
            </w:r>
          </w:p>
        </w:tc>
        <w:tc>
          <w:tcPr>
            <w:tcW w:w="749" w:type="dxa"/>
            <w:vAlign w:val="center"/>
          </w:tcPr>
          <w:p w14:paraId="51BC77D5"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6/72</w:t>
            </w:r>
          </w:p>
        </w:tc>
        <w:tc>
          <w:tcPr>
            <w:tcW w:w="749" w:type="dxa"/>
            <w:vAlign w:val="center"/>
          </w:tcPr>
          <w:p w14:paraId="464DFDD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7/74</w:t>
            </w:r>
          </w:p>
        </w:tc>
      </w:tr>
      <w:tr w:rsidR="0077758E" w:rsidRPr="00602653" w14:paraId="67546315"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836D458"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جمعیت خوزستان</w:t>
            </w:r>
          </w:p>
        </w:tc>
        <w:tc>
          <w:tcPr>
            <w:tcW w:w="748" w:type="dxa"/>
            <w:vAlign w:val="center"/>
          </w:tcPr>
          <w:p w14:paraId="0A7CF63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957/3</w:t>
            </w:r>
          </w:p>
        </w:tc>
        <w:tc>
          <w:tcPr>
            <w:tcW w:w="748" w:type="dxa"/>
            <w:vAlign w:val="center"/>
          </w:tcPr>
          <w:p w14:paraId="76FE189B"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012/4</w:t>
            </w:r>
          </w:p>
        </w:tc>
        <w:tc>
          <w:tcPr>
            <w:tcW w:w="738" w:type="dxa"/>
            <w:vAlign w:val="center"/>
          </w:tcPr>
          <w:p w14:paraId="0D02EBD9"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62/4</w:t>
            </w:r>
          </w:p>
        </w:tc>
        <w:tc>
          <w:tcPr>
            <w:tcW w:w="749" w:type="dxa"/>
            <w:vAlign w:val="center"/>
          </w:tcPr>
          <w:p w14:paraId="441E88E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113/4</w:t>
            </w:r>
          </w:p>
        </w:tc>
        <w:tc>
          <w:tcPr>
            <w:tcW w:w="740" w:type="dxa"/>
            <w:vAlign w:val="center"/>
          </w:tcPr>
          <w:p w14:paraId="62779C33"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165/4</w:t>
            </w:r>
          </w:p>
        </w:tc>
        <w:tc>
          <w:tcPr>
            <w:tcW w:w="749" w:type="dxa"/>
            <w:vAlign w:val="center"/>
          </w:tcPr>
          <w:p w14:paraId="21B041E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218/4</w:t>
            </w:r>
          </w:p>
        </w:tc>
        <w:tc>
          <w:tcPr>
            <w:tcW w:w="749" w:type="dxa"/>
            <w:vAlign w:val="center"/>
          </w:tcPr>
          <w:p w14:paraId="01DCC137"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275/4</w:t>
            </w:r>
          </w:p>
        </w:tc>
        <w:tc>
          <w:tcPr>
            <w:tcW w:w="749" w:type="dxa"/>
            <w:vAlign w:val="center"/>
          </w:tcPr>
          <w:p w14:paraId="0CED185A"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323/4</w:t>
            </w:r>
          </w:p>
        </w:tc>
        <w:tc>
          <w:tcPr>
            <w:tcW w:w="749" w:type="dxa"/>
            <w:vAlign w:val="center"/>
          </w:tcPr>
          <w:p w14:paraId="7ECBDF1B"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371/4</w:t>
            </w:r>
          </w:p>
        </w:tc>
        <w:tc>
          <w:tcPr>
            <w:tcW w:w="749" w:type="dxa"/>
            <w:vAlign w:val="center"/>
          </w:tcPr>
          <w:p w14:paraId="6E3AF84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471/4</w:t>
            </w:r>
          </w:p>
        </w:tc>
      </w:tr>
      <w:tr w:rsidR="0077758E" w:rsidRPr="00602653" w14:paraId="22BF3664"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B6A16FD"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سرانه کل کشور با نفت</w:t>
            </w:r>
          </w:p>
        </w:tc>
        <w:tc>
          <w:tcPr>
            <w:tcW w:w="748" w:type="dxa"/>
            <w:vAlign w:val="center"/>
          </w:tcPr>
          <w:p w14:paraId="2000B32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8/9</w:t>
            </w:r>
          </w:p>
        </w:tc>
        <w:tc>
          <w:tcPr>
            <w:tcW w:w="748" w:type="dxa"/>
            <w:vAlign w:val="center"/>
          </w:tcPr>
          <w:p w14:paraId="55E52DA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2/11</w:t>
            </w:r>
          </w:p>
        </w:tc>
        <w:tc>
          <w:tcPr>
            <w:tcW w:w="738" w:type="dxa"/>
            <w:vAlign w:val="center"/>
          </w:tcPr>
          <w:p w14:paraId="5414C3F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4/14</w:t>
            </w:r>
          </w:p>
        </w:tc>
        <w:tc>
          <w:tcPr>
            <w:tcW w:w="749" w:type="dxa"/>
            <w:vAlign w:val="center"/>
          </w:tcPr>
          <w:p w14:paraId="3BADECD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7/17</w:t>
            </w:r>
          </w:p>
        </w:tc>
        <w:tc>
          <w:tcPr>
            <w:tcW w:w="740" w:type="dxa"/>
            <w:vAlign w:val="center"/>
          </w:tcPr>
          <w:p w14:paraId="1A62AF7F"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7/22</w:t>
            </w:r>
          </w:p>
        </w:tc>
        <w:tc>
          <w:tcPr>
            <w:tcW w:w="749" w:type="dxa"/>
            <w:vAlign w:val="center"/>
          </w:tcPr>
          <w:p w14:paraId="56F35CFF"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28</w:t>
            </w:r>
          </w:p>
        </w:tc>
        <w:tc>
          <w:tcPr>
            <w:tcW w:w="749" w:type="dxa"/>
            <w:vAlign w:val="center"/>
          </w:tcPr>
          <w:p w14:paraId="514395E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8/33</w:t>
            </w:r>
          </w:p>
        </w:tc>
        <w:tc>
          <w:tcPr>
            <w:tcW w:w="749" w:type="dxa"/>
            <w:vAlign w:val="center"/>
          </w:tcPr>
          <w:p w14:paraId="28D99A2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43</w:t>
            </w:r>
          </w:p>
        </w:tc>
        <w:tc>
          <w:tcPr>
            <w:tcW w:w="749" w:type="dxa"/>
            <w:vAlign w:val="center"/>
          </w:tcPr>
          <w:p w14:paraId="3EFB9399"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3/50</w:t>
            </w:r>
          </w:p>
        </w:tc>
        <w:tc>
          <w:tcPr>
            <w:tcW w:w="749" w:type="dxa"/>
            <w:vAlign w:val="center"/>
          </w:tcPr>
          <w:p w14:paraId="545A2EB8"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7/52</w:t>
            </w:r>
          </w:p>
        </w:tc>
      </w:tr>
      <w:tr w:rsidR="0077758E" w:rsidRPr="00602653" w14:paraId="50E1D4DD"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C96633C"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سرانه خوزستان با نفت</w:t>
            </w:r>
          </w:p>
        </w:tc>
        <w:tc>
          <w:tcPr>
            <w:tcW w:w="748" w:type="dxa"/>
            <w:vAlign w:val="center"/>
          </w:tcPr>
          <w:p w14:paraId="5069C48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w:t>
            </w:r>
          </w:p>
        </w:tc>
        <w:tc>
          <w:tcPr>
            <w:tcW w:w="748" w:type="dxa"/>
            <w:vAlign w:val="center"/>
          </w:tcPr>
          <w:p w14:paraId="04A5065A"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3/24</w:t>
            </w:r>
          </w:p>
        </w:tc>
        <w:tc>
          <w:tcPr>
            <w:tcW w:w="738" w:type="dxa"/>
            <w:vAlign w:val="center"/>
          </w:tcPr>
          <w:p w14:paraId="49F14A9D"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35</w:t>
            </w:r>
          </w:p>
        </w:tc>
        <w:tc>
          <w:tcPr>
            <w:tcW w:w="749" w:type="dxa"/>
            <w:vAlign w:val="center"/>
          </w:tcPr>
          <w:p w14:paraId="48C85169"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4/39</w:t>
            </w:r>
          </w:p>
        </w:tc>
        <w:tc>
          <w:tcPr>
            <w:tcW w:w="740" w:type="dxa"/>
            <w:vAlign w:val="center"/>
          </w:tcPr>
          <w:p w14:paraId="47E803F5"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6/54</w:t>
            </w:r>
          </w:p>
        </w:tc>
        <w:tc>
          <w:tcPr>
            <w:tcW w:w="749" w:type="dxa"/>
            <w:vAlign w:val="center"/>
          </w:tcPr>
          <w:p w14:paraId="2AECAD8A"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3/72</w:t>
            </w:r>
          </w:p>
        </w:tc>
        <w:tc>
          <w:tcPr>
            <w:tcW w:w="749" w:type="dxa"/>
            <w:vAlign w:val="center"/>
          </w:tcPr>
          <w:p w14:paraId="54CA515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86</w:t>
            </w:r>
          </w:p>
        </w:tc>
        <w:tc>
          <w:tcPr>
            <w:tcW w:w="749" w:type="dxa"/>
            <w:vAlign w:val="center"/>
          </w:tcPr>
          <w:p w14:paraId="709E3D28"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112</w:t>
            </w:r>
          </w:p>
        </w:tc>
        <w:tc>
          <w:tcPr>
            <w:tcW w:w="749" w:type="dxa"/>
            <w:vAlign w:val="center"/>
          </w:tcPr>
          <w:p w14:paraId="019D123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119</w:t>
            </w:r>
          </w:p>
        </w:tc>
        <w:tc>
          <w:tcPr>
            <w:tcW w:w="749" w:type="dxa"/>
            <w:vAlign w:val="center"/>
          </w:tcPr>
          <w:p w14:paraId="01D12E17"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3/103</w:t>
            </w:r>
          </w:p>
        </w:tc>
      </w:tr>
      <w:tr w:rsidR="0077758E" w:rsidRPr="00602653" w14:paraId="37C97C71"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2B00395"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سرانه کل کشور بدون</w:t>
            </w:r>
          </w:p>
        </w:tc>
        <w:tc>
          <w:tcPr>
            <w:tcW w:w="748" w:type="dxa"/>
            <w:vAlign w:val="center"/>
          </w:tcPr>
          <w:p w14:paraId="3586157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8</w:t>
            </w:r>
          </w:p>
        </w:tc>
        <w:tc>
          <w:tcPr>
            <w:tcW w:w="748" w:type="dxa"/>
            <w:vAlign w:val="center"/>
          </w:tcPr>
          <w:p w14:paraId="73F241C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4/9</w:t>
            </w:r>
          </w:p>
        </w:tc>
        <w:tc>
          <w:tcPr>
            <w:tcW w:w="738" w:type="dxa"/>
            <w:vAlign w:val="center"/>
          </w:tcPr>
          <w:p w14:paraId="2FD1A3EB"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7/11</w:t>
            </w:r>
          </w:p>
        </w:tc>
        <w:tc>
          <w:tcPr>
            <w:tcW w:w="749" w:type="dxa"/>
            <w:vAlign w:val="center"/>
          </w:tcPr>
          <w:p w14:paraId="188A2C5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3/14</w:t>
            </w:r>
          </w:p>
        </w:tc>
        <w:tc>
          <w:tcPr>
            <w:tcW w:w="740" w:type="dxa"/>
            <w:vAlign w:val="center"/>
          </w:tcPr>
          <w:p w14:paraId="07D3C167"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w:t>
            </w:r>
          </w:p>
        </w:tc>
        <w:tc>
          <w:tcPr>
            <w:tcW w:w="749" w:type="dxa"/>
            <w:vAlign w:val="center"/>
          </w:tcPr>
          <w:p w14:paraId="61AF3DF2"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6/21</w:t>
            </w:r>
          </w:p>
        </w:tc>
        <w:tc>
          <w:tcPr>
            <w:tcW w:w="749" w:type="dxa"/>
            <w:vAlign w:val="center"/>
          </w:tcPr>
          <w:p w14:paraId="1AE8493A"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4/26</w:t>
            </w:r>
          </w:p>
        </w:tc>
        <w:tc>
          <w:tcPr>
            <w:tcW w:w="749" w:type="dxa"/>
            <w:vAlign w:val="center"/>
          </w:tcPr>
          <w:p w14:paraId="5C4E078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1/33</w:t>
            </w:r>
          </w:p>
        </w:tc>
        <w:tc>
          <w:tcPr>
            <w:tcW w:w="749" w:type="dxa"/>
            <w:vAlign w:val="center"/>
          </w:tcPr>
          <w:p w14:paraId="38833DCD"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3/40</w:t>
            </w:r>
          </w:p>
        </w:tc>
        <w:tc>
          <w:tcPr>
            <w:tcW w:w="749" w:type="dxa"/>
            <w:vAlign w:val="center"/>
          </w:tcPr>
          <w:p w14:paraId="1DE6BC10"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7/44</w:t>
            </w:r>
          </w:p>
        </w:tc>
      </w:tr>
      <w:tr w:rsidR="0077758E" w:rsidRPr="00602653" w14:paraId="4DC1730C"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7B7D198" w14:textId="77777777" w:rsidR="0077758E" w:rsidRPr="00602653" w:rsidRDefault="0077758E" w:rsidP="00DB70E2">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 xml:space="preserve">سرانه خوزستان </w:t>
            </w:r>
            <w:r w:rsidRPr="00602653">
              <w:rPr>
                <w:rFonts w:ascii="Times New Roman" w:eastAsia="Calibri" w:hAnsi="Times New Roman" w:cs="B Nazanin" w:hint="cs"/>
                <w:szCs w:val="26"/>
                <w:rtl/>
                <w:lang w:bidi="fa-IR"/>
              </w:rPr>
              <w:lastRenderedPageBreak/>
              <w:t>بدون نفت</w:t>
            </w:r>
          </w:p>
        </w:tc>
        <w:tc>
          <w:tcPr>
            <w:tcW w:w="748" w:type="dxa"/>
            <w:vAlign w:val="center"/>
          </w:tcPr>
          <w:p w14:paraId="71F0863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9/8</w:t>
            </w:r>
          </w:p>
        </w:tc>
        <w:tc>
          <w:tcPr>
            <w:tcW w:w="748" w:type="dxa"/>
            <w:vAlign w:val="center"/>
          </w:tcPr>
          <w:p w14:paraId="3358D4B4"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w:t>
            </w:r>
          </w:p>
        </w:tc>
        <w:tc>
          <w:tcPr>
            <w:tcW w:w="738" w:type="dxa"/>
            <w:vAlign w:val="center"/>
          </w:tcPr>
          <w:p w14:paraId="71E4BB34"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7/12</w:t>
            </w:r>
          </w:p>
        </w:tc>
        <w:tc>
          <w:tcPr>
            <w:tcW w:w="749" w:type="dxa"/>
            <w:vAlign w:val="center"/>
          </w:tcPr>
          <w:p w14:paraId="6EEEB479"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7/13</w:t>
            </w:r>
          </w:p>
        </w:tc>
        <w:tc>
          <w:tcPr>
            <w:tcW w:w="740" w:type="dxa"/>
            <w:vAlign w:val="center"/>
          </w:tcPr>
          <w:p w14:paraId="568E6617"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9/17</w:t>
            </w:r>
          </w:p>
        </w:tc>
        <w:tc>
          <w:tcPr>
            <w:tcW w:w="749" w:type="dxa"/>
            <w:vAlign w:val="center"/>
          </w:tcPr>
          <w:p w14:paraId="2FEF5BFE"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w:t>
            </w:r>
          </w:p>
        </w:tc>
        <w:tc>
          <w:tcPr>
            <w:tcW w:w="749" w:type="dxa"/>
            <w:vAlign w:val="center"/>
          </w:tcPr>
          <w:p w14:paraId="0CA8FEBC"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2/27</w:t>
            </w:r>
          </w:p>
        </w:tc>
        <w:tc>
          <w:tcPr>
            <w:tcW w:w="749" w:type="dxa"/>
            <w:vAlign w:val="center"/>
          </w:tcPr>
          <w:p w14:paraId="4A413582"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6/32</w:t>
            </w:r>
          </w:p>
        </w:tc>
        <w:tc>
          <w:tcPr>
            <w:tcW w:w="749" w:type="dxa"/>
            <w:vAlign w:val="center"/>
          </w:tcPr>
          <w:p w14:paraId="42AE9371"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2/39</w:t>
            </w:r>
          </w:p>
        </w:tc>
        <w:tc>
          <w:tcPr>
            <w:tcW w:w="749" w:type="dxa"/>
            <w:vAlign w:val="center"/>
          </w:tcPr>
          <w:p w14:paraId="3E5B4060"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6/39</w:t>
            </w:r>
          </w:p>
        </w:tc>
      </w:tr>
    </w:tbl>
    <w:p w14:paraId="11677AD7" w14:textId="77777777" w:rsidR="0077758E" w:rsidRPr="00602653" w:rsidRDefault="0077758E" w:rsidP="00DB70E2">
      <w:pPr>
        <w:bidi/>
        <w:spacing w:after="0" w:line="288" w:lineRule="auto"/>
        <w:rPr>
          <w:rFonts w:ascii="Times New Roman" w:eastAsia="Calibri" w:hAnsi="Times New Roman" w:cs="B Nazanin"/>
          <w:szCs w:val="26"/>
          <w:rtl/>
          <w:lang w:bidi="fa-IR"/>
        </w:rPr>
      </w:pPr>
    </w:p>
    <w:p w14:paraId="49E037A9"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ماهیگیری،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فرآورده</w:t>
      </w:r>
      <w:r w:rsidR="0053180B">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ممتاز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مکانی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حاضر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وظایف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پابرجایی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0053180B">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حفظ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p>
    <w:p w14:paraId="39C43905"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مشاهده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ممتاز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ارتباطات</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هتل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رستوران،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مستغلات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ممتاز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ماشین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خودروسازی،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فابریکی،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لاستیک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پلاستیک،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وسایل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غذایی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مقیاس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توصیه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آنجاکه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اینجا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تلاش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اصلاح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استدلال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بارزتر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p>
    <w:p w14:paraId="37CC3A80"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معمول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منعکس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p>
    <w:p w14:paraId="30ED177E"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مکانی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رشته‌هایی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مستغلات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تفاوت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موردبررسی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بدیهی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دقیقا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تسهیلات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مستغلات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00DB70E2"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 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موجه‌تر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انتقال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موجه‌تر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اضافی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لوله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انتقال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ندارند</w:t>
      </w:r>
      <w:r w:rsidRPr="00602653">
        <w:rPr>
          <w:rFonts w:ascii="Times New Roman" w:eastAsia="Calibri" w:hAnsi="Times New Roman" w:cs="B Nazanin"/>
          <w:szCs w:val="26"/>
          <w:rtl/>
          <w:lang w:bidi="fa-IR"/>
        </w:rPr>
        <w:t xml:space="preserve">. </w:t>
      </w:r>
    </w:p>
    <w:p w14:paraId="12AB1232"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فولاد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9/19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۱۲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تنزل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حفظ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3/49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۳۰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تنزل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عظیم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وخاک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نوبرانه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پشتیبانی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دامداری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تنزل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47E5BE56" w14:textId="77777777" w:rsidR="00DB70E2" w:rsidRPr="00602653" w:rsidRDefault="00DB70E2" w:rsidP="00DB70E2">
      <w:pPr>
        <w:bidi/>
        <w:spacing w:after="0" w:line="288" w:lineRule="auto"/>
        <w:jc w:val="both"/>
        <w:rPr>
          <w:rFonts w:ascii="Times New Roman" w:eastAsia="Calibri" w:hAnsi="Times New Roman" w:cs="B Nazanin"/>
          <w:szCs w:val="26"/>
          <w:rtl/>
          <w:lang w:bidi="fa-IR"/>
        </w:rPr>
      </w:pPr>
    </w:p>
    <w:p w14:paraId="53C3CF98" w14:textId="77777777" w:rsidR="0077758E" w:rsidRPr="00602653" w:rsidRDefault="00DB70E2" w:rsidP="00F16F4B">
      <w:pPr>
        <w:pStyle w:val="ad"/>
        <w:bidi/>
        <w:rPr>
          <w:rFonts w:ascii="Times New Roman" w:hAnsi="Times New Roman"/>
          <w:rtl/>
          <w:lang w:bidi="fa-IR"/>
        </w:rPr>
      </w:pPr>
      <w:bookmarkStart w:id="166" w:name="_Toc55142737"/>
      <w:r w:rsidRPr="00602653">
        <w:rPr>
          <w:rFonts w:ascii="Times New Roman" w:hAnsi="Times New Roman" w:hint="cs"/>
          <w:rtl/>
          <w:lang w:bidi="fa-IR"/>
        </w:rPr>
        <w:t>4-</w:t>
      </w:r>
      <w:r w:rsidR="00F16F4B">
        <w:rPr>
          <w:rFonts w:ascii="Times New Roman" w:hAnsi="Times New Roman" w:hint="cs"/>
          <w:rtl/>
          <w:lang w:bidi="fa-IR"/>
        </w:rPr>
        <w:t>4</w:t>
      </w:r>
      <w:r w:rsidR="0077758E" w:rsidRPr="00602653">
        <w:rPr>
          <w:rFonts w:ascii="Times New Roman" w:hAnsi="Times New Roman" w:hint="cs"/>
          <w:rtl/>
          <w:lang w:bidi="fa-IR"/>
        </w:rPr>
        <w:t>- تحلیل</w:t>
      </w:r>
      <w:r w:rsidR="0077758E" w:rsidRPr="00602653">
        <w:rPr>
          <w:rFonts w:ascii="Times New Roman" w:hAnsi="Times New Roman"/>
          <w:rtl/>
          <w:lang w:bidi="fa-IR"/>
        </w:rPr>
        <w:t xml:space="preserve"> </w:t>
      </w:r>
      <w:r w:rsidR="0077758E" w:rsidRPr="00602653">
        <w:rPr>
          <w:rFonts w:ascii="Times New Roman" w:hAnsi="Times New Roman" w:hint="cs"/>
          <w:rtl/>
          <w:lang w:bidi="fa-IR"/>
        </w:rPr>
        <w:t>مصاحبه‌ها</w:t>
      </w:r>
      <w:bookmarkEnd w:id="166"/>
      <w:r w:rsidR="0077758E" w:rsidRPr="00602653">
        <w:rPr>
          <w:rFonts w:ascii="Times New Roman" w:hAnsi="Times New Roman"/>
          <w:rtl/>
          <w:lang w:bidi="fa-IR"/>
        </w:rPr>
        <w:t xml:space="preserve"> </w:t>
      </w:r>
    </w:p>
    <w:p w14:paraId="19FFD8B5"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بررسی</w:t>
      </w:r>
      <w:r w:rsidRPr="00602653">
        <w:rPr>
          <w:rFonts w:ascii="Times New Roman" w:eastAsia="Calibri" w:hAnsi="Times New Roman" w:cs="B Nazanin"/>
          <w:szCs w:val="26"/>
          <w:rtl/>
          <w:lang w:bidi="fa-IR"/>
        </w:rPr>
        <w:t xml:space="preserve"> نقش نفت در ساختار اقتصاد</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و اجتماع</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استان خوزستان</w:t>
      </w:r>
      <w:r w:rsidRPr="00602653">
        <w:rPr>
          <w:rFonts w:ascii="Times New Roman" w:eastAsia="Calibri" w:hAnsi="Times New Roman" w:cs="B Nazanin" w:hint="cs"/>
          <w:szCs w:val="26"/>
          <w:rtl/>
          <w:lang w:bidi="fa-IR"/>
        </w:rPr>
        <w:t xml:space="preserve"> 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کیفیت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کمی‌به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کارشناسان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راستای موضوع مذکور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۲۱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کارشناس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07294D1B" w14:textId="77777777" w:rsidR="00DB70E2" w:rsidRPr="00602653" w:rsidRDefault="00DB70E2" w:rsidP="00DB70E2">
      <w:pPr>
        <w:bidi/>
        <w:spacing w:after="0" w:line="288" w:lineRule="auto"/>
        <w:jc w:val="both"/>
        <w:rPr>
          <w:rFonts w:ascii="Times New Roman" w:eastAsia="Calibri" w:hAnsi="Times New Roman" w:cs="B Nazanin"/>
          <w:szCs w:val="26"/>
          <w:rtl/>
          <w:lang w:bidi="fa-IR"/>
        </w:rPr>
      </w:pPr>
    </w:p>
    <w:p w14:paraId="567FC4DF" w14:textId="77777777" w:rsidR="0077758E" w:rsidRPr="00602653" w:rsidRDefault="0077758E" w:rsidP="00F16F4B">
      <w:pPr>
        <w:pStyle w:val="11"/>
        <w:bidi/>
        <w:rPr>
          <w:rFonts w:ascii="Times New Roman" w:hAnsi="Times New Roman"/>
          <w:rtl/>
        </w:rPr>
      </w:pPr>
      <w:bookmarkStart w:id="167" w:name="_Toc55142738"/>
      <w:r w:rsidRPr="00602653">
        <w:rPr>
          <w:rFonts w:ascii="Times New Roman" w:hAnsi="Times New Roman" w:hint="cs"/>
          <w:rtl/>
        </w:rPr>
        <w:lastRenderedPageBreak/>
        <w:t>4-</w:t>
      </w:r>
      <w:r w:rsidR="00F16F4B">
        <w:rPr>
          <w:rFonts w:ascii="Times New Roman" w:hAnsi="Times New Roman" w:hint="cs"/>
          <w:rtl/>
        </w:rPr>
        <w:t>4</w:t>
      </w:r>
      <w:r w:rsidRPr="00602653">
        <w:rPr>
          <w:rFonts w:ascii="Times New Roman" w:hAnsi="Times New Roman" w:hint="cs"/>
          <w:rtl/>
        </w:rPr>
        <w:t>-1- ویژگی‌های</w:t>
      </w:r>
      <w:r w:rsidRPr="00602653">
        <w:rPr>
          <w:rFonts w:ascii="Times New Roman" w:hAnsi="Times New Roman"/>
          <w:rtl/>
        </w:rPr>
        <w:t xml:space="preserve"> </w:t>
      </w:r>
      <w:r w:rsidRPr="00602653">
        <w:rPr>
          <w:rFonts w:ascii="Times New Roman" w:hAnsi="Times New Roman" w:hint="cs"/>
          <w:rtl/>
        </w:rPr>
        <w:t>مشترک</w:t>
      </w:r>
      <w:r w:rsidRPr="00602653">
        <w:rPr>
          <w:rFonts w:ascii="Times New Roman" w:hAnsi="Times New Roman"/>
          <w:rtl/>
        </w:rPr>
        <w:t xml:space="preserve"> </w:t>
      </w:r>
      <w:r w:rsidRPr="00602653">
        <w:rPr>
          <w:rFonts w:ascii="Times New Roman" w:hAnsi="Times New Roman" w:hint="cs"/>
          <w:rtl/>
        </w:rPr>
        <w:t>مصاحبه</w:t>
      </w:r>
      <w:r w:rsidRPr="00602653">
        <w:rPr>
          <w:rFonts w:ascii="Times New Roman" w:hAnsi="Times New Roman"/>
          <w:rtl/>
        </w:rPr>
        <w:t xml:space="preserve"> </w:t>
      </w:r>
      <w:r w:rsidRPr="00602653">
        <w:rPr>
          <w:rFonts w:ascii="Times New Roman" w:hAnsi="Times New Roman" w:hint="cs"/>
          <w:rtl/>
        </w:rPr>
        <w:t>شوندگان</w:t>
      </w:r>
      <w:bookmarkEnd w:id="167"/>
      <w:r w:rsidRPr="00602653">
        <w:rPr>
          <w:rFonts w:ascii="Times New Roman" w:hAnsi="Times New Roman"/>
          <w:rtl/>
        </w:rPr>
        <w:t xml:space="preserve"> </w:t>
      </w:r>
    </w:p>
    <w:p w14:paraId="7EB08476"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مبنای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شناسی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تشریح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مصاحبه‌ها 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انتخاب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کارشناسان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مربوط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بحث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00DB70E2"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محقق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فرایند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اشباع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برسد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مصاحبه‌ها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کدگذاری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کدگذاری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کدگذاری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گزینشی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انتخاب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مفاهیم،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مقوله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مشتق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شدند</w:t>
      </w:r>
      <w:r w:rsidRPr="00602653">
        <w:rPr>
          <w:rFonts w:ascii="Times New Roman" w:eastAsia="Calibri" w:hAnsi="Times New Roman" w:cs="B Nazanin"/>
          <w:szCs w:val="26"/>
          <w:rtl/>
          <w:lang w:bidi="fa-IR"/>
        </w:rPr>
        <w:t xml:space="preserve">. </w:t>
      </w:r>
    </w:p>
    <w:p w14:paraId="54D6A0D2" w14:textId="77777777" w:rsidR="00DB70E2" w:rsidRPr="00602653" w:rsidRDefault="00DB70E2" w:rsidP="00DB70E2">
      <w:pPr>
        <w:bidi/>
        <w:spacing w:after="0" w:line="288" w:lineRule="auto"/>
        <w:jc w:val="both"/>
        <w:rPr>
          <w:rFonts w:ascii="Times New Roman" w:eastAsia="Calibri" w:hAnsi="Times New Roman" w:cs="B Nazanin"/>
          <w:szCs w:val="26"/>
          <w:rtl/>
          <w:lang w:bidi="fa-IR"/>
        </w:rPr>
      </w:pPr>
    </w:p>
    <w:p w14:paraId="48E47F2A" w14:textId="77777777" w:rsidR="00DB70E2" w:rsidRPr="00602653" w:rsidRDefault="00DB70E2" w:rsidP="00DB70E2">
      <w:pPr>
        <w:bidi/>
        <w:spacing w:after="0" w:line="288" w:lineRule="auto"/>
        <w:jc w:val="both"/>
        <w:rPr>
          <w:rFonts w:ascii="Times New Roman" w:eastAsia="Calibri" w:hAnsi="Times New Roman" w:cs="B Nazanin"/>
          <w:szCs w:val="26"/>
          <w:rtl/>
          <w:lang w:bidi="fa-IR"/>
        </w:rPr>
      </w:pPr>
    </w:p>
    <w:p w14:paraId="00EF5729" w14:textId="77777777" w:rsidR="00DB70E2" w:rsidRPr="00602653" w:rsidRDefault="00DB70E2" w:rsidP="00DB70E2">
      <w:pPr>
        <w:bidi/>
        <w:spacing w:after="0" w:line="288" w:lineRule="auto"/>
        <w:jc w:val="both"/>
        <w:rPr>
          <w:rFonts w:ascii="Times New Roman" w:eastAsia="Calibri" w:hAnsi="Times New Roman" w:cs="B Nazanin"/>
          <w:szCs w:val="26"/>
          <w:rtl/>
          <w:lang w:bidi="fa-IR"/>
        </w:rPr>
      </w:pPr>
    </w:p>
    <w:p w14:paraId="78EF7EC2" w14:textId="77777777" w:rsidR="0077758E" w:rsidRPr="00602653" w:rsidRDefault="0077758E" w:rsidP="00F16F4B">
      <w:pPr>
        <w:pStyle w:val="11"/>
        <w:bidi/>
        <w:rPr>
          <w:rFonts w:ascii="Times New Roman" w:hAnsi="Times New Roman"/>
          <w:rtl/>
        </w:rPr>
      </w:pPr>
      <w:bookmarkStart w:id="168" w:name="_Toc55142739"/>
      <w:r w:rsidRPr="00602653">
        <w:rPr>
          <w:rFonts w:ascii="Times New Roman" w:hAnsi="Times New Roman" w:hint="cs"/>
          <w:rtl/>
        </w:rPr>
        <w:t>4-</w:t>
      </w:r>
      <w:r w:rsidR="00F16F4B">
        <w:rPr>
          <w:rFonts w:ascii="Times New Roman" w:hAnsi="Times New Roman" w:hint="cs"/>
          <w:rtl/>
        </w:rPr>
        <w:t>4</w:t>
      </w:r>
      <w:r w:rsidRPr="00602653">
        <w:rPr>
          <w:rFonts w:ascii="Times New Roman" w:hAnsi="Times New Roman" w:hint="cs"/>
          <w:rtl/>
        </w:rPr>
        <w:t>-2- وضعیت</w:t>
      </w:r>
      <w:r w:rsidRPr="00602653">
        <w:rPr>
          <w:rFonts w:ascii="Times New Roman" w:hAnsi="Times New Roman"/>
          <w:rtl/>
        </w:rPr>
        <w:t xml:space="preserve"> </w:t>
      </w:r>
      <w:r w:rsidRPr="00602653">
        <w:rPr>
          <w:rFonts w:ascii="Times New Roman" w:hAnsi="Times New Roman" w:hint="cs"/>
          <w:rtl/>
        </w:rPr>
        <w:t>اقتصادی</w:t>
      </w:r>
      <w:bookmarkEnd w:id="168"/>
    </w:p>
    <w:p w14:paraId="16DEC188" w14:textId="77777777" w:rsidR="0077758E" w:rsidRPr="00602653" w:rsidRDefault="0077758E" w:rsidP="0053180B">
      <w:pPr>
        <w:pStyle w:val="a0"/>
        <w:spacing w:before="240" w:after="0"/>
        <w:rPr>
          <w:rFonts w:ascii="Times New Roman" w:hAnsi="Times New Roman"/>
          <w:sz w:val="22"/>
          <w:rtl/>
          <w:lang w:bidi="fa-IR"/>
        </w:rPr>
      </w:pPr>
      <w:bookmarkStart w:id="169" w:name="_Toc55143561"/>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38</w:t>
      </w:r>
      <w:r w:rsidRPr="00602653">
        <w:rPr>
          <w:rFonts w:ascii="Times New Roman" w:hAnsi="Times New Roman"/>
          <w:sz w:val="22"/>
          <w:rtl/>
          <w:lang w:bidi="fa-IR"/>
        </w:rPr>
        <w:t xml:space="preserve">- </w:t>
      </w:r>
      <w:r w:rsidRPr="00602653">
        <w:rPr>
          <w:rFonts w:ascii="Times New Roman" w:hAnsi="Times New Roman" w:hint="cs"/>
          <w:sz w:val="22"/>
          <w:rtl/>
          <w:lang w:bidi="fa-IR"/>
        </w:rPr>
        <w:t>کد،</w:t>
      </w:r>
      <w:r w:rsidRPr="00602653">
        <w:rPr>
          <w:rFonts w:ascii="Times New Roman" w:hAnsi="Times New Roman"/>
          <w:sz w:val="22"/>
          <w:rtl/>
          <w:lang w:bidi="fa-IR"/>
        </w:rPr>
        <w:t xml:space="preserve"> </w:t>
      </w:r>
      <w:r w:rsidRPr="00602653">
        <w:rPr>
          <w:rFonts w:ascii="Times New Roman" w:hAnsi="Times New Roman" w:hint="cs"/>
          <w:sz w:val="22"/>
          <w:rtl/>
          <w:lang w:bidi="fa-IR"/>
        </w:rPr>
        <w:t>مفهوم</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مقوله</w:t>
      </w:r>
      <w:r w:rsidRPr="00602653">
        <w:rPr>
          <w:rFonts w:ascii="Times New Roman" w:hAnsi="Times New Roman"/>
          <w:sz w:val="22"/>
          <w:rtl/>
          <w:lang w:bidi="fa-IR"/>
        </w:rPr>
        <w:t xml:space="preserve"> </w:t>
      </w:r>
      <w:r w:rsidRPr="00602653">
        <w:rPr>
          <w:rFonts w:ascii="Times New Roman" w:hAnsi="Times New Roman" w:hint="cs"/>
          <w:sz w:val="22"/>
          <w:rtl/>
          <w:lang w:bidi="fa-IR"/>
        </w:rPr>
        <w:t>استخراج</w:t>
      </w:r>
      <w:r w:rsidRPr="00602653">
        <w:rPr>
          <w:rFonts w:ascii="Times New Roman" w:hAnsi="Times New Roman"/>
          <w:sz w:val="22"/>
          <w:rtl/>
          <w:lang w:bidi="fa-IR"/>
        </w:rPr>
        <w:t xml:space="preserve"> </w:t>
      </w:r>
      <w:r w:rsidRPr="00602653">
        <w:rPr>
          <w:rFonts w:ascii="Times New Roman" w:hAnsi="Times New Roman" w:hint="cs"/>
          <w:sz w:val="22"/>
          <w:rtl/>
          <w:lang w:bidi="fa-IR"/>
        </w:rPr>
        <w:t>شده</w:t>
      </w:r>
      <w:r w:rsidRPr="00602653">
        <w:rPr>
          <w:rFonts w:ascii="Times New Roman" w:hAnsi="Times New Roman"/>
          <w:sz w:val="22"/>
          <w:rtl/>
          <w:lang w:bidi="fa-IR"/>
        </w:rPr>
        <w:t xml:space="preserve"> </w:t>
      </w:r>
      <w:r w:rsidRPr="00602653">
        <w:rPr>
          <w:rFonts w:ascii="Times New Roman" w:hAnsi="Times New Roman" w:hint="cs"/>
          <w:sz w:val="22"/>
          <w:rtl/>
          <w:lang w:bidi="fa-IR"/>
        </w:rPr>
        <w:t>از</w:t>
      </w:r>
      <w:r w:rsidRPr="00602653">
        <w:rPr>
          <w:rFonts w:ascii="Times New Roman" w:hAnsi="Times New Roman"/>
          <w:sz w:val="22"/>
          <w:rtl/>
          <w:lang w:bidi="fa-IR"/>
        </w:rPr>
        <w:t xml:space="preserve"> </w:t>
      </w:r>
      <w:r w:rsidRPr="00602653">
        <w:rPr>
          <w:rFonts w:ascii="Times New Roman" w:hAnsi="Times New Roman" w:hint="cs"/>
          <w:sz w:val="22"/>
          <w:rtl/>
          <w:lang w:bidi="fa-IR"/>
        </w:rPr>
        <w:t>متن</w:t>
      </w:r>
      <w:r w:rsidRPr="00602653">
        <w:rPr>
          <w:rFonts w:ascii="Times New Roman" w:hAnsi="Times New Roman"/>
          <w:sz w:val="22"/>
          <w:rtl/>
          <w:lang w:bidi="fa-IR"/>
        </w:rPr>
        <w:t xml:space="preserve"> </w:t>
      </w:r>
      <w:r w:rsidRPr="00602653">
        <w:rPr>
          <w:rFonts w:ascii="Times New Roman" w:hAnsi="Times New Roman" w:hint="cs"/>
          <w:sz w:val="22"/>
          <w:rtl/>
          <w:lang w:bidi="fa-IR"/>
        </w:rPr>
        <w:t>مصاحبه</w:t>
      </w:r>
      <w:r w:rsidRPr="00602653">
        <w:rPr>
          <w:rFonts w:ascii="Times New Roman" w:hAnsi="Times New Roman"/>
          <w:sz w:val="22"/>
          <w:rtl/>
          <w:lang w:bidi="fa-IR"/>
        </w:rPr>
        <w:t xml:space="preserve"> </w:t>
      </w:r>
      <w:r w:rsidRPr="00602653">
        <w:rPr>
          <w:rFonts w:ascii="Times New Roman" w:hAnsi="Times New Roman" w:hint="cs"/>
          <w:sz w:val="22"/>
          <w:rtl/>
          <w:lang w:bidi="fa-IR"/>
        </w:rPr>
        <w:t>شوندگان</w:t>
      </w:r>
      <w:bookmarkEnd w:id="169"/>
    </w:p>
    <w:tbl>
      <w:tblPr>
        <w:tblStyle w:val="ListTable2"/>
        <w:bidiVisual/>
        <w:tblW w:w="0" w:type="auto"/>
        <w:jc w:val="center"/>
        <w:tblLook w:val="04A0" w:firstRow="1" w:lastRow="0" w:firstColumn="1" w:lastColumn="0" w:noHBand="0" w:noVBand="1"/>
      </w:tblPr>
      <w:tblGrid>
        <w:gridCol w:w="5331"/>
        <w:gridCol w:w="1867"/>
        <w:gridCol w:w="1522"/>
      </w:tblGrid>
      <w:tr w:rsidR="0077758E" w:rsidRPr="00602653" w14:paraId="2DFB40B4" w14:textId="77777777" w:rsidTr="00DB70E2">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528" w:type="dxa"/>
          </w:tcPr>
          <w:p w14:paraId="7AB33061"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کد (از متن مصاحبه شده)</w:t>
            </w:r>
          </w:p>
        </w:tc>
        <w:tc>
          <w:tcPr>
            <w:tcW w:w="1928" w:type="dxa"/>
            <w:vAlign w:val="center"/>
          </w:tcPr>
          <w:p w14:paraId="4753FF5C"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مفاهیم</w:t>
            </w:r>
          </w:p>
        </w:tc>
        <w:tc>
          <w:tcPr>
            <w:tcW w:w="1560" w:type="dxa"/>
            <w:vAlign w:val="center"/>
          </w:tcPr>
          <w:p w14:paraId="7C784BA7" w14:textId="77777777" w:rsidR="0077758E" w:rsidRPr="00602653" w:rsidRDefault="0077758E" w:rsidP="00DB70E2">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مقوله</w:t>
            </w:r>
          </w:p>
        </w:tc>
      </w:tr>
      <w:tr w:rsidR="0077758E" w:rsidRPr="00602653" w14:paraId="363F9751" w14:textId="77777777" w:rsidTr="00DB70E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528" w:type="dxa"/>
          </w:tcPr>
          <w:p w14:paraId="1AEDF6C2"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p>
          <w:p w14:paraId="36204140"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نامتوازنی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p>
          <w:p w14:paraId="0E7406C0"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ضعف بخش گمرک</w:t>
            </w:r>
          </w:p>
          <w:p w14:paraId="1433A6B4"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محدود بودن سرمایه‌گذاری خارجی</w:t>
            </w:r>
          </w:p>
          <w:p w14:paraId="1C8F0EA6"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عهده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p>
          <w:p w14:paraId="3731C62E"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p>
          <w:p w14:paraId="0B8C9E51"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نادیده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p>
          <w:p w14:paraId="2CA24778"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تسلط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واحدهای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پتروشیمی‌بر 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p>
          <w:p w14:paraId="689C895A"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خروج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tc>
        <w:tc>
          <w:tcPr>
            <w:tcW w:w="1928" w:type="dxa"/>
            <w:vAlign w:val="center"/>
          </w:tcPr>
          <w:p w14:paraId="584E3BD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سرمایه مالی</w:t>
            </w:r>
          </w:p>
        </w:tc>
        <w:tc>
          <w:tcPr>
            <w:tcW w:w="1560" w:type="dxa"/>
            <w:vMerge w:val="restart"/>
            <w:vAlign w:val="center"/>
          </w:tcPr>
          <w:p w14:paraId="4C5A10B4" w14:textId="77777777" w:rsidR="0077758E" w:rsidRPr="00602653" w:rsidRDefault="0077758E" w:rsidP="00DB70E2">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اقتصادی</w:t>
            </w:r>
          </w:p>
        </w:tc>
      </w:tr>
      <w:tr w:rsidR="0077758E" w:rsidRPr="00602653" w14:paraId="31661D57" w14:textId="77777777" w:rsidTr="00DB70E2">
        <w:trPr>
          <w:trHeight w:val="567"/>
          <w:jc w:val="center"/>
        </w:trPr>
        <w:tc>
          <w:tcPr>
            <w:cnfStyle w:val="001000000000" w:firstRow="0" w:lastRow="0" w:firstColumn="1" w:lastColumn="0" w:oddVBand="0" w:evenVBand="0" w:oddHBand="0" w:evenHBand="0" w:firstRowFirstColumn="0" w:firstRowLastColumn="0" w:lastRowFirstColumn="0" w:lastRowLastColumn="0"/>
            <w:tcW w:w="5528" w:type="dxa"/>
          </w:tcPr>
          <w:p w14:paraId="409CD4AB"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نگرش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صرفأ</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p>
          <w:p w14:paraId="5B978095"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هدف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پالایشگاه‌ها</w:t>
            </w:r>
          </w:p>
          <w:p w14:paraId="5E2CB383"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قدیمی‌بودن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p>
          <w:p w14:paraId="73EF8B31"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محدودیت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 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حوزه خلیج‌فارس</w:t>
            </w:r>
          </w:p>
          <w:p w14:paraId="47BBD880"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فراموشی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p>
          <w:p w14:paraId="0C6D9087"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توریسم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گردشگری</w:t>
            </w:r>
          </w:p>
          <w:p w14:paraId="624E3F57"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p>
          <w:p w14:paraId="6EE0E490" w14:textId="77777777" w:rsidR="0077758E" w:rsidRPr="00602653" w:rsidRDefault="0077758E" w:rsidP="007F5D6E">
            <w:pPr>
              <w:numPr>
                <w:ilvl w:val="0"/>
                <w:numId w:val="25"/>
              </w:numPr>
              <w:bidi/>
              <w:spacing w:line="288" w:lineRule="auto"/>
              <w:contextualSpacing/>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آزاد</w:t>
            </w:r>
          </w:p>
        </w:tc>
        <w:tc>
          <w:tcPr>
            <w:tcW w:w="1928" w:type="dxa"/>
            <w:vAlign w:val="center"/>
          </w:tcPr>
          <w:p w14:paraId="44AD6119"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امکانات زیربنایی</w:t>
            </w:r>
          </w:p>
        </w:tc>
        <w:tc>
          <w:tcPr>
            <w:tcW w:w="1560" w:type="dxa"/>
            <w:vMerge/>
            <w:vAlign w:val="center"/>
          </w:tcPr>
          <w:p w14:paraId="4A72CE6E" w14:textId="77777777" w:rsidR="0077758E" w:rsidRPr="00602653" w:rsidRDefault="0077758E" w:rsidP="00DB70E2">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p>
        </w:tc>
      </w:tr>
    </w:tbl>
    <w:p w14:paraId="3580621B"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194074F0"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0053180B">
        <w:rPr>
          <w:rFonts w:ascii="Times New Roman" w:eastAsia="Calibri" w:hAnsi="Times New Roman" w:cs="B Nazanin" w:hint="cs"/>
          <w:szCs w:val="26"/>
          <w:rtl/>
          <w:lang w:bidi="fa-IR"/>
        </w:rPr>
        <w:t>38</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تأكید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تأکید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۷۰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گردشگری،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rtl/>
          <w:lang w:bidi="fa-IR"/>
        </w:rPr>
        <w:t>.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رها 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رقابت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p>
    <w:p w14:paraId="58D2C778"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نامتوازن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تجمیع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نامتوازنی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قدیمی‌بودن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دقیق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روابط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 xml:space="preserve"> ۱۰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آذربایجان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۳۳۰۰۴۹ </w:t>
      </w:r>
      <w:r w:rsidRPr="00602653">
        <w:rPr>
          <w:rFonts w:ascii="Times New Roman" w:eastAsia="Calibri" w:hAnsi="Times New Roman" w:cs="B Nazanin" w:hint="cs"/>
          <w:szCs w:val="26"/>
          <w:rtl/>
          <w:lang w:bidi="fa-IR"/>
        </w:rPr>
        <w:t>نفر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نرخ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7/25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بلوچستان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67/4 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82/4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شاغلین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w:t>
      </w:r>
    </w:p>
    <w:p w14:paraId="293B2DD9" w14:textId="77777777" w:rsidR="00DB70E2" w:rsidRPr="00602653" w:rsidRDefault="00DB70E2" w:rsidP="00DB70E2">
      <w:pPr>
        <w:bidi/>
        <w:spacing w:after="0" w:line="288" w:lineRule="auto"/>
        <w:jc w:val="both"/>
        <w:rPr>
          <w:rFonts w:ascii="Times New Roman" w:eastAsia="Calibri" w:hAnsi="Times New Roman" w:cs="B Nazanin"/>
          <w:szCs w:val="26"/>
          <w:rtl/>
          <w:lang w:bidi="fa-IR"/>
        </w:rPr>
      </w:pPr>
    </w:p>
    <w:p w14:paraId="5E5A9CD8" w14:textId="77777777" w:rsidR="0077758E" w:rsidRPr="00602653" w:rsidRDefault="0077758E" w:rsidP="00F16F4B">
      <w:pPr>
        <w:pStyle w:val="11"/>
        <w:bidi/>
        <w:rPr>
          <w:rFonts w:ascii="Times New Roman" w:hAnsi="Times New Roman"/>
          <w:rtl/>
        </w:rPr>
      </w:pPr>
      <w:bookmarkStart w:id="170" w:name="_Toc55142740"/>
      <w:r w:rsidRPr="00602653">
        <w:rPr>
          <w:rFonts w:ascii="Times New Roman" w:hAnsi="Times New Roman" w:hint="cs"/>
          <w:rtl/>
        </w:rPr>
        <w:t>4-</w:t>
      </w:r>
      <w:r w:rsidR="00F16F4B">
        <w:rPr>
          <w:rFonts w:ascii="Times New Roman" w:hAnsi="Times New Roman" w:hint="cs"/>
          <w:rtl/>
        </w:rPr>
        <w:t>4</w:t>
      </w:r>
      <w:r w:rsidRPr="00602653">
        <w:rPr>
          <w:rFonts w:ascii="Times New Roman" w:hAnsi="Times New Roman" w:hint="cs"/>
          <w:rtl/>
        </w:rPr>
        <w:t>-3- وضعیت</w:t>
      </w:r>
      <w:r w:rsidRPr="00602653">
        <w:rPr>
          <w:rFonts w:ascii="Times New Roman" w:hAnsi="Times New Roman"/>
          <w:rtl/>
        </w:rPr>
        <w:t xml:space="preserve"> </w:t>
      </w:r>
      <w:r w:rsidRPr="00602653">
        <w:rPr>
          <w:rFonts w:ascii="Times New Roman" w:hAnsi="Times New Roman" w:hint="cs"/>
          <w:rtl/>
        </w:rPr>
        <w:t>اجتماعی</w:t>
      </w:r>
      <w:bookmarkEnd w:id="170"/>
    </w:p>
    <w:p w14:paraId="55400174" w14:textId="77777777" w:rsidR="0077758E" w:rsidRPr="00602653" w:rsidRDefault="0077758E" w:rsidP="0053180B">
      <w:pPr>
        <w:pStyle w:val="a0"/>
        <w:spacing w:before="240" w:after="0"/>
        <w:rPr>
          <w:rFonts w:ascii="Times New Roman" w:hAnsi="Times New Roman"/>
          <w:sz w:val="22"/>
          <w:rtl/>
          <w:lang w:bidi="fa-IR"/>
        </w:rPr>
      </w:pPr>
      <w:bookmarkStart w:id="171" w:name="_Toc55143562"/>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39</w:t>
      </w:r>
      <w:r w:rsidRPr="00602653">
        <w:rPr>
          <w:rFonts w:ascii="Times New Roman" w:hAnsi="Times New Roman"/>
          <w:sz w:val="22"/>
          <w:rtl/>
          <w:lang w:bidi="fa-IR"/>
        </w:rPr>
        <w:t xml:space="preserve">- </w:t>
      </w:r>
      <w:r w:rsidRPr="00602653">
        <w:rPr>
          <w:rFonts w:ascii="Times New Roman" w:hAnsi="Times New Roman" w:hint="cs"/>
          <w:sz w:val="22"/>
          <w:rtl/>
          <w:lang w:bidi="fa-IR"/>
        </w:rPr>
        <w:t>کد،</w:t>
      </w:r>
      <w:r w:rsidRPr="00602653">
        <w:rPr>
          <w:rFonts w:ascii="Times New Roman" w:hAnsi="Times New Roman"/>
          <w:sz w:val="22"/>
          <w:rtl/>
          <w:lang w:bidi="fa-IR"/>
        </w:rPr>
        <w:t xml:space="preserve"> </w:t>
      </w:r>
      <w:r w:rsidRPr="00602653">
        <w:rPr>
          <w:rFonts w:ascii="Times New Roman" w:hAnsi="Times New Roman" w:hint="cs"/>
          <w:sz w:val="22"/>
          <w:rtl/>
          <w:lang w:bidi="fa-IR"/>
        </w:rPr>
        <w:t>مفهوم</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مقوله</w:t>
      </w:r>
      <w:r w:rsidRPr="00602653">
        <w:rPr>
          <w:rFonts w:ascii="Times New Roman" w:hAnsi="Times New Roman"/>
          <w:sz w:val="22"/>
          <w:rtl/>
          <w:lang w:bidi="fa-IR"/>
        </w:rPr>
        <w:t xml:space="preserve"> </w:t>
      </w:r>
      <w:r w:rsidRPr="00602653">
        <w:rPr>
          <w:rFonts w:ascii="Times New Roman" w:hAnsi="Times New Roman" w:hint="cs"/>
          <w:sz w:val="22"/>
          <w:rtl/>
          <w:lang w:bidi="fa-IR"/>
        </w:rPr>
        <w:t>استخراج</w:t>
      </w:r>
      <w:r w:rsidRPr="00602653">
        <w:rPr>
          <w:rFonts w:ascii="Times New Roman" w:hAnsi="Times New Roman"/>
          <w:sz w:val="22"/>
          <w:rtl/>
          <w:lang w:bidi="fa-IR"/>
        </w:rPr>
        <w:t xml:space="preserve"> </w:t>
      </w:r>
      <w:r w:rsidRPr="00602653">
        <w:rPr>
          <w:rFonts w:ascii="Times New Roman" w:hAnsi="Times New Roman" w:hint="cs"/>
          <w:sz w:val="22"/>
          <w:rtl/>
          <w:lang w:bidi="fa-IR"/>
        </w:rPr>
        <w:t>شده</w:t>
      </w:r>
      <w:r w:rsidRPr="00602653">
        <w:rPr>
          <w:rFonts w:ascii="Times New Roman" w:hAnsi="Times New Roman"/>
          <w:sz w:val="22"/>
          <w:rtl/>
          <w:lang w:bidi="fa-IR"/>
        </w:rPr>
        <w:t xml:space="preserve"> </w:t>
      </w:r>
      <w:r w:rsidRPr="00602653">
        <w:rPr>
          <w:rFonts w:ascii="Times New Roman" w:hAnsi="Times New Roman" w:hint="cs"/>
          <w:sz w:val="22"/>
          <w:rtl/>
          <w:lang w:bidi="fa-IR"/>
        </w:rPr>
        <w:t>از</w:t>
      </w:r>
      <w:r w:rsidRPr="00602653">
        <w:rPr>
          <w:rFonts w:ascii="Times New Roman" w:hAnsi="Times New Roman"/>
          <w:sz w:val="22"/>
          <w:rtl/>
          <w:lang w:bidi="fa-IR"/>
        </w:rPr>
        <w:t xml:space="preserve"> </w:t>
      </w:r>
      <w:r w:rsidRPr="00602653">
        <w:rPr>
          <w:rFonts w:ascii="Times New Roman" w:hAnsi="Times New Roman" w:hint="cs"/>
          <w:sz w:val="22"/>
          <w:rtl/>
          <w:lang w:bidi="fa-IR"/>
        </w:rPr>
        <w:t>متن</w:t>
      </w:r>
      <w:r w:rsidRPr="00602653">
        <w:rPr>
          <w:rFonts w:ascii="Times New Roman" w:hAnsi="Times New Roman"/>
          <w:sz w:val="22"/>
          <w:rtl/>
          <w:lang w:bidi="fa-IR"/>
        </w:rPr>
        <w:t xml:space="preserve"> </w:t>
      </w:r>
      <w:r w:rsidRPr="00602653">
        <w:rPr>
          <w:rFonts w:ascii="Times New Roman" w:hAnsi="Times New Roman" w:hint="cs"/>
          <w:sz w:val="22"/>
          <w:rtl/>
          <w:lang w:bidi="fa-IR"/>
        </w:rPr>
        <w:t>مصاحبه</w:t>
      </w:r>
      <w:r w:rsidRPr="00602653">
        <w:rPr>
          <w:rFonts w:ascii="Times New Roman" w:hAnsi="Times New Roman"/>
          <w:sz w:val="22"/>
          <w:rtl/>
          <w:lang w:bidi="fa-IR"/>
        </w:rPr>
        <w:t xml:space="preserve"> </w:t>
      </w:r>
      <w:r w:rsidRPr="00602653">
        <w:rPr>
          <w:rFonts w:ascii="Times New Roman" w:hAnsi="Times New Roman" w:hint="cs"/>
          <w:sz w:val="22"/>
          <w:rtl/>
          <w:lang w:bidi="fa-IR"/>
        </w:rPr>
        <w:t>شوندگان</w:t>
      </w:r>
      <w:bookmarkEnd w:id="171"/>
    </w:p>
    <w:tbl>
      <w:tblPr>
        <w:tblStyle w:val="ListTable2"/>
        <w:bidiVisual/>
        <w:tblW w:w="0" w:type="auto"/>
        <w:jc w:val="center"/>
        <w:tblLook w:val="04A0" w:firstRow="1" w:lastRow="0" w:firstColumn="1" w:lastColumn="0" w:noHBand="0" w:noVBand="1"/>
      </w:tblPr>
      <w:tblGrid>
        <w:gridCol w:w="5985"/>
        <w:gridCol w:w="2735"/>
      </w:tblGrid>
      <w:tr w:rsidR="0077758E" w:rsidRPr="00602653" w14:paraId="4EDD4805" w14:textId="77777777" w:rsidTr="00655948">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181" w:type="dxa"/>
            <w:vAlign w:val="center"/>
          </w:tcPr>
          <w:p w14:paraId="1384AA11" w14:textId="77777777" w:rsidR="0077758E" w:rsidRPr="00602653" w:rsidRDefault="0077758E" w:rsidP="00655948">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کد (از متن مصاحبه)</w:t>
            </w:r>
          </w:p>
        </w:tc>
        <w:tc>
          <w:tcPr>
            <w:tcW w:w="2835" w:type="dxa"/>
            <w:vAlign w:val="center"/>
          </w:tcPr>
          <w:p w14:paraId="637D095E"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مقوله</w:t>
            </w:r>
          </w:p>
        </w:tc>
      </w:tr>
      <w:tr w:rsidR="0077758E" w:rsidRPr="00602653" w14:paraId="2B26049B"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181" w:type="dxa"/>
            <w:vAlign w:val="center"/>
          </w:tcPr>
          <w:p w14:paraId="1A20BEBC"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حاشیه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اطراف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p>
          <w:p w14:paraId="754200BE"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p>
          <w:p w14:paraId="0023800C"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محرومیت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p>
          <w:p w14:paraId="6CF40C1F"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کمبود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درمانگاه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روستاها</w:t>
            </w:r>
          </w:p>
          <w:p w14:paraId="6981F134"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w:t>
            </w:r>
          </w:p>
          <w:p w14:paraId="390F4E5A"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خالی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روستاها</w:t>
            </w:r>
          </w:p>
          <w:p w14:paraId="1B3DB335"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جوانان</w:t>
            </w:r>
          </w:p>
          <w:p w14:paraId="2910A9EF"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7F53F9B5"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ناهنجاری‌ها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p>
          <w:p w14:paraId="539F8452"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شهرستان‌های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بیمارستان</w:t>
            </w:r>
          </w:p>
          <w:p w14:paraId="29A42976"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متخصصان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کارشناسان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اقدام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خروج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19D76E62"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بیماری‌های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متعدد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تنفسی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ریوی</w:t>
            </w:r>
          </w:p>
          <w:p w14:paraId="78B26942"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غیربومی</w:t>
            </w:r>
            <w:r w:rsidRPr="00602653">
              <w:rPr>
                <w:rFonts w:ascii="Times New Roman" w:eastAsia="Calibri" w:hAnsi="Times New Roman" w:cs="B Nazanin"/>
                <w:szCs w:val="26"/>
                <w:rtl/>
                <w:lang w:bidi="fa-IR"/>
              </w:rPr>
              <w:t xml:space="preserve"> (۶۰ </w:t>
            </w:r>
            <w:r w:rsidRPr="00602653">
              <w:rPr>
                <w:rFonts w:ascii="Times New Roman" w:eastAsia="Calibri" w:hAnsi="Times New Roman" w:cs="B Nazanin" w:hint="cs"/>
                <w:szCs w:val="26"/>
                <w:rtl/>
                <w:lang w:bidi="fa-IR"/>
              </w:rPr>
              <w:t>الی</w:t>
            </w:r>
            <w:r w:rsidRPr="00602653">
              <w:rPr>
                <w:rFonts w:ascii="Times New Roman" w:eastAsia="Calibri" w:hAnsi="Times New Roman" w:cs="B Nazanin"/>
                <w:szCs w:val="26"/>
                <w:rtl/>
                <w:lang w:bidi="fa-IR"/>
              </w:rPr>
              <w:t xml:space="preserve"> ۷۰ </w:t>
            </w:r>
            <w:r w:rsidRPr="00602653">
              <w:rPr>
                <w:rFonts w:ascii="Times New Roman" w:eastAsia="Calibri" w:hAnsi="Times New Roman" w:cs="B Nazanin" w:hint="cs"/>
                <w:szCs w:val="26"/>
                <w:rtl/>
                <w:lang w:bidi="fa-IR"/>
              </w:rPr>
              <w:t>درصد کارگران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معمول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 غیربومی استانی</w:t>
            </w:r>
            <w:r w:rsidRPr="00602653">
              <w:rPr>
                <w:rFonts w:ascii="Times New Roman" w:eastAsia="Calibri" w:hAnsi="Times New Roman" w:cs="B Nazanin"/>
                <w:szCs w:val="26"/>
                <w:rtl/>
                <w:lang w:bidi="fa-IR"/>
              </w:rPr>
              <w:t>)</w:t>
            </w:r>
          </w:p>
          <w:p w14:paraId="6F7D0A00"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سکونت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رسمی‌در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p>
        </w:tc>
        <w:tc>
          <w:tcPr>
            <w:tcW w:w="2835" w:type="dxa"/>
            <w:vAlign w:val="center"/>
          </w:tcPr>
          <w:p w14:paraId="2AF59A1D"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اجتماعی</w:t>
            </w:r>
          </w:p>
        </w:tc>
      </w:tr>
    </w:tbl>
    <w:p w14:paraId="6C8B7F61"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3EA29A9C"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0053180B">
        <w:rPr>
          <w:rFonts w:ascii="Times New Roman" w:eastAsia="Calibri" w:hAnsi="Times New Roman" w:cs="B Nazanin" w:hint="cs"/>
          <w:szCs w:val="26"/>
          <w:rtl/>
          <w:lang w:bidi="fa-IR"/>
        </w:rPr>
        <w:t>39</w:t>
      </w:r>
      <w:r w:rsidRPr="00602653">
        <w:rPr>
          <w:rFonts w:ascii="Times New Roman" w:eastAsia="Calibri" w:hAnsi="Times New Roman" w:cs="B Nazanin" w:hint="cs"/>
          <w:szCs w:val="26"/>
          <w:rtl/>
          <w:lang w:bidi="fa-IR"/>
        </w:rPr>
        <w:t xml:space="preserve">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تأکید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حاشیه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اطراف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مسائل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مربوط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جغرافیایی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کوچ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بختیاری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فواصل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سردسیر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اطراف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سکونت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گزینند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ناپایدار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p>
    <w:p w14:paraId="7F121B93" w14:textId="77777777" w:rsidR="0077758E" w:rsidRPr="00602653" w:rsidRDefault="0077758E" w:rsidP="00F16F4B">
      <w:pPr>
        <w:pStyle w:val="11"/>
        <w:bidi/>
        <w:rPr>
          <w:rFonts w:ascii="Times New Roman" w:hAnsi="Times New Roman"/>
          <w:rtl/>
        </w:rPr>
      </w:pPr>
      <w:bookmarkStart w:id="172" w:name="_Toc55142741"/>
      <w:r w:rsidRPr="00602653">
        <w:rPr>
          <w:rFonts w:ascii="Times New Roman" w:hAnsi="Times New Roman" w:hint="cs"/>
          <w:rtl/>
        </w:rPr>
        <w:t>4-</w:t>
      </w:r>
      <w:r w:rsidR="00F16F4B">
        <w:rPr>
          <w:rFonts w:ascii="Times New Roman" w:hAnsi="Times New Roman" w:hint="cs"/>
          <w:rtl/>
        </w:rPr>
        <w:t>4</w:t>
      </w:r>
      <w:r w:rsidRPr="00602653">
        <w:rPr>
          <w:rFonts w:ascii="Times New Roman" w:hAnsi="Times New Roman" w:hint="cs"/>
          <w:rtl/>
        </w:rPr>
        <w:t>-4- کالبدی</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فضایی</w:t>
      </w:r>
      <w:bookmarkEnd w:id="172"/>
    </w:p>
    <w:p w14:paraId="74B8CC7D" w14:textId="77777777" w:rsidR="0077758E" w:rsidRPr="00602653" w:rsidRDefault="0077758E" w:rsidP="0053180B">
      <w:pPr>
        <w:pStyle w:val="a0"/>
        <w:spacing w:before="240" w:after="0"/>
        <w:rPr>
          <w:rFonts w:ascii="Times New Roman" w:hAnsi="Times New Roman"/>
          <w:sz w:val="22"/>
          <w:rtl/>
          <w:lang w:bidi="fa-IR"/>
        </w:rPr>
      </w:pPr>
      <w:bookmarkStart w:id="173" w:name="_Toc55143563"/>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40</w:t>
      </w:r>
      <w:r w:rsidRPr="00602653">
        <w:rPr>
          <w:rFonts w:ascii="Times New Roman" w:hAnsi="Times New Roman" w:hint="cs"/>
          <w:sz w:val="22"/>
          <w:rtl/>
          <w:lang w:bidi="fa-IR"/>
        </w:rPr>
        <w:t>- کد،</w:t>
      </w:r>
      <w:r w:rsidRPr="00602653">
        <w:rPr>
          <w:rFonts w:ascii="Times New Roman" w:hAnsi="Times New Roman"/>
          <w:sz w:val="22"/>
          <w:rtl/>
          <w:lang w:bidi="fa-IR"/>
        </w:rPr>
        <w:t xml:space="preserve"> </w:t>
      </w:r>
      <w:r w:rsidRPr="00602653">
        <w:rPr>
          <w:rFonts w:ascii="Times New Roman" w:hAnsi="Times New Roman" w:hint="cs"/>
          <w:sz w:val="22"/>
          <w:rtl/>
          <w:lang w:bidi="fa-IR"/>
        </w:rPr>
        <w:t>مفهوم</w:t>
      </w:r>
      <w:r w:rsidRPr="00602653">
        <w:rPr>
          <w:rFonts w:ascii="Times New Roman" w:hAnsi="Times New Roman"/>
          <w:sz w:val="22"/>
          <w:rtl/>
          <w:lang w:bidi="fa-IR"/>
        </w:rPr>
        <w:t xml:space="preserve"> </w:t>
      </w:r>
      <w:r w:rsidRPr="00602653">
        <w:rPr>
          <w:rFonts w:ascii="Times New Roman" w:hAnsi="Times New Roman" w:hint="cs"/>
          <w:sz w:val="22"/>
          <w:rtl/>
          <w:lang w:bidi="fa-IR"/>
        </w:rPr>
        <w:t>و</w:t>
      </w:r>
      <w:r w:rsidRPr="00602653">
        <w:rPr>
          <w:rFonts w:ascii="Times New Roman" w:hAnsi="Times New Roman"/>
          <w:sz w:val="22"/>
          <w:rtl/>
          <w:lang w:bidi="fa-IR"/>
        </w:rPr>
        <w:t xml:space="preserve"> </w:t>
      </w:r>
      <w:r w:rsidRPr="00602653">
        <w:rPr>
          <w:rFonts w:ascii="Times New Roman" w:hAnsi="Times New Roman" w:hint="cs"/>
          <w:sz w:val="22"/>
          <w:rtl/>
          <w:lang w:bidi="fa-IR"/>
        </w:rPr>
        <w:t>مقوله</w:t>
      </w:r>
      <w:r w:rsidRPr="00602653">
        <w:rPr>
          <w:rFonts w:ascii="Times New Roman" w:hAnsi="Times New Roman"/>
          <w:sz w:val="22"/>
          <w:rtl/>
          <w:lang w:bidi="fa-IR"/>
        </w:rPr>
        <w:t xml:space="preserve"> </w:t>
      </w:r>
      <w:r w:rsidRPr="00602653">
        <w:rPr>
          <w:rFonts w:ascii="Times New Roman" w:hAnsi="Times New Roman" w:hint="cs"/>
          <w:sz w:val="22"/>
          <w:rtl/>
          <w:lang w:bidi="fa-IR"/>
        </w:rPr>
        <w:t>استخراج</w:t>
      </w:r>
      <w:r w:rsidRPr="00602653">
        <w:rPr>
          <w:rFonts w:ascii="Times New Roman" w:hAnsi="Times New Roman"/>
          <w:sz w:val="22"/>
          <w:rtl/>
          <w:lang w:bidi="fa-IR"/>
        </w:rPr>
        <w:t xml:space="preserve"> </w:t>
      </w:r>
      <w:r w:rsidRPr="00602653">
        <w:rPr>
          <w:rFonts w:ascii="Times New Roman" w:hAnsi="Times New Roman" w:hint="cs"/>
          <w:sz w:val="22"/>
          <w:rtl/>
          <w:lang w:bidi="fa-IR"/>
        </w:rPr>
        <w:t>شده</w:t>
      </w:r>
      <w:r w:rsidRPr="00602653">
        <w:rPr>
          <w:rFonts w:ascii="Times New Roman" w:hAnsi="Times New Roman"/>
          <w:sz w:val="22"/>
          <w:rtl/>
          <w:lang w:bidi="fa-IR"/>
        </w:rPr>
        <w:t xml:space="preserve"> </w:t>
      </w:r>
      <w:r w:rsidRPr="00602653">
        <w:rPr>
          <w:rFonts w:ascii="Times New Roman" w:hAnsi="Times New Roman" w:hint="cs"/>
          <w:sz w:val="22"/>
          <w:rtl/>
          <w:lang w:bidi="fa-IR"/>
        </w:rPr>
        <w:t>از</w:t>
      </w:r>
      <w:r w:rsidRPr="00602653">
        <w:rPr>
          <w:rFonts w:ascii="Times New Roman" w:hAnsi="Times New Roman"/>
          <w:sz w:val="22"/>
          <w:rtl/>
          <w:lang w:bidi="fa-IR"/>
        </w:rPr>
        <w:t xml:space="preserve"> </w:t>
      </w:r>
      <w:r w:rsidRPr="00602653">
        <w:rPr>
          <w:rFonts w:ascii="Times New Roman" w:hAnsi="Times New Roman" w:hint="cs"/>
          <w:sz w:val="22"/>
          <w:rtl/>
          <w:lang w:bidi="fa-IR"/>
        </w:rPr>
        <w:t>متن</w:t>
      </w:r>
      <w:r w:rsidRPr="00602653">
        <w:rPr>
          <w:rFonts w:ascii="Times New Roman" w:hAnsi="Times New Roman"/>
          <w:sz w:val="22"/>
          <w:rtl/>
          <w:lang w:bidi="fa-IR"/>
        </w:rPr>
        <w:t xml:space="preserve"> </w:t>
      </w:r>
      <w:r w:rsidRPr="00602653">
        <w:rPr>
          <w:rFonts w:ascii="Times New Roman" w:hAnsi="Times New Roman" w:hint="cs"/>
          <w:sz w:val="22"/>
          <w:rtl/>
          <w:lang w:bidi="fa-IR"/>
        </w:rPr>
        <w:t>مصاحبه</w:t>
      </w:r>
      <w:r w:rsidRPr="00602653">
        <w:rPr>
          <w:rFonts w:ascii="Times New Roman" w:hAnsi="Times New Roman"/>
          <w:sz w:val="22"/>
          <w:rtl/>
          <w:lang w:bidi="fa-IR"/>
        </w:rPr>
        <w:t xml:space="preserve"> </w:t>
      </w:r>
      <w:r w:rsidRPr="00602653">
        <w:rPr>
          <w:rFonts w:ascii="Times New Roman" w:hAnsi="Times New Roman" w:hint="cs"/>
          <w:sz w:val="22"/>
          <w:rtl/>
          <w:lang w:bidi="fa-IR"/>
        </w:rPr>
        <w:t>شوندگان</w:t>
      </w:r>
      <w:bookmarkEnd w:id="173"/>
      <w:r w:rsidRPr="00602653">
        <w:rPr>
          <w:rFonts w:ascii="Times New Roman" w:hAnsi="Times New Roman"/>
          <w:sz w:val="22"/>
          <w:rtl/>
          <w:lang w:bidi="fa-IR"/>
        </w:rPr>
        <w:t xml:space="preserve"> </w:t>
      </w:r>
    </w:p>
    <w:tbl>
      <w:tblPr>
        <w:tblStyle w:val="ListTable2"/>
        <w:bidiVisual/>
        <w:tblW w:w="0" w:type="auto"/>
        <w:jc w:val="center"/>
        <w:tblLook w:val="04A0" w:firstRow="1" w:lastRow="0" w:firstColumn="1" w:lastColumn="0" w:noHBand="0" w:noVBand="1"/>
      </w:tblPr>
      <w:tblGrid>
        <w:gridCol w:w="5981"/>
        <w:gridCol w:w="2739"/>
      </w:tblGrid>
      <w:tr w:rsidR="0077758E" w:rsidRPr="00602653" w14:paraId="6DF81932" w14:textId="77777777" w:rsidTr="00655948">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181" w:type="dxa"/>
          </w:tcPr>
          <w:p w14:paraId="7089BB70"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کد (از متن مصاحبه)</w:t>
            </w:r>
          </w:p>
        </w:tc>
        <w:tc>
          <w:tcPr>
            <w:tcW w:w="2835" w:type="dxa"/>
            <w:vAlign w:val="center"/>
          </w:tcPr>
          <w:p w14:paraId="6EE8A468"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مقوله</w:t>
            </w:r>
          </w:p>
        </w:tc>
      </w:tr>
      <w:tr w:rsidR="0077758E" w:rsidRPr="00602653" w14:paraId="08318819"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181" w:type="dxa"/>
          </w:tcPr>
          <w:p w14:paraId="61EB9743"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انتقال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سرشاخه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p>
          <w:p w14:paraId="2616C82C"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کمبود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آشامیدنی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530A09DD"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تحمیلی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 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432940DF"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فاضلاب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p>
          <w:p w14:paraId="20AA7FD5"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غدیر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47F6D988"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انتقال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 مصارف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p>
          <w:p w14:paraId="6404175D"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تالاب هورالعظیم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شادگان</w:t>
            </w:r>
          </w:p>
          <w:p w14:paraId="0C012647" w14:textId="77777777" w:rsidR="0077758E" w:rsidRPr="00602653" w:rsidRDefault="0077758E" w:rsidP="007F5D6E">
            <w:pPr>
              <w:numPr>
                <w:ilvl w:val="0"/>
                <w:numId w:val="24"/>
              </w:numPr>
              <w:bidi/>
              <w:spacing w:line="288" w:lineRule="auto"/>
              <w:contextualSpacing/>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اجباری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راه‌های ارتباطی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p>
        </w:tc>
        <w:tc>
          <w:tcPr>
            <w:tcW w:w="2835" w:type="dxa"/>
            <w:vAlign w:val="center"/>
          </w:tcPr>
          <w:p w14:paraId="23261CF4"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کالبدی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فضایی</w:t>
            </w:r>
          </w:p>
        </w:tc>
      </w:tr>
    </w:tbl>
    <w:p w14:paraId="6F3ED72F"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p>
    <w:p w14:paraId="58D21771" w14:textId="77777777" w:rsidR="0077758E" w:rsidRPr="00602653" w:rsidRDefault="0077758E" w:rsidP="0053180B">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w:t>
      </w:r>
      <w:r w:rsidR="0053180B">
        <w:rPr>
          <w:rFonts w:ascii="Times New Roman" w:eastAsia="Calibri" w:hAnsi="Times New Roman" w:cs="B Nazanin" w:hint="cs"/>
          <w:szCs w:val="26"/>
          <w:rtl/>
          <w:lang w:bidi="fa-IR"/>
        </w:rPr>
        <w:t>40</w:t>
      </w:r>
      <w:r w:rsidRPr="00602653">
        <w:rPr>
          <w:rFonts w:ascii="Times New Roman" w:eastAsia="Calibri" w:hAnsi="Times New Roman" w:cs="B Nazanin" w:hint="cs"/>
          <w:szCs w:val="26"/>
          <w:rtl/>
          <w:lang w:bidi="fa-IR"/>
        </w:rPr>
        <w:t xml:space="preserve">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کالبدی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فضای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آشامیدنی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فاضلآب‌های 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تأکید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مسائل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فاضلاب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چالش‌های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روبرو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غدیر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آشامیدنی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انتقال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موفقیتی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مسائل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کالبدی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فضایی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بافت‌های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تاریخی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فرسوده‌ای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معرض</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اکثر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زلزله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بافت‌های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ناهنجاری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 هنوز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۸ </w:t>
      </w:r>
      <w:r w:rsidRPr="00602653">
        <w:rPr>
          <w:rFonts w:ascii="Times New Roman" w:eastAsia="Calibri" w:hAnsi="Times New Roman" w:cs="B Nazanin" w:hint="cs"/>
          <w:szCs w:val="26"/>
          <w:rtl/>
          <w:lang w:bidi="fa-IR"/>
        </w:rPr>
        <w:t>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واحدها،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زیباسازی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فضای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مواجه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w:t>
      </w:r>
    </w:p>
    <w:p w14:paraId="0EDA1D26" w14:textId="77777777" w:rsidR="0077758E" w:rsidRPr="00602653" w:rsidRDefault="0077758E" w:rsidP="00F16F4B">
      <w:pPr>
        <w:pStyle w:val="ad"/>
        <w:bidi/>
        <w:rPr>
          <w:rFonts w:ascii="Times New Roman" w:hAnsi="Times New Roman"/>
          <w:rtl/>
          <w:lang w:bidi="fa-IR"/>
        </w:rPr>
      </w:pPr>
      <w:bookmarkStart w:id="174" w:name="_Toc55142742"/>
      <w:r w:rsidRPr="00602653">
        <w:rPr>
          <w:rFonts w:ascii="Times New Roman" w:hAnsi="Times New Roman" w:hint="cs"/>
          <w:rtl/>
          <w:lang w:bidi="fa-IR"/>
        </w:rPr>
        <w:t>4-</w:t>
      </w:r>
      <w:r w:rsidR="00F16F4B">
        <w:rPr>
          <w:rFonts w:ascii="Times New Roman" w:hAnsi="Times New Roman" w:hint="cs"/>
          <w:rtl/>
          <w:lang w:bidi="fa-IR"/>
        </w:rPr>
        <w:t>5</w:t>
      </w:r>
      <w:r w:rsidRPr="00602653">
        <w:rPr>
          <w:rFonts w:ascii="Times New Roman" w:hAnsi="Times New Roman" w:hint="cs"/>
          <w:rtl/>
          <w:lang w:bidi="fa-IR"/>
        </w:rPr>
        <w:t>- مدل</w:t>
      </w:r>
      <w:r w:rsidRPr="00602653">
        <w:rPr>
          <w:rFonts w:ascii="Times New Roman" w:hAnsi="Times New Roman"/>
          <w:rtl/>
          <w:lang w:bidi="fa-IR"/>
        </w:rPr>
        <w:t xml:space="preserve"> </w:t>
      </w:r>
      <w:r w:rsidRPr="00602653">
        <w:rPr>
          <w:rFonts w:ascii="Times New Roman" w:hAnsi="Times New Roman" w:hint="cs"/>
          <w:rtl/>
          <w:lang w:bidi="fa-IR"/>
        </w:rPr>
        <w:t>راهبردی</w:t>
      </w:r>
      <w:bookmarkEnd w:id="174"/>
      <w:r w:rsidRPr="00602653">
        <w:rPr>
          <w:rFonts w:ascii="Times New Roman" w:hAnsi="Times New Roman"/>
          <w:rtl/>
          <w:lang w:bidi="fa-IR"/>
        </w:rPr>
        <w:t xml:space="preserve"> </w:t>
      </w:r>
    </w:p>
    <w:p w14:paraId="609CFF23"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SWOT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اقدام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01F4D4BC" w14:textId="77777777" w:rsidR="0077758E" w:rsidRPr="00602653" w:rsidRDefault="0077758E" w:rsidP="007F5D6E">
      <w:pPr>
        <w:numPr>
          <w:ilvl w:val="0"/>
          <w:numId w:val="26"/>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فهرست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۱۰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برگیرنده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w:t>
      </w:r>
    </w:p>
    <w:p w14:paraId="2891DCCE" w14:textId="77777777" w:rsidR="0077758E" w:rsidRPr="00602653" w:rsidRDefault="0077758E" w:rsidP="007F5D6E">
      <w:pPr>
        <w:numPr>
          <w:ilvl w:val="0"/>
          <w:numId w:val="26"/>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w:t>
      </w:r>
    </w:p>
    <w:p w14:paraId="7ED0A0A1" w14:textId="77777777" w:rsidR="0077758E" w:rsidRPr="00602653" w:rsidRDefault="0077758E" w:rsidP="007F5D6E">
      <w:pPr>
        <w:numPr>
          <w:ilvl w:val="0"/>
          <w:numId w:val="26"/>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۱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۴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۱ </w:t>
      </w:r>
      <w:r w:rsidRPr="00602653">
        <w:rPr>
          <w:rFonts w:ascii="Times New Roman" w:eastAsia="Calibri" w:hAnsi="Times New Roman" w:cs="B Nazanin" w:hint="cs"/>
          <w:szCs w:val="26"/>
          <w:rtl/>
          <w:lang w:bidi="fa-IR"/>
        </w:rPr>
        <w:t>بیانگر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۲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۳ </w:t>
      </w:r>
      <w:r w:rsidRPr="00602653">
        <w:rPr>
          <w:rFonts w:ascii="Times New Roman" w:eastAsia="Calibri" w:hAnsi="Times New Roman" w:cs="B Nazanin" w:hint="cs"/>
          <w:szCs w:val="26"/>
          <w:rtl/>
          <w:lang w:bidi="fa-IR"/>
        </w:rPr>
        <w:t>بیانگر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۴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رضوانی،</w:t>
      </w:r>
      <w:r w:rsidRPr="00602653">
        <w:rPr>
          <w:rFonts w:ascii="Times New Roman" w:eastAsia="Calibri" w:hAnsi="Times New Roman" w:cs="B Nazanin"/>
          <w:szCs w:val="26"/>
          <w:rtl/>
          <w:lang w:bidi="fa-IR"/>
        </w:rPr>
        <w:t xml:space="preserve"> ۱۳۸۹: ۱۵۲).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دوباره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گنجانید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ملکی،</w:t>
      </w:r>
      <w:r w:rsidRPr="00602653">
        <w:rPr>
          <w:rFonts w:ascii="Times New Roman" w:eastAsia="Calibri" w:hAnsi="Times New Roman" w:cs="B Nazanin"/>
          <w:szCs w:val="26"/>
          <w:rtl/>
          <w:lang w:bidi="fa-IR"/>
        </w:rPr>
        <w:t xml:space="preserve"> ۱۳۸۴: ۱۴۴). </w:t>
      </w:r>
    </w:p>
    <w:p w14:paraId="24AF3082" w14:textId="77777777" w:rsidR="0077758E" w:rsidRPr="00602653" w:rsidRDefault="0077758E" w:rsidP="007F5D6E">
      <w:pPr>
        <w:numPr>
          <w:ilvl w:val="0"/>
          <w:numId w:val="26"/>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امتیاز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رضوانی،</w:t>
      </w:r>
      <w:r w:rsidRPr="00602653">
        <w:rPr>
          <w:rFonts w:ascii="Times New Roman" w:eastAsia="Calibri" w:hAnsi="Times New Roman" w:cs="B Nazanin"/>
          <w:szCs w:val="26"/>
          <w:rtl/>
          <w:lang w:bidi="fa-IR"/>
        </w:rPr>
        <w:t xml:space="preserve"> ۱۳۸۹: ۱۵۳).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ستون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ملکی،</w:t>
      </w:r>
      <w:r w:rsidRPr="00602653">
        <w:rPr>
          <w:rFonts w:ascii="Times New Roman" w:eastAsia="Calibri" w:hAnsi="Times New Roman" w:cs="B Nazanin"/>
          <w:szCs w:val="26"/>
          <w:rtl/>
          <w:lang w:bidi="fa-IR"/>
        </w:rPr>
        <w:t xml:space="preserve"> ۱۳۸۴: ۱۴۴).</w:t>
      </w:r>
    </w:p>
    <w:p w14:paraId="6FE4B3FB" w14:textId="77777777" w:rsidR="0077758E" w:rsidRPr="00602653" w:rsidRDefault="0077758E" w:rsidP="007F5D6E">
      <w:pPr>
        <w:numPr>
          <w:ilvl w:val="0"/>
          <w:numId w:val="26"/>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امتیاز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گنجانیده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۱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۴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رضوانی،</w:t>
      </w:r>
      <w:r w:rsidRPr="00602653">
        <w:rPr>
          <w:rFonts w:ascii="Times New Roman" w:eastAsia="Calibri" w:hAnsi="Times New Roman" w:cs="B Nazanin"/>
          <w:szCs w:val="26"/>
          <w:rtl/>
          <w:lang w:bidi="fa-IR"/>
        </w:rPr>
        <w:t xml:space="preserve"> ۱۳۸۹: ۱۵۳). </w:t>
      </w:r>
    </w:p>
    <w:p w14:paraId="33D98C56" w14:textId="77777777" w:rsidR="0077758E" w:rsidRPr="00602653" w:rsidRDefault="0077758E" w:rsidP="00655948">
      <w:pPr>
        <w:bidi/>
        <w:spacing w:before="240"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مرحله،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w:t>
      </w:r>
    </w:p>
    <w:p w14:paraId="3BE9854D" w14:textId="77777777" w:rsidR="0077758E" w:rsidRPr="00602653" w:rsidRDefault="0077758E" w:rsidP="007F5D6E">
      <w:pPr>
        <w:numPr>
          <w:ilvl w:val="0"/>
          <w:numId w:val="27"/>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شناخته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فهرست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۱۰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۲۰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رضوانی، 1389: 113).</w:t>
      </w:r>
    </w:p>
    <w:p w14:paraId="08ABAE72" w14:textId="77777777" w:rsidR="0077758E" w:rsidRPr="00602653" w:rsidRDefault="0077758E" w:rsidP="007F5D6E">
      <w:pPr>
        <w:numPr>
          <w:ilvl w:val="0"/>
          <w:numId w:val="27"/>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وزن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صفر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۱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اغلب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 بیشتری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p>
    <w:p w14:paraId="3D500C3A" w14:textId="77777777" w:rsidR="0077758E" w:rsidRPr="00602653" w:rsidRDefault="0077758E" w:rsidP="007F5D6E">
      <w:pPr>
        <w:numPr>
          <w:ilvl w:val="0"/>
          <w:numId w:val="27"/>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بخواهیم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استراتژی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۴</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3</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۲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1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p>
    <w:p w14:paraId="42F1EB7B" w14:textId="77777777" w:rsidR="0077758E" w:rsidRPr="00602653" w:rsidRDefault="0077758E" w:rsidP="007F5D6E">
      <w:pPr>
        <w:numPr>
          <w:ilvl w:val="0"/>
          <w:numId w:val="27"/>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مربوطه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امتیاز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آید</w:t>
      </w:r>
      <w:r w:rsidRPr="00602653">
        <w:rPr>
          <w:rFonts w:ascii="Times New Roman" w:eastAsia="Calibri" w:hAnsi="Times New Roman" w:cs="B Nazanin"/>
          <w:szCs w:val="26"/>
          <w:rtl/>
          <w:lang w:bidi="fa-IR"/>
        </w:rPr>
        <w:t>.</w:t>
      </w:r>
    </w:p>
    <w:p w14:paraId="55E3A26D" w14:textId="77777777" w:rsidR="0077758E" w:rsidRPr="00602653" w:rsidRDefault="0077758E" w:rsidP="007F5D6E">
      <w:pPr>
        <w:numPr>
          <w:ilvl w:val="0"/>
          <w:numId w:val="27"/>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امتیازهای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متعلق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۴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 </w:t>
      </w:r>
      <w:r w:rsidRPr="00602653">
        <w:rPr>
          <w:rFonts w:ascii="Times New Roman" w:eastAsia="Calibri" w:hAnsi="Times New Roman" w:cs="B Nazanin" w:hint="cs"/>
          <w:szCs w:val="26"/>
          <w:rtl/>
          <w:lang w:bidi="fa-IR"/>
        </w:rPr>
        <w:t>نمی‌رسد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 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EFE</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موضوع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5/2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برعکس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ماتریس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رضوانی،</w:t>
      </w:r>
      <w:r w:rsidRPr="00602653">
        <w:rPr>
          <w:rFonts w:ascii="Times New Roman" w:eastAsia="Calibri" w:hAnsi="Times New Roman" w:cs="B Nazanin"/>
          <w:szCs w:val="26"/>
          <w:rtl/>
          <w:lang w:bidi="fa-IR"/>
        </w:rPr>
        <w:t xml:space="preserve"> ۱۳۸۹: ۱۱۴).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۱۸ </w:t>
      </w:r>
      <w:r w:rsidRPr="00602653">
        <w:rPr>
          <w:rFonts w:ascii="Times New Roman" w:eastAsia="Calibri" w:hAnsi="Times New Roman" w:cs="B Nazanin" w:hint="cs"/>
          <w:szCs w:val="26"/>
          <w:rtl/>
          <w:lang w:bidi="fa-IR"/>
        </w:rPr>
        <w:t>پرسشنامه</w:t>
      </w:r>
      <w:r w:rsidRPr="00602653">
        <w:rPr>
          <w:rFonts w:ascii="Times New Roman" w:eastAsia="Calibri" w:hAnsi="Times New Roman" w:cs="B Nazanin"/>
          <w:szCs w:val="26"/>
          <w:rtl/>
          <w:lang w:bidi="fa-IR"/>
        </w:rPr>
        <w:t xml:space="preserve"> ۴۰ </w:t>
      </w:r>
      <w:r w:rsidRPr="00602653">
        <w:rPr>
          <w:rFonts w:ascii="Times New Roman" w:eastAsia="Calibri" w:hAnsi="Times New Roman" w:cs="B Nazanin" w:hint="cs"/>
          <w:szCs w:val="26"/>
          <w:rtl/>
          <w:lang w:bidi="fa-IR"/>
        </w:rPr>
        <w:t>سؤالی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کارشناسان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صاحب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پرسشنامه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تجزیه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p>
    <w:p w14:paraId="18DB1A26" w14:textId="77777777" w:rsidR="00655948" w:rsidRPr="00602653" w:rsidRDefault="00655948" w:rsidP="00655948">
      <w:pPr>
        <w:bidi/>
        <w:spacing w:after="0" w:line="288" w:lineRule="auto"/>
        <w:contextualSpacing/>
        <w:jc w:val="both"/>
        <w:rPr>
          <w:rFonts w:ascii="Times New Roman" w:eastAsia="Calibri" w:hAnsi="Times New Roman" w:cs="B Nazanin"/>
          <w:szCs w:val="26"/>
          <w:lang w:bidi="fa-IR"/>
        </w:rPr>
      </w:pPr>
    </w:p>
    <w:p w14:paraId="2886E285" w14:textId="77777777" w:rsidR="0077758E" w:rsidRPr="00602653" w:rsidRDefault="0077758E" w:rsidP="00F16F4B">
      <w:pPr>
        <w:pStyle w:val="11"/>
        <w:bidi/>
        <w:rPr>
          <w:rFonts w:ascii="Times New Roman" w:hAnsi="Times New Roman"/>
          <w:rtl/>
        </w:rPr>
      </w:pPr>
      <w:bookmarkStart w:id="175" w:name="_Toc55142743"/>
      <w:r w:rsidRPr="00602653">
        <w:rPr>
          <w:rFonts w:ascii="Times New Roman" w:hAnsi="Times New Roman" w:hint="cs"/>
          <w:rtl/>
        </w:rPr>
        <w:t>4-</w:t>
      </w:r>
      <w:r w:rsidR="00F16F4B">
        <w:rPr>
          <w:rFonts w:ascii="Times New Roman" w:hAnsi="Times New Roman" w:hint="cs"/>
          <w:rtl/>
        </w:rPr>
        <w:t>5</w:t>
      </w:r>
      <w:r w:rsidRPr="00602653">
        <w:rPr>
          <w:rFonts w:ascii="Times New Roman" w:hAnsi="Times New Roman" w:hint="cs"/>
          <w:rtl/>
        </w:rPr>
        <w:t>-1- ارزیابی</w:t>
      </w:r>
      <w:r w:rsidRPr="00602653">
        <w:rPr>
          <w:rFonts w:ascii="Times New Roman" w:hAnsi="Times New Roman"/>
          <w:rtl/>
        </w:rPr>
        <w:t xml:space="preserve"> </w:t>
      </w:r>
      <w:r w:rsidRPr="00602653">
        <w:rPr>
          <w:rFonts w:ascii="Times New Roman" w:hAnsi="Times New Roman" w:hint="cs"/>
          <w:rtl/>
        </w:rPr>
        <w:t>عوامل</w:t>
      </w:r>
      <w:r w:rsidRPr="00602653">
        <w:rPr>
          <w:rFonts w:ascii="Times New Roman" w:hAnsi="Times New Roman"/>
          <w:rtl/>
        </w:rPr>
        <w:t xml:space="preserve"> </w:t>
      </w:r>
      <w:r w:rsidRPr="00602653">
        <w:rPr>
          <w:rFonts w:ascii="Times New Roman" w:hAnsi="Times New Roman" w:hint="cs"/>
          <w:rtl/>
        </w:rPr>
        <w:t>داخلی</w:t>
      </w:r>
      <w:r w:rsidRPr="00602653">
        <w:rPr>
          <w:rFonts w:ascii="Times New Roman" w:hAnsi="Times New Roman"/>
          <w:rtl/>
        </w:rPr>
        <w:t xml:space="preserve"> (</w:t>
      </w:r>
      <w:r w:rsidRPr="00602653">
        <w:rPr>
          <w:rFonts w:ascii="Times New Roman" w:hAnsi="Times New Roman" w:hint="cs"/>
          <w:rtl/>
        </w:rPr>
        <w:t>قوت</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ضعف</w:t>
      </w:r>
      <w:r w:rsidRPr="00602653">
        <w:rPr>
          <w:rFonts w:ascii="Times New Roman" w:hAnsi="Times New Roman"/>
          <w:rtl/>
        </w:rPr>
        <w:t>)</w:t>
      </w:r>
      <w:bookmarkEnd w:id="175"/>
    </w:p>
    <w:p w14:paraId="59ACE36E" w14:textId="77777777" w:rsidR="0077758E" w:rsidRPr="00602653" w:rsidRDefault="0077758E" w:rsidP="0053180B">
      <w:pPr>
        <w:pStyle w:val="a0"/>
        <w:spacing w:before="240" w:after="0"/>
        <w:rPr>
          <w:rFonts w:ascii="Times New Roman" w:hAnsi="Times New Roman"/>
          <w:sz w:val="22"/>
          <w:rtl/>
          <w:lang w:bidi="fa-IR"/>
        </w:rPr>
      </w:pPr>
      <w:bookmarkStart w:id="176" w:name="_Toc55143564"/>
      <w:r w:rsidRPr="00602653">
        <w:rPr>
          <w:rFonts w:ascii="Times New Roman" w:hAnsi="Times New Roman" w:hint="cs"/>
          <w:sz w:val="22"/>
          <w:rtl/>
          <w:lang w:bidi="fa-IR"/>
        </w:rPr>
        <w:t>جدول</w:t>
      </w:r>
      <w:r w:rsidRPr="00602653">
        <w:rPr>
          <w:rFonts w:ascii="Times New Roman" w:hAnsi="Times New Roman"/>
          <w:sz w:val="22"/>
          <w:rtl/>
          <w:lang w:bidi="fa-IR"/>
        </w:rPr>
        <w:t xml:space="preserve"> ۴-</w:t>
      </w:r>
      <w:r w:rsidR="0053180B">
        <w:rPr>
          <w:rFonts w:ascii="Times New Roman" w:hAnsi="Times New Roman" w:hint="cs"/>
          <w:sz w:val="22"/>
          <w:rtl/>
          <w:lang w:bidi="fa-IR"/>
        </w:rPr>
        <w:t>41</w:t>
      </w:r>
      <w:r w:rsidRPr="00602653">
        <w:rPr>
          <w:rFonts w:ascii="Times New Roman" w:hAnsi="Times New Roman" w:hint="cs"/>
          <w:sz w:val="22"/>
          <w:rtl/>
          <w:lang w:bidi="fa-IR"/>
        </w:rPr>
        <w:t>- ماتریس</w:t>
      </w:r>
      <w:r w:rsidRPr="00602653">
        <w:rPr>
          <w:rFonts w:ascii="Times New Roman" w:hAnsi="Times New Roman"/>
          <w:sz w:val="22"/>
          <w:rtl/>
          <w:lang w:bidi="fa-IR"/>
        </w:rPr>
        <w:t xml:space="preserve"> </w:t>
      </w:r>
      <w:r w:rsidRPr="00602653">
        <w:rPr>
          <w:rFonts w:ascii="Times New Roman" w:hAnsi="Times New Roman" w:hint="cs"/>
          <w:sz w:val="22"/>
          <w:rtl/>
          <w:lang w:bidi="fa-IR"/>
        </w:rPr>
        <w:t>ارزیابی</w:t>
      </w:r>
      <w:r w:rsidRPr="00602653">
        <w:rPr>
          <w:rFonts w:ascii="Times New Roman" w:hAnsi="Times New Roman"/>
          <w:sz w:val="22"/>
          <w:rtl/>
          <w:lang w:bidi="fa-IR"/>
        </w:rPr>
        <w:t xml:space="preserve"> </w:t>
      </w:r>
      <w:r w:rsidRPr="00602653">
        <w:rPr>
          <w:rFonts w:ascii="Times New Roman" w:hAnsi="Times New Roman" w:hint="cs"/>
          <w:sz w:val="22"/>
          <w:rtl/>
          <w:lang w:bidi="fa-IR"/>
        </w:rPr>
        <w:t>عوامل</w:t>
      </w:r>
      <w:r w:rsidRPr="00602653">
        <w:rPr>
          <w:rFonts w:ascii="Times New Roman" w:hAnsi="Times New Roman"/>
          <w:sz w:val="22"/>
          <w:rtl/>
          <w:lang w:bidi="fa-IR"/>
        </w:rPr>
        <w:t xml:space="preserve"> </w:t>
      </w:r>
      <w:r w:rsidRPr="00602653">
        <w:rPr>
          <w:rFonts w:ascii="Times New Roman" w:hAnsi="Times New Roman" w:hint="cs"/>
          <w:sz w:val="22"/>
          <w:rtl/>
          <w:lang w:bidi="fa-IR"/>
        </w:rPr>
        <w:t>داخلی</w:t>
      </w:r>
      <w:bookmarkEnd w:id="176"/>
    </w:p>
    <w:tbl>
      <w:tblPr>
        <w:tblStyle w:val="ListTable2"/>
        <w:bidiVisual/>
        <w:tblW w:w="0" w:type="auto"/>
        <w:jc w:val="center"/>
        <w:tblLook w:val="04A0" w:firstRow="1" w:lastRow="0" w:firstColumn="1" w:lastColumn="0" w:noHBand="0" w:noVBand="1"/>
      </w:tblPr>
      <w:tblGrid>
        <w:gridCol w:w="6055"/>
        <w:gridCol w:w="986"/>
        <w:gridCol w:w="833"/>
        <w:gridCol w:w="846"/>
      </w:tblGrid>
      <w:tr w:rsidR="0077758E" w:rsidRPr="00602653" w14:paraId="06792573" w14:textId="77777777" w:rsidTr="00655948">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589DC801" w14:textId="77777777" w:rsidR="0077758E" w:rsidRPr="00602653" w:rsidRDefault="0077758E" w:rsidP="0077758E">
            <w:pPr>
              <w:bidi/>
              <w:spacing w:line="288" w:lineRule="auto"/>
              <w:jc w:val="center"/>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ارزیابی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IFE</w:t>
            </w:r>
          </w:p>
        </w:tc>
        <w:tc>
          <w:tcPr>
            <w:tcW w:w="993" w:type="dxa"/>
            <w:vAlign w:val="center"/>
          </w:tcPr>
          <w:p w14:paraId="380EAE6C"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ضریب</w:t>
            </w:r>
          </w:p>
        </w:tc>
        <w:tc>
          <w:tcPr>
            <w:tcW w:w="850" w:type="dxa"/>
            <w:vAlign w:val="center"/>
          </w:tcPr>
          <w:p w14:paraId="264639D5"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851" w:type="dxa"/>
            <w:vAlign w:val="center"/>
          </w:tcPr>
          <w:p w14:paraId="6F2556A0"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امتیاز</w:t>
            </w:r>
          </w:p>
        </w:tc>
      </w:tr>
      <w:tr w:rsidR="0077758E" w:rsidRPr="00602653" w14:paraId="06F66E41"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016" w:type="dxa"/>
            <w:gridSpan w:val="4"/>
            <w:vAlign w:val="center"/>
          </w:tcPr>
          <w:p w14:paraId="709E60DA" w14:textId="77777777" w:rsidR="0077758E" w:rsidRPr="00602653" w:rsidRDefault="0077758E" w:rsidP="00655948">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نقاط قوت</w:t>
            </w:r>
          </w:p>
        </w:tc>
      </w:tr>
      <w:tr w:rsidR="0077758E" w:rsidRPr="00602653" w14:paraId="0D2BEE92"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36F06C2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1-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پربازده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جلگه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۶۰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p>
        </w:tc>
        <w:tc>
          <w:tcPr>
            <w:tcW w:w="993" w:type="dxa"/>
            <w:vAlign w:val="center"/>
          </w:tcPr>
          <w:p w14:paraId="4073263C"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084/0</w:t>
            </w:r>
          </w:p>
        </w:tc>
        <w:tc>
          <w:tcPr>
            <w:tcW w:w="850" w:type="dxa"/>
            <w:vAlign w:val="center"/>
          </w:tcPr>
          <w:p w14:paraId="1C8E9980"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25A384D7"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336/0</w:t>
            </w:r>
          </w:p>
        </w:tc>
      </w:tr>
      <w:tr w:rsidR="0077758E" w:rsidRPr="00602653" w14:paraId="2355A33C"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696C0EE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lastRenderedPageBreak/>
              <w:t xml:space="preserve">٢-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پایتخت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w:t>
            </w:r>
          </w:p>
        </w:tc>
        <w:tc>
          <w:tcPr>
            <w:tcW w:w="993" w:type="dxa"/>
            <w:vAlign w:val="center"/>
          </w:tcPr>
          <w:p w14:paraId="7185D3FE"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082/0</w:t>
            </w:r>
          </w:p>
        </w:tc>
        <w:tc>
          <w:tcPr>
            <w:tcW w:w="850" w:type="dxa"/>
            <w:vAlign w:val="center"/>
          </w:tcPr>
          <w:p w14:paraId="3622AA11"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6AE30C24"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246/0</w:t>
            </w:r>
          </w:p>
        </w:tc>
      </w:tr>
      <w:tr w:rsidR="0077758E" w:rsidRPr="00602653" w14:paraId="59B3A5EA"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27640CD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٣-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دائمی،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متعدد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tc>
        <w:tc>
          <w:tcPr>
            <w:tcW w:w="993" w:type="dxa"/>
            <w:vAlign w:val="center"/>
          </w:tcPr>
          <w:p w14:paraId="444D57FE"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077/0</w:t>
            </w:r>
          </w:p>
        </w:tc>
        <w:tc>
          <w:tcPr>
            <w:tcW w:w="850" w:type="dxa"/>
            <w:vAlign w:val="center"/>
          </w:tcPr>
          <w:p w14:paraId="6635747A"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2BC257E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308/0</w:t>
            </w:r>
          </w:p>
        </w:tc>
      </w:tr>
      <w:tr w:rsidR="0077758E" w:rsidRPr="00602653" w14:paraId="5C5016DB"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5BF0F02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۴-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آزاد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بریدگی‌های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ساحلی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بازرگانی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p>
        </w:tc>
        <w:tc>
          <w:tcPr>
            <w:tcW w:w="993" w:type="dxa"/>
            <w:vAlign w:val="center"/>
          </w:tcPr>
          <w:p w14:paraId="4539E275"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072/0</w:t>
            </w:r>
          </w:p>
        </w:tc>
        <w:tc>
          <w:tcPr>
            <w:tcW w:w="850" w:type="dxa"/>
            <w:vAlign w:val="center"/>
          </w:tcPr>
          <w:p w14:paraId="58B1779F"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2B46F5CA"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201/0</w:t>
            </w:r>
          </w:p>
        </w:tc>
      </w:tr>
      <w:tr w:rsidR="0077758E" w:rsidRPr="00602653" w14:paraId="3102FA78"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0789AC8C"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۵-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عظیم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ذخایر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p>
        </w:tc>
        <w:tc>
          <w:tcPr>
            <w:tcW w:w="993" w:type="dxa"/>
            <w:vAlign w:val="center"/>
          </w:tcPr>
          <w:p w14:paraId="47AD3A4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067/0</w:t>
            </w:r>
          </w:p>
        </w:tc>
        <w:tc>
          <w:tcPr>
            <w:tcW w:w="850" w:type="dxa"/>
            <w:vAlign w:val="center"/>
          </w:tcPr>
          <w:p w14:paraId="5BA23B5E"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79CC631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201/0</w:t>
            </w:r>
          </w:p>
        </w:tc>
      </w:tr>
      <w:tr w:rsidR="0077758E" w:rsidRPr="00602653" w14:paraId="0B7CFED2"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5A4FAA94"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۶- </w:t>
            </w:r>
            <w:r w:rsidRPr="00602653">
              <w:rPr>
                <w:rFonts w:ascii="Times New Roman" w:eastAsia="Calibri" w:hAnsi="Times New Roman" w:cs="B Nazanin" w:hint="cs"/>
                <w:szCs w:val="26"/>
                <w:rtl/>
                <w:lang w:bidi="fa-IR"/>
              </w:rPr>
              <w:t>انسجام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مذهبی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مناقشات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دینی</w:t>
            </w:r>
          </w:p>
        </w:tc>
        <w:tc>
          <w:tcPr>
            <w:tcW w:w="993" w:type="dxa"/>
            <w:vAlign w:val="center"/>
          </w:tcPr>
          <w:p w14:paraId="3D4FD991"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086/0</w:t>
            </w:r>
          </w:p>
        </w:tc>
        <w:tc>
          <w:tcPr>
            <w:tcW w:w="850" w:type="dxa"/>
            <w:vAlign w:val="center"/>
          </w:tcPr>
          <w:p w14:paraId="3B5A556F"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138C614A"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256/0</w:t>
            </w:r>
          </w:p>
        </w:tc>
      </w:tr>
      <w:tr w:rsidR="0077758E" w:rsidRPr="00602653" w14:paraId="708189D7"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554874D6"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۷-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p>
        </w:tc>
        <w:tc>
          <w:tcPr>
            <w:tcW w:w="993" w:type="dxa"/>
            <w:vAlign w:val="center"/>
          </w:tcPr>
          <w:p w14:paraId="57B71892"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074/0</w:t>
            </w:r>
          </w:p>
        </w:tc>
        <w:tc>
          <w:tcPr>
            <w:tcW w:w="850" w:type="dxa"/>
            <w:vAlign w:val="center"/>
          </w:tcPr>
          <w:p w14:paraId="26368949"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153D6CBF"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296/0</w:t>
            </w:r>
          </w:p>
        </w:tc>
      </w:tr>
      <w:tr w:rsidR="0077758E" w:rsidRPr="00602653" w14:paraId="71F65125"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3491EE9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۸- </w:t>
            </w:r>
            <w:r w:rsidRPr="00602653">
              <w:rPr>
                <w:rFonts w:ascii="Times New Roman" w:eastAsia="Calibri" w:hAnsi="Times New Roman" w:cs="B Nazanin" w:hint="cs"/>
                <w:szCs w:val="26"/>
                <w:rtl/>
                <w:lang w:bidi="fa-IR"/>
              </w:rPr>
              <w:t>همجواری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 مشترک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p>
        </w:tc>
        <w:tc>
          <w:tcPr>
            <w:tcW w:w="993" w:type="dxa"/>
            <w:vAlign w:val="center"/>
          </w:tcPr>
          <w:p w14:paraId="5D7C2ACB"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072/0</w:t>
            </w:r>
          </w:p>
        </w:tc>
        <w:tc>
          <w:tcPr>
            <w:tcW w:w="850" w:type="dxa"/>
            <w:vAlign w:val="center"/>
          </w:tcPr>
          <w:p w14:paraId="7F829033"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4EE2E84A"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216/0</w:t>
            </w:r>
          </w:p>
        </w:tc>
      </w:tr>
      <w:tr w:rsidR="0077758E" w:rsidRPr="00602653" w14:paraId="68F34783"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1193F8B9"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9-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کاربرد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دومی‌با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کاربرد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p>
        </w:tc>
        <w:tc>
          <w:tcPr>
            <w:tcW w:w="993" w:type="dxa"/>
            <w:vAlign w:val="center"/>
          </w:tcPr>
          <w:p w14:paraId="74B9837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074/0</w:t>
            </w:r>
          </w:p>
        </w:tc>
        <w:tc>
          <w:tcPr>
            <w:tcW w:w="850" w:type="dxa"/>
            <w:vAlign w:val="center"/>
          </w:tcPr>
          <w:p w14:paraId="0BF60152"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779D4F2C"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296/0</w:t>
            </w:r>
          </w:p>
        </w:tc>
      </w:tr>
      <w:tr w:rsidR="0077758E" w:rsidRPr="00602653" w14:paraId="2E1EB0C4"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580B6898"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۱۰-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فرودگاه‌های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فرودگاه</w:t>
            </w:r>
            <w:r w:rsidRPr="00602653">
              <w:rPr>
                <w:rFonts w:ascii="Times New Roman" w:eastAsia="Calibri" w:hAnsi="Times New Roman" w:cs="B Nazanin"/>
                <w:szCs w:val="26"/>
                <w:cs/>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آغاجاری</w:t>
            </w:r>
          </w:p>
        </w:tc>
        <w:tc>
          <w:tcPr>
            <w:tcW w:w="993" w:type="dxa"/>
            <w:vAlign w:val="center"/>
          </w:tcPr>
          <w:p w14:paraId="48B880A9"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058/0</w:t>
            </w:r>
          </w:p>
        </w:tc>
        <w:tc>
          <w:tcPr>
            <w:tcW w:w="850" w:type="dxa"/>
            <w:vAlign w:val="center"/>
          </w:tcPr>
          <w:p w14:paraId="692CAD62"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72046835"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174/0</w:t>
            </w:r>
          </w:p>
        </w:tc>
      </w:tr>
      <w:tr w:rsidR="0077758E" w:rsidRPr="00602653" w14:paraId="1AD0188C"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6A701E40"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 کل</w:t>
            </w:r>
          </w:p>
        </w:tc>
        <w:tc>
          <w:tcPr>
            <w:tcW w:w="993" w:type="dxa"/>
            <w:vAlign w:val="center"/>
          </w:tcPr>
          <w:p w14:paraId="6A456F4A"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0746/0</w:t>
            </w:r>
          </w:p>
        </w:tc>
        <w:tc>
          <w:tcPr>
            <w:tcW w:w="850" w:type="dxa"/>
            <w:vAlign w:val="center"/>
          </w:tcPr>
          <w:p w14:paraId="04CB5542"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34</w:t>
            </w:r>
          </w:p>
        </w:tc>
        <w:tc>
          <w:tcPr>
            <w:tcW w:w="851" w:type="dxa"/>
            <w:vAlign w:val="center"/>
          </w:tcPr>
          <w:p w14:paraId="0792839F"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5/2</w:t>
            </w:r>
          </w:p>
        </w:tc>
      </w:tr>
      <w:tr w:rsidR="0077758E" w:rsidRPr="00602653" w14:paraId="0D2AE415"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016" w:type="dxa"/>
            <w:gridSpan w:val="4"/>
            <w:vAlign w:val="center"/>
          </w:tcPr>
          <w:p w14:paraId="3C4A65A9" w14:textId="77777777" w:rsidR="0077758E" w:rsidRPr="00602653" w:rsidRDefault="0077758E" w:rsidP="00655948">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نقاط ضعف</w:t>
            </w:r>
          </w:p>
        </w:tc>
      </w:tr>
      <w:tr w:rsidR="0077758E" w:rsidRPr="00602653" w14:paraId="61302541"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417CAB62"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۱-</w:t>
            </w:r>
            <w:r w:rsidRPr="00602653">
              <w:rPr>
                <w:rFonts w:ascii="Times New Roman" w:eastAsia="Calibri" w:hAnsi="Times New Roman" w:cs="B Nazanin" w:hint="cs"/>
                <w:szCs w:val="26"/>
                <w:rtl/>
                <w:lang w:bidi="fa-IR"/>
              </w:rPr>
              <w:t>گرمای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سرمازایی</w:t>
            </w:r>
          </w:p>
        </w:tc>
        <w:tc>
          <w:tcPr>
            <w:tcW w:w="993" w:type="dxa"/>
            <w:vAlign w:val="center"/>
          </w:tcPr>
          <w:p w14:paraId="66C79974"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070/0</w:t>
            </w:r>
          </w:p>
        </w:tc>
        <w:tc>
          <w:tcPr>
            <w:tcW w:w="850" w:type="dxa"/>
            <w:vAlign w:val="center"/>
          </w:tcPr>
          <w:p w14:paraId="1256E297"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2A3F8077"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070/0</w:t>
            </w:r>
          </w:p>
        </w:tc>
      </w:tr>
      <w:tr w:rsidR="0077758E" w:rsidRPr="00602653" w14:paraId="3D7083ED"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0F120828"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۲-</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غیررسمی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حاشیه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حاشیه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p>
        </w:tc>
        <w:tc>
          <w:tcPr>
            <w:tcW w:w="993" w:type="dxa"/>
            <w:vAlign w:val="center"/>
          </w:tcPr>
          <w:p w14:paraId="41CF9C54"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070/0</w:t>
            </w:r>
          </w:p>
        </w:tc>
        <w:tc>
          <w:tcPr>
            <w:tcW w:w="850" w:type="dxa"/>
            <w:vAlign w:val="center"/>
          </w:tcPr>
          <w:p w14:paraId="54AD2C63"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128CC50F"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070/0</w:t>
            </w:r>
          </w:p>
        </w:tc>
      </w:tr>
      <w:tr w:rsidR="0077758E" w:rsidRPr="00602653" w14:paraId="377E236A"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2081ECC6"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٣-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w:t>
            </w:r>
            <w:r w:rsidRPr="00602653">
              <w:rPr>
                <w:rFonts w:ascii="Times New Roman" w:eastAsia="Calibri" w:hAnsi="Times New Roman" w:cs="B Nazanin"/>
                <w:szCs w:val="26"/>
                <w:rtl/>
                <w:lang w:bidi="fa-IR"/>
              </w:rPr>
              <w:t xml:space="preserve"> ۹۰ </w:t>
            </w:r>
            <w:r w:rsidRPr="00602653">
              <w:rPr>
                <w:rFonts w:ascii="Times New Roman" w:eastAsia="Calibri" w:hAnsi="Times New Roman" w:cs="B Nazanin" w:hint="cs"/>
                <w:szCs w:val="26"/>
                <w:rtl/>
                <w:lang w:bidi="fa-IR"/>
              </w:rPr>
              <w:t>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tc>
        <w:tc>
          <w:tcPr>
            <w:tcW w:w="993" w:type="dxa"/>
            <w:vAlign w:val="center"/>
          </w:tcPr>
          <w:p w14:paraId="33651AF5"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060/0</w:t>
            </w:r>
          </w:p>
        </w:tc>
        <w:tc>
          <w:tcPr>
            <w:tcW w:w="850" w:type="dxa"/>
            <w:vAlign w:val="center"/>
          </w:tcPr>
          <w:p w14:paraId="48C7F73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3A645E30"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120/0</w:t>
            </w:r>
          </w:p>
        </w:tc>
      </w:tr>
      <w:tr w:rsidR="0077758E" w:rsidRPr="00602653" w14:paraId="1CBB5E0C"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7D217A63"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هیدروگرافی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کرخه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جریان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می‌یابند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اطراف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نماید.</w:t>
            </w:r>
          </w:p>
        </w:tc>
        <w:tc>
          <w:tcPr>
            <w:tcW w:w="993" w:type="dxa"/>
            <w:vAlign w:val="center"/>
          </w:tcPr>
          <w:p w14:paraId="086122DA"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068/0</w:t>
            </w:r>
          </w:p>
        </w:tc>
        <w:tc>
          <w:tcPr>
            <w:tcW w:w="850" w:type="dxa"/>
            <w:vAlign w:val="center"/>
          </w:tcPr>
          <w:p w14:paraId="1182B47A"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851" w:type="dxa"/>
            <w:vAlign w:val="center"/>
          </w:tcPr>
          <w:p w14:paraId="5E527766"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136/0</w:t>
            </w:r>
          </w:p>
        </w:tc>
      </w:tr>
      <w:tr w:rsidR="0077758E" w:rsidRPr="00602653" w14:paraId="173893E6"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5B13AB9A"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lastRenderedPageBreak/>
              <w:t xml:space="preserve">۵- </w:t>
            </w:r>
            <w:r w:rsidRPr="00602653">
              <w:rPr>
                <w:rFonts w:ascii="Times New Roman" w:eastAsia="Calibri" w:hAnsi="Times New Roman" w:cs="B Nazanin" w:hint="cs"/>
                <w:szCs w:val="26"/>
                <w:rtl/>
                <w:lang w:bidi="fa-IR"/>
              </w:rPr>
              <w:t>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اندازه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w:t>
            </w:r>
            <w:r w:rsidRPr="00602653">
              <w:rPr>
                <w:rFonts w:ascii="Times New Roman" w:eastAsia="Calibri" w:hAnsi="Times New Roman" w:cs="B Nazanin" w:hint="cs"/>
                <w:szCs w:val="26"/>
                <w:rtl/>
                <w:lang w:bidi="fa-IR"/>
              </w:rPr>
              <w:t>)</w:t>
            </w:r>
          </w:p>
        </w:tc>
        <w:tc>
          <w:tcPr>
            <w:tcW w:w="993" w:type="dxa"/>
            <w:vAlign w:val="center"/>
          </w:tcPr>
          <w:p w14:paraId="1CAB2A75"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068/0</w:t>
            </w:r>
          </w:p>
        </w:tc>
        <w:tc>
          <w:tcPr>
            <w:tcW w:w="850" w:type="dxa"/>
            <w:vAlign w:val="center"/>
          </w:tcPr>
          <w:p w14:paraId="6D88997A"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2C74C865"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068/0</w:t>
            </w:r>
          </w:p>
        </w:tc>
      </w:tr>
      <w:tr w:rsidR="0077758E" w:rsidRPr="00602653" w14:paraId="77A88B92"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708EA3C9"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۶-</w:t>
            </w:r>
            <w:r w:rsidRPr="00602653">
              <w:rPr>
                <w:rFonts w:ascii="Times New Roman" w:eastAsia="Calibri" w:hAnsi="Times New Roman" w:cs="B Nazanin" w:hint="cs"/>
                <w:szCs w:val="26"/>
                <w:rtl/>
                <w:lang w:bidi="fa-IR"/>
              </w:rPr>
              <w:t xml:space="preserve"> وابستگی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سطحی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p>
        </w:tc>
        <w:tc>
          <w:tcPr>
            <w:tcW w:w="993" w:type="dxa"/>
            <w:vAlign w:val="center"/>
          </w:tcPr>
          <w:p w14:paraId="2B2E4FEE"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074/0</w:t>
            </w:r>
          </w:p>
        </w:tc>
        <w:tc>
          <w:tcPr>
            <w:tcW w:w="850" w:type="dxa"/>
            <w:vAlign w:val="center"/>
          </w:tcPr>
          <w:p w14:paraId="2ABD2552"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851" w:type="dxa"/>
            <w:vAlign w:val="center"/>
          </w:tcPr>
          <w:p w14:paraId="354D75AF"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148/0</w:t>
            </w:r>
          </w:p>
        </w:tc>
      </w:tr>
      <w:tr w:rsidR="0077758E" w:rsidRPr="00602653" w14:paraId="5C545C2D"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17FF4771"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۷- </w:t>
            </w:r>
            <w:r w:rsidRPr="00602653">
              <w:rPr>
                <w:rFonts w:ascii="Times New Roman" w:eastAsia="Calibri" w:hAnsi="Times New Roman" w:cs="B Nazanin" w:hint="cs"/>
                <w:szCs w:val="26"/>
                <w:rtl/>
                <w:lang w:bidi="fa-IR"/>
              </w:rPr>
              <w:t>تفاوت‌های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زبانی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چنانچه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اندیشیده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p>
        </w:tc>
        <w:tc>
          <w:tcPr>
            <w:tcW w:w="993" w:type="dxa"/>
            <w:vAlign w:val="center"/>
          </w:tcPr>
          <w:p w14:paraId="37648701"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054/0</w:t>
            </w:r>
          </w:p>
        </w:tc>
        <w:tc>
          <w:tcPr>
            <w:tcW w:w="850" w:type="dxa"/>
            <w:vAlign w:val="center"/>
          </w:tcPr>
          <w:p w14:paraId="269BF9BF"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48C8D9B2"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054/0</w:t>
            </w:r>
          </w:p>
        </w:tc>
      </w:tr>
      <w:tr w:rsidR="0077758E" w:rsidRPr="00602653" w14:paraId="48EDC197"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2B61145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۸-</w:t>
            </w:r>
            <w:r w:rsidRPr="00602653">
              <w:rPr>
                <w:rFonts w:ascii="Times New Roman" w:eastAsia="Calibri" w:hAnsi="Times New Roman" w:cs="B Nazanin" w:hint="cs"/>
                <w:szCs w:val="26"/>
                <w:rtl/>
                <w:lang w:bidi="fa-IR"/>
              </w:rPr>
              <w:t xml:space="preserve"> تهدیدات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بیابان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w:t>
            </w:r>
          </w:p>
        </w:tc>
        <w:tc>
          <w:tcPr>
            <w:tcW w:w="993" w:type="dxa"/>
            <w:vAlign w:val="center"/>
          </w:tcPr>
          <w:p w14:paraId="46575B2D"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054/0</w:t>
            </w:r>
          </w:p>
        </w:tc>
        <w:tc>
          <w:tcPr>
            <w:tcW w:w="850" w:type="dxa"/>
            <w:vAlign w:val="center"/>
          </w:tcPr>
          <w:p w14:paraId="20519EF2"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764B7C55"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054/0</w:t>
            </w:r>
          </w:p>
        </w:tc>
      </w:tr>
      <w:tr w:rsidR="0077758E" w:rsidRPr="00602653" w14:paraId="411F552D"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6428894E"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۹-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tc>
        <w:tc>
          <w:tcPr>
            <w:tcW w:w="993" w:type="dxa"/>
            <w:vAlign w:val="center"/>
          </w:tcPr>
          <w:p w14:paraId="0228722C"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061/0</w:t>
            </w:r>
          </w:p>
        </w:tc>
        <w:tc>
          <w:tcPr>
            <w:tcW w:w="850" w:type="dxa"/>
            <w:vAlign w:val="center"/>
          </w:tcPr>
          <w:p w14:paraId="64B0A69F"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851" w:type="dxa"/>
            <w:vAlign w:val="center"/>
          </w:tcPr>
          <w:p w14:paraId="67F51B25"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122/0</w:t>
            </w:r>
          </w:p>
        </w:tc>
      </w:tr>
      <w:tr w:rsidR="0077758E" w:rsidRPr="00602653" w14:paraId="09F0F798"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6A13670D"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10- مهاجر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tc>
        <w:tc>
          <w:tcPr>
            <w:tcW w:w="993" w:type="dxa"/>
            <w:vAlign w:val="center"/>
          </w:tcPr>
          <w:p w14:paraId="05655769"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070/0</w:t>
            </w:r>
          </w:p>
        </w:tc>
        <w:tc>
          <w:tcPr>
            <w:tcW w:w="850" w:type="dxa"/>
            <w:vAlign w:val="center"/>
          </w:tcPr>
          <w:p w14:paraId="1BD70A06"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23A84878"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070/0</w:t>
            </w:r>
          </w:p>
        </w:tc>
      </w:tr>
      <w:tr w:rsidR="0077758E" w:rsidRPr="00602653" w14:paraId="5B241FF4"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6322" w:type="dxa"/>
          </w:tcPr>
          <w:p w14:paraId="7C572715"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 کل</w:t>
            </w:r>
          </w:p>
        </w:tc>
        <w:tc>
          <w:tcPr>
            <w:tcW w:w="993" w:type="dxa"/>
            <w:vAlign w:val="center"/>
          </w:tcPr>
          <w:p w14:paraId="3683388E"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667/0</w:t>
            </w:r>
          </w:p>
        </w:tc>
        <w:tc>
          <w:tcPr>
            <w:tcW w:w="850" w:type="dxa"/>
            <w:vAlign w:val="center"/>
          </w:tcPr>
          <w:p w14:paraId="631D7707"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15</w:t>
            </w:r>
          </w:p>
        </w:tc>
        <w:tc>
          <w:tcPr>
            <w:tcW w:w="851" w:type="dxa"/>
            <w:vAlign w:val="center"/>
          </w:tcPr>
          <w:p w14:paraId="7C6C2068"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03/1</w:t>
            </w:r>
          </w:p>
        </w:tc>
      </w:tr>
    </w:tbl>
    <w:p w14:paraId="13EABC52"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p>
    <w:p w14:paraId="2F473FC0" w14:textId="77777777" w:rsidR="00655948" w:rsidRPr="00602653" w:rsidRDefault="00655948" w:rsidP="00655948">
      <w:pPr>
        <w:bidi/>
        <w:spacing w:after="0" w:line="288" w:lineRule="auto"/>
        <w:jc w:val="center"/>
        <w:rPr>
          <w:rFonts w:ascii="Times New Roman" w:eastAsia="Calibri" w:hAnsi="Times New Roman" w:cs="B Nazanin"/>
          <w:szCs w:val="26"/>
          <w:rtl/>
          <w:lang w:bidi="fa-IR"/>
        </w:rPr>
      </w:pPr>
    </w:p>
    <w:p w14:paraId="5B6577CC" w14:textId="77777777" w:rsidR="0077758E" w:rsidRPr="00602653" w:rsidRDefault="0077758E" w:rsidP="00F16F4B">
      <w:pPr>
        <w:pStyle w:val="11"/>
        <w:bidi/>
        <w:rPr>
          <w:rFonts w:ascii="Times New Roman" w:hAnsi="Times New Roman"/>
          <w:rtl/>
        </w:rPr>
      </w:pPr>
      <w:bookmarkStart w:id="177" w:name="_Toc55142744"/>
      <w:r w:rsidRPr="00602653">
        <w:rPr>
          <w:rFonts w:ascii="Times New Roman" w:hAnsi="Times New Roman" w:hint="cs"/>
          <w:rtl/>
        </w:rPr>
        <w:t>4-</w:t>
      </w:r>
      <w:r w:rsidR="00F16F4B">
        <w:rPr>
          <w:rFonts w:ascii="Times New Roman" w:hAnsi="Times New Roman" w:hint="cs"/>
          <w:rtl/>
        </w:rPr>
        <w:t>5</w:t>
      </w:r>
      <w:r w:rsidRPr="00602653">
        <w:rPr>
          <w:rFonts w:ascii="Times New Roman" w:hAnsi="Times New Roman" w:hint="cs"/>
          <w:rtl/>
        </w:rPr>
        <w:t>-2- فرصت</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تهدید</w:t>
      </w:r>
      <w:r w:rsidRPr="00602653">
        <w:rPr>
          <w:rFonts w:ascii="Times New Roman" w:hAnsi="Times New Roman"/>
          <w:rtl/>
        </w:rPr>
        <w:t xml:space="preserve"> </w:t>
      </w:r>
      <w:r w:rsidRPr="00602653">
        <w:rPr>
          <w:rFonts w:ascii="Times New Roman" w:hAnsi="Times New Roman" w:hint="cs"/>
          <w:rtl/>
        </w:rPr>
        <w:t>عوامل</w:t>
      </w:r>
      <w:r w:rsidRPr="00602653">
        <w:rPr>
          <w:rFonts w:ascii="Times New Roman" w:hAnsi="Times New Roman"/>
          <w:rtl/>
        </w:rPr>
        <w:t xml:space="preserve"> </w:t>
      </w:r>
      <w:r w:rsidRPr="00602653">
        <w:rPr>
          <w:rFonts w:ascii="Times New Roman" w:hAnsi="Times New Roman" w:hint="cs"/>
          <w:rtl/>
        </w:rPr>
        <w:t>خارجی</w:t>
      </w:r>
      <w:r w:rsidRPr="00602653">
        <w:rPr>
          <w:rFonts w:ascii="Times New Roman" w:hAnsi="Times New Roman"/>
          <w:rtl/>
        </w:rPr>
        <w:t xml:space="preserve"> (</w:t>
      </w:r>
      <w:r w:rsidRPr="00602653">
        <w:rPr>
          <w:rFonts w:ascii="Times New Roman" w:hAnsi="Times New Roman" w:hint="cs"/>
          <w:rtl/>
        </w:rPr>
        <w:t>فرصت</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تهدید</w:t>
      </w:r>
      <w:r w:rsidRPr="00602653">
        <w:rPr>
          <w:rFonts w:ascii="Times New Roman" w:hAnsi="Times New Roman"/>
          <w:rtl/>
        </w:rPr>
        <w:t>)</w:t>
      </w:r>
      <w:bookmarkEnd w:id="177"/>
    </w:p>
    <w:tbl>
      <w:tblPr>
        <w:tblStyle w:val="ListTable2"/>
        <w:bidiVisual/>
        <w:tblW w:w="0" w:type="auto"/>
        <w:tblLook w:val="04A0" w:firstRow="1" w:lastRow="0" w:firstColumn="1" w:lastColumn="0" w:noHBand="0" w:noVBand="1"/>
      </w:tblPr>
      <w:tblGrid>
        <w:gridCol w:w="6059"/>
        <w:gridCol w:w="981"/>
        <w:gridCol w:w="834"/>
        <w:gridCol w:w="846"/>
      </w:tblGrid>
      <w:tr w:rsidR="0077758E" w:rsidRPr="00602653" w14:paraId="66591C45" w14:textId="77777777" w:rsidTr="0065594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5EB1BF26" w14:textId="77777777" w:rsidR="0077758E" w:rsidRPr="00602653" w:rsidRDefault="0077758E" w:rsidP="0077758E">
            <w:pPr>
              <w:bidi/>
              <w:spacing w:line="288" w:lineRule="auto"/>
              <w:jc w:val="center"/>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 xml:space="preserve">عوامل خارجی </w:t>
            </w:r>
            <w:r w:rsidRPr="00602653">
              <w:rPr>
                <w:rFonts w:ascii="Times New Roman" w:eastAsia="Calibri" w:hAnsi="Times New Roman" w:cs="B Nazanin"/>
                <w:szCs w:val="26"/>
                <w:lang w:bidi="fa-IR"/>
              </w:rPr>
              <w:t>EFE</w:t>
            </w:r>
          </w:p>
        </w:tc>
        <w:tc>
          <w:tcPr>
            <w:tcW w:w="993" w:type="dxa"/>
            <w:vAlign w:val="center"/>
          </w:tcPr>
          <w:p w14:paraId="63FF002D"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ضریب</w:t>
            </w:r>
          </w:p>
        </w:tc>
        <w:tc>
          <w:tcPr>
            <w:tcW w:w="850" w:type="dxa"/>
            <w:vAlign w:val="center"/>
          </w:tcPr>
          <w:p w14:paraId="48B6A35A"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رتبه</w:t>
            </w:r>
          </w:p>
        </w:tc>
        <w:tc>
          <w:tcPr>
            <w:tcW w:w="851" w:type="dxa"/>
            <w:vAlign w:val="center"/>
          </w:tcPr>
          <w:p w14:paraId="21A587D8"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امتیاز</w:t>
            </w:r>
          </w:p>
        </w:tc>
      </w:tr>
      <w:tr w:rsidR="0077758E" w:rsidRPr="00602653" w14:paraId="6E3F37DD"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16" w:type="dxa"/>
            <w:gridSpan w:val="4"/>
            <w:vAlign w:val="center"/>
          </w:tcPr>
          <w:p w14:paraId="039E62C1" w14:textId="77777777" w:rsidR="0077758E" w:rsidRPr="00602653" w:rsidRDefault="0077758E" w:rsidP="00655948">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نقاط فرصت</w:t>
            </w:r>
          </w:p>
        </w:tc>
      </w:tr>
      <w:tr w:rsidR="0077758E" w:rsidRPr="00602653" w14:paraId="59ED7727"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0A4F0A81"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 xml:space="preserve"> 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کوتاه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پایتخت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بازرگانی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p>
        </w:tc>
        <w:tc>
          <w:tcPr>
            <w:tcW w:w="993" w:type="dxa"/>
            <w:vAlign w:val="center"/>
          </w:tcPr>
          <w:p w14:paraId="1552BC06"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071/0</w:t>
            </w:r>
          </w:p>
        </w:tc>
        <w:tc>
          <w:tcPr>
            <w:tcW w:w="850" w:type="dxa"/>
            <w:vAlign w:val="center"/>
          </w:tcPr>
          <w:p w14:paraId="2203FEC2"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0E512462"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284/0</w:t>
            </w:r>
          </w:p>
        </w:tc>
      </w:tr>
      <w:tr w:rsidR="0077758E" w:rsidRPr="00602653" w14:paraId="4DA7054C"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0600EBD0"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۲-</w:t>
            </w:r>
            <w:r w:rsidRPr="00602653">
              <w:rPr>
                <w:rFonts w:ascii="Times New Roman" w:eastAsia="Calibri" w:hAnsi="Times New Roman" w:cs="B Nazanin" w:hint="cs"/>
                <w:szCs w:val="26"/>
                <w:rtl/>
                <w:lang w:bidi="fa-IR"/>
              </w:rPr>
              <w:t xml:space="preserve"> نزدیکی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همجواری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 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p>
        </w:tc>
        <w:tc>
          <w:tcPr>
            <w:tcW w:w="993" w:type="dxa"/>
            <w:vAlign w:val="center"/>
          </w:tcPr>
          <w:p w14:paraId="6C633977"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065/0</w:t>
            </w:r>
          </w:p>
        </w:tc>
        <w:tc>
          <w:tcPr>
            <w:tcW w:w="850" w:type="dxa"/>
            <w:vAlign w:val="center"/>
          </w:tcPr>
          <w:p w14:paraId="35A07F32"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693C6978"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260/0</w:t>
            </w:r>
          </w:p>
        </w:tc>
      </w:tr>
      <w:tr w:rsidR="0077758E" w:rsidRPr="00602653" w14:paraId="49393733"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1B83133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3- </w:t>
            </w:r>
            <w:r w:rsidRPr="00602653">
              <w:rPr>
                <w:rFonts w:ascii="Times New Roman" w:eastAsia="Calibri" w:hAnsi="Times New Roman" w:cs="B Nazanin" w:hint="cs"/>
                <w:szCs w:val="26"/>
                <w:rtl/>
                <w:lang w:bidi="fa-IR"/>
              </w:rPr>
              <w:t>شناخته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 کارکردهای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p>
        </w:tc>
        <w:tc>
          <w:tcPr>
            <w:tcW w:w="993" w:type="dxa"/>
            <w:vAlign w:val="center"/>
          </w:tcPr>
          <w:p w14:paraId="0E861B2D"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071/0</w:t>
            </w:r>
          </w:p>
        </w:tc>
        <w:tc>
          <w:tcPr>
            <w:tcW w:w="850" w:type="dxa"/>
            <w:vAlign w:val="center"/>
          </w:tcPr>
          <w:p w14:paraId="49CD452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62E368D2"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213/0</w:t>
            </w:r>
          </w:p>
        </w:tc>
      </w:tr>
      <w:tr w:rsidR="0077758E" w:rsidRPr="00602653" w14:paraId="74D4C954"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3307837C"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lastRenderedPageBreak/>
              <w:t xml:space="preserve">۴-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خروجی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باسابقه 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فرودگاه‌های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p>
        </w:tc>
        <w:tc>
          <w:tcPr>
            <w:tcW w:w="993" w:type="dxa"/>
            <w:vAlign w:val="center"/>
          </w:tcPr>
          <w:p w14:paraId="424BEB5D"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067/0</w:t>
            </w:r>
          </w:p>
        </w:tc>
        <w:tc>
          <w:tcPr>
            <w:tcW w:w="850" w:type="dxa"/>
            <w:vAlign w:val="center"/>
          </w:tcPr>
          <w:p w14:paraId="759114EA"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59DC55CF"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268/0</w:t>
            </w:r>
          </w:p>
        </w:tc>
      </w:tr>
      <w:tr w:rsidR="0077758E" w:rsidRPr="00602653" w14:paraId="6C461F10"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223C8145"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۵- </w:t>
            </w:r>
            <w:r w:rsidRPr="00602653">
              <w:rPr>
                <w:rFonts w:ascii="Times New Roman" w:eastAsia="Calibri" w:hAnsi="Times New Roman" w:cs="B Nazanin" w:hint="cs"/>
                <w:szCs w:val="26"/>
                <w:rtl/>
                <w:lang w:bidi="fa-IR"/>
              </w:rPr>
              <w:t>تنوع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طولانی</w:t>
            </w:r>
          </w:p>
        </w:tc>
        <w:tc>
          <w:tcPr>
            <w:tcW w:w="993" w:type="dxa"/>
            <w:vAlign w:val="center"/>
          </w:tcPr>
          <w:p w14:paraId="06380152"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076/0</w:t>
            </w:r>
          </w:p>
        </w:tc>
        <w:tc>
          <w:tcPr>
            <w:tcW w:w="850" w:type="dxa"/>
            <w:vAlign w:val="center"/>
          </w:tcPr>
          <w:p w14:paraId="2D9764AE"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23FE4267"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228/0</w:t>
            </w:r>
          </w:p>
        </w:tc>
      </w:tr>
      <w:tr w:rsidR="0077758E" w:rsidRPr="00602653" w14:paraId="1704C580"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5922AB1D"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۶-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تقسیم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p>
        </w:tc>
        <w:tc>
          <w:tcPr>
            <w:tcW w:w="993" w:type="dxa"/>
            <w:vAlign w:val="center"/>
          </w:tcPr>
          <w:p w14:paraId="220B4C95"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063/0</w:t>
            </w:r>
          </w:p>
        </w:tc>
        <w:tc>
          <w:tcPr>
            <w:tcW w:w="850" w:type="dxa"/>
            <w:vAlign w:val="center"/>
          </w:tcPr>
          <w:p w14:paraId="2685A9D3"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70D0D83E"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189/0</w:t>
            </w:r>
          </w:p>
        </w:tc>
      </w:tr>
      <w:tr w:rsidR="0077758E" w:rsidRPr="00602653" w14:paraId="36F87EBD"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2D198675"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۷</w:t>
            </w:r>
            <w:r w:rsidRPr="00602653">
              <w:rPr>
                <w:rFonts w:ascii="Times New Roman" w:eastAsia="Calibri" w:hAnsi="Times New Roman" w:cs="B Nazanin" w:hint="cs"/>
                <w:szCs w:val="26"/>
                <w:rtl/>
                <w:lang w:bidi="fa-IR"/>
              </w:rPr>
              <w:t>- خط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ترانزیت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آذربایجان</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w:t>
            </w:r>
          </w:p>
        </w:tc>
        <w:tc>
          <w:tcPr>
            <w:tcW w:w="993" w:type="dxa"/>
            <w:vAlign w:val="center"/>
          </w:tcPr>
          <w:p w14:paraId="474810DE"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074/0</w:t>
            </w:r>
          </w:p>
        </w:tc>
        <w:tc>
          <w:tcPr>
            <w:tcW w:w="850" w:type="dxa"/>
            <w:vAlign w:val="center"/>
          </w:tcPr>
          <w:p w14:paraId="32BBF0BD"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6F0F3F33"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222/0</w:t>
            </w:r>
          </w:p>
        </w:tc>
      </w:tr>
      <w:tr w:rsidR="0077758E" w:rsidRPr="00602653" w14:paraId="74773F80"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7622F232"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۸-</w:t>
            </w:r>
            <w:r w:rsidRPr="00602653">
              <w:rPr>
                <w:rFonts w:ascii="Times New Roman" w:eastAsia="Calibri" w:hAnsi="Times New Roman" w:cs="B Nazanin" w:hint="cs"/>
                <w:szCs w:val="26"/>
                <w:rtl/>
                <w:lang w:bidi="fa-IR"/>
              </w:rPr>
              <w:t xml:space="preserve"> 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p>
        </w:tc>
        <w:tc>
          <w:tcPr>
            <w:tcW w:w="993" w:type="dxa"/>
            <w:vAlign w:val="center"/>
          </w:tcPr>
          <w:p w14:paraId="35B26AB1"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082/0</w:t>
            </w:r>
          </w:p>
        </w:tc>
        <w:tc>
          <w:tcPr>
            <w:tcW w:w="850" w:type="dxa"/>
            <w:vAlign w:val="center"/>
          </w:tcPr>
          <w:p w14:paraId="18B3CBF7"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44A47708"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238/0</w:t>
            </w:r>
          </w:p>
        </w:tc>
      </w:tr>
      <w:tr w:rsidR="0077758E" w:rsidRPr="00602653" w14:paraId="6F5AE531"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1DCC0A49"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w:t>
            </w:r>
          </w:p>
        </w:tc>
        <w:tc>
          <w:tcPr>
            <w:tcW w:w="993" w:type="dxa"/>
            <w:vAlign w:val="center"/>
          </w:tcPr>
          <w:p w14:paraId="37B364DE"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070/0</w:t>
            </w:r>
          </w:p>
        </w:tc>
        <w:tc>
          <w:tcPr>
            <w:tcW w:w="850" w:type="dxa"/>
            <w:vAlign w:val="center"/>
          </w:tcPr>
          <w:p w14:paraId="78316406"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w:t>
            </w:r>
          </w:p>
        </w:tc>
        <w:tc>
          <w:tcPr>
            <w:tcW w:w="851" w:type="dxa"/>
            <w:vAlign w:val="center"/>
          </w:tcPr>
          <w:p w14:paraId="19D7300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210/0</w:t>
            </w:r>
          </w:p>
        </w:tc>
      </w:tr>
      <w:tr w:rsidR="0077758E" w:rsidRPr="00602653" w14:paraId="6D68097B"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0D1788C8"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۱۰-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مبحث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خورشیدی</w:t>
            </w:r>
          </w:p>
        </w:tc>
        <w:tc>
          <w:tcPr>
            <w:tcW w:w="993" w:type="dxa"/>
            <w:vAlign w:val="center"/>
          </w:tcPr>
          <w:p w14:paraId="5AE71D6C"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065/0</w:t>
            </w:r>
          </w:p>
        </w:tc>
        <w:tc>
          <w:tcPr>
            <w:tcW w:w="850" w:type="dxa"/>
            <w:vAlign w:val="center"/>
          </w:tcPr>
          <w:p w14:paraId="6F609DFC"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w:t>
            </w:r>
          </w:p>
        </w:tc>
        <w:tc>
          <w:tcPr>
            <w:tcW w:w="851" w:type="dxa"/>
            <w:vAlign w:val="center"/>
          </w:tcPr>
          <w:p w14:paraId="6899C002"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260/0</w:t>
            </w:r>
          </w:p>
        </w:tc>
      </w:tr>
      <w:tr w:rsidR="0077758E" w:rsidRPr="00602653" w14:paraId="4592AFB8"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4B409E15"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 کل</w:t>
            </w:r>
          </w:p>
        </w:tc>
        <w:tc>
          <w:tcPr>
            <w:tcW w:w="993" w:type="dxa"/>
            <w:vAlign w:val="center"/>
          </w:tcPr>
          <w:p w14:paraId="08FD62C6"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704/0</w:t>
            </w:r>
          </w:p>
        </w:tc>
        <w:tc>
          <w:tcPr>
            <w:tcW w:w="850" w:type="dxa"/>
            <w:vAlign w:val="center"/>
          </w:tcPr>
          <w:p w14:paraId="7BC302E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36</w:t>
            </w:r>
          </w:p>
        </w:tc>
        <w:tc>
          <w:tcPr>
            <w:tcW w:w="851" w:type="dxa"/>
            <w:vAlign w:val="center"/>
          </w:tcPr>
          <w:p w14:paraId="0353EC08"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47/2</w:t>
            </w:r>
          </w:p>
        </w:tc>
      </w:tr>
      <w:tr w:rsidR="0077758E" w:rsidRPr="00602653" w14:paraId="75EC1D5B"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16" w:type="dxa"/>
            <w:gridSpan w:val="4"/>
            <w:vAlign w:val="center"/>
          </w:tcPr>
          <w:p w14:paraId="276C0442" w14:textId="77777777" w:rsidR="0077758E" w:rsidRPr="00602653" w:rsidRDefault="0077758E" w:rsidP="00655948">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نقاط تهدید</w:t>
            </w:r>
          </w:p>
        </w:tc>
      </w:tr>
      <w:tr w:rsidR="0077758E" w:rsidRPr="00602653" w14:paraId="2731D000"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7E2F33E6"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۱-</w:t>
            </w:r>
            <w:r w:rsidRPr="00602653">
              <w:rPr>
                <w:rFonts w:ascii="Times New Roman" w:eastAsia="Calibri" w:hAnsi="Times New Roman" w:cs="B Nazanin" w:hint="cs"/>
                <w:szCs w:val="26"/>
                <w:rtl/>
                <w:lang w:bidi="fa-IR"/>
              </w:rPr>
              <w:t xml:space="preserve"> 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مرتبط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p>
        </w:tc>
        <w:tc>
          <w:tcPr>
            <w:tcW w:w="993" w:type="dxa"/>
            <w:vAlign w:val="center"/>
          </w:tcPr>
          <w:p w14:paraId="73E70AE4"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071/0</w:t>
            </w:r>
          </w:p>
        </w:tc>
        <w:tc>
          <w:tcPr>
            <w:tcW w:w="850" w:type="dxa"/>
            <w:vAlign w:val="center"/>
          </w:tcPr>
          <w:p w14:paraId="0199D547"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851" w:type="dxa"/>
            <w:vAlign w:val="center"/>
          </w:tcPr>
          <w:p w14:paraId="0597AF6E"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071/0</w:t>
            </w:r>
          </w:p>
        </w:tc>
      </w:tr>
      <w:tr w:rsidR="0077758E" w:rsidRPr="00602653" w14:paraId="52EA1674"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3D056873"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 xml:space="preserve"> 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ماندگاری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w:t>
            </w:r>
          </w:p>
        </w:tc>
        <w:tc>
          <w:tcPr>
            <w:tcW w:w="993" w:type="dxa"/>
            <w:vAlign w:val="center"/>
          </w:tcPr>
          <w:p w14:paraId="1384D32B"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067/0</w:t>
            </w:r>
          </w:p>
        </w:tc>
        <w:tc>
          <w:tcPr>
            <w:tcW w:w="850" w:type="dxa"/>
            <w:vAlign w:val="center"/>
          </w:tcPr>
          <w:p w14:paraId="69A5CA12"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851" w:type="dxa"/>
            <w:vAlign w:val="center"/>
          </w:tcPr>
          <w:p w14:paraId="18461040"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134/0</w:t>
            </w:r>
          </w:p>
        </w:tc>
      </w:tr>
      <w:tr w:rsidR="0077758E" w:rsidRPr="00602653" w14:paraId="515E6588"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796C4A9C"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۳-</w:t>
            </w:r>
            <w:r w:rsidRPr="00602653">
              <w:rPr>
                <w:rFonts w:ascii="Times New Roman" w:eastAsia="Calibri" w:hAnsi="Times New Roman" w:cs="B Nazanin" w:hint="cs"/>
                <w:szCs w:val="26"/>
                <w:rtl/>
                <w:lang w:bidi="fa-IR"/>
              </w:rPr>
              <w:t xml:space="preserve"> وابستگی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سطحی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سرچشمه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می‏گیرد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سرچشمه‌های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برون استان</w:t>
            </w:r>
          </w:p>
        </w:tc>
        <w:tc>
          <w:tcPr>
            <w:tcW w:w="993" w:type="dxa"/>
            <w:vAlign w:val="center"/>
          </w:tcPr>
          <w:p w14:paraId="4A774725"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072/0</w:t>
            </w:r>
          </w:p>
        </w:tc>
        <w:tc>
          <w:tcPr>
            <w:tcW w:w="850" w:type="dxa"/>
            <w:vAlign w:val="center"/>
          </w:tcPr>
          <w:p w14:paraId="5CF135AC"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2CA50285"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072/0</w:t>
            </w:r>
          </w:p>
        </w:tc>
      </w:tr>
      <w:tr w:rsidR="0077758E" w:rsidRPr="00602653" w14:paraId="3007FDDA"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2D69FB9B"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۴-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درخور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نانو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خورشیدی،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توریسم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درمانی،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علیرغم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تدریج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عقب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p>
        </w:tc>
        <w:tc>
          <w:tcPr>
            <w:tcW w:w="993" w:type="dxa"/>
            <w:vAlign w:val="center"/>
          </w:tcPr>
          <w:p w14:paraId="55E6440C"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072/0</w:t>
            </w:r>
          </w:p>
        </w:tc>
        <w:tc>
          <w:tcPr>
            <w:tcW w:w="850" w:type="dxa"/>
            <w:vAlign w:val="center"/>
          </w:tcPr>
          <w:p w14:paraId="7DCD58EC"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851" w:type="dxa"/>
            <w:vAlign w:val="center"/>
          </w:tcPr>
          <w:p w14:paraId="49D94A66"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144/0</w:t>
            </w:r>
          </w:p>
        </w:tc>
      </w:tr>
      <w:tr w:rsidR="0077758E" w:rsidRPr="00602653" w14:paraId="1B7A17CE"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3DA26305"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lastRenderedPageBreak/>
              <w:t xml:space="preserve">۵- </w:t>
            </w:r>
            <w:r w:rsidRPr="00602653">
              <w:rPr>
                <w:rFonts w:ascii="Times New Roman" w:eastAsia="Calibri" w:hAnsi="Times New Roman" w:cs="B Nazanin" w:hint="cs"/>
                <w:szCs w:val="26"/>
                <w:rtl/>
                <w:lang w:bidi="fa-IR"/>
              </w:rPr>
              <w:t>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تأسیسات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تجهیزات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تخلیه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بارگیری کانتینری</w:t>
            </w:r>
          </w:p>
        </w:tc>
        <w:tc>
          <w:tcPr>
            <w:tcW w:w="993" w:type="dxa"/>
            <w:vAlign w:val="center"/>
          </w:tcPr>
          <w:p w14:paraId="19BD93F4"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065/0</w:t>
            </w:r>
          </w:p>
        </w:tc>
        <w:tc>
          <w:tcPr>
            <w:tcW w:w="850" w:type="dxa"/>
            <w:vAlign w:val="center"/>
          </w:tcPr>
          <w:p w14:paraId="18E1C904"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28E95BF9"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065/0</w:t>
            </w:r>
          </w:p>
        </w:tc>
      </w:tr>
      <w:tr w:rsidR="0077758E" w:rsidRPr="00602653" w14:paraId="62AFFD2F"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35F0041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۶</w:t>
            </w:r>
            <w:r w:rsidRPr="00602653">
              <w:rPr>
                <w:rFonts w:ascii="Times New Roman" w:eastAsia="Calibri" w:hAnsi="Times New Roman" w:cs="B Nazanin" w:hint="cs"/>
                <w:szCs w:val="26"/>
                <w:rtl/>
                <w:lang w:bidi="fa-IR"/>
              </w:rPr>
              <w:t>- قرارگیری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softHyphen/>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گردها</w:t>
            </w:r>
            <w:r w:rsidRPr="00602653">
              <w:rPr>
                <w:rFonts w:ascii="Times New Roman" w:eastAsia="Calibri" w:hAnsi="Times New Roman" w:cs="B Nazanin"/>
                <w:szCs w:val="26"/>
                <w:rtl/>
                <w:lang w:bidi="fa-IR"/>
              </w:rPr>
              <w:t xml:space="preserve"> </w:t>
            </w:r>
          </w:p>
        </w:tc>
        <w:tc>
          <w:tcPr>
            <w:tcW w:w="993" w:type="dxa"/>
            <w:vAlign w:val="center"/>
          </w:tcPr>
          <w:p w14:paraId="53D9C06B"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058/0</w:t>
            </w:r>
          </w:p>
        </w:tc>
        <w:tc>
          <w:tcPr>
            <w:tcW w:w="850" w:type="dxa"/>
            <w:vAlign w:val="center"/>
          </w:tcPr>
          <w:p w14:paraId="63B7AF72"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18D29BCE"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058/0</w:t>
            </w:r>
          </w:p>
        </w:tc>
      </w:tr>
      <w:tr w:rsidR="0077758E" w:rsidRPr="00602653" w14:paraId="0C9F8557"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1490DBA1"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7- قرارگیری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باسابقه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خطرپذیری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مذهبی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قومی</w:t>
            </w:r>
          </w:p>
        </w:tc>
        <w:tc>
          <w:tcPr>
            <w:tcW w:w="993" w:type="dxa"/>
            <w:vAlign w:val="center"/>
          </w:tcPr>
          <w:p w14:paraId="14466404"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077/0</w:t>
            </w:r>
          </w:p>
        </w:tc>
        <w:tc>
          <w:tcPr>
            <w:tcW w:w="850" w:type="dxa"/>
            <w:vAlign w:val="center"/>
          </w:tcPr>
          <w:p w14:paraId="6B77AD97"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694B6646"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077/0</w:t>
            </w:r>
          </w:p>
        </w:tc>
      </w:tr>
      <w:tr w:rsidR="0077758E" w:rsidRPr="00602653" w14:paraId="00293DD8"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5ECB2263"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۸-</w:t>
            </w:r>
            <w:r w:rsidRPr="00602653">
              <w:rPr>
                <w:rFonts w:ascii="Times New Roman" w:eastAsia="Calibri" w:hAnsi="Times New Roman" w:cs="B Nazanin" w:hint="cs"/>
                <w:szCs w:val="26"/>
                <w:rtl/>
                <w:lang w:bidi="fa-IR"/>
              </w:rPr>
              <w:t xml:space="preserve"> 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تقسیم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p>
        </w:tc>
        <w:tc>
          <w:tcPr>
            <w:tcW w:w="993" w:type="dxa"/>
            <w:vAlign w:val="center"/>
          </w:tcPr>
          <w:p w14:paraId="31F30A41"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058/0</w:t>
            </w:r>
          </w:p>
        </w:tc>
        <w:tc>
          <w:tcPr>
            <w:tcW w:w="850" w:type="dxa"/>
            <w:vAlign w:val="center"/>
          </w:tcPr>
          <w:p w14:paraId="53DD34BB"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683CD0F5"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058/0</w:t>
            </w:r>
          </w:p>
        </w:tc>
      </w:tr>
      <w:tr w:rsidR="0077758E" w:rsidRPr="00602653" w14:paraId="09C48CC7"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49363E1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۹-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تحریم‌های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w:t>
            </w:r>
          </w:p>
        </w:tc>
        <w:tc>
          <w:tcPr>
            <w:tcW w:w="993" w:type="dxa"/>
            <w:vAlign w:val="center"/>
          </w:tcPr>
          <w:p w14:paraId="40F8E228"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076/0</w:t>
            </w:r>
          </w:p>
        </w:tc>
        <w:tc>
          <w:tcPr>
            <w:tcW w:w="850" w:type="dxa"/>
            <w:vAlign w:val="center"/>
          </w:tcPr>
          <w:p w14:paraId="2708ECAD"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w:t>
            </w:r>
          </w:p>
        </w:tc>
        <w:tc>
          <w:tcPr>
            <w:tcW w:w="851" w:type="dxa"/>
            <w:vAlign w:val="center"/>
          </w:tcPr>
          <w:p w14:paraId="1C6C8204"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076/0</w:t>
            </w:r>
          </w:p>
        </w:tc>
      </w:tr>
      <w:tr w:rsidR="0077758E" w:rsidRPr="00602653" w14:paraId="6E500A1E" w14:textId="77777777" w:rsidTr="006559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22" w:type="dxa"/>
          </w:tcPr>
          <w:p w14:paraId="5459600B"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szCs w:val="26"/>
                <w:rtl/>
                <w:lang w:bidi="fa-IR"/>
              </w:rPr>
              <w:t xml:space="preserve">۱۰- </w:t>
            </w:r>
            <w:r w:rsidRPr="00602653">
              <w:rPr>
                <w:rFonts w:ascii="Times New Roman" w:eastAsia="Calibri" w:hAnsi="Times New Roman" w:cs="B Nazanin" w:hint="cs"/>
                <w:szCs w:val="26"/>
                <w:rtl/>
                <w:lang w:bidi="fa-IR"/>
              </w:rPr>
              <w:t>رقیب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p>
        </w:tc>
        <w:tc>
          <w:tcPr>
            <w:tcW w:w="993" w:type="dxa"/>
            <w:vAlign w:val="center"/>
          </w:tcPr>
          <w:p w14:paraId="03C67737"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067/0</w:t>
            </w:r>
          </w:p>
        </w:tc>
        <w:tc>
          <w:tcPr>
            <w:tcW w:w="850" w:type="dxa"/>
            <w:vAlign w:val="center"/>
          </w:tcPr>
          <w:p w14:paraId="6FD83E10"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2</w:t>
            </w:r>
          </w:p>
        </w:tc>
        <w:tc>
          <w:tcPr>
            <w:tcW w:w="851" w:type="dxa"/>
            <w:vAlign w:val="center"/>
          </w:tcPr>
          <w:p w14:paraId="55D1D7C8"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067/0</w:t>
            </w:r>
          </w:p>
        </w:tc>
      </w:tr>
      <w:tr w:rsidR="0077758E" w:rsidRPr="00602653" w14:paraId="63ADEDD6" w14:textId="77777777" w:rsidTr="00655948">
        <w:trPr>
          <w:trHeight w:val="567"/>
        </w:trPr>
        <w:tc>
          <w:tcPr>
            <w:cnfStyle w:val="001000000000" w:firstRow="0" w:lastRow="0" w:firstColumn="1" w:lastColumn="0" w:oddVBand="0" w:evenVBand="0" w:oddHBand="0" w:evenHBand="0" w:firstRowFirstColumn="0" w:firstRowLastColumn="0" w:lastRowFirstColumn="0" w:lastRowLastColumn="0"/>
            <w:tcW w:w="6322" w:type="dxa"/>
          </w:tcPr>
          <w:p w14:paraId="0FA10169"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جمع کل</w:t>
            </w:r>
          </w:p>
        </w:tc>
        <w:tc>
          <w:tcPr>
            <w:tcW w:w="993" w:type="dxa"/>
            <w:vAlign w:val="center"/>
          </w:tcPr>
          <w:p w14:paraId="2EBFCAD3"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683/0</w:t>
            </w:r>
          </w:p>
        </w:tc>
        <w:tc>
          <w:tcPr>
            <w:tcW w:w="850" w:type="dxa"/>
            <w:vAlign w:val="center"/>
          </w:tcPr>
          <w:p w14:paraId="0ED4C48A"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14</w:t>
            </w:r>
          </w:p>
        </w:tc>
        <w:tc>
          <w:tcPr>
            <w:tcW w:w="851" w:type="dxa"/>
            <w:vAlign w:val="center"/>
          </w:tcPr>
          <w:p w14:paraId="1384AB57"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98/0</w:t>
            </w:r>
          </w:p>
        </w:tc>
      </w:tr>
    </w:tbl>
    <w:p w14:paraId="228A24A7"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p>
    <w:p w14:paraId="28ACE273" w14:textId="77777777" w:rsidR="00655948" w:rsidRPr="00602653" w:rsidRDefault="00655948" w:rsidP="0077758E">
      <w:pPr>
        <w:bidi/>
        <w:spacing w:after="0" w:line="288" w:lineRule="auto"/>
        <w:jc w:val="center"/>
        <w:rPr>
          <w:rFonts w:ascii="Times New Roman" w:eastAsia="Calibri" w:hAnsi="Times New Roman" w:cs="B Nazanin"/>
          <w:b/>
          <w:bCs/>
          <w:szCs w:val="26"/>
          <w:rtl/>
          <w:lang w:bidi="fa-IR"/>
        </w:rPr>
      </w:pPr>
    </w:p>
    <w:p w14:paraId="0B783012" w14:textId="77777777" w:rsidR="00655948" w:rsidRPr="00602653" w:rsidRDefault="00655948" w:rsidP="00655948">
      <w:pPr>
        <w:bidi/>
        <w:spacing w:after="0" w:line="288" w:lineRule="auto"/>
        <w:jc w:val="center"/>
        <w:rPr>
          <w:rFonts w:ascii="Times New Roman" w:eastAsia="Calibri" w:hAnsi="Times New Roman" w:cs="B Nazanin"/>
          <w:b/>
          <w:bCs/>
          <w:szCs w:val="26"/>
          <w:rtl/>
          <w:lang w:bidi="fa-IR"/>
        </w:rPr>
      </w:pPr>
    </w:p>
    <w:p w14:paraId="1CD8D14C" w14:textId="77777777" w:rsidR="00655948" w:rsidRPr="00602653" w:rsidRDefault="00655948" w:rsidP="00655948">
      <w:pPr>
        <w:bidi/>
        <w:spacing w:after="0" w:line="288" w:lineRule="auto"/>
        <w:jc w:val="center"/>
        <w:rPr>
          <w:rFonts w:ascii="Times New Roman" w:eastAsia="Calibri" w:hAnsi="Times New Roman" w:cs="B Nazanin"/>
          <w:b/>
          <w:bCs/>
          <w:szCs w:val="26"/>
          <w:rtl/>
          <w:lang w:bidi="fa-IR"/>
        </w:rPr>
      </w:pPr>
    </w:p>
    <w:p w14:paraId="44E21146" w14:textId="77777777" w:rsidR="00655948" w:rsidRPr="00602653" w:rsidRDefault="00655948" w:rsidP="00655948">
      <w:pPr>
        <w:bidi/>
        <w:spacing w:after="0" w:line="288" w:lineRule="auto"/>
        <w:jc w:val="center"/>
        <w:rPr>
          <w:rFonts w:ascii="Times New Roman" w:eastAsia="Calibri" w:hAnsi="Times New Roman" w:cs="B Nazanin"/>
          <w:b/>
          <w:bCs/>
          <w:szCs w:val="26"/>
          <w:rtl/>
          <w:lang w:bidi="fa-IR"/>
        </w:rPr>
      </w:pPr>
    </w:p>
    <w:p w14:paraId="2FBD7AE7" w14:textId="77777777" w:rsidR="0077758E" w:rsidRPr="00602653" w:rsidRDefault="0077758E" w:rsidP="00655948">
      <w:pPr>
        <w:pStyle w:val="a0"/>
        <w:spacing w:after="0"/>
        <w:rPr>
          <w:rFonts w:ascii="Times New Roman" w:hAnsi="Times New Roman"/>
          <w:sz w:val="22"/>
          <w:rtl/>
          <w:lang w:bidi="fa-IR"/>
        </w:rPr>
      </w:pPr>
      <w:bookmarkStart w:id="178" w:name="_Toc55143565"/>
      <w:r w:rsidRPr="00602653">
        <w:rPr>
          <w:rFonts w:ascii="Times New Roman" w:hAnsi="Times New Roman" w:hint="cs"/>
          <w:sz w:val="22"/>
          <w:rtl/>
          <w:lang w:bidi="fa-IR"/>
        </w:rPr>
        <w:t>جدول 4-42- شدت‌های وزنی نهانی</w:t>
      </w:r>
      <w:bookmarkEnd w:id="178"/>
    </w:p>
    <w:tbl>
      <w:tblPr>
        <w:tblStyle w:val="ListTable2"/>
        <w:bidiVisual/>
        <w:tblW w:w="0" w:type="auto"/>
        <w:jc w:val="center"/>
        <w:tblLook w:val="04A0" w:firstRow="1" w:lastRow="0" w:firstColumn="1" w:lastColumn="0" w:noHBand="0" w:noVBand="1"/>
      </w:tblPr>
      <w:tblGrid>
        <w:gridCol w:w="2268"/>
        <w:gridCol w:w="2268"/>
        <w:gridCol w:w="2268"/>
      </w:tblGrid>
      <w:tr w:rsidR="0077758E" w:rsidRPr="00602653" w14:paraId="40DBE4FB" w14:textId="77777777" w:rsidTr="00655948">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320CCE8" w14:textId="77777777" w:rsidR="0077758E" w:rsidRPr="00602653" w:rsidRDefault="0077758E" w:rsidP="00655948">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عنوان</w:t>
            </w:r>
          </w:p>
        </w:tc>
        <w:tc>
          <w:tcPr>
            <w:tcW w:w="2268" w:type="dxa"/>
            <w:vAlign w:val="center"/>
          </w:tcPr>
          <w:p w14:paraId="6C61A3B7"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p>
        </w:tc>
        <w:tc>
          <w:tcPr>
            <w:tcW w:w="2268" w:type="dxa"/>
            <w:vAlign w:val="center"/>
          </w:tcPr>
          <w:p w14:paraId="78D28F99" w14:textId="77777777" w:rsidR="0077758E" w:rsidRPr="00602653" w:rsidRDefault="0077758E" w:rsidP="00655948">
            <w:pPr>
              <w:bidi/>
              <w:spacing w:line="288"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امتیاز</w:t>
            </w:r>
          </w:p>
        </w:tc>
      </w:tr>
      <w:tr w:rsidR="0077758E" w:rsidRPr="00602653" w14:paraId="57631EA9"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EEC4986" w14:textId="77777777" w:rsidR="0077758E" w:rsidRPr="00602653" w:rsidRDefault="0077758E" w:rsidP="00655948">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شدت وزنی نقاط درونی</w:t>
            </w:r>
          </w:p>
        </w:tc>
        <w:tc>
          <w:tcPr>
            <w:tcW w:w="2268" w:type="dxa"/>
            <w:vAlign w:val="center"/>
          </w:tcPr>
          <w:p w14:paraId="59CD7970"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قوت</w:t>
            </w:r>
          </w:p>
        </w:tc>
        <w:tc>
          <w:tcPr>
            <w:tcW w:w="2268" w:type="dxa"/>
            <w:vAlign w:val="center"/>
          </w:tcPr>
          <w:p w14:paraId="3AB89CC6"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53/2</w:t>
            </w:r>
          </w:p>
        </w:tc>
      </w:tr>
      <w:tr w:rsidR="0077758E" w:rsidRPr="00602653" w14:paraId="5A3FAC6F"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09C2538" w14:textId="77777777" w:rsidR="0077758E" w:rsidRPr="00602653" w:rsidRDefault="0077758E" w:rsidP="00655948">
            <w:pPr>
              <w:bidi/>
              <w:spacing w:line="288" w:lineRule="auto"/>
              <w:jc w:val="center"/>
              <w:rPr>
                <w:rFonts w:ascii="Times New Roman" w:eastAsia="Calibri" w:hAnsi="Times New Roman" w:cs="B Nazanin"/>
                <w:szCs w:val="26"/>
                <w:rtl/>
                <w:lang w:bidi="fa-IR"/>
              </w:rPr>
            </w:pPr>
          </w:p>
        </w:tc>
        <w:tc>
          <w:tcPr>
            <w:tcW w:w="2268" w:type="dxa"/>
            <w:vAlign w:val="center"/>
          </w:tcPr>
          <w:p w14:paraId="514C976E"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ضعف</w:t>
            </w:r>
          </w:p>
        </w:tc>
        <w:tc>
          <w:tcPr>
            <w:tcW w:w="2268" w:type="dxa"/>
            <w:vAlign w:val="center"/>
          </w:tcPr>
          <w:p w14:paraId="025A38BF"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03/1</w:t>
            </w:r>
          </w:p>
        </w:tc>
      </w:tr>
      <w:tr w:rsidR="0077758E" w:rsidRPr="00602653" w14:paraId="37D05F4F" w14:textId="77777777" w:rsidTr="0065594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7C70F3E" w14:textId="77777777" w:rsidR="0077758E" w:rsidRPr="00602653" w:rsidRDefault="0077758E" w:rsidP="00655948">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شدت وزنی نقاط بیرونی</w:t>
            </w:r>
          </w:p>
        </w:tc>
        <w:tc>
          <w:tcPr>
            <w:tcW w:w="2268" w:type="dxa"/>
            <w:vAlign w:val="center"/>
          </w:tcPr>
          <w:p w14:paraId="0AA0A41B"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فرصت</w:t>
            </w:r>
          </w:p>
        </w:tc>
        <w:tc>
          <w:tcPr>
            <w:tcW w:w="2268" w:type="dxa"/>
            <w:vAlign w:val="center"/>
          </w:tcPr>
          <w:p w14:paraId="4FC44679" w14:textId="77777777" w:rsidR="0077758E" w:rsidRPr="00602653" w:rsidRDefault="0077758E" w:rsidP="00655948">
            <w:pPr>
              <w:bidi/>
              <w:spacing w:line="288"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47/2</w:t>
            </w:r>
          </w:p>
        </w:tc>
      </w:tr>
      <w:tr w:rsidR="0077758E" w:rsidRPr="00602653" w14:paraId="2B95FA96" w14:textId="77777777" w:rsidTr="00655948">
        <w:trPr>
          <w:trHeight w:val="567"/>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FE51AE3" w14:textId="77777777" w:rsidR="0077758E" w:rsidRPr="00602653" w:rsidRDefault="0077758E" w:rsidP="00655948">
            <w:pPr>
              <w:bidi/>
              <w:spacing w:line="288" w:lineRule="auto"/>
              <w:jc w:val="center"/>
              <w:rPr>
                <w:rFonts w:ascii="Times New Roman" w:eastAsia="Calibri" w:hAnsi="Times New Roman" w:cs="B Nazanin"/>
                <w:szCs w:val="26"/>
                <w:rtl/>
                <w:lang w:bidi="fa-IR"/>
              </w:rPr>
            </w:pPr>
          </w:p>
        </w:tc>
        <w:tc>
          <w:tcPr>
            <w:tcW w:w="2268" w:type="dxa"/>
            <w:vAlign w:val="center"/>
          </w:tcPr>
          <w:p w14:paraId="2345515B"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تهدید</w:t>
            </w:r>
          </w:p>
        </w:tc>
        <w:tc>
          <w:tcPr>
            <w:tcW w:w="2268" w:type="dxa"/>
            <w:vAlign w:val="center"/>
          </w:tcPr>
          <w:p w14:paraId="354ED033" w14:textId="77777777" w:rsidR="0077758E" w:rsidRPr="00602653" w:rsidRDefault="0077758E" w:rsidP="00655948">
            <w:pPr>
              <w:bidi/>
              <w:spacing w:line="288"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98/0</w:t>
            </w:r>
          </w:p>
        </w:tc>
      </w:tr>
    </w:tbl>
    <w:p w14:paraId="33BB1FF7"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تلخیص نتایج تحقیق</w:t>
      </w:r>
    </w:p>
    <w:p w14:paraId="2CC6078C" w14:textId="77777777" w:rsidR="00655948" w:rsidRPr="00602653" w:rsidRDefault="00655948" w:rsidP="0077758E">
      <w:pPr>
        <w:bidi/>
        <w:spacing w:after="0" w:line="288" w:lineRule="auto"/>
        <w:jc w:val="center"/>
        <w:rPr>
          <w:rFonts w:ascii="Times New Roman" w:eastAsia="Calibri" w:hAnsi="Times New Roman" w:cs="B Nazanin"/>
          <w:b/>
          <w:bCs/>
          <w:szCs w:val="26"/>
          <w:rtl/>
          <w:lang w:bidi="fa-IR"/>
        </w:rPr>
      </w:pPr>
    </w:p>
    <w:p w14:paraId="441C3DE8" w14:textId="77777777" w:rsidR="0077758E" w:rsidRPr="00602653" w:rsidRDefault="0077758E" w:rsidP="00655948">
      <w:pPr>
        <w:pStyle w:val="a0"/>
        <w:spacing w:after="0"/>
        <w:rPr>
          <w:rFonts w:ascii="Times New Roman" w:hAnsi="Times New Roman"/>
          <w:sz w:val="22"/>
          <w:rtl/>
          <w:lang w:bidi="fa-IR"/>
        </w:rPr>
      </w:pPr>
      <w:bookmarkStart w:id="179" w:name="_Toc55143566"/>
      <w:r w:rsidRPr="00602653">
        <w:rPr>
          <w:rFonts w:ascii="Times New Roman" w:hAnsi="Times New Roman" w:hint="cs"/>
          <w:sz w:val="22"/>
          <w:rtl/>
          <w:lang w:bidi="fa-IR"/>
        </w:rPr>
        <w:t>جدول 4-43- تعیین حوزه راهبردی</w:t>
      </w:r>
      <w:bookmarkEnd w:id="179"/>
    </w:p>
    <w:tbl>
      <w:tblPr>
        <w:tblStyle w:val="TableGrid"/>
        <w:bidiVisual/>
        <w:tblW w:w="0" w:type="auto"/>
        <w:jc w:val="center"/>
        <w:tblLook w:val="04A0" w:firstRow="1" w:lastRow="0" w:firstColumn="1" w:lastColumn="0" w:noHBand="0" w:noVBand="1"/>
      </w:tblPr>
      <w:tblGrid>
        <w:gridCol w:w="2976"/>
        <w:gridCol w:w="2835"/>
        <w:gridCol w:w="851"/>
        <w:gridCol w:w="709"/>
      </w:tblGrid>
      <w:tr w:rsidR="0077758E" w:rsidRPr="00602653" w14:paraId="346A22EA" w14:textId="77777777" w:rsidTr="0077758E">
        <w:trPr>
          <w:trHeight w:val="567"/>
          <w:jc w:val="center"/>
        </w:trPr>
        <w:tc>
          <w:tcPr>
            <w:tcW w:w="2976" w:type="dxa"/>
            <w:vAlign w:val="center"/>
          </w:tcPr>
          <w:p w14:paraId="0A7FC207"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استفاده از نقاط قوت در کنار فرصت‌ها (موقعیت تهاجمی)</w:t>
            </w:r>
          </w:p>
        </w:tc>
        <w:tc>
          <w:tcPr>
            <w:tcW w:w="2835" w:type="dxa"/>
            <w:vAlign w:val="center"/>
          </w:tcPr>
          <w:p w14:paraId="62434ABA"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بهره‌گیری از فرصت‌ها برای کاهش نقاط ضعف (انطباقی)</w:t>
            </w:r>
          </w:p>
        </w:tc>
        <w:tc>
          <w:tcPr>
            <w:tcW w:w="851" w:type="dxa"/>
            <w:vAlign w:val="center"/>
          </w:tcPr>
          <w:p w14:paraId="4A96A6A6" w14:textId="77777777" w:rsidR="0077758E" w:rsidRPr="00602653" w:rsidRDefault="0077758E" w:rsidP="0077758E">
            <w:pPr>
              <w:bidi/>
              <w:spacing w:line="288" w:lineRule="auto"/>
              <w:jc w:val="center"/>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نمره بیش از 5/2</w:t>
            </w:r>
          </w:p>
        </w:tc>
        <w:tc>
          <w:tcPr>
            <w:tcW w:w="709" w:type="dxa"/>
            <w:vMerge w:val="restart"/>
            <w:textDirection w:val="btLr"/>
            <w:vAlign w:val="center"/>
          </w:tcPr>
          <w:p w14:paraId="1084096C" w14:textId="77777777" w:rsidR="0077758E" w:rsidRPr="00602653" w:rsidRDefault="0077758E" w:rsidP="0077758E">
            <w:pPr>
              <w:bidi/>
              <w:spacing w:line="288" w:lineRule="auto"/>
              <w:ind w:right="113"/>
              <w:jc w:val="center"/>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نمره نهایی عوامل خارج</w:t>
            </w:r>
          </w:p>
        </w:tc>
      </w:tr>
      <w:tr w:rsidR="0077758E" w:rsidRPr="00602653" w14:paraId="72EFA67B" w14:textId="77777777" w:rsidTr="0077758E">
        <w:trPr>
          <w:trHeight w:val="567"/>
          <w:jc w:val="center"/>
        </w:trPr>
        <w:tc>
          <w:tcPr>
            <w:tcW w:w="2976" w:type="dxa"/>
            <w:vAlign w:val="center"/>
          </w:tcPr>
          <w:p w14:paraId="66CA4B10"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بهره‌گیری از نقاط قوت برای کاهش اثر تهدیدها (اقتضایی)</w:t>
            </w:r>
          </w:p>
        </w:tc>
        <w:tc>
          <w:tcPr>
            <w:tcW w:w="2835" w:type="dxa"/>
            <w:vAlign w:val="center"/>
          </w:tcPr>
          <w:p w14:paraId="79AE9FC4"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 نظر گرفتن تهدیدها و نقاط ضعف و سعی بر کاهش اثر آنها (موقعیت دفاعی)</w:t>
            </w:r>
          </w:p>
        </w:tc>
        <w:tc>
          <w:tcPr>
            <w:tcW w:w="851" w:type="dxa"/>
            <w:vAlign w:val="center"/>
          </w:tcPr>
          <w:p w14:paraId="3B34252E" w14:textId="77777777" w:rsidR="0077758E" w:rsidRPr="00602653" w:rsidRDefault="0077758E" w:rsidP="0077758E">
            <w:pPr>
              <w:bidi/>
              <w:spacing w:line="288" w:lineRule="auto"/>
              <w:jc w:val="center"/>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نمره کمتر از 5/2</w:t>
            </w:r>
          </w:p>
        </w:tc>
        <w:tc>
          <w:tcPr>
            <w:tcW w:w="709" w:type="dxa"/>
            <w:vMerge/>
            <w:vAlign w:val="center"/>
          </w:tcPr>
          <w:p w14:paraId="5A831CAB" w14:textId="77777777" w:rsidR="0077758E" w:rsidRPr="00602653" w:rsidRDefault="0077758E" w:rsidP="0077758E">
            <w:pPr>
              <w:bidi/>
              <w:spacing w:line="288" w:lineRule="auto"/>
              <w:jc w:val="center"/>
              <w:rPr>
                <w:rFonts w:ascii="Times New Roman" w:eastAsia="Calibri" w:hAnsi="Times New Roman" w:cs="B Nazanin"/>
                <w:b/>
                <w:bCs/>
                <w:szCs w:val="26"/>
                <w:rtl/>
                <w:lang w:bidi="fa-IR"/>
              </w:rPr>
            </w:pPr>
          </w:p>
        </w:tc>
      </w:tr>
      <w:tr w:rsidR="0077758E" w:rsidRPr="00602653" w14:paraId="482FF3E1" w14:textId="77777777" w:rsidTr="0077758E">
        <w:trPr>
          <w:trHeight w:val="567"/>
          <w:jc w:val="center"/>
        </w:trPr>
        <w:tc>
          <w:tcPr>
            <w:tcW w:w="2976" w:type="dxa"/>
            <w:vAlign w:val="center"/>
          </w:tcPr>
          <w:p w14:paraId="6ED2BF22" w14:textId="77777777" w:rsidR="0077758E" w:rsidRPr="00602653" w:rsidRDefault="0077758E" w:rsidP="0077758E">
            <w:pPr>
              <w:bidi/>
              <w:spacing w:line="288" w:lineRule="auto"/>
              <w:jc w:val="center"/>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نمره بیش از 5/2</w:t>
            </w:r>
          </w:p>
        </w:tc>
        <w:tc>
          <w:tcPr>
            <w:tcW w:w="2835" w:type="dxa"/>
            <w:vAlign w:val="center"/>
          </w:tcPr>
          <w:p w14:paraId="25FB5E55" w14:textId="77777777" w:rsidR="0077758E" w:rsidRPr="00602653" w:rsidRDefault="0077758E" w:rsidP="0077758E">
            <w:pPr>
              <w:bidi/>
              <w:spacing w:line="288" w:lineRule="auto"/>
              <w:jc w:val="center"/>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نمره کمتر ار 5/2</w:t>
            </w:r>
          </w:p>
        </w:tc>
        <w:tc>
          <w:tcPr>
            <w:tcW w:w="1560" w:type="dxa"/>
            <w:gridSpan w:val="2"/>
            <w:vMerge w:val="restart"/>
            <w:vAlign w:val="center"/>
          </w:tcPr>
          <w:p w14:paraId="375EBAC5" w14:textId="77777777" w:rsidR="0077758E" w:rsidRPr="00602653" w:rsidRDefault="0077758E" w:rsidP="0077758E">
            <w:pPr>
              <w:bidi/>
              <w:spacing w:line="288" w:lineRule="auto"/>
              <w:jc w:val="center"/>
              <w:rPr>
                <w:rFonts w:ascii="Times New Roman" w:eastAsia="Calibri" w:hAnsi="Times New Roman" w:cs="B Nazanin"/>
                <w:szCs w:val="26"/>
                <w:rtl/>
                <w:lang w:bidi="fa-IR"/>
              </w:rPr>
            </w:pPr>
          </w:p>
        </w:tc>
      </w:tr>
      <w:tr w:rsidR="0077758E" w:rsidRPr="00602653" w14:paraId="79448978" w14:textId="77777777" w:rsidTr="0077758E">
        <w:trPr>
          <w:trHeight w:val="567"/>
          <w:jc w:val="center"/>
        </w:trPr>
        <w:tc>
          <w:tcPr>
            <w:tcW w:w="5811" w:type="dxa"/>
            <w:gridSpan w:val="2"/>
            <w:vAlign w:val="center"/>
          </w:tcPr>
          <w:p w14:paraId="72ABD02F" w14:textId="77777777" w:rsidR="0077758E" w:rsidRPr="00602653" w:rsidRDefault="0077758E" w:rsidP="0077758E">
            <w:pPr>
              <w:bidi/>
              <w:spacing w:line="288" w:lineRule="auto"/>
              <w:jc w:val="center"/>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نمره نهایی عوامل داخلی</w:t>
            </w:r>
          </w:p>
        </w:tc>
        <w:tc>
          <w:tcPr>
            <w:tcW w:w="1560" w:type="dxa"/>
            <w:gridSpan w:val="2"/>
            <w:vMerge/>
            <w:vAlign w:val="center"/>
          </w:tcPr>
          <w:p w14:paraId="445E85EC" w14:textId="77777777" w:rsidR="0077758E" w:rsidRPr="00602653" w:rsidRDefault="0077758E" w:rsidP="0077758E">
            <w:pPr>
              <w:bidi/>
              <w:spacing w:line="288" w:lineRule="auto"/>
              <w:jc w:val="center"/>
              <w:rPr>
                <w:rFonts w:ascii="Times New Roman" w:eastAsia="Calibri" w:hAnsi="Times New Roman" w:cs="B Nazanin"/>
                <w:szCs w:val="26"/>
                <w:rtl/>
                <w:lang w:bidi="fa-IR"/>
              </w:rPr>
            </w:pPr>
          </w:p>
        </w:tc>
      </w:tr>
    </w:tbl>
    <w:p w14:paraId="555ABF85"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تلخیص نتایج تحقیق</w:t>
      </w:r>
    </w:p>
    <w:p w14:paraId="15724622" w14:textId="77777777" w:rsidR="0077758E" w:rsidRPr="00602653" w:rsidRDefault="0077758E" w:rsidP="00655948">
      <w:pPr>
        <w:bidi/>
        <w:spacing w:before="240"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 مبنای جدول 4-42 شدت‌های وزنی نهایی، جدول فوق و نمودار زیر موقعیت‌ تهاجمی مناسب‌ترین حوزه در میان راهبردهای دیگر است.</w:t>
      </w:r>
    </w:p>
    <w:p w14:paraId="5BF940A5" w14:textId="77777777" w:rsidR="0077758E" w:rsidRPr="00602653" w:rsidRDefault="0077758E" w:rsidP="0077758E">
      <w:pPr>
        <w:bidi/>
        <w:spacing w:after="0" w:line="288" w:lineRule="auto"/>
        <w:jc w:val="center"/>
        <w:rPr>
          <w:rFonts w:ascii="Times New Roman" w:eastAsia="Calibri" w:hAnsi="Times New Roman" w:cs="B Nazanin"/>
          <w:szCs w:val="26"/>
          <w:rtl/>
          <w:lang w:bidi="fa-IR"/>
        </w:rPr>
      </w:pPr>
      <w:r w:rsidRPr="00602653">
        <w:rPr>
          <w:rFonts w:ascii="Times New Roman" w:eastAsia="Calibri" w:hAnsi="Times New Roman" w:cs="B Nazanin"/>
          <w:noProof/>
          <w:szCs w:val="26"/>
        </w:rPr>
        <w:drawing>
          <wp:inline distT="0" distB="0" distL="0" distR="0" wp14:anchorId="12FF567B" wp14:editId="68A5712A">
            <wp:extent cx="4219048" cy="22190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19048" cy="2219048"/>
                    </a:xfrm>
                    <a:prstGeom prst="rect">
                      <a:avLst/>
                    </a:prstGeom>
                  </pic:spPr>
                </pic:pic>
              </a:graphicData>
            </a:graphic>
          </wp:inline>
        </w:drawing>
      </w:r>
    </w:p>
    <w:p w14:paraId="0431DFEC" w14:textId="77777777" w:rsidR="0077758E" w:rsidRPr="00602653" w:rsidRDefault="00655948" w:rsidP="00F53B79">
      <w:pPr>
        <w:pStyle w:val="ae"/>
        <w:bidi/>
        <w:jc w:val="center"/>
        <w:rPr>
          <w:rFonts w:ascii="Times New Roman" w:hAnsi="Times New Roman"/>
          <w:rtl/>
        </w:rPr>
      </w:pPr>
      <w:bookmarkStart w:id="180" w:name="_Toc55143850"/>
      <w:r w:rsidRPr="00602653">
        <w:rPr>
          <w:rFonts w:ascii="Times New Roman" w:hAnsi="Times New Roman" w:hint="cs"/>
          <w:rtl/>
        </w:rPr>
        <w:t>شکل</w:t>
      </w:r>
      <w:r w:rsidR="0077758E" w:rsidRPr="00602653">
        <w:rPr>
          <w:rFonts w:ascii="Times New Roman" w:hAnsi="Times New Roman" w:hint="cs"/>
          <w:rtl/>
        </w:rPr>
        <w:t xml:space="preserve"> 4-</w:t>
      </w:r>
      <w:r w:rsidR="00F53B79">
        <w:rPr>
          <w:rFonts w:ascii="Times New Roman" w:hAnsi="Times New Roman" w:hint="cs"/>
          <w:rtl/>
        </w:rPr>
        <w:t>2</w:t>
      </w:r>
      <w:r w:rsidR="0077758E" w:rsidRPr="00602653">
        <w:rPr>
          <w:rFonts w:ascii="Times New Roman" w:hAnsi="Times New Roman" w:hint="cs"/>
          <w:rtl/>
        </w:rPr>
        <w:t>- تعیین حوزه راهبردی</w:t>
      </w:r>
      <w:bookmarkEnd w:id="180"/>
    </w:p>
    <w:p w14:paraId="08681C62" w14:textId="77777777" w:rsidR="0077758E" w:rsidRPr="00602653" w:rsidRDefault="0077758E" w:rsidP="00F16F4B">
      <w:pPr>
        <w:pStyle w:val="11"/>
        <w:bidi/>
        <w:rPr>
          <w:rFonts w:ascii="Times New Roman" w:hAnsi="Times New Roman"/>
          <w:rtl/>
        </w:rPr>
      </w:pPr>
      <w:bookmarkStart w:id="181" w:name="_Toc55142745"/>
      <w:r w:rsidRPr="00602653">
        <w:rPr>
          <w:rFonts w:ascii="Times New Roman" w:hAnsi="Times New Roman" w:hint="cs"/>
          <w:rtl/>
        </w:rPr>
        <w:t>4-</w:t>
      </w:r>
      <w:r w:rsidR="00F16F4B">
        <w:rPr>
          <w:rFonts w:ascii="Times New Roman" w:hAnsi="Times New Roman" w:hint="cs"/>
          <w:rtl/>
        </w:rPr>
        <w:t>5</w:t>
      </w:r>
      <w:r w:rsidRPr="00602653">
        <w:rPr>
          <w:rFonts w:ascii="Times New Roman" w:hAnsi="Times New Roman" w:hint="cs"/>
          <w:rtl/>
        </w:rPr>
        <w:t>-3- راهبردهای پیشنهادی</w:t>
      </w:r>
      <w:bookmarkEnd w:id="181"/>
    </w:p>
    <w:p w14:paraId="1D157F32" w14:textId="77777777" w:rsidR="0077758E" w:rsidRPr="00602653"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همانگونه که مطرح شد استراتژی تهاجمی مناسبترین استراتژی از میان سایر استراتژی‌هاست. این راهبردها در ماتریس داخلی و خارجی در کنار سایر راهبردها، ارائه شده‌اند.</w:t>
      </w:r>
    </w:p>
    <w:p w14:paraId="5CBD5F5A" w14:textId="77777777" w:rsidR="0077758E" w:rsidRPr="00602653" w:rsidRDefault="0077758E" w:rsidP="00655948">
      <w:pPr>
        <w:pStyle w:val="a0"/>
        <w:spacing w:before="240" w:after="0"/>
        <w:rPr>
          <w:rFonts w:ascii="Times New Roman" w:hAnsi="Times New Roman"/>
          <w:sz w:val="22"/>
          <w:rtl/>
          <w:lang w:bidi="fa-IR"/>
        </w:rPr>
      </w:pPr>
      <w:bookmarkStart w:id="182" w:name="_Toc55143567"/>
      <w:r w:rsidRPr="00602653">
        <w:rPr>
          <w:rFonts w:ascii="Times New Roman" w:hAnsi="Times New Roman" w:hint="cs"/>
          <w:sz w:val="22"/>
          <w:rtl/>
          <w:lang w:bidi="fa-IR"/>
        </w:rPr>
        <w:t>جدول 4-44- ماتریس داخلی و خارجی (</w:t>
      </w:r>
      <w:r w:rsidRPr="00602653">
        <w:rPr>
          <w:rFonts w:ascii="Times New Roman" w:hAnsi="Times New Roman"/>
          <w:sz w:val="22"/>
          <w:lang w:bidi="fa-IR"/>
        </w:rPr>
        <w:t>IE</w:t>
      </w:r>
      <w:r w:rsidRPr="00602653">
        <w:rPr>
          <w:rFonts w:ascii="Times New Roman" w:hAnsi="Times New Roman" w:hint="cs"/>
          <w:sz w:val="22"/>
          <w:rtl/>
          <w:lang w:bidi="fa-IR"/>
        </w:rPr>
        <w:t>)</w:t>
      </w:r>
      <w:bookmarkEnd w:id="182"/>
    </w:p>
    <w:tbl>
      <w:tblPr>
        <w:tblStyle w:val="TableGrid"/>
        <w:bidiVisual/>
        <w:tblW w:w="0" w:type="auto"/>
        <w:tblLook w:val="04A0" w:firstRow="1" w:lastRow="0" w:firstColumn="1" w:lastColumn="0" w:noHBand="0" w:noVBand="1"/>
      </w:tblPr>
      <w:tblGrid>
        <w:gridCol w:w="4357"/>
        <w:gridCol w:w="4363"/>
      </w:tblGrid>
      <w:tr w:rsidR="0077758E" w:rsidRPr="00602653" w14:paraId="5ACCCFCC" w14:textId="77777777" w:rsidTr="0077758E">
        <w:tc>
          <w:tcPr>
            <w:tcW w:w="4508" w:type="dxa"/>
          </w:tcPr>
          <w:p w14:paraId="67FFF6C1"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O</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کوتاه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پایتخت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جمعیتی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بازرگانی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 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p>
        </w:tc>
        <w:tc>
          <w:tcPr>
            <w:tcW w:w="4508" w:type="dxa"/>
          </w:tcPr>
          <w:p w14:paraId="61AA3C01"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1</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 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مرتبط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p>
        </w:tc>
      </w:tr>
      <w:tr w:rsidR="0077758E" w:rsidRPr="00602653" w14:paraId="665B32BB" w14:textId="77777777" w:rsidTr="0077758E">
        <w:tc>
          <w:tcPr>
            <w:tcW w:w="4508" w:type="dxa"/>
          </w:tcPr>
          <w:p w14:paraId="7E4CB25A"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2</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rtl/>
                <w:lang w:bidi="fa-IR"/>
              </w:rPr>
              <w:t xml:space="preserve"> - نزدیکی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مرز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p>
          <w:p w14:paraId="5F632074" w14:textId="77777777" w:rsidR="0077758E" w:rsidRPr="00602653" w:rsidRDefault="0077758E" w:rsidP="0077758E">
            <w:pPr>
              <w:bidi/>
              <w:spacing w:line="288" w:lineRule="auto"/>
              <w:rPr>
                <w:rFonts w:ascii="Times New Roman" w:eastAsia="Calibri" w:hAnsi="Times New Roman" w:cs="B Nazanin"/>
                <w:szCs w:val="26"/>
                <w:rtl/>
                <w:lang w:bidi="fa-IR"/>
              </w:rPr>
            </w:pPr>
          </w:p>
        </w:tc>
        <w:tc>
          <w:tcPr>
            <w:tcW w:w="4508" w:type="dxa"/>
          </w:tcPr>
          <w:p w14:paraId="78E0E26C"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 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ماندگاری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 نزولات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w:t>
            </w:r>
            <w:r w:rsidRPr="00602653">
              <w:rPr>
                <w:rFonts w:ascii="Times New Roman" w:eastAsia="Calibri" w:hAnsi="Times New Roman" w:cs="B Nazanin"/>
                <w:szCs w:val="26"/>
                <w:rtl/>
                <w:lang w:bidi="fa-IR"/>
              </w:rPr>
              <w:t xml:space="preserve"> </w:t>
            </w:r>
          </w:p>
        </w:tc>
      </w:tr>
      <w:tr w:rsidR="0077758E" w:rsidRPr="00602653" w14:paraId="07523D5A" w14:textId="77777777" w:rsidTr="0077758E">
        <w:tc>
          <w:tcPr>
            <w:tcW w:w="4508" w:type="dxa"/>
          </w:tcPr>
          <w:p w14:paraId="53B6268B"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شناخته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کارکردهای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p>
        </w:tc>
        <w:tc>
          <w:tcPr>
            <w:tcW w:w="4508" w:type="dxa"/>
          </w:tcPr>
          <w:p w14:paraId="0DF190F2"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سطحی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سرچشمه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می‌گیرد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 سرچشمه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tc>
      </w:tr>
      <w:tr w:rsidR="0077758E" w:rsidRPr="00602653" w14:paraId="1008C576" w14:textId="77777777" w:rsidTr="0077758E">
        <w:tc>
          <w:tcPr>
            <w:tcW w:w="4508" w:type="dxa"/>
          </w:tcPr>
          <w:p w14:paraId="79086A54"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 بندرگاه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 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خروجی)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بندرهای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باسابقه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فرودگاه‌های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p>
        </w:tc>
        <w:tc>
          <w:tcPr>
            <w:tcW w:w="4508" w:type="dxa"/>
          </w:tcPr>
          <w:p w14:paraId="52E4010A"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 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درخور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نانو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خورشیدی،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فناوری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توریسم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درمانی،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علیرغم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 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تدریج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عقب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p>
        </w:tc>
      </w:tr>
      <w:tr w:rsidR="0077758E" w:rsidRPr="00602653" w14:paraId="4A243848" w14:textId="77777777" w:rsidTr="0077758E">
        <w:tc>
          <w:tcPr>
            <w:tcW w:w="4508" w:type="dxa"/>
          </w:tcPr>
          <w:p w14:paraId="3B8BF7C4"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طولانی</w:t>
            </w:r>
            <w:r w:rsidRPr="00602653">
              <w:rPr>
                <w:rFonts w:ascii="Times New Roman" w:eastAsia="Calibri" w:hAnsi="Times New Roman" w:cs="B Nazanin"/>
                <w:szCs w:val="26"/>
                <w:rtl/>
                <w:lang w:bidi="fa-IR"/>
              </w:rPr>
              <w:t>.</w:t>
            </w:r>
          </w:p>
        </w:tc>
        <w:tc>
          <w:tcPr>
            <w:tcW w:w="4508" w:type="dxa"/>
          </w:tcPr>
          <w:p w14:paraId="03ACE104" w14:textId="77777777" w:rsidR="0077758E" w:rsidRPr="00602653" w:rsidRDefault="0077758E" w:rsidP="0077758E">
            <w:pPr>
              <w:bidi/>
              <w:spacing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 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علت 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تأسیسات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تجهیزات تخلیه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کانتینری</w:t>
            </w:r>
          </w:p>
          <w:p w14:paraId="1A40FC85" w14:textId="77777777" w:rsidR="0077758E" w:rsidRPr="00602653" w:rsidRDefault="0077758E" w:rsidP="0077758E">
            <w:pPr>
              <w:bidi/>
              <w:spacing w:line="288" w:lineRule="auto"/>
              <w:rPr>
                <w:rFonts w:ascii="Times New Roman" w:eastAsia="Calibri" w:hAnsi="Times New Roman" w:cs="B Nazanin"/>
                <w:szCs w:val="26"/>
                <w:rtl/>
                <w:lang w:bidi="fa-IR"/>
              </w:rPr>
            </w:pPr>
          </w:p>
        </w:tc>
      </w:tr>
      <w:tr w:rsidR="0077758E" w:rsidRPr="00602653" w14:paraId="1CB594F4" w14:textId="77777777" w:rsidTr="0077758E">
        <w:tc>
          <w:tcPr>
            <w:tcW w:w="4508" w:type="dxa"/>
          </w:tcPr>
          <w:p w14:paraId="6A90044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rtl/>
                <w:lang w:bidi="fa-IR"/>
              </w:rPr>
              <w:t xml:space="preserve"> - 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تقسیم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 سبب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 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w:t>
            </w:r>
          </w:p>
        </w:tc>
        <w:tc>
          <w:tcPr>
            <w:tcW w:w="4508" w:type="dxa"/>
          </w:tcPr>
          <w:p w14:paraId="320248F4"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 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مرزهای استان به‌ویژه آلودگی ناشی از ریزگردها.</w:t>
            </w:r>
          </w:p>
        </w:tc>
      </w:tr>
      <w:tr w:rsidR="0077758E" w:rsidRPr="00602653" w14:paraId="2C6086D8" w14:textId="77777777" w:rsidTr="0077758E">
        <w:tc>
          <w:tcPr>
            <w:tcW w:w="4508" w:type="dxa"/>
          </w:tcPr>
          <w:p w14:paraId="7D202616"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7</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ترانزیت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آذربایجان</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w:t>
            </w:r>
          </w:p>
        </w:tc>
        <w:tc>
          <w:tcPr>
            <w:tcW w:w="4508" w:type="dxa"/>
          </w:tcPr>
          <w:p w14:paraId="556204D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7</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 قرارگیری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مرزی باسابقه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خطرپذیری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تنش‌های 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مذهبی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برخی زمینه‌های قومی.</w:t>
            </w:r>
          </w:p>
        </w:tc>
      </w:tr>
      <w:tr w:rsidR="0077758E" w:rsidRPr="00602653" w14:paraId="02BEABC4" w14:textId="77777777" w:rsidTr="0077758E">
        <w:tc>
          <w:tcPr>
            <w:tcW w:w="4508" w:type="dxa"/>
          </w:tcPr>
          <w:p w14:paraId="0E21E50A" w14:textId="77777777" w:rsidR="0077758E" w:rsidRPr="00602653" w:rsidRDefault="0077758E" w:rsidP="0077758E">
            <w:pPr>
              <w:bidi/>
              <w:spacing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8</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rtl/>
                <w:lang w:bidi="fa-IR"/>
              </w:rPr>
              <w:t xml:space="preserve"> - 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توریست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p>
        </w:tc>
        <w:tc>
          <w:tcPr>
            <w:tcW w:w="4508" w:type="dxa"/>
          </w:tcPr>
          <w:p w14:paraId="455C5892" w14:textId="77777777" w:rsidR="0077758E" w:rsidRPr="00602653" w:rsidRDefault="0077758E" w:rsidP="0077758E">
            <w:pPr>
              <w:bidi/>
              <w:spacing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8</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 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تقسیم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p>
        </w:tc>
      </w:tr>
      <w:tr w:rsidR="0077758E" w:rsidRPr="00602653" w14:paraId="21C7D5BD" w14:textId="77777777" w:rsidTr="0077758E">
        <w:tc>
          <w:tcPr>
            <w:tcW w:w="4508" w:type="dxa"/>
          </w:tcPr>
          <w:p w14:paraId="67D01FB2"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9</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rtl/>
                <w:lang w:bidi="fa-IR"/>
              </w:rPr>
              <w:t xml:space="preserve"> - مشارکت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w:t>
            </w:r>
          </w:p>
        </w:tc>
        <w:tc>
          <w:tcPr>
            <w:tcW w:w="4508" w:type="dxa"/>
          </w:tcPr>
          <w:p w14:paraId="365CD0ED"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9</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 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تحریم‌های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w:t>
            </w:r>
            <w:r w:rsidRPr="00602653">
              <w:rPr>
                <w:rFonts w:ascii="Times New Roman" w:eastAsia="Calibri" w:hAnsi="Times New Roman" w:cs="B Nazanin"/>
                <w:szCs w:val="26"/>
                <w:rtl/>
                <w:lang w:bidi="fa-IR"/>
              </w:rPr>
              <w:t>.</w:t>
            </w:r>
          </w:p>
        </w:tc>
      </w:tr>
      <w:tr w:rsidR="0077758E" w:rsidRPr="00602653" w14:paraId="647F2FCB" w14:textId="77777777" w:rsidTr="0077758E">
        <w:tc>
          <w:tcPr>
            <w:tcW w:w="4508" w:type="dxa"/>
          </w:tcPr>
          <w:p w14:paraId="0A5F6BA3"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10</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lang w:bidi="fa-IR"/>
              </w:rPr>
              <w:t xml:space="preserve"> </w:t>
            </w:r>
            <w:r w:rsidRPr="00602653">
              <w:rPr>
                <w:rFonts w:ascii="Times New Roman" w:eastAsia="Calibri" w:hAnsi="Times New Roman" w:cs="B Nazanin"/>
                <w:szCs w:val="26"/>
                <w:lang w:bidi="fa-IR"/>
              </w:rPr>
              <w:t>-</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مبحث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خورشیدی.</w:t>
            </w:r>
          </w:p>
        </w:tc>
        <w:tc>
          <w:tcPr>
            <w:tcW w:w="4508" w:type="dxa"/>
          </w:tcPr>
          <w:p w14:paraId="09B0F3A1"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10</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rtl/>
                <w:lang w:bidi="fa-IR"/>
              </w:rPr>
              <w:t xml:space="preserve"> - رقیب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p>
        </w:tc>
      </w:tr>
    </w:tbl>
    <w:p w14:paraId="7E596372" w14:textId="77777777" w:rsidR="0077758E" w:rsidRPr="00602653" w:rsidRDefault="0077758E" w:rsidP="0077758E">
      <w:pPr>
        <w:bidi/>
        <w:spacing w:after="0" w:line="288" w:lineRule="auto"/>
        <w:rPr>
          <w:rFonts w:ascii="Times New Roman" w:eastAsia="Calibri" w:hAnsi="Times New Roman" w:cs="B Nazanin"/>
          <w:szCs w:val="26"/>
          <w:rtl/>
          <w:lang w:bidi="fa-IR"/>
        </w:rPr>
      </w:pPr>
    </w:p>
    <w:p w14:paraId="46491169" w14:textId="77777777" w:rsidR="0077758E" w:rsidRPr="00602653" w:rsidRDefault="0077758E" w:rsidP="0077758E">
      <w:pPr>
        <w:bidi/>
        <w:spacing w:after="0" w:line="288" w:lineRule="auto"/>
        <w:rPr>
          <w:rFonts w:ascii="Times New Roman" w:eastAsia="Calibri" w:hAnsi="Times New Roman" w:cs="B Nazanin"/>
          <w:szCs w:val="26"/>
          <w:lang w:bidi="fa-IR"/>
        </w:rPr>
      </w:pPr>
    </w:p>
    <w:tbl>
      <w:tblPr>
        <w:tblStyle w:val="TableGrid"/>
        <w:bidiVisual/>
        <w:tblW w:w="0" w:type="auto"/>
        <w:tblLook w:val="04A0" w:firstRow="1" w:lastRow="0" w:firstColumn="1" w:lastColumn="0" w:noHBand="0" w:noVBand="1"/>
      </w:tblPr>
      <w:tblGrid>
        <w:gridCol w:w="3090"/>
        <w:gridCol w:w="2809"/>
        <w:gridCol w:w="2821"/>
      </w:tblGrid>
      <w:tr w:rsidR="0077758E" w:rsidRPr="00602653" w14:paraId="44531540" w14:textId="77777777" w:rsidTr="0077758E">
        <w:trPr>
          <w:tblHeader/>
        </w:trPr>
        <w:tc>
          <w:tcPr>
            <w:tcW w:w="3194" w:type="dxa"/>
            <w:vAlign w:val="center"/>
          </w:tcPr>
          <w:p w14:paraId="7C2DD2DD"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قوت‌ها:</w:t>
            </w:r>
          </w:p>
        </w:tc>
        <w:tc>
          <w:tcPr>
            <w:tcW w:w="2911" w:type="dxa"/>
            <w:vAlign w:val="center"/>
          </w:tcPr>
          <w:p w14:paraId="04FF73CE"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استراتژی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حداکثر</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حداکثر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MM</w:t>
            </w:r>
            <w:r w:rsidRPr="00602653">
              <w:rPr>
                <w:rFonts w:ascii="Times New Roman" w:eastAsia="Calibri" w:hAnsi="Times New Roman" w:cs="B Nazanin"/>
                <w:szCs w:val="26"/>
                <w:rtl/>
                <w:lang w:bidi="fa-IR"/>
              </w:rPr>
              <w:t>):</w:t>
            </w:r>
          </w:p>
        </w:tc>
        <w:tc>
          <w:tcPr>
            <w:tcW w:w="2911" w:type="dxa"/>
            <w:vAlign w:val="center"/>
          </w:tcPr>
          <w:p w14:paraId="570A61B4"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استراتژی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حداکثر</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حداقل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Mm</w:t>
            </w:r>
            <w:r w:rsidRPr="00602653">
              <w:rPr>
                <w:rFonts w:ascii="Times New Roman" w:eastAsia="Calibri" w:hAnsi="Times New Roman" w:cs="B Nazanin"/>
                <w:szCs w:val="26"/>
                <w:rtl/>
                <w:lang w:bidi="fa-IR"/>
              </w:rPr>
              <w:t>):</w:t>
            </w:r>
          </w:p>
        </w:tc>
      </w:tr>
      <w:tr w:rsidR="0077758E" w:rsidRPr="00602653" w14:paraId="3CA4A9AA" w14:textId="77777777" w:rsidTr="0077758E">
        <w:tc>
          <w:tcPr>
            <w:tcW w:w="3194" w:type="dxa"/>
          </w:tcPr>
          <w:p w14:paraId="42631071" w14:textId="77777777" w:rsidR="0077758E" w:rsidRPr="00602653" w:rsidRDefault="0077758E" w:rsidP="0077758E">
            <w:pPr>
              <w:bidi/>
              <w:spacing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 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پربازده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اقلیم 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 فصلی،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جلگه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وسعت 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۶۰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 هرگونه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 xml:space="preserve">فعالیت. </w:t>
            </w:r>
          </w:p>
        </w:tc>
        <w:tc>
          <w:tcPr>
            <w:tcW w:w="2911" w:type="dxa"/>
          </w:tcPr>
          <w:p w14:paraId="6D7A90D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پشتوانه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هدایت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تعامل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سازمان‌های 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راهکارهای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 محصولات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 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نمایند.</w:t>
            </w:r>
          </w:p>
        </w:tc>
        <w:tc>
          <w:tcPr>
            <w:tcW w:w="2911" w:type="dxa"/>
          </w:tcPr>
          <w:p w14:paraId="1214A25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انتقال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 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ارتقای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p>
        </w:tc>
      </w:tr>
      <w:tr w:rsidR="0077758E" w:rsidRPr="00602653" w14:paraId="2C6DBD5B" w14:textId="77777777" w:rsidTr="0077758E">
        <w:tc>
          <w:tcPr>
            <w:tcW w:w="3194" w:type="dxa"/>
          </w:tcPr>
          <w:p w14:paraId="140DB23B"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 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پایتخت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مهمی‌در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p>
        </w:tc>
        <w:tc>
          <w:tcPr>
            <w:tcW w:w="2911" w:type="dxa"/>
          </w:tcPr>
          <w:p w14:paraId="6C7B423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2</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دانش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همکاری‌های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p>
        </w:tc>
        <w:tc>
          <w:tcPr>
            <w:tcW w:w="2911" w:type="dxa"/>
          </w:tcPr>
          <w:p w14:paraId="4FA9494C"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2</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راهکارهای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تجربه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بنادر،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سنگاپور،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برای سرمایه‌گذاری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تعقیب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نماید.</w:t>
            </w:r>
          </w:p>
        </w:tc>
      </w:tr>
      <w:tr w:rsidR="0077758E" w:rsidRPr="00602653" w14:paraId="1C531E7F" w14:textId="77777777" w:rsidTr="0077758E">
        <w:tc>
          <w:tcPr>
            <w:tcW w:w="3194" w:type="dxa"/>
          </w:tcPr>
          <w:p w14:paraId="0906103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3</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دائمی،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تالاب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متعدد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tc>
        <w:tc>
          <w:tcPr>
            <w:tcW w:w="2911" w:type="dxa"/>
          </w:tcPr>
          <w:p w14:paraId="48A9FF9A"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 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دانش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بازارهای برون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p>
        </w:tc>
        <w:tc>
          <w:tcPr>
            <w:tcW w:w="2911" w:type="dxa"/>
          </w:tcPr>
          <w:p w14:paraId="3CBF920F" w14:textId="77777777" w:rsidR="0077758E" w:rsidRPr="00602653" w:rsidRDefault="0077758E" w:rsidP="0077758E">
            <w:pPr>
              <w:bidi/>
              <w:spacing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حمایت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 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وظایف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قانونی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 حفاظت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مرحله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مجوز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واحدهای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 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مستمر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عملکرد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p>
        </w:tc>
      </w:tr>
      <w:tr w:rsidR="0077758E" w:rsidRPr="00602653" w14:paraId="50F93E80" w14:textId="77777777" w:rsidTr="0077758E">
        <w:tc>
          <w:tcPr>
            <w:tcW w:w="3194" w:type="dxa"/>
          </w:tcPr>
          <w:p w14:paraId="3BC5A7D5"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آزاد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بریدگی‌های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ساحلی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بازرگانی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p>
          <w:p w14:paraId="28C46AFA" w14:textId="77777777" w:rsidR="0077758E" w:rsidRPr="00602653" w:rsidRDefault="0077758E" w:rsidP="0077758E">
            <w:pPr>
              <w:bidi/>
              <w:spacing w:line="288" w:lineRule="auto"/>
              <w:rPr>
                <w:rFonts w:ascii="Times New Roman" w:eastAsia="Calibri" w:hAnsi="Times New Roman" w:cs="B Nazanin"/>
                <w:szCs w:val="26"/>
                <w:rtl/>
                <w:lang w:bidi="fa-IR"/>
              </w:rPr>
            </w:pPr>
          </w:p>
        </w:tc>
        <w:tc>
          <w:tcPr>
            <w:tcW w:w="2911" w:type="dxa"/>
          </w:tcPr>
          <w:p w14:paraId="1248AF12"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نقطه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 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رشته‌ها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 از امکانات صادرات.</w:t>
            </w:r>
          </w:p>
        </w:tc>
        <w:tc>
          <w:tcPr>
            <w:tcW w:w="2911" w:type="dxa"/>
          </w:tcPr>
          <w:p w14:paraId="09710C80"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 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تخصیص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اعتبارات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تفکیک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ضمن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حفاظت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 جبران نماید.</w:t>
            </w:r>
          </w:p>
        </w:tc>
      </w:tr>
      <w:tr w:rsidR="0077758E" w:rsidRPr="00602653" w14:paraId="5E656161" w14:textId="77777777" w:rsidTr="0077758E">
        <w:tc>
          <w:tcPr>
            <w:tcW w:w="3194" w:type="dxa"/>
          </w:tcPr>
          <w:p w14:paraId="04DF909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عظیم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ذخایر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p>
        </w:tc>
        <w:tc>
          <w:tcPr>
            <w:tcW w:w="2911" w:type="dxa"/>
          </w:tcPr>
          <w:p w14:paraId="0FBAAD6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تجربی 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ترویج،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اشاعه 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پربازده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 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p>
        </w:tc>
        <w:tc>
          <w:tcPr>
            <w:tcW w:w="2911" w:type="dxa"/>
          </w:tcPr>
          <w:p w14:paraId="079AF2E8"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5</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علمی‌دانشگاه‌ها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مسئول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 xml:space="preserve"> 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انتخاب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ترویج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 محصولات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کمتری 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ببینند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اقدام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نمایند</w:t>
            </w:r>
            <w:r w:rsidRPr="00602653">
              <w:rPr>
                <w:rFonts w:ascii="Times New Roman" w:eastAsia="Calibri" w:hAnsi="Times New Roman" w:cs="B Nazanin"/>
                <w:szCs w:val="26"/>
                <w:rtl/>
                <w:lang w:bidi="fa-IR"/>
              </w:rPr>
              <w:t>.</w:t>
            </w:r>
          </w:p>
        </w:tc>
      </w:tr>
      <w:tr w:rsidR="0077758E" w:rsidRPr="00602653" w14:paraId="2389F73D" w14:textId="77777777" w:rsidTr="0077758E">
        <w:tc>
          <w:tcPr>
            <w:tcW w:w="3194" w:type="dxa"/>
          </w:tcPr>
          <w:p w14:paraId="7255C1CB"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6</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انسجام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مذهبی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 مناقشات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دینی.</w:t>
            </w:r>
          </w:p>
        </w:tc>
        <w:tc>
          <w:tcPr>
            <w:tcW w:w="2911" w:type="dxa"/>
          </w:tcPr>
          <w:p w14:paraId="5EF876BD"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ترویج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خورشیدی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واحدهای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مسکونی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کارگاه‌ها،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p>
        </w:tc>
        <w:tc>
          <w:tcPr>
            <w:tcW w:w="2911" w:type="dxa"/>
          </w:tcPr>
          <w:p w14:paraId="7CF0235F"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r>
      <w:tr w:rsidR="0077758E" w:rsidRPr="00602653" w14:paraId="5D88D297" w14:textId="77777777" w:rsidTr="0077758E">
        <w:tc>
          <w:tcPr>
            <w:tcW w:w="3194" w:type="dxa"/>
          </w:tcPr>
          <w:p w14:paraId="7EDE9F38"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7</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استخراج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 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 دستیابی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گازی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p>
        </w:tc>
        <w:tc>
          <w:tcPr>
            <w:tcW w:w="2911" w:type="dxa"/>
          </w:tcPr>
          <w:p w14:paraId="3D8F3329"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c>
          <w:tcPr>
            <w:tcW w:w="2911" w:type="dxa"/>
          </w:tcPr>
          <w:p w14:paraId="39AA83A3"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r>
      <w:tr w:rsidR="0077758E" w:rsidRPr="00602653" w14:paraId="310882AC" w14:textId="77777777" w:rsidTr="0077758E">
        <w:tc>
          <w:tcPr>
            <w:tcW w:w="3194" w:type="dxa"/>
          </w:tcPr>
          <w:p w14:paraId="6503C48B"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8</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همجواری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 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 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 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مشترک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 بازارهای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w:t>
            </w:r>
          </w:p>
        </w:tc>
        <w:tc>
          <w:tcPr>
            <w:tcW w:w="2911" w:type="dxa"/>
          </w:tcPr>
          <w:p w14:paraId="5C97F298"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c>
          <w:tcPr>
            <w:tcW w:w="2911" w:type="dxa"/>
          </w:tcPr>
          <w:p w14:paraId="4C4292DA"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r>
      <w:tr w:rsidR="0077758E" w:rsidRPr="00602653" w14:paraId="11D2E43D" w14:textId="77777777" w:rsidTr="0077758E">
        <w:tc>
          <w:tcPr>
            <w:tcW w:w="3194" w:type="dxa"/>
          </w:tcPr>
          <w:p w14:paraId="2E89D348"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9</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 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کاربرد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دومی‌با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کاربرد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p>
        </w:tc>
        <w:tc>
          <w:tcPr>
            <w:tcW w:w="2911" w:type="dxa"/>
          </w:tcPr>
          <w:p w14:paraId="787B3FFA"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c>
          <w:tcPr>
            <w:tcW w:w="2911" w:type="dxa"/>
          </w:tcPr>
          <w:p w14:paraId="2B525D52"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r>
      <w:tr w:rsidR="0077758E" w:rsidRPr="00602653" w14:paraId="20FE0BD0" w14:textId="77777777" w:rsidTr="0077758E">
        <w:tc>
          <w:tcPr>
            <w:tcW w:w="3194" w:type="dxa"/>
          </w:tcPr>
          <w:p w14:paraId="628ABCA5"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10</w:t>
            </w:r>
            <w:r w:rsidRPr="00602653">
              <w:rPr>
                <w:rFonts w:ascii="Times New Roman" w:eastAsia="Calibri" w:hAnsi="Times New Roman" w:cs="B Nazanin"/>
                <w:szCs w:val="26"/>
                <w:lang w:bidi="fa-IR"/>
              </w:rPr>
              <w:t>S</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فرودگاه‌های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فرودگاه‌های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آغاجاری</w:t>
            </w:r>
          </w:p>
        </w:tc>
        <w:tc>
          <w:tcPr>
            <w:tcW w:w="2911" w:type="dxa"/>
          </w:tcPr>
          <w:p w14:paraId="7F73E087"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c>
          <w:tcPr>
            <w:tcW w:w="2911" w:type="dxa"/>
          </w:tcPr>
          <w:p w14:paraId="1B798C0A"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r>
    </w:tbl>
    <w:p w14:paraId="4D17FC89" w14:textId="77777777" w:rsidR="0077758E" w:rsidRPr="00602653" w:rsidRDefault="0077758E" w:rsidP="0077758E">
      <w:pPr>
        <w:bidi/>
        <w:spacing w:after="0" w:line="288" w:lineRule="auto"/>
        <w:rPr>
          <w:rFonts w:ascii="Times New Roman" w:eastAsia="Calibri" w:hAnsi="Times New Roman" w:cs="B Nazanin"/>
          <w:szCs w:val="26"/>
          <w:lang w:bidi="fa-IR"/>
        </w:rPr>
      </w:pPr>
    </w:p>
    <w:tbl>
      <w:tblPr>
        <w:tblStyle w:val="TableGrid"/>
        <w:bidiVisual/>
        <w:tblW w:w="0" w:type="auto"/>
        <w:tblLook w:val="04A0" w:firstRow="1" w:lastRow="0" w:firstColumn="1" w:lastColumn="0" w:noHBand="0" w:noVBand="1"/>
      </w:tblPr>
      <w:tblGrid>
        <w:gridCol w:w="3081"/>
        <w:gridCol w:w="2822"/>
        <w:gridCol w:w="2817"/>
      </w:tblGrid>
      <w:tr w:rsidR="0077758E" w:rsidRPr="00602653" w14:paraId="6B1D020A" w14:textId="77777777" w:rsidTr="0077758E">
        <w:trPr>
          <w:tblHeader/>
        </w:trPr>
        <w:tc>
          <w:tcPr>
            <w:tcW w:w="3194" w:type="dxa"/>
            <w:vAlign w:val="center"/>
          </w:tcPr>
          <w:p w14:paraId="2C3FE2AC"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ضعف‌ها:</w:t>
            </w:r>
          </w:p>
        </w:tc>
        <w:tc>
          <w:tcPr>
            <w:tcW w:w="2911" w:type="dxa"/>
            <w:vAlign w:val="center"/>
          </w:tcPr>
          <w:p w14:paraId="29E79E3A"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استراتژی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حداکثر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mM</w:t>
            </w:r>
            <w:r w:rsidRPr="00602653">
              <w:rPr>
                <w:rFonts w:ascii="Times New Roman" w:eastAsia="Calibri" w:hAnsi="Times New Roman" w:cs="B Nazanin"/>
                <w:szCs w:val="26"/>
                <w:rtl/>
                <w:lang w:bidi="fa-IR"/>
              </w:rPr>
              <w:t>):</w:t>
            </w:r>
          </w:p>
        </w:tc>
        <w:tc>
          <w:tcPr>
            <w:tcW w:w="2911" w:type="dxa"/>
            <w:vAlign w:val="center"/>
          </w:tcPr>
          <w:p w14:paraId="35ADE453" w14:textId="77777777" w:rsidR="0077758E" w:rsidRPr="00602653" w:rsidRDefault="0077758E" w:rsidP="0077758E">
            <w:pPr>
              <w:bidi/>
              <w:spacing w:line="288" w:lineRule="auto"/>
              <w:jc w:val="center"/>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استراتژی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حداقل</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حداقل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mm</w:t>
            </w:r>
            <w:r w:rsidRPr="00602653">
              <w:rPr>
                <w:rFonts w:ascii="Times New Roman" w:eastAsia="Calibri" w:hAnsi="Times New Roman" w:cs="B Nazanin"/>
                <w:szCs w:val="26"/>
                <w:rtl/>
                <w:lang w:bidi="fa-IR"/>
              </w:rPr>
              <w:t>):</w:t>
            </w:r>
          </w:p>
        </w:tc>
      </w:tr>
      <w:tr w:rsidR="0077758E" w:rsidRPr="00602653" w14:paraId="1ED79A53" w14:textId="77777777" w:rsidTr="0077758E">
        <w:tc>
          <w:tcPr>
            <w:tcW w:w="3194" w:type="dxa"/>
          </w:tcPr>
          <w:p w14:paraId="52E43B2F" w14:textId="77777777" w:rsidR="0077758E" w:rsidRPr="00602653" w:rsidRDefault="0077758E" w:rsidP="0077758E">
            <w:pPr>
              <w:bidi/>
              <w:spacing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گرمای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دهنده مصارف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سرمازایی.</w:t>
            </w:r>
          </w:p>
        </w:tc>
        <w:tc>
          <w:tcPr>
            <w:tcW w:w="2911" w:type="dxa"/>
          </w:tcPr>
          <w:p w14:paraId="18BF562A"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کاستن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تخصیص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اعتبارات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ترغیب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تخصیص 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اعتبارات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مزیت 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جایگزینی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فرآورده.</w:t>
            </w:r>
          </w:p>
        </w:tc>
        <w:tc>
          <w:tcPr>
            <w:tcW w:w="2911" w:type="dxa"/>
          </w:tcPr>
          <w:p w14:paraId="7F5945CC"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1</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کاستن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 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مشابهت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توافقنامه‌های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همکاری 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 منجر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p>
        </w:tc>
      </w:tr>
      <w:tr w:rsidR="0077758E" w:rsidRPr="00602653" w14:paraId="0AFD2F03" w14:textId="77777777" w:rsidTr="0077758E">
        <w:tc>
          <w:tcPr>
            <w:tcW w:w="3194" w:type="dxa"/>
          </w:tcPr>
          <w:p w14:paraId="50481554"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اسکان غیررسمی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حاشیه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 حاشیه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p>
        </w:tc>
        <w:tc>
          <w:tcPr>
            <w:tcW w:w="2911" w:type="dxa"/>
          </w:tcPr>
          <w:p w14:paraId="786713AD"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باز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فضای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 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کاستن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p>
        </w:tc>
        <w:tc>
          <w:tcPr>
            <w:tcW w:w="2911" w:type="dxa"/>
          </w:tcPr>
          <w:p w14:paraId="256ABDB9"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2</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حفاظت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 راندمان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 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 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p>
        </w:tc>
      </w:tr>
      <w:tr w:rsidR="0077758E" w:rsidRPr="00602653" w14:paraId="2268C64B" w14:textId="77777777" w:rsidTr="0077758E">
        <w:tc>
          <w:tcPr>
            <w:tcW w:w="3194" w:type="dxa"/>
          </w:tcPr>
          <w:p w14:paraId="2E014089"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w:t>
            </w:r>
            <w:r w:rsidRPr="00602653">
              <w:rPr>
                <w:rFonts w:ascii="Times New Roman" w:eastAsia="Calibri" w:hAnsi="Times New Roman" w:cs="B Nazanin"/>
                <w:szCs w:val="26"/>
                <w:rtl/>
                <w:lang w:bidi="fa-IR"/>
              </w:rPr>
              <w:t xml:space="preserve"> ۹۰ </w:t>
            </w:r>
            <w:r w:rsidRPr="00602653">
              <w:rPr>
                <w:rFonts w:ascii="Times New Roman" w:eastAsia="Calibri" w:hAnsi="Times New Roman" w:cs="B Nazanin" w:hint="cs"/>
                <w:szCs w:val="26"/>
                <w:rtl/>
                <w:lang w:bidi="fa-IR"/>
              </w:rPr>
              <w:t>درصدی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 استان.</w:t>
            </w:r>
          </w:p>
        </w:tc>
        <w:tc>
          <w:tcPr>
            <w:tcW w:w="2911" w:type="dxa"/>
          </w:tcPr>
          <w:p w14:paraId="01159553"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اعمال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مؤثرتر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 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کاستن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فرآورده.</w:t>
            </w:r>
          </w:p>
        </w:tc>
        <w:tc>
          <w:tcPr>
            <w:tcW w:w="2911" w:type="dxa"/>
          </w:tcPr>
          <w:p w14:paraId="340E448E"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3</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حفاظت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پایش 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هوا.</w:t>
            </w:r>
          </w:p>
        </w:tc>
      </w:tr>
      <w:tr w:rsidR="0077758E" w:rsidRPr="00602653" w14:paraId="01418E47" w14:textId="77777777" w:rsidTr="0077758E">
        <w:tc>
          <w:tcPr>
            <w:tcW w:w="3194" w:type="dxa"/>
          </w:tcPr>
          <w:p w14:paraId="288BEDE6"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هیدروگرافی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کرخه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جریان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می‌یابند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مسیر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اطراف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نماید.</w:t>
            </w:r>
          </w:p>
        </w:tc>
        <w:tc>
          <w:tcPr>
            <w:tcW w:w="2911" w:type="dxa"/>
          </w:tcPr>
          <w:p w14:paraId="1B3246B1"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r w:rsidRPr="00602653">
              <w:rPr>
                <w:rFonts w:ascii="Times New Roman" w:eastAsia="Calibri" w:hAnsi="Times New Roman" w:cs="B Nazanin" w:hint="cs"/>
                <w:szCs w:val="26"/>
                <w:vertAlign w:val="subscript"/>
                <w:rtl/>
                <w:lang w:bidi="fa-IR"/>
              </w:rPr>
              <w:lastRenderedPageBreak/>
              <w:t>4</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تبلیغ</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محصولات 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انگیزه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بخشید</w:t>
            </w:r>
            <w:r w:rsidRPr="00602653">
              <w:rPr>
                <w:rFonts w:ascii="Times New Roman" w:eastAsia="Calibri" w:hAnsi="Times New Roman" w:cs="B Nazanin"/>
                <w:szCs w:val="26"/>
                <w:rtl/>
                <w:lang w:bidi="fa-IR"/>
              </w:rPr>
              <w:t>.</w:t>
            </w:r>
          </w:p>
        </w:tc>
        <w:tc>
          <w:tcPr>
            <w:tcW w:w="2911" w:type="dxa"/>
          </w:tcPr>
          <w:p w14:paraId="72CEC3FC"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4</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جایگزین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p>
        </w:tc>
      </w:tr>
      <w:tr w:rsidR="0077758E" w:rsidRPr="00602653" w14:paraId="3B351707" w14:textId="77777777" w:rsidTr="0077758E">
        <w:tc>
          <w:tcPr>
            <w:tcW w:w="3194" w:type="dxa"/>
          </w:tcPr>
          <w:p w14:paraId="4AFBEF11"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5</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اندازه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پنج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برابری 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w:t>
            </w:r>
            <w:r w:rsidRPr="00602653">
              <w:rPr>
                <w:rFonts w:ascii="Times New Roman" w:eastAsia="Calibri" w:hAnsi="Times New Roman" w:cs="B Nazanin" w:hint="cs"/>
                <w:szCs w:val="26"/>
                <w:rtl/>
                <w:lang w:bidi="fa-IR"/>
              </w:rPr>
              <w:t>.</w:t>
            </w:r>
          </w:p>
        </w:tc>
        <w:tc>
          <w:tcPr>
            <w:tcW w:w="2911" w:type="dxa"/>
          </w:tcPr>
          <w:p w14:paraId="3E0F3EA3"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توانمندی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ذیربط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(1)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رفع تنگناهای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ظرفیت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(۲)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موانع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 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آبادان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اقدام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p>
        </w:tc>
        <w:tc>
          <w:tcPr>
            <w:tcW w:w="2911" w:type="dxa"/>
          </w:tcPr>
          <w:p w14:paraId="69E2C1E3"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5</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راندمان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 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p>
        </w:tc>
      </w:tr>
      <w:tr w:rsidR="0077758E" w:rsidRPr="00602653" w14:paraId="450D01A4" w14:textId="77777777" w:rsidTr="0077758E">
        <w:tc>
          <w:tcPr>
            <w:tcW w:w="3194" w:type="dxa"/>
          </w:tcPr>
          <w:p w14:paraId="7EC1412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سطحی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برداشت 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p>
        </w:tc>
        <w:tc>
          <w:tcPr>
            <w:tcW w:w="2911" w:type="dxa"/>
          </w:tcPr>
          <w:p w14:paraId="56ED7EA9"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 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صادراتی.</w:t>
            </w:r>
          </w:p>
        </w:tc>
        <w:tc>
          <w:tcPr>
            <w:tcW w:w="2911" w:type="dxa"/>
          </w:tcPr>
          <w:p w14:paraId="7020FF38" w14:textId="77777777" w:rsidR="0077758E" w:rsidRPr="00602653" w:rsidRDefault="0077758E" w:rsidP="0077758E">
            <w:pPr>
              <w:bidi/>
              <w:spacing w:line="288" w:lineRule="auto"/>
              <w:rPr>
                <w:rFonts w:ascii="Times New Roman" w:eastAsia="Calibri" w:hAnsi="Times New Roman" w:cs="B Nazanin"/>
                <w:szCs w:val="26"/>
                <w:lang w:bidi="fa-IR"/>
              </w:rPr>
            </w:pP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6</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p>
          <w:p w14:paraId="3CEC01C7"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تأسیسات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کانتینری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 هرمزگان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محرومیت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تأسیسات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 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کانتینری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می‌رود،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مزیت 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 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سابقه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تخصیص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 بیشتری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تجهیز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تجهیزات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تخلیه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کانتینری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خواستار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w:t>
            </w:r>
          </w:p>
        </w:tc>
      </w:tr>
      <w:tr w:rsidR="0077758E" w:rsidRPr="00602653" w14:paraId="0D11508F" w14:textId="77777777" w:rsidTr="0077758E">
        <w:tc>
          <w:tcPr>
            <w:tcW w:w="3194" w:type="dxa"/>
          </w:tcPr>
          <w:p w14:paraId="1F04BBF5"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lastRenderedPageBreak/>
              <w:t>7</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تفاوت‌های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زبانی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 چنانچه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اندیشیده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p>
        </w:tc>
        <w:tc>
          <w:tcPr>
            <w:tcW w:w="2911" w:type="dxa"/>
          </w:tcPr>
          <w:p w14:paraId="13AB7581"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7</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7</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 xml:space="preserve"> 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 جنوب</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 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اکنون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تراکم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ترافیک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 کریدور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ظاهر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p>
        </w:tc>
        <w:tc>
          <w:tcPr>
            <w:tcW w:w="2911" w:type="dxa"/>
          </w:tcPr>
          <w:p w14:paraId="33C7A4FD"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7</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7</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 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راندمان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انتقال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w:t>
            </w:r>
          </w:p>
        </w:tc>
      </w:tr>
      <w:tr w:rsidR="0077758E" w:rsidRPr="00602653" w14:paraId="217D4EE6" w14:textId="77777777" w:rsidTr="0077758E">
        <w:tc>
          <w:tcPr>
            <w:tcW w:w="3194" w:type="dxa"/>
          </w:tcPr>
          <w:p w14:paraId="6C4C3ED6"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8</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تهدیدات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مستمر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بیابان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 شن‌های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 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w:t>
            </w:r>
          </w:p>
        </w:tc>
        <w:tc>
          <w:tcPr>
            <w:tcW w:w="2911" w:type="dxa"/>
          </w:tcPr>
          <w:p w14:paraId="44137D1F"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8</w:t>
            </w:r>
            <w:r w:rsidRPr="00602653">
              <w:rPr>
                <w:rFonts w:ascii="Times New Roman" w:eastAsia="Calibri" w:hAnsi="Times New Roman" w:cs="B Nazanin"/>
                <w:szCs w:val="26"/>
                <w:lang w:bidi="fa-IR"/>
              </w:rPr>
              <w:t>O</w:t>
            </w:r>
            <w:r w:rsidRPr="00602653">
              <w:rPr>
                <w:rFonts w:ascii="Times New Roman" w:eastAsia="Calibri" w:hAnsi="Times New Roman" w:cs="B Nazanin" w:hint="cs"/>
                <w:szCs w:val="26"/>
                <w:vertAlign w:val="subscript"/>
                <w:rtl/>
                <w:lang w:bidi="fa-IR"/>
              </w:rPr>
              <w:t>8</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آبرسانی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مولد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p>
        </w:tc>
        <w:tc>
          <w:tcPr>
            <w:tcW w:w="2911" w:type="dxa"/>
          </w:tcPr>
          <w:p w14:paraId="3AB3DEF6" w14:textId="77777777" w:rsidR="0077758E" w:rsidRPr="00602653" w:rsidRDefault="0077758E" w:rsidP="0077758E">
            <w:pPr>
              <w:bidi/>
              <w:spacing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8</w:t>
            </w:r>
            <w:r w:rsidRPr="00602653">
              <w:rPr>
                <w:rFonts w:ascii="Times New Roman" w:eastAsia="Calibri" w:hAnsi="Times New Roman" w:cs="B Nazanin"/>
                <w:szCs w:val="26"/>
                <w:lang w:bidi="fa-IR"/>
              </w:rPr>
              <w:t>T</w:t>
            </w:r>
            <w:r w:rsidRPr="00602653">
              <w:rPr>
                <w:rFonts w:ascii="Times New Roman" w:eastAsia="Calibri" w:hAnsi="Times New Roman" w:cs="B Nazanin" w:hint="cs"/>
                <w:szCs w:val="26"/>
                <w:vertAlign w:val="subscript"/>
                <w:rtl/>
                <w:lang w:bidi="fa-IR"/>
              </w:rPr>
              <w:t>8</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 انرژی‌های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فسیلی،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بارزترین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نمونه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 خورشیدی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 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tc>
      </w:tr>
      <w:tr w:rsidR="0077758E" w:rsidRPr="00602653" w14:paraId="2F4D0A91" w14:textId="77777777" w:rsidTr="0077758E">
        <w:tc>
          <w:tcPr>
            <w:tcW w:w="3194" w:type="dxa"/>
          </w:tcPr>
          <w:p w14:paraId="5F4884A0" w14:textId="77777777" w:rsidR="0077758E" w:rsidRPr="00602653" w:rsidRDefault="0077758E" w:rsidP="0077758E">
            <w:pPr>
              <w:bidi/>
              <w:spacing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9</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 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tc>
        <w:tc>
          <w:tcPr>
            <w:tcW w:w="2911" w:type="dxa"/>
          </w:tcPr>
          <w:p w14:paraId="7C14DB5E" w14:textId="77777777" w:rsidR="0077758E" w:rsidRPr="00602653" w:rsidRDefault="0077758E" w:rsidP="0077758E">
            <w:pPr>
              <w:bidi/>
              <w:spacing w:line="288" w:lineRule="auto"/>
              <w:rPr>
                <w:rFonts w:ascii="Times New Roman" w:eastAsia="Calibri" w:hAnsi="Times New Roman" w:cs="B Nazanin"/>
                <w:szCs w:val="26"/>
                <w:rtl/>
                <w:lang w:bidi="fa-IR"/>
              </w:rPr>
            </w:pPr>
          </w:p>
        </w:tc>
        <w:tc>
          <w:tcPr>
            <w:tcW w:w="2911" w:type="dxa"/>
          </w:tcPr>
          <w:p w14:paraId="47309EE8" w14:textId="77777777" w:rsidR="0077758E" w:rsidRPr="00602653" w:rsidRDefault="0077758E" w:rsidP="0077758E">
            <w:pPr>
              <w:bidi/>
              <w:spacing w:line="288" w:lineRule="auto"/>
              <w:jc w:val="both"/>
              <w:rPr>
                <w:rFonts w:ascii="Times New Roman" w:eastAsia="Calibri" w:hAnsi="Times New Roman" w:cs="B Nazanin"/>
                <w:szCs w:val="26"/>
                <w:rtl/>
                <w:lang w:bidi="fa-IR"/>
              </w:rPr>
            </w:pPr>
          </w:p>
        </w:tc>
      </w:tr>
      <w:tr w:rsidR="0077758E" w:rsidRPr="00602653" w14:paraId="70457EBD" w14:textId="77777777" w:rsidTr="0077758E">
        <w:tc>
          <w:tcPr>
            <w:tcW w:w="3194" w:type="dxa"/>
          </w:tcPr>
          <w:p w14:paraId="399B1FD0" w14:textId="77777777" w:rsidR="0077758E" w:rsidRPr="00602653" w:rsidRDefault="0077758E" w:rsidP="0077758E">
            <w:pPr>
              <w:bidi/>
              <w:spacing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vertAlign w:val="subscript"/>
                <w:rtl/>
                <w:lang w:bidi="fa-IR"/>
              </w:rPr>
              <w:t>10</w:t>
            </w:r>
            <w:r w:rsidRPr="00602653">
              <w:rPr>
                <w:rFonts w:ascii="Times New Roman" w:eastAsia="Calibri" w:hAnsi="Times New Roman" w:cs="B Nazanin"/>
                <w:szCs w:val="26"/>
                <w:lang w:bidi="fa-IR"/>
              </w:rPr>
              <w:t>W</w:t>
            </w:r>
            <w:r w:rsidRPr="00602653">
              <w:rPr>
                <w:rFonts w:ascii="Times New Roman" w:eastAsia="Calibri" w:hAnsi="Times New Roman" w:cs="B Nazanin" w:hint="cs"/>
                <w:szCs w:val="26"/>
                <w:rtl/>
                <w:lang w:bidi="fa-IR"/>
              </w:rPr>
              <w:t xml:space="preserve"> </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w:t>
            </w:r>
          </w:p>
        </w:tc>
        <w:tc>
          <w:tcPr>
            <w:tcW w:w="2911" w:type="dxa"/>
          </w:tcPr>
          <w:p w14:paraId="0F203ED0"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c>
          <w:tcPr>
            <w:tcW w:w="2911" w:type="dxa"/>
          </w:tcPr>
          <w:p w14:paraId="631679A4" w14:textId="77777777" w:rsidR="0077758E" w:rsidRPr="00602653" w:rsidRDefault="0077758E" w:rsidP="0077758E">
            <w:pPr>
              <w:bidi/>
              <w:spacing w:line="288" w:lineRule="auto"/>
              <w:jc w:val="both"/>
              <w:rPr>
                <w:rFonts w:ascii="Times New Roman" w:eastAsia="Calibri" w:hAnsi="Times New Roman" w:cs="B Nazanin"/>
                <w:szCs w:val="26"/>
                <w:vertAlign w:val="subscript"/>
                <w:rtl/>
                <w:lang w:bidi="fa-IR"/>
              </w:rPr>
            </w:pPr>
          </w:p>
        </w:tc>
      </w:tr>
    </w:tbl>
    <w:p w14:paraId="351C03A9" w14:textId="77777777" w:rsidR="0077758E" w:rsidRDefault="0077758E" w:rsidP="0077758E">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تلخيص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p>
    <w:p w14:paraId="715FAA11" w14:textId="77777777" w:rsidR="008B6E2C" w:rsidRDefault="008B6E2C" w:rsidP="008B6E2C">
      <w:pPr>
        <w:bidi/>
        <w:spacing w:after="0" w:line="288" w:lineRule="auto"/>
        <w:rPr>
          <w:rFonts w:ascii="Times New Roman" w:eastAsia="Calibri" w:hAnsi="Times New Roman" w:cs="B Nazanin"/>
          <w:szCs w:val="26"/>
          <w:rtl/>
          <w:lang w:bidi="fa-IR"/>
        </w:rPr>
      </w:pPr>
    </w:p>
    <w:p w14:paraId="7E0C34F9" w14:textId="56577818" w:rsidR="008B6E2C" w:rsidRPr="008B6E2C" w:rsidRDefault="008B6E2C" w:rsidP="007F5D6E">
      <w:pPr>
        <w:pStyle w:val="ListParagraph"/>
        <w:numPr>
          <w:ilvl w:val="0"/>
          <w:numId w:val="23"/>
        </w:numPr>
        <w:bidi/>
        <w:spacing w:after="0" w:line="288" w:lineRule="auto"/>
        <w:rPr>
          <w:rFonts w:ascii="Times New Roman" w:eastAsia="Calibri" w:hAnsi="Times New Roman" w:cs="B Nazanin"/>
          <w:sz w:val="32"/>
          <w:szCs w:val="32"/>
          <w:highlight w:val="yellow"/>
          <w:rtl/>
          <w:lang w:bidi="fa-IR"/>
        </w:rPr>
      </w:pPr>
      <w:r w:rsidRPr="008B6E2C">
        <w:rPr>
          <w:rFonts w:ascii="Times New Roman" w:eastAsia="Calibri" w:hAnsi="Times New Roman" w:cs="B Nazanin" w:hint="cs"/>
          <w:sz w:val="32"/>
          <w:szCs w:val="32"/>
          <w:highlight w:val="yellow"/>
          <w:rtl/>
          <w:lang w:bidi="fa-IR"/>
        </w:rPr>
        <w:t xml:space="preserve">آزمون فرضیات </w:t>
      </w:r>
    </w:p>
    <w:p w14:paraId="60B8BB7C" w14:textId="5759D721" w:rsidR="008B6E2C" w:rsidRPr="008B6E2C" w:rsidRDefault="008B6E2C" w:rsidP="008B6E2C">
      <w:pPr>
        <w:bidi/>
        <w:spacing w:after="0" w:line="288" w:lineRule="auto"/>
        <w:jc w:val="center"/>
        <w:rPr>
          <w:rFonts w:ascii="Times New Roman" w:eastAsia="Calibri" w:hAnsi="Times New Roman" w:cs="B Nazanin"/>
          <w:szCs w:val="26"/>
          <w:rtl/>
          <w:lang w:bidi="fa-IR"/>
        </w:rPr>
      </w:pPr>
      <w:r w:rsidRPr="008B6E2C">
        <w:rPr>
          <w:rFonts w:ascii="Times New Roman" w:hAnsi="Times New Roman" w:cs="B Nazanin" w:hint="cs"/>
          <w:sz w:val="26"/>
          <w:szCs w:val="26"/>
          <w:rtl/>
          <w:lang w:bidi="fa-IR"/>
        </w:rPr>
        <w:t>جدول 4-45-</w:t>
      </w:r>
      <w:r w:rsidRPr="008B6E2C">
        <w:rPr>
          <w:rFonts w:ascii="Times New Roman" w:hAnsi="Times New Roman" w:cs="B Nazanin" w:hint="cs"/>
          <w:rtl/>
          <w:lang w:bidi="fa-IR"/>
        </w:rPr>
        <w:t xml:space="preserve"> محاسبه فرضیات تحقیق</w:t>
      </w:r>
    </w:p>
    <w:tbl>
      <w:tblPr>
        <w:tblStyle w:val="TableGrid111"/>
        <w:bidiVisual/>
        <w:tblW w:w="0" w:type="auto"/>
        <w:tblLook w:val="04A0" w:firstRow="1" w:lastRow="0" w:firstColumn="1" w:lastColumn="0" w:noHBand="0" w:noVBand="1"/>
      </w:tblPr>
      <w:tblGrid>
        <w:gridCol w:w="1550"/>
        <w:gridCol w:w="5971"/>
        <w:gridCol w:w="1199"/>
      </w:tblGrid>
      <w:tr w:rsidR="008B6E2C" w:rsidRPr="008B6E2C" w14:paraId="08369BCF" w14:textId="77777777" w:rsidTr="008B6E2C">
        <w:tc>
          <w:tcPr>
            <w:tcW w:w="1550" w:type="dxa"/>
            <w:shd w:val="clear" w:color="auto" w:fill="548DD4" w:themeFill="text2" w:themeFillTint="99"/>
          </w:tcPr>
          <w:p w14:paraId="0328A3F6" w14:textId="77777777" w:rsidR="008B6E2C" w:rsidRPr="008B6E2C" w:rsidRDefault="008B6E2C" w:rsidP="008B6E2C">
            <w:pPr>
              <w:bidi/>
              <w:jc w:val="center"/>
              <w:rPr>
                <w:rFonts w:ascii="Calibri" w:hAnsi="Calibri" w:cs="B Lotus"/>
                <w:sz w:val="24"/>
                <w:szCs w:val="24"/>
                <w:rtl/>
              </w:rPr>
            </w:pPr>
          </w:p>
        </w:tc>
        <w:tc>
          <w:tcPr>
            <w:tcW w:w="5971" w:type="dxa"/>
            <w:shd w:val="clear" w:color="auto" w:fill="548DD4" w:themeFill="text2" w:themeFillTint="99"/>
          </w:tcPr>
          <w:p w14:paraId="4926B51C" w14:textId="77777777" w:rsidR="008B6E2C" w:rsidRPr="008B6E2C" w:rsidRDefault="008B6E2C" w:rsidP="008B6E2C">
            <w:pPr>
              <w:bidi/>
              <w:jc w:val="center"/>
              <w:rPr>
                <w:rFonts w:ascii="Calibri" w:hAnsi="Calibri" w:cs="B Lotus"/>
                <w:sz w:val="24"/>
                <w:szCs w:val="24"/>
                <w:rtl/>
              </w:rPr>
            </w:pPr>
            <w:r w:rsidRPr="008B6E2C">
              <w:rPr>
                <w:rFonts w:ascii="Calibri" w:hAnsi="Calibri" w:cs="B Lotus" w:hint="cs"/>
                <w:sz w:val="24"/>
                <w:szCs w:val="24"/>
                <w:rtl/>
              </w:rPr>
              <w:t>فرضیه</w:t>
            </w:r>
          </w:p>
        </w:tc>
        <w:tc>
          <w:tcPr>
            <w:tcW w:w="1199" w:type="dxa"/>
            <w:shd w:val="clear" w:color="auto" w:fill="548DD4" w:themeFill="text2" w:themeFillTint="99"/>
          </w:tcPr>
          <w:p w14:paraId="6CFEDB79" w14:textId="77777777" w:rsidR="008B6E2C" w:rsidRPr="008B6E2C" w:rsidRDefault="008B6E2C" w:rsidP="008B6E2C">
            <w:pPr>
              <w:bidi/>
              <w:jc w:val="center"/>
              <w:rPr>
                <w:rFonts w:ascii="Calibri" w:hAnsi="Calibri" w:cs="B Lotus"/>
                <w:sz w:val="24"/>
                <w:szCs w:val="24"/>
                <w:rtl/>
              </w:rPr>
            </w:pPr>
            <w:r w:rsidRPr="008B6E2C">
              <w:rPr>
                <w:rFonts w:ascii="Calibri" w:hAnsi="Calibri" w:cs="B Lotus" w:hint="cs"/>
                <w:sz w:val="24"/>
                <w:szCs w:val="24"/>
                <w:rtl/>
              </w:rPr>
              <w:t>نتیجه</w:t>
            </w:r>
          </w:p>
        </w:tc>
      </w:tr>
      <w:tr w:rsidR="008B6E2C" w:rsidRPr="008B6E2C" w14:paraId="06D2AC03" w14:textId="77777777" w:rsidTr="008B6E2C">
        <w:tc>
          <w:tcPr>
            <w:tcW w:w="1550" w:type="dxa"/>
          </w:tcPr>
          <w:p w14:paraId="3204086D"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 فرعی اول</w:t>
            </w:r>
          </w:p>
        </w:tc>
        <w:tc>
          <w:tcPr>
            <w:tcW w:w="5971" w:type="dxa"/>
          </w:tcPr>
          <w:p w14:paraId="5FC4083A" w14:textId="6E046C11"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عدالت</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مرابطه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r w:rsidRPr="008B6E2C">
              <w:rPr>
                <w:highlight w:val="yellow"/>
                <w:rtl/>
              </w:rPr>
              <w:t xml:space="preserve"> </w:t>
            </w:r>
          </w:p>
        </w:tc>
        <w:tc>
          <w:tcPr>
            <w:tcW w:w="1199" w:type="dxa"/>
          </w:tcPr>
          <w:p w14:paraId="7E7C6F9C"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2CBFF2D4" w14:textId="77777777" w:rsidTr="008B6E2C">
        <w:tc>
          <w:tcPr>
            <w:tcW w:w="1550" w:type="dxa"/>
          </w:tcPr>
          <w:p w14:paraId="5B1D97A0"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 فرعی دوم</w:t>
            </w:r>
          </w:p>
        </w:tc>
        <w:tc>
          <w:tcPr>
            <w:tcW w:w="5971" w:type="dxa"/>
          </w:tcPr>
          <w:p w14:paraId="194EB93B" w14:textId="737C93EC"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سرمایه</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r w:rsidRPr="008B6E2C">
              <w:rPr>
                <w:highlight w:val="yellow"/>
                <w:rtl/>
              </w:rPr>
              <w:t>.</w:t>
            </w:r>
          </w:p>
        </w:tc>
        <w:tc>
          <w:tcPr>
            <w:tcW w:w="1199" w:type="dxa"/>
          </w:tcPr>
          <w:p w14:paraId="7C24D9AE"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2B18A388" w14:textId="77777777" w:rsidTr="008B6E2C">
        <w:tc>
          <w:tcPr>
            <w:tcW w:w="1550" w:type="dxa"/>
          </w:tcPr>
          <w:p w14:paraId="5AD38A34"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lastRenderedPageBreak/>
              <w:t>فرضیه</w:t>
            </w:r>
            <w:r w:rsidRPr="008B6E2C">
              <w:rPr>
                <w:rFonts w:ascii="Calibri" w:hAnsi="Calibri" w:cs="B Lotus"/>
                <w:sz w:val="24"/>
                <w:szCs w:val="24"/>
                <w:highlight w:val="yellow"/>
                <w:rtl/>
              </w:rPr>
              <w:t xml:space="preserve"> </w:t>
            </w:r>
            <w:r w:rsidRPr="008B6E2C">
              <w:rPr>
                <w:rFonts w:ascii="Calibri" w:hAnsi="Calibri" w:cs="B Lotus" w:hint="cs"/>
                <w:sz w:val="24"/>
                <w:szCs w:val="24"/>
                <w:highlight w:val="yellow"/>
                <w:rtl/>
              </w:rPr>
              <w:t>فرعی سوم</w:t>
            </w:r>
          </w:p>
        </w:tc>
        <w:tc>
          <w:tcPr>
            <w:tcW w:w="5971" w:type="dxa"/>
          </w:tcPr>
          <w:p w14:paraId="0069C8E8" w14:textId="7A2F30A5"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رفاه</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r w:rsidRPr="008B6E2C">
              <w:rPr>
                <w:highlight w:val="yellow"/>
                <w:rtl/>
              </w:rPr>
              <w:t>.</w:t>
            </w:r>
          </w:p>
        </w:tc>
        <w:tc>
          <w:tcPr>
            <w:tcW w:w="1199" w:type="dxa"/>
          </w:tcPr>
          <w:p w14:paraId="754D21DA"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555C4BEB" w14:textId="77777777" w:rsidTr="008B6E2C">
        <w:tc>
          <w:tcPr>
            <w:tcW w:w="1550" w:type="dxa"/>
          </w:tcPr>
          <w:p w14:paraId="6B465984"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w:t>
            </w:r>
            <w:r w:rsidRPr="008B6E2C">
              <w:rPr>
                <w:rFonts w:ascii="Calibri" w:hAnsi="Calibri" w:cs="B Lotus"/>
                <w:sz w:val="24"/>
                <w:szCs w:val="24"/>
                <w:highlight w:val="yellow"/>
                <w:rtl/>
              </w:rPr>
              <w:t xml:space="preserve"> </w:t>
            </w:r>
            <w:r w:rsidRPr="008B6E2C">
              <w:rPr>
                <w:rFonts w:ascii="Calibri" w:hAnsi="Calibri" w:cs="B Lotus" w:hint="cs"/>
                <w:sz w:val="24"/>
                <w:szCs w:val="24"/>
                <w:highlight w:val="yellow"/>
                <w:rtl/>
              </w:rPr>
              <w:t>فرعی چهارم</w:t>
            </w:r>
          </w:p>
        </w:tc>
        <w:tc>
          <w:tcPr>
            <w:tcW w:w="5971" w:type="dxa"/>
          </w:tcPr>
          <w:p w14:paraId="04E5173D" w14:textId="238FA544"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فرصت</w:t>
            </w:r>
            <w:r w:rsidRPr="008B6E2C">
              <w:rPr>
                <w:highlight w:val="yellow"/>
                <w:rtl/>
              </w:rPr>
              <w:t xml:space="preserve"> </w:t>
            </w:r>
            <w:r w:rsidRPr="008B6E2C">
              <w:rPr>
                <w:rFonts w:hint="cs"/>
                <w:highlight w:val="yellow"/>
                <w:rtl/>
              </w:rPr>
              <w:t>های</w:t>
            </w:r>
            <w:r w:rsidRPr="008B6E2C">
              <w:rPr>
                <w:highlight w:val="yellow"/>
                <w:rtl/>
              </w:rPr>
              <w:t xml:space="preserve"> </w:t>
            </w:r>
            <w:r w:rsidRPr="008B6E2C">
              <w:rPr>
                <w:rFonts w:hint="cs"/>
                <w:highlight w:val="yellow"/>
                <w:rtl/>
              </w:rPr>
              <w:t>شغلی</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r w:rsidRPr="008B6E2C">
              <w:rPr>
                <w:highlight w:val="yellow"/>
                <w:rtl/>
              </w:rPr>
              <w:t>.</w:t>
            </w:r>
          </w:p>
        </w:tc>
        <w:tc>
          <w:tcPr>
            <w:tcW w:w="1199" w:type="dxa"/>
          </w:tcPr>
          <w:p w14:paraId="63B9436B"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584414F3" w14:textId="77777777" w:rsidTr="008B6E2C">
        <w:tc>
          <w:tcPr>
            <w:tcW w:w="1550" w:type="dxa"/>
          </w:tcPr>
          <w:p w14:paraId="50D94D5D"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w:t>
            </w:r>
            <w:r w:rsidRPr="008B6E2C">
              <w:rPr>
                <w:rFonts w:ascii="Calibri" w:hAnsi="Calibri" w:cs="B Lotus"/>
                <w:sz w:val="24"/>
                <w:szCs w:val="24"/>
                <w:highlight w:val="yellow"/>
                <w:rtl/>
              </w:rPr>
              <w:t xml:space="preserve"> </w:t>
            </w:r>
            <w:r w:rsidRPr="008B6E2C">
              <w:rPr>
                <w:rFonts w:ascii="Calibri" w:hAnsi="Calibri" w:cs="B Lotus" w:hint="cs"/>
                <w:sz w:val="24"/>
                <w:szCs w:val="24"/>
                <w:highlight w:val="yellow"/>
                <w:rtl/>
              </w:rPr>
              <w:t>فرعی پنجم</w:t>
            </w:r>
          </w:p>
        </w:tc>
        <w:tc>
          <w:tcPr>
            <w:tcW w:w="5971" w:type="dxa"/>
          </w:tcPr>
          <w:p w14:paraId="3B79BE34" w14:textId="6FBE6A60"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افزایش</w:t>
            </w:r>
            <w:r w:rsidRPr="008B6E2C">
              <w:rPr>
                <w:highlight w:val="yellow"/>
                <w:rtl/>
              </w:rPr>
              <w:t xml:space="preserve"> </w:t>
            </w:r>
            <w:r w:rsidRPr="008B6E2C">
              <w:rPr>
                <w:rFonts w:hint="cs"/>
                <w:highlight w:val="yellow"/>
                <w:rtl/>
              </w:rPr>
              <w:t>درآمد</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قدرت</w:t>
            </w:r>
            <w:r w:rsidRPr="008B6E2C">
              <w:rPr>
                <w:highlight w:val="yellow"/>
                <w:rtl/>
              </w:rPr>
              <w:t xml:space="preserve"> </w:t>
            </w:r>
            <w:r w:rsidRPr="008B6E2C">
              <w:rPr>
                <w:rFonts w:hint="cs"/>
                <w:highlight w:val="yellow"/>
                <w:rtl/>
              </w:rPr>
              <w:t>خرید</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p>
        </w:tc>
        <w:tc>
          <w:tcPr>
            <w:tcW w:w="1199" w:type="dxa"/>
          </w:tcPr>
          <w:p w14:paraId="4882AD6D"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2830C0C2" w14:textId="77777777" w:rsidTr="008B6E2C">
        <w:tc>
          <w:tcPr>
            <w:tcW w:w="1550" w:type="dxa"/>
          </w:tcPr>
          <w:p w14:paraId="46E48CC3"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w:t>
            </w:r>
            <w:r w:rsidRPr="008B6E2C">
              <w:rPr>
                <w:rFonts w:ascii="Calibri" w:hAnsi="Calibri" w:cs="B Lotus"/>
                <w:sz w:val="24"/>
                <w:szCs w:val="24"/>
                <w:highlight w:val="yellow"/>
                <w:rtl/>
              </w:rPr>
              <w:t xml:space="preserve"> </w:t>
            </w:r>
            <w:r w:rsidRPr="008B6E2C">
              <w:rPr>
                <w:rFonts w:ascii="Calibri" w:hAnsi="Calibri" w:cs="B Lotus" w:hint="cs"/>
                <w:sz w:val="24"/>
                <w:szCs w:val="24"/>
                <w:highlight w:val="yellow"/>
                <w:rtl/>
              </w:rPr>
              <w:t>فرعی ششم</w:t>
            </w:r>
          </w:p>
        </w:tc>
        <w:tc>
          <w:tcPr>
            <w:tcW w:w="5971" w:type="dxa"/>
          </w:tcPr>
          <w:p w14:paraId="48F8F08D" w14:textId="69335C22"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تورم</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r w:rsidRPr="008B6E2C">
              <w:rPr>
                <w:highlight w:val="yellow"/>
                <w:rtl/>
              </w:rPr>
              <w:t>.</w:t>
            </w:r>
          </w:p>
        </w:tc>
        <w:tc>
          <w:tcPr>
            <w:tcW w:w="1199" w:type="dxa"/>
          </w:tcPr>
          <w:p w14:paraId="113137A7" w14:textId="777777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1AFA9054" w14:textId="77777777" w:rsidTr="008B6E2C">
        <w:tc>
          <w:tcPr>
            <w:tcW w:w="1550" w:type="dxa"/>
          </w:tcPr>
          <w:p w14:paraId="5BF001AA" w14:textId="40451CA2"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 هفتم</w:t>
            </w:r>
          </w:p>
        </w:tc>
        <w:tc>
          <w:tcPr>
            <w:tcW w:w="5971" w:type="dxa"/>
          </w:tcPr>
          <w:p w14:paraId="217CC7AD" w14:textId="72627F9B"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تورم</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p>
        </w:tc>
        <w:tc>
          <w:tcPr>
            <w:tcW w:w="1199" w:type="dxa"/>
          </w:tcPr>
          <w:p w14:paraId="4B05076C" w14:textId="1BC998A4"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3DE6DF34" w14:textId="77777777" w:rsidTr="008B6E2C">
        <w:tc>
          <w:tcPr>
            <w:tcW w:w="1550" w:type="dxa"/>
          </w:tcPr>
          <w:p w14:paraId="00F0C6C4" w14:textId="59A95B9A"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 هشتم</w:t>
            </w:r>
          </w:p>
        </w:tc>
        <w:tc>
          <w:tcPr>
            <w:tcW w:w="5971" w:type="dxa"/>
          </w:tcPr>
          <w:p w14:paraId="3005ED59" w14:textId="47C655CB"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تولید</w:t>
            </w:r>
            <w:r w:rsidRPr="008B6E2C">
              <w:rPr>
                <w:highlight w:val="yellow"/>
                <w:rtl/>
              </w:rPr>
              <w:t xml:space="preserve"> </w:t>
            </w:r>
            <w:r w:rsidRPr="008B6E2C">
              <w:rPr>
                <w:rFonts w:hint="cs"/>
                <w:highlight w:val="yellow"/>
                <w:rtl/>
              </w:rPr>
              <w:t>ناخالص</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r w:rsidRPr="008B6E2C">
              <w:rPr>
                <w:highlight w:val="yellow"/>
                <w:rtl/>
              </w:rPr>
              <w:t>.</w:t>
            </w:r>
          </w:p>
        </w:tc>
        <w:tc>
          <w:tcPr>
            <w:tcW w:w="1199" w:type="dxa"/>
          </w:tcPr>
          <w:p w14:paraId="6E6F463F" w14:textId="1FF18A98"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4BDB5090" w14:textId="77777777" w:rsidTr="008B6E2C">
        <w:tc>
          <w:tcPr>
            <w:tcW w:w="1550" w:type="dxa"/>
          </w:tcPr>
          <w:p w14:paraId="6C3DCC80" w14:textId="216D8719"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 نهم</w:t>
            </w:r>
          </w:p>
        </w:tc>
        <w:tc>
          <w:tcPr>
            <w:tcW w:w="5971" w:type="dxa"/>
          </w:tcPr>
          <w:p w14:paraId="19DB39EC" w14:textId="1ED62996"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بهره</w:t>
            </w:r>
            <w:r w:rsidRPr="008B6E2C">
              <w:rPr>
                <w:highlight w:val="yellow"/>
                <w:rtl/>
              </w:rPr>
              <w:t xml:space="preserve"> </w:t>
            </w:r>
            <w:r w:rsidRPr="008B6E2C">
              <w:rPr>
                <w:rFonts w:hint="cs"/>
                <w:highlight w:val="yellow"/>
                <w:rtl/>
              </w:rPr>
              <w:t>وری</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r w:rsidRPr="008B6E2C">
              <w:rPr>
                <w:highlight w:val="yellow"/>
                <w:rtl/>
              </w:rPr>
              <w:t xml:space="preserve"> </w:t>
            </w:r>
          </w:p>
        </w:tc>
        <w:tc>
          <w:tcPr>
            <w:tcW w:w="1199" w:type="dxa"/>
          </w:tcPr>
          <w:p w14:paraId="0A49CA1C" w14:textId="105EB9D8"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0B52A9E0" w14:textId="77777777" w:rsidTr="008B6E2C">
        <w:tc>
          <w:tcPr>
            <w:tcW w:w="1550" w:type="dxa"/>
          </w:tcPr>
          <w:p w14:paraId="34B1B422" w14:textId="35F98564"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 دهم</w:t>
            </w:r>
          </w:p>
        </w:tc>
        <w:tc>
          <w:tcPr>
            <w:tcW w:w="5971" w:type="dxa"/>
          </w:tcPr>
          <w:p w14:paraId="20584B8E" w14:textId="190614FE"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آموزش</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p>
        </w:tc>
        <w:tc>
          <w:tcPr>
            <w:tcW w:w="1199" w:type="dxa"/>
          </w:tcPr>
          <w:p w14:paraId="765739D5" w14:textId="1D0C5808"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r w:rsidR="008B6E2C" w:rsidRPr="008B6E2C" w14:paraId="4571D73F" w14:textId="77777777" w:rsidTr="008B6E2C">
        <w:tc>
          <w:tcPr>
            <w:tcW w:w="1550" w:type="dxa"/>
          </w:tcPr>
          <w:p w14:paraId="2BB9FD4D" w14:textId="650C5377"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فرضیه یازدهم</w:t>
            </w:r>
          </w:p>
        </w:tc>
        <w:tc>
          <w:tcPr>
            <w:tcW w:w="5971" w:type="dxa"/>
          </w:tcPr>
          <w:p w14:paraId="19374AB7" w14:textId="19602247" w:rsidR="008B6E2C" w:rsidRPr="008B6E2C" w:rsidRDefault="008B6E2C" w:rsidP="008B6E2C">
            <w:pPr>
              <w:bidi/>
              <w:jc w:val="center"/>
              <w:rPr>
                <w:rFonts w:ascii="Calibri" w:hAnsi="Calibri" w:cs="B Lotus"/>
                <w:sz w:val="24"/>
                <w:szCs w:val="24"/>
                <w:highlight w:val="yellow"/>
                <w:rtl/>
              </w:rPr>
            </w:pPr>
            <w:r w:rsidRPr="008B6E2C">
              <w:rPr>
                <w:rFonts w:hint="cs"/>
                <w:highlight w:val="yellow"/>
                <w:rtl/>
              </w:rPr>
              <w:t>بین</w:t>
            </w:r>
            <w:r w:rsidRPr="008B6E2C">
              <w:rPr>
                <w:highlight w:val="yellow"/>
                <w:rtl/>
              </w:rPr>
              <w:t xml:space="preserve">  </w:t>
            </w:r>
            <w:r w:rsidRPr="008B6E2C">
              <w:rPr>
                <w:rFonts w:hint="cs"/>
                <w:highlight w:val="yellow"/>
                <w:rtl/>
              </w:rPr>
              <w:t>نفت</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ساختار</w:t>
            </w:r>
            <w:r w:rsidRPr="008B6E2C">
              <w:rPr>
                <w:highlight w:val="yellow"/>
                <w:rtl/>
              </w:rPr>
              <w:t xml:space="preserve"> </w:t>
            </w:r>
            <w:r w:rsidRPr="008B6E2C">
              <w:rPr>
                <w:rFonts w:hint="cs"/>
                <w:highlight w:val="yellow"/>
                <w:rtl/>
              </w:rPr>
              <w:t>اقتصادی</w:t>
            </w:r>
            <w:r w:rsidRPr="008B6E2C">
              <w:rPr>
                <w:highlight w:val="yellow"/>
                <w:rtl/>
              </w:rPr>
              <w:t xml:space="preserve"> </w:t>
            </w:r>
            <w:r w:rsidRPr="008B6E2C">
              <w:rPr>
                <w:rFonts w:hint="cs"/>
                <w:highlight w:val="yellow"/>
                <w:rtl/>
              </w:rPr>
              <w:t>و</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در</w:t>
            </w:r>
            <w:r w:rsidRPr="008B6E2C">
              <w:rPr>
                <w:highlight w:val="yellow"/>
                <w:rtl/>
              </w:rPr>
              <w:t xml:space="preserve"> </w:t>
            </w:r>
            <w:r w:rsidRPr="008B6E2C">
              <w:rPr>
                <w:rFonts w:hint="cs"/>
                <w:highlight w:val="yellow"/>
                <w:rtl/>
              </w:rPr>
              <w:t>بعد</w:t>
            </w:r>
            <w:r w:rsidRPr="008B6E2C">
              <w:rPr>
                <w:highlight w:val="yellow"/>
                <w:rtl/>
              </w:rPr>
              <w:t xml:space="preserve">  </w:t>
            </w:r>
            <w:r w:rsidRPr="008B6E2C">
              <w:rPr>
                <w:rFonts w:hint="cs"/>
                <w:highlight w:val="yellow"/>
                <w:rtl/>
              </w:rPr>
              <w:t>عدالت</w:t>
            </w:r>
            <w:r w:rsidRPr="008B6E2C">
              <w:rPr>
                <w:highlight w:val="yellow"/>
                <w:rtl/>
              </w:rPr>
              <w:t xml:space="preserve"> </w:t>
            </w:r>
            <w:r w:rsidRPr="008B6E2C">
              <w:rPr>
                <w:rFonts w:hint="cs"/>
                <w:highlight w:val="yellow"/>
                <w:rtl/>
              </w:rPr>
              <w:t>اجتماعی</w:t>
            </w:r>
            <w:r w:rsidRPr="008B6E2C">
              <w:rPr>
                <w:highlight w:val="yellow"/>
                <w:rtl/>
              </w:rPr>
              <w:t xml:space="preserve">  </w:t>
            </w:r>
            <w:r w:rsidRPr="008B6E2C">
              <w:rPr>
                <w:rFonts w:hint="cs"/>
                <w:highlight w:val="yellow"/>
                <w:rtl/>
              </w:rPr>
              <w:t>استان</w:t>
            </w:r>
            <w:r w:rsidRPr="008B6E2C">
              <w:rPr>
                <w:highlight w:val="yellow"/>
                <w:rtl/>
              </w:rPr>
              <w:t xml:space="preserve"> </w:t>
            </w:r>
            <w:r w:rsidRPr="008B6E2C">
              <w:rPr>
                <w:rFonts w:hint="cs"/>
                <w:highlight w:val="yellow"/>
                <w:rtl/>
              </w:rPr>
              <w:t>خوزستان</w:t>
            </w:r>
            <w:r w:rsidRPr="008B6E2C">
              <w:rPr>
                <w:highlight w:val="yellow"/>
                <w:rtl/>
              </w:rPr>
              <w:t xml:space="preserve"> </w:t>
            </w:r>
            <w:r w:rsidRPr="008B6E2C">
              <w:rPr>
                <w:rFonts w:hint="cs"/>
                <w:highlight w:val="yellow"/>
                <w:rtl/>
              </w:rPr>
              <w:t>مرابطه</w:t>
            </w:r>
            <w:r w:rsidRPr="008B6E2C">
              <w:rPr>
                <w:highlight w:val="yellow"/>
                <w:rtl/>
              </w:rPr>
              <w:t xml:space="preserve"> </w:t>
            </w:r>
            <w:r w:rsidRPr="008B6E2C">
              <w:rPr>
                <w:rFonts w:hint="cs"/>
                <w:highlight w:val="yellow"/>
                <w:rtl/>
              </w:rPr>
              <w:t>وجود</w:t>
            </w:r>
            <w:r w:rsidRPr="008B6E2C">
              <w:rPr>
                <w:highlight w:val="yellow"/>
                <w:rtl/>
              </w:rPr>
              <w:t xml:space="preserve"> </w:t>
            </w:r>
            <w:r w:rsidRPr="008B6E2C">
              <w:rPr>
                <w:rFonts w:hint="cs"/>
                <w:highlight w:val="yellow"/>
                <w:rtl/>
              </w:rPr>
              <w:t>دارد</w:t>
            </w:r>
            <w:r w:rsidRPr="008B6E2C">
              <w:rPr>
                <w:highlight w:val="yellow"/>
                <w:rtl/>
              </w:rPr>
              <w:t xml:space="preserve"> </w:t>
            </w:r>
          </w:p>
        </w:tc>
        <w:tc>
          <w:tcPr>
            <w:tcW w:w="1199" w:type="dxa"/>
          </w:tcPr>
          <w:p w14:paraId="793A1CDA" w14:textId="7D99E619" w:rsidR="008B6E2C" w:rsidRPr="008B6E2C" w:rsidRDefault="008B6E2C" w:rsidP="008B6E2C">
            <w:pPr>
              <w:bidi/>
              <w:jc w:val="center"/>
              <w:rPr>
                <w:rFonts w:ascii="Calibri" w:hAnsi="Calibri" w:cs="B Lotus"/>
                <w:sz w:val="24"/>
                <w:szCs w:val="24"/>
                <w:highlight w:val="yellow"/>
                <w:rtl/>
              </w:rPr>
            </w:pPr>
            <w:r w:rsidRPr="008B6E2C">
              <w:rPr>
                <w:rFonts w:ascii="Calibri" w:hAnsi="Calibri" w:cs="B Lotus" w:hint="cs"/>
                <w:sz w:val="24"/>
                <w:szCs w:val="24"/>
                <w:highlight w:val="yellow"/>
                <w:rtl/>
              </w:rPr>
              <w:t>تایید گردید</w:t>
            </w:r>
          </w:p>
        </w:tc>
      </w:tr>
    </w:tbl>
    <w:p w14:paraId="34A7460A" w14:textId="77777777" w:rsidR="008B6E2C" w:rsidRPr="00602653" w:rsidRDefault="008B6E2C" w:rsidP="008B6E2C">
      <w:pPr>
        <w:bidi/>
        <w:spacing w:after="0" w:line="288" w:lineRule="auto"/>
        <w:rPr>
          <w:rFonts w:ascii="Times New Roman" w:eastAsia="Calibri" w:hAnsi="Times New Roman" w:cs="B Nazanin"/>
          <w:szCs w:val="26"/>
          <w:rtl/>
          <w:lang w:bidi="fa-IR"/>
        </w:rPr>
      </w:pPr>
    </w:p>
    <w:p w14:paraId="0EC52C8F" w14:textId="5AC7936F" w:rsidR="00655948" w:rsidRPr="00602653" w:rsidRDefault="008B6E2C" w:rsidP="008B6E2C">
      <w:pPr>
        <w:bidi/>
        <w:spacing w:after="0" w:line="288" w:lineRule="auto"/>
        <w:rPr>
          <w:rFonts w:ascii="Times New Roman" w:eastAsia="Calibri" w:hAnsi="Times New Roman" w:cs="B Nazanin"/>
          <w:szCs w:val="26"/>
          <w:rtl/>
          <w:lang w:bidi="fa-IR"/>
        </w:rPr>
      </w:pPr>
      <w:r w:rsidRPr="008B6E2C">
        <w:rPr>
          <w:rFonts w:ascii="BNazanin" w:eastAsia="Calibri" w:hAnsi="Calibri" w:cs="B Lotus" w:hint="cs"/>
          <w:sz w:val="28"/>
          <w:szCs w:val="28"/>
          <w:highlight w:val="yellow"/>
          <w:rtl/>
        </w:rPr>
        <w:t>در این پژوهش در بخش محاسبه فرضیات تحقیق ،و مقدار معناداري محاسبه شده، با</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توجه</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به</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اینکه</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مقدار</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 xml:space="preserve">معناداری تمام فرضیات </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کمتر از</w:t>
      </w:r>
      <w:r w:rsidRPr="008B6E2C">
        <w:rPr>
          <w:rFonts w:ascii="BNazanin" w:eastAsia="Calibri" w:hAnsi="Calibri" w:cs="B Lotus"/>
          <w:sz w:val="28"/>
          <w:szCs w:val="28"/>
          <w:highlight w:val="yellow"/>
          <w:rtl/>
        </w:rPr>
        <w:t xml:space="preserve"> 05/0 </w:t>
      </w:r>
      <w:r w:rsidRPr="008B6E2C">
        <w:rPr>
          <w:rFonts w:ascii="BNazanin" w:eastAsia="Calibri" w:hAnsi="Calibri" w:cs="B Lotus" w:hint="cs"/>
          <w:sz w:val="28"/>
          <w:szCs w:val="28"/>
          <w:highlight w:val="yellow"/>
          <w:rtl/>
        </w:rPr>
        <w:t>بدست</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آمده</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 xml:space="preserve">است، لذا فرض صفر رد شده و فرض مقابل </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با</w:t>
      </w:r>
      <w:r w:rsidRPr="008B6E2C">
        <w:rPr>
          <w:rFonts w:ascii="BNazanin" w:eastAsia="Calibri" w:hAnsi="Calibri" w:cs="B Lotus"/>
          <w:sz w:val="28"/>
          <w:szCs w:val="28"/>
          <w:highlight w:val="yellow"/>
          <w:rtl/>
        </w:rPr>
        <w:t xml:space="preserve"> </w:t>
      </w:r>
      <w:r w:rsidRPr="008B6E2C">
        <w:rPr>
          <w:rFonts w:ascii="BNazanin" w:eastAsia="Calibri" w:hAnsi="Calibri" w:cs="B Lotus" w:hint="cs"/>
          <w:sz w:val="28"/>
          <w:szCs w:val="28"/>
          <w:highlight w:val="yellow"/>
          <w:rtl/>
        </w:rPr>
        <w:t>اطمينان</w:t>
      </w:r>
      <w:r w:rsidRPr="008B6E2C">
        <w:rPr>
          <w:rFonts w:ascii="BNazanin" w:eastAsia="Calibri" w:hAnsi="Calibri" w:cs="B Lotus"/>
          <w:sz w:val="28"/>
          <w:szCs w:val="28"/>
          <w:highlight w:val="yellow"/>
          <w:rtl/>
        </w:rPr>
        <w:t xml:space="preserve"> 95 </w:t>
      </w:r>
      <w:r w:rsidRPr="008B6E2C">
        <w:rPr>
          <w:rFonts w:ascii="BNazanin" w:eastAsia="Calibri" w:hAnsi="Calibri" w:cs="B Lotus" w:hint="cs"/>
          <w:sz w:val="28"/>
          <w:szCs w:val="28"/>
          <w:highlight w:val="yellow"/>
          <w:rtl/>
        </w:rPr>
        <w:t>درصد مورد تایید قرار گرفته</w:t>
      </w:r>
      <w:r>
        <w:rPr>
          <w:rFonts w:ascii="BNazanin" w:eastAsia="Calibri" w:hAnsi="Calibri" w:cs="B Lotus" w:hint="cs"/>
          <w:sz w:val="28"/>
          <w:szCs w:val="28"/>
          <w:rtl/>
        </w:rPr>
        <w:t xml:space="preserve"> </w:t>
      </w:r>
    </w:p>
    <w:p w14:paraId="3D4B2C56" w14:textId="77777777" w:rsidR="0077758E" w:rsidRPr="00602653" w:rsidRDefault="0077758E" w:rsidP="00F16F4B">
      <w:pPr>
        <w:pStyle w:val="11"/>
        <w:bidi/>
        <w:rPr>
          <w:rFonts w:ascii="Times New Roman" w:hAnsi="Times New Roman"/>
          <w:rtl/>
        </w:rPr>
      </w:pPr>
      <w:bookmarkStart w:id="183" w:name="_Toc55142746"/>
      <w:r w:rsidRPr="00602653">
        <w:rPr>
          <w:rFonts w:ascii="Times New Roman" w:hAnsi="Times New Roman" w:hint="cs"/>
          <w:rtl/>
        </w:rPr>
        <w:t>4-</w:t>
      </w:r>
      <w:r w:rsidR="00F16F4B">
        <w:rPr>
          <w:rFonts w:ascii="Times New Roman" w:hAnsi="Times New Roman" w:hint="cs"/>
          <w:rtl/>
        </w:rPr>
        <w:t>5</w:t>
      </w:r>
      <w:r w:rsidRPr="00602653">
        <w:rPr>
          <w:rFonts w:ascii="Times New Roman" w:hAnsi="Times New Roman" w:hint="cs"/>
          <w:rtl/>
        </w:rPr>
        <w:t>-</w:t>
      </w:r>
      <w:r w:rsidR="00F16F4B">
        <w:rPr>
          <w:rFonts w:ascii="Times New Roman" w:hAnsi="Times New Roman" w:hint="cs"/>
          <w:rtl/>
        </w:rPr>
        <w:t>4</w:t>
      </w:r>
      <w:r w:rsidRPr="00602653">
        <w:rPr>
          <w:rFonts w:ascii="Times New Roman" w:hAnsi="Times New Roman" w:hint="cs"/>
          <w:rtl/>
        </w:rPr>
        <w:t>- جمع</w:t>
      </w:r>
      <w:r w:rsidRPr="00602653">
        <w:rPr>
          <w:rFonts w:ascii="Times New Roman" w:hAnsi="Times New Roman"/>
          <w:rtl/>
        </w:rPr>
        <w:t xml:space="preserve"> </w:t>
      </w:r>
      <w:r w:rsidRPr="00602653">
        <w:rPr>
          <w:rFonts w:ascii="Times New Roman" w:hAnsi="Times New Roman" w:hint="cs"/>
          <w:rtl/>
        </w:rPr>
        <w:t>بندی</w:t>
      </w:r>
      <w:r w:rsidRPr="00602653">
        <w:rPr>
          <w:rFonts w:ascii="Times New Roman" w:hAnsi="Times New Roman"/>
          <w:rtl/>
        </w:rPr>
        <w:t xml:space="preserve"> </w:t>
      </w:r>
      <w:r w:rsidRPr="00602653">
        <w:rPr>
          <w:rFonts w:ascii="Times New Roman" w:hAnsi="Times New Roman" w:hint="cs"/>
          <w:rtl/>
        </w:rPr>
        <w:t>راهبردهای</w:t>
      </w:r>
      <w:r w:rsidRPr="00602653">
        <w:rPr>
          <w:rFonts w:ascii="Times New Roman" w:hAnsi="Times New Roman"/>
          <w:rtl/>
        </w:rPr>
        <w:t xml:space="preserve"> </w:t>
      </w:r>
      <w:r w:rsidRPr="00602653">
        <w:rPr>
          <w:rFonts w:ascii="Times New Roman" w:hAnsi="Times New Roman" w:hint="cs"/>
          <w:rtl/>
        </w:rPr>
        <w:t>داخلی</w:t>
      </w:r>
      <w:r w:rsidRPr="00602653">
        <w:rPr>
          <w:rFonts w:ascii="Times New Roman" w:hAnsi="Times New Roman"/>
          <w:rtl/>
        </w:rPr>
        <w:t xml:space="preserve"> </w:t>
      </w:r>
      <w:r w:rsidRPr="00602653">
        <w:rPr>
          <w:rFonts w:ascii="Times New Roman" w:hAnsi="Times New Roman" w:hint="cs"/>
          <w:rtl/>
        </w:rPr>
        <w:t>و</w:t>
      </w:r>
      <w:r w:rsidRPr="00602653">
        <w:rPr>
          <w:rFonts w:ascii="Times New Roman" w:hAnsi="Times New Roman"/>
          <w:rtl/>
        </w:rPr>
        <w:t xml:space="preserve"> </w:t>
      </w:r>
      <w:r w:rsidRPr="00602653">
        <w:rPr>
          <w:rFonts w:ascii="Times New Roman" w:hAnsi="Times New Roman" w:hint="cs"/>
          <w:rtl/>
        </w:rPr>
        <w:t>خارجی</w:t>
      </w:r>
      <w:bookmarkEnd w:id="183"/>
      <w:r w:rsidRPr="00602653">
        <w:rPr>
          <w:rFonts w:ascii="Times New Roman" w:hAnsi="Times New Roman"/>
          <w:rtl/>
        </w:rPr>
        <w:t xml:space="preserve"> </w:t>
      </w:r>
    </w:p>
    <w:p w14:paraId="07F0B68A"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صحیح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می‌گذرد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خوشبختانه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 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دیرپایی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وخاک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اقليم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غير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آب‌های 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المللی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دیرپایی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عارضه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اصلاح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بلندمدت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اتخاذ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تصمیمات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صحیح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اصلاح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بیرونی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راندمان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w:t>
      </w:r>
      <w:r w:rsidRPr="00602653">
        <w:rPr>
          <w:rFonts w:ascii="Times New Roman" w:eastAsia="Calibri" w:hAnsi="Times New Roman" w:cs="B Nazanin"/>
          <w:szCs w:val="26"/>
          <w:rtl/>
          <w:lang w:bidi="fa-IR"/>
        </w:rPr>
        <w:t xml:space="preserve">. </w:t>
      </w:r>
    </w:p>
    <w:p w14:paraId="389770B3"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چنانکه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Sakkal Majalla"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فرعی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علت</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معلول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تقسیم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پابرجایی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دخالت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کرده‌اند</w:t>
      </w:r>
      <w:r w:rsidRPr="00602653">
        <w:rPr>
          <w:rFonts w:ascii="Times New Roman" w:eastAsia="Calibri" w:hAnsi="Times New Roman" w:cs="B Nazanin"/>
          <w:szCs w:val="26"/>
          <w:rtl/>
          <w:lang w:bidi="fa-IR"/>
        </w:rPr>
        <w:t xml:space="preserve">: </w:t>
      </w:r>
    </w:p>
    <w:p w14:paraId="24CB4F15"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تخصص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متخصص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همپای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ممتاز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وخاک،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ممتاز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پتروشیمی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علمی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تخصصی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مهندسی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پزشکی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بالقوه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تبادل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مهندسی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پزشکی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تقریبا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پابرجایی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بعضی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w:t>
      </w:r>
    </w:p>
    <w:p w14:paraId="26A59A1E"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ملاحظه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دیرپا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تعادل‌های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خلاصه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علاوه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تهدیدهای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بیرونی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قبال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عوامل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اکتشاف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پهنه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غرب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دستاوردهای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 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مشاهده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یادشده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توانمندی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حفظ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همبستگی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حفظ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توازن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تعادلها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یابد</w:t>
      </w:r>
      <w:r w:rsidRPr="00602653">
        <w:rPr>
          <w:rFonts w:ascii="Times New Roman" w:eastAsia="Calibri" w:hAnsi="Times New Roman" w:cs="B Nazanin"/>
          <w:szCs w:val="26"/>
          <w:rtl/>
          <w:lang w:bidi="fa-IR"/>
        </w:rPr>
        <w:t>.</w:t>
      </w:r>
    </w:p>
    <w:p w14:paraId="3A16414C" w14:textId="77777777" w:rsidR="0077758E" w:rsidRPr="00602653" w:rsidRDefault="0077758E" w:rsidP="0077758E">
      <w:pPr>
        <w:bidi/>
        <w:spacing w:before="240" w:after="0" w:line="288" w:lineRule="auto"/>
        <w:jc w:val="both"/>
        <w:rPr>
          <w:rFonts w:ascii="Times New Roman" w:eastAsia="Calibri" w:hAnsi="Times New Roman" w:cs="B Nazanin"/>
          <w:b/>
          <w:bCs/>
          <w:szCs w:val="26"/>
          <w:rtl/>
          <w:lang w:bidi="fa-IR"/>
        </w:rPr>
      </w:pPr>
      <w:r w:rsidRPr="00602653">
        <w:rPr>
          <w:rFonts w:ascii="Times New Roman" w:eastAsia="Calibri" w:hAnsi="Times New Roman" w:cs="B Nazanin" w:hint="cs"/>
          <w:b/>
          <w:bCs/>
          <w:szCs w:val="26"/>
          <w:rtl/>
          <w:lang w:bidi="fa-IR"/>
        </w:rPr>
        <w:t>جمع</w:t>
      </w:r>
      <w:r w:rsidRPr="00602653">
        <w:rPr>
          <w:rFonts w:ascii="Times New Roman" w:eastAsia="Calibri" w:hAnsi="Times New Roman" w:cs="B Nazanin"/>
          <w:b/>
          <w:bCs/>
          <w:szCs w:val="26"/>
          <w:rtl/>
          <w:lang w:bidi="fa-IR"/>
        </w:rPr>
        <w:t xml:space="preserve"> </w:t>
      </w:r>
      <w:r w:rsidRPr="00602653">
        <w:rPr>
          <w:rFonts w:ascii="Times New Roman" w:eastAsia="Calibri" w:hAnsi="Times New Roman" w:cs="B Nazanin" w:hint="cs"/>
          <w:b/>
          <w:bCs/>
          <w:szCs w:val="26"/>
          <w:rtl/>
          <w:lang w:bidi="fa-IR"/>
        </w:rPr>
        <w:t>بندی</w:t>
      </w:r>
      <w:r w:rsidRPr="00602653">
        <w:rPr>
          <w:rFonts w:ascii="Times New Roman" w:eastAsia="Calibri" w:hAnsi="Times New Roman" w:cs="B Nazanin"/>
          <w:b/>
          <w:bCs/>
          <w:szCs w:val="26"/>
          <w:rtl/>
          <w:lang w:bidi="fa-IR"/>
        </w:rPr>
        <w:t>:</w:t>
      </w:r>
    </w:p>
    <w:p w14:paraId="02D3D6A2"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علاوه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ناحیه‌ای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درآمدها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نامتوازن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شهرستان‌های 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متعادل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الگوی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الگوی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تزریق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مغفول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نادیدن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بحران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13DDA60C" w14:textId="77777777" w:rsidR="0077758E" w:rsidRPr="00602653" w:rsidRDefault="0077758E" w:rsidP="0077758E">
      <w:pPr>
        <w:bidi/>
        <w:spacing w:after="0" w:line="288" w:lineRule="auto"/>
        <w:jc w:val="both"/>
        <w:rPr>
          <w:rFonts w:ascii="Times New Roman" w:eastAsia="Calibri" w:hAnsi="Times New Roman" w:cs="B Nazanin"/>
          <w:szCs w:val="26"/>
          <w:rtl/>
          <w:lang w:bidi="fa-IR"/>
        </w:rPr>
      </w:pPr>
    </w:p>
    <w:p w14:paraId="3937DFBF" w14:textId="77777777" w:rsidR="00160744" w:rsidRPr="00602653" w:rsidRDefault="00160744" w:rsidP="00160744">
      <w:pPr>
        <w:bidi/>
        <w:spacing w:after="0" w:line="288" w:lineRule="auto"/>
        <w:jc w:val="right"/>
        <w:rPr>
          <w:rFonts w:ascii="Times New Roman" w:eastAsia="Calibri" w:hAnsi="Times New Roman" w:cs="B Nazanin"/>
          <w:szCs w:val="26"/>
          <w:rtl/>
          <w:lang w:bidi="fa-IR"/>
        </w:rPr>
      </w:pPr>
    </w:p>
    <w:p w14:paraId="2F8F7482" w14:textId="77777777" w:rsidR="00D51EC1" w:rsidRPr="00602653" w:rsidRDefault="00D51EC1" w:rsidP="00D51EC1">
      <w:pPr>
        <w:bidi/>
        <w:spacing w:after="0" w:line="288" w:lineRule="auto"/>
        <w:jc w:val="both"/>
        <w:rPr>
          <w:rFonts w:ascii="Times New Roman" w:eastAsia="Calibri" w:hAnsi="Times New Roman" w:cs="B Nazanin"/>
          <w:szCs w:val="26"/>
          <w:rtl/>
        </w:rPr>
      </w:pPr>
    </w:p>
    <w:p w14:paraId="2D757C10" w14:textId="77777777" w:rsidR="00460761" w:rsidRPr="00602653" w:rsidRDefault="00460761" w:rsidP="00460761">
      <w:pPr>
        <w:bidi/>
        <w:spacing w:after="0" w:line="240" w:lineRule="auto"/>
        <w:jc w:val="center"/>
        <w:rPr>
          <w:rFonts w:ascii="Times New Roman" w:eastAsia="Calibri" w:hAnsi="Times New Roman" w:cs="B Nazanin"/>
          <w:szCs w:val="26"/>
          <w:rtl/>
        </w:rPr>
      </w:pPr>
    </w:p>
    <w:p w14:paraId="0F254DAE" w14:textId="77777777" w:rsidR="00075D31" w:rsidRPr="00602653" w:rsidRDefault="00075D31" w:rsidP="00075D31">
      <w:pPr>
        <w:bidi/>
        <w:spacing w:after="0" w:line="240" w:lineRule="auto"/>
        <w:jc w:val="center"/>
        <w:rPr>
          <w:rFonts w:ascii="Times New Roman" w:eastAsia="Calibri" w:hAnsi="Times New Roman" w:cs="B Nazanin"/>
          <w:szCs w:val="26"/>
          <w:rtl/>
        </w:rPr>
      </w:pPr>
    </w:p>
    <w:p w14:paraId="2521B3DA" w14:textId="77777777" w:rsidR="00075D31" w:rsidRPr="00602653" w:rsidRDefault="00075D31" w:rsidP="00075D31">
      <w:pPr>
        <w:bidi/>
        <w:spacing w:after="0" w:line="240" w:lineRule="auto"/>
        <w:jc w:val="center"/>
        <w:rPr>
          <w:rFonts w:ascii="Times New Roman" w:eastAsia="Calibri" w:hAnsi="Times New Roman" w:cs="B Nazanin"/>
          <w:szCs w:val="26"/>
          <w:rtl/>
        </w:rPr>
      </w:pPr>
    </w:p>
    <w:p w14:paraId="18FD690C" w14:textId="77777777" w:rsidR="00075D31" w:rsidRPr="00602653" w:rsidRDefault="00075D31" w:rsidP="00075D31">
      <w:pPr>
        <w:bidi/>
        <w:spacing w:after="0" w:line="240" w:lineRule="auto"/>
        <w:jc w:val="center"/>
        <w:rPr>
          <w:rFonts w:ascii="Times New Roman" w:eastAsia="Calibri" w:hAnsi="Times New Roman" w:cs="B Nazanin"/>
          <w:szCs w:val="26"/>
          <w:rtl/>
        </w:rPr>
      </w:pPr>
    </w:p>
    <w:p w14:paraId="4CB3A356" w14:textId="77777777" w:rsidR="00075D31" w:rsidRPr="00602653" w:rsidRDefault="00075D31" w:rsidP="00075D31">
      <w:pPr>
        <w:bidi/>
        <w:spacing w:after="0" w:line="240" w:lineRule="auto"/>
        <w:jc w:val="center"/>
        <w:rPr>
          <w:rFonts w:ascii="Times New Roman" w:eastAsia="Calibri" w:hAnsi="Times New Roman" w:cs="B Nazanin"/>
          <w:szCs w:val="26"/>
          <w:rtl/>
        </w:rPr>
      </w:pPr>
    </w:p>
    <w:p w14:paraId="228DFA01" w14:textId="77777777" w:rsidR="00075D31" w:rsidRPr="00602653" w:rsidRDefault="00075D31" w:rsidP="00075D31">
      <w:pPr>
        <w:bidi/>
        <w:spacing w:after="0" w:line="240" w:lineRule="auto"/>
        <w:jc w:val="center"/>
        <w:rPr>
          <w:rFonts w:ascii="Times New Roman" w:eastAsia="Calibri" w:hAnsi="Times New Roman" w:cs="B Lotus"/>
          <w:szCs w:val="26"/>
          <w:rtl/>
          <w:lang w:bidi="fa-IR"/>
        </w:rPr>
      </w:pPr>
    </w:p>
    <w:p w14:paraId="3BBCB116" w14:textId="77777777" w:rsidR="006C5487" w:rsidRPr="00602653" w:rsidRDefault="006C5487" w:rsidP="000536DB">
      <w:pPr>
        <w:bidi/>
        <w:spacing w:after="0" w:line="240" w:lineRule="auto"/>
        <w:jc w:val="both"/>
        <w:rPr>
          <w:rFonts w:ascii="Times New Roman" w:eastAsia="Calibri" w:hAnsi="Times New Roman" w:cs="B Lotus"/>
          <w:szCs w:val="26"/>
          <w:rtl/>
          <w:lang w:bidi="fa-IR"/>
        </w:rPr>
      </w:pPr>
    </w:p>
    <w:p w14:paraId="50E25FB9" w14:textId="77777777" w:rsidR="006C5487" w:rsidRPr="00602653" w:rsidRDefault="006C5487" w:rsidP="000536DB">
      <w:pPr>
        <w:bidi/>
        <w:spacing w:after="0" w:line="240" w:lineRule="auto"/>
        <w:jc w:val="both"/>
        <w:rPr>
          <w:rFonts w:ascii="Times New Roman" w:eastAsia="Calibri" w:hAnsi="Times New Roman" w:cs="B Lotus"/>
          <w:szCs w:val="26"/>
          <w:rtl/>
          <w:lang w:bidi="fa-IR"/>
        </w:rPr>
      </w:pPr>
    </w:p>
    <w:p w14:paraId="177F2808" w14:textId="77777777" w:rsidR="006C5487" w:rsidRPr="00602653" w:rsidRDefault="006C5487" w:rsidP="000536DB">
      <w:pPr>
        <w:bidi/>
        <w:spacing w:after="0" w:line="240" w:lineRule="auto"/>
        <w:jc w:val="both"/>
        <w:rPr>
          <w:rFonts w:ascii="Times New Roman" w:eastAsia="Calibri" w:hAnsi="Times New Roman" w:cs="B Lotus"/>
          <w:szCs w:val="26"/>
          <w:rtl/>
          <w:lang w:bidi="fa-IR"/>
        </w:rPr>
      </w:pPr>
    </w:p>
    <w:p w14:paraId="042F7CFF" w14:textId="77777777" w:rsidR="00DE3DB3" w:rsidRPr="00602653" w:rsidRDefault="00DE3DB3" w:rsidP="00DE3DB3">
      <w:pPr>
        <w:pStyle w:val="Heading1"/>
        <w:rPr>
          <w:rFonts w:ascii="Times New Roman" w:eastAsia="Times New Roman" w:hAnsi="Times New Roman"/>
          <w:sz w:val="22"/>
          <w:szCs w:val="36"/>
        </w:rPr>
      </w:pPr>
      <w:bookmarkStart w:id="184" w:name="_Toc18344465"/>
    </w:p>
    <w:p w14:paraId="0CF42B3C" w14:textId="77777777" w:rsidR="00FA14A9" w:rsidRPr="00602653" w:rsidRDefault="00FA14A9" w:rsidP="00075D31">
      <w:pPr>
        <w:rPr>
          <w:rFonts w:ascii="Times New Roman" w:hAnsi="Times New Roman"/>
        </w:rPr>
      </w:pPr>
    </w:p>
    <w:p w14:paraId="0E2B633C" w14:textId="77777777" w:rsidR="00FF288C" w:rsidRPr="00602653" w:rsidRDefault="00FF288C" w:rsidP="00FF288C">
      <w:pPr>
        <w:rPr>
          <w:rFonts w:ascii="Times New Roman" w:hAnsi="Times New Roman"/>
        </w:rPr>
      </w:pPr>
      <w:bookmarkStart w:id="185" w:name="_Toc18859259"/>
    </w:p>
    <w:p w14:paraId="318A9E62" w14:textId="77777777" w:rsidR="00F6094E" w:rsidRPr="00602653" w:rsidRDefault="00F6094E" w:rsidP="005C13A1">
      <w:pPr>
        <w:pStyle w:val="ac"/>
        <w:jc w:val="left"/>
        <w:rPr>
          <w:b w:val="0"/>
          <w:bCs/>
          <w:sz w:val="22"/>
        </w:rPr>
      </w:pPr>
      <w:bookmarkStart w:id="186" w:name="_Toc53402803"/>
      <w:bookmarkStart w:id="187" w:name="_Toc53403158"/>
      <w:bookmarkStart w:id="188" w:name="_Toc55142747"/>
      <w:r w:rsidRPr="00602653">
        <w:rPr>
          <w:rFonts w:hint="cs"/>
          <w:b w:val="0"/>
          <w:bCs/>
          <w:sz w:val="22"/>
          <w:rtl/>
        </w:rPr>
        <w:t>فصل پنجم</w:t>
      </w:r>
      <w:bookmarkEnd w:id="184"/>
      <w:bookmarkEnd w:id="185"/>
      <w:bookmarkEnd w:id="186"/>
      <w:bookmarkEnd w:id="187"/>
      <w:bookmarkEnd w:id="188"/>
      <w:r w:rsidRPr="00602653">
        <w:rPr>
          <w:rFonts w:hint="cs"/>
          <w:b w:val="0"/>
          <w:bCs/>
          <w:sz w:val="22"/>
          <w:rtl/>
        </w:rPr>
        <w:t xml:space="preserve"> </w:t>
      </w:r>
    </w:p>
    <w:p w14:paraId="2DEAE82D" w14:textId="77777777" w:rsidR="000901DE" w:rsidRPr="00602653" w:rsidRDefault="00F6094E" w:rsidP="005C13A1">
      <w:pPr>
        <w:pStyle w:val="ac"/>
        <w:jc w:val="left"/>
        <w:rPr>
          <w:b w:val="0"/>
          <w:bCs/>
          <w:sz w:val="22"/>
        </w:rPr>
      </w:pPr>
      <w:bookmarkStart w:id="189" w:name="_Toc523040202"/>
      <w:bookmarkStart w:id="190" w:name="_Toc18344466"/>
      <w:bookmarkStart w:id="191" w:name="_Toc18859260"/>
      <w:bookmarkStart w:id="192" w:name="_Toc42504751"/>
      <w:bookmarkStart w:id="193" w:name="_Toc43469735"/>
      <w:bookmarkStart w:id="194" w:name="_Toc53402804"/>
      <w:bookmarkStart w:id="195" w:name="_Toc53403159"/>
      <w:bookmarkStart w:id="196" w:name="_Toc53403958"/>
      <w:bookmarkStart w:id="197" w:name="_Toc55142748"/>
      <w:r w:rsidRPr="00602653">
        <w:rPr>
          <w:rFonts w:hint="cs"/>
          <w:b w:val="0"/>
          <w:bCs/>
          <w:sz w:val="22"/>
          <w:rtl/>
        </w:rPr>
        <w:t>نتیجه گیری</w:t>
      </w:r>
      <w:bookmarkStart w:id="198" w:name="_Toc523040203"/>
      <w:bookmarkStart w:id="199" w:name="_Toc18344467"/>
      <w:bookmarkStart w:id="200" w:name="_Toc18859261"/>
      <w:bookmarkEnd w:id="189"/>
      <w:bookmarkEnd w:id="190"/>
      <w:bookmarkEnd w:id="191"/>
      <w:bookmarkEnd w:id="192"/>
      <w:bookmarkEnd w:id="193"/>
      <w:bookmarkEnd w:id="194"/>
      <w:bookmarkEnd w:id="195"/>
      <w:bookmarkEnd w:id="196"/>
      <w:bookmarkEnd w:id="197"/>
      <w:r w:rsidR="00536007">
        <w:rPr>
          <w:rFonts w:hint="cs"/>
          <w:b w:val="0"/>
          <w:bCs/>
          <w:sz w:val="22"/>
          <w:rtl/>
        </w:rPr>
        <w:t xml:space="preserve"> و پیشنهادات</w:t>
      </w:r>
    </w:p>
    <w:p w14:paraId="27D9C045" w14:textId="77777777" w:rsidR="00F6094E" w:rsidRPr="00602653" w:rsidRDefault="000901DE" w:rsidP="001C2A23">
      <w:pPr>
        <w:pStyle w:val="ad"/>
        <w:bidi/>
        <w:spacing w:before="480" w:after="300"/>
        <w:rPr>
          <w:rFonts w:ascii="Times New Roman" w:hAnsi="Times New Roman"/>
          <w:rtl/>
          <w:lang w:bidi="fa-IR"/>
        </w:rPr>
      </w:pPr>
      <w:bookmarkStart w:id="201" w:name="_Toc53402805"/>
      <w:bookmarkStart w:id="202" w:name="_Toc53403160"/>
      <w:bookmarkStart w:id="203" w:name="_Toc55142749"/>
      <w:r w:rsidRPr="00602653">
        <w:rPr>
          <w:rFonts w:ascii="Times New Roman" w:hAnsi="Times New Roman" w:cs="B Lotus" w:hint="cs"/>
          <w:b/>
          <w:bCs/>
          <w:szCs w:val="26"/>
          <w:rtl/>
          <w:lang w:bidi="fa-IR"/>
        </w:rPr>
        <w:t xml:space="preserve">5-1- </w:t>
      </w:r>
      <w:r w:rsidR="00F6094E" w:rsidRPr="00602653">
        <w:rPr>
          <w:rFonts w:ascii="Times New Roman" w:hAnsi="Times New Roman" w:hint="cs"/>
          <w:rtl/>
          <w:lang w:bidi="fa-IR"/>
        </w:rPr>
        <w:t>مقدمه</w:t>
      </w:r>
      <w:bookmarkEnd w:id="198"/>
      <w:bookmarkEnd w:id="199"/>
      <w:bookmarkEnd w:id="200"/>
      <w:bookmarkEnd w:id="201"/>
      <w:bookmarkEnd w:id="202"/>
      <w:bookmarkEnd w:id="203"/>
    </w:p>
    <w:p w14:paraId="67B1DA33"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مقدمه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محقق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گردآوری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تجزیه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صحیح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علمی‌به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دنبال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پاسخ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سؤالاتی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هدف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راهکارهای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معضلات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تبیین‌های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سؤالات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پاسخ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راهکارهایی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p>
    <w:p w14:paraId="2D0CCD24"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آغاز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کتب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آشنایی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ادبیات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اتخاذ</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رویکردهای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رهیافت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گرایانه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مسلط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اطلاعات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مصاحبه‌ها 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اکتشافی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سؤالات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پاسخ</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پرداخته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مصاحبه‌ها 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سؤالاتی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متخصصین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کارشناسان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مصاحبه‌ها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فراترکیب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درنهایت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تجزیه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الگوی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SWOT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استراتژی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 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w:t>
      </w:r>
    </w:p>
    <w:p w14:paraId="5F26A628"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p>
    <w:p w14:paraId="68C142B1" w14:textId="77777777" w:rsidR="0099329F" w:rsidRPr="00602653" w:rsidRDefault="0099329F" w:rsidP="0099329F">
      <w:pPr>
        <w:pStyle w:val="ad"/>
        <w:bidi/>
        <w:rPr>
          <w:rFonts w:ascii="Times New Roman" w:hAnsi="Times New Roman"/>
          <w:rtl/>
          <w:lang w:bidi="fa-IR"/>
        </w:rPr>
      </w:pPr>
      <w:bookmarkStart w:id="204" w:name="_Toc55142750"/>
      <w:r w:rsidRPr="00602653">
        <w:rPr>
          <w:rFonts w:ascii="Times New Roman" w:hAnsi="Times New Roman" w:hint="cs"/>
          <w:rtl/>
          <w:lang w:bidi="fa-IR"/>
        </w:rPr>
        <w:t>5-2- بحث ونتیجه گیری</w:t>
      </w:r>
      <w:bookmarkEnd w:id="204"/>
    </w:p>
    <w:p w14:paraId="59286B4C"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4/14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9/12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تهران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1385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۷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1395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لوئیس</w:t>
      </w:r>
      <w:r w:rsidRPr="00602653">
        <w:rPr>
          <w:rFonts w:ascii="Times New Roman" w:eastAsia="Calibri" w:hAnsi="Times New Roman" w:cs="B Nazanin"/>
          <w:szCs w:val="26"/>
          <w:rtl/>
          <w:lang w:bidi="fa-IR"/>
        </w:rPr>
        <w:t xml:space="preserve"> (۱۹۵۵)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روستو</w:t>
      </w:r>
      <w:r w:rsidRPr="00602653">
        <w:rPr>
          <w:rFonts w:ascii="Times New Roman" w:eastAsia="Calibri" w:hAnsi="Times New Roman" w:cs="B Nazanin"/>
          <w:szCs w:val="26"/>
          <w:rtl/>
          <w:lang w:bidi="fa-IR"/>
        </w:rPr>
        <w:t xml:space="preserve"> (۱۹۶۰)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باورند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 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کمبودها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جبران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تحقیق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۵۳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روزن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اشاین</w:t>
      </w:r>
      <w:r w:rsidRPr="00602653">
        <w:rPr>
          <w:rFonts w:ascii="Times New Roman" w:eastAsia="Calibri" w:hAnsi="Times New Roman" w:cs="B Nazanin"/>
          <w:szCs w:val="26"/>
          <w:rtl/>
          <w:lang w:bidi="fa-IR"/>
        </w:rPr>
        <w:t xml:space="preserve"> (۱۹۶۱)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مورفی</w:t>
      </w:r>
      <w:r w:rsidRPr="00602653">
        <w:rPr>
          <w:rFonts w:ascii="Times New Roman" w:eastAsia="Calibri" w:hAnsi="Times New Roman" w:cs="B Nazanin"/>
          <w:szCs w:val="26"/>
          <w:rtl/>
          <w:lang w:bidi="fa-IR"/>
        </w:rPr>
        <w:t xml:space="preserve"> (۱۹۸۹)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منظور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چرخ‌های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دایره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چرخه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بشکند،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مسئولین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واقعه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اقتصاددانان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ثروت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کیخا،</w:t>
      </w:r>
      <w:r w:rsidRPr="00602653">
        <w:rPr>
          <w:rFonts w:ascii="Times New Roman" w:eastAsia="Calibri" w:hAnsi="Times New Roman" w:cs="B Nazanin"/>
          <w:szCs w:val="26"/>
          <w:rtl/>
          <w:lang w:bidi="fa-IR"/>
        </w:rPr>
        <w:t xml:space="preserve"> ۱۳۸۷: 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حیاتی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ایفا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حیات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اتکا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الشهاب</w:t>
      </w:r>
      <w:r w:rsidRPr="00602653">
        <w:rPr>
          <w:rFonts w:ascii="Times New Roman" w:eastAsia="Calibri" w:hAnsi="Times New Roman" w:cs="B Nazanin"/>
          <w:szCs w:val="26"/>
          <w:rtl/>
          <w:lang w:bidi="fa-IR"/>
        </w:rPr>
        <w:t xml:space="preserve"> (۲۰۱۵) </w:t>
      </w:r>
      <w:r w:rsidRPr="00602653">
        <w:rPr>
          <w:rFonts w:ascii="Times New Roman" w:eastAsia="Calibri" w:hAnsi="Times New Roman" w:cs="B Nazanin" w:hint="cs"/>
          <w:szCs w:val="26"/>
          <w:rtl/>
          <w:lang w:bidi="fa-IR"/>
        </w:rPr>
        <w:t>معتقد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متحده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متوازنی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برسد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موقعیت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جغرافیایی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الگوی‌های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چارچوبهای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مهمی‌دارد</w:t>
      </w:r>
      <w:r w:rsidRPr="00602653">
        <w:rPr>
          <w:rFonts w:ascii="Times New Roman" w:eastAsia="Calibri" w:hAnsi="Times New Roman" w:cs="B Nazanin"/>
          <w:szCs w:val="26"/>
          <w:rtl/>
          <w:lang w:bidi="fa-IR"/>
        </w:rPr>
        <w:t xml:space="preserve">. </w:t>
      </w:r>
    </w:p>
    <w:p w14:paraId="7EA92B21"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ناخالص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محاسبه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تفاوت‌های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نیافتگی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ماهیگیری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3/12</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8/47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2/50</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غذایی</w:t>
      </w:r>
      <w:r w:rsidRPr="00602653">
        <w:rPr>
          <w:rFonts w:ascii="Times New Roman" w:eastAsia="Calibri" w:hAnsi="Times New Roman" w:cs="B Nazanin"/>
          <w:szCs w:val="26"/>
          <w:rtl/>
          <w:lang w:bidi="fa-IR"/>
        </w:rPr>
        <w:t xml:space="preserve"> ۶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9/17</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شیمیایی</w:t>
      </w:r>
      <w:r w:rsidRPr="00602653">
        <w:rPr>
          <w:rFonts w:ascii="Times New Roman" w:eastAsia="Calibri" w:hAnsi="Times New Roman" w:cs="B Nazanin"/>
          <w:szCs w:val="26"/>
          <w:rtl/>
          <w:lang w:bidi="fa-IR"/>
        </w:rPr>
        <w:t xml:space="preserve"> ۳۰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فلزات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۱۲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1/11</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3/4</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3/6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4/5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۴۰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۵</w:t>
      </w:r>
      <w:r w:rsidRPr="00602653">
        <w:rPr>
          <w:rFonts w:ascii="Times New Roman" w:eastAsia="Calibri" w:hAnsi="Times New Roman" w:cs="B Nazanin" w:hint="cs"/>
          <w:szCs w:val="26"/>
          <w:rtl/>
          <w:lang w:bidi="fa-IR"/>
        </w:rPr>
        <w:t>/5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مددکاری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9/5</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۱۳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اعتقاد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مورفی</w:t>
      </w:r>
      <w:r w:rsidRPr="00602653">
        <w:rPr>
          <w:rFonts w:ascii="Times New Roman" w:eastAsia="Calibri" w:hAnsi="Times New Roman" w:cs="B Nazanin"/>
          <w:szCs w:val="26"/>
          <w:rtl/>
          <w:lang w:bidi="fa-IR"/>
        </w:rPr>
        <w:t xml:space="preserve"> (۱۹۸۹)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بعد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امنیت،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صفاریان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w:t>
      </w:r>
      <w:r w:rsidRPr="00602653">
        <w:rPr>
          <w:rFonts w:ascii="Times New Roman" w:eastAsia="Calibri" w:hAnsi="Times New Roman" w:cs="B Nazanin"/>
          <w:szCs w:val="26"/>
          <w:rtl/>
          <w:lang w:bidi="fa-IR"/>
        </w:rPr>
        <w:t xml:space="preserve"> (۱۳۹۰)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بسترسازی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p>
    <w:p w14:paraId="3AE8A01A"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lastRenderedPageBreak/>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وسیله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هرچقدر 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زیادتر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شتابان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گزافی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می‌سازد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هدفی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پدید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رزاقی،</w:t>
      </w:r>
      <w:r w:rsidRPr="00602653">
        <w:rPr>
          <w:rFonts w:ascii="Times New Roman" w:eastAsia="Calibri" w:hAnsi="Times New Roman" w:cs="B Nazanin"/>
          <w:szCs w:val="26"/>
          <w:rtl/>
          <w:lang w:bidi="fa-IR"/>
        </w:rPr>
        <w:t xml:space="preserve"> ۱۳۹۲: ۶۷۵). </w:t>
      </w:r>
    </w:p>
    <w:p w14:paraId="0952DCE4"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 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9/3</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۶۰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۱۴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۲۱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جدول</w:t>
      </w:r>
      <w:r w:rsidRPr="00602653">
        <w:rPr>
          <w:rFonts w:ascii="Times New Roman" w:eastAsia="Calibri" w:hAnsi="Times New Roman" w:cs="B Nazanin"/>
          <w:szCs w:val="26"/>
          <w:rtl/>
          <w:lang w:bidi="fa-IR"/>
        </w:rPr>
        <w:t xml:space="preserve"> ۴-۴۷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9/9</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8/36</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۵۳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دیدگاه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لوئیس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چارچوب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مقیاس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نکته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سمت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تنزیل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اعتقاد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لوئیس</w:t>
      </w:r>
      <w:r w:rsidRPr="00602653">
        <w:rPr>
          <w:rFonts w:ascii="Times New Roman" w:eastAsia="Calibri" w:hAnsi="Times New Roman" w:cs="B Nazanin"/>
          <w:szCs w:val="26"/>
          <w:rtl/>
          <w:lang w:bidi="fa-IR"/>
        </w:rPr>
        <w:t xml:space="preserve"> (۱۹۵۵) </w:t>
      </w:r>
      <w:r w:rsidRPr="00602653">
        <w:rPr>
          <w:rFonts w:ascii="Times New Roman" w:eastAsia="Calibri" w:hAnsi="Times New Roman" w:cs="B Nazanin" w:hint="cs"/>
          <w:szCs w:val="26"/>
          <w:rtl/>
          <w:lang w:bidi="fa-IR"/>
        </w:rPr>
        <w:t>نوسازی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تمایل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دهقانی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منظور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حدود</w:t>
      </w:r>
      <w:r w:rsidRPr="00602653">
        <w:rPr>
          <w:rFonts w:ascii="Times New Roman" w:eastAsia="Calibri" w:hAnsi="Times New Roman" w:cs="B Nazanin"/>
          <w:szCs w:val="26"/>
          <w:rtl/>
          <w:lang w:bidi="fa-IR"/>
        </w:rPr>
        <w:t xml:space="preserve"> ۸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مهمی‌در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ناموزونی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کارل</w:t>
      </w:r>
      <w:r w:rsidRPr="00602653">
        <w:rPr>
          <w:rFonts w:ascii="Times New Roman" w:eastAsia="Calibri" w:hAnsi="Times New Roman" w:cs="B Nazanin"/>
          <w:szCs w:val="26"/>
          <w:rtl/>
          <w:lang w:bidi="fa-IR"/>
        </w:rPr>
        <w:t xml:space="preserve"> (۲۰۰۸)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ناموزون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میرانی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سلطه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تأثیرگذار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می‌گذارد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ساراف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جوانجی</w:t>
      </w:r>
      <w:r w:rsidRPr="00602653">
        <w:rPr>
          <w:rFonts w:ascii="Times New Roman" w:eastAsia="Calibri" w:hAnsi="Times New Roman" w:cs="B Nazanin"/>
          <w:szCs w:val="26"/>
          <w:vertAlign w:val="superscript"/>
          <w:rtl/>
          <w:lang w:bidi="fa-IR"/>
        </w:rPr>
        <w:footnoteReference w:id="60"/>
      </w:r>
      <w:r w:rsidRPr="00602653">
        <w:rPr>
          <w:rFonts w:ascii="Times New Roman" w:eastAsia="Calibri" w:hAnsi="Times New Roman" w:cs="B Nazanin"/>
          <w:szCs w:val="26"/>
          <w:rtl/>
          <w:lang w:bidi="fa-IR"/>
        </w:rPr>
        <w:t xml:space="preserve"> (۲۰۰۱)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ناموزونی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پیشنهاد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ابتدا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کنترل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دربیاید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سپس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ضرورت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محصول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رایگان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راحت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p>
    <w:p w14:paraId="4AF0C954"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استدلال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نامتعادلی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مایکل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معتقد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جریانی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چندبعدی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دانست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مستلزم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تلقی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تشریع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ریشه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مطلق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مجموعه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هماهنگ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متنوع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افراد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نامطلوب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معنوی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یابد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دارو،</w:t>
      </w:r>
      <w:r w:rsidRPr="00602653">
        <w:rPr>
          <w:rFonts w:ascii="Times New Roman" w:eastAsia="Calibri" w:hAnsi="Times New Roman" w:cs="B Nazanin"/>
          <w:szCs w:val="26"/>
          <w:rtl/>
          <w:lang w:bidi="fa-IR"/>
        </w:rPr>
        <w:t xml:space="preserve"> ۱۳۶۶: ۱۳۶).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اعتقاد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هیرشمن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چیزی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ترکیبی</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w:t>
      </w:r>
    </w:p>
    <w:p w14:paraId="126885B1"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درادامه می‌توان اشاره کرد که 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هتل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رستوران،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مستغلات،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مددکاری،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ندارد</w:t>
      </w:r>
      <w:r w:rsidRPr="00602653">
        <w:rPr>
          <w:rFonts w:ascii="Times New Roman" w:eastAsia="Calibri" w:hAnsi="Times New Roman" w:cs="B Nazanin"/>
          <w:szCs w:val="26"/>
          <w:rtl/>
          <w:lang w:bidi="fa-IR"/>
        </w:rPr>
        <w:t>.</w:t>
      </w:r>
    </w:p>
    <w:p w14:paraId="4EDD9989"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cs/>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همجوار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 به ذکر است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احتساب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 نفت و گاز، ساختمان، آموزش و بهداشت و مددکاری نسبت به استان های همجوار در سطح پایین‌تری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26580C7D"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p>
    <w:p w14:paraId="1AE3EA95"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غالب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۹۰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۸۰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۹۰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می‌نماید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ماهیگیری،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مستغلات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۸۰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۹۰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تسهیلات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فروشی،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هتل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رستوران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۹۰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افزوده 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منطقه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تشکیل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موجودی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وابسته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میزانی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اندازه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کیفیت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تأثیرگذار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یعنی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پرورش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بشری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جلوگیری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ضروری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دامنه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دامنه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برویمک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لوپ</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معتقد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نحوی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موجب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بالقوه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مداوم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ازکیا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غفاری،</w:t>
      </w:r>
      <w:r w:rsidRPr="00602653">
        <w:rPr>
          <w:rFonts w:ascii="Times New Roman" w:eastAsia="Calibri" w:hAnsi="Times New Roman" w:cs="B Nazanin"/>
          <w:szCs w:val="26"/>
          <w:rtl/>
          <w:lang w:bidi="fa-IR"/>
        </w:rPr>
        <w:t xml:space="preserve"> ۱۳۸۹: ۴۵-۴۴).</w:t>
      </w:r>
    </w:p>
    <w:p w14:paraId="34AB216F"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 ادامه می‌توان اشاره کرد که، اولویت‌های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تفکیک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دیگر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نتایج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مطرح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p>
    <w:p w14:paraId="242E67DB"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 </w:t>
      </w: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۲-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تدبیری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ناموزونی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محدود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تسلط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گردشگری،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قدیمی‌بودن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فراموشی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طرح‌های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 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تسهیلات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کلارک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معتقد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می‌گذرانند،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23530FCE"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حائز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دست آمده 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عراق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۱۳۹۴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۴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صادرات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رتبه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لحاظ</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مبادلات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ایران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همسایه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فردریک</w:t>
      </w:r>
      <w:r w:rsidRPr="00602653">
        <w:rPr>
          <w:rFonts w:ascii="Times New Roman" w:eastAsia="Calibri" w:hAnsi="Times New Roman" w:cs="B Nazanin"/>
          <w:szCs w:val="26"/>
          <w:rtl/>
          <w:lang w:bidi="fa-IR"/>
        </w:rPr>
        <w:t xml:space="preserve"> (۲۰۱۰)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داخلی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تضمین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بلکه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مکانیسم</w:t>
      </w:r>
      <w:r w:rsidR="00602653"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اطمینان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تصمیم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00602653"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تضمین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بائر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معتقد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محرک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بائر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معیشتی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کوچک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بازارهای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استیونز</w:t>
      </w:r>
      <w:r w:rsidRPr="00602653">
        <w:rPr>
          <w:rFonts w:ascii="Times New Roman" w:eastAsia="Calibri" w:hAnsi="Times New Roman" w:cs="B Nazanin"/>
          <w:szCs w:val="26"/>
          <w:rtl/>
          <w:lang w:bidi="fa-IR"/>
        </w:rPr>
        <w:t xml:space="preserve"> (۲۰۰۳)</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گیلفيسون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وژور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w:t>
      </w:r>
      <w:r w:rsidRPr="00602653">
        <w:rPr>
          <w:rFonts w:ascii="Times New Roman" w:eastAsia="Calibri" w:hAnsi="Times New Roman" w:cs="B Nazanin"/>
          <w:szCs w:val="26"/>
          <w:rtl/>
          <w:lang w:bidi="fa-IR"/>
        </w:rPr>
        <w:t xml:space="preserve"> (۲۰۰۳)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اوتی</w:t>
      </w:r>
      <w:r w:rsidRPr="00602653">
        <w:rPr>
          <w:rFonts w:ascii="Times New Roman" w:eastAsia="Calibri" w:hAnsi="Times New Roman" w:cs="B Nazanin"/>
          <w:szCs w:val="26"/>
          <w:rtl/>
          <w:lang w:bidi="fa-IR"/>
        </w:rPr>
        <w:t xml:space="preserve"> (۲۰۰۱) </w:t>
      </w:r>
      <w:r w:rsidRPr="00602653">
        <w:rPr>
          <w:rFonts w:ascii="Times New Roman" w:eastAsia="Calibri" w:hAnsi="Times New Roman" w:cs="B Nazanin" w:hint="cs"/>
          <w:szCs w:val="26"/>
          <w:rtl/>
          <w:lang w:bidi="fa-IR"/>
        </w:rPr>
        <w:t>معتقد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هستند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دورافتادگی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مربوط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معمولا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دورافتادگی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چراکه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پسینی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ضعیفی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00602653"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لذا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تعداد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متخصص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نسبتا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تولیدی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لذا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انتظار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نابرابری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مرادی،</w:t>
      </w:r>
      <w:r w:rsidRPr="00602653">
        <w:rPr>
          <w:rFonts w:ascii="Times New Roman" w:eastAsia="Calibri" w:hAnsi="Times New Roman" w:cs="B Nazanin"/>
          <w:szCs w:val="26"/>
          <w:rtl/>
          <w:lang w:bidi="fa-IR"/>
        </w:rPr>
        <w:t xml:space="preserve"> ۱۳۸۹: ۹). </w:t>
      </w:r>
    </w:p>
    <w:p w14:paraId="4492241B"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نقلی،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سیستم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توانمندی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پاسخگویی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سراسری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پوشش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خطوط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مطالعه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خرمشهر</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بوشهر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w:t>
      </w:r>
      <w:r w:rsidRPr="00602653">
        <w:rPr>
          <w:rFonts w:ascii="Times New Roman" w:eastAsia="Calibri" w:hAnsi="Times New Roman" w:cs="Sakkal Majalla"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اصفهان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اهواز</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شیراز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گسترش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کلارک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معتقد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نخستین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مراحل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می‌گذرانند،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ارزش‌ترین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مصرفی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مهار بیماری‌های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فراگیر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عقیده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تأمین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طریق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عملکرد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سیستم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جابجایی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حاضر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شرایط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تقاضای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جابجایی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۶ </w:t>
      </w:r>
      <w:r w:rsidRPr="00602653">
        <w:rPr>
          <w:rFonts w:ascii="Times New Roman" w:eastAsia="Calibri" w:hAnsi="Times New Roman" w:cs="B Nazanin" w:hint="cs"/>
          <w:szCs w:val="26"/>
          <w:rtl/>
          <w:lang w:bidi="fa-IR"/>
        </w:rPr>
        <w:t>درصد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عهده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w:t>
      </w:r>
    </w:p>
    <w:p w14:paraId="35800A95"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علاوه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اصولا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فله‌ای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مسیرهای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عملکرد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مشاهده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فاصله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شبکه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آهن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سیصد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کیلومتر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برگن</w:t>
      </w:r>
      <w:r w:rsidRPr="00602653">
        <w:rPr>
          <w:rFonts w:ascii="Times New Roman" w:eastAsia="Calibri" w:hAnsi="Times New Roman" w:cs="B Nazanin"/>
          <w:szCs w:val="26"/>
          <w:rtl/>
          <w:lang w:bidi="fa-IR"/>
        </w:rPr>
        <w:t xml:space="preserve"> (۱۹۶۲) </w:t>
      </w:r>
      <w:r w:rsidRPr="00602653">
        <w:rPr>
          <w:rFonts w:ascii="Times New Roman" w:eastAsia="Calibri" w:hAnsi="Times New Roman" w:cs="B Nazanin" w:hint="cs"/>
          <w:szCs w:val="26"/>
          <w:rtl/>
          <w:lang w:bidi="fa-IR"/>
        </w:rPr>
        <w:t>معتقد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پذیرفت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زیربناها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ارتباطات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روبناها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فعالیتهای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تسریع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بنگاههای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ابزار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ملاحظات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مربوط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ابتکار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تدارک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ببیند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مادی</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hint="cs"/>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پروژه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پروژه</w:t>
      </w:r>
      <w:r w:rsidR="00602653"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کوچک</w:t>
      </w:r>
      <w:r w:rsidR="00602653"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تر</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ایجاد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اشتغال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hint="eastAsia"/>
          <w:szCs w:val="26"/>
          <w:rtl/>
          <w:lang w:bidi="fa-IR"/>
        </w:rPr>
        <w:t>»</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الزامات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00602653"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آید</w:t>
      </w:r>
      <w:r w:rsidRPr="00602653">
        <w:rPr>
          <w:rFonts w:ascii="Times New Roman" w:eastAsia="Calibri" w:hAnsi="Times New Roman" w:cs="B Nazanin"/>
          <w:szCs w:val="26"/>
          <w:rtl/>
          <w:lang w:bidi="fa-IR"/>
        </w:rPr>
        <w:t>.</w:t>
      </w:r>
    </w:p>
    <w:p w14:paraId="0C22C9C1"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می‌رود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ناتوانی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نامناسب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نامتوازن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بگیرد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بررسی‌های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دقیق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زیرزمینی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مثبتی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ناکارآمدی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نتوانند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مناسبی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سرشار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نداشته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نعمت‌های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گریبان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کیخا،</w:t>
      </w:r>
      <w:r w:rsidRPr="00602653">
        <w:rPr>
          <w:rFonts w:ascii="Times New Roman" w:eastAsia="Calibri" w:hAnsi="Times New Roman" w:cs="B Nazanin"/>
          <w:szCs w:val="26"/>
          <w:rtl/>
          <w:lang w:bidi="fa-IR"/>
        </w:rPr>
        <w:t xml:space="preserve"> ۱۳۸۷: ۴). </w:t>
      </w:r>
    </w:p>
    <w:p w14:paraId="2DA29980"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سیستم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غالبا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موضوعات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مختلف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آمارتیاسن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بهتر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پیشرفت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مستلزم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انسانی،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مشارکت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مباحثه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سن،</w:t>
      </w:r>
      <w:r w:rsidRPr="00602653">
        <w:rPr>
          <w:rFonts w:ascii="Times New Roman" w:eastAsia="Calibri" w:hAnsi="Times New Roman" w:cs="B Nazanin"/>
          <w:szCs w:val="26"/>
          <w:rtl/>
          <w:lang w:bidi="fa-IR"/>
        </w:rPr>
        <w:t xml:space="preserve"> ۱۳۸۳: ۷۰). </w:t>
      </w:r>
    </w:p>
    <w:p w14:paraId="51E799AB"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کیفیت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ضعیف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ذخایر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منظور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هرگونه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غیررسمی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تسلط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بدین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ترتیب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فاقد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استحکام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توزیع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کننده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رانت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منبعی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تبدیل 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گروه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شهروندان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رقابت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تصاحب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می‌کوشند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نزدیک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فساد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مقامات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نهایتا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فساد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اعتمادی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شهروندان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دولت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اعتماد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عمومی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انجامد</w:t>
      </w:r>
      <w:r w:rsidRPr="00602653">
        <w:rPr>
          <w:rFonts w:ascii="Times New Roman" w:eastAsia="Calibri" w:hAnsi="Times New Roman" w:cs="B Nazanin"/>
          <w:szCs w:val="26"/>
          <w:rtl/>
          <w:lang w:bidi="fa-IR"/>
        </w:rPr>
        <w:t xml:space="preserve">. </w:t>
      </w:r>
    </w:p>
    <w:p w14:paraId="3CFF0A9D"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آسیب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اشاره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حساب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همچنین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عشایر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افزایش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باعث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حاشیه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ساکن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hint="cs"/>
          <w:szCs w:val="26"/>
          <w:cs/>
          <w:lang w:bidi="fa-IR"/>
        </w:rPr>
        <w:t>‎</w:t>
      </w:r>
      <w:r w:rsidRPr="00602653">
        <w:rPr>
          <w:rFonts w:ascii="Times New Roman" w:eastAsia="Calibri" w:hAnsi="Times New Roman" w:cs="B Nazanin" w:hint="cs"/>
          <w:szCs w:val="26"/>
          <w:rtl/>
          <w:lang w:bidi="fa-IR"/>
        </w:rPr>
        <w:t>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پدیده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حاشیه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نشینی،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فقر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محرومیت،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درمانی،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شهرکهای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۱۳۵۵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۱۱ </w:t>
      </w:r>
      <w:r w:rsidRPr="00602653">
        <w:rPr>
          <w:rFonts w:ascii="Times New Roman" w:eastAsia="Calibri" w:hAnsi="Times New Roman" w:cs="B Nazanin" w:hint="cs"/>
          <w:szCs w:val="26"/>
          <w:rtl/>
          <w:lang w:bidi="fa-IR"/>
        </w:rPr>
        <w:t>شهرستان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سال</w:t>
      </w:r>
      <w:r w:rsidRPr="00602653">
        <w:rPr>
          <w:rFonts w:ascii="Times New Roman" w:eastAsia="Calibri" w:hAnsi="Times New Roman" w:cs="B Nazanin"/>
          <w:szCs w:val="26"/>
          <w:rtl/>
          <w:lang w:bidi="fa-IR"/>
        </w:rPr>
        <w:t xml:space="preserve"> ۱۳۹۵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۲۷ </w:t>
      </w:r>
      <w:r w:rsidRPr="00602653">
        <w:rPr>
          <w:rFonts w:ascii="Times New Roman" w:eastAsia="Calibri" w:hAnsi="Times New Roman" w:cs="B Nazanin" w:hint="cs"/>
          <w:szCs w:val="26"/>
          <w:rtl/>
          <w:lang w:bidi="fa-IR"/>
        </w:rPr>
        <w:t>شهرستان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۲۴ </w:t>
      </w:r>
      <w:r w:rsidRPr="00602653">
        <w:rPr>
          <w:rFonts w:ascii="Times New Roman" w:eastAsia="Calibri" w:hAnsi="Times New Roman" w:cs="B Nazanin" w:hint="cs"/>
          <w:szCs w:val="26"/>
          <w:rtl/>
          <w:lang w:bidi="fa-IR"/>
        </w:rPr>
        <w:t>شهر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lastRenderedPageBreak/>
        <w:t>نشین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اطراف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بنابراین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نیازمند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عبارت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قابل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رؤیت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صورتی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موقتی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دوام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بلکه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وظایف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سازمان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اثر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بگذارد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جریان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تاریخی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دگرگون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غفاری،</w:t>
      </w:r>
      <w:r w:rsidRPr="00602653">
        <w:rPr>
          <w:rFonts w:ascii="Times New Roman" w:eastAsia="Calibri" w:hAnsi="Times New Roman" w:cs="B Nazanin"/>
          <w:szCs w:val="26"/>
          <w:rtl/>
          <w:lang w:bidi="fa-IR"/>
        </w:rPr>
        <w:t xml:space="preserve"> ۱۳۸۹: ۲۸). </w:t>
      </w:r>
    </w:p>
    <w:p w14:paraId="1F470C8B"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دونگ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اکثریت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محروم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اجازه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تقاضا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برخورداری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می‌دهد بلکه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هدف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تغییر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جامعه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باشد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لازم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محروم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اختیار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دهد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فرایند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کلانتری،</w:t>
      </w:r>
      <w:r w:rsidRPr="00602653">
        <w:rPr>
          <w:rFonts w:ascii="Times New Roman" w:eastAsia="Calibri" w:hAnsi="Times New Roman" w:cs="B Nazanin"/>
          <w:szCs w:val="26"/>
          <w:rtl/>
          <w:lang w:bidi="fa-IR"/>
        </w:rPr>
        <w:t xml:space="preserve"> ۱۳۸۷: ۲۰۹).</w:t>
      </w:r>
    </w:p>
    <w:p w14:paraId="03B8EC5E"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جزء</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اولویت‌های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محسوب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پیوند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خورده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هیچ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برنامه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مسئله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شوری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سدسازی‌های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چنان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طور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بایستی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مورداستفاده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قرار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نگرفته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امروزه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گریبان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p>
    <w:p w14:paraId="68508AA4" w14:textId="6ED88664" w:rsidR="00602653" w:rsidRDefault="00602653" w:rsidP="00602653">
      <w:pPr>
        <w:bidi/>
        <w:spacing w:after="0" w:line="288" w:lineRule="auto"/>
        <w:jc w:val="both"/>
        <w:rPr>
          <w:rFonts w:ascii="Times New Roman" w:eastAsia="Calibri" w:hAnsi="Times New Roman" w:cs="B Nazanin"/>
          <w:szCs w:val="26"/>
          <w:rtl/>
          <w:lang w:bidi="fa-IR"/>
        </w:rPr>
      </w:pPr>
    </w:p>
    <w:p w14:paraId="33779D0D" w14:textId="642308BA" w:rsidR="00471A51" w:rsidRPr="00AF0F4B" w:rsidRDefault="00AF0F4B" w:rsidP="00AF0F4B">
      <w:pPr>
        <w:pStyle w:val="ListParagraph"/>
        <w:bidi/>
        <w:spacing w:after="0" w:line="288" w:lineRule="auto"/>
        <w:ind w:left="424" w:hanging="425"/>
        <w:jc w:val="both"/>
        <w:rPr>
          <w:rFonts w:ascii="Times New Roman" w:eastAsia="Calibri" w:hAnsi="Times New Roman" w:cs="B Nazanin"/>
          <w:sz w:val="28"/>
          <w:szCs w:val="32"/>
          <w:highlight w:val="yellow"/>
          <w:lang w:bidi="fa-IR"/>
        </w:rPr>
      </w:pPr>
      <w:r w:rsidRPr="00AF0F4B">
        <w:rPr>
          <w:rFonts w:ascii="Times New Roman" w:eastAsia="Calibri" w:hAnsi="Times New Roman" w:cs="B Nazanin" w:hint="cs"/>
          <w:sz w:val="28"/>
          <w:szCs w:val="32"/>
          <w:highlight w:val="yellow"/>
          <w:rtl/>
          <w:lang w:bidi="fa-IR"/>
        </w:rPr>
        <w:t xml:space="preserve">5-3- </w:t>
      </w:r>
      <w:r w:rsidR="00471A51" w:rsidRPr="00AF0F4B">
        <w:rPr>
          <w:rFonts w:ascii="Times New Roman" w:eastAsia="Calibri" w:hAnsi="Times New Roman" w:cs="B Nazanin"/>
          <w:sz w:val="28"/>
          <w:szCs w:val="32"/>
          <w:highlight w:val="yellow"/>
          <w:rtl/>
          <w:lang w:bidi="fa-IR"/>
        </w:rPr>
        <w:t xml:space="preserve"> </w:t>
      </w:r>
      <w:r w:rsidR="00471A51" w:rsidRPr="00AF0F4B">
        <w:rPr>
          <w:rFonts w:ascii="Times New Roman" w:eastAsia="Calibri" w:hAnsi="Times New Roman" w:cs="B Nazanin" w:hint="cs"/>
          <w:sz w:val="28"/>
          <w:szCs w:val="32"/>
          <w:highlight w:val="yellow"/>
          <w:rtl/>
          <w:lang w:bidi="fa-IR"/>
        </w:rPr>
        <w:t>محدودیت</w:t>
      </w:r>
      <w:r w:rsidR="00471A51" w:rsidRPr="00AF0F4B">
        <w:rPr>
          <w:rFonts w:ascii="Times New Roman" w:eastAsia="Calibri" w:hAnsi="Times New Roman" w:cs="B Nazanin"/>
          <w:sz w:val="28"/>
          <w:szCs w:val="32"/>
          <w:highlight w:val="yellow"/>
          <w:rtl/>
          <w:lang w:bidi="fa-IR"/>
        </w:rPr>
        <w:t xml:space="preserve"> </w:t>
      </w:r>
      <w:r w:rsidR="00471A51" w:rsidRPr="00AF0F4B">
        <w:rPr>
          <w:rFonts w:ascii="Times New Roman" w:eastAsia="Calibri" w:hAnsi="Times New Roman" w:cs="B Nazanin" w:hint="cs"/>
          <w:sz w:val="28"/>
          <w:szCs w:val="32"/>
          <w:highlight w:val="yellow"/>
          <w:rtl/>
          <w:lang w:bidi="fa-IR"/>
        </w:rPr>
        <w:t>ها</w:t>
      </w:r>
    </w:p>
    <w:p w14:paraId="4207BF4C" w14:textId="5EE32041" w:rsidR="00471A51" w:rsidRPr="00AF0F4B" w:rsidRDefault="00471A51" w:rsidP="007F5D6E">
      <w:pPr>
        <w:pStyle w:val="ListParagraph"/>
        <w:numPr>
          <w:ilvl w:val="0"/>
          <w:numId w:val="23"/>
        </w:numPr>
        <w:bidi/>
        <w:spacing w:after="0" w:line="288" w:lineRule="auto"/>
        <w:ind w:left="424" w:hanging="425"/>
        <w:jc w:val="both"/>
        <w:rPr>
          <w:rFonts w:ascii="Times New Roman" w:eastAsia="Calibri" w:hAnsi="Times New Roman" w:cs="B Nazanin"/>
          <w:szCs w:val="26"/>
          <w:highlight w:val="yellow"/>
          <w:lang w:bidi="fa-IR"/>
        </w:rPr>
      </w:pPr>
      <w:r w:rsidRPr="00AF0F4B">
        <w:rPr>
          <w:rFonts w:ascii="Times New Roman" w:eastAsia="Calibri" w:hAnsi="Times New Roman" w:cs="B Nazanin"/>
          <w:szCs w:val="26"/>
          <w:highlight w:val="yellow"/>
          <w:rtl/>
          <w:lang w:bidi="fa-IR"/>
        </w:rPr>
        <w:t xml:space="preserve"> </w:t>
      </w:r>
      <w:r w:rsidRPr="00AF0F4B">
        <w:rPr>
          <w:rFonts w:ascii="Times New Roman" w:eastAsia="Calibri" w:hAnsi="Times New Roman" w:cs="B Nazanin" w:hint="cs"/>
          <w:szCs w:val="26"/>
          <w:highlight w:val="yellow"/>
          <w:rtl/>
          <w:lang w:bidi="fa-IR"/>
        </w:rPr>
        <w:t>مشارکت به دلیل بروز بیماری کوید 19 و شدت پتندمی بسیار ضعیف بود</w:t>
      </w:r>
    </w:p>
    <w:p w14:paraId="1C2C37CC" w14:textId="0382B587" w:rsidR="00471A51" w:rsidRPr="00AF0F4B" w:rsidRDefault="00471A51" w:rsidP="007F5D6E">
      <w:pPr>
        <w:pStyle w:val="ListParagraph"/>
        <w:numPr>
          <w:ilvl w:val="0"/>
          <w:numId w:val="23"/>
        </w:numPr>
        <w:bidi/>
        <w:spacing w:after="0" w:line="288" w:lineRule="auto"/>
        <w:ind w:left="424" w:hanging="425"/>
        <w:jc w:val="both"/>
        <w:rPr>
          <w:rFonts w:ascii="Times New Roman" w:eastAsia="Calibri" w:hAnsi="Times New Roman" w:cs="B Nazanin"/>
          <w:szCs w:val="26"/>
          <w:highlight w:val="yellow"/>
          <w:lang w:bidi="fa-IR"/>
        </w:rPr>
      </w:pPr>
      <w:r w:rsidRPr="00AF0F4B">
        <w:rPr>
          <w:rFonts w:ascii="Times New Roman" w:eastAsia="Calibri" w:hAnsi="Times New Roman" w:cs="B Nazanin" w:hint="cs"/>
          <w:szCs w:val="26"/>
          <w:highlight w:val="yellow"/>
          <w:rtl/>
          <w:lang w:bidi="fa-IR"/>
        </w:rPr>
        <w:t xml:space="preserve">مطالب حاصل شده تنها از پالایشگاه خوزستان حاصل شده و تنها 300 نفر در آن مشارکت داشتند کهع به دلیل پاندمی نمی شد نظارت بر آنها داشت و لذا تمامی مراحل از ارسال تا تحویل به صورت آنلاین حاصل شده است </w:t>
      </w:r>
    </w:p>
    <w:p w14:paraId="458B13C8" w14:textId="31867856" w:rsidR="00471A51" w:rsidRPr="00AF0F4B" w:rsidRDefault="00471A51" w:rsidP="007F5D6E">
      <w:pPr>
        <w:pStyle w:val="ListParagraph"/>
        <w:numPr>
          <w:ilvl w:val="0"/>
          <w:numId w:val="23"/>
        </w:numPr>
        <w:bidi/>
        <w:spacing w:after="0" w:line="288" w:lineRule="auto"/>
        <w:ind w:left="424" w:hanging="425"/>
        <w:jc w:val="both"/>
        <w:rPr>
          <w:rFonts w:ascii="Times New Roman" w:eastAsia="Calibri" w:hAnsi="Times New Roman" w:cs="B Nazanin"/>
          <w:szCs w:val="26"/>
          <w:highlight w:val="yellow"/>
          <w:lang w:bidi="fa-IR"/>
        </w:rPr>
      </w:pPr>
      <w:r w:rsidRPr="00AF0F4B">
        <w:rPr>
          <w:rFonts w:ascii="Times New Roman" w:eastAsia="Calibri" w:hAnsi="Times New Roman" w:cs="B Nazanin" w:hint="cs"/>
          <w:szCs w:val="26"/>
          <w:highlight w:val="yellow"/>
          <w:rtl/>
          <w:lang w:bidi="fa-IR"/>
        </w:rPr>
        <w:t>در بخش کیفی مصاحبه ها به سختی حاصل شدند و مدت زمان آن کم بود و امکان برقراری ارتباط مجدد و... موجود نبود</w:t>
      </w:r>
    </w:p>
    <w:p w14:paraId="33C86202" w14:textId="77777777" w:rsidR="00AF0F4B" w:rsidRPr="00AF0F4B" w:rsidRDefault="00471A51" w:rsidP="007F5D6E">
      <w:pPr>
        <w:pStyle w:val="ListParagraph"/>
        <w:numPr>
          <w:ilvl w:val="0"/>
          <w:numId w:val="23"/>
        </w:numPr>
        <w:bidi/>
        <w:spacing w:after="0" w:line="288" w:lineRule="auto"/>
        <w:ind w:left="424" w:hanging="425"/>
        <w:jc w:val="both"/>
        <w:rPr>
          <w:rFonts w:ascii="Times New Roman" w:eastAsia="Calibri" w:hAnsi="Times New Roman" w:cs="B Nazanin"/>
          <w:szCs w:val="26"/>
          <w:highlight w:val="yellow"/>
          <w:lang w:bidi="fa-IR"/>
        </w:rPr>
      </w:pPr>
      <w:r w:rsidRPr="00AF0F4B">
        <w:rPr>
          <w:rFonts w:ascii="Times New Roman" w:eastAsia="Calibri" w:hAnsi="Times New Roman" w:cs="B Nazanin" w:hint="cs"/>
          <w:szCs w:val="26"/>
          <w:highlight w:val="yellow"/>
          <w:rtl/>
          <w:lang w:bidi="fa-IR"/>
        </w:rPr>
        <w:t>در بخش کیفی از گرندد تئوری استفاده شده و اگر با سنتز پژوهی</w:t>
      </w:r>
      <w:r w:rsidR="00AF0F4B" w:rsidRPr="00AF0F4B">
        <w:rPr>
          <w:rFonts w:ascii="Times New Roman" w:eastAsia="Calibri" w:hAnsi="Times New Roman" w:cs="B Nazanin" w:hint="cs"/>
          <w:szCs w:val="26"/>
          <w:highlight w:val="yellow"/>
          <w:rtl/>
          <w:lang w:bidi="fa-IR"/>
        </w:rPr>
        <w:t xml:space="preserve"> یا تحلیل تم</w:t>
      </w:r>
      <w:r w:rsidRPr="00AF0F4B">
        <w:rPr>
          <w:rFonts w:ascii="Times New Roman" w:eastAsia="Calibri" w:hAnsi="Times New Roman" w:cs="B Nazanin" w:hint="cs"/>
          <w:szCs w:val="26"/>
          <w:highlight w:val="yellow"/>
          <w:rtl/>
          <w:lang w:bidi="fa-IR"/>
        </w:rPr>
        <w:t xml:space="preserve"> همراه میشد شاید نتایج منطقی تری حاصل می شد </w:t>
      </w:r>
    </w:p>
    <w:p w14:paraId="26980863" w14:textId="077A8F04" w:rsidR="00471A51" w:rsidRPr="00AF0F4B" w:rsidRDefault="00471A51" w:rsidP="007F5D6E">
      <w:pPr>
        <w:pStyle w:val="ListParagraph"/>
        <w:numPr>
          <w:ilvl w:val="0"/>
          <w:numId w:val="23"/>
        </w:numPr>
        <w:bidi/>
        <w:spacing w:after="0" w:line="288" w:lineRule="auto"/>
        <w:ind w:left="424" w:hanging="425"/>
        <w:jc w:val="both"/>
        <w:rPr>
          <w:rFonts w:ascii="Times New Roman" w:eastAsia="Calibri" w:hAnsi="Times New Roman" w:cs="B Nazanin"/>
          <w:szCs w:val="26"/>
          <w:highlight w:val="yellow"/>
          <w:lang w:bidi="fa-IR"/>
        </w:rPr>
      </w:pPr>
      <w:r w:rsidRPr="00AF0F4B">
        <w:rPr>
          <w:rFonts w:ascii="Times New Roman" w:eastAsia="Calibri" w:hAnsi="Times New Roman" w:cs="B Nazanin" w:hint="cs"/>
          <w:szCs w:val="26"/>
          <w:highlight w:val="yellow"/>
          <w:rtl/>
          <w:lang w:bidi="fa-IR"/>
        </w:rPr>
        <w:t xml:space="preserve">در مبحث پرسشنامه مشارکت افراد در بخش </w:t>
      </w:r>
      <w:r w:rsidR="00AF0F4B" w:rsidRPr="00AF0F4B">
        <w:rPr>
          <w:rFonts w:ascii="Times New Roman" w:eastAsia="Calibri" w:hAnsi="Times New Roman" w:cs="B Nazanin" w:hint="cs"/>
          <w:szCs w:val="26"/>
          <w:highlight w:val="yellow"/>
          <w:rtl/>
          <w:lang w:bidi="fa-IR"/>
        </w:rPr>
        <w:t xml:space="preserve">بسته پاسخ بیشتر بوده </w:t>
      </w:r>
      <w:r w:rsidR="00AF0F4B">
        <w:rPr>
          <w:rFonts w:ascii="Times New Roman" w:eastAsia="Calibri" w:hAnsi="Times New Roman" w:cs="B Nazanin" w:hint="cs"/>
          <w:szCs w:val="26"/>
          <w:highlight w:val="yellow"/>
          <w:rtl/>
          <w:lang w:bidi="fa-IR"/>
        </w:rPr>
        <w:t>به نسبت پاسخ گویی به پرسشنامه باز پاسخ</w:t>
      </w:r>
    </w:p>
    <w:p w14:paraId="2F12BABD" w14:textId="1FEE9C5D" w:rsidR="00AF0F4B" w:rsidRPr="00AF0F4B" w:rsidRDefault="00AF0F4B" w:rsidP="007F5D6E">
      <w:pPr>
        <w:pStyle w:val="ListParagraph"/>
        <w:numPr>
          <w:ilvl w:val="0"/>
          <w:numId w:val="23"/>
        </w:numPr>
        <w:bidi/>
        <w:spacing w:after="0" w:line="288" w:lineRule="auto"/>
        <w:ind w:left="424" w:hanging="425"/>
        <w:jc w:val="both"/>
        <w:rPr>
          <w:rFonts w:ascii="Times New Roman" w:eastAsia="Calibri" w:hAnsi="Times New Roman" w:cs="B Nazanin"/>
          <w:szCs w:val="26"/>
          <w:highlight w:val="yellow"/>
          <w:lang w:bidi="fa-IR"/>
        </w:rPr>
      </w:pPr>
      <w:r w:rsidRPr="00AF0F4B">
        <w:rPr>
          <w:rFonts w:ascii="Times New Roman" w:eastAsia="Calibri" w:hAnsi="Times New Roman" w:cs="B Nazanin" w:hint="cs"/>
          <w:szCs w:val="26"/>
          <w:highlight w:val="yellow"/>
          <w:rtl/>
          <w:lang w:bidi="fa-IR"/>
        </w:rPr>
        <w:lastRenderedPageBreak/>
        <w:t>در مبحث نقش نفت در ساختار اقتصادی و اجتماعی با توجه به زمانبندی حاصل شده به مباحثی پرداخته شده که به آن توجه نشده و عدم حضور مباحث بیشتر در این راستا شاید از جمله محدودیت های آن به حساب آید</w:t>
      </w:r>
    </w:p>
    <w:p w14:paraId="5D6E6A17" w14:textId="77777777" w:rsidR="00AF0F4B" w:rsidRPr="00471A51" w:rsidRDefault="00AF0F4B" w:rsidP="00AF0F4B">
      <w:pPr>
        <w:pStyle w:val="ListParagraph"/>
        <w:bidi/>
        <w:spacing w:after="0" w:line="288" w:lineRule="auto"/>
        <w:jc w:val="both"/>
        <w:rPr>
          <w:rFonts w:ascii="Times New Roman" w:eastAsia="Calibri" w:hAnsi="Times New Roman" w:cs="B Nazanin"/>
          <w:szCs w:val="26"/>
          <w:lang w:bidi="fa-IR"/>
        </w:rPr>
      </w:pPr>
    </w:p>
    <w:p w14:paraId="571DE30E" w14:textId="290495AC" w:rsidR="00471A51" w:rsidRPr="00471A51" w:rsidRDefault="00471A51" w:rsidP="00AF0F4B">
      <w:pPr>
        <w:pStyle w:val="ListParagraph"/>
        <w:bidi/>
        <w:spacing w:after="0" w:line="288" w:lineRule="auto"/>
        <w:jc w:val="both"/>
        <w:rPr>
          <w:rFonts w:ascii="Times New Roman" w:eastAsia="Calibri" w:hAnsi="Times New Roman" w:cs="B Nazanin"/>
          <w:szCs w:val="26"/>
          <w:rtl/>
          <w:lang w:bidi="fa-IR"/>
        </w:rPr>
      </w:pPr>
    </w:p>
    <w:p w14:paraId="74E3B421" w14:textId="670695DF" w:rsidR="0099329F" w:rsidRPr="00602653" w:rsidRDefault="0099329F" w:rsidP="00AF0F4B">
      <w:pPr>
        <w:pStyle w:val="ad"/>
        <w:bidi/>
        <w:rPr>
          <w:rFonts w:ascii="Times New Roman" w:hAnsi="Times New Roman"/>
          <w:rtl/>
          <w:lang w:bidi="fa-IR"/>
        </w:rPr>
      </w:pPr>
      <w:bookmarkStart w:id="205" w:name="_Toc55142751"/>
      <w:r w:rsidRPr="00602653">
        <w:rPr>
          <w:rFonts w:ascii="Times New Roman" w:hAnsi="Times New Roman" w:hint="cs"/>
          <w:rtl/>
          <w:lang w:bidi="fa-IR"/>
        </w:rPr>
        <w:t>5-</w:t>
      </w:r>
      <w:r w:rsidR="00AF0F4B">
        <w:rPr>
          <w:rFonts w:ascii="Times New Roman" w:hAnsi="Times New Roman" w:hint="cs"/>
          <w:rtl/>
          <w:lang w:bidi="fa-IR"/>
        </w:rPr>
        <w:t>4</w:t>
      </w:r>
      <w:r w:rsidRPr="00602653">
        <w:rPr>
          <w:rFonts w:ascii="Times New Roman" w:hAnsi="Times New Roman" w:hint="cs"/>
          <w:rtl/>
          <w:lang w:bidi="fa-IR"/>
        </w:rPr>
        <w:t>- پیشنهادات</w:t>
      </w:r>
      <w:bookmarkEnd w:id="205"/>
      <w:r w:rsidRPr="00602653">
        <w:rPr>
          <w:rFonts w:ascii="Times New Roman" w:hAnsi="Times New Roman"/>
          <w:rtl/>
          <w:lang w:bidi="fa-IR"/>
        </w:rPr>
        <w:t xml:space="preserve"> </w:t>
      </w:r>
    </w:p>
    <w:p w14:paraId="5E824E2C" w14:textId="77777777" w:rsidR="0099329F" w:rsidRPr="00602653" w:rsidRDefault="0099329F" w:rsidP="0099329F">
      <w:pPr>
        <w:bidi/>
        <w:spacing w:after="0" w:line="288" w:lineRule="auto"/>
        <w:jc w:val="both"/>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پیشنهادات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مصاحبه‌ها 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فصل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چهارم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SWTO</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محقق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ارائه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تعیین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پیشنهادات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تجزیه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تحلیل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SWTO</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نتیجه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رسیده‌ایم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 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کاربرد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نقاط</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راهبرد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فرصت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پتانسیلی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نحو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کارآمد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کنار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امکانات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ظرفیت‌های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مدیریت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خواهند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یافت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اساس</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مدل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szCs w:val="26"/>
          <w:lang w:bidi="fa-IR"/>
        </w:rPr>
        <w:t>SWTO</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پیشنهادات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پیشنهاد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w:t>
      </w:r>
    </w:p>
    <w:p w14:paraId="47FDD54F"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خارجی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واسطه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فراهم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 زیرساخت‌های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تجاری،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6FED240B"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ترمیم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دریایی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 همجوار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خلیج</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فارس</w:t>
      </w:r>
      <w:r w:rsidRPr="00602653">
        <w:rPr>
          <w:rFonts w:ascii="Times New Roman" w:eastAsia="Calibri" w:hAnsi="Times New Roman" w:cs="B Nazanin"/>
          <w:szCs w:val="26"/>
          <w:rtl/>
          <w:lang w:bidi="fa-IR"/>
        </w:rPr>
        <w:t xml:space="preserve"> </w:t>
      </w:r>
    </w:p>
    <w:p w14:paraId="778CACDC"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ترمیم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جمله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آلودگی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 کارون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زهکشی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لایروبی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رودخانه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p>
    <w:p w14:paraId="6AD05F4B"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بهبود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ناوگانهای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ونقلی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ریلی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 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حمل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باری</w:t>
      </w:r>
    </w:p>
    <w:p w14:paraId="56E4A553"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همجوار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 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صنایع،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برق</w:t>
      </w:r>
    </w:p>
    <w:p w14:paraId="1CA73C58"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رفع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مشکلات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مسائل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جنوب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فاضلاب شهری</w:t>
      </w:r>
    </w:p>
    <w:p w14:paraId="56C2B19E"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lastRenderedPageBreak/>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تقویت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گردشگری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 پیشینه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تاریخی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سطح</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شهرستان‌های 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وجود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دارد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گذاری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پاک</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مانند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انرژی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آبی، خورشیدی</w:t>
      </w:r>
    </w:p>
    <w:p w14:paraId="0624D657"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احداث</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اطراف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بزرگ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 مهاجرت‌های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درونی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p>
    <w:p w14:paraId="4E3F7636"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جهت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زیرساخت‌های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بهداشتی،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درمانی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آموزشی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نواحی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روستایی 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افتاده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مرکز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خصوص</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شمال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73A6CEB4"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ویژه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بیشتر 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هزینه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می‌شود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حالي</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الگوی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کشاورزی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خدماتی است</w:t>
      </w:r>
      <w:r w:rsidRPr="00602653">
        <w:rPr>
          <w:rFonts w:ascii="Times New Roman" w:eastAsia="Calibri" w:hAnsi="Times New Roman" w:cs="B Nazanin"/>
          <w:szCs w:val="26"/>
          <w:rtl/>
          <w:lang w:bidi="fa-IR"/>
        </w:rPr>
        <w:t>.</w:t>
      </w:r>
    </w:p>
    <w:p w14:paraId="6154CE78"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نگرش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همه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جانبه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صرف</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w:t>
      </w:r>
    </w:p>
    <w:p w14:paraId="0D81ADD5"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استفاده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ظرفیت‌های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بنادری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مرزی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عربی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می‌توان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تکنولوژی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جذب سرمایه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مسائل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بیکار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کاهش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w:t>
      </w:r>
      <w:r w:rsidRPr="00602653">
        <w:rPr>
          <w:rFonts w:ascii="Times New Roman" w:eastAsia="Calibri" w:hAnsi="Times New Roman" w:cs="B Nazanin"/>
          <w:szCs w:val="26"/>
          <w:rtl/>
          <w:lang w:bidi="fa-IR"/>
        </w:rPr>
        <w:t>.</w:t>
      </w:r>
    </w:p>
    <w:p w14:paraId="42F68EDC"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اولویت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دادن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مساله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ریز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گردها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عنوان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ترین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مشکل</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محیطی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 حائز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اهمیت،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زیرا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زمینه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بسیاری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مهاجرت‌های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منجر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شده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w:t>
      </w:r>
      <w:r w:rsidRPr="00602653">
        <w:rPr>
          <w:rFonts w:ascii="Times New Roman" w:eastAsia="Calibri" w:hAnsi="Times New Roman" w:cs="B Nazanin"/>
          <w:szCs w:val="26"/>
          <w:rtl/>
          <w:lang w:bidi="fa-IR"/>
        </w:rPr>
        <w:t>.</w:t>
      </w:r>
    </w:p>
    <w:p w14:paraId="07D35688" w14:textId="77777777" w:rsidR="0099329F" w:rsidRPr="00602653" w:rsidRDefault="0099329F" w:rsidP="007F5D6E">
      <w:pPr>
        <w:numPr>
          <w:ilvl w:val="0"/>
          <w:numId w:val="23"/>
        </w:numPr>
        <w:bidi/>
        <w:spacing w:after="0" w:line="288" w:lineRule="auto"/>
        <w:contextualSpacing/>
        <w:jc w:val="both"/>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توجه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درون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جلوگیری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سدسازی‌های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بی‌رویه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سرچشمه‌ای رودخانه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کارون</w:t>
      </w:r>
      <w:r w:rsidRPr="00602653">
        <w:rPr>
          <w:rFonts w:ascii="Times New Roman" w:eastAsia="Calibri" w:hAnsi="Times New Roman" w:cs="B Nazanin"/>
          <w:szCs w:val="26"/>
          <w:rtl/>
          <w:lang w:bidi="fa-IR"/>
        </w:rPr>
        <w:t>.</w:t>
      </w:r>
    </w:p>
    <w:p w14:paraId="51AB5342" w14:textId="77777777" w:rsidR="00602653" w:rsidRPr="00602653" w:rsidRDefault="00602653" w:rsidP="00602653">
      <w:pPr>
        <w:bidi/>
        <w:spacing w:after="0" w:line="288" w:lineRule="auto"/>
        <w:ind w:left="720"/>
        <w:contextualSpacing/>
        <w:jc w:val="both"/>
        <w:rPr>
          <w:rFonts w:ascii="Times New Roman" w:eastAsia="Calibri" w:hAnsi="Times New Roman" w:cs="B Nazanin"/>
          <w:szCs w:val="26"/>
          <w:rtl/>
          <w:lang w:bidi="fa-IR"/>
        </w:rPr>
      </w:pPr>
    </w:p>
    <w:p w14:paraId="34A5D921" w14:textId="77777777" w:rsidR="0099329F" w:rsidRPr="00602653" w:rsidRDefault="0099329F" w:rsidP="00602653">
      <w:pPr>
        <w:pStyle w:val="ad"/>
        <w:bidi/>
        <w:rPr>
          <w:rFonts w:ascii="Times New Roman" w:hAnsi="Times New Roman"/>
          <w:rtl/>
          <w:lang w:bidi="fa-IR"/>
        </w:rPr>
      </w:pPr>
      <w:bookmarkStart w:id="206" w:name="_Toc55142752"/>
      <w:r w:rsidRPr="00602653">
        <w:rPr>
          <w:rFonts w:ascii="Times New Roman" w:hAnsi="Times New Roman" w:hint="cs"/>
          <w:rtl/>
          <w:lang w:bidi="fa-IR"/>
        </w:rPr>
        <w:t>5-</w:t>
      </w:r>
      <w:r w:rsidR="00602653" w:rsidRPr="00602653">
        <w:rPr>
          <w:rFonts w:ascii="Times New Roman" w:hAnsi="Times New Roman" w:hint="cs"/>
          <w:rtl/>
          <w:lang w:bidi="fa-IR"/>
        </w:rPr>
        <w:t>4</w:t>
      </w:r>
      <w:r w:rsidRPr="00602653">
        <w:rPr>
          <w:rFonts w:ascii="Times New Roman" w:hAnsi="Times New Roman" w:hint="cs"/>
          <w:rtl/>
          <w:lang w:bidi="fa-IR"/>
        </w:rPr>
        <w:t>- پیشنهادات</w:t>
      </w:r>
      <w:r w:rsidRPr="00602653">
        <w:rPr>
          <w:rFonts w:ascii="Times New Roman" w:hAnsi="Times New Roman"/>
          <w:rtl/>
          <w:lang w:bidi="fa-IR"/>
        </w:rPr>
        <w:t xml:space="preserve"> </w:t>
      </w:r>
      <w:r w:rsidRPr="00602653">
        <w:rPr>
          <w:rFonts w:ascii="Times New Roman" w:hAnsi="Times New Roman" w:hint="cs"/>
          <w:rtl/>
          <w:lang w:bidi="fa-IR"/>
        </w:rPr>
        <w:t>پژوهشی</w:t>
      </w:r>
      <w:bookmarkEnd w:id="206"/>
      <w:r w:rsidRPr="00602653">
        <w:rPr>
          <w:rFonts w:ascii="Times New Roman" w:hAnsi="Times New Roman"/>
          <w:rtl/>
          <w:lang w:bidi="fa-IR"/>
        </w:rPr>
        <w:t xml:space="preserve"> </w:t>
      </w:r>
    </w:p>
    <w:p w14:paraId="59878BC5" w14:textId="77777777" w:rsidR="0099329F" w:rsidRPr="00602653" w:rsidRDefault="0099329F" w:rsidP="0099329F">
      <w:pPr>
        <w:bidi/>
        <w:spacing w:after="0" w:line="288" w:lineRule="auto"/>
        <w:rPr>
          <w:rFonts w:ascii="Times New Roman" w:eastAsia="Calibri" w:hAnsi="Times New Roman" w:cs="B Nazanin"/>
          <w:szCs w:val="26"/>
          <w:rtl/>
          <w:lang w:bidi="fa-IR"/>
        </w:rPr>
      </w:pPr>
      <w:r w:rsidRPr="00602653">
        <w:rPr>
          <w:rFonts w:ascii="Times New Roman" w:eastAsia="Calibri" w:hAnsi="Times New Roman" w:cs="B Nazanin" w:hint="cs"/>
          <w:szCs w:val="26"/>
          <w:rtl/>
          <w:lang w:bidi="fa-IR"/>
        </w:rPr>
        <w:t>پیشنهادهای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پژوهشی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محققین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این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حوزه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 xml:space="preserve">مطالعاتی </w:t>
      </w:r>
    </w:p>
    <w:p w14:paraId="4009FB07" w14:textId="77777777" w:rsidR="0099329F" w:rsidRPr="00602653" w:rsidRDefault="0099329F" w:rsidP="007F5D6E">
      <w:pPr>
        <w:numPr>
          <w:ilvl w:val="0"/>
          <w:numId w:val="28"/>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فرهنگی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سیاسی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w:t>
      </w:r>
    </w:p>
    <w:p w14:paraId="59F01C0D" w14:textId="77777777" w:rsidR="0099329F" w:rsidRPr="00602653" w:rsidRDefault="0099329F" w:rsidP="007F5D6E">
      <w:pPr>
        <w:numPr>
          <w:ilvl w:val="0"/>
          <w:numId w:val="28"/>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معیشت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زندگی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روزمره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مردم</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p>
    <w:p w14:paraId="6B70F6C3" w14:textId="77777777" w:rsidR="0099329F" w:rsidRPr="00602653" w:rsidRDefault="0099329F" w:rsidP="007F5D6E">
      <w:pPr>
        <w:numPr>
          <w:ilvl w:val="0"/>
          <w:numId w:val="28"/>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شرکت‌ها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قطب</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صنعتی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67B78116" w14:textId="77777777" w:rsidR="0099329F" w:rsidRPr="00602653" w:rsidRDefault="0099329F" w:rsidP="007F5D6E">
      <w:pPr>
        <w:numPr>
          <w:ilvl w:val="0"/>
          <w:numId w:val="28"/>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منابع</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طبیعی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دست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می</w:t>
      </w:r>
      <w:r w:rsidR="00602653" w:rsidRPr="00602653">
        <w:rPr>
          <w:rFonts w:ascii="Times New Roman" w:eastAsia="Calibri" w:hAnsi="Times New Roman" w:cs="B Nazanin" w:hint="cs"/>
          <w:szCs w:val="26"/>
          <w:rtl/>
          <w:lang w:bidi="fa-IR"/>
        </w:rPr>
        <w:t>‌</w:t>
      </w:r>
      <w:r w:rsidRPr="00602653">
        <w:rPr>
          <w:rFonts w:ascii="Times New Roman" w:eastAsia="Calibri" w:hAnsi="Times New Roman" w:cs="B Nazanin" w:hint="cs"/>
          <w:szCs w:val="26"/>
          <w:rtl/>
          <w:lang w:bidi="fa-IR"/>
        </w:rPr>
        <w:t>آید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بخش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05E018B7" w14:textId="77777777" w:rsidR="0099329F" w:rsidRPr="00602653" w:rsidRDefault="0099329F" w:rsidP="007F5D6E">
      <w:pPr>
        <w:numPr>
          <w:ilvl w:val="0"/>
          <w:numId w:val="28"/>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مقایسه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کردن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شاخص‌های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اقتصادی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خوزستان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سایر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کشور</w:t>
      </w:r>
    </w:p>
    <w:p w14:paraId="0120D14B" w14:textId="77777777" w:rsidR="0099329F" w:rsidRPr="00602653" w:rsidRDefault="0099329F" w:rsidP="007F5D6E">
      <w:pPr>
        <w:numPr>
          <w:ilvl w:val="0"/>
          <w:numId w:val="28"/>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وضعیت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آبادیها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شهرهای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از</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نظر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ساختار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فضایی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و</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اجتماعی</w:t>
      </w:r>
    </w:p>
    <w:p w14:paraId="6309CF2F" w14:textId="77777777" w:rsidR="0099329F" w:rsidRPr="00602653" w:rsidRDefault="0099329F" w:rsidP="007F5D6E">
      <w:pPr>
        <w:numPr>
          <w:ilvl w:val="0"/>
          <w:numId w:val="28"/>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هویت</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قومی‌با</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توسعه</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بومی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0A5E2CF9" w14:textId="77777777" w:rsidR="0099329F" w:rsidRPr="00602653" w:rsidRDefault="0099329F" w:rsidP="007F5D6E">
      <w:pPr>
        <w:numPr>
          <w:ilvl w:val="0"/>
          <w:numId w:val="28"/>
        </w:numPr>
        <w:bidi/>
        <w:spacing w:after="0" w:line="288" w:lineRule="auto"/>
        <w:contextualSpacing/>
        <w:rPr>
          <w:rFonts w:ascii="Times New Roman" w:eastAsia="Calibri" w:hAnsi="Times New Roman" w:cs="B Nazanin"/>
          <w:szCs w:val="26"/>
          <w:lang w:bidi="fa-IR"/>
        </w:rPr>
      </w:pPr>
      <w:r w:rsidRPr="00602653">
        <w:rPr>
          <w:rFonts w:ascii="Times New Roman" w:eastAsia="Calibri" w:hAnsi="Times New Roman" w:cs="B Nazanin" w:hint="cs"/>
          <w:szCs w:val="26"/>
          <w:rtl/>
          <w:lang w:bidi="fa-IR"/>
        </w:rPr>
        <w:t>بررسی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نقش</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درآمدهای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نفتی</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بر</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مناطق</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آزاد</w:t>
      </w:r>
      <w:r w:rsidRPr="00602653">
        <w:rPr>
          <w:rFonts w:ascii="Times New Roman" w:eastAsia="Calibri" w:hAnsi="Times New Roman" w:cs="B Nazanin"/>
          <w:szCs w:val="26"/>
          <w:rtl/>
          <w:lang w:bidi="fa-IR"/>
        </w:rPr>
        <w:t xml:space="preserve"> </w:t>
      </w:r>
      <w:r w:rsidRPr="00602653">
        <w:rPr>
          <w:rFonts w:ascii="Times New Roman" w:eastAsia="Calibri" w:hAnsi="Times New Roman" w:cs="B Nazanin" w:hint="cs"/>
          <w:szCs w:val="26"/>
          <w:rtl/>
          <w:lang w:bidi="fa-IR"/>
        </w:rPr>
        <w:t>استان</w:t>
      </w:r>
    </w:p>
    <w:p w14:paraId="59F004CD" w14:textId="77777777" w:rsidR="00342CED" w:rsidRPr="00342CED" w:rsidRDefault="00342CED" w:rsidP="00342CED">
      <w:pPr>
        <w:bidi/>
        <w:spacing w:after="0" w:line="288" w:lineRule="auto"/>
        <w:jc w:val="lowKashida"/>
        <w:rPr>
          <w:rFonts w:cs="B Nazanin"/>
          <w:sz w:val="26"/>
          <w:szCs w:val="26"/>
          <w:rtl/>
          <w:lang w:bidi="fa-IR"/>
        </w:rPr>
      </w:pPr>
    </w:p>
    <w:p w14:paraId="4169D56B" w14:textId="77777777" w:rsidR="00342CED" w:rsidRPr="00342CED" w:rsidRDefault="00342CED" w:rsidP="00342CED">
      <w:pPr>
        <w:bidi/>
        <w:spacing w:after="0" w:line="288" w:lineRule="auto"/>
        <w:jc w:val="both"/>
        <w:rPr>
          <w:rFonts w:ascii="Times New Roman" w:eastAsia="Times New Roman" w:hAnsi="Times New Roman" w:cs="B Nazanin"/>
          <w:b/>
          <w:bCs/>
          <w:sz w:val="26"/>
          <w:szCs w:val="26"/>
          <w:rtl/>
        </w:rPr>
      </w:pPr>
    </w:p>
    <w:p w14:paraId="142D5073" w14:textId="77777777" w:rsidR="00342CED" w:rsidRPr="00342CED" w:rsidRDefault="00342CED" w:rsidP="00342CED">
      <w:pPr>
        <w:bidi/>
        <w:spacing w:after="0" w:line="288" w:lineRule="auto"/>
        <w:jc w:val="both"/>
        <w:rPr>
          <w:rFonts w:ascii="Times New Roman" w:eastAsia="Times New Roman" w:hAnsi="Times New Roman" w:cs="B Nazanin"/>
          <w:b/>
          <w:bCs/>
          <w:sz w:val="26"/>
          <w:szCs w:val="26"/>
          <w:rtl/>
          <w:lang w:bidi="fa-IR"/>
        </w:rPr>
      </w:pPr>
    </w:p>
    <w:p w14:paraId="297418CE" w14:textId="77777777" w:rsidR="00B15E9F" w:rsidRDefault="00B15E9F">
      <w:pPr>
        <w:rPr>
          <w:rFonts w:ascii="Times New Roman" w:eastAsia="Times New Roman" w:hAnsi="Times New Roman" w:cs="B Lotus"/>
          <w:sz w:val="24"/>
          <w:szCs w:val="26"/>
          <w:lang w:bidi="fa-IR"/>
        </w:rPr>
      </w:pPr>
    </w:p>
    <w:p w14:paraId="65E8662F" w14:textId="77777777" w:rsidR="00E63F0D" w:rsidRDefault="00E63F0D">
      <w:pPr>
        <w:rPr>
          <w:rFonts w:ascii="Times New Roman" w:eastAsia="Times New Roman" w:hAnsi="Times New Roman" w:cs="B Lotus"/>
          <w:sz w:val="24"/>
          <w:szCs w:val="26"/>
          <w:lang w:bidi="fa-IR"/>
        </w:rPr>
      </w:pPr>
    </w:p>
    <w:p w14:paraId="1FA500A1" w14:textId="77777777" w:rsidR="00E63F0D" w:rsidRDefault="00E63F0D">
      <w:pPr>
        <w:rPr>
          <w:rFonts w:ascii="Times New Roman" w:eastAsia="Times New Roman" w:hAnsi="Times New Roman" w:cs="B Lotus"/>
          <w:sz w:val="24"/>
          <w:szCs w:val="26"/>
          <w:rtl/>
          <w:lang w:bidi="fa-IR"/>
        </w:rPr>
      </w:pPr>
    </w:p>
    <w:p w14:paraId="1815D504" w14:textId="7CC061CE" w:rsidR="009E4DD8" w:rsidRDefault="00C623B6">
      <w:pPr>
        <w:rPr>
          <w:rFonts w:ascii="Times New Roman" w:eastAsia="Times New Roman" w:hAnsi="Times New Roman" w:cs="B Lotus"/>
          <w:sz w:val="24"/>
          <w:szCs w:val="26"/>
          <w:rtl/>
          <w:lang w:bidi="fa-IR"/>
        </w:rPr>
      </w:pPr>
      <w:r>
        <w:rPr>
          <w:rFonts w:ascii="Times New Roman" w:eastAsia="Times New Roman" w:hAnsi="Times New Roman" w:cs="B Lotus" w:hint="cs"/>
          <w:sz w:val="24"/>
          <w:szCs w:val="26"/>
          <w:rtl/>
          <w:lang w:bidi="fa-IR"/>
        </w:rPr>
        <w:t>ضمائم</w:t>
      </w:r>
    </w:p>
    <w:p w14:paraId="432EFD83" w14:textId="77777777" w:rsidR="00C623B6" w:rsidRDefault="00C623B6">
      <w:pPr>
        <w:rPr>
          <w:rFonts w:ascii="Times New Roman" w:eastAsia="Times New Roman" w:hAnsi="Times New Roman" w:cs="B Lotus"/>
          <w:sz w:val="24"/>
          <w:szCs w:val="26"/>
          <w:rtl/>
          <w:lang w:bidi="fa-IR"/>
        </w:rPr>
      </w:pPr>
    </w:p>
    <w:tbl>
      <w:tblPr>
        <w:tblStyle w:val="TableGrid171"/>
        <w:tblW w:w="9445" w:type="dxa"/>
        <w:tblLayout w:type="fixed"/>
        <w:tblLook w:val="04A0" w:firstRow="1" w:lastRow="0" w:firstColumn="1" w:lastColumn="0" w:noHBand="0" w:noVBand="1"/>
      </w:tblPr>
      <w:tblGrid>
        <w:gridCol w:w="535"/>
        <w:gridCol w:w="540"/>
        <w:gridCol w:w="540"/>
        <w:gridCol w:w="540"/>
        <w:gridCol w:w="540"/>
        <w:gridCol w:w="6120"/>
        <w:gridCol w:w="630"/>
      </w:tblGrid>
      <w:tr w:rsidR="00C623B6" w:rsidRPr="00C623B6" w14:paraId="783924D3" w14:textId="77777777" w:rsidTr="00002CDE">
        <w:trPr>
          <w:cantSplit/>
          <w:trHeight w:val="1134"/>
        </w:trPr>
        <w:tc>
          <w:tcPr>
            <w:tcW w:w="535" w:type="dxa"/>
            <w:shd w:val="pct12" w:color="auto" w:fill="auto"/>
            <w:textDirection w:val="btLr"/>
            <w:vAlign w:val="center"/>
          </w:tcPr>
          <w:p w14:paraId="0FA30A9A" w14:textId="77777777" w:rsidR="00C623B6" w:rsidRPr="00C623B6" w:rsidRDefault="00C623B6" w:rsidP="00C623B6">
            <w:pPr>
              <w:bidi/>
              <w:ind w:left="113" w:right="113"/>
              <w:jc w:val="center"/>
              <w:rPr>
                <w:rFonts w:ascii="Calibri" w:eastAsia="Calibri" w:hAnsi="Calibri" w:cs="B Nazanin"/>
                <w:b/>
                <w:bCs/>
                <w:sz w:val="26"/>
                <w:szCs w:val="26"/>
                <w:lang w:bidi="fa-IR"/>
              </w:rPr>
            </w:pPr>
            <w:r w:rsidRPr="00C623B6">
              <w:rPr>
                <w:rFonts w:ascii="Calibri" w:eastAsia="Calibri" w:hAnsi="Calibri" w:cs="B Nazanin" w:hint="cs"/>
                <w:b/>
                <w:bCs/>
                <w:sz w:val="26"/>
                <w:szCs w:val="26"/>
                <w:rtl/>
                <w:lang w:bidi="fa-IR"/>
              </w:rPr>
              <w:t>خیلی کم</w:t>
            </w:r>
          </w:p>
        </w:tc>
        <w:tc>
          <w:tcPr>
            <w:tcW w:w="540" w:type="dxa"/>
            <w:shd w:val="pct12" w:color="auto" w:fill="auto"/>
            <w:textDirection w:val="btLr"/>
            <w:vAlign w:val="center"/>
          </w:tcPr>
          <w:p w14:paraId="7CDA6658" w14:textId="77777777" w:rsidR="00C623B6" w:rsidRPr="00C623B6" w:rsidRDefault="00C623B6" w:rsidP="00C623B6">
            <w:pPr>
              <w:bidi/>
              <w:ind w:left="113" w:right="113"/>
              <w:jc w:val="center"/>
              <w:rPr>
                <w:rFonts w:ascii="Calibri" w:eastAsia="Calibri" w:hAnsi="Calibri" w:cs="B Nazanin"/>
                <w:b/>
                <w:bCs/>
                <w:sz w:val="26"/>
                <w:szCs w:val="26"/>
                <w:lang w:bidi="fa-IR"/>
              </w:rPr>
            </w:pPr>
            <w:r w:rsidRPr="00C623B6">
              <w:rPr>
                <w:rFonts w:ascii="Calibri" w:eastAsia="Calibri" w:hAnsi="Calibri" w:cs="B Nazanin" w:hint="cs"/>
                <w:b/>
                <w:bCs/>
                <w:sz w:val="26"/>
                <w:szCs w:val="26"/>
                <w:rtl/>
                <w:lang w:bidi="fa-IR"/>
              </w:rPr>
              <w:t>کم</w:t>
            </w:r>
          </w:p>
        </w:tc>
        <w:tc>
          <w:tcPr>
            <w:tcW w:w="540" w:type="dxa"/>
            <w:shd w:val="pct12" w:color="auto" w:fill="auto"/>
            <w:textDirection w:val="btLr"/>
            <w:vAlign w:val="center"/>
          </w:tcPr>
          <w:p w14:paraId="61954B35" w14:textId="77777777" w:rsidR="00C623B6" w:rsidRPr="00C623B6" w:rsidRDefault="00C623B6" w:rsidP="00C623B6">
            <w:pPr>
              <w:bidi/>
              <w:ind w:left="113" w:right="113"/>
              <w:jc w:val="center"/>
              <w:rPr>
                <w:rFonts w:ascii="Calibri" w:eastAsia="Calibri" w:hAnsi="Calibri" w:cs="B Nazanin"/>
                <w:b/>
                <w:bCs/>
                <w:sz w:val="26"/>
                <w:szCs w:val="26"/>
                <w:lang w:bidi="fa-IR"/>
              </w:rPr>
            </w:pPr>
            <w:r w:rsidRPr="00C623B6">
              <w:rPr>
                <w:rFonts w:ascii="Calibri" w:eastAsia="Calibri" w:hAnsi="Calibri" w:cs="B Nazanin" w:hint="cs"/>
                <w:b/>
                <w:bCs/>
                <w:sz w:val="26"/>
                <w:szCs w:val="26"/>
                <w:rtl/>
                <w:lang w:bidi="fa-IR"/>
              </w:rPr>
              <w:t>متوسط</w:t>
            </w:r>
          </w:p>
        </w:tc>
        <w:tc>
          <w:tcPr>
            <w:tcW w:w="540" w:type="dxa"/>
            <w:shd w:val="pct12" w:color="auto" w:fill="auto"/>
            <w:textDirection w:val="btLr"/>
            <w:vAlign w:val="center"/>
          </w:tcPr>
          <w:p w14:paraId="3773193B" w14:textId="77777777" w:rsidR="00C623B6" w:rsidRPr="00C623B6" w:rsidRDefault="00C623B6" w:rsidP="00C623B6">
            <w:pPr>
              <w:bidi/>
              <w:ind w:left="113" w:right="113"/>
              <w:jc w:val="center"/>
              <w:rPr>
                <w:rFonts w:ascii="Calibri" w:eastAsia="Calibri" w:hAnsi="Calibri" w:cs="B Nazanin"/>
                <w:b/>
                <w:bCs/>
                <w:sz w:val="26"/>
                <w:szCs w:val="26"/>
                <w:lang w:bidi="fa-IR"/>
              </w:rPr>
            </w:pPr>
            <w:r w:rsidRPr="00C623B6">
              <w:rPr>
                <w:rFonts w:ascii="Calibri" w:eastAsia="Calibri" w:hAnsi="Calibri" w:cs="B Nazanin" w:hint="cs"/>
                <w:b/>
                <w:bCs/>
                <w:sz w:val="26"/>
                <w:szCs w:val="26"/>
                <w:rtl/>
                <w:lang w:bidi="fa-IR"/>
              </w:rPr>
              <w:t>زیاد</w:t>
            </w:r>
          </w:p>
        </w:tc>
        <w:tc>
          <w:tcPr>
            <w:tcW w:w="540" w:type="dxa"/>
            <w:shd w:val="pct12" w:color="auto" w:fill="auto"/>
            <w:textDirection w:val="btLr"/>
            <w:vAlign w:val="center"/>
          </w:tcPr>
          <w:p w14:paraId="559BB244" w14:textId="77777777" w:rsidR="00C623B6" w:rsidRPr="00C623B6" w:rsidRDefault="00C623B6" w:rsidP="00C623B6">
            <w:pPr>
              <w:bidi/>
              <w:ind w:left="113" w:right="113"/>
              <w:jc w:val="center"/>
              <w:rPr>
                <w:rFonts w:ascii="Calibri" w:eastAsia="Calibri" w:hAnsi="Calibri" w:cs="B Nazanin"/>
                <w:b/>
                <w:bCs/>
                <w:sz w:val="26"/>
                <w:szCs w:val="26"/>
                <w:lang w:bidi="fa-IR"/>
              </w:rPr>
            </w:pPr>
            <w:r w:rsidRPr="00C623B6">
              <w:rPr>
                <w:rFonts w:ascii="Calibri" w:eastAsia="Calibri" w:hAnsi="Calibri" w:cs="B Nazanin" w:hint="cs"/>
                <w:b/>
                <w:bCs/>
                <w:sz w:val="26"/>
                <w:szCs w:val="26"/>
                <w:rtl/>
                <w:lang w:bidi="fa-IR"/>
              </w:rPr>
              <w:t>خیلی زیاد</w:t>
            </w:r>
          </w:p>
        </w:tc>
        <w:tc>
          <w:tcPr>
            <w:tcW w:w="6120" w:type="dxa"/>
            <w:shd w:val="pct12" w:color="auto" w:fill="auto"/>
            <w:vAlign w:val="center"/>
          </w:tcPr>
          <w:p w14:paraId="5112BFA1" w14:textId="77777777" w:rsidR="00C623B6" w:rsidRPr="00C623B6" w:rsidRDefault="00C623B6" w:rsidP="00C623B6">
            <w:pPr>
              <w:tabs>
                <w:tab w:val="left" w:pos="2003"/>
                <w:tab w:val="center" w:pos="2852"/>
              </w:tabs>
              <w:bidi/>
              <w:jc w:val="center"/>
              <w:rPr>
                <w:rFonts w:ascii="Calibri" w:eastAsia="Calibri" w:hAnsi="Calibri" w:cs="B Nazanin"/>
                <w:b/>
                <w:bCs/>
                <w:sz w:val="26"/>
                <w:szCs w:val="26"/>
                <w:lang w:bidi="fa-IR"/>
              </w:rPr>
            </w:pPr>
            <w:r w:rsidRPr="00C623B6">
              <w:rPr>
                <w:rFonts w:ascii="Calibri" w:eastAsia="Calibri" w:hAnsi="Calibri" w:cs="B Nazanin" w:hint="cs"/>
                <w:b/>
                <w:bCs/>
                <w:sz w:val="26"/>
                <w:szCs w:val="26"/>
                <w:rtl/>
                <w:lang w:bidi="fa-IR"/>
              </w:rPr>
              <w:t xml:space="preserve">پرسشنامه </w:t>
            </w:r>
            <w:r w:rsidRPr="00C623B6">
              <w:rPr>
                <w:rFonts w:ascii="Calibri" w:eastAsia="Calibri" w:hAnsi="Calibri" w:cs="B Nazanin"/>
                <w:b/>
                <w:bCs/>
                <w:sz w:val="26"/>
                <w:szCs w:val="26"/>
                <w:rtl/>
                <w:lang w:bidi="fa-IR"/>
              </w:rPr>
              <w:t>نقش نفت در ساختار اقتصاد</w:t>
            </w:r>
            <w:r w:rsidRPr="00C623B6">
              <w:rPr>
                <w:rFonts w:ascii="Calibri" w:eastAsia="Calibri" w:hAnsi="Calibri" w:cs="B Nazanin" w:hint="cs"/>
                <w:b/>
                <w:bCs/>
                <w:sz w:val="26"/>
                <w:szCs w:val="26"/>
                <w:rtl/>
                <w:lang w:bidi="fa-IR"/>
              </w:rPr>
              <w:t>ی</w:t>
            </w:r>
            <w:r w:rsidRPr="00C623B6">
              <w:rPr>
                <w:rFonts w:ascii="Calibri" w:eastAsia="Calibri" w:hAnsi="Calibri" w:cs="B Nazanin"/>
                <w:b/>
                <w:bCs/>
                <w:sz w:val="26"/>
                <w:szCs w:val="26"/>
                <w:rtl/>
                <w:lang w:bidi="fa-IR"/>
              </w:rPr>
              <w:t xml:space="preserve"> و اجتماع</w:t>
            </w:r>
            <w:r w:rsidRPr="00C623B6">
              <w:rPr>
                <w:rFonts w:ascii="Calibri" w:eastAsia="Calibri" w:hAnsi="Calibri" w:cs="B Nazanin" w:hint="cs"/>
                <w:b/>
                <w:bCs/>
                <w:sz w:val="26"/>
                <w:szCs w:val="26"/>
                <w:rtl/>
                <w:lang w:bidi="fa-IR"/>
              </w:rPr>
              <w:t>ی</w:t>
            </w:r>
            <w:r w:rsidRPr="00C623B6">
              <w:rPr>
                <w:rFonts w:ascii="Calibri" w:eastAsia="Calibri" w:hAnsi="Calibri" w:cs="B Nazanin"/>
                <w:b/>
                <w:bCs/>
                <w:sz w:val="26"/>
                <w:szCs w:val="26"/>
                <w:rtl/>
                <w:lang w:bidi="fa-IR"/>
              </w:rPr>
              <w:t xml:space="preserve"> استان خوزستان</w:t>
            </w:r>
          </w:p>
        </w:tc>
        <w:tc>
          <w:tcPr>
            <w:tcW w:w="630" w:type="dxa"/>
            <w:shd w:val="pct12" w:color="auto" w:fill="auto"/>
            <w:vAlign w:val="center"/>
          </w:tcPr>
          <w:p w14:paraId="574E7707" w14:textId="77777777" w:rsidR="00C623B6" w:rsidRPr="00C623B6" w:rsidRDefault="00C623B6" w:rsidP="00C623B6">
            <w:pPr>
              <w:tabs>
                <w:tab w:val="left" w:pos="2003"/>
                <w:tab w:val="center" w:pos="2852"/>
              </w:tabs>
              <w:bidi/>
              <w:jc w:val="center"/>
              <w:rPr>
                <w:rFonts w:ascii="Calibri" w:eastAsia="Calibri" w:hAnsi="Calibri" w:cs="B Nazanin"/>
                <w:b/>
                <w:bCs/>
                <w:sz w:val="26"/>
                <w:szCs w:val="26"/>
                <w:lang w:bidi="fa-IR"/>
              </w:rPr>
            </w:pPr>
          </w:p>
        </w:tc>
      </w:tr>
      <w:tr w:rsidR="00C623B6" w:rsidRPr="00C623B6" w14:paraId="199FF9F2" w14:textId="77777777" w:rsidTr="00002CDE">
        <w:tc>
          <w:tcPr>
            <w:tcW w:w="535" w:type="dxa"/>
            <w:vAlign w:val="center"/>
          </w:tcPr>
          <w:p w14:paraId="4346B85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B1A23CB"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4DBDBD8"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18DB0AF"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3BFDA6E"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622B71EC" w14:textId="77777777" w:rsidR="00C623B6" w:rsidRPr="00C623B6" w:rsidRDefault="00C623B6" w:rsidP="00C623B6">
            <w:pPr>
              <w:bidi/>
              <w:jc w:val="both"/>
              <w:rPr>
                <w:rFonts w:ascii="Calibri" w:eastAsia="Calibri" w:hAnsi="Calibri" w:cs="B Nazanin"/>
                <w:sz w:val="26"/>
                <w:szCs w:val="26"/>
                <w:lang w:bidi="fa-IR"/>
              </w:rPr>
            </w:pPr>
            <w:r w:rsidRPr="00C623B6">
              <w:rPr>
                <w:rFonts w:ascii="Calibri" w:eastAsia="Calibri" w:hAnsi="Calibri" w:cs="B Nazanin"/>
                <w:sz w:val="26"/>
                <w:szCs w:val="26"/>
                <w:rtl/>
                <w:lang w:bidi="fa-IR"/>
              </w:rPr>
              <w:t>نفت تا چه م</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زان</w:t>
            </w:r>
            <w:r w:rsidRPr="00C623B6">
              <w:rPr>
                <w:rFonts w:ascii="Calibri" w:eastAsia="Calibri" w:hAnsi="Calibri" w:cs="B Nazanin"/>
                <w:sz w:val="26"/>
                <w:szCs w:val="26"/>
                <w:rtl/>
                <w:lang w:bidi="fa-IR"/>
              </w:rPr>
              <w:t xml:space="preserve"> بررو</w:t>
            </w:r>
            <w:r w:rsidRPr="00C623B6">
              <w:rPr>
                <w:rFonts w:ascii="Calibri" w:eastAsia="Calibri" w:hAnsi="Calibri" w:cs="B Nazanin" w:hint="cs"/>
                <w:sz w:val="26"/>
                <w:szCs w:val="26"/>
                <w:rtl/>
                <w:lang w:bidi="fa-IR"/>
              </w:rPr>
              <w:t xml:space="preserve">ی عدالت </w:t>
            </w:r>
            <w:r w:rsidRPr="00C623B6">
              <w:rPr>
                <w:rFonts w:ascii="Calibri" w:eastAsia="Calibri" w:hAnsi="Calibri" w:cs="B Nazanin"/>
                <w:sz w:val="26"/>
                <w:szCs w:val="26"/>
                <w:rtl/>
                <w:lang w:bidi="fa-IR"/>
              </w:rPr>
              <w:t xml:space="preserve"> اقتصاد</w:t>
            </w:r>
            <w:r w:rsidRPr="00C623B6">
              <w:rPr>
                <w:rFonts w:ascii="Calibri" w:eastAsia="Calibri" w:hAnsi="Calibri" w:cs="B Nazanin" w:hint="cs"/>
                <w:sz w:val="26"/>
                <w:szCs w:val="26"/>
                <w:rtl/>
                <w:lang w:bidi="fa-IR"/>
              </w:rPr>
              <w:t>ی</w:t>
            </w:r>
            <w:r w:rsidRPr="00C623B6">
              <w:rPr>
                <w:rFonts w:ascii="Calibri" w:eastAsia="Calibri" w:hAnsi="Calibri" w:cs="B Nazanin"/>
                <w:sz w:val="26"/>
                <w:szCs w:val="26"/>
                <w:rtl/>
                <w:lang w:bidi="fa-IR"/>
              </w:rPr>
              <w:t xml:space="preserve"> استان خوزستان تاث</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ردارد</w:t>
            </w:r>
          </w:p>
        </w:tc>
        <w:tc>
          <w:tcPr>
            <w:tcW w:w="630" w:type="dxa"/>
            <w:vAlign w:val="center"/>
          </w:tcPr>
          <w:p w14:paraId="37BE4669" w14:textId="77777777" w:rsidR="00C623B6" w:rsidRPr="00C623B6" w:rsidRDefault="00C623B6" w:rsidP="00C623B6">
            <w:pPr>
              <w:bidi/>
              <w:jc w:val="center"/>
              <w:rPr>
                <w:rFonts w:ascii="Calibri" w:eastAsia="Calibri" w:hAnsi="Calibri" w:cs="B Nazanin"/>
                <w:sz w:val="26"/>
                <w:szCs w:val="26"/>
                <w:lang w:bidi="fa-IR"/>
              </w:rPr>
            </w:pPr>
            <w:r w:rsidRPr="00C623B6">
              <w:rPr>
                <w:rFonts w:ascii="Calibri" w:eastAsia="Calibri" w:hAnsi="Calibri" w:cs="B Nazanin" w:hint="cs"/>
                <w:sz w:val="26"/>
                <w:szCs w:val="26"/>
                <w:rtl/>
                <w:lang w:bidi="fa-IR"/>
              </w:rPr>
              <w:t>1</w:t>
            </w:r>
          </w:p>
        </w:tc>
      </w:tr>
      <w:tr w:rsidR="00C623B6" w:rsidRPr="00C623B6" w14:paraId="35059D00" w14:textId="77777777" w:rsidTr="00002CDE">
        <w:tc>
          <w:tcPr>
            <w:tcW w:w="535" w:type="dxa"/>
            <w:vAlign w:val="center"/>
          </w:tcPr>
          <w:p w14:paraId="29447D8D"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3914C62"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82C345A"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2E137FD"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52DAFD6"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24BF9729" w14:textId="77777777" w:rsidR="00C623B6" w:rsidRPr="00C623B6" w:rsidRDefault="00C623B6" w:rsidP="00C623B6">
            <w:pPr>
              <w:bidi/>
              <w:jc w:val="both"/>
              <w:rPr>
                <w:rFonts w:ascii="Calibri" w:eastAsia="Calibri" w:hAnsi="Calibri" w:cs="B Nazanin"/>
                <w:sz w:val="26"/>
                <w:szCs w:val="26"/>
                <w:lang w:bidi="fa-IR"/>
              </w:rPr>
            </w:pPr>
            <w:r w:rsidRPr="00C623B6">
              <w:rPr>
                <w:rFonts w:ascii="Calibri" w:eastAsia="Calibri" w:hAnsi="Calibri" w:cs="B Nazanin"/>
                <w:sz w:val="26"/>
                <w:szCs w:val="26"/>
                <w:rtl/>
                <w:lang w:bidi="fa-IR"/>
              </w:rPr>
              <w:t>نفت تا چه م</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زان</w:t>
            </w:r>
            <w:r w:rsidRPr="00C623B6">
              <w:rPr>
                <w:rFonts w:ascii="Calibri" w:eastAsia="Calibri" w:hAnsi="Calibri" w:cs="B Nazanin"/>
                <w:sz w:val="26"/>
                <w:szCs w:val="26"/>
                <w:rtl/>
                <w:lang w:bidi="fa-IR"/>
              </w:rPr>
              <w:t xml:space="preserve"> بررو</w:t>
            </w:r>
            <w:r w:rsidRPr="00C623B6">
              <w:rPr>
                <w:rFonts w:ascii="Calibri" w:eastAsia="Calibri" w:hAnsi="Calibri" w:cs="B Nazanin" w:hint="cs"/>
                <w:sz w:val="26"/>
                <w:szCs w:val="26"/>
                <w:rtl/>
                <w:lang w:bidi="fa-IR"/>
              </w:rPr>
              <w:t>ی عدالت اجتماعی</w:t>
            </w:r>
            <w:r w:rsidRPr="00C623B6">
              <w:rPr>
                <w:rFonts w:ascii="Calibri" w:eastAsia="Calibri" w:hAnsi="Calibri" w:cs="B Nazanin"/>
                <w:sz w:val="26"/>
                <w:szCs w:val="26"/>
                <w:rtl/>
                <w:lang w:bidi="fa-IR"/>
              </w:rPr>
              <w:t xml:space="preserve"> استان خوزستان تاث</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ردارد</w:t>
            </w:r>
          </w:p>
        </w:tc>
        <w:tc>
          <w:tcPr>
            <w:tcW w:w="630" w:type="dxa"/>
            <w:vAlign w:val="center"/>
          </w:tcPr>
          <w:p w14:paraId="6516C161" w14:textId="77777777" w:rsidR="00C623B6" w:rsidRPr="00C623B6" w:rsidRDefault="00C623B6" w:rsidP="00C623B6">
            <w:pPr>
              <w:bidi/>
              <w:jc w:val="center"/>
              <w:rPr>
                <w:rFonts w:ascii="Calibri" w:eastAsia="Calibri" w:hAnsi="Calibri" w:cs="B Nazanin"/>
                <w:sz w:val="26"/>
                <w:szCs w:val="26"/>
                <w:lang w:bidi="fa-IR"/>
              </w:rPr>
            </w:pPr>
            <w:r w:rsidRPr="00C623B6">
              <w:rPr>
                <w:rFonts w:ascii="Calibri" w:eastAsia="Calibri" w:hAnsi="Calibri" w:cs="B Nazanin" w:hint="cs"/>
                <w:sz w:val="26"/>
                <w:szCs w:val="26"/>
                <w:rtl/>
                <w:lang w:bidi="fa-IR"/>
              </w:rPr>
              <w:t>2</w:t>
            </w:r>
          </w:p>
        </w:tc>
      </w:tr>
      <w:tr w:rsidR="00C623B6" w:rsidRPr="00C623B6" w14:paraId="1997AEF8" w14:textId="77777777" w:rsidTr="00002CDE">
        <w:tc>
          <w:tcPr>
            <w:tcW w:w="535" w:type="dxa"/>
            <w:vAlign w:val="center"/>
          </w:tcPr>
          <w:p w14:paraId="3364DF05"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FCC8A60"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4E54A4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B5EA776"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94B1968"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611A85D1" w14:textId="77777777" w:rsidR="00C623B6" w:rsidRPr="00C623B6" w:rsidRDefault="00C623B6" w:rsidP="00C623B6">
            <w:pPr>
              <w:bidi/>
              <w:jc w:val="both"/>
              <w:rPr>
                <w:rFonts w:ascii="Calibri" w:eastAsia="Calibri" w:hAnsi="Calibri" w:cs="B Nazanin"/>
                <w:sz w:val="26"/>
                <w:szCs w:val="26"/>
                <w:lang w:bidi="fa-IR"/>
              </w:rPr>
            </w:pPr>
            <w:r w:rsidRPr="00C623B6">
              <w:rPr>
                <w:rFonts w:ascii="Calibri" w:eastAsia="Calibri" w:hAnsi="Calibri" w:cs="B Nazanin"/>
                <w:sz w:val="26"/>
                <w:szCs w:val="26"/>
                <w:rtl/>
                <w:lang w:bidi="fa-IR"/>
              </w:rPr>
              <w:t>نفت تا چه م</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زان</w:t>
            </w:r>
            <w:r w:rsidRPr="00C623B6">
              <w:rPr>
                <w:rFonts w:ascii="Calibri" w:eastAsia="Calibri" w:hAnsi="Calibri" w:cs="B Nazanin"/>
                <w:sz w:val="26"/>
                <w:szCs w:val="26"/>
                <w:rtl/>
                <w:lang w:bidi="fa-IR"/>
              </w:rPr>
              <w:t xml:space="preserve"> بررو</w:t>
            </w:r>
            <w:r w:rsidRPr="00C623B6">
              <w:rPr>
                <w:rFonts w:ascii="Calibri" w:eastAsia="Calibri" w:hAnsi="Calibri" w:cs="B Nazanin" w:hint="cs"/>
                <w:sz w:val="26"/>
                <w:szCs w:val="26"/>
                <w:rtl/>
                <w:lang w:bidi="fa-IR"/>
              </w:rPr>
              <w:t>ی تقویت</w:t>
            </w:r>
            <w:r w:rsidRPr="00C623B6">
              <w:rPr>
                <w:rFonts w:ascii="Calibri" w:eastAsia="Calibri" w:hAnsi="Calibri" w:cs="B Nazanin"/>
                <w:sz w:val="26"/>
                <w:szCs w:val="26"/>
                <w:rtl/>
                <w:lang w:bidi="fa-IR"/>
              </w:rPr>
              <w:t xml:space="preserve"> سرما</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ه</w:t>
            </w:r>
            <w:r w:rsidRPr="00C623B6">
              <w:rPr>
                <w:rFonts w:ascii="Calibri" w:eastAsia="Calibri" w:hAnsi="Calibri" w:cs="B Nazanin"/>
                <w:sz w:val="26"/>
                <w:szCs w:val="26"/>
                <w:rtl/>
                <w:lang w:bidi="fa-IR"/>
              </w:rPr>
              <w:t xml:space="preserve"> ها</w:t>
            </w:r>
            <w:r w:rsidRPr="00C623B6">
              <w:rPr>
                <w:rFonts w:ascii="Calibri" w:eastAsia="Calibri" w:hAnsi="Calibri" w:cs="B Nazanin" w:hint="cs"/>
                <w:sz w:val="26"/>
                <w:szCs w:val="26"/>
                <w:rtl/>
                <w:lang w:bidi="fa-IR"/>
              </w:rPr>
              <w:t>ی</w:t>
            </w:r>
            <w:r w:rsidRPr="00C623B6">
              <w:rPr>
                <w:rFonts w:ascii="Calibri" w:eastAsia="Calibri" w:hAnsi="Calibri" w:cs="B Nazanin"/>
                <w:sz w:val="26"/>
                <w:szCs w:val="26"/>
                <w:rtl/>
                <w:lang w:bidi="fa-IR"/>
              </w:rPr>
              <w:t xml:space="preserve"> اجتماع</w:t>
            </w:r>
            <w:r w:rsidRPr="00C623B6">
              <w:rPr>
                <w:rFonts w:ascii="Calibri" w:eastAsia="Calibri" w:hAnsi="Calibri" w:cs="B Nazanin" w:hint="cs"/>
                <w:sz w:val="26"/>
                <w:szCs w:val="26"/>
                <w:rtl/>
                <w:lang w:bidi="fa-IR"/>
              </w:rPr>
              <w:t>ی</w:t>
            </w:r>
            <w:r w:rsidRPr="00C623B6">
              <w:rPr>
                <w:rFonts w:ascii="Calibri" w:eastAsia="Calibri" w:hAnsi="Calibri" w:cs="B Nazanin"/>
                <w:sz w:val="26"/>
                <w:szCs w:val="26"/>
                <w:rtl/>
                <w:lang w:bidi="fa-IR"/>
              </w:rPr>
              <w:t xml:space="preserve"> استان خوزستان تاث</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ردارد</w:t>
            </w:r>
          </w:p>
        </w:tc>
        <w:tc>
          <w:tcPr>
            <w:tcW w:w="630" w:type="dxa"/>
            <w:vAlign w:val="center"/>
          </w:tcPr>
          <w:p w14:paraId="518C975D" w14:textId="77777777" w:rsidR="00C623B6" w:rsidRPr="00C623B6" w:rsidRDefault="00C623B6" w:rsidP="00C623B6">
            <w:pPr>
              <w:bidi/>
              <w:jc w:val="center"/>
              <w:rPr>
                <w:rFonts w:ascii="Calibri" w:eastAsia="Calibri" w:hAnsi="Calibri" w:cs="B Nazanin"/>
                <w:sz w:val="26"/>
                <w:szCs w:val="26"/>
                <w:lang w:bidi="fa-IR"/>
              </w:rPr>
            </w:pPr>
            <w:r w:rsidRPr="00C623B6">
              <w:rPr>
                <w:rFonts w:ascii="Calibri" w:eastAsia="Calibri" w:hAnsi="Calibri" w:cs="B Nazanin" w:hint="cs"/>
                <w:sz w:val="26"/>
                <w:szCs w:val="26"/>
                <w:rtl/>
                <w:lang w:bidi="fa-IR"/>
              </w:rPr>
              <w:t>3</w:t>
            </w:r>
          </w:p>
        </w:tc>
      </w:tr>
      <w:tr w:rsidR="00C623B6" w:rsidRPr="00C623B6" w14:paraId="6DB0D9F2" w14:textId="77777777" w:rsidTr="00002CDE">
        <w:tc>
          <w:tcPr>
            <w:tcW w:w="535" w:type="dxa"/>
            <w:vAlign w:val="center"/>
          </w:tcPr>
          <w:p w14:paraId="6B200DF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7C4036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5C3AEC8"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F150E1D"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5CB581B"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45000177" w14:textId="77777777" w:rsidR="00C623B6" w:rsidRPr="00C623B6" w:rsidRDefault="00C623B6" w:rsidP="00C623B6">
            <w:pPr>
              <w:bidi/>
              <w:jc w:val="both"/>
              <w:rPr>
                <w:rFonts w:ascii="Calibri" w:eastAsia="Calibri" w:hAnsi="Calibri" w:cs="B Nazanin"/>
                <w:sz w:val="26"/>
                <w:szCs w:val="26"/>
                <w:lang w:bidi="fa-IR"/>
              </w:rPr>
            </w:pPr>
            <w:r w:rsidRPr="00C623B6">
              <w:rPr>
                <w:rFonts w:ascii="Calibri" w:eastAsia="Calibri" w:hAnsi="Calibri" w:cs="B Nazanin"/>
                <w:sz w:val="26"/>
                <w:szCs w:val="26"/>
                <w:rtl/>
                <w:lang w:bidi="fa-IR"/>
              </w:rPr>
              <w:t>نفت تا چه م</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زان</w:t>
            </w:r>
            <w:r w:rsidRPr="00C623B6">
              <w:rPr>
                <w:rFonts w:ascii="Calibri" w:eastAsia="Calibri" w:hAnsi="Calibri" w:cs="B Nazanin"/>
                <w:sz w:val="26"/>
                <w:szCs w:val="26"/>
                <w:rtl/>
                <w:lang w:bidi="fa-IR"/>
              </w:rPr>
              <w:t xml:space="preserve"> بررو</w:t>
            </w:r>
            <w:r w:rsidRPr="00C623B6">
              <w:rPr>
                <w:rFonts w:ascii="Calibri" w:eastAsia="Calibri" w:hAnsi="Calibri" w:cs="B Nazanin" w:hint="cs"/>
                <w:sz w:val="26"/>
                <w:szCs w:val="26"/>
                <w:rtl/>
                <w:lang w:bidi="fa-IR"/>
              </w:rPr>
              <w:t>ی</w:t>
            </w:r>
            <w:r w:rsidRPr="00C623B6">
              <w:rPr>
                <w:rFonts w:ascii="Calibri" w:eastAsia="Calibri" w:hAnsi="Calibri" w:cs="B Nazanin"/>
                <w:sz w:val="26"/>
                <w:szCs w:val="26"/>
                <w:rtl/>
                <w:lang w:bidi="fa-IR"/>
              </w:rPr>
              <w:t xml:space="preserve"> رفاه اجتماع</w:t>
            </w:r>
            <w:r w:rsidRPr="00C623B6">
              <w:rPr>
                <w:rFonts w:ascii="Calibri" w:eastAsia="Calibri" w:hAnsi="Calibri" w:cs="B Nazanin" w:hint="cs"/>
                <w:sz w:val="26"/>
                <w:szCs w:val="26"/>
                <w:rtl/>
                <w:lang w:bidi="fa-IR"/>
              </w:rPr>
              <w:t>ی</w:t>
            </w:r>
            <w:r w:rsidRPr="00C623B6">
              <w:rPr>
                <w:rFonts w:ascii="Calibri" w:eastAsia="Calibri" w:hAnsi="Calibri" w:cs="B Nazanin"/>
                <w:sz w:val="26"/>
                <w:szCs w:val="26"/>
                <w:rtl/>
                <w:lang w:bidi="fa-IR"/>
              </w:rPr>
              <w:t xml:space="preserve"> استان خوزستان تاث</w:t>
            </w:r>
            <w:r w:rsidRPr="00C623B6">
              <w:rPr>
                <w:rFonts w:ascii="Calibri" w:eastAsia="Calibri" w:hAnsi="Calibri" w:cs="B Nazanin" w:hint="cs"/>
                <w:sz w:val="26"/>
                <w:szCs w:val="26"/>
                <w:rtl/>
                <w:lang w:bidi="fa-IR"/>
              </w:rPr>
              <w:t>ی</w:t>
            </w:r>
            <w:r w:rsidRPr="00C623B6">
              <w:rPr>
                <w:rFonts w:ascii="Calibri" w:eastAsia="Calibri" w:hAnsi="Calibri" w:cs="B Nazanin" w:hint="eastAsia"/>
                <w:sz w:val="26"/>
                <w:szCs w:val="26"/>
                <w:rtl/>
                <w:lang w:bidi="fa-IR"/>
              </w:rPr>
              <w:t>ردارد</w:t>
            </w:r>
          </w:p>
        </w:tc>
        <w:tc>
          <w:tcPr>
            <w:tcW w:w="630" w:type="dxa"/>
            <w:vAlign w:val="center"/>
          </w:tcPr>
          <w:p w14:paraId="2C44FD29" w14:textId="77777777" w:rsidR="00C623B6" w:rsidRPr="00C623B6" w:rsidRDefault="00C623B6" w:rsidP="00C623B6">
            <w:pPr>
              <w:bidi/>
              <w:jc w:val="center"/>
              <w:rPr>
                <w:rFonts w:ascii="Calibri" w:eastAsia="Calibri" w:hAnsi="Calibri" w:cs="B Nazanin"/>
                <w:sz w:val="26"/>
                <w:szCs w:val="26"/>
                <w:lang w:bidi="fa-IR"/>
              </w:rPr>
            </w:pPr>
            <w:r w:rsidRPr="00C623B6">
              <w:rPr>
                <w:rFonts w:ascii="Calibri" w:eastAsia="Calibri" w:hAnsi="Calibri" w:cs="B Nazanin" w:hint="cs"/>
                <w:sz w:val="26"/>
                <w:szCs w:val="26"/>
                <w:rtl/>
                <w:lang w:bidi="fa-IR"/>
              </w:rPr>
              <w:t>4</w:t>
            </w:r>
          </w:p>
        </w:tc>
      </w:tr>
      <w:tr w:rsidR="00C623B6" w:rsidRPr="00C623B6" w14:paraId="7F69F6DB" w14:textId="77777777" w:rsidTr="00002CDE">
        <w:tc>
          <w:tcPr>
            <w:tcW w:w="535" w:type="dxa"/>
            <w:vAlign w:val="center"/>
          </w:tcPr>
          <w:p w14:paraId="34A600C4"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5F782F9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0C6FCF7"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CE3574A"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8987745"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5C244D2F" w14:textId="77777777" w:rsidR="00C623B6" w:rsidRPr="00C623B6" w:rsidRDefault="00C623B6" w:rsidP="00C623B6">
            <w:pPr>
              <w:bidi/>
              <w:jc w:val="both"/>
              <w:rPr>
                <w:rFonts w:ascii="Calibri" w:eastAsia="Calibri" w:hAnsi="Calibri" w:cs="B Nazanin"/>
                <w:color w:val="000000"/>
                <w:sz w:val="26"/>
                <w:szCs w:val="26"/>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بررو</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قدرت خر</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د</w:t>
            </w:r>
            <w:r w:rsidRPr="00C623B6">
              <w:rPr>
                <w:rFonts w:ascii="Calibri" w:eastAsia="Calibri" w:hAnsi="Calibri" w:cs="B Nazanin"/>
                <w:color w:val="000000"/>
                <w:sz w:val="26"/>
                <w:szCs w:val="26"/>
                <w:rtl/>
                <w:lang w:bidi="fa-IR"/>
              </w:rPr>
              <w:t xml:space="preserve">  مردم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77B1E9F9" w14:textId="77777777" w:rsidR="00C623B6" w:rsidRPr="00C623B6" w:rsidRDefault="00C623B6" w:rsidP="00C623B6">
            <w:pPr>
              <w:bidi/>
              <w:jc w:val="center"/>
              <w:rPr>
                <w:rFonts w:ascii="Calibri" w:eastAsia="Calibri" w:hAnsi="Calibri" w:cs="B Nazanin"/>
                <w:sz w:val="26"/>
                <w:szCs w:val="26"/>
                <w:lang w:bidi="fa-IR"/>
              </w:rPr>
            </w:pPr>
            <w:r w:rsidRPr="00C623B6">
              <w:rPr>
                <w:rFonts w:ascii="Calibri" w:eastAsia="Calibri" w:hAnsi="Calibri" w:cs="B Nazanin" w:hint="cs"/>
                <w:sz w:val="26"/>
                <w:szCs w:val="26"/>
                <w:rtl/>
                <w:lang w:bidi="fa-IR"/>
              </w:rPr>
              <w:t>5</w:t>
            </w:r>
          </w:p>
        </w:tc>
      </w:tr>
      <w:tr w:rsidR="00C623B6" w:rsidRPr="00C623B6" w14:paraId="21A8A58F" w14:textId="77777777" w:rsidTr="00002CDE">
        <w:tc>
          <w:tcPr>
            <w:tcW w:w="535" w:type="dxa"/>
            <w:vAlign w:val="center"/>
          </w:tcPr>
          <w:p w14:paraId="1F30241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4E4B1C4"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4845CE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4ED0CAC"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50BD48A"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01E57280" w14:textId="77777777" w:rsidR="00C623B6" w:rsidRPr="00C623B6" w:rsidRDefault="00C623B6" w:rsidP="00C623B6">
            <w:pPr>
              <w:bidi/>
              <w:jc w:val="both"/>
              <w:rPr>
                <w:rFonts w:ascii="Calibri" w:eastAsia="Calibri" w:hAnsi="Calibri" w:cs="B Nazanin"/>
                <w:color w:val="000000"/>
                <w:sz w:val="26"/>
                <w:szCs w:val="26"/>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بررو</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وضع</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ت</w:t>
            </w:r>
            <w:r w:rsidRPr="00C623B6">
              <w:rPr>
                <w:rFonts w:ascii="Calibri" w:eastAsia="Calibri" w:hAnsi="Calibri" w:cs="B Nazanin"/>
                <w:color w:val="000000"/>
                <w:sz w:val="26"/>
                <w:szCs w:val="26"/>
                <w:rtl/>
                <w:lang w:bidi="fa-IR"/>
              </w:rPr>
              <w:t xml:space="preserve"> تورم مردم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5A664D19"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6</w:t>
            </w:r>
          </w:p>
        </w:tc>
      </w:tr>
      <w:tr w:rsidR="00C623B6" w:rsidRPr="00C623B6" w14:paraId="04628209" w14:textId="77777777" w:rsidTr="00002CDE">
        <w:tc>
          <w:tcPr>
            <w:tcW w:w="535" w:type="dxa"/>
            <w:vAlign w:val="center"/>
          </w:tcPr>
          <w:p w14:paraId="5DE41186"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18132D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48786C5"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E49FD4B"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7871C41"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1553ED1E" w14:textId="77777777" w:rsidR="00C623B6" w:rsidRPr="00C623B6" w:rsidRDefault="00C623B6" w:rsidP="00C623B6">
            <w:pPr>
              <w:bidi/>
              <w:jc w:val="both"/>
              <w:rPr>
                <w:rFonts w:ascii="Calibri" w:eastAsia="Calibri" w:hAnsi="Calibri" w:cs="B Nazanin"/>
                <w:color w:val="000000"/>
                <w:sz w:val="26"/>
                <w:szCs w:val="26"/>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بررو</w:t>
            </w:r>
            <w:r w:rsidRPr="00C623B6">
              <w:rPr>
                <w:rFonts w:ascii="Calibri" w:eastAsia="Calibri" w:hAnsi="Calibri" w:cs="B Nazanin" w:hint="cs"/>
                <w:color w:val="000000"/>
                <w:sz w:val="26"/>
                <w:szCs w:val="26"/>
                <w:rtl/>
                <w:lang w:bidi="fa-IR"/>
              </w:rPr>
              <w:t>ی بهبود وضعیت خدمات بهداشتی</w:t>
            </w:r>
            <w:r w:rsidRPr="00C623B6">
              <w:rPr>
                <w:rFonts w:ascii="Calibri" w:eastAsia="Calibri" w:hAnsi="Calibri" w:cs="B Nazanin"/>
                <w:color w:val="000000"/>
                <w:sz w:val="26"/>
                <w:szCs w:val="26"/>
                <w:rtl/>
                <w:lang w:bidi="fa-IR"/>
              </w:rPr>
              <w:t xml:space="preserve"> مردم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4FBC42FB"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7</w:t>
            </w:r>
          </w:p>
        </w:tc>
      </w:tr>
      <w:tr w:rsidR="00C623B6" w:rsidRPr="00C623B6" w14:paraId="5EC6AD4E" w14:textId="77777777" w:rsidTr="00002CDE">
        <w:tc>
          <w:tcPr>
            <w:tcW w:w="535" w:type="dxa"/>
            <w:vAlign w:val="center"/>
          </w:tcPr>
          <w:p w14:paraId="5223477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E7A9DC4"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1033EBF"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48AF75B"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2405352"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38C954E5" w14:textId="77777777" w:rsidR="00C623B6" w:rsidRPr="00C623B6" w:rsidRDefault="00C623B6" w:rsidP="00C623B6">
            <w:pPr>
              <w:bidi/>
              <w:jc w:val="both"/>
              <w:rPr>
                <w:rFonts w:ascii="Calibri" w:eastAsia="Calibri" w:hAnsi="Calibri" w:cs="B Nazanin"/>
                <w:color w:val="000000"/>
                <w:sz w:val="26"/>
                <w:szCs w:val="26"/>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بررو</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بهبود وضعیت آموزشی (مدارس و آموزش عالی ) مردم</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1ECAA272"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8</w:t>
            </w:r>
          </w:p>
        </w:tc>
      </w:tr>
      <w:tr w:rsidR="00C623B6" w:rsidRPr="00C623B6" w14:paraId="1A1C5BCA" w14:textId="77777777" w:rsidTr="00002CDE">
        <w:tc>
          <w:tcPr>
            <w:tcW w:w="535" w:type="dxa"/>
            <w:vAlign w:val="center"/>
          </w:tcPr>
          <w:p w14:paraId="06F36487"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26444B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BAC163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3DDF72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55E8613"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764A85FA" w14:textId="77777777" w:rsidR="00C623B6" w:rsidRPr="00C623B6" w:rsidRDefault="00C623B6" w:rsidP="00C623B6">
            <w:pPr>
              <w:bidi/>
              <w:jc w:val="both"/>
              <w:rPr>
                <w:rFonts w:ascii="Calibri" w:eastAsia="Calibri" w:hAnsi="Calibri" w:cs="B Nazanin"/>
                <w:color w:val="000000"/>
                <w:sz w:val="26"/>
                <w:szCs w:val="26"/>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بررو</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بهبود خدمات اجتماعی</w:t>
            </w:r>
            <w:r w:rsidRPr="00C623B6">
              <w:rPr>
                <w:rFonts w:ascii="Calibri" w:eastAsia="Calibri" w:hAnsi="Calibri" w:cs="B Nazanin"/>
                <w:color w:val="000000"/>
                <w:sz w:val="26"/>
                <w:szCs w:val="26"/>
                <w:rtl/>
                <w:lang w:bidi="fa-IR"/>
              </w:rPr>
              <w:t xml:space="preserve"> مردم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2402CA6C"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9</w:t>
            </w:r>
          </w:p>
        </w:tc>
      </w:tr>
      <w:tr w:rsidR="00C623B6" w:rsidRPr="00C623B6" w14:paraId="70D6049D" w14:textId="77777777" w:rsidTr="00002CDE">
        <w:tc>
          <w:tcPr>
            <w:tcW w:w="535" w:type="dxa"/>
            <w:vAlign w:val="center"/>
          </w:tcPr>
          <w:p w14:paraId="4CFA23F5"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342441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03B419C"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C50BEEF"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50B9B8AE"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7FEECD97" w14:textId="77777777" w:rsidR="00C623B6" w:rsidRPr="00C623B6" w:rsidRDefault="00C623B6" w:rsidP="00C623B6">
            <w:pPr>
              <w:bidi/>
              <w:jc w:val="both"/>
              <w:rPr>
                <w:rFonts w:ascii="Calibri" w:eastAsia="Calibri" w:hAnsi="Calibri" w:cs="B Nazanin"/>
                <w:color w:val="000000"/>
                <w:sz w:val="26"/>
                <w:szCs w:val="26"/>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در ب</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ثبات</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اقتصاد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075206A8"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10</w:t>
            </w:r>
          </w:p>
        </w:tc>
      </w:tr>
      <w:tr w:rsidR="00C623B6" w:rsidRPr="00C623B6" w14:paraId="3A3316DF" w14:textId="77777777" w:rsidTr="00002CDE">
        <w:tc>
          <w:tcPr>
            <w:tcW w:w="535" w:type="dxa"/>
            <w:vAlign w:val="center"/>
          </w:tcPr>
          <w:p w14:paraId="5D7BF3F8"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74B5160"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F7DB960"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53D6820"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FD05BB6"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475AFE8D"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در شاخص ب</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کار</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08E45239"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11</w:t>
            </w:r>
          </w:p>
        </w:tc>
      </w:tr>
      <w:tr w:rsidR="00C623B6" w:rsidRPr="00C623B6" w14:paraId="4781825B" w14:textId="77777777" w:rsidTr="00002CDE">
        <w:tc>
          <w:tcPr>
            <w:tcW w:w="535" w:type="dxa"/>
            <w:vAlign w:val="center"/>
          </w:tcPr>
          <w:p w14:paraId="55012B66"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8EABF5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50BB8442"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4CDCA64"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5DA462E"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41C3231C"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در شاخص </w:t>
            </w:r>
            <w:r w:rsidRPr="00C623B6">
              <w:rPr>
                <w:rFonts w:ascii="Calibri" w:eastAsia="Calibri" w:hAnsi="Calibri" w:cs="B Nazanin" w:hint="cs"/>
                <w:color w:val="000000"/>
                <w:sz w:val="26"/>
                <w:szCs w:val="26"/>
                <w:rtl/>
                <w:lang w:bidi="fa-IR"/>
              </w:rPr>
              <w:t xml:space="preserve"> اشتغال</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7626BF30"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12</w:t>
            </w:r>
          </w:p>
        </w:tc>
      </w:tr>
      <w:tr w:rsidR="00C623B6" w:rsidRPr="00C623B6" w14:paraId="577C45D1" w14:textId="77777777" w:rsidTr="00002CDE">
        <w:tc>
          <w:tcPr>
            <w:tcW w:w="535" w:type="dxa"/>
            <w:vAlign w:val="center"/>
          </w:tcPr>
          <w:p w14:paraId="4E72C8E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491483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48B3B37"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C6BAEC2"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A1C1307"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5212E97B"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بررو</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تغ</w:t>
            </w:r>
            <w:r w:rsidRPr="00C623B6">
              <w:rPr>
                <w:rFonts w:ascii="Calibri" w:eastAsia="Calibri" w:hAnsi="Calibri" w:cs="B Nazanin" w:hint="cs"/>
                <w:color w:val="000000"/>
                <w:sz w:val="26"/>
                <w:szCs w:val="26"/>
                <w:rtl/>
                <w:lang w:bidi="fa-IR"/>
              </w:rPr>
              <w:t>یی</w:t>
            </w:r>
            <w:r w:rsidRPr="00C623B6">
              <w:rPr>
                <w:rFonts w:ascii="Calibri" w:eastAsia="Calibri" w:hAnsi="Calibri" w:cs="B Nazanin" w:hint="eastAsia"/>
                <w:color w:val="000000"/>
                <w:sz w:val="26"/>
                <w:szCs w:val="26"/>
                <w:rtl/>
                <w:lang w:bidi="fa-IR"/>
              </w:rPr>
              <w:t>ر</w:t>
            </w:r>
            <w:r w:rsidRPr="00C623B6">
              <w:rPr>
                <w:rFonts w:ascii="Calibri" w:eastAsia="Calibri" w:hAnsi="Calibri" w:cs="B Nazanin"/>
                <w:color w:val="000000"/>
                <w:sz w:val="26"/>
                <w:szCs w:val="26"/>
                <w:rtl/>
                <w:lang w:bidi="fa-IR"/>
              </w:rPr>
              <w:t xml:space="preserve">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بهره ور</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مردم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3A93E9C7"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13</w:t>
            </w:r>
          </w:p>
        </w:tc>
      </w:tr>
      <w:tr w:rsidR="00C623B6" w:rsidRPr="00C623B6" w14:paraId="5255C6B4" w14:textId="77777777" w:rsidTr="00002CDE">
        <w:tc>
          <w:tcPr>
            <w:tcW w:w="535" w:type="dxa"/>
            <w:vAlign w:val="center"/>
          </w:tcPr>
          <w:p w14:paraId="558F4A8D"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52BE51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00012A6"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DD830D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9D5727B"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4C95A722"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برروی بهبود زیر ساخت های  درون شهری</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2439A403"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14</w:t>
            </w:r>
          </w:p>
        </w:tc>
      </w:tr>
      <w:tr w:rsidR="00C623B6" w:rsidRPr="00C623B6" w14:paraId="6194BCBC" w14:textId="77777777" w:rsidTr="00002CDE">
        <w:tc>
          <w:tcPr>
            <w:tcW w:w="535" w:type="dxa"/>
            <w:vAlign w:val="center"/>
          </w:tcPr>
          <w:p w14:paraId="3FB4C966"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59F180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368E94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ACA3FDB"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C008015"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3A3EA96E"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بررو</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ز</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w:t>
            </w:r>
            <w:r w:rsidRPr="00C623B6">
              <w:rPr>
                <w:rFonts w:ascii="Calibri" w:eastAsia="Calibri" w:hAnsi="Calibri" w:cs="B Nazanin"/>
                <w:color w:val="000000"/>
                <w:sz w:val="26"/>
                <w:szCs w:val="26"/>
                <w:rtl/>
                <w:lang w:bidi="fa-IR"/>
              </w:rPr>
              <w:t xml:space="preserve"> ساخت ها</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ارتباط</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و حمل ونقل </w:t>
            </w:r>
            <w:r w:rsidRPr="00C623B6">
              <w:rPr>
                <w:rFonts w:ascii="Calibri" w:eastAsia="Calibri" w:hAnsi="Calibri" w:cs="B Nazanin" w:hint="cs"/>
                <w:color w:val="000000"/>
                <w:sz w:val="26"/>
                <w:szCs w:val="26"/>
                <w:rtl/>
                <w:lang w:bidi="fa-IR"/>
              </w:rPr>
              <w:t xml:space="preserve"> های جاده ای </w:t>
            </w:r>
            <w:r w:rsidRPr="00C623B6">
              <w:rPr>
                <w:rFonts w:ascii="Calibri" w:eastAsia="Calibri" w:hAnsi="Calibri" w:cs="B Nazanin"/>
                <w:color w:val="000000"/>
                <w:sz w:val="26"/>
                <w:szCs w:val="26"/>
                <w:rtl/>
                <w:lang w:bidi="fa-IR"/>
              </w:rPr>
              <w:t>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10F6A7EC"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15</w:t>
            </w:r>
          </w:p>
        </w:tc>
      </w:tr>
      <w:tr w:rsidR="00C623B6" w:rsidRPr="00C623B6" w14:paraId="72251741" w14:textId="77777777" w:rsidTr="00002CDE">
        <w:tc>
          <w:tcPr>
            <w:tcW w:w="535" w:type="dxa"/>
            <w:vAlign w:val="center"/>
          </w:tcPr>
          <w:p w14:paraId="2219546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0C71682"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0B74A1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2A1945F"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BC5AF58"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39E48A9A"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برروی تقویت سلامت اجتماعی و روانی</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0FA6194B"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16</w:t>
            </w:r>
          </w:p>
        </w:tc>
      </w:tr>
      <w:tr w:rsidR="00C623B6" w:rsidRPr="00C623B6" w14:paraId="1D628277" w14:textId="77777777" w:rsidTr="00002CDE">
        <w:tc>
          <w:tcPr>
            <w:tcW w:w="535" w:type="dxa"/>
            <w:vAlign w:val="center"/>
          </w:tcPr>
          <w:p w14:paraId="13F9FD9F"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8836A8A"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49B2FA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0804614"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40D4562"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4C2B8B74"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w:t>
            </w:r>
            <w:r w:rsidRPr="00C623B6">
              <w:rPr>
                <w:rFonts w:ascii="Calibri" w:eastAsia="Calibri" w:hAnsi="Calibri" w:cs="B Nazanin"/>
                <w:color w:val="000000"/>
                <w:sz w:val="26"/>
                <w:szCs w:val="26"/>
                <w:rtl/>
                <w:lang w:bidi="fa-IR"/>
              </w:rPr>
              <w:t>رسلامت مح</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ط</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w:t>
            </w:r>
            <w:r w:rsidRPr="00C623B6">
              <w:rPr>
                <w:rFonts w:ascii="Times New Roman" w:eastAsia="Calibri" w:hAnsi="Times New Roman" w:cs="Times New Roman" w:hint="cs"/>
                <w:color w:val="000000"/>
                <w:sz w:val="26"/>
                <w:szCs w:val="26"/>
                <w:rtl/>
                <w:lang w:bidi="fa-IR"/>
              </w:rPr>
              <w:t>–</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اجتماعی</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3D91CC97"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17</w:t>
            </w:r>
          </w:p>
        </w:tc>
      </w:tr>
      <w:tr w:rsidR="00C623B6" w:rsidRPr="00C623B6" w14:paraId="77534B1B" w14:textId="77777777" w:rsidTr="00002CDE">
        <w:tc>
          <w:tcPr>
            <w:tcW w:w="535" w:type="dxa"/>
            <w:vAlign w:val="center"/>
          </w:tcPr>
          <w:p w14:paraId="6733DF40"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C089A27"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10EA655"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A0FCE64"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B6D9F0E"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777BC16C"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برتقویت خدمات صنعتی</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61B852F4"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18</w:t>
            </w:r>
          </w:p>
        </w:tc>
      </w:tr>
      <w:tr w:rsidR="00C623B6" w:rsidRPr="00C623B6" w14:paraId="0F00A4BA" w14:textId="77777777" w:rsidTr="00002CDE">
        <w:tc>
          <w:tcPr>
            <w:tcW w:w="535" w:type="dxa"/>
            <w:vAlign w:val="center"/>
          </w:tcPr>
          <w:p w14:paraId="51753D4C"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9BD7B6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534F73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BFDB58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F2ACC9F"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67F8C6E7"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 جلوگیری از خصوصی سازی</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در</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4DF36F46"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19</w:t>
            </w:r>
          </w:p>
        </w:tc>
      </w:tr>
      <w:tr w:rsidR="00C623B6" w:rsidRPr="00C623B6" w14:paraId="6F42A4C7" w14:textId="77777777" w:rsidTr="00002CDE">
        <w:tc>
          <w:tcPr>
            <w:tcW w:w="535" w:type="dxa"/>
            <w:vAlign w:val="center"/>
          </w:tcPr>
          <w:p w14:paraId="26BC344F"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D2F9225"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50647F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D02D2BA"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05AEBCF"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0B152D8F"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 xml:space="preserve">بر </w:t>
            </w:r>
            <w:r w:rsidRPr="00C623B6">
              <w:rPr>
                <w:rFonts w:ascii="Calibri" w:eastAsia="Calibri" w:hAnsi="Calibri" w:cs="B Nazanin"/>
                <w:color w:val="000000"/>
                <w:sz w:val="26"/>
                <w:szCs w:val="26"/>
                <w:rtl/>
                <w:lang w:bidi="fa-IR"/>
              </w:rPr>
              <w:t>ا</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جاد</w:t>
            </w:r>
            <w:r w:rsidRPr="00C623B6">
              <w:rPr>
                <w:rFonts w:ascii="Calibri" w:eastAsia="Calibri" w:hAnsi="Calibri" w:cs="B Nazanin"/>
                <w:color w:val="000000"/>
                <w:sz w:val="26"/>
                <w:szCs w:val="26"/>
                <w:rtl/>
                <w:lang w:bidi="fa-IR"/>
              </w:rPr>
              <w:t xml:space="preserve"> احساس امن</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ت</w:t>
            </w:r>
            <w:r w:rsidRPr="00C623B6">
              <w:rPr>
                <w:rFonts w:ascii="Calibri" w:eastAsia="Calibri" w:hAnsi="Calibri" w:cs="B Nazanin"/>
                <w:color w:val="000000"/>
                <w:sz w:val="26"/>
                <w:szCs w:val="26"/>
                <w:rtl/>
                <w:lang w:bidi="fa-IR"/>
              </w:rPr>
              <w:t xml:space="preserve"> مردم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468173C2"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20</w:t>
            </w:r>
          </w:p>
        </w:tc>
      </w:tr>
      <w:tr w:rsidR="00C623B6" w:rsidRPr="00C623B6" w14:paraId="5E0F9D75" w14:textId="77777777" w:rsidTr="00002CDE">
        <w:tc>
          <w:tcPr>
            <w:tcW w:w="535" w:type="dxa"/>
            <w:vAlign w:val="center"/>
          </w:tcPr>
          <w:p w14:paraId="6AB8552F"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CA8E5AF"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6803CD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0AB153D"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E5ABF24"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2A63BD31"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 رشد</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سرمایه</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گذاری</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دولتی</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 xml:space="preserve">در </w:t>
            </w:r>
            <w:r w:rsidRPr="00C623B6">
              <w:rPr>
                <w:rFonts w:ascii="Calibri" w:eastAsia="Calibri" w:hAnsi="Calibri" w:cs="B Nazanin"/>
                <w:color w:val="000000"/>
                <w:sz w:val="26"/>
                <w:szCs w:val="26"/>
                <w:rtl/>
                <w:lang w:bidi="fa-IR"/>
              </w:rPr>
              <w:t>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4F5DD70B"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21</w:t>
            </w:r>
          </w:p>
        </w:tc>
      </w:tr>
      <w:tr w:rsidR="00C623B6" w:rsidRPr="00C623B6" w14:paraId="4BCCB165" w14:textId="77777777" w:rsidTr="00002CDE">
        <w:tc>
          <w:tcPr>
            <w:tcW w:w="535" w:type="dxa"/>
            <w:vAlign w:val="center"/>
          </w:tcPr>
          <w:p w14:paraId="181870E4"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CAF971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74368E0"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01B4365"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0F57ACB"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44749663"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 میزان خروج</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سرمای</w:t>
            </w:r>
            <w:r w:rsidRPr="00C623B6">
              <w:rPr>
                <w:rFonts w:ascii="Calibri" w:eastAsia="Calibri" w:hAnsi="Calibri" w:cs="B Nazanin" w:hint="eastAsia"/>
                <w:color w:val="000000"/>
                <w:sz w:val="26"/>
                <w:szCs w:val="26"/>
                <w:rtl/>
                <w:lang w:bidi="fa-IR"/>
              </w:rPr>
              <w:t>ه</w:t>
            </w:r>
            <w:r w:rsidRPr="00C623B6">
              <w:rPr>
                <w:rFonts w:ascii="Calibri" w:eastAsia="Calibri" w:hAnsi="Calibri" w:cs="B Nazanin"/>
                <w:color w:val="000000"/>
                <w:sz w:val="26"/>
                <w:szCs w:val="26"/>
                <w:rtl/>
                <w:lang w:bidi="fa-IR"/>
              </w:rPr>
              <w:t xml:space="preserve"> ها از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47BA293C" w14:textId="77777777" w:rsidR="00C623B6" w:rsidRPr="00C623B6" w:rsidRDefault="00C623B6" w:rsidP="00C623B6">
            <w:pPr>
              <w:bidi/>
              <w:jc w:val="center"/>
              <w:rPr>
                <w:rFonts w:ascii="Calibri" w:eastAsia="Calibri" w:hAnsi="Calibri" w:cs="B Nazanin"/>
                <w:color w:val="000000"/>
                <w:sz w:val="26"/>
                <w:szCs w:val="26"/>
                <w:rtl/>
                <w:lang w:bidi="fa-IR"/>
              </w:rPr>
            </w:pPr>
            <w:r w:rsidRPr="00C623B6">
              <w:rPr>
                <w:rFonts w:ascii="Calibri" w:eastAsia="Calibri" w:hAnsi="Calibri" w:cs="B Nazanin" w:hint="cs"/>
                <w:color w:val="000000"/>
                <w:sz w:val="26"/>
                <w:szCs w:val="26"/>
                <w:rtl/>
                <w:lang w:bidi="fa-IR"/>
              </w:rPr>
              <w:t>22</w:t>
            </w:r>
          </w:p>
        </w:tc>
      </w:tr>
      <w:tr w:rsidR="00C623B6" w:rsidRPr="00C623B6" w14:paraId="677F9976" w14:textId="77777777" w:rsidTr="00002CDE">
        <w:tc>
          <w:tcPr>
            <w:tcW w:w="535" w:type="dxa"/>
            <w:vAlign w:val="center"/>
          </w:tcPr>
          <w:p w14:paraId="06BE5E4A"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5033F44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42E445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E01B36D"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24D1805"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329F2CDE"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 xml:space="preserve">بر </w:t>
            </w:r>
            <w:r w:rsidRPr="00C623B6">
              <w:rPr>
                <w:rFonts w:ascii="Calibri" w:eastAsia="Calibri" w:hAnsi="Calibri" w:cs="B Nazanin"/>
                <w:color w:val="000000"/>
                <w:sz w:val="26"/>
                <w:szCs w:val="26"/>
                <w:rtl/>
                <w:lang w:bidi="fa-IR"/>
              </w:rPr>
              <w:t>توسعه گسترش پالا</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شگاه‌ها</w:t>
            </w:r>
            <w:r w:rsidRPr="00C623B6">
              <w:rPr>
                <w:rFonts w:ascii="Calibri" w:eastAsia="Calibri" w:hAnsi="Calibri" w:cs="B Nazanin" w:hint="cs"/>
                <w:color w:val="000000"/>
                <w:sz w:val="26"/>
                <w:szCs w:val="26"/>
                <w:rtl/>
                <w:lang w:bidi="fa-IR"/>
              </w:rPr>
              <w:t xml:space="preserve"> و شلوغ شدن </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1F890B34"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23</w:t>
            </w:r>
          </w:p>
        </w:tc>
      </w:tr>
      <w:tr w:rsidR="00C623B6" w:rsidRPr="00C623B6" w14:paraId="3EC28ABA" w14:textId="77777777" w:rsidTr="00002CDE">
        <w:tc>
          <w:tcPr>
            <w:tcW w:w="535" w:type="dxa"/>
            <w:vAlign w:val="center"/>
          </w:tcPr>
          <w:p w14:paraId="252F405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0C37EA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6DF9A7A"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B35F5D0"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70240EF1"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325E2059"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برفراموشی</w:t>
            </w:r>
            <w:r w:rsidRPr="00C623B6">
              <w:rPr>
                <w:rFonts w:ascii="Calibri" w:eastAsia="Calibri" w:hAnsi="Calibri" w:cs="B Nazanin"/>
                <w:color w:val="000000"/>
                <w:sz w:val="26"/>
                <w:szCs w:val="26"/>
                <w:rtl/>
                <w:lang w:bidi="fa-IR"/>
              </w:rPr>
              <w:t xml:space="preserve"> طرح‌ها</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کشاورز</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600BC647"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24</w:t>
            </w:r>
          </w:p>
        </w:tc>
      </w:tr>
      <w:tr w:rsidR="00C623B6" w:rsidRPr="00C623B6" w14:paraId="790BAB67" w14:textId="77777777" w:rsidTr="00002CDE">
        <w:tc>
          <w:tcPr>
            <w:tcW w:w="535" w:type="dxa"/>
            <w:vAlign w:val="center"/>
          </w:tcPr>
          <w:p w14:paraId="4850E1DA"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1F551B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B4BE9EA"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A597E17"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6470827"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4E10AB2A"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برضعف</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در</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جذب</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توری</w:t>
            </w:r>
            <w:r w:rsidRPr="00C623B6">
              <w:rPr>
                <w:rFonts w:ascii="Calibri" w:eastAsia="Calibri" w:hAnsi="Calibri" w:cs="B Nazanin" w:hint="eastAsia"/>
                <w:color w:val="000000"/>
                <w:sz w:val="26"/>
                <w:szCs w:val="26"/>
                <w:rtl/>
                <w:lang w:bidi="fa-IR"/>
              </w:rPr>
              <w:t>سم</w:t>
            </w:r>
            <w:r w:rsidRPr="00C623B6">
              <w:rPr>
                <w:rFonts w:ascii="Calibri" w:eastAsia="Calibri" w:hAnsi="Calibri" w:cs="B Nazanin"/>
                <w:color w:val="000000"/>
                <w:sz w:val="26"/>
                <w:szCs w:val="26"/>
                <w:rtl/>
                <w:lang w:bidi="fa-IR"/>
              </w:rPr>
              <w:t xml:space="preserve"> و گردشگر</w:t>
            </w:r>
            <w:r w:rsidRPr="00C623B6">
              <w:rPr>
                <w:rFonts w:ascii="Calibri" w:eastAsia="Calibri" w:hAnsi="Calibri" w:cs="B Nazanin" w:hint="cs"/>
                <w:color w:val="000000"/>
                <w:sz w:val="26"/>
                <w:szCs w:val="26"/>
                <w:rtl/>
                <w:lang w:bidi="fa-IR"/>
              </w:rPr>
              <w:t xml:space="preserve">ی </w:t>
            </w:r>
            <w:r w:rsidRPr="00C623B6">
              <w:rPr>
                <w:rFonts w:ascii="Calibri" w:eastAsia="Calibri" w:hAnsi="Calibri" w:cs="B Nazanin"/>
                <w:color w:val="000000"/>
                <w:sz w:val="26"/>
                <w:szCs w:val="26"/>
                <w:rtl/>
                <w:lang w:bidi="fa-IR"/>
              </w:rPr>
              <w:t>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708352C8"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25</w:t>
            </w:r>
          </w:p>
        </w:tc>
      </w:tr>
      <w:tr w:rsidR="00C623B6" w:rsidRPr="00C623B6" w14:paraId="0ED5BA39" w14:textId="77777777" w:rsidTr="00002CDE">
        <w:tc>
          <w:tcPr>
            <w:tcW w:w="535" w:type="dxa"/>
            <w:vAlign w:val="center"/>
          </w:tcPr>
          <w:p w14:paraId="4FBB8C12"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8F97FE7"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6ACBA4D"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B73FFB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5C256D29"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22D9B6C2"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برحاشی</w:t>
            </w:r>
            <w:r w:rsidRPr="00C623B6">
              <w:rPr>
                <w:rFonts w:ascii="Calibri" w:eastAsia="Calibri" w:hAnsi="Calibri" w:cs="B Nazanin" w:hint="eastAsia"/>
                <w:color w:val="000000"/>
                <w:sz w:val="26"/>
                <w:szCs w:val="26"/>
                <w:rtl/>
                <w:lang w:bidi="fa-IR"/>
              </w:rPr>
              <w:t>ه</w:t>
            </w:r>
            <w:r w:rsidRPr="00C623B6">
              <w:rPr>
                <w:rFonts w:ascii="Calibri" w:eastAsia="Calibri" w:hAnsi="Calibri" w:cs="B Nazanin"/>
                <w:color w:val="000000"/>
                <w:sz w:val="26"/>
                <w:szCs w:val="26"/>
                <w:rtl/>
                <w:lang w:bidi="fa-IR"/>
              </w:rPr>
              <w:t xml:space="preserve"> نش</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ن</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در اطراف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1544E36E"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26</w:t>
            </w:r>
          </w:p>
        </w:tc>
      </w:tr>
      <w:tr w:rsidR="00C623B6" w:rsidRPr="00C623B6" w14:paraId="1393EB7E" w14:textId="77777777" w:rsidTr="00002CDE">
        <w:tc>
          <w:tcPr>
            <w:tcW w:w="535" w:type="dxa"/>
            <w:vAlign w:val="center"/>
          </w:tcPr>
          <w:p w14:paraId="3855C638"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DA21DF2"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5F63B15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E96598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8F649FE"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5B8171F5"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برفقر</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و</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محرومی</w:t>
            </w:r>
            <w:r w:rsidRPr="00C623B6">
              <w:rPr>
                <w:rFonts w:ascii="Calibri" w:eastAsia="Calibri" w:hAnsi="Calibri" w:cs="B Nazanin" w:hint="eastAsia"/>
                <w:color w:val="000000"/>
                <w:sz w:val="26"/>
                <w:szCs w:val="26"/>
                <w:rtl/>
                <w:lang w:bidi="fa-IR"/>
              </w:rPr>
              <w:t>ت</w:t>
            </w:r>
            <w:r w:rsidRPr="00C623B6">
              <w:rPr>
                <w:rFonts w:ascii="Calibri" w:eastAsia="Calibri" w:hAnsi="Calibri" w:cs="B Nazanin"/>
                <w:color w:val="000000"/>
                <w:sz w:val="26"/>
                <w:szCs w:val="26"/>
                <w:rtl/>
                <w:lang w:bidi="fa-IR"/>
              </w:rPr>
              <w:t xml:space="preserve"> در نواح</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روستا</w:t>
            </w:r>
            <w:r w:rsidRPr="00C623B6">
              <w:rPr>
                <w:rFonts w:ascii="Calibri" w:eastAsia="Calibri" w:hAnsi="Calibri" w:cs="B Nazanin" w:hint="cs"/>
                <w:color w:val="000000"/>
                <w:sz w:val="26"/>
                <w:szCs w:val="26"/>
                <w:rtl/>
                <w:lang w:bidi="fa-IR"/>
              </w:rPr>
              <w:t xml:space="preserve">یی </w:t>
            </w:r>
            <w:r w:rsidRPr="00C623B6">
              <w:rPr>
                <w:rFonts w:ascii="Calibri" w:eastAsia="Calibri" w:hAnsi="Calibri" w:cs="B Nazanin"/>
                <w:color w:val="000000"/>
                <w:sz w:val="26"/>
                <w:szCs w:val="26"/>
                <w:rtl/>
                <w:lang w:bidi="fa-IR"/>
              </w:rPr>
              <w:t>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0FFDB84C"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27</w:t>
            </w:r>
          </w:p>
        </w:tc>
      </w:tr>
      <w:tr w:rsidR="00C623B6" w:rsidRPr="00C623B6" w14:paraId="47099AF7" w14:textId="77777777" w:rsidTr="00002CDE">
        <w:tc>
          <w:tcPr>
            <w:tcW w:w="535" w:type="dxa"/>
            <w:vAlign w:val="center"/>
          </w:tcPr>
          <w:p w14:paraId="2CBDF6E0"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EB4A866"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3AD0D4C"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0E3F7F2"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4ABE8DD"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721139FA"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 تغییر</w:t>
            </w:r>
            <w:r w:rsidRPr="00C623B6">
              <w:rPr>
                <w:rFonts w:ascii="Calibri" w:eastAsia="Calibri" w:hAnsi="Calibri" w:cs="B Nazanin"/>
                <w:color w:val="000000"/>
                <w:sz w:val="26"/>
                <w:szCs w:val="26"/>
                <w:rtl/>
                <w:lang w:bidi="fa-IR"/>
              </w:rPr>
              <w:t>ز</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w:t>
            </w:r>
            <w:r w:rsidRPr="00C623B6">
              <w:rPr>
                <w:rFonts w:ascii="Calibri" w:eastAsia="Calibri" w:hAnsi="Calibri" w:cs="B Nazanin"/>
                <w:color w:val="000000"/>
                <w:sz w:val="26"/>
                <w:szCs w:val="26"/>
                <w:rtl/>
                <w:lang w:bidi="fa-IR"/>
              </w:rPr>
              <w:t xml:space="preserve"> ساخت ها</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فرهنگ</w:t>
            </w:r>
            <w:r w:rsidRPr="00C623B6">
              <w:rPr>
                <w:rFonts w:ascii="Calibri" w:eastAsia="Calibri" w:hAnsi="Calibri" w:cs="B Nazanin" w:hint="cs"/>
                <w:color w:val="000000"/>
                <w:sz w:val="26"/>
                <w:szCs w:val="26"/>
                <w:rtl/>
                <w:lang w:bidi="fa-IR"/>
              </w:rPr>
              <w:t>ی- مذهبی</w:t>
            </w:r>
            <w:r w:rsidRPr="00C623B6">
              <w:rPr>
                <w:rFonts w:ascii="Calibri" w:eastAsia="Calibri" w:hAnsi="Calibri" w:cs="B Nazanin"/>
                <w:color w:val="000000"/>
                <w:sz w:val="26"/>
                <w:szCs w:val="26"/>
                <w:rtl/>
                <w:lang w:bidi="fa-IR"/>
              </w:rPr>
              <w:t xml:space="preserve">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19EA27E7"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28</w:t>
            </w:r>
          </w:p>
        </w:tc>
      </w:tr>
      <w:tr w:rsidR="00C623B6" w:rsidRPr="00C623B6" w14:paraId="6A227575" w14:textId="77777777" w:rsidTr="00002CDE">
        <w:tc>
          <w:tcPr>
            <w:tcW w:w="535" w:type="dxa"/>
            <w:vAlign w:val="center"/>
          </w:tcPr>
          <w:p w14:paraId="568ACB99"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5B18C91"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76A644E"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3796BEB5"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2D1EEC56"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165D7D21"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بر</w:t>
            </w:r>
            <w:r w:rsidRPr="00C623B6">
              <w:rPr>
                <w:rFonts w:ascii="Calibri" w:eastAsia="Calibri" w:hAnsi="Calibri" w:cs="B Nazanin"/>
                <w:color w:val="000000"/>
                <w:sz w:val="26"/>
                <w:szCs w:val="26"/>
                <w:rtl/>
                <w:lang w:bidi="fa-IR"/>
              </w:rPr>
              <w:t>سبک زندگ</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مردم 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1B962552"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29</w:t>
            </w:r>
          </w:p>
        </w:tc>
      </w:tr>
      <w:tr w:rsidR="00C623B6" w:rsidRPr="00C623B6" w14:paraId="6F35A9C7" w14:textId="77777777" w:rsidTr="00002CDE">
        <w:tc>
          <w:tcPr>
            <w:tcW w:w="535" w:type="dxa"/>
            <w:vAlign w:val="center"/>
          </w:tcPr>
          <w:p w14:paraId="4700EBF6"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096909C6"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1DA89665"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679E73A3" w14:textId="77777777" w:rsidR="00C623B6" w:rsidRPr="00C623B6" w:rsidRDefault="00C623B6" w:rsidP="00C623B6">
            <w:pPr>
              <w:bidi/>
              <w:jc w:val="center"/>
              <w:rPr>
                <w:rFonts w:ascii="Calibri" w:eastAsia="Calibri" w:hAnsi="Calibri" w:cs="B Nazanin"/>
                <w:sz w:val="26"/>
                <w:szCs w:val="26"/>
                <w:lang w:bidi="fa-IR"/>
              </w:rPr>
            </w:pPr>
          </w:p>
        </w:tc>
        <w:tc>
          <w:tcPr>
            <w:tcW w:w="540" w:type="dxa"/>
            <w:vAlign w:val="center"/>
          </w:tcPr>
          <w:p w14:paraId="44C710FA" w14:textId="77777777" w:rsidR="00C623B6" w:rsidRPr="00C623B6" w:rsidRDefault="00C623B6" w:rsidP="00C623B6">
            <w:pPr>
              <w:bidi/>
              <w:jc w:val="center"/>
              <w:rPr>
                <w:rFonts w:ascii="Calibri" w:eastAsia="Calibri" w:hAnsi="Calibri" w:cs="B Nazanin"/>
                <w:sz w:val="26"/>
                <w:szCs w:val="26"/>
                <w:lang w:bidi="fa-IR"/>
              </w:rPr>
            </w:pPr>
          </w:p>
        </w:tc>
        <w:tc>
          <w:tcPr>
            <w:tcW w:w="6120" w:type="dxa"/>
            <w:vAlign w:val="center"/>
          </w:tcPr>
          <w:p w14:paraId="23E31BB7" w14:textId="77777777" w:rsidR="00C623B6" w:rsidRPr="00C623B6" w:rsidRDefault="00C623B6" w:rsidP="00C623B6">
            <w:pPr>
              <w:bidi/>
              <w:jc w:val="both"/>
              <w:rPr>
                <w:rFonts w:ascii="Calibri" w:eastAsia="Calibri" w:hAnsi="Calibri" w:cs="B Nazanin"/>
                <w:color w:val="000000"/>
                <w:sz w:val="26"/>
                <w:szCs w:val="26"/>
                <w:rtl/>
                <w:lang w:bidi="fa-IR"/>
              </w:rPr>
            </w:pPr>
            <w:r w:rsidRPr="00C623B6">
              <w:rPr>
                <w:rFonts w:ascii="Calibri" w:eastAsia="Calibri" w:hAnsi="Calibri" w:cs="B Nazanin"/>
                <w:color w:val="000000"/>
                <w:sz w:val="26"/>
                <w:szCs w:val="26"/>
                <w:rtl/>
                <w:lang w:bidi="fa-IR"/>
              </w:rPr>
              <w:t>نفت تا چه م</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زان</w:t>
            </w:r>
            <w:r w:rsidRPr="00C623B6">
              <w:rPr>
                <w:rFonts w:ascii="Calibri" w:eastAsia="Calibri" w:hAnsi="Calibri" w:cs="B Nazanin"/>
                <w:color w:val="000000"/>
                <w:sz w:val="26"/>
                <w:szCs w:val="26"/>
                <w:rtl/>
                <w:lang w:bidi="fa-IR"/>
              </w:rPr>
              <w:t xml:space="preserve"> </w:t>
            </w:r>
            <w:r w:rsidRPr="00C623B6">
              <w:rPr>
                <w:rFonts w:ascii="Calibri" w:eastAsia="Calibri" w:hAnsi="Calibri" w:cs="B Nazanin" w:hint="cs"/>
                <w:color w:val="000000"/>
                <w:sz w:val="26"/>
                <w:szCs w:val="26"/>
                <w:rtl/>
                <w:lang w:bidi="fa-IR"/>
              </w:rPr>
              <w:t xml:space="preserve">بر تکاپو برای </w:t>
            </w:r>
            <w:r w:rsidRPr="00C623B6">
              <w:rPr>
                <w:rFonts w:ascii="Calibri" w:eastAsia="Calibri" w:hAnsi="Calibri" w:cs="B Nazanin"/>
                <w:color w:val="000000"/>
                <w:sz w:val="26"/>
                <w:szCs w:val="26"/>
                <w:rtl/>
                <w:lang w:bidi="fa-IR"/>
              </w:rPr>
              <w:t>سرما</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ه</w:t>
            </w:r>
            <w:r w:rsidRPr="00C623B6">
              <w:rPr>
                <w:rFonts w:ascii="Calibri" w:eastAsia="Calibri" w:hAnsi="Calibri" w:cs="B Nazanin"/>
                <w:color w:val="000000"/>
                <w:sz w:val="26"/>
                <w:szCs w:val="26"/>
                <w:rtl/>
                <w:lang w:bidi="fa-IR"/>
              </w:rPr>
              <w:t xml:space="preserve"> گذار</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مل</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برا</w:t>
            </w:r>
            <w:r w:rsidRPr="00C623B6">
              <w:rPr>
                <w:rFonts w:ascii="Calibri" w:eastAsia="Calibri" w:hAnsi="Calibri" w:cs="B Nazanin" w:hint="cs"/>
                <w:color w:val="000000"/>
                <w:sz w:val="26"/>
                <w:szCs w:val="26"/>
                <w:rtl/>
                <w:lang w:bidi="fa-IR"/>
              </w:rPr>
              <w:t>ی</w:t>
            </w:r>
            <w:r w:rsidRPr="00C623B6">
              <w:rPr>
                <w:rFonts w:ascii="Calibri" w:eastAsia="Calibri" w:hAnsi="Calibri" w:cs="B Nazanin"/>
                <w:color w:val="000000"/>
                <w:sz w:val="26"/>
                <w:szCs w:val="26"/>
                <w:rtl/>
                <w:lang w:bidi="fa-IR"/>
              </w:rPr>
              <w:t xml:space="preserve"> احداث صنا</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ع</w:t>
            </w:r>
            <w:r w:rsidRPr="00C623B6">
              <w:rPr>
                <w:rFonts w:ascii="Calibri" w:eastAsia="Calibri" w:hAnsi="Calibri" w:cs="B Nazanin"/>
                <w:color w:val="000000"/>
                <w:sz w:val="26"/>
                <w:szCs w:val="26"/>
                <w:rtl/>
                <w:lang w:bidi="fa-IR"/>
              </w:rPr>
              <w:t xml:space="preserve"> جا</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گز</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ن</w:t>
            </w:r>
            <w:r w:rsidRPr="00C623B6">
              <w:rPr>
                <w:rFonts w:ascii="Calibri" w:eastAsia="Calibri" w:hAnsi="Calibri" w:cs="B Nazanin"/>
                <w:color w:val="000000"/>
                <w:sz w:val="26"/>
                <w:szCs w:val="26"/>
                <w:rtl/>
                <w:lang w:bidi="fa-IR"/>
              </w:rPr>
              <w:t xml:space="preserve"> صنعت نفت</w:t>
            </w:r>
            <w:r w:rsidRPr="00C623B6">
              <w:rPr>
                <w:rFonts w:ascii="Calibri" w:eastAsia="Calibri" w:hAnsi="Calibri" w:cs="B Nazanin" w:hint="cs"/>
                <w:color w:val="000000"/>
                <w:sz w:val="26"/>
                <w:szCs w:val="26"/>
                <w:rtl/>
                <w:lang w:bidi="fa-IR"/>
              </w:rPr>
              <w:t xml:space="preserve"> </w:t>
            </w:r>
            <w:r w:rsidRPr="00C623B6">
              <w:rPr>
                <w:rFonts w:ascii="Calibri" w:eastAsia="Calibri" w:hAnsi="Calibri" w:cs="B Nazanin"/>
                <w:color w:val="000000"/>
                <w:sz w:val="26"/>
                <w:szCs w:val="26"/>
                <w:rtl/>
                <w:lang w:bidi="fa-IR"/>
              </w:rPr>
              <w:t>استان خوزستان تاث</w:t>
            </w:r>
            <w:r w:rsidRPr="00C623B6">
              <w:rPr>
                <w:rFonts w:ascii="Calibri" w:eastAsia="Calibri" w:hAnsi="Calibri" w:cs="B Nazanin" w:hint="cs"/>
                <w:color w:val="000000"/>
                <w:sz w:val="26"/>
                <w:szCs w:val="26"/>
                <w:rtl/>
                <w:lang w:bidi="fa-IR"/>
              </w:rPr>
              <w:t>ی</w:t>
            </w:r>
            <w:r w:rsidRPr="00C623B6">
              <w:rPr>
                <w:rFonts w:ascii="Calibri" w:eastAsia="Calibri" w:hAnsi="Calibri" w:cs="B Nazanin" w:hint="eastAsia"/>
                <w:color w:val="000000"/>
                <w:sz w:val="26"/>
                <w:szCs w:val="26"/>
                <w:rtl/>
                <w:lang w:bidi="fa-IR"/>
              </w:rPr>
              <w:t>ردارد</w:t>
            </w:r>
          </w:p>
        </w:tc>
        <w:tc>
          <w:tcPr>
            <w:tcW w:w="630" w:type="dxa"/>
            <w:vAlign w:val="center"/>
          </w:tcPr>
          <w:p w14:paraId="5AAB0D9A" w14:textId="77777777" w:rsidR="00C623B6" w:rsidRPr="00C623B6" w:rsidRDefault="00C623B6" w:rsidP="00C623B6">
            <w:pPr>
              <w:bidi/>
              <w:jc w:val="center"/>
              <w:rPr>
                <w:rFonts w:ascii="Calibri" w:eastAsia="Calibri" w:hAnsi="Calibri" w:cs="B Nazanin"/>
                <w:sz w:val="26"/>
                <w:szCs w:val="26"/>
                <w:rtl/>
                <w:lang w:bidi="fa-IR"/>
              </w:rPr>
            </w:pPr>
            <w:r w:rsidRPr="00C623B6">
              <w:rPr>
                <w:rFonts w:ascii="Calibri" w:eastAsia="Calibri" w:hAnsi="Calibri" w:cs="B Nazanin" w:hint="cs"/>
                <w:sz w:val="26"/>
                <w:szCs w:val="26"/>
                <w:rtl/>
                <w:lang w:bidi="fa-IR"/>
              </w:rPr>
              <w:t>30</w:t>
            </w:r>
          </w:p>
        </w:tc>
      </w:tr>
    </w:tbl>
    <w:p w14:paraId="1899BA98" w14:textId="77777777" w:rsidR="009E4DD8" w:rsidRDefault="009E4DD8">
      <w:pPr>
        <w:rPr>
          <w:rFonts w:ascii="Times New Roman" w:eastAsia="Times New Roman" w:hAnsi="Times New Roman" w:cs="B Lotus"/>
          <w:sz w:val="24"/>
          <w:szCs w:val="26"/>
          <w:lang w:bidi="fa-IR"/>
        </w:rPr>
      </w:pPr>
    </w:p>
    <w:p w14:paraId="5C981F46" w14:textId="77777777" w:rsidR="00E63F0D" w:rsidRDefault="00E63F0D">
      <w:pPr>
        <w:rPr>
          <w:rFonts w:ascii="Times New Roman" w:eastAsia="Times New Roman" w:hAnsi="Times New Roman" w:cs="B Lotus"/>
          <w:sz w:val="24"/>
          <w:szCs w:val="26"/>
          <w:lang w:bidi="fa-IR"/>
        </w:rPr>
      </w:pPr>
    </w:p>
    <w:p w14:paraId="52F4BA43" w14:textId="77777777" w:rsidR="00E63F0D" w:rsidRDefault="00E63F0D">
      <w:pPr>
        <w:rPr>
          <w:rFonts w:ascii="Times New Roman" w:eastAsia="Times New Roman" w:hAnsi="Times New Roman" w:cs="B Lotus"/>
          <w:sz w:val="24"/>
          <w:szCs w:val="26"/>
          <w:lang w:bidi="fa-IR"/>
        </w:rPr>
      </w:pPr>
    </w:p>
    <w:p w14:paraId="119A8385" w14:textId="77777777" w:rsidR="00E63F0D" w:rsidRDefault="00E63F0D">
      <w:pPr>
        <w:rPr>
          <w:rFonts w:ascii="Times New Roman" w:eastAsia="Times New Roman" w:hAnsi="Times New Roman" w:cs="B Lotus"/>
          <w:sz w:val="24"/>
          <w:szCs w:val="26"/>
          <w:lang w:bidi="fa-IR"/>
        </w:rPr>
      </w:pPr>
    </w:p>
    <w:p w14:paraId="6FB43D5C" w14:textId="77777777" w:rsidR="00E63F0D" w:rsidRDefault="00E63F0D">
      <w:pPr>
        <w:rPr>
          <w:rFonts w:ascii="Times New Roman" w:eastAsia="Times New Roman" w:hAnsi="Times New Roman" w:cs="B Lotus"/>
          <w:sz w:val="24"/>
          <w:szCs w:val="26"/>
          <w:lang w:bidi="fa-IR"/>
        </w:rPr>
      </w:pPr>
    </w:p>
    <w:p w14:paraId="70A2ED87" w14:textId="77777777" w:rsidR="00E63F0D" w:rsidRPr="00F868E2" w:rsidRDefault="00E63F0D">
      <w:pPr>
        <w:rPr>
          <w:rFonts w:ascii="Times New Roman" w:eastAsia="Times New Roman" w:hAnsi="Times New Roman" w:cs="B Lotus"/>
          <w:sz w:val="24"/>
          <w:szCs w:val="26"/>
          <w:lang w:bidi="fa-IR"/>
        </w:rPr>
      </w:pPr>
    </w:p>
    <w:p w14:paraId="357F3EAB" w14:textId="77777777" w:rsidR="002579AF" w:rsidRPr="00F868E2" w:rsidRDefault="00917928" w:rsidP="002579AF">
      <w:pPr>
        <w:pStyle w:val="ad"/>
        <w:bidi/>
        <w:rPr>
          <w:rtl/>
          <w:lang w:bidi="fa-IR"/>
        </w:rPr>
      </w:pPr>
      <w:bookmarkStart w:id="207" w:name="_Toc18859268"/>
      <w:bookmarkStart w:id="208" w:name="_Toc53402807"/>
      <w:bookmarkStart w:id="209" w:name="_Toc53403162"/>
      <w:bookmarkStart w:id="210" w:name="_Toc55142753"/>
      <w:r w:rsidRPr="00F868E2">
        <w:rPr>
          <w:rFonts w:hint="cs"/>
          <w:rtl/>
          <w:lang w:bidi="fa-IR"/>
        </w:rPr>
        <w:t>منابع</w:t>
      </w:r>
      <w:bookmarkEnd w:id="207"/>
      <w:r w:rsidR="00B15E9F">
        <w:rPr>
          <w:rFonts w:hint="cs"/>
          <w:rtl/>
          <w:lang w:bidi="fa-IR"/>
        </w:rPr>
        <w:t xml:space="preserve"> فارسی</w:t>
      </w:r>
      <w:bookmarkEnd w:id="208"/>
      <w:bookmarkEnd w:id="209"/>
      <w:bookmarkEnd w:id="210"/>
    </w:p>
    <w:p w14:paraId="6D93EBE0"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bookmarkStart w:id="211" w:name="_Toc53402808"/>
      <w:bookmarkStart w:id="212" w:name="_Toc53403163"/>
      <w:r w:rsidRPr="00602653">
        <w:rPr>
          <w:rFonts w:ascii="Times New Roman" w:eastAsia="Calibri" w:hAnsi="Times New Roman" w:cs="B Nazanin" w:hint="cs"/>
          <w:sz w:val="24"/>
          <w:szCs w:val="24"/>
          <w:rtl/>
          <w:lang w:bidi="fa-IR"/>
        </w:rPr>
        <w:lastRenderedPageBreak/>
        <w:t>امیری،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فاطمه؛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یحیی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آبادی،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ابوا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فضل؛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صمدی،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سعید</w:t>
      </w:r>
      <w:r w:rsidRPr="00602653">
        <w:rPr>
          <w:rFonts w:ascii="Times New Roman" w:eastAsia="Calibri" w:hAnsi="Times New Roman" w:cs="B Nazanin"/>
          <w:sz w:val="24"/>
          <w:szCs w:val="24"/>
          <w:rtl/>
          <w:lang w:bidi="fa-IR"/>
        </w:rPr>
        <w:t xml:space="preserve"> (۱۳۹۲) </w:t>
      </w:r>
      <w:r w:rsidRPr="00602653">
        <w:rPr>
          <w:rFonts w:ascii="Times New Roman" w:eastAsia="Calibri" w:hAnsi="Times New Roman" w:cs="B Nazanin" w:hint="cs"/>
          <w:sz w:val="24"/>
          <w:szCs w:val="24"/>
          <w:rtl/>
          <w:lang w:bidi="fa-IR"/>
        </w:rPr>
        <w:t>تحلیل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یافتگی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استفاده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شاخص</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sz w:val="24"/>
          <w:szCs w:val="24"/>
          <w:lang w:bidi="fa-IR"/>
        </w:rPr>
        <w:t>HDI</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همایش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الکترونیکی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چشم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انداز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p>
    <w:p w14:paraId="5ECCF4B2"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بنیانیان،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حسن</w:t>
      </w:r>
      <w:r w:rsidRPr="00602653">
        <w:rPr>
          <w:rFonts w:ascii="Times New Roman" w:eastAsia="Calibri" w:hAnsi="Times New Roman" w:cs="B Nazanin"/>
          <w:sz w:val="24"/>
          <w:szCs w:val="24"/>
          <w:rtl/>
          <w:lang w:bidi="fa-IR"/>
        </w:rPr>
        <w:t xml:space="preserve"> (۱۳۸۶) </w:t>
      </w:r>
      <w:r w:rsidRPr="00602653">
        <w:rPr>
          <w:rFonts w:ascii="Times New Roman" w:eastAsia="Calibri" w:hAnsi="Times New Roman" w:cs="B Nazanin" w:hint="cs"/>
          <w:sz w:val="24"/>
          <w:szCs w:val="24"/>
          <w:rtl/>
          <w:lang w:bidi="fa-IR"/>
        </w:rPr>
        <w:t>فرهنگ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امیرکبیر</w:t>
      </w:r>
      <w:r w:rsidRPr="00602653">
        <w:rPr>
          <w:rFonts w:ascii="Times New Roman" w:eastAsia="Calibri" w:hAnsi="Times New Roman" w:cs="B Nazanin"/>
          <w:sz w:val="24"/>
          <w:szCs w:val="24"/>
          <w:rtl/>
          <w:lang w:bidi="fa-IR"/>
        </w:rPr>
        <w:t>.</w:t>
      </w:r>
    </w:p>
    <w:p w14:paraId="77D4487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بابک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همتی</w:t>
      </w:r>
      <w:r w:rsidRPr="00602653">
        <w:rPr>
          <w:rFonts w:ascii="Times New Roman" w:eastAsia="Calibri" w:hAnsi="Times New Roman" w:cs="B Nazanin"/>
          <w:sz w:val="24"/>
          <w:szCs w:val="24"/>
          <w:rtl/>
          <w:lang w:bidi="fa-IR"/>
        </w:rPr>
        <w:t xml:space="preserve"> (۱۳۸۶) </w:t>
      </w:r>
      <w:r w:rsidRPr="00602653">
        <w:rPr>
          <w:rFonts w:ascii="Times New Roman" w:eastAsia="Calibri" w:hAnsi="Times New Roman" w:cs="B Nazanin" w:hint="cs"/>
          <w:sz w:val="24"/>
          <w:szCs w:val="24"/>
          <w:rtl/>
          <w:lang w:bidi="fa-IR"/>
        </w:rPr>
        <w:t>پژوهشی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عنوان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راهکارهای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مدیریتی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پایان‌نامه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کارشناسی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دانشکدهای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طباطبایی</w:t>
      </w:r>
    </w:p>
    <w:p w14:paraId="25ED34CF"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ببی،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ارل</w:t>
      </w:r>
      <w:r w:rsidRPr="00602653">
        <w:rPr>
          <w:rFonts w:ascii="Times New Roman" w:eastAsia="Calibri" w:hAnsi="Times New Roman" w:cs="B Nazanin"/>
          <w:sz w:val="24"/>
          <w:szCs w:val="24"/>
          <w:rtl/>
          <w:lang w:bidi="fa-IR"/>
        </w:rPr>
        <w:t xml:space="preserve"> (۱۳۸۶) </w:t>
      </w:r>
      <w:r w:rsidRPr="00602653">
        <w:rPr>
          <w:rFonts w:ascii="Times New Roman" w:eastAsia="Calibri" w:hAnsi="Times New Roman" w:cs="B Nazanin" w:hint="cs"/>
          <w:sz w:val="24"/>
          <w:szCs w:val="24"/>
          <w:rtl/>
          <w:lang w:bidi="fa-IR"/>
        </w:rPr>
        <w:t>روش‌های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رضا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فاضل،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سازمان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تدوین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کتب</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انسانی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سمت</w:t>
      </w:r>
      <w:r w:rsidRPr="00602653">
        <w:rPr>
          <w:rFonts w:ascii="Times New Roman" w:eastAsia="Calibri" w:hAnsi="Times New Roman" w:cs="B Nazanin"/>
          <w:sz w:val="24"/>
          <w:szCs w:val="24"/>
          <w:rtl/>
          <w:lang w:bidi="fa-IR"/>
        </w:rPr>
        <w:t>).</w:t>
      </w:r>
    </w:p>
    <w:p w14:paraId="180F9D9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بلیکی،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نورمن</w:t>
      </w:r>
      <w:r w:rsidRPr="00602653">
        <w:rPr>
          <w:rFonts w:ascii="Times New Roman" w:eastAsia="Calibri" w:hAnsi="Times New Roman" w:cs="B Nazanin"/>
          <w:sz w:val="24"/>
          <w:szCs w:val="24"/>
          <w:rtl/>
          <w:lang w:bidi="fa-IR"/>
        </w:rPr>
        <w:t xml:space="preserve"> (۱۳۸۶) </w:t>
      </w:r>
      <w:r w:rsidRPr="00602653">
        <w:rPr>
          <w:rFonts w:ascii="Times New Roman" w:eastAsia="Calibri" w:hAnsi="Times New Roman" w:cs="B Nazanin" w:hint="cs"/>
          <w:sz w:val="24"/>
          <w:szCs w:val="24"/>
          <w:rtl/>
          <w:lang w:bidi="fa-IR"/>
        </w:rPr>
        <w:t>طراحی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p>
    <w:p w14:paraId="2A1CE8F8"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بانک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جهانی</w:t>
      </w:r>
      <w:r w:rsidRPr="00602653">
        <w:rPr>
          <w:rFonts w:ascii="Times New Roman" w:eastAsia="Calibri" w:hAnsi="Times New Roman" w:cs="B Nazanin"/>
          <w:sz w:val="24"/>
          <w:szCs w:val="24"/>
          <w:rtl/>
          <w:lang w:bidi="fa-IR"/>
        </w:rPr>
        <w:t xml:space="preserve"> (۲۰۰۳) </w:t>
      </w:r>
      <w:r w:rsidRPr="00602653">
        <w:rPr>
          <w:rFonts w:ascii="Times New Roman" w:eastAsia="Calibri" w:hAnsi="Times New Roman" w:cs="B Nazanin" w:hint="cs"/>
          <w:sz w:val="24"/>
          <w:szCs w:val="24"/>
          <w:rtl/>
          <w:lang w:bidi="fa-IR"/>
        </w:rPr>
        <w:t>ناظر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بهبود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گروه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جهانی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کلان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مدیریت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مالی،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خاورمیانه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آفریقا.</w:t>
      </w:r>
    </w:p>
    <w:p w14:paraId="3222406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پناهی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نژاد،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شفیعی،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سعیده</w:t>
      </w:r>
      <w:r w:rsidRPr="00602653">
        <w:rPr>
          <w:rFonts w:ascii="Times New Roman" w:eastAsia="Calibri" w:hAnsi="Times New Roman" w:cs="B Nazanin"/>
          <w:sz w:val="24"/>
          <w:szCs w:val="24"/>
          <w:rtl/>
          <w:lang w:bidi="fa-IR"/>
        </w:rPr>
        <w:t xml:space="preserve"> (۱۳۹۳) </w:t>
      </w:r>
      <w:r w:rsidRPr="00602653">
        <w:rPr>
          <w:rFonts w:ascii="Times New Roman" w:eastAsia="Calibri" w:hAnsi="Times New Roman" w:cs="B Nazanin" w:hint="cs"/>
          <w:sz w:val="24"/>
          <w:szCs w:val="24"/>
          <w:rtl/>
          <w:lang w:bidi="fa-IR"/>
        </w:rPr>
        <w:t>مطالعه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تطبیقی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عملکرد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صندوق‌های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مدیریت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درآمدهای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حاصل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منابع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مختلف،</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صندوق</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۶. </w:t>
      </w:r>
    </w:p>
    <w:p w14:paraId="670D356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پاتنام،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رابرت</w:t>
      </w:r>
      <w:r w:rsidRPr="00602653">
        <w:rPr>
          <w:rFonts w:ascii="Times New Roman" w:eastAsia="Calibri" w:hAnsi="Times New Roman" w:cs="B Nazanin"/>
          <w:sz w:val="24"/>
          <w:szCs w:val="24"/>
          <w:rtl/>
          <w:lang w:bidi="fa-IR"/>
        </w:rPr>
        <w:t xml:space="preserve"> (۲۰۰۰)</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دموکراسی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سنتهای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مدنی،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محمدتقی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دلفروز،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سلام</w:t>
      </w:r>
      <w:r w:rsidRPr="00602653">
        <w:rPr>
          <w:rFonts w:ascii="Times New Roman" w:eastAsia="Calibri" w:hAnsi="Times New Roman" w:cs="B Nazanin"/>
          <w:sz w:val="24"/>
          <w:szCs w:val="24"/>
          <w:rtl/>
          <w:lang w:bidi="fa-IR"/>
        </w:rPr>
        <w:t>.</w:t>
      </w:r>
    </w:p>
    <w:p w14:paraId="00C6EB5E"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تودارو،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مایکل</w:t>
      </w:r>
      <w:r w:rsidRPr="00602653">
        <w:rPr>
          <w:rFonts w:ascii="Times New Roman" w:eastAsia="Calibri" w:hAnsi="Times New Roman" w:cs="B Nazanin"/>
          <w:sz w:val="24"/>
          <w:szCs w:val="24"/>
          <w:rtl/>
          <w:lang w:bidi="fa-IR"/>
        </w:rPr>
        <w:t xml:space="preserve"> (۱۳۷۱)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جهان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غلامعلی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فرجادی،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جلد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اول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سازمان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بودجه</w:t>
      </w:r>
      <w:r w:rsidRPr="00602653">
        <w:rPr>
          <w:rFonts w:ascii="Times New Roman" w:eastAsia="Calibri" w:hAnsi="Times New Roman" w:cs="B Nazanin"/>
          <w:sz w:val="24"/>
          <w:szCs w:val="24"/>
          <w:rtl/>
          <w:lang w:bidi="fa-IR"/>
        </w:rPr>
        <w:t>.</w:t>
      </w:r>
    </w:p>
    <w:p w14:paraId="6A40300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ترزال،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بیکر</w:t>
      </w:r>
      <w:r w:rsidRPr="00602653">
        <w:rPr>
          <w:rFonts w:ascii="Times New Roman" w:eastAsia="Calibri" w:hAnsi="Times New Roman" w:cs="B Nazanin"/>
          <w:sz w:val="24"/>
          <w:szCs w:val="24"/>
          <w:rtl/>
          <w:lang w:bidi="fa-IR"/>
        </w:rPr>
        <w:t xml:space="preserve"> (۱۳۸۶) </w:t>
      </w:r>
      <w:r w:rsidRPr="00602653">
        <w:rPr>
          <w:rFonts w:ascii="Times New Roman" w:eastAsia="Calibri" w:hAnsi="Times New Roman" w:cs="B Nazanin" w:hint="cs"/>
          <w:sz w:val="24"/>
          <w:szCs w:val="24"/>
          <w:rtl/>
          <w:lang w:bidi="fa-IR"/>
        </w:rPr>
        <w:t>روش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نظری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رشته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هوشنگ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نایبی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مترجم</w:t>
      </w:r>
      <w:r w:rsidRPr="00602653">
        <w:rPr>
          <w:rFonts w:ascii="Times New Roman" w:eastAsia="Calibri" w:hAnsi="Times New Roman" w:cs="B Nazanin"/>
          <w:sz w:val="24"/>
          <w:szCs w:val="24"/>
          <w:rtl/>
          <w:lang w:bidi="fa-IR"/>
        </w:rPr>
        <w:t>)</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محمدجواد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زاهدی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ویراستار</w:t>
      </w:r>
      <w:r w:rsidRPr="00602653">
        <w:rPr>
          <w:rFonts w:ascii="Times New Roman" w:eastAsia="Calibri" w:hAnsi="Times New Roman" w:cs="B Nazanin"/>
          <w:sz w:val="24"/>
          <w:szCs w:val="24"/>
          <w:rtl/>
          <w:lang w:bidi="fa-IR"/>
        </w:rPr>
        <w:t>)</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نور.</w:t>
      </w:r>
    </w:p>
    <w:p w14:paraId="3B7FE6FF"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تودارو،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مایکل</w:t>
      </w:r>
      <w:r w:rsidRPr="00602653">
        <w:rPr>
          <w:rFonts w:ascii="Times New Roman" w:eastAsia="Calibri" w:hAnsi="Times New Roman" w:cs="B Nazanin"/>
          <w:sz w:val="24"/>
          <w:szCs w:val="24"/>
          <w:rtl/>
          <w:lang w:bidi="fa-IR"/>
        </w:rPr>
        <w:t xml:space="preserve"> (۱۳۶۶)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جهان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غلامعلی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فرجادی،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کوهسار.</w:t>
      </w:r>
    </w:p>
    <w:p w14:paraId="34CD912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توحيد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لو،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سمیه</w:t>
      </w:r>
      <w:r w:rsidRPr="00602653">
        <w:rPr>
          <w:rFonts w:ascii="Times New Roman" w:eastAsia="Calibri" w:hAnsi="Times New Roman" w:cs="B Nazanin"/>
          <w:sz w:val="24"/>
          <w:szCs w:val="24"/>
          <w:rtl/>
          <w:lang w:bidi="fa-IR"/>
        </w:rPr>
        <w:t xml:space="preserve"> (۱۳۸۵)</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بررسی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اثر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پیامدهای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صنعتی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منطقه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احمد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آباد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مستوفی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تأکید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آموزان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دبیرستان،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کارشناسی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w:t>
      </w:r>
    </w:p>
    <w:p w14:paraId="4D45D703"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جمعه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محمود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صادقی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امینی،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محسن</w:t>
      </w:r>
      <w:r w:rsidRPr="00602653">
        <w:rPr>
          <w:rFonts w:ascii="Times New Roman" w:eastAsia="Calibri" w:hAnsi="Times New Roman" w:cs="B Nazanin"/>
          <w:sz w:val="24"/>
          <w:szCs w:val="24"/>
          <w:rtl/>
          <w:lang w:bidi="fa-IR"/>
        </w:rPr>
        <w:t xml:space="preserve"> (۱۳۹۳) </w:t>
      </w:r>
      <w:r w:rsidRPr="00602653">
        <w:rPr>
          <w:rFonts w:ascii="Times New Roman" w:eastAsia="Calibri" w:hAnsi="Times New Roman" w:cs="B Nazanin" w:hint="cs"/>
          <w:sz w:val="24"/>
          <w:szCs w:val="24"/>
          <w:rtl/>
          <w:lang w:bidi="fa-IR"/>
        </w:rPr>
        <w:t>معرفی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شاخص</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انسانی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sz w:val="24"/>
          <w:szCs w:val="24"/>
          <w:lang w:bidi="fa-IR"/>
        </w:rPr>
        <w:t>HDI</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۸۳-۸۵.</w:t>
      </w:r>
    </w:p>
    <w:p w14:paraId="0B566C21"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جمعه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محمود</w:t>
      </w:r>
      <w:r w:rsidRPr="00602653">
        <w:rPr>
          <w:rFonts w:ascii="Times New Roman" w:eastAsia="Calibri" w:hAnsi="Times New Roman" w:cs="B Nazanin"/>
          <w:sz w:val="24"/>
          <w:szCs w:val="24"/>
          <w:rtl/>
          <w:lang w:bidi="fa-IR"/>
        </w:rPr>
        <w:t xml:space="preserve"> (۱۳۹۱) </w:t>
      </w:r>
      <w:r w:rsidRPr="00602653">
        <w:rPr>
          <w:rFonts w:ascii="Times New Roman" w:eastAsia="Calibri" w:hAnsi="Times New Roman" w:cs="B Nazanin" w:hint="cs"/>
          <w:sz w:val="24"/>
          <w:szCs w:val="24"/>
          <w:rtl/>
          <w:lang w:bidi="fa-IR"/>
        </w:rPr>
        <w:t>مقدمه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روستایی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دیدگاه‌ها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روش‌ها،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 سمت.</w:t>
      </w:r>
    </w:p>
    <w:p w14:paraId="0D7EDFE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جرجرزاده،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رضا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اقبالی،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رضا</w:t>
      </w:r>
      <w:r w:rsidRPr="00602653">
        <w:rPr>
          <w:rFonts w:ascii="Times New Roman" w:eastAsia="Calibri" w:hAnsi="Times New Roman" w:cs="B Nazanin"/>
          <w:sz w:val="24"/>
          <w:szCs w:val="24"/>
          <w:rtl/>
          <w:lang w:bidi="fa-IR"/>
        </w:rPr>
        <w:t xml:space="preserve"> (۱۳۸۴) </w:t>
      </w:r>
      <w:r w:rsidRPr="00602653">
        <w:rPr>
          <w:rFonts w:ascii="Times New Roman" w:eastAsia="Calibri" w:hAnsi="Times New Roman" w:cs="B Nazanin" w:hint="cs"/>
          <w:sz w:val="24"/>
          <w:szCs w:val="24"/>
          <w:rtl/>
          <w:lang w:bidi="fa-IR"/>
        </w:rPr>
        <w:t>بررسی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اثرهای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درآمدهای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توزیع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درآمد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علمی‌پژوهشی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رفاه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۴</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۱۹-۱</w:t>
      </w:r>
      <w:r w:rsidRPr="00602653">
        <w:rPr>
          <w:rFonts w:ascii="Times New Roman" w:eastAsia="Calibri" w:hAnsi="Times New Roman" w:cs="B Nazanin" w:hint="cs"/>
          <w:sz w:val="24"/>
          <w:szCs w:val="24"/>
          <w:rtl/>
          <w:lang w:bidi="fa-IR"/>
        </w:rPr>
        <w:t>.</w:t>
      </w:r>
    </w:p>
    <w:p w14:paraId="5760069E"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جیروند،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عبد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الله</w:t>
      </w:r>
      <w:r w:rsidRPr="00602653">
        <w:rPr>
          <w:rFonts w:ascii="Times New Roman" w:eastAsia="Calibri" w:hAnsi="Times New Roman" w:cs="B Nazanin"/>
          <w:sz w:val="24"/>
          <w:szCs w:val="24"/>
          <w:rtl/>
          <w:lang w:bidi="fa-IR"/>
        </w:rPr>
        <w:t xml:space="preserve"> (۱۳۷۴)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مولوی</w:t>
      </w:r>
      <w:r w:rsidRPr="00602653">
        <w:rPr>
          <w:rFonts w:ascii="Times New Roman" w:eastAsia="Calibri" w:hAnsi="Times New Roman" w:cs="B Nazanin"/>
          <w:sz w:val="24"/>
          <w:szCs w:val="24"/>
          <w:rtl/>
          <w:lang w:bidi="fa-IR"/>
        </w:rPr>
        <w:t>.</w:t>
      </w:r>
    </w:p>
    <w:p w14:paraId="19EABE9B"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حقیقی،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ایمان</w:t>
      </w:r>
      <w:r w:rsidRPr="00602653">
        <w:rPr>
          <w:rFonts w:ascii="Times New Roman" w:eastAsia="Calibri" w:hAnsi="Times New Roman" w:cs="B Nazanin"/>
          <w:sz w:val="24"/>
          <w:szCs w:val="24"/>
          <w:rtl/>
          <w:lang w:bidi="fa-IR"/>
        </w:rPr>
        <w:t xml:space="preserve"> (۱۳۹۰) </w:t>
      </w:r>
      <w:r w:rsidRPr="00602653">
        <w:rPr>
          <w:rFonts w:ascii="Times New Roman" w:eastAsia="Calibri" w:hAnsi="Times New Roman" w:cs="B Nazanin" w:hint="cs"/>
          <w:sz w:val="24"/>
          <w:szCs w:val="24"/>
          <w:rtl/>
          <w:lang w:bidi="fa-IR"/>
        </w:rPr>
        <w:t>فراز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نشیب‌ها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نظریات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راهبردی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پنجم،</w:t>
      </w:r>
      <w:r w:rsidRPr="00602653">
        <w:rPr>
          <w:rFonts w:ascii="Times New Roman" w:eastAsia="Calibri" w:hAnsi="Times New Roman" w:cs="B Nazanin"/>
          <w:sz w:val="24"/>
          <w:szCs w:val="24"/>
          <w:rtl/>
          <w:lang w:bidi="fa-IR"/>
        </w:rPr>
        <w:t xml:space="preserve"> ۸۷-۱۱۴.</w:t>
      </w:r>
    </w:p>
    <w:p w14:paraId="5D9F06A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خلعتبری،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فیروزه</w:t>
      </w:r>
      <w:r w:rsidRPr="00602653">
        <w:rPr>
          <w:rFonts w:ascii="Times New Roman" w:eastAsia="Calibri" w:hAnsi="Times New Roman" w:cs="B Nazanin"/>
          <w:sz w:val="24"/>
          <w:szCs w:val="24"/>
          <w:rtl/>
          <w:lang w:bidi="fa-IR"/>
        </w:rPr>
        <w:t xml:space="preserve"> (۱۳۷۳) </w:t>
      </w:r>
      <w:r w:rsidRPr="00602653">
        <w:rPr>
          <w:rFonts w:ascii="Times New Roman" w:eastAsia="Calibri" w:hAnsi="Times New Roman" w:cs="B Nazanin" w:hint="cs"/>
          <w:sz w:val="24"/>
          <w:szCs w:val="24"/>
          <w:rtl/>
          <w:lang w:bidi="fa-IR"/>
        </w:rPr>
        <w:t>مبانی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شرکت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علمی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فرهنگی</w:t>
      </w:r>
      <w:r w:rsidRPr="00602653">
        <w:rPr>
          <w:rFonts w:ascii="Times New Roman" w:eastAsia="Calibri" w:hAnsi="Times New Roman" w:cs="B Nazanin"/>
          <w:sz w:val="24"/>
          <w:szCs w:val="24"/>
          <w:rtl/>
          <w:lang w:bidi="fa-IR"/>
        </w:rPr>
        <w:t>.</w:t>
      </w:r>
    </w:p>
    <w:p w14:paraId="38CF971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خلعتبری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فیروزه</w:t>
      </w:r>
      <w:r w:rsidRPr="00602653">
        <w:rPr>
          <w:rFonts w:ascii="Times New Roman" w:eastAsia="Calibri" w:hAnsi="Times New Roman" w:cs="B Nazanin"/>
          <w:sz w:val="24"/>
          <w:szCs w:val="24"/>
          <w:rtl/>
          <w:lang w:bidi="fa-IR"/>
        </w:rPr>
        <w:t xml:space="preserve"> (۱۳۸۷) </w:t>
      </w:r>
      <w:r w:rsidRPr="00602653">
        <w:rPr>
          <w:rFonts w:ascii="Times New Roman" w:eastAsia="Calibri" w:hAnsi="Times New Roman" w:cs="B Nazanin" w:hint="cs"/>
          <w:sz w:val="24"/>
          <w:szCs w:val="24"/>
          <w:rtl/>
          <w:lang w:bidi="fa-IR"/>
        </w:rPr>
        <w:t>پیچیدگی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بررسی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بیماری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هلندی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ضرورت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اجتناب</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تصمیمات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کارشناسی،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بولتن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دفتر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بودجه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مجلس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شورای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اسلامی</w:t>
      </w:r>
      <w:r w:rsidRPr="00602653">
        <w:rPr>
          <w:rFonts w:ascii="Times New Roman" w:eastAsia="Calibri" w:hAnsi="Times New Roman" w:cs="B Nazanin"/>
          <w:sz w:val="24"/>
          <w:szCs w:val="24"/>
          <w:rtl/>
          <w:lang w:bidi="fa-IR"/>
        </w:rPr>
        <w:t>.</w:t>
      </w:r>
    </w:p>
    <w:p w14:paraId="0EE4972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lastRenderedPageBreak/>
        <w:t>خلعتبری،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فیروزه</w:t>
      </w:r>
      <w:r w:rsidRPr="00602653">
        <w:rPr>
          <w:rFonts w:ascii="Times New Roman" w:eastAsia="Calibri" w:hAnsi="Times New Roman" w:cs="B Nazanin"/>
          <w:sz w:val="24"/>
          <w:szCs w:val="24"/>
          <w:rtl/>
          <w:lang w:bidi="fa-IR"/>
        </w:rPr>
        <w:t xml:space="preserve"> (۱۳۷۹) </w:t>
      </w:r>
      <w:r w:rsidRPr="00602653">
        <w:rPr>
          <w:rFonts w:ascii="Times New Roman" w:eastAsia="Calibri" w:hAnsi="Times New Roman" w:cs="B Nazanin" w:hint="cs"/>
          <w:sz w:val="24"/>
          <w:szCs w:val="24"/>
          <w:rtl/>
          <w:lang w:bidi="fa-IR"/>
        </w:rPr>
        <w:t>بهره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برداری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بهینه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منابع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راستای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پایدار،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تأمین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۷۹۱-۸۱۸.</w:t>
      </w:r>
    </w:p>
    <w:p w14:paraId="7286F99F"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خیرخواه،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جعفر</w:t>
      </w:r>
      <w:r w:rsidRPr="00602653">
        <w:rPr>
          <w:rFonts w:ascii="Times New Roman" w:eastAsia="Calibri" w:hAnsi="Times New Roman" w:cs="B Nazanin"/>
          <w:sz w:val="24"/>
          <w:szCs w:val="24"/>
          <w:rtl/>
          <w:lang w:bidi="fa-IR"/>
        </w:rPr>
        <w:t xml:space="preserve"> (۱۳۸۲) </w:t>
      </w:r>
      <w:r w:rsidRPr="00602653">
        <w:rPr>
          <w:rFonts w:ascii="Times New Roman" w:eastAsia="Calibri" w:hAnsi="Times New Roman" w:cs="B Nazanin" w:hint="cs"/>
          <w:sz w:val="24"/>
          <w:szCs w:val="24"/>
          <w:rtl/>
          <w:lang w:bidi="fa-IR"/>
        </w:rPr>
        <w:t>رونقی،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افزونه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نقش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نهادی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بررسی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موردی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نروژ</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رساله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دکتری،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دانشکده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طباطبایی.</w:t>
      </w:r>
    </w:p>
    <w:p w14:paraId="3F2335C8"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خانیکی،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هادی</w:t>
      </w:r>
      <w:r w:rsidRPr="00602653">
        <w:rPr>
          <w:rFonts w:ascii="Times New Roman" w:eastAsia="Calibri" w:hAnsi="Times New Roman" w:cs="B Nazanin"/>
          <w:sz w:val="24"/>
          <w:szCs w:val="24"/>
          <w:rtl/>
          <w:lang w:bidi="fa-IR"/>
        </w:rPr>
        <w:t xml:space="preserve"> (۱۳۸۷) </w:t>
      </w:r>
      <w:r w:rsidRPr="00602653">
        <w:rPr>
          <w:rFonts w:ascii="Times New Roman" w:eastAsia="Calibri" w:hAnsi="Times New Roman" w:cs="B Nazanin" w:hint="cs"/>
          <w:sz w:val="24"/>
          <w:szCs w:val="24"/>
          <w:rtl/>
          <w:lang w:bidi="fa-IR"/>
        </w:rPr>
        <w:t>ارتباطات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کاوشی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تعاریف</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مسئله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بنیاد،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رسانه،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شانزدهم،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۴.</w:t>
      </w:r>
    </w:p>
    <w:p w14:paraId="44D31E96"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گیدنز،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آنتونی</w:t>
      </w:r>
      <w:r w:rsidRPr="00602653">
        <w:rPr>
          <w:rFonts w:ascii="Times New Roman" w:eastAsia="Calibri" w:hAnsi="Times New Roman" w:cs="B Nazanin"/>
          <w:sz w:val="24"/>
          <w:szCs w:val="24"/>
          <w:rtl/>
          <w:lang w:bidi="fa-IR"/>
        </w:rPr>
        <w:t xml:space="preserve"> (۱۳۸۶) </w:t>
      </w:r>
      <w:r w:rsidRPr="00602653">
        <w:rPr>
          <w:rFonts w:ascii="Times New Roman" w:eastAsia="Calibri" w:hAnsi="Times New Roman" w:cs="B Nazanin" w:hint="cs"/>
          <w:sz w:val="24"/>
          <w:szCs w:val="24"/>
          <w:rtl/>
          <w:lang w:bidi="fa-IR"/>
        </w:rPr>
        <w:t>جامعه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منوچهر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صبوری،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r w:rsidRPr="00602653">
        <w:rPr>
          <w:rFonts w:ascii="Times New Roman" w:eastAsia="Calibri" w:hAnsi="Times New Roman" w:cs="B Nazanin"/>
          <w:sz w:val="24"/>
          <w:szCs w:val="24"/>
          <w:rtl/>
          <w:lang w:bidi="fa-IR"/>
        </w:rPr>
        <w:t xml:space="preserve"> ۳۰. </w:t>
      </w:r>
      <w:r w:rsidRPr="00602653">
        <w:rPr>
          <w:rFonts w:ascii="Times New Roman" w:eastAsia="Calibri" w:hAnsi="Times New Roman" w:cs="B Nazanin" w:hint="cs"/>
          <w:sz w:val="24"/>
          <w:szCs w:val="24"/>
          <w:rtl/>
          <w:lang w:bidi="fa-IR"/>
        </w:rPr>
        <w:t>دواس،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w:t>
      </w:r>
      <w:r w:rsidRPr="00602653">
        <w:rPr>
          <w:rFonts w:ascii="Times New Roman" w:eastAsia="Calibri" w:hAnsi="Times New Roman" w:cs="B Nazanin"/>
          <w:sz w:val="24"/>
          <w:szCs w:val="24"/>
          <w:rtl/>
          <w:lang w:bidi="fa-IR"/>
        </w:rPr>
        <w:t xml:space="preserve"> (۱۳۸۵)</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پیمایش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هوشنگ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نایبی،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p>
    <w:p w14:paraId="72492DA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دولتشاهی،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طهماسب</w:t>
      </w:r>
      <w:r w:rsidRPr="00602653">
        <w:rPr>
          <w:rFonts w:ascii="Times New Roman" w:eastAsia="Calibri" w:hAnsi="Times New Roman" w:cs="B Nazanin"/>
          <w:sz w:val="24"/>
          <w:szCs w:val="24"/>
          <w:rtl/>
          <w:lang w:bidi="fa-IR"/>
        </w:rPr>
        <w:t xml:space="preserve"> (۱۳۷۵) </w:t>
      </w:r>
      <w:r w:rsidRPr="00602653">
        <w:rPr>
          <w:rFonts w:ascii="Times New Roman" w:eastAsia="Calibri" w:hAnsi="Times New Roman" w:cs="B Nazanin" w:hint="cs"/>
          <w:sz w:val="24"/>
          <w:szCs w:val="24"/>
          <w:rtl/>
          <w:lang w:bidi="fa-IR"/>
        </w:rPr>
        <w:t>مبانی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خرد،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پیشبرد،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۳۵۴ </w:t>
      </w:r>
      <w:r w:rsidRPr="00602653">
        <w:rPr>
          <w:rFonts w:ascii="Times New Roman" w:eastAsia="Calibri" w:hAnsi="Times New Roman" w:cs="B Nazanin" w:hint="cs"/>
          <w:sz w:val="24"/>
          <w:szCs w:val="24"/>
          <w:rtl/>
          <w:lang w:bidi="fa-IR"/>
        </w:rPr>
        <w:t>تا</w:t>
      </w:r>
      <w:r w:rsidRPr="00602653">
        <w:rPr>
          <w:rFonts w:ascii="Times New Roman" w:eastAsia="Calibri" w:hAnsi="Times New Roman" w:cs="B Nazanin"/>
          <w:sz w:val="24"/>
          <w:szCs w:val="24"/>
          <w:rtl/>
          <w:lang w:bidi="fa-IR"/>
        </w:rPr>
        <w:t xml:space="preserve"> ۳۵۷.</w:t>
      </w:r>
    </w:p>
    <w:p w14:paraId="7C69D667"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دلاور،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على</w:t>
      </w:r>
      <w:r w:rsidRPr="00602653">
        <w:rPr>
          <w:rFonts w:ascii="Times New Roman" w:eastAsia="Calibri" w:hAnsi="Times New Roman" w:cs="B Nazanin"/>
          <w:sz w:val="24"/>
          <w:szCs w:val="24"/>
          <w:rtl/>
          <w:lang w:bidi="fa-IR"/>
        </w:rPr>
        <w:t xml:space="preserve"> (۱۳۸۳) </w:t>
      </w:r>
      <w:r w:rsidRPr="00602653">
        <w:rPr>
          <w:rFonts w:ascii="Times New Roman" w:eastAsia="Calibri" w:hAnsi="Times New Roman" w:cs="B Nazanin" w:hint="cs"/>
          <w:sz w:val="24"/>
          <w:szCs w:val="24"/>
          <w:rtl/>
          <w:lang w:bidi="fa-IR"/>
        </w:rPr>
        <w:t>مبانی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نظری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عملی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رشد.</w:t>
      </w:r>
    </w:p>
    <w:p w14:paraId="0353332B"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ذوقی،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ایرج</w:t>
      </w:r>
      <w:r w:rsidRPr="00602653">
        <w:rPr>
          <w:rFonts w:ascii="Times New Roman" w:eastAsia="Calibri" w:hAnsi="Times New Roman" w:cs="B Nazanin"/>
          <w:sz w:val="24"/>
          <w:szCs w:val="24"/>
          <w:rtl/>
          <w:lang w:bidi="fa-IR"/>
        </w:rPr>
        <w:t xml:space="preserve"> (۱۳۸۰) </w:t>
      </w:r>
      <w:r w:rsidRPr="00602653">
        <w:rPr>
          <w:rFonts w:ascii="Times New Roman" w:eastAsia="Calibri" w:hAnsi="Times New Roman" w:cs="B Nazanin" w:hint="cs"/>
          <w:sz w:val="24"/>
          <w:szCs w:val="24"/>
          <w:rtl/>
          <w:lang w:bidi="fa-IR"/>
        </w:rPr>
        <w:t>گزارشی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رفتار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آمریکا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قبال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نهضت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شدن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صنعت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اسناد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تاریخ</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دیپلماسی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وزارت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امور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خارجه</w:t>
      </w:r>
      <w:r w:rsidRPr="00602653">
        <w:rPr>
          <w:rFonts w:ascii="Times New Roman" w:eastAsia="Calibri" w:hAnsi="Times New Roman" w:cs="B Nazanin"/>
          <w:sz w:val="24"/>
          <w:szCs w:val="24"/>
          <w:rtl/>
          <w:lang w:bidi="fa-IR"/>
        </w:rPr>
        <w:t>.</w:t>
      </w:r>
    </w:p>
    <w:p w14:paraId="29DEB4F1"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رزاقی،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ابراهیم</w:t>
      </w:r>
      <w:r w:rsidRPr="00602653">
        <w:rPr>
          <w:rFonts w:ascii="Times New Roman" w:eastAsia="Calibri" w:hAnsi="Times New Roman" w:cs="B Nazanin"/>
          <w:sz w:val="24"/>
          <w:szCs w:val="24"/>
          <w:rtl/>
          <w:lang w:bidi="fa-IR"/>
        </w:rPr>
        <w:t xml:space="preserve"> (۱۳۹۲)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زمین،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p>
    <w:p w14:paraId="5FD03D7F"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رحمانی،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تیمور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گلستانی،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ماندانا</w:t>
      </w:r>
      <w:r w:rsidRPr="00602653">
        <w:rPr>
          <w:rFonts w:ascii="Times New Roman" w:eastAsia="Calibri" w:hAnsi="Times New Roman" w:cs="B Nazanin"/>
          <w:sz w:val="24"/>
          <w:szCs w:val="24"/>
          <w:rtl/>
          <w:lang w:bidi="fa-IR"/>
        </w:rPr>
        <w:t xml:space="preserve"> (۱۳۸۸) </w:t>
      </w:r>
      <w:r w:rsidRPr="00602653">
        <w:rPr>
          <w:rFonts w:ascii="Times New Roman" w:eastAsia="Calibri" w:hAnsi="Times New Roman" w:cs="B Nazanin" w:hint="cs"/>
          <w:sz w:val="24"/>
          <w:szCs w:val="24"/>
          <w:rtl/>
          <w:lang w:bidi="fa-IR"/>
        </w:rPr>
        <w:t>تحلیلی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نفرین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منابع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رانت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جویی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توزیع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منتخب</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خیز،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مجله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۸۹</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۸۶-۵۷</w:t>
      </w:r>
      <w:r w:rsidRPr="00602653">
        <w:rPr>
          <w:rFonts w:ascii="Times New Roman" w:eastAsia="Calibri" w:hAnsi="Times New Roman" w:cs="B Nazanin" w:hint="cs"/>
          <w:sz w:val="24"/>
          <w:szCs w:val="24"/>
          <w:rtl/>
          <w:lang w:bidi="fa-IR"/>
        </w:rPr>
        <w:t>.</w:t>
      </w:r>
    </w:p>
    <w:p w14:paraId="52D4079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رفیع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فرامرز</w:t>
      </w:r>
      <w:r w:rsidRPr="00602653">
        <w:rPr>
          <w:rFonts w:ascii="Times New Roman" w:eastAsia="Calibri" w:hAnsi="Times New Roman" w:cs="B Nazanin"/>
          <w:sz w:val="24"/>
          <w:szCs w:val="24"/>
          <w:rtl/>
          <w:lang w:bidi="fa-IR"/>
        </w:rPr>
        <w:t xml:space="preserve"> (۱۳۸۷) </w:t>
      </w:r>
      <w:r w:rsidRPr="00602653">
        <w:rPr>
          <w:rFonts w:ascii="Times New Roman" w:eastAsia="Calibri" w:hAnsi="Times New Roman" w:cs="B Nazanin" w:hint="cs"/>
          <w:sz w:val="24"/>
          <w:szCs w:val="24"/>
          <w:rtl/>
          <w:lang w:bidi="fa-IR"/>
        </w:rPr>
        <w:t>تکنیک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خاص</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شرکت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سهامی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w:t>
      </w:r>
    </w:p>
    <w:p w14:paraId="2B349050"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رجب</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زاده،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احمد</w:t>
      </w:r>
      <w:r w:rsidRPr="00602653">
        <w:rPr>
          <w:rFonts w:ascii="Times New Roman" w:eastAsia="Calibri" w:hAnsi="Times New Roman" w:cs="B Nazanin"/>
          <w:sz w:val="24"/>
          <w:szCs w:val="24"/>
          <w:rtl/>
          <w:lang w:bidi="fa-IR"/>
        </w:rPr>
        <w:t xml:space="preserve"> (۱۳۷۸) </w:t>
      </w:r>
      <w:r w:rsidRPr="00602653">
        <w:rPr>
          <w:rFonts w:ascii="Times New Roman" w:eastAsia="Calibri" w:hAnsi="Times New Roman" w:cs="B Nazanin" w:hint="cs"/>
          <w:sz w:val="24"/>
          <w:szCs w:val="24"/>
          <w:rtl/>
          <w:lang w:bidi="fa-IR"/>
        </w:rPr>
        <w:t>جامعه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سلمان.</w:t>
      </w:r>
    </w:p>
    <w:p w14:paraId="1A912016"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رضوانی،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محمدرضا</w:t>
      </w:r>
      <w:r w:rsidRPr="00602653">
        <w:rPr>
          <w:rFonts w:ascii="Times New Roman" w:eastAsia="Calibri" w:hAnsi="Times New Roman" w:cs="B Nazanin"/>
          <w:sz w:val="24"/>
          <w:szCs w:val="24"/>
          <w:rtl/>
          <w:lang w:bidi="fa-IR"/>
        </w:rPr>
        <w:t xml:space="preserve"> (۱۳۷۹). </w:t>
      </w:r>
      <w:r w:rsidRPr="00602653">
        <w:rPr>
          <w:rFonts w:ascii="Times New Roman" w:eastAsia="Calibri" w:hAnsi="Times New Roman" w:cs="B Nazanin" w:hint="cs"/>
          <w:sz w:val="24"/>
          <w:szCs w:val="24"/>
          <w:rtl/>
          <w:lang w:bidi="fa-IR"/>
        </w:rPr>
        <w:t>ارزیابی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اهداف،</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سیاست‌ها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عمران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روستایی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پنج</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w:t>
      </w:r>
      <w:r w:rsidRPr="00602653">
        <w:rPr>
          <w:rFonts w:ascii="Times New Roman" w:eastAsia="Calibri" w:hAnsi="Times New Roman" w:cs="B Nazanin"/>
          <w:sz w:val="24"/>
          <w:szCs w:val="24"/>
          <w:rtl/>
          <w:lang w:bidi="fa-IR"/>
        </w:rPr>
        <w:t xml:space="preserve"> (۷۸-۱۳۷۳) </w:t>
      </w:r>
      <w:r w:rsidRPr="00602653">
        <w:rPr>
          <w:rFonts w:ascii="Times New Roman" w:eastAsia="Calibri" w:hAnsi="Times New Roman" w:cs="B Nazanin" w:hint="cs"/>
          <w:sz w:val="24"/>
          <w:szCs w:val="24"/>
          <w:rtl/>
          <w:lang w:bidi="fa-IR"/>
        </w:rPr>
        <w:t>با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تأکید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سازماندهی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فضاها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مراکز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روستایی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جغرافیایی،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۳۸۰</w:t>
      </w:r>
      <w:r w:rsidRPr="00602653">
        <w:rPr>
          <w:rFonts w:ascii="Times New Roman" w:eastAsia="Calibri" w:hAnsi="Times New Roman" w:cs="B Nazanin" w:hint="cs"/>
          <w:sz w:val="24"/>
          <w:szCs w:val="24"/>
          <w:rtl/>
          <w:lang w:bidi="fa-IR"/>
        </w:rPr>
        <w:t>.</w:t>
      </w:r>
    </w:p>
    <w:p w14:paraId="4C88A95C"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روستو،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والت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ویتمن</w:t>
      </w:r>
      <w:r w:rsidRPr="00602653">
        <w:rPr>
          <w:rFonts w:ascii="Times New Roman" w:eastAsia="Calibri" w:hAnsi="Times New Roman" w:cs="B Nazanin"/>
          <w:sz w:val="24"/>
          <w:szCs w:val="24"/>
          <w:rtl/>
          <w:lang w:bidi="fa-IR"/>
        </w:rPr>
        <w:t xml:space="preserve"> (۱۳۷۴) </w:t>
      </w:r>
      <w:r w:rsidRPr="00602653">
        <w:rPr>
          <w:rFonts w:ascii="Times New Roman" w:eastAsia="Calibri" w:hAnsi="Times New Roman" w:cs="B Nazanin" w:hint="cs"/>
          <w:sz w:val="24"/>
          <w:szCs w:val="24"/>
          <w:rtl/>
          <w:lang w:bidi="fa-IR"/>
        </w:rPr>
        <w:t>نظریه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پردازان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مرتضی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قره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باغیان،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شهید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بهشتی.</w:t>
      </w:r>
    </w:p>
    <w:p w14:paraId="31D5FF32"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روشه،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گی</w:t>
      </w:r>
      <w:r w:rsidRPr="00602653">
        <w:rPr>
          <w:rFonts w:ascii="Times New Roman" w:eastAsia="Calibri" w:hAnsi="Times New Roman" w:cs="B Nazanin"/>
          <w:sz w:val="24"/>
          <w:szCs w:val="24"/>
          <w:rtl/>
          <w:lang w:bidi="fa-IR"/>
        </w:rPr>
        <w:t xml:space="preserve"> (۱۳۷۲) </w:t>
      </w:r>
      <w:r w:rsidRPr="00602653">
        <w:rPr>
          <w:rFonts w:ascii="Times New Roman" w:eastAsia="Calibri" w:hAnsi="Times New Roman" w:cs="B Nazanin" w:hint="cs"/>
          <w:sz w:val="24"/>
          <w:szCs w:val="24"/>
          <w:rtl/>
          <w:lang w:bidi="fa-IR"/>
        </w:rPr>
        <w:t>تغییرات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منصور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وثوقی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p>
    <w:p w14:paraId="79ABF3A8"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زاهدی،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محمدجواد</w:t>
      </w:r>
      <w:r w:rsidRPr="00602653">
        <w:rPr>
          <w:rFonts w:ascii="Times New Roman" w:eastAsia="Calibri" w:hAnsi="Times New Roman" w:cs="B Nazanin"/>
          <w:sz w:val="24"/>
          <w:szCs w:val="24"/>
          <w:rtl/>
          <w:lang w:bidi="fa-IR"/>
        </w:rPr>
        <w:t xml:space="preserve"> (۱۳۸۲)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نابرابری،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مازیار</w:t>
      </w:r>
      <w:r w:rsidRPr="00602653">
        <w:rPr>
          <w:rFonts w:ascii="Times New Roman" w:eastAsia="Calibri" w:hAnsi="Times New Roman" w:cs="B Nazanin"/>
          <w:sz w:val="24"/>
          <w:szCs w:val="24"/>
          <w:rtl/>
          <w:lang w:bidi="fa-IR"/>
        </w:rPr>
        <w:t>.</w:t>
      </w:r>
    </w:p>
    <w:p w14:paraId="54AF73B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زیاری،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کرام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اله</w:t>
      </w:r>
      <w:r w:rsidRPr="00602653">
        <w:rPr>
          <w:rFonts w:ascii="Times New Roman" w:eastAsia="Calibri" w:hAnsi="Times New Roman" w:cs="B Nazanin"/>
          <w:sz w:val="24"/>
          <w:szCs w:val="24"/>
          <w:rtl/>
          <w:lang w:bidi="fa-IR"/>
        </w:rPr>
        <w:t xml:space="preserve"> (۱۳۸۳) </w:t>
      </w:r>
      <w:r w:rsidRPr="00602653">
        <w:rPr>
          <w:rFonts w:ascii="Times New Roman" w:eastAsia="Calibri" w:hAnsi="Times New Roman" w:cs="B Nazanin" w:hint="cs"/>
          <w:sz w:val="24"/>
          <w:szCs w:val="24"/>
          <w:rtl/>
          <w:lang w:bidi="fa-IR"/>
        </w:rPr>
        <w:t>اصول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منطقه‌ای،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یزد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یزد.</w:t>
      </w:r>
    </w:p>
    <w:p w14:paraId="69F6D45F"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ساروخانی،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باقر</w:t>
      </w:r>
      <w:r w:rsidRPr="00602653">
        <w:rPr>
          <w:rFonts w:ascii="Times New Roman" w:eastAsia="Calibri" w:hAnsi="Times New Roman" w:cs="B Nazanin"/>
          <w:sz w:val="24"/>
          <w:szCs w:val="24"/>
          <w:rtl/>
          <w:lang w:bidi="fa-IR"/>
        </w:rPr>
        <w:t xml:space="preserve"> (۱۳۷۸) </w:t>
      </w:r>
      <w:r w:rsidRPr="00602653">
        <w:rPr>
          <w:rFonts w:ascii="Times New Roman" w:eastAsia="Calibri" w:hAnsi="Times New Roman" w:cs="B Nazanin" w:hint="cs"/>
          <w:sz w:val="24"/>
          <w:szCs w:val="24"/>
          <w:rtl/>
          <w:lang w:bidi="fa-IR"/>
        </w:rPr>
        <w:t>روش‌های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انسانی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فرهنگی.</w:t>
      </w:r>
    </w:p>
    <w:p w14:paraId="3D3E36C0"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سعیدی،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خلیل</w:t>
      </w:r>
      <w:r w:rsidRPr="00602653">
        <w:rPr>
          <w:rFonts w:ascii="Times New Roman" w:eastAsia="Calibri" w:hAnsi="Times New Roman" w:cs="B Nazanin"/>
          <w:sz w:val="24"/>
          <w:szCs w:val="24"/>
          <w:rtl/>
          <w:lang w:bidi="fa-IR"/>
        </w:rPr>
        <w:t xml:space="preserve"> (۱۳۸۶) </w:t>
      </w:r>
      <w:r w:rsidRPr="00602653">
        <w:rPr>
          <w:rFonts w:ascii="Times New Roman" w:eastAsia="Calibri" w:hAnsi="Times New Roman" w:cs="B Nazanin" w:hint="cs"/>
          <w:sz w:val="24"/>
          <w:szCs w:val="24"/>
          <w:rtl/>
          <w:lang w:bidi="fa-IR"/>
        </w:rPr>
        <w:t>نظریه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قانونمندی‌های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شرکت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تعاونی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کارآفرینان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فرهنگ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هنر.</w:t>
      </w:r>
    </w:p>
    <w:p w14:paraId="16C72F5B"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سید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نورانی،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خسروشاهی،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w:t>
      </w:r>
      <w:r w:rsidRPr="00602653">
        <w:rPr>
          <w:rFonts w:ascii="Times New Roman" w:eastAsia="Calibri" w:hAnsi="Times New Roman" w:cs="B Nazanin"/>
          <w:sz w:val="24"/>
          <w:szCs w:val="24"/>
          <w:rtl/>
          <w:lang w:bidi="fa-IR"/>
        </w:rPr>
        <w:t xml:space="preserve"> (۱۳۹۲) </w:t>
      </w:r>
      <w:r w:rsidRPr="00602653">
        <w:rPr>
          <w:rFonts w:ascii="Times New Roman" w:eastAsia="Calibri" w:hAnsi="Times New Roman" w:cs="B Nazanin" w:hint="cs"/>
          <w:sz w:val="24"/>
          <w:szCs w:val="24"/>
          <w:rtl/>
          <w:lang w:bidi="fa-IR"/>
        </w:rPr>
        <w:t>منبع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طبیعی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پیشرفت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چالش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راهکارهای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مجله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۱۱</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۵-۳۰.</w:t>
      </w:r>
    </w:p>
    <w:p w14:paraId="7270741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سن،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آمارتیا</w:t>
      </w:r>
      <w:r w:rsidRPr="00602653">
        <w:rPr>
          <w:rFonts w:ascii="Times New Roman" w:eastAsia="Calibri" w:hAnsi="Times New Roman" w:cs="B Nazanin"/>
          <w:sz w:val="24"/>
          <w:szCs w:val="24"/>
          <w:rtl/>
          <w:lang w:bidi="fa-IR"/>
        </w:rPr>
        <w:t xml:space="preserve"> (۱۳۸۳)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مثابه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آزادی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وحید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محمودی،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دستان</w:t>
      </w:r>
      <w:r w:rsidRPr="00602653">
        <w:rPr>
          <w:rFonts w:ascii="Times New Roman" w:eastAsia="Calibri" w:hAnsi="Times New Roman" w:cs="B Nazanin"/>
          <w:sz w:val="24"/>
          <w:szCs w:val="24"/>
          <w:rtl/>
          <w:lang w:bidi="fa-IR"/>
        </w:rPr>
        <w:t>.</w:t>
      </w:r>
    </w:p>
    <w:p w14:paraId="5F22CC3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سرواس،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جان</w:t>
      </w:r>
      <w:r w:rsidRPr="00602653">
        <w:rPr>
          <w:rFonts w:ascii="Times New Roman" w:eastAsia="Calibri" w:hAnsi="Times New Roman" w:cs="B Nazanin"/>
          <w:sz w:val="24"/>
          <w:szCs w:val="24"/>
          <w:rtl/>
          <w:lang w:bidi="fa-IR"/>
        </w:rPr>
        <w:t xml:space="preserve"> (۱۳۸۴) </w:t>
      </w:r>
      <w:r w:rsidRPr="00602653">
        <w:rPr>
          <w:rFonts w:ascii="Times New Roman" w:eastAsia="Calibri" w:hAnsi="Times New Roman" w:cs="B Nazanin" w:hint="cs"/>
          <w:sz w:val="24"/>
          <w:szCs w:val="24"/>
          <w:rtl/>
          <w:lang w:bidi="fa-IR"/>
        </w:rPr>
        <w:t>دگرگونی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نظریه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ارتباطات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پیامدهای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سیاست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گذاری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ارتباطی،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علیرضا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حسینی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دهی،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رسانه،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شانزدهم،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۴</w:t>
      </w:r>
      <w:r w:rsidRPr="00602653">
        <w:rPr>
          <w:rFonts w:ascii="Times New Roman" w:eastAsia="Calibri" w:hAnsi="Times New Roman" w:cs="B Nazanin" w:hint="cs"/>
          <w:sz w:val="24"/>
          <w:szCs w:val="24"/>
          <w:rtl/>
          <w:lang w:bidi="fa-IR"/>
        </w:rPr>
        <w:t>0.</w:t>
      </w:r>
    </w:p>
    <w:p w14:paraId="5500E11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lastRenderedPageBreak/>
        <w:t>سو،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آلوین</w:t>
      </w:r>
      <w:r w:rsidRPr="00602653">
        <w:rPr>
          <w:rFonts w:ascii="Times New Roman" w:eastAsia="Calibri" w:hAnsi="Times New Roman" w:cs="B Nazanin"/>
          <w:sz w:val="24"/>
          <w:szCs w:val="24"/>
          <w:rtl/>
          <w:lang w:bidi="fa-IR"/>
        </w:rPr>
        <w:t xml:space="preserve"> (۱۳۷۸) </w:t>
      </w:r>
      <w:r w:rsidRPr="00602653">
        <w:rPr>
          <w:rFonts w:ascii="Times New Roman" w:eastAsia="Calibri" w:hAnsi="Times New Roman" w:cs="B Nazanin" w:hint="cs"/>
          <w:sz w:val="24"/>
          <w:szCs w:val="24"/>
          <w:rtl/>
          <w:lang w:bidi="fa-IR"/>
        </w:rPr>
        <w:t>تغییر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برگردان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محمود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حبیبی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مظاهری،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پژوهشکده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راهبردی</w:t>
      </w:r>
      <w:r w:rsidRPr="00602653">
        <w:rPr>
          <w:rFonts w:ascii="Times New Roman" w:eastAsia="Calibri" w:hAnsi="Times New Roman" w:cs="B Nazanin"/>
          <w:sz w:val="24"/>
          <w:szCs w:val="24"/>
          <w:rtl/>
          <w:lang w:bidi="fa-IR"/>
        </w:rPr>
        <w:t>.</w:t>
      </w:r>
    </w:p>
    <w:p w14:paraId="1DC85FBD"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سازمان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بودجه</w:t>
      </w:r>
      <w:r w:rsidRPr="00602653">
        <w:rPr>
          <w:rFonts w:ascii="Times New Roman" w:eastAsia="Calibri" w:hAnsi="Times New Roman" w:cs="B Nazanin"/>
          <w:sz w:val="24"/>
          <w:szCs w:val="24"/>
          <w:rtl/>
          <w:lang w:bidi="fa-IR"/>
        </w:rPr>
        <w:t xml:space="preserve"> (۱۳۹۴)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پنج</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فرهنگی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خوزستان</w:t>
      </w:r>
      <w:r w:rsidRPr="00602653">
        <w:rPr>
          <w:rFonts w:ascii="Times New Roman" w:eastAsia="Calibri" w:hAnsi="Times New Roman" w:cs="B Nazanin"/>
          <w:sz w:val="24"/>
          <w:szCs w:val="24"/>
          <w:rtl/>
          <w:lang w:bidi="fa-IR"/>
        </w:rPr>
        <w:t xml:space="preserve"> (۱۳۹۴۱۳۹۰)</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استانداری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خوزستان</w:t>
      </w:r>
      <w:r w:rsidRPr="00602653">
        <w:rPr>
          <w:rFonts w:ascii="Times New Roman" w:eastAsia="Calibri" w:hAnsi="Times New Roman" w:cs="B Nazanin"/>
          <w:sz w:val="24"/>
          <w:szCs w:val="24"/>
          <w:rtl/>
          <w:lang w:bidi="fa-IR"/>
        </w:rPr>
        <w:t xml:space="preserve"> - </w:t>
      </w:r>
      <w:r w:rsidRPr="00602653">
        <w:rPr>
          <w:rFonts w:ascii="Times New Roman" w:eastAsia="Calibri" w:hAnsi="Times New Roman" w:cs="B Nazanin" w:hint="cs"/>
          <w:sz w:val="24"/>
          <w:szCs w:val="24"/>
          <w:rtl/>
          <w:lang w:bidi="fa-IR"/>
        </w:rPr>
        <w:t>معاونت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بودجه.</w:t>
      </w:r>
    </w:p>
    <w:p w14:paraId="2B0D9F77"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سازمان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بودجه</w:t>
      </w:r>
      <w:r w:rsidRPr="00602653">
        <w:rPr>
          <w:rFonts w:ascii="Times New Roman" w:eastAsia="Calibri" w:hAnsi="Times New Roman" w:cs="B Nazanin"/>
          <w:sz w:val="24"/>
          <w:szCs w:val="24"/>
          <w:rtl/>
          <w:lang w:bidi="fa-IR"/>
        </w:rPr>
        <w:t xml:space="preserve"> (۱۳۹۰) </w:t>
      </w:r>
      <w:r w:rsidRPr="00602653">
        <w:rPr>
          <w:rFonts w:ascii="Times New Roman" w:eastAsia="Calibri" w:hAnsi="Times New Roman" w:cs="B Nazanin" w:hint="cs"/>
          <w:sz w:val="24"/>
          <w:szCs w:val="24"/>
          <w:rtl/>
          <w:lang w:bidi="fa-IR"/>
        </w:rPr>
        <w:t>گزارش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فرهنگی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خوزستان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چهارم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w:t>
      </w:r>
      <w:r w:rsidRPr="00602653">
        <w:rPr>
          <w:rFonts w:ascii="Times New Roman" w:eastAsia="Calibri" w:hAnsi="Times New Roman" w:cs="B Nazanin"/>
          <w:sz w:val="24"/>
          <w:szCs w:val="24"/>
          <w:rtl/>
          <w:lang w:bidi="fa-IR"/>
        </w:rPr>
        <w:t xml:space="preserve"> ۱۳۸۵-۱۳۸۹</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جهاد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خوزستان.</w:t>
      </w:r>
    </w:p>
    <w:p w14:paraId="44AB6ED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شیخ</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زاده،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حسین</w:t>
      </w:r>
      <w:r w:rsidRPr="00602653">
        <w:rPr>
          <w:rFonts w:ascii="Times New Roman" w:eastAsia="Calibri" w:hAnsi="Times New Roman" w:cs="B Nazanin"/>
          <w:sz w:val="24"/>
          <w:szCs w:val="24"/>
          <w:rtl/>
          <w:lang w:bidi="fa-IR"/>
        </w:rPr>
        <w:t xml:space="preserve"> (۱۳۹۱)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عامل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مانع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شرکت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سهامی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w:t>
      </w:r>
      <w:r w:rsidRPr="00602653">
        <w:rPr>
          <w:rFonts w:ascii="Times New Roman" w:eastAsia="Calibri" w:hAnsi="Times New Roman" w:cs="B Nazanin"/>
          <w:sz w:val="24"/>
          <w:szCs w:val="24"/>
          <w:rtl/>
          <w:lang w:bidi="fa-IR"/>
        </w:rPr>
        <w:t>.</w:t>
      </w:r>
    </w:p>
    <w:p w14:paraId="7FC853C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شمیرانی،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مجتبی؛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کاشانی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خشایار</w:t>
      </w:r>
      <w:r w:rsidRPr="00602653">
        <w:rPr>
          <w:rFonts w:ascii="Times New Roman" w:eastAsia="Calibri" w:hAnsi="Times New Roman" w:cs="B Nazanin"/>
          <w:sz w:val="24"/>
          <w:szCs w:val="24"/>
          <w:rtl/>
          <w:lang w:bidi="fa-IR"/>
        </w:rPr>
        <w:t xml:space="preserve"> (۱۳۸۸) </w:t>
      </w:r>
      <w:r w:rsidRPr="00602653">
        <w:rPr>
          <w:rFonts w:ascii="Times New Roman" w:eastAsia="Calibri" w:hAnsi="Times New Roman" w:cs="B Nazanin" w:hint="cs"/>
          <w:sz w:val="24"/>
          <w:szCs w:val="24"/>
          <w:rtl/>
          <w:lang w:bidi="fa-IR"/>
        </w:rPr>
        <w:t>سیر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تحول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نظریه‌های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مرتبط</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حمل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ونقل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درون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شهری،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نشریه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هویت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شهر،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۴</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۳-۱۴.</w:t>
      </w:r>
    </w:p>
    <w:p w14:paraId="43429DB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صامتی،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مرتضی</w:t>
      </w:r>
      <w:r w:rsidRPr="00602653">
        <w:rPr>
          <w:rFonts w:ascii="Times New Roman" w:eastAsia="Calibri" w:hAnsi="Times New Roman" w:cs="B Nazanin"/>
          <w:sz w:val="24"/>
          <w:szCs w:val="24"/>
          <w:rtl/>
          <w:lang w:bidi="fa-IR"/>
        </w:rPr>
        <w:t xml:space="preserve"> (۱۳۸۶) </w:t>
      </w:r>
      <w:r w:rsidRPr="00602653">
        <w:rPr>
          <w:rFonts w:ascii="Times New Roman" w:eastAsia="Calibri" w:hAnsi="Times New Roman" w:cs="B Nazanin" w:hint="cs"/>
          <w:sz w:val="24"/>
          <w:szCs w:val="24"/>
          <w:rtl/>
          <w:lang w:bidi="fa-IR"/>
        </w:rPr>
        <w:t>اثر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منابع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طبیعی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اوپک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چند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منتخب،</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علمی‌پژوهشی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جستارهای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هفتم</w:t>
      </w:r>
      <w:r w:rsidRPr="00602653">
        <w:rPr>
          <w:rFonts w:ascii="Times New Roman" w:eastAsia="Calibri" w:hAnsi="Times New Roman" w:cs="B Nazanin"/>
          <w:sz w:val="24"/>
          <w:szCs w:val="24"/>
          <w:rtl/>
          <w:lang w:bidi="fa-IR"/>
        </w:rPr>
        <w:t>.</w:t>
      </w:r>
    </w:p>
    <w:p w14:paraId="6DA90D61"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صفاریان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ندا،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حمیدرضا</w:t>
      </w:r>
      <w:r w:rsidRPr="00602653">
        <w:rPr>
          <w:rFonts w:ascii="Times New Roman" w:eastAsia="Calibri" w:hAnsi="Times New Roman" w:cs="B Nazanin"/>
          <w:sz w:val="24"/>
          <w:szCs w:val="24"/>
          <w:rtl/>
          <w:lang w:bidi="fa-IR"/>
        </w:rPr>
        <w:t xml:space="preserve"> (۱۳۹۰) </w:t>
      </w:r>
      <w:r w:rsidRPr="00602653">
        <w:rPr>
          <w:rFonts w:ascii="Times New Roman" w:eastAsia="Calibri" w:hAnsi="Times New Roman" w:cs="B Nazanin" w:hint="cs"/>
          <w:sz w:val="24"/>
          <w:szCs w:val="24"/>
          <w:rtl/>
          <w:lang w:bidi="fa-IR"/>
        </w:rPr>
        <w:t>کانال‌های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اثرگذاری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درآمدهای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دیدگاه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بلای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منابع</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طبیعی،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کارشناسی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طباطبایی.</w:t>
      </w:r>
    </w:p>
    <w:p w14:paraId="0973404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طبیبی،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جمال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الدین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ملکی،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محمدرضا</w:t>
      </w:r>
      <w:r w:rsidRPr="00602653">
        <w:rPr>
          <w:rFonts w:ascii="Times New Roman" w:eastAsia="Calibri" w:hAnsi="Times New Roman" w:cs="B Nazanin"/>
          <w:sz w:val="24"/>
          <w:szCs w:val="24"/>
          <w:rtl/>
          <w:lang w:bidi="fa-IR"/>
        </w:rPr>
        <w:t xml:space="preserve"> (۱۳۸۴).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استرتژیک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ترمه</w:t>
      </w:r>
      <w:r w:rsidRPr="00602653">
        <w:rPr>
          <w:rFonts w:ascii="Times New Roman" w:eastAsia="Calibri" w:hAnsi="Times New Roman" w:cs="B Nazanin"/>
          <w:sz w:val="24"/>
          <w:szCs w:val="24"/>
          <w:rtl/>
          <w:lang w:bidi="fa-IR"/>
        </w:rPr>
        <w:t>.</w:t>
      </w:r>
    </w:p>
    <w:p w14:paraId="3D2EDA78" w14:textId="77777777" w:rsidR="00541111"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541111">
        <w:rPr>
          <w:rFonts w:ascii="Times New Roman" w:eastAsia="Calibri" w:hAnsi="Times New Roman" w:cs="B Nazanin" w:hint="cs"/>
          <w:sz w:val="24"/>
          <w:szCs w:val="24"/>
          <w:rtl/>
          <w:lang w:bidi="fa-IR"/>
        </w:rPr>
        <w:t>عظیمی</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آرانی،</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حسین</w:t>
      </w:r>
      <w:r w:rsidRPr="00541111">
        <w:rPr>
          <w:rFonts w:ascii="Times New Roman" w:eastAsia="Calibri" w:hAnsi="Times New Roman" w:cs="B Nazanin"/>
          <w:sz w:val="24"/>
          <w:szCs w:val="24"/>
          <w:rtl/>
          <w:lang w:bidi="fa-IR"/>
        </w:rPr>
        <w:t xml:space="preserve"> (۱۳۸۳) </w:t>
      </w:r>
      <w:r w:rsidRPr="00541111">
        <w:rPr>
          <w:rFonts w:ascii="Times New Roman" w:eastAsia="Calibri" w:hAnsi="Times New Roman" w:cs="B Nazanin" w:hint="cs"/>
          <w:sz w:val="24"/>
          <w:szCs w:val="24"/>
          <w:rtl/>
          <w:lang w:bidi="fa-IR"/>
        </w:rPr>
        <w:t>مدارهای</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توسعه</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نیافتگی</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در</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اقتصاد</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ایران</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نشر</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نی</w:t>
      </w:r>
      <w:r w:rsidRPr="00541111">
        <w:rPr>
          <w:rFonts w:ascii="Times New Roman" w:eastAsia="Calibri" w:hAnsi="Times New Roman" w:cs="B Nazanin"/>
          <w:sz w:val="24"/>
          <w:szCs w:val="24"/>
          <w:rtl/>
          <w:lang w:bidi="fa-IR"/>
        </w:rPr>
        <w:t>.</w:t>
      </w:r>
    </w:p>
    <w:p w14:paraId="79797CA1" w14:textId="45847B45" w:rsidR="00541111" w:rsidRPr="00541111" w:rsidRDefault="00541111" w:rsidP="007F5D6E">
      <w:pPr>
        <w:pStyle w:val="ListParagraph"/>
        <w:numPr>
          <w:ilvl w:val="0"/>
          <w:numId w:val="29"/>
        </w:numPr>
        <w:bidi/>
        <w:spacing w:after="0" w:line="288" w:lineRule="auto"/>
        <w:ind w:left="424" w:hanging="425"/>
        <w:jc w:val="both"/>
        <w:rPr>
          <w:rFonts w:ascii="Times New Roman" w:eastAsia="Calibri" w:hAnsi="Times New Roman" w:cs="B Nazanin"/>
          <w:sz w:val="24"/>
          <w:szCs w:val="24"/>
          <w:highlight w:val="yellow"/>
          <w:lang w:bidi="fa-IR"/>
        </w:rPr>
      </w:pPr>
      <w:r w:rsidRPr="00541111">
        <w:rPr>
          <w:rFonts w:ascii="Times New Roman" w:eastAsia="Calibri" w:hAnsi="Times New Roman" w:cs="B Nazanin" w:hint="cs"/>
          <w:sz w:val="24"/>
          <w:szCs w:val="24"/>
          <w:highlight w:val="yellow"/>
          <w:rtl/>
          <w:lang w:bidi="fa-IR"/>
        </w:rPr>
        <w:t>علم، محمدرضا؛ بابادی، عصمت</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.(1394). تأثیر</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اقدامات</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رشکت</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نفت</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ایران</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و</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انگلیس</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در</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ساختار</w:t>
      </w:r>
    </w:p>
    <w:p w14:paraId="560866A6" w14:textId="60CC90A4" w:rsidR="00541111" w:rsidRPr="00541111" w:rsidRDefault="00541111" w:rsidP="00541111">
      <w:pPr>
        <w:pStyle w:val="ListParagraph"/>
        <w:bidi/>
        <w:spacing w:after="0" w:line="288" w:lineRule="auto"/>
        <w:ind w:left="424"/>
        <w:jc w:val="both"/>
        <w:rPr>
          <w:rFonts w:ascii="Times New Roman" w:eastAsia="Calibri" w:hAnsi="Times New Roman" w:cs="B Nazanin"/>
          <w:sz w:val="24"/>
          <w:szCs w:val="24"/>
          <w:lang w:bidi="fa-IR"/>
        </w:rPr>
      </w:pPr>
      <w:r w:rsidRPr="00541111">
        <w:rPr>
          <w:rFonts w:ascii="Times New Roman" w:eastAsia="Calibri" w:hAnsi="Times New Roman" w:cs="B Nazanin" w:hint="cs"/>
          <w:sz w:val="24"/>
          <w:szCs w:val="24"/>
          <w:highlight w:val="yellow"/>
          <w:rtl/>
          <w:lang w:bidi="fa-IR"/>
        </w:rPr>
        <w:t>اقتصادی،</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عمرانی،</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و</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فرهنگی</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اهواز، فصلنام</w:t>
      </w:r>
      <w:r w:rsidRPr="00541111">
        <w:rPr>
          <w:rFonts w:ascii="Times New Roman" w:eastAsia="Calibri" w:hAnsi="Times New Roman" w:cs="Times New Roman" w:hint="cs"/>
          <w:sz w:val="24"/>
          <w:szCs w:val="24"/>
          <w:highlight w:val="yellow"/>
          <w:rtl/>
          <w:lang w:bidi="fa-IR"/>
        </w:rPr>
        <w:t>ۀ</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گنجین</w:t>
      </w:r>
      <w:r w:rsidRPr="00541111">
        <w:rPr>
          <w:rFonts w:ascii="Times New Roman" w:eastAsia="Calibri" w:hAnsi="Times New Roman" w:cs="Times New Roman" w:hint="cs"/>
          <w:sz w:val="24"/>
          <w:szCs w:val="24"/>
          <w:highlight w:val="yellow"/>
          <w:rtl/>
          <w:lang w:bidi="fa-IR"/>
        </w:rPr>
        <w:t>ۀ</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اسناد</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سال</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بیستم</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و</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پنجم،</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دفرت</w:t>
      </w:r>
      <w:r w:rsidRPr="00541111">
        <w:rPr>
          <w:rFonts w:ascii="Times New Roman" w:eastAsia="Calibri" w:hAnsi="Times New Roman" w:cs="B Nazanin"/>
          <w:sz w:val="24"/>
          <w:szCs w:val="24"/>
          <w:highlight w:val="yellow"/>
          <w:rtl/>
          <w:lang w:bidi="fa-IR"/>
        </w:rPr>
        <w:t xml:space="preserve"> </w:t>
      </w:r>
      <w:r w:rsidRPr="00541111">
        <w:rPr>
          <w:rFonts w:ascii="Times New Roman" w:eastAsia="Calibri" w:hAnsi="Times New Roman" w:cs="B Nazanin" w:hint="cs"/>
          <w:sz w:val="24"/>
          <w:szCs w:val="24"/>
          <w:highlight w:val="yellow"/>
          <w:rtl/>
          <w:lang w:bidi="fa-IR"/>
        </w:rPr>
        <w:t>اول،صص 28-50</w:t>
      </w:r>
    </w:p>
    <w:p w14:paraId="22BBE583" w14:textId="60D49296" w:rsidR="00602653" w:rsidRPr="00541111"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541111">
        <w:rPr>
          <w:rFonts w:ascii="Times New Roman" w:eastAsia="Calibri" w:hAnsi="Times New Roman" w:cs="B Nazanin" w:hint="cs"/>
          <w:sz w:val="24"/>
          <w:szCs w:val="24"/>
          <w:rtl/>
          <w:lang w:bidi="fa-IR"/>
        </w:rPr>
        <w:t>علیزاده،</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عبدالرحمن</w:t>
      </w:r>
      <w:r w:rsidRPr="00541111">
        <w:rPr>
          <w:rFonts w:ascii="Times New Roman" w:eastAsia="Calibri" w:hAnsi="Times New Roman" w:cs="B Nazanin"/>
          <w:sz w:val="24"/>
          <w:szCs w:val="24"/>
          <w:rtl/>
          <w:lang w:bidi="fa-IR"/>
        </w:rPr>
        <w:t xml:space="preserve"> (۱۳۸۴)</w:t>
      </w:r>
      <w:r w:rsidRPr="00541111">
        <w:rPr>
          <w:rFonts w:ascii="Times New Roman" w:eastAsia="Calibri" w:hAnsi="Times New Roman" w:cs="B Nazanin" w:hint="cs"/>
          <w:sz w:val="24"/>
          <w:szCs w:val="24"/>
          <w:rtl/>
          <w:lang w:bidi="fa-IR"/>
        </w:rPr>
        <w:t>،</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ارتباطات</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و</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توسعه</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پایدار،</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فصلنامه</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رسانه،</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سال</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شانزدهم،</w:t>
      </w:r>
      <w:r w:rsidRPr="00541111">
        <w:rPr>
          <w:rFonts w:ascii="Times New Roman" w:eastAsia="Calibri" w:hAnsi="Times New Roman" w:cs="B Nazanin"/>
          <w:sz w:val="24"/>
          <w:szCs w:val="24"/>
          <w:rtl/>
          <w:lang w:bidi="fa-IR"/>
        </w:rPr>
        <w:t xml:space="preserve"> </w:t>
      </w:r>
      <w:r w:rsidRPr="00541111">
        <w:rPr>
          <w:rFonts w:ascii="Times New Roman" w:eastAsia="Calibri" w:hAnsi="Times New Roman" w:cs="B Nazanin" w:hint="cs"/>
          <w:sz w:val="24"/>
          <w:szCs w:val="24"/>
          <w:rtl/>
          <w:lang w:bidi="fa-IR"/>
        </w:rPr>
        <w:t>شماره</w:t>
      </w:r>
      <w:r w:rsidRPr="00541111">
        <w:rPr>
          <w:rFonts w:ascii="Times New Roman" w:eastAsia="Calibri" w:hAnsi="Times New Roman" w:cs="B Nazanin"/>
          <w:sz w:val="24"/>
          <w:szCs w:val="24"/>
          <w:rtl/>
          <w:lang w:bidi="fa-IR"/>
        </w:rPr>
        <w:t xml:space="preserve"> ۴.</w:t>
      </w:r>
    </w:p>
    <w:p w14:paraId="1D608DB6"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زاده،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دانا</w:t>
      </w:r>
      <w:r w:rsidRPr="00602653">
        <w:rPr>
          <w:rFonts w:ascii="Times New Roman" w:eastAsia="Calibri" w:hAnsi="Times New Roman" w:cs="B Nazanin"/>
          <w:sz w:val="24"/>
          <w:szCs w:val="24"/>
          <w:rtl/>
          <w:lang w:bidi="fa-IR"/>
        </w:rPr>
        <w:t xml:space="preserve"> (۱۳۹۰) </w:t>
      </w:r>
      <w:r w:rsidRPr="00602653">
        <w:rPr>
          <w:rFonts w:ascii="Times New Roman" w:eastAsia="Calibri" w:hAnsi="Times New Roman" w:cs="B Nazanin" w:hint="cs"/>
          <w:sz w:val="24"/>
          <w:szCs w:val="24"/>
          <w:rtl/>
          <w:lang w:bidi="fa-IR"/>
        </w:rPr>
        <w:t>نقش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سرمایه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پایدار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موردی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سکونتگاه‌های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شهری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روستایی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منطقه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عسلویه،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هویت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شهری،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نوزدهم،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هشتم،</w:t>
      </w:r>
      <w:r w:rsidRPr="00602653">
        <w:rPr>
          <w:rFonts w:ascii="Times New Roman" w:eastAsia="Calibri" w:hAnsi="Times New Roman" w:cs="B Nazanin"/>
          <w:sz w:val="24"/>
          <w:szCs w:val="24"/>
          <w:rtl/>
          <w:lang w:bidi="fa-IR"/>
        </w:rPr>
        <w:t xml:space="preserve"> ۷۷-۸۷</w:t>
      </w:r>
      <w:r w:rsidRPr="00602653">
        <w:rPr>
          <w:rFonts w:ascii="Times New Roman" w:eastAsia="Calibri" w:hAnsi="Times New Roman" w:cs="B Nazanin" w:hint="cs"/>
          <w:sz w:val="24"/>
          <w:szCs w:val="24"/>
          <w:rtl/>
          <w:lang w:bidi="fa-IR"/>
        </w:rPr>
        <w:t>.</w:t>
      </w:r>
    </w:p>
    <w:p w14:paraId="1C293EA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فرانک،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آندره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گوندر</w:t>
      </w:r>
      <w:r w:rsidRPr="00602653">
        <w:rPr>
          <w:rFonts w:ascii="Times New Roman" w:eastAsia="Calibri" w:hAnsi="Times New Roman" w:cs="B Nazanin"/>
          <w:sz w:val="24"/>
          <w:szCs w:val="24"/>
          <w:rtl/>
          <w:lang w:bidi="fa-IR"/>
        </w:rPr>
        <w:t xml:space="preserve"> (۱۳۵۹) </w:t>
      </w:r>
      <w:r w:rsidRPr="00602653">
        <w:rPr>
          <w:rFonts w:ascii="Times New Roman" w:eastAsia="Calibri" w:hAnsi="Times New Roman" w:cs="B Nazanin" w:hint="cs"/>
          <w:sz w:val="24"/>
          <w:szCs w:val="24"/>
          <w:rtl/>
          <w:lang w:bidi="fa-IR"/>
        </w:rPr>
        <w:t>جامعه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نیافتگی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جامعه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منوچهر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سناجیان،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علمی‌دانشگاه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صنعتی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شریف.</w:t>
      </w:r>
    </w:p>
    <w:p w14:paraId="75558E11" w14:textId="77777777" w:rsid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فدائی،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مهدی؛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ابوالحسنی،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اصغر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شایگانی،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بیتا</w:t>
      </w:r>
      <w:r w:rsidRPr="00602653">
        <w:rPr>
          <w:rFonts w:ascii="Times New Roman" w:eastAsia="Calibri" w:hAnsi="Times New Roman" w:cs="B Nazanin"/>
          <w:sz w:val="24"/>
          <w:szCs w:val="24"/>
          <w:rtl/>
          <w:lang w:bidi="fa-IR"/>
        </w:rPr>
        <w:t xml:space="preserve"> (۱۳۹۴) </w:t>
      </w:r>
      <w:r w:rsidRPr="00602653">
        <w:rPr>
          <w:rFonts w:ascii="Times New Roman" w:eastAsia="Calibri" w:hAnsi="Times New Roman" w:cs="B Nazanin" w:hint="cs"/>
          <w:sz w:val="24"/>
          <w:szCs w:val="24"/>
          <w:rtl/>
          <w:lang w:bidi="fa-IR"/>
        </w:rPr>
        <w:t>بررسی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نظریه‌ی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لیندر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نظام‌های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مختلف</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نرخ</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ارز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عضو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sz w:val="24"/>
          <w:szCs w:val="24"/>
          <w:lang w:bidi="fa-IR"/>
        </w:rPr>
        <w:t>BRICS</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قالب</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مدل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جاذبه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رویکرد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سیستمی‌در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داده‌های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تابلویی</w:t>
      </w:r>
      <w:r w:rsidRPr="00602653">
        <w:rPr>
          <w:rFonts w:ascii="Times New Roman" w:eastAsia="Calibri" w:hAnsi="Times New Roman" w:cs="B Nazanin"/>
          <w:sz w:val="24"/>
          <w:szCs w:val="24"/>
          <w:rtl/>
          <w:lang w:bidi="fa-IR"/>
        </w:rPr>
        <w:t>)</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مقداری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بررسی‌های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سابق</w:t>
      </w:r>
      <w:r w:rsidRPr="00602653">
        <w:rPr>
          <w:rFonts w:ascii="Times New Roman" w:eastAsia="Calibri" w:hAnsi="Times New Roman" w:cs="B Nazanin"/>
          <w:sz w:val="24"/>
          <w:szCs w:val="24"/>
          <w:rtl/>
          <w:lang w:bidi="fa-IR"/>
        </w:rPr>
        <w:t>)</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۱</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۱۶۶-۱۳۱</w:t>
      </w:r>
      <w:r w:rsidRPr="00602653">
        <w:rPr>
          <w:rFonts w:ascii="Times New Roman" w:eastAsia="Calibri" w:hAnsi="Times New Roman" w:cs="B Nazanin" w:hint="cs"/>
          <w:sz w:val="24"/>
          <w:szCs w:val="24"/>
          <w:rtl/>
          <w:lang w:bidi="fa-IR"/>
        </w:rPr>
        <w:t>.</w:t>
      </w:r>
    </w:p>
    <w:p w14:paraId="546205BC" w14:textId="6CB66444" w:rsidR="001F1697" w:rsidRPr="00602653" w:rsidRDefault="001F1697" w:rsidP="007F5D6E">
      <w:pPr>
        <w:pStyle w:val="ListParagraph"/>
        <w:numPr>
          <w:ilvl w:val="0"/>
          <w:numId w:val="29"/>
        </w:numPr>
        <w:bidi/>
        <w:spacing w:after="0" w:line="288" w:lineRule="auto"/>
        <w:ind w:left="424" w:hanging="284"/>
        <w:jc w:val="both"/>
        <w:rPr>
          <w:rFonts w:ascii="Times New Roman" w:eastAsia="Calibri" w:hAnsi="Times New Roman" w:cs="B Nazanin"/>
          <w:sz w:val="24"/>
          <w:szCs w:val="24"/>
          <w:lang w:bidi="fa-IR"/>
        </w:rPr>
      </w:pPr>
      <w:r w:rsidRPr="001F1697">
        <w:rPr>
          <w:rFonts w:ascii="Times New Roman" w:eastAsia="Calibri" w:hAnsi="Times New Roman" w:cs="B Nazanin" w:hint="cs"/>
          <w:sz w:val="24"/>
          <w:szCs w:val="24"/>
          <w:highlight w:val="yellow"/>
          <w:rtl/>
          <w:lang w:bidi="fa-IR"/>
        </w:rPr>
        <w:t>قالیباف،  محمدباقر</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 پورموسوی،  سیدموسی</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 امیدی</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آوج،</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مریم</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.(1390).  درآمد‌های</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نفتی</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و</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توزیع</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فضایی</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قدرت</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سیاسی</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در</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ایران، فصلنامه بین المللی ژئوپولیتیک.</w:t>
      </w:r>
      <w:r w:rsidRPr="001F1697">
        <w:rPr>
          <w:rFonts w:hint="cs"/>
          <w:highlight w:val="yellow"/>
          <w:rtl/>
        </w:rPr>
        <w:t xml:space="preserve"> </w:t>
      </w:r>
      <w:r w:rsidRPr="001F1697">
        <w:rPr>
          <w:rFonts w:ascii="Times New Roman" w:eastAsia="Calibri" w:hAnsi="Times New Roman" w:cs="B Nazanin" w:hint="cs"/>
          <w:sz w:val="24"/>
          <w:szCs w:val="24"/>
          <w:highlight w:val="yellow"/>
          <w:rtl/>
          <w:lang w:bidi="fa-IR"/>
        </w:rPr>
        <w:t>دوره</w:t>
      </w:r>
      <w:r w:rsidRPr="001F1697">
        <w:rPr>
          <w:rFonts w:ascii="Times New Roman" w:eastAsia="Calibri" w:hAnsi="Times New Roman" w:cs="B Nazanin"/>
          <w:sz w:val="24"/>
          <w:szCs w:val="24"/>
          <w:highlight w:val="yellow"/>
          <w:rtl/>
          <w:lang w:bidi="fa-IR"/>
        </w:rPr>
        <w:t xml:space="preserve"> 7</w:t>
      </w:r>
      <w:r w:rsidRPr="001F1697">
        <w:rPr>
          <w:rFonts w:ascii="Times New Roman" w:eastAsia="Calibri" w:hAnsi="Times New Roman" w:cs="B Nazanin" w:hint="cs"/>
          <w:sz w:val="24"/>
          <w:szCs w:val="24"/>
          <w:highlight w:val="yellow"/>
          <w:rtl/>
          <w:lang w:bidi="fa-IR"/>
        </w:rPr>
        <w:t>،</w:t>
      </w:r>
      <w:r w:rsidRPr="001F1697">
        <w:rPr>
          <w:rFonts w:ascii="Times New Roman" w:eastAsia="Calibri" w:hAnsi="Times New Roman" w:cs="B Nazanin"/>
          <w:sz w:val="24"/>
          <w:szCs w:val="24"/>
          <w:highlight w:val="yellow"/>
          <w:rtl/>
          <w:lang w:bidi="fa-IR"/>
        </w:rPr>
        <w:t xml:space="preserve"> </w:t>
      </w:r>
      <w:r w:rsidRPr="001F1697">
        <w:rPr>
          <w:rFonts w:ascii="Times New Roman" w:eastAsia="Calibri" w:hAnsi="Times New Roman" w:cs="B Nazanin" w:hint="cs"/>
          <w:sz w:val="24"/>
          <w:szCs w:val="24"/>
          <w:highlight w:val="yellow"/>
          <w:rtl/>
          <w:lang w:bidi="fa-IR"/>
        </w:rPr>
        <w:t>شماره</w:t>
      </w:r>
      <w:r w:rsidRPr="001F1697">
        <w:rPr>
          <w:rFonts w:ascii="Times New Roman" w:eastAsia="Calibri" w:hAnsi="Times New Roman" w:cs="B Nazanin"/>
          <w:sz w:val="24"/>
          <w:szCs w:val="24"/>
          <w:rtl/>
          <w:lang w:bidi="fa-IR"/>
        </w:rPr>
        <w:t xml:space="preserve"> 22</w:t>
      </w:r>
    </w:p>
    <w:p w14:paraId="6E38169D"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قره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باغیان،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مرتضی</w:t>
      </w:r>
      <w:r w:rsidRPr="00602653">
        <w:rPr>
          <w:rFonts w:ascii="Times New Roman" w:eastAsia="Calibri" w:hAnsi="Times New Roman" w:cs="B Nazanin"/>
          <w:sz w:val="24"/>
          <w:szCs w:val="24"/>
          <w:rtl/>
          <w:lang w:bidi="fa-IR"/>
        </w:rPr>
        <w:t xml:space="preserve"> (۱۳۷۰)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r w:rsidRPr="00602653">
        <w:rPr>
          <w:rFonts w:ascii="Times New Roman" w:eastAsia="Calibri" w:hAnsi="Times New Roman" w:cs="B Nazanin"/>
          <w:sz w:val="24"/>
          <w:szCs w:val="24"/>
          <w:rtl/>
          <w:lang w:bidi="fa-IR"/>
        </w:rPr>
        <w:t>.</w:t>
      </w:r>
    </w:p>
    <w:p w14:paraId="78C8695C"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کاتوزیان،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همایون</w:t>
      </w:r>
      <w:r w:rsidRPr="00602653">
        <w:rPr>
          <w:rFonts w:ascii="Times New Roman" w:eastAsia="Calibri" w:hAnsi="Times New Roman" w:cs="B Nazanin"/>
          <w:sz w:val="24"/>
          <w:szCs w:val="24"/>
          <w:rtl/>
          <w:lang w:bidi="fa-IR"/>
        </w:rPr>
        <w:t xml:space="preserve"> (۱۳۷۷) </w:t>
      </w:r>
      <w:r w:rsidRPr="00602653">
        <w:rPr>
          <w:rFonts w:ascii="Times New Roman" w:eastAsia="Calibri" w:hAnsi="Times New Roman" w:cs="B Nazanin" w:hint="cs"/>
          <w:sz w:val="24"/>
          <w:szCs w:val="24"/>
          <w:rtl/>
          <w:lang w:bidi="fa-IR"/>
        </w:rPr>
        <w:t>نه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مقاله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جامعه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تاریخی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علیرضا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طیب،</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w:t>
      </w:r>
    </w:p>
    <w:p w14:paraId="3B7EF70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کلانتری،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عبدالحسین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حسین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حسنی</w:t>
      </w:r>
      <w:r w:rsidRPr="00602653">
        <w:rPr>
          <w:rFonts w:ascii="Times New Roman" w:eastAsia="Calibri" w:hAnsi="Times New Roman" w:cs="B Nazanin"/>
          <w:sz w:val="24"/>
          <w:szCs w:val="24"/>
          <w:rtl/>
          <w:lang w:bidi="fa-IR"/>
        </w:rPr>
        <w:t xml:space="preserve"> (۱۳۸۷) </w:t>
      </w:r>
      <w:r w:rsidRPr="00602653">
        <w:rPr>
          <w:rFonts w:ascii="Times New Roman" w:eastAsia="Calibri" w:hAnsi="Times New Roman" w:cs="B Nazanin" w:hint="cs"/>
          <w:sz w:val="24"/>
          <w:szCs w:val="24"/>
          <w:rtl/>
          <w:lang w:bidi="fa-IR"/>
        </w:rPr>
        <w:t>رسانه‌های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زندگی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روزمره،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تأثير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تلفن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همراه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هویت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 سبک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زندگی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جوانان،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رسانه،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۴</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۱۱۹-۱۳۵.</w:t>
      </w:r>
    </w:p>
    <w:p w14:paraId="10D7336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lastRenderedPageBreak/>
        <w:t>کلانتری،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خلیل</w:t>
      </w:r>
      <w:r w:rsidRPr="00602653">
        <w:rPr>
          <w:rFonts w:ascii="Times New Roman" w:eastAsia="Calibri" w:hAnsi="Times New Roman" w:cs="B Nazanin"/>
          <w:sz w:val="24"/>
          <w:szCs w:val="24"/>
          <w:rtl/>
          <w:lang w:bidi="fa-IR"/>
        </w:rPr>
        <w:t xml:space="preserve"> (۱۳۹۲) </w:t>
      </w:r>
      <w:r w:rsidRPr="00602653">
        <w:rPr>
          <w:rFonts w:ascii="Times New Roman" w:eastAsia="Calibri" w:hAnsi="Times New Roman" w:cs="B Nazanin" w:hint="cs"/>
          <w:sz w:val="24"/>
          <w:szCs w:val="24"/>
          <w:rtl/>
          <w:lang w:bidi="fa-IR"/>
        </w:rPr>
        <w:t>مدل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معادلات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ساختاری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مهندسین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مشاور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طرح</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منظر</w:t>
      </w:r>
      <w:r w:rsidRPr="00602653">
        <w:rPr>
          <w:rFonts w:ascii="Times New Roman" w:eastAsia="Calibri" w:hAnsi="Times New Roman" w:cs="B Nazanin"/>
          <w:sz w:val="24"/>
          <w:szCs w:val="24"/>
          <w:rtl/>
          <w:lang w:bidi="fa-IR"/>
        </w:rPr>
        <w:t>.</w:t>
      </w:r>
    </w:p>
    <w:p w14:paraId="2ADB3C20"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کرسول،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ویکی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پلانو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کلارک</w:t>
      </w:r>
      <w:r w:rsidRPr="00602653">
        <w:rPr>
          <w:rFonts w:ascii="Times New Roman" w:eastAsia="Calibri" w:hAnsi="Times New Roman" w:cs="B Nazanin"/>
          <w:sz w:val="24"/>
          <w:szCs w:val="24"/>
          <w:rtl/>
          <w:lang w:bidi="fa-IR"/>
        </w:rPr>
        <w:t xml:space="preserve"> (۲۰۰۳) </w:t>
      </w:r>
      <w:r w:rsidRPr="00602653">
        <w:rPr>
          <w:rFonts w:ascii="Times New Roman" w:eastAsia="Calibri" w:hAnsi="Times New Roman" w:cs="B Nazanin" w:hint="cs"/>
          <w:sz w:val="24"/>
          <w:szCs w:val="24"/>
          <w:rtl/>
          <w:lang w:bidi="fa-IR"/>
        </w:rPr>
        <w:t>روش‌های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تلفیقی،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محسن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نیازی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عباس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زارعی</w:t>
      </w:r>
      <w:r w:rsidRPr="00602653">
        <w:rPr>
          <w:rFonts w:ascii="Times New Roman" w:eastAsia="Calibri" w:hAnsi="Times New Roman" w:cs="B Nazanin"/>
          <w:sz w:val="24"/>
          <w:szCs w:val="24"/>
          <w:rtl/>
          <w:lang w:bidi="fa-IR"/>
        </w:rPr>
        <w:t xml:space="preserve"> (۱۳۸۷)</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ثامن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الحجج.</w:t>
      </w:r>
    </w:p>
    <w:p w14:paraId="379E655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کاتوزیان،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همایون</w:t>
      </w:r>
      <w:r w:rsidRPr="00602653">
        <w:rPr>
          <w:rFonts w:ascii="Times New Roman" w:eastAsia="Calibri" w:hAnsi="Times New Roman" w:cs="B Nazanin"/>
          <w:sz w:val="24"/>
          <w:szCs w:val="24"/>
          <w:rtl/>
          <w:lang w:bidi="fa-IR"/>
        </w:rPr>
        <w:t xml:space="preserve"> (۱۳۷۲)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مشروطیت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سلسله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پهلوی،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محمدرضا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نفیسی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کامبیز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عزیزی،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w:t>
      </w:r>
    </w:p>
    <w:p w14:paraId="52A208D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کلارک،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ویکی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پلانو؛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کرسول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دبیلو</w:t>
      </w:r>
      <w:r w:rsidRPr="00602653">
        <w:rPr>
          <w:rFonts w:ascii="Times New Roman" w:eastAsia="Calibri" w:hAnsi="Times New Roman" w:cs="B Nazanin"/>
          <w:sz w:val="24"/>
          <w:szCs w:val="24"/>
          <w:rtl/>
          <w:lang w:bidi="fa-IR"/>
        </w:rPr>
        <w:t xml:space="preserve"> (۱۳۹۴) </w:t>
      </w:r>
      <w:r w:rsidRPr="00602653">
        <w:rPr>
          <w:rFonts w:ascii="Times New Roman" w:eastAsia="Calibri" w:hAnsi="Times New Roman" w:cs="B Nazanin" w:hint="cs"/>
          <w:sz w:val="24"/>
          <w:szCs w:val="24"/>
          <w:rtl/>
          <w:lang w:bidi="fa-IR"/>
        </w:rPr>
        <w:t>روش‌های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ترکیبی،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آییژ</w:t>
      </w:r>
      <w:r w:rsidRPr="00602653">
        <w:rPr>
          <w:rFonts w:ascii="Times New Roman" w:eastAsia="Calibri" w:hAnsi="Times New Roman" w:cs="B Nazanin"/>
          <w:sz w:val="24"/>
          <w:szCs w:val="24"/>
          <w:rtl/>
          <w:lang w:bidi="fa-IR"/>
        </w:rPr>
        <w:t xml:space="preserve"> ۶۸. </w:t>
      </w:r>
      <w:r w:rsidRPr="00602653">
        <w:rPr>
          <w:rFonts w:ascii="Times New Roman" w:eastAsia="Calibri" w:hAnsi="Times New Roman" w:cs="B Nazanin" w:hint="cs"/>
          <w:sz w:val="24"/>
          <w:szCs w:val="24"/>
          <w:rtl/>
          <w:lang w:bidi="fa-IR"/>
        </w:rPr>
        <w:t>کارل،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لین</w:t>
      </w:r>
      <w:r w:rsidRPr="00602653">
        <w:rPr>
          <w:rFonts w:ascii="Times New Roman" w:eastAsia="Calibri" w:hAnsi="Times New Roman" w:cs="B Nazanin"/>
          <w:sz w:val="24"/>
          <w:szCs w:val="24"/>
          <w:rtl/>
          <w:lang w:bidi="fa-IR"/>
        </w:rPr>
        <w:t xml:space="preserve"> (۱۹۹۷) </w:t>
      </w:r>
      <w:r w:rsidRPr="00602653">
        <w:rPr>
          <w:rFonts w:ascii="Times New Roman" w:eastAsia="Calibri" w:hAnsi="Times New Roman" w:cs="B Nazanin" w:hint="cs"/>
          <w:sz w:val="24"/>
          <w:szCs w:val="24"/>
          <w:rtl/>
          <w:lang w:bidi="fa-IR"/>
        </w:rPr>
        <w:t>پارادکس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وفور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رونق</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حکومت‌های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r w:rsidRPr="00602653">
        <w:rPr>
          <w:rFonts w:ascii="Times New Roman" w:eastAsia="Calibri" w:hAnsi="Times New Roman" w:cs="B Nazanin"/>
          <w:sz w:val="24"/>
          <w:szCs w:val="24"/>
          <w:rtl/>
          <w:lang w:bidi="fa-IR"/>
        </w:rPr>
        <w:t xml:space="preserve">. </w:t>
      </w:r>
    </w:p>
    <w:p w14:paraId="2D3A7C0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کارل،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تریلین</w:t>
      </w:r>
      <w:r w:rsidRPr="00602653">
        <w:rPr>
          <w:rFonts w:ascii="Times New Roman" w:eastAsia="Calibri" w:hAnsi="Times New Roman" w:cs="B Nazanin"/>
          <w:sz w:val="24"/>
          <w:szCs w:val="24"/>
          <w:rtl/>
          <w:lang w:bidi="fa-IR"/>
        </w:rPr>
        <w:t xml:space="preserve"> (۱۳۸۸)</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معمای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فراوانی؛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رونق‌های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دولت‌های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جعفر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خیرخواهان،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چاپ</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p>
    <w:p w14:paraId="37B4AA1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گریفتن،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کیت</w:t>
      </w:r>
      <w:r w:rsidRPr="00602653">
        <w:rPr>
          <w:rFonts w:ascii="Times New Roman" w:eastAsia="Calibri" w:hAnsi="Times New Roman" w:cs="B Nazanin"/>
          <w:sz w:val="24"/>
          <w:szCs w:val="24"/>
          <w:rtl/>
          <w:lang w:bidi="fa-IR"/>
        </w:rPr>
        <w:t xml:space="preserve"> (۱۳۷۵) </w:t>
      </w:r>
      <w:r w:rsidRPr="00602653">
        <w:rPr>
          <w:rFonts w:ascii="Times New Roman" w:eastAsia="Calibri" w:hAnsi="Times New Roman" w:cs="B Nazanin" w:hint="cs"/>
          <w:sz w:val="24"/>
          <w:szCs w:val="24"/>
          <w:rtl/>
          <w:lang w:bidi="fa-IR"/>
        </w:rPr>
        <w:t>راهبردهای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راغفر،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w:t>
      </w:r>
    </w:p>
    <w:p w14:paraId="28ED8813"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لطیفی،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غلام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رضا</w:t>
      </w:r>
      <w:r w:rsidRPr="00602653">
        <w:rPr>
          <w:rFonts w:ascii="Times New Roman" w:eastAsia="Calibri" w:hAnsi="Times New Roman" w:cs="B Nazanin"/>
          <w:sz w:val="24"/>
          <w:szCs w:val="24"/>
          <w:rtl/>
          <w:lang w:bidi="fa-IR"/>
        </w:rPr>
        <w:t xml:space="preserve"> (۱۳۸۸) </w:t>
      </w:r>
      <w:r w:rsidRPr="00602653">
        <w:rPr>
          <w:rFonts w:ascii="Times New Roman" w:eastAsia="Calibri" w:hAnsi="Times New Roman" w:cs="B Nazanin" w:hint="cs"/>
          <w:sz w:val="24"/>
          <w:szCs w:val="24"/>
          <w:rtl/>
          <w:lang w:bidi="fa-IR"/>
        </w:rPr>
        <w:t>دیدگاه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۲۰</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۷۴-۸۵</w:t>
      </w:r>
      <w:r w:rsidRPr="00602653">
        <w:rPr>
          <w:rFonts w:ascii="Times New Roman" w:eastAsia="Calibri" w:hAnsi="Times New Roman" w:cs="B Nazanin" w:hint="cs"/>
          <w:sz w:val="24"/>
          <w:szCs w:val="24"/>
          <w:rtl/>
          <w:lang w:bidi="fa-IR"/>
        </w:rPr>
        <w:t>.</w:t>
      </w:r>
    </w:p>
    <w:p w14:paraId="3B8A0D5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لطیفی،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غلام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رضا</w:t>
      </w:r>
      <w:r w:rsidRPr="00602653">
        <w:rPr>
          <w:rFonts w:ascii="Times New Roman" w:eastAsia="Calibri" w:hAnsi="Times New Roman" w:cs="B Nazanin"/>
          <w:sz w:val="24"/>
          <w:szCs w:val="24"/>
          <w:rtl/>
          <w:lang w:bidi="fa-IR"/>
        </w:rPr>
        <w:t xml:space="preserve"> (۱۳۸۸)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شهری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پایدار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فرهنگی،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۱۳۱- ۱۵۳.</w:t>
      </w:r>
    </w:p>
    <w:p w14:paraId="3A2E33D8"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لهسایی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زاده،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عبدالعلی</w:t>
      </w:r>
      <w:r w:rsidRPr="00602653">
        <w:rPr>
          <w:rFonts w:ascii="Times New Roman" w:eastAsia="Calibri" w:hAnsi="Times New Roman" w:cs="B Nazanin"/>
          <w:sz w:val="24"/>
          <w:szCs w:val="24"/>
          <w:rtl/>
          <w:lang w:bidi="fa-IR"/>
        </w:rPr>
        <w:t xml:space="preserve"> (۱۳۸۳) </w:t>
      </w:r>
      <w:r w:rsidRPr="00602653">
        <w:rPr>
          <w:rFonts w:ascii="Times New Roman" w:eastAsia="Calibri" w:hAnsi="Times New Roman" w:cs="B Nazanin" w:hint="cs"/>
          <w:sz w:val="24"/>
          <w:szCs w:val="24"/>
          <w:rtl/>
          <w:lang w:bidi="fa-IR"/>
        </w:rPr>
        <w:t>جامعه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نور.</w:t>
      </w:r>
      <w:r w:rsidRPr="00602653">
        <w:rPr>
          <w:rFonts w:ascii="Times New Roman" w:eastAsia="Calibri" w:hAnsi="Times New Roman" w:cs="B Nazanin"/>
          <w:sz w:val="24"/>
          <w:szCs w:val="24"/>
          <w:rtl/>
          <w:lang w:bidi="fa-IR"/>
        </w:rPr>
        <w:t xml:space="preserve"> </w:t>
      </w:r>
    </w:p>
    <w:p w14:paraId="1987C7A1"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لكات،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سرینوس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لزلی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استیوز</w:t>
      </w:r>
      <w:r w:rsidRPr="00602653">
        <w:rPr>
          <w:rFonts w:ascii="Times New Roman" w:eastAsia="Calibri" w:hAnsi="Times New Roman" w:cs="B Nazanin"/>
          <w:sz w:val="24"/>
          <w:szCs w:val="24"/>
          <w:rtl/>
          <w:lang w:bidi="fa-IR"/>
        </w:rPr>
        <w:t xml:space="preserve"> (۱۳۵۵) </w:t>
      </w:r>
      <w:r w:rsidRPr="00602653">
        <w:rPr>
          <w:rFonts w:ascii="Times New Roman" w:eastAsia="Calibri" w:hAnsi="Times New Roman" w:cs="B Nazanin" w:hint="cs"/>
          <w:sz w:val="24"/>
          <w:szCs w:val="24"/>
          <w:rtl/>
          <w:lang w:bidi="fa-IR"/>
        </w:rPr>
        <w:t>ارتباطات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شعبان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بهرام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پژوهشکده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فرهنگی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p>
    <w:p w14:paraId="09021D0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لهسایی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زاده،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عبدالعلی</w:t>
      </w:r>
      <w:r w:rsidRPr="00602653">
        <w:rPr>
          <w:rFonts w:ascii="Times New Roman" w:eastAsia="Calibri" w:hAnsi="Times New Roman" w:cs="B Nazanin"/>
          <w:sz w:val="24"/>
          <w:szCs w:val="24"/>
          <w:rtl/>
          <w:lang w:bidi="fa-IR"/>
        </w:rPr>
        <w:t xml:space="preserve"> (۱۳۸۳) </w:t>
      </w:r>
      <w:r w:rsidRPr="00602653">
        <w:rPr>
          <w:rFonts w:ascii="Times New Roman" w:eastAsia="Calibri" w:hAnsi="Times New Roman" w:cs="B Nazanin" w:hint="cs"/>
          <w:sz w:val="24"/>
          <w:szCs w:val="24"/>
          <w:rtl/>
          <w:lang w:bidi="fa-IR"/>
        </w:rPr>
        <w:t>جامعه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چاپ</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سوم الفتویچ،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آدریان</w:t>
      </w:r>
      <w:r w:rsidRPr="00602653">
        <w:rPr>
          <w:rFonts w:ascii="Times New Roman" w:eastAsia="Calibri" w:hAnsi="Times New Roman" w:cs="B Nazanin"/>
          <w:sz w:val="24"/>
          <w:szCs w:val="24"/>
          <w:rtl/>
          <w:lang w:bidi="fa-IR"/>
        </w:rPr>
        <w:t xml:space="preserve"> (۱۳۷۸) </w:t>
      </w:r>
      <w:r w:rsidRPr="00602653">
        <w:rPr>
          <w:rFonts w:ascii="Times New Roman" w:eastAsia="Calibri" w:hAnsi="Times New Roman" w:cs="B Nazanin" w:hint="cs"/>
          <w:sz w:val="24"/>
          <w:szCs w:val="24"/>
          <w:rtl/>
          <w:lang w:bidi="fa-IR"/>
        </w:rPr>
        <w:t>دموکراسی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احمد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علیقلیان،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افشین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خاکباز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طرح</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w:t>
      </w:r>
    </w:p>
    <w:p w14:paraId="311FFEC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گونار</w:t>
      </w:r>
      <w:r w:rsidRPr="00602653">
        <w:rPr>
          <w:rFonts w:ascii="Times New Roman" w:eastAsia="Calibri" w:hAnsi="Times New Roman" w:cs="B Nazanin"/>
          <w:sz w:val="24"/>
          <w:szCs w:val="24"/>
          <w:rtl/>
          <w:lang w:bidi="fa-IR"/>
        </w:rPr>
        <w:t xml:space="preserve"> (۱۳۶۶) </w:t>
      </w:r>
      <w:r w:rsidRPr="00602653">
        <w:rPr>
          <w:rFonts w:ascii="Times New Roman" w:eastAsia="Calibri" w:hAnsi="Times New Roman" w:cs="B Nazanin" w:hint="cs"/>
          <w:sz w:val="24"/>
          <w:szCs w:val="24"/>
          <w:rtl/>
          <w:lang w:bidi="fa-IR"/>
        </w:rPr>
        <w:t>درام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آسیایی،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منوچهر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امیری،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امیرکبیر</w:t>
      </w:r>
      <w:r w:rsidRPr="00602653">
        <w:rPr>
          <w:rFonts w:ascii="Times New Roman" w:eastAsia="Calibri" w:hAnsi="Times New Roman" w:cs="B Nazanin"/>
          <w:sz w:val="24"/>
          <w:szCs w:val="24"/>
          <w:rtl/>
          <w:lang w:bidi="fa-IR"/>
        </w:rPr>
        <w:t>.</w:t>
      </w:r>
    </w:p>
    <w:p w14:paraId="337D76A7"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میردال،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گونار</w:t>
      </w:r>
      <w:r w:rsidRPr="00602653">
        <w:rPr>
          <w:rFonts w:ascii="Times New Roman" w:eastAsia="Calibri" w:hAnsi="Times New Roman" w:cs="B Nazanin"/>
          <w:sz w:val="24"/>
          <w:szCs w:val="24"/>
          <w:rtl/>
          <w:lang w:bidi="fa-IR"/>
        </w:rPr>
        <w:t xml:space="preserve"> (۱۳۴۴) </w:t>
      </w:r>
      <w:r w:rsidRPr="00602653">
        <w:rPr>
          <w:rFonts w:ascii="Times New Roman" w:eastAsia="Calibri" w:hAnsi="Times New Roman" w:cs="B Nazanin" w:hint="cs"/>
          <w:sz w:val="24"/>
          <w:szCs w:val="24"/>
          <w:rtl/>
          <w:lang w:bidi="fa-IR"/>
        </w:rPr>
        <w:t>تئوری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کمرشد،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غلامرضا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سعیدی،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بینا،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۱۹-۲۰</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p>
    <w:p w14:paraId="6F3DA926"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مایر،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جراید</w:t>
      </w:r>
      <w:r w:rsidRPr="00602653">
        <w:rPr>
          <w:rFonts w:ascii="Times New Roman" w:eastAsia="Calibri" w:hAnsi="Times New Roman" w:cs="B Nazanin"/>
          <w:sz w:val="24"/>
          <w:szCs w:val="24"/>
          <w:rtl/>
          <w:lang w:bidi="fa-IR"/>
        </w:rPr>
        <w:t xml:space="preserve"> (۱۳۶۸) </w:t>
      </w:r>
      <w:r w:rsidRPr="00602653">
        <w:rPr>
          <w:rFonts w:ascii="Times New Roman" w:eastAsia="Calibri" w:hAnsi="Times New Roman" w:cs="B Nazanin" w:hint="cs"/>
          <w:sz w:val="24"/>
          <w:szCs w:val="24"/>
          <w:rtl/>
          <w:lang w:bidi="fa-IR"/>
        </w:rPr>
        <w:t>پیشگامان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اصغر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هدایتی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یاسری،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سمت</w:t>
      </w:r>
      <w:r w:rsidRPr="00602653">
        <w:rPr>
          <w:rFonts w:ascii="Times New Roman" w:eastAsia="Calibri" w:hAnsi="Times New Roman" w:cs="B Nazanin"/>
          <w:sz w:val="24"/>
          <w:szCs w:val="24"/>
          <w:rtl/>
          <w:lang w:bidi="fa-IR"/>
        </w:rPr>
        <w:t xml:space="preserve">. </w:t>
      </w:r>
    </w:p>
    <w:p w14:paraId="2B8F17C2"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میرزایی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ساناز</w:t>
      </w:r>
      <w:r w:rsidRPr="00602653">
        <w:rPr>
          <w:rFonts w:ascii="Times New Roman" w:eastAsia="Calibri" w:hAnsi="Times New Roman" w:cs="B Nazanin"/>
          <w:sz w:val="24"/>
          <w:szCs w:val="24"/>
          <w:rtl/>
          <w:lang w:bidi="fa-IR"/>
        </w:rPr>
        <w:t xml:space="preserve"> (۱۳۹۲) </w:t>
      </w:r>
      <w:r w:rsidRPr="00602653">
        <w:rPr>
          <w:rFonts w:ascii="Times New Roman" w:eastAsia="Calibri" w:hAnsi="Times New Roman" w:cs="B Nazanin" w:hint="cs"/>
          <w:sz w:val="24"/>
          <w:szCs w:val="24"/>
          <w:rtl/>
          <w:lang w:bidi="fa-IR"/>
        </w:rPr>
        <w:t>بررسی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نقش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تطبیقی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ترکیه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عربستان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مالزی،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رساله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دکتری،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طباطبایی.</w:t>
      </w:r>
    </w:p>
    <w:p w14:paraId="2B8F382F"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مایر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سیرز</w:t>
      </w:r>
      <w:r w:rsidRPr="00602653">
        <w:rPr>
          <w:rFonts w:ascii="Times New Roman" w:eastAsia="Calibri" w:hAnsi="Times New Roman" w:cs="B Nazanin"/>
          <w:sz w:val="24"/>
          <w:szCs w:val="24"/>
          <w:rtl/>
          <w:lang w:bidi="fa-IR"/>
        </w:rPr>
        <w:t xml:space="preserve"> (۱۳۶۸)</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پیشگامان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غلامرضا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آزاد،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سمت</w:t>
      </w:r>
      <w:r w:rsidRPr="00602653">
        <w:rPr>
          <w:rFonts w:ascii="Times New Roman" w:eastAsia="Calibri" w:hAnsi="Times New Roman" w:cs="B Nazanin"/>
          <w:sz w:val="24"/>
          <w:szCs w:val="24"/>
          <w:rtl/>
          <w:lang w:bidi="fa-IR"/>
        </w:rPr>
        <w:t>.</w:t>
      </w:r>
    </w:p>
    <w:p w14:paraId="306B1A3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محمد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احمد</w:t>
      </w:r>
      <w:r w:rsidRPr="00602653">
        <w:rPr>
          <w:rFonts w:ascii="Times New Roman" w:eastAsia="Calibri" w:hAnsi="Times New Roman" w:cs="B Nazanin"/>
          <w:sz w:val="24"/>
          <w:szCs w:val="24"/>
          <w:rtl/>
          <w:lang w:bidi="fa-IR"/>
        </w:rPr>
        <w:t xml:space="preserve"> (۱۳۹۲) </w:t>
      </w:r>
      <w:r w:rsidRPr="00602653">
        <w:rPr>
          <w:rFonts w:ascii="Times New Roman" w:eastAsia="Calibri" w:hAnsi="Times New Roman" w:cs="B Nazanin" w:hint="cs"/>
          <w:sz w:val="24"/>
          <w:szCs w:val="24"/>
          <w:rtl/>
          <w:lang w:bidi="fa-IR"/>
        </w:rPr>
        <w:t>روش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کیفی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ضد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جامعه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شناسان.</w:t>
      </w:r>
    </w:p>
    <w:p w14:paraId="17D9CA8F"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ترابی،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سعید</w:t>
      </w:r>
      <w:r w:rsidRPr="00602653">
        <w:rPr>
          <w:rFonts w:ascii="Times New Roman" w:eastAsia="Calibri" w:hAnsi="Times New Roman" w:cs="B Nazanin"/>
          <w:sz w:val="24"/>
          <w:szCs w:val="24"/>
          <w:rtl/>
          <w:lang w:bidi="fa-IR"/>
        </w:rPr>
        <w:t xml:space="preserve"> (۱۳۸۷) </w:t>
      </w:r>
      <w:r w:rsidRPr="00602653">
        <w:rPr>
          <w:rFonts w:ascii="Times New Roman" w:eastAsia="Calibri" w:hAnsi="Times New Roman" w:cs="B Nazanin" w:hint="cs"/>
          <w:sz w:val="24"/>
          <w:szCs w:val="24"/>
          <w:rtl/>
          <w:lang w:bidi="fa-IR"/>
        </w:rPr>
        <w:t>مسائل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نشر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قومس</w:t>
      </w:r>
      <w:r w:rsidRPr="00602653">
        <w:rPr>
          <w:rFonts w:ascii="Times New Roman" w:eastAsia="Calibri" w:hAnsi="Times New Roman" w:cs="B Nazanin"/>
          <w:sz w:val="24"/>
          <w:szCs w:val="24"/>
          <w:rtl/>
          <w:lang w:bidi="fa-IR"/>
        </w:rPr>
        <w:t>.</w:t>
      </w:r>
    </w:p>
    <w:p w14:paraId="193C9F3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مولانا،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حمید</w:t>
      </w:r>
      <w:r w:rsidRPr="00602653">
        <w:rPr>
          <w:rFonts w:ascii="Times New Roman" w:eastAsia="Calibri" w:hAnsi="Times New Roman" w:cs="B Nazanin"/>
          <w:sz w:val="24"/>
          <w:szCs w:val="24"/>
          <w:rtl/>
          <w:lang w:bidi="fa-IR"/>
        </w:rPr>
        <w:t xml:space="preserve"> (۱۳۷۱) </w:t>
      </w:r>
      <w:r w:rsidRPr="00602653">
        <w:rPr>
          <w:rFonts w:ascii="Times New Roman" w:eastAsia="Calibri" w:hAnsi="Times New Roman" w:cs="B Nazanin" w:hint="cs"/>
          <w:sz w:val="24"/>
          <w:szCs w:val="24"/>
          <w:rtl/>
          <w:lang w:bidi="fa-IR"/>
        </w:rPr>
        <w:t>گذر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نوگرایی،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ترجمه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یونس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شکر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خواه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رسانه‌ها</w:t>
      </w:r>
      <w:r w:rsidRPr="00602653">
        <w:rPr>
          <w:rFonts w:ascii="Times New Roman" w:eastAsia="Calibri" w:hAnsi="Times New Roman" w:cs="B Nazanin"/>
          <w:sz w:val="24"/>
          <w:szCs w:val="24"/>
          <w:rtl/>
          <w:lang w:bidi="fa-IR"/>
        </w:rPr>
        <w:t>.</w:t>
      </w:r>
    </w:p>
    <w:p w14:paraId="45B52E4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مرادی،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محمدعلی</w:t>
      </w:r>
      <w:r w:rsidRPr="00602653">
        <w:rPr>
          <w:rFonts w:ascii="Times New Roman" w:eastAsia="Calibri" w:hAnsi="Times New Roman" w:cs="B Nazanin"/>
          <w:sz w:val="24"/>
          <w:szCs w:val="24"/>
          <w:rtl/>
          <w:lang w:bidi="fa-IR"/>
        </w:rPr>
        <w:t xml:space="preserve"> (۱۳۸۹) </w:t>
      </w:r>
      <w:r w:rsidRPr="00602653">
        <w:rPr>
          <w:rFonts w:ascii="Times New Roman" w:eastAsia="Calibri" w:hAnsi="Times New Roman" w:cs="B Nazanin" w:hint="cs"/>
          <w:sz w:val="24"/>
          <w:szCs w:val="24"/>
          <w:rtl/>
          <w:lang w:bidi="fa-IR"/>
        </w:rPr>
        <w:t>تأثیر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نماگری‌های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کلان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تأکید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مکانیزه‌های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انتقال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آثار،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پژوهش‌های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۱۱۵-۱۴۰.</w:t>
      </w:r>
    </w:p>
    <w:p w14:paraId="52BDABE4" w14:textId="77777777" w:rsid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مزینی،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امیرحسین؛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قربانی،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سعید</w:t>
      </w:r>
      <w:r w:rsidRPr="00602653">
        <w:rPr>
          <w:rFonts w:ascii="Times New Roman" w:eastAsia="Calibri" w:hAnsi="Times New Roman" w:cs="B Nazanin"/>
          <w:sz w:val="24"/>
          <w:szCs w:val="24"/>
          <w:rtl/>
          <w:lang w:bidi="fa-IR"/>
        </w:rPr>
        <w:t xml:space="preserve"> (۱۳۹۳) </w:t>
      </w:r>
      <w:r w:rsidRPr="00602653">
        <w:rPr>
          <w:rFonts w:ascii="Times New Roman" w:eastAsia="Calibri" w:hAnsi="Times New Roman" w:cs="B Nazanin" w:hint="cs"/>
          <w:sz w:val="24"/>
          <w:szCs w:val="24"/>
          <w:rtl/>
          <w:lang w:bidi="fa-IR"/>
        </w:rPr>
        <w:t>بازتعریف</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نقشه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مدیریت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درآمدهای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تأکید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سیاست‌های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کلی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مقاومتی،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راهبردی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بسیج،</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سال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هفدهم،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۶۵</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۵۷</w:t>
      </w:r>
      <w:r w:rsidRPr="00602653">
        <w:rPr>
          <w:rFonts w:ascii="Times New Roman" w:eastAsia="Calibri" w:hAnsi="Times New Roman" w:cs="B Nazanin" w:hint="cs"/>
          <w:sz w:val="24"/>
          <w:szCs w:val="24"/>
          <w:rtl/>
          <w:lang w:bidi="fa-IR"/>
        </w:rPr>
        <w:t>- 90.</w:t>
      </w:r>
    </w:p>
    <w:p w14:paraId="2D97D0A4" w14:textId="6EB7E3C6" w:rsidR="002E7E3A" w:rsidRPr="002E7E3A" w:rsidRDefault="002E7E3A" w:rsidP="007F5D6E">
      <w:pPr>
        <w:pStyle w:val="ListParagraph"/>
        <w:numPr>
          <w:ilvl w:val="0"/>
          <w:numId w:val="29"/>
        </w:numPr>
        <w:bidi/>
        <w:ind w:left="424" w:hanging="425"/>
        <w:rPr>
          <w:rFonts w:ascii="Times New Roman" w:eastAsia="Calibri" w:hAnsi="Times New Roman" w:cs="B Nazanin"/>
          <w:sz w:val="24"/>
          <w:szCs w:val="24"/>
          <w:highlight w:val="yellow"/>
          <w:lang w:bidi="fa-IR"/>
        </w:rPr>
      </w:pPr>
      <w:r w:rsidRPr="002E7E3A">
        <w:rPr>
          <w:rFonts w:ascii="Times New Roman" w:eastAsia="Calibri" w:hAnsi="Times New Roman" w:cs="B Nazanin" w:hint="cs"/>
          <w:sz w:val="24"/>
          <w:szCs w:val="24"/>
          <w:highlight w:val="yellow"/>
          <w:rtl/>
          <w:lang w:bidi="fa-IR"/>
        </w:rPr>
        <w:lastRenderedPageBreak/>
        <w:t>مصلي</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نژاد،</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عباس؛</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شيخ</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زاده، حسين.(1392). نقش</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نفت</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در</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توسعه</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اقتصادي</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ايران، سياست</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مجله</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دانشكده</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حقوق</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و</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علوم</w:t>
      </w:r>
      <w:r w:rsidRPr="002E7E3A">
        <w:rPr>
          <w:rFonts w:ascii="Times New Roman" w:eastAsia="Calibri" w:hAnsi="Times New Roman" w:cs="B Nazanin"/>
          <w:sz w:val="24"/>
          <w:szCs w:val="24"/>
          <w:highlight w:val="yellow"/>
          <w:rtl/>
          <w:lang w:bidi="fa-IR"/>
        </w:rPr>
        <w:t xml:space="preserve"> </w:t>
      </w:r>
      <w:r w:rsidRPr="002E7E3A">
        <w:rPr>
          <w:rFonts w:ascii="Times New Roman" w:eastAsia="Calibri" w:hAnsi="Times New Roman" w:cs="B Nazanin" w:hint="cs"/>
          <w:sz w:val="24"/>
          <w:szCs w:val="24"/>
          <w:highlight w:val="yellow"/>
          <w:rtl/>
          <w:lang w:bidi="fa-IR"/>
        </w:rPr>
        <w:t>سياسي، دوره</w:t>
      </w:r>
      <w:r w:rsidRPr="002E7E3A">
        <w:rPr>
          <w:rFonts w:ascii="Times New Roman" w:eastAsia="Calibri" w:hAnsi="Times New Roman" w:cs="B Nazanin"/>
          <w:sz w:val="24"/>
          <w:szCs w:val="24"/>
          <w:highlight w:val="yellow"/>
          <w:rtl/>
          <w:lang w:bidi="fa-IR"/>
        </w:rPr>
        <w:t xml:space="preserve">  43 , </w:t>
      </w:r>
      <w:r w:rsidRPr="002E7E3A">
        <w:rPr>
          <w:rFonts w:ascii="Times New Roman" w:eastAsia="Calibri" w:hAnsi="Times New Roman" w:cs="B Nazanin" w:hint="cs"/>
          <w:sz w:val="24"/>
          <w:szCs w:val="24"/>
          <w:highlight w:val="yellow"/>
          <w:rtl/>
          <w:lang w:bidi="fa-IR"/>
        </w:rPr>
        <w:t>شماره</w:t>
      </w:r>
      <w:r w:rsidRPr="002E7E3A">
        <w:rPr>
          <w:rFonts w:ascii="Times New Roman" w:eastAsia="Calibri" w:hAnsi="Times New Roman" w:cs="B Nazanin"/>
          <w:sz w:val="24"/>
          <w:szCs w:val="24"/>
          <w:highlight w:val="yellow"/>
          <w:rtl/>
          <w:lang w:bidi="fa-IR"/>
        </w:rPr>
        <w:t xml:space="preserve">  4 ; </w:t>
      </w:r>
      <w:r w:rsidRPr="002E7E3A">
        <w:rPr>
          <w:rFonts w:ascii="Times New Roman" w:eastAsia="Calibri" w:hAnsi="Times New Roman" w:cs="B Nazanin" w:hint="cs"/>
          <w:sz w:val="24"/>
          <w:szCs w:val="24"/>
          <w:highlight w:val="yellow"/>
          <w:rtl/>
          <w:lang w:bidi="fa-IR"/>
        </w:rPr>
        <w:t>صص</w:t>
      </w:r>
      <w:r w:rsidRPr="002E7E3A">
        <w:rPr>
          <w:rFonts w:ascii="Times New Roman" w:eastAsia="Calibri" w:hAnsi="Times New Roman" w:cs="B Nazanin"/>
          <w:sz w:val="24"/>
          <w:szCs w:val="24"/>
          <w:highlight w:val="yellow"/>
          <w:rtl/>
          <w:lang w:bidi="fa-IR"/>
        </w:rPr>
        <w:t xml:space="preserve">43 </w:t>
      </w:r>
      <w:r w:rsidRPr="002E7E3A">
        <w:rPr>
          <w:rFonts w:ascii="Times New Roman" w:eastAsia="Calibri" w:hAnsi="Times New Roman" w:cs="B Nazanin" w:hint="cs"/>
          <w:sz w:val="24"/>
          <w:szCs w:val="24"/>
          <w:highlight w:val="yellow"/>
          <w:rtl/>
          <w:lang w:bidi="fa-IR"/>
        </w:rPr>
        <w:t xml:space="preserve">- </w:t>
      </w:r>
      <w:r w:rsidRPr="002E7E3A">
        <w:rPr>
          <w:rFonts w:ascii="Times New Roman" w:eastAsia="Calibri" w:hAnsi="Times New Roman" w:cs="B Nazanin"/>
          <w:sz w:val="24"/>
          <w:szCs w:val="24"/>
          <w:highlight w:val="yellow"/>
          <w:rtl/>
          <w:lang w:bidi="fa-IR"/>
        </w:rPr>
        <w:t>60 .</w:t>
      </w:r>
    </w:p>
    <w:p w14:paraId="51782FF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موسایی،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میثم</w:t>
      </w:r>
      <w:r w:rsidRPr="00602653">
        <w:rPr>
          <w:rFonts w:ascii="Times New Roman" w:eastAsia="Calibri" w:hAnsi="Times New Roman" w:cs="B Nazanin"/>
          <w:sz w:val="24"/>
          <w:szCs w:val="24"/>
          <w:rtl/>
          <w:lang w:bidi="fa-IR"/>
        </w:rPr>
        <w:t xml:space="preserve"> (۱۳۸۸)</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آموزش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پایدار،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راهبرد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یاس،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۱۳ </w:t>
      </w:r>
      <w:r w:rsidRPr="00602653">
        <w:rPr>
          <w:rFonts w:ascii="Times New Roman" w:eastAsia="Calibri" w:hAnsi="Times New Roman" w:cs="B Nazanin" w:hint="cs"/>
          <w:sz w:val="24"/>
          <w:szCs w:val="24"/>
          <w:rtl/>
          <w:lang w:bidi="fa-IR"/>
        </w:rPr>
        <w:t>.</w:t>
      </w:r>
    </w:p>
    <w:p w14:paraId="0AD49396"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مزارعی،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زهرا</w:t>
      </w:r>
      <w:r w:rsidRPr="00602653">
        <w:rPr>
          <w:rFonts w:ascii="Times New Roman" w:eastAsia="Calibri" w:hAnsi="Times New Roman" w:cs="B Nazanin"/>
          <w:sz w:val="24"/>
          <w:szCs w:val="24"/>
          <w:rtl/>
          <w:lang w:bidi="fa-IR"/>
        </w:rPr>
        <w:t xml:space="preserve"> (۱۳۸۹) </w:t>
      </w:r>
      <w:r w:rsidRPr="00602653">
        <w:rPr>
          <w:rFonts w:ascii="Times New Roman" w:eastAsia="Calibri" w:hAnsi="Times New Roman" w:cs="B Nazanin" w:hint="cs"/>
          <w:sz w:val="24"/>
          <w:szCs w:val="24"/>
          <w:rtl/>
          <w:lang w:bidi="fa-IR"/>
        </w:rPr>
        <w:t>مطالعه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مقایسه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بررسی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تأثیر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شرکت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شهر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گچساران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بین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کارمندان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شرکت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غیر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شرکت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کارشناسی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پیام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نور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گچساران.</w:t>
      </w:r>
    </w:p>
    <w:p w14:paraId="182EA335"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مهر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آرا،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محسن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کیخا،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عليرضا</w:t>
      </w:r>
      <w:r w:rsidRPr="00602653">
        <w:rPr>
          <w:rFonts w:ascii="Times New Roman" w:eastAsia="Calibri" w:hAnsi="Times New Roman" w:cs="B Nazanin"/>
          <w:sz w:val="24"/>
          <w:szCs w:val="24"/>
          <w:rtl/>
          <w:lang w:bidi="fa-IR"/>
        </w:rPr>
        <w:t xml:space="preserve"> (۱۳۸۷) </w:t>
      </w:r>
      <w:r w:rsidRPr="00602653">
        <w:rPr>
          <w:rFonts w:ascii="Times New Roman" w:eastAsia="Calibri" w:hAnsi="Times New Roman" w:cs="B Nazanin" w:hint="cs"/>
          <w:sz w:val="24"/>
          <w:szCs w:val="24"/>
          <w:rtl/>
          <w:lang w:bidi="fa-IR"/>
        </w:rPr>
        <w:t>نهادها،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کشورهای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متکی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دوره</w:t>
      </w:r>
      <w:r w:rsidRPr="00602653">
        <w:rPr>
          <w:rFonts w:ascii="Times New Roman" w:eastAsia="Calibri" w:hAnsi="Times New Roman" w:cs="B Nazanin"/>
          <w:sz w:val="24"/>
          <w:szCs w:val="24"/>
          <w:rtl/>
          <w:lang w:bidi="fa-IR"/>
        </w:rPr>
        <w:t xml:space="preserve"> ( ۱۹۹۷ - ۲۰۰۵ ): </w:t>
      </w:r>
      <w:r w:rsidRPr="00602653">
        <w:rPr>
          <w:rFonts w:ascii="Times New Roman" w:eastAsia="Calibri" w:hAnsi="Times New Roman" w:cs="B Nazanin" w:hint="cs"/>
          <w:sz w:val="24"/>
          <w:szCs w:val="24"/>
          <w:rtl/>
          <w:lang w:bidi="fa-IR"/>
        </w:rPr>
        <w:t>روش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پانل</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هم</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انباشتگی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فصلنامه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مقداری،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w:t>
      </w:r>
      <w:r w:rsidRPr="00602653">
        <w:rPr>
          <w:rFonts w:ascii="Times New Roman" w:eastAsia="Calibri" w:hAnsi="Times New Roman" w:cs="B Nazanin"/>
          <w:sz w:val="24"/>
          <w:szCs w:val="24"/>
          <w:rtl/>
          <w:lang w:bidi="fa-IR"/>
        </w:rPr>
        <w:t xml:space="preserve"> ۷۸-۵۳۰</w:t>
      </w:r>
      <w:r w:rsidRPr="00602653">
        <w:rPr>
          <w:rFonts w:ascii="Times New Roman" w:eastAsia="Calibri" w:hAnsi="Times New Roman" w:cs="B Nazanin" w:hint="cs"/>
          <w:sz w:val="24"/>
          <w:szCs w:val="24"/>
          <w:rtl/>
          <w:lang w:bidi="fa-IR"/>
        </w:rPr>
        <w:t>.</w:t>
      </w:r>
    </w:p>
    <w:p w14:paraId="5037E731"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مهر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آرا،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محسن؛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نیری،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مجید</w:t>
      </w:r>
      <w:r w:rsidRPr="00602653">
        <w:rPr>
          <w:rFonts w:ascii="Times New Roman" w:eastAsia="Calibri" w:hAnsi="Times New Roman" w:cs="B Nazanin"/>
          <w:sz w:val="24"/>
          <w:szCs w:val="24"/>
          <w:rtl/>
          <w:lang w:bidi="fa-IR"/>
        </w:rPr>
        <w:t xml:space="preserve">. (۱۳۸۸) </w:t>
      </w:r>
      <w:r w:rsidRPr="00602653">
        <w:rPr>
          <w:rFonts w:ascii="Times New Roman" w:eastAsia="Calibri" w:hAnsi="Times New Roman" w:cs="B Nazanin" w:hint="cs"/>
          <w:sz w:val="24"/>
          <w:szCs w:val="24"/>
          <w:rtl/>
          <w:lang w:bidi="fa-IR"/>
        </w:rPr>
        <w:t>بررسی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روابط</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غیرخطی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درآمدهای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استفاده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روش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کیفی،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مجله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انرژی،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شماره</w:t>
      </w:r>
      <w:r w:rsidRPr="00602653">
        <w:rPr>
          <w:rFonts w:ascii="Times New Roman" w:eastAsia="Calibri" w:hAnsi="Times New Roman" w:cs="B Nazanin"/>
          <w:sz w:val="24"/>
          <w:szCs w:val="24"/>
          <w:rtl/>
          <w:lang w:bidi="fa-IR"/>
        </w:rPr>
        <w:t xml:space="preserve"> ۲۲</w:t>
      </w:r>
      <w:r w:rsidRPr="00602653">
        <w:rPr>
          <w:rFonts w:ascii="Times New Roman" w:eastAsia="Calibri" w:hAnsi="Times New Roman" w:cs="B Nazanin" w:hint="cs"/>
          <w:sz w:val="24"/>
          <w:szCs w:val="24"/>
          <w:rtl/>
          <w:lang w:bidi="fa-IR"/>
        </w:rPr>
        <w:t>.</w:t>
      </w:r>
    </w:p>
    <w:p w14:paraId="0BAD32D2"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مالکی،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ابوالفضل</w:t>
      </w:r>
      <w:r w:rsidRPr="00602653">
        <w:rPr>
          <w:rFonts w:ascii="Times New Roman" w:eastAsia="Calibri" w:hAnsi="Times New Roman" w:cs="B Nazanin"/>
          <w:sz w:val="24"/>
          <w:szCs w:val="24"/>
          <w:rtl/>
          <w:lang w:bidi="fa-IR"/>
        </w:rPr>
        <w:t xml:space="preserve"> (۱۳۸۸) </w:t>
      </w:r>
      <w:r w:rsidRPr="00602653">
        <w:rPr>
          <w:rFonts w:ascii="Times New Roman" w:eastAsia="Calibri" w:hAnsi="Times New Roman" w:cs="B Nazanin" w:hint="cs"/>
          <w:sz w:val="24"/>
          <w:szCs w:val="24"/>
          <w:rtl/>
          <w:lang w:bidi="fa-IR"/>
        </w:rPr>
        <w:t>تحت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عنوان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نقش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پایداری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پایان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کارشناسی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ارشد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دانشکدهای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دانشگاه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علامه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طباطبایی.</w:t>
      </w:r>
    </w:p>
    <w:p w14:paraId="0E836AF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آمایش</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خوزستان</w:t>
      </w:r>
      <w:r w:rsidRPr="00602653">
        <w:rPr>
          <w:rFonts w:ascii="Times New Roman" w:eastAsia="Calibri" w:hAnsi="Times New Roman" w:cs="B Nazanin"/>
          <w:sz w:val="24"/>
          <w:szCs w:val="24"/>
          <w:rtl/>
          <w:lang w:bidi="fa-IR"/>
        </w:rPr>
        <w:t xml:space="preserve"> (۱۳۹۱) </w:t>
      </w: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مطالعات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تحقیقات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شهرسازی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معماری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p>
    <w:p w14:paraId="62AB8D46"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(۱۳۸۵) </w:t>
      </w:r>
      <w:r w:rsidRPr="00602653">
        <w:rPr>
          <w:rFonts w:ascii="Times New Roman" w:eastAsia="Calibri" w:hAnsi="Times New Roman" w:cs="B Nazanin" w:hint="cs"/>
          <w:sz w:val="24"/>
          <w:szCs w:val="24"/>
          <w:rtl/>
          <w:lang w:bidi="fa-IR"/>
        </w:rPr>
        <w:t>سرشماری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عمومی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نفوس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مسکن</w:t>
      </w:r>
      <w:r w:rsidRPr="00602653">
        <w:rPr>
          <w:rFonts w:ascii="Times New Roman" w:eastAsia="Calibri" w:hAnsi="Times New Roman" w:cs="B Nazanin"/>
          <w:sz w:val="24"/>
          <w:szCs w:val="24"/>
          <w:rtl/>
          <w:lang w:bidi="fa-IR"/>
        </w:rPr>
        <w:t>.</w:t>
      </w:r>
    </w:p>
    <w:p w14:paraId="6A57A6D2"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(۱۳۹۵) </w:t>
      </w:r>
      <w:r w:rsidRPr="00602653">
        <w:rPr>
          <w:rFonts w:ascii="Times New Roman" w:eastAsia="Calibri" w:hAnsi="Times New Roman" w:cs="B Nazanin" w:hint="cs"/>
          <w:sz w:val="24"/>
          <w:szCs w:val="24"/>
          <w:rtl/>
          <w:lang w:bidi="fa-IR"/>
        </w:rPr>
        <w:t>سرشماری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عمومی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نفوس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مسکن</w:t>
      </w:r>
      <w:r w:rsidRPr="00602653">
        <w:rPr>
          <w:rFonts w:ascii="Times New Roman" w:eastAsia="Calibri" w:hAnsi="Times New Roman" w:cs="B Nazanin"/>
          <w:sz w:val="24"/>
          <w:szCs w:val="24"/>
          <w:rtl/>
          <w:lang w:bidi="fa-IR"/>
        </w:rPr>
        <w:t>.</w:t>
      </w:r>
    </w:p>
    <w:p w14:paraId="3FA7B1D0"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(۱۳۷۵) </w:t>
      </w:r>
      <w:r w:rsidRPr="00602653">
        <w:rPr>
          <w:rFonts w:ascii="Times New Roman" w:eastAsia="Calibri" w:hAnsi="Times New Roman" w:cs="B Nazanin" w:hint="cs"/>
          <w:sz w:val="24"/>
          <w:szCs w:val="24"/>
          <w:rtl/>
          <w:lang w:bidi="fa-IR"/>
        </w:rPr>
        <w:t>سرشماری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عمومی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نفوس</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مسکن</w:t>
      </w:r>
      <w:r w:rsidRPr="00602653">
        <w:rPr>
          <w:rFonts w:ascii="Times New Roman" w:eastAsia="Calibri" w:hAnsi="Times New Roman" w:cs="B Nazanin"/>
          <w:sz w:val="24"/>
          <w:szCs w:val="24"/>
          <w:rtl/>
          <w:lang w:bidi="fa-IR"/>
        </w:rPr>
        <w:t xml:space="preserve">. </w:t>
      </w:r>
    </w:p>
    <w:p w14:paraId="1F5D4524"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آمار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(۱۳۹۰) </w:t>
      </w:r>
      <w:r w:rsidRPr="00602653">
        <w:rPr>
          <w:rFonts w:ascii="Times New Roman" w:eastAsia="Calibri" w:hAnsi="Times New Roman" w:cs="B Nazanin" w:hint="cs"/>
          <w:sz w:val="24"/>
          <w:szCs w:val="24"/>
          <w:rtl/>
          <w:lang w:bidi="fa-IR"/>
        </w:rPr>
        <w:t>سرشماری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عمومی‌کشاورزی</w:t>
      </w:r>
      <w:r w:rsidRPr="00602653">
        <w:rPr>
          <w:rFonts w:ascii="Times New Roman" w:eastAsia="Calibri" w:hAnsi="Times New Roman" w:cs="B Nazanin"/>
          <w:sz w:val="24"/>
          <w:szCs w:val="24"/>
          <w:rtl/>
          <w:lang w:bidi="fa-IR"/>
        </w:rPr>
        <w:t xml:space="preserve"> </w:t>
      </w:r>
    </w:p>
    <w:p w14:paraId="583241FB"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گمرک</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جمهوری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اسلامی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 xml:space="preserve"> (۱۳۹۵) </w:t>
      </w:r>
      <w:r w:rsidRPr="00602653">
        <w:rPr>
          <w:rFonts w:ascii="Times New Roman" w:eastAsia="Calibri" w:hAnsi="Times New Roman" w:cs="B Nazanin" w:hint="cs"/>
          <w:sz w:val="24"/>
          <w:szCs w:val="24"/>
          <w:rtl/>
          <w:lang w:bidi="fa-IR"/>
        </w:rPr>
        <w:t>سالنامه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آماری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واردات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صادرات</w:t>
      </w:r>
      <w:r w:rsidRPr="00602653">
        <w:rPr>
          <w:rFonts w:ascii="Times New Roman" w:eastAsia="Calibri" w:hAnsi="Times New Roman" w:cs="B Nazanin"/>
          <w:sz w:val="24"/>
          <w:szCs w:val="24"/>
          <w:rtl/>
          <w:lang w:bidi="fa-IR"/>
        </w:rPr>
        <w:t>.</w:t>
      </w:r>
    </w:p>
    <w:p w14:paraId="1B1A141A"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مرکز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ریزی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بودجه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استان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خوزستان</w:t>
      </w:r>
      <w:r w:rsidRPr="00602653">
        <w:rPr>
          <w:rFonts w:ascii="Times New Roman" w:eastAsia="Calibri" w:hAnsi="Times New Roman" w:cs="B Nazanin"/>
          <w:sz w:val="24"/>
          <w:szCs w:val="24"/>
          <w:rtl/>
          <w:lang w:bidi="fa-IR"/>
        </w:rPr>
        <w:t xml:space="preserve"> (۱۳۹۰) </w:t>
      </w:r>
      <w:r w:rsidRPr="00602653">
        <w:rPr>
          <w:rFonts w:ascii="Times New Roman" w:eastAsia="Calibri" w:hAnsi="Times New Roman" w:cs="B Nazanin" w:hint="cs"/>
          <w:sz w:val="24"/>
          <w:szCs w:val="24"/>
          <w:rtl/>
          <w:lang w:bidi="fa-IR"/>
        </w:rPr>
        <w:t>طرح</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برنامه</w:t>
      </w:r>
      <w:r w:rsidRPr="00602653">
        <w:rPr>
          <w:rFonts w:ascii="Times New Roman" w:eastAsia="Calibri" w:hAnsi="Times New Roman" w:cs="B Nazanin"/>
          <w:sz w:val="24"/>
          <w:szCs w:val="24"/>
          <w:rtl/>
          <w:lang w:bidi="fa-IR"/>
        </w:rPr>
        <w:t>.</w:t>
      </w:r>
    </w:p>
    <w:p w14:paraId="5281DBB9" w14:textId="77777777" w:rsidR="00602653" w:rsidRPr="00602653" w:rsidRDefault="00602653" w:rsidP="007F5D6E">
      <w:pPr>
        <w:pStyle w:val="ListParagraph"/>
        <w:numPr>
          <w:ilvl w:val="0"/>
          <w:numId w:val="29"/>
        </w:numPr>
        <w:bidi/>
        <w:spacing w:after="0" w:line="288" w:lineRule="auto"/>
        <w:ind w:left="424"/>
        <w:jc w:val="both"/>
        <w:rPr>
          <w:rFonts w:ascii="Times New Roman" w:eastAsia="Calibri" w:hAnsi="Times New Roman" w:cs="B Nazanin"/>
          <w:sz w:val="24"/>
          <w:szCs w:val="24"/>
          <w:lang w:bidi="fa-IR"/>
        </w:rPr>
      </w:pPr>
      <w:r w:rsidRPr="00602653">
        <w:rPr>
          <w:rFonts w:ascii="Times New Roman" w:eastAsia="Calibri" w:hAnsi="Times New Roman" w:cs="B Nazanin" w:hint="cs"/>
          <w:sz w:val="24"/>
          <w:szCs w:val="24"/>
          <w:rtl/>
          <w:lang w:bidi="fa-IR"/>
        </w:rPr>
        <w:t>ناصر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فکوهی</w:t>
      </w:r>
      <w:r w:rsidRPr="00602653">
        <w:rPr>
          <w:rFonts w:ascii="Times New Roman" w:eastAsia="Calibri" w:hAnsi="Times New Roman" w:cs="B Nazanin"/>
          <w:sz w:val="24"/>
          <w:szCs w:val="24"/>
          <w:rtl/>
          <w:lang w:bidi="fa-IR"/>
        </w:rPr>
        <w:t xml:space="preserve"> (۱۳۷۹) </w:t>
      </w:r>
      <w:r w:rsidRPr="00602653">
        <w:rPr>
          <w:rFonts w:ascii="Times New Roman" w:eastAsia="Calibri" w:hAnsi="Times New Roman" w:cs="B Nazanin" w:hint="cs"/>
          <w:sz w:val="24"/>
          <w:szCs w:val="24"/>
          <w:rtl/>
          <w:lang w:bidi="fa-IR"/>
        </w:rPr>
        <w:t>از</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فرهنگ</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تا</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توسعه</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سیاسی،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اجتماعی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و</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اقتصادی</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در</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ایران</w:t>
      </w:r>
      <w:r w:rsidRPr="00602653">
        <w:rPr>
          <w:rFonts w:ascii="Times New Roman" w:eastAsia="Calibri" w:hAnsi="Times New Roman" w:cs="B Nazanin"/>
          <w:sz w:val="24"/>
          <w:szCs w:val="24"/>
          <w:rtl/>
          <w:lang w:bidi="fa-IR"/>
        </w:rPr>
        <w:t>)</w:t>
      </w:r>
      <w:r w:rsidRPr="00602653">
        <w:rPr>
          <w:rFonts w:ascii="Times New Roman" w:eastAsia="Calibri" w:hAnsi="Times New Roman" w:cs="B Nazanin" w:hint="cs"/>
          <w:sz w:val="24"/>
          <w:szCs w:val="24"/>
          <w:rtl/>
          <w:lang w:bidi="fa-IR"/>
        </w:rPr>
        <w:t>،</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انتشارات</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تهران،</w:t>
      </w:r>
      <w:r w:rsidRPr="00602653">
        <w:rPr>
          <w:rFonts w:ascii="Times New Roman" w:eastAsia="Calibri" w:hAnsi="Times New Roman" w:cs="B Nazanin"/>
          <w:sz w:val="24"/>
          <w:szCs w:val="24"/>
          <w:rtl/>
          <w:lang w:bidi="fa-IR"/>
        </w:rPr>
        <w:t xml:space="preserve"> </w:t>
      </w:r>
      <w:r w:rsidRPr="00602653">
        <w:rPr>
          <w:rFonts w:ascii="Times New Roman" w:eastAsia="Calibri" w:hAnsi="Times New Roman" w:cs="B Nazanin" w:hint="cs"/>
          <w:sz w:val="24"/>
          <w:szCs w:val="24"/>
          <w:rtl/>
          <w:lang w:bidi="fa-IR"/>
        </w:rPr>
        <w:t>فردوس</w:t>
      </w:r>
      <w:r w:rsidRPr="00602653">
        <w:rPr>
          <w:rFonts w:ascii="Times New Roman" w:eastAsia="Calibri" w:hAnsi="Times New Roman" w:cs="B Nazanin"/>
          <w:sz w:val="24"/>
          <w:szCs w:val="24"/>
          <w:rtl/>
          <w:lang w:bidi="fa-IR"/>
        </w:rPr>
        <w:t>.</w:t>
      </w:r>
    </w:p>
    <w:p w14:paraId="5AD71D79" w14:textId="77777777" w:rsidR="00D41F4F" w:rsidRPr="00AA34BE" w:rsidRDefault="00B15E9F" w:rsidP="00A03587">
      <w:pPr>
        <w:pStyle w:val="ad"/>
        <w:bidi/>
        <w:spacing w:before="240"/>
        <w:rPr>
          <w:rtl/>
          <w:lang w:bidi="fa-IR"/>
        </w:rPr>
      </w:pPr>
      <w:bookmarkStart w:id="213" w:name="_Toc55142754"/>
      <w:r>
        <w:rPr>
          <w:rFonts w:hint="cs"/>
          <w:rtl/>
        </w:rPr>
        <w:t>منابع انگلیسی</w:t>
      </w:r>
      <w:bookmarkEnd w:id="211"/>
      <w:bookmarkEnd w:id="212"/>
      <w:bookmarkEnd w:id="213"/>
      <w:r>
        <w:rPr>
          <w:rFonts w:hint="cs"/>
          <w:rtl/>
        </w:rPr>
        <w:t xml:space="preserve"> </w:t>
      </w:r>
    </w:p>
    <w:p w14:paraId="09929FEC"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Auty, R. M. (2007). Natural resources, capital accumulation and the resource curse. Ecological economics, 61 (4), 627-634.</w:t>
      </w:r>
    </w:p>
    <w:p w14:paraId="590DE8F7"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Auty, R. (1993). Sustaining Development in Mineral Economies: The Resource Curse Thesis. London. Routledge.</w:t>
      </w:r>
    </w:p>
    <w:p w14:paraId="05AF2978"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Albert O. Hirschman, (1970) Exit, Voice, and Loyalty: Responses to Decline in Firms, Organization, and States Cambridge: Harvard University Press</w:t>
      </w:r>
      <w:r w:rsidRPr="00602653">
        <w:rPr>
          <w:rFonts w:ascii="Times New Roman" w:eastAsia="Calibri" w:hAnsi="Times New Roman" w:cs="B Nazanin"/>
          <w:sz w:val="24"/>
          <w:szCs w:val="24"/>
          <w:rtl/>
          <w:lang w:bidi="fa-IR"/>
        </w:rPr>
        <w:t>.</w:t>
      </w:r>
    </w:p>
    <w:p w14:paraId="2BD69CFD"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Cohen, L. &amp; Manion, L. (1986), Research Methods in Education. London, Routledge review, No. 28, PP. 237-250.</w:t>
      </w:r>
    </w:p>
    <w:p w14:paraId="635158D2"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Clark, J. (1997). Pretro-politics in Congo. Journal of Democracy, 8 (3); 62-76.</w:t>
      </w:r>
    </w:p>
    <w:p w14:paraId="42C951FF"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Corden, W. M. Neary, J. P. (1982) Booming Sector and De-industrialisation in a Small Open Economy. The Economic Journal, 92, 829-831.</w:t>
      </w:r>
    </w:p>
    <w:p w14:paraId="405B7815"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lastRenderedPageBreak/>
        <w:t>Creswell, J. W; Bergman.N. j (2003) Advanced Mixed Methods Research Design. In A.Tashakkori and C. Teddlie (Eds.), Handbook of Mixed Methods in Social and Behavioral Research (pp. 209–240). Thousand Oaks, CA: Sage Publications</w:t>
      </w:r>
      <w:r w:rsidRPr="00602653">
        <w:rPr>
          <w:rFonts w:ascii="Times New Roman" w:eastAsia="Calibri" w:hAnsi="Times New Roman" w:cs="B Nazanin"/>
          <w:sz w:val="24"/>
          <w:szCs w:val="24"/>
          <w:rtl/>
          <w:lang w:bidi="fa-IR"/>
        </w:rPr>
        <w:t>.</w:t>
      </w:r>
    </w:p>
    <w:p w14:paraId="101A8C4F"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Clark, C. (1957), “Transport: maker and breaker of cities”, town planning review, No. 28, PP. 237-250</w:t>
      </w:r>
      <w:r w:rsidRPr="00602653">
        <w:rPr>
          <w:rFonts w:ascii="Times New Roman" w:eastAsia="Calibri" w:hAnsi="Times New Roman" w:cs="B Nazanin"/>
          <w:sz w:val="24"/>
          <w:szCs w:val="24"/>
          <w:rtl/>
          <w:lang w:bidi="fa-IR"/>
        </w:rPr>
        <w:t>.</w:t>
      </w:r>
    </w:p>
    <w:p w14:paraId="65855B88"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Dincer, O. (2004). Strategy Management and Organization Policy. Istanbul Beta Publication</w:t>
      </w:r>
      <w:r w:rsidRPr="00602653">
        <w:rPr>
          <w:rFonts w:ascii="Times New Roman" w:eastAsia="Calibri" w:hAnsi="Times New Roman" w:cs="B Nazanin"/>
          <w:sz w:val="24"/>
          <w:szCs w:val="24"/>
          <w:rtl/>
          <w:lang w:bidi="fa-IR"/>
        </w:rPr>
        <w:t>.</w:t>
      </w:r>
    </w:p>
    <w:p w14:paraId="48157062"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Frederick (2010) in a research entitled "Oil Stocks in Ghana's Economic Development" with an emphasis on the role of foreign investment and government policies Long Range Planning, 30, 4652.</w:t>
      </w:r>
    </w:p>
    <w:p w14:paraId="798542BA"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Gylfason, T. (2001)"Natural Resources, Education, and Economic Development", European Economic Review, Vol. 45</w:t>
      </w:r>
      <w:r w:rsidRPr="00602653">
        <w:rPr>
          <w:rFonts w:ascii="Times New Roman" w:eastAsia="Calibri" w:hAnsi="Times New Roman" w:cs="B Nazanin"/>
          <w:sz w:val="24"/>
          <w:szCs w:val="24"/>
          <w:rtl/>
          <w:lang w:bidi="fa-IR"/>
        </w:rPr>
        <w:t>،</w:t>
      </w:r>
      <w:r w:rsidRPr="00602653">
        <w:rPr>
          <w:rFonts w:ascii="Times New Roman" w:eastAsia="Calibri" w:hAnsi="Times New Roman" w:cs="B Nazanin"/>
          <w:sz w:val="24"/>
          <w:szCs w:val="24"/>
          <w:lang w:bidi="fa-IR"/>
        </w:rPr>
        <w:t>No. 46, pp. 847-859.</w:t>
      </w:r>
    </w:p>
    <w:p w14:paraId="085DE5B1"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 xml:space="preserve">Gbadebo Olusegun (2008) the role of oil revenues in Nigerian economic development. Rue de Lausanne 154, Case postale 48, 1211 Geneve 21. </w:t>
      </w:r>
      <w:hyperlink r:id="rId48" w:history="1">
        <w:r w:rsidRPr="00602653">
          <w:rPr>
            <w:rFonts w:ascii="Times New Roman" w:eastAsia="Calibri" w:hAnsi="Times New Roman" w:cs="B Nazanin"/>
            <w:color w:val="0563C1"/>
            <w:sz w:val="24"/>
            <w:szCs w:val="24"/>
            <w:u w:val="single"/>
            <w:lang w:bidi="fa-IR"/>
          </w:rPr>
          <w:t>http://www.ogbus.ru/eng</w:t>
        </w:r>
      </w:hyperlink>
      <w:r w:rsidRPr="00602653">
        <w:rPr>
          <w:rFonts w:ascii="Times New Roman" w:eastAsia="Calibri" w:hAnsi="Times New Roman" w:cs="B Nazanin"/>
          <w:sz w:val="24"/>
          <w:szCs w:val="24"/>
          <w:rtl/>
          <w:lang w:bidi="fa-IR"/>
        </w:rPr>
        <w:t>.</w:t>
      </w:r>
    </w:p>
    <w:p w14:paraId="15415E31"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Gillham, B. (2000), the Research Interview, London, Rautledge Hill, T. Westbrook, R. (1997). SWOT analysis: It's time for a product recall. Long Range Planning, 30, 46–52.</w:t>
      </w:r>
    </w:p>
    <w:p w14:paraId="07C73BB2"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Hotelling, Harold, (1931) the Economics of Exhaustible Resources, Journal of Political Economy 1931, 39, pp. 139-175.</w:t>
      </w:r>
    </w:p>
    <w:p w14:paraId="0149D07E"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Houben, G. Lenie, K. Vanhoof, K. (1999). A knowledge-based SWOTanalysis system as an instrument for strategic planning in small and medium sized enterprises. Decision Support Systems, 26, 125–135.I</w:t>
      </w:r>
    </w:p>
    <w:p w14:paraId="07D0276D"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Johnson, R. B. and A. J. Onwuegbuzie (2004) "Mixed Methods Research: A Research Paradigm Whose Time Has Come", Educational Researcher, Vol. 33, No. 7, pp. 14–26.</w:t>
      </w:r>
    </w:p>
    <w:p w14:paraId="5785362C"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Kotler, P. (1988). Marketing Management: Analysis, planning, implementation and control. New Jersy: Prentice-Hall.</w:t>
      </w:r>
    </w:p>
    <w:p w14:paraId="2C7C1675"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Kangas, J. Kurtila, M. Kajanus, M. Kangas, A. (2003). Evaluating the management strategies of a forestland estate-the S-O-S approach. Journal of Environmental Management, 69, 349–358.</w:t>
      </w:r>
    </w:p>
    <w:p w14:paraId="2F7647D8"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Lewis, A. (1955). The Theory of Economic Growth. Londo.</w:t>
      </w:r>
    </w:p>
    <w:p w14:paraId="67AEEBEE"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Murphy, K. A. Shleifer, and R. Vishny (1989) “Industrialization and the big push” Journal of Political Economy 97, 1003-1026.</w:t>
      </w:r>
    </w:p>
    <w:p w14:paraId="3C9DE7B9"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 xml:space="preserve">Moradi, M. A. (1973) "Oil Resource Abundance, Economic Growth and Income Distribution in Iran" (November 26, 1977), the Economist, pp. 82-83. </w:t>
      </w:r>
    </w:p>
    <w:p w14:paraId="10CF6B04"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Maxwell, J. A. and D. M. Loomis (2003). Mixed Methods Design: An Alternative Approach. In Research (pp. 241–272). Thousand Oaks, CA Sage</w:t>
      </w:r>
    </w:p>
    <w:p w14:paraId="004944E2"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lastRenderedPageBreak/>
        <w:t>Mohammad al-Shahab (2015) in a research entitled Economic and Social Development in the United Arab Emirates. New York: The Twentieth Century.Fund.</w:t>
      </w:r>
    </w:p>
    <w:p w14:paraId="15E45012" w14:textId="77777777" w:rsidR="00602653" w:rsidRPr="00602653" w:rsidRDefault="00602653" w:rsidP="007F5D6E">
      <w:pPr>
        <w:pStyle w:val="ListParagraph"/>
        <w:numPr>
          <w:ilvl w:val="0"/>
          <w:numId w:val="29"/>
        </w:numPr>
        <w:spacing w:after="0" w:line="288" w:lineRule="auto"/>
        <w:ind w:left="426"/>
        <w:jc w:val="both"/>
        <w:rPr>
          <w:rFonts w:ascii="Times New Roman" w:eastAsia="Calibri" w:hAnsi="Times New Roman" w:cs="B Nazanin"/>
          <w:sz w:val="24"/>
          <w:szCs w:val="24"/>
          <w:lang w:bidi="fa-IR"/>
        </w:rPr>
      </w:pPr>
      <w:r w:rsidRPr="00602653">
        <w:rPr>
          <w:rFonts w:ascii="Times New Roman" w:eastAsia="Calibri" w:hAnsi="Times New Roman" w:cs="B Nazanin"/>
          <w:sz w:val="24"/>
          <w:szCs w:val="24"/>
          <w:lang w:bidi="fa-IR"/>
        </w:rPr>
        <w:t>Onwuegbuzie, A. J. and C. Teddlie (2003). A Framework for Analyzing Data in Mixed Handbook of Mixed Methods in Social (.Eds) Methods Research. In A. Tashakkori &amp; C. Teddlie and Behavioral Research (pp. 351–383). Thousand Oaks, CA: Sage.</w:t>
      </w:r>
    </w:p>
    <w:p w14:paraId="72E07E55" w14:textId="77777777" w:rsidR="00596ADB" w:rsidRPr="00F868E2" w:rsidRDefault="00596ADB" w:rsidP="00596ADB">
      <w:pPr>
        <w:bidi/>
        <w:spacing w:after="0" w:line="240" w:lineRule="auto"/>
        <w:jc w:val="both"/>
        <w:rPr>
          <w:rtl/>
          <w:lang w:bidi="fa-IR"/>
        </w:rPr>
      </w:pPr>
    </w:p>
    <w:p w14:paraId="295B6924" w14:textId="77777777" w:rsidR="00710E17" w:rsidRPr="002579AF" w:rsidRDefault="00DE3DB3" w:rsidP="002579AF">
      <w:pPr>
        <w:rPr>
          <w:rFonts w:asciiTheme="majorHAnsi" w:eastAsia="Calibri" w:hAnsiTheme="majorHAnsi" w:cs="B Lotus"/>
          <w:b/>
          <w:bCs/>
          <w:sz w:val="28"/>
          <w:szCs w:val="32"/>
          <w:rtl/>
          <w:lang w:bidi="fa-IR"/>
        </w:rPr>
        <w:sectPr w:rsidR="00710E17" w:rsidRPr="002579AF" w:rsidSect="003153B1">
          <w:footerReference w:type="default" r:id="rId49"/>
          <w:footnotePr>
            <w:numRestart w:val="eachPage"/>
          </w:footnotePr>
          <w:pgSz w:w="11907" w:h="16840" w:code="9"/>
          <w:pgMar w:top="1701" w:right="1985" w:bottom="1418" w:left="1418" w:header="709" w:footer="187" w:gutter="0"/>
          <w:pgNumType w:start="2"/>
          <w:cols w:space="708"/>
          <w:docGrid w:linePitch="360"/>
        </w:sectPr>
      </w:pPr>
      <w:bookmarkStart w:id="214" w:name="_Toc18427946"/>
      <w:r w:rsidRPr="00F868E2">
        <w:rPr>
          <w:rFonts w:asciiTheme="majorHAnsi" w:eastAsia="Calibri" w:hAnsiTheme="majorHAnsi" w:cs="B Lotus"/>
          <w:b/>
          <w:bCs/>
          <w:sz w:val="28"/>
          <w:szCs w:val="32"/>
          <w:rtl/>
          <w:lang w:bidi="fa-IR"/>
        </w:rPr>
        <w:br w:type="page"/>
      </w:r>
      <w:bookmarkEnd w:id="214"/>
    </w:p>
    <w:p w14:paraId="32DD431A" w14:textId="77777777" w:rsidR="00596ADB" w:rsidRPr="00F868E2" w:rsidRDefault="00596ADB" w:rsidP="00596ADB">
      <w:pPr>
        <w:bidi/>
        <w:spacing w:after="0" w:line="240" w:lineRule="auto"/>
        <w:jc w:val="both"/>
        <w:rPr>
          <w:rtl/>
          <w:lang w:bidi="fa-IR"/>
        </w:rPr>
      </w:pPr>
    </w:p>
    <w:p w14:paraId="6D63F8AF" w14:textId="77777777" w:rsidR="00596ADB" w:rsidRPr="00F868E2" w:rsidRDefault="00DE3DB3" w:rsidP="00DE3DB3">
      <w:pPr>
        <w:spacing w:after="0" w:line="240" w:lineRule="auto"/>
        <w:jc w:val="both"/>
        <w:rPr>
          <w:rFonts w:asciiTheme="majorBidi" w:hAnsiTheme="majorBidi" w:cstheme="majorBidi"/>
          <w:b/>
          <w:bCs/>
          <w:sz w:val="28"/>
          <w:szCs w:val="28"/>
        </w:rPr>
      </w:pPr>
      <w:r w:rsidRPr="00F868E2">
        <w:rPr>
          <w:rFonts w:asciiTheme="majorBidi" w:hAnsiTheme="majorBidi" w:cstheme="majorBidi"/>
          <w:b/>
          <w:bCs/>
          <w:sz w:val="28"/>
          <w:szCs w:val="28"/>
        </w:rPr>
        <w:t>A</w:t>
      </w:r>
      <w:r w:rsidR="00596ADB" w:rsidRPr="00F868E2">
        <w:rPr>
          <w:rFonts w:asciiTheme="majorBidi" w:hAnsiTheme="majorBidi" w:cstheme="majorBidi"/>
          <w:b/>
          <w:bCs/>
          <w:sz w:val="28"/>
          <w:szCs w:val="28"/>
        </w:rPr>
        <w:t>bstract</w:t>
      </w:r>
    </w:p>
    <w:p w14:paraId="2F485347" w14:textId="77777777" w:rsidR="00D41F4F" w:rsidRPr="00D41F4F" w:rsidRDefault="00D41F4F" w:rsidP="00D41F4F">
      <w:pPr>
        <w:spacing w:after="0" w:line="240" w:lineRule="auto"/>
        <w:rPr>
          <w:rFonts w:asciiTheme="majorBidi" w:hAnsiTheme="majorBidi" w:cstheme="majorBidi"/>
          <w:sz w:val="24"/>
          <w:szCs w:val="24"/>
        </w:rPr>
      </w:pPr>
    </w:p>
    <w:p w14:paraId="04AF8E75" w14:textId="77777777" w:rsidR="00602653" w:rsidRPr="00A940CA" w:rsidRDefault="00602653" w:rsidP="00602653">
      <w:pPr>
        <w:spacing w:after="0" w:line="288" w:lineRule="auto"/>
        <w:jc w:val="both"/>
        <w:rPr>
          <w:rFonts w:ascii="Times New Roman" w:eastAsia="Calibri" w:hAnsi="Times New Roman" w:cs="B Nazanin"/>
          <w:lang w:val="en"/>
        </w:rPr>
      </w:pPr>
      <w:r w:rsidRPr="00A940CA">
        <w:rPr>
          <w:rFonts w:ascii="Times New Roman" w:eastAsia="Calibri" w:hAnsi="Times New Roman" w:cs="B Nazanin"/>
          <w:lang w:val="en"/>
        </w:rPr>
        <w:t xml:space="preserve">The present study intends to investigate the role of oil in the economic and social structure of Khuzestan province. The method of the present study is descriptive of quantitative-qualitative type. It allows the researcher to be able to use and analyze the resulting facts such as social, economic indicators and the like, which can be referred to as second-class information. Therefore, part of the method of collecting information in the research can be referred to the books and works of other researchers who have used research in this field that was conducted for the province. In addition, the interviewed data were asked by experts and officials in the province regarding how to use the role of oil in the social and economic structure. These data and reports are typed in text and the interview codes are selected by analyzing the interview codes. In addition to qualitative data, there is a lot of quantitative data on the analysis of economic and social structure through indexing, for this purpose, various statistics, tables and graphs of that part of the economic and social characteristics that can be quantitatively presented. We also use. In other words, it can be said that part of the qualitative analysis of this research is based on quantitative data and some quantitative analysis is based on qualitative data. Also, in the continuation of the research, swot technique has been used to identify strengths, weaknesses, capabilities and threats of the province. The findings showed that oil can play an actual and potential role in the economic and social structure of Khuzestan province. </w:t>
      </w:r>
    </w:p>
    <w:p w14:paraId="5DF8D2CD" w14:textId="77777777" w:rsidR="00602653" w:rsidRPr="00602653" w:rsidRDefault="00602653" w:rsidP="00A940CA">
      <w:pPr>
        <w:spacing w:before="240" w:after="0" w:line="288" w:lineRule="auto"/>
        <w:jc w:val="both"/>
        <w:rPr>
          <w:rFonts w:ascii="Times New Roman" w:eastAsia="Calibri" w:hAnsi="Times New Roman" w:cs="B Nazanin"/>
          <w:b/>
          <w:bCs/>
          <w:rtl/>
        </w:rPr>
      </w:pPr>
      <w:r w:rsidRPr="00A940CA">
        <w:rPr>
          <w:rFonts w:ascii="Times New Roman" w:eastAsia="Calibri" w:hAnsi="Times New Roman" w:cs="B Nazanin"/>
          <w:b/>
          <w:bCs/>
          <w:lang w:val="en"/>
        </w:rPr>
        <w:t>Keywords: oil, economic structure, social structure, Khuzestan province</w:t>
      </w:r>
    </w:p>
    <w:p w14:paraId="2DBBFA6F" w14:textId="77777777" w:rsidR="00602653" w:rsidRPr="00602653" w:rsidRDefault="00602653" w:rsidP="00602653">
      <w:pPr>
        <w:spacing w:after="0" w:line="288" w:lineRule="auto"/>
        <w:jc w:val="both"/>
        <w:rPr>
          <w:rFonts w:ascii="Times New Roman" w:eastAsia="Calibri" w:hAnsi="Times New Roman" w:cs="B Nazanin"/>
          <w:b/>
          <w:bCs/>
          <w:sz w:val="26"/>
          <w:szCs w:val="26"/>
          <w:rtl/>
        </w:rPr>
      </w:pPr>
    </w:p>
    <w:p w14:paraId="1F8346BF" w14:textId="77777777" w:rsidR="00D14E14" w:rsidRDefault="00D14E14" w:rsidP="00D14E14">
      <w:pPr>
        <w:spacing w:after="0" w:line="240" w:lineRule="auto"/>
        <w:rPr>
          <w:rFonts w:asciiTheme="majorBidi" w:hAnsiTheme="majorBidi" w:cstheme="majorBidi"/>
          <w:sz w:val="24"/>
          <w:szCs w:val="24"/>
        </w:rPr>
      </w:pPr>
    </w:p>
    <w:p w14:paraId="0A3DDFBD" w14:textId="77777777" w:rsidR="002579AF" w:rsidRDefault="002579AF" w:rsidP="00D14E14">
      <w:pPr>
        <w:spacing w:after="0" w:line="240" w:lineRule="auto"/>
        <w:rPr>
          <w:rFonts w:asciiTheme="majorBidi" w:hAnsiTheme="majorBidi" w:cstheme="majorBidi"/>
          <w:sz w:val="24"/>
          <w:szCs w:val="24"/>
        </w:rPr>
      </w:pPr>
    </w:p>
    <w:p w14:paraId="02BCFAAE" w14:textId="77777777" w:rsidR="002579AF" w:rsidRDefault="002579AF" w:rsidP="00D14E14">
      <w:pPr>
        <w:spacing w:after="0" w:line="240" w:lineRule="auto"/>
        <w:rPr>
          <w:rFonts w:asciiTheme="majorBidi" w:hAnsiTheme="majorBidi" w:cstheme="majorBidi"/>
          <w:sz w:val="24"/>
          <w:szCs w:val="24"/>
        </w:rPr>
      </w:pPr>
    </w:p>
    <w:p w14:paraId="26E98E59" w14:textId="77777777" w:rsidR="002579AF" w:rsidRDefault="002579AF" w:rsidP="00D14E14">
      <w:pPr>
        <w:spacing w:after="0" w:line="240" w:lineRule="auto"/>
        <w:rPr>
          <w:rFonts w:asciiTheme="majorBidi" w:hAnsiTheme="majorBidi" w:cstheme="majorBidi"/>
          <w:sz w:val="24"/>
          <w:szCs w:val="24"/>
        </w:rPr>
      </w:pPr>
    </w:p>
    <w:p w14:paraId="6906BB75" w14:textId="77777777" w:rsidR="002579AF" w:rsidRDefault="002579AF" w:rsidP="00D14E14">
      <w:pPr>
        <w:spacing w:after="0" w:line="240" w:lineRule="auto"/>
        <w:rPr>
          <w:rFonts w:asciiTheme="majorBidi" w:hAnsiTheme="majorBidi" w:cstheme="majorBidi"/>
          <w:sz w:val="24"/>
          <w:szCs w:val="24"/>
        </w:rPr>
      </w:pPr>
    </w:p>
    <w:p w14:paraId="42526127" w14:textId="77777777" w:rsidR="002579AF" w:rsidRDefault="002579AF" w:rsidP="00D14E14">
      <w:pPr>
        <w:spacing w:after="0" w:line="240" w:lineRule="auto"/>
        <w:rPr>
          <w:rFonts w:asciiTheme="majorBidi" w:hAnsiTheme="majorBidi" w:cstheme="majorBidi"/>
          <w:sz w:val="24"/>
          <w:szCs w:val="24"/>
        </w:rPr>
      </w:pPr>
    </w:p>
    <w:p w14:paraId="6D65F35A" w14:textId="77777777" w:rsidR="002579AF" w:rsidRDefault="002579AF" w:rsidP="00D14E14">
      <w:pPr>
        <w:spacing w:after="0" w:line="240" w:lineRule="auto"/>
        <w:rPr>
          <w:rFonts w:asciiTheme="majorBidi" w:hAnsiTheme="majorBidi" w:cstheme="majorBidi"/>
          <w:sz w:val="24"/>
          <w:szCs w:val="24"/>
        </w:rPr>
      </w:pPr>
    </w:p>
    <w:p w14:paraId="7B35A9E5" w14:textId="77777777" w:rsidR="002579AF" w:rsidRDefault="002579AF" w:rsidP="00D14E14">
      <w:pPr>
        <w:spacing w:after="0" w:line="240" w:lineRule="auto"/>
        <w:rPr>
          <w:rFonts w:asciiTheme="majorBidi" w:hAnsiTheme="majorBidi" w:cstheme="majorBidi"/>
          <w:sz w:val="24"/>
          <w:szCs w:val="24"/>
        </w:rPr>
      </w:pPr>
    </w:p>
    <w:p w14:paraId="54C3AD1A" w14:textId="77777777" w:rsidR="002579AF" w:rsidRDefault="002579AF" w:rsidP="00D14E14">
      <w:pPr>
        <w:spacing w:after="0" w:line="240" w:lineRule="auto"/>
        <w:rPr>
          <w:rFonts w:asciiTheme="majorBidi" w:hAnsiTheme="majorBidi" w:cstheme="majorBidi"/>
          <w:sz w:val="24"/>
          <w:szCs w:val="24"/>
        </w:rPr>
      </w:pPr>
    </w:p>
    <w:p w14:paraId="71D4A279" w14:textId="77777777" w:rsidR="002579AF" w:rsidRDefault="002579AF" w:rsidP="00D14E14">
      <w:pPr>
        <w:spacing w:after="0" w:line="240" w:lineRule="auto"/>
        <w:rPr>
          <w:rFonts w:asciiTheme="majorBidi" w:hAnsiTheme="majorBidi" w:cstheme="majorBidi"/>
          <w:sz w:val="24"/>
          <w:szCs w:val="24"/>
        </w:rPr>
      </w:pPr>
    </w:p>
    <w:p w14:paraId="0569E89B" w14:textId="77777777" w:rsidR="002579AF" w:rsidRDefault="002579AF" w:rsidP="00D14E14">
      <w:pPr>
        <w:spacing w:after="0" w:line="240" w:lineRule="auto"/>
        <w:rPr>
          <w:rFonts w:asciiTheme="majorBidi" w:hAnsiTheme="majorBidi" w:cstheme="majorBidi"/>
          <w:sz w:val="24"/>
          <w:szCs w:val="24"/>
        </w:rPr>
      </w:pPr>
    </w:p>
    <w:p w14:paraId="4B0D4478" w14:textId="77777777" w:rsidR="002579AF" w:rsidRDefault="002579AF" w:rsidP="00D14E14">
      <w:pPr>
        <w:spacing w:after="0" w:line="240" w:lineRule="auto"/>
        <w:rPr>
          <w:rFonts w:asciiTheme="majorBidi" w:hAnsiTheme="majorBidi" w:cstheme="majorBidi"/>
          <w:sz w:val="24"/>
          <w:szCs w:val="24"/>
        </w:rPr>
      </w:pPr>
    </w:p>
    <w:p w14:paraId="57089858" w14:textId="77777777" w:rsidR="002579AF" w:rsidRPr="00F868E2" w:rsidRDefault="002579AF" w:rsidP="00D14E14">
      <w:pPr>
        <w:spacing w:after="0" w:line="240" w:lineRule="auto"/>
        <w:rPr>
          <w:rFonts w:asciiTheme="majorBidi" w:hAnsiTheme="majorBidi" w:cstheme="majorBidi"/>
          <w:sz w:val="24"/>
          <w:szCs w:val="24"/>
        </w:rPr>
      </w:pPr>
    </w:p>
    <w:p w14:paraId="7FC93F42" w14:textId="77777777" w:rsidR="002012A8" w:rsidRPr="00F868E2" w:rsidRDefault="002012A8" w:rsidP="002012A8">
      <w:pPr>
        <w:spacing w:after="0" w:line="240" w:lineRule="auto"/>
        <w:jc w:val="both"/>
      </w:pPr>
    </w:p>
    <w:p w14:paraId="668CB844" w14:textId="77777777" w:rsidR="002012A8" w:rsidRPr="00F868E2" w:rsidRDefault="002012A8" w:rsidP="002012A8">
      <w:pPr>
        <w:spacing w:after="0" w:line="240" w:lineRule="auto"/>
        <w:jc w:val="both"/>
      </w:pPr>
    </w:p>
    <w:p w14:paraId="3F85FB1E" w14:textId="77777777" w:rsidR="002012A8" w:rsidRPr="00F868E2" w:rsidRDefault="002012A8" w:rsidP="002012A8">
      <w:pPr>
        <w:spacing w:after="0" w:line="240" w:lineRule="auto"/>
        <w:jc w:val="both"/>
      </w:pPr>
    </w:p>
    <w:p w14:paraId="11FF95C1" w14:textId="77777777" w:rsidR="002012A8" w:rsidRPr="00F868E2" w:rsidRDefault="002012A8" w:rsidP="002012A8">
      <w:pPr>
        <w:spacing w:after="0" w:line="240" w:lineRule="auto"/>
        <w:jc w:val="both"/>
      </w:pPr>
    </w:p>
    <w:p w14:paraId="1520B727" w14:textId="77777777" w:rsidR="002012A8" w:rsidRPr="00F868E2" w:rsidRDefault="002012A8" w:rsidP="002012A8">
      <w:pPr>
        <w:spacing w:after="0" w:line="240" w:lineRule="auto"/>
        <w:jc w:val="both"/>
      </w:pPr>
    </w:p>
    <w:p w14:paraId="231F02D3" w14:textId="77777777" w:rsidR="002012A8" w:rsidRPr="00F868E2" w:rsidRDefault="002012A8" w:rsidP="002012A8">
      <w:pPr>
        <w:spacing w:after="0" w:line="240" w:lineRule="auto"/>
        <w:jc w:val="both"/>
      </w:pPr>
    </w:p>
    <w:p w14:paraId="77BC2035" w14:textId="77777777" w:rsidR="002012A8" w:rsidRPr="00F868E2" w:rsidRDefault="002012A8" w:rsidP="002012A8">
      <w:pPr>
        <w:spacing w:after="0" w:line="240" w:lineRule="auto"/>
        <w:jc w:val="both"/>
      </w:pPr>
    </w:p>
    <w:p w14:paraId="072C7D01" w14:textId="77777777" w:rsidR="002012A8" w:rsidRPr="00F868E2" w:rsidRDefault="002012A8" w:rsidP="002012A8">
      <w:pPr>
        <w:spacing w:after="0" w:line="240" w:lineRule="auto"/>
        <w:jc w:val="both"/>
      </w:pPr>
    </w:p>
    <w:p w14:paraId="50C44AA2" w14:textId="77777777" w:rsidR="002012A8" w:rsidRPr="00F868E2" w:rsidRDefault="002012A8" w:rsidP="002012A8">
      <w:pPr>
        <w:spacing w:after="0" w:line="240" w:lineRule="auto"/>
        <w:jc w:val="both"/>
      </w:pPr>
    </w:p>
    <w:p w14:paraId="156FF655" w14:textId="77777777" w:rsidR="002012A8" w:rsidRPr="00F868E2" w:rsidRDefault="002012A8" w:rsidP="002012A8">
      <w:pPr>
        <w:spacing w:after="0" w:line="240" w:lineRule="auto"/>
        <w:jc w:val="both"/>
      </w:pPr>
    </w:p>
    <w:p w14:paraId="0349C751" w14:textId="77777777" w:rsidR="00710E17" w:rsidRDefault="00710E17" w:rsidP="002012A8">
      <w:pPr>
        <w:spacing w:after="0" w:line="240" w:lineRule="auto"/>
        <w:jc w:val="both"/>
        <w:sectPr w:rsidR="00710E17" w:rsidSect="00710E17">
          <w:footnotePr>
            <w:numRestart w:val="eachPage"/>
          </w:footnotePr>
          <w:pgSz w:w="11907" w:h="16840" w:code="9"/>
          <w:pgMar w:top="1701" w:right="1985" w:bottom="1418" w:left="1418" w:header="709" w:footer="187" w:gutter="0"/>
          <w:pgNumType w:start="1"/>
          <w:cols w:space="708"/>
          <w:titlePg/>
          <w:docGrid w:linePitch="360"/>
        </w:sectPr>
      </w:pPr>
    </w:p>
    <w:p w14:paraId="407016E3" w14:textId="77777777" w:rsidR="002012A8" w:rsidRPr="00F868E2" w:rsidRDefault="002012A8" w:rsidP="002012A8">
      <w:pPr>
        <w:spacing w:after="0"/>
        <w:jc w:val="center"/>
        <w:rPr>
          <w:rFonts w:ascii="Times New Roman" w:eastAsia="Calibri" w:hAnsi="Times New Roman" w:cs="Times New Roman"/>
          <w:b/>
          <w:bCs/>
          <w:sz w:val="32"/>
          <w:szCs w:val="32"/>
          <w:lang w:bidi="fa-IR"/>
        </w:rPr>
      </w:pPr>
      <w:r w:rsidRPr="00F868E2">
        <w:rPr>
          <w:rFonts w:ascii="Times New Roman" w:hAnsi="Times New Roman" w:cs="B Lotus" w:hint="cs"/>
          <w:noProof/>
          <w:sz w:val="28"/>
          <w:szCs w:val="28"/>
          <w:rtl/>
        </w:rPr>
        <w:lastRenderedPageBreak/>
        <w:drawing>
          <wp:inline distT="0" distB="0" distL="0" distR="0" wp14:anchorId="2DF35936" wp14:editId="6BB2373E">
            <wp:extent cx="1008761" cy="1433157"/>
            <wp:effectExtent l="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rahimi\Pictures\untitled.bmp"/>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008761" cy="1433157"/>
                    </a:xfrm>
                    <a:prstGeom prst="rect">
                      <a:avLst/>
                    </a:prstGeom>
                    <a:noFill/>
                    <a:ln w="9525">
                      <a:noFill/>
                      <a:miter lim="800000"/>
                      <a:headEnd/>
                      <a:tailEnd/>
                    </a:ln>
                  </pic:spPr>
                </pic:pic>
              </a:graphicData>
            </a:graphic>
          </wp:inline>
        </w:drawing>
      </w:r>
    </w:p>
    <w:p w14:paraId="272ADF9B" w14:textId="77777777" w:rsidR="00E63CE3" w:rsidRPr="00E63CE3" w:rsidRDefault="00E63CE3" w:rsidP="00E63CE3">
      <w:pPr>
        <w:bidi/>
        <w:spacing w:after="0" w:line="300" w:lineRule="auto"/>
        <w:jc w:val="center"/>
        <w:rPr>
          <w:rFonts w:ascii="Times New Roman" w:eastAsia="Calibri" w:hAnsi="Times New Roman" w:cs="B Lotus"/>
          <w:b/>
          <w:bCs/>
          <w:sz w:val="32"/>
          <w:szCs w:val="32"/>
          <w:lang w:bidi="fa-IR"/>
        </w:rPr>
      </w:pPr>
    </w:p>
    <w:p w14:paraId="29419242" w14:textId="77777777" w:rsidR="00B251AB" w:rsidRPr="00B251AB" w:rsidRDefault="00B251AB" w:rsidP="00B251AB">
      <w:pPr>
        <w:spacing w:after="0" w:line="288" w:lineRule="auto"/>
        <w:jc w:val="center"/>
        <w:rPr>
          <w:rFonts w:ascii="Times New Roman" w:eastAsia="Calibri" w:hAnsi="Times New Roman" w:cs="B Lotus"/>
          <w:b/>
          <w:bCs/>
          <w:sz w:val="28"/>
          <w:szCs w:val="28"/>
        </w:rPr>
      </w:pPr>
      <w:r w:rsidRPr="00B251AB">
        <w:rPr>
          <w:rFonts w:ascii="Times New Roman" w:eastAsia="Calibri" w:hAnsi="Times New Roman" w:cs="B Lotus"/>
          <w:b/>
          <w:bCs/>
          <w:sz w:val="28"/>
          <w:szCs w:val="28"/>
        </w:rPr>
        <w:t>Islamic Azad University, Khorramshahr Branch - Persian Gulf</w:t>
      </w:r>
    </w:p>
    <w:p w14:paraId="5394AFB0" w14:textId="77777777" w:rsidR="00B251AB" w:rsidRPr="00B251AB" w:rsidRDefault="00B251AB" w:rsidP="00B251AB">
      <w:pPr>
        <w:spacing w:after="0" w:line="288" w:lineRule="auto"/>
        <w:jc w:val="center"/>
        <w:rPr>
          <w:rFonts w:ascii="Times New Roman" w:eastAsia="Calibri" w:hAnsi="Times New Roman" w:cs="B Lotus"/>
          <w:b/>
          <w:bCs/>
          <w:sz w:val="28"/>
          <w:szCs w:val="28"/>
        </w:rPr>
      </w:pPr>
      <w:r w:rsidRPr="00B251AB">
        <w:rPr>
          <w:rFonts w:ascii="Times New Roman" w:eastAsia="Calibri" w:hAnsi="Times New Roman" w:cs="B Lotus"/>
          <w:b/>
          <w:bCs/>
          <w:sz w:val="28"/>
          <w:szCs w:val="28"/>
        </w:rPr>
        <w:t>Faculty of Humanities</w:t>
      </w:r>
    </w:p>
    <w:p w14:paraId="21F93E7B" w14:textId="0A24D83F" w:rsidR="00E63CE3" w:rsidRPr="00EA7334" w:rsidRDefault="00B251AB" w:rsidP="00B251AB">
      <w:pPr>
        <w:spacing w:after="0" w:line="288" w:lineRule="auto"/>
        <w:jc w:val="center"/>
        <w:rPr>
          <w:rFonts w:ascii="Times New Roman" w:hAnsi="Times New Roman" w:cs="B Nazanin"/>
          <w:b/>
          <w:bCs/>
          <w:sz w:val="26"/>
          <w:szCs w:val="24"/>
          <w:lang w:eastAsia="en-GB"/>
        </w:rPr>
      </w:pPr>
      <w:r w:rsidRPr="00B251AB">
        <w:rPr>
          <w:rFonts w:ascii="Times New Roman" w:eastAsia="Calibri" w:hAnsi="Times New Roman" w:cs="B Lotus"/>
          <w:b/>
          <w:bCs/>
          <w:sz w:val="28"/>
          <w:szCs w:val="28"/>
        </w:rPr>
        <w:t>Department of Political Science</w:t>
      </w:r>
    </w:p>
    <w:p w14:paraId="71DEBEDC" w14:textId="77777777" w:rsidR="00E63CE3" w:rsidRPr="00E63CE3" w:rsidRDefault="00E63CE3" w:rsidP="00E63CE3">
      <w:pPr>
        <w:spacing w:after="0" w:line="288" w:lineRule="auto"/>
        <w:jc w:val="center"/>
        <w:rPr>
          <w:rFonts w:ascii="Times New Roman" w:hAnsi="Times New Roman" w:cs="B Nazanin"/>
          <w:b/>
          <w:bCs/>
          <w:sz w:val="26"/>
          <w:szCs w:val="24"/>
          <w:lang w:eastAsia="en-GB"/>
        </w:rPr>
      </w:pPr>
    </w:p>
    <w:p w14:paraId="094CF762" w14:textId="77777777" w:rsidR="00E63CE3" w:rsidRPr="00E63CE3" w:rsidRDefault="00E63CE3" w:rsidP="00E63CE3">
      <w:pPr>
        <w:bidi/>
        <w:spacing w:after="0" w:line="300" w:lineRule="auto"/>
        <w:jc w:val="center"/>
        <w:rPr>
          <w:rFonts w:ascii="Times New Roman" w:eastAsia="Calibri" w:hAnsi="Times New Roman" w:cs="B Lotus"/>
          <w:b/>
          <w:bCs/>
          <w:sz w:val="24"/>
          <w:szCs w:val="24"/>
          <w:lang w:bidi="fa-IR"/>
        </w:rPr>
      </w:pPr>
    </w:p>
    <w:p w14:paraId="650969DD" w14:textId="5144459E" w:rsidR="00E63CE3" w:rsidRPr="00E63CE3" w:rsidRDefault="00B251AB" w:rsidP="00E63CE3">
      <w:pPr>
        <w:spacing w:after="0" w:line="288" w:lineRule="auto"/>
        <w:jc w:val="center"/>
        <w:rPr>
          <w:rFonts w:ascii="Times New Roman" w:hAnsi="Times New Roman" w:cs="B Nazanin"/>
          <w:b/>
          <w:bCs/>
          <w:sz w:val="26"/>
          <w:szCs w:val="24"/>
          <w:lang w:eastAsia="en-GB"/>
        </w:rPr>
      </w:pPr>
      <w:r w:rsidRPr="00B251AB">
        <w:rPr>
          <w:rFonts w:ascii="Times New Roman" w:eastAsia="Calibri" w:hAnsi="Times New Roman" w:cs="B Lotus"/>
          <w:b/>
          <w:bCs/>
          <w:sz w:val="28"/>
          <w:szCs w:val="28"/>
        </w:rPr>
        <w:t>Thesis for a PhD in Political Science Orientation: Iranian Issues</w:t>
      </w:r>
    </w:p>
    <w:p w14:paraId="352F3FE4" w14:textId="77777777" w:rsidR="00E63CE3" w:rsidRPr="00875AAC" w:rsidRDefault="00E63CE3" w:rsidP="00E63CE3">
      <w:pPr>
        <w:spacing w:after="0" w:line="288" w:lineRule="auto"/>
        <w:jc w:val="center"/>
        <w:rPr>
          <w:rFonts w:ascii="Times New Roman" w:hAnsi="Times New Roman" w:cs="B Nazanin"/>
          <w:b/>
          <w:bCs/>
          <w:sz w:val="26"/>
          <w:szCs w:val="24"/>
          <w:lang w:eastAsia="en-GB"/>
        </w:rPr>
      </w:pPr>
    </w:p>
    <w:p w14:paraId="70B2EA49" w14:textId="77777777" w:rsidR="00E63CE3" w:rsidRPr="00E63CE3" w:rsidRDefault="00E63CE3" w:rsidP="00E63CE3">
      <w:pPr>
        <w:bidi/>
        <w:spacing w:after="0" w:line="240" w:lineRule="auto"/>
        <w:jc w:val="center"/>
        <w:rPr>
          <w:rFonts w:ascii="Times New Roman" w:hAnsi="Times New Roman" w:cs="B Nazanin"/>
          <w:b/>
          <w:bCs/>
          <w:sz w:val="30"/>
          <w:szCs w:val="30"/>
          <w:rtl/>
          <w:lang w:bidi="fa-IR"/>
        </w:rPr>
      </w:pPr>
      <w:r w:rsidRPr="00E63CE3">
        <w:rPr>
          <w:rFonts w:ascii="Times New Roman" w:hAnsi="Times New Roman" w:cs="B Nazanin"/>
          <w:b/>
          <w:bCs/>
          <w:sz w:val="30"/>
          <w:szCs w:val="30"/>
          <w:lang w:bidi="fa-IR"/>
        </w:rPr>
        <w:t>Title:</w:t>
      </w:r>
    </w:p>
    <w:p w14:paraId="2A8B2B63" w14:textId="38F45F66" w:rsidR="00E63CE3" w:rsidRDefault="00B251AB" w:rsidP="00E63CE3">
      <w:pPr>
        <w:bidi/>
        <w:spacing w:after="0" w:line="240" w:lineRule="auto"/>
        <w:jc w:val="center"/>
        <w:rPr>
          <w:rFonts w:ascii="Times New Roman" w:hAnsi="Times New Roman" w:cs="B Nazanin"/>
          <w:b/>
          <w:bCs/>
          <w:sz w:val="30"/>
          <w:szCs w:val="30"/>
          <w:lang w:bidi="fa-IR"/>
        </w:rPr>
      </w:pPr>
      <w:r w:rsidRPr="00B251AB">
        <w:rPr>
          <w:rFonts w:ascii="Times New Roman" w:hAnsi="Times New Roman" w:cs="B Nazanin"/>
          <w:b/>
          <w:bCs/>
          <w:sz w:val="30"/>
          <w:szCs w:val="30"/>
          <w:lang w:bidi="fa-IR"/>
        </w:rPr>
        <w:t>The role of oil in the economic and social structure of Khuzestan province</w:t>
      </w:r>
    </w:p>
    <w:p w14:paraId="11FC9AA8" w14:textId="77777777" w:rsidR="00B251AB" w:rsidRPr="00E63CE3" w:rsidRDefault="00B251AB" w:rsidP="00B251AB">
      <w:pPr>
        <w:bidi/>
        <w:spacing w:after="0" w:line="240" w:lineRule="auto"/>
        <w:jc w:val="center"/>
        <w:rPr>
          <w:rFonts w:ascii="Times New Roman" w:hAnsi="Times New Roman" w:cs="B Nazanin"/>
          <w:b/>
          <w:bCs/>
          <w:sz w:val="30"/>
          <w:szCs w:val="30"/>
          <w:rtl/>
          <w:lang w:bidi="fa-IR"/>
        </w:rPr>
      </w:pPr>
    </w:p>
    <w:p w14:paraId="380C30E9" w14:textId="77777777" w:rsidR="00E63CE3" w:rsidRPr="00E63CE3" w:rsidRDefault="00E63CE3" w:rsidP="00E63CE3">
      <w:pPr>
        <w:bidi/>
        <w:spacing w:after="0"/>
        <w:jc w:val="center"/>
        <w:rPr>
          <w:rFonts w:ascii="Times New Roman" w:eastAsia="Calibri" w:hAnsi="Times New Roman" w:cs="B Zar"/>
          <w:sz w:val="30"/>
          <w:szCs w:val="30"/>
        </w:rPr>
      </w:pPr>
      <w:r w:rsidRPr="00E63CE3">
        <w:rPr>
          <w:rFonts w:ascii="Times New Roman" w:eastAsia="Calibri" w:hAnsi="Times New Roman" w:cs="B Zar"/>
          <w:sz w:val="30"/>
          <w:szCs w:val="30"/>
        </w:rPr>
        <w:t>Supervisor (s)</w:t>
      </w:r>
    </w:p>
    <w:p w14:paraId="5ED1618F" w14:textId="77777777" w:rsidR="00B251AB" w:rsidRPr="00B251AB" w:rsidRDefault="00B251AB" w:rsidP="00B251AB">
      <w:pPr>
        <w:bidi/>
        <w:spacing w:after="0" w:line="240" w:lineRule="auto"/>
        <w:jc w:val="center"/>
        <w:rPr>
          <w:rFonts w:ascii="Times New Roman" w:eastAsia="Calibri" w:hAnsi="Times New Roman" w:cs="B Zar"/>
          <w:b/>
          <w:bCs/>
          <w:sz w:val="28"/>
          <w:szCs w:val="28"/>
        </w:rPr>
      </w:pPr>
      <w:r w:rsidRPr="00B251AB">
        <w:rPr>
          <w:rFonts w:ascii="Times New Roman" w:eastAsia="Calibri" w:hAnsi="Times New Roman" w:cs="B Zar"/>
          <w:b/>
          <w:bCs/>
          <w:sz w:val="28"/>
          <w:szCs w:val="28"/>
        </w:rPr>
        <w:t>Dr. Fereydoon Akbarzadeh</w:t>
      </w:r>
    </w:p>
    <w:p w14:paraId="5F9F783D" w14:textId="2198A4DC" w:rsidR="00E63CE3" w:rsidRPr="00E63CE3" w:rsidRDefault="00B251AB" w:rsidP="00B251AB">
      <w:pPr>
        <w:bidi/>
        <w:spacing w:after="0" w:line="240" w:lineRule="auto"/>
        <w:jc w:val="center"/>
        <w:rPr>
          <w:rFonts w:ascii="Times New Roman" w:eastAsia="Calibri" w:hAnsi="Times New Roman" w:cs="B Zar"/>
          <w:sz w:val="32"/>
          <w:szCs w:val="32"/>
          <w:lang w:bidi="fa-IR"/>
        </w:rPr>
      </w:pPr>
      <w:r w:rsidRPr="00B251AB">
        <w:rPr>
          <w:rFonts w:ascii="Times New Roman" w:eastAsia="Calibri" w:hAnsi="Times New Roman" w:cs="B Zar"/>
          <w:b/>
          <w:bCs/>
          <w:sz w:val="28"/>
          <w:szCs w:val="28"/>
        </w:rPr>
        <w:t>Dr. Hossein Karimifard</w:t>
      </w:r>
    </w:p>
    <w:p w14:paraId="03D4B4B9" w14:textId="77777777" w:rsidR="00E63CE3" w:rsidRPr="00E63CE3" w:rsidRDefault="00E63CE3" w:rsidP="00E63CE3">
      <w:pPr>
        <w:bidi/>
        <w:spacing w:after="0" w:line="240" w:lineRule="auto"/>
        <w:jc w:val="center"/>
        <w:rPr>
          <w:rFonts w:ascii="Times New Roman" w:eastAsia="Calibri" w:hAnsi="Times New Roman" w:cs="B Zar"/>
          <w:sz w:val="32"/>
          <w:szCs w:val="32"/>
          <w:lang w:bidi="fa-IR"/>
        </w:rPr>
      </w:pPr>
    </w:p>
    <w:p w14:paraId="1225DAA7" w14:textId="77777777" w:rsidR="00E63CE3" w:rsidRPr="00E63CE3" w:rsidRDefault="00E63CE3" w:rsidP="00E63CE3">
      <w:pPr>
        <w:bidi/>
        <w:spacing w:after="0" w:line="240" w:lineRule="auto"/>
        <w:jc w:val="center"/>
        <w:rPr>
          <w:rFonts w:ascii="Times New Roman" w:eastAsia="Calibri" w:hAnsi="Times New Roman" w:cs="B Zar"/>
          <w:sz w:val="30"/>
          <w:szCs w:val="30"/>
          <w:rtl/>
          <w:lang w:bidi="fa-IR"/>
        </w:rPr>
      </w:pPr>
      <w:r w:rsidRPr="00E63CE3">
        <w:rPr>
          <w:rFonts w:ascii="Times New Roman" w:eastAsia="Calibri" w:hAnsi="Times New Roman" w:cs="B Zar"/>
          <w:sz w:val="30"/>
          <w:szCs w:val="30"/>
        </w:rPr>
        <w:t>Advisor (s)</w:t>
      </w:r>
    </w:p>
    <w:p w14:paraId="68BC9CBB" w14:textId="13F9BA68" w:rsidR="00E63CE3" w:rsidRPr="00E63CE3" w:rsidRDefault="00B251AB" w:rsidP="00E63CE3">
      <w:pPr>
        <w:bidi/>
        <w:spacing w:after="0" w:line="240" w:lineRule="auto"/>
        <w:jc w:val="center"/>
        <w:rPr>
          <w:rFonts w:ascii="Times New Roman" w:eastAsia="Calibri" w:hAnsi="Times New Roman" w:cs="B Zar"/>
          <w:sz w:val="32"/>
          <w:szCs w:val="32"/>
          <w:lang w:bidi="fa-IR"/>
        </w:rPr>
      </w:pPr>
      <w:r w:rsidRPr="00B251AB">
        <w:rPr>
          <w:rFonts w:ascii="Times New Roman" w:eastAsia="Calibri" w:hAnsi="Times New Roman" w:cs="B Zar"/>
          <w:b/>
          <w:bCs/>
          <w:sz w:val="28"/>
          <w:szCs w:val="28"/>
        </w:rPr>
        <w:t>Dr. Lena Abdulkhani</w:t>
      </w:r>
    </w:p>
    <w:p w14:paraId="26D5B1FD" w14:textId="77777777" w:rsidR="00E63CE3" w:rsidRPr="00E63CE3" w:rsidRDefault="00E63CE3" w:rsidP="00E63CE3">
      <w:pPr>
        <w:bidi/>
        <w:spacing w:after="0" w:line="240" w:lineRule="auto"/>
        <w:jc w:val="center"/>
        <w:rPr>
          <w:rFonts w:ascii="Times New Roman" w:eastAsia="Calibri" w:hAnsi="Times New Roman" w:cs="B Zar"/>
          <w:sz w:val="32"/>
          <w:szCs w:val="32"/>
          <w:lang w:bidi="fa-IR"/>
        </w:rPr>
      </w:pPr>
    </w:p>
    <w:p w14:paraId="336E23AE" w14:textId="71D61FE0" w:rsidR="00B251AB" w:rsidRDefault="00E63CE3" w:rsidP="00B251AB">
      <w:pPr>
        <w:bidi/>
        <w:spacing w:after="0" w:line="240" w:lineRule="auto"/>
        <w:jc w:val="center"/>
        <w:rPr>
          <w:rFonts w:ascii="Times New Roman" w:eastAsia="Calibri" w:hAnsi="Times New Roman" w:cs="B Zar"/>
          <w:sz w:val="30"/>
          <w:szCs w:val="30"/>
        </w:rPr>
      </w:pPr>
      <w:r w:rsidRPr="00E63CE3">
        <w:rPr>
          <w:rFonts w:ascii="Times New Roman" w:eastAsia="Calibri" w:hAnsi="Times New Roman" w:cs="B Zar"/>
          <w:sz w:val="30"/>
          <w:szCs w:val="30"/>
        </w:rPr>
        <w:t>By</w:t>
      </w:r>
    </w:p>
    <w:p w14:paraId="3E91CD76" w14:textId="7A83EFB8" w:rsidR="00B251AB" w:rsidRDefault="00B251AB" w:rsidP="00B251AB">
      <w:pPr>
        <w:bidi/>
        <w:spacing w:after="0" w:line="240" w:lineRule="auto"/>
        <w:jc w:val="center"/>
        <w:rPr>
          <w:rFonts w:ascii="Times New Roman" w:eastAsia="Calibri" w:hAnsi="Times New Roman" w:cs="B Zar"/>
          <w:sz w:val="30"/>
          <w:szCs w:val="30"/>
        </w:rPr>
      </w:pPr>
    </w:p>
    <w:p w14:paraId="32906D77" w14:textId="3D015D44" w:rsidR="00B251AB" w:rsidRPr="00B251AB" w:rsidRDefault="00B251AB" w:rsidP="00B251AB">
      <w:pPr>
        <w:bidi/>
        <w:spacing w:after="0" w:line="240" w:lineRule="auto"/>
        <w:jc w:val="center"/>
        <w:rPr>
          <w:rFonts w:ascii="Times New Roman" w:eastAsia="Calibri" w:hAnsi="Times New Roman" w:cs="B Zar"/>
          <w:b/>
          <w:bCs/>
          <w:sz w:val="30"/>
          <w:szCs w:val="30"/>
        </w:rPr>
      </w:pPr>
      <w:r w:rsidRPr="00B251AB">
        <w:rPr>
          <w:rFonts w:ascii="Times New Roman" w:eastAsia="Calibri" w:hAnsi="Times New Roman" w:cs="B Zar"/>
          <w:b/>
          <w:bCs/>
          <w:sz w:val="30"/>
          <w:szCs w:val="30"/>
        </w:rPr>
        <w:t xml:space="preserve">Aziz heidarikia </w:t>
      </w:r>
    </w:p>
    <w:p w14:paraId="7BC56DF3" w14:textId="77777777" w:rsidR="00E63CE3" w:rsidRPr="00E63CE3" w:rsidRDefault="00E63CE3" w:rsidP="00E63CE3">
      <w:pPr>
        <w:bidi/>
        <w:spacing w:after="0" w:line="240" w:lineRule="auto"/>
        <w:jc w:val="center"/>
        <w:rPr>
          <w:rFonts w:ascii="Times New Roman" w:eastAsia="Calibri" w:hAnsi="Times New Roman" w:cs="B Zar"/>
          <w:sz w:val="32"/>
          <w:szCs w:val="32"/>
          <w:lang w:bidi="fa-IR"/>
        </w:rPr>
      </w:pPr>
    </w:p>
    <w:p w14:paraId="60180367" w14:textId="77777777" w:rsidR="00E63CE3" w:rsidRPr="00E63CE3" w:rsidRDefault="00E63CE3" w:rsidP="00E63CE3">
      <w:pPr>
        <w:bidi/>
        <w:spacing w:after="0" w:line="240" w:lineRule="auto"/>
        <w:jc w:val="center"/>
        <w:rPr>
          <w:rFonts w:ascii="Times New Roman" w:eastAsia="Calibri" w:hAnsi="Times New Roman" w:cs="B Zar"/>
          <w:sz w:val="32"/>
          <w:szCs w:val="32"/>
          <w:lang w:bidi="fa-IR"/>
        </w:rPr>
      </w:pPr>
    </w:p>
    <w:p w14:paraId="14C56D4D" w14:textId="4F742ED1" w:rsidR="00710E17" w:rsidRPr="00B251AB" w:rsidRDefault="00B251AB" w:rsidP="00B251AB">
      <w:pPr>
        <w:spacing w:after="0" w:line="288" w:lineRule="auto"/>
        <w:jc w:val="center"/>
        <w:rPr>
          <w:rFonts w:ascii="Times New Roman" w:hAnsi="Times New Roman" w:cs="B Nazanin"/>
          <w:b/>
          <w:bCs/>
          <w:sz w:val="26"/>
          <w:szCs w:val="24"/>
          <w:rtl/>
          <w:lang w:eastAsia="en-GB" w:bidi="fa-IR"/>
        </w:rPr>
        <w:sectPr w:rsidR="00710E17" w:rsidRPr="00B251AB" w:rsidSect="00710E17">
          <w:footnotePr>
            <w:numRestart w:val="eachPage"/>
          </w:footnotePr>
          <w:pgSz w:w="11907" w:h="16840" w:code="9"/>
          <w:pgMar w:top="1701" w:right="1985" w:bottom="1418" w:left="1418" w:header="709" w:footer="187" w:gutter="0"/>
          <w:pgNumType w:start="1"/>
          <w:cols w:space="708"/>
          <w:titlePg/>
          <w:docGrid w:linePitch="360"/>
        </w:sectPr>
      </w:pPr>
      <w:r>
        <w:rPr>
          <w:rFonts w:ascii="SDF" w:hAnsi="SDF"/>
          <w:color w:val="222222"/>
          <w:sz w:val="23"/>
          <w:szCs w:val="23"/>
          <w:shd w:val="clear" w:color="auto" w:fill="FFFFFF"/>
        </w:rPr>
        <w:t>October</w:t>
      </w:r>
      <w:r w:rsidR="00E63CE3" w:rsidRPr="00E63CE3">
        <w:rPr>
          <w:rFonts w:ascii="Times New Roman" w:eastAsia="Calibri" w:hAnsi="Times New Roman" w:cs="B Zar"/>
          <w:sz w:val="26"/>
          <w:szCs w:val="24"/>
          <w:lang w:val="en-GB" w:eastAsia="en-GB"/>
        </w:rPr>
        <w:t xml:space="preserve"> and </w:t>
      </w:r>
      <w:r w:rsidR="00E63CE3">
        <w:rPr>
          <w:rFonts w:ascii="Times New Roman" w:eastAsia="Calibri" w:hAnsi="Times New Roman" w:cs="B Zar"/>
          <w:sz w:val="26"/>
          <w:szCs w:val="24"/>
          <w:lang w:val="en-GB" w:eastAsia="en-GB"/>
        </w:rPr>
        <w:t>2020</w:t>
      </w:r>
    </w:p>
    <w:p w14:paraId="74FEE894" w14:textId="77777777" w:rsidR="002012A8" w:rsidRPr="00F868E2" w:rsidRDefault="00DE3DB3" w:rsidP="002012A8">
      <w:pPr>
        <w:spacing w:after="0" w:line="240" w:lineRule="auto"/>
        <w:jc w:val="both"/>
      </w:pPr>
      <w:r w:rsidRPr="00F868E2">
        <w:rPr>
          <w:rFonts w:ascii="Times New Roman" w:eastAsia="Times New Roman" w:hAnsi="Times New Roman" w:cs="B Zar"/>
          <w:b/>
          <w:bCs/>
          <w:noProof/>
          <w:sz w:val="28"/>
          <w:szCs w:val="28"/>
        </w:rPr>
        <w:lastRenderedPageBreak/>
        <mc:AlternateContent>
          <mc:Choice Requires="wps">
            <w:drawing>
              <wp:anchor distT="0" distB="0" distL="114300" distR="114300" simplePos="0" relativeHeight="251659264" behindDoc="0" locked="0" layoutInCell="1" allowOverlap="1" wp14:anchorId="2EFE426E" wp14:editId="6B474801">
                <wp:simplePos x="0" y="0"/>
                <wp:positionH relativeFrom="column">
                  <wp:posOffset>1834515</wp:posOffset>
                </wp:positionH>
                <wp:positionV relativeFrom="paragraph">
                  <wp:posOffset>639445</wp:posOffset>
                </wp:positionV>
                <wp:extent cx="1933575" cy="465455"/>
                <wp:effectExtent l="0" t="0" r="28575" b="107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654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3C9FEF" id="Rectangle 7" o:spid="_x0000_s1026" style="position:absolute;left:0;text-align:left;margin-left:144.45pt;margin-top:50.35pt;width:152.25pt;height:3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" strokecolor="white"/>
            </w:pict>
          </mc:Fallback>
        </mc:AlternateContent>
      </w:r>
    </w:p>
    <w:sectPr w:rsidR="002012A8" w:rsidRPr="00F868E2" w:rsidSect="00710E17">
      <w:footnotePr>
        <w:numRestart w:val="eachPage"/>
      </w:footnotePr>
      <w:pgSz w:w="11907" w:h="16840" w:code="9"/>
      <w:pgMar w:top="1701" w:right="1985" w:bottom="1418" w:left="1418" w:header="709" w:footer="18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E14A8" w14:textId="77777777" w:rsidR="00185A13" w:rsidRDefault="00185A13" w:rsidP="0023322D">
      <w:pPr>
        <w:spacing w:after="0" w:line="240" w:lineRule="auto"/>
      </w:pPr>
      <w:r>
        <w:separator/>
      </w:r>
    </w:p>
  </w:endnote>
  <w:endnote w:type="continuationSeparator" w:id="0">
    <w:p w14:paraId="3A923352" w14:textId="77777777" w:rsidR="00185A13" w:rsidRDefault="00185A13" w:rsidP="00233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rlett">
    <w:panose1 w:val="00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Elham">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Yagut">
    <w:altName w:val="Courier New"/>
    <w:charset w:val="B2"/>
    <w:family w:val="auto"/>
    <w:pitch w:val="variable"/>
    <w:sig w:usb0="00002000" w:usb1="00000000" w:usb2="00000000" w:usb3="00000000" w:csb0="00000040"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itra">
    <w:altName w:val="Times New Roman"/>
    <w:charset w:val="B2"/>
    <w:family w:val="auto"/>
    <w:pitch w:val="variable"/>
    <w:sig w:usb0="00002001" w:usb1="80000000" w:usb2="00000008" w:usb3="00000000" w:csb0="00000040" w:csb1="00000000"/>
  </w:font>
  <w:font w:name="Lotus">
    <w:panose1 w:val="00000400000000000000"/>
    <w:charset w:val="B2"/>
    <w:family w:val="auto"/>
    <w:pitch w:val="variable"/>
    <w:sig w:usb0="00002007" w:usb1="00000000" w:usb2="00000008" w:usb3="00000000" w:csb0="00000040" w:csb1="00000000"/>
  </w:font>
  <w:font w:name="Nazanin">
    <w:altName w:val="Courier New"/>
    <w:charset w:val="B2"/>
    <w:family w:val="auto"/>
    <w:pitch w:val="variable"/>
    <w:sig w:usb0="00002000" w:usb1="00000000" w:usb2="00000000" w:usb3="00000000" w:csb0="00000040" w:csb1="00000000"/>
  </w:font>
  <w:font w:name="B Yagut">
    <w:altName w:val="Courier New"/>
    <w:charset w:val="B2"/>
    <w:family w:val="auto"/>
    <w:pitch w:val="variable"/>
    <w:sig w:usb0="00002001" w:usb1="80000000" w:usb2="00000008" w:usb3="00000000" w:csb0="00000040" w:csb1="00000000"/>
  </w:font>
  <w:font w:name="Symbol Tiger Expert">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ffic">
    <w:charset w:val="B2"/>
    <w:family w:val="auto"/>
    <w:pitch w:val="variable"/>
    <w:sig w:usb0="00002001" w:usb1="00000000" w:usb2="00000000" w:usb3="00000000" w:csb0="00000040" w:csb1="00000000"/>
  </w:font>
  <w:font w:name="NassimBold">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IranNastaliq">
    <w:panose1 w:val="02020505000000020003"/>
    <w:charset w:val="00"/>
    <w:family w:val="auto"/>
    <w:pitch w:val="variable"/>
    <w:sig w:usb0="A1002AEF" w:usb1="D000604A" w:usb2="00000008" w:usb3="00000000" w:csb0="000101FF" w:csb1="00000000"/>
  </w:font>
  <w:font w:name="_L4i_Nastaliq">
    <w:altName w:val="Cambria"/>
    <w:charset w:val="00"/>
    <w:family w:val="roman"/>
    <w:pitch w:val="variable"/>
    <w:sig w:usb0="00000000" w:usb1="80000000" w:usb2="00000008" w:usb3="00000000" w:csb0="000101FF" w:csb1="00000000"/>
  </w:font>
  <w:font w:name="Sakkal Majalla">
    <w:panose1 w:val="02000000000000000000"/>
    <w:charset w:val="00"/>
    <w:family w:val="auto"/>
    <w:pitch w:val="variable"/>
    <w:sig w:usb0="A000207F" w:usb1="C000204B" w:usb2="00000008" w:usb3="00000000" w:csb0="000000D3" w:csb1="00000000"/>
  </w:font>
  <w:font w:name="B Nazanin+ Regular">
    <w:altName w:val="Courier New"/>
    <w:charset w:val="B2"/>
    <w:family w:val="auto"/>
    <w:pitch w:val="variable"/>
    <w:sig w:usb0="00002000" w:usb1="80002042" w:usb2="00000008" w:usb3="00000000" w:csb0="00000040" w:csb1="00000000"/>
  </w:font>
  <w:font w:name="B Koodak">
    <w:altName w:val="Times New Roman"/>
    <w:panose1 w:val="00000000000000000000"/>
    <w:charset w:val="00"/>
    <w:family w:val="roman"/>
    <w:notTrueType/>
    <w:pitch w:val="default"/>
  </w:font>
  <w:font w:name="B Lotus,Bold">
    <w:altName w:val="Times New Roman"/>
    <w:panose1 w:val="00000000000000000000"/>
    <w:charset w:val="B2"/>
    <w:family w:val="auto"/>
    <w:notTrueType/>
    <w:pitch w:val="default"/>
    <w:sig w:usb0="00002001" w:usb1="00000000" w:usb2="00000000" w:usb3="00000000" w:csb0="00000040" w:csb1="00000000"/>
  </w:font>
  <w:font w:name="BNazanin">
    <w:altName w:val="Times New Roman"/>
    <w:panose1 w:val="00000000000000000000"/>
    <w:charset w:val="00"/>
    <w:family w:val="roman"/>
    <w:notTrueType/>
    <w:pitch w:val="default"/>
  </w:font>
  <w:font w:name="SDF">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238858"/>
      <w:docPartObj>
        <w:docPartGallery w:val="Page Numbers (Bottom of Page)"/>
        <w:docPartUnique/>
      </w:docPartObj>
    </w:sdtPr>
    <w:sdtEndPr>
      <w:rPr>
        <w:noProof/>
      </w:rPr>
    </w:sdtEndPr>
    <w:sdtContent>
      <w:p w14:paraId="57C83BE1" w14:textId="77777777" w:rsidR="000B0A51" w:rsidRDefault="000B0A51">
        <w:pPr>
          <w:pStyle w:val="Footer"/>
          <w:jc w:val="center"/>
        </w:pPr>
        <w:r>
          <w:fldChar w:fldCharType="begin"/>
        </w:r>
        <w:r>
          <w:instrText xml:space="preserve"> PAGE   \* MERGEFORMAT </w:instrText>
        </w:r>
        <w:r>
          <w:fldChar w:fldCharType="separate"/>
        </w:r>
        <w:r w:rsidR="00996181">
          <w:rPr>
            <w:rFonts w:hint="cs"/>
            <w:noProof/>
            <w:rtl/>
          </w:rPr>
          <w:t>‌ج</w:t>
        </w:r>
        <w:r>
          <w:rPr>
            <w:noProof/>
          </w:rPr>
          <w:fldChar w:fldCharType="end"/>
        </w:r>
      </w:p>
    </w:sdtContent>
  </w:sdt>
  <w:p w14:paraId="37AE1063" w14:textId="77777777" w:rsidR="000B0A51" w:rsidRDefault="000B0A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b/>
        <w:bCs/>
        <w:sz w:val="24"/>
        <w:szCs w:val="24"/>
        <w:rtl/>
      </w:rPr>
      <w:id w:val="-1545822672"/>
      <w:docPartObj>
        <w:docPartGallery w:val="Page Numbers (Bottom of Page)"/>
        <w:docPartUnique/>
      </w:docPartObj>
    </w:sdtPr>
    <w:sdtEndPr>
      <w:rPr>
        <w:noProof/>
      </w:rPr>
    </w:sdtEndPr>
    <w:sdtContent>
      <w:p w14:paraId="3A558C02" w14:textId="77777777" w:rsidR="000B0A51" w:rsidRPr="000536DB" w:rsidRDefault="000B0A51" w:rsidP="000536DB">
        <w:pPr>
          <w:pStyle w:val="Footer"/>
          <w:bidi/>
          <w:jc w:val="center"/>
          <w:rPr>
            <w:rFonts w:cs="B Lotus"/>
            <w:b/>
            <w:bCs/>
            <w:sz w:val="24"/>
            <w:szCs w:val="24"/>
          </w:rPr>
        </w:pPr>
        <w:r w:rsidRPr="000536DB">
          <w:rPr>
            <w:rFonts w:cs="B Lotus"/>
            <w:b/>
            <w:bCs/>
            <w:sz w:val="24"/>
            <w:szCs w:val="24"/>
          </w:rPr>
          <w:fldChar w:fldCharType="begin"/>
        </w:r>
        <w:r w:rsidRPr="000536DB">
          <w:rPr>
            <w:rFonts w:cs="B Lotus"/>
            <w:b/>
            <w:bCs/>
            <w:sz w:val="24"/>
            <w:szCs w:val="24"/>
          </w:rPr>
          <w:instrText xml:space="preserve"> PAGE   \* MERGEFORMAT </w:instrText>
        </w:r>
        <w:r w:rsidRPr="000536DB">
          <w:rPr>
            <w:rFonts w:cs="B Lotus"/>
            <w:b/>
            <w:bCs/>
            <w:sz w:val="24"/>
            <w:szCs w:val="24"/>
          </w:rPr>
          <w:fldChar w:fldCharType="separate"/>
        </w:r>
        <w:r>
          <w:rPr>
            <w:rFonts w:cs="B Lotus"/>
            <w:b/>
            <w:bCs/>
            <w:noProof/>
            <w:sz w:val="24"/>
            <w:szCs w:val="24"/>
            <w:rtl/>
          </w:rPr>
          <w:t>1</w:t>
        </w:r>
        <w:r w:rsidRPr="000536DB">
          <w:rPr>
            <w:rFonts w:cs="B Lotus"/>
            <w:b/>
            <w:bCs/>
            <w:noProof/>
            <w:sz w:val="24"/>
            <w:szCs w:val="24"/>
          </w:rPr>
          <w:fldChar w:fldCharType="end"/>
        </w:r>
      </w:p>
    </w:sdtContent>
  </w:sdt>
  <w:p w14:paraId="7EE8F945" w14:textId="77777777" w:rsidR="000B0A51" w:rsidRPr="000536DB" w:rsidRDefault="000B0A51">
    <w:pPr>
      <w:pStyle w:val="Footer"/>
      <w:rPr>
        <w:rFonts w:cs="B Lotus"/>
        <w:b/>
        <w:bCs/>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Lotus"/>
        <w:b/>
        <w:bCs/>
        <w:sz w:val="24"/>
        <w:szCs w:val="24"/>
        <w:rtl/>
      </w:rPr>
      <w:id w:val="-878156330"/>
      <w:docPartObj>
        <w:docPartGallery w:val="Page Numbers (Bottom of Page)"/>
        <w:docPartUnique/>
      </w:docPartObj>
    </w:sdtPr>
    <w:sdtEndPr/>
    <w:sdtContent>
      <w:p w14:paraId="56C0536E" w14:textId="77777777" w:rsidR="000B0A51" w:rsidRPr="00DE3DB3" w:rsidRDefault="000B0A51" w:rsidP="00F15672">
        <w:pPr>
          <w:pStyle w:val="Footer"/>
          <w:bidi/>
          <w:jc w:val="center"/>
          <w:rPr>
            <w:rFonts w:cs="B Lotus"/>
            <w:b/>
            <w:bCs/>
            <w:sz w:val="24"/>
            <w:szCs w:val="24"/>
            <w:rtl/>
            <w:lang w:bidi="fa-IR"/>
          </w:rPr>
        </w:pPr>
        <w:r w:rsidRPr="00DE3DB3">
          <w:rPr>
            <w:rFonts w:cs="B Lotus"/>
            <w:b/>
            <w:bCs/>
            <w:sz w:val="24"/>
            <w:szCs w:val="24"/>
          </w:rPr>
          <w:fldChar w:fldCharType="begin"/>
        </w:r>
        <w:r w:rsidRPr="00DE3DB3">
          <w:rPr>
            <w:rFonts w:cs="B Lotus"/>
            <w:b/>
            <w:bCs/>
            <w:sz w:val="24"/>
            <w:szCs w:val="24"/>
          </w:rPr>
          <w:instrText xml:space="preserve"> PAGE   \* MERGEFORMAT </w:instrText>
        </w:r>
        <w:r w:rsidRPr="00DE3DB3">
          <w:rPr>
            <w:rFonts w:cs="B Lotus"/>
            <w:b/>
            <w:bCs/>
            <w:sz w:val="24"/>
            <w:szCs w:val="24"/>
          </w:rPr>
          <w:fldChar w:fldCharType="separate"/>
        </w:r>
        <w:r w:rsidR="00996181">
          <w:rPr>
            <w:rFonts w:cs="B Lotus"/>
            <w:b/>
            <w:bCs/>
            <w:noProof/>
            <w:sz w:val="24"/>
            <w:szCs w:val="24"/>
            <w:rtl/>
          </w:rPr>
          <w:t>115</w:t>
        </w:r>
        <w:r w:rsidRPr="00DE3DB3">
          <w:rPr>
            <w:rFonts w:cs="B Lotus"/>
            <w:b/>
            <w:bCs/>
            <w:noProof/>
            <w:sz w:val="24"/>
            <w:szCs w:val="24"/>
          </w:rPr>
          <w:fldChar w:fldCharType="end"/>
        </w:r>
      </w:p>
    </w:sdtContent>
  </w:sdt>
  <w:p w14:paraId="2B4D7708" w14:textId="77777777" w:rsidR="000B0A51" w:rsidRPr="00DE3DB3" w:rsidRDefault="000B0A51">
    <w:pPr>
      <w:pStyle w:val="Footer"/>
      <w:rPr>
        <w:rFonts w:cs="B Lotus"/>
        <w:b/>
        <w:b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FF8B0" w14:textId="77777777" w:rsidR="00185A13" w:rsidRDefault="00185A13" w:rsidP="0023322D">
      <w:pPr>
        <w:spacing w:after="0" w:line="240" w:lineRule="auto"/>
      </w:pPr>
      <w:r>
        <w:separator/>
      </w:r>
    </w:p>
  </w:footnote>
  <w:footnote w:type="continuationSeparator" w:id="0">
    <w:p w14:paraId="2A1E4D25" w14:textId="77777777" w:rsidR="00185A13" w:rsidRDefault="00185A13" w:rsidP="0023322D">
      <w:pPr>
        <w:spacing w:after="0" w:line="240" w:lineRule="auto"/>
      </w:pPr>
      <w:r>
        <w:continuationSeparator/>
      </w:r>
    </w:p>
  </w:footnote>
  <w:footnote w:id="1">
    <w:p w14:paraId="4FA5043E" w14:textId="3F102272" w:rsidR="000B0A51" w:rsidRDefault="000B0A51">
      <w:pPr>
        <w:pStyle w:val="FootnoteText"/>
      </w:pPr>
      <w:r>
        <w:rPr>
          <w:rStyle w:val="FootnoteReference"/>
        </w:rPr>
        <w:footnoteRef/>
      </w:r>
      <w:r>
        <w:t xml:space="preserve"> </w:t>
      </w:r>
      <w:r w:rsidRPr="00206373">
        <w:rPr>
          <w:highlight w:val="yellow"/>
        </w:rPr>
        <w:t>Schneider</w:t>
      </w:r>
    </w:p>
  </w:footnote>
  <w:footnote w:id="2">
    <w:p w14:paraId="3333B3FE" w14:textId="1C51216D" w:rsidR="000B0A51" w:rsidRPr="005C4258" w:rsidRDefault="000B0A51" w:rsidP="00E75613">
      <w:pPr>
        <w:pStyle w:val="FootnoteText"/>
        <w:rPr>
          <w:rFonts w:ascii="Times New Roman" w:hAnsi="Times New Roman" w:cs="Times New Roman"/>
          <w:highlight w:val="yellow"/>
        </w:rPr>
      </w:pPr>
      <w:r w:rsidRPr="005C4258">
        <w:rPr>
          <w:rStyle w:val="FootnoteReference"/>
          <w:rFonts w:ascii="Times New Roman" w:hAnsi="Times New Roman" w:cs="Times New Roman"/>
          <w:highlight w:val="yellow"/>
        </w:rPr>
        <w:footnoteRef/>
      </w:r>
      <w:r w:rsidRPr="005C4258">
        <w:rPr>
          <w:rFonts w:ascii="Times New Roman" w:hAnsi="Times New Roman" w:cs="Times New Roman"/>
          <w:highlight w:val="yellow"/>
        </w:rPr>
        <w:t xml:space="preserve"> Terry Lane Carl</w:t>
      </w:r>
    </w:p>
  </w:footnote>
  <w:footnote w:id="3">
    <w:p w14:paraId="1EB2B994" w14:textId="2E159159" w:rsidR="000B0A51" w:rsidRPr="005C4258" w:rsidRDefault="000B0A51" w:rsidP="00E75613">
      <w:pPr>
        <w:pStyle w:val="FootnoteText"/>
        <w:rPr>
          <w:highlight w:val="yellow"/>
          <w:rtl/>
          <w:lang w:bidi="fa-IR"/>
        </w:rPr>
      </w:pPr>
      <w:r w:rsidRPr="005C4258">
        <w:rPr>
          <w:rStyle w:val="FootnoteReference"/>
          <w:highlight w:val="yellow"/>
        </w:rPr>
        <w:footnoteRef/>
      </w:r>
      <w:r w:rsidRPr="005C4258">
        <w:rPr>
          <w:highlight w:val="yellow"/>
        </w:rPr>
        <w:t xml:space="preserve"> Saraf </w:t>
      </w:r>
      <w:r w:rsidRPr="005C4258">
        <w:rPr>
          <w:rFonts w:hint="cs"/>
          <w:highlight w:val="yellow"/>
          <w:rtl/>
        </w:rPr>
        <w:t>&amp;</w:t>
      </w:r>
      <w:r w:rsidRPr="005C4258">
        <w:rPr>
          <w:highlight w:val="yellow"/>
        </w:rPr>
        <w:t xml:space="preserve"> Juanji</w:t>
      </w:r>
    </w:p>
  </w:footnote>
  <w:footnote w:id="4">
    <w:p w14:paraId="2EC83039" w14:textId="2ED98C10" w:rsidR="000B0A51" w:rsidRPr="005C4258" w:rsidRDefault="000B0A51">
      <w:pPr>
        <w:pStyle w:val="FootnoteText"/>
        <w:rPr>
          <w:highlight w:val="yellow"/>
        </w:rPr>
      </w:pPr>
      <w:r w:rsidRPr="005C4258">
        <w:rPr>
          <w:rStyle w:val="FootnoteReference"/>
          <w:highlight w:val="yellow"/>
        </w:rPr>
        <w:footnoteRef/>
      </w:r>
      <w:r w:rsidRPr="005C4258">
        <w:rPr>
          <w:highlight w:val="yellow"/>
        </w:rPr>
        <w:t xml:space="preserve"> Oti</w:t>
      </w:r>
    </w:p>
  </w:footnote>
  <w:footnote w:id="5">
    <w:p w14:paraId="603A50D6" w14:textId="0ACF7D0F" w:rsidR="000B0A51" w:rsidRPr="005C4258" w:rsidRDefault="000B0A51">
      <w:pPr>
        <w:pStyle w:val="FootnoteText"/>
        <w:rPr>
          <w:highlight w:val="yellow"/>
        </w:rPr>
      </w:pPr>
      <w:r w:rsidRPr="005C4258">
        <w:rPr>
          <w:rStyle w:val="FootnoteReference"/>
          <w:highlight w:val="yellow"/>
        </w:rPr>
        <w:footnoteRef/>
      </w:r>
      <w:r w:rsidRPr="005C4258">
        <w:rPr>
          <w:highlight w:val="yellow"/>
        </w:rPr>
        <w:t xml:space="preserve"> Fields</w:t>
      </w:r>
    </w:p>
  </w:footnote>
  <w:footnote w:id="6">
    <w:p w14:paraId="67F41005" w14:textId="087B0BDE" w:rsidR="000B0A51" w:rsidRPr="005C4258" w:rsidRDefault="000B0A51">
      <w:pPr>
        <w:pStyle w:val="FootnoteText"/>
        <w:rPr>
          <w:highlight w:val="yellow"/>
        </w:rPr>
      </w:pPr>
      <w:r w:rsidRPr="005C4258">
        <w:rPr>
          <w:rStyle w:val="FootnoteReference"/>
          <w:highlight w:val="yellow"/>
        </w:rPr>
        <w:footnoteRef/>
      </w:r>
      <w:r w:rsidRPr="005C4258">
        <w:rPr>
          <w:highlight w:val="yellow"/>
        </w:rPr>
        <w:t xml:space="preserve"> Saraf and Juanji</w:t>
      </w:r>
    </w:p>
  </w:footnote>
  <w:footnote w:id="7">
    <w:p w14:paraId="0A1EB067" w14:textId="2DA6E089" w:rsidR="000B0A51" w:rsidRDefault="000B0A51">
      <w:pPr>
        <w:pStyle w:val="FootnoteText"/>
      </w:pPr>
      <w:r w:rsidRPr="005C4258">
        <w:rPr>
          <w:rStyle w:val="FootnoteReference"/>
          <w:highlight w:val="yellow"/>
        </w:rPr>
        <w:footnoteRef/>
      </w:r>
      <w:r w:rsidRPr="005C4258">
        <w:rPr>
          <w:highlight w:val="yellow"/>
        </w:rPr>
        <w:t xml:space="preserve"> Buclato</w:t>
      </w:r>
    </w:p>
  </w:footnote>
  <w:footnote w:id="8">
    <w:p w14:paraId="35F1C507" w14:textId="623549C5" w:rsidR="000B0A51" w:rsidRDefault="000B0A51" w:rsidP="005C4258">
      <w:pPr>
        <w:pStyle w:val="FootnoteText"/>
      </w:pPr>
      <w:r w:rsidRPr="005C4258">
        <w:rPr>
          <w:rStyle w:val="FootnoteReference"/>
          <w:highlight w:val="yellow"/>
        </w:rPr>
        <w:footnoteRef/>
      </w:r>
      <w:r w:rsidRPr="005C4258">
        <w:rPr>
          <w:highlight w:val="yellow"/>
        </w:rPr>
        <w:t xml:space="preserve"> Martin &amp; Sabramanian</w:t>
      </w:r>
    </w:p>
  </w:footnote>
  <w:footnote w:id="9">
    <w:p w14:paraId="618CE5B9"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Pr>
          <w:rFonts w:ascii="Times New Roman" w:hAnsi="Times New Roman" w:cs="Times New Roman"/>
        </w:rPr>
        <w:t>.</w:t>
      </w:r>
      <w:r w:rsidRPr="003711A3">
        <w:rPr>
          <w:rFonts w:ascii="Times New Roman" w:hAnsi="Times New Roman" w:cs="Times New Roman"/>
        </w:rPr>
        <w:t xml:space="preserve"> Strauss</w:t>
      </w:r>
    </w:p>
  </w:footnote>
  <w:footnote w:id="10">
    <w:p w14:paraId="7555CADD" w14:textId="77777777" w:rsidR="000B0A51" w:rsidRPr="003711A3" w:rsidRDefault="000B0A51" w:rsidP="00390DF9">
      <w:pPr>
        <w:pStyle w:val="FootnoteText"/>
        <w:rPr>
          <w:rFonts w:ascii="Times New Roman" w:hAnsi="Times New Roman" w:cs="Times New Roman"/>
          <w:rtl/>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Pr>
          <w:rFonts w:ascii="Times New Roman" w:hAnsi="Times New Roman" w:cs="Times New Roman"/>
        </w:rPr>
        <w:t>.</w:t>
      </w:r>
      <w:r w:rsidRPr="003711A3">
        <w:rPr>
          <w:rFonts w:ascii="Times New Roman" w:hAnsi="Times New Roman" w:cs="Times New Roman"/>
        </w:rPr>
        <w:t xml:space="preserve"> Glaser</w:t>
      </w:r>
    </w:p>
  </w:footnote>
  <w:footnote w:id="11">
    <w:p w14:paraId="77546642"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Pr>
          <w:rFonts w:ascii="Times New Roman" w:hAnsi="Times New Roman" w:cs="Times New Roman"/>
        </w:rPr>
        <w:t xml:space="preserve">. </w:t>
      </w:r>
      <w:r w:rsidRPr="003711A3">
        <w:rPr>
          <w:rFonts w:ascii="Times New Roman" w:hAnsi="Times New Roman" w:cs="Times New Roman"/>
        </w:rPr>
        <w:t>Open Coding</w:t>
      </w:r>
    </w:p>
  </w:footnote>
  <w:footnote w:id="12">
    <w:p w14:paraId="7BE3FA6B" w14:textId="77777777" w:rsidR="000B0A51" w:rsidRPr="003711A3" w:rsidRDefault="000B0A51" w:rsidP="00390DF9">
      <w:pPr>
        <w:pStyle w:val="FootnoteText"/>
        <w:rPr>
          <w:rFonts w:ascii="Times New Roman" w:hAnsi="Times New Roman" w:cs="Times New Roman"/>
        </w:rPr>
      </w:pPr>
      <w:r w:rsidRPr="003711A3">
        <w:rPr>
          <w:rFonts w:ascii="Times New Roman" w:hAnsi="Times New Roman" w:cs="Times New Roman"/>
        </w:rPr>
        <w:footnoteRef/>
      </w:r>
      <w:r w:rsidRPr="003711A3">
        <w:rPr>
          <w:rFonts w:ascii="Times New Roman" w:hAnsi="Times New Roman" w:cs="Times New Roman"/>
          <w:rtl/>
        </w:rPr>
        <w:t xml:space="preserve"> </w:t>
      </w:r>
      <w:r>
        <w:rPr>
          <w:rFonts w:ascii="Times New Roman" w:hAnsi="Times New Roman" w:cs="Times New Roman"/>
        </w:rPr>
        <w:t>.</w:t>
      </w:r>
      <w:r w:rsidRPr="003711A3">
        <w:rPr>
          <w:rFonts w:ascii="Times New Roman" w:hAnsi="Times New Roman" w:cs="Times New Roman"/>
        </w:rPr>
        <w:t xml:space="preserve"> Axial Coding</w:t>
      </w:r>
    </w:p>
  </w:footnote>
  <w:footnote w:id="13">
    <w:p w14:paraId="740AD23B" w14:textId="77777777" w:rsidR="000B0A51" w:rsidRPr="003711A3" w:rsidRDefault="000B0A51" w:rsidP="00390DF9">
      <w:pPr>
        <w:pStyle w:val="FootnoteText"/>
        <w:rPr>
          <w:rFonts w:ascii="Times New Roman" w:hAnsi="Times New Roman" w:cs="Times New Roman"/>
          <w:rtl/>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Pr>
          <w:rFonts w:ascii="Times New Roman" w:hAnsi="Times New Roman" w:cs="Times New Roman"/>
        </w:rPr>
        <w:t>.</w:t>
      </w:r>
      <w:r w:rsidRPr="003711A3">
        <w:rPr>
          <w:rFonts w:ascii="Times New Roman" w:hAnsi="Times New Roman" w:cs="Times New Roman"/>
        </w:rPr>
        <w:t xml:space="preserve"> Selective Coding</w:t>
      </w:r>
    </w:p>
  </w:footnote>
  <w:footnote w:id="14">
    <w:p w14:paraId="5E3008E8"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Pr>
          <w:rFonts w:ascii="Times New Roman" w:hAnsi="Times New Roman" w:cs="Times New Roman"/>
        </w:rPr>
        <w:t>.</w:t>
      </w:r>
      <w:r w:rsidRPr="003711A3">
        <w:rPr>
          <w:rFonts w:ascii="Times New Roman" w:hAnsi="Times New Roman" w:cs="Times New Roman"/>
        </w:rPr>
        <w:t xml:space="preserve"> Michael Patton</w:t>
      </w:r>
    </w:p>
  </w:footnote>
  <w:footnote w:id="15">
    <w:p w14:paraId="73D2A6A3"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Pr>
          <w:rFonts w:ascii="Times New Roman" w:hAnsi="Times New Roman" w:cs="Times New Roman"/>
        </w:rPr>
        <w:t>.</w:t>
      </w:r>
      <w:r w:rsidRPr="003711A3">
        <w:rPr>
          <w:rFonts w:ascii="Times New Roman" w:hAnsi="Times New Roman" w:cs="Times New Roman"/>
        </w:rPr>
        <w:t xml:space="preserve"> Gall</w:t>
      </w:r>
    </w:p>
  </w:footnote>
  <w:footnote w:id="16">
    <w:p w14:paraId="52A542C3"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strength &amp; weaknesses &amp; opportunity &amp; threats</w:t>
      </w:r>
    </w:p>
  </w:footnote>
  <w:footnote w:id="17">
    <w:p w14:paraId="28FF0A48"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Hill and Westbrook</w:t>
      </w:r>
    </w:p>
  </w:footnote>
  <w:footnote w:id="18">
    <w:p w14:paraId="5B3A4505"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Cutler</w:t>
      </w:r>
    </w:p>
  </w:footnote>
  <w:footnote w:id="19">
    <w:p w14:paraId="6576BAFD"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Kangas</w:t>
      </w:r>
    </w:p>
  </w:footnote>
  <w:footnote w:id="20">
    <w:p w14:paraId="16F06483"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Deinser</w:t>
      </w:r>
    </w:p>
  </w:footnote>
  <w:footnote w:id="21">
    <w:p w14:paraId="1F4CBEF2"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Strengths</w:t>
      </w:r>
    </w:p>
  </w:footnote>
  <w:footnote w:id="22">
    <w:p w14:paraId="5E461D15"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Weaknesses</w:t>
      </w:r>
    </w:p>
  </w:footnote>
  <w:footnote w:id="23">
    <w:p w14:paraId="42D6A04C"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Opportunities</w:t>
      </w:r>
    </w:p>
  </w:footnote>
  <w:footnote w:id="24">
    <w:p w14:paraId="3ED04C24"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threats</w:t>
      </w:r>
    </w:p>
  </w:footnote>
  <w:footnote w:id="25">
    <w:p w14:paraId="5805D453"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Pr>
        <w:t xml:space="preserve"> </w:t>
      </w:r>
      <w:r>
        <w:rPr>
          <w:rFonts w:ascii="Times New Roman" w:hAnsi="Times New Roman" w:cs="Times New Roman"/>
        </w:rPr>
        <w:t xml:space="preserve">. </w:t>
      </w:r>
      <w:r w:rsidRPr="003711A3">
        <w:rPr>
          <w:rFonts w:ascii="Times New Roman" w:hAnsi="Times New Roman" w:cs="Times New Roman"/>
        </w:rPr>
        <w:t>Passons</w:t>
      </w:r>
    </w:p>
  </w:footnote>
  <w:footnote w:id="26">
    <w:p w14:paraId="72AF466C" w14:textId="77777777" w:rsidR="000B0A51" w:rsidRPr="003711A3" w:rsidRDefault="000B0A51" w:rsidP="00390DF9">
      <w:pPr>
        <w:pStyle w:val="FootnoteText"/>
        <w:rPr>
          <w:rFonts w:ascii="Times New Roman" w:hAnsi="Times New Roman" w:cs="Times New Roman"/>
          <w:rtl/>
        </w:rPr>
      </w:pPr>
      <w:r w:rsidRPr="003711A3">
        <w:rPr>
          <w:rStyle w:val="FootnoteReference"/>
          <w:rFonts w:ascii="Times New Roman" w:hAnsi="Times New Roman" w:cs="Times New Roman"/>
        </w:rPr>
        <w:footnoteRef/>
      </w:r>
      <w:r w:rsidRPr="003711A3">
        <w:rPr>
          <w:rFonts w:ascii="Times New Roman" w:hAnsi="Times New Roman" w:cs="Times New Roman"/>
        </w:rPr>
        <w:t xml:space="preserve"> </w:t>
      </w:r>
      <w:r>
        <w:rPr>
          <w:rFonts w:ascii="Times New Roman" w:hAnsi="Times New Roman" w:cs="Times New Roman"/>
        </w:rPr>
        <w:t xml:space="preserve">. </w:t>
      </w:r>
      <w:r w:rsidRPr="003711A3">
        <w:rPr>
          <w:rFonts w:ascii="Times New Roman" w:hAnsi="Times New Roman" w:cs="Times New Roman"/>
        </w:rPr>
        <w:t>Simmel and Radcliffe Brown</w:t>
      </w:r>
    </w:p>
  </w:footnote>
  <w:footnote w:id="27">
    <w:p w14:paraId="492D8802" w14:textId="77777777" w:rsidR="000B0A51" w:rsidRPr="003711A3" w:rsidRDefault="000B0A51" w:rsidP="00390DF9">
      <w:pPr>
        <w:pStyle w:val="FootnoteText"/>
        <w:rPr>
          <w:rFonts w:ascii="Times New Roman" w:hAnsi="Times New Roman" w:cs="Times New Roman"/>
          <w:rtl/>
        </w:rPr>
      </w:pPr>
      <w:r w:rsidRPr="003711A3">
        <w:rPr>
          <w:rStyle w:val="FootnoteReference"/>
          <w:rFonts w:ascii="Times New Roman" w:hAnsi="Times New Roman" w:cs="Times New Roman"/>
        </w:rPr>
        <w:footnoteRef/>
      </w:r>
      <w:r w:rsidRPr="003711A3">
        <w:rPr>
          <w:rFonts w:ascii="Times New Roman" w:hAnsi="Times New Roman" w:cs="Times New Roman"/>
        </w:rPr>
        <w:t xml:space="preserve"> </w:t>
      </w:r>
      <w:r>
        <w:rPr>
          <w:rFonts w:ascii="Times New Roman" w:hAnsi="Times New Roman" w:cs="Times New Roman"/>
        </w:rPr>
        <w:t xml:space="preserve">. </w:t>
      </w:r>
      <w:r w:rsidRPr="003711A3">
        <w:rPr>
          <w:rFonts w:ascii="Times New Roman" w:hAnsi="Times New Roman" w:cs="Times New Roman"/>
        </w:rPr>
        <w:t>Althusser and Habermas</w:t>
      </w:r>
    </w:p>
  </w:footnote>
  <w:footnote w:id="28">
    <w:p w14:paraId="72C7886B" w14:textId="77777777" w:rsidR="000B0A51" w:rsidRPr="003711A3" w:rsidRDefault="000B0A51" w:rsidP="00390DF9">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Pr>
        <w:t xml:space="preserve"> </w:t>
      </w:r>
      <w:r>
        <w:rPr>
          <w:rFonts w:ascii="Times New Roman" w:hAnsi="Times New Roman" w:cs="Times New Roman"/>
        </w:rPr>
        <w:t xml:space="preserve">. </w:t>
      </w:r>
      <w:r w:rsidRPr="003711A3">
        <w:rPr>
          <w:rFonts w:ascii="Times New Roman" w:hAnsi="Times New Roman" w:cs="Times New Roman"/>
        </w:rPr>
        <w:t>Giddens</w:t>
      </w:r>
    </w:p>
  </w:footnote>
  <w:footnote w:id="29">
    <w:p w14:paraId="6BC96CF3"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Lewis</w:t>
      </w:r>
    </w:p>
  </w:footnote>
  <w:footnote w:id="30">
    <w:p w14:paraId="29659EB0"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Joshi</w:t>
      </w:r>
    </w:p>
  </w:footnote>
  <w:footnote w:id="31">
    <w:p w14:paraId="3A859BE2"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Thirlwall</w:t>
      </w:r>
    </w:p>
  </w:footnote>
  <w:footnote w:id="32">
    <w:p w14:paraId="32B9EDB1"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Galbraith</w:t>
      </w:r>
    </w:p>
  </w:footnote>
  <w:footnote w:id="33">
    <w:p w14:paraId="21E068CF"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Dutch disease</w:t>
      </w:r>
    </w:p>
  </w:footnote>
  <w:footnote w:id="34">
    <w:p w14:paraId="392187F2"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xml:space="preserve">. </w:t>
      </w:r>
      <w:r w:rsidRPr="003711A3">
        <w:rPr>
          <w:rFonts w:ascii="Times New Roman" w:hAnsi="Times New Roman" w:cs="Times New Roman"/>
          <w:color w:val="261300"/>
        </w:rPr>
        <w:t>Organization of Economic Co-operation and Development.</w:t>
      </w:r>
    </w:p>
  </w:footnote>
  <w:footnote w:id="35">
    <w:p w14:paraId="566911F9"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xml:space="preserve">. </w:t>
      </w:r>
      <w:r w:rsidRPr="003711A3">
        <w:rPr>
          <w:rFonts w:ascii="Times New Roman" w:hAnsi="Times New Roman" w:cs="Times New Roman"/>
          <w:color w:val="261300"/>
        </w:rPr>
        <w:t>nternational Energy Agency</w:t>
      </w:r>
      <w:r>
        <w:rPr>
          <w:rFonts w:ascii="Times New Roman" w:hAnsi="Times New Roman" w:cs="Times New Roman"/>
          <w:color w:val="261300"/>
        </w:rPr>
        <w:t xml:space="preserve"> (</w:t>
      </w:r>
      <w:r w:rsidRPr="003711A3">
        <w:rPr>
          <w:rFonts w:ascii="Times New Roman" w:hAnsi="Times New Roman" w:cs="Times New Roman"/>
          <w:color w:val="261300"/>
        </w:rPr>
        <w:t>IEA).</w:t>
      </w:r>
    </w:p>
  </w:footnote>
  <w:footnote w:id="36">
    <w:p w14:paraId="17E36D1A"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xml:space="preserve">. </w:t>
      </w:r>
      <w:r w:rsidRPr="003711A3">
        <w:rPr>
          <w:rFonts w:ascii="Times New Roman" w:hAnsi="Times New Roman" w:cs="Times New Roman"/>
          <w:color w:val="261300"/>
        </w:rPr>
        <w:t>Geopolitics of Energy</w:t>
      </w:r>
    </w:p>
  </w:footnote>
  <w:footnote w:id="37">
    <w:p w14:paraId="0ADD4AA7"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xml:space="preserve">. Strain theory. </w:t>
      </w:r>
    </w:p>
  </w:footnote>
  <w:footnote w:id="38">
    <w:p w14:paraId="668591BA" w14:textId="77777777" w:rsidR="000B0A51" w:rsidRPr="003711A3" w:rsidRDefault="000B0A51" w:rsidP="008D6D76">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Merton.</w:t>
      </w:r>
    </w:p>
  </w:footnote>
  <w:footnote w:id="39">
    <w:p w14:paraId="45172745"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tradable</w:t>
      </w:r>
    </w:p>
  </w:footnote>
  <w:footnote w:id="40">
    <w:p w14:paraId="244A663F"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non-tradable</w:t>
      </w:r>
    </w:p>
  </w:footnote>
  <w:footnote w:id="41">
    <w:p w14:paraId="5541531B"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Carneiro</w:t>
      </w:r>
    </w:p>
  </w:footnote>
  <w:footnote w:id="42">
    <w:p w14:paraId="461E12F1"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Colier and Goderis</w:t>
      </w:r>
    </w:p>
  </w:footnote>
  <w:footnote w:id="43">
    <w:p w14:paraId="0AC9831E"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taxation effects</w:t>
      </w:r>
    </w:p>
  </w:footnote>
  <w:footnote w:id="44">
    <w:p w14:paraId="6FB7C806"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Meyer and Rosenboum</w:t>
      </w:r>
    </w:p>
  </w:footnote>
  <w:footnote w:id="45">
    <w:p w14:paraId="78817BDF"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spending effect</w:t>
      </w:r>
    </w:p>
  </w:footnote>
  <w:footnote w:id="46">
    <w:p w14:paraId="1A7A1738"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Hesham and Wang</w:t>
      </w:r>
    </w:p>
  </w:footnote>
  <w:footnote w:id="47">
    <w:p w14:paraId="58D986E6"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modernization effect</w:t>
      </w:r>
    </w:p>
  </w:footnote>
  <w:footnote w:id="48">
    <w:p w14:paraId="2C19114E"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revenue volatility</w:t>
      </w:r>
    </w:p>
  </w:footnote>
  <w:footnote w:id="49">
    <w:p w14:paraId="58B99874"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Alesina and Rodrik</w:t>
      </w:r>
    </w:p>
  </w:footnote>
  <w:footnote w:id="50">
    <w:p w14:paraId="631A800B"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Sala-i-Martin and Subramanian</w:t>
      </w:r>
    </w:p>
  </w:footnote>
  <w:footnote w:id="51">
    <w:p w14:paraId="0AAF010A"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quality effect</w:t>
      </w:r>
    </w:p>
  </w:footnote>
  <w:footnote w:id="52">
    <w:p w14:paraId="76C78457"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Ramey and Ramey</w:t>
      </w:r>
    </w:p>
  </w:footnote>
  <w:footnote w:id="53">
    <w:p w14:paraId="5F2D0825"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Aizenman and Marion</w:t>
      </w:r>
    </w:p>
  </w:footnote>
  <w:footnote w:id="54">
    <w:p w14:paraId="5D9E6E19" w14:textId="77777777" w:rsidR="000B0A51" w:rsidRPr="003711A3" w:rsidRDefault="000B0A51" w:rsidP="00DA5614">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Devlin and Lewin</w:t>
      </w:r>
    </w:p>
  </w:footnote>
  <w:footnote w:id="55">
    <w:p w14:paraId="7175DF88" w14:textId="77777777" w:rsidR="000B0A51" w:rsidRPr="005C0268" w:rsidRDefault="000B0A51" w:rsidP="00EB5DB4">
      <w:pPr>
        <w:pStyle w:val="FootnoteText"/>
        <w:jc w:val="both"/>
        <w:rPr>
          <w:rFonts w:cs="B Lotus"/>
          <w:lang w:bidi="fa-IR"/>
        </w:rPr>
      </w:pPr>
      <w:r w:rsidRPr="005C0268">
        <w:rPr>
          <w:rStyle w:val="FootnoteReference"/>
          <w:rFonts w:cs="B Lotus"/>
        </w:rPr>
        <w:footnoteRef/>
      </w:r>
      <w:r w:rsidRPr="005C0268">
        <w:rPr>
          <w:rFonts w:cs="B Lotus"/>
          <w:rtl/>
        </w:rPr>
        <w:t xml:space="preserve"> </w:t>
      </w:r>
      <w:r w:rsidRPr="005C0268">
        <w:rPr>
          <w:rFonts w:cs="B Lotus" w:hint="cs"/>
          <w:rtl/>
        </w:rPr>
        <w:t>اين</w:t>
      </w:r>
      <w:r w:rsidRPr="005C0268">
        <w:rPr>
          <w:rFonts w:cs="B Lotus"/>
          <w:rtl/>
        </w:rPr>
        <w:t xml:space="preserve"> </w:t>
      </w:r>
      <w:r w:rsidRPr="005C0268">
        <w:rPr>
          <w:rFonts w:cs="B Lotus" w:hint="cs"/>
          <w:rtl/>
        </w:rPr>
        <w:t>روش</w:t>
      </w:r>
      <w:r w:rsidRPr="005C0268">
        <w:rPr>
          <w:rFonts w:cs="B Lotus"/>
          <w:rtl/>
        </w:rPr>
        <w:t xml:space="preserve"> </w:t>
      </w:r>
      <w:r w:rsidRPr="005C0268">
        <w:rPr>
          <w:rFonts w:cs="B Lotus" w:hint="cs"/>
          <w:rtl/>
        </w:rPr>
        <w:t>براي</w:t>
      </w:r>
      <w:r w:rsidRPr="005C0268">
        <w:rPr>
          <w:rFonts w:cs="B Lotus"/>
          <w:rtl/>
        </w:rPr>
        <w:t xml:space="preserve"> </w:t>
      </w:r>
      <w:r w:rsidRPr="005C0268">
        <w:rPr>
          <w:rFonts w:cs="B Lotus" w:hint="cs"/>
          <w:rtl/>
        </w:rPr>
        <w:t>محاسبه</w:t>
      </w:r>
      <w:r w:rsidRPr="005C0268">
        <w:rPr>
          <w:rFonts w:cs="B Lotus"/>
          <w:rtl/>
        </w:rPr>
        <w:t xml:space="preserve"> </w:t>
      </w:r>
      <w:r w:rsidRPr="005C0268">
        <w:rPr>
          <w:rFonts w:cs="B Lotus" w:hint="cs"/>
          <w:rtl/>
        </w:rPr>
        <w:t>هماهنگي</w:t>
      </w:r>
      <w:r w:rsidRPr="005C0268">
        <w:rPr>
          <w:rFonts w:cs="B Lotus"/>
          <w:rtl/>
        </w:rPr>
        <w:t xml:space="preserve"> </w:t>
      </w:r>
      <w:r w:rsidRPr="005C0268">
        <w:rPr>
          <w:rFonts w:cs="B Lotus" w:hint="cs"/>
          <w:rtl/>
        </w:rPr>
        <w:t>دروني</w:t>
      </w:r>
      <w:r w:rsidRPr="005C0268">
        <w:rPr>
          <w:rFonts w:cs="B Lotus"/>
          <w:rtl/>
        </w:rPr>
        <w:t xml:space="preserve"> </w:t>
      </w:r>
      <w:r w:rsidRPr="005C0268">
        <w:rPr>
          <w:rFonts w:cs="B Lotus" w:hint="cs"/>
          <w:rtl/>
        </w:rPr>
        <w:t>ابزار</w:t>
      </w:r>
      <w:r w:rsidRPr="005C0268">
        <w:rPr>
          <w:rFonts w:cs="B Lotus"/>
          <w:rtl/>
        </w:rPr>
        <w:t xml:space="preserve"> </w:t>
      </w:r>
      <w:r w:rsidRPr="005C0268">
        <w:rPr>
          <w:rFonts w:cs="B Lotus" w:hint="cs"/>
          <w:rtl/>
        </w:rPr>
        <w:t>اندازه‌گيري</w:t>
      </w:r>
      <w:r w:rsidRPr="005C0268">
        <w:rPr>
          <w:rFonts w:cs="B Lotus"/>
          <w:rtl/>
        </w:rPr>
        <w:t xml:space="preserve"> </w:t>
      </w:r>
      <w:r w:rsidRPr="005C0268">
        <w:rPr>
          <w:rFonts w:cs="B Lotus" w:hint="cs"/>
          <w:rtl/>
        </w:rPr>
        <w:t>از</w:t>
      </w:r>
      <w:r w:rsidRPr="005C0268">
        <w:rPr>
          <w:rFonts w:cs="B Lotus"/>
          <w:rtl/>
        </w:rPr>
        <w:t xml:space="preserve"> </w:t>
      </w:r>
      <w:r w:rsidRPr="005C0268">
        <w:rPr>
          <w:rFonts w:cs="B Lotus" w:hint="cs"/>
          <w:rtl/>
        </w:rPr>
        <w:t>جمله</w:t>
      </w:r>
      <w:r w:rsidRPr="005C0268">
        <w:rPr>
          <w:rFonts w:cs="B Lotus"/>
          <w:rtl/>
        </w:rPr>
        <w:t xml:space="preserve"> </w:t>
      </w:r>
      <w:r w:rsidRPr="005C0268">
        <w:rPr>
          <w:rFonts w:cs="B Lotus" w:hint="cs"/>
          <w:rtl/>
        </w:rPr>
        <w:t>پرسشنامه‌ها</w:t>
      </w:r>
      <w:r w:rsidRPr="005C0268">
        <w:rPr>
          <w:rFonts w:cs="B Lotus"/>
          <w:rtl/>
        </w:rPr>
        <w:t xml:space="preserve"> </w:t>
      </w:r>
      <w:r w:rsidRPr="005C0268">
        <w:rPr>
          <w:rFonts w:cs="B Lotus" w:hint="cs"/>
          <w:rtl/>
        </w:rPr>
        <w:t>يا</w:t>
      </w:r>
      <w:r w:rsidRPr="005C0268">
        <w:rPr>
          <w:rFonts w:cs="B Lotus"/>
          <w:rtl/>
        </w:rPr>
        <w:t xml:space="preserve"> </w:t>
      </w:r>
      <w:r w:rsidRPr="005C0268">
        <w:rPr>
          <w:rFonts w:cs="B Lotus" w:hint="cs"/>
          <w:rtl/>
        </w:rPr>
        <w:t>آزمودن‌هايي</w:t>
      </w:r>
      <w:r w:rsidRPr="005C0268">
        <w:rPr>
          <w:rFonts w:cs="B Lotus"/>
          <w:rtl/>
        </w:rPr>
        <w:t xml:space="preserve"> </w:t>
      </w:r>
      <w:r w:rsidRPr="005C0268">
        <w:rPr>
          <w:rFonts w:cs="B Lotus" w:hint="cs"/>
          <w:rtl/>
        </w:rPr>
        <w:t>كه</w:t>
      </w:r>
      <w:r w:rsidRPr="005C0268">
        <w:rPr>
          <w:rFonts w:cs="B Lotus"/>
          <w:rtl/>
        </w:rPr>
        <w:t xml:space="preserve"> </w:t>
      </w:r>
      <w:r w:rsidRPr="005C0268">
        <w:rPr>
          <w:rFonts w:cs="B Lotus" w:hint="cs"/>
          <w:rtl/>
        </w:rPr>
        <w:t>ويژگيهاي</w:t>
      </w:r>
      <w:r w:rsidRPr="005C0268">
        <w:rPr>
          <w:rFonts w:cs="B Lotus"/>
          <w:rtl/>
        </w:rPr>
        <w:t xml:space="preserve"> </w:t>
      </w:r>
      <w:r w:rsidRPr="005C0268">
        <w:rPr>
          <w:rFonts w:cs="B Lotus" w:hint="cs"/>
          <w:rtl/>
        </w:rPr>
        <w:t>مختلف</w:t>
      </w:r>
      <w:r w:rsidRPr="005C0268">
        <w:rPr>
          <w:rFonts w:cs="B Lotus"/>
          <w:rtl/>
        </w:rPr>
        <w:t xml:space="preserve"> </w:t>
      </w:r>
      <w:r w:rsidRPr="005C0268">
        <w:rPr>
          <w:rFonts w:cs="B Lotus" w:hint="cs"/>
          <w:rtl/>
        </w:rPr>
        <w:t>را</w:t>
      </w:r>
      <w:r w:rsidRPr="005C0268">
        <w:rPr>
          <w:rFonts w:cs="B Lotus"/>
          <w:rtl/>
        </w:rPr>
        <w:t xml:space="preserve"> </w:t>
      </w:r>
      <w:r w:rsidRPr="005C0268">
        <w:rPr>
          <w:rFonts w:cs="B Lotus" w:hint="cs"/>
          <w:rtl/>
        </w:rPr>
        <w:t>اندازه‌گيري</w:t>
      </w:r>
      <w:r w:rsidRPr="005C0268">
        <w:rPr>
          <w:rFonts w:cs="B Lotus"/>
          <w:rtl/>
        </w:rPr>
        <w:t xml:space="preserve"> </w:t>
      </w:r>
      <w:r w:rsidRPr="005C0268">
        <w:rPr>
          <w:rFonts w:cs="B Lotus" w:hint="cs"/>
          <w:rtl/>
        </w:rPr>
        <w:t>مي‌كنند</w:t>
      </w:r>
      <w:r w:rsidRPr="005C0268">
        <w:rPr>
          <w:rFonts w:cs="B Lotus"/>
          <w:rtl/>
        </w:rPr>
        <w:t xml:space="preserve"> </w:t>
      </w:r>
      <w:r w:rsidRPr="005C0268">
        <w:rPr>
          <w:rFonts w:cs="B Lotus" w:hint="cs"/>
          <w:rtl/>
        </w:rPr>
        <w:t>بكار</w:t>
      </w:r>
      <w:r w:rsidRPr="005C0268">
        <w:rPr>
          <w:rFonts w:cs="B Lotus"/>
          <w:rtl/>
        </w:rPr>
        <w:t xml:space="preserve"> </w:t>
      </w:r>
      <w:r w:rsidRPr="005C0268">
        <w:rPr>
          <w:rFonts w:cs="B Lotus" w:hint="cs"/>
          <w:rtl/>
        </w:rPr>
        <w:t>مي‌رود</w:t>
      </w:r>
      <w:r w:rsidRPr="005C0268">
        <w:rPr>
          <w:rFonts w:cs="B Lotus"/>
          <w:rtl/>
        </w:rPr>
        <w:t xml:space="preserve">. </w:t>
      </w:r>
      <w:r w:rsidRPr="005C0268">
        <w:rPr>
          <w:rFonts w:cs="B Lotus" w:hint="cs"/>
          <w:rtl/>
        </w:rPr>
        <w:t>در</w:t>
      </w:r>
      <w:r w:rsidRPr="005C0268">
        <w:rPr>
          <w:rFonts w:cs="B Lotus"/>
          <w:rtl/>
        </w:rPr>
        <w:t xml:space="preserve"> </w:t>
      </w:r>
      <w:r w:rsidRPr="005C0268">
        <w:rPr>
          <w:rFonts w:cs="B Lotus" w:hint="cs"/>
          <w:rtl/>
        </w:rPr>
        <w:t>اينگونه</w:t>
      </w:r>
      <w:r w:rsidRPr="005C0268">
        <w:rPr>
          <w:rFonts w:cs="B Lotus"/>
          <w:rtl/>
        </w:rPr>
        <w:t xml:space="preserve"> </w:t>
      </w:r>
      <w:r w:rsidRPr="005C0268">
        <w:rPr>
          <w:rFonts w:cs="B Lotus" w:hint="cs"/>
          <w:rtl/>
        </w:rPr>
        <w:t>ابزار،</w:t>
      </w:r>
      <w:r w:rsidRPr="005C0268">
        <w:rPr>
          <w:rFonts w:cs="B Lotus"/>
          <w:rtl/>
        </w:rPr>
        <w:t xml:space="preserve"> </w:t>
      </w:r>
      <w:r w:rsidRPr="005C0268">
        <w:rPr>
          <w:rFonts w:cs="B Lotus" w:hint="cs"/>
          <w:rtl/>
        </w:rPr>
        <w:t>پاسخ</w:t>
      </w:r>
      <w:r w:rsidRPr="005C0268">
        <w:rPr>
          <w:rFonts w:cs="B Lotus"/>
          <w:rtl/>
        </w:rPr>
        <w:t xml:space="preserve"> </w:t>
      </w:r>
      <w:r w:rsidRPr="005C0268">
        <w:rPr>
          <w:rFonts w:cs="B Lotus" w:hint="cs"/>
          <w:rtl/>
        </w:rPr>
        <w:t>هر</w:t>
      </w:r>
      <w:r w:rsidRPr="005C0268">
        <w:rPr>
          <w:rFonts w:cs="B Lotus"/>
          <w:rtl/>
        </w:rPr>
        <w:t xml:space="preserve"> </w:t>
      </w:r>
      <w:r w:rsidRPr="005C0268">
        <w:rPr>
          <w:rFonts w:cs="B Lotus" w:hint="cs"/>
          <w:rtl/>
        </w:rPr>
        <w:t>سوال</w:t>
      </w:r>
      <w:r w:rsidRPr="005C0268">
        <w:rPr>
          <w:rFonts w:cs="B Lotus"/>
          <w:rtl/>
        </w:rPr>
        <w:t xml:space="preserve"> </w:t>
      </w:r>
      <w:r w:rsidRPr="005C0268">
        <w:rPr>
          <w:rFonts w:cs="B Lotus" w:hint="cs"/>
          <w:rtl/>
        </w:rPr>
        <w:t>مي‌تواند</w:t>
      </w:r>
      <w:r w:rsidRPr="005C0268">
        <w:rPr>
          <w:rFonts w:cs="B Lotus"/>
          <w:rtl/>
        </w:rPr>
        <w:t xml:space="preserve"> </w:t>
      </w:r>
      <w:r w:rsidRPr="005C0268">
        <w:rPr>
          <w:rFonts w:cs="B Lotus" w:hint="cs"/>
          <w:rtl/>
        </w:rPr>
        <w:t>مقادير</w:t>
      </w:r>
      <w:r w:rsidRPr="005C0268">
        <w:rPr>
          <w:rFonts w:cs="B Lotus"/>
          <w:rtl/>
        </w:rPr>
        <w:t xml:space="preserve"> </w:t>
      </w:r>
      <w:r w:rsidRPr="005C0268">
        <w:rPr>
          <w:rFonts w:cs="B Lotus" w:hint="cs"/>
          <w:rtl/>
        </w:rPr>
        <w:t>عددي</w:t>
      </w:r>
      <w:r w:rsidRPr="005C0268">
        <w:rPr>
          <w:rFonts w:cs="B Lotus"/>
          <w:rtl/>
        </w:rPr>
        <w:t xml:space="preserve"> </w:t>
      </w:r>
      <w:r w:rsidRPr="005C0268">
        <w:rPr>
          <w:rFonts w:cs="B Lotus" w:hint="cs"/>
          <w:rtl/>
        </w:rPr>
        <w:t>مختلف</w:t>
      </w:r>
      <w:r w:rsidRPr="005C0268">
        <w:rPr>
          <w:rFonts w:cs="B Lotus"/>
          <w:rtl/>
        </w:rPr>
        <w:t xml:space="preserve"> </w:t>
      </w:r>
      <w:r w:rsidRPr="005C0268">
        <w:rPr>
          <w:rFonts w:cs="B Lotus" w:hint="cs"/>
          <w:rtl/>
        </w:rPr>
        <w:t>را</w:t>
      </w:r>
      <w:r w:rsidRPr="005C0268">
        <w:rPr>
          <w:rFonts w:cs="B Lotus"/>
          <w:rtl/>
        </w:rPr>
        <w:t xml:space="preserve"> </w:t>
      </w:r>
      <w:r w:rsidRPr="005C0268">
        <w:rPr>
          <w:rFonts w:cs="B Lotus" w:hint="cs"/>
          <w:rtl/>
        </w:rPr>
        <w:t>اختيار</w:t>
      </w:r>
      <w:r w:rsidRPr="005C0268">
        <w:rPr>
          <w:rFonts w:cs="B Lotus"/>
          <w:rtl/>
        </w:rPr>
        <w:t xml:space="preserve"> </w:t>
      </w:r>
      <w:r w:rsidRPr="005C0268">
        <w:rPr>
          <w:rFonts w:cs="B Lotus" w:hint="cs"/>
          <w:rtl/>
        </w:rPr>
        <w:t>كند</w:t>
      </w:r>
      <w:r w:rsidRPr="005C0268">
        <w:rPr>
          <w:rFonts w:cs="B Lotus"/>
          <w:rtl/>
        </w:rPr>
        <w:t xml:space="preserve">. </w:t>
      </w:r>
      <w:r w:rsidRPr="005C0268">
        <w:rPr>
          <w:rFonts w:cs="B Lotus" w:hint="cs"/>
          <w:rtl/>
        </w:rPr>
        <w:t>سرمد</w:t>
      </w:r>
      <w:r w:rsidRPr="005C0268">
        <w:rPr>
          <w:rFonts w:cs="B Lotus"/>
          <w:rtl/>
        </w:rPr>
        <w:t xml:space="preserve"> </w:t>
      </w:r>
      <w:r w:rsidRPr="005C0268">
        <w:rPr>
          <w:rFonts w:cs="B Lotus" w:hint="cs"/>
          <w:rtl/>
        </w:rPr>
        <w:t>و</w:t>
      </w:r>
      <w:r w:rsidRPr="005C0268">
        <w:rPr>
          <w:rFonts w:cs="B Lotus"/>
          <w:rtl/>
        </w:rPr>
        <w:t xml:space="preserve"> </w:t>
      </w:r>
      <w:r w:rsidRPr="005C0268">
        <w:rPr>
          <w:rFonts w:cs="B Lotus" w:hint="cs"/>
          <w:rtl/>
        </w:rPr>
        <w:t>همكاران</w:t>
      </w:r>
      <w:r w:rsidRPr="005C0268">
        <w:rPr>
          <w:rFonts w:cs="B Lotus"/>
          <w:rtl/>
        </w:rPr>
        <w:t xml:space="preserve"> (1387) </w:t>
      </w:r>
      <w:r w:rsidRPr="005C0268">
        <w:rPr>
          <w:rFonts w:cs="B Lotus" w:hint="cs"/>
          <w:rtl/>
        </w:rPr>
        <w:t>معتقدندكه؛</w:t>
      </w:r>
      <w:r w:rsidRPr="005C0268">
        <w:rPr>
          <w:rFonts w:cs="B Lotus"/>
          <w:rtl/>
        </w:rPr>
        <w:t xml:space="preserve"> </w:t>
      </w:r>
      <w:r w:rsidRPr="005C0268">
        <w:rPr>
          <w:rFonts w:cs="B Lotus" w:hint="cs"/>
          <w:rtl/>
        </w:rPr>
        <w:t>براي</w:t>
      </w:r>
      <w:r w:rsidRPr="005C0268">
        <w:rPr>
          <w:rFonts w:cs="B Lotus"/>
          <w:rtl/>
        </w:rPr>
        <w:t xml:space="preserve"> </w:t>
      </w:r>
      <w:r w:rsidRPr="005C0268">
        <w:rPr>
          <w:rFonts w:cs="B Lotus" w:hint="cs"/>
          <w:rtl/>
        </w:rPr>
        <w:t>محاسبه</w:t>
      </w:r>
      <w:r w:rsidRPr="005C0268">
        <w:rPr>
          <w:rFonts w:cs="B Lotus"/>
          <w:rtl/>
        </w:rPr>
        <w:t xml:space="preserve"> </w:t>
      </w:r>
      <w:r w:rsidRPr="005C0268">
        <w:rPr>
          <w:rFonts w:cs="B Lotus" w:hint="cs"/>
          <w:rtl/>
        </w:rPr>
        <w:t>ضريب</w:t>
      </w:r>
      <w:r w:rsidRPr="005C0268">
        <w:rPr>
          <w:rFonts w:cs="B Lotus"/>
          <w:rtl/>
        </w:rPr>
        <w:t xml:space="preserve"> </w:t>
      </w:r>
      <w:r w:rsidRPr="005C0268">
        <w:rPr>
          <w:rFonts w:cs="B Lotus" w:hint="cs"/>
          <w:rtl/>
        </w:rPr>
        <w:t>آلفاي</w:t>
      </w:r>
      <w:r w:rsidRPr="005C0268">
        <w:rPr>
          <w:rFonts w:cs="B Lotus"/>
          <w:rtl/>
        </w:rPr>
        <w:t xml:space="preserve"> </w:t>
      </w:r>
      <w:r w:rsidRPr="005C0268">
        <w:rPr>
          <w:rFonts w:cs="B Lotus" w:hint="cs"/>
          <w:rtl/>
        </w:rPr>
        <w:t>كرونباخ</w:t>
      </w:r>
      <w:r w:rsidRPr="005C0268">
        <w:rPr>
          <w:rFonts w:cs="B Lotus"/>
          <w:rtl/>
        </w:rPr>
        <w:t xml:space="preserve"> </w:t>
      </w:r>
      <w:r w:rsidRPr="005C0268">
        <w:rPr>
          <w:rFonts w:cs="B Lotus" w:hint="cs"/>
          <w:rtl/>
        </w:rPr>
        <w:t>ابتدا</w:t>
      </w:r>
      <w:r w:rsidRPr="005C0268">
        <w:rPr>
          <w:rFonts w:cs="B Lotus"/>
          <w:rtl/>
        </w:rPr>
        <w:t xml:space="preserve"> </w:t>
      </w:r>
      <w:r w:rsidRPr="005C0268">
        <w:rPr>
          <w:rFonts w:cs="B Lotus" w:hint="cs"/>
          <w:rtl/>
        </w:rPr>
        <w:t>بايد</w:t>
      </w:r>
      <w:r w:rsidRPr="005C0268">
        <w:rPr>
          <w:rFonts w:cs="B Lotus"/>
          <w:rtl/>
        </w:rPr>
        <w:t xml:space="preserve"> </w:t>
      </w:r>
      <w:r w:rsidRPr="005C0268">
        <w:rPr>
          <w:rFonts w:cs="B Lotus" w:hint="cs"/>
          <w:rtl/>
        </w:rPr>
        <w:t>واريانس</w:t>
      </w:r>
      <w:r w:rsidRPr="005C0268">
        <w:rPr>
          <w:rFonts w:cs="B Lotus"/>
          <w:rtl/>
        </w:rPr>
        <w:t xml:space="preserve"> </w:t>
      </w:r>
      <w:r w:rsidRPr="005C0268">
        <w:rPr>
          <w:rFonts w:cs="B Lotus" w:hint="cs"/>
          <w:rtl/>
        </w:rPr>
        <w:t>نمره‌هاي</w:t>
      </w:r>
      <w:r w:rsidRPr="005C0268">
        <w:rPr>
          <w:rFonts w:cs="B Lotus"/>
          <w:rtl/>
        </w:rPr>
        <w:t xml:space="preserve"> </w:t>
      </w:r>
      <w:r w:rsidRPr="005C0268">
        <w:rPr>
          <w:rFonts w:cs="B Lotus" w:hint="cs"/>
          <w:rtl/>
        </w:rPr>
        <w:t>هر</w:t>
      </w:r>
      <w:r w:rsidRPr="005C0268">
        <w:rPr>
          <w:rFonts w:cs="B Lotus"/>
          <w:rtl/>
        </w:rPr>
        <w:t xml:space="preserve"> </w:t>
      </w:r>
      <w:r w:rsidRPr="005C0268">
        <w:rPr>
          <w:rFonts w:cs="B Lotus" w:hint="cs"/>
          <w:rtl/>
        </w:rPr>
        <w:t>زيرمجموعه</w:t>
      </w:r>
      <w:r w:rsidRPr="005C0268">
        <w:rPr>
          <w:rFonts w:cs="B Lotus"/>
          <w:rtl/>
        </w:rPr>
        <w:t xml:space="preserve"> </w:t>
      </w:r>
      <w:r w:rsidRPr="005C0268">
        <w:rPr>
          <w:rFonts w:cs="B Lotus" w:hint="cs"/>
          <w:rtl/>
        </w:rPr>
        <w:t>سوالات</w:t>
      </w:r>
      <w:r w:rsidRPr="005C0268">
        <w:rPr>
          <w:rFonts w:cs="B Lotus"/>
          <w:rtl/>
        </w:rPr>
        <w:t xml:space="preserve"> </w:t>
      </w:r>
      <w:r w:rsidRPr="005C0268">
        <w:rPr>
          <w:rFonts w:cs="B Lotus" w:hint="cs"/>
          <w:rtl/>
        </w:rPr>
        <w:t>پرسشنامه</w:t>
      </w:r>
      <w:r w:rsidRPr="005C0268">
        <w:rPr>
          <w:rFonts w:cs="B Lotus"/>
          <w:rtl/>
        </w:rPr>
        <w:t xml:space="preserve"> </w:t>
      </w:r>
      <w:r w:rsidRPr="005C0268">
        <w:rPr>
          <w:rFonts w:cs="B Lotus" w:hint="cs"/>
          <w:rtl/>
        </w:rPr>
        <w:t>يا</w:t>
      </w:r>
      <w:r w:rsidRPr="005C0268">
        <w:rPr>
          <w:rFonts w:cs="B Lotus"/>
          <w:rtl/>
        </w:rPr>
        <w:t xml:space="preserve"> </w:t>
      </w:r>
      <w:r w:rsidRPr="005C0268">
        <w:rPr>
          <w:rFonts w:cs="B Lotus" w:hint="cs"/>
          <w:rtl/>
        </w:rPr>
        <w:t>زيرآزمون</w:t>
      </w:r>
      <w:r w:rsidRPr="005C0268">
        <w:rPr>
          <w:rFonts w:cs="B Lotus"/>
          <w:rtl/>
        </w:rPr>
        <w:t xml:space="preserve"> </w:t>
      </w:r>
      <w:r w:rsidRPr="005C0268">
        <w:rPr>
          <w:rFonts w:cs="B Lotus" w:hint="cs"/>
          <w:rtl/>
        </w:rPr>
        <w:t>و</w:t>
      </w:r>
      <w:r w:rsidRPr="005C0268">
        <w:rPr>
          <w:rFonts w:cs="B Lotus"/>
          <w:rtl/>
        </w:rPr>
        <w:t xml:space="preserve"> </w:t>
      </w:r>
      <w:r w:rsidRPr="005C0268">
        <w:rPr>
          <w:rFonts w:cs="B Lotus" w:hint="cs"/>
          <w:rtl/>
        </w:rPr>
        <w:t>واريانس</w:t>
      </w:r>
      <w:r w:rsidRPr="005C0268">
        <w:rPr>
          <w:rFonts w:cs="B Lotus"/>
          <w:rtl/>
        </w:rPr>
        <w:t xml:space="preserve"> </w:t>
      </w:r>
      <w:r w:rsidRPr="005C0268">
        <w:rPr>
          <w:rFonts w:cs="B Lotus" w:hint="cs"/>
          <w:rtl/>
        </w:rPr>
        <w:t>كل</w:t>
      </w:r>
      <w:r w:rsidRPr="005C0268">
        <w:rPr>
          <w:rFonts w:cs="B Lotus"/>
          <w:rtl/>
        </w:rPr>
        <w:t xml:space="preserve"> </w:t>
      </w:r>
      <w:r w:rsidRPr="005C0268">
        <w:rPr>
          <w:rFonts w:cs="B Lotus" w:hint="cs"/>
          <w:rtl/>
        </w:rPr>
        <w:t>را</w:t>
      </w:r>
      <w:r w:rsidRPr="005C0268">
        <w:rPr>
          <w:rFonts w:cs="B Lotus"/>
          <w:rtl/>
        </w:rPr>
        <w:t xml:space="preserve"> </w:t>
      </w:r>
      <w:r w:rsidRPr="005C0268">
        <w:rPr>
          <w:rFonts w:cs="B Lotus" w:hint="cs"/>
          <w:rtl/>
        </w:rPr>
        <w:t>محاسبه</w:t>
      </w:r>
      <w:r w:rsidRPr="005C0268">
        <w:rPr>
          <w:rFonts w:cs="B Lotus"/>
          <w:rtl/>
        </w:rPr>
        <w:t xml:space="preserve"> </w:t>
      </w:r>
      <w:r w:rsidRPr="005C0268">
        <w:rPr>
          <w:rFonts w:cs="B Lotus" w:hint="cs"/>
          <w:rtl/>
        </w:rPr>
        <w:t>نمود</w:t>
      </w:r>
      <w:r w:rsidRPr="005C0268">
        <w:rPr>
          <w:rFonts w:cs="B Lotus"/>
          <w:rtl/>
        </w:rPr>
        <w:t xml:space="preserve">. </w:t>
      </w:r>
      <w:r w:rsidRPr="005C0268">
        <w:rPr>
          <w:rFonts w:cs="B Lotus" w:hint="cs"/>
          <w:rtl/>
        </w:rPr>
        <w:t>سپس</w:t>
      </w:r>
      <w:r w:rsidRPr="005C0268">
        <w:rPr>
          <w:rFonts w:cs="B Lotus"/>
          <w:rtl/>
        </w:rPr>
        <w:t xml:space="preserve"> </w:t>
      </w:r>
      <w:r w:rsidRPr="005C0268">
        <w:rPr>
          <w:rFonts w:cs="B Lotus" w:hint="cs"/>
          <w:rtl/>
        </w:rPr>
        <w:t>با</w:t>
      </w:r>
      <w:r w:rsidRPr="005C0268">
        <w:rPr>
          <w:rFonts w:cs="B Lotus"/>
          <w:rtl/>
        </w:rPr>
        <w:t xml:space="preserve"> </w:t>
      </w:r>
      <w:r w:rsidRPr="005C0268">
        <w:rPr>
          <w:rFonts w:cs="B Lotus" w:hint="cs"/>
          <w:rtl/>
        </w:rPr>
        <w:t>استفاده</w:t>
      </w:r>
      <w:r w:rsidRPr="005C0268">
        <w:rPr>
          <w:rFonts w:cs="B Lotus"/>
          <w:rtl/>
        </w:rPr>
        <w:t xml:space="preserve"> </w:t>
      </w:r>
      <w:r w:rsidRPr="005C0268">
        <w:rPr>
          <w:rFonts w:cs="B Lotus" w:hint="cs"/>
          <w:rtl/>
        </w:rPr>
        <w:t>از</w:t>
      </w:r>
      <w:r w:rsidRPr="005C0268">
        <w:rPr>
          <w:rFonts w:cs="B Lotus"/>
          <w:rtl/>
        </w:rPr>
        <w:t xml:space="preserve"> </w:t>
      </w:r>
      <w:r w:rsidRPr="005C0268">
        <w:rPr>
          <w:rFonts w:cs="B Lotus" w:hint="cs"/>
          <w:rtl/>
        </w:rPr>
        <w:t>فرمول</w:t>
      </w:r>
      <w:r w:rsidRPr="005C0268">
        <w:rPr>
          <w:rFonts w:cs="B Lotus"/>
          <w:rtl/>
        </w:rPr>
        <w:t xml:space="preserve"> </w:t>
      </w:r>
      <w:r w:rsidRPr="005C0268">
        <w:rPr>
          <w:rFonts w:cs="B Lotus" w:hint="cs"/>
          <w:rtl/>
        </w:rPr>
        <w:t>مربوطه</w:t>
      </w:r>
      <w:r w:rsidRPr="005C0268">
        <w:rPr>
          <w:rFonts w:cs="B Lotus"/>
          <w:rtl/>
        </w:rPr>
        <w:t xml:space="preserve"> </w:t>
      </w:r>
      <w:r w:rsidRPr="005C0268">
        <w:rPr>
          <w:rFonts w:cs="B Lotus" w:hint="cs"/>
          <w:rtl/>
        </w:rPr>
        <w:t>مقدار</w:t>
      </w:r>
      <w:r w:rsidRPr="005C0268">
        <w:rPr>
          <w:rFonts w:cs="B Lotus"/>
          <w:rtl/>
        </w:rPr>
        <w:t xml:space="preserve"> </w:t>
      </w:r>
      <w:r w:rsidRPr="005C0268">
        <w:rPr>
          <w:rFonts w:cs="B Lotus" w:hint="cs"/>
          <w:rtl/>
        </w:rPr>
        <w:t>ضريب</w:t>
      </w:r>
      <w:r w:rsidRPr="005C0268">
        <w:rPr>
          <w:rFonts w:cs="B Lotus"/>
          <w:rtl/>
        </w:rPr>
        <w:t xml:space="preserve"> </w:t>
      </w:r>
      <w:r w:rsidRPr="005C0268">
        <w:rPr>
          <w:rFonts w:cs="B Lotus" w:hint="cs"/>
          <w:rtl/>
        </w:rPr>
        <w:t>آلفا</w:t>
      </w:r>
      <w:r w:rsidRPr="005C0268">
        <w:rPr>
          <w:rFonts w:cs="B Lotus"/>
          <w:rtl/>
        </w:rPr>
        <w:t xml:space="preserve"> </w:t>
      </w:r>
      <w:r w:rsidRPr="005C0268">
        <w:rPr>
          <w:rFonts w:cs="B Lotus" w:hint="cs"/>
          <w:rtl/>
        </w:rPr>
        <w:t>را</w:t>
      </w:r>
      <w:r w:rsidRPr="005C0268">
        <w:rPr>
          <w:rFonts w:cs="B Lotus"/>
          <w:rtl/>
        </w:rPr>
        <w:t xml:space="preserve"> </w:t>
      </w:r>
      <w:r w:rsidRPr="005C0268">
        <w:rPr>
          <w:rFonts w:cs="B Lotus" w:hint="cs"/>
          <w:rtl/>
        </w:rPr>
        <w:t>بدست</w:t>
      </w:r>
      <w:r w:rsidRPr="005C0268">
        <w:rPr>
          <w:rFonts w:cs="B Lotus"/>
          <w:rtl/>
        </w:rPr>
        <w:t xml:space="preserve"> </w:t>
      </w:r>
      <w:r w:rsidRPr="005C0268">
        <w:rPr>
          <w:rFonts w:cs="B Lotus" w:hint="cs"/>
          <w:rtl/>
        </w:rPr>
        <w:t>آورد</w:t>
      </w:r>
      <w:r w:rsidRPr="005C0268">
        <w:rPr>
          <w:rFonts w:cs="B Lotus"/>
          <w:rtl/>
        </w:rPr>
        <w:t>(</w:t>
      </w:r>
      <w:r w:rsidRPr="005C0268">
        <w:rPr>
          <w:rFonts w:cs="B Lotus" w:hint="cs"/>
          <w:rtl/>
        </w:rPr>
        <w:t>سرمد</w:t>
      </w:r>
      <w:r w:rsidRPr="005C0268">
        <w:rPr>
          <w:rFonts w:cs="B Lotus"/>
          <w:rtl/>
        </w:rPr>
        <w:t xml:space="preserve"> </w:t>
      </w:r>
      <w:r w:rsidRPr="005C0268">
        <w:rPr>
          <w:rFonts w:cs="B Lotus" w:hint="cs"/>
          <w:rtl/>
        </w:rPr>
        <w:t>و</w:t>
      </w:r>
      <w:r w:rsidRPr="005C0268">
        <w:rPr>
          <w:rFonts w:cs="B Lotus"/>
          <w:rtl/>
        </w:rPr>
        <w:t xml:space="preserve"> </w:t>
      </w:r>
      <w:r w:rsidRPr="005C0268">
        <w:rPr>
          <w:rFonts w:cs="B Lotus" w:hint="cs"/>
          <w:rtl/>
        </w:rPr>
        <w:t>همكاران،</w:t>
      </w:r>
      <w:r w:rsidRPr="005C0268">
        <w:rPr>
          <w:rFonts w:cs="B Lotus"/>
          <w:rtl/>
        </w:rPr>
        <w:t xml:space="preserve"> 1387)</w:t>
      </w:r>
    </w:p>
  </w:footnote>
  <w:footnote w:id="56">
    <w:p w14:paraId="3C9FB04B" w14:textId="77777777" w:rsidR="000B0A51" w:rsidRDefault="000B0A51" w:rsidP="00002CDE">
      <w:pPr>
        <w:pStyle w:val="FootnoteText"/>
        <w:rPr>
          <w:rtl/>
        </w:rPr>
      </w:pPr>
      <w:r>
        <w:rPr>
          <w:rStyle w:val="FootnoteReference"/>
        </w:rPr>
        <w:footnoteRef/>
      </w:r>
      <w:r>
        <w:t xml:space="preserve"> </w:t>
      </w:r>
      <w:r w:rsidRPr="004444A8">
        <w:t xml:space="preserve">Data Analysis </w:t>
      </w:r>
      <w:r>
        <w:t>–</w:t>
      </w:r>
      <w:r w:rsidRPr="004444A8">
        <w:t xml:space="preserve"> Coding</w:t>
      </w:r>
    </w:p>
  </w:footnote>
  <w:footnote w:id="57">
    <w:p w14:paraId="553AFF97" w14:textId="77777777" w:rsidR="000B0A51" w:rsidRDefault="000B0A51" w:rsidP="00002CDE">
      <w:pPr>
        <w:pStyle w:val="FootnoteText"/>
        <w:rPr>
          <w:rtl/>
        </w:rPr>
      </w:pPr>
      <w:r>
        <w:rPr>
          <w:rStyle w:val="FootnoteReference"/>
        </w:rPr>
        <w:footnoteRef/>
      </w:r>
      <w:r>
        <w:t xml:space="preserve"> </w:t>
      </w:r>
      <w:r w:rsidRPr="004444A8">
        <w:t>Qualitative research</w:t>
      </w:r>
    </w:p>
  </w:footnote>
  <w:footnote w:id="58">
    <w:p w14:paraId="536C3599" w14:textId="77777777" w:rsidR="000B0A51" w:rsidRDefault="000B0A51" w:rsidP="00002CDE">
      <w:pPr>
        <w:pStyle w:val="FootnoteText"/>
        <w:rPr>
          <w:rtl/>
        </w:rPr>
      </w:pPr>
      <w:r>
        <w:rPr>
          <w:rStyle w:val="FootnoteReference"/>
        </w:rPr>
        <w:footnoteRef/>
      </w:r>
      <w:r>
        <w:t xml:space="preserve"> </w:t>
      </w:r>
      <w:r w:rsidRPr="004444A8">
        <w:t>Underlying theory</w:t>
      </w:r>
    </w:p>
  </w:footnote>
  <w:footnote w:id="59">
    <w:p w14:paraId="7950FE14" w14:textId="77777777" w:rsidR="000B0A51" w:rsidRDefault="000B0A51" w:rsidP="00002CDE">
      <w:pPr>
        <w:pStyle w:val="FootnoteText"/>
      </w:pPr>
      <w:r>
        <w:rPr>
          <w:rStyle w:val="FootnoteReference"/>
        </w:rPr>
        <w:footnoteRef/>
      </w:r>
      <w:r>
        <w:t xml:space="preserve"> Encoded of opening</w:t>
      </w:r>
    </w:p>
  </w:footnote>
  <w:footnote w:id="60">
    <w:p w14:paraId="50BD9E46" w14:textId="77777777" w:rsidR="000B0A51" w:rsidRPr="003711A3" w:rsidRDefault="000B0A51" w:rsidP="0099329F">
      <w:pPr>
        <w:pStyle w:val="FootnoteText"/>
        <w:rPr>
          <w:rFonts w:ascii="Times New Roman" w:hAnsi="Times New Roman" w:cs="Times New Roman"/>
        </w:rPr>
      </w:pPr>
      <w:r w:rsidRPr="003711A3">
        <w:rPr>
          <w:rStyle w:val="FootnoteReference"/>
          <w:rFonts w:ascii="Times New Roman" w:hAnsi="Times New Roman" w:cs="Times New Roman"/>
        </w:rPr>
        <w:footnoteRef/>
      </w:r>
      <w:r w:rsidRPr="003711A3">
        <w:rPr>
          <w:rFonts w:ascii="Times New Roman" w:hAnsi="Times New Roman" w:cs="Times New Roman"/>
          <w:rtl/>
        </w:rPr>
        <w:t xml:space="preserve"> </w:t>
      </w:r>
      <w:r w:rsidRPr="003711A3">
        <w:rPr>
          <w:rFonts w:ascii="Times New Roman" w:hAnsi="Times New Roman" w:cs="Times New Roman"/>
        </w:rPr>
        <w:t>. Sarraf &amp;</w:t>
      </w:r>
      <w:r>
        <w:rPr>
          <w:rFonts w:ascii="Times New Roman" w:hAnsi="Times New Roman" w:cs="Times New Roman"/>
        </w:rPr>
        <w:t xml:space="preserve"> </w:t>
      </w:r>
      <w:r w:rsidRPr="003711A3">
        <w:rPr>
          <w:rFonts w:ascii="Times New Roman" w:hAnsi="Times New Roman" w:cs="Times New Roman"/>
        </w:rPr>
        <w:t>Jiwanji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48143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A0D87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83899A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AAA18C8"/>
    <w:lvl w:ilvl="0">
      <w:start w:val="1"/>
      <w:numFmt w:val="decimal"/>
      <w:pStyle w:val="ListNumber2"/>
      <w:lvlText w:val="%1."/>
      <w:lvlJc w:val="left"/>
      <w:pPr>
        <w:tabs>
          <w:tab w:val="num" w:pos="643"/>
        </w:tabs>
        <w:ind w:left="643" w:hanging="360"/>
      </w:pPr>
    </w:lvl>
  </w:abstractNum>
  <w:abstractNum w:abstractNumId="4">
    <w:nsid w:val="FFFFFF80"/>
    <w:multiLevelType w:val="singleLevel"/>
    <w:tmpl w:val="4A2A7BA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67E068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072F51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8A224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E2CA7E6"/>
    <w:lvl w:ilvl="0">
      <w:start w:val="1"/>
      <w:numFmt w:val="decimal"/>
      <w:pStyle w:val="ListNumber"/>
      <w:lvlText w:val="%1."/>
      <w:lvlJc w:val="left"/>
      <w:pPr>
        <w:tabs>
          <w:tab w:val="num" w:pos="360"/>
        </w:tabs>
        <w:ind w:left="360" w:hanging="360"/>
      </w:pPr>
    </w:lvl>
  </w:abstractNum>
  <w:abstractNum w:abstractNumId="9">
    <w:nsid w:val="0520575B"/>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071A0EA6"/>
    <w:multiLevelType w:val="hybridMultilevel"/>
    <w:tmpl w:val="62E4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B7790E"/>
    <w:multiLevelType w:val="hybridMultilevel"/>
    <w:tmpl w:val="49E8D5BA"/>
    <w:lvl w:ilvl="0" w:tplc="F1A27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D52F0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nsid w:val="139E440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74B5916"/>
    <w:multiLevelType w:val="hybridMultilevel"/>
    <w:tmpl w:val="9E8E5268"/>
    <w:lvl w:ilvl="0" w:tplc="B55E6D72">
      <w:start w:val="1"/>
      <w:numFmt w:val="decimal"/>
      <w:lvlText w:val="%1-"/>
      <w:lvlJc w:val="left"/>
      <w:pPr>
        <w:ind w:left="720" w:hanging="360"/>
      </w:pPr>
      <w:rPr>
        <w:rFonts w:hint="default"/>
      </w:rPr>
    </w:lvl>
    <w:lvl w:ilvl="1" w:tplc="BF68A1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5226D2"/>
    <w:multiLevelType w:val="hybridMultilevel"/>
    <w:tmpl w:val="1A8A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F47401"/>
    <w:multiLevelType w:val="hybridMultilevel"/>
    <w:tmpl w:val="DE482ECA"/>
    <w:lvl w:ilvl="0" w:tplc="53C2B4D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17">
    <w:nsid w:val="25B96722"/>
    <w:multiLevelType w:val="hybridMultilevel"/>
    <w:tmpl w:val="01940B34"/>
    <w:lvl w:ilvl="0" w:tplc="4CE66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BF6730"/>
    <w:multiLevelType w:val="hybridMultilevel"/>
    <w:tmpl w:val="01D8F522"/>
    <w:lvl w:ilvl="0" w:tplc="04090011">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nsid w:val="30D33D22"/>
    <w:multiLevelType w:val="hybridMultilevel"/>
    <w:tmpl w:val="9EACD730"/>
    <w:styleLink w:val="ArticleSection1"/>
    <w:lvl w:ilvl="0" w:tplc="2CDE9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FB518D"/>
    <w:multiLevelType w:val="hybridMultilevel"/>
    <w:tmpl w:val="AD460676"/>
    <w:lvl w:ilvl="0" w:tplc="9F167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0602C7"/>
    <w:multiLevelType w:val="hybridMultilevel"/>
    <w:tmpl w:val="EA8A39A0"/>
    <w:lvl w:ilvl="0" w:tplc="A0A677C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6B456C"/>
    <w:multiLevelType w:val="hybridMultilevel"/>
    <w:tmpl w:val="936ACC68"/>
    <w:lvl w:ilvl="0" w:tplc="2CF064C6">
      <w:start w:val="1"/>
      <w:numFmt w:val="bullet"/>
      <w:pStyle w:val="2"/>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AC94A72"/>
    <w:multiLevelType w:val="hybridMultilevel"/>
    <w:tmpl w:val="FF643A74"/>
    <w:styleLink w:val="1111111"/>
    <w:lvl w:ilvl="0" w:tplc="C8CE3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964043"/>
    <w:multiLevelType w:val="hybridMultilevel"/>
    <w:tmpl w:val="E1041AC0"/>
    <w:lvl w:ilvl="0" w:tplc="3020B832">
      <w:start w:val="1"/>
      <w:numFmt w:val="bullet"/>
      <w:lvlText w:val="-"/>
      <w:lvlJc w:val="left"/>
      <w:pPr>
        <w:ind w:left="1080" w:hanging="360"/>
      </w:pPr>
      <w:rPr>
        <w:rFonts w:ascii="Times New Roman" w:eastAsia="Times New Roman" w:hAnsi="Times New Roman" w:cs="B Lotu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Marlett" w:hAnsi="Marlett"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Marlett" w:hAnsi="Marlett"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Marlett" w:hAnsi="Marlett" w:hint="default"/>
      </w:rPr>
    </w:lvl>
  </w:abstractNum>
  <w:abstractNum w:abstractNumId="25">
    <w:nsid w:val="58A0360C"/>
    <w:multiLevelType w:val="hybridMultilevel"/>
    <w:tmpl w:val="6548061C"/>
    <w:lvl w:ilvl="0" w:tplc="2160AD5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390D93"/>
    <w:multiLevelType w:val="hybridMultilevel"/>
    <w:tmpl w:val="42C6F9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3509B1"/>
    <w:multiLevelType w:val="hybridMultilevel"/>
    <w:tmpl w:val="DFEAD7AC"/>
    <w:lvl w:ilvl="0" w:tplc="2D72F1D8">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E723F8"/>
    <w:multiLevelType w:val="hybridMultilevel"/>
    <w:tmpl w:val="6D3C13CE"/>
    <w:lvl w:ilvl="0" w:tplc="0409000F">
      <w:start w:val="1"/>
      <w:numFmt w:val="decimal"/>
      <w:lvlText w:val="%1."/>
      <w:lvlJc w:val="left"/>
      <w:pPr>
        <w:ind w:left="720" w:hanging="360"/>
      </w:pPr>
      <w:rPr>
        <w:rFonts w:hint="default"/>
      </w:rPr>
    </w:lvl>
    <w:lvl w:ilvl="1" w:tplc="48264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603831"/>
    <w:multiLevelType w:val="hybridMultilevel"/>
    <w:tmpl w:val="29841A50"/>
    <w:styleLink w:val="1ai1"/>
    <w:lvl w:ilvl="0" w:tplc="AD46CD02">
      <w:start w:val="1"/>
      <w:numFmt w:val="decimal"/>
      <w:lvlText w:val="%1-"/>
      <w:lvlJc w:val="left"/>
      <w:pPr>
        <w:ind w:left="360" w:hanging="360"/>
      </w:pPr>
      <w:rPr>
        <w:rFonts w:ascii="Times New Roman" w:eastAsia="Times New Roman" w:hAnsi="Times New Roman" w:cs="B Tit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76F56AD"/>
    <w:multiLevelType w:val="hybridMultilevel"/>
    <w:tmpl w:val="70922760"/>
    <w:lvl w:ilvl="0" w:tplc="866EC0C2">
      <w:start w:val="1"/>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31">
    <w:nsid w:val="68B232E9"/>
    <w:multiLevelType w:val="hybridMultilevel"/>
    <w:tmpl w:val="1964571C"/>
    <w:lvl w:ilvl="0" w:tplc="04090001">
      <w:start w:val="1"/>
      <w:numFmt w:val="bullet"/>
      <w:pStyle w:val="a"/>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268476C"/>
    <w:multiLevelType w:val="hybridMultilevel"/>
    <w:tmpl w:val="99FAB688"/>
    <w:lvl w:ilvl="0" w:tplc="1F381F14">
      <w:start w:val="1"/>
      <w:numFmt w:val="decimal"/>
      <w:pStyle w:val="TOCHeading"/>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4E97248"/>
    <w:multiLevelType w:val="hybridMultilevel"/>
    <w:tmpl w:val="2BF6C284"/>
    <w:lvl w:ilvl="0" w:tplc="4CE66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E73D32"/>
    <w:multiLevelType w:val="multilevel"/>
    <w:tmpl w:val="B3CE9420"/>
    <w:lvl w:ilvl="0">
      <w:start w:val="1"/>
      <w:numFmt w:val="decimal"/>
      <w:lvlText w:val="%1-"/>
      <w:lvlJc w:val="left"/>
      <w:pPr>
        <w:ind w:left="540" w:hanging="540"/>
      </w:pPr>
      <w:rPr>
        <w:rFonts w:hint="default"/>
        <w:b/>
        <w:sz w:val="32"/>
      </w:rPr>
    </w:lvl>
    <w:lvl w:ilvl="1">
      <w:start w:val="1"/>
      <w:numFmt w:val="decimal"/>
      <w:lvlText w:val="%1-%2-"/>
      <w:lvlJc w:val="left"/>
      <w:pPr>
        <w:ind w:left="720" w:hanging="720"/>
      </w:pPr>
      <w:rPr>
        <w:rFonts w:hint="default"/>
        <w:b/>
        <w:sz w:val="32"/>
      </w:rPr>
    </w:lvl>
    <w:lvl w:ilvl="2">
      <w:start w:val="1"/>
      <w:numFmt w:val="decimal"/>
      <w:lvlText w:val="%1-%2-%3."/>
      <w:lvlJc w:val="left"/>
      <w:pPr>
        <w:ind w:left="1080" w:hanging="1080"/>
      </w:pPr>
      <w:rPr>
        <w:rFonts w:hint="default"/>
        <w:b/>
        <w:sz w:val="32"/>
      </w:rPr>
    </w:lvl>
    <w:lvl w:ilvl="3">
      <w:start w:val="1"/>
      <w:numFmt w:val="decimal"/>
      <w:lvlText w:val="%1-%2-%3.%4."/>
      <w:lvlJc w:val="left"/>
      <w:pPr>
        <w:ind w:left="1440" w:hanging="1440"/>
      </w:pPr>
      <w:rPr>
        <w:rFonts w:hint="default"/>
        <w:b/>
        <w:sz w:val="32"/>
      </w:rPr>
    </w:lvl>
    <w:lvl w:ilvl="4">
      <w:start w:val="1"/>
      <w:numFmt w:val="decimal"/>
      <w:lvlText w:val="%1-%2-%3.%4.%5."/>
      <w:lvlJc w:val="left"/>
      <w:pPr>
        <w:ind w:left="1440" w:hanging="1440"/>
      </w:pPr>
      <w:rPr>
        <w:rFonts w:hint="default"/>
        <w:b/>
        <w:sz w:val="32"/>
      </w:rPr>
    </w:lvl>
    <w:lvl w:ilvl="5">
      <w:start w:val="1"/>
      <w:numFmt w:val="decimal"/>
      <w:lvlText w:val="%1-%2-%3.%4.%5.%6."/>
      <w:lvlJc w:val="left"/>
      <w:pPr>
        <w:ind w:left="1800" w:hanging="1800"/>
      </w:pPr>
      <w:rPr>
        <w:rFonts w:hint="default"/>
        <w:b/>
        <w:sz w:val="32"/>
      </w:rPr>
    </w:lvl>
    <w:lvl w:ilvl="6">
      <w:start w:val="1"/>
      <w:numFmt w:val="decimal"/>
      <w:lvlText w:val="%1-%2-%3.%4.%5.%6.%7."/>
      <w:lvlJc w:val="left"/>
      <w:pPr>
        <w:ind w:left="2160" w:hanging="2160"/>
      </w:pPr>
      <w:rPr>
        <w:rFonts w:hint="default"/>
        <w:b/>
        <w:sz w:val="32"/>
      </w:rPr>
    </w:lvl>
    <w:lvl w:ilvl="7">
      <w:start w:val="1"/>
      <w:numFmt w:val="decimal"/>
      <w:lvlText w:val="%1-%2-%3.%4.%5.%6.%7.%8."/>
      <w:lvlJc w:val="left"/>
      <w:pPr>
        <w:ind w:left="2160" w:hanging="2160"/>
      </w:pPr>
      <w:rPr>
        <w:rFonts w:hint="default"/>
        <w:b/>
        <w:sz w:val="32"/>
      </w:rPr>
    </w:lvl>
    <w:lvl w:ilvl="8">
      <w:start w:val="1"/>
      <w:numFmt w:val="decimal"/>
      <w:lvlText w:val="%1-%2-%3.%4.%5.%6.%7.%8.%9."/>
      <w:lvlJc w:val="left"/>
      <w:pPr>
        <w:ind w:left="2520" w:hanging="2520"/>
      </w:pPr>
      <w:rPr>
        <w:rFonts w:hint="default"/>
        <w:b/>
        <w:sz w:val="32"/>
      </w:rPr>
    </w:lvl>
  </w:abstractNum>
  <w:num w:numId="1">
    <w:abstractNumId w:val="23"/>
  </w:num>
  <w:num w:numId="2">
    <w:abstractNumId w:val="29"/>
  </w:num>
  <w:num w:numId="3">
    <w:abstractNumId w:val="19"/>
  </w:num>
  <w:num w:numId="4">
    <w:abstractNumId w:val="31"/>
  </w:num>
  <w:num w:numId="5">
    <w:abstractNumId w:val="7"/>
  </w:num>
  <w:num w:numId="6">
    <w:abstractNumId w:val="6"/>
  </w:num>
  <w:num w:numId="7">
    <w:abstractNumId w:val="12"/>
  </w:num>
  <w:num w:numId="8">
    <w:abstractNumId w:val="13"/>
  </w:num>
  <w:num w:numId="9">
    <w:abstractNumId w:val="9"/>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32"/>
  </w:num>
  <w:num w:numId="19">
    <w:abstractNumId w:val="20"/>
  </w:num>
  <w:num w:numId="20">
    <w:abstractNumId w:val="25"/>
  </w:num>
  <w:num w:numId="21">
    <w:abstractNumId w:val="14"/>
  </w:num>
  <w:num w:numId="22">
    <w:abstractNumId w:val="28"/>
  </w:num>
  <w:num w:numId="23">
    <w:abstractNumId w:val="27"/>
  </w:num>
  <w:num w:numId="24">
    <w:abstractNumId w:val="10"/>
  </w:num>
  <w:num w:numId="25">
    <w:abstractNumId w:val="15"/>
  </w:num>
  <w:num w:numId="26">
    <w:abstractNumId w:val="33"/>
  </w:num>
  <w:num w:numId="27">
    <w:abstractNumId w:val="11"/>
  </w:num>
  <w:num w:numId="28">
    <w:abstractNumId w:val="17"/>
  </w:num>
  <w:num w:numId="29">
    <w:abstractNumId w:val="21"/>
  </w:num>
  <w:num w:numId="30">
    <w:abstractNumId w:val="34"/>
  </w:num>
  <w:num w:numId="31">
    <w:abstractNumId w:val="16"/>
  </w:num>
  <w:num w:numId="32">
    <w:abstractNumId w:val="26"/>
  </w:num>
  <w:num w:numId="33">
    <w:abstractNumId w:val="24"/>
  </w:num>
  <w:num w:numId="34">
    <w:abstractNumId w:val="18"/>
  </w:num>
  <w:num w:numId="35">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AEE"/>
    <w:rsid w:val="00000B38"/>
    <w:rsid w:val="00002CDE"/>
    <w:rsid w:val="00006575"/>
    <w:rsid w:val="0001058D"/>
    <w:rsid w:val="000111FE"/>
    <w:rsid w:val="00017E77"/>
    <w:rsid w:val="000221E3"/>
    <w:rsid w:val="00032C80"/>
    <w:rsid w:val="000405AC"/>
    <w:rsid w:val="00041B18"/>
    <w:rsid w:val="00041F33"/>
    <w:rsid w:val="00047477"/>
    <w:rsid w:val="000536DB"/>
    <w:rsid w:val="00055273"/>
    <w:rsid w:val="00060C79"/>
    <w:rsid w:val="000663DB"/>
    <w:rsid w:val="00070E45"/>
    <w:rsid w:val="00075D31"/>
    <w:rsid w:val="00080000"/>
    <w:rsid w:val="0008221D"/>
    <w:rsid w:val="00084747"/>
    <w:rsid w:val="00087742"/>
    <w:rsid w:val="000901DE"/>
    <w:rsid w:val="00092B21"/>
    <w:rsid w:val="0009318C"/>
    <w:rsid w:val="000A1968"/>
    <w:rsid w:val="000A30B8"/>
    <w:rsid w:val="000B0A51"/>
    <w:rsid w:val="000B3FC2"/>
    <w:rsid w:val="000B7140"/>
    <w:rsid w:val="000C0BBE"/>
    <w:rsid w:val="000C66F2"/>
    <w:rsid w:val="000D11A3"/>
    <w:rsid w:val="000E27C2"/>
    <w:rsid w:val="000F4530"/>
    <w:rsid w:val="00104887"/>
    <w:rsid w:val="001051BC"/>
    <w:rsid w:val="00113A91"/>
    <w:rsid w:val="00116E07"/>
    <w:rsid w:val="00117341"/>
    <w:rsid w:val="00120693"/>
    <w:rsid w:val="00122C4E"/>
    <w:rsid w:val="00124279"/>
    <w:rsid w:val="001344D7"/>
    <w:rsid w:val="001409CF"/>
    <w:rsid w:val="00143DA5"/>
    <w:rsid w:val="00144EA3"/>
    <w:rsid w:val="00160744"/>
    <w:rsid w:val="00160CE0"/>
    <w:rsid w:val="0016245F"/>
    <w:rsid w:val="00164291"/>
    <w:rsid w:val="001722AA"/>
    <w:rsid w:val="00177545"/>
    <w:rsid w:val="00185A13"/>
    <w:rsid w:val="0018633E"/>
    <w:rsid w:val="00187C11"/>
    <w:rsid w:val="001970DC"/>
    <w:rsid w:val="001A20FB"/>
    <w:rsid w:val="001A385F"/>
    <w:rsid w:val="001B0026"/>
    <w:rsid w:val="001B04F1"/>
    <w:rsid w:val="001B0BA5"/>
    <w:rsid w:val="001B3F22"/>
    <w:rsid w:val="001B4FD9"/>
    <w:rsid w:val="001B5987"/>
    <w:rsid w:val="001C2506"/>
    <w:rsid w:val="001C2A23"/>
    <w:rsid w:val="001D297A"/>
    <w:rsid w:val="001D7D4B"/>
    <w:rsid w:val="001E159E"/>
    <w:rsid w:val="001E3D63"/>
    <w:rsid w:val="001F1697"/>
    <w:rsid w:val="001F6C34"/>
    <w:rsid w:val="002012A8"/>
    <w:rsid w:val="002021BC"/>
    <w:rsid w:val="0020248B"/>
    <w:rsid w:val="00203D3F"/>
    <w:rsid w:val="00206373"/>
    <w:rsid w:val="00211991"/>
    <w:rsid w:val="00214049"/>
    <w:rsid w:val="00217369"/>
    <w:rsid w:val="00220D72"/>
    <w:rsid w:val="00227E50"/>
    <w:rsid w:val="0023322D"/>
    <w:rsid w:val="0023487C"/>
    <w:rsid w:val="002413FB"/>
    <w:rsid w:val="00252754"/>
    <w:rsid w:val="002531C4"/>
    <w:rsid w:val="002544BD"/>
    <w:rsid w:val="00255582"/>
    <w:rsid w:val="002577D0"/>
    <w:rsid w:val="002579AF"/>
    <w:rsid w:val="00257FF0"/>
    <w:rsid w:val="002604C1"/>
    <w:rsid w:val="00260D00"/>
    <w:rsid w:val="00262E02"/>
    <w:rsid w:val="002668BD"/>
    <w:rsid w:val="002669C0"/>
    <w:rsid w:val="00266DD3"/>
    <w:rsid w:val="00285878"/>
    <w:rsid w:val="00285D3F"/>
    <w:rsid w:val="00290921"/>
    <w:rsid w:val="00291206"/>
    <w:rsid w:val="00293608"/>
    <w:rsid w:val="00296F89"/>
    <w:rsid w:val="002A444F"/>
    <w:rsid w:val="002A45ED"/>
    <w:rsid w:val="002B0084"/>
    <w:rsid w:val="002B3DC0"/>
    <w:rsid w:val="002B52D9"/>
    <w:rsid w:val="002B5EDC"/>
    <w:rsid w:val="002B6823"/>
    <w:rsid w:val="002B786B"/>
    <w:rsid w:val="002C6BB1"/>
    <w:rsid w:val="002D599F"/>
    <w:rsid w:val="002E0EF9"/>
    <w:rsid w:val="002E54BA"/>
    <w:rsid w:val="002E7581"/>
    <w:rsid w:val="002E7600"/>
    <w:rsid w:val="002E7686"/>
    <w:rsid w:val="002E7E3A"/>
    <w:rsid w:val="00300603"/>
    <w:rsid w:val="00305C36"/>
    <w:rsid w:val="00306A75"/>
    <w:rsid w:val="00314445"/>
    <w:rsid w:val="003153B1"/>
    <w:rsid w:val="00321AB6"/>
    <w:rsid w:val="0032336A"/>
    <w:rsid w:val="00327625"/>
    <w:rsid w:val="00332973"/>
    <w:rsid w:val="00332DBB"/>
    <w:rsid w:val="00333B66"/>
    <w:rsid w:val="0033483A"/>
    <w:rsid w:val="00334CE8"/>
    <w:rsid w:val="003363B9"/>
    <w:rsid w:val="00340937"/>
    <w:rsid w:val="00342BA6"/>
    <w:rsid w:val="00342CED"/>
    <w:rsid w:val="00344CB3"/>
    <w:rsid w:val="00346E6D"/>
    <w:rsid w:val="003509CF"/>
    <w:rsid w:val="00357793"/>
    <w:rsid w:val="00361132"/>
    <w:rsid w:val="00363EB7"/>
    <w:rsid w:val="00365469"/>
    <w:rsid w:val="00374AC0"/>
    <w:rsid w:val="003778C6"/>
    <w:rsid w:val="00383BD0"/>
    <w:rsid w:val="003853DC"/>
    <w:rsid w:val="003856E3"/>
    <w:rsid w:val="00390DF9"/>
    <w:rsid w:val="00392605"/>
    <w:rsid w:val="00396BE1"/>
    <w:rsid w:val="00396C89"/>
    <w:rsid w:val="003A032A"/>
    <w:rsid w:val="003C07E4"/>
    <w:rsid w:val="003C1287"/>
    <w:rsid w:val="003C3932"/>
    <w:rsid w:val="003D081C"/>
    <w:rsid w:val="003D111C"/>
    <w:rsid w:val="003E2F0C"/>
    <w:rsid w:val="003E5A67"/>
    <w:rsid w:val="003E6A7E"/>
    <w:rsid w:val="003E7150"/>
    <w:rsid w:val="00400349"/>
    <w:rsid w:val="00407991"/>
    <w:rsid w:val="00411FF6"/>
    <w:rsid w:val="00414AB2"/>
    <w:rsid w:val="004153FC"/>
    <w:rsid w:val="00420E1C"/>
    <w:rsid w:val="00423E3D"/>
    <w:rsid w:val="0043062A"/>
    <w:rsid w:val="00435F9B"/>
    <w:rsid w:val="00450226"/>
    <w:rsid w:val="00451528"/>
    <w:rsid w:val="00452188"/>
    <w:rsid w:val="00452F25"/>
    <w:rsid w:val="00453B46"/>
    <w:rsid w:val="00455EF7"/>
    <w:rsid w:val="00460761"/>
    <w:rsid w:val="0046349E"/>
    <w:rsid w:val="00471A51"/>
    <w:rsid w:val="00472C28"/>
    <w:rsid w:val="004829A2"/>
    <w:rsid w:val="00482D3C"/>
    <w:rsid w:val="00485B34"/>
    <w:rsid w:val="00486EDE"/>
    <w:rsid w:val="00492416"/>
    <w:rsid w:val="00494AEF"/>
    <w:rsid w:val="004A0A35"/>
    <w:rsid w:val="004A2385"/>
    <w:rsid w:val="004B1C12"/>
    <w:rsid w:val="004B4D0D"/>
    <w:rsid w:val="004C2F77"/>
    <w:rsid w:val="004C74A0"/>
    <w:rsid w:val="004D2F72"/>
    <w:rsid w:val="004D6DF4"/>
    <w:rsid w:val="004F309F"/>
    <w:rsid w:val="00504EF1"/>
    <w:rsid w:val="00514335"/>
    <w:rsid w:val="005166F1"/>
    <w:rsid w:val="0052564D"/>
    <w:rsid w:val="00527420"/>
    <w:rsid w:val="0053180B"/>
    <w:rsid w:val="00535941"/>
    <w:rsid w:val="00536007"/>
    <w:rsid w:val="0053613A"/>
    <w:rsid w:val="00541111"/>
    <w:rsid w:val="00551CB1"/>
    <w:rsid w:val="00562DAB"/>
    <w:rsid w:val="00564425"/>
    <w:rsid w:val="005659CD"/>
    <w:rsid w:val="00570470"/>
    <w:rsid w:val="00574996"/>
    <w:rsid w:val="00574F16"/>
    <w:rsid w:val="00581104"/>
    <w:rsid w:val="005818E1"/>
    <w:rsid w:val="00582AA4"/>
    <w:rsid w:val="0058754B"/>
    <w:rsid w:val="005902F9"/>
    <w:rsid w:val="00590850"/>
    <w:rsid w:val="00594CA9"/>
    <w:rsid w:val="00596ADB"/>
    <w:rsid w:val="005A0B4F"/>
    <w:rsid w:val="005A1961"/>
    <w:rsid w:val="005A4211"/>
    <w:rsid w:val="005B0FA3"/>
    <w:rsid w:val="005B41ED"/>
    <w:rsid w:val="005B73E8"/>
    <w:rsid w:val="005C13A1"/>
    <w:rsid w:val="005C4258"/>
    <w:rsid w:val="005D28AC"/>
    <w:rsid w:val="005E24FE"/>
    <w:rsid w:val="005E504B"/>
    <w:rsid w:val="005E563C"/>
    <w:rsid w:val="005F184E"/>
    <w:rsid w:val="00602653"/>
    <w:rsid w:val="006055D7"/>
    <w:rsid w:val="006121FF"/>
    <w:rsid w:val="00614F74"/>
    <w:rsid w:val="00617268"/>
    <w:rsid w:val="00622164"/>
    <w:rsid w:val="00622B40"/>
    <w:rsid w:val="0062462F"/>
    <w:rsid w:val="00630A2C"/>
    <w:rsid w:val="00635B79"/>
    <w:rsid w:val="00643EC3"/>
    <w:rsid w:val="00647BF1"/>
    <w:rsid w:val="0065094F"/>
    <w:rsid w:val="00651987"/>
    <w:rsid w:val="00655548"/>
    <w:rsid w:val="00655948"/>
    <w:rsid w:val="00656CC8"/>
    <w:rsid w:val="00665D61"/>
    <w:rsid w:val="0067269D"/>
    <w:rsid w:val="0068744F"/>
    <w:rsid w:val="0069786E"/>
    <w:rsid w:val="00697A66"/>
    <w:rsid w:val="006A4F41"/>
    <w:rsid w:val="006B3847"/>
    <w:rsid w:val="006B5080"/>
    <w:rsid w:val="006C0247"/>
    <w:rsid w:val="006C5487"/>
    <w:rsid w:val="006C6B70"/>
    <w:rsid w:val="006C7FD5"/>
    <w:rsid w:val="006D1ADD"/>
    <w:rsid w:val="006E1466"/>
    <w:rsid w:val="006E20EB"/>
    <w:rsid w:val="006F2635"/>
    <w:rsid w:val="006F3239"/>
    <w:rsid w:val="006F6A21"/>
    <w:rsid w:val="00703847"/>
    <w:rsid w:val="0070661C"/>
    <w:rsid w:val="00710E17"/>
    <w:rsid w:val="007164C7"/>
    <w:rsid w:val="00717BDE"/>
    <w:rsid w:val="00725ABD"/>
    <w:rsid w:val="00726BE0"/>
    <w:rsid w:val="0074211A"/>
    <w:rsid w:val="0074504B"/>
    <w:rsid w:val="00750E66"/>
    <w:rsid w:val="00750E9E"/>
    <w:rsid w:val="007513B4"/>
    <w:rsid w:val="007541CC"/>
    <w:rsid w:val="00755AD6"/>
    <w:rsid w:val="0075737D"/>
    <w:rsid w:val="007703B7"/>
    <w:rsid w:val="0077045F"/>
    <w:rsid w:val="00773AD6"/>
    <w:rsid w:val="0077758E"/>
    <w:rsid w:val="0079030E"/>
    <w:rsid w:val="0079441E"/>
    <w:rsid w:val="00796430"/>
    <w:rsid w:val="007A1D2F"/>
    <w:rsid w:val="007B1C55"/>
    <w:rsid w:val="007B3BE1"/>
    <w:rsid w:val="007B3EB2"/>
    <w:rsid w:val="007B549A"/>
    <w:rsid w:val="007B7566"/>
    <w:rsid w:val="007C2281"/>
    <w:rsid w:val="007C6E24"/>
    <w:rsid w:val="007E62F0"/>
    <w:rsid w:val="007F082D"/>
    <w:rsid w:val="007F5D6E"/>
    <w:rsid w:val="00800564"/>
    <w:rsid w:val="0080782C"/>
    <w:rsid w:val="00810B85"/>
    <w:rsid w:val="00814FAB"/>
    <w:rsid w:val="00816A40"/>
    <w:rsid w:val="00817BEE"/>
    <w:rsid w:val="008209E2"/>
    <w:rsid w:val="008270BD"/>
    <w:rsid w:val="0083082A"/>
    <w:rsid w:val="00831926"/>
    <w:rsid w:val="00833BBC"/>
    <w:rsid w:val="0084630C"/>
    <w:rsid w:val="00847856"/>
    <w:rsid w:val="008542D0"/>
    <w:rsid w:val="00855CCA"/>
    <w:rsid w:val="00856BC5"/>
    <w:rsid w:val="00857987"/>
    <w:rsid w:val="00864A98"/>
    <w:rsid w:val="008666D1"/>
    <w:rsid w:val="00870957"/>
    <w:rsid w:val="00875AAC"/>
    <w:rsid w:val="008A2064"/>
    <w:rsid w:val="008A420C"/>
    <w:rsid w:val="008A56B7"/>
    <w:rsid w:val="008A6663"/>
    <w:rsid w:val="008A7759"/>
    <w:rsid w:val="008A78F5"/>
    <w:rsid w:val="008B0BA5"/>
    <w:rsid w:val="008B6E2C"/>
    <w:rsid w:val="008D6D76"/>
    <w:rsid w:val="008E4B9B"/>
    <w:rsid w:val="008E5AFE"/>
    <w:rsid w:val="008F1243"/>
    <w:rsid w:val="008F4E6D"/>
    <w:rsid w:val="0090215D"/>
    <w:rsid w:val="00911060"/>
    <w:rsid w:val="009126E7"/>
    <w:rsid w:val="00915498"/>
    <w:rsid w:val="00917928"/>
    <w:rsid w:val="00917C4D"/>
    <w:rsid w:val="00923568"/>
    <w:rsid w:val="00923782"/>
    <w:rsid w:val="009268C4"/>
    <w:rsid w:val="009347B7"/>
    <w:rsid w:val="00943031"/>
    <w:rsid w:val="009518B5"/>
    <w:rsid w:val="00953746"/>
    <w:rsid w:val="00955024"/>
    <w:rsid w:val="009638ED"/>
    <w:rsid w:val="00970BE5"/>
    <w:rsid w:val="0097365D"/>
    <w:rsid w:val="00973CF5"/>
    <w:rsid w:val="009745B8"/>
    <w:rsid w:val="0097536B"/>
    <w:rsid w:val="00975BC6"/>
    <w:rsid w:val="00980FB7"/>
    <w:rsid w:val="00982C84"/>
    <w:rsid w:val="00984E36"/>
    <w:rsid w:val="0099329F"/>
    <w:rsid w:val="00996181"/>
    <w:rsid w:val="00997690"/>
    <w:rsid w:val="009A1DAA"/>
    <w:rsid w:val="009A26C9"/>
    <w:rsid w:val="009C56EC"/>
    <w:rsid w:val="009D285B"/>
    <w:rsid w:val="009E24FB"/>
    <w:rsid w:val="009E274D"/>
    <w:rsid w:val="009E4DD8"/>
    <w:rsid w:val="009E4F36"/>
    <w:rsid w:val="009F1962"/>
    <w:rsid w:val="00A03587"/>
    <w:rsid w:val="00A123CC"/>
    <w:rsid w:val="00A2426A"/>
    <w:rsid w:val="00A30260"/>
    <w:rsid w:val="00A32C48"/>
    <w:rsid w:val="00A510E2"/>
    <w:rsid w:val="00A62476"/>
    <w:rsid w:val="00A715C6"/>
    <w:rsid w:val="00A73B5A"/>
    <w:rsid w:val="00A76185"/>
    <w:rsid w:val="00A82331"/>
    <w:rsid w:val="00A84FFE"/>
    <w:rsid w:val="00A9339D"/>
    <w:rsid w:val="00A940CA"/>
    <w:rsid w:val="00AA0D12"/>
    <w:rsid w:val="00AA0D66"/>
    <w:rsid w:val="00AA756D"/>
    <w:rsid w:val="00AB20DF"/>
    <w:rsid w:val="00AB56D5"/>
    <w:rsid w:val="00AB636E"/>
    <w:rsid w:val="00AD2F12"/>
    <w:rsid w:val="00AD4F8E"/>
    <w:rsid w:val="00AE0AEE"/>
    <w:rsid w:val="00AE27AE"/>
    <w:rsid w:val="00AE50E4"/>
    <w:rsid w:val="00AE73BE"/>
    <w:rsid w:val="00AF0F4B"/>
    <w:rsid w:val="00AF3F70"/>
    <w:rsid w:val="00B01E98"/>
    <w:rsid w:val="00B0348D"/>
    <w:rsid w:val="00B05716"/>
    <w:rsid w:val="00B07590"/>
    <w:rsid w:val="00B15E9F"/>
    <w:rsid w:val="00B2036D"/>
    <w:rsid w:val="00B20E23"/>
    <w:rsid w:val="00B21BCF"/>
    <w:rsid w:val="00B251AB"/>
    <w:rsid w:val="00B25520"/>
    <w:rsid w:val="00B30FB5"/>
    <w:rsid w:val="00B33A45"/>
    <w:rsid w:val="00B34384"/>
    <w:rsid w:val="00B34848"/>
    <w:rsid w:val="00B419C0"/>
    <w:rsid w:val="00B46E5B"/>
    <w:rsid w:val="00B47BB5"/>
    <w:rsid w:val="00B55790"/>
    <w:rsid w:val="00B57E9C"/>
    <w:rsid w:val="00B62CF5"/>
    <w:rsid w:val="00B640D9"/>
    <w:rsid w:val="00B65210"/>
    <w:rsid w:val="00B65546"/>
    <w:rsid w:val="00B673A9"/>
    <w:rsid w:val="00B67753"/>
    <w:rsid w:val="00B85A93"/>
    <w:rsid w:val="00B87748"/>
    <w:rsid w:val="00BA088C"/>
    <w:rsid w:val="00BA0A5D"/>
    <w:rsid w:val="00BA0D9D"/>
    <w:rsid w:val="00BA388E"/>
    <w:rsid w:val="00BA51AF"/>
    <w:rsid w:val="00BA6343"/>
    <w:rsid w:val="00BA79FC"/>
    <w:rsid w:val="00BB0EF6"/>
    <w:rsid w:val="00BB4E62"/>
    <w:rsid w:val="00BB67F3"/>
    <w:rsid w:val="00BB75CB"/>
    <w:rsid w:val="00BB7F81"/>
    <w:rsid w:val="00BC5444"/>
    <w:rsid w:val="00BC570A"/>
    <w:rsid w:val="00BD44FA"/>
    <w:rsid w:val="00BD468C"/>
    <w:rsid w:val="00BE0E57"/>
    <w:rsid w:val="00BE4F31"/>
    <w:rsid w:val="00BF4676"/>
    <w:rsid w:val="00BF678A"/>
    <w:rsid w:val="00C10D61"/>
    <w:rsid w:val="00C11480"/>
    <w:rsid w:val="00C16F70"/>
    <w:rsid w:val="00C27F38"/>
    <w:rsid w:val="00C3101F"/>
    <w:rsid w:val="00C31450"/>
    <w:rsid w:val="00C316AC"/>
    <w:rsid w:val="00C353C8"/>
    <w:rsid w:val="00C368D9"/>
    <w:rsid w:val="00C52A8D"/>
    <w:rsid w:val="00C546F4"/>
    <w:rsid w:val="00C576BF"/>
    <w:rsid w:val="00C61333"/>
    <w:rsid w:val="00C623B6"/>
    <w:rsid w:val="00C66D4F"/>
    <w:rsid w:val="00C74571"/>
    <w:rsid w:val="00C74783"/>
    <w:rsid w:val="00C76BE6"/>
    <w:rsid w:val="00C83831"/>
    <w:rsid w:val="00C86C16"/>
    <w:rsid w:val="00C87BA7"/>
    <w:rsid w:val="00CA0A95"/>
    <w:rsid w:val="00CA57BC"/>
    <w:rsid w:val="00CB5C71"/>
    <w:rsid w:val="00CC05BC"/>
    <w:rsid w:val="00CC1669"/>
    <w:rsid w:val="00CD20F4"/>
    <w:rsid w:val="00CD3787"/>
    <w:rsid w:val="00CD493C"/>
    <w:rsid w:val="00CD781F"/>
    <w:rsid w:val="00CE29A7"/>
    <w:rsid w:val="00D02224"/>
    <w:rsid w:val="00D10C54"/>
    <w:rsid w:val="00D13796"/>
    <w:rsid w:val="00D14E14"/>
    <w:rsid w:val="00D16C1E"/>
    <w:rsid w:val="00D20EBF"/>
    <w:rsid w:val="00D376E2"/>
    <w:rsid w:val="00D41F4F"/>
    <w:rsid w:val="00D4446A"/>
    <w:rsid w:val="00D51EC1"/>
    <w:rsid w:val="00D56887"/>
    <w:rsid w:val="00D57CD2"/>
    <w:rsid w:val="00D57F5A"/>
    <w:rsid w:val="00D6452F"/>
    <w:rsid w:val="00D70E90"/>
    <w:rsid w:val="00D71CFA"/>
    <w:rsid w:val="00D74F05"/>
    <w:rsid w:val="00D80329"/>
    <w:rsid w:val="00D813E6"/>
    <w:rsid w:val="00D824B4"/>
    <w:rsid w:val="00D9243F"/>
    <w:rsid w:val="00DA5614"/>
    <w:rsid w:val="00DA7C69"/>
    <w:rsid w:val="00DB70E2"/>
    <w:rsid w:val="00DD115B"/>
    <w:rsid w:val="00DD333C"/>
    <w:rsid w:val="00DD6050"/>
    <w:rsid w:val="00DE3DB3"/>
    <w:rsid w:val="00DE668D"/>
    <w:rsid w:val="00E014DC"/>
    <w:rsid w:val="00E04371"/>
    <w:rsid w:val="00E103BD"/>
    <w:rsid w:val="00E133AB"/>
    <w:rsid w:val="00E154E9"/>
    <w:rsid w:val="00E200F6"/>
    <w:rsid w:val="00E21C5F"/>
    <w:rsid w:val="00E36FE8"/>
    <w:rsid w:val="00E45453"/>
    <w:rsid w:val="00E477E9"/>
    <w:rsid w:val="00E47EC0"/>
    <w:rsid w:val="00E501CE"/>
    <w:rsid w:val="00E558B5"/>
    <w:rsid w:val="00E63CE3"/>
    <w:rsid w:val="00E63F0D"/>
    <w:rsid w:val="00E6690E"/>
    <w:rsid w:val="00E75613"/>
    <w:rsid w:val="00E90F04"/>
    <w:rsid w:val="00E95B8A"/>
    <w:rsid w:val="00E973DE"/>
    <w:rsid w:val="00EA1E1E"/>
    <w:rsid w:val="00EA3CB7"/>
    <w:rsid w:val="00EA3D1C"/>
    <w:rsid w:val="00EA7334"/>
    <w:rsid w:val="00EA7841"/>
    <w:rsid w:val="00EB3D7A"/>
    <w:rsid w:val="00EB534B"/>
    <w:rsid w:val="00EB5DB4"/>
    <w:rsid w:val="00EB743A"/>
    <w:rsid w:val="00EC18AE"/>
    <w:rsid w:val="00EC385C"/>
    <w:rsid w:val="00EC39DD"/>
    <w:rsid w:val="00ED101D"/>
    <w:rsid w:val="00ED340C"/>
    <w:rsid w:val="00ED3AEB"/>
    <w:rsid w:val="00ED74D5"/>
    <w:rsid w:val="00ED7BB7"/>
    <w:rsid w:val="00EE0315"/>
    <w:rsid w:val="00EE0CAF"/>
    <w:rsid w:val="00EE44FA"/>
    <w:rsid w:val="00EF0415"/>
    <w:rsid w:val="00EF1022"/>
    <w:rsid w:val="00EF1F55"/>
    <w:rsid w:val="00F04CA4"/>
    <w:rsid w:val="00F14047"/>
    <w:rsid w:val="00F15672"/>
    <w:rsid w:val="00F16159"/>
    <w:rsid w:val="00F16F4B"/>
    <w:rsid w:val="00F173D7"/>
    <w:rsid w:val="00F17AA9"/>
    <w:rsid w:val="00F23D58"/>
    <w:rsid w:val="00F246CD"/>
    <w:rsid w:val="00F26C8D"/>
    <w:rsid w:val="00F34EB7"/>
    <w:rsid w:val="00F34F1A"/>
    <w:rsid w:val="00F426FF"/>
    <w:rsid w:val="00F53B79"/>
    <w:rsid w:val="00F557CE"/>
    <w:rsid w:val="00F6094E"/>
    <w:rsid w:val="00F6383F"/>
    <w:rsid w:val="00F63A1F"/>
    <w:rsid w:val="00F647E2"/>
    <w:rsid w:val="00F67A5C"/>
    <w:rsid w:val="00F776B0"/>
    <w:rsid w:val="00F868E2"/>
    <w:rsid w:val="00F86CF1"/>
    <w:rsid w:val="00F9074C"/>
    <w:rsid w:val="00F91E82"/>
    <w:rsid w:val="00F93792"/>
    <w:rsid w:val="00F96AE0"/>
    <w:rsid w:val="00FA08CB"/>
    <w:rsid w:val="00FA14A9"/>
    <w:rsid w:val="00FA33E1"/>
    <w:rsid w:val="00FA52C4"/>
    <w:rsid w:val="00FB2070"/>
    <w:rsid w:val="00FB55EE"/>
    <w:rsid w:val="00FB6965"/>
    <w:rsid w:val="00FB7AC5"/>
    <w:rsid w:val="00FC0AD1"/>
    <w:rsid w:val="00FC179C"/>
    <w:rsid w:val="00FC21DB"/>
    <w:rsid w:val="00FC230A"/>
    <w:rsid w:val="00FC3CF1"/>
    <w:rsid w:val="00FC409C"/>
    <w:rsid w:val="00FD0E99"/>
    <w:rsid w:val="00FD1D5A"/>
    <w:rsid w:val="00FD3EDE"/>
    <w:rsid w:val="00FD45B3"/>
    <w:rsid w:val="00FE382C"/>
    <w:rsid w:val="00FE3F14"/>
    <w:rsid w:val="00FF00B4"/>
    <w:rsid w:val="00FF28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B6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nhideWhenUsed="0" w:qFormat="1"/>
    <w:lsdException w:name="Document Map" w:uiPriority="0"/>
    <w:lsdException w:name="Table Columns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80329"/>
  </w:style>
  <w:style w:type="paragraph" w:styleId="Heading1">
    <w:name w:val="heading 1"/>
    <w:basedOn w:val="Normal"/>
    <w:next w:val="Normal"/>
    <w:link w:val="Heading1Char"/>
    <w:uiPriority w:val="9"/>
    <w:qFormat/>
    <w:rsid w:val="009A26C9"/>
    <w:pPr>
      <w:keepNext/>
      <w:keepLines/>
      <w:spacing w:after="0" w:line="240" w:lineRule="auto"/>
      <w:ind w:left="525" w:hanging="360"/>
      <w:outlineLvl w:val="0"/>
    </w:pPr>
    <w:rPr>
      <w:rFonts w:ascii="Times New Roman Bold" w:eastAsiaTheme="majorEastAsia" w:hAnsi="Times New Roman Bold" w:cs="B Nazanin"/>
      <w:b/>
      <w:bCs/>
      <w:sz w:val="32"/>
      <w:szCs w:val="32"/>
    </w:rPr>
  </w:style>
  <w:style w:type="paragraph" w:styleId="Heading2">
    <w:name w:val="heading 2"/>
    <w:aliases w:val="Heading 2 Char Char"/>
    <w:basedOn w:val="Normal"/>
    <w:next w:val="Normal"/>
    <w:link w:val="Heading2Char"/>
    <w:uiPriority w:val="9"/>
    <w:qFormat/>
    <w:rsid w:val="009A26C9"/>
    <w:pPr>
      <w:keepNext/>
      <w:bidi/>
      <w:spacing w:after="0" w:line="240" w:lineRule="auto"/>
      <w:ind w:left="1245" w:hanging="360"/>
      <w:jc w:val="center"/>
      <w:outlineLvl w:val="1"/>
    </w:pPr>
    <w:rPr>
      <w:rFonts w:ascii="Times New Roman Bold" w:eastAsia="Times New Roman" w:hAnsi="Times New Roman Bold" w:cs="B Nazanin"/>
      <w:b/>
      <w:bCs/>
      <w:sz w:val="24"/>
      <w:szCs w:val="28"/>
      <w:lang w:bidi="fa-IR"/>
    </w:rPr>
  </w:style>
  <w:style w:type="paragraph" w:styleId="Heading3">
    <w:name w:val="heading 3"/>
    <w:basedOn w:val="Normal"/>
    <w:next w:val="Normal"/>
    <w:link w:val="Heading3Char"/>
    <w:uiPriority w:val="9"/>
    <w:unhideWhenUsed/>
    <w:qFormat/>
    <w:rsid w:val="009A26C9"/>
    <w:pPr>
      <w:keepNext/>
      <w:keepLines/>
      <w:spacing w:after="0" w:line="240" w:lineRule="auto"/>
      <w:ind w:left="1965" w:hanging="180"/>
      <w:jc w:val="center"/>
      <w:outlineLvl w:val="2"/>
    </w:pPr>
    <w:rPr>
      <w:rFonts w:asciiTheme="majorHAnsi" w:eastAsiaTheme="majorEastAsia" w:hAnsiTheme="majorHAnsi" w:cs="B Nazanin"/>
      <w:b/>
      <w:bCs/>
      <w:szCs w:val="28"/>
    </w:rPr>
  </w:style>
  <w:style w:type="paragraph" w:styleId="Heading4">
    <w:name w:val="heading 4"/>
    <w:basedOn w:val="Normal"/>
    <w:next w:val="Normal"/>
    <w:link w:val="Heading4Char"/>
    <w:uiPriority w:val="9"/>
    <w:unhideWhenUsed/>
    <w:qFormat/>
    <w:rsid w:val="009A26C9"/>
    <w:pPr>
      <w:keepNext/>
      <w:keepLines/>
      <w:spacing w:before="200" w:after="0"/>
      <w:ind w:left="2685" w:hanging="360"/>
      <w:outlineLvl w:val="3"/>
    </w:pPr>
    <w:rPr>
      <w:rFonts w:asciiTheme="majorHAnsi" w:eastAsiaTheme="majorEastAsia" w:hAnsiTheme="majorHAnsi" w:cs="B Nazanin"/>
      <w:b/>
      <w:bCs/>
      <w:i/>
      <w:iCs/>
      <w:color w:val="4F81BD" w:themeColor="accent1"/>
      <w:szCs w:val="28"/>
    </w:rPr>
  </w:style>
  <w:style w:type="paragraph" w:styleId="Heading5">
    <w:name w:val="heading 5"/>
    <w:basedOn w:val="Normal"/>
    <w:next w:val="Normal"/>
    <w:link w:val="Heading5Char"/>
    <w:uiPriority w:val="9"/>
    <w:qFormat/>
    <w:rsid w:val="00943031"/>
    <w:pPr>
      <w:bidi/>
      <w:spacing w:before="240" w:after="60" w:line="240" w:lineRule="auto"/>
      <w:ind w:left="1008" w:hanging="432"/>
      <w:outlineLvl w:val="4"/>
    </w:pPr>
    <w:rPr>
      <w:rFonts w:ascii="Times New Roman" w:eastAsia="PMingLiU" w:hAnsi="Times New Roman" w:cs="Times New Roman"/>
      <w:b/>
      <w:bCs/>
      <w:i/>
      <w:iCs/>
      <w:sz w:val="26"/>
      <w:szCs w:val="26"/>
      <w:lang w:eastAsia="zh-TW"/>
    </w:rPr>
  </w:style>
  <w:style w:type="paragraph" w:styleId="Heading6">
    <w:name w:val="heading 6"/>
    <w:basedOn w:val="Normal"/>
    <w:next w:val="Normal"/>
    <w:link w:val="Heading6Char"/>
    <w:uiPriority w:val="99"/>
    <w:qFormat/>
    <w:rsid w:val="00943031"/>
    <w:pPr>
      <w:bidi/>
      <w:spacing w:before="240" w:after="60" w:line="240" w:lineRule="auto"/>
      <w:ind w:left="1152" w:hanging="432"/>
      <w:outlineLvl w:val="5"/>
    </w:pPr>
    <w:rPr>
      <w:rFonts w:ascii="Times New Roman" w:eastAsia="Times New Roman" w:hAnsi="Times New Roman" w:cs="Times New Roman"/>
      <w:b/>
      <w:bCs/>
      <w:noProof/>
    </w:rPr>
  </w:style>
  <w:style w:type="paragraph" w:styleId="Heading7">
    <w:name w:val="heading 7"/>
    <w:basedOn w:val="Normal"/>
    <w:next w:val="Normal"/>
    <w:link w:val="Heading7Char"/>
    <w:qFormat/>
    <w:rsid w:val="00943031"/>
    <w:pPr>
      <w:bidi/>
      <w:spacing w:before="240" w:after="60" w:line="240" w:lineRule="auto"/>
      <w:ind w:left="1296" w:hanging="288"/>
      <w:outlineLvl w:val="6"/>
    </w:pPr>
    <w:rPr>
      <w:rFonts w:ascii="Times New Roman" w:eastAsia="Times New Roman" w:hAnsi="Times New Roman" w:cs="Times New Roman"/>
      <w:noProof/>
      <w:sz w:val="24"/>
      <w:szCs w:val="24"/>
      <w:lang w:bidi="fa-IR"/>
    </w:rPr>
  </w:style>
  <w:style w:type="paragraph" w:styleId="Heading8">
    <w:name w:val="heading 8"/>
    <w:basedOn w:val="Normal"/>
    <w:next w:val="Normal"/>
    <w:link w:val="Heading8Char"/>
    <w:uiPriority w:val="99"/>
    <w:qFormat/>
    <w:rsid w:val="00943031"/>
    <w:pPr>
      <w:bidi/>
      <w:spacing w:before="240" w:after="60" w:line="240" w:lineRule="auto"/>
      <w:ind w:left="1440" w:hanging="432"/>
      <w:outlineLvl w:val="7"/>
    </w:pPr>
    <w:rPr>
      <w:rFonts w:ascii="Times New Roman" w:eastAsia="Times New Roman" w:hAnsi="Times New Roman" w:cs="Times New Roman"/>
      <w:i/>
      <w:iCs/>
      <w:noProof/>
      <w:sz w:val="24"/>
      <w:szCs w:val="24"/>
      <w:lang w:bidi="fa-IR"/>
    </w:rPr>
  </w:style>
  <w:style w:type="paragraph" w:styleId="Heading9">
    <w:name w:val="heading 9"/>
    <w:basedOn w:val="Normal"/>
    <w:next w:val="Normal"/>
    <w:link w:val="Heading9Char"/>
    <w:uiPriority w:val="99"/>
    <w:qFormat/>
    <w:rsid w:val="00943031"/>
    <w:pPr>
      <w:keepNext/>
      <w:tabs>
        <w:tab w:val="left" w:pos="4826"/>
      </w:tabs>
      <w:bidi/>
      <w:spacing w:after="0" w:line="240" w:lineRule="auto"/>
      <w:ind w:left="1584" w:hanging="144"/>
      <w:jc w:val="center"/>
      <w:outlineLvl w:val="8"/>
    </w:pPr>
    <w:rPr>
      <w:rFonts w:ascii="Times New Roman" w:eastAsia="Times New Roman" w:hAnsi="Times New Roman" w:cs="Elham"/>
      <w:b/>
      <w:bCs/>
      <w:sz w:val="32"/>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 Char Char1,Char Char,Char Char Char Char Char,Char Char Char Char Char Char,Char Char Char Char Char Char Char Char Char Char Char Char Char Char Char Char Char Char Char Char Char Char Char Char Char Char Char Char Char Char C Char"/>
    <w:basedOn w:val="Normal"/>
    <w:link w:val="FootnoteTextChar"/>
    <w:uiPriority w:val="99"/>
    <w:unhideWhenUsed/>
    <w:qFormat/>
    <w:rsid w:val="0023322D"/>
    <w:pPr>
      <w:spacing w:after="0" w:line="240" w:lineRule="auto"/>
    </w:pPr>
    <w:rPr>
      <w:sz w:val="20"/>
      <w:szCs w:val="20"/>
    </w:rPr>
  </w:style>
  <w:style w:type="character" w:customStyle="1" w:styleId="FootnoteTextChar">
    <w:name w:val="Footnote Text Char"/>
    <w:aliases w:val=" Char Char, Char Char1 Char,Char Char Char,Char Char Char Char Char Char1,Char Char Char Char Char Char Char"/>
    <w:basedOn w:val="DefaultParagraphFont"/>
    <w:link w:val="FootnoteText"/>
    <w:uiPriority w:val="99"/>
    <w:rsid w:val="0023322D"/>
    <w:rPr>
      <w:sz w:val="20"/>
      <w:szCs w:val="20"/>
    </w:rPr>
  </w:style>
  <w:style w:type="character" w:styleId="FootnoteReference">
    <w:name w:val="footnote reference"/>
    <w:aliases w:val="شماره زيرنويس,پاورقی,مرجع پاورقي,ÔãÇÑå ÒíÑäæíÓ,ارجاعات,شماره پ,Footnote,Omid Footnote,My_Footnote_Reference,Char Char1 Char,زيرنويس,heading1"/>
    <w:uiPriority w:val="99"/>
    <w:qFormat/>
    <w:rsid w:val="0023322D"/>
    <w:rPr>
      <w:vertAlign w:val="superscript"/>
    </w:rPr>
  </w:style>
  <w:style w:type="paragraph" w:styleId="ListParagraph">
    <w:name w:val="List Paragraph"/>
    <w:basedOn w:val="Normal"/>
    <w:link w:val="ListParagraphChar"/>
    <w:uiPriority w:val="34"/>
    <w:qFormat/>
    <w:rsid w:val="0023322D"/>
    <w:pPr>
      <w:ind w:left="720"/>
      <w:contextualSpacing/>
    </w:pPr>
  </w:style>
  <w:style w:type="paragraph" w:styleId="BalloonText">
    <w:name w:val="Balloon Text"/>
    <w:basedOn w:val="Normal"/>
    <w:link w:val="BalloonTextChar"/>
    <w:uiPriority w:val="99"/>
    <w:unhideWhenUsed/>
    <w:rsid w:val="00494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4AEF"/>
    <w:rPr>
      <w:rFonts w:ascii="Tahoma" w:hAnsi="Tahoma" w:cs="Tahoma"/>
      <w:sz w:val="16"/>
      <w:szCs w:val="16"/>
    </w:rPr>
  </w:style>
  <w:style w:type="character" w:customStyle="1" w:styleId="Heading2Char">
    <w:name w:val="Heading 2 Char"/>
    <w:aliases w:val="Heading 2 Char Char Char"/>
    <w:basedOn w:val="DefaultParagraphFont"/>
    <w:link w:val="Heading2"/>
    <w:uiPriority w:val="9"/>
    <w:rsid w:val="009A26C9"/>
    <w:rPr>
      <w:rFonts w:ascii="Times New Roman Bold" w:eastAsia="Times New Roman" w:hAnsi="Times New Roman Bold" w:cs="B Nazanin"/>
      <w:b/>
      <w:bCs/>
      <w:sz w:val="24"/>
      <w:szCs w:val="28"/>
      <w:lang w:bidi="fa-IR"/>
    </w:rPr>
  </w:style>
  <w:style w:type="paragraph" w:styleId="NormalWeb">
    <w:name w:val="Normal (Web)"/>
    <w:basedOn w:val="Normal"/>
    <w:link w:val="NormalWebChar"/>
    <w:uiPriority w:val="99"/>
    <w:unhideWhenUsed/>
    <w:rsid w:val="00344C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4CB3"/>
    <w:rPr>
      <w:b/>
      <w:bCs/>
    </w:rPr>
  </w:style>
  <w:style w:type="character" w:customStyle="1" w:styleId="abstracttitle">
    <w:name w:val="abstract_title"/>
    <w:basedOn w:val="DefaultParagraphFont"/>
    <w:rsid w:val="00344CB3"/>
  </w:style>
  <w:style w:type="paragraph" w:styleId="Header">
    <w:name w:val="header"/>
    <w:aliases w:val="Header Char Char,Header1 Char,Header Char Char Char Char Char,Header1,Header Char Char Char"/>
    <w:basedOn w:val="Normal"/>
    <w:link w:val="HeaderChar"/>
    <w:uiPriority w:val="99"/>
    <w:unhideWhenUsed/>
    <w:rsid w:val="00F15672"/>
    <w:pPr>
      <w:tabs>
        <w:tab w:val="center" w:pos="4513"/>
        <w:tab w:val="right" w:pos="9026"/>
      </w:tabs>
      <w:spacing w:after="0" w:line="240" w:lineRule="auto"/>
    </w:pPr>
  </w:style>
  <w:style w:type="character" w:customStyle="1" w:styleId="HeaderChar">
    <w:name w:val="Header Char"/>
    <w:aliases w:val="Header Char Char Char1,Header1 Char Char,Header Char Char Char Char Char Char,Header1 Char1,Header Char Char Char Char"/>
    <w:basedOn w:val="DefaultParagraphFont"/>
    <w:link w:val="Header"/>
    <w:uiPriority w:val="99"/>
    <w:rsid w:val="00F15672"/>
  </w:style>
  <w:style w:type="paragraph" w:styleId="Footer">
    <w:name w:val="footer"/>
    <w:basedOn w:val="Normal"/>
    <w:link w:val="FooterChar"/>
    <w:uiPriority w:val="99"/>
    <w:unhideWhenUsed/>
    <w:rsid w:val="00F15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672"/>
  </w:style>
  <w:style w:type="paragraph" w:styleId="HTMLPreformatted">
    <w:name w:val="HTML Preformatted"/>
    <w:basedOn w:val="Normal"/>
    <w:link w:val="HTMLPreformattedChar"/>
    <w:uiPriority w:val="99"/>
    <w:unhideWhenUsed/>
    <w:rsid w:val="00346E6D"/>
    <w:pPr>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346E6D"/>
    <w:rPr>
      <w:rFonts w:ascii="Courier New" w:eastAsia="Times New Roman" w:hAnsi="Courier New" w:cs="Courier New"/>
      <w:sz w:val="20"/>
      <w:szCs w:val="20"/>
      <w:lang w:bidi="fa-IR"/>
    </w:rPr>
  </w:style>
  <w:style w:type="table" w:styleId="TableGrid">
    <w:name w:val="Table Grid"/>
    <w:basedOn w:val="TableNormal"/>
    <w:uiPriority w:val="39"/>
    <w:rsid w:val="00750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C5487"/>
  </w:style>
  <w:style w:type="table" w:customStyle="1" w:styleId="PlainTable21">
    <w:name w:val="Plain Table 21"/>
    <w:basedOn w:val="TableNormal"/>
    <w:uiPriority w:val="42"/>
    <w:rsid w:val="006C5487"/>
    <w:pPr>
      <w:spacing w:after="0" w:line="240" w:lineRule="auto"/>
    </w:pPr>
    <w:rPr>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uiPriority w:val="41"/>
    <w:rsid w:val="006C5487"/>
    <w:pPr>
      <w:spacing w:after="0" w:line="240" w:lineRule="auto"/>
    </w:pPr>
    <w:rPr>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B30FB5"/>
    <w:rPr>
      <w:sz w:val="16"/>
      <w:szCs w:val="16"/>
    </w:rPr>
  </w:style>
  <w:style w:type="paragraph" w:styleId="CommentText">
    <w:name w:val="annotation text"/>
    <w:basedOn w:val="Normal"/>
    <w:link w:val="CommentTextChar"/>
    <w:uiPriority w:val="99"/>
    <w:unhideWhenUsed/>
    <w:rsid w:val="00B30FB5"/>
    <w:pPr>
      <w:spacing w:line="240" w:lineRule="auto"/>
    </w:pPr>
    <w:rPr>
      <w:sz w:val="20"/>
      <w:szCs w:val="20"/>
    </w:rPr>
  </w:style>
  <w:style w:type="character" w:customStyle="1" w:styleId="CommentTextChar">
    <w:name w:val="Comment Text Char"/>
    <w:basedOn w:val="DefaultParagraphFont"/>
    <w:link w:val="CommentText"/>
    <w:uiPriority w:val="99"/>
    <w:rsid w:val="00B30FB5"/>
    <w:rPr>
      <w:sz w:val="20"/>
      <w:szCs w:val="20"/>
    </w:rPr>
  </w:style>
  <w:style w:type="paragraph" w:styleId="CommentSubject">
    <w:name w:val="annotation subject"/>
    <w:basedOn w:val="CommentText"/>
    <w:next w:val="CommentText"/>
    <w:link w:val="CommentSubjectChar"/>
    <w:uiPriority w:val="99"/>
    <w:unhideWhenUsed/>
    <w:rsid w:val="00B30FB5"/>
    <w:rPr>
      <w:b/>
      <w:bCs/>
    </w:rPr>
  </w:style>
  <w:style w:type="character" w:customStyle="1" w:styleId="CommentSubjectChar">
    <w:name w:val="Comment Subject Char"/>
    <w:basedOn w:val="CommentTextChar"/>
    <w:link w:val="CommentSubject"/>
    <w:uiPriority w:val="99"/>
    <w:rsid w:val="00B30FB5"/>
    <w:rPr>
      <w:b/>
      <w:bCs/>
      <w:sz w:val="20"/>
      <w:szCs w:val="20"/>
    </w:rPr>
  </w:style>
  <w:style w:type="character" w:customStyle="1" w:styleId="Heading1Char">
    <w:name w:val="Heading 1 Char"/>
    <w:basedOn w:val="DefaultParagraphFont"/>
    <w:link w:val="Heading1"/>
    <w:uiPriority w:val="9"/>
    <w:rsid w:val="009A26C9"/>
    <w:rPr>
      <w:rFonts w:ascii="Times New Roman Bold" w:eastAsiaTheme="majorEastAsia" w:hAnsi="Times New Roman Bold" w:cs="B Nazanin"/>
      <w:b/>
      <w:bCs/>
      <w:sz w:val="32"/>
      <w:szCs w:val="32"/>
    </w:rPr>
  </w:style>
  <w:style w:type="character" w:customStyle="1" w:styleId="Heading3Char">
    <w:name w:val="Heading 3 Char"/>
    <w:basedOn w:val="DefaultParagraphFont"/>
    <w:link w:val="Heading3"/>
    <w:uiPriority w:val="9"/>
    <w:rsid w:val="009A26C9"/>
    <w:rPr>
      <w:rFonts w:asciiTheme="majorHAnsi" w:eastAsiaTheme="majorEastAsia" w:hAnsiTheme="majorHAnsi" w:cs="B Nazanin"/>
      <w:b/>
      <w:bCs/>
      <w:szCs w:val="28"/>
    </w:rPr>
  </w:style>
  <w:style w:type="paragraph" w:styleId="TOC1">
    <w:name w:val="toc 1"/>
    <w:basedOn w:val="Normal"/>
    <w:next w:val="Normal"/>
    <w:autoRedefine/>
    <w:uiPriority w:val="39"/>
    <w:unhideWhenUsed/>
    <w:rsid w:val="000B3FC2"/>
    <w:pPr>
      <w:tabs>
        <w:tab w:val="right" w:leader="dot" w:pos="8494"/>
      </w:tabs>
      <w:bidi/>
      <w:spacing w:after="100"/>
    </w:pPr>
    <w:rPr>
      <w:rFonts w:cs="B Nazanin"/>
      <w:noProof/>
      <w:sz w:val="24"/>
      <w:szCs w:val="24"/>
    </w:rPr>
  </w:style>
  <w:style w:type="paragraph" w:styleId="TOC2">
    <w:name w:val="toc 2"/>
    <w:basedOn w:val="Normal"/>
    <w:next w:val="Normal"/>
    <w:autoRedefine/>
    <w:uiPriority w:val="39"/>
    <w:unhideWhenUsed/>
    <w:rsid w:val="004B1C12"/>
    <w:pPr>
      <w:bidi/>
      <w:spacing w:after="100"/>
      <w:ind w:left="220"/>
    </w:pPr>
    <w:rPr>
      <w:rFonts w:eastAsiaTheme="minorEastAsia"/>
      <w:lang w:bidi="fa-IR"/>
    </w:rPr>
  </w:style>
  <w:style w:type="paragraph" w:styleId="TOC3">
    <w:name w:val="toc 3"/>
    <w:basedOn w:val="Normal"/>
    <w:next w:val="Normal"/>
    <w:autoRedefine/>
    <w:uiPriority w:val="39"/>
    <w:unhideWhenUsed/>
    <w:rsid w:val="004B1C12"/>
    <w:pPr>
      <w:bidi/>
      <w:spacing w:after="100"/>
      <w:ind w:left="440"/>
    </w:pPr>
    <w:rPr>
      <w:rFonts w:eastAsiaTheme="minorEastAsia"/>
      <w:lang w:bidi="fa-IR"/>
    </w:rPr>
  </w:style>
  <w:style w:type="paragraph" w:styleId="TOC4">
    <w:name w:val="toc 4"/>
    <w:basedOn w:val="Normal"/>
    <w:next w:val="Normal"/>
    <w:autoRedefine/>
    <w:uiPriority w:val="39"/>
    <w:unhideWhenUsed/>
    <w:rsid w:val="004B1C12"/>
    <w:pPr>
      <w:bidi/>
      <w:spacing w:after="100"/>
      <w:ind w:left="660"/>
    </w:pPr>
    <w:rPr>
      <w:rFonts w:eastAsiaTheme="minorEastAsia"/>
      <w:lang w:bidi="fa-IR"/>
    </w:rPr>
  </w:style>
  <w:style w:type="paragraph" w:styleId="TOC5">
    <w:name w:val="toc 5"/>
    <w:basedOn w:val="Normal"/>
    <w:next w:val="Normal"/>
    <w:autoRedefine/>
    <w:uiPriority w:val="39"/>
    <w:unhideWhenUsed/>
    <w:rsid w:val="004B1C12"/>
    <w:pPr>
      <w:bidi/>
      <w:spacing w:after="100"/>
      <w:ind w:left="880"/>
    </w:pPr>
    <w:rPr>
      <w:rFonts w:eastAsiaTheme="minorEastAsia"/>
      <w:lang w:bidi="fa-IR"/>
    </w:rPr>
  </w:style>
  <w:style w:type="paragraph" w:styleId="TOC6">
    <w:name w:val="toc 6"/>
    <w:basedOn w:val="Normal"/>
    <w:next w:val="Normal"/>
    <w:autoRedefine/>
    <w:uiPriority w:val="39"/>
    <w:unhideWhenUsed/>
    <w:rsid w:val="004B1C12"/>
    <w:pPr>
      <w:bidi/>
      <w:spacing w:after="100"/>
      <w:ind w:left="1100"/>
    </w:pPr>
    <w:rPr>
      <w:rFonts w:eastAsiaTheme="minorEastAsia"/>
      <w:lang w:bidi="fa-IR"/>
    </w:rPr>
  </w:style>
  <w:style w:type="paragraph" w:styleId="TOC7">
    <w:name w:val="toc 7"/>
    <w:basedOn w:val="Normal"/>
    <w:next w:val="Normal"/>
    <w:autoRedefine/>
    <w:uiPriority w:val="39"/>
    <w:unhideWhenUsed/>
    <w:rsid w:val="004B1C12"/>
    <w:pPr>
      <w:bidi/>
      <w:spacing w:after="100"/>
      <w:ind w:left="1320"/>
    </w:pPr>
    <w:rPr>
      <w:rFonts w:eastAsiaTheme="minorEastAsia"/>
      <w:lang w:bidi="fa-IR"/>
    </w:rPr>
  </w:style>
  <w:style w:type="paragraph" w:styleId="TOC8">
    <w:name w:val="toc 8"/>
    <w:basedOn w:val="Normal"/>
    <w:next w:val="Normal"/>
    <w:autoRedefine/>
    <w:uiPriority w:val="39"/>
    <w:unhideWhenUsed/>
    <w:rsid w:val="004B1C12"/>
    <w:pPr>
      <w:bidi/>
      <w:spacing w:after="100"/>
      <w:ind w:left="1540"/>
    </w:pPr>
    <w:rPr>
      <w:rFonts w:eastAsiaTheme="minorEastAsia"/>
      <w:lang w:bidi="fa-IR"/>
    </w:rPr>
  </w:style>
  <w:style w:type="paragraph" w:styleId="TOC9">
    <w:name w:val="toc 9"/>
    <w:basedOn w:val="Normal"/>
    <w:next w:val="Normal"/>
    <w:autoRedefine/>
    <w:uiPriority w:val="39"/>
    <w:unhideWhenUsed/>
    <w:rsid w:val="004B1C12"/>
    <w:pPr>
      <w:bidi/>
      <w:spacing w:after="100"/>
      <w:ind w:left="1760"/>
    </w:pPr>
    <w:rPr>
      <w:rFonts w:eastAsiaTheme="minorEastAsia"/>
      <w:lang w:bidi="fa-IR"/>
    </w:rPr>
  </w:style>
  <w:style w:type="character" w:styleId="Hyperlink">
    <w:name w:val="Hyperlink"/>
    <w:basedOn w:val="DefaultParagraphFont"/>
    <w:uiPriority w:val="99"/>
    <w:unhideWhenUsed/>
    <w:rsid w:val="004B1C12"/>
    <w:rPr>
      <w:color w:val="0000FF" w:themeColor="hyperlink"/>
      <w:u w:val="single"/>
    </w:rPr>
  </w:style>
  <w:style w:type="character" w:customStyle="1" w:styleId="hps">
    <w:name w:val="hps"/>
    <w:rsid w:val="005B73E8"/>
  </w:style>
  <w:style w:type="paragraph" w:customStyle="1" w:styleId="a0">
    <w:name w:val="جداول"/>
    <w:basedOn w:val="Normal"/>
    <w:qFormat/>
    <w:rsid w:val="009A26C9"/>
    <w:pPr>
      <w:bidi/>
      <w:jc w:val="center"/>
    </w:pPr>
    <w:rPr>
      <w:rFonts w:ascii="Calibri" w:eastAsia="Calibri" w:hAnsi="Calibri" w:cs="B Nazanin"/>
      <w:sz w:val="26"/>
      <w:szCs w:val="24"/>
    </w:rPr>
  </w:style>
  <w:style w:type="character" w:customStyle="1" w:styleId="Heading4Char">
    <w:name w:val="Heading 4 Char"/>
    <w:basedOn w:val="DefaultParagraphFont"/>
    <w:link w:val="Heading4"/>
    <w:uiPriority w:val="9"/>
    <w:rsid w:val="009A26C9"/>
    <w:rPr>
      <w:rFonts w:asciiTheme="majorHAnsi" w:eastAsiaTheme="majorEastAsia" w:hAnsiTheme="majorHAnsi" w:cs="B Nazanin"/>
      <w:b/>
      <w:bCs/>
      <w:i/>
      <w:iCs/>
      <w:color w:val="4F81BD" w:themeColor="accent1"/>
      <w:szCs w:val="28"/>
    </w:rPr>
  </w:style>
  <w:style w:type="character" w:customStyle="1" w:styleId="Heading5Char">
    <w:name w:val="Heading 5 Char"/>
    <w:basedOn w:val="DefaultParagraphFont"/>
    <w:link w:val="Heading5"/>
    <w:uiPriority w:val="9"/>
    <w:rsid w:val="00943031"/>
    <w:rPr>
      <w:rFonts w:ascii="Times New Roman" w:eastAsia="PMingLiU" w:hAnsi="Times New Roman" w:cs="Times New Roman"/>
      <w:b/>
      <w:bCs/>
      <w:i/>
      <w:iCs/>
      <w:sz w:val="26"/>
      <w:szCs w:val="26"/>
      <w:lang w:eastAsia="zh-TW"/>
    </w:rPr>
  </w:style>
  <w:style w:type="character" w:customStyle="1" w:styleId="Heading6Char">
    <w:name w:val="Heading 6 Char"/>
    <w:basedOn w:val="DefaultParagraphFont"/>
    <w:link w:val="Heading6"/>
    <w:uiPriority w:val="99"/>
    <w:rsid w:val="00943031"/>
    <w:rPr>
      <w:rFonts w:ascii="Times New Roman" w:eastAsia="Times New Roman" w:hAnsi="Times New Roman" w:cs="Times New Roman"/>
      <w:b/>
      <w:bCs/>
      <w:noProof/>
    </w:rPr>
  </w:style>
  <w:style w:type="character" w:customStyle="1" w:styleId="Heading7Char">
    <w:name w:val="Heading 7 Char"/>
    <w:basedOn w:val="DefaultParagraphFont"/>
    <w:link w:val="Heading7"/>
    <w:rsid w:val="00943031"/>
    <w:rPr>
      <w:rFonts w:ascii="Times New Roman" w:eastAsia="Times New Roman" w:hAnsi="Times New Roman" w:cs="Times New Roman"/>
      <w:noProof/>
      <w:sz w:val="24"/>
      <w:szCs w:val="24"/>
      <w:lang w:bidi="fa-IR"/>
    </w:rPr>
  </w:style>
  <w:style w:type="character" w:customStyle="1" w:styleId="Heading8Char">
    <w:name w:val="Heading 8 Char"/>
    <w:basedOn w:val="DefaultParagraphFont"/>
    <w:link w:val="Heading8"/>
    <w:uiPriority w:val="99"/>
    <w:rsid w:val="00943031"/>
    <w:rPr>
      <w:rFonts w:ascii="Times New Roman" w:eastAsia="Times New Roman" w:hAnsi="Times New Roman" w:cs="Times New Roman"/>
      <w:i/>
      <w:iCs/>
      <w:noProof/>
      <w:sz w:val="24"/>
      <w:szCs w:val="24"/>
      <w:lang w:bidi="fa-IR"/>
    </w:rPr>
  </w:style>
  <w:style w:type="character" w:customStyle="1" w:styleId="Heading9Char">
    <w:name w:val="Heading 9 Char"/>
    <w:basedOn w:val="DefaultParagraphFont"/>
    <w:link w:val="Heading9"/>
    <w:uiPriority w:val="99"/>
    <w:rsid w:val="00943031"/>
    <w:rPr>
      <w:rFonts w:ascii="Times New Roman" w:eastAsia="Times New Roman" w:hAnsi="Times New Roman" w:cs="Elham"/>
      <w:b/>
      <w:bCs/>
      <w:sz w:val="32"/>
      <w:szCs w:val="48"/>
    </w:rPr>
  </w:style>
  <w:style w:type="character" w:customStyle="1" w:styleId="apple-style-span">
    <w:name w:val="apple-style-span"/>
    <w:rsid w:val="00943031"/>
  </w:style>
  <w:style w:type="numbering" w:customStyle="1" w:styleId="NoList11">
    <w:name w:val="No List11"/>
    <w:next w:val="NoList"/>
    <w:uiPriority w:val="99"/>
    <w:semiHidden/>
    <w:unhideWhenUsed/>
    <w:rsid w:val="00943031"/>
  </w:style>
  <w:style w:type="paragraph" w:styleId="EndnoteText">
    <w:name w:val="endnote text"/>
    <w:basedOn w:val="Normal"/>
    <w:link w:val="EndnoteTextChar"/>
    <w:uiPriority w:val="99"/>
    <w:rsid w:val="00943031"/>
    <w:pPr>
      <w:bidi/>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943031"/>
    <w:rPr>
      <w:rFonts w:ascii="Times New Roman" w:eastAsia="Times New Roman" w:hAnsi="Times New Roman" w:cs="Times New Roman"/>
      <w:sz w:val="20"/>
      <w:szCs w:val="20"/>
    </w:rPr>
  </w:style>
  <w:style w:type="character" w:styleId="EndnoteReference">
    <w:name w:val="endnote reference"/>
    <w:uiPriority w:val="99"/>
    <w:rsid w:val="00943031"/>
    <w:rPr>
      <w:vertAlign w:val="superscript"/>
    </w:rPr>
  </w:style>
  <w:style w:type="character" w:styleId="PageNumber">
    <w:name w:val="page number"/>
    <w:rsid w:val="00943031"/>
  </w:style>
  <w:style w:type="paragraph" w:customStyle="1" w:styleId="Style2">
    <w:name w:val="Style2"/>
    <w:basedOn w:val="Normal"/>
    <w:uiPriority w:val="99"/>
    <w:qFormat/>
    <w:rsid w:val="00943031"/>
    <w:pPr>
      <w:widowControl w:val="0"/>
      <w:bidi/>
      <w:adjustRightInd w:val="0"/>
      <w:spacing w:after="0" w:line="360" w:lineRule="auto"/>
      <w:textAlignment w:val="baseline"/>
    </w:pPr>
    <w:rPr>
      <w:rFonts w:ascii="Times New Roman" w:eastAsia="Times New Roman" w:hAnsi="Times New Roman" w:cs="B Lotus"/>
      <w:sz w:val="24"/>
      <w:szCs w:val="24"/>
      <w:lang w:bidi="fa-IR"/>
    </w:rPr>
  </w:style>
  <w:style w:type="character" w:customStyle="1" w:styleId="BalloonTextChar1">
    <w:name w:val="Balloon Text Char1"/>
    <w:basedOn w:val="DefaultParagraphFont"/>
    <w:uiPriority w:val="99"/>
    <w:rsid w:val="00943031"/>
    <w:rPr>
      <w:rFonts w:ascii="Tahoma" w:eastAsia="Times New Roman" w:hAnsi="Tahoma" w:cs="Tahoma"/>
      <w:sz w:val="16"/>
      <w:szCs w:val="16"/>
      <w:lang w:bidi="fa-IR"/>
    </w:rPr>
  </w:style>
  <w:style w:type="paragraph" w:customStyle="1" w:styleId="Style1">
    <w:name w:val="Style1"/>
    <w:basedOn w:val="Style2"/>
    <w:link w:val="Style1Char"/>
    <w:uiPriority w:val="99"/>
    <w:qFormat/>
    <w:rsid w:val="00943031"/>
  </w:style>
  <w:style w:type="paragraph" w:styleId="Caption">
    <w:name w:val="caption"/>
    <w:basedOn w:val="Normal"/>
    <w:next w:val="Normal"/>
    <w:uiPriority w:val="99"/>
    <w:unhideWhenUsed/>
    <w:qFormat/>
    <w:rsid w:val="00943031"/>
    <w:pPr>
      <w:bidi/>
      <w:spacing w:line="240" w:lineRule="auto"/>
    </w:pPr>
    <w:rPr>
      <w:rFonts w:ascii="Times New Roman" w:eastAsia="Times New Roman" w:hAnsi="Times New Roman" w:cs="Times New Roman"/>
      <w:b/>
      <w:bCs/>
      <w:color w:val="4F81BD"/>
      <w:sz w:val="18"/>
      <w:szCs w:val="18"/>
    </w:rPr>
  </w:style>
  <w:style w:type="paragraph" w:customStyle="1" w:styleId="Style3">
    <w:name w:val="Style3"/>
    <w:basedOn w:val="Normal"/>
    <w:uiPriority w:val="99"/>
    <w:qFormat/>
    <w:rsid w:val="00943031"/>
    <w:pPr>
      <w:autoSpaceDE w:val="0"/>
      <w:autoSpaceDN w:val="0"/>
      <w:bidi/>
      <w:adjustRightInd w:val="0"/>
      <w:spacing w:after="0" w:line="240" w:lineRule="auto"/>
      <w:ind w:firstLine="518"/>
      <w:jc w:val="both"/>
    </w:pPr>
    <w:rPr>
      <w:rFonts w:ascii="Times New Roman" w:eastAsia="Times New Roman" w:hAnsi="Times New Roman" w:cs="B Lotus"/>
      <w:sz w:val="28"/>
      <w:szCs w:val="28"/>
      <w:lang w:bidi="fa-IR"/>
    </w:rPr>
  </w:style>
  <w:style w:type="paragraph" w:customStyle="1" w:styleId="Style5">
    <w:name w:val="Style5"/>
    <w:basedOn w:val="Normal"/>
    <w:uiPriority w:val="99"/>
    <w:qFormat/>
    <w:rsid w:val="00943031"/>
    <w:pPr>
      <w:widowControl w:val="0"/>
      <w:bidi/>
      <w:adjustRightInd w:val="0"/>
      <w:spacing w:after="0" w:line="240" w:lineRule="auto"/>
      <w:jc w:val="center"/>
      <w:textAlignment w:val="baseline"/>
    </w:pPr>
    <w:rPr>
      <w:rFonts w:ascii="Times New Roman" w:eastAsia="Times New Roman" w:hAnsi="Times New Roman" w:cs="B Zar"/>
      <w:bCs/>
      <w:sz w:val="18"/>
      <w:szCs w:val="56"/>
      <w:lang w:bidi="fa-IR"/>
    </w:rPr>
  </w:style>
  <w:style w:type="character" w:styleId="Emphasis">
    <w:name w:val="Emphasis"/>
    <w:uiPriority w:val="99"/>
    <w:qFormat/>
    <w:rsid w:val="00943031"/>
    <w:rPr>
      <w:i/>
      <w:iCs/>
    </w:rPr>
  </w:style>
  <w:style w:type="table" w:styleId="LightShading">
    <w:name w:val="Light Shading"/>
    <w:basedOn w:val="TableNormal"/>
    <w:uiPriority w:val="60"/>
    <w:rsid w:val="00943031"/>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Elegant">
    <w:name w:val="Table Elegant"/>
    <w:basedOn w:val="TableNormal"/>
    <w:rsid w:val="0094303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943031"/>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111">
    <w:name w:val="No List111"/>
    <w:next w:val="NoList"/>
    <w:uiPriority w:val="99"/>
    <w:semiHidden/>
    <w:unhideWhenUsed/>
    <w:rsid w:val="00943031"/>
  </w:style>
  <w:style w:type="character" w:customStyle="1" w:styleId="pzam1">
    <w:name w:val="p_zam1"/>
    <w:rsid w:val="00943031"/>
    <w:rPr>
      <w:rFonts w:ascii="Tahoma" w:hAnsi="Tahoma" w:cs="Tahoma" w:hint="default"/>
      <w:sz w:val="15"/>
      <w:szCs w:val="15"/>
      <w:rtl/>
    </w:rPr>
  </w:style>
  <w:style w:type="character" w:customStyle="1" w:styleId="element-citation">
    <w:name w:val="element-citation"/>
    <w:rsid w:val="00943031"/>
  </w:style>
  <w:style w:type="character" w:customStyle="1" w:styleId="ref-journal">
    <w:name w:val="ref-journal"/>
    <w:rsid w:val="00943031"/>
  </w:style>
  <w:style w:type="character" w:customStyle="1" w:styleId="ref-vol">
    <w:name w:val="ref-vol"/>
    <w:rsid w:val="00943031"/>
  </w:style>
  <w:style w:type="paragraph" w:customStyle="1" w:styleId="Style4">
    <w:name w:val="Style4"/>
    <w:basedOn w:val="Normal"/>
    <w:qFormat/>
    <w:rsid w:val="00943031"/>
    <w:pPr>
      <w:bidi/>
      <w:spacing w:after="0" w:line="400" w:lineRule="atLeast"/>
      <w:jc w:val="center"/>
    </w:pPr>
    <w:rPr>
      <w:rFonts w:ascii="B Lotus" w:eastAsia="Times New Roman" w:hAnsi="B Lotus" w:cs="B Lotus"/>
      <w:bCs/>
      <w:sz w:val="24"/>
      <w:szCs w:val="24"/>
      <w:lang w:bidi="fa-IR"/>
    </w:rPr>
  </w:style>
  <w:style w:type="numbering" w:customStyle="1" w:styleId="NoList2">
    <w:name w:val="No List2"/>
    <w:next w:val="NoList"/>
    <w:uiPriority w:val="99"/>
    <w:semiHidden/>
    <w:unhideWhenUsed/>
    <w:rsid w:val="00943031"/>
  </w:style>
  <w:style w:type="numbering" w:customStyle="1" w:styleId="NoList12">
    <w:name w:val="No List12"/>
    <w:next w:val="NoList"/>
    <w:uiPriority w:val="99"/>
    <w:semiHidden/>
    <w:unhideWhenUsed/>
    <w:rsid w:val="00943031"/>
  </w:style>
  <w:style w:type="paragraph" w:styleId="NoSpacing">
    <w:name w:val="No Spacing"/>
    <w:link w:val="NoSpacingChar"/>
    <w:uiPriority w:val="1"/>
    <w:qFormat/>
    <w:rsid w:val="00943031"/>
    <w:pPr>
      <w:bidi/>
      <w:spacing w:after="0" w:line="240" w:lineRule="auto"/>
    </w:pPr>
    <w:rPr>
      <w:rFonts w:ascii="Calibri" w:eastAsia="Calibri" w:hAnsi="Calibri" w:cs="Arial"/>
      <w:lang w:bidi="fa-IR"/>
    </w:rPr>
  </w:style>
  <w:style w:type="character" w:customStyle="1" w:styleId="st">
    <w:name w:val="st"/>
    <w:rsid w:val="00943031"/>
  </w:style>
  <w:style w:type="paragraph" w:styleId="BodyText2">
    <w:name w:val="Body Text 2"/>
    <w:basedOn w:val="Normal"/>
    <w:link w:val="BodyText2Char"/>
    <w:uiPriority w:val="99"/>
    <w:rsid w:val="00943031"/>
    <w:pPr>
      <w:bidi/>
      <w:spacing w:after="0" w:line="240" w:lineRule="auto"/>
      <w:jc w:val="lowKashida"/>
    </w:pPr>
    <w:rPr>
      <w:rFonts w:ascii="Times New Roman" w:eastAsia="Times New Roman" w:hAnsi="Times New Roman" w:cs="Traditional Arabic"/>
      <w:b/>
      <w:bCs/>
      <w:sz w:val="20"/>
      <w:szCs w:val="24"/>
    </w:rPr>
  </w:style>
  <w:style w:type="character" w:customStyle="1" w:styleId="BodyText2Char">
    <w:name w:val="Body Text 2 Char"/>
    <w:basedOn w:val="DefaultParagraphFont"/>
    <w:link w:val="BodyText2"/>
    <w:uiPriority w:val="99"/>
    <w:rsid w:val="00943031"/>
    <w:rPr>
      <w:rFonts w:ascii="Times New Roman" w:eastAsia="Times New Roman" w:hAnsi="Times New Roman" w:cs="Traditional Arabic"/>
      <w:b/>
      <w:bCs/>
      <w:sz w:val="20"/>
      <w:szCs w:val="24"/>
    </w:rPr>
  </w:style>
  <w:style w:type="character" w:styleId="PlaceholderText">
    <w:name w:val="Placeholder Text"/>
    <w:uiPriority w:val="99"/>
    <w:semiHidden/>
    <w:rsid w:val="00943031"/>
    <w:rPr>
      <w:color w:val="808080"/>
    </w:rPr>
  </w:style>
  <w:style w:type="table" w:customStyle="1" w:styleId="TableGrid1">
    <w:name w:val="Table Grid1"/>
    <w:basedOn w:val="TableNormal"/>
    <w:next w:val="TableGrid"/>
    <w:uiPriority w:val="59"/>
    <w:rsid w:val="0094303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dex1">
    <w:name w:val="index 1"/>
    <w:basedOn w:val="Normal"/>
    <w:next w:val="Normal"/>
    <w:autoRedefine/>
    <w:uiPriority w:val="99"/>
    <w:rsid w:val="00943031"/>
    <w:pPr>
      <w:bidi/>
      <w:spacing w:after="0" w:line="240" w:lineRule="auto"/>
      <w:ind w:left="240" w:hanging="240"/>
    </w:pPr>
    <w:rPr>
      <w:rFonts w:ascii="Times New Roman" w:eastAsia="Times New Roman" w:hAnsi="Times New Roman" w:cs="Times New Roman"/>
      <w:noProof/>
      <w:sz w:val="24"/>
      <w:szCs w:val="24"/>
      <w:lang w:bidi="fa-IR"/>
    </w:rPr>
  </w:style>
  <w:style w:type="character" w:customStyle="1" w:styleId="CommentSubjectChar1">
    <w:name w:val="Comment Subject Char1"/>
    <w:uiPriority w:val="99"/>
    <w:rsid w:val="00943031"/>
    <w:rPr>
      <w:rFonts w:cs="Traditional Arabic"/>
      <w:b/>
      <w:bCs/>
      <w:szCs w:val="24"/>
    </w:rPr>
  </w:style>
  <w:style w:type="character" w:customStyle="1" w:styleId="CharChar15">
    <w:name w:val="Char Char15"/>
    <w:semiHidden/>
    <w:locked/>
    <w:rsid w:val="00943031"/>
    <w:rPr>
      <w:rFonts w:eastAsia="PMingLiU"/>
      <w:lang w:val="en-US" w:eastAsia="zh-TW" w:bidi="ar-SA"/>
    </w:rPr>
  </w:style>
  <w:style w:type="character" w:customStyle="1" w:styleId="longtext">
    <w:name w:val="longtext"/>
    <w:uiPriority w:val="99"/>
    <w:rsid w:val="00943031"/>
  </w:style>
  <w:style w:type="character" w:customStyle="1" w:styleId="normaltextsmall1">
    <w:name w:val="normaltextsmall1"/>
    <w:uiPriority w:val="99"/>
    <w:rsid w:val="00943031"/>
    <w:rPr>
      <w:rFonts w:ascii="Tahoma" w:hAnsi="Tahoma" w:cs="Tahoma" w:hint="default"/>
      <w:sz w:val="18"/>
      <w:szCs w:val="18"/>
    </w:rPr>
  </w:style>
  <w:style w:type="character" w:customStyle="1" w:styleId="CharChar17">
    <w:name w:val="Char Char17"/>
    <w:uiPriority w:val="99"/>
    <w:locked/>
    <w:rsid w:val="00943031"/>
    <w:rPr>
      <w:rFonts w:cs="Traditional Arabic"/>
      <w:b/>
      <w:bCs/>
      <w:szCs w:val="24"/>
      <w:lang w:val="en-US" w:eastAsia="en-US" w:bidi="ar-SA"/>
    </w:rPr>
  </w:style>
  <w:style w:type="character" w:customStyle="1" w:styleId="longtext0">
    <w:name w:val="long_text"/>
    <w:uiPriority w:val="99"/>
    <w:rsid w:val="00943031"/>
  </w:style>
  <w:style w:type="character" w:customStyle="1" w:styleId="NormalWebChar">
    <w:name w:val="Normal (Web) Char"/>
    <w:link w:val="NormalWeb"/>
    <w:uiPriority w:val="99"/>
    <w:locked/>
    <w:rsid w:val="00943031"/>
    <w:rPr>
      <w:rFonts w:ascii="Times New Roman" w:eastAsia="Times New Roman" w:hAnsi="Times New Roman" w:cs="Times New Roman"/>
      <w:sz w:val="24"/>
      <w:szCs w:val="24"/>
    </w:rPr>
  </w:style>
  <w:style w:type="character" w:customStyle="1" w:styleId="CommentTextChar1">
    <w:name w:val="Comment Text Char1"/>
    <w:uiPriority w:val="99"/>
    <w:locked/>
    <w:rsid w:val="00943031"/>
    <w:rPr>
      <w:rFonts w:ascii="Arial" w:hAnsi="Arial"/>
    </w:rPr>
  </w:style>
  <w:style w:type="character" w:customStyle="1" w:styleId="FooterChar1">
    <w:name w:val="Footer Char1"/>
    <w:uiPriority w:val="99"/>
    <w:locked/>
    <w:rsid w:val="00943031"/>
    <w:rPr>
      <w:noProof/>
      <w:sz w:val="24"/>
      <w:szCs w:val="24"/>
      <w:lang w:val="en-US" w:eastAsia="en-US" w:bidi="fa-IR"/>
    </w:rPr>
  </w:style>
  <w:style w:type="character" w:customStyle="1" w:styleId="EndnoteTextChar1">
    <w:name w:val="Endnote Text Char1"/>
    <w:uiPriority w:val="99"/>
    <w:rsid w:val="00943031"/>
  </w:style>
  <w:style w:type="paragraph" w:styleId="ListBullet">
    <w:name w:val="List Bullet"/>
    <w:basedOn w:val="Normal"/>
    <w:autoRedefine/>
    <w:uiPriority w:val="99"/>
    <w:rsid w:val="00943031"/>
    <w:pPr>
      <w:bidi/>
      <w:spacing w:after="0" w:line="312" w:lineRule="auto"/>
      <w:ind w:firstLine="397"/>
      <w:jc w:val="both"/>
    </w:pPr>
    <w:rPr>
      <w:rFonts w:ascii="Arial" w:eastAsia="Times New Roman" w:hAnsi="Arial" w:cs="Yagut"/>
      <w:sz w:val="20"/>
      <w:szCs w:val="28"/>
      <w:lang w:eastAsia="zh-CN"/>
    </w:rPr>
  </w:style>
  <w:style w:type="character" w:customStyle="1" w:styleId="TitleChar1">
    <w:name w:val="Title Char1"/>
    <w:link w:val="Title"/>
    <w:uiPriority w:val="99"/>
    <w:locked/>
    <w:rsid w:val="00943031"/>
    <w:rPr>
      <w:noProof/>
      <w:szCs w:val="28"/>
    </w:rPr>
  </w:style>
  <w:style w:type="paragraph" w:styleId="Title">
    <w:name w:val="Title"/>
    <w:basedOn w:val="Normal"/>
    <w:link w:val="TitleChar1"/>
    <w:qFormat/>
    <w:rsid w:val="00943031"/>
    <w:pPr>
      <w:bidi/>
      <w:spacing w:after="0" w:line="240" w:lineRule="auto"/>
      <w:jc w:val="center"/>
    </w:pPr>
    <w:rPr>
      <w:noProof/>
      <w:szCs w:val="28"/>
    </w:rPr>
  </w:style>
  <w:style w:type="character" w:customStyle="1" w:styleId="TitleChar">
    <w:name w:val="Title Char"/>
    <w:basedOn w:val="DefaultParagraphFont"/>
    <w:rsid w:val="00943031"/>
    <w:rPr>
      <w:rFonts w:asciiTheme="majorHAnsi" w:eastAsiaTheme="majorEastAsia" w:hAnsiTheme="majorHAnsi" w:cstheme="majorBidi"/>
      <w:color w:val="17365D" w:themeColor="text2" w:themeShade="BF"/>
      <w:spacing w:val="5"/>
      <w:kern w:val="28"/>
      <w:sz w:val="52"/>
      <w:szCs w:val="52"/>
    </w:rPr>
  </w:style>
  <w:style w:type="character" w:customStyle="1" w:styleId="BodyTextChar1">
    <w:name w:val="Body Text Char1"/>
    <w:link w:val="BodyText"/>
    <w:uiPriority w:val="99"/>
    <w:locked/>
    <w:rsid w:val="00943031"/>
    <w:rPr>
      <w:noProof/>
      <w:sz w:val="28"/>
      <w:szCs w:val="28"/>
    </w:rPr>
  </w:style>
  <w:style w:type="paragraph" w:styleId="BodyText">
    <w:name w:val="Body Text"/>
    <w:basedOn w:val="Normal"/>
    <w:link w:val="BodyTextChar1"/>
    <w:rsid w:val="00943031"/>
    <w:pPr>
      <w:bidi/>
      <w:spacing w:after="0" w:line="240" w:lineRule="auto"/>
      <w:jc w:val="lowKashida"/>
    </w:pPr>
    <w:rPr>
      <w:noProof/>
      <w:sz w:val="28"/>
      <w:szCs w:val="28"/>
    </w:rPr>
  </w:style>
  <w:style w:type="character" w:customStyle="1" w:styleId="BodyTextChar">
    <w:name w:val="Body Text Char"/>
    <w:basedOn w:val="DefaultParagraphFont"/>
    <w:rsid w:val="00943031"/>
  </w:style>
  <w:style w:type="character" w:customStyle="1" w:styleId="BodyTextIndentChar1">
    <w:name w:val="Body Text Indent Char1"/>
    <w:link w:val="BodyTextIndent"/>
    <w:uiPriority w:val="99"/>
    <w:locked/>
    <w:rsid w:val="00943031"/>
    <w:rPr>
      <w:noProof/>
      <w:sz w:val="28"/>
      <w:szCs w:val="28"/>
    </w:rPr>
  </w:style>
  <w:style w:type="paragraph" w:styleId="BodyTextIndent">
    <w:name w:val="Body Text Indent"/>
    <w:basedOn w:val="Normal"/>
    <w:link w:val="BodyTextIndentChar1"/>
    <w:rsid w:val="00943031"/>
    <w:pPr>
      <w:bidi/>
      <w:spacing w:after="0" w:line="240" w:lineRule="auto"/>
      <w:ind w:firstLine="720"/>
      <w:jc w:val="lowKashida"/>
    </w:pPr>
    <w:rPr>
      <w:noProof/>
      <w:sz w:val="28"/>
      <w:szCs w:val="28"/>
    </w:rPr>
  </w:style>
  <w:style w:type="character" w:customStyle="1" w:styleId="BodyTextIndentChar">
    <w:name w:val="Body Text Indent Char"/>
    <w:basedOn w:val="DefaultParagraphFont"/>
    <w:rsid w:val="00943031"/>
  </w:style>
  <w:style w:type="character" w:customStyle="1" w:styleId="SubtitleChar1">
    <w:name w:val="Subtitle Char1"/>
    <w:link w:val="Subtitle"/>
    <w:locked/>
    <w:rsid w:val="00943031"/>
    <w:rPr>
      <w:b/>
      <w:bCs/>
      <w:noProof/>
      <w:szCs w:val="32"/>
    </w:rPr>
  </w:style>
  <w:style w:type="paragraph" w:styleId="Subtitle">
    <w:name w:val="Subtitle"/>
    <w:basedOn w:val="Normal"/>
    <w:link w:val="SubtitleChar1"/>
    <w:qFormat/>
    <w:rsid w:val="00943031"/>
    <w:pPr>
      <w:bidi/>
      <w:spacing w:after="0" w:line="240" w:lineRule="auto"/>
      <w:jc w:val="center"/>
    </w:pPr>
    <w:rPr>
      <w:b/>
      <w:bCs/>
      <w:noProof/>
      <w:szCs w:val="32"/>
    </w:rPr>
  </w:style>
  <w:style w:type="character" w:customStyle="1" w:styleId="SubtitleChar">
    <w:name w:val="Subtitle Char"/>
    <w:basedOn w:val="DefaultParagraphFont"/>
    <w:rsid w:val="00943031"/>
    <w:rPr>
      <w:rFonts w:asciiTheme="majorHAnsi" w:eastAsiaTheme="majorEastAsia" w:hAnsiTheme="majorHAnsi" w:cstheme="majorBidi"/>
      <w:i/>
      <w:iCs/>
      <w:color w:val="4F81BD" w:themeColor="accent1"/>
      <w:spacing w:val="15"/>
      <w:sz w:val="24"/>
      <w:szCs w:val="24"/>
    </w:rPr>
  </w:style>
  <w:style w:type="character" w:customStyle="1" w:styleId="SalutationChar1">
    <w:name w:val="Salutation Char1"/>
    <w:link w:val="Salutation"/>
    <w:uiPriority w:val="99"/>
    <w:locked/>
    <w:rsid w:val="00943031"/>
    <w:rPr>
      <w:rFonts w:ascii="Century Schoolbook" w:eastAsia="Century Schoolbook" w:hAnsi="Century Schoolbook" w:cs="Century Schoolbook"/>
      <w:b/>
      <w:color w:val="414751"/>
      <w:lang w:eastAsia="ja-JP" w:bidi="he-IL"/>
    </w:rPr>
  </w:style>
  <w:style w:type="paragraph" w:styleId="Salutation">
    <w:name w:val="Salutation"/>
    <w:basedOn w:val="NormalIndent"/>
    <w:next w:val="Normal"/>
    <w:link w:val="SalutationChar1"/>
    <w:uiPriority w:val="99"/>
    <w:rsid w:val="00943031"/>
    <w:pPr>
      <w:bidi w:val="0"/>
      <w:spacing w:after="200" w:line="276" w:lineRule="auto"/>
      <w:ind w:left="0"/>
    </w:pPr>
    <w:rPr>
      <w:rFonts w:ascii="Century Schoolbook" w:eastAsia="Century Schoolbook" w:hAnsi="Century Schoolbook" w:cs="Century Schoolbook"/>
      <w:b/>
      <w:noProof w:val="0"/>
      <w:color w:val="414751"/>
      <w:sz w:val="22"/>
      <w:szCs w:val="22"/>
      <w:lang w:eastAsia="ja-JP" w:bidi="he-IL"/>
    </w:rPr>
  </w:style>
  <w:style w:type="character" w:customStyle="1" w:styleId="SalutationChar">
    <w:name w:val="Salutation Char"/>
    <w:basedOn w:val="DefaultParagraphFont"/>
    <w:uiPriority w:val="99"/>
    <w:rsid w:val="00943031"/>
  </w:style>
  <w:style w:type="paragraph" w:styleId="NormalIndent">
    <w:name w:val="Normal Indent"/>
    <w:basedOn w:val="Normal"/>
    <w:uiPriority w:val="99"/>
    <w:rsid w:val="00943031"/>
    <w:pPr>
      <w:bidi/>
      <w:spacing w:after="0" w:line="240" w:lineRule="auto"/>
      <w:ind w:left="720"/>
    </w:pPr>
    <w:rPr>
      <w:rFonts w:ascii="Times New Roman" w:eastAsia="Times New Roman" w:hAnsi="Times New Roman" w:cs="Traditional Arabic"/>
      <w:noProof/>
      <w:sz w:val="20"/>
      <w:szCs w:val="20"/>
    </w:rPr>
  </w:style>
  <w:style w:type="character" w:customStyle="1" w:styleId="BodyText3Char1">
    <w:name w:val="Body Text 3 Char1"/>
    <w:link w:val="BodyText3"/>
    <w:uiPriority w:val="99"/>
    <w:locked/>
    <w:rsid w:val="00943031"/>
    <w:rPr>
      <w:rFonts w:ascii="MS Mincho" w:eastAsia="MS Mincho" w:hAnsi="MS Mincho"/>
      <w:sz w:val="16"/>
      <w:szCs w:val="16"/>
      <w:lang w:eastAsia="ja-JP"/>
    </w:rPr>
  </w:style>
  <w:style w:type="paragraph" w:styleId="BodyText3">
    <w:name w:val="Body Text 3"/>
    <w:basedOn w:val="Normal"/>
    <w:link w:val="BodyText3Char1"/>
    <w:uiPriority w:val="99"/>
    <w:rsid w:val="00943031"/>
    <w:pPr>
      <w:bidi/>
      <w:spacing w:after="120" w:line="240" w:lineRule="auto"/>
    </w:pPr>
    <w:rPr>
      <w:rFonts w:ascii="MS Mincho" w:eastAsia="MS Mincho" w:hAnsi="MS Mincho"/>
      <w:sz w:val="16"/>
      <w:szCs w:val="16"/>
      <w:lang w:eastAsia="ja-JP"/>
    </w:rPr>
  </w:style>
  <w:style w:type="character" w:customStyle="1" w:styleId="BodyText3Char">
    <w:name w:val="Body Text 3 Char"/>
    <w:basedOn w:val="DefaultParagraphFont"/>
    <w:uiPriority w:val="99"/>
    <w:rsid w:val="00943031"/>
    <w:rPr>
      <w:sz w:val="16"/>
      <w:szCs w:val="16"/>
    </w:rPr>
  </w:style>
  <w:style w:type="character" w:customStyle="1" w:styleId="BodyTextIndent2Char1">
    <w:name w:val="Body Text Indent 2 Char1"/>
    <w:link w:val="BodyTextIndent2"/>
    <w:uiPriority w:val="99"/>
    <w:locked/>
    <w:rsid w:val="00943031"/>
    <w:rPr>
      <w:rFonts w:ascii="Courier New" w:hAnsi="Courier New"/>
      <w:noProof/>
    </w:rPr>
  </w:style>
  <w:style w:type="paragraph" w:styleId="BodyTextIndent2">
    <w:name w:val="Body Text Indent 2"/>
    <w:basedOn w:val="Normal"/>
    <w:link w:val="BodyTextIndent2Char1"/>
    <w:uiPriority w:val="99"/>
    <w:rsid w:val="00943031"/>
    <w:pPr>
      <w:bidi/>
      <w:spacing w:after="120" w:line="480" w:lineRule="auto"/>
      <w:ind w:left="283"/>
    </w:pPr>
    <w:rPr>
      <w:rFonts w:ascii="Courier New" w:hAnsi="Courier New"/>
      <w:noProof/>
    </w:rPr>
  </w:style>
  <w:style w:type="character" w:customStyle="1" w:styleId="BodyTextIndent2Char">
    <w:name w:val="Body Text Indent 2 Char"/>
    <w:basedOn w:val="DefaultParagraphFont"/>
    <w:uiPriority w:val="99"/>
    <w:rsid w:val="00943031"/>
  </w:style>
  <w:style w:type="character" w:customStyle="1" w:styleId="BodyTextIndent3Char1">
    <w:name w:val="Body Text Indent 3 Char1"/>
    <w:link w:val="BodyTextIndent3"/>
    <w:uiPriority w:val="99"/>
    <w:locked/>
    <w:rsid w:val="00943031"/>
    <w:rPr>
      <w:rFonts w:ascii="Courier New" w:hAnsi="Courier New"/>
      <w:noProof/>
      <w:sz w:val="16"/>
      <w:szCs w:val="16"/>
    </w:rPr>
  </w:style>
  <w:style w:type="paragraph" w:styleId="BodyTextIndent3">
    <w:name w:val="Body Text Indent 3"/>
    <w:basedOn w:val="Normal"/>
    <w:link w:val="BodyTextIndent3Char1"/>
    <w:uiPriority w:val="99"/>
    <w:rsid w:val="00943031"/>
    <w:pPr>
      <w:bidi/>
      <w:spacing w:after="120" w:line="240" w:lineRule="auto"/>
      <w:ind w:left="283"/>
    </w:pPr>
    <w:rPr>
      <w:rFonts w:ascii="Courier New" w:hAnsi="Courier New"/>
      <w:noProof/>
      <w:sz w:val="16"/>
      <w:szCs w:val="16"/>
    </w:rPr>
  </w:style>
  <w:style w:type="character" w:customStyle="1" w:styleId="BodyTextIndent3Char">
    <w:name w:val="Body Text Indent 3 Char"/>
    <w:basedOn w:val="DefaultParagraphFont"/>
    <w:uiPriority w:val="99"/>
    <w:rsid w:val="00943031"/>
    <w:rPr>
      <w:sz w:val="16"/>
      <w:szCs w:val="16"/>
    </w:rPr>
  </w:style>
  <w:style w:type="paragraph" w:styleId="DocumentMap">
    <w:name w:val="Document Map"/>
    <w:basedOn w:val="Normal"/>
    <w:link w:val="DocumentMapChar"/>
    <w:rsid w:val="00943031"/>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943031"/>
    <w:rPr>
      <w:rFonts w:ascii="Tahoma" w:eastAsia="Times New Roman" w:hAnsi="Tahoma" w:cs="Times New Roman"/>
      <w:sz w:val="16"/>
      <w:szCs w:val="16"/>
    </w:rPr>
  </w:style>
  <w:style w:type="character" w:customStyle="1" w:styleId="Style1Char">
    <w:name w:val="Style1 Char"/>
    <w:link w:val="Style1"/>
    <w:uiPriority w:val="99"/>
    <w:locked/>
    <w:rsid w:val="00943031"/>
    <w:rPr>
      <w:rFonts w:ascii="Times New Roman" w:eastAsia="Times New Roman" w:hAnsi="Times New Roman" w:cs="B Lotus"/>
      <w:sz w:val="24"/>
      <w:szCs w:val="24"/>
      <w:lang w:bidi="fa-IR"/>
    </w:rPr>
  </w:style>
  <w:style w:type="paragraph" w:styleId="z-TopofForm">
    <w:name w:val="HTML Top of Form"/>
    <w:basedOn w:val="Normal"/>
    <w:next w:val="Normal"/>
    <w:link w:val="z-TopofFormChar"/>
    <w:hidden/>
    <w:uiPriority w:val="99"/>
    <w:rsid w:val="00943031"/>
    <w:pPr>
      <w:pBdr>
        <w:bottom w:val="single" w:sz="6" w:space="1" w:color="auto"/>
      </w:pBdr>
      <w:bidi/>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uiPriority w:val="99"/>
    <w:rsid w:val="00943031"/>
    <w:rPr>
      <w:rFonts w:ascii="Arial" w:eastAsia="Times New Roman" w:hAnsi="Arial" w:cs="Arial"/>
      <w:noProof/>
      <w:vanish/>
      <w:sz w:val="16"/>
      <w:szCs w:val="16"/>
    </w:rPr>
  </w:style>
  <w:style w:type="table" w:styleId="Table3Deffects2">
    <w:name w:val="Table 3D effects 2"/>
    <w:basedOn w:val="TableNormal"/>
    <w:uiPriority w:val="99"/>
    <w:rsid w:val="00943031"/>
    <w:pPr>
      <w:spacing w:after="0" w:line="240" w:lineRule="auto"/>
    </w:pPr>
    <w:rPr>
      <w:rFonts w:ascii="Times New Roman" w:eastAsia="Times New Roman" w:hAnsi="Times New Roman" w:cs="Times New Roman"/>
      <w:sz w:val="20"/>
      <w:szCs w:val="20"/>
      <w:lang w:bidi="fa-I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1">
    <w:name w:val="تيتراصلي"/>
    <w:basedOn w:val="a2"/>
    <w:uiPriority w:val="99"/>
    <w:rsid w:val="00943031"/>
    <w:pPr>
      <w:spacing w:line="240" w:lineRule="auto"/>
      <w:ind w:left="0" w:right="0"/>
      <w:jc w:val="center"/>
    </w:pPr>
    <w:rPr>
      <w:rFonts w:cs="Mitra"/>
      <w:bCs/>
      <w:szCs w:val="56"/>
    </w:rPr>
  </w:style>
  <w:style w:type="paragraph" w:customStyle="1" w:styleId="a2">
    <w:name w:val="نقل"/>
    <w:basedOn w:val="a3"/>
    <w:uiPriority w:val="99"/>
    <w:rsid w:val="00943031"/>
    <w:pPr>
      <w:ind w:left="567" w:right="567" w:firstLine="0"/>
      <w:jc w:val="both"/>
    </w:pPr>
    <w:rPr>
      <w:sz w:val="16"/>
      <w:szCs w:val="22"/>
    </w:rPr>
  </w:style>
  <w:style w:type="paragraph" w:customStyle="1" w:styleId="a3">
    <w:name w:val="متن"/>
    <w:basedOn w:val="Normal"/>
    <w:uiPriority w:val="99"/>
    <w:rsid w:val="00943031"/>
    <w:pPr>
      <w:widowControl w:val="0"/>
      <w:bidi/>
      <w:spacing w:after="0" w:line="245" w:lineRule="auto"/>
      <w:ind w:firstLine="284"/>
      <w:jc w:val="lowKashida"/>
    </w:pPr>
    <w:rPr>
      <w:rFonts w:ascii="Times New Roman" w:eastAsia="Times New Roman" w:hAnsi="Times New Roman" w:cs="Lotus"/>
      <w:sz w:val="18"/>
      <w:szCs w:val="24"/>
    </w:rPr>
  </w:style>
  <w:style w:type="paragraph" w:customStyle="1" w:styleId="a4">
    <w:name w:val="نويسنده"/>
    <w:basedOn w:val="Normal"/>
    <w:uiPriority w:val="99"/>
    <w:rsid w:val="00943031"/>
    <w:pPr>
      <w:widowControl w:val="0"/>
      <w:bidi/>
      <w:spacing w:after="0" w:line="240" w:lineRule="auto"/>
      <w:jc w:val="right"/>
    </w:pPr>
    <w:rPr>
      <w:rFonts w:ascii="Times New Roman" w:eastAsia="Times New Roman" w:hAnsi="Times New Roman" w:cs="Mitra"/>
      <w:bCs/>
      <w:sz w:val="24"/>
      <w:szCs w:val="28"/>
    </w:rPr>
  </w:style>
  <w:style w:type="paragraph" w:customStyle="1" w:styleId="1">
    <w:name w:val="تيتر1"/>
    <w:basedOn w:val="a1"/>
    <w:uiPriority w:val="99"/>
    <w:rsid w:val="00943031"/>
    <w:pPr>
      <w:spacing w:before="100" w:after="100"/>
      <w:jc w:val="lowKashida"/>
    </w:pPr>
    <w:rPr>
      <w:szCs w:val="32"/>
    </w:rPr>
  </w:style>
  <w:style w:type="paragraph" w:customStyle="1" w:styleId="a5">
    <w:name w:val="جكيده"/>
    <w:basedOn w:val="a3"/>
    <w:uiPriority w:val="99"/>
    <w:rsid w:val="00943031"/>
    <w:pPr>
      <w:ind w:left="567" w:right="567"/>
      <w:jc w:val="both"/>
    </w:pPr>
    <w:rPr>
      <w:iCs/>
    </w:rPr>
  </w:style>
  <w:style w:type="paragraph" w:customStyle="1" w:styleId="20">
    <w:name w:val="تيتر2"/>
    <w:basedOn w:val="1"/>
    <w:uiPriority w:val="99"/>
    <w:rsid w:val="00943031"/>
    <w:pPr>
      <w:spacing w:before="40" w:after="40"/>
      <w:jc w:val="both"/>
    </w:pPr>
    <w:rPr>
      <w:b/>
      <w:sz w:val="24"/>
      <w:szCs w:val="30"/>
    </w:rPr>
  </w:style>
  <w:style w:type="paragraph" w:customStyle="1" w:styleId="3">
    <w:name w:val="تيتر3"/>
    <w:basedOn w:val="20"/>
    <w:uiPriority w:val="99"/>
    <w:rsid w:val="00943031"/>
    <w:rPr>
      <w:szCs w:val="28"/>
    </w:rPr>
  </w:style>
  <w:style w:type="paragraph" w:customStyle="1" w:styleId="a6">
    <w:name w:val="فريبا"/>
    <w:basedOn w:val="Heading1"/>
    <w:uiPriority w:val="99"/>
    <w:rsid w:val="00943031"/>
  </w:style>
  <w:style w:type="paragraph" w:styleId="BlockText">
    <w:name w:val="Block Text"/>
    <w:basedOn w:val="Normal"/>
    <w:uiPriority w:val="99"/>
    <w:rsid w:val="00943031"/>
    <w:pPr>
      <w:tabs>
        <w:tab w:val="left" w:pos="7938"/>
      </w:tabs>
      <w:bidi/>
      <w:spacing w:after="0" w:line="240" w:lineRule="auto"/>
      <w:ind w:left="565" w:right="565" w:hanging="567"/>
    </w:pPr>
    <w:rPr>
      <w:rFonts w:ascii="Times New Roman" w:eastAsia="Times New Roman" w:hAnsi="Times New Roman" w:cs="Nazanin"/>
      <w:b/>
      <w:bCs/>
      <w:sz w:val="20"/>
      <w:szCs w:val="26"/>
    </w:rPr>
  </w:style>
  <w:style w:type="paragraph" w:customStyle="1" w:styleId="Dosty">
    <w:name w:val="Dosty"/>
    <w:basedOn w:val="Normal"/>
    <w:autoRedefine/>
    <w:uiPriority w:val="99"/>
    <w:rsid w:val="00943031"/>
    <w:pPr>
      <w:tabs>
        <w:tab w:val="left" w:leader="dot" w:pos="3330"/>
      </w:tabs>
      <w:bidi/>
      <w:spacing w:after="60" w:line="260" w:lineRule="exact"/>
      <w:jc w:val="lowKashida"/>
    </w:pPr>
    <w:rPr>
      <w:rFonts w:ascii="Times New Roman" w:eastAsia="Times New Roman" w:hAnsi="Times New Roman" w:cs="Nazanin"/>
    </w:rPr>
  </w:style>
  <w:style w:type="paragraph" w:customStyle="1" w:styleId="styl">
    <w:name w:val="styl"/>
    <w:basedOn w:val="Heading1"/>
    <w:autoRedefine/>
    <w:uiPriority w:val="99"/>
    <w:rsid w:val="00943031"/>
  </w:style>
  <w:style w:type="paragraph" w:customStyle="1" w:styleId="Ali">
    <w:name w:val="Ali"/>
    <w:basedOn w:val="Normal"/>
    <w:autoRedefine/>
    <w:uiPriority w:val="99"/>
    <w:rsid w:val="00943031"/>
    <w:pPr>
      <w:tabs>
        <w:tab w:val="right" w:leader="dot" w:pos="4711"/>
      </w:tabs>
      <w:bidi/>
      <w:spacing w:after="0" w:line="240" w:lineRule="exact"/>
      <w:ind w:right="-144"/>
    </w:pPr>
    <w:rPr>
      <w:rFonts w:ascii="Times New Roman" w:eastAsia="Times New Roman" w:hAnsi="Times New Roman" w:cs="Nazanin"/>
      <w:bCs/>
      <w:sz w:val="20"/>
      <w:szCs w:val="20"/>
    </w:rPr>
  </w:style>
  <w:style w:type="paragraph" w:customStyle="1" w:styleId="a7">
    <w:name w:val="جدول و نمودار"/>
    <w:basedOn w:val="Caption"/>
    <w:uiPriority w:val="99"/>
    <w:rsid w:val="00943031"/>
    <w:pPr>
      <w:keepNext/>
      <w:spacing w:before="120" w:after="120"/>
      <w:jc w:val="center"/>
    </w:pPr>
    <w:rPr>
      <w:rFonts w:cs="B Yagut"/>
      <w:i/>
      <w:color w:val="auto"/>
      <w:sz w:val="26"/>
      <w:szCs w:val="26"/>
    </w:rPr>
  </w:style>
  <w:style w:type="paragraph" w:customStyle="1" w:styleId="StyleItalic">
    <w:name w:val="Style جدول و نمودار + Italic"/>
    <w:basedOn w:val="a7"/>
    <w:uiPriority w:val="99"/>
    <w:rsid w:val="00943031"/>
    <w:rPr>
      <w:i w:val="0"/>
      <w:iCs/>
    </w:rPr>
  </w:style>
  <w:style w:type="paragraph" w:customStyle="1" w:styleId="a">
    <w:name w:val="سرفصل"/>
    <w:basedOn w:val="Normal"/>
    <w:uiPriority w:val="99"/>
    <w:rsid w:val="00943031"/>
    <w:pPr>
      <w:numPr>
        <w:numId w:val="4"/>
      </w:numPr>
      <w:tabs>
        <w:tab w:val="clear" w:pos="0"/>
        <w:tab w:val="num" w:pos="45"/>
      </w:tabs>
      <w:bidi/>
      <w:spacing w:after="0" w:line="240" w:lineRule="auto"/>
      <w:ind w:left="-318"/>
      <w:jc w:val="both"/>
    </w:pPr>
    <w:rPr>
      <w:rFonts w:ascii="Times New Roman" w:eastAsia="Times New Roman" w:hAnsi="Times New Roman" w:cs="B Yagut"/>
      <w:b/>
      <w:bCs/>
      <w:sz w:val="30"/>
      <w:szCs w:val="30"/>
      <w:lang w:bidi="fa-IR"/>
    </w:rPr>
  </w:style>
  <w:style w:type="paragraph" w:customStyle="1" w:styleId="10">
    <w:name w:val="تيتر 1"/>
    <w:basedOn w:val="Normal"/>
    <w:uiPriority w:val="99"/>
    <w:rsid w:val="00943031"/>
    <w:pPr>
      <w:bidi/>
      <w:spacing w:before="120" w:after="120" w:line="240" w:lineRule="auto"/>
      <w:jc w:val="lowKashida"/>
    </w:pPr>
    <w:rPr>
      <w:rFonts w:ascii="B Titr" w:eastAsia="Times New Roman" w:hAnsi="B Titr" w:cs="B Titr"/>
      <w:b/>
      <w:bCs/>
      <w:sz w:val="40"/>
      <w:szCs w:val="28"/>
      <w:lang w:bidi="fa-IR"/>
    </w:rPr>
  </w:style>
  <w:style w:type="paragraph" w:customStyle="1" w:styleId="21">
    <w:name w:val="تيتر 2"/>
    <w:basedOn w:val="Normal"/>
    <w:uiPriority w:val="99"/>
    <w:rsid w:val="00943031"/>
    <w:pPr>
      <w:bidi/>
      <w:spacing w:before="120" w:after="120" w:line="240" w:lineRule="auto"/>
      <w:jc w:val="lowKashida"/>
    </w:pPr>
    <w:rPr>
      <w:rFonts w:ascii="Times New Roman" w:eastAsia="Times New Roman" w:hAnsi="Times New Roman" w:cs="B Nazanin"/>
      <w:b/>
      <w:bCs/>
      <w:sz w:val="28"/>
      <w:szCs w:val="32"/>
      <w:lang w:bidi="fa-IR"/>
    </w:rPr>
  </w:style>
  <w:style w:type="paragraph" w:customStyle="1" w:styleId="4">
    <w:name w:val="تيتر 4"/>
    <w:basedOn w:val="Normal"/>
    <w:link w:val="4Char"/>
    <w:uiPriority w:val="99"/>
    <w:rsid w:val="00943031"/>
    <w:pPr>
      <w:bidi/>
      <w:spacing w:before="240" w:after="120" w:line="240" w:lineRule="auto"/>
      <w:jc w:val="lowKashida"/>
    </w:pPr>
    <w:rPr>
      <w:rFonts w:ascii="Times New Roman" w:eastAsia="Times New Roman" w:hAnsi="Times New Roman" w:cs="B Nazanin"/>
      <w:b/>
      <w:bCs/>
      <w:sz w:val="24"/>
      <w:szCs w:val="28"/>
      <w:lang w:bidi="fa-IR"/>
    </w:rPr>
  </w:style>
  <w:style w:type="character" w:customStyle="1" w:styleId="4Char">
    <w:name w:val="تيتر 4 Char"/>
    <w:link w:val="4"/>
    <w:uiPriority w:val="99"/>
    <w:rsid w:val="00943031"/>
    <w:rPr>
      <w:rFonts w:ascii="Times New Roman" w:eastAsia="Times New Roman" w:hAnsi="Times New Roman" w:cs="B Nazanin"/>
      <w:b/>
      <w:bCs/>
      <w:sz w:val="24"/>
      <w:szCs w:val="28"/>
      <w:lang w:bidi="fa-IR"/>
    </w:rPr>
  </w:style>
  <w:style w:type="paragraph" w:customStyle="1" w:styleId="a8">
    <w:name w:val="متن اصلي"/>
    <w:basedOn w:val="4"/>
    <w:link w:val="Char"/>
    <w:autoRedefine/>
    <w:uiPriority w:val="99"/>
    <w:rsid w:val="00943031"/>
  </w:style>
  <w:style w:type="character" w:customStyle="1" w:styleId="Char">
    <w:name w:val="متن اصلي Char"/>
    <w:link w:val="a8"/>
    <w:uiPriority w:val="99"/>
    <w:rsid w:val="00943031"/>
    <w:rPr>
      <w:rFonts w:ascii="Times New Roman" w:eastAsia="Times New Roman" w:hAnsi="Times New Roman" w:cs="B Nazanin"/>
      <w:b/>
      <w:bCs/>
      <w:sz w:val="24"/>
      <w:szCs w:val="28"/>
      <w:lang w:bidi="fa-IR"/>
    </w:rPr>
  </w:style>
  <w:style w:type="table" w:customStyle="1" w:styleId="a9">
    <w:name w:val="جدول"/>
    <w:basedOn w:val="TableNormal"/>
    <w:uiPriority w:val="99"/>
    <w:rsid w:val="00943031"/>
    <w:pPr>
      <w:spacing w:after="0" w:line="240" w:lineRule="auto"/>
      <w:ind w:left="-113" w:right="-113"/>
      <w:jc w:val="center"/>
    </w:pPr>
    <w:rPr>
      <w:rFonts w:ascii="Times New Roman" w:eastAsia="Times New Roman" w:hAnsi="Times New Roman" w:cs="B Nazanin"/>
      <w:bCs/>
      <w:sz w:val="20"/>
      <w:szCs w:val="20"/>
      <w:lang w:bidi="fa-IR"/>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wordWrap/>
        <w:spacing w:beforeLines="0" w:beforeAutospacing="0" w:afterLines="0" w:afterAutospacing="0" w:line="240" w:lineRule="auto"/>
        <w:ind w:leftChars="0" w:left="-113" w:rightChars="0" w:right="-113" w:firstLineChars="0" w:firstLine="0"/>
        <w:contextualSpacing w:val="0"/>
      </w:pPr>
      <w:rPr>
        <w:rFonts w:cs="Symbol Tiger Expert"/>
        <w:bCs/>
        <w:iCs w:val="0"/>
        <w:szCs w:val="16"/>
      </w:rPr>
      <w:tblPr/>
      <w:tcPr>
        <w:tcBorders>
          <w:top w:val="single" w:sz="12" w:space="0" w:color="auto"/>
          <w:left w:val="single" w:sz="12" w:space="0" w:color="auto"/>
          <w:bottom w:val="single" w:sz="12" w:space="0" w:color="auto"/>
          <w:right w:val="single" w:sz="12" w:space="0" w:color="auto"/>
        </w:tcBorders>
        <w:shd w:val="clear" w:color="auto" w:fill="F3F3F3"/>
      </w:tcPr>
    </w:tblStylePr>
  </w:style>
  <w:style w:type="paragraph" w:customStyle="1" w:styleId="text">
    <w:name w:val="text"/>
    <w:basedOn w:val="Normal"/>
    <w:uiPriority w:val="99"/>
    <w:rsid w:val="00943031"/>
    <w:pPr>
      <w:bidi/>
      <w:spacing w:after="100" w:afterAutospacing="1" w:line="408" w:lineRule="auto"/>
      <w:ind w:left="225" w:right="225"/>
      <w:jc w:val="both"/>
    </w:pPr>
    <w:rPr>
      <w:rFonts w:ascii="Tahoma" w:eastAsia="SimSun" w:hAnsi="Tahoma" w:cs="Tahoma"/>
      <w:color w:val="000000"/>
      <w:sz w:val="20"/>
      <w:szCs w:val="20"/>
      <w:lang w:eastAsia="zh-CN"/>
    </w:rPr>
  </w:style>
  <w:style w:type="character" w:styleId="LineNumber">
    <w:name w:val="line number"/>
    <w:uiPriority w:val="99"/>
    <w:rsid w:val="00943031"/>
  </w:style>
  <w:style w:type="paragraph" w:customStyle="1" w:styleId="t1">
    <w:name w:val="t1"/>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
    <w:name w:val="mt"/>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
    <w:name w:val="l1"/>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g">
    <w:name w:val="tg"/>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1">
    <w:name w:val="l11"/>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styleId="List">
    <w:name w:val="List"/>
    <w:basedOn w:val="Normal"/>
    <w:uiPriority w:val="99"/>
    <w:rsid w:val="00943031"/>
    <w:pPr>
      <w:bidi/>
      <w:spacing w:after="0" w:line="240" w:lineRule="auto"/>
      <w:ind w:left="283" w:hanging="283"/>
    </w:pPr>
    <w:rPr>
      <w:rFonts w:ascii="Times New Roman" w:eastAsia="Times New Roman" w:hAnsi="Times New Roman" w:cs="Yagut"/>
      <w:sz w:val="24"/>
      <w:szCs w:val="24"/>
    </w:rPr>
  </w:style>
  <w:style w:type="paragraph" w:styleId="List2">
    <w:name w:val="List 2"/>
    <w:basedOn w:val="Normal"/>
    <w:uiPriority w:val="99"/>
    <w:rsid w:val="00943031"/>
    <w:pPr>
      <w:bidi/>
      <w:spacing w:after="0" w:line="240" w:lineRule="auto"/>
      <w:ind w:left="566" w:hanging="283"/>
    </w:pPr>
    <w:rPr>
      <w:rFonts w:ascii="Times New Roman" w:eastAsia="Times New Roman" w:hAnsi="Times New Roman" w:cs="Yagut"/>
      <w:sz w:val="24"/>
      <w:szCs w:val="24"/>
    </w:rPr>
  </w:style>
  <w:style w:type="paragraph" w:styleId="List3">
    <w:name w:val="List 3"/>
    <w:basedOn w:val="Normal"/>
    <w:uiPriority w:val="99"/>
    <w:rsid w:val="00943031"/>
    <w:pPr>
      <w:bidi/>
      <w:spacing w:after="0" w:line="240" w:lineRule="auto"/>
      <w:ind w:left="849" w:hanging="283"/>
    </w:pPr>
    <w:rPr>
      <w:rFonts w:ascii="Times New Roman" w:eastAsia="Times New Roman" w:hAnsi="Times New Roman" w:cs="Yagut"/>
      <w:sz w:val="24"/>
      <w:szCs w:val="24"/>
    </w:rPr>
  </w:style>
  <w:style w:type="paragraph" w:styleId="ListBullet2">
    <w:name w:val="List Bullet 2"/>
    <w:basedOn w:val="Normal"/>
    <w:uiPriority w:val="99"/>
    <w:rsid w:val="00943031"/>
    <w:pPr>
      <w:numPr>
        <w:numId w:val="5"/>
      </w:numPr>
      <w:bidi/>
      <w:spacing w:after="0" w:line="240" w:lineRule="auto"/>
    </w:pPr>
    <w:rPr>
      <w:rFonts w:ascii="Times New Roman" w:eastAsia="Times New Roman" w:hAnsi="Times New Roman" w:cs="Yagut"/>
      <w:sz w:val="24"/>
      <w:szCs w:val="24"/>
    </w:rPr>
  </w:style>
  <w:style w:type="paragraph" w:styleId="ListBullet3">
    <w:name w:val="List Bullet 3"/>
    <w:basedOn w:val="Normal"/>
    <w:uiPriority w:val="99"/>
    <w:rsid w:val="00943031"/>
    <w:pPr>
      <w:numPr>
        <w:numId w:val="6"/>
      </w:numPr>
      <w:bidi/>
      <w:spacing w:after="0" w:line="240" w:lineRule="auto"/>
    </w:pPr>
    <w:rPr>
      <w:rFonts w:ascii="Times New Roman" w:eastAsia="Times New Roman" w:hAnsi="Times New Roman" w:cs="Yagut"/>
      <w:sz w:val="24"/>
      <w:szCs w:val="24"/>
    </w:rPr>
  </w:style>
  <w:style w:type="paragraph" w:styleId="ListContinue">
    <w:name w:val="List Continue"/>
    <w:basedOn w:val="Normal"/>
    <w:uiPriority w:val="99"/>
    <w:rsid w:val="00943031"/>
    <w:pPr>
      <w:bidi/>
      <w:spacing w:after="120" w:line="240" w:lineRule="auto"/>
      <w:ind w:left="283"/>
    </w:pPr>
    <w:rPr>
      <w:rFonts w:ascii="Times New Roman" w:eastAsia="Times New Roman" w:hAnsi="Times New Roman" w:cs="Yagut"/>
      <w:sz w:val="24"/>
      <w:szCs w:val="24"/>
    </w:rPr>
  </w:style>
  <w:style w:type="paragraph" w:styleId="ListContinue2">
    <w:name w:val="List Continue 2"/>
    <w:basedOn w:val="Normal"/>
    <w:uiPriority w:val="99"/>
    <w:rsid w:val="00943031"/>
    <w:pPr>
      <w:bidi/>
      <w:spacing w:after="120" w:line="240" w:lineRule="auto"/>
      <w:ind w:left="566"/>
    </w:pPr>
    <w:rPr>
      <w:rFonts w:ascii="Times New Roman" w:eastAsia="Times New Roman" w:hAnsi="Times New Roman" w:cs="Yagut"/>
      <w:sz w:val="24"/>
      <w:szCs w:val="24"/>
    </w:rPr>
  </w:style>
  <w:style w:type="paragraph" w:customStyle="1" w:styleId="InsideAddress">
    <w:name w:val="Inside Address"/>
    <w:basedOn w:val="Normal"/>
    <w:uiPriority w:val="99"/>
    <w:semiHidden/>
    <w:rsid w:val="00943031"/>
    <w:pPr>
      <w:bidi/>
      <w:spacing w:after="0" w:line="240" w:lineRule="auto"/>
    </w:pPr>
    <w:rPr>
      <w:rFonts w:ascii="Times New Roman" w:eastAsia="Times New Roman" w:hAnsi="Times New Roman" w:cs="Yagut"/>
      <w:sz w:val="24"/>
      <w:szCs w:val="24"/>
    </w:rPr>
  </w:style>
  <w:style w:type="paragraph" w:customStyle="1" w:styleId="ShortReturnAddress">
    <w:name w:val="Short Return Address"/>
    <w:basedOn w:val="Normal"/>
    <w:uiPriority w:val="99"/>
    <w:semiHidden/>
    <w:rsid w:val="00943031"/>
    <w:pPr>
      <w:bidi/>
      <w:spacing w:after="0" w:line="240" w:lineRule="auto"/>
    </w:pPr>
    <w:rPr>
      <w:rFonts w:ascii="Times New Roman" w:eastAsia="Times New Roman" w:hAnsi="Times New Roman" w:cs="Yagut"/>
      <w:sz w:val="24"/>
      <w:szCs w:val="24"/>
    </w:rPr>
  </w:style>
  <w:style w:type="paragraph" w:styleId="BodyTextFirstIndent">
    <w:name w:val="Body Text First Indent"/>
    <w:basedOn w:val="BodyText"/>
    <w:link w:val="BodyTextFirstIndentChar"/>
    <w:uiPriority w:val="99"/>
    <w:rsid w:val="00943031"/>
    <w:pPr>
      <w:spacing w:after="120"/>
      <w:ind w:firstLine="210"/>
      <w:jc w:val="left"/>
    </w:pPr>
    <w:rPr>
      <w:rFonts w:cs="Yagut"/>
      <w:noProof w:val="0"/>
      <w:sz w:val="24"/>
      <w:szCs w:val="24"/>
    </w:rPr>
  </w:style>
  <w:style w:type="character" w:customStyle="1" w:styleId="BodyTextFirstIndentChar">
    <w:name w:val="Body Text First Indent Char"/>
    <w:basedOn w:val="BodyTextChar"/>
    <w:link w:val="BodyTextFirstIndent"/>
    <w:uiPriority w:val="99"/>
    <w:rsid w:val="00943031"/>
    <w:rPr>
      <w:rFonts w:cs="Yagut"/>
      <w:sz w:val="24"/>
      <w:szCs w:val="24"/>
    </w:rPr>
  </w:style>
  <w:style w:type="paragraph" w:styleId="BodyTextFirstIndent2">
    <w:name w:val="Body Text First Indent 2"/>
    <w:basedOn w:val="BodyTextIndent"/>
    <w:link w:val="BodyTextFirstIndent2Char"/>
    <w:uiPriority w:val="99"/>
    <w:rsid w:val="00943031"/>
    <w:pPr>
      <w:spacing w:after="120"/>
      <w:ind w:left="283" w:firstLine="210"/>
      <w:jc w:val="left"/>
    </w:pPr>
    <w:rPr>
      <w:rFonts w:cs="Yagut"/>
      <w:noProof w:val="0"/>
      <w:sz w:val="24"/>
      <w:szCs w:val="24"/>
    </w:rPr>
  </w:style>
  <w:style w:type="character" w:customStyle="1" w:styleId="BodyTextFirstIndent2Char">
    <w:name w:val="Body Text First Indent 2 Char"/>
    <w:basedOn w:val="BodyTextIndentChar"/>
    <w:link w:val="BodyTextFirstIndent2"/>
    <w:uiPriority w:val="99"/>
    <w:rsid w:val="00943031"/>
    <w:rPr>
      <w:rFonts w:cs="Yagut"/>
      <w:sz w:val="24"/>
      <w:szCs w:val="24"/>
    </w:rPr>
  </w:style>
  <w:style w:type="numbering" w:styleId="111111">
    <w:name w:val="Outline List 2"/>
    <w:basedOn w:val="NoList"/>
    <w:uiPriority w:val="99"/>
    <w:rsid w:val="00943031"/>
    <w:pPr>
      <w:numPr>
        <w:numId w:val="7"/>
      </w:numPr>
    </w:pPr>
  </w:style>
  <w:style w:type="numbering" w:styleId="1ai">
    <w:name w:val="Outline List 1"/>
    <w:basedOn w:val="NoList"/>
    <w:uiPriority w:val="99"/>
    <w:rsid w:val="00943031"/>
    <w:pPr>
      <w:numPr>
        <w:numId w:val="8"/>
      </w:numPr>
    </w:pPr>
  </w:style>
  <w:style w:type="numbering" w:styleId="ArticleSection">
    <w:name w:val="Outline List 3"/>
    <w:basedOn w:val="NoList"/>
    <w:uiPriority w:val="99"/>
    <w:rsid w:val="00943031"/>
    <w:pPr>
      <w:numPr>
        <w:numId w:val="9"/>
      </w:numPr>
    </w:pPr>
  </w:style>
  <w:style w:type="paragraph" w:styleId="Closing">
    <w:name w:val="Closing"/>
    <w:basedOn w:val="Normal"/>
    <w:link w:val="ClosingChar"/>
    <w:uiPriority w:val="99"/>
    <w:rsid w:val="00943031"/>
    <w:pPr>
      <w:bidi/>
      <w:spacing w:after="0" w:line="240" w:lineRule="auto"/>
      <w:ind w:left="4252"/>
    </w:pPr>
    <w:rPr>
      <w:rFonts w:ascii="Times New Roman" w:eastAsia="Times New Roman" w:hAnsi="Times New Roman" w:cs="Yagut"/>
      <w:sz w:val="24"/>
      <w:szCs w:val="24"/>
    </w:rPr>
  </w:style>
  <w:style w:type="character" w:customStyle="1" w:styleId="ClosingChar">
    <w:name w:val="Closing Char"/>
    <w:basedOn w:val="DefaultParagraphFont"/>
    <w:link w:val="Closing"/>
    <w:uiPriority w:val="99"/>
    <w:rsid w:val="00943031"/>
    <w:rPr>
      <w:rFonts w:ascii="Times New Roman" w:eastAsia="Times New Roman" w:hAnsi="Times New Roman" w:cs="Yagut"/>
      <w:sz w:val="24"/>
      <w:szCs w:val="24"/>
    </w:rPr>
  </w:style>
  <w:style w:type="paragraph" w:styleId="Date">
    <w:name w:val="Date"/>
    <w:basedOn w:val="Normal"/>
    <w:next w:val="Normal"/>
    <w:link w:val="DateChar"/>
    <w:uiPriority w:val="99"/>
    <w:rsid w:val="00943031"/>
    <w:pPr>
      <w:bidi/>
      <w:spacing w:after="0" w:line="240" w:lineRule="auto"/>
    </w:pPr>
    <w:rPr>
      <w:rFonts w:ascii="Times New Roman" w:eastAsia="Times New Roman" w:hAnsi="Times New Roman" w:cs="Yagut"/>
      <w:sz w:val="24"/>
      <w:szCs w:val="24"/>
    </w:rPr>
  </w:style>
  <w:style w:type="character" w:customStyle="1" w:styleId="DateChar">
    <w:name w:val="Date Char"/>
    <w:basedOn w:val="DefaultParagraphFont"/>
    <w:link w:val="Date"/>
    <w:uiPriority w:val="99"/>
    <w:rsid w:val="00943031"/>
    <w:rPr>
      <w:rFonts w:ascii="Times New Roman" w:eastAsia="Times New Roman" w:hAnsi="Times New Roman" w:cs="Yagut"/>
      <w:sz w:val="24"/>
      <w:szCs w:val="24"/>
    </w:rPr>
  </w:style>
  <w:style w:type="paragraph" w:styleId="E-mailSignature">
    <w:name w:val="E-mail Signature"/>
    <w:basedOn w:val="Normal"/>
    <w:link w:val="E-mailSignatureChar"/>
    <w:uiPriority w:val="99"/>
    <w:rsid w:val="00943031"/>
    <w:pPr>
      <w:bidi/>
      <w:spacing w:after="0" w:line="240" w:lineRule="auto"/>
    </w:pPr>
    <w:rPr>
      <w:rFonts w:ascii="Times New Roman" w:eastAsia="Times New Roman" w:hAnsi="Times New Roman" w:cs="Yagut"/>
      <w:sz w:val="24"/>
      <w:szCs w:val="24"/>
    </w:rPr>
  </w:style>
  <w:style w:type="character" w:customStyle="1" w:styleId="E-mailSignatureChar">
    <w:name w:val="E-mail Signature Char"/>
    <w:basedOn w:val="DefaultParagraphFont"/>
    <w:link w:val="E-mailSignature"/>
    <w:uiPriority w:val="99"/>
    <w:rsid w:val="00943031"/>
    <w:rPr>
      <w:rFonts w:ascii="Times New Roman" w:eastAsia="Times New Roman" w:hAnsi="Times New Roman" w:cs="Yagut"/>
      <w:sz w:val="24"/>
      <w:szCs w:val="24"/>
    </w:rPr>
  </w:style>
  <w:style w:type="paragraph" w:styleId="EnvelopeAddress">
    <w:name w:val="envelope address"/>
    <w:basedOn w:val="Normal"/>
    <w:uiPriority w:val="99"/>
    <w:rsid w:val="00943031"/>
    <w:pPr>
      <w:framePr w:w="7920" w:h="1980" w:hRule="exact" w:hSpace="180" w:wrap="auto" w:hAnchor="page" w:xAlign="center" w:yAlign="bottom"/>
      <w:bidi/>
      <w:spacing w:after="0" w:line="240" w:lineRule="auto"/>
      <w:ind w:left="2880"/>
    </w:pPr>
    <w:rPr>
      <w:rFonts w:ascii="Arial" w:eastAsia="Times New Roman" w:hAnsi="Arial" w:cs="Arial"/>
      <w:sz w:val="24"/>
      <w:szCs w:val="24"/>
    </w:rPr>
  </w:style>
  <w:style w:type="paragraph" w:styleId="EnvelopeReturn">
    <w:name w:val="envelope return"/>
    <w:basedOn w:val="Normal"/>
    <w:uiPriority w:val="99"/>
    <w:rsid w:val="00943031"/>
    <w:pPr>
      <w:bidi/>
      <w:spacing w:after="0" w:line="240" w:lineRule="auto"/>
    </w:pPr>
    <w:rPr>
      <w:rFonts w:ascii="Arial" w:eastAsia="Times New Roman" w:hAnsi="Arial" w:cs="Arial"/>
      <w:sz w:val="20"/>
      <w:szCs w:val="20"/>
    </w:rPr>
  </w:style>
  <w:style w:type="character" w:styleId="FollowedHyperlink">
    <w:name w:val="FollowedHyperlink"/>
    <w:rsid w:val="00943031"/>
    <w:rPr>
      <w:color w:val="800080"/>
      <w:u w:val="single"/>
    </w:rPr>
  </w:style>
  <w:style w:type="character" w:styleId="HTMLAcronym">
    <w:name w:val="HTML Acronym"/>
    <w:uiPriority w:val="99"/>
    <w:rsid w:val="00943031"/>
  </w:style>
  <w:style w:type="paragraph" w:styleId="HTMLAddress">
    <w:name w:val="HTML Address"/>
    <w:basedOn w:val="Normal"/>
    <w:link w:val="HTMLAddressChar"/>
    <w:uiPriority w:val="99"/>
    <w:rsid w:val="00943031"/>
    <w:pPr>
      <w:bidi/>
      <w:spacing w:after="0" w:line="240" w:lineRule="auto"/>
    </w:pPr>
    <w:rPr>
      <w:rFonts w:ascii="Times New Roman" w:eastAsia="Times New Roman" w:hAnsi="Times New Roman" w:cs="Yagut"/>
      <w:i/>
      <w:iCs/>
      <w:sz w:val="24"/>
      <w:szCs w:val="24"/>
    </w:rPr>
  </w:style>
  <w:style w:type="character" w:customStyle="1" w:styleId="HTMLAddressChar">
    <w:name w:val="HTML Address Char"/>
    <w:basedOn w:val="DefaultParagraphFont"/>
    <w:link w:val="HTMLAddress"/>
    <w:uiPriority w:val="99"/>
    <w:rsid w:val="00943031"/>
    <w:rPr>
      <w:rFonts w:ascii="Times New Roman" w:eastAsia="Times New Roman" w:hAnsi="Times New Roman" w:cs="Yagut"/>
      <w:i/>
      <w:iCs/>
      <w:sz w:val="24"/>
      <w:szCs w:val="24"/>
    </w:rPr>
  </w:style>
  <w:style w:type="character" w:styleId="HTMLCite">
    <w:name w:val="HTML Cite"/>
    <w:uiPriority w:val="99"/>
    <w:rsid w:val="00943031"/>
    <w:rPr>
      <w:i/>
      <w:iCs/>
    </w:rPr>
  </w:style>
  <w:style w:type="character" w:styleId="HTMLCode">
    <w:name w:val="HTML Code"/>
    <w:uiPriority w:val="99"/>
    <w:rsid w:val="00943031"/>
    <w:rPr>
      <w:rFonts w:ascii="Courier New" w:hAnsi="Courier New" w:cs="Courier New"/>
      <w:sz w:val="20"/>
      <w:szCs w:val="20"/>
    </w:rPr>
  </w:style>
  <w:style w:type="character" w:styleId="HTMLDefinition">
    <w:name w:val="HTML Definition"/>
    <w:uiPriority w:val="99"/>
    <w:rsid w:val="00943031"/>
    <w:rPr>
      <w:i/>
      <w:iCs/>
    </w:rPr>
  </w:style>
  <w:style w:type="character" w:styleId="HTMLKeyboard">
    <w:name w:val="HTML Keyboard"/>
    <w:uiPriority w:val="99"/>
    <w:rsid w:val="00943031"/>
    <w:rPr>
      <w:rFonts w:ascii="Courier New" w:hAnsi="Courier New" w:cs="Courier New"/>
      <w:sz w:val="20"/>
      <w:szCs w:val="20"/>
    </w:rPr>
  </w:style>
  <w:style w:type="character" w:styleId="HTMLSample">
    <w:name w:val="HTML Sample"/>
    <w:uiPriority w:val="99"/>
    <w:rsid w:val="00943031"/>
    <w:rPr>
      <w:rFonts w:ascii="Courier New" w:hAnsi="Courier New" w:cs="Courier New"/>
    </w:rPr>
  </w:style>
  <w:style w:type="character" w:styleId="HTMLTypewriter">
    <w:name w:val="HTML Typewriter"/>
    <w:uiPriority w:val="99"/>
    <w:rsid w:val="00943031"/>
    <w:rPr>
      <w:rFonts w:ascii="Courier New" w:hAnsi="Courier New" w:cs="Courier New"/>
      <w:sz w:val="20"/>
      <w:szCs w:val="20"/>
    </w:rPr>
  </w:style>
  <w:style w:type="character" w:styleId="HTMLVariable">
    <w:name w:val="HTML Variable"/>
    <w:uiPriority w:val="99"/>
    <w:rsid w:val="00943031"/>
    <w:rPr>
      <w:i/>
      <w:iCs/>
    </w:rPr>
  </w:style>
  <w:style w:type="paragraph" w:styleId="List4">
    <w:name w:val="List 4"/>
    <w:basedOn w:val="Normal"/>
    <w:uiPriority w:val="99"/>
    <w:rsid w:val="00943031"/>
    <w:pPr>
      <w:bidi/>
      <w:spacing w:after="0" w:line="240" w:lineRule="auto"/>
      <w:ind w:left="1132" w:hanging="283"/>
    </w:pPr>
    <w:rPr>
      <w:rFonts w:ascii="Times New Roman" w:eastAsia="Times New Roman" w:hAnsi="Times New Roman" w:cs="Yagut"/>
      <w:sz w:val="24"/>
      <w:szCs w:val="24"/>
    </w:rPr>
  </w:style>
  <w:style w:type="paragraph" w:styleId="List5">
    <w:name w:val="List 5"/>
    <w:basedOn w:val="Normal"/>
    <w:uiPriority w:val="99"/>
    <w:rsid w:val="00943031"/>
    <w:pPr>
      <w:bidi/>
      <w:spacing w:after="0" w:line="240" w:lineRule="auto"/>
      <w:ind w:left="1415" w:hanging="283"/>
    </w:pPr>
    <w:rPr>
      <w:rFonts w:ascii="Times New Roman" w:eastAsia="Times New Roman" w:hAnsi="Times New Roman" w:cs="Yagut"/>
      <w:sz w:val="24"/>
      <w:szCs w:val="24"/>
    </w:rPr>
  </w:style>
  <w:style w:type="paragraph" w:styleId="ListBullet4">
    <w:name w:val="List Bullet 4"/>
    <w:basedOn w:val="Normal"/>
    <w:uiPriority w:val="99"/>
    <w:rsid w:val="00943031"/>
    <w:pPr>
      <w:numPr>
        <w:numId w:val="10"/>
      </w:numPr>
      <w:bidi/>
      <w:spacing w:after="0" w:line="240" w:lineRule="auto"/>
    </w:pPr>
    <w:rPr>
      <w:rFonts w:ascii="Times New Roman" w:eastAsia="Times New Roman" w:hAnsi="Times New Roman" w:cs="Yagut"/>
      <w:sz w:val="24"/>
      <w:szCs w:val="24"/>
    </w:rPr>
  </w:style>
  <w:style w:type="paragraph" w:styleId="ListBullet5">
    <w:name w:val="List Bullet 5"/>
    <w:basedOn w:val="Normal"/>
    <w:uiPriority w:val="99"/>
    <w:rsid w:val="00943031"/>
    <w:pPr>
      <w:numPr>
        <w:numId w:val="11"/>
      </w:numPr>
      <w:bidi/>
      <w:spacing w:after="0" w:line="240" w:lineRule="auto"/>
    </w:pPr>
    <w:rPr>
      <w:rFonts w:ascii="Times New Roman" w:eastAsia="Times New Roman" w:hAnsi="Times New Roman" w:cs="Yagut"/>
      <w:sz w:val="24"/>
      <w:szCs w:val="24"/>
    </w:rPr>
  </w:style>
  <w:style w:type="paragraph" w:styleId="ListContinue3">
    <w:name w:val="List Continue 3"/>
    <w:basedOn w:val="Normal"/>
    <w:uiPriority w:val="99"/>
    <w:rsid w:val="00943031"/>
    <w:pPr>
      <w:bidi/>
      <w:spacing w:after="120" w:line="240" w:lineRule="auto"/>
      <w:ind w:left="849"/>
    </w:pPr>
    <w:rPr>
      <w:rFonts w:ascii="Times New Roman" w:eastAsia="Times New Roman" w:hAnsi="Times New Roman" w:cs="Yagut"/>
      <w:sz w:val="24"/>
      <w:szCs w:val="24"/>
    </w:rPr>
  </w:style>
  <w:style w:type="paragraph" w:styleId="ListContinue4">
    <w:name w:val="List Continue 4"/>
    <w:basedOn w:val="Normal"/>
    <w:uiPriority w:val="99"/>
    <w:rsid w:val="00943031"/>
    <w:pPr>
      <w:bidi/>
      <w:spacing w:after="120" w:line="240" w:lineRule="auto"/>
      <w:ind w:left="1132"/>
    </w:pPr>
    <w:rPr>
      <w:rFonts w:ascii="Times New Roman" w:eastAsia="Times New Roman" w:hAnsi="Times New Roman" w:cs="Yagut"/>
      <w:sz w:val="24"/>
      <w:szCs w:val="24"/>
    </w:rPr>
  </w:style>
  <w:style w:type="paragraph" w:styleId="ListContinue5">
    <w:name w:val="List Continue 5"/>
    <w:basedOn w:val="Normal"/>
    <w:uiPriority w:val="99"/>
    <w:rsid w:val="00943031"/>
    <w:pPr>
      <w:bidi/>
      <w:spacing w:after="120" w:line="240" w:lineRule="auto"/>
      <w:ind w:left="1415"/>
    </w:pPr>
    <w:rPr>
      <w:rFonts w:ascii="Times New Roman" w:eastAsia="Times New Roman" w:hAnsi="Times New Roman" w:cs="Yagut"/>
      <w:sz w:val="24"/>
      <w:szCs w:val="24"/>
    </w:rPr>
  </w:style>
  <w:style w:type="paragraph" w:styleId="ListNumber">
    <w:name w:val="List Number"/>
    <w:basedOn w:val="Normal"/>
    <w:uiPriority w:val="99"/>
    <w:rsid w:val="00943031"/>
    <w:pPr>
      <w:numPr>
        <w:numId w:val="12"/>
      </w:numPr>
      <w:bidi/>
      <w:spacing w:after="0" w:line="240" w:lineRule="auto"/>
    </w:pPr>
    <w:rPr>
      <w:rFonts w:ascii="Times New Roman" w:eastAsia="Times New Roman" w:hAnsi="Times New Roman" w:cs="Yagut"/>
      <w:sz w:val="24"/>
      <w:szCs w:val="24"/>
    </w:rPr>
  </w:style>
  <w:style w:type="paragraph" w:styleId="ListNumber2">
    <w:name w:val="List Number 2"/>
    <w:basedOn w:val="Normal"/>
    <w:uiPriority w:val="99"/>
    <w:rsid w:val="00943031"/>
    <w:pPr>
      <w:numPr>
        <w:numId w:val="13"/>
      </w:numPr>
      <w:bidi/>
      <w:spacing w:after="0" w:line="240" w:lineRule="auto"/>
    </w:pPr>
    <w:rPr>
      <w:rFonts w:ascii="Times New Roman" w:eastAsia="Times New Roman" w:hAnsi="Times New Roman" w:cs="Yagut"/>
      <w:sz w:val="24"/>
      <w:szCs w:val="24"/>
    </w:rPr>
  </w:style>
  <w:style w:type="paragraph" w:styleId="ListNumber3">
    <w:name w:val="List Number 3"/>
    <w:basedOn w:val="Normal"/>
    <w:uiPriority w:val="99"/>
    <w:rsid w:val="00943031"/>
    <w:pPr>
      <w:numPr>
        <w:numId w:val="14"/>
      </w:numPr>
      <w:bidi/>
      <w:spacing w:after="0" w:line="240" w:lineRule="auto"/>
    </w:pPr>
    <w:rPr>
      <w:rFonts w:ascii="Times New Roman" w:eastAsia="Times New Roman" w:hAnsi="Times New Roman" w:cs="Yagut"/>
      <w:sz w:val="24"/>
      <w:szCs w:val="24"/>
    </w:rPr>
  </w:style>
  <w:style w:type="paragraph" w:styleId="ListNumber4">
    <w:name w:val="List Number 4"/>
    <w:basedOn w:val="Normal"/>
    <w:uiPriority w:val="99"/>
    <w:rsid w:val="00943031"/>
    <w:pPr>
      <w:numPr>
        <w:numId w:val="15"/>
      </w:numPr>
      <w:bidi/>
      <w:spacing w:after="0" w:line="240" w:lineRule="auto"/>
    </w:pPr>
    <w:rPr>
      <w:rFonts w:ascii="Times New Roman" w:eastAsia="Times New Roman" w:hAnsi="Times New Roman" w:cs="Yagut"/>
      <w:sz w:val="24"/>
      <w:szCs w:val="24"/>
    </w:rPr>
  </w:style>
  <w:style w:type="paragraph" w:styleId="ListNumber5">
    <w:name w:val="List Number 5"/>
    <w:basedOn w:val="Normal"/>
    <w:uiPriority w:val="99"/>
    <w:rsid w:val="00943031"/>
    <w:pPr>
      <w:numPr>
        <w:numId w:val="16"/>
      </w:numPr>
      <w:bidi/>
      <w:spacing w:after="0" w:line="240" w:lineRule="auto"/>
    </w:pPr>
    <w:rPr>
      <w:rFonts w:ascii="Times New Roman" w:eastAsia="Times New Roman" w:hAnsi="Times New Roman" w:cs="Yagut"/>
      <w:sz w:val="24"/>
      <w:szCs w:val="24"/>
    </w:rPr>
  </w:style>
  <w:style w:type="paragraph" w:styleId="MessageHeader">
    <w:name w:val="Message Header"/>
    <w:basedOn w:val="Normal"/>
    <w:link w:val="MessageHeaderChar"/>
    <w:uiPriority w:val="99"/>
    <w:rsid w:val="00943031"/>
    <w:pPr>
      <w:pBdr>
        <w:top w:val="single" w:sz="6" w:space="1" w:color="auto"/>
        <w:left w:val="single" w:sz="6" w:space="1" w:color="auto"/>
        <w:bottom w:val="single" w:sz="6" w:space="1" w:color="auto"/>
        <w:right w:val="single" w:sz="6" w:space="1" w:color="auto"/>
      </w:pBdr>
      <w:shd w:val="pct20" w:color="auto" w:fill="auto"/>
      <w:bidi/>
      <w:spacing w:after="0" w:line="240" w:lineRule="auto"/>
      <w:ind w:left="1134" w:hanging="1134"/>
    </w:pPr>
    <w:rPr>
      <w:rFonts w:ascii="Arial" w:eastAsia="Times New Roman" w:hAnsi="Arial" w:cs="Arial"/>
      <w:sz w:val="24"/>
      <w:szCs w:val="24"/>
    </w:rPr>
  </w:style>
  <w:style w:type="character" w:customStyle="1" w:styleId="MessageHeaderChar">
    <w:name w:val="Message Header Char"/>
    <w:basedOn w:val="DefaultParagraphFont"/>
    <w:link w:val="MessageHeader"/>
    <w:uiPriority w:val="99"/>
    <w:rsid w:val="00943031"/>
    <w:rPr>
      <w:rFonts w:ascii="Arial" w:eastAsia="Times New Roman" w:hAnsi="Arial" w:cs="Arial"/>
      <w:sz w:val="24"/>
      <w:szCs w:val="24"/>
      <w:shd w:val="pct20" w:color="auto" w:fill="auto"/>
    </w:rPr>
  </w:style>
  <w:style w:type="paragraph" w:styleId="NoteHeading">
    <w:name w:val="Note Heading"/>
    <w:basedOn w:val="Normal"/>
    <w:next w:val="Normal"/>
    <w:link w:val="NoteHeadingChar"/>
    <w:uiPriority w:val="99"/>
    <w:rsid w:val="00943031"/>
    <w:pPr>
      <w:bidi/>
      <w:spacing w:after="0" w:line="240" w:lineRule="auto"/>
    </w:pPr>
    <w:rPr>
      <w:rFonts w:ascii="Times New Roman" w:eastAsia="Times New Roman" w:hAnsi="Times New Roman" w:cs="Yagut"/>
      <w:sz w:val="24"/>
      <w:szCs w:val="24"/>
    </w:rPr>
  </w:style>
  <w:style w:type="character" w:customStyle="1" w:styleId="NoteHeadingChar">
    <w:name w:val="Note Heading Char"/>
    <w:basedOn w:val="DefaultParagraphFont"/>
    <w:link w:val="NoteHeading"/>
    <w:uiPriority w:val="99"/>
    <w:rsid w:val="00943031"/>
    <w:rPr>
      <w:rFonts w:ascii="Times New Roman" w:eastAsia="Times New Roman" w:hAnsi="Times New Roman" w:cs="Yagut"/>
      <w:sz w:val="24"/>
      <w:szCs w:val="24"/>
    </w:rPr>
  </w:style>
  <w:style w:type="paragraph" w:styleId="PlainText">
    <w:name w:val="Plain Text"/>
    <w:basedOn w:val="Normal"/>
    <w:link w:val="PlainTextChar"/>
    <w:uiPriority w:val="99"/>
    <w:rsid w:val="00943031"/>
    <w:pPr>
      <w:bidi/>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3031"/>
    <w:rPr>
      <w:rFonts w:ascii="Courier New" w:eastAsia="Times New Roman" w:hAnsi="Courier New" w:cs="Courier New"/>
      <w:sz w:val="20"/>
      <w:szCs w:val="20"/>
    </w:rPr>
  </w:style>
  <w:style w:type="paragraph" w:styleId="Signature">
    <w:name w:val="Signature"/>
    <w:basedOn w:val="Normal"/>
    <w:link w:val="SignatureChar"/>
    <w:uiPriority w:val="99"/>
    <w:rsid w:val="00943031"/>
    <w:pPr>
      <w:bidi/>
      <w:spacing w:after="0" w:line="240" w:lineRule="auto"/>
      <w:ind w:left="4252"/>
    </w:pPr>
    <w:rPr>
      <w:rFonts w:ascii="Times New Roman" w:eastAsia="Times New Roman" w:hAnsi="Times New Roman" w:cs="Yagut"/>
      <w:sz w:val="24"/>
      <w:szCs w:val="24"/>
    </w:rPr>
  </w:style>
  <w:style w:type="character" w:customStyle="1" w:styleId="SignatureChar">
    <w:name w:val="Signature Char"/>
    <w:basedOn w:val="DefaultParagraphFont"/>
    <w:link w:val="Signature"/>
    <w:uiPriority w:val="99"/>
    <w:rsid w:val="00943031"/>
    <w:rPr>
      <w:rFonts w:ascii="Times New Roman" w:eastAsia="Times New Roman" w:hAnsi="Times New Roman" w:cs="Yagut"/>
      <w:sz w:val="24"/>
      <w:szCs w:val="24"/>
    </w:rPr>
  </w:style>
  <w:style w:type="table" w:styleId="Table3Deffects1">
    <w:name w:val="Table 3D effects 1"/>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943031"/>
    <w:pPr>
      <w:bidi/>
      <w:spacing w:after="0" w:line="240" w:lineRule="auto"/>
    </w:pPr>
    <w:rPr>
      <w:rFonts w:ascii="Times New Roman" w:eastAsia="Times New Roman" w:hAnsi="Times New Roman" w:cs="Times New Roman"/>
      <w:color w:val="000080"/>
      <w:sz w:val="20"/>
      <w:szCs w:val="2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943031"/>
    <w:pPr>
      <w:bidi/>
      <w:spacing w:after="0" w:line="240" w:lineRule="auto"/>
    </w:pPr>
    <w:rPr>
      <w:rFonts w:ascii="Times New Roman" w:eastAsia="Times New Roman" w:hAnsi="Times New Roman" w:cs="Times New Roman"/>
      <w:color w:val="FFFFFF"/>
      <w:sz w:val="20"/>
      <w:szCs w:val="20"/>
      <w:lang w:bidi="fa-I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943031"/>
    <w:pPr>
      <w:bidi/>
      <w:spacing w:after="0" w:line="240" w:lineRule="auto"/>
    </w:pPr>
    <w:rPr>
      <w:rFonts w:ascii="Times New Roman" w:eastAsia="Times New Roman" w:hAnsi="Times New Roman" w:cs="Times New Roman"/>
      <w:b/>
      <w:bCs/>
      <w:sz w:val="20"/>
      <w:szCs w:val="20"/>
      <w:lang w:bidi="fa-I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943031"/>
    <w:pPr>
      <w:bidi/>
      <w:spacing w:after="0" w:line="240" w:lineRule="auto"/>
    </w:pPr>
    <w:rPr>
      <w:rFonts w:ascii="Times New Roman" w:eastAsia="Times New Roman" w:hAnsi="Times New Roman" w:cs="Times New Roman"/>
      <w:b/>
      <w:bCs/>
      <w:sz w:val="20"/>
      <w:szCs w:val="20"/>
      <w:lang w:bidi="fa-I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943031"/>
    <w:pPr>
      <w:bidi/>
      <w:spacing w:after="0" w:line="240" w:lineRule="auto"/>
    </w:pPr>
    <w:rPr>
      <w:rFonts w:ascii="Times New Roman" w:eastAsia="Times New Roman" w:hAnsi="Times New Roman" w:cs="Times New Roman"/>
      <w:b/>
      <w:bCs/>
      <w:sz w:val="20"/>
      <w:szCs w:val="20"/>
      <w:lang w:bidi="fa-I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943031"/>
    <w:pPr>
      <w:bidi/>
      <w:spacing w:after="0" w:line="240" w:lineRule="auto"/>
    </w:pPr>
    <w:rPr>
      <w:rFonts w:ascii="Times New Roman" w:eastAsia="Times New Roman" w:hAnsi="Times New Roman" w:cs="Times New Roman"/>
      <w:sz w:val="20"/>
      <w:szCs w:val="20"/>
      <w:lang w:bidi="fa-I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943031"/>
    <w:pPr>
      <w:bidi/>
      <w:spacing w:after="0" w:line="240" w:lineRule="auto"/>
    </w:pPr>
    <w:rPr>
      <w:rFonts w:ascii="Times New Roman" w:eastAsia="Times New Roman" w:hAnsi="Times New Roman" w:cs="Times New Roman"/>
      <w:b/>
      <w:bCs/>
      <w:sz w:val="20"/>
      <w:szCs w:val="20"/>
      <w:lang w:bidi="fa-I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943031"/>
    <w:pPr>
      <w:bidi/>
      <w:spacing w:after="0" w:line="240" w:lineRule="auto"/>
    </w:pPr>
    <w:rPr>
      <w:rFonts w:ascii="Times New Roman" w:eastAsia="Times New Roman" w:hAnsi="Times New Roman" w:cs="Times New Roman"/>
      <w:sz w:val="20"/>
      <w:szCs w:val="20"/>
      <w:lang w:bidi="fa-I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943031"/>
    <w:pPr>
      <w:bidi/>
      <w:spacing w:after="0" w:line="240" w:lineRule="auto"/>
    </w:pPr>
    <w:rPr>
      <w:rFonts w:ascii="Times New Roman" w:eastAsia="Times New Roman" w:hAnsi="Times New Roman" w:cs="Times New Roman"/>
      <w:sz w:val="20"/>
      <w:szCs w:val="20"/>
      <w:lang w:bidi="fa-I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943031"/>
    <w:pPr>
      <w:bidi/>
      <w:spacing w:after="0" w:line="240" w:lineRule="auto"/>
    </w:pPr>
    <w:rPr>
      <w:rFonts w:ascii="Times New Roman" w:eastAsia="Times New Roman" w:hAnsi="Times New Roman" w:cs="Times New Roman"/>
      <w:sz w:val="20"/>
      <w:szCs w:val="20"/>
      <w:lang w:bidi="fa-I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0">
    <w:name w:val="تيتر 3"/>
    <w:basedOn w:val="Normal"/>
    <w:link w:val="3Char"/>
    <w:uiPriority w:val="99"/>
    <w:rsid w:val="00943031"/>
    <w:pPr>
      <w:bidi/>
      <w:spacing w:before="120" w:after="240" w:line="240" w:lineRule="auto"/>
      <w:jc w:val="lowKashida"/>
    </w:pPr>
    <w:rPr>
      <w:rFonts w:ascii="Times New Roman" w:eastAsia="Times New Roman" w:hAnsi="Times New Roman" w:cs="B Nazanin"/>
      <w:b/>
      <w:bCs/>
      <w:sz w:val="28"/>
      <w:szCs w:val="28"/>
      <w:lang w:bidi="fa-IR"/>
    </w:rPr>
  </w:style>
  <w:style w:type="character" w:customStyle="1" w:styleId="3Char">
    <w:name w:val="تيتر 3 Char"/>
    <w:link w:val="30"/>
    <w:uiPriority w:val="99"/>
    <w:rsid w:val="00943031"/>
    <w:rPr>
      <w:rFonts w:ascii="Times New Roman" w:eastAsia="Times New Roman" w:hAnsi="Times New Roman" w:cs="B Nazanin"/>
      <w:b/>
      <w:bCs/>
      <w:sz w:val="28"/>
      <w:szCs w:val="28"/>
      <w:lang w:bidi="fa-IR"/>
    </w:rPr>
  </w:style>
  <w:style w:type="character" w:customStyle="1" w:styleId="content">
    <w:name w:val="content"/>
    <w:uiPriority w:val="99"/>
    <w:rsid w:val="00943031"/>
  </w:style>
  <w:style w:type="paragraph" w:customStyle="1" w:styleId="2">
    <w:name w:val="سرفصل 2"/>
    <w:basedOn w:val="Normal"/>
    <w:link w:val="2Char"/>
    <w:uiPriority w:val="99"/>
    <w:rsid w:val="00943031"/>
    <w:pPr>
      <w:numPr>
        <w:numId w:val="17"/>
      </w:numPr>
      <w:bidi/>
      <w:spacing w:after="0" w:line="360" w:lineRule="auto"/>
      <w:jc w:val="both"/>
    </w:pPr>
    <w:rPr>
      <w:rFonts w:ascii="Times New Roman" w:eastAsia="Times New Roman" w:hAnsi="Times New Roman" w:cs="B Yagut"/>
      <w:b/>
      <w:bCs/>
      <w:sz w:val="30"/>
      <w:szCs w:val="30"/>
      <w:lang w:bidi="fa-IR"/>
    </w:rPr>
  </w:style>
  <w:style w:type="character" w:customStyle="1" w:styleId="2Char">
    <w:name w:val="سرفصل 2 Char"/>
    <w:link w:val="2"/>
    <w:uiPriority w:val="99"/>
    <w:rsid w:val="00943031"/>
    <w:rPr>
      <w:rFonts w:ascii="Times New Roman" w:eastAsia="Times New Roman" w:hAnsi="Times New Roman" w:cs="B Yagut"/>
      <w:b/>
      <w:bCs/>
      <w:sz w:val="30"/>
      <w:szCs w:val="30"/>
      <w:lang w:bidi="fa-IR"/>
    </w:rPr>
  </w:style>
  <w:style w:type="character" w:customStyle="1" w:styleId="head31">
    <w:name w:val="head31"/>
    <w:uiPriority w:val="99"/>
    <w:rsid w:val="00943031"/>
    <w:rPr>
      <w:rFonts w:ascii="Tahoma" w:hAnsi="Tahoma" w:cs="Tahoma" w:hint="default"/>
      <w:i w:val="0"/>
      <w:iCs w:val="0"/>
      <w:strike w:val="0"/>
      <w:dstrike w:val="0"/>
      <w:color w:val="000080"/>
      <w:sz w:val="18"/>
      <w:szCs w:val="18"/>
      <w:u w:val="none"/>
      <w:effect w:val="none"/>
    </w:rPr>
  </w:style>
  <w:style w:type="character" w:customStyle="1" w:styleId="newslead">
    <w:name w:val="news_lead"/>
    <w:uiPriority w:val="99"/>
    <w:rsid w:val="00943031"/>
  </w:style>
  <w:style w:type="character" w:customStyle="1" w:styleId="Heading2CharCharCharChar">
    <w:name w:val="Heading 2 Char Char Char Char"/>
    <w:uiPriority w:val="99"/>
    <w:rsid w:val="00943031"/>
    <w:rPr>
      <w:rFonts w:ascii="Arial" w:eastAsia="Times New Roman" w:hAnsi="Arial" w:cs="Traffic"/>
      <w:b/>
      <w:bCs/>
      <w:i/>
      <w:iCs/>
      <w:sz w:val="28"/>
      <w:szCs w:val="28"/>
      <w:lang w:bidi="ar-SA"/>
    </w:rPr>
  </w:style>
  <w:style w:type="table" w:customStyle="1" w:styleId="LightShading-Accent11">
    <w:name w:val="Light Shading - Accent 11"/>
    <w:basedOn w:val="TableNormal"/>
    <w:uiPriority w:val="99"/>
    <w:rsid w:val="00943031"/>
    <w:pPr>
      <w:spacing w:after="0" w:line="240" w:lineRule="auto"/>
    </w:pPr>
    <w:rPr>
      <w:rFonts w:ascii="Calibri" w:eastAsia="Calibri" w:hAnsi="Calibri" w:cs="Arial"/>
      <w:color w:val="365F91"/>
      <w:sz w:val="20"/>
      <w:szCs w:val="20"/>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0">
    <w:name w:val="Text"/>
    <w:basedOn w:val="Normal"/>
    <w:link w:val="TextChar"/>
    <w:uiPriority w:val="99"/>
    <w:rsid w:val="00943031"/>
    <w:pPr>
      <w:bidi/>
      <w:spacing w:after="0" w:line="240" w:lineRule="auto"/>
      <w:ind w:firstLine="340"/>
      <w:jc w:val="lowKashida"/>
    </w:pPr>
    <w:rPr>
      <w:rFonts w:ascii="Times New Roman" w:eastAsia="MS Mincho" w:hAnsi="Times New Roman" w:cs="Nazanin"/>
      <w:sz w:val="20"/>
      <w:lang w:bidi="fa-IR"/>
    </w:rPr>
  </w:style>
  <w:style w:type="character" w:customStyle="1" w:styleId="TextChar">
    <w:name w:val="Text Char"/>
    <w:link w:val="Text0"/>
    <w:uiPriority w:val="99"/>
    <w:rsid w:val="00943031"/>
    <w:rPr>
      <w:rFonts w:ascii="Times New Roman" w:eastAsia="MS Mincho" w:hAnsi="Times New Roman" w:cs="Nazanin"/>
      <w:sz w:val="20"/>
      <w:lang w:bidi="fa-IR"/>
    </w:rPr>
  </w:style>
  <w:style w:type="paragraph" w:customStyle="1" w:styleId="image-container">
    <w:name w:val="image-contain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uted">
    <w:name w:val="muted"/>
    <w:basedOn w:val="Normal"/>
    <w:rsid w:val="00943031"/>
    <w:pPr>
      <w:spacing w:after="150" w:line="240" w:lineRule="auto"/>
    </w:pPr>
    <w:rPr>
      <w:rFonts w:ascii="Times New Roman" w:eastAsia="Times New Roman" w:hAnsi="Times New Roman" w:cs="Times New Roman"/>
      <w:color w:val="999999"/>
      <w:sz w:val="24"/>
      <w:szCs w:val="24"/>
      <w:lang w:bidi="fa-IR"/>
    </w:rPr>
  </w:style>
  <w:style w:type="paragraph" w:customStyle="1" w:styleId="hide-text">
    <w:name w:val="hide-tex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block-level">
    <w:name w:val="input-block-leve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mg-polaroid">
    <w:name w:val="img-polaroid"/>
    <w:basedOn w:val="Normal"/>
    <w:rsid w:val="00943031"/>
    <w:pPr>
      <w:pBdr>
        <w:top w:val="single" w:sz="6" w:space="3" w:color="CCCCCC"/>
        <w:left w:val="single" w:sz="6" w:space="3" w:color="CCCCCC"/>
        <w:bottom w:val="single" w:sz="6" w:space="3" w:color="CCCCCC"/>
        <w:right w:val="single" w:sz="6" w:space="3" w:color="CCCCCC"/>
      </w:pBdr>
      <w:shd w:val="clear" w:color="auto" w:fill="FFFFFF"/>
      <w:spacing w:after="150" w:line="240" w:lineRule="auto"/>
    </w:pPr>
    <w:rPr>
      <w:rFonts w:ascii="Times New Roman" w:eastAsia="Times New Roman" w:hAnsi="Times New Roman" w:cs="Times New Roman"/>
      <w:sz w:val="24"/>
      <w:szCs w:val="24"/>
      <w:lang w:bidi="fa-IR"/>
    </w:rPr>
  </w:style>
  <w:style w:type="paragraph" w:customStyle="1" w:styleId="row">
    <w:name w:val="row"/>
    <w:basedOn w:val="Normal"/>
    <w:rsid w:val="00943031"/>
    <w:pPr>
      <w:spacing w:after="150" w:line="240" w:lineRule="auto"/>
      <w:ind w:right="-300"/>
    </w:pPr>
    <w:rPr>
      <w:rFonts w:ascii="Times New Roman" w:eastAsia="Times New Roman" w:hAnsi="Times New Roman" w:cs="Times New Roman"/>
      <w:sz w:val="24"/>
      <w:szCs w:val="24"/>
      <w:lang w:bidi="fa-IR"/>
    </w:rPr>
  </w:style>
  <w:style w:type="paragraph" w:customStyle="1" w:styleId="container">
    <w:name w:val="contain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2">
    <w:name w:val="span1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1">
    <w:name w:val="span1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0">
    <w:name w:val="span10"/>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9">
    <w:name w:val="span9"/>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8">
    <w:name w:val="span8"/>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7">
    <w:name w:val="span7"/>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6">
    <w:name w:val="span6"/>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5">
    <w:name w:val="span5"/>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4">
    <w:name w:val="span4"/>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3">
    <w:name w:val="span3"/>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2">
    <w:name w:val="span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
    <w:name w:val="span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offset12">
    <w:name w:val="offset12"/>
    <w:basedOn w:val="Normal"/>
    <w:rsid w:val="00943031"/>
    <w:pPr>
      <w:spacing w:after="150" w:line="240" w:lineRule="auto"/>
      <w:ind w:left="14700"/>
    </w:pPr>
    <w:rPr>
      <w:rFonts w:ascii="Times New Roman" w:eastAsia="Times New Roman" w:hAnsi="Times New Roman" w:cs="Times New Roman"/>
      <w:sz w:val="24"/>
      <w:szCs w:val="24"/>
      <w:lang w:bidi="fa-IR"/>
    </w:rPr>
  </w:style>
  <w:style w:type="paragraph" w:customStyle="1" w:styleId="offset11">
    <w:name w:val="offset11"/>
    <w:basedOn w:val="Normal"/>
    <w:rsid w:val="00943031"/>
    <w:pPr>
      <w:spacing w:after="150" w:line="240" w:lineRule="auto"/>
      <w:ind w:left="13500"/>
    </w:pPr>
    <w:rPr>
      <w:rFonts w:ascii="Times New Roman" w:eastAsia="Times New Roman" w:hAnsi="Times New Roman" w:cs="Times New Roman"/>
      <w:sz w:val="24"/>
      <w:szCs w:val="24"/>
      <w:lang w:bidi="fa-IR"/>
    </w:rPr>
  </w:style>
  <w:style w:type="paragraph" w:customStyle="1" w:styleId="offset10">
    <w:name w:val="offset10"/>
    <w:basedOn w:val="Normal"/>
    <w:rsid w:val="00943031"/>
    <w:pPr>
      <w:spacing w:after="150" w:line="240" w:lineRule="auto"/>
      <w:ind w:left="12300"/>
    </w:pPr>
    <w:rPr>
      <w:rFonts w:ascii="Times New Roman" w:eastAsia="Times New Roman" w:hAnsi="Times New Roman" w:cs="Times New Roman"/>
      <w:sz w:val="24"/>
      <w:szCs w:val="24"/>
      <w:lang w:bidi="fa-IR"/>
    </w:rPr>
  </w:style>
  <w:style w:type="paragraph" w:customStyle="1" w:styleId="offset9">
    <w:name w:val="offset9"/>
    <w:basedOn w:val="Normal"/>
    <w:rsid w:val="00943031"/>
    <w:pPr>
      <w:spacing w:after="150" w:line="240" w:lineRule="auto"/>
      <w:ind w:left="11100"/>
    </w:pPr>
    <w:rPr>
      <w:rFonts w:ascii="Times New Roman" w:eastAsia="Times New Roman" w:hAnsi="Times New Roman" w:cs="Times New Roman"/>
      <w:sz w:val="24"/>
      <w:szCs w:val="24"/>
      <w:lang w:bidi="fa-IR"/>
    </w:rPr>
  </w:style>
  <w:style w:type="paragraph" w:customStyle="1" w:styleId="offset8">
    <w:name w:val="offset8"/>
    <w:basedOn w:val="Normal"/>
    <w:rsid w:val="00943031"/>
    <w:pPr>
      <w:spacing w:after="150" w:line="240" w:lineRule="auto"/>
      <w:ind w:left="9900"/>
    </w:pPr>
    <w:rPr>
      <w:rFonts w:ascii="Times New Roman" w:eastAsia="Times New Roman" w:hAnsi="Times New Roman" w:cs="Times New Roman"/>
      <w:sz w:val="24"/>
      <w:szCs w:val="24"/>
      <w:lang w:bidi="fa-IR"/>
    </w:rPr>
  </w:style>
  <w:style w:type="paragraph" w:customStyle="1" w:styleId="offset7">
    <w:name w:val="offset7"/>
    <w:basedOn w:val="Normal"/>
    <w:rsid w:val="00943031"/>
    <w:pPr>
      <w:spacing w:after="150" w:line="240" w:lineRule="auto"/>
      <w:ind w:left="8700"/>
    </w:pPr>
    <w:rPr>
      <w:rFonts w:ascii="Times New Roman" w:eastAsia="Times New Roman" w:hAnsi="Times New Roman" w:cs="Times New Roman"/>
      <w:sz w:val="24"/>
      <w:szCs w:val="24"/>
      <w:lang w:bidi="fa-IR"/>
    </w:rPr>
  </w:style>
  <w:style w:type="paragraph" w:customStyle="1" w:styleId="offset6">
    <w:name w:val="offset6"/>
    <w:basedOn w:val="Normal"/>
    <w:rsid w:val="00943031"/>
    <w:pPr>
      <w:spacing w:after="150" w:line="240" w:lineRule="auto"/>
      <w:ind w:left="7500"/>
    </w:pPr>
    <w:rPr>
      <w:rFonts w:ascii="Times New Roman" w:eastAsia="Times New Roman" w:hAnsi="Times New Roman" w:cs="Times New Roman"/>
      <w:sz w:val="24"/>
      <w:szCs w:val="24"/>
      <w:lang w:bidi="fa-IR"/>
    </w:rPr>
  </w:style>
  <w:style w:type="paragraph" w:customStyle="1" w:styleId="offset5">
    <w:name w:val="offset5"/>
    <w:basedOn w:val="Normal"/>
    <w:rsid w:val="00943031"/>
    <w:pPr>
      <w:spacing w:after="150" w:line="240" w:lineRule="auto"/>
      <w:ind w:left="6300"/>
    </w:pPr>
    <w:rPr>
      <w:rFonts w:ascii="Times New Roman" w:eastAsia="Times New Roman" w:hAnsi="Times New Roman" w:cs="Times New Roman"/>
      <w:sz w:val="24"/>
      <w:szCs w:val="24"/>
      <w:lang w:bidi="fa-IR"/>
    </w:rPr>
  </w:style>
  <w:style w:type="paragraph" w:customStyle="1" w:styleId="offset4">
    <w:name w:val="offset4"/>
    <w:basedOn w:val="Normal"/>
    <w:rsid w:val="00943031"/>
    <w:pPr>
      <w:spacing w:after="150" w:line="240" w:lineRule="auto"/>
      <w:ind w:left="5100"/>
    </w:pPr>
    <w:rPr>
      <w:rFonts w:ascii="Times New Roman" w:eastAsia="Times New Roman" w:hAnsi="Times New Roman" w:cs="Times New Roman"/>
      <w:sz w:val="24"/>
      <w:szCs w:val="24"/>
      <w:lang w:bidi="fa-IR"/>
    </w:rPr>
  </w:style>
  <w:style w:type="paragraph" w:customStyle="1" w:styleId="offset3">
    <w:name w:val="offset3"/>
    <w:basedOn w:val="Normal"/>
    <w:rsid w:val="00943031"/>
    <w:pPr>
      <w:spacing w:after="150" w:line="240" w:lineRule="auto"/>
      <w:ind w:left="3900"/>
    </w:pPr>
    <w:rPr>
      <w:rFonts w:ascii="Times New Roman" w:eastAsia="Times New Roman" w:hAnsi="Times New Roman" w:cs="Times New Roman"/>
      <w:sz w:val="24"/>
      <w:szCs w:val="24"/>
      <w:lang w:bidi="fa-IR"/>
    </w:rPr>
  </w:style>
  <w:style w:type="paragraph" w:customStyle="1" w:styleId="offset2">
    <w:name w:val="offset2"/>
    <w:basedOn w:val="Normal"/>
    <w:rsid w:val="00943031"/>
    <w:pPr>
      <w:spacing w:after="150" w:line="240" w:lineRule="auto"/>
      <w:ind w:left="2700"/>
    </w:pPr>
    <w:rPr>
      <w:rFonts w:ascii="Times New Roman" w:eastAsia="Times New Roman" w:hAnsi="Times New Roman" w:cs="Times New Roman"/>
      <w:sz w:val="24"/>
      <w:szCs w:val="24"/>
      <w:lang w:bidi="fa-IR"/>
    </w:rPr>
  </w:style>
  <w:style w:type="paragraph" w:customStyle="1" w:styleId="offset1">
    <w:name w:val="offset1"/>
    <w:basedOn w:val="Normal"/>
    <w:rsid w:val="00943031"/>
    <w:pPr>
      <w:spacing w:after="150" w:line="240" w:lineRule="auto"/>
      <w:ind w:left="1500"/>
    </w:pPr>
    <w:rPr>
      <w:rFonts w:ascii="Times New Roman" w:eastAsia="Times New Roman" w:hAnsi="Times New Roman" w:cs="Times New Roman"/>
      <w:sz w:val="24"/>
      <w:szCs w:val="24"/>
      <w:lang w:bidi="fa-IR"/>
    </w:rPr>
  </w:style>
  <w:style w:type="paragraph" w:customStyle="1" w:styleId="row-fluid">
    <w:name w:val="row-fluid"/>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ainer-fluid">
    <w:name w:val="container-fluid"/>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lead">
    <w:name w:val="lead"/>
    <w:basedOn w:val="Normal"/>
    <w:rsid w:val="00943031"/>
    <w:pPr>
      <w:spacing w:after="300" w:line="450" w:lineRule="atLeast"/>
    </w:pPr>
    <w:rPr>
      <w:rFonts w:ascii="NassimBold" w:eastAsia="Times New Roman" w:hAnsi="NassimBold" w:cs="Times New Roman"/>
      <w:sz w:val="27"/>
      <w:szCs w:val="27"/>
      <w:lang w:bidi="fa-IR"/>
    </w:rPr>
  </w:style>
  <w:style w:type="paragraph" w:customStyle="1" w:styleId="text-warning">
    <w:name w:val="text-warning"/>
    <w:basedOn w:val="Normal"/>
    <w:rsid w:val="00943031"/>
    <w:pPr>
      <w:spacing w:after="150" w:line="240" w:lineRule="auto"/>
    </w:pPr>
    <w:rPr>
      <w:rFonts w:ascii="Times New Roman" w:eastAsia="Times New Roman" w:hAnsi="Times New Roman" w:cs="Times New Roman"/>
      <w:color w:val="B8820F"/>
      <w:sz w:val="24"/>
      <w:szCs w:val="24"/>
      <w:lang w:bidi="fa-IR"/>
    </w:rPr>
  </w:style>
  <w:style w:type="paragraph" w:customStyle="1" w:styleId="text-error">
    <w:name w:val="text-error"/>
    <w:basedOn w:val="Normal"/>
    <w:rsid w:val="00943031"/>
    <w:pPr>
      <w:spacing w:after="150" w:line="240" w:lineRule="auto"/>
    </w:pPr>
    <w:rPr>
      <w:rFonts w:ascii="Times New Roman" w:eastAsia="Times New Roman" w:hAnsi="Times New Roman" w:cs="Times New Roman"/>
      <w:color w:val="DF382C"/>
      <w:sz w:val="24"/>
      <w:szCs w:val="24"/>
      <w:lang w:bidi="fa-IR"/>
    </w:rPr>
  </w:style>
  <w:style w:type="paragraph" w:customStyle="1" w:styleId="text-info">
    <w:name w:val="text-info"/>
    <w:basedOn w:val="Normal"/>
    <w:rsid w:val="00943031"/>
    <w:pPr>
      <w:spacing w:after="150" w:line="240" w:lineRule="auto"/>
    </w:pPr>
    <w:rPr>
      <w:rFonts w:ascii="Times New Roman" w:eastAsia="Times New Roman" w:hAnsi="Times New Roman" w:cs="Times New Roman"/>
      <w:color w:val="0378A9"/>
      <w:sz w:val="24"/>
      <w:szCs w:val="24"/>
      <w:lang w:bidi="fa-IR"/>
    </w:rPr>
  </w:style>
  <w:style w:type="paragraph" w:customStyle="1" w:styleId="text-success">
    <w:name w:val="text-success"/>
    <w:basedOn w:val="Normal"/>
    <w:rsid w:val="00943031"/>
    <w:pPr>
      <w:spacing w:after="150" w:line="240" w:lineRule="auto"/>
    </w:pPr>
    <w:rPr>
      <w:rFonts w:ascii="Times New Roman" w:eastAsia="Times New Roman" w:hAnsi="Times New Roman" w:cs="Times New Roman"/>
      <w:color w:val="4D8F0D"/>
      <w:sz w:val="24"/>
      <w:szCs w:val="24"/>
      <w:lang w:bidi="fa-IR"/>
    </w:rPr>
  </w:style>
  <w:style w:type="paragraph" w:customStyle="1" w:styleId="text-left">
    <w:name w:val="text-lef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ext-right">
    <w:name w:val="text-right"/>
    <w:basedOn w:val="Normal"/>
    <w:rsid w:val="00943031"/>
    <w:pPr>
      <w:spacing w:after="150" w:line="240" w:lineRule="auto"/>
      <w:jc w:val="right"/>
    </w:pPr>
    <w:rPr>
      <w:rFonts w:ascii="Times New Roman" w:eastAsia="Times New Roman" w:hAnsi="Times New Roman" w:cs="Times New Roman"/>
      <w:sz w:val="24"/>
      <w:szCs w:val="24"/>
      <w:lang w:bidi="fa-IR"/>
    </w:rPr>
  </w:style>
  <w:style w:type="paragraph" w:customStyle="1" w:styleId="text-center">
    <w:name w:val="text-center"/>
    <w:basedOn w:val="Normal"/>
    <w:rsid w:val="00943031"/>
    <w:pPr>
      <w:spacing w:after="150" w:line="240" w:lineRule="auto"/>
      <w:jc w:val="center"/>
    </w:pPr>
    <w:rPr>
      <w:rFonts w:ascii="Times New Roman" w:eastAsia="Times New Roman" w:hAnsi="Times New Roman" w:cs="Times New Roman"/>
      <w:sz w:val="24"/>
      <w:szCs w:val="24"/>
      <w:lang w:bidi="fa-IR"/>
    </w:rPr>
  </w:style>
  <w:style w:type="paragraph" w:customStyle="1" w:styleId="page-header">
    <w:name w:val="page-header"/>
    <w:basedOn w:val="Normal"/>
    <w:rsid w:val="00943031"/>
    <w:pPr>
      <w:pBdr>
        <w:bottom w:val="single" w:sz="6" w:space="7" w:color="EEEEEE"/>
      </w:pBdr>
      <w:spacing w:before="300" w:after="450" w:line="240" w:lineRule="auto"/>
    </w:pPr>
    <w:rPr>
      <w:rFonts w:ascii="Times New Roman" w:eastAsia="Times New Roman" w:hAnsi="Times New Roman" w:cs="Times New Roman"/>
      <w:sz w:val="24"/>
      <w:szCs w:val="24"/>
      <w:lang w:bidi="fa-IR"/>
    </w:rPr>
  </w:style>
  <w:style w:type="paragraph" w:customStyle="1" w:styleId="uneditable-input">
    <w:name w:val="uneditable-input"/>
    <w:basedOn w:val="Normal"/>
    <w:rsid w:val="00943031"/>
    <w:pPr>
      <w:shd w:val="clear" w:color="auto" w:fill="FCFCFC"/>
      <w:spacing w:after="150" w:line="240" w:lineRule="auto"/>
    </w:pPr>
    <w:rPr>
      <w:rFonts w:ascii="Times New Roman" w:eastAsia="Times New Roman" w:hAnsi="Times New Roman" w:cs="Times New Roman"/>
      <w:color w:val="999999"/>
      <w:sz w:val="24"/>
      <w:szCs w:val="24"/>
      <w:lang w:bidi="fa-IR"/>
    </w:rPr>
  </w:style>
  <w:style w:type="paragraph" w:customStyle="1" w:styleId="uneditable-textarea">
    <w:name w:val="uneditable-textarea"/>
    <w:basedOn w:val="Normal"/>
    <w:rsid w:val="00943031"/>
    <w:pPr>
      <w:shd w:val="clear" w:color="auto" w:fill="FCFCFC"/>
      <w:spacing w:after="150" w:line="240" w:lineRule="auto"/>
    </w:pPr>
    <w:rPr>
      <w:rFonts w:ascii="Times New Roman" w:eastAsia="Times New Roman" w:hAnsi="Times New Roman" w:cs="Times New Roman"/>
      <w:color w:val="999999"/>
      <w:sz w:val="24"/>
      <w:szCs w:val="24"/>
      <w:lang w:bidi="fa-IR"/>
    </w:rPr>
  </w:style>
  <w:style w:type="paragraph" w:customStyle="1" w:styleId="radio">
    <w:name w:val="radio"/>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heckbox">
    <w:name w:val="checkbox"/>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mini">
    <w:name w:val="input-mini"/>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small">
    <w:name w:val="input-smal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medium">
    <w:name w:val="input-medium"/>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large">
    <w:name w:val="input-lar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xlarge">
    <w:name w:val="input-xlar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xxlarge">
    <w:name w:val="input-xxlar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form-actions">
    <w:name w:val="form-actions"/>
    <w:basedOn w:val="Normal"/>
    <w:rsid w:val="00943031"/>
    <w:pPr>
      <w:pBdr>
        <w:top w:val="single" w:sz="6" w:space="14" w:color="E5E5E5"/>
      </w:pBdr>
      <w:shd w:val="clear" w:color="auto" w:fill="F5F5F5"/>
      <w:spacing w:before="300" w:after="300" w:line="240" w:lineRule="auto"/>
    </w:pPr>
    <w:rPr>
      <w:rFonts w:ascii="Times New Roman" w:eastAsia="Times New Roman" w:hAnsi="Times New Roman" w:cs="Times New Roman"/>
      <w:sz w:val="24"/>
      <w:szCs w:val="24"/>
      <w:lang w:bidi="fa-IR"/>
    </w:rPr>
  </w:style>
  <w:style w:type="paragraph" w:customStyle="1" w:styleId="help-block">
    <w:name w:val="help-block"/>
    <w:basedOn w:val="Normal"/>
    <w:rsid w:val="00943031"/>
    <w:pPr>
      <w:spacing w:after="150" w:line="240" w:lineRule="auto"/>
    </w:pPr>
    <w:rPr>
      <w:rFonts w:ascii="Times New Roman" w:eastAsia="Times New Roman" w:hAnsi="Times New Roman" w:cs="Times New Roman"/>
      <w:color w:val="595959"/>
      <w:sz w:val="24"/>
      <w:szCs w:val="24"/>
      <w:lang w:bidi="fa-IR"/>
    </w:rPr>
  </w:style>
  <w:style w:type="paragraph" w:customStyle="1" w:styleId="help-inline">
    <w:name w:val="help-inline"/>
    <w:basedOn w:val="Normal"/>
    <w:rsid w:val="00943031"/>
    <w:pPr>
      <w:spacing w:after="150" w:line="240" w:lineRule="auto"/>
      <w:textAlignment w:val="center"/>
    </w:pPr>
    <w:rPr>
      <w:rFonts w:ascii="Times New Roman" w:eastAsia="Times New Roman" w:hAnsi="Times New Roman" w:cs="Times New Roman"/>
      <w:color w:val="595959"/>
      <w:sz w:val="24"/>
      <w:szCs w:val="24"/>
      <w:lang w:bidi="fa-IR"/>
    </w:rPr>
  </w:style>
  <w:style w:type="paragraph" w:customStyle="1" w:styleId="input-append">
    <w:name w:val="input-append"/>
    <w:basedOn w:val="Normal"/>
    <w:rsid w:val="00943031"/>
    <w:pPr>
      <w:spacing w:after="150" w:line="240" w:lineRule="auto"/>
      <w:textAlignment w:val="center"/>
    </w:pPr>
    <w:rPr>
      <w:rFonts w:ascii="Times New Roman" w:eastAsia="Times New Roman" w:hAnsi="Times New Roman" w:cs="Times New Roman"/>
      <w:sz w:val="2"/>
      <w:szCs w:val="2"/>
      <w:lang w:bidi="fa-IR"/>
    </w:rPr>
  </w:style>
  <w:style w:type="paragraph" w:customStyle="1" w:styleId="input-prepend">
    <w:name w:val="input-prepend"/>
    <w:basedOn w:val="Normal"/>
    <w:rsid w:val="00943031"/>
    <w:pPr>
      <w:spacing w:after="150" w:line="240" w:lineRule="auto"/>
      <w:textAlignment w:val="center"/>
    </w:pPr>
    <w:rPr>
      <w:rFonts w:ascii="Times New Roman" w:eastAsia="Times New Roman" w:hAnsi="Times New Roman" w:cs="Times New Roman"/>
      <w:sz w:val="2"/>
      <w:szCs w:val="2"/>
      <w:lang w:bidi="fa-IR"/>
    </w:rPr>
  </w:style>
  <w:style w:type="paragraph" w:customStyle="1" w:styleId="control-group">
    <w:name w:val="control-group"/>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able">
    <w:name w:val="table"/>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table-bordered">
    <w:name w:val="table-bordered"/>
    <w:basedOn w:val="Normal"/>
    <w:rsid w:val="00943031"/>
    <w:pPr>
      <w:pBdr>
        <w:top w:val="single" w:sz="6" w:space="0" w:color="DDDDDD"/>
        <w:left w:val="single" w:sz="2" w:space="0" w:color="DDDDDD"/>
        <w:bottom w:val="single" w:sz="6" w:space="0" w:color="DDDDDD"/>
      </w:pBdr>
      <w:spacing w:after="150" w:line="240" w:lineRule="auto"/>
    </w:pPr>
    <w:rPr>
      <w:rFonts w:ascii="Times New Roman" w:eastAsia="Times New Roman" w:hAnsi="Times New Roman" w:cs="Times New Roman"/>
      <w:sz w:val="24"/>
      <w:szCs w:val="24"/>
      <w:lang w:bidi="fa-IR"/>
    </w:rPr>
  </w:style>
  <w:style w:type="paragraph" w:customStyle="1" w:styleId="icons-ul">
    <w:name w:val="icons-ul"/>
    <w:basedOn w:val="Normal"/>
    <w:rsid w:val="00943031"/>
    <w:pPr>
      <w:spacing w:after="150" w:line="240" w:lineRule="auto"/>
      <w:ind w:left="514"/>
    </w:pPr>
    <w:rPr>
      <w:rFonts w:ascii="Times New Roman" w:eastAsia="Times New Roman" w:hAnsi="Times New Roman" w:cs="Times New Roman"/>
      <w:sz w:val="24"/>
      <w:szCs w:val="24"/>
      <w:lang w:bidi="fa-IR"/>
    </w:rPr>
  </w:style>
  <w:style w:type="paragraph" w:customStyle="1" w:styleId="icon-muted">
    <w:name w:val="icon-muted"/>
    <w:basedOn w:val="Normal"/>
    <w:rsid w:val="00943031"/>
    <w:pPr>
      <w:spacing w:after="150" w:line="240" w:lineRule="auto"/>
    </w:pPr>
    <w:rPr>
      <w:rFonts w:ascii="Times New Roman" w:eastAsia="Times New Roman" w:hAnsi="Times New Roman" w:cs="Times New Roman"/>
      <w:color w:val="EEEEEE"/>
      <w:sz w:val="24"/>
      <w:szCs w:val="24"/>
      <w:lang w:bidi="fa-IR"/>
    </w:rPr>
  </w:style>
  <w:style w:type="paragraph" w:customStyle="1" w:styleId="icon-light">
    <w:name w:val="icon-light"/>
    <w:basedOn w:val="Normal"/>
    <w:rsid w:val="00943031"/>
    <w:pPr>
      <w:spacing w:after="150" w:line="240" w:lineRule="auto"/>
    </w:pPr>
    <w:rPr>
      <w:rFonts w:ascii="Times New Roman" w:eastAsia="Times New Roman" w:hAnsi="Times New Roman" w:cs="Times New Roman"/>
      <w:color w:val="FFFFFF"/>
      <w:sz w:val="24"/>
      <w:szCs w:val="24"/>
      <w:lang w:bidi="fa-IR"/>
    </w:rPr>
  </w:style>
  <w:style w:type="paragraph" w:customStyle="1" w:styleId="icon-dark">
    <w:name w:val="icon-dark"/>
    <w:basedOn w:val="Normal"/>
    <w:rsid w:val="00943031"/>
    <w:pPr>
      <w:spacing w:after="150" w:line="240" w:lineRule="auto"/>
    </w:pPr>
    <w:rPr>
      <w:rFonts w:ascii="Times New Roman" w:eastAsia="Times New Roman" w:hAnsi="Times New Roman" w:cs="Times New Roman"/>
      <w:color w:val="333333"/>
      <w:sz w:val="24"/>
      <w:szCs w:val="24"/>
      <w:lang w:bidi="fa-IR"/>
    </w:rPr>
  </w:style>
  <w:style w:type="paragraph" w:customStyle="1" w:styleId="icon-border">
    <w:name w:val="icon-border"/>
    <w:basedOn w:val="Normal"/>
    <w:rsid w:val="00943031"/>
    <w:pPr>
      <w:pBdr>
        <w:top w:val="single" w:sz="6" w:space="2" w:color="EEEEEE"/>
        <w:left w:val="single" w:sz="6" w:space="3" w:color="EEEEEE"/>
        <w:bottom w:val="single" w:sz="6" w:space="2" w:color="EEEEEE"/>
        <w:right w:val="single" w:sz="6" w:space="3" w:color="EEEEEE"/>
      </w:pBdr>
      <w:spacing w:after="150" w:line="240" w:lineRule="auto"/>
    </w:pPr>
    <w:rPr>
      <w:rFonts w:ascii="Times New Roman" w:eastAsia="Times New Roman" w:hAnsi="Times New Roman" w:cs="Times New Roman"/>
      <w:sz w:val="24"/>
      <w:szCs w:val="24"/>
      <w:lang w:bidi="fa-IR"/>
    </w:rPr>
  </w:style>
  <w:style w:type="paragraph" w:customStyle="1" w:styleId="icon-2x">
    <w:name w:val="icon-2x"/>
    <w:basedOn w:val="Normal"/>
    <w:rsid w:val="00943031"/>
    <w:pPr>
      <w:spacing w:after="150" w:line="240" w:lineRule="auto"/>
    </w:pPr>
    <w:rPr>
      <w:rFonts w:ascii="Times New Roman" w:eastAsia="Times New Roman" w:hAnsi="Times New Roman" w:cs="Times New Roman"/>
      <w:sz w:val="48"/>
      <w:szCs w:val="48"/>
      <w:lang w:bidi="fa-IR"/>
    </w:rPr>
  </w:style>
  <w:style w:type="paragraph" w:customStyle="1" w:styleId="icon-3x">
    <w:name w:val="icon-3x"/>
    <w:basedOn w:val="Normal"/>
    <w:rsid w:val="00943031"/>
    <w:pPr>
      <w:spacing w:after="150" w:line="240" w:lineRule="auto"/>
    </w:pPr>
    <w:rPr>
      <w:rFonts w:ascii="Times New Roman" w:eastAsia="Times New Roman" w:hAnsi="Times New Roman" w:cs="Times New Roman"/>
      <w:sz w:val="72"/>
      <w:szCs w:val="72"/>
      <w:lang w:bidi="fa-IR"/>
    </w:rPr>
  </w:style>
  <w:style w:type="paragraph" w:customStyle="1" w:styleId="icon-4x">
    <w:name w:val="icon-4x"/>
    <w:basedOn w:val="Normal"/>
    <w:rsid w:val="00943031"/>
    <w:pPr>
      <w:spacing w:after="150" w:line="240" w:lineRule="auto"/>
    </w:pPr>
    <w:rPr>
      <w:rFonts w:ascii="Times New Roman" w:eastAsia="Times New Roman" w:hAnsi="Times New Roman" w:cs="Times New Roman"/>
      <w:sz w:val="96"/>
      <w:szCs w:val="96"/>
      <w:lang w:bidi="fa-IR"/>
    </w:rPr>
  </w:style>
  <w:style w:type="paragraph" w:customStyle="1" w:styleId="icon-5x">
    <w:name w:val="icon-5x"/>
    <w:basedOn w:val="Normal"/>
    <w:rsid w:val="00943031"/>
    <w:pPr>
      <w:spacing w:after="150" w:line="240" w:lineRule="auto"/>
    </w:pPr>
    <w:rPr>
      <w:rFonts w:ascii="Times New Roman" w:eastAsia="Times New Roman" w:hAnsi="Times New Roman" w:cs="Times New Roman"/>
      <w:sz w:val="120"/>
      <w:szCs w:val="120"/>
      <w:lang w:bidi="fa-IR"/>
    </w:rPr>
  </w:style>
  <w:style w:type="paragraph" w:customStyle="1" w:styleId="icon-stack">
    <w:name w:val="icon-stack"/>
    <w:basedOn w:val="Normal"/>
    <w:rsid w:val="00943031"/>
    <w:pPr>
      <w:spacing w:after="150" w:line="480" w:lineRule="atLeast"/>
    </w:pPr>
    <w:rPr>
      <w:rFonts w:ascii="Times New Roman" w:eastAsia="Times New Roman" w:hAnsi="Times New Roman" w:cs="Times New Roman"/>
      <w:sz w:val="24"/>
      <w:szCs w:val="24"/>
      <w:lang w:bidi="fa-IR"/>
    </w:rPr>
  </w:style>
  <w:style w:type="paragraph" w:customStyle="1" w:styleId="caret">
    <w:name w:val="caret"/>
    <w:basedOn w:val="Normal"/>
    <w:rsid w:val="00943031"/>
    <w:pPr>
      <w:pBdr>
        <w:top w:val="single" w:sz="24" w:space="0" w:color="000000"/>
      </w:pBdr>
      <w:spacing w:after="150" w:line="240" w:lineRule="auto"/>
      <w:textAlignment w:val="top"/>
    </w:pPr>
    <w:rPr>
      <w:rFonts w:ascii="Times New Roman" w:eastAsia="Times New Roman" w:hAnsi="Times New Roman" w:cs="Times New Roman"/>
      <w:sz w:val="24"/>
      <w:szCs w:val="24"/>
      <w:lang w:bidi="fa-IR"/>
    </w:rPr>
  </w:style>
  <w:style w:type="paragraph" w:customStyle="1" w:styleId="dropdown-menu">
    <w:name w:val="dropdown-menu"/>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0" w:line="240" w:lineRule="auto"/>
    </w:pPr>
    <w:rPr>
      <w:rFonts w:ascii="Times New Roman" w:eastAsia="Times New Roman" w:hAnsi="Times New Roman" w:cs="Times New Roman"/>
      <w:vanish/>
      <w:sz w:val="24"/>
      <w:szCs w:val="24"/>
      <w:lang w:bidi="fa-IR"/>
    </w:rPr>
  </w:style>
  <w:style w:type="paragraph" w:customStyle="1" w:styleId="dropdown-menulia">
    <w:name w:val="dropdown-menu&gt;li&gt;a"/>
    <w:basedOn w:val="Normal"/>
    <w:rsid w:val="00943031"/>
    <w:pPr>
      <w:spacing w:after="150" w:line="300" w:lineRule="atLeast"/>
    </w:pPr>
    <w:rPr>
      <w:rFonts w:ascii="Times New Roman" w:eastAsia="Times New Roman" w:hAnsi="Times New Roman" w:cs="Times New Roman"/>
      <w:color w:val="333333"/>
      <w:sz w:val="24"/>
      <w:szCs w:val="24"/>
      <w:lang w:bidi="fa-IR"/>
    </w:rPr>
  </w:style>
  <w:style w:type="paragraph" w:customStyle="1" w:styleId="typeahead">
    <w:name w:val="typeahead"/>
    <w:basedOn w:val="Normal"/>
    <w:rsid w:val="00943031"/>
    <w:pPr>
      <w:spacing w:before="30" w:after="150" w:line="240" w:lineRule="auto"/>
    </w:pPr>
    <w:rPr>
      <w:rFonts w:ascii="Times New Roman" w:eastAsia="Times New Roman" w:hAnsi="Times New Roman" w:cs="Times New Roman"/>
      <w:sz w:val="24"/>
      <w:szCs w:val="24"/>
      <w:lang w:bidi="fa-IR"/>
    </w:rPr>
  </w:style>
  <w:style w:type="paragraph" w:customStyle="1" w:styleId="well">
    <w:name w:val="well"/>
    <w:basedOn w:val="Normal"/>
    <w:rsid w:val="00943031"/>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lang w:bidi="fa-IR"/>
    </w:rPr>
  </w:style>
  <w:style w:type="paragraph" w:customStyle="1" w:styleId="well-large">
    <w:name w:val="well-lar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well-small">
    <w:name w:val="well-smal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llapse">
    <w:name w:val="collaps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lose">
    <w:name w:val="close"/>
    <w:basedOn w:val="Normal"/>
    <w:rsid w:val="00943031"/>
    <w:pPr>
      <w:spacing w:after="150" w:line="300" w:lineRule="atLeast"/>
    </w:pPr>
    <w:rPr>
      <w:rFonts w:ascii="Times New Roman" w:eastAsia="Times New Roman" w:hAnsi="Times New Roman" w:cs="Times New Roman"/>
      <w:b/>
      <w:bCs/>
      <w:color w:val="000000"/>
      <w:sz w:val="30"/>
      <w:szCs w:val="30"/>
      <w:lang w:bidi="fa-IR"/>
    </w:rPr>
  </w:style>
  <w:style w:type="paragraph" w:customStyle="1" w:styleId="btn">
    <w:name w:val="btn"/>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NassimBold" w:eastAsia="Times New Roman" w:hAnsi="NassimBold" w:cs="Times New Roman"/>
      <w:color w:val="333333"/>
      <w:sz w:val="18"/>
      <w:szCs w:val="18"/>
      <w:lang w:bidi="fa-IR"/>
    </w:rPr>
  </w:style>
  <w:style w:type="paragraph" w:customStyle="1" w:styleId="btn-large">
    <w:name w:val="btn-large"/>
    <w:basedOn w:val="Normal"/>
    <w:rsid w:val="00943031"/>
    <w:pPr>
      <w:spacing w:after="150" w:line="240" w:lineRule="auto"/>
    </w:pPr>
    <w:rPr>
      <w:rFonts w:ascii="Times New Roman" w:eastAsia="Times New Roman" w:hAnsi="Times New Roman" w:cs="Times New Roman"/>
      <w:sz w:val="23"/>
      <w:szCs w:val="23"/>
      <w:lang w:bidi="fa-IR"/>
    </w:rPr>
  </w:style>
  <w:style w:type="paragraph" w:customStyle="1" w:styleId="btn-small">
    <w:name w:val="btn-small"/>
    <w:basedOn w:val="Normal"/>
    <w:rsid w:val="00943031"/>
    <w:pPr>
      <w:spacing w:after="150" w:line="240" w:lineRule="auto"/>
    </w:pPr>
    <w:rPr>
      <w:rFonts w:ascii="Times New Roman" w:eastAsia="Times New Roman" w:hAnsi="Times New Roman" w:cs="Times New Roman"/>
      <w:sz w:val="17"/>
      <w:szCs w:val="17"/>
      <w:lang w:bidi="fa-IR"/>
    </w:rPr>
  </w:style>
  <w:style w:type="paragraph" w:customStyle="1" w:styleId="btn-mini">
    <w:name w:val="btn-mini"/>
    <w:basedOn w:val="Normal"/>
    <w:rsid w:val="00943031"/>
    <w:pPr>
      <w:spacing w:after="150" w:line="240" w:lineRule="auto"/>
    </w:pPr>
    <w:rPr>
      <w:rFonts w:ascii="Times New Roman" w:eastAsia="Times New Roman" w:hAnsi="Times New Roman" w:cs="Times New Roman"/>
      <w:sz w:val="15"/>
      <w:szCs w:val="15"/>
      <w:lang w:bidi="fa-IR"/>
    </w:rPr>
  </w:style>
  <w:style w:type="paragraph" w:customStyle="1" w:styleId="btn-block">
    <w:name w:val="btn-block"/>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tn-primary">
    <w:name w:val="btn-primary"/>
    <w:basedOn w:val="Normal"/>
    <w:rsid w:val="00943031"/>
    <w:pPr>
      <w:shd w:val="clear" w:color="auto" w:fill="1FB1EE"/>
      <w:spacing w:after="150" w:line="240" w:lineRule="auto"/>
    </w:pPr>
    <w:rPr>
      <w:rFonts w:ascii="Times New Roman" w:eastAsia="Times New Roman" w:hAnsi="Times New Roman" w:cs="Times New Roman"/>
      <w:color w:val="FFFFFF"/>
      <w:sz w:val="24"/>
      <w:szCs w:val="24"/>
      <w:lang w:bidi="fa-IR"/>
    </w:rPr>
  </w:style>
  <w:style w:type="paragraph" w:customStyle="1" w:styleId="btn-warning">
    <w:name w:val="btn-warning"/>
    <w:basedOn w:val="Normal"/>
    <w:rsid w:val="00943031"/>
    <w:pPr>
      <w:shd w:val="clear" w:color="auto" w:fill="F3C768"/>
      <w:spacing w:after="150" w:line="240" w:lineRule="auto"/>
    </w:pPr>
    <w:rPr>
      <w:rFonts w:ascii="Times New Roman" w:eastAsia="Times New Roman" w:hAnsi="Times New Roman" w:cs="Times New Roman"/>
      <w:color w:val="FFFFFF"/>
      <w:sz w:val="24"/>
      <w:szCs w:val="24"/>
      <w:lang w:bidi="fa-IR"/>
    </w:rPr>
  </w:style>
  <w:style w:type="paragraph" w:customStyle="1" w:styleId="btn-danger">
    <w:name w:val="btn-danger"/>
    <w:basedOn w:val="Normal"/>
    <w:rsid w:val="00943031"/>
    <w:pPr>
      <w:shd w:val="clear" w:color="auto" w:fill="E55E54"/>
      <w:spacing w:after="150" w:line="240" w:lineRule="auto"/>
    </w:pPr>
    <w:rPr>
      <w:rFonts w:ascii="Times New Roman" w:eastAsia="Times New Roman" w:hAnsi="Times New Roman" w:cs="Times New Roman"/>
      <w:color w:val="FFFFFF"/>
      <w:sz w:val="24"/>
      <w:szCs w:val="24"/>
      <w:lang w:bidi="fa-IR"/>
    </w:rPr>
  </w:style>
  <w:style w:type="paragraph" w:customStyle="1" w:styleId="btn-success">
    <w:name w:val="btn-success"/>
    <w:basedOn w:val="Normal"/>
    <w:rsid w:val="00943031"/>
    <w:pPr>
      <w:shd w:val="clear" w:color="auto" w:fill="7DDA23"/>
      <w:spacing w:after="150" w:line="240" w:lineRule="auto"/>
    </w:pPr>
    <w:rPr>
      <w:rFonts w:ascii="Times New Roman" w:eastAsia="Times New Roman" w:hAnsi="Times New Roman" w:cs="Times New Roman"/>
      <w:color w:val="FFFFFF"/>
      <w:sz w:val="24"/>
      <w:szCs w:val="24"/>
      <w:lang w:bidi="fa-IR"/>
    </w:rPr>
  </w:style>
  <w:style w:type="paragraph" w:customStyle="1" w:styleId="btn-info">
    <w:name w:val="btn-info"/>
    <w:basedOn w:val="Normal"/>
    <w:rsid w:val="00943031"/>
    <w:pPr>
      <w:shd w:val="clear" w:color="auto" w:fill="9163C4"/>
      <w:spacing w:after="150" w:line="240" w:lineRule="auto"/>
    </w:pPr>
    <w:rPr>
      <w:rFonts w:ascii="Times New Roman" w:eastAsia="Times New Roman" w:hAnsi="Times New Roman" w:cs="Times New Roman"/>
      <w:color w:val="FFFFFF"/>
      <w:sz w:val="24"/>
      <w:szCs w:val="24"/>
      <w:lang w:bidi="fa-IR"/>
    </w:rPr>
  </w:style>
  <w:style w:type="paragraph" w:customStyle="1" w:styleId="btn-inverse">
    <w:name w:val="btn-inverse"/>
    <w:basedOn w:val="Normal"/>
    <w:rsid w:val="00943031"/>
    <w:pPr>
      <w:shd w:val="clear" w:color="auto" w:fill="414141"/>
      <w:spacing w:after="150" w:line="240" w:lineRule="auto"/>
    </w:pPr>
    <w:rPr>
      <w:rFonts w:ascii="Times New Roman" w:eastAsia="Times New Roman" w:hAnsi="Times New Roman" w:cs="Times New Roman"/>
      <w:color w:val="FFFFFF"/>
      <w:sz w:val="24"/>
      <w:szCs w:val="24"/>
      <w:lang w:bidi="fa-IR"/>
    </w:rPr>
  </w:style>
  <w:style w:type="paragraph" w:customStyle="1" w:styleId="btn-link">
    <w:name w:val="btn-link"/>
    <w:basedOn w:val="Normal"/>
    <w:rsid w:val="00943031"/>
    <w:pPr>
      <w:spacing w:after="150" w:line="240" w:lineRule="auto"/>
    </w:pPr>
    <w:rPr>
      <w:rFonts w:ascii="Times New Roman" w:eastAsia="Times New Roman" w:hAnsi="Times New Roman" w:cs="Times New Roman"/>
      <w:color w:val="135A88"/>
      <w:sz w:val="24"/>
      <w:szCs w:val="24"/>
      <w:lang w:bidi="fa-IR"/>
    </w:rPr>
  </w:style>
  <w:style w:type="paragraph" w:customStyle="1" w:styleId="btn-group">
    <w:name w:val="btn-group"/>
    <w:basedOn w:val="Normal"/>
    <w:rsid w:val="00943031"/>
    <w:pPr>
      <w:spacing w:after="150" w:line="240" w:lineRule="auto"/>
      <w:textAlignment w:val="center"/>
    </w:pPr>
    <w:rPr>
      <w:rFonts w:ascii="Times New Roman" w:eastAsia="Times New Roman" w:hAnsi="Times New Roman" w:cs="Times New Roman"/>
      <w:sz w:val="2"/>
      <w:szCs w:val="2"/>
      <w:lang w:bidi="fa-IR"/>
    </w:rPr>
  </w:style>
  <w:style w:type="paragraph" w:customStyle="1" w:styleId="btn-toolbar">
    <w:name w:val="btn-toolbar"/>
    <w:basedOn w:val="Normal"/>
    <w:rsid w:val="00943031"/>
    <w:pPr>
      <w:spacing w:before="150" w:after="150" w:line="240" w:lineRule="auto"/>
    </w:pPr>
    <w:rPr>
      <w:rFonts w:ascii="Times New Roman" w:eastAsia="Times New Roman" w:hAnsi="Times New Roman" w:cs="Times New Roman"/>
      <w:sz w:val="2"/>
      <w:szCs w:val="2"/>
      <w:lang w:bidi="fa-IR"/>
    </w:rPr>
  </w:style>
  <w:style w:type="paragraph" w:customStyle="1" w:styleId="alert">
    <w:name w:val="alert"/>
    <w:basedOn w:val="Normal"/>
    <w:rsid w:val="00943031"/>
    <w:pPr>
      <w:pBdr>
        <w:top w:val="single" w:sz="6" w:space="6" w:color="FADCBD"/>
        <w:left w:val="single" w:sz="6" w:space="11" w:color="FADCBD"/>
        <w:bottom w:val="single" w:sz="6" w:space="6" w:color="FADCBD"/>
        <w:right w:val="single" w:sz="6" w:space="26" w:color="FADCBD"/>
      </w:pBdr>
      <w:shd w:val="clear" w:color="auto" w:fill="FBECCB"/>
      <w:spacing w:after="300" w:line="240" w:lineRule="auto"/>
    </w:pPr>
    <w:rPr>
      <w:rFonts w:ascii="Times New Roman" w:eastAsia="Times New Roman" w:hAnsi="Times New Roman" w:cs="Times New Roman"/>
      <w:color w:val="B8820F"/>
      <w:sz w:val="24"/>
      <w:szCs w:val="24"/>
      <w:lang w:bidi="fa-IR"/>
    </w:rPr>
  </w:style>
  <w:style w:type="paragraph" w:customStyle="1" w:styleId="alert-success">
    <w:name w:val="alert-success"/>
    <w:basedOn w:val="Normal"/>
    <w:rsid w:val="00943031"/>
    <w:pPr>
      <w:shd w:val="clear" w:color="auto" w:fill="CDF7A4"/>
      <w:spacing w:after="150" w:line="240" w:lineRule="auto"/>
    </w:pPr>
    <w:rPr>
      <w:rFonts w:ascii="Times New Roman" w:eastAsia="Times New Roman" w:hAnsi="Times New Roman" w:cs="Times New Roman"/>
      <w:color w:val="4D8F0D"/>
      <w:sz w:val="24"/>
      <w:szCs w:val="24"/>
      <w:lang w:bidi="fa-IR"/>
    </w:rPr>
  </w:style>
  <w:style w:type="paragraph" w:customStyle="1" w:styleId="alert-danger">
    <w:name w:val="alert-danger"/>
    <w:basedOn w:val="Normal"/>
    <w:rsid w:val="00943031"/>
    <w:pPr>
      <w:shd w:val="clear" w:color="auto" w:fill="FADFDD"/>
      <w:spacing w:after="150" w:line="240" w:lineRule="auto"/>
    </w:pPr>
    <w:rPr>
      <w:rFonts w:ascii="Times New Roman" w:eastAsia="Times New Roman" w:hAnsi="Times New Roman" w:cs="Times New Roman"/>
      <w:color w:val="DF382C"/>
      <w:sz w:val="24"/>
      <w:szCs w:val="24"/>
      <w:lang w:bidi="fa-IR"/>
    </w:rPr>
  </w:style>
  <w:style w:type="paragraph" w:customStyle="1" w:styleId="alert-error">
    <w:name w:val="alert-error"/>
    <w:basedOn w:val="Normal"/>
    <w:rsid w:val="00943031"/>
    <w:pPr>
      <w:shd w:val="clear" w:color="auto" w:fill="FADFDD"/>
      <w:spacing w:after="150" w:line="240" w:lineRule="auto"/>
    </w:pPr>
    <w:rPr>
      <w:rFonts w:ascii="Times New Roman" w:eastAsia="Times New Roman" w:hAnsi="Times New Roman" w:cs="Times New Roman"/>
      <w:color w:val="DF382C"/>
      <w:sz w:val="24"/>
      <w:szCs w:val="24"/>
      <w:lang w:bidi="fa-IR"/>
    </w:rPr>
  </w:style>
  <w:style w:type="paragraph" w:customStyle="1" w:styleId="alert-info">
    <w:name w:val="alert-info"/>
    <w:basedOn w:val="Normal"/>
    <w:rsid w:val="00943031"/>
    <w:pPr>
      <w:shd w:val="clear" w:color="auto" w:fill="E0F5FE"/>
      <w:spacing w:after="150" w:line="240" w:lineRule="auto"/>
    </w:pPr>
    <w:rPr>
      <w:rFonts w:ascii="Times New Roman" w:eastAsia="Times New Roman" w:hAnsi="Times New Roman" w:cs="Times New Roman"/>
      <w:color w:val="0378A9"/>
      <w:sz w:val="24"/>
      <w:szCs w:val="24"/>
      <w:lang w:bidi="fa-IR"/>
    </w:rPr>
  </w:style>
  <w:style w:type="paragraph" w:customStyle="1" w:styleId="alert-block">
    <w:name w:val="alert-block"/>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lert-blockp">
    <w:name w:val="alert-block&gt;p"/>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alert-blockul">
    <w:name w:val="alert-block&gt;ul"/>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
    <w:name w:val="nav"/>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navlia">
    <w:name w:val="nav&gt;li&gt;a"/>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nav-header">
    <w:name w:val="nav-header"/>
    <w:basedOn w:val="Normal"/>
    <w:rsid w:val="00943031"/>
    <w:pPr>
      <w:spacing w:after="150" w:line="300" w:lineRule="atLeast"/>
    </w:pPr>
    <w:rPr>
      <w:rFonts w:ascii="Times New Roman" w:eastAsia="Times New Roman" w:hAnsi="Times New Roman" w:cs="Times New Roman"/>
      <w:b/>
      <w:bCs/>
      <w:caps/>
      <w:color w:val="999999"/>
      <w:sz w:val="17"/>
      <w:szCs w:val="17"/>
      <w:lang w:bidi="fa-IR"/>
    </w:rPr>
  </w:style>
  <w:style w:type="paragraph" w:customStyle="1" w:styleId="nav-list">
    <w:name w:val="nav-list"/>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listlia">
    <w:name w:val="nav-list&gt;li&gt;a"/>
    <w:basedOn w:val="Normal"/>
    <w:rsid w:val="00943031"/>
    <w:pPr>
      <w:spacing w:after="150" w:line="240" w:lineRule="auto"/>
      <w:ind w:left="-225" w:right="-225"/>
    </w:pPr>
    <w:rPr>
      <w:rFonts w:ascii="Times New Roman" w:eastAsia="Times New Roman" w:hAnsi="Times New Roman" w:cs="Times New Roman"/>
      <w:sz w:val="24"/>
      <w:szCs w:val="24"/>
      <w:lang w:bidi="fa-IR"/>
    </w:rPr>
  </w:style>
  <w:style w:type="paragraph" w:customStyle="1" w:styleId="nav-tabslia">
    <w:name w:val="nav-tabs&gt;li&gt;a"/>
    <w:basedOn w:val="Normal"/>
    <w:rsid w:val="00943031"/>
    <w:pPr>
      <w:spacing w:after="150" w:line="300" w:lineRule="atLeast"/>
      <w:ind w:left="30"/>
    </w:pPr>
    <w:rPr>
      <w:rFonts w:ascii="Times New Roman" w:eastAsia="Times New Roman" w:hAnsi="Times New Roman" w:cs="Times New Roman"/>
      <w:sz w:val="24"/>
      <w:szCs w:val="24"/>
      <w:lang w:bidi="fa-IR"/>
    </w:rPr>
  </w:style>
  <w:style w:type="paragraph" w:customStyle="1" w:styleId="nav-pillslia">
    <w:name w:val="nav-pills&gt;li&gt;a"/>
    <w:basedOn w:val="Normal"/>
    <w:rsid w:val="00943031"/>
    <w:pPr>
      <w:spacing w:before="30" w:after="30" w:line="210" w:lineRule="atLeast"/>
      <w:ind w:left="30"/>
    </w:pPr>
    <w:rPr>
      <w:rFonts w:ascii="Times New Roman" w:eastAsia="Times New Roman" w:hAnsi="Times New Roman" w:cs="Times New Roman"/>
      <w:sz w:val="24"/>
      <w:szCs w:val="24"/>
      <w:lang w:bidi="fa-IR"/>
    </w:rPr>
  </w:style>
  <w:style w:type="paragraph" w:customStyle="1" w:styleId="nav-tabs">
    <w:name w:val="nav-tabs"/>
    <w:basedOn w:val="Normal"/>
    <w:rsid w:val="00943031"/>
    <w:pPr>
      <w:pBdr>
        <w:bottom w:val="single" w:sz="6" w:space="0" w:color="DDDDDD"/>
      </w:pBdr>
      <w:spacing w:after="150" w:line="240" w:lineRule="auto"/>
    </w:pPr>
    <w:rPr>
      <w:rFonts w:ascii="Times New Roman" w:eastAsia="Times New Roman" w:hAnsi="Times New Roman" w:cs="Times New Roman"/>
      <w:sz w:val="24"/>
      <w:szCs w:val="24"/>
      <w:lang w:bidi="fa-IR"/>
    </w:rPr>
  </w:style>
  <w:style w:type="paragraph" w:customStyle="1" w:styleId="nav-tabsli">
    <w:name w:val="nav-tabs&gt;li"/>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stackedlia">
    <w:name w:val="nav-stacked&gt;li&gt;a"/>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navbar">
    <w:name w:val="navbar"/>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navbar-inner">
    <w:name w:val="navbar-inner"/>
    <w:basedOn w:val="Normal"/>
    <w:rsid w:val="00943031"/>
    <w:pPr>
      <w:pBdr>
        <w:top w:val="single" w:sz="6" w:space="0" w:color="F14A0F"/>
        <w:left w:val="single" w:sz="6" w:space="15" w:color="F14A0F"/>
        <w:bottom w:val="single" w:sz="6" w:space="0" w:color="F14A0F"/>
        <w:right w:val="single" w:sz="6" w:space="15" w:color="F14A0F"/>
      </w:pBd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navbar-text">
    <w:name w:val="navbar-text"/>
    <w:basedOn w:val="Normal"/>
    <w:rsid w:val="00943031"/>
    <w:pPr>
      <w:spacing w:after="0" w:line="600" w:lineRule="atLeast"/>
    </w:pPr>
    <w:rPr>
      <w:rFonts w:ascii="Times New Roman" w:eastAsia="Times New Roman" w:hAnsi="Times New Roman" w:cs="Times New Roman"/>
      <w:color w:val="FFFFFF"/>
      <w:sz w:val="24"/>
      <w:szCs w:val="24"/>
      <w:lang w:bidi="fa-IR"/>
    </w:rPr>
  </w:style>
  <w:style w:type="paragraph" w:customStyle="1" w:styleId="navbar-link">
    <w:name w:val="navbar-link"/>
    <w:basedOn w:val="Normal"/>
    <w:rsid w:val="00943031"/>
    <w:pPr>
      <w:spacing w:after="150" w:line="240" w:lineRule="auto"/>
    </w:pPr>
    <w:rPr>
      <w:rFonts w:ascii="Times New Roman" w:eastAsia="Times New Roman" w:hAnsi="Times New Roman" w:cs="Times New Roman"/>
      <w:color w:val="FFFFFF"/>
      <w:sz w:val="24"/>
      <w:szCs w:val="24"/>
      <w:lang w:bidi="fa-IR"/>
    </w:rPr>
  </w:style>
  <w:style w:type="paragraph" w:customStyle="1" w:styleId="navbar-form">
    <w:name w:val="navbar-form"/>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bar-search">
    <w:name w:val="navbar-search"/>
    <w:basedOn w:val="Normal"/>
    <w:rsid w:val="00943031"/>
    <w:pPr>
      <w:spacing w:before="75" w:after="0" w:line="240" w:lineRule="auto"/>
    </w:pPr>
    <w:rPr>
      <w:rFonts w:ascii="Times New Roman" w:eastAsia="Times New Roman" w:hAnsi="Times New Roman" w:cs="Times New Roman"/>
      <w:sz w:val="24"/>
      <w:szCs w:val="24"/>
      <w:lang w:bidi="fa-IR"/>
    </w:rPr>
  </w:style>
  <w:style w:type="paragraph" w:customStyle="1" w:styleId="navbar-static-top">
    <w:name w:val="navbar-static-top"/>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bar-fixed-top">
    <w:name w:val="navbar-fixed-top"/>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bar-fixed-bottom">
    <w:name w:val="navbar-fixed-bottom"/>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breadcrumb">
    <w:name w:val="breadcrumb"/>
    <w:basedOn w:val="Normal"/>
    <w:rsid w:val="00943031"/>
    <w:pPr>
      <w:shd w:val="clear" w:color="auto" w:fill="F5F5F5"/>
      <w:spacing w:after="300" w:line="240" w:lineRule="auto"/>
    </w:pPr>
    <w:rPr>
      <w:rFonts w:ascii="Times New Roman" w:eastAsia="Times New Roman" w:hAnsi="Times New Roman" w:cs="Times New Roman"/>
      <w:sz w:val="24"/>
      <w:szCs w:val="24"/>
      <w:lang w:bidi="fa-IR"/>
    </w:rPr>
  </w:style>
  <w:style w:type="paragraph" w:customStyle="1" w:styleId="pagination">
    <w:name w:val="pagination"/>
    <w:basedOn w:val="Normal"/>
    <w:rsid w:val="00943031"/>
    <w:pPr>
      <w:spacing w:before="300" w:after="300" w:line="240" w:lineRule="auto"/>
    </w:pPr>
    <w:rPr>
      <w:rFonts w:ascii="Times New Roman" w:eastAsia="Times New Roman" w:hAnsi="Times New Roman" w:cs="Times New Roman"/>
      <w:sz w:val="24"/>
      <w:szCs w:val="24"/>
      <w:lang w:bidi="fa-IR"/>
    </w:rPr>
  </w:style>
  <w:style w:type="paragraph" w:customStyle="1" w:styleId="pagination-centered">
    <w:name w:val="pagination-centered"/>
    <w:basedOn w:val="Normal"/>
    <w:rsid w:val="00943031"/>
    <w:pPr>
      <w:spacing w:after="150" w:line="240" w:lineRule="auto"/>
      <w:jc w:val="center"/>
    </w:pPr>
    <w:rPr>
      <w:rFonts w:ascii="Times New Roman" w:eastAsia="Times New Roman" w:hAnsi="Times New Roman" w:cs="Times New Roman"/>
      <w:sz w:val="24"/>
      <w:szCs w:val="24"/>
      <w:lang w:bidi="fa-IR"/>
    </w:rPr>
  </w:style>
  <w:style w:type="paragraph" w:customStyle="1" w:styleId="pagination-right">
    <w:name w:val="pagination-right"/>
    <w:basedOn w:val="Normal"/>
    <w:rsid w:val="00943031"/>
    <w:pPr>
      <w:spacing w:after="150" w:line="240" w:lineRule="auto"/>
      <w:jc w:val="right"/>
    </w:pPr>
    <w:rPr>
      <w:rFonts w:ascii="Times New Roman" w:eastAsia="Times New Roman" w:hAnsi="Times New Roman" w:cs="Times New Roman"/>
      <w:sz w:val="24"/>
      <w:szCs w:val="24"/>
      <w:lang w:bidi="fa-IR"/>
    </w:rPr>
  </w:style>
  <w:style w:type="paragraph" w:customStyle="1" w:styleId="pager">
    <w:name w:val="pager"/>
    <w:basedOn w:val="Normal"/>
    <w:rsid w:val="00943031"/>
    <w:pPr>
      <w:spacing w:before="300" w:after="300" w:line="240" w:lineRule="auto"/>
      <w:jc w:val="center"/>
    </w:pPr>
    <w:rPr>
      <w:rFonts w:ascii="Times New Roman" w:eastAsia="Times New Roman" w:hAnsi="Times New Roman" w:cs="Times New Roman"/>
      <w:sz w:val="24"/>
      <w:szCs w:val="24"/>
      <w:lang w:bidi="fa-IR"/>
    </w:rPr>
  </w:style>
  <w:style w:type="paragraph" w:customStyle="1" w:styleId="modal-backdrop">
    <w:name w:val="modal-backdrop"/>
    <w:basedOn w:val="Normal"/>
    <w:rsid w:val="00943031"/>
    <w:pPr>
      <w:shd w:val="clear" w:color="auto" w:fill="000000"/>
      <w:spacing w:after="150" w:line="240" w:lineRule="auto"/>
    </w:pPr>
    <w:rPr>
      <w:rFonts w:ascii="Times New Roman" w:eastAsia="Times New Roman" w:hAnsi="Times New Roman" w:cs="Times New Roman"/>
      <w:sz w:val="24"/>
      <w:szCs w:val="24"/>
      <w:lang w:bidi="fa-IR"/>
    </w:rPr>
  </w:style>
  <w:style w:type="paragraph" w:customStyle="1" w:styleId="modal">
    <w:name w:val="modal"/>
    <w:basedOn w:val="Normal"/>
    <w:rsid w:val="00943031"/>
    <w:pPr>
      <w:pBdr>
        <w:top w:val="single" w:sz="6" w:space="0" w:color="999999"/>
        <w:left w:val="single" w:sz="6" w:space="0" w:color="999999"/>
        <w:bottom w:val="single" w:sz="6" w:space="0" w:color="999999"/>
        <w:right w:val="single" w:sz="6" w:space="0" w:color="999999"/>
      </w:pBdr>
      <w:shd w:val="clear" w:color="auto" w:fill="FFFFFF"/>
      <w:spacing w:after="150" w:line="240" w:lineRule="auto"/>
      <w:ind w:left="-4200"/>
    </w:pPr>
    <w:rPr>
      <w:rFonts w:ascii="Times New Roman" w:eastAsia="Times New Roman" w:hAnsi="Times New Roman" w:cs="Times New Roman"/>
      <w:sz w:val="24"/>
      <w:szCs w:val="24"/>
      <w:lang w:bidi="fa-IR"/>
    </w:rPr>
  </w:style>
  <w:style w:type="paragraph" w:customStyle="1" w:styleId="modal-header">
    <w:name w:val="modal-header"/>
    <w:basedOn w:val="Normal"/>
    <w:rsid w:val="00943031"/>
    <w:pPr>
      <w:pBdr>
        <w:bottom w:val="single" w:sz="6" w:space="7" w:color="EEEEEE"/>
      </w:pBdr>
      <w:spacing w:after="150" w:line="240" w:lineRule="auto"/>
    </w:pPr>
    <w:rPr>
      <w:rFonts w:ascii="Times New Roman" w:eastAsia="Times New Roman" w:hAnsi="Times New Roman" w:cs="Times New Roman"/>
      <w:sz w:val="24"/>
      <w:szCs w:val="24"/>
      <w:lang w:bidi="fa-IR"/>
    </w:rPr>
  </w:style>
  <w:style w:type="paragraph" w:customStyle="1" w:styleId="modal-body">
    <w:name w:val="modal-body"/>
    <w:basedOn w:val="Normal"/>
    <w:rsid w:val="00943031"/>
    <w:pPr>
      <w:bidi/>
      <w:spacing w:after="150" w:line="240" w:lineRule="auto"/>
    </w:pPr>
    <w:rPr>
      <w:rFonts w:ascii="Times New Roman" w:eastAsia="Times New Roman" w:hAnsi="Times New Roman" w:cs="Times New Roman"/>
      <w:sz w:val="24"/>
      <w:szCs w:val="24"/>
      <w:lang w:bidi="fa-IR"/>
    </w:rPr>
  </w:style>
  <w:style w:type="paragraph" w:customStyle="1" w:styleId="modal-form">
    <w:name w:val="modal-form"/>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modal-footer">
    <w:name w:val="modal-footer"/>
    <w:basedOn w:val="Normal"/>
    <w:rsid w:val="00943031"/>
    <w:pPr>
      <w:pBdr>
        <w:top w:val="single" w:sz="6" w:space="11" w:color="DDDDDD"/>
      </w:pBdr>
      <w:shd w:val="clear" w:color="auto" w:fill="F5F5F5"/>
      <w:spacing w:after="0" w:line="240" w:lineRule="auto"/>
    </w:pPr>
    <w:rPr>
      <w:rFonts w:ascii="Times New Roman" w:eastAsia="Times New Roman" w:hAnsi="Times New Roman" w:cs="Times New Roman"/>
      <w:sz w:val="24"/>
      <w:szCs w:val="24"/>
      <w:lang w:bidi="fa-IR"/>
    </w:rPr>
  </w:style>
  <w:style w:type="paragraph" w:customStyle="1" w:styleId="tooltip">
    <w:name w:val="tooltip"/>
    <w:basedOn w:val="Normal"/>
    <w:rsid w:val="00943031"/>
    <w:pPr>
      <w:spacing w:after="150" w:line="240" w:lineRule="auto"/>
    </w:pPr>
    <w:rPr>
      <w:rFonts w:ascii="Times New Roman" w:eastAsia="Times New Roman" w:hAnsi="Times New Roman" w:cs="Times New Roman"/>
      <w:sz w:val="20"/>
      <w:szCs w:val="20"/>
      <w:lang w:bidi="fa-IR"/>
    </w:rPr>
  </w:style>
  <w:style w:type="paragraph" w:customStyle="1" w:styleId="tooltip-inner">
    <w:name w:val="tooltip-inner"/>
    <w:basedOn w:val="Normal"/>
    <w:rsid w:val="00943031"/>
    <w:pPr>
      <w:shd w:val="clear" w:color="auto" w:fill="000000"/>
      <w:spacing w:after="150" w:line="240" w:lineRule="auto"/>
      <w:jc w:val="center"/>
    </w:pPr>
    <w:rPr>
      <w:rFonts w:ascii="Times New Roman" w:eastAsia="Times New Roman" w:hAnsi="Times New Roman" w:cs="Times New Roman"/>
      <w:color w:val="FFFFFF"/>
      <w:sz w:val="24"/>
      <w:szCs w:val="24"/>
      <w:lang w:bidi="fa-IR"/>
    </w:rPr>
  </w:style>
  <w:style w:type="paragraph" w:customStyle="1" w:styleId="tooltip-arrow">
    <w:name w:val="tooltip-arrow"/>
    <w:basedOn w:val="Normal"/>
    <w:rsid w:val="00943031"/>
    <w:pPr>
      <w:pBdr>
        <w:top w:val="single" w:sz="24" w:space="0" w:color="auto"/>
        <w:left w:val="single" w:sz="24" w:space="0" w:color="auto"/>
        <w:bottom w:val="single" w:sz="24" w:space="0" w:color="auto"/>
        <w:right w:val="single" w:sz="24" w:space="0" w:color="auto"/>
      </w:pBdr>
      <w:spacing w:after="150" w:line="240" w:lineRule="auto"/>
    </w:pPr>
    <w:rPr>
      <w:rFonts w:ascii="Times New Roman" w:eastAsia="Times New Roman" w:hAnsi="Times New Roman" w:cs="Times New Roman"/>
      <w:sz w:val="24"/>
      <w:szCs w:val="24"/>
      <w:lang w:bidi="fa-IR"/>
    </w:rPr>
  </w:style>
  <w:style w:type="paragraph" w:customStyle="1" w:styleId="popover">
    <w:name w:val="popover"/>
    <w:basedOn w:val="Normal"/>
    <w:rsid w:val="00943031"/>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24"/>
      <w:szCs w:val="24"/>
      <w:lang w:bidi="fa-IR"/>
    </w:rPr>
  </w:style>
  <w:style w:type="paragraph" w:customStyle="1" w:styleId="popover-title">
    <w:name w:val="popover-title"/>
    <w:basedOn w:val="Normal"/>
    <w:rsid w:val="00943031"/>
    <w:pPr>
      <w:pBdr>
        <w:bottom w:val="single" w:sz="6" w:space="6" w:color="EBEBEB"/>
      </w:pBdr>
      <w:shd w:val="clear" w:color="auto" w:fill="F7F7F7"/>
      <w:spacing w:after="0" w:line="270" w:lineRule="atLeast"/>
    </w:pPr>
    <w:rPr>
      <w:rFonts w:ascii="Times New Roman" w:eastAsia="Times New Roman" w:hAnsi="Times New Roman" w:cs="Times New Roman"/>
      <w:sz w:val="21"/>
      <w:szCs w:val="21"/>
      <w:lang w:bidi="fa-IR"/>
    </w:rPr>
  </w:style>
  <w:style w:type="paragraph" w:customStyle="1" w:styleId="popover-content">
    <w:name w:val="popover-conten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humbnails">
    <w:name w:val="thumbnails"/>
    <w:basedOn w:val="Normal"/>
    <w:rsid w:val="00943031"/>
    <w:pPr>
      <w:spacing w:after="150" w:line="240" w:lineRule="auto"/>
      <w:ind w:right="-300"/>
    </w:pPr>
    <w:rPr>
      <w:rFonts w:ascii="Times New Roman" w:eastAsia="Times New Roman" w:hAnsi="Times New Roman" w:cs="Times New Roman"/>
      <w:sz w:val="24"/>
      <w:szCs w:val="24"/>
      <w:lang w:bidi="fa-IR"/>
    </w:rPr>
  </w:style>
  <w:style w:type="paragraph" w:customStyle="1" w:styleId="thumbnailsli">
    <w:name w:val="thumbnails&gt;li"/>
    <w:basedOn w:val="Normal"/>
    <w:rsid w:val="00943031"/>
    <w:pPr>
      <w:spacing w:after="300" w:line="240" w:lineRule="auto"/>
      <w:ind w:right="300"/>
    </w:pPr>
    <w:rPr>
      <w:rFonts w:ascii="Times New Roman" w:eastAsia="Times New Roman" w:hAnsi="Times New Roman" w:cs="Times New Roman"/>
      <w:sz w:val="24"/>
      <w:szCs w:val="24"/>
      <w:lang w:bidi="fa-IR"/>
    </w:rPr>
  </w:style>
  <w:style w:type="paragraph" w:customStyle="1" w:styleId="thumbnail">
    <w:name w:val="thumbnail"/>
    <w:basedOn w:val="Normal"/>
    <w:rsid w:val="00943031"/>
    <w:pPr>
      <w:pBdr>
        <w:top w:val="single" w:sz="6" w:space="3" w:color="DDDDDD"/>
        <w:left w:val="single" w:sz="6" w:space="3" w:color="DDDDDD"/>
        <w:bottom w:val="single" w:sz="6" w:space="3" w:color="DDDDDD"/>
        <w:right w:val="single" w:sz="6" w:space="3" w:color="DDDDDD"/>
      </w:pBdr>
      <w:spacing w:after="150" w:line="300" w:lineRule="atLeast"/>
    </w:pPr>
    <w:rPr>
      <w:rFonts w:ascii="Times New Roman" w:eastAsia="Times New Roman" w:hAnsi="Times New Roman" w:cs="Times New Roman"/>
      <w:sz w:val="24"/>
      <w:szCs w:val="24"/>
      <w:lang w:bidi="fa-IR"/>
    </w:rPr>
  </w:style>
  <w:style w:type="paragraph" w:customStyle="1" w:styleId="thumbnailimg">
    <w:name w:val="thumbnail&gt;img"/>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edia">
    <w:name w:val="media"/>
    <w:basedOn w:val="Normal"/>
    <w:rsid w:val="00943031"/>
    <w:pPr>
      <w:spacing w:before="225" w:after="150" w:line="240" w:lineRule="auto"/>
    </w:pPr>
    <w:rPr>
      <w:rFonts w:ascii="Times New Roman" w:eastAsia="Times New Roman" w:hAnsi="Times New Roman" w:cs="Times New Roman"/>
      <w:sz w:val="24"/>
      <w:szCs w:val="24"/>
      <w:lang w:bidi="fa-IR"/>
    </w:rPr>
  </w:style>
  <w:style w:type="paragraph" w:customStyle="1" w:styleId="media-object">
    <w:name w:val="media-objec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edia-heading">
    <w:name w:val="media-heading"/>
    <w:basedOn w:val="Normal"/>
    <w:rsid w:val="00943031"/>
    <w:pPr>
      <w:spacing w:after="75" w:line="240" w:lineRule="auto"/>
    </w:pPr>
    <w:rPr>
      <w:rFonts w:ascii="Times New Roman" w:eastAsia="Times New Roman" w:hAnsi="Times New Roman" w:cs="Times New Roman"/>
      <w:sz w:val="24"/>
      <w:szCs w:val="24"/>
      <w:lang w:bidi="fa-IR"/>
    </w:rPr>
  </w:style>
  <w:style w:type="paragraph" w:customStyle="1" w:styleId="media-list">
    <w:name w:val="media-lis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label">
    <w:name w:val="label"/>
    <w:basedOn w:val="Normal"/>
    <w:rsid w:val="00943031"/>
    <w:pPr>
      <w:shd w:val="clear" w:color="auto" w:fill="999999"/>
      <w:spacing w:after="150" w:line="210" w:lineRule="atLeast"/>
      <w:textAlignment w:val="baseline"/>
    </w:pPr>
    <w:rPr>
      <w:rFonts w:ascii="NassimBold" w:eastAsia="Times New Roman" w:hAnsi="NassimBold" w:cs="Times New Roman"/>
      <w:b/>
      <w:bCs/>
      <w:color w:val="FFFFFF"/>
      <w:sz w:val="18"/>
      <w:szCs w:val="18"/>
      <w:lang w:bidi="fa-IR"/>
    </w:rPr>
  </w:style>
  <w:style w:type="paragraph" w:customStyle="1" w:styleId="badge">
    <w:name w:val="badge"/>
    <w:basedOn w:val="Normal"/>
    <w:rsid w:val="00943031"/>
    <w:pPr>
      <w:shd w:val="clear" w:color="auto" w:fill="999999"/>
      <w:spacing w:after="150" w:line="210" w:lineRule="atLeast"/>
      <w:textAlignment w:val="baseline"/>
    </w:pPr>
    <w:rPr>
      <w:rFonts w:ascii="Times New Roman" w:eastAsia="Times New Roman" w:hAnsi="Times New Roman" w:cs="Times New Roman"/>
      <w:b/>
      <w:bCs/>
      <w:color w:val="FFFFFF"/>
      <w:sz w:val="15"/>
      <w:szCs w:val="15"/>
      <w:lang w:bidi="fa-IR"/>
    </w:rPr>
  </w:style>
  <w:style w:type="paragraph" w:customStyle="1" w:styleId="label-important">
    <w:name w:val="label-important"/>
    <w:basedOn w:val="Normal"/>
    <w:rsid w:val="00943031"/>
    <w:pPr>
      <w:shd w:val="clear" w:color="auto" w:fill="DF382C"/>
      <w:spacing w:after="150" w:line="240" w:lineRule="auto"/>
    </w:pPr>
    <w:rPr>
      <w:rFonts w:ascii="Times New Roman" w:eastAsia="Times New Roman" w:hAnsi="Times New Roman" w:cs="Times New Roman"/>
      <w:sz w:val="24"/>
      <w:szCs w:val="24"/>
      <w:lang w:bidi="fa-IR"/>
    </w:rPr>
  </w:style>
  <w:style w:type="paragraph" w:customStyle="1" w:styleId="badge-important">
    <w:name w:val="badge-important"/>
    <w:basedOn w:val="Normal"/>
    <w:rsid w:val="00943031"/>
    <w:pPr>
      <w:shd w:val="clear" w:color="auto" w:fill="DF382C"/>
      <w:spacing w:after="150" w:line="240" w:lineRule="auto"/>
    </w:pPr>
    <w:rPr>
      <w:rFonts w:ascii="Times New Roman" w:eastAsia="Times New Roman" w:hAnsi="Times New Roman" w:cs="Times New Roman"/>
      <w:sz w:val="24"/>
      <w:szCs w:val="24"/>
      <w:lang w:bidi="fa-IR"/>
    </w:rPr>
  </w:style>
  <w:style w:type="paragraph" w:customStyle="1" w:styleId="label-importanthref">
    <w:name w:val="label-important[href]"/>
    <w:basedOn w:val="Normal"/>
    <w:rsid w:val="00943031"/>
    <w:pPr>
      <w:shd w:val="clear" w:color="auto" w:fill="BC271C"/>
      <w:spacing w:after="150" w:line="240" w:lineRule="auto"/>
    </w:pPr>
    <w:rPr>
      <w:rFonts w:ascii="Times New Roman" w:eastAsia="Times New Roman" w:hAnsi="Times New Roman" w:cs="Times New Roman"/>
      <w:sz w:val="24"/>
      <w:szCs w:val="24"/>
      <w:lang w:bidi="fa-IR"/>
    </w:rPr>
  </w:style>
  <w:style w:type="paragraph" w:customStyle="1" w:styleId="badge-importanthref">
    <w:name w:val="badge-important[href]"/>
    <w:basedOn w:val="Normal"/>
    <w:rsid w:val="00943031"/>
    <w:pPr>
      <w:shd w:val="clear" w:color="auto" w:fill="BC271C"/>
      <w:spacing w:after="150" w:line="240" w:lineRule="auto"/>
    </w:pPr>
    <w:rPr>
      <w:rFonts w:ascii="Times New Roman" w:eastAsia="Times New Roman" w:hAnsi="Times New Roman" w:cs="Times New Roman"/>
      <w:sz w:val="24"/>
      <w:szCs w:val="24"/>
      <w:lang w:bidi="fa-IR"/>
    </w:rPr>
  </w:style>
  <w:style w:type="paragraph" w:customStyle="1" w:styleId="label-warning">
    <w:name w:val="label-warning"/>
    <w:basedOn w:val="Normal"/>
    <w:rsid w:val="00943031"/>
    <w:pPr>
      <w:shd w:val="clear" w:color="auto" w:fill="F25C27"/>
      <w:spacing w:after="150" w:line="240" w:lineRule="auto"/>
    </w:pPr>
    <w:rPr>
      <w:rFonts w:ascii="Times New Roman" w:eastAsia="Times New Roman" w:hAnsi="Times New Roman" w:cs="Times New Roman"/>
      <w:sz w:val="24"/>
      <w:szCs w:val="24"/>
      <w:lang w:bidi="fa-IR"/>
    </w:rPr>
  </w:style>
  <w:style w:type="paragraph" w:customStyle="1" w:styleId="badge-warning">
    <w:name w:val="badge-warning"/>
    <w:basedOn w:val="Normal"/>
    <w:rsid w:val="00943031"/>
    <w:pPr>
      <w:shd w:val="clear" w:color="auto" w:fill="F25C27"/>
      <w:spacing w:after="150" w:line="240" w:lineRule="auto"/>
    </w:pPr>
    <w:rPr>
      <w:rFonts w:ascii="Times New Roman" w:eastAsia="Times New Roman" w:hAnsi="Times New Roman" w:cs="Times New Roman"/>
      <w:sz w:val="24"/>
      <w:szCs w:val="24"/>
      <w:lang w:bidi="fa-IR"/>
    </w:rPr>
  </w:style>
  <w:style w:type="paragraph" w:customStyle="1" w:styleId="label-warninghref">
    <w:name w:val="label-warning[href]"/>
    <w:basedOn w:val="Normal"/>
    <w:rsid w:val="00943031"/>
    <w:pPr>
      <w:shd w:val="clear" w:color="auto" w:fill="D9420D"/>
      <w:spacing w:after="150" w:line="240" w:lineRule="auto"/>
    </w:pPr>
    <w:rPr>
      <w:rFonts w:ascii="Times New Roman" w:eastAsia="Times New Roman" w:hAnsi="Times New Roman" w:cs="Times New Roman"/>
      <w:sz w:val="24"/>
      <w:szCs w:val="24"/>
      <w:lang w:bidi="fa-IR"/>
    </w:rPr>
  </w:style>
  <w:style w:type="paragraph" w:customStyle="1" w:styleId="badge-warninghref">
    <w:name w:val="badge-warning[href]"/>
    <w:basedOn w:val="Normal"/>
    <w:rsid w:val="00943031"/>
    <w:pPr>
      <w:shd w:val="clear" w:color="auto" w:fill="D9420D"/>
      <w:spacing w:after="150" w:line="240" w:lineRule="auto"/>
    </w:pPr>
    <w:rPr>
      <w:rFonts w:ascii="Times New Roman" w:eastAsia="Times New Roman" w:hAnsi="Times New Roman" w:cs="Times New Roman"/>
      <w:sz w:val="24"/>
      <w:szCs w:val="24"/>
      <w:lang w:bidi="fa-IR"/>
    </w:rPr>
  </w:style>
  <w:style w:type="paragraph" w:customStyle="1" w:styleId="label-success">
    <w:name w:val="label-success"/>
    <w:basedOn w:val="Normal"/>
    <w:rsid w:val="00943031"/>
    <w:pPr>
      <w:shd w:val="clear" w:color="auto" w:fill="4D8F0D"/>
      <w:spacing w:after="150" w:line="240" w:lineRule="auto"/>
    </w:pPr>
    <w:rPr>
      <w:rFonts w:ascii="Times New Roman" w:eastAsia="Times New Roman" w:hAnsi="Times New Roman" w:cs="Times New Roman"/>
      <w:sz w:val="24"/>
      <w:szCs w:val="24"/>
      <w:lang w:bidi="fa-IR"/>
    </w:rPr>
  </w:style>
  <w:style w:type="paragraph" w:customStyle="1" w:styleId="badge-success">
    <w:name w:val="badge-success"/>
    <w:basedOn w:val="Normal"/>
    <w:rsid w:val="00943031"/>
    <w:pPr>
      <w:shd w:val="clear" w:color="auto" w:fill="4D8F0D"/>
      <w:spacing w:after="150" w:line="240" w:lineRule="auto"/>
    </w:pPr>
    <w:rPr>
      <w:rFonts w:ascii="Times New Roman" w:eastAsia="Times New Roman" w:hAnsi="Times New Roman" w:cs="Times New Roman"/>
      <w:sz w:val="24"/>
      <w:szCs w:val="24"/>
      <w:lang w:bidi="fa-IR"/>
    </w:rPr>
  </w:style>
  <w:style w:type="paragraph" w:customStyle="1" w:styleId="label-successhref">
    <w:name w:val="label-success[href]"/>
    <w:basedOn w:val="Normal"/>
    <w:rsid w:val="00943031"/>
    <w:pPr>
      <w:shd w:val="clear" w:color="auto" w:fill="346009"/>
      <w:spacing w:after="150" w:line="240" w:lineRule="auto"/>
    </w:pPr>
    <w:rPr>
      <w:rFonts w:ascii="Times New Roman" w:eastAsia="Times New Roman" w:hAnsi="Times New Roman" w:cs="Times New Roman"/>
      <w:sz w:val="24"/>
      <w:szCs w:val="24"/>
      <w:lang w:bidi="fa-IR"/>
    </w:rPr>
  </w:style>
  <w:style w:type="paragraph" w:customStyle="1" w:styleId="badge-successhref">
    <w:name w:val="badge-success[href]"/>
    <w:basedOn w:val="Normal"/>
    <w:rsid w:val="00943031"/>
    <w:pPr>
      <w:shd w:val="clear" w:color="auto" w:fill="346009"/>
      <w:spacing w:after="150" w:line="240" w:lineRule="auto"/>
    </w:pPr>
    <w:rPr>
      <w:rFonts w:ascii="Times New Roman" w:eastAsia="Times New Roman" w:hAnsi="Times New Roman" w:cs="Times New Roman"/>
      <w:sz w:val="24"/>
      <w:szCs w:val="24"/>
      <w:lang w:bidi="fa-IR"/>
    </w:rPr>
  </w:style>
  <w:style w:type="paragraph" w:customStyle="1" w:styleId="label-info">
    <w:name w:val="label-info"/>
    <w:basedOn w:val="Normal"/>
    <w:rsid w:val="00943031"/>
    <w:pPr>
      <w:shd w:val="clear" w:color="auto" w:fill="0378A9"/>
      <w:spacing w:after="150" w:line="240" w:lineRule="auto"/>
    </w:pPr>
    <w:rPr>
      <w:rFonts w:ascii="Times New Roman" w:eastAsia="Times New Roman" w:hAnsi="Times New Roman" w:cs="Times New Roman"/>
      <w:sz w:val="24"/>
      <w:szCs w:val="24"/>
      <w:lang w:bidi="fa-IR"/>
    </w:rPr>
  </w:style>
  <w:style w:type="paragraph" w:customStyle="1" w:styleId="badge-info">
    <w:name w:val="badge-info"/>
    <w:basedOn w:val="Normal"/>
    <w:rsid w:val="00943031"/>
    <w:pPr>
      <w:shd w:val="clear" w:color="auto" w:fill="0378A9"/>
      <w:spacing w:after="150" w:line="240" w:lineRule="auto"/>
    </w:pPr>
    <w:rPr>
      <w:rFonts w:ascii="Times New Roman" w:eastAsia="Times New Roman" w:hAnsi="Times New Roman" w:cs="Times New Roman"/>
      <w:sz w:val="24"/>
      <w:szCs w:val="24"/>
      <w:lang w:bidi="fa-IR"/>
    </w:rPr>
  </w:style>
  <w:style w:type="paragraph" w:customStyle="1" w:styleId="label-infohref">
    <w:name w:val="label-info[href]"/>
    <w:basedOn w:val="Normal"/>
    <w:rsid w:val="00943031"/>
    <w:pPr>
      <w:shd w:val="clear" w:color="auto" w:fill="025577"/>
      <w:spacing w:after="150" w:line="240" w:lineRule="auto"/>
    </w:pPr>
    <w:rPr>
      <w:rFonts w:ascii="Times New Roman" w:eastAsia="Times New Roman" w:hAnsi="Times New Roman" w:cs="Times New Roman"/>
      <w:sz w:val="24"/>
      <w:szCs w:val="24"/>
      <w:lang w:bidi="fa-IR"/>
    </w:rPr>
  </w:style>
  <w:style w:type="paragraph" w:customStyle="1" w:styleId="badge-infohref">
    <w:name w:val="badge-info[href]"/>
    <w:basedOn w:val="Normal"/>
    <w:rsid w:val="00943031"/>
    <w:pPr>
      <w:shd w:val="clear" w:color="auto" w:fill="025577"/>
      <w:spacing w:after="150" w:line="240" w:lineRule="auto"/>
    </w:pPr>
    <w:rPr>
      <w:rFonts w:ascii="Times New Roman" w:eastAsia="Times New Roman" w:hAnsi="Times New Roman" w:cs="Times New Roman"/>
      <w:sz w:val="24"/>
      <w:szCs w:val="24"/>
      <w:lang w:bidi="fa-IR"/>
    </w:rPr>
  </w:style>
  <w:style w:type="paragraph" w:customStyle="1" w:styleId="label-inverse">
    <w:name w:val="label-inverse"/>
    <w:basedOn w:val="Normal"/>
    <w:rsid w:val="00943031"/>
    <w:pPr>
      <w:shd w:val="clear" w:color="auto" w:fill="333333"/>
      <w:spacing w:after="150" w:line="240" w:lineRule="auto"/>
    </w:pPr>
    <w:rPr>
      <w:rFonts w:ascii="Times New Roman" w:eastAsia="Times New Roman" w:hAnsi="Times New Roman" w:cs="Times New Roman"/>
      <w:sz w:val="24"/>
      <w:szCs w:val="24"/>
      <w:lang w:bidi="fa-IR"/>
    </w:rPr>
  </w:style>
  <w:style w:type="paragraph" w:customStyle="1" w:styleId="badge-inverse">
    <w:name w:val="badge-inverse"/>
    <w:basedOn w:val="Normal"/>
    <w:rsid w:val="00943031"/>
    <w:pPr>
      <w:shd w:val="clear" w:color="auto" w:fill="333333"/>
      <w:spacing w:after="150" w:line="240" w:lineRule="auto"/>
    </w:pPr>
    <w:rPr>
      <w:rFonts w:ascii="Times New Roman" w:eastAsia="Times New Roman" w:hAnsi="Times New Roman" w:cs="Times New Roman"/>
      <w:sz w:val="24"/>
      <w:szCs w:val="24"/>
      <w:lang w:bidi="fa-IR"/>
    </w:rPr>
  </w:style>
  <w:style w:type="paragraph" w:customStyle="1" w:styleId="label-inversehref">
    <w:name w:val="label-inverse[href]"/>
    <w:basedOn w:val="Normal"/>
    <w:rsid w:val="00943031"/>
    <w:pPr>
      <w:shd w:val="clear" w:color="auto" w:fill="1A1A1A"/>
      <w:spacing w:after="150" w:line="240" w:lineRule="auto"/>
    </w:pPr>
    <w:rPr>
      <w:rFonts w:ascii="Times New Roman" w:eastAsia="Times New Roman" w:hAnsi="Times New Roman" w:cs="Times New Roman"/>
      <w:sz w:val="24"/>
      <w:szCs w:val="24"/>
      <w:lang w:bidi="fa-IR"/>
    </w:rPr>
  </w:style>
  <w:style w:type="paragraph" w:customStyle="1" w:styleId="badge-inversehref">
    <w:name w:val="badge-inverse[href]"/>
    <w:basedOn w:val="Normal"/>
    <w:rsid w:val="00943031"/>
    <w:pPr>
      <w:shd w:val="clear" w:color="auto" w:fill="1A1A1A"/>
      <w:spacing w:after="150" w:line="240" w:lineRule="auto"/>
    </w:pPr>
    <w:rPr>
      <w:rFonts w:ascii="Times New Roman" w:eastAsia="Times New Roman" w:hAnsi="Times New Roman" w:cs="Times New Roman"/>
      <w:sz w:val="24"/>
      <w:szCs w:val="24"/>
      <w:lang w:bidi="fa-IR"/>
    </w:rPr>
  </w:style>
  <w:style w:type="paragraph" w:customStyle="1" w:styleId="progress">
    <w:name w:val="progress"/>
    <w:basedOn w:val="Normal"/>
    <w:rsid w:val="00943031"/>
    <w:pPr>
      <w:shd w:val="clear" w:color="auto" w:fill="F7F7F7"/>
      <w:spacing w:after="300" w:line="240" w:lineRule="auto"/>
    </w:pPr>
    <w:rPr>
      <w:rFonts w:ascii="Times New Roman" w:eastAsia="Times New Roman" w:hAnsi="Times New Roman" w:cs="Times New Roman"/>
      <w:sz w:val="24"/>
      <w:szCs w:val="24"/>
      <w:lang w:bidi="fa-IR"/>
    </w:rPr>
  </w:style>
  <w:style w:type="paragraph" w:customStyle="1" w:styleId="accordion">
    <w:name w:val="accordion"/>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accordion-group">
    <w:name w:val="accordion-group"/>
    <w:basedOn w:val="Normal"/>
    <w:rsid w:val="00943031"/>
    <w:pPr>
      <w:pBdr>
        <w:top w:val="single" w:sz="6" w:space="0" w:color="E5E5E5"/>
        <w:left w:val="single" w:sz="6" w:space="0" w:color="E5E5E5"/>
        <w:bottom w:val="single" w:sz="6" w:space="0" w:color="E5E5E5"/>
        <w:right w:val="single" w:sz="6" w:space="0" w:color="E5E5E5"/>
      </w:pBdr>
      <w:spacing w:after="30" w:line="240" w:lineRule="auto"/>
    </w:pPr>
    <w:rPr>
      <w:rFonts w:ascii="Times New Roman" w:eastAsia="Times New Roman" w:hAnsi="Times New Roman" w:cs="Times New Roman"/>
      <w:sz w:val="24"/>
      <w:szCs w:val="24"/>
      <w:lang w:bidi="fa-IR"/>
    </w:rPr>
  </w:style>
  <w:style w:type="paragraph" w:customStyle="1" w:styleId="accordion-heading">
    <w:name w:val="accordion-heading"/>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cordion-inner">
    <w:name w:val="accordion-inner"/>
    <w:basedOn w:val="Normal"/>
    <w:rsid w:val="00943031"/>
    <w:pPr>
      <w:pBdr>
        <w:top w:val="single" w:sz="6" w:space="7" w:color="E5E5E5"/>
      </w:pBdr>
      <w:spacing w:after="150" w:line="240" w:lineRule="auto"/>
    </w:pPr>
    <w:rPr>
      <w:rFonts w:ascii="Times New Roman" w:eastAsia="Times New Roman" w:hAnsi="Times New Roman" w:cs="Times New Roman"/>
      <w:sz w:val="24"/>
      <w:szCs w:val="24"/>
      <w:lang w:bidi="fa-IR"/>
    </w:rPr>
  </w:style>
  <w:style w:type="paragraph" w:customStyle="1" w:styleId="carousel">
    <w:name w:val="carousel"/>
    <w:basedOn w:val="Normal"/>
    <w:rsid w:val="00943031"/>
    <w:pPr>
      <w:spacing w:after="100" w:afterAutospacing="1" w:line="300" w:lineRule="atLeast"/>
    </w:pPr>
    <w:rPr>
      <w:rFonts w:ascii="Times New Roman" w:eastAsia="Times New Roman" w:hAnsi="Times New Roman" w:cs="Times New Roman"/>
      <w:sz w:val="24"/>
      <w:szCs w:val="24"/>
      <w:lang w:bidi="fa-IR"/>
    </w:rPr>
  </w:style>
  <w:style w:type="paragraph" w:customStyle="1" w:styleId="carousel-inner">
    <w:name w:val="carousel-inn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rousel-control">
    <w:name w:val="carousel-control"/>
    <w:basedOn w:val="Normal"/>
    <w:rsid w:val="00943031"/>
    <w:pPr>
      <w:pBdr>
        <w:top w:val="single" w:sz="18" w:space="0" w:color="FFFFFF"/>
        <w:left w:val="single" w:sz="18" w:space="0" w:color="FFFFFF"/>
        <w:bottom w:val="single" w:sz="18" w:space="0" w:color="FFFFFF"/>
        <w:right w:val="single" w:sz="18" w:space="0" w:color="FFFFFF"/>
      </w:pBdr>
      <w:shd w:val="clear" w:color="auto" w:fill="222222"/>
      <w:spacing w:after="150" w:line="450" w:lineRule="atLeast"/>
      <w:jc w:val="center"/>
    </w:pPr>
    <w:rPr>
      <w:rFonts w:ascii="Helvetica" w:eastAsia="Times New Roman" w:hAnsi="Helvetica" w:cs="Times New Roman"/>
      <w:color w:val="FFFFFF"/>
      <w:sz w:val="90"/>
      <w:szCs w:val="90"/>
      <w:lang w:bidi="fa-IR"/>
    </w:rPr>
  </w:style>
  <w:style w:type="paragraph" w:customStyle="1" w:styleId="carousel-indicators">
    <w:name w:val="carousel-indicators"/>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carousel-caption">
    <w:name w:val="carousel-caption"/>
    <w:basedOn w:val="Normal"/>
    <w:rsid w:val="00943031"/>
    <w:pPr>
      <w:shd w:val="clear" w:color="auto" w:fill="333333"/>
      <w:spacing w:after="150" w:line="240" w:lineRule="auto"/>
    </w:pPr>
    <w:rPr>
      <w:rFonts w:ascii="Times New Roman" w:eastAsia="Times New Roman" w:hAnsi="Times New Roman" w:cs="Times New Roman"/>
      <w:sz w:val="24"/>
      <w:szCs w:val="24"/>
      <w:lang w:bidi="fa-IR"/>
    </w:rPr>
  </w:style>
  <w:style w:type="paragraph" w:customStyle="1" w:styleId="hero-unit">
    <w:name w:val="hero-unit"/>
    <w:basedOn w:val="Normal"/>
    <w:rsid w:val="00943031"/>
    <w:pPr>
      <w:shd w:val="clear" w:color="auto" w:fill="EEEEEE"/>
      <w:spacing w:after="450" w:line="450" w:lineRule="atLeast"/>
    </w:pPr>
    <w:rPr>
      <w:rFonts w:ascii="Times New Roman" w:eastAsia="Times New Roman" w:hAnsi="Times New Roman" w:cs="Times New Roman"/>
      <w:sz w:val="27"/>
      <w:szCs w:val="27"/>
      <w:lang w:bidi="fa-IR"/>
    </w:rPr>
  </w:style>
  <w:style w:type="paragraph" w:customStyle="1" w:styleId="hide">
    <w:name w:val="hide"/>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show">
    <w:name w:val="show"/>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global-navbar">
    <w:name w:val="global-navbar"/>
    <w:basedOn w:val="Normal"/>
    <w:rsid w:val="00943031"/>
    <w:pPr>
      <w:shd w:val="clear" w:color="auto" w:fill="F25C27"/>
      <w:spacing w:after="150" w:line="240" w:lineRule="auto"/>
    </w:pPr>
    <w:rPr>
      <w:rFonts w:ascii="NassimBold" w:eastAsia="Times New Roman" w:hAnsi="NassimBold" w:cs="Times New Roman"/>
      <w:sz w:val="24"/>
      <w:szCs w:val="24"/>
      <w:lang w:bidi="fa-IR"/>
    </w:rPr>
  </w:style>
  <w:style w:type="paragraph" w:customStyle="1" w:styleId="subnav">
    <w:name w:val="subnav"/>
    <w:basedOn w:val="Normal"/>
    <w:rsid w:val="00943031"/>
    <w:pPr>
      <w:shd w:val="clear" w:color="auto" w:fill="333333"/>
      <w:spacing w:before="600" w:after="450" w:line="240" w:lineRule="auto"/>
    </w:pPr>
    <w:rPr>
      <w:rFonts w:ascii="NassimBold" w:eastAsia="Times New Roman" w:hAnsi="NassimBold" w:cs="Times New Roman"/>
      <w:sz w:val="24"/>
      <w:szCs w:val="24"/>
      <w:lang w:bidi="fa-IR"/>
    </w:rPr>
  </w:style>
  <w:style w:type="paragraph" w:customStyle="1" w:styleId="subnavul">
    <w:name w:val="subnav&gt;ul"/>
    <w:basedOn w:val="Normal"/>
    <w:rsid w:val="00943031"/>
    <w:pPr>
      <w:spacing w:after="0" w:line="240" w:lineRule="auto"/>
      <w:ind w:left="90" w:right="90"/>
    </w:pPr>
    <w:rPr>
      <w:rFonts w:ascii="Times New Roman" w:eastAsia="Times New Roman" w:hAnsi="Times New Roman" w:cs="Times New Roman"/>
      <w:sz w:val="24"/>
      <w:szCs w:val="24"/>
      <w:lang w:bidi="fa-IR"/>
    </w:rPr>
  </w:style>
  <w:style w:type="paragraph" w:customStyle="1" w:styleId="subnavulli">
    <w:name w:val="subnav&gt;ul&gt;li"/>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subnavullia">
    <w:name w:val="subnav&gt;ul&gt;li&gt;a"/>
    <w:basedOn w:val="Normal"/>
    <w:rsid w:val="00943031"/>
    <w:pPr>
      <w:spacing w:after="150" w:line="240" w:lineRule="auto"/>
    </w:pPr>
    <w:rPr>
      <w:rFonts w:ascii="NassimBold" w:eastAsia="Times New Roman" w:hAnsi="NassimBold" w:cs="Times New Roman"/>
      <w:color w:val="FFFFFF"/>
      <w:sz w:val="23"/>
      <w:szCs w:val="23"/>
      <w:lang w:bidi="fa-IR"/>
    </w:rPr>
  </w:style>
  <w:style w:type="paragraph" w:customStyle="1" w:styleId="subnavulliai">
    <w:name w:val="subnav&gt;ul&gt;li&gt;a&gt;i"/>
    <w:basedOn w:val="Normal"/>
    <w:rsid w:val="00943031"/>
    <w:pPr>
      <w:spacing w:after="150" w:line="120" w:lineRule="atLeast"/>
    </w:pPr>
    <w:rPr>
      <w:rFonts w:ascii="Times New Roman" w:eastAsia="Times New Roman" w:hAnsi="Times New Roman" w:cs="Times New Roman"/>
      <w:sz w:val="24"/>
      <w:szCs w:val="24"/>
      <w:lang w:bidi="fa-IR"/>
    </w:rPr>
  </w:style>
  <w:style w:type="paragraph" w:customStyle="1" w:styleId="banner-container">
    <w:name w:val="banner-container"/>
    <w:basedOn w:val="Normal"/>
    <w:rsid w:val="00943031"/>
    <w:pPr>
      <w:spacing w:after="300" w:line="240" w:lineRule="auto"/>
      <w:jc w:val="center"/>
    </w:pPr>
    <w:rPr>
      <w:rFonts w:ascii="Times New Roman" w:eastAsia="Times New Roman" w:hAnsi="Times New Roman" w:cs="Times New Roman"/>
      <w:sz w:val="24"/>
      <w:szCs w:val="24"/>
      <w:lang w:bidi="fa-IR"/>
    </w:rPr>
  </w:style>
  <w:style w:type="paragraph" w:customStyle="1" w:styleId="form-container">
    <w:name w:val="form-container"/>
    <w:basedOn w:val="Normal"/>
    <w:rsid w:val="00943031"/>
    <w:pPr>
      <w:pBdr>
        <w:top w:val="single" w:sz="6" w:space="8" w:color="EEEEEE"/>
        <w:left w:val="single" w:sz="6" w:space="15" w:color="EEEEEE"/>
        <w:bottom w:val="single" w:sz="6" w:space="15" w:color="EEEEEE"/>
        <w:right w:val="single" w:sz="6" w:space="15" w:color="EEEEEE"/>
      </w:pBdr>
      <w:spacing w:after="300" w:line="240" w:lineRule="auto"/>
    </w:pPr>
    <w:rPr>
      <w:rFonts w:ascii="Times New Roman" w:eastAsia="Times New Roman" w:hAnsi="Times New Roman" w:cs="Times New Roman"/>
      <w:sz w:val="24"/>
      <w:szCs w:val="24"/>
      <w:lang w:bidi="fa-IR"/>
    </w:rPr>
  </w:style>
  <w:style w:type="paragraph" w:customStyle="1" w:styleId="indent1">
    <w:name w:val="indent1"/>
    <w:basedOn w:val="Normal"/>
    <w:rsid w:val="00943031"/>
    <w:pPr>
      <w:spacing w:after="150" w:line="240" w:lineRule="auto"/>
      <w:ind w:firstLine="150"/>
    </w:pPr>
    <w:rPr>
      <w:rFonts w:ascii="Times New Roman" w:eastAsia="Times New Roman" w:hAnsi="Times New Roman" w:cs="Times New Roman"/>
      <w:sz w:val="24"/>
      <w:szCs w:val="24"/>
      <w:lang w:bidi="fa-IR"/>
    </w:rPr>
  </w:style>
  <w:style w:type="paragraph" w:customStyle="1" w:styleId="indent2">
    <w:name w:val="indent2"/>
    <w:basedOn w:val="Normal"/>
    <w:rsid w:val="00943031"/>
    <w:pPr>
      <w:spacing w:after="150" w:line="240" w:lineRule="auto"/>
      <w:ind w:firstLine="300"/>
    </w:pPr>
    <w:rPr>
      <w:rFonts w:ascii="Times New Roman" w:eastAsia="Times New Roman" w:hAnsi="Times New Roman" w:cs="Times New Roman"/>
      <w:sz w:val="24"/>
      <w:szCs w:val="24"/>
      <w:lang w:bidi="fa-IR"/>
    </w:rPr>
  </w:style>
  <w:style w:type="paragraph" w:customStyle="1" w:styleId="indent3">
    <w:name w:val="indent3"/>
    <w:basedOn w:val="Normal"/>
    <w:rsid w:val="00943031"/>
    <w:pPr>
      <w:spacing w:after="150" w:line="240" w:lineRule="auto"/>
      <w:ind w:firstLine="450"/>
    </w:pPr>
    <w:rPr>
      <w:rFonts w:ascii="Times New Roman" w:eastAsia="Times New Roman" w:hAnsi="Times New Roman" w:cs="Times New Roman"/>
      <w:sz w:val="24"/>
      <w:szCs w:val="24"/>
      <w:lang w:bidi="fa-IR"/>
    </w:rPr>
  </w:style>
  <w:style w:type="paragraph" w:customStyle="1" w:styleId="indent4">
    <w:name w:val="indent4"/>
    <w:basedOn w:val="Normal"/>
    <w:rsid w:val="00943031"/>
    <w:pPr>
      <w:spacing w:after="150" w:line="240" w:lineRule="auto"/>
      <w:ind w:firstLine="600"/>
    </w:pPr>
    <w:rPr>
      <w:rFonts w:ascii="Times New Roman" w:eastAsia="Times New Roman" w:hAnsi="Times New Roman" w:cs="Times New Roman"/>
      <w:sz w:val="24"/>
      <w:szCs w:val="24"/>
      <w:lang w:bidi="fa-IR"/>
    </w:rPr>
  </w:style>
  <w:style w:type="paragraph" w:customStyle="1" w:styleId="indent5">
    <w:name w:val="indent5"/>
    <w:basedOn w:val="Normal"/>
    <w:rsid w:val="00943031"/>
    <w:pPr>
      <w:spacing w:after="150" w:line="240" w:lineRule="auto"/>
      <w:ind w:firstLine="750"/>
    </w:pPr>
    <w:rPr>
      <w:rFonts w:ascii="Times New Roman" w:eastAsia="Times New Roman" w:hAnsi="Times New Roman" w:cs="Times New Roman"/>
      <w:sz w:val="24"/>
      <w:szCs w:val="24"/>
      <w:lang w:bidi="fa-IR"/>
    </w:rPr>
  </w:style>
  <w:style w:type="paragraph" w:customStyle="1" w:styleId="line-through">
    <w:name w:val="line-through"/>
    <w:basedOn w:val="Normal"/>
    <w:rsid w:val="00943031"/>
    <w:pPr>
      <w:spacing w:after="150" w:line="240" w:lineRule="auto"/>
    </w:pPr>
    <w:rPr>
      <w:rFonts w:ascii="Times New Roman" w:eastAsia="Times New Roman" w:hAnsi="Times New Roman" w:cs="Times New Roman"/>
      <w:strike/>
      <w:sz w:val="24"/>
      <w:szCs w:val="24"/>
      <w:lang w:bidi="fa-IR"/>
    </w:rPr>
  </w:style>
  <w:style w:type="paragraph" w:customStyle="1" w:styleId="price">
    <w:name w:val="price"/>
    <w:basedOn w:val="Normal"/>
    <w:rsid w:val="00943031"/>
    <w:pPr>
      <w:spacing w:after="150" w:line="450" w:lineRule="atLeast"/>
    </w:pPr>
    <w:rPr>
      <w:rFonts w:ascii="NassimBold" w:eastAsia="Times New Roman" w:hAnsi="NassimBold" w:cs="Times New Roman"/>
      <w:color w:val="F25C27"/>
      <w:sz w:val="27"/>
      <w:szCs w:val="27"/>
      <w:lang w:bidi="fa-IR"/>
    </w:rPr>
  </w:style>
  <w:style w:type="paragraph" w:customStyle="1" w:styleId="rating">
    <w:name w:val="rating"/>
    <w:basedOn w:val="Normal"/>
    <w:rsid w:val="00943031"/>
    <w:pPr>
      <w:spacing w:after="150" w:line="240" w:lineRule="auto"/>
    </w:pPr>
    <w:rPr>
      <w:rFonts w:ascii="Times New Roman" w:eastAsia="Times New Roman" w:hAnsi="Times New Roman" w:cs="Times New Roman"/>
      <w:sz w:val="30"/>
      <w:szCs w:val="30"/>
      <w:lang w:bidi="fa-IR"/>
    </w:rPr>
  </w:style>
  <w:style w:type="paragraph" w:customStyle="1" w:styleId="text-large">
    <w:name w:val="text-large"/>
    <w:basedOn w:val="Normal"/>
    <w:rsid w:val="00943031"/>
    <w:pPr>
      <w:spacing w:after="150" w:line="360" w:lineRule="atLeast"/>
    </w:pPr>
    <w:rPr>
      <w:rFonts w:ascii="Times New Roman" w:eastAsia="Times New Roman" w:hAnsi="Times New Roman" w:cs="Times New Roman"/>
      <w:sz w:val="21"/>
      <w:szCs w:val="21"/>
      <w:lang w:bidi="fa-IR"/>
    </w:rPr>
  </w:style>
  <w:style w:type="paragraph" w:customStyle="1" w:styleId="underline">
    <w:name w:val="underline"/>
    <w:basedOn w:val="Normal"/>
    <w:rsid w:val="00943031"/>
    <w:pPr>
      <w:spacing w:after="150" w:line="240" w:lineRule="auto"/>
    </w:pPr>
    <w:rPr>
      <w:rFonts w:ascii="Times New Roman" w:eastAsia="Times New Roman" w:hAnsi="Times New Roman" w:cs="Times New Roman"/>
      <w:sz w:val="24"/>
      <w:szCs w:val="24"/>
      <w:u w:val="single"/>
      <w:lang w:bidi="fa-IR"/>
    </w:rPr>
  </w:style>
  <w:style w:type="paragraph" w:customStyle="1" w:styleId="bold-horizontal">
    <w:name w:val="bold-horizontal"/>
    <w:basedOn w:val="Normal"/>
    <w:rsid w:val="00943031"/>
    <w:pPr>
      <w:shd w:val="clear" w:color="auto" w:fill="333333"/>
      <w:spacing w:before="300" w:after="300" w:line="240" w:lineRule="auto"/>
    </w:pPr>
    <w:rPr>
      <w:rFonts w:ascii="Times New Roman" w:eastAsia="Times New Roman" w:hAnsi="Times New Roman" w:cs="Times New Roman"/>
      <w:sz w:val="24"/>
      <w:szCs w:val="24"/>
      <w:lang w:bidi="fa-IR"/>
    </w:rPr>
  </w:style>
  <w:style w:type="paragraph" w:customStyle="1" w:styleId="tab-content">
    <w:name w:val="tab-conten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ent-dbs">
    <w:name w:val="content-db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hotnews-block">
    <w:name w:val="hotnews-block"/>
    <w:basedOn w:val="Normal"/>
    <w:rsid w:val="00943031"/>
    <w:pPr>
      <w:spacing w:before="150" w:after="150" w:line="240" w:lineRule="auto"/>
    </w:pPr>
    <w:rPr>
      <w:rFonts w:ascii="Times New Roman" w:eastAsia="Times New Roman" w:hAnsi="Times New Roman" w:cs="Times New Roman"/>
      <w:sz w:val="24"/>
      <w:szCs w:val="24"/>
      <w:lang w:bidi="fa-IR"/>
    </w:rPr>
  </w:style>
  <w:style w:type="paragraph" w:customStyle="1" w:styleId="metro-menu">
    <w:name w:val="metro-menu"/>
    <w:basedOn w:val="Normal"/>
    <w:rsid w:val="00943031"/>
    <w:pPr>
      <w:pBdr>
        <w:top w:val="single" w:sz="36" w:space="15" w:color="EEEEEE"/>
      </w:pBdr>
      <w:shd w:val="clear" w:color="auto" w:fill="EEEEEE"/>
      <w:spacing w:before="300" w:after="0" w:line="240" w:lineRule="auto"/>
    </w:pPr>
    <w:rPr>
      <w:rFonts w:ascii="Times New Roman" w:eastAsia="Times New Roman" w:hAnsi="Times New Roman" w:cs="Times New Roman"/>
      <w:sz w:val="24"/>
      <w:szCs w:val="24"/>
      <w:lang w:bidi="fa-IR"/>
    </w:rPr>
  </w:style>
  <w:style w:type="paragraph" w:customStyle="1" w:styleId="promotions">
    <w:name w:val="promotions"/>
    <w:basedOn w:val="Normal"/>
    <w:rsid w:val="00943031"/>
    <w:pPr>
      <w:spacing w:before="600" w:after="600" w:line="240" w:lineRule="auto"/>
    </w:pPr>
    <w:rPr>
      <w:rFonts w:ascii="Times New Roman" w:eastAsia="Times New Roman" w:hAnsi="Times New Roman" w:cs="Times New Roman"/>
      <w:sz w:val="24"/>
      <w:szCs w:val="24"/>
      <w:lang w:bidi="fa-IR"/>
    </w:rPr>
  </w:style>
  <w:style w:type="paragraph" w:customStyle="1" w:styleId="subjective-block">
    <w:name w:val="subjective-block"/>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subjective-blocksection">
    <w:name w:val="subjective-block&gt;section"/>
    <w:basedOn w:val="Normal"/>
    <w:rsid w:val="00943031"/>
    <w:pPr>
      <w:spacing w:after="75" w:line="240" w:lineRule="auto"/>
    </w:pPr>
    <w:rPr>
      <w:rFonts w:ascii="Times New Roman" w:eastAsia="Times New Roman" w:hAnsi="Times New Roman" w:cs="Times New Roman"/>
      <w:sz w:val="24"/>
      <w:szCs w:val="24"/>
      <w:lang w:bidi="fa-IR"/>
    </w:rPr>
  </w:style>
  <w:style w:type="paragraph" w:customStyle="1" w:styleId="whatsup">
    <w:name w:val="whatsup"/>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content-fluid">
    <w:name w:val="content-fluid"/>
    <w:basedOn w:val="Normal"/>
    <w:rsid w:val="00943031"/>
    <w:pPr>
      <w:spacing w:after="0" w:line="240" w:lineRule="auto"/>
      <w:ind w:left="4950"/>
    </w:pPr>
    <w:rPr>
      <w:rFonts w:ascii="Times New Roman" w:eastAsia="Times New Roman" w:hAnsi="Times New Roman" w:cs="Times New Roman"/>
      <w:sz w:val="24"/>
      <w:szCs w:val="24"/>
      <w:lang w:bidi="fa-IR"/>
    </w:rPr>
  </w:style>
  <w:style w:type="paragraph" w:customStyle="1" w:styleId="sidebar-fixed">
    <w:name w:val="sidebar-fixed"/>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hidden">
    <w:name w:val="hidden"/>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article-actions">
    <w:name w:val="article-action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rticle-body">
    <w:name w:val="article-body"/>
    <w:basedOn w:val="Normal"/>
    <w:rsid w:val="00943031"/>
    <w:pPr>
      <w:spacing w:before="150" w:after="150" w:line="240" w:lineRule="auto"/>
    </w:pPr>
    <w:rPr>
      <w:rFonts w:ascii="Times New Roman" w:eastAsia="Times New Roman" w:hAnsi="Times New Roman" w:cs="Times New Roman"/>
      <w:sz w:val="24"/>
      <w:szCs w:val="24"/>
      <w:lang w:bidi="fa-IR"/>
    </w:rPr>
  </w:style>
  <w:style w:type="paragraph" w:customStyle="1" w:styleId="articles-related">
    <w:name w:val="articles-related"/>
    <w:basedOn w:val="Normal"/>
    <w:rsid w:val="00943031"/>
    <w:pPr>
      <w:spacing w:after="600" w:line="240" w:lineRule="auto"/>
    </w:pPr>
    <w:rPr>
      <w:rFonts w:ascii="Times New Roman" w:eastAsia="Times New Roman" w:hAnsi="Times New Roman" w:cs="Times New Roman"/>
      <w:sz w:val="24"/>
      <w:szCs w:val="24"/>
      <w:lang w:bidi="fa-IR"/>
    </w:rPr>
  </w:style>
  <w:style w:type="paragraph" w:customStyle="1" w:styleId="bottom-paging">
    <w:name w:val="bottom-paging"/>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article-author">
    <w:name w:val="article-author"/>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article-grid">
    <w:name w:val="article-grid"/>
    <w:basedOn w:val="Normal"/>
    <w:rsid w:val="00943031"/>
    <w:pPr>
      <w:spacing w:before="600" w:after="150" w:line="240" w:lineRule="auto"/>
    </w:pPr>
    <w:rPr>
      <w:rFonts w:ascii="Times New Roman" w:eastAsia="Times New Roman" w:hAnsi="Times New Roman" w:cs="Times New Roman"/>
      <w:sz w:val="24"/>
      <w:szCs w:val="24"/>
      <w:lang w:bidi="fa-IR"/>
    </w:rPr>
  </w:style>
  <w:style w:type="paragraph" w:customStyle="1" w:styleId="article-body-inline-ad">
    <w:name w:val="article-body-inline-ad"/>
    <w:basedOn w:val="Normal"/>
    <w:rsid w:val="00943031"/>
    <w:pPr>
      <w:spacing w:after="150" w:line="240" w:lineRule="auto"/>
      <w:ind w:right="150"/>
    </w:pPr>
    <w:rPr>
      <w:rFonts w:ascii="Times New Roman" w:eastAsia="Times New Roman" w:hAnsi="Times New Roman" w:cs="Times New Roman"/>
      <w:sz w:val="24"/>
      <w:szCs w:val="24"/>
      <w:lang w:bidi="fa-IR"/>
    </w:rPr>
  </w:style>
  <w:style w:type="paragraph" w:customStyle="1" w:styleId="article-soustitre">
    <w:name w:val="article-soustitre"/>
    <w:basedOn w:val="Normal"/>
    <w:rsid w:val="00943031"/>
    <w:pPr>
      <w:shd w:val="clear" w:color="auto" w:fill="F5F5F5"/>
      <w:spacing w:after="150" w:line="240" w:lineRule="auto"/>
      <w:ind w:right="150"/>
    </w:pPr>
    <w:rPr>
      <w:rFonts w:ascii="Times New Roman" w:eastAsia="Times New Roman" w:hAnsi="Times New Roman" w:cs="Times New Roman"/>
      <w:sz w:val="24"/>
      <w:szCs w:val="24"/>
      <w:lang w:bidi="fa-IR"/>
    </w:rPr>
  </w:style>
  <w:style w:type="paragraph" w:customStyle="1" w:styleId="article-kicker">
    <w:name w:val="article-kicker"/>
    <w:basedOn w:val="Normal"/>
    <w:rsid w:val="00943031"/>
    <w:pPr>
      <w:spacing w:after="150" w:line="240" w:lineRule="auto"/>
    </w:pPr>
    <w:rPr>
      <w:rFonts w:ascii="NassimBold" w:eastAsia="Times New Roman" w:hAnsi="NassimBold" w:cs="Times New Roman"/>
      <w:sz w:val="36"/>
      <w:szCs w:val="36"/>
      <w:lang w:bidi="fa-IR"/>
    </w:rPr>
  </w:style>
  <w:style w:type="paragraph" w:customStyle="1" w:styleId="headlines">
    <w:name w:val="headlines"/>
    <w:basedOn w:val="Normal"/>
    <w:rsid w:val="00943031"/>
    <w:pPr>
      <w:shd w:val="clear" w:color="auto" w:fill="333333"/>
      <w:spacing w:after="300" w:line="240" w:lineRule="auto"/>
    </w:pPr>
    <w:rPr>
      <w:rFonts w:ascii="Times New Roman" w:eastAsia="Times New Roman" w:hAnsi="Times New Roman" w:cs="Times New Roman"/>
      <w:color w:val="FFFFFF"/>
      <w:sz w:val="24"/>
      <w:szCs w:val="24"/>
      <w:lang w:bidi="fa-IR"/>
    </w:rPr>
  </w:style>
  <w:style w:type="paragraph" w:customStyle="1" w:styleId="horizontal-shopping-promotion">
    <w:name w:val="horizontal-shopping-promotion"/>
    <w:basedOn w:val="Normal"/>
    <w:rsid w:val="00943031"/>
    <w:pPr>
      <w:spacing w:after="150" w:line="240" w:lineRule="auto"/>
      <w:jc w:val="center"/>
    </w:pPr>
    <w:rPr>
      <w:rFonts w:ascii="Times New Roman" w:eastAsia="Times New Roman" w:hAnsi="Times New Roman" w:cs="Times New Roman"/>
      <w:sz w:val="24"/>
      <w:szCs w:val="24"/>
      <w:lang w:bidi="fa-IR"/>
    </w:rPr>
  </w:style>
  <w:style w:type="paragraph" w:customStyle="1" w:styleId="modal-gallery">
    <w:name w:val="modal-gallery"/>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fullscreen">
    <w:name w:val="modal-fullscreen"/>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con-spin">
    <w:name w:val="icon-spin"/>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dd-on">
    <w:name w:val="add-on"/>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tive">
    <w:name w:val="activ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rol-label">
    <w:name w:val="control-labe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rols">
    <w:name w:val="control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con-li">
    <w:name w:val="icon-li"/>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con-stack-base">
    <w:name w:val="icon-stack-bas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divider">
    <w:name w:val="divid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rand">
    <w:name w:val="brand"/>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divider-vertical">
    <w:name w:val="divider-vertica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earch-query">
    <w:name w:val="search-query"/>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tn-navbar">
    <w:name w:val="btn-navba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rrow">
    <w:name w:val="arrow"/>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ption1">
    <w:name w:val="Caption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
    <w:name w:val="ba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danger">
    <w:name w:val="bar-dang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success">
    <w:name w:val="bar-succes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info">
    <w:name w:val="bar-info"/>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warning">
    <w:name w:val="bar-warning"/>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cordion-toggle">
    <w:name w:val="accordion-toggl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tivea">
    <w:name w:val="active&gt;a"/>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logo">
    <w:name w:val="logo"/>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form-search">
    <w:name w:val="form-search"/>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nner">
    <w:name w:val="bann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ubjective-blockheader">
    <w:name w:val="subjective-block&gt;head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ubjective-blockfooter">
    <w:name w:val="subjective-block&gt;foot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rousel-navigation">
    <w:name w:val="carousel-navigation"/>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nav-pills">
    <w:name w:val="nav-pill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abbable">
    <w:name w:val="tabbabl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image">
    <w:name w:val="modal-ima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title">
    <w:name w:val="modal-titl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con-bar">
    <w:name w:val="icon-ba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tem">
    <w:name w:val="item"/>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ainer1">
    <w:name w:val="container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ainer2">
    <w:name w:val="container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ainer3">
    <w:name w:val="container3"/>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21">
    <w:name w:val="span12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11">
    <w:name w:val="span11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01">
    <w:name w:val="span10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91">
    <w:name w:val="span9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81">
    <w:name w:val="span8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71">
    <w:name w:val="span7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61">
    <w:name w:val="span6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51">
    <w:name w:val="span5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41">
    <w:name w:val="span4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31">
    <w:name w:val="span3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21">
    <w:name w:val="span2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3">
    <w:name w:val="span13"/>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offset121">
    <w:name w:val="offset121"/>
    <w:basedOn w:val="Normal"/>
    <w:rsid w:val="00943031"/>
    <w:pPr>
      <w:spacing w:after="150" w:line="240" w:lineRule="auto"/>
      <w:ind w:left="27429"/>
    </w:pPr>
    <w:rPr>
      <w:rFonts w:ascii="Times New Roman" w:eastAsia="Times New Roman" w:hAnsi="Times New Roman" w:cs="Times New Roman"/>
      <w:sz w:val="24"/>
      <w:szCs w:val="24"/>
      <w:lang w:bidi="fa-IR"/>
    </w:rPr>
  </w:style>
  <w:style w:type="paragraph" w:customStyle="1" w:styleId="offset111">
    <w:name w:val="offset111"/>
    <w:basedOn w:val="Normal"/>
    <w:rsid w:val="00943031"/>
    <w:pPr>
      <w:spacing w:after="150" w:line="240" w:lineRule="auto"/>
      <w:ind w:left="25128"/>
    </w:pPr>
    <w:rPr>
      <w:rFonts w:ascii="Times New Roman" w:eastAsia="Times New Roman" w:hAnsi="Times New Roman" w:cs="Times New Roman"/>
      <w:sz w:val="24"/>
      <w:szCs w:val="24"/>
      <w:lang w:bidi="fa-IR"/>
    </w:rPr>
  </w:style>
  <w:style w:type="paragraph" w:customStyle="1" w:styleId="offset101">
    <w:name w:val="offset101"/>
    <w:basedOn w:val="Normal"/>
    <w:rsid w:val="00943031"/>
    <w:pPr>
      <w:spacing w:after="150" w:line="240" w:lineRule="auto"/>
      <w:ind w:left="22948"/>
    </w:pPr>
    <w:rPr>
      <w:rFonts w:ascii="Times New Roman" w:eastAsia="Times New Roman" w:hAnsi="Times New Roman" w:cs="Times New Roman"/>
      <w:sz w:val="24"/>
      <w:szCs w:val="24"/>
      <w:lang w:bidi="fa-IR"/>
    </w:rPr>
  </w:style>
  <w:style w:type="paragraph" w:customStyle="1" w:styleId="offset91">
    <w:name w:val="offset91"/>
    <w:basedOn w:val="Normal"/>
    <w:rsid w:val="00943031"/>
    <w:pPr>
      <w:spacing w:after="150" w:line="240" w:lineRule="auto"/>
      <w:ind w:left="20647"/>
    </w:pPr>
    <w:rPr>
      <w:rFonts w:ascii="Times New Roman" w:eastAsia="Times New Roman" w:hAnsi="Times New Roman" w:cs="Times New Roman"/>
      <w:sz w:val="24"/>
      <w:szCs w:val="24"/>
      <w:lang w:bidi="fa-IR"/>
    </w:rPr>
  </w:style>
  <w:style w:type="paragraph" w:customStyle="1" w:styleId="offset81">
    <w:name w:val="offset81"/>
    <w:basedOn w:val="Normal"/>
    <w:rsid w:val="00943031"/>
    <w:pPr>
      <w:spacing w:after="150" w:line="240" w:lineRule="auto"/>
      <w:ind w:left="18468"/>
    </w:pPr>
    <w:rPr>
      <w:rFonts w:ascii="Times New Roman" w:eastAsia="Times New Roman" w:hAnsi="Times New Roman" w:cs="Times New Roman"/>
      <w:sz w:val="24"/>
      <w:szCs w:val="24"/>
      <w:lang w:bidi="fa-IR"/>
    </w:rPr>
  </w:style>
  <w:style w:type="paragraph" w:customStyle="1" w:styleId="offset71">
    <w:name w:val="offset71"/>
    <w:basedOn w:val="Normal"/>
    <w:rsid w:val="00943031"/>
    <w:pPr>
      <w:spacing w:after="150" w:line="240" w:lineRule="auto"/>
      <w:ind w:left="16166"/>
    </w:pPr>
    <w:rPr>
      <w:rFonts w:ascii="Times New Roman" w:eastAsia="Times New Roman" w:hAnsi="Times New Roman" w:cs="Times New Roman"/>
      <w:sz w:val="24"/>
      <w:szCs w:val="24"/>
      <w:lang w:bidi="fa-IR"/>
    </w:rPr>
  </w:style>
  <w:style w:type="paragraph" w:customStyle="1" w:styleId="offset61">
    <w:name w:val="offset61"/>
    <w:basedOn w:val="Normal"/>
    <w:rsid w:val="00943031"/>
    <w:pPr>
      <w:spacing w:after="150" w:line="240" w:lineRule="auto"/>
      <w:ind w:left="13987"/>
    </w:pPr>
    <w:rPr>
      <w:rFonts w:ascii="Times New Roman" w:eastAsia="Times New Roman" w:hAnsi="Times New Roman" w:cs="Times New Roman"/>
      <w:sz w:val="24"/>
      <w:szCs w:val="24"/>
      <w:lang w:bidi="fa-IR"/>
    </w:rPr>
  </w:style>
  <w:style w:type="paragraph" w:customStyle="1" w:styleId="offset51">
    <w:name w:val="offset51"/>
    <w:basedOn w:val="Normal"/>
    <w:rsid w:val="00943031"/>
    <w:pPr>
      <w:spacing w:after="150" w:line="240" w:lineRule="auto"/>
      <w:ind w:left="11685"/>
    </w:pPr>
    <w:rPr>
      <w:rFonts w:ascii="Times New Roman" w:eastAsia="Times New Roman" w:hAnsi="Times New Roman" w:cs="Times New Roman"/>
      <w:sz w:val="24"/>
      <w:szCs w:val="24"/>
      <w:lang w:bidi="fa-IR"/>
    </w:rPr>
  </w:style>
  <w:style w:type="paragraph" w:customStyle="1" w:styleId="offset41">
    <w:name w:val="offset41"/>
    <w:basedOn w:val="Normal"/>
    <w:rsid w:val="00943031"/>
    <w:pPr>
      <w:spacing w:after="150" w:line="240" w:lineRule="auto"/>
      <w:ind w:left="9506"/>
    </w:pPr>
    <w:rPr>
      <w:rFonts w:ascii="Times New Roman" w:eastAsia="Times New Roman" w:hAnsi="Times New Roman" w:cs="Times New Roman"/>
      <w:sz w:val="24"/>
      <w:szCs w:val="24"/>
      <w:lang w:bidi="fa-IR"/>
    </w:rPr>
  </w:style>
  <w:style w:type="paragraph" w:customStyle="1" w:styleId="offset31">
    <w:name w:val="offset31"/>
    <w:basedOn w:val="Normal"/>
    <w:rsid w:val="00943031"/>
    <w:pPr>
      <w:spacing w:after="150" w:line="240" w:lineRule="auto"/>
      <w:ind w:left="7204"/>
    </w:pPr>
    <w:rPr>
      <w:rFonts w:ascii="Times New Roman" w:eastAsia="Times New Roman" w:hAnsi="Times New Roman" w:cs="Times New Roman"/>
      <w:sz w:val="24"/>
      <w:szCs w:val="24"/>
      <w:lang w:bidi="fa-IR"/>
    </w:rPr>
  </w:style>
  <w:style w:type="paragraph" w:customStyle="1" w:styleId="offset21">
    <w:name w:val="offset21"/>
    <w:basedOn w:val="Normal"/>
    <w:rsid w:val="00943031"/>
    <w:pPr>
      <w:spacing w:after="150" w:line="240" w:lineRule="auto"/>
      <w:ind w:left="5025"/>
    </w:pPr>
    <w:rPr>
      <w:rFonts w:ascii="Times New Roman" w:eastAsia="Times New Roman" w:hAnsi="Times New Roman" w:cs="Times New Roman"/>
      <w:sz w:val="24"/>
      <w:szCs w:val="24"/>
      <w:lang w:bidi="fa-IR"/>
    </w:rPr>
  </w:style>
  <w:style w:type="paragraph" w:customStyle="1" w:styleId="offset13">
    <w:name w:val="offset13"/>
    <w:basedOn w:val="Normal"/>
    <w:rsid w:val="00943031"/>
    <w:pPr>
      <w:spacing w:after="150" w:line="240" w:lineRule="auto"/>
      <w:ind w:left="2724"/>
    </w:pPr>
    <w:rPr>
      <w:rFonts w:ascii="Times New Roman" w:eastAsia="Times New Roman" w:hAnsi="Times New Roman" w:cs="Times New Roman"/>
      <w:sz w:val="24"/>
      <w:szCs w:val="24"/>
      <w:lang w:bidi="fa-IR"/>
    </w:rPr>
  </w:style>
  <w:style w:type="paragraph" w:customStyle="1" w:styleId="uneditable-input1">
    <w:name w:val="uneditable-input1"/>
    <w:basedOn w:val="Normal"/>
    <w:rsid w:val="00943031"/>
    <w:pPr>
      <w:shd w:val="clear" w:color="auto" w:fill="FCFCFC"/>
      <w:spacing w:after="0" w:line="240" w:lineRule="auto"/>
      <w:textAlignment w:val="top"/>
    </w:pPr>
    <w:rPr>
      <w:rFonts w:ascii="Times New Roman" w:eastAsia="Times New Roman" w:hAnsi="Times New Roman" w:cs="Times New Roman"/>
      <w:color w:val="999999"/>
      <w:sz w:val="18"/>
      <w:szCs w:val="18"/>
      <w:lang w:bidi="fa-IR"/>
    </w:rPr>
  </w:style>
  <w:style w:type="paragraph" w:customStyle="1" w:styleId="uneditable-input2">
    <w:name w:val="uneditable-input2"/>
    <w:basedOn w:val="Normal"/>
    <w:rsid w:val="00943031"/>
    <w:pPr>
      <w:shd w:val="clear" w:color="auto" w:fill="FCFCFC"/>
      <w:spacing w:after="0" w:line="240" w:lineRule="auto"/>
      <w:textAlignment w:val="top"/>
    </w:pPr>
    <w:rPr>
      <w:rFonts w:ascii="Times New Roman" w:eastAsia="Times New Roman" w:hAnsi="Times New Roman" w:cs="Times New Roman"/>
      <w:color w:val="999999"/>
      <w:sz w:val="18"/>
      <w:szCs w:val="18"/>
      <w:lang w:bidi="fa-IR"/>
    </w:rPr>
  </w:style>
  <w:style w:type="paragraph" w:customStyle="1" w:styleId="dropdown-menu1">
    <w:name w:val="dropdown-menu1"/>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0" w:line="240" w:lineRule="auto"/>
    </w:pPr>
    <w:rPr>
      <w:rFonts w:ascii="Times New Roman" w:eastAsia="Times New Roman" w:hAnsi="Times New Roman" w:cs="Times New Roman"/>
      <w:vanish/>
      <w:sz w:val="18"/>
      <w:szCs w:val="18"/>
      <w:lang w:bidi="fa-IR"/>
    </w:rPr>
  </w:style>
  <w:style w:type="paragraph" w:customStyle="1" w:styleId="dropdown-menu2">
    <w:name w:val="dropdown-menu2"/>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0" w:line="240" w:lineRule="auto"/>
    </w:pPr>
    <w:rPr>
      <w:rFonts w:ascii="Times New Roman" w:eastAsia="Times New Roman" w:hAnsi="Times New Roman" w:cs="Times New Roman"/>
      <w:vanish/>
      <w:sz w:val="18"/>
      <w:szCs w:val="18"/>
      <w:lang w:bidi="fa-IR"/>
    </w:rPr>
  </w:style>
  <w:style w:type="paragraph" w:customStyle="1" w:styleId="popover1">
    <w:name w:val="popover1"/>
    <w:basedOn w:val="Normal"/>
    <w:rsid w:val="00943031"/>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18"/>
      <w:szCs w:val="18"/>
      <w:lang w:bidi="fa-IR"/>
    </w:rPr>
  </w:style>
  <w:style w:type="paragraph" w:customStyle="1" w:styleId="popover2">
    <w:name w:val="popover2"/>
    <w:basedOn w:val="Normal"/>
    <w:rsid w:val="00943031"/>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18"/>
      <w:szCs w:val="18"/>
      <w:lang w:bidi="fa-IR"/>
    </w:rPr>
  </w:style>
  <w:style w:type="paragraph" w:customStyle="1" w:styleId="add-on1">
    <w:name w:val="add-on1"/>
    <w:basedOn w:val="Normal"/>
    <w:rsid w:val="00943031"/>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right="-15"/>
      <w:jc w:val="center"/>
    </w:pPr>
    <w:rPr>
      <w:rFonts w:ascii="Times New Roman" w:eastAsia="Times New Roman" w:hAnsi="Times New Roman" w:cs="Times New Roman"/>
      <w:sz w:val="18"/>
      <w:szCs w:val="18"/>
      <w:lang w:bidi="fa-IR"/>
    </w:rPr>
  </w:style>
  <w:style w:type="paragraph" w:customStyle="1" w:styleId="add-on2">
    <w:name w:val="add-on2"/>
    <w:basedOn w:val="Normal"/>
    <w:rsid w:val="00943031"/>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left="-15"/>
      <w:jc w:val="center"/>
    </w:pPr>
    <w:rPr>
      <w:rFonts w:ascii="Times New Roman" w:eastAsia="Times New Roman" w:hAnsi="Times New Roman" w:cs="Times New Roman"/>
      <w:sz w:val="18"/>
      <w:szCs w:val="18"/>
      <w:lang w:bidi="fa-IR"/>
    </w:rPr>
  </w:style>
  <w:style w:type="paragraph" w:customStyle="1" w:styleId="active1">
    <w:name w:val="active1"/>
    <w:basedOn w:val="Normal"/>
    <w:rsid w:val="00943031"/>
    <w:pPr>
      <w:shd w:val="clear" w:color="auto" w:fill="B3F375"/>
      <w:spacing w:after="150" w:line="240" w:lineRule="auto"/>
    </w:pPr>
    <w:rPr>
      <w:rFonts w:ascii="Times New Roman" w:eastAsia="Times New Roman" w:hAnsi="Times New Roman" w:cs="Times New Roman"/>
      <w:sz w:val="24"/>
      <w:szCs w:val="24"/>
      <w:lang w:bidi="fa-IR"/>
    </w:rPr>
  </w:style>
  <w:style w:type="paragraph" w:customStyle="1" w:styleId="active2">
    <w:name w:val="active2"/>
    <w:basedOn w:val="Normal"/>
    <w:rsid w:val="00943031"/>
    <w:pPr>
      <w:shd w:val="clear" w:color="auto" w:fill="B3F375"/>
      <w:spacing w:after="150" w:line="240" w:lineRule="auto"/>
    </w:pPr>
    <w:rPr>
      <w:rFonts w:ascii="Times New Roman" w:eastAsia="Times New Roman" w:hAnsi="Times New Roman" w:cs="Times New Roman"/>
      <w:sz w:val="24"/>
      <w:szCs w:val="24"/>
      <w:lang w:bidi="fa-IR"/>
    </w:rPr>
  </w:style>
  <w:style w:type="paragraph" w:customStyle="1" w:styleId="btn1">
    <w:name w:val="btn1"/>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ind w:left="-15"/>
      <w:jc w:val="center"/>
      <w:textAlignment w:val="center"/>
    </w:pPr>
    <w:rPr>
      <w:rFonts w:ascii="NassimBold" w:eastAsia="Times New Roman" w:hAnsi="NassimBold" w:cs="Times New Roman"/>
      <w:color w:val="333333"/>
      <w:sz w:val="18"/>
      <w:szCs w:val="18"/>
      <w:lang w:bidi="fa-IR"/>
    </w:rPr>
  </w:style>
  <w:style w:type="paragraph" w:customStyle="1" w:styleId="btn2">
    <w:name w:val="btn2"/>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ind w:right="-15"/>
      <w:jc w:val="center"/>
      <w:textAlignment w:val="center"/>
    </w:pPr>
    <w:rPr>
      <w:rFonts w:ascii="NassimBold" w:eastAsia="Times New Roman" w:hAnsi="NassimBold" w:cs="Times New Roman"/>
      <w:color w:val="333333"/>
      <w:sz w:val="18"/>
      <w:szCs w:val="18"/>
      <w:lang w:bidi="fa-IR"/>
    </w:rPr>
  </w:style>
  <w:style w:type="paragraph" w:customStyle="1" w:styleId="btn-group1">
    <w:name w:val="btn-group1"/>
    <w:basedOn w:val="Normal"/>
    <w:rsid w:val="00943031"/>
    <w:pPr>
      <w:spacing w:after="150" w:line="240" w:lineRule="auto"/>
      <w:ind w:right="-15"/>
      <w:textAlignment w:val="center"/>
    </w:pPr>
    <w:rPr>
      <w:rFonts w:ascii="Times New Roman" w:eastAsia="Times New Roman" w:hAnsi="Times New Roman" w:cs="Times New Roman"/>
      <w:sz w:val="2"/>
      <w:szCs w:val="2"/>
      <w:lang w:bidi="fa-IR"/>
    </w:rPr>
  </w:style>
  <w:style w:type="paragraph" w:customStyle="1" w:styleId="help-inline1">
    <w:name w:val="help-inline1"/>
    <w:basedOn w:val="Normal"/>
    <w:rsid w:val="00943031"/>
    <w:pPr>
      <w:spacing w:after="0" w:line="240" w:lineRule="auto"/>
      <w:textAlignment w:val="center"/>
    </w:pPr>
    <w:rPr>
      <w:rFonts w:ascii="Times New Roman" w:eastAsia="Times New Roman" w:hAnsi="Times New Roman" w:cs="Times New Roman"/>
      <w:color w:val="595959"/>
      <w:sz w:val="24"/>
      <w:szCs w:val="24"/>
      <w:lang w:bidi="fa-IR"/>
    </w:rPr>
  </w:style>
  <w:style w:type="paragraph" w:customStyle="1" w:styleId="help-inline2">
    <w:name w:val="help-inline2"/>
    <w:basedOn w:val="Normal"/>
    <w:rsid w:val="00943031"/>
    <w:pPr>
      <w:spacing w:after="0" w:line="240" w:lineRule="auto"/>
      <w:textAlignment w:val="center"/>
    </w:pPr>
    <w:rPr>
      <w:rFonts w:ascii="Times New Roman" w:eastAsia="Times New Roman" w:hAnsi="Times New Roman" w:cs="Times New Roman"/>
      <w:color w:val="595959"/>
      <w:sz w:val="24"/>
      <w:szCs w:val="24"/>
      <w:lang w:bidi="fa-IR"/>
    </w:rPr>
  </w:style>
  <w:style w:type="paragraph" w:customStyle="1" w:styleId="help-inline3">
    <w:name w:val="help-inline3"/>
    <w:basedOn w:val="Normal"/>
    <w:rsid w:val="00943031"/>
    <w:pPr>
      <w:spacing w:after="0" w:line="240" w:lineRule="auto"/>
      <w:textAlignment w:val="center"/>
    </w:pPr>
    <w:rPr>
      <w:rFonts w:ascii="Times New Roman" w:eastAsia="Times New Roman" w:hAnsi="Times New Roman" w:cs="Times New Roman"/>
      <w:color w:val="595959"/>
      <w:sz w:val="24"/>
      <w:szCs w:val="24"/>
      <w:lang w:bidi="fa-IR"/>
    </w:rPr>
  </w:style>
  <w:style w:type="paragraph" w:customStyle="1" w:styleId="uneditable-input3">
    <w:name w:val="uneditable-input3"/>
    <w:basedOn w:val="Normal"/>
    <w:rsid w:val="00943031"/>
    <w:pPr>
      <w:shd w:val="clear" w:color="auto" w:fill="FCFCFC"/>
      <w:spacing w:after="0" w:line="240" w:lineRule="auto"/>
      <w:textAlignment w:val="center"/>
    </w:pPr>
    <w:rPr>
      <w:rFonts w:ascii="Times New Roman" w:eastAsia="Times New Roman" w:hAnsi="Times New Roman" w:cs="Times New Roman"/>
      <w:color w:val="999999"/>
      <w:sz w:val="24"/>
      <w:szCs w:val="24"/>
      <w:lang w:bidi="fa-IR"/>
    </w:rPr>
  </w:style>
  <w:style w:type="paragraph" w:customStyle="1" w:styleId="uneditable-input4">
    <w:name w:val="uneditable-input4"/>
    <w:basedOn w:val="Normal"/>
    <w:rsid w:val="00943031"/>
    <w:pPr>
      <w:shd w:val="clear" w:color="auto" w:fill="FCFCFC"/>
      <w:spacing w:after="0" w:line="240" w:lineRule="auto"/>
      <w:textAlignment w:val="center"/>
    </w:pPr>
    <w:rPr>
      <w:rFonts w:ascii="Times New Roman" w:eastAsia="Times New Roman" w:hAnsi="Times New Roman" w:cs="Times New Roman"/>
      <w:color w:val="999999"/>
      <w:sz w:val="24"/>
      <w:szCs w:val="24"/>
      <w:lang w:bidi="fa-IR"/>
    </w:rPr>
  </w:style>
  <w:style w:type="paragraph" w:customStyle="1" w:styleId="uneditable-input5">
    <w:name w:val="uneditable-input5"/>
    <w:basedOn w:val="Normal"/>
    <w:rsid w:val="00943031"/>
    <w:pPr>
      <w:shd w:val="clear" w:color="auto" w:fill="FCFCFC"/>
      <w:spacing w:after="0" w:line="240" w:lineRule="auto"/>
      <w:textAlignment w:val="center"/>
    </w:pPr>
    <w:rPr>
      <w:rFonts w:ascii="Times New Roman" w:eastAsia="Times New Roman" w:hAnsi="Times New Roman" w:cs="Times New Roman"/>
      <w:color w:val="999999"/>
      <w:sz w:val="24"/>
      <w:szCs w:val="24"/>
      <w:lang w:bidi="fa-IR"/>
    </w:rPr>
  </w:style>
  <w:style w:type="paragraph" w:customStyle="1" w:styleId="input-prepend1">
    <w:name w:val="input-prepend1"/>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prepend2">
    <w:name w:val="input-prepend2"/>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prepend3">
    <w:name w:val="input-prepend3"/>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append1">
    <w:name w:val="input-append1"/>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append2">
    <w:name w:val="input-append2"/>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append3">
    <w:name w:val="input-append3"/>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hide1">
    <w:name w:val="hide1"/>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hide2">
    <w:name w:val="hide2"/>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hide3">
    <w:name w:val="hide3"/>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radio1">
    <w:name w:val="radio1"/>
    <w:basedOn w:val="Normal"/>
    <w:rsid w:val="00943031"/>
    <w:pPr>
      <w:spacing w:after="0" w:line="240" w:lineRule="auto"/>
      <w:textAlignment w:val="center"/>
    </w:pPr>
    <w:rPr>
      <w:rFonts w:ascii="Times New Roman" w:eastAsia="Times New Roman" w:hAnsi="Times New Roman" w:cs="Times New Roman"/>
      <w:sz w:val="24"/>
      <w:szCs w:val="24"/>
      <w:lang w:bidi="fa-IR"/>
    </w:rPr>
  </w:style>
  <w:style w:type="paragraph" w:customStyle="1" w:styleId="checkbox1">
    <w:name w:val="checkbox1"/>
    <w:basedOn w:val="Normal"/>
    <w:rsid w:val="00943031"/>
    <w:pPr>
      <w:spacing w:after="0" w:line="240" w:lineRule="auto"/>
      <w:textAlignment w:val="center"/>
    </w:pPr>
    <w:rPr>
      <w:rFonts w:ascii="Times New Roman" w:eastAsia="Times New Roman" w:hAnsi="Times New Roman" w:cs="Times New Roman"/>
      <w:sz w:val="24"/>
      <w:szCs w:val="24"/>
      <w:lang w:bidi="fa-IR"/>
    </w:rPr>
  </w:style>
  <w:style w:type="paragraph" w:customStyle="1" w:styleId="radio2">
    <w:name w:val="radio2"/>
    <w:basedOn w:val="Normal"/>
    <w:rsid w:val="00943031"/>
    <w:pPr>
      <w:spacing w:after="0" w:line="240" w:lineRule="auto"/>
      <w:textAlignment w:val="center"/>
    </w:pPr>
    <w:rPr>
      <w:rFonts w:ascii="Times New Roman" w:eastAsia="Times New Roman" w:hAnsi="Times New Roman" w:cs="Times New Roman"/>
      <w:sz w:val="24"/>
      <w:szCs w:val="24"/>
      <w:lang w:bidi="fa-IR"/>
    </w:rPr>
  </w:style>
  <w:style w:type="paragraph" w:customStyle="1" w:styleId="checkbox2">
    <w:name w:val="checkbox2"/>
    <w:basedOn w:val="Normal"/>
    <w:rsid w:val="00943031"/>
    <w:pPr>
      <w:spacing w:after="0" w:line="240" w:lineRule="auto"/>
      <w:textAlignment w:val="center"/>
    </w:pPr>
    <w:rPr>
      <w:rFonts w:ascii="Times New Roman" w:eastAsia="Times New Roman" w:hAnsi="Times New Roman" w:cs="Times New Roman"/>
      <w:sz w:val="24"/>
      <w:szCs w:val="24"/>
      <w:lang w:bidi="fa-IR"/>
    </w:rPr>
  </w:style>
  <w:style w:type="paragraph" w:customStyle="1" w:styleId="control-group1">
    <w:name w:val="control-group1"/>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control-label1">
    <w:name w:val="control-label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rols1">
    <w:name w:val="controls1"/>
    <w:basedOn w:val="Normal"/>
    <w:rsid w:val="00943031"/>
    <w:pPr>
      <w:spacing w:after="150" w:line="240" w:lineRule="auto"/>
      <w:ind w:right="2700"/>
    </w:pPr>
    <w:rPr>
      <w:rFonts w:ascii="Times New Roman" w:eastAsia="Times New Roman" w:hAnsi="Times New Roman" w:cs="Times New Roman"/>
      <w:sz w:val="24"/>
      <w:szCs w:val="24"/>
      <w:lang w:bidi="fa-IR"/>
    </w:rPr>
  </w:style>
  <w:style w:type="paragraph" w:customStyle="1" w:styleId="help-block1">
    <w:name w:val="help-block1"/>
    <w:basedOn w:val="Normal"/>
    <w:rsid w:val="00943031"/>
    <w:pPr>
      <w:spacing w:after="0" w:line="240" w:lineRule="auto"/>
    </w:pPr>
    <w:rPr>
      <w:rFonts w:ascii="Times New Roman" w:eastAsia="Times New Roman" w:hAnsi="Times New Roman" w:cs="Times New Roman"/>
      <w:color w:val="595959"/>
      <w:sz w:val="24"/>
      <w:szCs w:val="24"/>
      <w:lang w:bidi="fa-IR"/>
    </w:rPr>
  </w:style>
  <w:style w:type="paragraph" w:customStyle="1" w:styleId="form-actions1">
    <w:name w:val="form-actions1"/>
    <w:basedOn w:val="Normal"/>
    <w:rsid w:val="00943031"/>
    <w:pPr>
      <w:pBdr>
        <w:top w:val="single" w:sz="6" w:space="14" w:color="E5E5E5"/>
      </w:pBdr>
      <w:shd w:val="clear" w:color="auto" w:fill="F5F5F5"/>
      <w:spacing w:before="300" w:after="300" w:line="240" w:lineRule="auto"/>
    </w:pPr>
    <w:rPr>
      <w:rFonts w:ascii="Times New Roman" w:eastAsia="Times New Roman" w:hAnsi="Times New Roman" w:cs="Times New Roman"/>
      <w:sz w:val="24"/>
      <w:szCs w:val="24"/>
      <w:lang w:bidi="fa-IR"/>
    </w:rPr>
  </w:style>
  <w:style w:type="paragraph" w:customStyle="1" w:styleId="table1">
    <w:name w:val="table1"/>
    <w:basedOn w:val="Normal"/>
    <w:rsid w:val="00943031"/>
    <w:pPr>
      <w:shd w:val="clear" w:color="auto" w:fill="FFFFFF"/>
      <w:spacing w:after="300" w:line="240" w:lineRule="auto"/>
    </w:pPr>
    <w:rPr>
      <w:rFonts w:ascii="Times New Roman" w:eastAsia="Times New Roman" w:hAnsi="Times New Roman" w:cs="Times New Roman"/>
      <w:sz w:val="24"/>
      <w:szCs w:val="24"/>
      <w:lang w:bidi="fa-IR"/>
    </w:rPr>
  </w:style>
  <w:style w:type="paragraph" w:customStyle="1" w:styleId="icon-li1">
    <w:name w:val="icon-li1"/>
    <w:basedOn w:val="Normal"/>
    <w:rsid w:val="00943031"/>
    <w:pPr>
      <w:spacing w:after="150" w:line="240" w:lineRule="auto"/>
      <w:jc w:val="center"/>
    </w:pPr>
    <w:rPr>
      <w:rFonts w:ascii="Times New Roman" w:eastAsia="Times New Roman" w:hAnsi="Times New Roman" w:cs="Times New Roman"/>
      <w:sz w:val="24"/>
      <w:szCs w:val="24"/>
      <w:lang w:bidi="fa-IR"/>
    </w:rPr>
  </w:style>
  <w:style w:type="paragraph" w:customStyle="1" w:styleId="icon-stack-base1">
    <w:name w:val="icon-stack-base1"/>
    <w:basedOn w:val="Normal"/>
    <w:rsid w:val="00943031"/>
    <w:pPr>
      <w:spacing w:after="150" w:line="240" w:lineRule="auto"/>
    </w:pPr>
    <w:rPr>
      <w:rFonts w:ascii="Times New Roman" w:eastAsia="Times New Roman" w:hAnsi="Times New Roman" w:cs="Times New Roman"/>
      <w:sz w:val="48"/>
      <w:szCs w:val="48"/>
      <w:lang w:bidi="fa-IR"/>
    </w:rPr>
  </w:style>
  <w:style w:type="paragraph" w:customStyle="1" w:styleId="icon-spin1">
    <w:name w:val="icon-spin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ret1">
    <w:name w:val="caret1"/>
    <w:basedOn w:val="Normal"/>
    <w:rsid w:val="00943031"/>
    <w:pPr>
      <w:pBdr>
        <w:top w:val="single" w:sz="24" w:space="0" w:color="000000"/>
      </w:pBdr>
      <w:spacing w:before="120" w:after="150" w:line="240" w:lineRule="auto"/>
      <w:ind w:right="30"/>
      <w:textAlignment w:val="top"/>
    </w:pPr>
    <w:rPr>
      <w:rFonts w:ascii="Times New Roman" w:eastAsia="Times New Roman" w:hAnsi="Times New Roman" w:cs="Times New Roman"/>
      <w:sz w:val="24"/>
      <w:szCs w:val="24"/>
      <w:lang w:bidi="fa-IR"/>
    </w:rPr>
  </w:style>
  <w:style w:type="paragraph" w:customStyle="1" w:styleId="divider1">
    <w:name w:val="divider1"/>
    <w:basedOn w:val="Normal"/>
    <w:rsid w:val="00943031"/>
    <w:pPr>
      <w:pBdr>
        <w:bottom w:val="single" w:sz="6" w:space="0" w:color="FFFFFF"/>
      </w:pBdr>
      <w:shd w:val="clear" w:color="auto" w:fill="E5E5E5"/>
      <w:spacing w:before="135" w:after="135" w:line="240" w:lineRule="auto"/>
      <w:ind w:left="15" w:right="15"/>
    </w:pPr>
    <w:rPr>
      <w:rFonts w:ascii="Times New Roman" w:eastAsia="Times New Roman" w:hAnsi="Times New Roman" w:cs="Times New Roman"/>
      <w:sz w:val="24"/>
      <w:szCs w:val="24"/>
      <w:lang w:bidi="fa-IR"/>
    </w:rPr>
  </w:style>
  <w:style w:type="paragraph" w:customStyle="1" w:styleId="caret2">
    <w:name w:val="caret2"/>
    <w:basedOn w:val="Normal"/>
    <w:rsid w:val="00943031"/>
    <w:pPr>
      <w:pBdr>
        <w:bottom w:val="single" w:sz="24" w:space="0" w:color="000000"/>
      </w:pBdr>
      <w:spacing w:after="150" w:line="240" w:lineRule="auto"/>
      <w:textAlignment w:val="top"/>
    </w:pPr>
    <w:rPr>
      <w:rFonts w:ascii="Times New Roman" w:eastAsia="Times New Roman" w:hAnsi="Times New Roman" w:cs="Times New Roman"/>
      <w:sz w:val="24"/>
      <w:szCs w:val="24"/>
      <w:lang w:bidi="fa-IR"/>
    </w:rPr>
  </w:style>
  <w:style w:type="paragraph" w:customStyle="1" w:styleId="caret3">
    <w:name w:val="caret3"/>
    <w:basedOn w:val="Normal"/>
    <w:rsid w:val="00943031"/>
    <w:pPr>
      <w:pBdr>
        <w:bottom w:val="single" w:sz="24" w:space="0" w:color="000000"/>
      </w:pBdr>
      <w:spacing w:before="120" w:after="150" w:line="240" w:lineRule="auto"/>
      <w:ind w:right="30"/>
      <w:textAlignment w:val="top"/>
    </w:pPr>
    <w:rPr>
      <w:rFonts w:ascii="Times New Roman" w:eastAsia="Times New Roman" w:hAnsi="Times New Roman" w:cs="Times New Roman"/>
      <w:sz w:val="24"/>
      <w:szCs w:val="24"/>
      <w:lang w:bidi="fa-IR"/>
    </w:rPr>
  </w:style>
  <w:style w:type="paragraph" w:customStyle="1" w:styleId="dropdown-menu3">
    <w:name w:val="dropdown-menu3"/>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15" w:line="240" w:lineRule="auto"/>
    </w:pPr>
    <w:rPr>
      <w:rFonts w:ascii="Times New Roman" w:eastAsia="Times New Roman" w:hAnsi="Times New Roman" w:cs="Times New Roman"/>
      <w:vanish/>
      <w:sz w:val="24"/>
      <w:szCs w:val="24"/>
      <w:lang w:bidi="fa-IR"/>
    </w:rPr>
  </w:style>
  <w:style w:type="paragraph" w:customStyle="1" w:styleId="dropdown-menu4">
    <w:name w:val="dropdown-menu4"/>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15" w:line="240" w:lineRule="auto"/>
    </w:pPr>
    <w:rPr>
      <w:rFonts w:ascii="Times New Roman" w:eastAsia="Times New Roman" w:hAnsi="Times New Roman" w:cs="Times New Roman"/>
      <w:vanish/>
      <w:sz w:val="24"/>
      <w:szCs w:val="24"/>
      <w:lang w:bidi="fa-IR"/>
    </w:rPr>
  </w:style>
  <w:style w:type="paragraph" w:customStyle="1" w:styleId="nav-header1">
    <w:name w:val="nav-header1"/>
    <w:basedOn w:val="Normal"/>
    <w:rsid w:val="00943031"/>
    <w:pPr>
      <w:spacing w:after="150" w:line="300" w:lineRule="atLeast"/>
    </w:pPr>
    <w:rPr>
      <w:rFonts w:ascii="Times New Roman" w:eastAsia="Times New Roman" w:hAnsi="Times New Roman" w:cs="Times New Roman"/>
      <w:b/>
      <w:bCs/>
      <w:caps/>
      <w:color w:val="999999"/>
      <w:sz w:val="17"/>
      <w:szCs w:val="17"/>
      <w:lang w:bidi="fa-IR"/>
    </w:rPr>
  </w:style>
  <w:style w:type="paragraph" w:customStyle="1" w:styleId="caret4">
    <w:name w:val="caret4"/>
    <w:basedOn w:val="Normal"/>
    <w:rsid w:val="00943031"/>
    <w:pPr>
      <w:pBdr>
        <w:top w:val="single" w:sz="24" w:space="0" w:color="000000"/>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aret5">
    <w:name w:val="caret5"/>
    <w:basedOn w:val="Normal"/>
    <w:rsid w:val="00943031"/>
    <w:pPr>
      <w:pBdr>
        <w:top w:val="single" w:sz="36" w:space="0" w:color="000000"/>
      </w:pBdr>
      <w:spacing w:before="90" w:after="150" w:line="240" w:lineRule="auto"/>
      <w:textAlignment w:val="top"/>
    </w:pPr>
    <w:rPr>
      <w:rFonts w:ascii="Times New Roman" w:eastAsia="Times New Roman" w:hAnsi="Times New Roman" w:cs="Times New Roman"/>
      <w:sz w:val="24"/>
      <w:szCs w:val="24"/>
      <w:lang w:bidi="fa-IR"/>
    </w:rPr>
  </w:style>
  <w:style w:type="paragraph" w:customStyle="1" w:styleId="caret6">
    <w:name w:val="caret6"/>
    <w:basedOn w:val="Normal"/>
    <w:rsid w:val="00943031"/>
    <w:pPr>
      <w:pBdr>
        <w:top w:val="single" w:sz="24" w:space="0" w:color="000000"/>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aret7">
    <w:name w:val="caret7"/>
    <w:basedOn w:val="Normal"/>
    <w:rsid w:val="00943031"/>
    <w:pPr>
      <w:pBdr>
        <w:top w:val="single" w:sz="24" w:space="0" w:color="000000"/>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aret8">
    <w:name w:val="caret8"/>
    <w:basedOn w:val="Normal"/>
    <w:rsid w:val="00943031"/>
    <w:pPr>
      <w:pBdr>
        <w:bottom w:val="single" w:sz="36" w:space="0" w:color="000000"/>
      </w:pBdr>
      <w:spacing w:before="90" w:after="150" w:line="240" w:lineRule="auto"/>
      <w:textAlignment w:val="top"/>
    </w:pPr>
    <w:rPr>
      <w:rFonts w:ascii="Times New Roman" w:eastAsia="Times New Roman" w:hAnsi="Times New Roman" w:cs="Times New Roman"/>
      <w:sz w:val="24"/>
      <w:szCs w:val="24"/>
      <w:lang w:bidi="fa-IR"/>
    </w:rPr>
  </w:style>
  <w:style w:type="paragraph" w:customStyle="1" w:styleId="caret9">
    <w:name w:val="caret9"/>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0">
    <w:name w:val="caret10"/>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1">
    <w:name w:val="caret11"/>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2">
    <w:name w:val="caret12"/>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3">
    <w:name w:val="caret13"/>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4">
    <w:name w:val="caret14"/>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lose1">
    <w:name w:val="close1"/>
    <w:basedOn w:val="Normal"/>
    <w:rsid w:val="00943031"/>
    <w:pPr>
      <w:spacing w:after="150" w:line="300" w:lineRule="atLeast"/>
    </w:pPr>
    <w:rPr>
      <w:rFonts w:ascii="Times New Roman" w:eastAsia="Times New Roman" w:hAnsi="Times New Roman" w:cs="Times New Roman"/>
      <w:b/>
      <w:bCs/>
      <w:color w:val="000000"/>
      <w:sz w:val="30"/>
      <w:szCs w:val="30"/>
      <w:lang w:bidi="fa-IR"/>
    </w:rPr>
  </w:style>
  <w:style w:type="paragraph" w:customStyle="1" w:styleId="nav-header2">
    <w:name w:val="nav-header2"/>
    <w:basedOn w:val="Normal"/>
    <w:rsid w:val="00943031"/>
    <w:pPr>
      <w:spacing w:after="150" w:line="300" w:lineRule="atLeast"/>
      <w:ind w:left="-225" w:right="-225"/>
    </w:pPr>
    <w:rPr>
      <w:rFonts w:ascii="Times New Roman" w:eastAsia="Times New Roman" w:hAnsi="Times New Roman" w:cs="Times New Roman"/>
      <w:b/>
      <w:bCs/>
      <w:caps/>
      <w:color w:val="999999"/>
      <w:sz w:val="17"/>
      <w:szCs w:val="17"/>
      <w:lang w:bidi="fa-IR"/>
    </w:rPr>
  </w:style>
  <w:style w:type="paragraph" w:customStyle="1" w:styleId="divider2">
    <w:name w:val="divider2"/>
    <w:basedOn w:val="Normal"/>
    <w:rsid w:val="00943031"/>
    <w:pPr>
      <w:pBdr>
        <w:bottom w:val="single" w:sz="6" w:space="0" w:color="FFFFFF"/>
      </w:pBdr>
      <w:shd w:val="clear" w:color="auto" w:fill="E5E5E5"/>
      <w:spacing w:before="135" w:after="135" w:line="240" w:lineRule="auto"/>
      <w:ind w:left="15" w:right="15"/>
    </w:pPr>
    <w:rPr>
      <w:rFonts w:ascii="Times New Roman" w:eastAsia="Times New Roman" w:hAnsi="Times New Roman" w:cs="Times New Roman"/>
      <w:sz w:val="24"/>
      <w:szCs w:val="24"/>
      <w:lang w:bidi="fa-IR"/>
    </w:rPr>
  </w:style>
  <w:style w:type="paragraph" w:customStyle="1" w:styleId="caret15">
    <w:name w:val="caret15"/>
    <w:basedOn w:val="Normal"/>
    <w:rsid w:val="00943031"/>
    <w:pPr>
      <w:pBdr>
        <w:top w:val="single" w:sz="24" w:space="0" w:color="135A88"/>
      </w:pBdr>
      <w:spacing w:before="90" w:after="150" w:line="240" w:lineRule="auto"/>
      <w:textAlignment w:val="top"/>
    </w:pPr>
    <w:rPr>
      <w:rFonts w:ascii="Times New Roman" w:eastAsia="Times New Roman" w:hAnsi="Times New Roman" w:cs="Times New Roman"/>
      <w:sz w:val="24"/>
      <w:szCs w:val="24"/>
      <w:lang w:bidi="fa-IR"/>
    </w:rPr>
  </w:style>
  <w:style w:type="paragraph" w:customStyle="1" w:styleId="caret16">
    <w:name w:val="caret16"/>
    <w:basedOn w:val="Normal"/>
    <w:rsid w:val="00943031"/>
    <w:pPr>
      <w:pBdr>
        <w:top w:val="single" w:sz="24" w:space="0" w:color="000000"/>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aret17">
    <w:name w:val="caret17"/>
    <w:basedOn w:val="Normal"/>
    <w:rsid w:val="00943031"/>
    <w:pPr>
      <w:pBdr>
        <w:top w:val="single" w:sz="24" w:space="0" w:color="FFFFFF"/>
      </w:pBdr>
      <w:spacing w:before="90" w:after="150" w:line="240" w:lineRule="auto"/>
      <w:textAlignment w:val="top"/>
    </w:pPr>
    <w:rPr>
      <w:rFonts w:ascii="Times New Roman" w:eastAsia="Times New Roman" w:hAnsi="Times New Roman" w:cs="Times New Roman"/>
      <w:sz w:val="24"/>
      <w:szCs w:val="24"/>
      <w:lang w:bidi="fa-IR"/>
    </w:rPr>
  </w:style>
  <w:style w:type="paragraph" w:customStyle="1" w:styleId="caret18">
    <w:name w:val="caret18"/>
    <w:basedOn w:val="Normal"/>
    <w:rsid w:val="00943031"/>
    <w:pPr>
      <w:pBdr>
        <w:top w:val="single" w:sz="24" w:space="0" w:color="555555"/>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ontainer4">
    <w:name w:val="container4"/>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rand1">
    <w:name w:val="brand1"/>
    <w:basedOn w:val="Normal"/>
    <w:rsid w:val="00943031"/>
    <w:pPr>
      <w:spacing w:after="150" w:line="240" w:lineRule="auto"/>
      <w:ind w:right="-300"/>
    </w:pPr>
    <w:rPr>
      <w:rFonts w:ascii="Times New Roman" w:eastAsia="Times New Roman" w:hAnsi="Times New Roman" w:cs="Times New Roman"/>
      <w:color w:val="FFFFFF"/>
      <w:sz w:val="30"/>
      <w:szCs w:val="30"/>
      <w:lang w:bidi="fa-IR"/>
    </w:rPr>
  </w:style>
  <w:style w:type="paragraph" w:customStyle="1" w:styleId="divider-vertical1">
    <w:name w:val="divider-vertical1"/>
    <w:basedOn w:val="Normal"/>
    <w:rsid w:val="00943031"/>
    <w:pPr>
      <w:pBdr>
        <w:left w:val="single" w:sz="6" w:space="0" w:color="F36E3F"/>
        <w:right w:val="single" w:sz="6" w:space="0" w:color="F25C27"/>
      </w:pBdr>
      <w:spacing w:after="0" w:line="240" w:lineRule="auto"/>
      <w:ind w:left="135" w:right="135"/>
    </w:pPr>
    <w:rPr>
      <w:rFonts w:ascii="Times New Roman" w:eastAsia="Times New Roman" w:hAnsi="Times New Roman" w:cs="Times New Roman"/>
      <w:sz w:val="24"/>
      <w:szCs w:val="24"/>
      <w:lang w:bidi="fa-IR"/>
    </w:rPr>
  </w:style>
  <w:style w:type="paragraph" w:customStyle="1" w:styleId="btn3">
    <w:name w:val="btn3"/>
    <w:basedOn w:val="Normal"/>
    <w:rsid w:val="00943031"/>
    <w:pPr>
      <w:pBdr>
        <w:top w:val="single" w:sz="6" w:space="3" w:color="CCCCCC"/>
        <w:left w:val="single" w:sz="6" w:space="9" w:color="CCCCCC"/>
        <w:bottom w:val="single" w:sz="6" w:space="3" w:color="B3B3B3"/>
        <w:right w:val="single" w:sz="6" w:space="9" w:color="CCCCCC"/>
      </w:pBdr>
      <w:shd w:val="clear" w:color="auto" w:fill="F5F5F5"/>
      <w:spacing w:before="75" w:after="0" w:line="300" w:lineRule="atLeast"/>
      <w:jc w:val="center"/>
      <w:textAlignment w:val="center"/>
    </w:pPr>
    <w:rPr>
      <w:rFonts w:ascii="NassimBold" w:eastAsia="Times New Roman" w:hAnsi="NassimBold" w:cs="Times New Roman"/>
      <w:color w:val="333333"/>
      <w:sz w:val="18"/>
      <w:szCs w:val="18"/>
      <w:lang w:bidi="fa-IR"/>
    </w:rPr>
  </w:style>
  <w:style w:type="paragraph" w:customStyle="1" w:styleId="btn-group2">
    <w:name w:val="btn-group2"/>
    <w:basedOn w:val="Normal"/>
    <w:rsid w:val="00943031"/>
    <w:pPr>
      <w:spacing w:before="75" w:after="150" w:line="240" w:lineRule="auto"/>
      <w:textAlignment w:val="center"/>
    </w:pPr>
    <w:rPr>
      <w:rFonts w:ascii="Times New Roman" w:eastAsia="Times New Roman" w:hAnsi="Times New Roman" w:cs="Times New Roman"/>
      <w:sz w:val="2"/>
      <w:szCs w:val="2"/>
      <w:lang w:bidi="fa-IR"/>
    </w:rPr>
  </w:style>
  <w:style w:type="paragraph" w:customStyle="1" w:styleId="btn4">
    <w:name w:val="btn4"/>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NassimBold" w:eastAsia="Times New Roman" w:hAnsi="NassimBold" w:cs="Times New Roman"/>
      <w:color w:val="333333"/>
      <w:sz w:val="18"/>
      <w:szCs w:val="18"/>
      <w:lang w:bidi="fa-IR"/>
    </w:rPr>
  </w:style>
  <w:style w:type="paragraph" w:customStyle="1" w:styleId="btn5">
    <w:name w:val="btn5"/>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ind w:left="-15"/>
      <w:jc w:val="center"/>
      <w:textAlignment w:val="center"/>
    </w:pPr>
    <w:rPr>
      <w:rFonts w:ascii="NassimBold" w:eastAsia="Times New Roman" w:hAnsi="NassimBold" w:cs="Times New Roman"/>
      <w:color w:val="333333"/>
      <w:sz w:val="18"/>
      <w:szCs w:val="18"/>
      <w:lang w:bidi="fa-IR"/>
    </w:rPr>
  </w:style>
  <w:style w:type="paragraph" w:customStyle="1" w:styleId="btn6">
    <w:name w:val="btn6"/>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ind w:right="-15"/>
      <w:jc w:val="center"/>
      <w:textAlignment w:val="center"/>
    </w:pPr>
    <w:rPr>
      <w:rFonts w:ascii="NassimBold" w:eastAsia="Times New Roman" w:hAnsi="NassimBold" w:cs="Times New Roman"/>
      <w:color w:val="333333"/>
      <w:sz w:val="18"/>
      <w:szCs w:val="18"/>
      <w:lang w:bidi="fa-IR"/>
    </w:rPr>
  </w:style>
  <w:style w:type="paragraph" w:customStyle="1" w:styleId="btn-group3">
    <w:name w:val="btn-group3"/>
    <w:basedOn w:val="Normal"/>
    <w:rsid w:val="00943031"/>
    <w:pPr>
      <w:spacing w:after="150" w:line="240" w:lineRule="auto"/>
      <w:textAlignment w:val="center"/>
    </w:pPr>
    <w:rPr>
      <w:rFonts w:ascii="Times New Roman" w:eastAsia="Times New Roman" w:hAnsi="Times New Roman" w:cs="Times New Roman"/>
      <w:sz w:val="2"/>
      <w:szCs w:val="2"/>
      <w:lang w:bidi="fa-IR"/>
    </w:rPr>
  </w:style>
  <w:style w:type="paragraph" w:customStyle="1" w:styleId="btn-group4">
    <w:name w:val="btn-group4"/>
    <w:basedOn w:val="Normal"/>
    <w:rsid w:val="00943031"/>
    <w:pPr>
      <w:spacing w:after="150" w:line="240" w:lineRule="auto"/>
      <w:ind w:right="-15"/>
      <w:textAlignment w:val="center"/>
    </w:pPr>
    <w:rPr>
      <w:rFonts w:ascii="Times New Roman" w:eastAsia="Times New Roman" w:hAnsi="Times New Roman" w:cs="Times New Roman"/>
      <w:sz w:val="2"/>
      <w:szCs w:val="2"/>
      <w:lang w:bidi="fa-IR"/>
    </w:rPr>
  </w:style>
  <w:style w:type="paragraph" w:customStyle="1" w:styleId="radio3">
    <w:name w:val="radio3"/>
    <w:basedOn w:val="Normal"/>
    <w:rsid w:val="00943031"/>
    <w:pPr>
      <w:spacing w:before="75" w:after="150" w:line="240" w:lineRule="auto"/>
    </w:pPr>
    <w:rPr>
      <w:rFonts w:ascii="Times New Roman" w:eastAsia="Times New Roman" w:hAnsi="Times New Roman" w:cs="Times New Roman"/>
      <w:sz w:val="24"/>
      <w:szCs w:val="24"/>
      <w:lang w:bidi="fa-IR"/>
    </w:rPr>
  </w:style>
  <w:style w:type="paragraph" w:customStyle="1" w:styleId="checkbox3">
    <w:name w:val="checkbox3"/>
    <w:basedOn w:val="Normal"/>
    <w:rsid w:val="00943031"/>
    <w:pPr>
      <w:spacing w:before="75" w:after="150" w:line="240" w:lineRule="auto"/>
    </w:pPr>
    <w:rPr>
      <w:rFonts w:ascii="Times New Roman" w:eastAsia="Times New Roman" w:hAnsi="Times New Roman" w:cs="Times New Roman"/>
      <w:sz w:val="24"/>
      <w:szCs w:val="24"/>
      <w:lang w:bidi="fa-IR"/>
    </w:rPr>
  </w:style>
  <w:style w:type="paragraph" w:customStyle="1" w:styleId="btn7">
    <w:name w:val="btn7"/>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NassimBold" w:eastAsia="Times New Roman" w:hAnsi="NassimBold" w:cs="Times New Roman"/>
      <w:color w:val="333333"/>
      <w:sz w:val="18"/>
      <w:szCs w:val="18"/>
      <w:lang w:bidi="fa-IR"/>
    </w:rPr>
  </w:style>
  <w:style w:type="paragraph" w:customStyle="1" w:styleId="input-append4">
    <w:name w:val="input-append4"/>
    <w:basedOn w:val="Normal"/>
    <w:rsid w:val="00943031"/>
    <w:pPr>
      <w:spacing w:before="75" w:after="150" w:line="240" w:lineRule="auto"/>
      <w:textAlignment w:val="center"/>
    </w:pPr>
    <w:rPr>
      <w:rFonts w:ascii="Times New Roman" w:eastAsia="Times New Roman" w:hAnsi="Times New Roman" w:cs="Times New Roman"/>
      <w:sz w:val="2"/>
      <w:szCs w:val="2"/>
      <w:lang w:bidi="fa-IR"/>
    </w:rPr>
  </w:style>
  <w:style w:type="paragraph" w:customStyle="1" w:styleId="input-prepend4">
    <w:name w:val="input-prepend4"/>
    <w:basedOn w:val="Normal"/>
    <w:rsid w:val="00943031"/>
    <w:pPr>
      <w:spacing w:before="75" w:after="150" w:line="240" w:lineRule="auto"/>
      <w:textAlignment w:val="center"/>
    </w:pPr>
    <w:rPr>
      <w:rFonts w:ascii="Times New Roman" w:eastAsia="Times New Roman" w:hAnsi="Times New Roman" w:cs="Times New Roman"/>
      <w:sz w:val="2"/>
      <w:szCs w:val="2"/>
      <w:lang w:bidi="fa-IR"/>
    </w:rPr>
  </w:style>
  <w:style w:type="paragraph" w:customStyle="1" w:styleId="search-query1">
    <w:name w:val="search-query1"/>
    <w:basedOn w:val="Normal"/>
    <w:rsid w:val="00943031"/>
    <w:pPr>
      <w:spacing w:after="0" w:line="240" w:lineRule="auto"/>
    </w:pPr>
    <w:rPr>
      <w:rFonts w:ascii="Helvetica" w:eastAsia="Times New Roman" w:hAnsi="Helvetica" w:cs="Times New Roman"/>
      <w:sz w:val="20"/>
      <w:szCs w:val="20"/>
      <w:lang w:bidi="fa-IR"/>
    </w:rPr>
  </w:style>
  <w:style w:type="paragraph" w:customStyle="1" w:styleId="navbar-inner1">
    <w:name w:val="navbar-inner1"/>
    <w:basedOn w:val="Normal"/>
    <w:rsid w:val="00943031"/>
    <w:pPr>
      <w:pBdr>
        <w:top w:val="single" w:sz="2" w:space="0" w:color="F14A0F"/>
        <w:left w:val="single" w:sz="2" w:space="15" w:color="F14A0F"/>
        <w:bottom w:val="single" w:sz="6" w:space="0" w:color="F14A0F"/>
        <w:right w:val="single" w:sz="2" w:space="15" w:color="F14A0F"/>
      </w:pBd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navbar-inner2">
    <w:name w:val="navbar-inner2"/>
    <w:basedOn w:val="Normal"/>
    <w:rsid w:val="00943031"/>
    <w:pPr>
      <w:pBdr>
        <w:top w:val="single" w:sz="2" w:space="0" w:color="F14A0F"/>
        <w:left w:val="single" w:sz="2" w:space="15" w:color="F14A0F"/>
        <w:bottom w:val="single" w:sz="6" w:space="0" w:color="F14A0F"/>
        <w:right w:val="single" w:sz="2" w:space="15" w:color="F14A0F"/>
      </w:pBd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navbar-inner3">
    <w:name w:val="navbar-inner3"/>
    <w:basedOn w:val="Normal"/>
    <w:rsid w:val="00943031"/>
    <w:pPr>
      <w:pBdr>
        <w:top w:val="single" w:sz="6" w:space="0" w:color="F14A0F"/>
        <w:left w:val="single" w:sz="2" w:space="15" w:color="F14A0F"/>
        <w:bottom w:val="single" w:sz="2" w:space="0" w:color="F14A0F"/>
        <w:right w:val="single" w:sz="2" w:space="15" w:color="F14A0F"/>
      </w:pBd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nav1">
    <w:name w:val="nav1"/>
    <w:basedOn w:val="Normal"/>
    <w:rsid w:val="00943031"/>
    <w:pPr>
      <w:spacing w:after="0" w:line="240" w:lineRule="auto"/>
      <w:ind w:left="150"/>
    </w:pPr>
    <w:rPr>
      <w:rFonts w:ascii="Times New Roman" w:eastAsia="Times New Roman" w:hAnsi="Times New Roman" w:cs="Times New Roman"/>
      <w:sz w:val="24"/>
      <w:szCs w:val="24"/>
      <w:lang w:bidi="fa-IR"/>
    </w:rPr>
  </w:style>
  <w:style w:type="paragraph" w:customStyle="1" w:styleId="navlia1">
    <w:name w:val="nav&gt;li&gt;a1"/>
    <w:basedOn w:val="Normal"/>
    <w:rsid w:val="00943031"/>
    <w:pPr>
      <w:spacing w:after="150" w:line="240" w:lineRule="auto"/>
    </w:pPr>
    <w:rPr>
      <w:rFonts w:ascii="Times New Roman" w:eastAsia="Times New Roman" w:hAnsi="Times New Roman" w:cs="Times New Roman"/>
      <w:color w:val="FFFFFF"/>
      <w:sz w:val="24"/>
      <w:szCs w:val="24"/>
      <w:lang w:bidi="fa-IR"/>
    </w:rPr>
  </w:style>
  <w:style w:type="paragraph" w:customStyle="1" w:styleId="caret19">
    <w:name w:val="caret19"/>
    <w:basedOn w:val="Normal"/>
    <w:rsid w:val="00943031"/>
    <w:pPr>
      <w:pBdr>
        <w:top w:val="single" w:sz="24" w:space="0" w:color="135A88"/>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btn-navbar1">
    <w:name w:val="btn-navbar1"/>
    <w:basedOn w:val="Normal"/>
    <w:rsid w:val="00943031"/>
    <w:pPr>
      <w:shd w:val="clear" w:color="auto" w:fill="F1551D"/>
      <w:spacing w:after="150" w:line="240" w:lineRule="auto"/>
      <w:ind w:left="75" w:right="75"/>
    </w:pPr>
    <w:rPr>
      <w:rFonts w:ascii="Times New Roman" w:eastAsia="Times New Roman" w:hAnsi="Times New Roman" w:cs="Times New Roman"/>
      <w:vanish/>
      <w:color w:val="FFFFFF"/>
      <w:sz w:val="24"/>
      <w:szCs w:val="24"/>
      <w:lang w:bidi="fa-IR"/>
    </w:rPr>
  </w:style>
  <w:style w:type="paragraph" w:customStyle="1" w:styleId="icon-bar1">
    <w:name w:val="icon-bar1"/>
    <w:basedOn w:val="Normal"/>
    <w:rsid w:val="00943031"/>
    <w:pPr>
      <w:shd w:val="clear" w:color="auto" w:fill="F5F5F5"/>
      <w:spacing w:after="150" w:line="240" w:lineRule="auto"/>
    </w:pPr>
    <w:rPr>
      <w:rFonts w:ascii="Times New Roman" w:eastAsia="Times New Roman" w:hAnsi="Times New Roman" w:cs="Times New Roman"/>
      <w:sz w:val="24"/>
      <w:szCs w:val="24"/>
      <w:lang w:bidi="fa-IR"/>
    </w:rPr>
  </w:style>
  <w:style w:type="paragraph" w:customStyle="1" w:styleId="navbar-inner4">
    <w:name w:val="navbar-inner4"/>
    <w:basedOn w:val="Normal"/>
    <w:rsid w:val="00943031"/>
    <w:pPr>
      <w:pBdr>
        <w:top w:val="single" w:sz="6" w:space="0" w:color="252525"/>
        <w:left w:val="single" w:sz="6" w:space="15" w:color="252525"/>
        <w:bottom w:val="single" w:sz="6" w:space="0" w:color="252525"/>
        <w:right w:val="single" w:sz="6" w:space="15" w:color="252525"/>
      </w:pBdr>
      <w:shd w:val="clear" w:color="auto" w:fill="1B1B1B"/>
      <w:spacing w:after="150" w:line="240" w:lineRule="auto"/>
    </w:pPr>
    <w:rPr>
      <w:rFonts w:ascii="Times New Roman" w:eastAsia="Times New Roman" w:hAnsi="Times New Roman" w:cs="Times New Roman"/>
      <w:sz w:val="24"/>
      <w:szCs w:val="24"/>
      <w:lang w:bidi="fa-IR"/>
    </w:rPr>
  </w:style>
  <w:style w:type="paragraph" w:customStyle="1" w:styleId="brand2">
    <w:name w:val="brand2"/>
    <w:basedOn w:val="Normal"/>
    <w:rsid w:val="00943031"/>
    <w:pPr>
      <w:spacing w:after="150" w:line="240" w:lineRule="auto"/>
    </w:pPr>
    <w:rPr>
      <w:rFonts w:ascii="Times New Roman" w:eastAsia="Times New Roman" w:hAnsi="Times New Roman" w:cs="Times New Roman"/>
      <w:color w:val="999999"/>
      <w:sz w:val="24"/>
      <w:szCs w:val="24"/>
      <w:lang w:bidi="fa-IR"/>
    </w:rPr>
  </w:style>
  <w:style w:type="paragraph" w:customStyle="1" w:styleId="navlia2">
    <w:name w:val="nav&gt;li&gt;a2"/>
    <w:basedOn w:val="Normal"/>
    <w:rsid w:val="00943031"/>
    <w:pPr>
      <w:spacing w:after="150" w:line="240" w:lineRule="auto"/>
    </w:pPr>
    <w:rPr>
      <w:rFonts w:ascii="Times New Roman" w:eastAsia="Times New Roman" w:hAnsi="Times New Roman" w:cs="Times New Roman"/>
      <w:color w:val="999999"/>
      <w:sz w:val="24"/>
      <w:szCs w:val="24"/>
      <w:lang w:bidi="fa-IR"/>
    </w:rPr>
  </w:style>
  <w:style w:type="paragraph" w:customStyle="1" w:styleId="navbar-text1">
    <w:name w:val="navbar-text1"/>
    <w:basedOn w:val="Normal"/>
    <w:rsid w:val="00943031"/>
    <w:pPr>
      <w:spacing w:after="0" w:line="600" w:lineRule="atLeast"/>
    </w:pPr>
    <w:rPr>
      <w:rFonts w:ascii="Times New Roman" w:eastAsia="Times New Roman" w:hAnsi="Times New Roman" w:cs="Times New Roman"/>
      <w:color w:val="999999"/>
      <w:sz w:val="24"/>
      <w:szCs w:val="24"/>
      <w:lang w:bidi="fa-IR"/>
    </w:rPr>
  </w:style>
  <w:style w:type="paragraph" w:customStyle="1" w:styleId="navbar-link1">
    <w:name w:val="navbar-link1"/>
    <w:basedOn w:val="Normal"/>
    <w:rsid w:val="00943031"/>
    <w:pPr>
      <w:spacing w:after="150" w:line="240" w:lineRule="auto"/>
    </w:pPr>
    <w:rPr>
      <w:rFonts w:ascii="Times New Roman" w:eastAsia="Times New Roman" w:hAnsi="Times New Roman" w:cs="Times New Roman"/>
      <w:color w:val="999999"/>
      <w:sz w:val="24"/>
      <w:szCs w:val="24"/>
      <w:lang w:bidi="fa-IR"/>
    </w:rPr>
  </w:style>
  <w:style w:type="paragraph" w:customStyle="1" w:styleId="divider-vertical2">
    <w:name w:val="divider-vertical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earch-query2">
    <w:name w:val="search-query2"/>
    <w:basedOn w:val="Normal"/>
    <w:rsid w:val="00943031"/>
    <w:pPr>
      <w:shd w:val="clear" w:color="auto" w:fill="515151"/>
      <w:spacing w:after="0" w:line="240" w:lineRule="auto"/>
    </w:pPr>
    <w:rPr>
      <w:rFonts w:ascii="Helvetica" w:eastAsia="Times New Roman" w:hAnsi="Helvetica" w:cs="Times New Roman"/>
      <w:color w:val="FFFFFF"/>
      <w:sz w:val="20"/>
      <w:szCs w:val="20"/>
      <w:lang w:bidi="fa-IR"/>
    </w:rPr>
  </w:style>
  <w:style w:type="paragraph" w:customStyle="1" w:styleId="btn-navbar2">
    <w:name w:val="btn-navbar2"/>
    <w:basedOn w:val="Normal"/>
    <w:rsid w:val="00943031"/>
    <w:pPr>
      <w:shd w:val="clear" w:color="auto" w:fill="0E0E0E"/>
      <w:spacing w:after="150" w:line="240" w:lineRule="auto"/>
    </w:pPr>
    <w:rPr>
      <w:rFonts w:ascii="Times New Roman" w:eastAsia="Times New Roman" w:hAnsi="Times New Roman" w:cs="Times New Roman"/>
      <w:color w:val="FFFFFF"/>
      <w:sz w:val="24"/>
      <w:szCs w:val="24"/>
      <w:lang w:bidi="fa-IR"/>
    </w:rPr>
  </w:style>
  <w:style w:type="paragraph" w:customStyle="1" w:styleId="close2">
    <w:name w:val="close2"/>
    <w:basedOn w:val="Normal"/>
    <w:rsid w:val="00943031"/>
    <w:pPr>
      <w:spacing w:before="30" w:after="150" w:line="300" w:lineRule="atLeast"/>
    </w:pPr>
    <w:rPr>
      <w:rFonts w:ascii="Times New Roman" w:eastAsia="Times New Roman" w:hAnsi="Times New Roman" w:cs="Times New Roman"/>
      <w:b/>
      <w:bCs/>
      <w:color w:val="000000"/>
      <w:sz w:val="30"/>
      <w:szCs w:val="30"/>
      <w:lang w:bidi="fa-IR"/>
    </w:rPr>
  </w:style>
  <w:style w:type="paragraph" w:customStyle="1" w:styleId="arrow1">
    <w:name w:val="arrow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humbnails1">
    <w:name w:val="thumbnails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ption10">
    <w:name w:val="caption1"/>
    <w:basedOn w:val="Normal"/>
    <w:rsid w:val="00943031"/>
    <w:pPr>
      <w:spacing w:after="150" w:line="240" w:lineRule="auto"/>
    </w:pPr>
    <w:rPr>
      <w:rFonts w:ascii="Times New Roman" w:eastAsia="Times New Roman" w:hAnsi="Times New Roman" w:cs="Times New Roman"/>
      <w:color w:val="555555"/>
      <w:sz w:val="24"/>
      <w:szCs w:val="24"/>
      <w:lang w:bidi="fa-IR"/>
    </w:rPr>
  </w:style>
  <w:style w:type="paragraph" w:customStyle="1" w:styleId="media1">
    <w:name w:val="media1"/>
    <w:basedOn w:val="Normal"/>
    <w:rsid w:val="00943031"/>
    <w:pPr>
      <w:spacing w:before="225" w:after="150" w:line="240" w:lineRule="auto"/>
    </w:pPr>
    <w:rPr>
      <w:rFonts w:ascii="Times New Roman" w:eastAsia="Times New Roman" w:hAnsi="Times New Roman" w:cs="Times New Roman"/>
      <w:sz w:val="24"/>
      <w:szCs w:val="24"/>
      <w:lang w:bidi="fa-IR"/>
    </w:rPr>
  </w:style>
  <w:style w:type="paragraph" w:customStyle="1" w:styleId="bar1">
    <w:name w:val="bar1"/>
    <w:basedOn w:val="Normal"/>
    <w:rsid w:val="00943031"/>
    <w:pPr>
      <w:shd w:val="clear" w:color="auto" w:fill="0E90D2"/>
      <w:spacing w:after="150" w:line="240" w:lineRule="auto"/>
      <w:jc w:val="center"/>
    </w:pPr>
    <w:rPr>
      <w:rFonts w:ascii="Times New Roman" w:eastAsia="Times New Roman" w:hAnsi="Times New Roman" w:cs="Times New Roman"/>
      <w:color w:val="FFFFFF"/>
      <w:sz w:val="18"/>
      <w:szCs w:val="18"/>
      <w:lang w:bidi="fa-IR"/>
    </w:rPr>
  </w:style>
  <w:style w:type="paragraph" w:customStyle="1" w:styleId="bar2">
    <w:name w:val="bar2"/>
    <w:basedOn w:val="Normal"/>
    <w:rsid w:val="00943031"/>
    <w:pPr>
      <w:shd w:val="clear" w:color="auto" w:fill="149BDF"/>
      <w:spacing w:after="150" w:line="240" w:lineRule="auto"/>
    </w:pPr>
    <w:rPr>
      <w:rFonts w:ascii="Times New Roman" w:eastAsia="Times New Roman" w:hAnsi="Times New Roman" w:cs="Times New Roman"/>
      <w:sz w:val="24"/>
      <w:szCs w:val="24"/>
      <w:lang w:bidi="fa-IR"/>
    </w:rPr>
  </w:style>
  <w:style w:type="paragraph" w:customStyle="1" w:styleId="bar3">
    <w:name w:val="bar3"/>
    <w:basedOn w:val="Normal"/>
    <w:rsid w:val="00943031"/>
    <w:pPr>
      <w:shd w:val="clear" w:color="auto" w:fill="DD514C"/>
      <w:spacing w:after="150" w:line="240" w:lineRule="auto"/>
    </w:pPr>
    <w:rPr>
      <w:rFonts w:ascii="Times New Roman" w:eastAsia="Times New Roman" w:hAnsi="Times New Roman" w:cs="Times New Roman"/>
      <w:sz w:val="24"/>
      <w:szCs w:val="24"/>
      <w:lang w:bidi="fa-IR"/>
    </w:rPr>
  </w:style>
  <w:style w:type="paragraph" w:customStyle="1" w:styleId="bar-danger1">
    <w:name w:val="bar-danger1"/>
    <w:basedOn w:val="Normal"/>
    <w:rsid w:val="00943031"/>
    <w:pPr>
      <w:shd w:val="clear" w:color="auto" w:fill="DD514C"/>
      <w:spacing w:after="150" w:line="240" w:lineRule="auto"/>
    </w:pPr>
    <w:rPr>
      <w:rFonts w:ascii="Times New Roman" w:eastAsia="Times New Roman" w:hAnsi="Times New Roman" w:cs="Times New Roman"/>
      <w:sz w:val="24"/>
      <w:szCs w:val="24"/>
      <w:lang w:bidi="fa-IR"/>
    </w:rPr>
  </w:style>
  <w:style w:type="paragraph" w:customStyle="1" w:styleId="bar4">
    <w:name w:val="bar4"/>
    <w:basedOn w:val="Normal"/>
    <w:rsid w:val="00943031"/>
    <w:pPr>
      <w:shd w:val="clear" w:color="auto" w:fill="5EB95E"/>
      <w:spacing w:after="150" w:line="240" w:lineRule="auto"/>
    </w:pPr>
    <w:rPr>
      <w:rFonts w:ascii="Times New Roman" w:eastAsia="Times New Roman" w:hAnsi="Times New Roman" w:cs="Times New Roman"/>
      <w:sz w:val="24"/>
      <w:szCs w:val="24"/>
      <w:lang w:bidi="fa-IR"/>
    </w:rPr>
  </w:style>
  <w:style w:type="paragraph" w:customStyle="1" w:styleId="bar-success1">
    <w:name w:val="bar-success1"/>
    <w:basedOn w:val="Normal"/>
    <w:rsid w:val="00943031"/>
    <w:pPr>
      <w:shd w:val="clear" w:color="auto" w:fill="5EB95E"/>
      <w:spacing w:after="150" w:line="240" w:lineRule="auto"/>
    </w:pPr>
    <w:rPr>
      <w:rFonts w:ascii="Times New Roman" w:eastAsia="Times New Roman" w:hAnsi="Times New Roman" w:cs="Times New Roman"/>
      <w:sz w:val="24"/>
      <w:szCs w:val="24"/>
      <w:lang w:bidi="fa-IR"/>
    </w:rPr>
  </w:style>
  <w:style w:type="paragraph" w:customStyle="1" w:styleId="bar5">
    <w:name w:val="bar5"/>
    <w:basedOn w:val="Normal"/>
    <w:rsid w:val="00943031"/>
    <w:pPr>
      <w:shd w:val="clear" w:color="auto" w:fill="4BB1CF"/>
      <w:spacing w:after="150" w:line="240" w:lineRule="auto"/>
    </w:pPr>
    <w:rPr>
      <w:rFonts w:ascii="Times New Roman" w:eastAsia="Times New Roman" w:hAnsi="Times New Roman" w:cs="Times New Roman"/>
      <w:sz w:val="24"/>
      <w:szCs w:val="24"/>
      <w:lang w:bidi="fa-IR"/>
    </w:rPr>
  </w:style>
  <w:style w:type="paragraph" w:customStyle="1" w:styleId="bar-info1">
    <w:name w:val="bar-info1"/>
    <w:basedOn w:val="Normal"/>
    <w:rsid w:val="00943031"/>
    <w:pPr>
      <w:shd w:val="clear" w:color="auto" w:fill="4BB1CF"/>
      <w:spacing w:after="150" w:line="240" w:lineRule="auto"/>
    </w:pPr>
    <w:rPr>
      <w:rFonts w:ascii="Times New Roman" w:eastAsia="Times New Roman" w:hAnsi="Times New Roman" w:cs="Times New Roman"/>
      <w:sz w:val="24"/>
      <w:szCs w:val="24"/>
      <w:lang w:bidi="fa-IR"/>
    </w:rPr>
  </w:style>
  <w:style w:type="paragraph" w:customStyle="1" w:styleId="bar6">
    <w:name w:val="bar6"/>
    <w:basedOn w:val="Normal"/>
    <w:rsid w:val="00943031"/>
    <w:pPr>
      <w:shd w:val="clear" w:color="auto" w:fill="F57D52"/>
      <w:spacing w:after="150" w:line="240" w:lineRule="auto"/>
    </w:pPr>
    <w:rPr>
      <w:rFonts w:ascii="Times New Roman" w:eastAsia="Times New Roman" w:hAnsi="Times New Roman" w:cs="Times New Roman"/>
      <w:sz w:val="24"/>
      <w:szCs w:val="24"/>
      <w:lang w:bidi="fa-IR"/>
    </w:rPr>
  </w:style>
  <w:style w:type="paragraph" w:customStyle="1" w:styleId="bar-warning1">
    <w:name w:val="bar-warning1"/>
    <w:basedOn w:val="Normal"/>
    <w:rsid w:val="00943031"/>
    <w:pPr>
      <w:shd w:val="clear" w:color="auto" w:fill="F57D52"/>
      <w:spacing w:after="150" w:line="240" w:lineRule="auto"/>
    </w:pPr>
    <w:rPr>
      <w:rFonts w:ascii="Times New Roman" w:eastAsia="Times New Roman" w:hAnsi="Times New Roman" w:cs="Times New Roman"/>
      <w:sz w:val="24"/>
      <w:szCs w:val="24"/>
      <w:lang w:bidi="fa-IR"/>
    </w:rPr>
  </w:style>
  <w:style w:type="paragraph" w:customStyle="1" w:styleId="accordion-toggle1">
    <w:name w:val="accordion-toggle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tive3">
    <w:name w:val="active3"/>
    <w:basedOn w:val="Normal"/>
    <w:rsid w:val="00943031"/>
    <w:pPr>
      <w:shd w:val="clear" w:color="auto" w:fill="FFFFFF"/>
      <w:spacing w:after="150" w:line="240" w:lineRule="auto"/>
    </w:pPr>
    <w:rPr>
      <w:rFonts w:ascii="Times New Roman" w:eastAsia="Times New Roman" w:hAnsi="Times New Roman" w:cs="Times New Roman"/>
      <w:sz w:val="24"/>
      <w:szCs w:val="24"/>
      <w:lang w:bidi="fa-IR"/>
    </w:rPr>
  </w:style>
  <w:style w:type="paragraph" w:customStyle="1" w:styleId="activea1">
    <w:name w:val="active&gt;a1"/>
    <w:basedOn w:val="Normal"/>
    <w:rsid w:val="00943031"/>
    <w:pPr>
      <w:shd w:val="clear" w:color="auto" w:fill="F25C27"/>
      <w:spacing w:after="150" w:line="240" w:lineRule="auto"/>
    </w:pPr>
    <w:rPr>
      <w:rFonts w:ascii="Times New Roman" w:eastAsia="Times New Roman" w:hAnsi="Times New Roman" w:cs="Times New Roman"/>
      <w:color w:val="333333"/>
      <w:sz w:val="24"/>
      <w:szCs w:val="24"/>
      <w:lang w:bidi="fa-IR"/>
    </w:rPr>
  </w:style>
  <w:style w:type="paragraph" w:customStyle="1" w:styleId="activea2">
    <w:name w:val="active&gt;a2"/>
    <w:basedOn w:val="Normal"/>
    <w:rsid w:val="00943031"/>
    <w:pPr>
      <w:shd w:val="clear" w:color="auto" w:fill="F25C27"/>
      <w:spacing w:after="150" w:line="240" w:lineRule="auto"/>
    </w:pPr>
    <w:rPr>
      <w:rFonts w:ascii="Times New Roman" w:eastAsia="Times New Roman" w:hAnsi="Times New Roman" w:cs="Times New Roman"/>
      <w:color w:val="333333"/>
      <w:sz w:val="24"/>
      <w:szCs w:val="24"/>
      <w:lang w:bidi="fa-IR"/>
    </w:rPr>
  </w:style>
  <w:style w:type="paragraph" w:customStyle="1" w:styleId="logo1">
    <w:name w:val="logo1"/>
    <w:basedOn w:val="Normal"/>
    <w:rsid w:val="00943031"/>
    <w:pPr>
      <w:shd w:val="clear" w:color="auto" w:fill="FFFFFF"/>
      <w:spacing w:after="150" w:line="1080" w:lineRule="atLeast"/>
      <w:jc w:val="center"/>
    </w:pPr>
    <w:rPr>
      <w:rFonts w:ascii="Times New Roman" w:eastAsia="Times New Roman" w:hAnsi="Times New Roman" w:cs="Times New Roman"/>
      <w:sz w:val="24"/>
      <w:szCs w:val="24"/>
      <w:lang w:bidi="fa-IR"/>
    </w:rPr>
  </w:style>
  <w:style w:type="paragraph" w:customStyle="1" w:styleId="navbar-inner5">
    <w:name w:val="navbar-inner5"/>
    <w:basedOn w:val="Normal"/>
    <w:rsid w:val="00943031"/>
    <w:pP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form-search1">
    <w:name w:val="form-search1"/>
    <w:basedOn w:val="Normal"/>
    <w:rsid w:val="00943031"/>
    <w:pPr>
      <w:spacing w:before="210" w:after="0" w:line="240" w:lineRule="auto"/>
    </w:pPr>
    <w:rPr>
      <w:rFonts w:ascii="Times New Roman" w:eastAsia="Times New Roman" w:hAnsi="Times New Roman" w:cs="Times New Roman"/>
      <w:sz w:val="24"/>
      <w:szCs w:val="24"/>
      <w:lang w:bidi="fa-IR"/>
    </w:rPr>
  </w:style>
  <w:style w:type="paragraph" w:customStyle="1" w:styleId="modal-body1">
    <w:name w:val="modal-body1"/>
    <w:basedOn w:val="Normal"/>
    <w:rsid w:val="00943031"/>
    <w:pPr>
      <w:spacing w:after="150" w:line="240" w:lineRule="auto"/>
    </w:pPr>
    <w:rPr>
      <w:rFonts w:ascii="Helvetica" w:eastAsia="Times New Roman" w:hAnsi="Helvetica" w:cs="Times New Roman"/>
      <w:sz w:val="24"/>
      <w:szCs w:val="24"/>
      <w:lang w:bidi="fa-IR"/>
    </w:rPr>
  </w:style>
  <w:style w:type="paragraph" w:customStyle="1" w:styleId="dropdown-menu5">
    <w:name w:val="dropdown-menu5"/>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0" w:line="240" w:lineRule="auto"/>
    </w:pPr>
    <w:rPr>
      <w:rFonts w:ascii="Times New Roman" w:eastAsia="Times New Roman" w:hAnsi="Times New Roman" w:cs="Times New Roman"/>
      <w:sz w:val="24"/>
      <w:szCs w:val="24"/>
      <w:lang w:bidi="fa-IR"/>
    </w:rPr>
  </w:style>
  <w:style w:type="paragraph" w:customStyle="1" w:styleId="muted1">
    <w:name w:val="muted1"/>
    <w:basedOn w:val="Normal"/>
    <w:rsid w:val="00943031"/>
    <w:pPr>
      <w:spacing w:after="0" w:line="240" w:lineRule="auto"/>
    </w:pPr>
    <w:rPr>
      <w:rFonts w:ascii="Times New Roman" w:eastAsia="Times New Roman" w:hAnsi="Times New Roman" w:cs="Times New Roman"/>
      <w:color w:val="999999"/>
      <w:sz w:val="24"/>
      <w:szCs w:val="24"/>
      <w:lang w:bidi="fa-IR"/>
    </w:rPr>
  </w:style>
  <w:style w:type="paragraph" w:customStyle="1" w:styleId="banner1">
    <w:name w:val="banner1"/>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carousel-caption1">
    <w:name w:val="carousel-caption1"/>
    <w:basedOn w:val="Normal"/>
    <w:rsid w:val="00943031"/>
    <w:pPr>
      <w:shd w:val="clear" w:color="auto" w:fill="333333"/>
      <w:spacing w:after="150" w:line="240" w:lineRule="auto"/>
      <w:jc w:val="right"/>
    </w:pPr>
    <w:rPr>
      <w:rFonts w:ascii="Times New Roman" w:eastAsia="Times New Roman" w:hAnsi="Times New Roman" w:cs="Times New Roman"/>
      <w:sz w:val="24"/>
      <w:szCs w:val="24"/>
      <w:lang w:bidi="fa-IR"/>
    </w:rPr>
  </w:style>
  <w:style w:type="paragraph" w:customStyle="1" w:styleId="thumbnails2">
    <w:name w:val="thumbnails2"/>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modal-footer1">
    <w:name w:val="modal-footer1"/>
    <w:basedOn w:val="Normal"/>
    <w:rsid w:val="00943031"/>
    <w:pPr>
      <w:pBdr>
        <w:top w:val="single" w:sz="6" w:space="11" w:color="DDDDDD"/>
      </w:pBdr>
      <w:shd w:val="clear" w:color="auto" w:fill="F5F5F5"/>
      <w:spacing w:after="0" w:line="240" w:lineRule="auto"/>
      <w:ind w:left="-225" w:right="-225"/>
    </w:pPr>
    <w:rPr>
      <w:rFonts w:ascii="Times New Roman" w:eastAsia="Times New Roman" w:hAnsi="Times New Roman" w:cs="Times New Roman"/>
      <w:sz w:val="24"/>
      <w:szCs w:val="24"/>
      <w:lang w:bidi="fa-IR"/>
    </w:rPr>
  </w:style>
  <w:style w:type="paragraph" w:customStyle="1" w:styleId="modal-header1">
    <w:name w:val="modal-header1"/>
    <w:basedOn w:val="Normal"/>
    <w:rsid w:val="00943031"/>
    <w:pPr>
      <w:pBdr>
        <w:bottom w:val="single" w:sz="6" w:space="7" w:color="EEEEEE"/>
      </w:pBdr>
      <w:spacing w:after="150" w:line="240" w:lineRule="auto"/>
      <w:ind w:left="-225" w:right="-225"/>
    </w:pPr>
    <w:rPr>
      <w:rFonts w:ascii="Times New Roman" w:eastAsia="Times New Roman" w:hAnsi="Times New Roman" w:cs="Times New Roman"/>
      <w:sz w:val="24"/>
      <w:szCs w:val="24"/>
      <w:lang w:bidi="fa-IR"/>
    </w:rPr>
  </w:style>
  <w:style w:type="paragraph" w:customStyle="1" w:styleId="subjective-block1">
    <w:name w:val="subjective-block1"/>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subjective-blockheader1">
    <w:name w:val="subjective-block&gt;header1"/>
    <w:basedOn w:val="Normal"/>
    <w:rsid w:val="00943031"/>
    <w:pPr>
      <w:pBdr>
        <w:bottom w:val="single" w:sz="6" w:space="0" w:color="5D5D5D"/>
      </w:pBdr>
      <w:spacing w:after="150" w:line="240" w:lineRule="auto"/>
    </w:pPr>
    <w:rPr>
      <w:rFonts w:ascii="Times New Roman" w:eastAsia="Times New Roman" w:hAnsi="Times New Roman" w:cs="Times New Roman"/>
      <w:sz w:val="24"/>
      <w:szCs w:val="24"/>
      <w:lang w:bidi="fa-IR"/>
    </w:rPr>
  </w:style>
  <w:style w:type="paragraph" w:customStyle="1" w:styleId="subjective-block2">
    <w:name w:val="subjective-block2"/>
    <w:basedOn w:val="Normal"/>
    <w:rsid w:val="00943031"/>
    <w:pPr>
      <w:pBdr>
        <w:top w:val="single" w:sz="6" w:space="0" w:color="EEEEEE"/>
        <w:left w:val="single" w:sz="6" w:space="0" w:color="EEEEEE"/>
        <w:bottom w:val="single" w:sz="6" w:space="0" w:color="EEEEEE"/>
        <w:right w:val="single" w:sz="6" w:space="0" w:color="EEEEEE"/>
      </w:pBdr>
      <w:shd w:val="clear" w:color="auto" w:fill="F5F5F5"/>
      <w:spacing w:after="300" w:line="240" w:lineRule="auto"/>
    </w:pPr>
    <w:rPr>
      <w:rFonts w:ascii="Times New Roman" w:eastAsia="Times New Roman" w:hAnsi="Times New Roman" w:cs="Times New Roman"/>
      <w:sz w:val="24"/>
      <w:szCs w:val="24"/>
      <w:lang w:bidi="fa-IR"/>
    </w:rPr>
  </w:style>
  <w:style w:type="paragraph" w:customStyle="1" w:styleId="subjective-blockheader2">
    <w:name w:val="subjective-block&gt;header2"/>
    <w:basedOn w:val="Normal"/>
    <w:rsid w:val="00943031"/>
    <w:pPr>
      <w:pBdr>
        <w:bottom w:val="single" w:sz="6" w:space="0" w:color="EEEEEE"/>
      </w:pBdr>
      <w:spacing w:after="150" w:line="240" w:lineRule="auto"/>
    </w:pPr>
    <w:rPr>
      <w:rFonts w:ascii="Times New Roman" w:eastAsia="Times New Roman" w:hAnsi="Times New Roman" w:cs="Times New Roman"/>
      <w:sz w:val="24"/>
      <w:szCs w:val="24"/>
      <w:lang w:bidi="fa-IR"/>
    </w:rPr>
  </w:style>
  <w:style w:type="paragraph" w:customStyle="1" w:styleId="subjective-blocksection1">
    <w:name w:val="subjective-block&gt;section1"/>
    <w:basedOn w:val="Normal"/>
    <w:rsid w:val="00943031"/>
    <w:pPr>
      <w:spacing w:after="75" w:line="240" w:lineRule="auto"/>
    </w:pPr>
    <w:rPr>
      <w:rFonts w:ascii="Times New Roman" w:eastAsia="Times New Roman" w:hAnsi="Times New Roman" w:cs="Times New Roman"/>
      <w:sz w:val="24"/>
      <w:szCs w:val="24"/>
      <w:lang w:bidi="fa-IR"/>
    </w:rPr>
  </w:style>
  <w:style w:type="paragraph" w:customStyle="1" w:styleId="subjective-blockfooter1">
    <w:name w:val="subjective-block&gt;footer1"/>
    <w:basedOn w:val="Normal"/>
    <w:rsid w:val="00943031"/>
    <w:pPr>
      <w:pBdr>
        <w:top w:val="single" w:sz="6" w:space="4" w:color="EEEEEE"/>
      </w:pBdr>
      <w:spacing w:after="150" w:line="240" w:lineRule="auto"/>
    </w:pPr>
    <w:rPr>
      <w:rFonts w:ascii="Times New Roman" w:eastAsia="Times New Roman" w:hAnsi="Times New Roman" w:cs="Times New Roman"/>
      <w:sz w:val="24"/>
      <w:szCs w:val="24"/>
      <w:lang w:bidi="fa-IR"/>
    </w:rPr>
  </w:style>
  <w:style w:type="paragraph" w:customStyle="1" w:styleId="carousel-navigation1">
    <w:name w:val="carousel-navigation1"/>
    <w:basedOn w:val="Normal"/>
    <w:rsid w:val="00943031"/>
    <w:pPr>
      <w:pBdr>
        <w:bottom w:val="dashed" w:sz="6" w:space="0" w:color="999999"/>
      </w:pBdr>
      <w:spacing w:after="150" w:line="240" w:lineRule="auto"/>
    </w:pPr>
    <w:rPr>
      <w:rFonts w:ascii="Times New Roman" w:eastAsia="Times New Roman" w:hAnsi="Times New Roman" w:cs="Times New Roman"/>
      <w:sz w:val="24"/>
      <w:szCs w:val="24"/>
      <w:lang w:bidi="fa-IR"/>
    </w:rPr>
  </w:style>
  <w:style w:type="paragraph" w:customStyle="1" w:styleId="span42">
    <w:name w:val="span4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nner2">
    <w:name w:val="banner2"/>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subjective-block3">
    <w:name w:val="subjective-block3"/>
    <w:basedOn w:val="Normal"/>
    <w:rsid w:val="00943031"/>
    <w:pPr>
      <w:shd w:val="clear" w:color="auto" w:fill="F8F8F8"/>
      <w:spacing w:after="300" w:line="240" w:lineRule="auto"/>
    </w:pPr>
    <w:rPr>
      <w:rFonts w:ascii="Times New Roman" w:eastAsia="Times New Roman" w:hAnsi="Times New Roman" w:cs="Times New Roman"/>
      <w:sz w:val="24"/>
      <w:szCs w:val="24"/>
      <w:lang w:bidi="fa-IR"/>
    </w:rPr>
  </w:style>
  <w:style w:type="paragraph" w:customStyle="1" w:styleId="subjective-blockheader3">
    <w:name w:val="subjective-block&gt;header3"/>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ubjective-blocksection2">
    <w:name w:val="subjective-block&gt;section2"/>
    <w:basedOn w:val="Normal"/>
    <w:rsid w:val="00943031"/>
    <w:pPr>
      <w:spacing w:after="75" w:line="240" w:lineRule="auto"/>
    </w:pPr>
    <w:rPr>
      <w:rFonts w:ascii="Times New Roman" w:eastAsia="Times New Roman" w:hAnsi="Times New Roman" w:cs="Times New Roman"/>
      <w:sz w:val="24"/>
      <w:szCs w:val="24"/>
      <w:lang w:bidi="fa-IR"/>
    </w:rPr>
  </w:style>
  <w:style w:type="paragraph" w:customStyle="1" w:styleId="item1">
    <w:name w:val="item1"/>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pagination1">
    <w:name w:val="pagination1"/>
    <w:basedOn w:val="Normal"/>
    <w:rsid w:val="00943031"/>
    <w:pPr>
      <w:spacing w:before="300" w:after="300" w:line="240" w:lineRule="auto"/>
    </w:pPr>
    <w:rPr>
      <w:rFonts w:ascii="Times New Roman" w:eastAsia="Times New Roman" w:hAnsi="Times New Roman" w:cs="Times New Roman"/>
      <w:sz w:val="24"/>
      <w:szCs w:val="24"/>
      <w:lang w:bidi="fa-IR"/>
    </w:rPr>
  </w:style>
  <w:style w:type="paragraph" w:customStyle="1" w:styleId="image-container1">
    <w:name w:val="image-container1"/>
    <w:basedOn w:val="Normal"/>
    <w:rsid w:val="00943031"/>
    <w:pPr>
      <w:spacing w:before="300" w:after="300" w:line="420" w:lineRule="atLeast"/>
      <w:jc w:val="center"/>
    </w:pPr>
    <w:rPr>
      <w:rFonts w:ascii="Times New Roman" w:eastAsia="Times New Roman" w:hAnsi="Times New Roman" w:cs="Times New Roman"/>
      <w:sz w:val="21"/>
      <w:szCs w:val="21"/>
      <w:lang w:bidi="fa-IR"/>
    </w:rPr>
  </w:style>
  <w:style w:type="paragraph" w:customStyle="1" w:styleId="nav-tabs1">
    <w:name w:val="nav-tabs1"/>
    <w:basedOn w:val="Normal"/>
    <w:rsid w:val="00943031"/>
    <w:pPr>
      <w:pBdr>
        <w:bottom w:val="single" w:sz="6" w:space="0" w:color="DDDDDD"/>
      </w:pBdr>
      <w:spacing w:after="0" w:line="240" w:lineRule="auto"/>
    </w:pPr>
    <w:rPr>
      <w:rFonts w:ascii="Times New Roman" w:eastAsia="Times New Roman" w:hAnsi="Times New Roman" w:cs="Times New Roman"/>
      <w:sz w:val="24"/>
      <w:szCs w:val="24"/>
      <w:lang w:bidi="fa-IR"/>
    </w:rPr>
  </w:style>
  <w:style w:type="paragraph" w:customStyle="1" w:styleId="nav-pills1">
    <w:name w:val="nav-pills1"/>
    <w:basedOn w:val="Normal"/>
    <w:rsid w:val="00943031"/>
    <w:pPr>
      <w:shd w:val="clear" w:color="auto" w:fill="F5F5F5"/>
      <w:spacing w:after="150" w:line="240" w:lineRule="auto"/>
    </w:pPr>
    <w:rPr>
      <w:rFonts w:ascii="Times New Roman" w:eastAsia="Times New Roman" w:hAnsi="Times New Roman" w:cs="Times New Roman"/>
      <w:sz w:val="24"/>
      <w:szCs w:val="24"/>
      <w:lang w:bidi="fa-IR"/>
    </w:rPr>
  </w:style>
  <w:style w:type="paragraph" w:customStyle="1" w:styleId="tabbable1">
    <w:name w:val="tabbable1"/>
    <w:basedOn w:val="Normal"/>
    <w:rsid w:val="00943031"/>
    <w:pPr>
      <w:spacing w:before="600" w:after="150" w:line="240" w:lineRule="auto"/>
    </w:pPr>
    <w:rPr>
      <w:rFonts w:ascii="Times New Roman" w:eastAsia="Times New Roman" w:hAnsi="Times New Roman" w:cs="Times New Roman"/>
      <w:sz w:val="24"/>
      <w:szCs w:val="24"/>
      <w:lang w:bidi="fa-IR"/>
    </w:rPr>
  </w:style>
  <w:style w:type="paragraph" w:customStyle="1" w:styleId="pagination2">
    <w:name w:val="pagination2"/>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modal-image1">
    <w:name w:val="modal-image1"/>
    <w:basedOn w:val="Normal"/>
    <w:rsid w:val="00943031"/>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modal-image2">
    <w:name w:val="modal-image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body2">
    <w:name w:val="modal-body2"/>
    <w:basedOn w:val="Normal"/>
    <w:rsid w:val="00943031"/>
    <w:pPr>
      <w:bidi/>
      <w:spacing w:after="150" w:line="240" w:lineRule="auto"/>
    </w:pPr>
    <w:rPr>
      <w:rFonts w:ascii="Times New Roman" w:eastAsia="Times New Roman" w:hAnsi="Times New Roman" w:cs="Times New Roman"/>
      <w:sz w:val="24"/>
      <w:szCs w:val="24"/>
      <w:lang w:bidi="fa-IR"/>
    </w:rPr>
  </w:style>
  <w:style w:type="paragraph" w:customStyle="1" w:styleId="modal-header2">
    <w:name w:val="modal-header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footer2">
    <w:name w:val="modal-footer2"/>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close3">
    <w:name w:val="close3"/>
    <w:basedOn w:val="Normal"/>
    <w:rsid w:val="00943031"/>
    <w:pPr>
      <w:spacing w:after="150" w:line="300" w:lineRule="atLeast"/>
    </w:pPr>
    <w:rPr>
      <w:rFonts w:ascii="Times New Roman" w:eastAsia="Times New Roman" w:hAnsi="Times New Roman" w:cs="Times New Roman"/>
      <w:b/>
      <w:bCs/>
      <w:color w:val="FFFFFF"/>
      <w:sz w:val="30"/>
      <w:szCs w:val="30"/>
      <w:lang w:bidi="fa-IR"/>
    </w:rPr>
  </w:style>
  <w:style w:type="paragraph" w:customStyle="1" w:styleId="modal-title1">
    <w:name w:val="modal-title1"/>
    <w:basedOn w:val="Normal"/>
    <w:rsid w:val="00943031"/>
    <w:pPr>
      <w:spacing w:after="150" w:line="240" w:lineRule="auto"/>
    </w:pPr>
    <w:rPr>
      <w:rFonts w:ascii="Times New Roman" w:eastAsia="Times New Roman" w:hAnsi="Times New Roman" w:cs="Times New Roman"/>
      <w:color w:val="FFFFFF"/>
      <w:sz w:val="24"/>
      <w:szCs w:val="24"/>
      <w:lang w:bidi="fa-IR"/>
    </w:rPr>
  </w:style>
  <w:style w:type="character" w:customStyle="1" w:styleId="badge1">
    <w:name w:val="badge1"/>
    <w:rsid w:val="00943031"/>
    <w:rPr>
      <w:b/>
      <w:bCs/>
      <w:color w:val="FFFFFF"/>
      <w:sz w:val="15"/>
      <w:szCs w:val="15"/>
      <w:shd w:val="clear" w:color="auto" w:fill="999999"/>
      <w:vertAlign w:val="baseline"/>
    </w:rPr>
  </w:style>
  <w:style w:type="character" w:customStyle="1" w:styleId="text-large1">
    <w:name w:val="text-large1"/>
    <w:rsid w:val="00943031"/>
    <w:rPr>
      <w:sz w:val="21"/>
      <w:szCs w:val="21"/>
    </w:rPr>
  </w:style>
  <w:style w:type="character" w:customStyle="1" w:styleId="Char0">
    <w:name w:val="شكل Char"/>
    <w:link w:val="aa"/>
    <w:uiPriority w:val="99"/>
    <w:locked/>
    <w:rsid w:val="00943031"/>
    <w:rPr>
      <w:sz w:val="28"/>
    </w:rPr>
  </w:style>
  <w:style w:type="paragraph" w:customStyle="1" w:styleId="aa">
    <w:name w:val="شكل"/>
    <w:basedOn w:val="Normal"/>
    <w:next w:val="Normal"/>
    <w:link w:val="Char0"/>
    <w:uiPriority w:val="99"/>
    <w:rsid w:val="00943031"/>
    <w:pPr>
      <w:spacing w:after="0" w:line="240" w:lineRule="auto"/>
      <w:jc w:val="center"/>
    </w:pPr>
    <w:rPr>
      <w:sz w:val="28"/>
    </w:rPr>
  </w:style>
  <w:style w:type="table" w:styleId="LightShading-Accent5">
    <w:name w:val="Light Shading Accent 5"/>
    <w:basedOn w:val="TableNormal"/>
    <w:uiPriority w:val="99"/>
    <w:rsid w:val="00943031"/>
    <w:pPr>
      <w:spacing w:after="0" w:line="240" w:lineRule="auto"/>
    </w:pPr>
    <w:rPr>
      <w:rFonts w:ascii="Calibri" w:eastAsia="Calibri" w:hAnsi="Calibri" w:cs="Arial"/>
      <w:color w:val="31849B"/>
      <w:sz w:val="20"/>
      <w:szCs w:val="20"/>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character" w:customStyle="1" w:styleId="Heading8Char1">
    <w:name w:val="Heading 8 Char1"/>
    <w:uiPriority w:val="99"/>
    <w:locked/>
    <w:rsid w:val="00943031"/>
    <w:rPr>
      <w:rFonts w:ascii="Times New Roman" w:hAnsi="Times New Roman"/>
      <w:i/>
      <w:noProof/>
      <w:sz w:val="24"/>
    </w:rPr>
  </w:style>
  <w:style w:type="paragraph" w:customStyle="1" w:styleId="plaintable">
    <w:name w:val="plaintable"/>
    <w:basedOn w:val="Normal"/>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
    <w:name w:val="b1"/>
    <w:basedOn w:val="Normal"/>
    <w:rsid w:val="00943031"/>
    <w:pPr>
      <w:pBdr>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
    <w:name w:val="b2"/>
    <w:basedOn w:val="Normal"/>
    <w:rsid w:val="00943031"/>
    <w:pPr>
      <w:pBdr>
        <w:bottom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3">
    <w:name w:val="b3"/>
    <w:basedOn w:val="Normal"/>
    <w:rsid w:val="00943031"/>
    <w:pPr>
      <w:pBdr>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n">
    <w:name w:val="matn"/>
    <w:basedOn w:val="Normal"/>
    <w:link w:val="matnChar"/>
    <w:uiPriority w:val="99"/>
    <w:rsid w:val="00943031"/>
    <w:pPr>
      <w:widowControl w:val="0"/>
      <w:bidi/>
      <w:spacing w:after="0" w:line="228" w:lineRule="auto"/>
      <w:ind w:firstLine="284"/>
      <w:jc w:val="lowKashida"/>
    </w:pPr>
    <w:rPr>
      <w:rFonts w:ascii="Times New Roman" w:eastAsia="Calibri" w:hAnsi="Times New Roman" w:cs="Times New Roman"/>
      <w:sz w:val="26"/>
      <w:szCs w:val="20"/>
      <w:lang w:bidi="fa-IR"/>
    </w:rPr>
  </w:style>
  <w:style w:type="character" w:customStyle="1" w:styleId="matnChar">
    <w:name w:val="matn Char"/>
    <w:link w:val="matn"/>
    <w:uiPriority w:val="99"/>
    <w:locked/>
    <w:rsid w:val="00943031"/>
    <w:rPr>
      <w:rFonts w:ascii="Times New Roman" w:eastAsia="Calibri" w:hAnsi="Times New Roman" w:cs="Times New Roman"/>
      <w:sz w:val="26"/>
      <w:szCs w:val="20"/>
      <w:lang w:bidi="fa-IR"/>
    </w:rPr>
  </w:style>
  <w:style w:type="paragraph" w:customStyle="1" w:styleId="article">
    <w:name w:val="article"/>
    <w:basedOn w:val="Normal"/>
    <w:uiPriority w:val="99"/>
    <w:rsid w:val="00943031"/>
    <w:pPr>
      <w:bidi/>
      <w:spacing w:before="45" w:after="45" w:line="252" w:lineRule="auto"/>
      <w:ind w:left="75" w:right="75"/>
      <w:jc w:val="both"/>
    </w:pPr>
    <w:rPr>
      <w:rFonts w:ascii="Tahoma" w:eastAsia="Times New Roman" w:hAnsi="Tahoma" w:cs="Tahoma"/>
      <w:sz w:val="20"/>
      <w:szCs w:val="20"/>
      <w:lang w:bidi="fa-IR"/>
    </w:rPr>
  </w:style>
  <w:style w:type="character" w:customStyle="1" w:styleId="article-content">
    <w:name w:val="article-content"/>
    <w:uiPriority w:val="99"/>
    <w:rsid w:val="00943031"/>
  </w:style>
  <w:style w:type="character" w:customStyle="1" w:styleId="NoSpacingChar">
    <w:name w:val="No Spacing Char"/>
    <w:link w:val="NoSpacing"/>
    <w:uiPriority w:val="1"/>
    <w:locked/>
    <w:rsid w:val="00943031"/>
    <w:rPr>
      <w:rFonts w:ascii="Calibri" w:eastAsia="Calibri" w:hAnsi="Calibri" w:cs="Arial"/>
      <w:lang w:bidi="fa-IR"/>
    </w:rPr>
  </w:style>
  <w:style w:type="paragraph" w:styleId="Quote">
    <w:name w:val="Quote"/>
    <w:basedOn w:val="Normal"/>
    <w:next w:val="Normal"/>
    <w:link w:val="QuoteChar"/>
    <w:uiPriority w:val="99"/>
    <w:qFormat/>
    <w:rsid w:val="00943031"/>
    <w:pPr>
      <w:spacing w:line="252" w:lineRule="auto"/>
    </w:pPr>
    <w:rPr>
      <w:rFonts w:ascii="Cambria" w:eastAsia="Times New Roman" w:hAnsi="Cambria" w:cs="Times New Roman"/>
      <w:i/>
      <w:iCs/>
      <w:lang w:bidi="fa-IR"/>
    </w:rPr>
  </w:style>
  <w:style w:type="character" w:customStyle="1" w:styleId="QuoteChar">
    <w:name w:val="Quote Char"/>
    <w:basedOn w:val="DefaultParagraphFont"/>
    <w:link w:val="Quote"/>
    <w:uiPriority w:val="99"/>
    <w:rsid w:val="00943031"/>
    <w:rPr>
      <w:rFonts w:ascii="Cambria" w:eastAsia="Times New Roman" w:hAnsi="Cambria" w:cs="Times New Roman"/>
      <w:i/>
      <w:iCs/>
      <w:lang w:bidi="fa-IR"/>
    </w:rPr>
  </w:style>
  <w:style w:type="paragraph" w:styleId="IntenseQuote">
    <w:name w:val="Intense Quote"/>
    <w:basedOn w:val="Normal"/>
    <w:next w:val="Normal"/>
    <w:link w:val="IntenseQuoteChar"/>
    <w:uiPriority w:val="99"/>
    <w:qFormat/>
    <w:rsid w:val="00943031"/>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bidi="fa-IR"/>
    </w:rPr>
  </w:style>
  <w:style w:type="character" w:customStyle="1" w:styleId="IntenseQuoteChar">
    <w:name w:val="Intense Quote Char"/>
    <w:basedOn w:val="DefaultParagraphFont"/>
    <w:link w:val="IntenseQuote"/>
    <w:uiPriority w:val="99"/>
    <w:rsid w:val="00943031"/>
    <w:rPr>
      <w:rFonts w:ascii="Cambria" w:eastAsia="Times New Roman" w:hAnsi="Cambria" w:cs="Times New Roman"/>
      <w:caps/>
      <w:color w:val="622423"/>
      <w:spacing w:val="5"/>
      <w:sz w:val="20"/>
      <w:szCs w:val="20"/>
      <w:lang w:bidi="fa-IR"/>
    </w:rPr>
  </w:style>
  <w:style w:type="character" w:styleId="SubtleEmphasis">
    <w:name w:val="Subtle Emphasis"/>
    <w:uiPriority w:val="99"/>
    <w:qFormat/>
    <w:rsid w:val="00943031"/>
    <w:rPr>
      <w:rFonts w:cs="Times New Roman"/>
      <w:i/>
    </w:rPr>
  </w:style>
  <w:style w:type="character" w:styleId="IntenseEmphasis">
    <w:name w:val="Intense Emphasis"/>
    <w:uiPriority w:val="99"/>
    <w:qFormat/>
    <w:rsid w:val="00943031"/>
    <w:rPr>
      <w:rFonts w:cs="Times New Roman"/>
      <w:i/>
      <w:caps/>
      <w:spacing w:val="10"/>
      <w:sz w:val="20"/>
    </w:rPr>
  </w:style>
  <w:style w:type="character" w:styleId="SubtleReference">
    <w:name w:val="Subtle Reference"/>
    <w:uiPriority w:val="99"/>
    <w:qFormat/>
    <w:rsid w:val="00943031"/>
    <w:rPr>
      <w:rFonts w:ascii="Calibri" w:hAnsi="Calibri" w:cs="Times New Roman"/>
      <w:i/>
      <w:color w:val="622423"/>
    </w:rPr>
  </w:style>
  <w:style w:type="character" w:styleId="IntenseReference">
    <w:name w:val="Intense Reference"/>
    <w:uiPriority w:val="99"/>
    <w:qFormat/>
    <w:rsid w:val="00943031"/>
    <w:rPr>
      <w:rFonts w:ascii="Calibri" w:hAnsi="Calibri" w:cs="Times New Roman"/>
      <w:b/>
      <w:i/>
      <w:color w:val="622423"/>
    </w:rPr>
  </w:style>
  <w:style w:type="character" w:styleId="BookTitle">
    <w:name w:val="Book Title"/>
    <w:uiPriority w:val="99"/>
    <w:qFormat/>
    <w:rsid w:val="00943031"/>
    <w:rPr>
      <w:rFonts w:cs="Times New Roman"/>
      <w:caps/>
      <w:color w:val="622423"/>
      <w:spacing w:val="5"/>
      <w:u w:color="622423"/>
    </w:rPr>
  </w:style>
  <w:style w:type="paragraph" w:styleId="TOCHeading">
    <w:name w:val="TOC Heading"/>
    <w:basedOn w:val="Heading1"/>
    <w:next w:val="Normal"/>
    <w:uiPriority w:val="39"/>
    <w:qFormat/>
    <w:rsid w:val="00943031"/>
    <w:pPr>
      <w:keepNext w:val="0"/>
      <w:keepLines w:val="0"/>
      <w:numPr>
        <w:numId w:val="18"/>
      </w:numPr>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sz w:val="28"/>
      <w:szCs w:val="28"/>
      <w:lang w:bidi="fa-IR"/>
    </w:rPr>
  </w:style>
  <w:style w:type="character" w:customStyle="1" w:styleId="Heading1Char1">
    <w:name w:val="Heading 1 Char1"/>
    <w:uiPriority w:val="99"/>
    <w:locked/>
    <w:rsid w:val="00943031"/>
    <w:rPr>
      <w:rFonts w:ascii="Times New Roman" w:hAnsi="Times New Roman"/>
      <w:noProof/>
      <w:sz w:val="24"/>
    </w:rPr>
  </w:style>
  <w:style w:type="character" w:customStyle="1" w:styleId="Heading2Char1">
    <w:name w:val="Heading 2 Char1"/>
    <w:uiPriority w:val="99"/>
    <w:locked/>
    <w:rsid w:val="00943031"/>
    <w:rPr>
      <w:rFonts w:ascii="Times New Roman" w:hAnsi="Times New Roman"/>
      <w:b/>
      <w:noProof/>
      <w:sz w:val="24"/>
    </w:rPr>
  </w:style>
  <w:style w:type="character" w:customStyle="1" w:styleId="Heading3Char1">
    <w:name w:val="Heading 3 Char1"/>
    <w:uiPriority w:val="99"/>
    <w:locked/>
    <w:rsid w:val="00943031"/>
    <w:rPr>
      <w:rFonts w:ascii="Arial" w:hAnsi="Arial"/>
      <w:b/>
      <w:noProof/>
      <w:sz w:val="26"/>
    </w:rPr>
  </w:style>
  <w:style w:type="character" w:customStyle="1" w:styleId="Heading4Char1">
    <w:name w:val="Heading 4 Char1"/>
    <w:uiPriority w:val="99"/>
    <w:locked/>
    <w:rsid w:val="00943031"/>
    <w:rPr>
      <w:rFonts w:ascii="Times New Roman" w:hAnsi="Times New Roman"/>
      <w:b/>
      <w:noProof/>
      <w:sz w:val="28"/>
    </w:rPr>
  </w:style>
  <w:style w:type="character" w:customStyle="1" w:styleId="Heading5Char1">
    <w:name w:val="Heading 5 Char1"/>
    <w:uiPriority w:val="99"/>
    <w:locked/>
    <w:rsid w:val="00943031"/>
    <w:rPr>
      <w:rFonts w:ascii="Times New Roman" w:eastAsia="PMingLiU" w:hAnsi="Times New Roman"/>
      <w:b/>
      <w:i/>
      <w:sz w:val="26"/>
      <w:lang w:eastAsia="zh-TW"/>
    </w:rPr>
  </w:style>
  <w:style w:type="character" w:customStyle="1" w:styleId="Heading6Char1">
    <w:name w:val="Heading 6 Char1"/>
    <w:uiPriority w:val="99"/>
    <w:locked/>
    <w:rsid w:val="00943031"/>
    <w:rPr>
      <w:rFonts w:ascii="Times New Roman" w:hAnsi="Times New Roman"/>
      <w:b/>
      <w:noProof/>
    </w:rPr>
  </w:style>
  <w:style w:type="character" w:customStyle="1" w:styleId="Heading7Char1">
    <w:name w:val="Heading 7 Char1"/>
    <w:uiPriority w:val="99"/>
    <w:locked/>
    <w:rsid w:val="00943031"/>
    <w:rPr>
      <w:rFonts w:ascii="Times New Roman" w:hAnsi="Times New Roman"/>
      <w:noProof/>
      <w:sz w:val="24"/>
    </w:rPr>
  </w:style>
  <w:style w:type="character" w:customStyle="1" w:styleId="Heading9Char1">
    <w:name w:val="Heading 9 Char1"/>
    <w:uiPriority w:val="99"/>
    <w:locked/>
    <w:rsid w:val="00943031"/>
    <w:rPr>
      <w:rFonts w:ascii="Times New Roman" w:hAnsi="Times New Roman"/>
      <w:b/>
      <w:sz w:val="48"/>
    </w:rPr>
  </w:style>
  <w:style w:type="character" w:customStyle="1" w:styleId="HeaderChar1">
    <w:name w:val="Header Char1"/>
    <w:aliases w:val="Header Char Char Char2,Header1 Char Char1,Header Char Char Char Char Char Char1,Header1 Char2,Header Char Char Char Char1"/>
    <w:uiPriority w:val="99"/>
    <w:locked/>
    <w:rsid w:val="00943031"/>
    <w:rPr>
      <w:rFonts w:ascii="Times New Roman" w:eastAsia="PMingLiU" w:hAnsi="Times New Roman"/>
      <w:sz w:val="24"/>
      <w:lang w:eastAsia="zh-TW"/>
    </w:rPr>
  </w:style>
  <w:style w:type="character" w:customStyle="1" w:styleId="BodyText2Char1">
    <w:name w:val="Body Text 2 Char1"/>
    <w:uiPriority w:val="99"/>
    <w:locked/>
    <w:rsid w:val="00943031"/>
    <w:rPr>
      <w:rFonts w:ascii="Times New Roman" w:hAnsi="Times New Roman"/>
      <w:b/>
      <w:sz w:val="24"/>
    </w:rPr>
  </w:style>
  <w:style w:type="character" w:customStyle="1" w:styleId="DocumentMapChar1">
    <w:name w:val="Document Map Char1"/>
    <w:uiPriority w:val="99"/>
    <w:locked/>
    <w:rsid w:val="00943031"/>
    <w:rPr>
      <w:rFonts w:ascii="Times New Roman" w:hAnsi="Times New Roman"/>
      <w:b/>
    </w:rPr>
  </w:style>
  <w:style w:type="paragraph" w:customStyle="1" w:styleId="msolistparagraph0">
    <w:name w:val="msolistparagraph"/>
    <w:basedOn w:val="Normal"/>
    <w:uiPriority w:val="99"/>
    <w:rsid w:val="00943031"/>
    <w:pPr>
      <w:ind w:left="720"/>
      <w:contextualSpacing/>
    </w:pPr>
    <w:rPr>
      <w:rFonts w:ascii="Calibri" w:eastAsia="Calibri" w:hAnsi="Calibri" w:cs="Arial"/>
    </w:rPr>
  </w:style>
  <w:style w:type="character" w:customStyle="1" w:styleId="CharChar3">
    <w:name w:val="Char Char3"/>
    <w:uiPriority w:val="99"/>
    <w:rsid w:val="00943031"/>
    <w:rPr>
      <w:lang w:val="en-US" w:eastAsia="en-US"/>
    </w:rPr>
  </w:style>
  <w:style w:type="character" w:customStyle="1" w:styleId="moduletitle1">
    <w:name w:val="moduletitle1"/>
    <w:uiPriority w:val="99"/>
    <w:rsid w:val="00943031"/>
    <w:rPr>
      <w:b/>
      <w:color w:val="F15928"/>
      <w:sz w:val="17"/>
    </w:rPr>
  </w:style>
  <w:style w:type="paragraph" w:customStyle="1" w:styleId="ab">
    <w:name w:val="تیÊÑ"/>
    <w:basedOn w:val="Heading1"/>
    <w:next w:val="Heading1"/>
    <w:autoRedefine/>
    <w:uiPriority w:val="99"/>
    <w:rsid w:val="00943031"/>
    <w:pPr>
      <w:bidi/>
      <w:spacing w:line="360" w:lineRule="auto"/>
      <w:ind w:left="0" w:firstLine="0"/>
      <w:jc w:val="both"/>
    </w:pPr>
    <w:rPr>
      <w:rFonts w:ascii="Calibri" w:eastAsia="Times New Roman" w:hAnsi="Calibri" w:cs="B Lotus"/>
      <w:b w:val="0"/>
      <w:bCs w:val="0"/>
      <w:lang w:bidi="fa-IR"/>
    </w:rPr>
  </w:style>
  <w:style w:type="character" w:customStyle="1" w:styleId="citation">
    <w:name w:val="citation"/>
    <w:uiPriority w:val="99"/>
    <w:rsid w:val="00943031"/>
  </w:style>
  <w:style w:type="character" w:customStyle="1" w:styleId="reference-text">
    <w:name w:val="reference-text"/>
    <w:uiPriority w:val="99"/>
    <w:rsid w:val="00943031"/>
  </w:style>
  <w:style w:type="character" w:customStyle="1" w:styleId="mw-headline">
    <w:name w:val="mw-headline"/>
    <w:uiPriority w:val="99"/>
    <w:rsid w:val="00943031"/>
  </w:style>
  <w:style w:type="character" w:customStyle="1" w:styleId="spanen">
    <w:name w:val="spanen"/>
    <w:uiPriority w:val="99"/>
    <w:rsid w:val="00943031"/>
  </w:style>
  <w:style w:type="character" w:customStyle="1" w:styleId="highlight">
    <w:name w:val="highlight"/>
    <w:uiPriority w:val="99"/>
    <w:rsid w:val="00943031"/>
  </w:style>
  <w:style w:type="table" w:customStyle="1" w:styleId="TableGrid11">
    <w:name w:val="Table Grid11"/>
    <w:uiPriority w:val="99"/>
    <w:rsid w:val="00943031"/>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
    <w:uiPriority w:val="99"/>
    <w:rsid w:val="00943031"/>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943031"/>
  </w:style>
  <w:style w:type="character" w:customStyle="1" w:styleId="justify1">
    <w:name w:val="justify1"/>
    <w:rsid w:val="00943031"/>
  </w:style>
  <w:style w:type="numbering" w:customStyle="1" w:styleId="NoList1111">
    <w:name w:val="No List1111"/>
    <w:next w:val="NoList"/>
    <w:uiPriority w:val="99"/>
    <w:semiHidden/>
    <w:unhideWhenUsed/>
    <w:rsid w:val="00943031"/>
  </w:style>
  <w:style w:type="table" w:customStyle="1" w:styleId="TableGrid30">
    <w:name w:val="Table Grid3"/>
    <w:basedOn w:val="TableNormal"/>
    <w:next w:val="TableGrid"/>
    <w:uiPriority w:val="59"/>
    <w:rsid w:val="00943031"/>
    <w:pPr>
      <w:spacing w:after="0" w:line="240" w:lineRule="auto"/>
    </w:pPr>
    <w:rPr>
      <w:rFonts w:ascii="Times New Roman" w:eastAsia="Times New Roman" w:hAnsi="Times New Roman" w:cs="Times New Roman"/>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61">
    <w:name w:val="Medium Grid 1 - Accent 61"/>
    <w:basedOn w:val="TableNormal"/>
    <w:next w:val="MediumGrid1-Accent6"/>
    <w:uiPriority w:val="67"/>
    <w:rsid w:val="00943031"/>
    <w:pPr>
      <w:spacing w:after="0" w:line="240" w:lineRule="auto"/>
    </w:pPr>
    <w:rPr>
      <w:rFonts w:ascii="Calibri" w:eastAsia="Calibri" w:hAnsi="Calibri" w:cs="Arial"/>
      <w:sz w:val="20"/>
      <w:szCs w:val="20"/>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Accent61">
    <w:name w:val="Light Grid - Accent 61"/>
    <w:basedOn w:val="TableNormal"/>
    <w:next w:val="LightGrid-Accent6"/>
    <w:uiPriority w:val="62"/>
    <w:rsid w:val="00943031"/>
    <w:pPr>
      <w:spacing w:after="0" w:line="240" w:lineRule="auto"/>
    </w:pPr>
    <w:rPr>
      <w:rFonts w:ascii="Calibri" w:eastAsia="Calibri" w:hAnsi="Calibri" w:cs="Arial"/>
      <w:sz w:val="20"/>
      <w:szCs w:val="2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horttext">
    <w:name w:val="short_text"/>
    <w:rsid w:val="00943031"/>
  </w:style>
  <w:style w:type="table" w:customStyle="1" w:styleId="MediumGrid2-Accent21">
    <w:name w:val="Medium Grid 2 - Accent 21"/>
    <w:basedOn w:val="TableNormal"/>
    <w:next w:val="MediumGrid2-Accent2"/>
    <w:uiPriority w:val="68"/>
    <w:rsid w:val="00943031"/>
    <w:pPr>
      <w:spacing w:after="0" w:line="240" w:lineRule="auto"/>
    </w:pPr>
    <w:rPr>
      <w:rFonts w:ascii="Cambria" w:eastAsia="Times New Roman" w:hAnsi="Cambria" w:cs="Times New Roman"/>
      <w:color w:val="000000"/>
      <w:sz w:val="20"/>
      <w:szCs w:val="20"/>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1-Accent41">
    <w:name w:val="Medium Grid 1 - Accent 41"/>
    <w:basedOn w:val="TableNormal"/>
    <w:next w:val="MediumGrid1-Accent4"/>
    <w:uiPriority w:val="67"/>
    <w:rsid w:val="00943031"/>
    <w:pPr>
      <w:spacing w:after="0" w:line="240" w:lineRule="auto"/>
    </w:pPr>
    <w:rPr>
      <w:rFonts w:ascii="Calibri" w:eastAsia="Calibri" w:hAnsi="Calibri" w:cs="Arial"/>
      <w:sz w:val="20"/>
      <w:szCs w:val="20"/>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40">
    <w:name w:val="Table Grid4"/>
    <w:basedOn w:val="TableNormal"/>
    <w:next w:val="TableGrid"/>
    <w:uiPriority w:val="59"/>
    <w:rsid w:val="00943031"/>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943031"/>
    <w:pPr>
      <w:spacing w:after="0" w:line="240" w:lineRule="auto"/>
    </w:pPr>
    <w:rPr>
      <w:rFonts w:ascii="Calibri" w:eastAsia="Calibri" w:hAnsi="Calibri" w:cs="Arial"/>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ghtGrid-Accent6">
    <w:name w:val="Light Grid Accent 6"/>
    <w:basedOn w:val="TableNormal"/>
    <w:uiPriority w:val="62"/>
    <w:rsid w:val="00943031"/>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2-Accent2">
    <w:name w:val="Medium Grid 2 Accent 2"/>
    <w:basedOn w:val="TableNormal"/>
    <w:uiPriority w:val="68"/>
    <w:rsid w:val="00943031"/>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1-Accent4">
    <w:name w:val="Medium Grid 1 Accent 4"/>
    <w:basedOn w:val="TableNormal"/>
    <w:uiPriority w:val="67"/>
    <w:rsid w:val="00943031"/>
    <w:pPr>
      <w:spacing w:after="0" w:line="240" w:lineRule="auto"/>
    </w:pPr>
    <w:rPr>
      <w:rFonts w:ascii="Calibri" w:eastAsia="Calibri" w:hAnsi="Calibri" w:cs="Arial"/>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numbering" w:customStyle="1" w:styleId="NoList21">
    <w:name w:val="No List21"/>
    <w:next w:val="NoList"/>
    <w:uiPriority w:val="99"/>
    <w:semiHidden/>
    <w:unhideWhenUsed/>
    <w:rsid w:val="00943031"/>
  </w:style>
  <w:style w:type="table" w:customStyle="1" w:styleId="TableGrid41">
    <w:name w:val="Table Grid41"/>
    <w:basedOn w:val="TableNormal"/>
    <w:next w:val="TableGrid"/>
    <w:uiPriority w:val="59"/>
    <w:rsid w:val="0094303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uiPriority w:val="99"/>
    <w:rsid w:val="00943031"/>
    <w:pPr>
      <w:numPr>
        <w:numId w:val="1"/>
      </w:numPr>
    </w:pPr>
  </w:style>
  <w:style w:type="numbering" w:customStyle="1" w:styleId="1ai1">
    <w:name w:val="1 / a / i1"/>
    <w:basedOn w:val="NoList"/>
    <w:next w:val="1ai"/>
    <w:uiPriority w:val="99"/>
    <w:rsid w:val="00943031"/>
    <w:pPr>
      <w:numPr>
        <w:numId w:val="2"/>
      </w:numPr>
    </w:pPr>
  </w:style>
  <w:style w:type="numbering" w:customStyle="1" w:styleId="ArticleSection1">
    <w:name w:val="Article / Section1"/>
    <w:basedOn w:val="NoList"/>
    <w:next w:val="ArticleSection"/>
    <w:uiPriority w:val="99"/>
    <w:rsid w:val="00943031"/>
    <w:pPr>
      <w:numPr>
        <w:numId w:val="3"/>
      </w:numPr>
    </w:pPr>
  </w:style>
  <w:style w:type="table" w:customStyle="1" w:styleId="TableGrid12">
    <w:name w:val="Table Grid12"/>
    <w:uiPriority w:val="99"/>
    <w:rsid w:val="00943031"/>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943031"/>
  </w:style>
  <w:style w:type="table" w:customStyle="1" w:styleId="LightGrid-Accent62">
    <w:name w:val="Light Grid - Accent 62"/>
    <w:basedOn w:val="TableNormal"/>
    <w:next w:val="LightGrid-Accent6"/>
    <w:uiPriority w:val="62"/>
    <w:rsid w:val="00943031"/>
    <w:pPr>
      <w:spacing w:after="0" w:line="240" w:lineRule="auto"/>
    </w:pPr>
    <w:rPr>
      <w:rFonts w:ascii="Calibri" w:eastAsia="Calibri" w:hAnsi="Calibri" w:cs="Arial"/>
      <w:sz w:val="20"/>
      <w:szCs w:val="2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2-Accent22">
    <w:name w:val="Medium Grid 2 - Accent 22"/>
    <w:basedOn w:val="TableNormal"/>
    <w:next w:val="MediumGrid2-Accent2"/>
    <w:uiPriority w:val="68"/>
    <w:rsid w:val="00943031"/>
    <w:pPr>
      <w:spacing w:after="0" w:line="240" w:lineRule="auto"/>
    </w:pPr>
    <w:rPr>
      <w:rFonts w:ascii="Cambria" w:eastAsia="Times New Roman" w:hAnsi="Cambria" w:cs="Times New Roman"/>
      <w:color w:val="000000"/>
      <w:sz w:val="20"/>
      <w:szCs w:val="20"/>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numbering" w:customStyle="1" w:styleId="NoList3">
    <w:name w:val="No List3"/>
    <w:next w:val="NoList"/>
    <w:uiPriority w:val="99"/>
    <w:semiHidden/>
    <w:unhideWhenUsed/>
    <w:rsid w:val="00943031"/>
  </w:style>
  <w:style w:type="numbering" w:customStyle="1" w:styleId="NoList4">
    <w:name w:val="No List4"/>
    <w:next w:val="NoList"/>
    <w:uiPriority w:val="99"/>
    <w:semiHidden/>
    <w:unhideWhenUsed/>
    <w:rsid w:val="00943031"/>
  </w:style>
  <w:style w:type="character" w:customStyle="1" w:styleId="tlid-translation">
    <w:name w:val="tlid-translation"/>
    <w:basedOn w:val="DefaultParagraphFont"/>
    <w:rsid w:val="00943031"/>
  </w:style>
  <w:style w:type="paragraph" w:customStyle="1" w:styleId="ac">
    <w:name w:val="عنوان فصل"/>
    <w:basedOn w:val="Normal"/>
    <w:qFormat/>
    <w:rsid w:val="00535941"/>
    <w:pPr>
      <w:spacing w:after="0"/>
      <w:jc w:val="center"/>
    </w:pPr>
    <w:rPr>
      <w:rFonts w:ascii="Times New Roman" w:eastAsia="Calibri" w:hAnsi="Times New Roman" w:cs="B Nazanin"/>
      <w:b/>
      <w:sz w:val="24"/>
      <w:szCs w:val="36"/>
      <w:lang w:bidi="fa-IR"/>
    </w:rPr>
  </w:style>
  <w:style w:type="paragraph" w:customStyle="1" w:styleId="22">
    <w:name w:val="تیتر فرعی 2"/>
    <w:basedOn w:val="Normal"/>
    <w:qFormat/>
    <w:rsid w:val="00BA388E"/>
    <w:pPr>
      <w:spacing w:after="300"/>
      <w:jc w:val="right"/>
    </w:pPr>
    <w:rPr>
      <w:rFonts w:ascii="Times New Roman" w:eastAsia="Calibri" w:hAnsi="Times New Roman" w:cs="B Nazanin"/>
      <w:sz w:val="24"/>
      <w:szCs w:val="28"/>
      <w:lang w:bidi="fa-IR"/>
    </w:rPr>
  </w:style>
  <w:style w:type="paragraph" w:customStyle="1" w:styleId="ad">
    <w:name w:val="تیتر اصلی"/>
    <w:basedOn w:val="Normal"/>
    <w:qFormat/>
    <w:rsid w:val="00535941"/>
    <w:rPr>
      <w:rFonts w:cs="B Nazanin"/>
      <w:szCs w:val="32"/>
    </w:rPr>
  </w:style>
  <w:style w:type="paragraph" w:customStyle="1" w:styleId="11">
    <w:name w:val="تیتر فرعی 1"/>
    <w:basedOn w:val="ad"/>
    <w:qFormat/>
    <w:rsid w:val="00BA388E"/>
    <w:pPr>
      <w:spacing w:after="300"/>
    </w:pPr>
    <w:rPr>
      <w:szCs w:val="28"/>
      <w:lang w:bidi="fa-IR"/>
    </w:rPr>
  </w:style>
  <w:style w:type="paragraph" w:customStyle="1" w:styleId="ae">
    <w:name w:val="اشکال"/>
    <w:basedOn w:val="Normal"/>
    <w:qFormat/>
    <w:rsid w:val="00535941"/>
    <w:rPr>
      <w:rFonts w:cs="B Nazanin"/>
      <w:szCs w:val="24"/>
      <w:lang w:bidi="fa-IR"/>
    </w:rPr>
  </w:style>
  <w:style w:type="table" w:customStyle="1" w:styleId="MediumShading1-Accent111">
    <w:name w:val="Medium Shading 1 - Accent 111"/>
    <w:basedOn w:val="TableNormal"/>
    <w:uiPriority w:val="63"/>
    <w:rsid w:val="00CD3787"/>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Table2-Accent51">
    <w:name w:val="List Table 2 - Accent 51"/>
    <w:basedOn w:val="TableNormal"/>
    <w:uiPriority w:val="47"/>
    <w:rsid w:val="00CD3787"/>
    <w:pPr>
      <w:spacing w:after="0" w:line="240" w:lineRule="auto"/>
    </w:pPr>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Accent112">
    <w:name w:val="Light Shading - Accent 112"/>
    <w:basedOn w:val="TableNormal"/>
    <w:uiPriority w:val="60"/>
    <w:rsid w:val="0080782C"/>
    <w:pPr>
      <w:spacing w:after="0" w:line="240" w:lineRule="auto"/>
    </w:pPr>
    <w:rPr>
      <w:rFonts w:ascii="Calibri" w:eastAsia="Times New Roman" w:hAnsi="Calibri" w:cs="Arial"/>
      <w:color w:val="365F91"/>
      <w:sz w:val="20"/>
      <w:szCs w:val="20"/>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uiPriority w:val="60"/>
    <w:rsid w:val="00D51EC1"/>
    <w:pPr>
      <w:spacing w:after="0" w:line="240" w:lineRule="auto"/>
    </w:pPr>
    <w:rPr>
      <w:rFonts w:ascii="Calibri" w:eastAsia="Times New Roman" w:hAnsi="Calibri" w:cs="Arial"/>
      <w:color w:val="365F91"/>
      <w:sz w:val="20"/>
      <w:szCs w:val="20"/>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rsid w:val="00D51EC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D51EC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11">
    <w:name w:val="Grid Table 2 - Accent 11"/>
    <w:basedOn w:val="TableNormal"/>
    <w:uiPriority w:val="47"/>
    <w:rsid w:val="00D51EC1"/>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1">
    <w:name w:val="Grid Table 2 - Accent 51"/>
    <w:basedOn w:val="TableNormal"/>
    <w:uiPriority w:val="47"/>
    <w:rsid w:val="00D51EC1"/>
    <w:pPr>
      <w:spacing w:after="0" w:line="240" w:lineRule="auto"/>
    </w:p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1">
    <w:name w:val="Grid Table 3 - Accent 51"/>
    <w:basedOn w:val="TableNormal"/>
    <w:uiPriority w:val="48"/>
    <w:rsid w:val="00D51EC1"/>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LightList-Accent1">
    <w:name w:val="Light List Accent 1"/>
    <w:basedOn w:val="TableNormal"/>
    <w:uiPriority w:val="61"/>
    <w:rsid w:val="00D51EC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50">
    <w:name w:val="Table Grid5"/>
    <w:basedOn w:val="TableNormal"/>
    <w:next w:val="TableGrid"/>
    <w:uiPriority w:val="39"/>
    <w:rsid w:val="00E154E9"/>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E154E9"/>
    <w:pPr>
      <w:bidi/>
      <w:ind w:left="720"/>
      <w:contextualSpacing/>
    </w:pPr>
    <w:rPr>
      <w:lang w:bidi="fa-IR"/>
    </w:rPr>
  </w:style>
  <w:style w:type="table" w:styleId="LightGrid-Accent3">
    <w:name w:val="Light Grid Accent 3"/>
    <w:basedOn w:val="TableNormal"/>
    <w:uiPriority w:val="62"/>
    <w:rsid w:val="00E154E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3">
    <w:name w:val="Light Shading Accent 3"/>
    <w:basedOn w:val="TableNormal"/>
    <w:uiPriority w:val="60"/>
    <w:rsid w:val="00E154E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Gdmath">
    <w:name w:val="Gdmath"/>
    <w:basedOn w:val="Normal"/>
    <w:link w:val="GdmathChar"/>
    <w:rsid w:val="00E154E9"/>
    <w:pPr>
      <w:bidi/>
      <w:spacing w:after="0"/>
      <w:jc w:val="both"/>
    </w:pPr>
    <w:rPr>
      <w:rFonts w:ascii="Times New Roman" w:hAnsi="Times New Roman" w:cs="Times New Roman"/>
      <w:color w:val="000000"/>
      <w:sz w:val="24"/>
      <w:szCs w:val="28"/>
      <w:lang w:bidi="fa-IR"/>
    </w:rPr>
  </w:style>
  <w:style w:type="character" w:customStyle="1" w:styleId="GdmathChar">
    <w:name w:val="Gdmath Char"/>
    <w:basedOn w:val="DefaultParagraphFont"/>
    <w:link w:val="Gdmath"/>
    <w:rsid w:val="00E154E9"/>
    <w:rPr>
      <w:rFonts w:ascii="Times New Roman" w:hAnsi="Times New Roman" w:cs="Times New Roman"/>
      <w:color w:val="000000"/>
      <w:sz w:val="24"/>
      <w:szCs w:val="28"/>
      <w:lang w:bidi="fa-IR"/>
    </w:rPr>
  </w:style>
  <w:style w:type="character" w:customStyle="1" w:styleId="FootnoteTextChar1">
    <w:name w:val="Footnote Text Char1"/>
    <w:basedOn w:val="DefaultParagraphFont"/>
    <w:uiPriority w:val="99"/>
    <w:semiHidden/>
    <w:rsid w:val="00E154E9"/>
    <w:rPr>
      <w:sz w:val="20"/>
      <w:szCs w:val="20"/>
    </w:rPr>
  </w:style>
  <w:style w:type="paragraph" w:customStyle="1" w:styleId="af">
    <w:name w:val="تیتر فرعی سوم"/>
    <w:basedOn w:val="Normal"/>
    <w:qFormat/>
    <w:rsid w:val="00E154E9"/>
    <w:pPr>
      <w:bidi/>
      <w:spacing w:after="0" w:line="288" w:lineRule="auto"/>
      <w:jc w:val="both"/>
    </w:pPr>
    <w:rPr>
      <w:rFonts w:ascii="Times New Roman" w:eastAsia="Times New Roman" w:hAnsi="Times New Roman" w:cs="B Nazanin"/>
      <w:sz w:val="26"/>
      <w:szCs w:val="26"/>
    </w:rPr>
  </w:style>
  <w:style w:type="table" w:customStyle="1" w:styleId="TableGrid60">
    <w:name w:val="Table Grid6"/>
    <w:basedOn w:val="TableNormal"/>
    <w:next w:val="TableGrid"/>
    <w:uiPriority w:val="39"/>
    <w:rsid w:val="00D02224"/>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EA3D1C"/>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70">
    <w:name w:val="Table Grid7"/>
    <w:basedOn w:val="TableNormal"/>
    <w:next w:val="TableGrid"/>
    <w:uiPriority w:val="39"/>
    <w:rsid w:val="00BF678A"/>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basedOn w:val="TableNormal"/>
    <w:next w:val="TableGrid"/>
    <w:uiPriority w:val="39"/>
    <w:rsid w:val="004A2385"/>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60744"/>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39"/>
    <w:rsid w:val="00342CED"/>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0DF9"/>
  </w:style>
  <w:style w:type="paragraph" w:customStyle="1" w:styleId="xcms-image-center">
    <w:name w:val="xcms-image-center"/>
    <w:basedOn w:val="Normal"/>
    <w:rsid w:val="00390DF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3">
    <w:name w:val="No List13"/>
    <w:next w:val="NoList"/>
    <w:uiPriority w:val="99"/>
    <w:semiHidden/>
    <w:unhideWhenUsed/>
    <w:rsid w:val="00390DF9"/>
  </w:style>
  <w:style w:type="table" w:customStyle="1" w:styleId="MediumShading1-Accent31">
    <w:name w:val="Medium Shading 1 - Accent 31"/>
    <w:basedOn w:val="TableNormal"/>
    <w:next w:val="MediumShading1-Accent3"/>
    <w:uiPriority w:val="63"/>
    <w:rsid w:val="00390DF9"/>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390DF9"/>
  </w:style>
  <w:style w:type="table" w:customStyle="1" w:styleId="LightShading1">
    <w:name w:val="Light Shading1"/>
    <w:basedOn w:val="TableNormal"/>
    <w:next w:val="LightShading"/>
    <w:uiPriority w:val="60"/>
    <w:rsid w:val="00390DF9"/>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yperlink1">
    <w:name w:val="Hyperlink1"/>
    <w:basedOn w:val="DefaultParagraphFont"/>
    <w:uiPriority w:val="99"/>
    <w:unhideWhenUsed/>
    <w:rsid w:val="00390DF9"/>
    <w:rPr>
      <w:color w:val="0563C1"/>
      <w:u w:val="single"/>
    </w:rPr>
  </w:style>
  <w:style w:type="numbering" w:customStyle="1" w:styleId="NoList31">
    <w:name w:val="No List31"/>
    <w:next w:val="NoList"/>
    <w:uiPriority w:val="99"/>
    <w:semiHidden/>
    <w:unhideWhenUsed/>
    <w:rsid w:val="00390DF9"/>
  </w:style>
  <w:style w:type="numbering" w:customStyle="1" w:styleId="NoList41">
    <w:name w:val="No List41"/>
    <w:next w:val="NoList"/>
    <w:uiPriority w:val="99"/>
    <w:semiHidden/>
    <w:unhideWhenUsed/>
    <w:rsid w:val="00390DF9"/>
  </w:style>
  <w:style w:type="numbering" w:customStyle="1" w:styleId="NoList51">
    <w:name w:val="No List51"/>
    <w:next w:val="NoList"/>
    <w:uiPriority w:val="99"/>
    <w:semiHidden/>
    <w:unhideWhenUsed/>
    <w:rsid w:val="00390DF9"/>
  </w:style>
  <w:style w:type="numbering" w:customStyle="1" w:styleId="NoList6">
    <w:name w:val="No List6"/>
    <w:next w:val="NoList"/>
    <w:uiPriority w:val="99"/>
    <w:semiHidden/>
    <w:unhideWhenUsed/>
    <w:rsid w:val="00390DF9"/>
  </w:style>
  <w:style w:type="numbering" w:customStyle="1" w:styleId="NoList7">
    <w:name w:val="No List7"/>
    <w:next w:val="NoList"/>
    <w:uiPriority w:val="99"/>
    <w:semiHidden/>
    <w:unhideWhenUsed/>
    <w:rsid w:val="00390DF9"/>
  </w:style>
  <w:style w:type="numbering" w:customStyle="1" w:styleId="NoList8">
    <w:name w:val="No List8"/>
    <w:next w:val="NoList"/>
    <w:uiPriority w:val="99"/>
    <w:semiHidden/>
    <w:unhideWhenUsed/>
    <w:rsid w:val="00390DF9"/>
  </w:style>
  <w:style w:type="numbering" w:customStyle="1" w:styleId="NoList9">
    <w:name w:val="No List9"/>
    <w:next w:val="NoList"/>
    <w:uiPriority w:val="99"/>
    <w:semiHidden/>
    <w:unhideWhenUsed/>
    <w:rsid w:val="00390DF9"/>
  </w:style>
  <w:style w:type="character" w:customStyle="1" w:styleId="jlqj4b">
    <w:name w:val="jlqj4b"/>
    <w:basedOn w:val="DefaultParagraphFont"/>
    <w:rsid w:val="00390DF9"/>
  </w:style>
  <w:style w:type="table" w:styleId="MediumShading1-Accent3">
    <w:name w:val="Medium Shading 1 Accent 3"/>
    <w:basedOn w:val="TableNormal"/>
    <w:uiPriority w:val="63"/>
    <w:semiHidden/>
    <w:unhideWhenUsed/>
    <w:rsid w:val="00390DF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0">
    <w:name w:val="No List10"/>
    <w:next w:val="NoList"/>
    <w:uiPriority w:val="99"/>
    <w:semiHidden/>
    <w:unhideWhenUsed/>
    <w:rsid w:val="008D6D76"/>
  </w:style>
  <w:style w:type="numbering" w:customStyle="1" w:styleId="NoList14">
    <w:name w:val="No List14"/>
    <w:next w:val="NoList"/>
    <w:uiPriority w:val="99"/>
    <w:semiHidden/>
    <w:unhideWhenUsed/>
    <w:rsid w:val="008D6D76"/>
  </w:style>
  <w:style w:type="table" w:customStyle="1" w:styleId="MediumShading1-Accent32">
    <w:name w:val="Medium Shading 1 - Accent 32"/>
    <w:basedOn w:val="TableNormal"/>
    <w:next w:val="MediumShading1-Accent3"/>
    <w:uiPriority w:val="63"/>
    <w:rsid w:val="008D6D76"/>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3">
    <w:name w:val="No List23"/>
    <w:next w:val="NoList"/>
    <w:uiPriority w:val="99"/>
    <w:semiHidden/>
    <w:unhideWhenUsed/>
    <w:rsid w:val="008D6D76"/>
  </w:style>
  <w:style w:type="table" w:customStyle="1" w:styleId="LightShading2">
    <w:name w:val="Light Shading2"/>
    <w:basedOn w:val="TableNormal"/>
    <w:next w:val="LightShading"/>
    <w:uiPriority w:val="60"/>
    <w:rsid w:val="008D6D76"/>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
    <w:name w:val="No List32"/>
    <w:next w:val="NoList"/>
    <w:uiPriority w:val="99"/>
    <w:semiHidden/>
    <w:unhideWhenUsed/>
    <w:rsid w:val="008D6D76"/>
  </w:style>
  <w:style w:type="numbering" w:customStyle="1" w:styleId="NoList42">
    <w:name w:val="No List42"/>
    <w:next w:val="NoList"/>
    <w:uiPriority w:val="99"/>
    <w:semiHidden/>
    <w:unhideWhenUsed/>
    <w:rsid w:val="008D6D76"/>
  </w:style>
  <w:style w:type="numbering" w:customStyle="1" w:styleId="NoList52">
    <w:name w:val="No List52"/>
    <w:next w:val="NoList"/>
    <w:uiPriority w:val="99"/>
    <w:semiHidden/>
    <w:unhideWhenUsed/>
    <w:rsid w:val="008D6D76"/>
  </w:style>
  <w:style w:type="numbering" w:customStyle="1" w:styleId="NoList61">
    <w:name w:val="No List61"/>
    <w:next w:val="NoList"/>
    <w:uiPriority w:val="99"/>
    <w:semiHidden/>
    <w:unhideWhenUsed/>
    <w:rsid w:val="008D6D76"/>
  </w:style>
  <w:style w:type="numbering" w:customStyle="1" w:styleId="NoList71">
    <w:name w:val="No List71"/>
    <w:next w:val="NoList"/>
    <w:uiPriority w:val="99"/>
    <w:semiHidden/>
    <w:unhideWhenUsed/>
    <w:rsid w:val="008D6D76"/>
  </w:style>
  <w:style w:type="numbering" w:customStyle="1" w:styleId="NoList81">
    <w:name w:val="No List81"/>
    <w:next w:val="NoList"/>
    <w:uiPriority w:val="99"/>
    <w:semiHidden/>
    <w:unhideWhenUsed/>
    <w:rsid w:val="008D6D76"/>
  </w:style>
  <w:style w:type="numbering" w:customStyle="1" w:styleId="NoList91">
    <w:name w:val="No List91"/>
    <w:next w:val="NoList"/>
    <w:uiPriority w:val="99"/>
    <w:semiHidden/>
    <w:unhideWhenUsed/>
    <w:rsid w:val="008D6D76"/>
  </w:style>
  <w:style w:type="paragraph" w:customStyle="1" w:styleId="af0">
    <w:name w:val="نمودار"/>
    <w:basedOn w:val="ae"/>
    <w:qFormat/>
    <w:rsid w:val="000E27C2"/>
    <w:pPr>
      <w:bidi/>
      <w:jc w:val="center"/>
    </w:pPr>
  </w:style>
  <w:style w:type="numbering" w:customStyle="1" w:styleId="NoList15">
    <w:name w:val="No List15"/>
    <w:next w:val="NoList"/>
    <w:uiPriority w:val="99"/>
    <w:semiHidden/>
    <w:unhideWhenUsed/>
    <w:rsid w:val="006055D7"/>
  </w:style>
  <w:style w:type="numbering" w:customStyle="1" w:styleId="NoList16">
    <w:name w:val="No List16"/>
    <w:next w:val="NoList"/>
    <w:uiPriority w:val="99"/>
    <w:semiHidden/>
    <w:unhideWhenUsed/>
    <w:rsid w:val="006055D7"/>
  </w:style>
  <w:style w:type="table" w:customStyle="1" w:styleId="MediumShading1-Accent33">
    <w:name w:val="Medium Shading 1 - Accent 33"/>
    <w:basedOn w:val="TableNormal"/>
    <w:next w:val="MediumShading1-Accent3"/>
    <w:uiPriority w:val="63"/>
    <w:rsid w:val="006055D7"/>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4">
    <w:name w:val="No List24"/>
    <w:next w:val="NoList"/>
    <w:uiPriority w:val="99"/>
    <w:semiHidden/>
    <w:unhideWhenUsed/>
    <w:rsid w:val="006055D7"/>
  </w:style>
  <w:style w:type="table" w:customStyle="1" w:styleId="LightShading3">
    <w:name w:val="Light Shading3"/>
    <w:basedOn w:val="TableNormal"/>
    <w:next w:val="LightShading"/>
    <w:uiPriority w:val="60"/>
    <w:rsid w:val="006055D7"/>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3">
    <w:name w:val="No List33"/>
    <w:next w:val="NoList"/>
    <w:uiPriority w:val="99"/>
    <w:semiHidden/>
    <w:unhideWhenUsed/>
    <w:rsid w:val="006055D7"/>
  </w:style>
  <w:style w:type="numbering" w:customStyle="1" w:styleId="NoList43">
    <w:name w:val="No List43"/>
    <w:next w:val="NoList"/>
    <w:uiPriority w:val="99"/>
    <w:semiHidden/>
    <w:unhideWhenUsed/>
    <w:rsid w:val="006055D7"/>
  </w:style>
  <w:style w:type="numbering" w:customStyle="1" w:styleId="NoList53">
    <w:name w:val="No List53"/>
    <w:next w:val="NoList"/>
    <w:uiPriority w:val="99"/>
    <w:semiHidden/>
    <w:unhideWhenUsed/>
    <w:rsid w:val="006055D7"/>
  </w:style>
  <w:style w:type="numbering" w:customStyle="1" w:styleId="NoList62">
    <w:name w:val="No List62"/>
    <w:next w:val="NoList"/>
    <w:uiPriority w:val="99"/>
    <w:semiHidden/>
    <w:unhideWhenUsed/>
    <w:rsid w:val="006055D7"/>
  </w:style>
  <w:style w:type="numbering" w:customStyle="1" w:styleId="NoList72">
    <w:name w:val="No List72"/>
    <w:next w:val="NoList"/>
    <w:uiPriority w:val="99"/>
    <w:semiHidden/>
    <w:unhideWhenUsed/>
    <w:rsid w:val="006055D7"/>
  </w:style>
  <w:style w:type="numbering" w:customStyle="1" w:styleId="NoList82">
    <w:name w:val="No List82"/>
    <w:next w:val="NoList"/>
    <w:uiPriority w:val="99"/>
    <w:semiHidden/>
    <w:unhideWhenUsed/>
    <w:rsid w:val="006055D7"/>
  </w:style>
  <w:style w:type="numbering" w:customStyle="1" w:styleId="NoList92">
    <w:name w:val="No List92"/>
    <w:next w:val="NoList"/>
    <w:uiPriority w:val="99"/>
    <w:semiHidden/>
    <w:unhideWhenUsed/>
    <w:rsid w:val="006055D7"/>
  </w:style>
  <w:style w:type="numbering" w:customStyle="1" w:styleId="NoList17">
    <w:name w:val="No List17"/>
    <w:next w:val="NoList"/>
    <w:uiPriority w:val="99"/>
    <w:semiHidden/>
    <w:unhideWhenUsed/>
    <w:rsid w:val="0077758E"/>
  </w:style>
  <w:style w:type="numbering" w:customStyle="1" w:styleId="NoList18">
    <w:name w:val="No List18"/>
    <w:next w:val="NoList"/>
    <w:uiPriority w:val="99"/>
    <w:semiHidden/>
    <w:unhideWhenUsed/>
    <w:rsid w:val="0077758E"/>
  </w:style>
  <w:style w:type="table" w:customStyle="1" w:styleId="MediumShading1-Accent34">
    <w:name w:val="Medium Shading 1 - Accent 34"/>
    <w:basedOn w:val="TableNormal"/>
    <w:next w:val="MediumShading1-Accent3"/>
    <w:uiPriority w:val="63"/>
    <w:rsid w:val="0077758E"/>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5">
    <w:name w:val="No List25"/>
    <w:next w:val="NoList"/>
    <w:uiPriority w:val="99"/>
    <w:semiHidden/>
    <w:unhideWhenUsed/>
    <w:rsid w:val="0077758E"/>
  </w:style>
  <w:style w:type="table" w:customStyle="1" w:styleId="LightShading4">
    <w:name w:val="Light Shading4"/>
    <w:basedOn w:val="TableNormal"/>
    <w:next w:val="LightShading"/>
    <w:uiPriority w:val="60"/>
    <w:rsid w:val="0077758E"/>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4">
    <w:name w:val="No List34"/>
    <w:next w:val="NoList"/>
    <w:uiPriority w:val="99"/>
    <w:semiHidden/>
    <w:unhideWhenUsed/>
    <w:rsid w:val="0077758E"/>
  </w:style>
  <w:style w:type="numbering" w:customStyle="1" w:styleId="NoList44">
    <w:name w:val="No List44"/>
    <w:next w:val="NoList"/>
    <w:uiPriority w:val="99"/>
    <w:semiHidden/>
    <w:unhideWhenUsed/>
    <w:rsid w:val="0077758E"/>
  </w:style>
  <w:style w:type="numbering" w:customStyle="1" w:styleId="NoList54">
    <w:name w:val="No List54"/>
    <w:next w:val="NoList"/>
    <w:uiPriority w:val="99"/>
    <w:semiHidden/>
    <w:unhideWhenUsed/>
    <w:rsid w:val="0077758E"/>
  </w:style>
  <w:style w:type="numbering" w:customStyle="1" w:styleId="NoList63">
    <w:name w:val="No List63"/>
    <w:next w:val="NoList"/>
    <w:uiPriority w:val="99"/>
    <w:semiHidden/>
    <w:unhideWhenUsed/>
    <w:rsid w:val="0077758E"/>
  </w:style>
  <w:style w:type="numbering" w:customStyle="1" w:styleId="NoList73">
    <w:name w:val="No List73"/>
    <w:next w:val="NoList"/>
    <w:uiPriority w:val="99"/>
    <w:semiHidden/>
    <w:unhideWhenUsed/>
    <w:rsid w:val="0077758E"/>
  </w:style>
  <w:style w:type="numbering" w:customStyle="1" w:styleId="NoList83">
    <w:name w:val="No List83"/>
    <w:next w:val="NoList"/>
    <w:uiPriority w:val="99"/>
    <w:semiHidden/>
    <w:unhideWhenUsed/>
    <w:rsid w:val="0077758E"/>
  </w:style>
  <w:style w:type="numbering" w:customStyle="1" w:styleId="NoList93">
    <w:name w:val="No List93"/>
    <w:next w:val="NoList"/>
    <w:uiPriority w:val="99"/>
    <w:semiHidden/>
    <w:unhideWhenUsed/>
    <w:rsid w:val="0077758E"/>
  </w:style>
  <w:style w:type="paragraph" w:customStyle="1" w:styleId="af1">
    <w:name w:val="نقشه"/>
    <w:basedOn w:val="Normal"/>
    <w:qFormat/>
    <w:rsid w:val="00407991"/>
    <w:pPr>
      <w:bidi/>
      <w:spacing w:after="0" w:line="288" w:lineRule="auto"/>
      <w:jc w:val="center"/>
    </w:pPr>
    <w:rPr>
      <w:rFonts w:ascii="Times New Roman" w:eastAsia="Calibri" w:hAnsi="Times New Roman" w:cs="B Nazanin"/>
      <w:sz w:val="26"/>
      <w:szCs w:val="26"/>
      <w:lang w:bidi="fa-IR"/>
    </w:rPr>
  </w:style>
  <w:style w:type="table" w:customStyle="1" w:styleId="ListTable1Light">
    <w:name w:val="List Table 1 Light"/>
    <w:basedOn w:val="TableNormal"/>
    <w:uiPriority w:val="46"/>
    <w:rsid w:val="004079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eNormal"/>
    <w:uiPriority w:val="47"/>
    <w:rsid w:val="00EC385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9">
    <w:name w:val="No List19"/>
    <w:next w:val="NoList"/>
    <w:uiPriority w:val="99"/>
    <w:semiHidden/>
    <w:unhideWhenUsed/>
    <w:rsid w:val="0099329F"/>
  </w:style>
  <w:style w:type="numbering" w:customStyle="1" w:styleId="NoList110">
    <w:name w:val="No List110"/>
    <w:next w:val="NoList"/>
    <w:uiPriority w:val="99"/>
    <w:semiHidden/>
    <w:unhideWhenUsed/>
    <w:rsid w:val="0099329F"/>
  </w:style>
  <w:style w:type="table" w:customStyle="1" w:styleId="TableGrid13">
    <w:name w:val="Table Grid13"/>
    <w:basedOn w:val="TableNormal"/>
    <w:next w:val="TableGrid"/>
    <w:uiPriority w:val="39"/>
    <w:rsid w:val="0099329F"/>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5">
    <w:name w:val="Medium Shading 1 - Accent 35"/>
    <w:basedOn w:val="TableNormal"/>
    <w:next w:val="MediumShading1-Accent3"/>
    <w:uiPriority w:val="63"/>
    <w:rsid w:val="0099329F"/>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6">
    <w:name w:val="No List26"/>
    <w:next w:val="NoList"/>
    <w:uiPriority w:val="99"/>
    <w:semiHidden/>
    <w:unhideWhenUsed/>
    <w:rsid w:val="0099329F"/>
  </w:style>
  <w:style w:type="table" w:customStyle="1" w:styleId="LightShading5">
    <w:name w:val="Light Shading5"/>
    <w:basedOn w:val="TableNormal"/>
    <w:next w:val="LightShading"/>
    <w:uiPriority w:val="60"/>
    <w:rsid w:val="0099329F"/>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5">
    <w:name w:val="No List35"/>
    <w:next w:val="NoList"/>
    <w:uiPriority w:val="99"/>
    <w:semiHidden/>
    <w:unhideWhenUsed/>
    <w:rsid w:val="0099329F"/>
  </w:style>
  <w:style w:type="numbering" w:customStyle="1" w:styleId="NoList45">
    <w:name w:val="No List45"/>
    <w:next w:val="NoList"/>
    <w:uiPriority w:val="99"/>
    <w:semiHidden/>
    <w:unhideWhenUsed/>
    <w:rsid w:val="0099329F"/>
  </w:style>
  <w:style w:type="numbering" w:customStyle="1" w:styleId="NoList55">
    <w:name w:val="No List55"/>
    <w:next w:val="NoList"/>
    <w:uiPriority w:val="99"/>
    <w:semiHidden/>
    <w:unhideWhenUsed/>
    <w:rsid w:val="0099329F"/>
  </w:style>
  <w:style w:type="numbering" w:customStyle="1" w:styleId="NoList64">
    <w:name w:val="No List64"/>
    <w:next w:val="NoList"/>
    <w:uiPriority w:val="99"/>
    <w:semiHidden/>
    <w:unhideWhenUsed/>
    <w:rsid w:val="0099329F"/>
  </w:style>
  <w:style w:type="numbering" w:customStyle="1" w:styleId="NoList74">
    <w:name w:val="No List74"/>
    <w:next w:val="NoList"/>
    <w:uiPriority w:val="99"/>
    <w:semiHidden/>
    <w:unhideWhenUsed/>
    <w:rsid w:val="0099329F"/>
  </w:style>
  <w:style w:type="numbering" w:customStyle="1" w:styleId="NoList84">
    <w:name w:val="No List84"/>
    <w:next w:val="NoList"/>
    <w:uiPriority w:val="99"/>
    <w:semiHidden/>
    <w:unhideWhenUsed/>
    <w:rsid w:val="0099329F"/>
  </w:style>
  <w:style w:type="numbering" w:customStyle="1" w:styleId="NoList94">
    <w:name w:val="No List94"/>
    <w:next w:val="NoList"/>
    <w:uiPriority w:val="99"/>
    <w:semiHidden/>
    <w:unhideWhenUsed/>
    <w:rsid w:val="0099329F"/>
  </w:style>
  <w:style w:type="numbering" w:customStyle="1" w:styleId="NoList20">
    <w:name w:val="No List20"/>
    <w:next w:val="NoList"/>
    <w:uiPriority w:val="99"/>
    <w:semiHidden/>
    <w:unhideWhenUsed/>
    <w:rsid w:val="00602653"/>
  </w:style>
  <w:style w:type="numbering" w:customStyle="1" w:styleId="NoList112">
    <w:name w:val="No List112"/>
    <w:next w:val="NoList"/>
    <w:uiPriority w:val="99"/>
    <w:semiHidden/>
    <w:unhideWhenUsed/>
    <w:rsid w:val="00602653"/>
  </w:style>
  <w:style w:type="table" w:customStyle="1" w:styleId="TableGrid14">
    <w:name w:val="Table Grid14"/>
    <w:basedOn w:val="TableNormal"/>
    <w:next w:val="TableGrid"/>
    <w:uiPriority w:val="39"/>
    <w:rsid w:val="00602653"/>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6">
    <w:name w:val="Medium Shading 1 - Accent 36"/>
    <w:basedOn w:val="TableNormal"/>
    <w:next w:val="MediumShading1-Accent3"/>
    <w:uiPriority w:val="63"/>
    <w:rsid w:val="00602653"/>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7">
    <w:name w:val="No List27"/>
    <w:next w:val="NoList"/>
    <w:uiPriority w:val="99"/>
    <w:semiHidden/>
    <w:unhideWhenUsed/>
    <w:rsid w:val="00602653"/>
  </w:style>
  <w:style w:type="table" w:customStyle="1" w:styleId="LightShading6">
    <w:name w:val="Light Shading6"/>
    <w:basedOn w:val="TableNormal"/>
    <w:next w:val="LightShading"/>
    <w:uiPriority w:val="60"/>
    <w:rsid w:val="00602653"/>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6">
    <w:name w:val="No List36"/>
    <w:next w:val="NoList"/>
    <w:uiPriority w:val="99"/>
    <w:semiHidden/>
    <w:unhideWhenUsed/>
    <w:rsid w:val="00602653"/>
  </w:style>
  <w:style w:type="numbering" w:customStyle="1" w:styleId="NoList46">
    <w:name w:val="No List46"/>
    <w:next w:val="NoList"/>
    <w:uiPriority w:val="99"/>
    <w:semiHidden/>
    <w:unhideWhenUsed/>
    <w:rsid w:val="00602653"/>
  </w:style>
  <w:style w:type="numbering" w:customStyle="1" w:styleId="NoList56">
    <w:name w:val="No List56"/>
    <w:next w:val="NoList"/>
    <w:uiPriority w:val="99"/>
    <w:semiHidden/>
    <w:unhideWhenUsed/>
    <w:rsid w:val="00602653"/>
  </w:style>
  <w:style w:type="numbering" w:customStyle="1" w:styleId="NoList65">
    <w:name w:val="No List65"/>
    <w:next w:val="NoList"/>
    <w:uiPriority w:val="99"/>
    <w:semiHidden/>
    <w:unhideWhenUsed/>
    <w:rsid w:val="00602653"/>
  </w:style>
  <w:style w:type="numbering" w:customStyle="1" w:styleId="NoList75">
    <w:name w:val="No List75"/>
    <w:next w:val="NoList"/>
    <w:uiPriority w:val="99"/>
    <w:semiHidden/>
    <w:unhideWhenUsed/>
    <w:rsid w:val="00602653"/>
  </w:style>
  <w:style w:type="numbering" w:customStyle="1" w:styleId="NoList85">
    <w:name w:val="No List85"/>
    <w:next w:val="NoList"/>
    <w:uiPriority w:val="99"/>
    <w:semiHidden/>
    <w:unhideWhenUsed/>
    <w:rsid w:val="00602653"/>
  </w:style>
  <w:style w:type="numbering" w:customStyle="1" w:styleId="NoList95">
    <w:name w:val="No List95"/>
    <w:next w:val="NoList"/>
    <w:uiPriority w:val="99"/>
    <w:semiHidden/>
    <w:unhideWhenUsed/>
    <w:rsid w:val="00602653"/>
  </w:style>
  <w:style w:type="character" w:customStyle="1" w:styleId="highlightedtext">
    <w:name w:val="highlightedtext"/>
    <w:basedOn w:val="DefaultParagraphFont"/>
    <w:rsid w:val="00047477"/>
  </w:style>
  <w:style w:type="numbering" w:customStyle="1" w:styleId="NoList28">
    <w:name w:val="No List28"/>
    <w:next w:val="NoList"/>
    <w:uiPriority w:val="99"/>
    <w:semiHidden/>
    <w:unhideWhenUsed/>
    <w:rsid w:val="00570470"/>
  </w:style>
  <w:style w:type="numbering" w:customStyle="1" w:styleId="NoList113">
    <w:name w:val="No List113"/>
    <w:next w:val="NoList"/>
    <w:semiHidden/>
    <w:rsid w:val="00570470"/>
  </w:style>
  <w:style w:type="paragraph" w:customStyle="1" w:styleId="mainbodytextnews">
    <w:name w:val="mainbodytextnews"/>
    <w:basedOn w:val="Normal"/>
    <w:rsid w:val="00570470"/>
    <w:pPr>
      <w:spacing w:after="0" w:line="240" w:lineRule="auto"/>
    </w:pPr>
    <w:rPr>
      <w:rFonts w:ascii="Times New Roman" w:eastAsia="Times New Roman" w:hAnsi="Times New Roman" w:cs="Times New Roman"/>
      <w:sz w:val="24"/>
      <w:szCs w:val="24"/>
    </w:rPr>
  </w:style>
  <w:style w:type="table" w:customStyle="1" w:styleId="TableGrid15">
    <w:name w:val="Table Grid15"/>
    <w:basedOn w:val="TableNormal"/>
    <w:next w:val="TableGrid"/>
    <w:rsid w:val="0057047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ormal">
    <w:name w:val="P Normal"/>
    <w:basedOn w:val="Normal"/>
    <w:qFormat/>
    <w:rsid w:val="00570470"/>
    <w:pPr>
      <w:bidi/>
      <w:spacing w:after="0" w:line="360" w:lineRule="auto"/>
      <w:ind w:firstLine="397"/>
      <w:jc w:val="lowKashida"/>
    </w:pPr>
    <w:rPr>
      <w:rFonts w:ascii="Times New Roman" w:eastAsia="Calibri" w:hAnsi="Times New Roman" w:cs="B Zar"/>
      <w:sz w:val="26"/>
      <w:szCs w:val="28"/>
      <w:lang w:bidi="fa-IR"/>
    </w:rPr>
  </w:style>
  <w:style w:type="numbering" w:customStyle="1" w:styleId="NoList114">
    <w:name w:val="No List114"/>
    <w:next w:val="NoList"/>
    <w:semiHidden/>
    <w:unhideWhenUsed/>
    <w:rsid w:val="00570470"/>
  </w:style>
  <w:style w:type="numbering" w:customStyle="1" w:styleId="NoList1112">
    <w:name w:val="No List1112"/>
    <w:next w:val="NoList"/>
    <w:uiPriority w:val="99"/>
    <w:semiHidden/>
    <w:unhideWhenUsed/>
    <w:rsid w:val="00570470"/>
  </w:style>
  <w:style w:type="character" w:customStyle="1" w:styleId="titrChar">
    <w:name w:val="titr Char"/>
    <w:link w:val="titr"/>
    <w:locked/>
    <w:rsid w:val="00570470"/>
    <w:rPr>
      <w:rFonts w:eastAsia="SimSun" w:cs="B Titr"/>
      <w:b/>
      <w:bCs/>
      <w:sz w:val="28"/>
      <w:szCs w:val="28"/>
      <w:lang w:eastAsia="zh-CN"/>
    </w:rPr>
  </w:style>
  <w:style w:type="paragraph" w:customStyle="1" w:styleId="titr">
    <w:name w:val="titr"/>
    <w:basedOn w:val="Normal"/>
    <w:link w:val="titrChar"/>
    <w:qFormat/>
    <w:rsid w:val="00570470"/>
    <w:pPr>
      <w:bidi/>
      <w:spacing w:after="0" w:line="240" w:lineRule="auto"/>
    </w:pPr>
    <w:rPr>
      <w:rFonts w:eastAsia="SimSun" w:cs="B Titr"/>
      <w:b/>
      <w:bCs/>
      <w:sz w:val="28"/>
      <w:szCs w:val="28"/>
      <w:lang w:eastAsia="zh-CN"/>
    </w:rPr>
  </w:style>
  <w:style w:type="numbering" w:customStyle="1" w:styleId="NoList11111">
    <w:name w:val="No List11111"/>
    <w:next w:val="NoList"/>
    <w:semiHidden/>
    <w:rsid w:val="00570470"/>
  </w:style>
  <w:style w:type="table" w:customStyle="1" w:styleId="TableGrid16">
    <w:name w:val="Table Grid16"/>
    <w:basedOn w:val="TableNormal"/>
    <w:next w:val="TableGrid"/>
    <w:rsid w:val="0057047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5704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EB5DB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C62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002CDE"/>
  </w:style>
  <w:style w:type="table" w:customStyle="1" w:styleId="TableGrid18">
    <w:name w:val="Table Grid18"/>
    <w:basedOn w:val="TableNormal"/>
    <w:next w:val="TableGrid"/>
    <w:rsid w:val="00002C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002CDE"/>
  </w:style>
  <w:style w:type="table" w:customStyle="1" w:styleId="GridTable1Light-Accent11">
    <w:name w:val="Grid Table 1 Light - Accent 11"/>
    <w:basedOn w:val="TableNormal"/>
    <w:uiPriority w:val="46"/>
    <w:rsid w:val="00002CDE"/>
    <w:pPr>
      <w:spacing w:after="0" w:line="240" w:lineRule="auto"/>
    </w:pPr>
    <w:rPr>
      <w:rFonts w:ascii="Calibri" w:eastAsia="Times New Roman" w:hAnsi="Calibri" w:cs="Times New Roman"/>
      <w:lang w:bidi="fa-I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rFonts w:ascii="Calibri" w:hAnsi="Calibri" w:cs="Times New Roman" w:hint="default"/>
        <w:b/>
        <w:bCs/>
      </w:rPr>
      <w:tblPr/>
      <w:tcPr>
        <w:tcBorders>
          <w:bottom w:val="single" w:sz="12" w:space="0" w:color="9CC2E5"/>
        </w:tcBorders>
      </w:tcPr>
    </w:tblStylePr>
    <w:tblStylePr w:type="lastRow">
      <w:rPr>
        <w:rFonts w:ascii="Calibri" w:hAnsi="Calibri" w:cs="Times New Roman" w:hint="default"/>
        <w:b/>
        <w:bCs/>
      </w:rPr>
      <w:tblPr/>
      <w:tcPr>
        <w:tcBorders>
          <w:top w:val="double" w:sz="2" w:space="0" w:color="9CC2E5"/>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ListTable2-Accent511">
    <w:name w:val="List Table 2 - Accent 511"/>
    <w:basedOn w:val="TableNormal"/>
    <w:uiPriority w:val="47"/>
    <w:rsid w:val="00002CDE"/>
    <w:pPr>
      <w:spacing w:after="0" w:line="240" w:lineRule="auto"/>
    </w:pPr>
    <w:rPr>
      <w:rFonts w:ascii="Calibri" w:eastAsia="Times New Roman" w:hAnsi="Calibri" w:cs="Times New Roman"/>
      <w:lang w:bidi="fa-IR"/>
    </w:rPr>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rFonts w:ascii="Calibri" w:hAnsi="Calibri" w:cs="Times New Roman" w:hint="default"/>
        <w:b/>
        <w:bCs/>
      </w:rPr>
    </w:tblStylePr>
    <w:tblStylePr w:type="lastRow">
      <w:rPr>
        <w:rFonts w:ascii="Calibri" w:hAnsi="Calibri" w:cs="Times New Roman" w:hint="default"/>
        <w:b/>
        <w:bCs/>
      </w:r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9E2F3"/>
      </w:tcPr>
    </w:tblStylePr>
    <w:tblStylePr w:type="band1Horz">
      <w:rPr>
        <w:rFonts w:ascii="Calibri" w:hAnsi="Calibri" w:cs="Times New Roman" w:hint="default"/>
      </w:rPr>
      <w:tblPr/>
      <w:tcPr>
        <w:shd w:val="clear" w:color="auto" w:fill="D9E2F3"/>
      </w:tcPr>
    </w:tblStylePr>
  </w:style>
  <w:style w:type="table" w:customStyle="1" w:styleId="TableGrid71">
    <w:name w:val="Table Grid71"/>
    <w:basedOn w:val="TableNormal"/>
    <w:uiPriority w:val="59"/>
    <w:rsid w:val="00002CD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61">
    <w:name w:val="Grid Table 1 Light - Accent 61"/>
    <w:basedOn w:val="TableNormal"/>
    <w:uiPriority w:val="46"/>
    <w:rsid w:val="00002CDE"/>
    <w:pPr>
      <w:spacing w:after="0" w:line="240" w:lineRule="auto"/>
    </w:pPr>
    <w:rPr>
      <w:rFonts w:ascii="Calibri" w:eastAsia="Calibri" w:hAnsi="Calibri" w:cs="Arial"/>
      <w:lang w:bidi="fa-IR"/>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Light5">
    <w:name w:val="Table Grid Light5"/>
    <w:basedOn w:val="TableNormal"/>
    <w:uiPriority w:val="40"/>
    <w:rsid w:val="00002CDE"/>
    <w:pPr>
      <w:spacing w:after="0" w:line="240" w:lineRule="auto"/>
    </w:pPr>
    <w:rPr>
      <w:rFonts w:ascii="Times New Roman" w:eastAsia="Calibri" w:hAnsi="Times New Roman" w:cs="B Lotus"/>
      <w:lang w:bidi="fa-I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211">
    <w:name w:val="Table Grid Light211"/>
    <w:basedOn w:val="TableNormal"/>
    <w:uiPriority w:val="40"/>
    <w:rsid w:val="00002CDE"/>
    <w:pPr>
      <w:spacing w:after="0" w:line="240" w:lineRule="auto"/>
    </w:pPr>
    <w:rPr>
      <w:rFonts w:ascii="Times New Roman" w:eastAsia="Calibri" w:hAnsi="Times New Roman" w:cs="B Lotus"/>
      <w:lang w:bidi="fa-I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002CDE"/>
  </w:style>
  <w:style w:type="numbering" w:customStyle="1" w:styleId="NoList116">
    <w:name w:val="No List116"/>
    <w:next w:val="NoList"/>
    <w:uiPriority w:val="99"/>
    <w:semiHidden/>
    <w:unhideWhenUsed/>
    <w:rsid w:val="00002CDE"/>
  </w:style>
  <w:style w:type="paragraph" w:customStyle="1" w:styleId="NormalWeb1">
    <w:name w:val="Normal (Web)1"/>
    <w:basedOn w:val="Normal"/>
    <w:next w:val="NormalWeb"/>
    <w:uiPriority w:val="99"/>
    <w:semiHidden/>
    <w:unhideWhenUsed/>
    <w:rsid w:val="00002C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9">
    <w:name w:val="Table Grid19"/>
    <w:basedOn w:val="TableNormal"/>
    <w:next w:val="TableGrid"/>
    <w:uiPriority w:val="59"/>
    <w:rsid w:val="00002CDE"/>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فهرست جدول ها"/>
    <w:basedOn w:val="Normal"/>
    <w:qFormat/>
    <w:rsid w:val="00002CDE"/>
    <w:pPr>
      <w:tabs>
        <w:tab w:val="left" w:pos="2596"/>
      </w:tabs>
      <w:bidi/>
      <w:spacing w:before="240" w:after="0" w:line="360" w:lineRule="auto"/>
      <w:jc w:val="center"/>
    </w:pPr>
    <w:rPr>
      <w:rFonts w:cs="B Nazanin"/>
      <w:b/>
      <w:bCs/>
      <w:sz w:val="28"/>
      <w:szCs w:val="24"/>
      <w:lang w:bidi="fa-IR"/>
    </w:rPr>
  </w:style>
  <w:style w:type="table" w:customStyle="1" w:styleId="TableGrid111">
    <w:name w:val="Table Grid111"/>
    <w:basedOn w:val="TableNormal"/>
    <w:next w:val="TableGrid"/>
    <w:uiPriority w:val="59"/>
    <w:rsid w:val="008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nhideWhenUsed="0" w:qFormat="1"/>
    <w:lsdException w:name="Document Map" w:uiPriority="0"/>
    <w:lsdException w:name="Table Columns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80329"/>
  </w:style>
  <w:style w:type="paragraph" w:styleId="Heading1">
    <w:name w:val="heading 1"/>
    <w:basedOn w:val="Normal"/>
    <w:next w:val="Normal"/>
    <w:link w:val="Heading1Char"/>
    <w:uiPriority w:val="9"/>
    <w:qFormat/>
    <w:rsid w:val="009A26C9"/>
    <w:pPr>
      <w:keepNext/>
      <w:keepLines/>
      <w:spacing w:after="0" w:line="240" w:lineRule="auto"/>
      <w:ind w:left="525" w:hanging="360"/>
      <w:outlineLvl w:val="0"/>
    </w:pPr>
    <w:rPr>
      <w:rFonts w:ascii="Times New Roman Bold" w:eastAsiaTheme="majorEastAsia" w:hAnsi="Times New Roman Bold" w:cs="B Nazanin"/>
      <w:b/>
      <w:bCs/>
      <w:sz w:val="32"/>
      <w:szCs w:val="32"/>
    </w:rPr>
  </w:style>
  <w:style w:type="paragraph" w:styleId="Heading2">
    <w:name w:val="heading 2"/>
    <w:aliases w:val="Heading 2 Char Char"/>
    <w:basedOn w:val="Normal"/>
    <w:next w:val="Normal"/>
    <w:link w:val="Heading2Char"/>
    <w:uiPriority w:val="9"/>
    <w:qFormat/>
    <w:rsid w:val="009A26C9"/>
    <w:pPr>
      <w:keepNext/>
      <w:bidi/>
      <w:spacing w:after="0" w:line="240" w:lineRule="auto"/>
      <w:ind w:left="1245" w:hanging="360"/>
      <w:jc w:val="center"/>
      <w:outlineLvl w:val="1"/>
    </w:pPr>
    <w:rPr>
      <w:rFonts w:ascii="Times New Roman Bold" w:eastAsia="Times New Roman" w:hAnsi="Times New Roman Bold" w:cs="B Nazanin"/>
      <w:b/>
      <w:bCs/>
      <w:sz w:val="24"/>
      <w:szCs w:val="28"/>
      <w:lang w:bidi="fa-IR"/>
    </w:rPr>
  </w:style>
  <w:style w:type="paragraph" w:styleId="Heading3">
    <w:name w:val="heading 3"/>
    <w:basedOn w:val="Normal"/>
    <w:next w:val="Normal"/>
    <w:link w:val="Heading3Char"/>
    <w:uiPriority w:val="9"/>
    <w:unhideWhenUsed/>
    <w:qFormat/>
    <w:rsid w:val="009A26C9"/>
    <w:pPr>
      <w:keepNext/>
      <w:keepLines/>
      <w:spacing w:after="0" w:line="240" w:lineRule="auto"/>
      <w:ind w:left="1965" w:hanging="180"/>
      <w:jc w:val="center"/>
      <w:outlineLvl w:val="2"/>
    </w:pPr>
    <w:rPr>
      <w:rFonts w:asciiTheme="majorHAnsi" w:eastAsiaTheme="majorEastAsia" w:hAnsiTheme="majorHAnsi" w:cs="B Nazanin"/>
      <w:b/>
      <w:bCs/>
      <w:szCs w:val="28"/>
    </w:rPr>
  </w:style>
  <w:style w:type="paragraph" w:styleId="Heading4">
    <w:name w:val="heading 4"/>
    <w:basedOn w:val="Normal"/>
    <w:next w:val="Normal"/>
    <w:link w:val="Heading4Char"/>
    <w:uiPriority w:val="9"/>
    <w:unhideWhenUsed/>
    <w:qFormat/>
    <w:rsid w:val="009A26C9"/>
    <w:pPr>
      <w:keepNext/>
      <w:keepLines/>
      <w:spacing w:before="200" w:after="0"/>
      <w:ind w:left="2685" w:hanging="360"/>
      <w:outlineLvl w:val="3"/>
    </w:pPr>
    <w:rPr>
      <w:rFonts w:asciiTheme="majorHAnsi" w:eastAsiaTheme="majorEastAsia" w:hAnsiTheme="majorHAnsi" w:cs="B Nazanin"/>
      <w:b/>
      <w:bCs/>
      <w:i/>
      <w:iCs/>
      <w:color w:val="4F81BD" w:themeColor="accent1"/>
      <w:szCs w:val="28"/>
    </w:rPr>
  </w:style>
  <w:style w:type="paragraph" w:styleId="Heading5">
    <w:name w:val="heading 5"/>
    <w:basedOn w:val="Normal"/>
    <w:next w:val="Normal"/>
    <w:link w:val="Heading5Char"/>
    <w:uiPriority w:val="9"/>
    <w:qFormat/>
    <w:rsid w:val="00943031"/>
    <w:pPr>
      <w:bidi/>
      <w:spacing w:before="240" w:after="60" w:line="240" w:lineRule="auto"/>
      <w:ind w:left="1008" w:hanging="432"/>
      <w:outlineLvl w:val="4"/>
    </w:pPr>
    <w:rPr>
      <w:rFonts w:ascii="Times New Roman" w:eastAsia="PMingLiU" w:hAnsi="Times New Roman" w:cs="Times New Roman"/>
      <w:b/>
      <w:bCs/>
      <w:i/>
      <w:iCs/>
      <w:sz w:val="26"/>
      <w:szCs w:val="26"/>
      <w:lang w:eastAsia="zh-TW"/>
    </w:rPr>
  </w:style>
  <w:style w:type="paragraph" w:styleId="Heading6">
    <w:name w:val="heading 6"/>
    <w:basedOn w:val="Normal"/>
    <w:next w:val="Normal"/>
    <w:link w:val="Heading6Char"/>
    <w:uiPriority w:val="99"/>
    <w:qFormat/>
    <w:rsid w:val="00943031"/>
    <w:pPr>
      <w:bidi/>
      <w:spacing w:before="240" w:after="60" w:line="240" w:lineRule="auto"/>
      <w:ind w:left="1152" w:hanging="432"/>
      <w:outlineLvl w:val="5"/>
    </w:pPr>
    <w:rPr>
      <w:rFonts w:ascii="Times New Roman" w:eastAsia="Times New Roman" w:hAnsi="Times New Roman" w:cs="Times New Roman"/>
      <w:b/>
      <w:bCs/>
      <w:noProof/>
    </w:rPr>
  </w:style>
  <w:style w:type="paragraph" w:styleId="Heading7">
    <w:name w:val="heading 7"/>
    <w:basedOn w:val="Normal"/>
    <w:next w:val="Normal"/>
    <w:link w:val="Heading7Char"/>
    <w:qFormat/>
    <w:rsid w:val="00943031"/>
    <w:pPr>
      <w:bidi/>
      <w:spacing w:before="240" w:after="60" w:line="240" w:lineRule="auto"/>
      <w:ind w:left="1296" w:hanging="288"/>
      <w:outlineLvl w:val="6"/>
    </w:pPr>
    <w:rPr>
      <w:rFonts w:ascii="Times New Roman" w:eastAsia="Times New Roman" w:hAnsi="Times New Roman" w:cs="Times New Roman"/>
      <w:noProof/>
      <w:sz w:val="24"/>
      <w:szCs w:val="24"/>
      <w:lang w:bidi="fa-IR"/>
    </w:rPr>
  </w:style>
  <w:style w:type="paragraph" w:styleId="Heading8">
    <w:name w:val="heading 8"/>
    <w:basedOn w:val="Normal"/>
    <w:next w:val="Normal"/>
    <w:link w:val="Heading8Char"/>
    <w:uiPriority w:val="99"/>
    <w:qFormat/>
    <w:rsid w:val="00943031"/>
    <w:pPr>
      <w:bidi/>
      <w:spacing w:before="240" w:after="60" w:line="240" w:lineRule="auto"/>
      <w:ind w:left="1440" w:hanging="432"/>
      <w:outlineLvl w:val="7"/>
    </w:pPr>
    <w:rPr>
      <w:rFonts w:ascii="Times New Roman" w:eastAsia="Times New Roman" w:hAnsi="Times New Roman" w:cs="Times New Roman"/>
      <w:i/>
      <w:iCs/>
      <w:noProof/>
      <w:sz w:val="24"/>
      <w:szCs w:val="24"/>
      <w:lang w:bidi="fa-IR"/>
    </w:rPr>
  </w:style>
  <w:style w:type="paragraph" w:styleId="Heading9">
    <w:name w:val="heading 9"/>
    <w:basedOn w:val="Normal"/>
    <w:next w:val="Normal"/>
    <w:link w:val="Heading9Char"/>
    <w:uiPriority w:val="99"/>
    <w:qFormat/>
    <w:rsid w:val="00943031"/>
    <w:pPr>
      <w:keepNext/>
      <w:tabs>
        <w:tab w:val="left" w:pos="4826"/>
      </w:tabs>
      <w:bidi/>
      <w:spacing w:after="0" w:line="240" w:lineRule="auto"/>
      <w:ind w:left="1584" w:hanging="144"/>
      <w:jc w:val="center"/>
      <w:outlineLvl w:val="8"/>
    </w:pPr>
    <w:rPr>
      <w:rFonts w:ascii="Times New Roman" w:eastAsia="Times New Roman" w:hAnsi="Times New Roman" w:cs="Elham"/>
      <w:b/>
      <w:bCs/>
      <w:sz w:val="32"/>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 Char Char1,Char Char,Char Char Char Char Char,Char Char Char Char Char Char,Char Char Char Char Char Char Char Char Char Char Char Char Char Char Char Char Char Char Char Char Char Char Char Char Char Char Char Char Char Char C Char"/>
    <w:basedOn w:val="Normal"/>
    <w:link w:val="FootnoteTextChar"/>
    <w:uiPriority w:val="99"/>
    <w:unhideWhenUsed/>
    <w:qFormat/>
    <w:rsid w:val="0023322D"/>
    <w:pPr>
      <w:spacing w:after="0" w:line="240" w:lineRule="auto"/>
    </w:pPr>
    <w:rPr>
      <w:sz w:val="20"/>
      <w:szCs w:val="20"/>
    </w:rPr>
  </w:style>
  <w:style w:type="character" w:customStyle="1" w:styleId="FootnoteTextChar">
    <w:name w:val="Footnote Text Char"/>
    <w:aliases w:val=" Char Char, Char Char1 Char,Char Char Char,Char Char Char Char Char Char1,Char Char Char Char Char Char Char"/>
    <w:basedOn w:val="DefaultParagraphFont"/>
    <w:link w:val="FootnoteText"/>
    <w:uiPriority w:val="99"/>
    <w:rsid w:val="0023322D"/>
    <w:rPr>
      <w:sz w:val="20"/>
      <w:szCs w:val="20"/>
    </w:rPr>
  </w:style>
  <w:style w:type="character" w:styleId="FootnoteReference">
    <w:name w:val="footnote reference"/>
    <w:aliases w:val="شماره زيرنويس,پاورقی,مرجع پاورقي,ÔãÇÑå ÒíÑäæíÓ,ارجاعات,شماره پ,Footnote,Omid Footnote,My_Footnote_Reference,Char Char1 Char,زيرنويس,heading1"/>
    <w:uiPriority w:val="99"/>
    <w:qFormat/>
    <w:rsid w:val="0023322D"/>
    <w:rPr>
      <w:vertAlign w:val="superscript"/>
    </w:rPr>
  </w:style>
  <w:style w:type="paragraph" w:styleId="ListParagraph">
    <w:name w:val="List Paragraph"/>
    <w:basedOn w:val="Normal"/>
    <w:link w:val="ListParagraphChar"/>
    <w:uiPriority w:val="34"/>
    <w:qFormat/>
    <w:rsid w:val="0023322D"/>
    <w:pPr>
      <w:ind w:left="720"/>
      <w:contextualSpacing/>
    </w:pPr>
  </w:style>
  <w:style w:type="paragraph" w:styleId="BalloonText">
    <w:name w:val="Balloon Text"/>
    <w:basedOn w:val="Normal"/>
    <w:link w:val="BalloonTextChar"/>
    <w:uiPriority w:val="99"/>
    <w:unhideWhenUsed/>
    <w:rsid w:val="00494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94AEF"/>
    <w:rPr>
      <w:rFonts w:ascii="Tahoma" w:hAnsi="Tahoma" w:cs="Tahoma"/>
      <w:sz w:val="16"/>
      <w:szCs w:val="16"/>
    </w:rPr>
  </w:style>
  <w:style w:type="character" w:customStyle="1" w:styleId="Heading2Char">
    <w:name w:val="Heading 2 Char"/>
    <w:aliases w:val="Heading 2 Char Char Char"/>
    <w:basedOn w:val="DefaultParagraphFont"/>
    <w:link w:val="Heading2"/>
    <w:uiPriority w:val="9"/>
    <w:rsid w:val="009A26C9"/>
    <w:rPr>
      <w:rFonts w:ascii="Times New Roman Bold" w:eastAsia="Times New Roman" w:hAnsi="Times New Roman Bold" w:cs="B Nazanin"/>
      <w:b/>
      <w:bCs/>
      <w:sz w:val="24"/>
      <w:szCs w:val="28"/>
      <w:lang w:bidi="fa-IR"/>
    </w:rPr>
  </w:style>
  <w:style w:type="paragraph" w:styleId="NormalWeb">
    <w:name w:val="Normal (Web)"/>
    <w:basedOn w:val="Normal"/>
    <w:link w:val="NormalWebChar"/>
    <w:uiPriority w:val="99"/>
    <w:unhideWhenUsed/>
    <w:rsid w:val="00344C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4CB3"/>
    <w:rPr>
      <w:b/>
      <w:bCs/>
    </w:rPr>
  </w:style>
  <w:style w:type="character" w:customStyle="1" w:styleId="abstracttitle">
    <w:name w:val="abstract_title"/>
    <w:basedOn w:val="DefaultParagraphFont"/>
    <w:rsid w:val="00344CB3"/>
  </w:style>
  <w:style w:type="paragraph" w:styleId="Header">
    <w:name w:val="header"/>
    <w:aliases w:val="Header Char Char,Header1 Char,Header Char Char Char Char Char,Header1,Header Char Char Char"/>
    <w:basedOn w:val="Normal"/>
    <w:link w:val="HeaderChar"/>
    <w:uiPriority w:val="99"/>
    <w:unhideWhenUsed/>
    <w:rsid w:val="00F15672"/>
    <w:pPr>
      <w:tabs>
        <w:tab w:val="center" w:pos="4513"/>
        <w:tab w:val="right" w:pos="9026"/>
      </w:tabs>
      <w:spacing w:after="0" w:line="240" w:lineRule="auto"/>
    </w:pPr>
  </w:style>
  <w:style w:type="character" w:customStyle="1" w:styleId="HeaderChar">
    <w:name w:val="Header Char"/>
    <w:aliases w:val="Header Char Char Char1,Header1 Char Char,Header Char Char Char Char Char Char,Header1 Char1,Header Char Char Char Char"/>
    <w:basedOn w:val="DefaultParagraphFont"/>
    <w:link w:val="Header"/>
    <w:uiPriority w:val="99"/>
    <w:rsid w:val="00F15672"/>
  </w:style>
  <w:style w:type="paragraph" w:styleId="Footer">
    <w:name w:val="footer"/>
    <w:basedOn w:val="Normal"/>
    <w:link w:val="FooterChar"/>
    <w:uiPriority w:val="99"/>
    <w:unhideWhenUsed/>
    <w:rsid w:val="00F156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5672"/>
  </w:style>
  <w:style w:type="paragraph" w:styleId="HTMLPreformatted">
    <w:name w:val="HTML Preformatted"/>
    <w:basedOn w:val="Normal"/>
    <w:link w:val="HTMLPreformattedChar"/>
    <w:uiPriority w:val="99"/>
    <w:unhideWhenUsed/>
    <w:rsid w:val="00346E6D"/>
    <w:pPr>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346E6D"/>
    <w:rPr>
      <w:rFonts w:ascii="Courier New" w:eastAsia="Times New Roman" w:hAnsi="Courier New" w:cs="Courier New"/>
      <w:sz w:val="20"/>
      <w:szCs w:val="20"/>
      <w:lang w:bidi="fa-IR"/>
    </w:rPr>
  </w:style>
  <w:style w:type="table" w:styleId="TableGrid">
    <w:name w:val="Table Grid"/>
    <w:basedOn w:val="TableNormal"/>
    <w:uiPriority w:val="39"/>
    <w:rsid w:val="00750E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C5487"/>
  </w:style>
  <w:style w:type="table" w:customStyle="1" w:styleId="PlainTable21">
    <w:name w:val="Plain Table 21"/>
    <w:basedOn w:val="TableNormal"/>
    <w:uiPriority w:val="42"/>
    <w:rsid w:val="006C5487"/>
    <w:pPr>
      <w:spacing w:after="0" w:line="240" w:lineRule="auto"/>
    </w:pPr>
    <w:rPr>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uiPriority w:val="41"/>
    <w:rsid w:val="006C5487"/>
    <w:pPr>
      <w:spacing w:after="0" w:line="240" w:lineRule="auto"/>
    </w:pPr>
    <w:rPr>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B30FB5"/>
    <w:rPr>
      <w:sz w:val="16"/>
      <w:szCs w:val="16"/>
    </w:rPr>
  </w:style>
  <w:style w:type="paragraph" w:styleId="CommentText">
    <w:name w:val="annotation text"/>
    <w:basedOn w:val="Normal"/>
    <w:link w:val="CommentTextChar"/>
    <w:uiPriority w:val="99"/>
    <w:unhideWhenUsed/>
    <w:rsid w:val="00B30FB5"/>
    <w:pPr>
      <w:spacing w:line="240" w:lineRule="auto"/>
    </w:pPr>
    <w:rPr>
      <w:sz w:val="20"/>
      <w:szCs w:val="20"/>
    </w:rPr>
  </w:style>
  <w:style w:type="character" w:customStyle="1" w:styleId="CommentTextChar">
    <w:name w:val="Comment Text Char"/>
    <w:basedOn w:val="DefaultParagraphFont"/>
    <w:link w:val="CommentText"/>
    <w:uiPriority w:val="99"/>
    <w:rsid w:val="00B30FB5"/>
    <w:rPr>
      <w:sz w:val="20"/>
      <w:szCs w:val="20"/>
    </w:rPr>
  </w:style>
  <w:style w:type="paragraph" w:styleId="CommentSubject">
    <w:name w:val="annotation subject"/>
    <w:basedOn w:val="CommentText"/>
    <w:next w:val="CommentText"/>
    <w:link w:val="CommentSubjectChar"/>
    <w:uiPriority w:val="99"/>
    <w:unhideWhenUsed/>
    <w:rsid w:val="00B30FB5"/>
    <w:rPr>
      <w:b/>
      <w:bCs/>
    </w:rPr>
  </w:style>
  <w:style w:type="character" w:customStyle="1" w:styleId="CommentSubjectChar">
    <w:name w:val="Comment Subject Char"/>
    <w:basedOn w:val="CommentTextChar"/>
    <w:link w:val="CommentSubject"/>
    <w:uiPriority w:val="99"/>
    <w:rsid w:val="00B30FB5"/>
    <w:rPr>
      <w:b/>
      <w:bCs/>
      <w:sz w:val="20"/>
      <w:szCs w:val="20"/>
    </w:rPr>
  </w:style>
  <w:style w:type="character" w:customStyle="1" w:styleId="Heading1Char">
    <w:name w:val="Heading 1 Char"/>
    <w:basedOn w:val="DefaultParagraphFont"/>
    <w:link w:val="Heading1"/>
    <w:uiPriority w:val="9"/>
    <w:rsid w:val="009A26C9"/>
    <w:rPr>
      <w:rFonts w:ascii="Times New Roman Bold" w:eastAsiaTheme="majorEastAsia" w:hAnsi="Times New Roman Bold" w:cs="B Nazanin"/>
      <w:b/>
      <w:bCs/>
      <w:sz w:val="32"/>
      <w:szCs w:val="32"/>
    </w:rPr>
  </w:style>
  <w:style w:type="character" w:customStyle="1" w:styleId="Heading3Char">
    <w:name w:val="Heading 3 Char"/>
    <w:basedOn w:val="DefaultParagraphFont"/>
    <w:link w:val="Heading3"/>
    <w:uiPriority w:val="9"/>
    <w:rsid w:val="009A26C9"/>
    <w:rPr>
      <w:rFonts w:asciiTheme="majorHAnsi" w:eastAsiaTheme="majorEastAsia" w:hAnsiTheme="majorHAnsi" w:cs="B Nazanin"/>
      <w:b/>
      <w:bCs/>
      <w:szCs w:val="28"/>
    </w:rPr>
  </w:style>
  <w:style w:type="paragraph" w:styleId="TOC1">
    <w:name w:val="toc 1"/>
    <w:basedOn w:val="Normal"/>
    <w:next w:val="Normal"/>
    <w:autoRedefine/>
    <w:uiPriority w:val="39"/>
    <w:unhideWhenUsed/>
    <w:rsid w:val="000B3FC2"/>
    <w:pPr>
      <w:tabs>
        <w:tab w:val="right" w:leader="dot" w:pos="8494"/>
      </w:tabs>
      <w:bidi/>
      <w:spacing w:after="100"/>
    </w:pPr>
    <w:rPr>
      <w:rFonts w:cs="B Nazanin"/>
      <w:noProof/>
      <w:sz w:val="24"/>
      <w:szCs w:val="24"/>
    </w:rPr>
  </w:style>
  <w:style w:type="paragraph" w:styleId="TOC2">
    <w:name w:val="toc 2"/>
    <w:basedOn w:val="Normal"/>
    <w:next w:val="Normal"/>
    <w:autoRedefine/>
    <w:uiPriority w:val="39"/>
    <w:unhideWhenUsed/>
    <w:rsid w:val="004B1C12"/>
    <w:pPr>
      <w:bidi/>
      <w:spacing w:after="100"/>
      <w:ind w:left="220"/>
    </w:pPr>
    <w:rPr>
      <w:rFonts w:eastAsiaTheme="minorEastAsia"/>
      <w:lang w:bidi="fa-IR"/>
    </w:rPr>
  </w:style>
  <w:style w:type="paragraph" w:styleId="TOC3">
    <w:name w:val="toc 3"/>
    <w:basedOn w:val="Normal"/>
    <w:next w:val="Normal"/>
    <w:autoRedefine/>
    <w:uiPriority w:val="39"/>
    <w:unhideWhenUsed/>
    <w:rsid w:val="004B1C12"/>
    <w:pPr>
      <w:bidi/>
      <w:spacing w:after="100"/>
      <w:ind w:left="440"/>
    </w:pPr>
    <w:rPr>
      <w:rFonts w:eastAsiaTheme="minorEastAsia"/>
      <w:lang w:bidi="fa-IR"/>
    </w:rPr>
  </w:style>
  <w:style w:type="paragraph" w:styleId="TOC4">
    <w:name w:val="toc 4"/>
    <w:basedOn w:val="Normal"/>
    <w:next w:val="Normal"/>
    <w:autoRedefine/>
    <w:uiPriority w:val="39"/>
    <w:unhideWhenUsed/>
    <w:rsid w:val="004B1C12"/>
    <w:pPr>
      <w:bidi/>
      <w:spacing w:after="100"/>
      <w:ind w:left="660"/>
    </w:pPr>
    <w:rPr>
      <w:rFonts w:eastAsiaTheme="minorEastAsia"/>
      <w:lang w:bidi="fa-IR"/>
    </w:rPr>
  </w:style>
  <w:style w:type="paragraph" w:styleId="TOC5">
    <w:name w:val="toc 5"/>
    <w:basedOn w:val="Normal"/>
    <w:next w:val="Normal"/>
    <w:autoRedefine/>
    <w:uiPriority w:val="39"/>
    <w:unhideWhenUsed/>
    <w:rsid w:val="004B1C12"/>
    <w:pPr>
      <w:bidi/>
      <w:spacing w:after="100"/>
      <w:ind w:left="880"/>
    </w:pPr>
    <w:rPr>
      <w:rFonts w:eastAsiaTheme="minorEastAsia"/>
      <w:lang w:bidi="fa-IR"/>
    </w:rPr>
  </w:style>
  <w:style w:type="paragraph" w:styleId="TOC6">
    <w:name w:val="toc 6"/>
    <w:basedOn w:val="Normal"/>
    <w:next w:val="Normal"/>
    <w:autoRedefine/>
    <w:uiPriority w:val="39"/>
    <w:unhideWhenUsed/>
    <w:rsid w:val="004B1C12"/>
    <w:pPr>
      <w:bidi/>
      <w:spacing w:after="100"/>
      <w:ind w:left="1100"/>
    </w:pPr>
    <w:rPr>
      <w:rFonts w:eastAsiaTheme="minorEastAsia"/>
      <w:lang w:bidi="fa-IR"/>
    </w:rPr>
  </w:style>
  <w:style w:type="paragraph" w:styleId="TOC7">
    <w:name w:val="toc 7"/>
    <w:basedOn w:val="Normal"/>
    <w:next w:val="Normal"/>
    <w:autoRedefine/>
    <w:uiPriority w:val="39"/>
    <w:unhideWhenUsed/>
    <w:rsid w:val="004B1C12"/>
    <w:pPr>
      <w:bidi/>
      <w:spacing w:after="100"/>
      <w:ind w:left="1320"/>
    </w:pPr>
    <w:rPr>
      <w:rFonts w:eastAsiaTheme="minorEastAsia"/>
      <w:lang w:bidi="fa-IR"/>
    </w:rPr>
  </w:style>
  <w:style w:type="paragraph" w:styleId="TOC8">
    <w:name w:val="toc 8"/>
    <w:basedOn w:val="Normal"/>
    <w:next w:val="Normal"/>
    <w:autoRedefine/>
    <w:uiPriority w:val="39"/>
    <w:unhideWhenUsed/>
    <w:rsid w:val="004B1C12"/>
    <w:pPr>
      <w:bidi/>
      <w:spacing w:after="100"/>
      <w:ind w:left="1540"/>
    </w:pPr>
    <w:rPr>
      <w:rFonts w:eastAsiaTheme="minorEastAsia"/>
      <w:lang w:bidi="fa-IR"/>
    </w:rPr>
  </w:style>
  <w:style w:type="paragraph" w:styleId="TOC9">
    <w:name w:val="toc 9"/>
    <w:basedOn w:val="Normal"/>
    <w:next w:val="Normal"/>
    <w:autoRedefine/>
    <w:uiPriority w:val="39"/>
    <w:unhideWhenUsed/>
    <w:rsid w:val="004B1C12"/>
    <w:pPr>
      <w:bidi/>
      <w:spacing w:after="100"/>
      <w:ind w:left="1760"/>
    </w:pPr>
    <w:rPr>
      <w:rFonts w:eastAsiaTheme="minorEastAsia"/>
      <w:lang w:bidi="fa-IR"/>
    </w:rPr>
  </w:style>
  <w:style w:type="character" w:styleId="Hyperlink">
    <w:name w:val="Hyperlink"/>
    <w:basedOn w:val="DefaultParagraphFont"/>
    <w:uiPriority w:val="99"/>
    <w:unhideWhenUsed/>
    <w:rsid w:val="004B1C12"/>
    <w:rPr>
      <w:color w:val="0000FF" w:themeColor="hyperlink"/>
      <w:u w:val="single"/>
    </w:rPr>
  </w:style>
  <w:style w:type="character" w:customStyle="1" w:styleId="hps">
    <w:name w:val="hps"/>
    <w:rsid w:val="005B73E8"/>
  </w:style>
  <w:style w:type="paragraph" w:customStyle="1" w:styleId="a0">
    <w:name w:val="جداول"/>
    <w:basedOn w:val="Normal"/>
    <w:qFormat/>
    <w:rsid w:val="009A26C9"/>
    <w:pPr>
      <w:bidi/>
      <w:jc w:val="center"/>
    </w:pPr>
    <w:rPr>
      <w:rFonts w:ascii="Calibri" w:eastAsia="Calibri" w:hAnsi="Calibri" w:cs="B Nazanin"/>
      <w:sz w:val="26"/>
      <w:szCs w:val="24"/>
    </w:rPr>
  </w:style>
  <w:style w:type="character" w:customStyle="1" w:styleId="Heading4Char">
    <w:name w:val="Heading 4 Char"/>
    <w:basedOn w:val="DefaultParagraphFont"/>
    <w:link w:val="Heading4"/>
    <w:uiPriority w:val="9"/>
    <w:rsid w:val="009A26C9"/>
    <w:rPr>
      <w:rFonts w:asciiTheme="majorHAnsi" w:eastAsiaTheme="majorEastAsia" w:hAnsiTheme="majorHAnsi" w:cs="B Nazanin"/>
      <w:b/>
      <w:bCs/>
      <w:i/>
      <w:iCs/>
      <w:color w:val="4F81BD" w:themeColor="accent1"/>
      <w:szCs w:val="28"/>
    </w:rPr>
  </w:style>
  <w:style w:type="character" w:customStyle="1" w:styleId="Heading5Char">
    <w:name w:val="Heading 5 Char"/>
    <w:basedOn w:val="DefaultParagraphFont"/>
    <w:link w:val="Heading5"/>
    <w:uiPriority w:val="9"/>
    <w:rsid w:val="00943031"/>
    <w:rPr>
      <w:rFonts w:ascii="Times New Roman" w:eastAsia="PMingLiU" w:hAnsi="Times New Roman" w:cs="Times New Roman"/>
      <w:b/>
      <w:bCs/>
      <w:i/>
      <w:iCs/>
      <w:sz w:val="26"/>
      <w:szCs w:val="26"/>
      <w:lang w:eastAsia="zh-TW"/>
    </w:rPr>
  </w:style>
  <w:style w:type="character" w:customStyle="1" w:styleId="Heading6Char">
    <w:name w:val="Heading 6 Char"/>
    <w:basedOn w:val="DefaultParagraphFont"/>
    <w:link w:val="Heading6"/>
    <w:uiPriority w:val="99"/>
    <w:rsid w:val="00943031"/>
    <w:rPr>
      <w:rFonts w:ascii="Times New Roman" w:eastAsia="Times New Roman" w:hAnsi="Times New Roman" w:cs="Times New Roman"/>
      <w:b/>
      <w:bCs/>
      <w:noProof/>
    </w:rPr>
  </w:style>
  <w:style w:type="character" w:customStyle="1" w:styleId="Heading7Char">
    <w:name w:val="Heading 7 Char"/>
    <w:basedOn w:val="DefaultParagraphFont"/>
    <w:link w:val="Heading7"/>
    <w:rsid w:val="00943031"/>
    <w:rPr>
      <w:rFonts w:ascii="Times New Roman" w:eastAsia="Times New Roman" w:hAnsi="Times New Roman" w:cs="Times New Roman"/>
      <w:noProof/>
      <w:sz w:val="24"/>
      <w:szCs w:val="24"/>
      <w:lang w:bidi="fa-IR"/>
    </w:rPr>
  </w:style>
  <w:style w:type="character" w:customStyle="1" w:styleId="Heading8Char">
    <w:name w:val="Heading 8 Char"/>
    <w:basedOn w:val="DefaultParagraphFont"/>
    <w:link w:val="Heading8"/>
    <w:uiPriority w:val="99"/>
    <w:rsid w:val="00943031"/>
    <w:rPr>
      <w:rFonts w:ascii="Times New Roman" w:eastAsia="Times New Roman" w:hAnsi="Times New Roman" w:cs="Times New Roman"/>
      <w:i/>
      <w:iCs/>
      <w:noProof/>
      <w:sz w:val="24"/>
      <w:szCs w:val="24"/>
      <w:lang w:bidi="fa-IR"/>
    </w:rPr>
  </w:style>
  <w:style w:type="character" w:customStyle="1" w:styleId="Heading9Char">
    <w:name w:val="Heading 9 Char"/>
    <w:basedOn w:val="DefaultParagraphFont"/>
    <w:link w:val="Heading9"/>
    <w:uiPriority w:val="99"/>
    <w:rsid w:val="00943031"/>
    <w:rPr>
      <w:rFonts w:ascii="Times New Roman" w:eastAsia="Times New Roman" w:hAnsi="Times New Roman" w:cs="Elham"/>
      <w:b/>
      <w:bCs/>
      <w:sz w:val="32"/>
      <w:szCs w:val="48"/>
    </w:rPr>
  </w:style>
  <w:style w:type="character" w:customStyle="1" w:styleId="apple-style-span">
    <w:name w:val="apple-style-span"/>
    <w:rsid w:val="00943031"/>
  </w:style>
  <w:style w:type="numbering" w:customStyle="1" w:styleId="NoList11">
    <w:name w:val="No List11"/>
    <w:next w:val="NoList"/>
    <w:uiPriority w:val="99"/>
    <w:semiHidden/>
    <w:unhideWhenUsed/>
    <w:rsid w:val="00943031"/>
  </w:style>
  <w:style w:type="paragraph" w:styleId="EndnoteText">
    <w:name w:val="endnote text"/>
    <w:basedOn w:val="Normal"/>
    <w:link w:val="EndnoteTextChar"/>
    <w:uiPriority w:val="99"/>
    <w:rsid w:val="00943031"/>
    <w:pPr>
      <w:bidi/>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943031"/>
    <w:rPr>
      <w:rFonts w:ascii="Times New Roman" w:eastAsia="Times New Roman" w:hAnsi="Times New Roman" w:cs="Times New Roman"/>
      <w:sz w:val="20"/>
      <w:szCs w:val="20"/>
    </w:rPr>
  </w:style>
  <w:style w:type="character" w:styleId="EndnoteReference">
    <w:name w:val="endnote reference"/>
    <w:uiPriority w:val="99"/>
    <w:rsid w:val="00943031"/>
    <w:rPr>
      <w:vertAlign w:val="superscript"/>
    </w:rPr>
  </w:style>
  <w:style w:type="character" w:styleId="PageNumber">
    <w:name w:val="page number"/>
    <w:rsid w:val="00943031"/>
  </w:style>
  <w:style w:type="paragraph" w:customStyle="1" w:styleId="Style2">
    <w:name w:val="Style2"/>
    <w:basedOn w:val="Normal"/>
    <w:uiPriority w:val="99"/>
    <w:qFormat/>
    <w:rsid w:val="00943031"/>
    <w:pPr>
      <w:widowControl w:val="0"/>
      <w:bidi/>
      <w:adjustRightInd w:val="0"/>
      <w:spacing w:after="0" w:line="360" w:lineRule="auto"/>
      <w:textAlignment w:val="baseline"/>
    </w:pPr>
    <w:rPr>
      <w:rFonts w:ascii="Times New Roman" w:eastAsia="Times New Roman" w:hAnsi="Times New Roman" w:cs="B Lotus"/>
      <w:sz w:val="24"/>
      <w:szCs w:val="24"/>
      <w:lang w:bidi="fa-IR"/>
    </w:rPr>
  </w:style>
  <w:style w:type="character" w:customStyle="1" w:styleId="BalloonTextChar1">
    <w:name w:val="Balloon Text Char1"/>
    <w:basedOn w:val="DefaultParagraphFont"/>
    <w:uiPriority w:val="99"/>
    <w:rsid w:val="00943031"/>
    <w:rPr>
      <w:rFonts w:ascii="Tahoma" w:eastAsia="Times New Roman" w:hAnsi="Tahoma" w:cs="Tahoma"/>
      <w:sz w:val="16"/>
      <w:szCs w:val="16"/>
      <w:lang w:bidi="fa-IR"/>
    </w:rPr>
  </w:style>
  <w:style w:type="paragraph" w:customStyle="1" w:styleId="Style1">
    <w:name w:val="Style1"/>
    <w:basedOn w:val="Style2"/>
    <w:link w:val="Style1Char"/>
    <w:uiPriority w:val="99"/>
    <w:qFormat/>
    <w:rsid w:val="00943031"/>
  </w:style>
  <w:style w:type="paragraph" w:styleId="Caption">
    <w:name w:val="caption"/>
    <w:basedOn w:val="Normal"/>
    <w:next w:val="Normal"/>
    <w:uiPriority w:val="99"/>
    <w:unhideWhenUsed/>
    <w:qFormat/>
    <w:rsid w:val="00943031"/>
    <w:pPr>
      <w:bidi/>
      <w:spacing w:line="240" w:lineRule="auto"/>
    </w:pPr>
    <w:rPr>
      <w:rFonts w:ascii="Times New Roman" w:eastAsia="Times New Roman" w:hAnsi="Times New Roman" w:cs="Times New Roman"/>
      <w:b/>
      <w:bCs/>
      <w:color w:val="4F81BD"/>
      <w:sz w:val="18"/>
      <w:szCs w:val="18"/>
    </w:rPr>
  </w:style>
  <w:style w:type="paragraph" w:customStyle="1" w:styleId="Style3">
    <w:name w:val="Style3"/>
    <w:basedOn w:val="Normal"/>
    <w:uiPriority w:val="99"/>
    <w:qFormat/>
    <w:rsid w:val="00943031"/>
    <w:pPr>
      <w:autoSpaceDE w:val="0"/>
      <w:autoSpaceDN w:val="0"/>
      <w:bidi/>
      <w:adjustRightInd w:val="0"/>
      <w:spacing w:after="0" w:line="240" w:lineRule="auto"/>
      <w:ind w:firstLine="518"/>
      <w:jc w:val="both"/>
    </w:pPr>
    <w:rPr>
      <w:rFonts w:ascii="Times New Roman" w:eastAsia="Times New Roman" w:hAnsi="Times New Roman" w:cs="B Lotus"/>
      <w:sz w:val="28"/>
      <w:szCs w:val="28"/>
      <w:lang w:bidi="fa-IR"/>
    </w:rPr>
  </w:style>
  <w:style w:type="paragraph" w:customStyle="1" w:styleId="Style5">
    <w:name w:val="Style5"/>
    <w:basedOn w:val="Normal"/>
    <w:uiPriority w:val="99"/>
    <w:qFormat/>
    <w:rsid w:val="00943031"/>
    <w:pPr>
      <w:widowControl w:val="0"/>
      <w:bidi/>
      <w:adjustRightInd w:val="0"/>
      <w:spacing w:after="0" w:line="240" w:lineRule="auto"/>
      <w:jc w:val="center"/>
      <w:textAlignment w:val="baseline"/>
    </w:pPr>
    <w:rPr>
      <w:rFonts w:ascii="Times New Roman" w:eastAsia="Times New Roman" w:hAnsi="Times New Roman" w:cs="B Zar"/>
      <w:bCs/>
      <w:sz w:val="18"/>
      <w:szCs w:val="56"/>
      <w:lang w:bidi="fa-IR"/>
    </w:rPr>
  </w:style>
  <w:style w:type="character" w:styleId="Emphasis">
    <w:name w:val="Emphasis"/>
    <w:uiPriority w:val="99"/>
    <w:qFormat/>
    <w:rsid w:val="00943031"/>
    <w:rPr>
      <w:i/>
      <w:iCs/>
    </w:rPr>
  </w:style>
  <w:style w:type="table" w:styleId="LightShading">
    <w:name w:val="Light Shading"/>
    <w:basedOn w:val="TableNormal"/>
    <w:uiPriority w:val="60"/>
    <w:rsid w:val="00943031"/>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Elegant">
    <w:name w:val="Table Elegant"/>
    <w:basedOn w:val="TableNormal"/>
    <w:rsid w:val="0094303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943031"/>
    <w:pPr>
      <w:bidi/>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111">
    <w:name w:val="No List111"/>
    <w:next w:val="NoList"/>
    <w:uiPriority w:val="99"/>
    <w:semiHidden/>
    <w:unhideWhenUsed/>
    <w:rsid w:val="00943031"/>
  </w:style>
  <w:style w:type="character" w:customStyle="1" w:styleId="pzam1">
    <w:name w:val="p_zam1"/>
    <w:rsid w:val="00943031"/>
    <w:rPr>
      <w:rFonts w:ascii="Tahoma" w:hAnsi="Tahoma" w:cs="Tahoma" w:hint="default"/>
      <w:sz w:val="15"/>
      <w:szCs w:val="15"/>
      <w:rtl/>
    </w:rPr>
  </w:style>
  <w:style w:type="character" w:customStyle="1" w:styleId="element-citation">
    <w:name w:val="element-citation"/>
    <w:rsid w:val="00943031"/>
  </w:style>
  <w:style w:type="character" w:customStyle="1" w:styleId="ref-journal">
    <w:name w:val="ref-journal"/>
    <w:rsid w:val="00943031"/>
  </w:style>
  <w:style w:type="character" w:customStyle="1" w:styleId="ref-vol">
    <w:name w:val="ref-vol"/>
    <w:rsid w:val="00943031"/>
  </w:style>
  <w:style w:type="paragraph" w:customStyle="1" w:styleId="Style4">
    <w:name w:val="Style4"/>
    <w:basedOn w:val="Normal"/>
    <w:qFormat/>
    <w:rsid w:val="00943031"/>
    <w:pPr>
      <w:bidi/>
      <w:spacing w:after="0" w:line="400" w:lineRule="atLeast"/>
      <w:jc w:val="center"/>
    </w:pPr>
    <w:rPr>
      <w:rFonts w:ascii="B Lotus" w:eastAsia="Times New Roman" w:hAnsi="B Lotus" w:cs="B Lotus"/>
      <w:bCs/>
      <w:sz w:val="24"/>
      <w:szCs w:val="24"/>
      <w:lang w:bidi="fa-IR"/>
    </w:rPr>
  </w:style>
  <w:style w:type="numbering" w:customStyle="1" w:styleId="NoList2">
    <w:name w:val="No List2"/>
    <w:next w:val="NoList"/>
    <w:uiPriority w:val="99"/>
    <w:semiHidden/>
    <w:unhideWhenUsed/>
    <w:rsid w:val="00943031"/>
  </w:style>
  <w:style w:type="numbering" w:customStyle="1" w:styleId="NoList12">
    <w:name w:val="No List12"/>
    <w:next w:val="NoList"/>
    <w:uiPriority w:val="99"/>
    <w:semiHidden/>
    <w:unhideWhenUsed/>
    <w:rsid w:val="00943031"/>
  </w:style>
  <w:style w:type="paragraph" w:styleId="NoSpacing">
    <w:name w:val="No Spacing"/>
    <w:link w:val="NoSpacingChar"/>
    <w:uiPriority w:val="1"/>
    <w:qFormat/>
    <w:rsid w:val="00943031"/>
    <w:pPr>
      <w:bidi/>
      <w:spacing w:after="0" w:line="240" w:lineRule="auto"/>
    </w:pPr>
    <w:rPr>
      <w:rFonts w:ascii="Calibri" w:eastAsia="Calibri" w:hAnsi="Calibri" w:cs="Arial"/>
      <w:lang w:bidi="fa-IR"/>
    </w:rPr>
  </w:style>
  <w:style w:type="character" w:customStyle="1" w:styleId="st">
    <w:name w:val="st"/>
    <w:rsid w:val="00943031"/>
  </w:style>
  <w:style w:type="paragraph" w:styleId="BodyText2">
    <w:name w:val="Body Text 2"/>
    <w:basedOn w:val="Normal"/>
    <w:link w:val="BodyText2Char"/>
    <w:uiPriority w:val="99"/>
    <w:rsid w:val="00943031"/>
    <w:pPr>
      <w:bidi/>
      <w:spacing w:after="0" w:line="240" w:lineRule="auto"/>
      <w:jc w:val="lowKashida"/>
    </w:pPr>
    <w:rPr>
      <w:rFonts w:ascii="Times New Roman" w:eastAsia="Times New Roman" w:hAnsi="Times New Roman" w:cs="Traditional Arabic"/>
      <w:b/>
      <w:bCs/>
      <w:sz w:val="20"/>
      <w:szCs w:val="24"/>
    </w:rPr>
  </w:style>
  <w:style w:type="character" w:customStyle="1" w:styleId="BodyText2Char">
    <w:name w:val="Body Text 2 Char"/>
    <w:basedOn w:val="DefaultParagraphFont"/>
    <w:link w:val="BodyText2"/>
    <w:uiPriority w:val="99"/>
    <w:rsid w:val="00943031"/>
    <w:rPr>
      <w:rFonts w:ascii="Times New Roman" w:eastAsia="Times New Roman" w:hAnsi="Times New Roman" w:cs="Traditional Arabic"/>
      <w:b/>
      <w:bCs/>
      <w:sz w:val="20"/>
      <w:szCs w:val="24"/>
    </w:rPr>
  </w:style>
  <w:style w:type="character" w:styleId="PlaceholderText">
    <w:name w:val="Placeholder Text"/>
    <w:uiPriority w:val="99"/>
    <w:semiHidden/>
    <w:rsid w:val="00943031"/>
    <w:rPr>
      <w:color w:val="808080"/>
    </w:rPr>
  </w:style>
  <w:style w:type="table" w:customStyle="1" w:styleId="TableGrid1">
    <w:name w:val="Table Grid1"/>
    <w:basedOn w:val="TableNormal"/>
    <w:next w:val="TableGrid"/>
    <w:uiPriority w:val="59"/>
    <w:rsid w:val="0094303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dex1">
    <w:name w:val="index 1"/>
    <w:basedOn w:val="Normal"/>
    <w:next w:val="Normal"/>
    <w:autoRedefine/>
    <w:uiPriority w:val="99"/>
    <w:rsid w:val="00943031"/>
    <w:pPr>
      <w:bidi/>
      <w:spacing w:after="0" w:line="240" w:lineRule="auto"/>
      <w:ind w:left="240" w:hanging="240"/>
    </w:pPr>
    <w:rPr>
      <w:rFonts w:ascii="Times New Roman" w:eastAsia="Times New Roman" w:hAnsi="Times New Roman" w:cs="Times New Roman"/>
      <w:noProof/>
      <w:sz w:val="24"/>
      <w:szCs w:val="24"/>
      <w:lang w:bidi="fa-IR"/>
    </w:rPr>
  </w:style>
  <w:style w:type="character" w:customStyle="1" w:styleId="CommentSubjectChar1">
    <w:name w:val="Comment Subject Char1"/>
    <w:uiPriority w:val="99"/>
    <w:rsid w:val="00943031"/>
    <w:rPr>
      <w:rFonts w:cs="Traditional Arabic"/>
      <w:b/>
      <w:bCs/>
      <w:szCs w:val="24"/>
    </w:rPr>
  </w:style>
  <w:style w:type="character" w:customStyle="1" w:styleId="CharChar15">
    <w:name w:val="Char Char15"/>
    <w:semiHidden/>
    <w:locked/>
    <w:rsid w:val="00943031"/>
    <w:rPr>
      <w:rFonts w:eastAsia="PMingLiU"/>
      <w:lang w:val="en-US" w:eastAsia="zh-TW" w:bidi="ar-SA"/>
    </w:rPr>
  </w:style>
  <w:style w:type="character" w:customStyle="1" w:styleId="longtext">
    <w:name w:val="longtext"/>
    <w:uiPriority w:val="99"/>
    <w:rsid w:val="00943031"/>
  </w:style>
  <w:style w:type="character" w:customStyle="1" w:styleId="normaltextsmall1">
    <w:name w:val="normaltextsmall1"/>
    <w:uiPriority w:val="99"/>
    <w:rsid w:val="00943031"/>
    <w:rPr>
      <w:rFonts w:ascii="Tahoma" w:hAnsi="Tahoma" w:cs="Tahoma" w:hint="default"/>
      <w:sz w:val="18"/>
      <w:szCs w:val="18"/>
    </w:rPr>
  </w:style>
  <w:style w:type="character" w:customStyle="1" w:styleId="CharChar17">
    <w:name w:val="Char Char17"/>
    <w:uiPriority w:val="99"/>
    <w:locked/>
    <w:rsid w:val="00943031"/>
    <w:rPr>
      <w:rFonts w:cs="Traditional Arabic"/>
      <w:b/>
      <w:bCs/>
      <w:szCs w:val="24"/>
      <w:lang w:val="en-US" w:eastAsia="en-US" w:bidi="ar-SA"/>
    </w:rPr>
  </w:style>
  <w:style w:type="character" w:customStyle="1" w:styleId="longtext0">
    <w:name w:val="long_text"/>
    <w:uiPriority w:val="99"/>
    <w:rsid w:val="00943031"/>
  </w:style>
  <w:style w:type="character" w:customStyle="1" w:styleId="NormalWebChar">
    <w:name w:val="Normal (Web) Char"/>
    <w:link w:val="NormalWeb"/>
    <w:uiPriority w:val="99"/>
    <w:locked/>
    <w:rsid w:val="00943031"/>
    <w:rPr>
      <w:rFonts w:ascii="Times New Roman" w:eastAsia="Times New Roman" w:hAnsi="Times New Roman" w:cs="Times New Roman"/>
      <w:sz w:val="24"/>
      <w:szCs w:val="24"/>
    </w:rPr>
  </w:style>
  <w:style w:type="character" w:customStyle="1" w:styleId="CommentTextChar1">
    <w:name w:val="Comment Text Char1"/>
    <w:uiPriority w:val="99"/>
    <w:locked/>
    <w:rsid w:val="00943031"/>
    <w:rPr>
      <w:rFonts w:ascii="Arial" w:hAnsi="Arial"/>
    </w:rPr>
  </w:style>
  <w:style w:type="character" w:customStyle="1" w:styleId="FooterChar1">
    <w:name w:val="Footer Char1"/>
    <w:uiPriority w:val="99"/>
    <w:locked/>
    <w:rsid w:val="00943031"/>
    <w:rPr>
      <w:noProof/>
      <w:sz w:val="24"/>
      <w:szCs w:val="24"/>
      <w:lang w:val="en-US" w:eastAsia="en-US" w:bidi="fa-IR"/>
    </w:rPr>
  </w:style>
  <w:style w:type="character" w:customStyle="1" w:styleId="EndnoteTextChar1">
    <w:name w:val="Endnote Text Char1"/>
    <w:uiPriority w:val="99"/>
    <w:rsid w:val="00943031"/>
  </w:style>
  <w:style w:type="paragraph" w:styleId="ListBullet">
    <w:name w:val="List Bullet"/>
    <w:basedOn w:val="Normal"/>
    <w:autoRedefine/>
    <w:uiPriority w:val="99"/>
    <w:rsid w:val="00943031"/>
    <w:pPr>
      <w:bidi/>
      <w:spacing w:after="0" w:line="312" w:lineRule="auto"/>
      <w:ind w:firstLine="397"/>
      <w:jc w:val="both"/>
    </w:pPr>
    <w:rPr>
      <w:rFonts w:ascii="Arial" w:eastAsia="Times New Roman" w:hAnsi="Arial" w:cs="Yagut"/>
      <w:sz w:val="20"/>
      <w:szCs w:val="28"/>
      <w:lang w:eastAsia="zh-CN"/>
    </w:rPr>
  </w:style>
  <w:style w:type="character" w:customStyle="1" w:styleId="TitleChar1">
    <w:name w:val="Title Char1"/>
    <w:link w:val="Title"/>
    <w:uiPriority w:val="99"/>
    <w:locked/>
    <w:rsid w:val="00943031"/>
    <w:rPr>
      <w:noProof/>
      <w:szCs w:val="28"/>
    </w:rPr>
  </w:style>
  <w:style w:type="paragraph" w:styleId="Title">
    <w:name w:val="Title"/>
    <w:basedOn w:val="Normal"/>
    <w:link w:val="TitleChar1"/>
    <w:qFormat/>
    <w:rsid w:val="00943031"/>
    <w:pPr>
      <w:bidi/>
      <w:spacing w:after="0" w:line="240" w:lineRule="auto"/>
      <w:jc w:val="center"/>
    </w:pPr>
    <w:rPr>
      <w:noProof/>
      <w:szCs w:val="28"/>
    </w:rPr>
  </w:style>
  <w:style w:type="character" w:customStyle="1" w:styleId="TitleChar">
    <w:name w:val="Title Char"/>
    <w:basedOn w:val="DefaultParagraphFont"/>
    <w:rsid w:val="00943031"/>
    <w:rPr>
      <w:rFonts w:asciiTheme="majorHAnsi" w:eastAsiaTheme="majorEastAsia" w:hAnsiTheme="majorHAnsi" w:cstheme="majorBidi"/>
      <w:color w:val="17365D" w:themeColor="text2" w:themeShade="BF"/>
      <w:spacing w:val="5"/>
      <w:kern w:val="28"/>
      <w:sz w:val="52"/>
      <w:szCs w:val="52"/>
    </w:rPr>
  </w:style>
  <w:style w:type="character" w:customStyle="1" w:styleId="BodyTextChar1">
    <w:name w:val="Body Text Char1"/>
    <w:link w:val="BodyText"/>
    <w:uiPriority w:val="99"/>
    <w:locked/>
    <w:rsid w:val="00943031"/>
    <w:rPr>
      <w:noProof/>
      <w:sz w:val="28"/>
      <w:szCs w:val="28"/>
    </w:rPr>
  </w:style>
  <w:style w:type="paragraph" w:styleId="BodyText">
    <w:name w:val="Body Text"/>
    <w:basedOn w:val="Normal"/>
    <w:link w:val="BodyTextChar1"/>
    <w:rsid w:val="00943031"/>
    <w:pPr>
      <w:bidi/>
      <w:spacing w:after="0" w:line="240" w:lineRule="auto"/>
      <w:jc w:val="lowKashida"/>
    </w:pPr>
    <w:rPr>
      <w:noProof/>
      <w:sz w:val="28"/>
      <w:szCs w:val="28"/>
    </w:rPr>
  </w:style>
  <w:style w:type="character" w:customStyle="1" w:styleId="BodyTextChar">
    <w:name w:val="Body Text Char"/>
    <w:basedOn w:val="DefaultParagraphFont"/>
    <w:rsid w:val="00943031"/>
  </w:style>
  <w:style w:type="character" w:customStyle="1" w:styleId="BodyTextIndentChar1">
    <w:name w:val="Body Text Indent Char1"/>
    <w:link w:val="BodyTextIndent"/>
    <w:uiPriority w:val="99"/>
    <w:locked/>
    <w:rsid w:val="00943031"/>
    <w:rPr>
      <w:noProof/>
      <w:sz w:val="28"/>
      <w:szCs w:val="28"/>
    </w:rPr>
  </w:style>
  <w:style w:type="paragraph" w:styleId="BodyTextIndent">
    <w:name w:val="Body Text Indent"/>
    <w:basedOn w:val="Normal"/>
    <w:link w:val="BodyTextIndentChar1"/>
    <w:rsid w:val="00943031"/>
    <w:pPr>
      <w:bidi/>
      <w:spacing w:after="0" w:line="240" w:lineRule="auto"/>
      <w:ind w:firstLine="720"/>
      <w:jc w:val="lowKashida"/>
    </w:pPr>
    <w:rPr>
      <w:noProof/>
      <w:sz w:val="28"/>
      <w:szCs w:val="28"/>
    </w:rPr>
  </w:style>
  <w:style w:type="character" w:customStyle="1" w:styleId="BodyTextIndentChar">
    <w:name w:val="Body Text Indent Char"/>
    <w:basedOn w:val="DefaultParagraphFont"/>
    <w:rsid w:val="00943031"/>
  </w:style>
  <w:style w:type="character" w:customStyle="1" w:styleId="SubtitleChar1">
    <w:name w:val="Subtitle Char1"/>
    <w:link w:val="Subtitle"/>
    <w:locked/>
    <w:rsid w:val="00943031"/>
    <w:rPr>
      <w:b/>
      <w:bCs/>
      <w:noProof/>
      <w:szCs w:val="32"/>
    </w:rPr>
  </w:style>
  <w:style w:type="paragraph" w:styleId="Subtitle">
    <w:name w:val="Subtitle"/>
    <w:basedOn w:val="Normal"/>
    <w:link w:val="SubtitleChar1"/>
    <w:qFormat/>
    <w:rsid w:val="00943031"/>
    <w:pPr>
      <w:bidi/>
      <w:spacing w:after="0" w:line="240" w:lineRule="auto"/>
      <w:jc w:val="center"/>
    </w:pPr>
    <w:rPr>
      <w:b/>
      <w:bCs/>
      <w:noProof/>
      <w:szCs w:val="32"/>
    </w:rPr>
  </w:style>
  <w:style w:type="character" w:customStyle="1" w:styleId="SubtitleChar">
    <w:name w:val="Subtitle Char"/>
    <w:basedOn w:val="DefaultParagraphFont"/>
    <w:rsid w:val="00943031"/>
    <w:rPr>
      <w:rFonts w:asciiTheme="majorHAnsi" w:eastAsiaTheme="majorEastAsia" w:hAnsiTheme="majorHAnsi" w:cstheme="majorBidi"/>
      <w:i/>
      <w:iCs/>
      <w:color w:val="4F81BD" w:themeColor="accent1"/>
      <w:spacing w:val="15"/>
      <w:sz w:val="24"/>
      <w:szCs w:val="24"/>
    </w:rPr>
  </w:style>
  <w:style w:type="character" w:customStyle="1" w:styleId="SalutationChar1">
    <w:name w:val="Salutation Char1"/>
    <w:link w:val="Salutation"/>
    <w:uiPriority w:val="99"/>
    <w:locked/>
    <w:rsid w:val="00943031"/>
    <w:rPr>
      <w:rFonts w:ascii="Century Schoolbook" w:eastAsia="Century Schoolbook" w:hAnsi="Century Schoolbook" w:cs="Century Schoolbook"/>
      <w:b/>
      <w:color w:val="414751"/>
      <w:lang w:eastAsia="ja-JP" w:bidi="he-IL"/>
    </w:rPr>
  </w:style>
  <w:style w:type="paragraph" w:styleId="Salutation">
    <w:name w:val="Salutation"/>
    <w:basedOn w:val="NormalIndent"/>
    <w:next w:val="Normal"/>
    <w:link w:val="SalutationChar1"/>
    <w:uiPriority w:val="99"/>
    <w:rsid w:val="00943031"/>
    <w:pPr>
      <w:bidi w:val="0"/>
      <w:spacing w:after="200" w:line="276" w:lineRule="auto"/>
      <w:ind w:left="0"/>
    </w:pPr>
    <w:rPr>
      <w:rFonts w:ascii="Century Schoolbook" w:eastAsia="Century Schoolbook" w:hAnsi="Century Schoolbook" w:cs="Century Schoolbook"/>
      <w:b/>
      <w:noProof w:val="0"/>
      <w:color w:val="414751"/>
      <w:sz w:val="22"/>
      <w:szCs w:val="22"/>
      <w:lang w:eastAsia="ja-JP" w:bidi="he-IL"/>
    </w:rPr>
  </w:style>
  <w:style w:type="character" w:customStyle="1" w:styleId="SalutationChar">
    <w:name w:val="Salutation Char"/>
    <w:basedOn w:val="DefaultParagraphFont"/>
    <w:uiPriority w:val="99"/>
    <w:rsid w:val="00943031"/>
  </w:style>
  <w:style w:type="paragraph" w:styleId="NormalIndent">
    <w:name w:val="Normal Indent"/>
    <w:basedOn w:val="Normal"/>
    <w:uiPriority w:val="99"/>
    <w:rsid w:val="00943031"/>
    <w:pPr>
      <w:bidi/>
      <w:spacing w:after="0" w:line="240" w:lineRule="auto"/>
      <w:ind w:left="720"/>
    </w:pPr>
    <w:rPr>
      <w:rFonts w:ascii="Times New Roman" w:eastAsia="Times New Roman" w:hAnsi="Times New Roman" w:cs="Traditional Arabic"/>
      <w:noProof/>
      <w:sz w:val="20"/>
      <w:szCs w:val="20"/>
    </w:rPr>
  </w:style>
  <w:style w:type="character" w:customStyle="1" w:styleId="BodyText3Char1">
    <w:name w:val="Body Text 3 Char1"/>
    <w:link w:val="BodyText3"/>
    <w:uiPriority w:val="99"/>
    <w:locked/>
    <w:rsid w:val="00943031"/>
    <w:rPr>
      <w:rFonts w:ascii="MS Mincho" w:eastAsia="MS Mincho" w:hAnsi="MS Mincho"/>
      <w:sz w:val="16"/>
      <w:szCs w:val="16"/>
      <w:lang w:eastAsia="ja-JP"/>
    </w:rPr>
  </w:style>
  <w:style w:type="paragraph" w:styleId="BodyText3">
    <w:name w:val="Body Text 3"/>
    <w:basedOn w:val="Normal"/>
    <w:link w:val="BodyText3Char1"/>
    <w:uiPriority w:val="99"/>
    <w:rsid w:val="00943031"/>
    <w:pPr>
      <w:bidi/>
      <w:spacing w:after="120" w:line="240" w:lineRule="auto"/>
    </w:pPr>
    <w:rPr>
      <w:rFonts w:ascii="MS Mincho" w:eastAsia="MS Mincho" w:hAnsi="MS Mincho"/>
      <w:sz w:val="16"/>
      <w:szCs w:val="16"/>
      <w:lang w:eastAsia="ja-JP"/>
    </w:rPr>
  </w:style>
  <w:style w:type="character" w:customStyle="1" w:styleId="BodyText3Char">
    <w:name w:val="Body Text 3 Char"/>
    <w:basedOn w:val="DefaultParagraphFont"/>
    <w:uiPriority w:val="99"/>
    <w:rsid w:val="00943031"/>
    <w:rPr>
      <w:sz w:val="16"/>
      <w:szCs w:val="16"/>
    </w:rPr>
  </w:style>
  <w:style w:type="character" w:customStyle="1" w:styleId="BodyTextIndent2Char1">
    <w:name w:val="Body Text Indent 2 Char1"/>
    <w:link w:val="BodyTextIndent2"/>
    <w:uiPriority w:val="99"/>
    <w:locked/>
    <w:rsid w:val="00943031"/>
    <w:rPr>
      <w:rFonts w:ascii="Courier New" w:hAnsi="Courier New"/>
      <w:noProof/>
    </w:rPr>
  </w:style>
  <w:style w:type="paragraph" w:styleId="BodyTextIndent2">
    <w:name w:val="Body Text Indent 2"/>
    <w:basedOn w:val="Normal"/>
    <w:link w:val="BodyTextIndent2Char1"/>
    <w:uiPriority w:val="99"/>
    <w:rsid w:val="00943031"/>
    <w:pPr>
      <w:bidi/>
      <w:spacing w:after="120" w:line="480" w:lineRule="auto"/>
      <w:ind w:left="283"/>
    </w:pPr>
    <w:rPr>
      <w:rFonts w:ascii="Courier New" w:hAnsi="Courier New"/>
      <w:noProof/>
    </w:rPr>
  </w:style>
  <w:style w:type="character" w:customStyle="1" w:styleId="BodyTextIndent2Char">
    <w:name w:val="Body Text Indent 2 Char"/>
    <w:basedOn w:val="DefaultParagraphFont"/>
    <w:uiPriority w:val="99"/>
    <w:rsid w:val="00943031"/>
  </w:style>
  <w:style w:type="character" w:customStyle="1" w:styleId="BodyTextIndent3Char1">
    <w:name w:val="Body Text Indent 3 Char1"/>
    <w:link w:val="BodyTextIndent3"/>
    <w:uiPriority w:val="99"/>
    <w:locked/>
    <w:rsid w:val="00943031"/>
    <w:rPr>
      <w:rFonts w:ascii="Courier New" w:hAnsi="Courier New"/>
      <w:noProof/>
      <w:sz w:val="16"/>
      <w:szCs w:val="16"/>
    </w:rPr>
  </w:style>
  <w:style w:type="paragraph" w:styleId="BodyTextIndent3">
    <w:name w:val="Body Text Indent 3"/>
    <w:basedOn w:val="Normal"/>
    <w:link w:val="BodyTextIndent3Char1"/>
    <w:uiPriority w:val="99"/>
    <w:rsid w:val="00943031"/>
    <w:pPr>
      <w:bidi/>
      <w:spacing w:after="120" w:line="240" w:lineRule="auto"/>
      <w:ind w:left="283"/>
    </w:pPr>
    <w:rPr>
      <w:rFonts w:ascii="Courier New" w:hAnsi="Courier New"/>
      <w:noProof/>
      <w:sz w:val="16"/>
      <w:szCs w:val="16"/>
    </w:rPr>
  </w:style>
  <w:style w:type="character" w:customStyle="1" w:styleId="BodyTextIndent3Char">
    <w:name w:val="Body Text Indent 3 Char"/>
    <w:basedOn w:val="DefaultParagraphFont"/>
    <w:uiPriority w:val="99"/>
    <w:rsid w:val="00943031"/>
    <w:rPr>
      <w:sz w:val="16"/>
      <w:szCs w:val="16"/>
    </w:rPr>
  </w:style>
  <w:style w:type="paragraph" w:styleId="DocumentMap">
    <w:name w:val="Document Map"/>
    <w:basedOn w:val="Normal"/>
    <w:link w:val="DocumentMapChar"/>
    <w:rsid w:val="00943031"/>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rsid w:val="00943031"/>
    <w:rPr>
      <w:rFonts w:ascii="Tahoma" w:eastAsia="Times New Roman" w:hAnsi="Tahoma" w:cs="Times New Roman"/>
      <w:sz w:val="16"/>
      <w:szCs w:val="16"/>
    </w:rPr>
  </w:style>
  <w:style w:type="character" w:customStyle="1" w:styleId="Style1Char">
    <w:name w:val="Style1 Char"/>
    <w:link w:val="Style1"/>
    <w:uiPriority w:val="99"/>
    <w:locked/>
    <w:rsid w:val="00943031"/>
    <w:rPr>
      <w:rFonts w:ascii="Times New Roman" w:eastAsia="Times New Roman" w:hAnsi="Times New Roman" w:cs="B Lotus"/>
      <w:sz w:val="24"/>
      <w:szCs w:val="24"/>
      <w:lang w:bidi="fa-IR"/>
    </w:rPr>
  </w:style>
  <w:style w:type="paragraph" w:styleId="z-TopofForm">
    <w:name w:val="HTML Top of Form"/>
    <w:basedOn w:val="Normal"/>
    <w:next w:val="Normal"/>
    <w:link w:val="z-TopofFormChar"/>
    <w:hidden/>
    <w:uiPriority w:val="99"/>
    <w:rsid w:val="00943031"/>
    <w:pPr>
      <w:pBdr>
        <w:bottom w:val="single" w:sz="6" w:space="1" w:color="auto"/>
      </w:pBdr>
      <w:bidi/>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uiPriority w:val="99"/>
    <w:rsid w:val="00943031"/>
    <w:rPr>
      <w:rFonts w:ascii="Arial" w:eastAsia="Times New Roman" w:hAnsi="Arial" w:cs="Arial"/>
      <w:noProof/>
      <w:vanish/>
      <w:sz w:val="16"/>
      <w:szCs w:val="16"/>
    </w:rPr>
  </w:style>
  <w:style w:type="table" w:styleId="Table3Deffects2">
    <w:name w:val="Table 3D effects 2"/>
    <w:basedOn w:val="TableNormal"/>
    <w:uiPriority w:val="99"/>
    <w:rsid w:val="00943031"/>
    <w:pPr>
      <w:spacing w:after="0" w:line="240" w:lineRule="auto"/>
    </w:pPr>
    <w:rPr>
      <w:rFonts w:ascii="Times New Roman" w:eastAsia="Times New Roman" w:hAnsi="Times New Roman" w:cs="Times New Roman"/>
      <w:sz w:val="20"/>
      <w:szCs w:val="20"/>
      <w:lang w:bidi="fa-I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1">
    <w:name w:val="تيتراصلي"/>
    <w:basedOn w:val="a2"/>
    <w:uiPriority w:val="99"/>
    <w:rsid w:val="00943031"/>
    <w:pPr>
      <w:spacing w:line="240" w:lineRule="auto"/>
      <w:ind w:left="0" w:right="0"/>
      <w:jc w:val="center"/>
    </w:pPr>
    <w:rPr>
      <w:rFonts w:cs="Mitra"/>
      <w:bCs/>
      <w:szCs w:val="56"/>
    </w:rPr>
  </w:style>
  <w:style w:type="paragraph" w:customStyle="1" w:styleId="a2">
    <w:name w:val="نقل"/>
    <w:basedOn w:val="a3"/>
    <w:uiPriority w:val="99"/>
    <w:rsid w:val="00943031"/>
    <w:pPr>
      <w:ind w:left="567" w:right="567" w:firstLine="0"/>
      <w:jc w:val="both"/>
    </w:pPr>
    <w:rPr>
      <w:sz w:val="16"/>
      <w:szCs w:val="22"/>
    </w:rPr>
  </w:style>
  <w:style w:type="paragraph" w:customStyle="1" w:styleId="a3">
    <w:name w:val="متن"/>
    <w:basedOn w:val="Normal"/>
    <w:uiPriority w:val="99"/>
    <w:rsid w:val="00943031"/>
    <w:pPr>
      <w:widowControl w:val="0"/>
      <w:bidi/>
      <w:spacing w:after="0" w:line="245" w:lineRule="auto"/>
      <w:ind w:firstLine="284"/>
      <w:jc w:val="lowKashida"/>
    </w:pPr>
    <w:rPr>
      <w:rFonts w:ascii="Times New Roman" w:eastAsia="Times New Roman" w:hAnsi="Times New Roman" w:cs="Lotus"/>
      <w:sz w:val="18"/>
      <w:szCs w:val="24"/>
    </w:rPr>
  </w:style>
  <w:style w:type="paragraph" w:customStyle="1" w:styleId="a4">
    <w:name w:val="نويسنده"/>
    <w:basedOn w:val="Normal"/>
    <w:uiPriority w:val="99"/>
    <w:rsid w:val="00943031"/>
    <w:pPr>
      <w:widowControl w:val="0"/>
      <w:bidi/>
      <w:spacing w:after="0" w:line="240" w:lineRule="auto"/>
      <w:jc w:val="right"/>
    </w:pPr>
    <w:rPr>
      <w:rFonts w:ascii="Times New Roman" w:eastAsia="Times New Roman" w:hAnsi="Times New Roman" w:cs="Mitra"/>
      <w:bCs/>
      <w:sz w:val="24"/>
      <w:szCs w:val="28"/>
    </w:rPr>
  </w:style>
  <w:style w:type="paragraph" w:customStyle="1" w:styleId="1">
    <w:name w:val="تيتر1"/>
    <w:basedOn w:val="a1"/>
    <w:uiPriority w:val="99"/>
    <w:rsid w:val="00943031"/>
    <w:pPr>
      <w:spacing w:before="100" w:after="100"/>
      <w:jc w:val="lowKashida"/>
    </w:pPr>
    <w:rPr>
      <w:szCs w:val="32"/>
    </w:rPr>
  </w:style>
  <w:style w:type="paragraph" w:customStyle="1" w:styleId="a5">
    <w:name w:val="جكيده"/>
    <w:basedOn w:val="a3"/>
    <w:uiPriority w:val="99"/>
    <w:rsid w:val="00943031"/>
    <w:pPr>
      <w:ind w:left="567" w:right="567"/>
      <w:jc w:val="both"/>
    </w:pPr>
    <w:rPr>
      <w:iCs/>
    </w:rPr>
  </w:style>
  <w:style w:type="paragraph" w:customStyle="1" w:styleId="20">
    <w:name w:val="تيتر2"/>
    <w:basedOn w:val="1"/>
    <w:uiPriority w:val="99"/>
    <w:rsid w:val="00943031"/>
    <w:pPr>
      <w:spacing w:before="40" w:after="40"/>
      <w:jc w:val="both"/>
    </w:pPr>
    <w:rPr>
      <w:b/>
      <w:sz w:val="24"/>
      <w:szCs w:val="30"/>
    </w:rPr>
  </w:style>
  <w:style w:type="paragraph" w:customStyle="1" w:styleId="3">
    <w:name w:val="تيتر3"/>
    <w:basedOn w:val="20"/>
    <w:uiPriority w:val="99"/>
    <w:rsid w:val="00943031"/>
    <w:rPr>
      <w:szCs w:val="28"/>
    </w:rPr>
  </w:style>
  <w:style w:type="paragraph" w:customStyle="1" w:styleId="a6">
    <w:name w:val="فريبا"/>
    <w:basedOn w:val="Heading1"/>
    <w:uiPriority w:val="99"/>
    <w:rsid w:val="00943031"/>
  </w:style>
  <w:style w:type="paragraph" w:styleId="BlockText">
    <w:name w:val="Block Text"/>
    <w:basedOn w:val="Normal"/>
    <w:uiPriority w:val="99"/>
    <w:rsid w:val="00943031"/>
    <w:pPr>
      <w:tabs>
        <w:tab w:val="left" w:pos="7938"/>
      </w:tabs>
      <w:bidi/>
      <w:spacing w:after="0" w:line="240" w:lineRule="auto"/>
      <w:ind w:left="565" w:right="565" w:hanging="567"/>
    </w:pPr>
    <w:rPr>
      <w:rFonts w:ascii="Times New Roman" w:eastAsia="Times New Roman" w:hAnsi="Times New Roman" w:cs="Nazanin"/>
      <w:b/>
      <w:bCs/>
      <w:sz w:val="20"/>
      <w:szCs w:val="26"/>
    </w:rPr>
  </w:style>
  <w:style w:type="paragraph" w:customStyle="1" w:styleId="Dosty">
    <w:name w:val="Dosty"/>
    <w:basedOn w:val="Normal"/>
    <w:autoRedefine/>
    <w:uiPriority w:val="99"/>
    <w:rsid w:val="00943031"/>
    <w:pPr>
      <w:tabs>
        <w:tab w:val="left" w:leader="dot" w:pos="3330"/>
      </w:tabs>
      <w:bidi/>
      <w:spacing w:after="60" w:line="260" w:lineRule="exact"/>
      <w:jc w:val="lowKashida"/>
    </w:pPr>
    <w:rPr>
      <w:rFonts w:ascii="Times New Roman" w:eastAsia="Times New Roman" w:hAnsi="Times New Roman" w:cs="Nazanin"/>
    </w:rPr>
  </w:style>
  <w:style w:type="paragraph" w:customStyle="1" w:styleId="styl">
    <w:name w:val="styl"/>
    <w:basedOn w:val="Heading1"/>
    <w:autoRedefine/>
    <w:uiPriority w:val="99"/>
    <w:rsid w:val="00943031"/>
  </w:style>
  <w:style w:type="paragraph" w:customStyle="1" w:styleId="Ali">
    <w:name w:val="Ali"/>
    <w:basedOn w:val="Normal"/>
    <w:autoRedefine/>
    <w:uiPriority w:val="99"/>
    <w:rsid w:val="00943031"/>
    <w:pPr>
      <w:tabs>
        <w:tab w:val="right" w:leader="dot" w:pos="4711"/>
      </w:tabs>
      <w:bidi/>
      <w:spacing w:after="0" w:line="240" w:lineRule="exact"/>
      <w:ind w:right="-144"/>
    </w:pPr>
    <w:rPr>
      <w:rFonts w:ascii="Times New Roman" w:eastAsia="Times New Roman" w:hAnsi="Times New Roman" w:cs="Nazanin"/>
      <w:bCs/>
      <w:sz w:val="20"/>
      <w:szCs w:val="20"/>
    </w:rPr>
  </w:style>
  <w:style w:type="paragraph" w:customStyle="1" w:styleId="a7">
    <w:name w:val="جدول و نمودار"/>
    <w:basedOn w:val="Caption"/>
    <w:uiPriority w:val="99"/>
    <w:rsid w:val="00943031"/>
    <w:pPr>
      <w:keepNext/>
      <w:spacing w:before="120" w:after="120"/>
      <w:jc w:val="center"/>
    </w:pPr>
    <w:rPr>
      <w:rFonts w:cs="B Yagut"/>
      <w:i/>
      <w:color w:val="auto"/>
      <w:sz w:val="26"/>
      <w:szCs w:val="26"/>
    </w:rPr>
  </w:style>
  <w:style w:type="paragraph" w:customStyle="1" w:styleId="StyleItalic">
    <w:name w:val="Style جدول و نمودار + Italic"/>
    <w:basedOn w:val="a7"/>
    <w:uiPriority w:val="99"/>
    <w:rsid w:val="00943031"/>
    <w:rPr>
      <w:i w:val="0"/>
      <w:iCs/>
    </w:rPr>
  </w:style>
  <w:style w:type="paragraph" w:customStyle="1" w:styleId="a">
    <w:name w:val="سرفصل"/>
    <w:basedOn w:val="Normal"/>
    <w:uiPriority w:val="99"/>
    <w:rsid w:val="00943031"/>
    <w:pPr>
      <w:numPr>
        <w:numId w:val="4"/>
      </w:numPr>
      <w:tabs>
        <w:tab w:val="clear" w:pos="0"/>
        <w:tab w:val="num" w:pos="45"/>
      </w:tabs>
      <w:bidi/>
      <w:spacing w:after="0" w:line="240" w:lineRule="auto"/>
      <w:ind w:left="-318"/>
      <w:jc w:val="both"/>
    </w:pPr>
    <w:rPr>
      <w:rFonts w:ascii="Times New Roman" w:eastAsia="Times New Roman" w:hAnsi="Times New Roman" w:cs="B Yagut"/>
      <w:b/>
      <w:bCs/>
      <w:sz w:val="30"/>
      <w:szCs w:val="30"/>
      <w:lang w:bidi="fa-IR"/>
    </w:rPr>
  </w:style>
  <w:style w:type="paragraph" w:customStyle="1" w:styleId="10">
    <w:name w:val="تيتر 1"/>
    <w:basedOn w:val="Normal"/>
    <w:uiPriority w:val="99"/>
    <w:rsid w:val="00943031"/>
    <w:pPr>
      <w:bidi/>
      <w:spacing w:before="120" w:after="120" w:line="240" w:lineRule="auto"/>
      <w:jc w:val="lowKashida"/>
    </w:pPr>
    <w:rPr>
      <w:rFonts w:ascii="B Titr" w:eastAsia="Times New Roman" w:hAnsi="B Titr" w:cs="B Titr"/>
      <w:b/>
      <w:bCs/>
      <w:sz w:val="40"/>
      <w:szCs w:val="28"/>
      <w:lang w:bidi="fa-IR"/>
    </w:rPr>
  </w:style>
  <w:style w:type="paragraph" w:customStyle="1" w:styleId="21">
    <w:name w:val="تيتر 2"/>
    <w:basedOn w:val="Normal"/>
    <w:uiPriority w:val="99"/>
    <w:rsid w:val="00943031"/>
    <w:pPr>
      <w:bidi/>
      <w:spacing w:before="120" w:after="120" w:line="240" w:lineRule="auto"/>
      <w:jc w:val="lowKashida"/>
    </w:pPr>
    <w:rPr>
      <w:rFonts w:ascii="Times New Roman" w:eastAsia="Times New Roman" w:hAnsi="Times New Roman" w:cs="B Nazanin"/>
      <w:b/>
      <w:bCs/>
      <w:sz w:val="28"/>
      <w:szCs w:val="32"/>
      <w:lang w:bidi="fa-IR"/>
    </w:rPr>
  </w:style>
  <w:style w:type="paragraph" w:customStyle="1" w:styleId="4">
    <w:name w:val="تيتر 4"/>
    <w:basedOn w:val="Normal"/>
    <w:link w:val="4Char"/>
    <w:uiPriority w:val="99"/>
    <w:rsid w:val="00943031"/>
    <w:pPr>
      <w:bidi/>
      <w:spacing w:before="240" w:after="120" w:line="240" w:lineRule="auto"/>
      <w:jc w:val="lowKashida"/>
    </w:pPr>
    <w:rPr>
      <w:rFonts w:ascii="Times New Roman" w:eastAsia="Times New Roman" w:hAnsi="Times New Roman" w:cs="B Nazanin"/>
      <w:b/>
      <w:bCs/>
      <w:sz w:val="24"/>
      <w:szCs w:val="28"/>
      <w:lang w:bidi="fa-IR"/>
    </w:rPr>
  </w:style>
  <w:style w:type="character" w:customStyle="1" w:styleId="4Char">
    <w:name w:val="تيتر 4 Char"/>
    <w:link w:val="4"/>
    <w:uiPriority w:val="99"/>
    <w:rsid w:val="00943031"/>
    <w:rPr>
      <w:rFonts w:ascii="Times New Roman" w:eastAsia="Times New Roman" w:hAnsi="Times New Roman" w:cs="B Nazanin"/>
      <w:b/>
      <w:bCs/>
      <w:sz w:val="24"/>
      <w:szCs w:val="28"/>
      <w:lang w:bidi="fa-IR"/>
    </w:rPr>
  </w:style>
  <w:style w:type="paragraph" w:customStyle="1" w:styleId="a8">
    <w:name w:val="متن اصلي"/>
    <w:basedOn w:val="4"/>
    <w:link w:val="Char"/>
    <w:autoRedefine/>
    <w:uiPriority w:val="99"/>
    <w:rsid w:val="00943031"/>
  </w:style>
  <w:style w:type="character" w:customStyle="1" w:styleId="Char">
    <w:name w:val="متن اصلي Char"/>
    <w:link w:val="a8"/>
    <w:uiPriority w:val="99"/>
    <w:rsid w:val="00943031"/>
    <w:rPr>
      <w:rFonts w:ascii="Times New Roman" w:eastAsia="Times New Roman" w:hAnsi="Times New Roman" w:cs="B Nazanin"/>
      <w:b/>
      <w:bCs/>
      <w:sz w:val="24"/>
      <w:szCs w:val="28"/>
      <w:lang w:bidi="fa-IR"/>
    </w:rPr>
  </w:style>
  <w:style w:type="table" w:customStyle="1" w:styleId="a9">
    <w:name w:val="جدول"/>
    <w:basedOn w:val="TableNormal"/>
    <w:uiPriority w:val="99"/>
    <w:rsid w:val="00943031"/>
    <w:pPr>
      <w:spacing w:after="0" w:line="240" w:lineRule="auto"/>
      <w:ind w:left="-113" w:right="-113"/>
      <w:jc w:val="center"/>
    </w:pPr>
    <w:rPr>
      <w:rFonts w:ascii="Times New Roman" w:eastAsia="Times New Roman" w:hAnsi="Times New Roman" w:cs="B Nazanin"/>
      <w:bCs/>
      <w:sz w:val="20"/>
      <w:szCs w:val="20"/>
      <w:lang w:bidi="fa-IR"/>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wordWrap/>
        <w:spacing w:beforeLines="0" w:beforeAutospacing="0" w:afterLines="0" w:afterAutospacing="0" w:line="240" w:lineRule="auto"/>
        <w:ind w:leftChars="0" w:left="-113" w:rightChars="0" w:right="-113" w:firstLineChars="0" w:firstLine="0"/>
        <w:contextualSpacing w:val="0"/>
      </w:pPr>
      <w:rPr>
        <w:rFonts w:cs="Symbol Tiger Expert"/>
        <w:bCs/>
        <w:iCs w:val="0"/>
        <w:szCs w:val="16"/>
      </w:rPr>
      <w:tblPr/>
      <w:tcPr>
        <w:tcBorders>
          <w:top w:val="single" w:sz="12" w:space="0" w:color="auto"/>
          <w:left w:val="single" w:sz="12" w:space="0" w:color="auto"/>
          <w:bottom w:val="single" w:sz="12" w:space="0" w:color="auto"/>
          <w:right w:val="single" w:sz="12" w:space="0" w:color="auto"/>
        </w:tcBorders>
        <w:shd w:val="clear" w:color="auto" w:fill="F3F3F3"/>
      </w:tcPr>
    </w:tblStylePr>
  </w:style>
  <w:style w:type="paragraph" w:customStyle="1" w:styleId="text">
    <w:name w:val="text"/>
    <w:basedOn w:val="Normal"/>
    <w:uiPriority w:val="99"/>
    <w:rsid w:val="00943031"/>
    <w:pPr>
      <w:bidi/>
      <w:spacing w:after="100" w:afterAutospacing="1" w:line="408" w:lineRule="auto"/>
      <w:ind w:left="225" w:right="225"/>
      <w:jc w:val="both"/>
    </w:pPr>
    <w:rPr>
      <w:rFonts w:ascii="Tahoma" w:eastAsia="SimSun" w:hAnsi="Tahoma" w:cs="Tahoma"/>
      <w:color w:val="000000"/>
      <w:sz w:val="20"/>
      <w:szCs w:val="20"/>
      <w:lang w:eastAsia="zh-CN"/>
    </w:rPr>
  </w:style>
  <w:style w:type="character" w:styleId="LineNumber">
    <w:name w:val="line number"/>
    <w:uiPriority w:val="99"/>
    <w:rsid w:val="00943031"/>
  </w:style>
  <w:style w:type="paragraph" w:customStyle="1" w:styleId="t1">
    <w:name w:val="t1"/>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
    <w:name w:val="mt"/>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
    <w:name w:val="l1"/>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g">
    <w:name w:val="tg"/>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1">
    <w:name w:val="l11"/>
    <w:basedOn w:val="Normal"/>
    <w:uiPriority w:val="99"/>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styleId="List">
    <w:name w:val="List"/>
    <w:basedOn w:val="Normal"/>
    <w:uiPriority w:val="99"/>
    <w:rsid w:val="00943031"/>
    <w:pPr>
      <w:bidi/>
      <w:spacing w:after="0" w:line="240" w:lineRule="auto"/>
      <w:ind w:left="283" w:hanging="283"/>
    </w:pPr>
    <w:rPr>
      <w:rFonts w:ascii="Times New Roman" w:eastAsia="Times New Roman" w:hAnsi="Times New Roman" w:cs="Yagut"/>
      <w:sz w:val="24"/>
      <w:szCs w:val="24"/>
    </w:rPr>
  </w:style>
  <w:style w:type="paragraph" w:styleId="List2">
    <w:name w:val="List 2"/>
    <w:basedOn w:val="Normal"/>
    <w:uiPriority w:val="99"/>
    <w:rsid w:val="00943031"/>
    <w:pPr>
      <w:bidi/>
      <w:spacing w:after="0" w:line="240" w:lineRule="auto"/>
      <w:ind w:left="566" w:hanging="283"/>
    </w:pPr>
    <w:rPr>
      <w:rFonts w:ascii="Times New Roman" w:eastAsia="Times New Roman" w:hAnsi="Times New Roman" w:cs="Yagut"/>
      <w:sz w:val="24"/>
      <w:szCs w:val="24"/>
    </w:rPr>
  </w:style>
  <w:style w:type="paragraph" w:styleId="List3">
    <w:name w:val="List 3"/>
    <w:basedOn w:val="Normal"/>
    <w:uiPriority w:val="99"/>
    <w:rsid w:val="00943031"/>
    <w:pPr>
      <w:bidi/>
      <w:spacing w:after="0" w:line="240" w:lineRule="auto"/>
      <w:ind w:left="849" w:hanging="283"/>
    </w:pPr>
    <w:rPr>
      <w:rFonts w:ascii="Times New Roman" w:eastAsia="Times New Roman" w:hAnsi="Times New Roman" w:cs="Yagut"/>
      <w:sz w:val="24"/>
      <w:szCs w:val="24"/>
    </w:rPr>
  </w:style>
  <w:style w:type="paragraph" w:styleId="ListBullet2">
    <w:name w:val="List Bullet 2"/>
    <w:basedOn w:val="Normal"/>
    <w:uiPriority w:val="99"/>
    <w:rsid w:val="00943031"/>
    <w:pPr>
      <w:numPr>
        <w:numId w:val="5"/>
      </w:numPr>
      <w:bidi/>
      <w:spacing w:after="0" w:line="240" w:lineRule="auto"/>
    </w:pPr>
    <w:rPr>
      <w:rFonts w:ascii="Times New Roman" w:eastAsia="Times New Roman" w:hAnsi="Times New Roman" w:cs="Yagut"/>
      <w:sz w:val="24"/>
      <w:szCs w:val="24"/>
    </w:rPr>
  </w:style>
  <w:style w:type="paragraph" w:styleId="ListBullet3">
    <w:name w:val="List Bullet 3"/>
    <w:basedOn w:val="Normal"/>
    <w:uiPriority w:val="99"/>
    <w:rsid w:val="00943031"/>
    <w:pPr>
      <w:numPr>
        <w:numId w:val="6"/>
      </w:numPr>
      <w:bidi/>
      <w:spacing w:after="0" w:line="240" w:lineRule="auto"/>
    </w:pPr>
    <w:rPr>
      <w:rFonts w:ascii="Times New Roman" w:eastAsia="Times New Roman" w:hAnsi="Times New Roman" w:cs="Yagut"/>
      <w:sz w:val="24"/>
      <w:szCs w:val="24"/>
    </w:rPr>
  </w:style>
  <w:style w:type="paragraph" w:styleId="ListContinue">
    <w:name w:val="List Continue"/>
    <w:basedOn w:val="Normal"/>
    <w:uiPriority w:val="99"/>
    <w:rsid w:val="00943031"/>
    <w:pPr>
      <w:bidi/>
      <w:spacing w:after="120" w:line="240" w:lineRule="auto"/>
      <w:ind w:left="283"/>
    </w:pPr>
    <w:rPr>
      <w:rFonts w:ascii="Times New Roman" w:eastAsia="Times New Roman" w:hAnsi="Times New Roman" w:cs="Yagut"/>
      <w:sz w:val="24"/>
      <w:szCs w:val="24"/>
    </w:rPr>
  </w:style>
  <w:style w:type="paragraph" w:styleId="ListContinue2">
    <w:name w:val="List Continue 2"/>
    <w:basedOn w:val="Normal"/>
    <w:uiPriority w:val="99"/>
    <w:rsid w:val="00943031"/>
    <w:pPr>
      <w:bidi/>
      <w:spacing w:after="120" w:line="240" w:lineRule="auto"/>
      <w:ind w:left="566"/>
    </w:pPr>
    <w:rPr>
      <w:rFonts w:ascii="Times New Roman" w:eastAsia="Times New Roman" w:hAnsi="Times New Roman" w:cs="Yagut"/>
      <w:sz w:val="24"/>
      <w:szCs w:val="24"/>
    </w:rPr>
  </w:style>
  <w:style w:type="paragraph" w:customStyle="1" w:styleId="InsideAddress">
    <w:name w:val="Inside Address"/>
    <w:basedOn w:val="Normal"/>
    <w:uiPriority w:val="99"/>
    <w:semiHidden/>
    <w:rsid w:val="00943031"/>
    <w:pPr>
      <w:bidi/>
      <w:spacing w:after="0" w:line="240" w:lineRule="auto"/>
    </w:pPr>
    <w:rPr>
      <w:rFonts w:ascii="Times New Roman" w:eastAsia="Times New Roman" w:hAnsi="Times New Roman" w:cs="Yagut"/>
      <w:sz w:val="24"/>
      <w:szCs w:val="24"/>
    </w:rPr>
  </w:style>
  <w:style w:type="paragraph" w:customStyle="1" w:styleId="ShortReturnAddress">
    <w:name w:val="Short Return Address"/>
    <w:basedOn w:val="Normal"/>
    <w:uiPriority w:val="99"/>
    <w:semiHidden/>
    <w:rsid w:val="00943031"/>
    <w:pPr>
      <w:bidi/>
      <w:spacing w:after="0" w:line="240" w:lineRule="auto"/>
    </w:pPr>
    <w:rPr>
      <w:rFonts w:ascii="Times New Roman" w:eastAsia="Times New Roman" w:hAnsi="Times New Roman" w:cs="Yagut"/>
      <w:sz w:val="24"/>
      <w:szCs w:val="24"/>
    </w:rPr>
  </w:style>
  <w:style w:type="paragraph" w:styleId="BodyTextFirstIndent">
    <w:name w:val="Body Text First Indent"/>
    <w:basedOn w:val="BodyText"/>
    <w:link w:val="BodyTextFirstIndentChar"/>
    <w:uiPriority w:val="99"/>
    <w:rsid w:val="00943031"/>
    <w:pPr>
      <w:spacing w:after="120"/>
      <w:ind w:firstLine="210"/>
      <w:jc w:val="left"/>
    </w:pPr>
    <w:rPr>
      <w:rFonts w:cs="Yagut"/>
      <w:noProof w:val="0"/>
      <w:sz w:val="24"/>
      <w:szCs w:val="24"/>
    </w:rPr>
  </w:style>
  <w:style w:type="character" w:customStyle="1" w:styleId="BodyTextFirstIndentChar">
    <w:name w:val="Body Text First Indent Char"/>
    <w:basedOn w:val="BodyTextChar"/>
    <w:link w:val="BodyTextFirstIndent"/>
    <w:uiPriority w:val="99"/>
    <w:rsid w:val="00943031"/>
    <w:rPr>
      <w:rFonts w:cs="Yagut"/>
      <w:sz w:val="24"/>
      <w:szCs w:val="24"/>
    </w:rPr>
  </w:style>
  <w:style w:type="paragraph" w:styleId="BodyTextFirstIndent2">
    <w:name w:val="Body Text First Indent 2"/>
    <w:basedOn w:val="BodyTextIndent"/>
    <w:link w:val="BodyTextFirstIndent2Char"/>
    <w:uiPriority w:val="99"/>
    <w:rsid w:val="00943031"/>
    <w:pPr>
      <w:spacing w:after="120"/>
      <w:ind w:left="283" w:firstLine="210"/>
      <w:jc w:val="left"/>
    </w:pPr>
    <w:rPr>
      <w:rFonts w:cs="Yagut"/>
      <w:noProof w:val="0"/>
      <w:sz w:val="24"/>
      <w:szCs w:val="24"/>
    </w:rPr>
  </w:style>
  <w:style w:type="character" w:customStyle="1" w:styleId="BodyTextFirstIndent2Char">
    <w:name w:val="Body Text First Indent 2 Char"/>
    <w:basedOn w:val="BodyTextIndentChar"/>
    <w:link w:val="BodyTextFirstIndent2"/>
    <w:uiPriority w:val="99"/>
    <w:rsid w:val="00943031"/>
    <w:rPr>
      <w:rFonts w:cs="Yagut"/>
      <w:sz w:val="24"/>
      <w:szCs w:val="24"/>
    </w:rPr>
  </w:style>
  <w:style w:type="numbering" w:styleId="111111">
    <w:name w:val="Outline List 2"/>
    <w:basedOn w:val="NoList"/>
    <w:uiPriority w:val="99"/>
    <w:rsid w:val="00943031"/>
    <w:pPr>
      <w:numPr>
        <w:numId w:val="7"/>
      </w:numPr>
    </w:pPr>
  </w:style>
  <w:style w:type="numbering" w:styleId="1ai">
    <w:name w:val="Outline List 1"/>
    <w:basedOn w:val="NoList"/>
    <w:uiPriority w:val="99"/>
    <w:rsid w:val="00943031"/>
    <w:pPr>
      <w:numPr>
        <w:numId w:val="8"/>
      </w:numPr>
    </w:pPr>
  </w:style>
  <w:style w:type="numbering" w:styleId="ArticleSection">
    <w:name w:val="Outline List 3"/>
    <w:basedOn w:val="NoList"/>
    <w:uiPriority w:val="99"/>
    <w:rsid w:val="00943031"/>
    <w:pPr>
      <w:numPr>
        <w:numId w:val="9"/>
      </w:numPr>
    </w:pPr>
  </w:style>
  <w:style w:type="paragraph" w:styleId="Closing">
    <w:name w:val="Closing"/>
    <w:basedOn w:val="Normal"/>
    <w:link w:val="ClosingChar"/>
    <w:uiPriority w:val="99"/>
    <w:rsid w:val="00943031"/>
    <w:pPr>
      <w:bidi/>
      <w:spacing w:after="0" w:line="240" w:lineRule="auto"/>
      <w:ind w:left="4252"/>
    </w:pPr>
    <w:rPr>
      <w:rFonts w:ascii="Times New Roman" w:eastAsia="Times New Roman" w:hAnsi="Times New Roman" w:cs="Yagut"/>
      <w:sz w:val="24"/>
      <w:szCs w:val="24"/>
    </w:rPr>
  </w:style>
  <w:style w:type="character" w:customStyle="1" w:styleId="ClosingChar">
    <w:name w:val="Closing Char"/>
    <w:basedOn w:val="DefaultParagraphFont"/>
    <w:link w:val="Closing"/>
    <w:uiPriority w:val="99"/>
    <w:rsid w:val="00943031"/>
    <w:rPr>
      <w:rFonts w:ascii="Times New Roman" w:eastAsia="Times New Roman" w:hAnsi="Times New Roman" w:cs="Yagut"/>
      <w:sz w:val="24"/>
      <w:szCs w:val="24"/>
    </w:rPr>
  </w:style>
  <w:style w:type="paragraph" w:styleId="Date">
    <w:name w:val="Date"/>
    <w:basedOn w:val="Normal"/>
    <w:next w:val="Normal"/>
    <w:link w:val="DateChar"/>
    <w:uiPriority w:val="99"/>
    <w:rsid w:val="00943031"/>
    <w:pPr>
      <w:bidi/>
      <w:spacing w:after="0" w:line="240" w:lineRule="auto"/>
    </w:pPr>
    <w:rPr>
      <w:rFonts w:ascii="Times New Roman" w:eastAsia="Times New Roman" w:hAnsi="Times New Roman" w:cs="Yagut"/>
      <w:sz w:val="24"/>
      <w:szCs w:val="24"/>
    </w:rPr>
  </w:style>
  <w:style w:type="character" w:customStyle="1" w:styleId="DateChar">
    <w:name w:val="Date Char"/>
    <w:basedOn w:val="DefaultParagraphFont"/>
    <w:link w:val="Date"/>
    <w:uiPriority w:val="99"/>
    <w:rsid w:val="00943031"/>
    <w:rPr>
      <w:rFonts w:ascii="Times New Roman" w:eastAsia="Times New Roman" w:hAnsi="Times New Roman" w:cs="Yagut"/>
      <w:sz w:val="24"/>
      <w:szCs w:val="24"/>
    </w:rPr>
  </w:style>
  <w:style w:type="paragraph" w:styleId="E-mailSignature">
    <w:name w:val="E-mail Signature"/>
    <w:basedOn w:val="Normal"/>
    <w:link w:val="E-mailSignatureChar"/>
    <w:uiPriority w:val="99"/>
    <w:rsid w:val="00943031"/>
    <w:pPr>
      <w:bidi/>
      <w:spacing w:after="0" w:line="240" w:lineRule="auto"/>
    </w:pPr>
    <w:rPr>
      <w:rFonts w:ascii="Times New Roman" w:eastAsia="Times New Roman" w:hAnsi="Times New Roman" w:cs="Yagut"/>
      <w:sz w:val="24"/>
      <w:szCs w:val="24"/>
    </w:rPr>
  </w:style>
  <w:style w:type="character" w:customStyle="1" w:styleId="E-mailSignatureChar">
    <w:name w:val="E-mail Signature Char"/>
    <w:basedOn w:val="DefaultParagraphFont"/>
    <w:link w:val="E-mailSignature"/>
    <w:uiPriority w:val="99"/>
    <w:rsid w:val="00943031"/>
    <w:rPr>
      <w:rFonts w:ascii="Times New Roman" w:eastAsia="Times New Roman" w:hAnsi="Times New Roman" w:cs="Yagut"/>
      <w:sz w:val="24"/>
      <w:szCs w:val="24"/>
    </w:rPr>
  </w:style>
  <w:style w:type="paragraph" w:styleId="EnvelopeAddress">
    <w:name w:val="envelope address"/>
    <w:basedOn w:val="Normal"/>
    <w:uiPriority w:val="99"/>
    <w:rsid w:val="00943031"/>
    <w:pPr>
      <w:framePr w:w="7920" w:h="1980" w:hRule="exact" w:hSpace="180" w:wrap="auto" w:hAnchor="page" w:xAlign="center" w:yAlign="bottom"/>
      <w:bidi/>
      <w:spacing w:after="0" w:line="240" w:lineRule="auto"/>
      <w:ind w:left="2880"/>
    </w:pPr>
    <w:rPr>
      <w:rFonts w:ascii="Arial" w:eastAsia="Times New Roman" w:hAnsi="Arial" w:cs="Arial"/>
      <w:sz w:val="24"/>
      <w:szCs w:val="24"/>
    </w:rPr>
  </w:style>
  <w:style w:type="paragraph" w:styleId="EnvelopeReturn">
    <w:name w:val="envelope return"/>
    <w:basedOn w:val="Normal"/>
    <w:uiPriority w:val="99"/>
    <w:rsid w:val="00943031"/>
    <w:pPr>
      <w:bidi/>
      <w:spacing w:after="0" w:line="240" w:lineRule="auto"/>
    </w:pPr>
    <w:rPr>
      <w:rFonts w:ascii="Arial" w:eastAsia="Times New Roman" w:hAnsi="Arial" w:cs="Arial"/>
      <w:sz w:val="20"/>
      <w:szCs w:val="20"/>
    </w:rPr>
  </w:style>
  <w:style w:type="character" w:styleId="FollowedHyperlink">
    <w:name w:val="FollowedHyperlink"/>
    <w:rsid w:val="00943031"/>
    <w:rPr>
      <w:color w:val="800080"/>
      <w:u w:val="single"/>
    </w:rPr>
  </w:style>
  <w:style w:type="character" w:styleId="HTMLAcronym">
    <w:name w:val="HTML Acronym"/>
    <w:uiPriority w:val="99"/>
    <w:rsid w:val="00943031"/>
  </w:style>
  <w:style w:type="paragraph" w:styleId="HTMLAddress">
    <w:name w:val="HTML Address"/>
    <w:basedOn w:val="Normal"/>
    <w:link w:val="HTMLAddressChar"/>
    <w:uiPriority w:val="99"/>
    <w:rsid w:val="00943031"/>
    <w:pPr>
      <w:bidi/>
      <w:spacing w:after="0" w:line="240" w:lineRule="auto"/>
    </w:pPr>
    <w:rPr>
      <w:rFonts w:ascii="Times New Roman" w:eastAsia="Times New Roman" w:hAnsi="Times New Roman" w:cs="Yagut"/>
      <w:i/>
      <w:iCs/>
      <w:sz w:val="24"/>
      <w:szCs w:val="24"/>
    </w:rPr>
  </w:style>
  <w:style w:type="character" w:customStyle="1" w:styleId="HTMLAddressChar">
    <w:name w:val="HTML Address Char"/>
    <w:basedOn w:val="DefaultParagraphFont"/>
    <w:link w:val="HTMLAddress"/>
    <w:uiPriority w:val="99"/>
    <w:rsid w:val="00943031"/>
    <w:rPr>
      <w:rFonts w:ascii="Times New Roman" w:eastAsia="Times New Roman" w:hAnsi="Times New Roman" w:cs="Yagut"/>
      <w:i/>
      <w:iCs/>
      <w:sz w:val="24"/>
      <w:szCs w:val="24"/>
    </w:rPr>
  </w:style>
  <w:style w:type="character" w:styleId="HTMLCite">
    <w:name w:val="HTML Cite"/>
    <w:uiPriority w:val="99"/>
    <w:rsid w:val="00943031"/>
    <w:rPr>
      <w:i/>
      <w:iCs/>
    </w:rPr>
  </w:style>
  <w:style w:type="character" w:styleId="HTMLCode">
    <w:name w:val="HTML Code"/>
    <w:uiPriority w:val="99"/>
    <w:rsid w:val="00943031"/>
    <w:rPr>
      <w:rFonts w:ascii="Courier New" w:hAnsi="Courier New" w:cs="Courier New"/>
      <w:sz w:val="20"/>
      <w:szCs w:val="20"/>
    </w:rPr>
  </w:style>
  <w:style w:type="character" w:styleId="HTMLDefinition">
    <w:name w:val="HTML Definition"/>
    <w:uiPriority w:val="99"/>
    <w:rsid w:val="00943031"/>
    <w:rPr>
      <w:i/>
      <w:iCs/>
    </w:rPr>
  </w:style>
  <w:style w:type="character" w:styleId="HTMLKeyboard">
    <w:name w:val="HTML Keyboard"/>
    <w:uiPriority w:val="99"/>
    <w:rsid w:val="00943031"/>
    <w:rPr>
      <w:rFonts w:ascii="Courier New" w:hAnsi="Courier New" w:cs="Courier New"/>
      <w:sz w:val="20"/>
      <w:szCs w:val="20"/>
    </w:rPr>
  </w:style>
  <w:style w:type="character" w:styleId="HTMLSample">
    <w:name w:val="HTML Sample"/>
    <w:uiPriority w:val="99"/>
    <w:rsid w:val="00943031"/>
    <w:rPr>
      <w:rFonts w:ascii="Courier New" w:hAnsi="Courier New" w:cs="Courier New"/>
    </w:rPr>
  </w:style>
  <w:style w:type="character" w:styleId="HTMLTypewriter">
    <w:name w:val="HTML Typewriter"/>
    <w:uiPriority w:val="99"/>
    <w:rsid w:val="00943031"/>
    <w:rPr>
      <w:rFonts w:ascii="Courier New" w:hAnsi="Courier New" w:cs="Courier New"/>
      <w:sz w:val="20"/>
      <w:szCs w:val="20"/>
    </w:rPr>
  </w:style>
  <w:style w:type="character" w:styleId="HTMLVariable">
    <w:name w:val="HTML Variable"/>
    <w:uiPriority w:val="99"/>
    <w:rsid w:val="00943031"/>
    <w:rPr>
      <w:i/>
      <w:iCs/>
    </w:rPr>
  </w:style>
  <w:style w:type="paragraph" w:styleId="List4">
    <w:name w:val="List 4"/>
    <w:basedOn w:val="Normal"/>
    <w:uiPriority w:val="99"/>
    <w:rsid w:val="00943031"/>
    <w:pPr>
      <w:bidi/>
      <w:spacing w:after="0" w:line="240" w:lineRule="auto"/>
      <w:ind w:left="1132" w:hanging="283"/>
    </w:pPr>
    <w:rPr>
      <w:rFonts w:ascii="Times New Roman" w:eastAsia="Times New Roman" w:hAnsi="Times New Roman" w:cs="Yagut"/>
      <w:sz w:val="24"/>
      <w:szCs w:val="24"/>
    </w:rPr>
  </w:style>
  <w:style w:type="paragraph" w:styleId="List5">
    <w:name w:val="List 5"/>
    <w:basedOn w:val="Normal"/>
    <w:uiPriority w:val="99"/>
    <w:rsid w:val="00943031"/>
    <w:pPr>
      <w:bidi/>
      <w:spacing w:after="0" w:line="240" w:lineRule="auto"/>
      <w:ind w:left="1415" w:hanging="283"/>
    </w:pPr>
    <w:rPr>
      <w:rFonts w:ascii="Times New Roman" w:eastAsia="Times New Roman" w:hAnsi="Times New Roman" w:cs="Yagut"/>
      <w:sz w:val="24"/>
      <w:szCs w:val="24"/>
    </w:rPr>
  </w:style>
  <w:style w:type="paragraph" w:styleId="ListBullet4">
    <w:name w:val="List Bullet 4"/>
    <w:basedOn w:val="Normal"/>
    <w:uiPriority w:val="99"/>
    <w:rsid w:val="00943031"/>
    <w:pPr>
      <w:numPr>
        <w:numId w:val="10"/>
      </w:numPr>
      <w:bidi/>
      <w:spacing w:after="0" w:line="240" w:lineRule="auto"/>
    </w:pPr>
    <w:rPr>
      <w:rFonts w:ascii="Times New Roman" w:eastAsia="Times New Roman" w:hAnsi="Times New Roman" w:cs="Yagut"/>
      <w:sz w:val="24"/>
      <w:szCs w:val="24"/>
    </w:rPr>
  </w:style>
  <w:style w:type="paragraph" w:styleId="ListBullet5">
    <w:name w:val="List Bullet 5"/>
    <w:basedOn w:val="Normal"/>
    <w:uiPriority w:val="99"/>
    <w:rsid w:val="00943031"/>
    <w:pPr>
      <w:numPr>
        <w:numId w:val="11"/>
      </w:numPr>
      <w:bidi/>
      <w:spacing w:after="0" w:line="240" w:lineRule="auto"/>
    </w:pPr>
    <w:rPr>
      <w:rFonts w:ascii="Times New Roman" w:eastAsia="Times New Roman" w:hAnsi="Times New Roman" w:cs="Yagut"/>
      <w:sz w:val="24"/>
      <w:szCs w:val="24"/>
    </w:rPr>
  </w:style>
  <w:style w:type="paragraph" w:styleId="ListContinue3">
    <w:name w:val="List Continue 3"/>
    <w:basedOn w:val="Normal"/>
    <w:uiPriority w:val="99"/>
    <w:rsid w:val="00943031"/>
    <w:pPr>
      <w:bidi/>
      <w:spacing w:after="120" w:line="240" w:lineRule="auto"/>
      <w:ind w:left="849"/>
    </w:pPr>
    <w:rPr>
      <w:rFonts w:ascii="Times New Roman" w:eastAsia="Times New Roman" w:hAnsi="Times New Roman" w:cs="Yagut"/>
      <w:sz w:val="24"/>
      <w:szCs w:val="24"/>
    </w:rPr>
  </w:style>
  <w:style w:type="paragraph" w:styleId="ListContinue4">
    <w:name w:val="List Continue 4"/>
    <w:basedOn w:val="Normal"/>
    <w:uiPriority w:val="99"/>
    <w:rsid w:val="00943031"/>
    <w:pPr>
      <w:bidi/>
      <w:spacing w:after="120" w:line="240" w:lineRule="auto"/>
      <w:ind w:left="1132"/>
    </w:pPr>
    <w:rPr>
      <w:rFonts w:ascii="Times New Roman" w:eastAsia="Times New Roman" w:hAnsi="Times New Roman" w:cs="Yagut"/>
      <w:sz w:val="24"/>
      <w:szCs w:val="24"/>
    </w:rPr>
  </w:style>
  <w:style w:type="paragraph" w:styleId="ListContinue5">
    <w:name w:val="List Continue 5"/>
    <w:basedOn w:val="Normal"/>
    <w:uiPriority w:val="99"/>
    <w:rsid w:val="00943031"/>
    <w:pPr>
      <w:bidi/>
      <w:spacing w:after="120" w:line="240" w:lineRule="auto"/>
      <w:ind w:left="1415"/>
    </w:pPr>
    <w:rPr>
      <w:rFonts w:ascii="Times New Roman" w:eastAsia="Times New Roman" w:hAnsi="Times New Roman" w:cs="Yagut"/>
      <w:sz w:val="24"/>
      <w:szCs w:val="24"/>
    </w:rPr>
  </w:style>
  <w:style w:type="paragraph" w:styleId="ListNumber">
    <w:name w:val="List Number"/>
    <w:basedOn w:val="Normal"/>
    <w:uiPriority w:val="99"/>
    <w:rsid w:val="00943031"/>
    <w:pPr>
      <w:numPr>
        <w:numId w:val="12"/>
      </w:numPr>
      <w:bidi/>
      <w:spacing w:after="0" w:line="240" w:lineRule="auto"/>
    </w:pPr>
    <w:rPr>
      <w:rFonts w:ascii="Times New Roman" w:eastAsia="Times New Roman" w:hAnsi="Times New Roman" w:cs="Yagut"/>
      <w:sz w:val="24"/>
      <w:szCs w:val="24"/>
    </w:rPr>
  </w:style>
  <w:style w:type="paragraph" w:styleId="ListNumber2">
    <w:name w:val="List Number 2"/>
    <w:basedOn w:val="Normal"/>
    <w:uiPriority w:val="99"/>
    <w:rsid w:val="00943031"/>
    <w:pPr>
      <w:numPr>
        <w:numId w:val="13"/>
      </w:numPr>
      <w:bidi/>
      <w:spacing w:after="0" w:line="240" w:lineRule="auto"/>
    </w:pPr>
    <w:rPr>
      <w:rFonts w:ascii="Times New Roman" w:eastAsia="Times New Roman" w:hAnsi="Times New Roman" w:cs="Yagut"/>
      <w:sz w:val="24"/>
      <w:szCs w:val="24"/>
    </w:rPr>
  </w:style>
  <w:style w:type="paragraph" w:styleId="ListNumber3">
    <w:name w:val="List Number 3"/>
    <w:basedOn w:val="Normal"/>
    <w:uiPriority w:val="99"/>
    <w:rsid w:val="00943031"/>
    <w:pPr>
      <w:numPr>
        <w:numId w:val="14"/>
      </w:numPr>
      <w:bidi/>
      <w:spacing w:after="0" w:line="240" w:lineRule="auto"/>
    </w:pPr>
    <w:rPr>
      <w:rFonts w:ascii="Times New Roman" w:eastAsia="Times New Roman" w:hAnsi="Times New Roman" w:cs="Yagut"/>
      <w:sz w:val="24"/>
      <w:szCs w:val="24"/>
    </w:rPr>
  </w:style>
  <w:style w:type="paragraph" w:styleId="ListNumber4">
    <w:name w:val="List Number 4"/>
    <w:basedOn w:val="Normal"/>
    <w:uiPriority w:val="99"/>
    <w:rsid w:val="00943031"/>
    <w:pPr>
      <w:numPr>
        <w:numId w:val="15"/>
      </w:numPr>
      <w:bidi/>
      <w:spacing w:after="0" w:line="240" w:lineRule="auto"/>
    </w:pPr>
    <w:rPr>
      <w:rFonts w:ascii="Times New Roman" w:eastAsia="Times New Roman" w:hAnsi="Times New Roman" w:cs="Yagut"/>
      <w:sz w:val="24"/>
      <w:szCs w:val="24"/>
    </w:rPr>
  </w:style>
  <w:style w:type="paragraph" w:styleId="ListNumber5">
    <w:name w:val="List Number 5"/>
    <w:basedOn w:val="Normal"/>
    <w:uiPriority w:val="99"/>
    <w:rsid w:val="00943031"/>
    <w:pPr>
      <w:numPr>
        <w:numId w:val="16"/>
      </w:numPr>
      <w:bidi/>
      <w:spacing w:after="0" w:line="240" w:lineRule="auto"/>
    </w:pPr>
    <w:rPr>
      <w:rFonts w:ascii="Times New Roman" w:eastAsia="Times New Roman" w:hAnsi="Times New Roman" w:cs="Yagut"/>
      <w:sz w:val="24"/>
      <w:szCs w:val="24"/>
    </w:rPr>
  </w:style>
  <w:style w:type="paragraph" w:styleId="MessageHeader">
    <w:name w:val="Message Header"/>
    <w:basedOn w:val="Normal"/>
    <w:link w:val="MessageHeaderChar"/>
    <w:uiPriority w:val="99"/>
    <w:rsid w:val="00943031"/>
    <w:pPr>
      <w:pBdr>
        <w:top w:val="single" w:sz="6" w:space="1" w:color="auto"/>
        <w:left w:val="single" w:sz="6" w:space="1" w:color="auto"/>
        <w:bottom w:val="single" w:sz="6" w:space="1" w:color="auto"/>
        <w:right w:val="single" w:sz="6" w:space="1" w:color="auto"/>
      </w:pBdr>
      <w:shd w:val="pct20" w:color="auto" w:fill="auto"/>
      <w:bidi/>
      <w:spacing w:after="0" w:line="240" w:lineRule="auto"/>
      <w:ind w:left="1134" w:hanging="1134"/>
    </w:pPr>
    <w:rPr>
      <w:rFonts w:ascii="Arial" w:eastAsia="Times New Roman" w:hAnsi="Arial" w:cs="Arial"/>
      <w:sz w:val="24"/>
      <w:szCs w:val="24"/>
    </w:rPr>
  </w:style>
  <w:style w:type="character" w:customStyle="1" w:styleId="MessageHeaderChar">
    <w:name w:val="Message Header Char"/>
    <w:basedOn w:val="DefaultParagraphFont"/>
    <w:link w:val="MessageHeader"/>
    <w:uiPriority w:val="99"/>
    <w:rsid w:val="00943031"/>
    <w:rPr>
      <w:rFonts w:ascii="Arial" w:eastAsia="Times New Roman" w:hAnsi="Arial" w:cs="Arial"/>
      <w:sz w:val="24"/>
      <w:szCs w:val="24"/>
      <w:shd w:val="pct20" w:color="auto" w:fill="auto"/>
    </w:rPr>
  </w:style>
  <w:style w:type="paragraph" w:styleId="NoteHeading">
    <w:name w:val="Note Heading"/>
    <w:basedOn w:val="Normal"/>
    <w:next w:val="Normal"/>
    <w:link w:val="NoteHeadingChar"/>
    <w:uiPriority w:val="99"/>
    <w:rsid w:val="00943031"/>
    <w:pPr>
      <w:bidi/>
      <w:spacing w:after="0" w:line="240" w:lineRule="auto"/>
    </w:pPr>
    <w:rPr>
      <w:rFonts w:ascii="Times New Roman" w:eastAsia="Times New Roman" w:hAnsi="Times New Roman" w:cs="Yagut"/>
      <w:sz w:val="24"/>
      <w:szCs w:val="24"/>
    </w:rPr>
  </w:style>
  <w:style w:type="character" w:customStyle="1" w:styleId="NoteHeadingChar">
    <w:name w:val="Note Heading Char"/>
    <w:basedOn w:val="DefaultParagraphFont"/>
    <w:link w:val="NoteHeading"/>
    <w:uiPriority w:val="99"/>
    <w:rsid w:val="00943031"/>
    <w:rPr>
      <w:rFonts w:ascii="Times New Roman" w:eastAsia="Times New Roman" w:hAnsi="Times New Roman" w:cs="Yagut"/>
      <w:sz w:val="24"/>
      <w:szCs w:val="24"/>
    </w:rPr>
  </w:style>
  <w:style w:type="paragraph" w:styleId="PlainText">
    <w:name w:val="Plain Text"/>
    <w:basedOn w:val="Normal"/>
    <w:link w:val="PlainTextChar"/>
    <w:uiPriority w:val="99"/>
    <w:rsid w:val="00943031"/>
    <w:pPr>
      <w:bidi/>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3031"/>
    <w:rPr>
      <w:rFonts w:ascii="Courier New" w:eastAsia="Times New Roman" w:hAnsi="Courier New" w:cs="Courier New"/>
      <w:sz w:val="20"/>
      <w:szCs w:val="20"/>
    </w:rPr>
  </w:style>
  <w:style w:type="paragraph" w:styleId="Signature">
    <w:name w:val="Signature"/>
    <w:basedOn w:val="Normal"/>
    <w:link w:val="SignatureChar"/>
    <w:uiPriority w:val="99"/>
    <w:rsid w:val="00943031"/>
    <w:pPr>
      <w:bidi/>
      <w:spacing w:after="0" w:line="240" w:lineRule="auto"/>
      <w:ind w:left="4252"/>
    </w:pPr>
    <w:rPr>
      <w:rFonts w:ascii="Times New Roman" w:eastAsia="Times New Roman" w:hAnsi="Times New Roman" w:cs="Yagut"/>
      <w:sz w:val="24"/>
      <w:szCs w:val="24"/>
    </w:rPr>
  </w:style>
  <w:style w:type="character" w:customStyle="1" w:styleId="SignatureChar">
    <w:name w:val="Signature Char"/>
    <w:basedOn w:val="DefaultParagraphFont"/>
    <w:link w:val="Signature"/>
    <w:uiPriority w:val="99"/>
    <w:rsid w:val="00943031"/>
    <w:rPr>
      <w:rFonts w:ascii="Times New Roman" w:eastAsia="Times New Roman" w:hAnsi="Times New Roman" w:cs="Yagut"/>
      <w:sz w:val="24"/>
      <w:szCs w:val="24"/>
    </w:rPr>
  </w:style>
  <w:style w:type="table" w:styleId="Table3Deffects1">
    <w:name w:val="Table 3D effects 1"/>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943031"/>
    <w:pPr>
      <w:bidi/>
      <w:spacing w:after="0" w:line="240" w:lineRule="auto"/>
    </w:pPr>
    <w:rPr>
      <w:rFonts w:ascii="Times New Roman" w:eastAsia="Times New Roman" w:hAnsi="Times New Roman" w:cs="Times New Roman"/>
      <w:color w:val="000080"/>
      <w:sz w:val="20"/>
      <w:szCs w:val="2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943031"/>
    <w:pPr>
      <w:bidi/>
      <w:spacing w:after="0" w:line="240" w:lineRule="auto"/>
    </w:pPr>
    <w:rPr>
      <w:rFonts w:ascii="Times New Roman" w:eastAsia="Times New Roman" w:hAnsi="Times New Roman" w:cs="Times New Roman"/>
      <w:color w:val="FFFFFF"/>
      <w:sz w:val="20"/>
      <w:szCs w:val="20"/>
      <w:lang w:bidi="fa-IR"/>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943031"/>
    <w:pPr>
      <w:bidi/>
      <w:spacing w:after="0" w:line="240" w:lineRule="auto"/>
    </w:pPr>
    <w:rPr>
      <w:rFonts w:ascii="Times New Roman" w:eastAsia="Times New Roman" w:hAnsi="Times New Roman" w:cs="Times New Roman"/>
      <w:b/>
      <w:bCs/>
      <w:sz w:val="20"/>
      <w:szCs w:val="20"/>
      <w:lang w:bidi="fa-I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943031"/>
    <w:pPr>
      <w:bidi/>
      <w:spacing w:after="0" w:line="240" w:lineRule="auto"/>
    </w:pPr>
    <w:rPr>
      <w:rFonts w:ascii="Times New Roman" w:eastAsia="Times New Roman" w:hAnsi="Times New Roman" w:cs="Times New Roman"/>
      <w:b/>
      <w:bCs/>
      <w:sz w:val="20"/>
      <w:szCs w:val="20"/>
      <w:lang w:bidi="fa-I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943031"/>
    <w:pPr>
      <w:bidi/>
      <w:spacing w:after="0" w:line="240" w:lineRule="auto"/>
    </w:pPr>
    <w:rPr>
      <w:rFonts w:ascii="Times New Roman" w:eastAsia="Times New Roman" w:hAnsi="Times New Roman" w:cs="Times New Roman"/>
      <w:b/>
      <w:bCs/>
      <w:sz w:val="20"/>
      <w:szCs w:val="20"/>
      <w:lang w:bidi="fa-I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943031"/>
    <w:pPr>
      <w:bidi/>
      <w:spacing w:after="0" w:line="240" w:lineRule="auto"/>
    </w:pPr>
    <w:rPr>
      <w:rFonts w:ascii="Times New Roman" w:eastAsia="Times New Roman" w:hAnsi="Times New Roman" w:cs="Times New Roman"/>
      <w:sz w:val="20"/>
      <w:szCs w:val="20"/>
      <w:lang w:bidi="fa-I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943031"/>
    <w:pPr>
      <w:bidi/>
      <w:spacing w:after="0" w:line="240" w:lineRule="auto"/>
    </w:pPr>
    <w:rPr>
      <w:rFonts w:ascii="Times New Roman" w:eastAsia="Times New Roman" w:hAnsi="Times New Roman" w:cs="Times New Roman"/>
      <w:b/>
      <w:bCs/>
      <w:sz w:val="20"/>
      <w:szCs w:val="20"/>
      <w:lang w:bidi="fa-I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943031"/>
    <w:pPr>
      <w:bidi/>
      <w:spacing w:after="0" w:line="240" w:lineRule="auto"/>
    </w:pPr>
    <w:rPr>
      <w:rFonts w:ascii="Times New Roman" w:eastAsia="Times New Roman" w:hAnsi="Times New Roman" w:cs="Times New Roman"/>
      <w:sz w:val="20"/>
      <w:szCs w:val="20"/>
      <w:lang w:bidi="fa-IR"/>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943031"/>
    <w:pPr>
      <w:bidi/>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943031"/>
    <w:pPr>
      <w:bidi/>
      <w:spacing w:after="0" w:line="240" w:lineRule="auto"/>
    </w:pPr>
    <w:rPr>
      <w:rFonts w:ascii="Times New Roman" w:eastAsia="Times New Roman" w:hAnsi="Times New Roman" w:cs="Times New Roman"/>
      <w:sz w:val="20"/>
      <w:szCs w:val="20"/>
      <w:lang w:bidi="fa-I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943031"/>
    <w:pPr>
      <w:bidi/>
      <w:spacing w:after="0" w:line="240" w:lineRule="auto"/>
    </w:pPr>
    <w:rPr>
      <w:rFonts w:ascii="Times New Roman" w:eastAsia="Times New Roman" w:hAnsi="Times New Roman" w:cs="Times New Roman"/>
      <w:sz w:val="20"/>
      <w:szCs w:val="20"/>
      <w:lang w:bidi="fa-I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943031"/>
    <w:pPr>
      <w:bidi/>
      <w:spacing w:after="0" w:line="240" w:lineRule="auto"/>
    </w:pPr>
    <w:rPr>
      <w:rFonts w:ascii="Times New Roman" w:eastAsia="Times New Roman" w:hAnsi="Times New Roman" w:cs="Times New Roman"/>
      <w:sz w:val="20"/>
      <w:szCs w:val="20"/>
      <w:lang w:bidi="fa-I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0">
    <w:name w:val="تيتر 3"/>
    <w:basedOn w:val="Normal"/>
    <w:link w:val="3Char"/>
    <w:uiPriority w:val="99"/>
    <w:rsid w:val="00943031"/>
    <w:pPr>
      <w:bidi/>
      <w:spacing w:before="120" w:after="240" w:line="240" w:lineRule="auto"/>
      <w:jc w:val="lowKashida"/>
    </w:pPr>
    <w:rPr>
      <w:rFonts w:ascii="Times New Roman" w:eastAsia="Times New Roman" w:hAnsi="Times New Roman" w:cs="B Nazanin"/>
      <w:b/>
      <w:bCs/>
      <w:sz w:val="28"/>
      <w:szCs w:val="28"/>
      <w:lang w:bidi="fa-IR"/>
    </w:rPr>
  </w:style>
  <w:style w:type="character" w:customStyle="1" w:styleId="3Char">
    <w:name w:val="تيتر 3 Char"/>
    <w:link w:val="30"/>
    <w:uiPriority w:val="99"/>
    <w:rsid w:val="00943031"/>
    <w:rPr>
      <w:rFonts w:ascii="Times New Roman" w:eastAsia="Times New Roman" w:hAnsi="Times New Roman" w:cs="B Nazanin"/>
      <w:b/>
      <w:bCs/>
      <w:sz w:val="28"/>
      <w:szCs w:val="28"/>
      <w:lang w:bidi="fa-IR"/>
    </w:rPr>
  </w:style>
  <w:style w:type="character" w:customStyle="1" w:styleId="content">
    <w:name w:val="content"/>
    <w:uiPriority w:val="99"/>
    <w:rsid w:val="00943031"/>
  </w:style>
  <w:style w:type="paragraph" w:customStyle="1" w:styleId="2">
    <w:name w:val="سرفصل 2"/>
    <w:basedOn w:val="Normal"/>
    <w:link w:val="2Char"/>
    <w:uiPriority w:val="99"/>
    <w:rsid w:val="00943031"/>
    <w:pPr>
      <w:numPr>
        <w:numId w:val="17"/>
      </w:numPr>
      <w:bidi/>
      <w:spacing w:after="0" w:line="360" w:lineRule="auto"/>
      <w:jc w:val="both"/>
    </w:pPr>
    <w:rPr>
      <w:rFonts w:ascii="Times New Roman" w:eastAsia="Times New Roman" w:hAnsi="Times New Roman" w:cs="B Yagut"/>
      <w:b/>
      <w:bCs/>
      <w:sz w:val="30"/>
      <w:szCs w:val="30"/>
      <w:lang w:bidi="fa-IR"/>
    </w:rPr>
  </w:style>
  <w:style w:type="character" w:customStyle="1" w:styleId="2Char">
    <w:name w:val="سرفصل 2 Char"/>
    <w:link w:val="2"/>
    <w:uiPriority w:val="99"/>
    <w:rsid w:val="00943031"/>
    <w:rPr>
      <w:rFonts w:ascii="Times New Roman" w:eastAsia="Times New Roman" w:hAnsi="Times New Roman" w:cs="B Yagut"/>
      <w:b/>
      <w:bCs/>
      <w:sz w:val="30"/>
      <w:szCs w:val="30"/>
      <w:lang w:bidi="fa-IR"/>
    </w:rPr>
  </w:style>
  <w:style w:type="character" w:customStyle="1" w:styleId="head31">
    <w:name w:val="head31"/>
    <w:uiPriority w:val="99"/>
    <w:rsid w:val="00943031"/>
    <w:rPr>
      <w:rFonts w:ascii="Tahoma" w:hAnsi="Tahoma" w:cs="Tahoma" w:hint="default"/>
      <w:i w:val="0"/>
      <w:iCs w:val="0"/>
      <w:strike w:val="0"/>
      <w:dstrike w:val="0"/>
      <w:color w:val="000080"/>
      <w:sz w:val="18"/>
      <w:szCs w:val="18"/>
      <w:u w:val="none"/>
      <w:effect w:val="none"/>
    </w:rPr>
  </w:style>
  <w:style w:type="character" w:customStyle="1" w:styleId="newslead">
    <w:name w:val="news_lead"/>
    <w:uiPriority w:val="99"/>
    <w:rsid w:val="00943031"/>
  </w:style>
  <w:style w:type="character" w:customStyle="1" w:styleId="Heading2CharCharCharChar">
    <w:name w:val="Heading 2 Char Char Char Char"/>
    <w:uiPriority w:val="99"/>
    <w:rsid w:val="00943031"/>
    <w:rPr>
      <w:rFonts w:ascii="Arial" w:eastAsia="Times New Roman" w:hAnsi="Arial" w:cs="Traffic"/>
      <w:b/>
      <w:bCs/>
      <w:i/>
      <w:iCs/>
      <w:sz w:val="28"/>
      <w:szCs w:val="28"/>
      <w:lang w:bidi="ar-SA"/>
    </w:rPr>
  </w:style>
  <w:style w:type="table" w:customStyle="1" w:styleId="LightShading-Accent11">
    <w:name w:val="Light Shading - Accent 11"/>
    <w:basedOn w:val="TableNormal"/>
    <w:uiPriority w:val="99"/>
    <w:rsid w:val="00943031"/>
    <w:pPr>
      <w:spacing w:after="0" w:line="240" w:lineRule="auto"/>
    </w:pPr>
    <w:rPr>
      <w:rFonts w:ascii="Calibri" w:eastAsia="Calibri" w:hAnsi="Calibri" w:cs="Arial"/>
      <w:color w:val="365F91"/>
      <w:sz w:val="20"/>
      <w:szCs w:val="20"/>
      <w:lang w:bidi="fa-I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0">
    <w:name w:val="Text"/>
    <w:basedOn w:val="Normal"/>
    <w:link w:val="TextChar"/>
    <w:uiPriority w:val="99"/>
    <w:rsid w:val="00943031"/>
    <w:pPr>
      <w:bidi/>
      <w:spacing w:after="0" w:line="240" w:lineRule="auto"/>
      <w:ind w:firstLine="340"/>
      <w:jc w:val="lowKashida"/>
    </w:pPr>
    <w:rPr>
      <w:rFonts w:ascii="Times New Roman" w:eastAsia="MS Mincho" w:hAnsi="Times New Roman" w:cs="Nazanin"/>
      <w:sz w:val="20"/>
      <w:lang w:bidi="fa-IR"/>
    </w:rPr>
  </w:style>
  <w:style w:type="character" w:customStyle="1" w:styleId="TextChar">
    <w:name w:val="Text Char"/>
    <w:link w:val="Text0"/>
    <w:uiPriority w:val="99"/>
    <w:rsid w:val="00943031"/>
    <w:rPr>
      <w:rFonts w:ascii="Times New Roman" w:eastAsia="MS Mincho" w:hAnsi="Times New Roman" w:cs="Nazanin"/>
      <w:sz w:val="20"/>
      <w:lang w:bidi="fa-IR"/>
    </w:rPr>
  </w:style>
  <w:style w:type="paragraph" w:customStyle="1" w:styleId="image-container">
    <w:name w:val="image-contain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uted">
    <w:name w:val="muted"/>
    <w:basedOn w:val="Normal"/>
    <w:rsid w:val="00943031"/>
    <w:pPr>
      <w:spacing w:after="150" w:line="240" w:lineRule="auto"/>
    </w:pPr>
    <w:rPr>
      <w:rFonts w:ascii="Times New Roman" w:eastAsia="Times New Roman" w:hAnsi="Times New Roman" w:cs="Times New Roman"/>
      <w:color w:val="999999"/>
      <w:sz w:val="24"/>
      <w:szCs w:val="24"/>
      <w:lang w:bidi="fa-IR"/>
    </w:rPr>
  </w:style>
  <w:style w:type="paragraph" w:customStyle="1" w:styleId="hide-text">
    <w:name w:val="hide-tex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block-level">
    <w:name w:val="input-block-leve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mg-polaroid">
    <w:name w:val="img-polaroid"/>
    <w:basedOn w:val="Normal"/>
    <w:rsid w:val="00943031"/>
    <w:pPr>
      <w:pBdr>
        <w:top w:val="single" w:sz="6" w:space="3" w:color="CCCCCC"/>
        <w:left w:val="single" w:sz="6" w:space="3" w:color="CCCCCC"/>
        <w:bottom w:val="single" w:sz="6" w:space="3" w:color="CCCCCC"/>
        <w:right w:val="single" w:sz="6" w:space="3" w:color="CCCCCC"/>
      </w:pBdr>
      <w:shd w:val="clear" w:color="auto" w:fill="FFFFFF"/>
      <w:spacing w:after="150" w:line="240" w:lineRule="auto"/>
    </w:pPr>
    <w:rPr>
      <w:rFonts w:ascii="Times New Roman" w:eastAsia="Times New Roman" w:hAnsi="Times New Roman" w:cs="Times New Roman"/>
      <w:sz w:val="24"/>
      <w:szCs w:val="24"/>
      <w:lang w:bidi="fa-IR"/>
    </w:rPr>
  </w:style>
  <w:style w:type="paragraph" w:customStyle="1" w:styleId="row">
    <w:name w:val="row"/>
    <w:basedOn w:val="Normal"/>
    <w:rsid w:val="00943031"/>
    <w:pPr>
      <w:spacing w:after="150" w:line="240" w:lineRule="auto"/>
      <w:ind w:right="-300"/>
    </w:pPr>
    <w:rPr>
      <w:rFonts w:ascii="Times New Roman" w:eastAsia="Times New Roman" w:hAnsi="Times New Roman" w:cs="Times New Roman"/>
      <w:sz w:val="24"/>
      <w:szCs w:val="24"/>
      <w:lang w:bidi="fa-IR"/>
    </w:rPr>
  </w:style>
  <w:style w:type="paragraph" w:customStyle="1" w:styleId="container">
    <w:name w:val="contain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2">
    <w:name w:val="span1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1">
    <w:name w:val="span1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0">
    <w:name w:val="span10"/>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9">
    <w:name w:val="span9"/>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8">
    <w:name w:val="span8"/>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7">
    <w:name w:val="span7"/>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6">
    <w:name w:val="span6"/>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5">
    <w:name w:val="span5"/>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4">
    <w:name w:val="span4"/>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3">
    <w:name w:val="span3"/>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2">
    <w:name w:val="span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
    <w:name w:val="span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offset12">
    <w:name w:val="offset12"/>
    <w:basedOn w:val="Normal"/>
    <w:rsid w:val="00943031"/>
    <w:pPr>
      <w:spacing w:after="150" w:line="240" w:lineRule="auto"/>
      <w:ind w:left="14700"/>
    </w:pPr>
    <w:rPr>
      <w:rFonts w:ascii="Times New Roman" w:eastAsia="Times New Roman" w:hAnsi="Times New Roman" w:cs="Times New Roman"/>
      <w:sz w:val="24"/>
      <w:szCs w:val="24"/>
      <w:lang w:bidi="fa-IR"/>
    </w:rPr>
  </w:style>
  <w:style w:type="paragraph" w:customStyle="1" w:styleId="offset11">
    <w:name w:val="offset11"/>
    <w:basedOn w:val="Normal"/>
    <w:rsid w:val="00943031"/>
    <w:pPr>
      <w:spacing w:after="150" w:line="240" w:lineRule="auto"/>
      <w:ind w:left="13500"/>
    </w:pPr>
    <w:rPr>
      <w:rFonts w:ascii="Times New Roman" w:eastAsia="Times New Roman" w:hAnsi="Times New Roman" w:cs="Times New Roman"/>
      <w:sz w:val="24"/>
      <w:szCs w:val="24"/>
      <w:lang w:bidi="fa-IR"/>
    </w:rPr>
  </w:style>
  <w:style w:type="paragraph" w:customStyle="1" w:styleId="offset10">
    <w:name w:val="offset10"/>
    <w:basedOn w:val="Normal"/>
    <w:rsid w:val="00943031"/>
    <w:pPr>
      <w:spacing w:after="150" w:line="240" w:lineRule="auto"/>
      <w:ind w:left="12300"/>
    </w:pPr>
    <w:rPr>
      <w:rFonts w:ascii="Times New Roman" w:eastAsia="Times New Roman" w:hAnsi="Times New Roman" w:cs="Times New Roman"/>
      <w:sz w:val="24"/>
      <w:szCs w:val="24"/>
      <w:lang w:bidi="fa-IR"/>
    </w:rPr>
  </w:style>
  <w:style w:type="paragraph" w:customStyle="1" w:styleId="offset9">
    <w:name w:val="offset9"/>
    <w:basedOn w:val="Normal"/>
    <w:rsid w:val="00943031"/>
    <w:pPr>
      <w:spacing w:after="150" w:line="240" w:lineRule="auto"/>
      <w:ind w:left="11100"/>
    </w:pPr>
    <w:rPr>
      <w:rFonts w:ascii="Times New Roman" w:eastAsia="Times New Roman" w:hAnsi="Times New Roman" w:cs="Times New Roman"/>
      <w:sz w:val="24"/>
      <w:szCs w:val="24"/>
      <w:lang w:bidi="fa-IR"/>
    </w:rPr>
  </w:style>
  <w:style w:type="paragraph" w:customStyle="1" w:styleId="offset8">
    <w:name w:val="offset8"/>
    <w:basedOn w:val="Normal"/>
    <w:rsid w:val="00943031"/>
    <w:pPr>
      <w:spacing w:after="150" w:line="240" w:lineRule="auto"/>
      <w:ind w:left="9900"/>
    </w:pPr>
    <w:rPr>
      <w:rFonts w:ascii="Times New Roman" w:eastAsia="Times New Roman" w:hAnsi="Times New Roman" w:cs="Times New Roman"/>
      <w:sz w:val="24"/>
      <w:szCs w:val="24"/>
      <w:lang w:bidi="fa-IR"/>
    </w:rPr>
  </w:style>
  <w:style w:type="paragraph" w:customStyle="1" w:styleId="offset7">
    <w:name w:val="offset7"/>
    <w:basedOn w:val="Normal"/>
    <w:rsid w:val="00943031"/>
    <w:pPr>
      <w:spacing w:after="150" w:line="240" w:lineRule="auto"/>
      <w:ind w:left="8700"/>
    </w:pPr>
    <w:rPr>
      <w:rFonts w:ascii="Times New Roman" w:eastAsia="Times New Roman" w:hAnsi="Times New Roman" w:cs="Times New Roman"/>
      <w:sz w:val="24"/>
      <w:szCs w:val="24"/>
      <w:lang w:bidi="fa-IR"/>
    </w:rPr>
  </w:style>
  <w:style w:type="paragraph" w:customStyle="1" w:styleId="offset6">
    <w:name w:val="offset6"/>
    <w:basedOn w:val="Normal"/>
    <w:rsid w:val="00943031"/>
    <w:pPr>
      <w:spacing w:after="150" w:line="240" w:lineRule="auto"/>
      <w:ind w:left="7500"/>
    </w:pPr>
    <w:rPr>
      <w:rFonts w:ascii="Times New Roman" w:eastAsia="Times New Roman" w:hAnsi="Times New Roman" w:cs="Times New Roman"/>
      <w:sz w:val="24"/>
      <w:szCs w:val="24"/>
      <w:lang w:bidi="fa-IR"/>
    </w:rPr>
  </w:style>
  <w:style w:type="paragraph" w:customStyle="1" w:styleId="offset5">
    <w:name w:val="offset5"/>
    <w:basedOn w:val="Normal"/>
    <w:rsid w:val="00943031"/>
    <w:pPr>
      <w:spacing w:after="150" w:line="240" w:lineRule="auto"/>
      <w:ind w:left="6300"/>
    </w:pPr>
    <w:rPr>
      <w:rFonts w:ascii="Times New Roman" w:eastAsia="Times New Roman" w:hAnsi="Times New Roman" w:cs="Times New Roman"/>
      <w:sz w:val="24"/>
      <w:szCs w:val="24"/>
      <w:lang w:bidi="fa-IR"/>
    </w:rPr>
  </w:style>
  <w:style w:type="paragraph" w:customStyle="1" w:styleId="offset4">
    <w:name w:val="offset4"/>
    <w:basedOn w:val="Normal"/>
    <w:rsid w:val="00943031"/>
    <w:pPr>
      <w:spacing w:after="150" w:line="240" w:lineRule="auto"/>
      <w:ind w:left="5100"/>
    </w:pPr>
    <w:rPr>
      <w:rFonts w:ascii="Times New Roman" w:eastAsia="Times New Roman" w:hAnsi="Times New Roman" w:cs="Times New Roman"/>
      <w:sz w:val="24"/>
      <w:szCs w:val="24"/>
      <w:lang w:bidi="fa-IR"/>
    </w:rPr>
  </w:style>
  <w:style w:type="paragraph" w:customStyle="1" w:styleId="offset3">
    <w:name w:val="offset3"/>
    <w:basedOn w:val="Normal"/>
    <w:rsid w:val="00943031"/>
    <w:pPr>
      <w:spacing w:after="150" w:line="240" w:lineRule="auto"/>
      <w:ind w:left="3900"/>
    </w:pPr>
    <w:rPr>
      <w:rFonts w:ascii="Times New Roman" w:eastAsia="Times New Roman" w:hAnsi="Times New Roman" w:cs="Times New Roman"/>
      <w:sz w:val="24"/>
      <w:szCs w:val="24"/>
      <w:lang w:bidi="fa-IR"/>
    </w:rPr>
  </w:style>
  <w:style w:type="paragraph" w:customStyle="1" w:styleId="offset2">
    <w:name w:val="offset2"/>
    <w:basedOn w:val="Normal"/>
    <w:rsid w:val="00943031"/>
    <w:pPr>
      <w:spacing w:after="150" w:line="240" w:lineRule="auto"/>
      <w:ind w:left="2700"/>
    </w:pPr>
    <w:rPr>
      <w:rFonts w:ascii="Times New Roman" w:eastAsia="Times New Roman" w:hAnsi="Times New Roman" w:cs="Times New Roman"/>
      <w:sz w:val="24"/>
      <w:szCs w:val="24"/>
      <w:lang w:bidi="fa-IR"/>
    </w:rPr>
  </w:style>
  <w:style w:type="paragraph" w:customStyle="1" w:styleId="offset1">
    <w:name w:val="offset1"/>
    <w:basedOn w:val="Normal"/>
    <w:rsid w:val="00943031"/>
    <w:pPr>
      <w:spacing w:after="150" w:line="240" w:lineRule="auto"/>
      <w:ind w:left="1500"/>
    </w:pPr>
    <w:rPr>
      <w:rFonts w:ascii="Times New Roman" w:eastAsia="Times New Roman" w:hAnsi="Times New Roman" w:cs="Times New Roman"/>
      <w:sz w:val="24"/>
      <w:szCs w:val="24"/>
      <w:lang w:bidi="fa-IR"/>
    </w:rPr>
  </w:style>
  <w:style w:type="paragraph" w:customStyle="1" w:styleId="row-fluid">
    <w:name w:val="row-fluid"/>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ainer-fluid">
    <w:name w:val="container-fluid"/>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lead">
    <w:name w:val="lead"/>
    <w:basedOn w:val="Normal"/>
    <w:rsid w:val="00943031"/>
    <w:pPr>
      <w:spacing w:after="300" w:line="450" w:lineRule="atLeast"/>
    </w:pPr>
    <w:rPr>
      <w:rFonts w:ascii="NassimBold" w:eastAsia="Times New Roman" w:hAnsi="NassimBold" w:cs="Times New Roman"/>
      <w:sz w:val="27"/>
      <w:szCs w:val="27"/>
      <w:lang w:bidi="fa-IR"/>
    </w:rPr>
  </w:style>
  <w:style w:type="paragraph" w:customStyle="1" w:styleId="text-warning">
    <w:name w:val="text-warning"/>
    <w:basedOn w:val="Normal"/>
    <w:rsid w:val="00943031"/>
    <w:pPr>
      <w:spacing w:after="150" w:line="240" w:lineRule="auto"/>
    </w:pPr>
    <w:rPr>
      <w:rFonts w:ascii="Times New Roman" w:eastAsia="Times New Roman" w:hAnsi="Times New Roman" w:cs="Times New Roman"/>
      <w:color w:val="B8820F"/>
      <w:sz w:val="24"/>
      <w:szCs w:val="24"/>
      <w:lang w:bidi="fa-IR"/>
    </w:rPr>
  </w:style>
  <w:style w:type="paragraph" w:customStyle="1" w:styleId="text-error">
    <w:name w:val="text-error"/>
    <w:basedOn w:val="Normal"/>
    <w:rsid w:val="00943031"/>
    <w:pPr>
      <w:spacing w:after="150" w:line="240" w:lineRule="auto"/>
    </w:pPr>
    <w:rPr>
      <w:rFonts w:ascii="Times New Roman" w:eastAsia="Times New Roman" w:hAnsi="Times New Roman" w:cs="Times New Roman"/>
      <w:color w:val="DF382C"/>
      <w:sz w:val="24"/>
      <w:szCs w:val="24"/>
      <w:lang w:bidi="fa-IR"/>
    </w:rPr>
  </w:style>
  <w:style w:type="paragraph" w:customStyle="1" w:styleId="text-info">
    <w:name w:val="text-info"/>
    <w:basedOn w:val="Normal"/>
    <w:rsid w:val="00943031"/>
    <w:pPr>
      <w:spacing w:after="150" w:line="240" w:lineRule="auto"/>
    </w:pPr>
    <w:rPr>
      <w:rFonts w:ascii="Times New Roman" w:eastAsia="Times New Roman" w:hAnsi="Times New Roman" w:cs="Times New Roman"/>
      <w:color w:val="0378A9"/>
      <w:sz w:val="24"/>
      <w:szCs w:val="24"/>
      <w:lang w:bidi="fa-IR"/>
    </w:rPr>
  </w:style>
  <w:style w:type="paragraph" w:customStyle="1" w:styleId="text-success">
    <w:name w:val="text-success"/>
    <w:basedOn w:val="Normal"/>
    <w:rsid w:val="00943031"/>
    <w:pPr>
      <w:spacing w:after="150" w:line="240" w:lineRule="auto"/>
    </w:pPr>
    <w:rPr>
      <w:rFonts w:ascii="Times New Roman" w:eastAsia="Times New Roman" w:hAnsi="Times New Roman" w:cs="Times New Roman"/>
      <w:color w:val="4D8F0D"/>
      <w:sz w:val="24"/>
      <w:szCs w:val="24"/>
      <w:lang w:bidi="fa-IR"/>
    </w:rPr>
  </w:style>
  <w:style w:type="paragraph" w:customStyle="1" w:styleId="text-left">
    <w:name w:val="text-lef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ext-right">
    <w:name w:val="text-right"/>
    <w:basedOn w:val="Normal"/>
    <w:rsid w:val="00943031"/>
    <w:pPr>
      <w:spacing w:after="150" w:line="240" w:lineRule="auto"/>
      <w:jc w:val="right"/>
    </w:pPr>
    <w:rPr>
      <w:rFonts w:ascii="Times New Roman" w:eastAsia="Times New Roman" w:hAnsi="Times New Roman" w:cs="Times New Roman"/>
      <w:sz w:val="24"/>
      <w:szCs w:val="24"/>
      <w:lang w:bidi="fa-IR"/>
    </w:rPr>
  </w:style>
  <w:style w:type="paragraph" w:customStyle="1" w:styleId="text-center">
    <w:name w:val="text-center"/>
    <w:basedOn w:val="Normal"/>
    <w:rsid w:val="00943031"/>
    <w:pPr>
      <w:spacing w:after="150" w:line="240" w:lineRule="auto"/>
      <w:jc w:val="center"/>
    </w:pPr>
    <w:rPr>
      <w:rFonts w:ascii="Times New Roman" w:eastAsia="Times New Roman" w:hAnsi="Times New Roman" w:cs="Times New Roman"/>
      <w:sz w:val="24"/>
      <w:szCs w:val="24"/>
      <w:lang w:bidi="fa-IR"/>
    </w:rPr>
  </w:style>
  <w:style w:type="paragraph" w:customStyle="1" w:styleId="page-header">
    <w:name w:val="page-header"/>
    <w:basedOn w:val="Normal"/>
    <w:rsid w:val="00943031"/>
    <w:pPr>
      <w:pBdr>
        <w:bottom w:val="single" w:sz="6" w:space="7" w:color="EEEEEE"/>
      </w:pBdr>
      <w:spacing w:before="300" w:after="450" w:line="240" w:lineRule="auto"/>
    </w:pPr>
    <w:rPr>
      <w:rFonts w:ascii="Times New Roman" w:eastAsia="Times New Roman" w:hAnsi="Times New Roman" w:cs="Times New Roman"/>
      <w:sz w:val="24"/>
      <w:szCs w:val="24"/>
      <w:lang w:bidi="fa-IR"/>
    </w:rPr>
  </w:style>
  <w:style w:type="paragraph" w:customStyle="1" w:styleId="uneditable-input">
    <w:name w:val="uneditable-input"/>
    <w:basedOn w:val="Normal"/>
    <w:rsid w:val="00943031"/>
    <w:pPr>
      <w:shd w:val="clear" w:color="auto" w:fill="FCFCFC"/>
      <w:spacing w:after="150" w:line="240" w:lineRule="auto"/>
    </w:pPr>
    <w:rPr>
      <w:rFonts w:ascii="Times New Roman" w:eastAsia="Times New Roman" w:hAnsi="Times New Roman" w:cs="Times New Roman"/>
      <w:color w:val="999999"/>
      <w:sz w:val="24"/>
      <w:szCs w:val="24"/>
      <w:lang w:bidi="fa-IR"/>
    </w:rPr>
  </w:style>
  <w:style w:type="paragraph" w:customStyle="1" w:styleId="uneditable-textarea">
    <w:name w:val="uneditable-textarea"/>
    <w:basedOn w:val="Normal"/>
    <w:rsid w:val="00943031"/>
    <w:pPr>
      <w:shd w:val="clear" w:color="auto" w:fill="FCFCFC"/>
      <w:spacing w:after="150" w:line="240" w:lineRule="auto"/>
    </w:pPr>
    <w:rPr>
      <w:rFonts w:ascii="Times New Roman" w:eastAsia="Times New Roman" w:hAnsi="Times New Roman" w:cs="Times New Roman"/>
      <w:color w:val="999999"/>
      <w:sz w:val="24"/>
      <w:szCs w:val="24"/>
      <w:lang w:bidi="fa-IR"/>
    </w:rPr>
  </w:style>
  <w:style w:type="paragraph" w:customStyle="1" w:styleId="radio">
    <w:name w:val="radio"/>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heckbox">
    <w:name w:val="checkbox"/>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mini">
    <w:name w:val="input-mini"/>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small">
    <w:name w:val="input-smal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medium">
    <w:name w:val="input-medium"/>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large">
    <w:name w:val="input-lar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xlarge">
    <w:name w:val="input-xlar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nput-xxlarge">
    <w:name w:val="input-xxlar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form-actions">
    <w:name w:val="form-actions"/>
    <w:basedOn w:val="Normal"/>
    <w:rsid w:val="00943031"/>
    <w:pPr>
      <w:pBdr>
        <w:top w:val="single" w:sz="6" w:space="14" w:color="E5E5E5"/>
      </w:pBdr>
      <w:shd w:val="clear" w:color="auto" w:fill="F5F5F5"/>
      <w:spacing w:before="300" w:after="300" w:line="240" w:lineRule="auto"/>
    </w:pPr>
    <w:rPr>
      <w:rFonts w:ascii="Times New Roman" w:eastAsia="Times New Roman" w:hAnsi="Times New Roman" w:cs="Times New Roman"/>
      <w:sz w:val="24"/>
      <w:szCs w:val="24"/>
      <w:lang w:bidi="fa-IR"/>
    </w:rPr>
  </w:style>
  <w:style w:type="paragraph" w:customStyle="1" w:styleId="help-block">
    <w:name w:val="help-block"/>
    <w:basedOn w:val="Normal"/>
    <w:rsid w:val="00943031"/>
    <w:pPr>
      <w:spacing w:after="150" w:line="240" w:lineRule="auto"/>
    </w:pPr>
    <w:rPr>
      <w:rFonts w:ascii="Times New Roman" w:eastAsia="Times New Roman" w:hAnsi="Times New Roman" w:cs="Times New Roman"/>
      <w:color w:val="595959"/>
      <w:sz w:val="24"/>
      <w:szCs w:val="24"/>
      <w:lang w:bidi="fa-IR"/>
    </w:rPr>
  </w:style>
  <w:style w:type="paragraph" w:customStyle="1" w:styleId="help-inline">
    <w:name w:val="help-inline"/>
    <w:basedOn w:val="Normal"/>
    <w:rsid w:val="00943031"/>
    <w:pPr>
      <w:spacing w:after="150" w:line="240" w:lineRule="auto"/>
      <w:textAlignment w:val="center"/>
    </w:pPr>
    <w:rPr>
      <w:rFonts w:ascii="Times New Roman" w:eastAsia="Times New Roman" w:hAnsi="Times New Roman" w:cs="Times New Roman"/>
      <w:color w:val="595959"/>
      <w:sz w:val="24"/>
      <w:szCs w:val="24"/>
      <w:lang w:bidi="fa-IR"/>
    </w:rPr>
  </w:style>
  <w:style w:type="paragraph" w:customStyle="1" w:styleId="input-append">
    <w:name w:val="input-append"/>
    <w:basedOn w:val="Normal"/>
    <w:rsid w:val="00943031"/>
    <w:pPr>
      <w:spacing w:after="150" w:line="240" w:lineRule="auto"/>
      <w:textAlignment w:val="center"/>
    </w:pPr>
    <w:rPr>
      <w:rFonts w:ascii="Times New Roman" w:eastAsia="Times New Roman" w:hAnsi="Times New Roman" w:cs="Times New Roman"/>
      <w:sz w:val="2"/>
      <w:szCs w:val="2"/>
      <w:lang w:bidi="fa-IR"/>
    </w:rPr>
  </w:style>
  <w:style w:type="paragraph" w:customStyle="1" w:styleId="input-prepend">
    <w:name w:val="input-prepend"/>
    <w:basedOn w:val="Normal"/>
    <w:rsid w:val="00943031"/>
    <w:pPr>
      <w:spacing w:after="150" w:line="240" w:lineRule="auto"/>
      <w:textAlignment w:val="center"/>
    </w:pPr>
    <w:rPr>
      <w:rFonts w:ascii="Times New Roman" w:eastAsia="Times New Roman" w:hAnsi="Times New Roman" w:cs="Times New Roman"/>
      <w:sz w:val="2"/>
      <w:szCs w:val="2"/>
      <w:lang w:bidi="fa-IR"/>
    </w:rPr>
  </w:style>
  <w:style w:type="paragraph" w:customStyle="1" w:styleId="control-group">
    <w:name w:val="control-group"/>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able">
    <w:name w:val="table"/>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table-bordered">
    <w:name w:val="table-bordered"/>
    <w:basedOn w:val="Normal"/>
    <w:rsid w:val="00943031"/>
    <w:pPr>
      <w:pBdr>
        <w:top w:val="single" w:sz="6" w:space="0" w:color="DDDDDD"/>
        <w:left w:val="single" w:sz="2" w:space="0" w:color="DDDDDD"/>
        <w:bottom w:val="single" w:sz="6" w:space="0" w:color="DDDDDD"/>
      </w:pBdr>
      <w:spacing w:after="150" w:line="240" w:lineRule="auto"/>
    </w:pPr>
    <w:rPr>
      <w:rFonts w:ascii="Times New Roman" w:eastAsia="Times New Roman" w:hAnsi="Times New Roman" w:cs="Times New Roman"/>
      <w:sz w:val="24"/>
      <w:szCs w:val="24"/>
      <w:lang w:bidi="fa-IR"/>
    </w:rPr>
  </w:style>
  <w:style w:type="paragraph" w:customStyle="1" w:styleId="icons-ul">
    <w:name w:val="icons-ul"/>
    <w:basedOn w:val="Normal"/>
    <w:rsid w:val="00943031"/>
    <w:pPr>
      <w:spacing w:after="150" w:line="240" w:lineRule="auto"/>
      <w:ind w:left="514"/>
    </w:pPr>
    <w:rPr>
      <w:rFonts w:ascii="Times New Roman" w:eastAsia="Times New Roman" w:hAnsi="Times New Roman" w:cs="Times New Roman"/>
      <w:sz w:val="24"/>
      <w:szCs w:val="24"/>
      <w:lang w:bidi="fa-IR"/>
    </w:rPr>
  </w:style>
  <w:style w:type="paragraph" w:customStyle="1" w:styleId="icon-muted">
    <w:name w:val="icon-muted"/>
    <w:basedOn w:val="Normal"/>
    <w:rsid w:val="00943031"/>
    <w:pPr>
      <w:spacing w:after="150" w:line="240" w:lineRule="auto"/>
    </w:pPr>
    <w:rPr>
      <w:rFonts w:ascii="Times New Roman" w:eastAsia="Times New Roman" w:hAnsi="Times New Roman" w:cs="Times New Roman"/>
      <w:color w:val="EEEEEE"/>
      <w:sz w:val="24"/>
      <w:szCs w:val="24"/>
      <w:lang w:bidi="fa-IR"/>
    </w:rPr>
  </w:style>
  <w:style w:type="paragraph" w:customStyle="1" w:styleId="icon-light">
    <w:name w:val="icon-light"/>
    <w:basedOn w:val="Normal"/>
    <w:rsid w:val="00943031"/>
    <w:pPr>
      <w:spacing w:after="150" w:line="240" w:lineRule="auto"/>
    </w:pPr>
    <w:rPr>
      <w:rFonts w:ascii="Times New Roman" w:eastAsia="Times New Roman" w:hAnsi="Times New Roman" w:cs="Times New Roman"/>
      <w:color w:val="FFFFFF"/>
      <w:sz w:val="24"/>
      <w:szCs w:val="24"/>
      <w:lang w:bidi="fa-IR"/>
    </w:rPr>
  </w:style>
  <w:style w:type="paragraph" w:customStyle="1" w:styleId="icon-dark">
    <w:name w:val="icon-dark"/>
    <w:basedOn w:val="Normal"/>
    <w:rsid w:val="00943031"/>
    <w:pPr>
      <w:spacing w:after="150" w:line="240" w:lineRule="auto"/>
    </w:pPr>
    <w:rPr>
      <w:rFonts w:ascii="Times New Roman" w:eastAsia="Times New Roman" w:hAnsi="Times New Roman" w:cs="Times New Roman"/>
      <w:color w:val="333333"/>
      <w:sz w:val="24"/>
      <w:szCs w:val="24"/>
      <w:lang w:bidi="fa-IR"/>
    </w:rPr>
  </w:style>
  <w:style w:type="paragraph" w:customStyle="1" w:styleId="icon-border">
    <w:name w:val="icon-border"/>
    <w:basedOn w:val="Normal"/>
    <w:rsid w:val="00943031"/>
    <w:pPr>
      <w:pBdr>
        <w:top w:val="single" w:sz="6" w:space="2" w:color="EEEEEE"/>
        <w:left w:val="single" w:sz="6" w:space="3" w:color="EEEEEE"/>
        <w:bottom w:val="single" w:sz="6" w:space="2" w:color="EEEEEE"/>
        <w:right w:val="single" w:sz="6" w:space="3" w:color="EEEEEE"/>
      </w:pBdr>
      <w:spacing w:after="150" w:line="240" w:lineRule="auto"/>
    </w:pPr>
    <w:rPr>
      <w:rFonts w:ascii="Times New Roman" w:eastAsia="Times New Roman" w:hAnsi="Times New Roman" w:cs="Times New Roman"/>
      <w:sz w:val="24"/>
      <w:szCs w:val="24"/>
      <w:lang w:bidi="fa-IR"/>
    </w:rPr>
  </w:style>
  <w:style w:type="paragraph" w:customStyle="1" w:styleId="icon-2x">
    <w:name w:val="icon-2x"/>
    <w:basedOn w:val="Normal"/>
    <w:rsid w:val="00943031"/>
    <w:pPr>
      <w:spacing w:after="150" w:line="240" w:lineRule="auto"/>
    </w:pPr>
    <w:rPr>
      <w:rFonts w:ascii="Times New Roman" w:eastAsia="Times New Roman" w:hAnsi="Times New Roman" w:cs="Times New Roman"/>
      <w:sz w:val="48"/>
      <w:szCs w:val="48"/>
      <w:lang w:bidi="fa-IR"/>
    </w:rPr>
  </w:style>
  <w:style w:type="paragraph" w:customStyle="1" w:styleId="icon-3x">
    <w:name w:val="icon-3x"/>
    <w:basedOn w:val="Normal"/>
    <w:rsid w:val="00943031"/>
    <w:pPr>
      <w:spacing w:after="150" w:line="240" w:lineRule="auto"/>
    </w:pPr>
    <w:rPr>
      <w:rFonts w:ascii="Times New Roman" w:eastAsia="Times New Roman" w:hAnsi="Times New Roman" w:cs="Times New Roman"/>
      <w:sz w:val="72"/>
      <w:szCs w:val="72"/>
      <w:lang w:bidi="fa-IR"/>
    </w:rPr>
  </w:style>
  <w:style w:type="paragraph" w:customStyle="1" w:styleId="icon-4x">
    <w:name w:val="icon-4x"/>
    <w:basedOn w:val="Normal"/>
    <w:rsid w:val="00943031"/>
    <w:pPr>
      <w:spacing w:after="150" w:line="240" w:lineRule="auto"/>
    </w:pPr>
    <w:rPr>
      <w:rFonts w:ascii="Times New Roman" w:eastAsia="Times New Roman" w:hAnsi="Times New Roman" w:cs="Times New Roman"/>
      <w:sz w:val="96"/>
      <w:szCs w:val="96"/>
      <w:lang w:bidi="fa-IR"/>
    </w:rPr>
  </w:style>
  <w:style w:type="paragraph" w:customStyle="1" w:styleId="icon-5x">
    <w:name w:val="icon-5x"/>
    <w:basedOn w:val="Normal"/>
    <w:rsid w:val="00943031"/>
    <w:pPr>
      <w:spacing w:after="150" w:line="240" w:lineRule="auto"/>
    </w:pPr>
    <w:rPr>
      <w:rFonts w:ascii="Times New Roman" w:eastAsia="Times New Roman" w:hAnsi="Times New Roman" w:cs="Times New Roman"/>
      <w:sz w:val="120"/>
      <w:szCs w:val="120"/>
      <w:lang w:bidi="fa-IR"/>
    </w:rPr>
  </w:style>
  <w:style w:type="paragraph" w:customStyle="1" w:styleId="icon-stack">
    <w:name w:val="icon-stack"/>
    <w:basedOn w:val="Normal"/>
    <w:rsid w:val="00943031"/>
    <w:pPr>
      <w:spacing w:after="150" w:line="480" w:lineRule="atLeast"/>
    </w:pPr>
    <w:rPr>
      <w:rFonts w:ascii="Times New Roman" w:eastAsia="Times New Roman" w:hAnsi="Times New Roman" w:cs="Times New Roman"/>
      <w:sz w:val="24"/>
      <w:szCs w:val="24"/>
      <w:lang w:bidi="fa-IR"/>
    </w:rPr>
  </w:style>
  <w:style w:type="paragraph" w:customStyle="1" w:styleId="caret">
    <w:name w:val="caret"/>
    <w:basedOn w:val="Normal"/>
    <w:rsid w:val="00943031"/>
    <w:pPr>
      <w:pBdr>
        <w:top w:val="single" w:sz="24" w:space="0" w:color="000000"/>
      </w:pBdr>
      <w:spacing w:after="150" w:line="240" w:lineRule="auto"/>
      <w:textAlignment w:val="top"/>
    </w:pPr>
    <w:rPr>
      <w:rFonts w:ascii="Times New Roman" w:eastAsia="Times New Roman" w:hAnsi="Times New Roman" w:cs="Times New Roman"/>
      <w:sz w:val="24"/>
      <w:szCs w:val="24"/>
      <w:lang w:bidi="fa-IR"/>
    </w:rPr>
  </w:style>
  <w:style w:type="paragraph" w:customStyle="1" w:styleId="dropdown-menu">
    <w:name w:val="dropdown-menu"/>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0" w:line="240" w:lineRule="auto"/>
    </w:pPr>
    <w:rPr>
      <w:rFonts w:ascii="Times New Roman" w:eastAsia="Times New Roman" w:hAnsi="Times New Roman" w:cs="Times New Roman"/>
      <w:vanish/>
      <w:sz w:val="24"/>
      <w:szCs w:val="24"/>
      <w:lang w:bidi="fa-IR"/>
    </w:rPr>
  </w:style>
  <w:style w:type="paragraph" w:customStyle="1" w:styleId="dropdown-menulia">
    <w:name w:val="dropdown-menu&gt;li&gt;a"/>
    <w:basedOn w:val="Normal"/>
    <w:rsid w:val="00943031"/>
    <w:pPr>
      <w:spacing w:after="150" w:line="300" w:lineRule="atLeast"/>
    </w:pPr>
    <w:rPr>
      <w:rFonts w:ascii="Times New Roman" w:eastAsia="Times New Roman" w:hAnsi="Times New Roman" w:cs="Times New Roman"/>
      <w:color w:val="333333"/>
      <w:sz w:val="24"/>
      <w:szCs w:val="24"/>
      <w:lang w:bidi="fa-IR"/>
    </w:rPr>
  </w:style>
  <w:style w:type="paragraph" w:customStyle="1" w:styleId="typeahead">
    <w:name w:val="typeahead"/>
    <w:basedOn w:val="Normal"/>
    <w:rsid w:val="00943031"/>
    <w:pPr>
      <w:spacing w:before="30" w:after="150" w:line="240" w:lineRule="auto"/>
    </w:pPr>
    <w:rPr>
      <w:rFonts w:ascii="Times New Roman" w:eastAsia="Times New Roman" w:hAnsi="Times New Roman" w:cs="Times New Roman"/>
      <w:sz w:val="24"/>
      <w:szCs w:val="24"/>
      <w:lang w:bidi="fa-IR"/>
    </w:rPr>
  </w:style>
  <w:style w:type="paragraph" w:customStyle="1" w:styleId="well">
    <w:name w:val="well"/>
    <w:basedOn w:val="Normal"/>
    <w:rsid w:val="00943031"/>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cs="Times New Roman"/>
      <w:sz w:val="24"/>
      <w:szCs w:val="24"/>
      <w:lang w:bidi="fa-IR"/>
    </w:rPr>
  </w:style>
  <w:style w:type="paragraph" w:customStyle="1" w:styleId="well-large">
    <w:name w:val="well-lar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well-small">
    <w:name w:val="well-smal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llapse">
    <w:name w:val="collaps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lose">
    <w:name w:val="close"/>
    <w:basedOn w:val="Normal"/>
    <w:rsid w:val="00943031"/>
    <w:pPr>
      <w:spacing w:after="150" w:line="300" w:lineRule="atLeast"/>
    </w:pPr>
    <w:rPr>
      <w:rFonts w:ascii="Times New Roman" w:eastAsia="Times New Roman" w:hAnsi="Times New Roman" w:cs="Times New Roman"/>
      <w:b/>
      <w:bCs/>
      <w:color w:val="000000"/>
      <w:sz w:val="30"/>
      <w:szCs w:val="30"/>
      <w:lang w:bidi="fa-IR"/>
    </w:rPr>
  </w:style>
  <w:style w:type="paragraph" w:customStyle="1" w:styleId="btn">
    <w:name w:val="btn"/>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NassimBold" w:eastAsia="Times New Roman" w:hAnsi="NassimBold" w:cs="Times New Roman"/>
      <w:color w:val="333333"/>
      <w:sz w:val="18"/>
      <w:szCs w:val="18"/>
      <w:lang w:bidi="fa-IR"/>
    </w:rPr>
  </w:style>
  <w:style w:type="paragraph" w:customStyle="1" w:styleId="btn-large">
    <w:name w:val="btn-large"/>
    <w:basedOn w:val="Normal"/>
    <w:rsid w:val="00943031"/>
    <w:pPr>
      <w:spacing w:after="150" w:line="240" w:lineRule="auto"/>
    </w:pPr>
    <w:rPr>
      <w:rFonts w:ascii="Times New Roman" w:eastAsia="Times New Roman" w:hAnsi="Times New Roman" w:cs="Times New Roman"/>
      <w:sz w:val="23"/>
      <w:szCs w:val="23"/>
      <w:lang w:bidi="fa-IR"/>
    </w:rPr>
  </w:style>
  <w:style w:type="paragraph" w:customStyle="1" w:styleId="btn-small">
    <w:name w:val="btn-small"/>
    <w:basedOn w:val="Normal"/>
    <w:rsid w:val="00943031"/>
    <w:pPr>
      <w:spacing w:after="150" w:line="240" w:lineRule="auto"/>
    </w:pPr>
    <w:rPr>
      <w:rFonts w:ascii="Times New Roman" w:eastAsia="Times New Roman" w:hAnsi="Times New Roman" w:cs="Times New Roman"/>
      <w:sz w:val="17"/>
      <w:szCs w:val="17"/>
      <w:lang w:bidi="fa-IR"/>
    </w:rPr>
  </w:style>
  <w:style w:type="paragraph" w:customStyle="1" w:styleId="btn-mini">
    <w:name w:val="btn-mini"/>
    <w:basedOn w:val="Normal"/>
    <w:rsid w:val="00943031"/>
    <w:pPr>
      <w:spacing w:after="150" w:line="240" w:lineRule="auto"/>
    </w:pPr>
    <w:rPr>
      <w:rFonts w:ascii="Times New Roman" w:eastAsia="Times New Roman" w:hAnsi="Times New Roman" w:cs="Times New Roman"/>
      <w:sz w:val="15"/>
      <w:szCs w:val="15"/>
      <w:lang w:bidi="fa-IR"/>
    </w:rPr>
  </w:style>
  <w:style w:type="paragraph" w:customStyle="1" w:styleId="btn-block">
    <w:name w:val="btn-block"/>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tn-primary">
    <w:name w:val="btn-primary"/>
    <w:basedOn w:val="Normal"/>
    <w:rsid w:val="00943031"/>
    <w:pPr>
      <w:shd w:val="clear" w:color="auto" w:fill="1FB1EE"/>
      <w:spacing w:after="150" w:line="240" w:lineRule="auto"/>
    </w:pPr>
    <w:rPr>
      <w:rFonts w:ascii="Times New Roman" w:eastAsia="Times New Roman" w:hAnsi="Times New Roman" w:cs="Times New Roman"/>
      <w:color w:val="FFFFFF"/>
      <w:sz w:val="24"/>
      <w:szCs w:val="24"/>
      <w:lang w:bidi="fa-IR"/>
    </w:rPr>
  </w:style>
  <w:style w:type="paragraph" w:customStyle="1" w:styleId="btn-warning">
    <w:name w:val="btn-warning"/>
    <w:basedOn w:val="Normal"/>
    <w:rsid w:val="00943031"/>
    <w:pPr>
      <w:shd w:val="clear" w:color="auto" w:fill="F3C768"/>
      <w:spacing w:after="150" w:line="240" w:lineRule="auto"/>
    </w:pPr>
    <w:rPr>
      <w:rFonts w:ascii="Times New Roman" w:eastAsia="Times New Roman" w:hAnsi="Times New Roman" w:cs="Times New Roman"/>
      <w:color w:val="FFFFFF"/>
      <w:sz w:val="24"/>
      <w:szCs w:val="24"/>
      <w:lang w:bidi="fa-IR"/>
    </w:rPr>
  </w:style>
  <w:style w:type="paragraph" w:customStyle="1" w:styleId="btn-danger">
    <w:name w:val="btn-danger"/>
    <w:basedOn w:val="Normal"/>
    <w:rsid w:val="00943031"/>
    <w:pPr>
      <w:shd w:val="clear" w:color="auto" w:fill="E55E54"/>
      <w:spacing w:after="150" w:line="240" w:lineRule="auto"/>
    </w:pPr>
    <w:rPr>
      <w:rFonts w:ascii="Times New Roman" w:eastAsia="Times New Roman" w:hAnsi="Times New Roman" w:cs="Times New Roman"/>
      <w:color w:val="FFFFFF"/>
      <w:sz w:val="24"/>
      <w:szCs w:val="24"/>
      <w:lang w:bidi="fa-IR"/>
    </w:rPr>
  </w:style>
  <w:style w:type="paragraph" w:customStyle="1" w:styleId="btn-success">
    <w:name w:val="btn-success"/>
    <w:basedOn w:val="Normal"/>
    <w:rsid w:val="00943031"/>
    <w:pPr>
      <w:shd w:val="clear" w:color="auto" w:fill="7DDA23"/>
      <w:spacing w:after="150" w:line="240" w:lineRule="auto"/>
    </w:pPr>
    <w:rPr>
      <w:rFonts w:ascii="Times New Roman" w:eastAsia="Times New Roman" w:hAnsi="Times New Roman" w:cs="Times New Roman"/>
      <w:color w:val="FFFFFF"/>
      <w:sz w:val="24"/>
      <w:szCs w:val="24"/>
      <w:lang w:bidi="fa-IR"/>
    </w:rPr>
  </w:style>
  <w:style w:type="paragraph" w:customStyle="1" w:styleId="btn-info">
    <w:name w:val="btn-info"/>
    <w:basedOn w:val="Normal"/>
    <w:rsid w:val="00943031"/>
    <w:pPr>
      <w:shd w:val="clear" w:color="auto" w:fill="9163C4"/>
      <w:spacing w:after="150" w:line="240" w:lineRule="auto"/>
    </w:pPr>
    <w:rPr>
      <w:rFonts w:ascii="Times New Roman" w:eastAsia="Times New Roman" w:hAnsi="Times New Roman" w:cs="Times New Roman"/>
      <w:color w:val="FFFFFF"/>
      <w:sz w:val="24"/>
      <w:szCs w:val="24"/>
      <w:lang w:bidi="fa-IR"/>
    </w:rPr>
  </w:style>
  <w:style w:type="paragraph" w:customStyle="1" w:styleId="btn-inverse">
    <w:name w:val="btn-inverse"/>
    <w:basedOn w:val="Normal"/>
    <w:rsid w:val="00943031"/>
    <w:pPr>
      <w:shd w:val="clear" w:color="auto" w:fill="414141"/>
      <w:spacing w:after="150" w:line="240" w:lineRule="auto"/>
    </w:pPr>
    <w:rPr>
      <w:rFonts w:ascii="Times New Roman" w:eastAsia="Times New Roman" w:hAnsi="Times New Roman" w:cs="Times New Roman"/>
      <w:color w:val="FFFFFF"/>
      <w:sz w:val="24"/>
      <w:szCs w:val="24"/>
      <w:lang w:bidi="fa-IR"/>
    </w:rPr>
  </w:style>
  <w:style w:type="paragraph" w:customStyle="1" w:styleId="btn-link">
    <w:name w:val="btn-link"/>
    <w:basedOn w:val="Normal"/>
    <w:rsid w:val="00943031"/>
    <w:pPr>
      <w:spacing w:after="150" w:line="240" w:lineRule="auto"/>
    </w:pPr>
    <w:rPr>
      <w:rFonts w:ascii="Times New Roman" w:eastAsia="Times New Roman" w:hAnsi="Times New Roman" w:cs="Times New Roman"/>
      <w:color w:val="135A88"/>
      <w:sz w:val="24"/>
      <w:szCs w:val="24"/>
      <w:lang w:bidi="fa-IR"/>
    </w:rPr>
  </w:style>
  <w:style w:type="paragraph" w:customStyle="1" w:styleId="btn-group">
    <w:name w:val="btn-group"/>
    <w:basedOn w:val="Normal"/>
    <w:rsid w:val="00943031"/>
    <w:pPr>
      <w:spacing w:after="150" w:line="240" w:lineRule="auto"/>
      <w:textAlignment w:val="center"/>
    </w:pPr>
    <w:rPr>
      <w:rFonts w:ascii="Times New Roman" w:eastAsia="Times New Roman" w:hAnsi="Times New Roman" w:cs="Times New Roman"/>
      <w:sz w:val="2"/>
      <w:szCs w:val="2"/>
      <w:lang w:bidi="fa-IR"/>
    </w:rPr>
  </w:style>
  <w:style w:type="paragraph" w:customStyle="1" w:styleId="btn-toolbar">
    <w:name w:val="btn-toolbar"/>
    <w:basedOn w:val="Normal"/>
    <w:rsid w:val="00943031"/>
    <w:pPr>
      <w:spacing w:before="150" w:after="150" w:line="240" w:lineRule="auto"/>
    </w:pPr>
    <w:rPr>
      <w:rFonts w:ascii="Times New Roman" w:eastAsia="Times New Roman" w:hAnsi="Times New Roman" w:cs="Times New Roman"/>
      <w:sz w:val="2"/>
      <w:szCs w:val="2"/>
      <w:lang w:bidi="fa-IR"/>
    </w:rPr>
  </w:style>
  <w:style w:type="paragraph" w:customStyle="1" w:styleId="alert">
    <w:name w:val="alert"/>
    <w:basedOn w:val="Normal"/>
    <w:rsid w:val="00943031"/>
    <w:pPr>
      <w:pBdr>
        <w:top w:val="single" w:sz="6" w:space="6" w:color="FADCBD"/>
        <w:left w:val="single" w:sz="6" w:space="11" w:color="FADCBD"/>
        <w:bottom w:val="single" w:sz="6" w:space="6" w:color="FADCBD"/>
        <w:right w:val="single" w:sz="6" w:space="26" w:color="FADCBD"/>
      </w:pBdr>
      <w:shd w:val="clear" w:color="auto" w:fill="FBECCB"/>
      <w:spacing w:after="300" w:line="240" w:lineRule="auto"/>
    </w:pPr>
    <w:rPr>
      <w:rFonts w:ascii="Times New Roman" w:eastAsia="Times New Roman" w:hAnsi="Times New Roman" w:cs="Times New Roman"/>
      <w:color w:val="B8820F"/>
      <w:sz w:val="24"/>
      <w:szCs w:val="24"/>
      <w:lang w:bidi="fa-IR"/>
    </w:rPr>
  </w:style>
  <w:style w:type="paragraph" w:customStyle="1" w:styleId="alert-success">
    <w:name w:val="alert-success"/>
    <w:basedOn w:val="Normal"/>
    <w:rsid w:val="00943031"/>
    <w:pPr>
      <w:shd w:val="clear" w:color="auto" w:fill="CDF7A4"/>
      <w:spacing w:after="150" w:line="240" w:lineRule="auto"/>
    </w:pPr>
    <w:rPr>
      <w:rFonts w:ascii="Times New Roman" w:eastAsia="Times New Roman" w:hAnsi="Times New Roman" w:cs="Times New Roman"/>
      <w:color w:val="4D8F0D"/>
      <w:sz w:val="24"/>
      <w:szCs w:val="24"/>
      <w:lang w:bidi="fa-IR"/>
    </w:rPr>
  </w:style>
  <w:style w:type="paragraph" w:customStyle="1" w:styleId="alert-danger">
    <w:name w:val="alert-danger"/>
    <w:basedOn w:val="Normal"/>
    <w:rsid w:val="00943031"/>
    <w:pPr>
      <w:shd w:val="clear" w:color="auto" w:fill="FADFDD"/>
      <w:spacing w:after="150" w:line="240" w:lineRule="auto"/>
    </w:pPr>
    <w:rPr>
      <w:rFonts w:ascii="Times New Roman" w:eastAsia="Times New Roman" w:hAnsi="Times New Roman" w:cs="Times New Roman"/>
      <w:color w:val="DF382C"/>
      <w:sz w:val="24"/>
      <w:szCs w:val="24"/>
      <w:lang w:bidi="fa-IR"/>
    </w:rPr>
  </w:style>
  <w:style w:type="paragraph" w:customStyle="1" w:styleId="alert-error">
    <w:name w:val="alert-error"/>
    <w:basedOn w:val="Normal"/>
    <w:rsid w:val="00943031"/>
    <w:pPr>
      <w:shd w:val="clear" w:color="auto" w:fill="FADFDD"/>
      <w:spacing w:after="150" w:line="240" w:lineRule="auto"/>
    </w:pPr>
    <w:rPr>
      <w:rFonts w:ascii="Times New Roman" w:eastAsia="Times New Roman" w:hAnsi="Times New Roman" w:cs="Times New Roman"/>
      <w:color w:val="DF382C"/>
      <w:sz w:val="24"/>
      <w:szCs w:val="24"/>
      <w:lang w:bidi="fa-IR"/>
    </w:rPr>
  </w:style>
  <w:style w:type="paragraph" w:customStyle="1" w:styleId="alert-info">
    <w:name w:val="alert-info"/>
    <w:basedOn w:val="Normal"/>
    <w:rsid w:val="00943031"/>
    <w:pPr>
      <w:shd w:val="clear" w:color="auto" w:fill="E0F5FE"/>
      <w:spacing w:after="150" w:line="240" w:lineRule="auto"/>
    </w:pPr>
    <w:rPr>
      <w:rFonts w:ascii="Times New Roman" w:eastAsia="Times New Roman" w:hAnsi="Times New Roman" w:cs="Times New Roman"/>
      <w:color w:val="0378A9"/>
      <w:sz w:val="24"/>
      <w:szCs w:val="24"/>
      <w:lang w:bidi="fa-IR"/>
    </w:rPr>
  </w:style>
  <w:style w:type="paragraph" w:customStyle="1" w:styleId="alert-block">
    <w:name w:val="alert-block"/>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lert-blockp">
    <w:name w:val="alert-block&gt;p"/>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alert-blockul">
    <w:name w:val="alert-block&gt;ul"/>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
    <w:name w:val="nav"/>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navlia">
    <w:name w:val="nav&gt;li&gt;a"/>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nav-header">
    <w:name w:val="nav-header"/>
    <w:basedOn w:val="Normal"/>
    <w:rsid w:val="00943031"/>
    <w:pPr>
      <w:spacing w:after="150" w:line="300" w:lineRule="atLeast"/>
    </w:pPr>
    <w:rPr>
      <w:rFonts w:ascii="Times New Roman" w:eastAsia="Times New Roman" w:hAnsi="Times New Roman" w:cs="Times New Roman"/>
      <w:b/>
      <w:bCs/>
      <w:caps/>
      <w:color w:val="999999"/>
      <w:sz w:val="17"/>
      <w:szCs w:val="17"/>
      <w:lang w:bidi="fa-IR"/>
    </w:rPr>
  </w:style>
  <w:style w:type="paragraph" w:customStyle="1" w:styleId="nav-list">
    <w:name w:val="nav-list"/>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listlia">
    <w:name w:val="nav-list&gt;li&gt;a"/>
    <w:basedOn w:val="Normal"/>
    <w:rsid w:val="00943031"/>
    <w:pPr>
      <w:spacing w:after="150" w:line="240" w:lineRule="auto"/>
      <w:ind w:left="-225" w:right="-225"/>
    </w:pPr>
    <w:rPr>
      <w:rFonts w:ascii="Times New Roman" w:eastAsia="Times New Roman" w:hAnsi="Times New Roman" w:cs="Times New Roman"/>
      <w:sz w:val="24"/>
      <w:szCs w:val="24"/>
      <w:lang w:bidi="fa-IR"/>
    </w:rPr>
  </w:style>
  <w:style w:type="paragraph" w:customStyle="1" w:styleId="nav-tabslia">
    <w:name w:val="nav-tabs&gt;li&gt;a"/>
    <w:basedOn w:val="Normal"/>
    <w:rsid w:val="00943031"/>
    <w:pPr>
      <w:spacing w:after="150" w:line="300" w:lineRule="atLeast"/>
      <w:ind w:left="30"/>
    </w:pPr>
    <w:rPr>
      <w:rFonts w:ascii="Times New Roman" w:eastAsia="Times New Roman" w:hAnsi="Times New Roman" w:cs="Times New Roman"/>
      <w:sz w:val="24"/>
      <w:szCs w:val="24"/>
      <w:lang w:bidi="fa-IR"/>
    </w:rPr>
  </w:style>
  <w:style w:type="paragraph" w:customStyle="1" w:styleId="nav-pillslia">
    <w:name w:val="nav-pills&gt;li&gt;a"/>
    <w:basedOn w:val="Normal"/>
    <w:rsid w:val="00943031"/>
    <w:pPr>
      <w:spacing w:before="30" w:after="30" w:line="210" w:lineRule="atLeast"/>
      <w:ind w:left="30"/>
    </w:pPr>
    <w:rPr>
      <w:rFonts w:ascii="Times New Roman" w:eastAsia="Times New Roman" w:hAnsi="Times New Roman" w:cs="Times New Roman"/>
      <w:sz w:val="24"/>
      <w:szCs w:val="24"/>
      <w:lang w:bidi="fa-IR"/>
    </w:rPr>
  </w:style>
  <w:style w:type="paragraph" w:customStyle="1" w:styleId="nav-tabs">
    <w:name w:val="nav-tabs"/>
    <w:basedOn w:val="Normal"/>
    <w:rsid w:val="00943031"/>
    <w:pPr>
      <w:pBdr>
        <w:bottom w:val="single" w:sz="6" w:space="0" w:color="DDDDDD"/>
      </w:pBdr>
      <w:spacing w:after="150" w:line="240" w:lineRule="auto"/>
    </w:pPr>
    <w:rPr>
      <w:rFonts w:ascii="Times New Roman" w:eastAsia="Times New Roman" w:hAnsi="Times New Roman" w:cs="Times New Roman"/>
      <w:sz w:val="24"/>
      <w:szCs w:val="24"/>
      <w:lang w:bidi="fa-IR"/>
    </w:rPr>
  </w:style>
  <w:style w:type="paragraph" w:customStyle="1" w:styleId="nav-tabsli">
    <w:name w:val="nav-tabs&gt;li"/>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stackedlia">
    <w:name w:val="nav-stacked&gt;li&gt;a"/>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navbar">
    <w:name w:val="navbar"/>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navbar-inner">
    <w:name w:val="navbar-inner"/>
    <w:basedOn w:val="Normal"/>
    <w:rsid w:val="00943031"/>
    <w:pPr>
      <w:pBdr>
        <w:top w:val="single" w:sz="6" w:space="0" w:color="F14A0F"/>
        <w:left w:val="single" w:sz="6" w:space="15" w:color="F14A0F"/>
        <w:bottom w:val="single" w:sz="6" w:space="0" w:color="F14A0F"/>
        <w:right w:val="single" w:sz="6" w:space="15" w:color="F14A0F"/>
      </w:pBd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navbar-text">
    <w:name w:val="navbar-text"/>
    <w:basedOn w:val="Normal"/>
    <w:rsid w:val="00943031"/>
    <w:pPr>
      <w:spacing w:after="0" w:line="600" w:lineRule="atLeast"/>
    </w:pPr>
    <w:rPr>
      <w:rFonts w:ascii="Times New Roman" w:eastAsia="Times New Roman" w:hAnsi="Times New Roman" w:cs="Times New Roman"/>
      <w:color w:val="FFFFFF"/>
      <w:sz w:val="24"/>
      <w:szCs w:val="24"/>
      <w:lang w:bidi="fa-IR"/>
    </w:rPr>
  </w:style>
  <w:style w:type="paragraph" w:customStyle="1" w:styleId="navbar-link">
    <w:name w:val="navbar-link"/>
    <w:basedOn w:val="Normal"/>
    <w:rsid w:val="00943031"/>
    <w:pPr>
      <w:spacing w:after="150" w:line="240" w:lineRule="auto"/>
    </w:pPr>
    <w:rPr>
      <w:rFonts w:ascii="Times New Roman" w:eastAsia="Times New Roman" w:hAnsi="Times New Roman" w:cs="Times New Roman"/>
      <w:color w:val="FFFFFF"/>
      <w:sz w:val="24"/>
      <w:szCs w:val="24"/>
      <w:lang w:bidi="fa-IR"/>
    </w:rPr>
  </w:style>
  <w:style w:type="paragraph" w:customStyle="1" w:styleId="navbar-form">
    <w:name w:val="navbar-form"/>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bar-search">
    <w:name w:val="navbar-search"/>
    <w:basedOn w:val="Normal"/>
    <w:rsid w:val="00943031"/>
    <w:pPr>
      <w:spacing w:before="75" w:after="0" w:line="240" w:lineRule="auto"/>
    </w:pPr>
    <w:rPr>
      <w:rFonts w:ascii="Times New Roman" w:eastAsia="Times New Roman" w:hAnsi="Times New Roman" w:cs="Times New Roman"/>
      <w:sz w:val="24"/>
      <w:szCs w:val="24"/>
      <w:lang w:bidi="fa-IR"/>
    </w:rPr>
  </w:style>
  <w:style w:type="paragraph" w:customStyle="1" w:styleId="navbar-static-top">
    <w:name w:val="navbar-static-top"/>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bar-fixed-top">
    <w:name w:val="navbar-fixed-top"/>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navbar-fixed-bottom">
    <w:name w:val="navbar-fixed-bottom"/>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breadcrumb">
    <w:name w:val="breadcrumb"/>
    <w:basedOn w:val="Normal"/>
    <w:rsid w:val="00943031"/>
    <w:pPr>
      <w:shd w:val="clear" w:color="auto" w:fill="F5F5F5"/>
      <w:spacing w:after="300" w:line="240" w:lineRule="auto"/>
    </w:pPr>
    <w:rPr>
      <w:rFonts w:ascii="Times New Roman" w:eastAsia="Times New Roman" w:hAnsi="Times New Roman" w:cs="Times New Roman"/>
      <w:sz w:val="24"/>
      <w:szCs w:val="24"/>
      <w:lang w:bidi="fa-IR"/>
    </w:rPr>
  </w:style>
  <w:style w:type="paragraph" w:customStyle="1" w:styleId="pagination">
    <w:name w:val="pagination"/>
    <w:basedOn w:val="Normal"/>
    <w:rsid w:val="00943031"/>
    <w:pPr>
      <w:spacing w:before="300" w:after="300" w:line="240" w:lineRule="auto"/>
    </w:pPr>
    <w:rPr>
      <w:rFonts w:ascii="Times New Roman" w:eastAsia="Times New Roman" w:hAnsi="Times New Roman" w:cs="Times New Roman"/>
      <w:sz w:val="24"/>
      <w:szCs w:val="24"/>
      <w:lang w:bidi="fa-IR"/>
    </w:rPr>
  </w:style>
  <w:style w:type="paragraph" w:customStyle="1" w:styleId="pagination-centered">
    <w:name w:val="pagination-centered"/>
    <w:basedOn w:val="Normal"/>
    <w:rsid w:val="00943031"/>
    <w:pPr>
      <w:spacing w:after="150" w:line="240" w:lineRule="auto"/>
      <w:jc w:val="center"/>
    </w:pPr>
    <w:rPr>
      <w:rFonts w:ascii="Times New Roman" w:eastAsia="Times New Roman" w:hAnsi="Times New Roman" w:cs="Times New Roman"/>
      <w:sz w:val="24"/>
      <w:szCs w:val="24"/>
      <w:lang w:bidi="fa-IR"/>
    </w:rPr>
  </w:style>
  <w:style w:type="paragraph" w:customStyle="1" w:styleId="pagination-right">
    <w:name w:val="pagination-right"/>
    <w:basedOn w:val="Normal"/>
    <w:rsid w:val="00943031"/>
    <w:pPr>
      <w:spacing w:after="150" w:line="240" w:lineRule="auto"/>
      <w:jc w:val="right"/>
    </w:pPr>
    <w:rPr>
      <w:rFonts w:ascii="Times New Roman" w:eastAsia="Times New Roman" w:hAnsi="Times New Roman" w:cs="Times New Roman"/>
      <w:sz w:val="24"/>
      <w:szCs w:val="24"/>
      <w:lang w:bidi="fa-IR"/>
    </w:rPr>
  </w:style>
  <w:style w:type="paragraph" w:customStyle="1" w:styleId="pager">
    <w:name w:val="pager"/>
    <w:basedOn w:val="Normal"/>
    <w:rsid w:val="00943031"/>
    <w:pPr>
      <w:spacing w:before="300" w:after="300" w:line="240" w:lineRule="auto"/>
      <w:jc w:val="center"/>
    </w:pPr>
    <w:rPr>
      <w:rFonts w:ascii="Times New Roman" w:eastAsia="Times New Roman" w:hAnsi="Times New Roman" w:cs="Times New Roman"/>
      <w:sz w:val="24"/>
      <w:szCs w:val="24"/>
      <w:lang w:bidi="fa-IR"/>
    </w:rPr>
  </w:style>
  <w:style w:type="paragraph" w:customStyle="1" w:styleId="modal-backdrop">
    <w:name w:val="modal-backdrop"/>
    <w:basedOn w:val="Normal"/>
    <w:rsid w:val="00943031"/>
    <w:pPr>
      <w:shd w:val="clear" w:color="auto" w:fill="000000"/>
      <w:spacing w:after="150" w:line="240" w:lineRule="auto"/>
    </w:pPr>
    <w:rPr>
      <w:rFonts w:ascii="Times New Roman" w:eastAsia="Times New Roman" w:hAnsi="Times New Roman" w:cs="Times New Roman"/>
      <w:sz w:val="24"/>
      <w:szCs w:val="24"/>
      <w:lang w:bidi="fa-IR"/>
    </w:rPr>
  </w:style>
  <w:style w:type="paragraph" w:customStyle="1" w:styleId="modal">
    <w:name w:val="modal"/>
    <w:basedOn w:val="Normal"/>
    <w:rsid w:val="00943031"/>
    <w:pPr>
      <w:pBdr>
        <w:top w:val="single" w:sz="6" w:space="0" w:color="999999"/>
        <w:left w:val="single" w:sz="6" w:space="0" w:color="999999"/>
        <w:bottom w:val="single" w:sz="6" w:space="0" w:color="999999"/>
        <w:right w:val="single" w:sz="6" w:space="0" w:color="999999"/>
      </w:pBdr>
      <w:shd w:val="clear" w:color="auto" w:fill="FFFFFF"/>
      <w:spacing w:after="150" w:line="240" w:lineRule="auto"/>
      <w:ind w:left="-4200"/>
    </w:pPr>
    <w:rPr>
      <w:rFonts w:ascii="Times New Roman" w:eastAsia="Times New Roman" w:hAnsi="Times New Roman" w:cs="Times New Roman"/>
      <w:sz w:val="24"/>
      <w:szCs w:val="24"/>
      <w:lang w:bidi="fa-IR"/>
    </w:rPr>
  </w:style>
  <w:style w:type="paragraph" w:customStyle="1" w:styleId="modal-header">
    <w:name w:val="modal-header"/>
    <w:basedOn w:val="Normal"/>
    <w:rsid w:val="00943031"/>
    <w:pPr>
      <w:pBdr>
        <w:bottom w:val="single" w:sz="6" w:space="7" w:color="EEEEEE"/>
      </w:pBdr>
      <w:spacing w:after="150" w:line="240" w:lineRule="auto"/>
    </w:pPr>
    <w:rPr>
      <w:rFonts w:ascii="Times New Roman" w:eastAsia="Times New Roman" w:hAnsi="Times New Roman" w:cs="Times New Roman"/>
      <w:sz w:val="24"/>
      <w:szCs w:val="24"/>
      <w:lang w:bidi="fa-IR"/>
    </w:rPr>
  </w:style>
  <w:style w:type="paragraph" w:customStyle="1" w:styleId="modal-body">
    <w:name w:val="modal-body"/>
    <w:basedOn w:val="Normal"/>
    <w:rsid w:val="00943031"/>
    <w:pPr>
      <w:bidi/>
      <w:spacing w:after="150" w:line="240" w:lineRule="auto"/>
    </w:pPr>
    <w:rPr>
      <w:rFonts w:ascii="Times New Roman" w:eastAsia="Times New Roman" w:hAnsi="Times New Roman" w:cs="Times New Roman"/>
      <w:sz w:val="24"/>
      <w:szCs w:val="24"/>
      <w:lang w:bidi="fa-IR"/>
    </w:rPr>
  </w:style>
  <w:style w:type="paragraph" w:customStyle="1" w:styleId="modal-form">
    <w:name w:val="modal-form"/>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modal-footer">
    <w:name w:val="modal-footer"/>
    <w:basedOn w:val="Normal"/>
    <w:rsid w:val="00943031"/>
    <w:pPr>
      <w:pBdr>
        <w:top w:val="single" w:sz="6" w:space="11" w:color="DDDDDD"/>
      </w:pBdr>
      <w:shd w:val="clear" w:color="auto" w:fill="F5F5F5"/>
      <w:spacing w:after="0" w:line="240" w:lineRule="auto"/>
    </w:pPr>
    <w:rPr>
      <w:rFonts w:ascii="Times New Roman" w:eastAsia="Times New Roman" w:hAnsi="Times New Roman" w:cs="Times New Roman"/>
      <w:sz w:val="24"/>
      <w:szCs w:val="24"/>
      <w:lang w:bidi="fa-IR"/>
    </w:rPr>
  </w:style>
  <w:style w:type="paragraph" w:customStyle="1" w:styleId="tooltip">
    <w:name w:val="tooltip"/>
    <w:basedOn w:val="Normal"/>
    <w:rsid w:val="00943031"/>
    <w:pPr>
      <w:spacing w:after="150" w:line="240" w:lineRule="auto"/>
    </w:pPr>
    <w:rPr>
      <w:rFonts w:ascii="Times New Roman" w:eastAsia="Times New Roman" w:hAnsi="Times New Roman" w:cs="Times New Roman"/>
      <w:sz w:val="20"/>
      <w:szCs w:val="20"/>
      <w:lang w:bidi="fa-IR"/>
    </w:rPr>
  </w:style>
  <w:style w:type="paragraph" w:customStyle="1" w:styleId="tooltip-inner">
    <w:name w:val="tooltip-inner"/>
    <w:basedOn w:val="Normal"/>
    <w:rsid w:val="00943031"/>
    <w:pPr>
      <w:shd w:val="clear" w:color="auto" w:fill="000000"/>
      <w:spacing w:after="150" w:line="240" w:lineRule="auto"/>
      <w:jc w:val="center"/>
    </w:pPr>
    <w:rPr>
      <w:rFonts w:ascii="Times New Roman" w:eastAsia="Times New Roman" w:hAnsi="Times New Roman" w:cs="Times New Roman"/>
      <w:color w:val="FFFFFF"/>
      <w:sz w:val="24"/>
      <w:szCs w:val="24"/>
      <w:lang w:bidi="fa-IR"/>
    </w:rPr>
  </w:style>
  <w:style w:type="paragraph" w:customStyle="1" w:styleId="tooltip-arrow">
    <w:name w:val="tooltip-arrow"/>
    <w:basedOn w:val="Normal"/>
    <w:rsid w:val="00943031"/>
    <w:pPr>
      <w:pBdr>
        <w:top w:val="single" w:sz="24" w:space="0" w:color="auto"/>
        <w:left w:val="single" w:sz="24" w:space="0" w:color="auto"/>
        <w:bottom w:val="single" w:sz="24" w:space="0" w:color="auto"/>
        <w:right w:val="single" w:sz="24" w:space="0" w:color="auto"/>
      </w:pBdr>
      <w:spacing w:after="150" w:line="240" w:lineRule="auto"/>
    </w:pPr>
    <w:rPr>
      <w:rFonts w:ascii="Times New Roman" w:eastAsia="Times New Roman" w:hAnsi="Times New Roman" w:cs="Times New Roman"/>
      <w:sz w:val="24"/>
      <w:szCs w:val="24"/>
      <w:lang w:bidi="fa-IR"/>
    </w:rPr>
  </w:style>
  <w:style w:type="paragraph" w:customStyle="1" w:styleId="popover">
    <w:name w:val="popover"/>
    <w:basedOn w:val="Normal"/>
    <w:rsid w:val="00943031"/>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24"/>
      <w:szCs w:val="24"/>
      <w:lang w:bidi="fa-IR"/>
    </w:rPr>
  </w:style>
  <w:style w:type="paragraph" w:customStyle="1" w:styleId="popover-title">
    <w:name w:val="popover-title"/>
    <w:basedOn w:val="Normal"/>
    <w:rsid w:val="00943031"/>
    <w:pPr>
      <w:pBdr>
        <w:bottom w:val="single" w:sz="6" w:space="6" w:color="EBEBEB"/>
      </w:pBdr>
      <w:shd w:val="clear" w:color="auto" w:fill="F7F7F7"/>
      <w:spacing w:after="0" w:line="270" w:lineRule="atLeast"/>
    </w:pPr>
    <w:rPr>
      <w:rFonts w:ascii="Times New Roman" w:eastAsia="Times New Roman" w:hAnsi="Times New Roman" w:cs="Times New Roman"/>
      <w:sz w:val="21"/>
      <w:szCs w:val="21"/>
      <w:lang w:bidi="fa-IR"/>
    </w:rPr>
  </w:style>
  <w:style w:type="paragraph" w:customStyle="1" w:styleId="popover-content">
    <w:name w:val="popover-conten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humbnails">
    <w:name w:val="thumbnails"/>
    <w:basedOn w:val="Normal"/>
    <w:rsid w:val="00943031"/>
    <w:pPr>
      <w:spacing w:after="150" w:line="240" w:lineRule="auto"/>
      <w:ind w:right="-300"/>
    </w:pPr>
    <w:rPr>
      <w:rFonts w:ascii="Times New Roman" w:eastAsia="Times New Roman" w:hAnsi="Times New Roman" w:cs="Times New Roman"/>
      <w:sz w:val="24"/>
      <w:szCs w:val="24"/>
      <w:lang w:bidi="fa-IR"/>
    </w:rPr>
  </w:style>
  <w:style w:type="paragraph" w:customStyle="1" w:styleId="thumbnailsli">
    <w:name w:val="thumbnails&gt;li"/>
    <w:basedOn w:val="Normal"/>
    <w:rsid w:val="00943031"/>
    <w:pPr>
      <w:spacing w:after="300" w:line="240" w:lineRule="auto"/>
      <w:ind w:right="300"/>
    </w:pPr>
    <w:rPr>
      <w:rFonts w:ascii="Times New Roman" w:eastAsia="Times New Roman" w:hAnsi="Times New Roman" w:cs="Times New Roman"/>
      <w:sz w:val="24"/>
      <w:szCs w:val="24"/>
      <w:lang w:bidi="fa-IR"/>
    </w:rPr>
  </w:style>
  <w:style w:type="paragraph" w:customStyle="1" w:styleId="thumbnail">
    <w:name w:val="thumbnail"/>
    <w:basedOn w:val="Normal"/>
    <w:rsid w:val="00943031"/>
    <w:pPr>
      <w:pBdr>
        <w:top w:val="single" w:sz="6" w:space="3" w:color="DDDDDD"/>
        <w:left w:val="single" w:sz="6" w:space="3" w:color="DDDDDD"/>
        <w:bottom w:val="single" w:sz="6" w:space="3" w:color="DDDDDD"/>
        <w:right w:val="single" w:sz="6" w:space="3" w:color="DDDDDD"/>
      </w:pBdr>
      <w:spacing w:after="150" w:line="300" w:lineRule="atLeast"/>
    </w:pPr>
    <w:rPr>
      <w:rFonts w:ascii="Times New Roman" w:eastAsia="Times New Roman" w:hAnsi="Times New Roman" w:cs="Times New Roman"/>
      <w:sz w:val="24"/>
      <w:szCs w:val="24"/>
      <w:lang w:bidi="fa-IR"/>
    </w:rPr>
  </w:style>
  <w:style w:type="paragraph" w:customStyle="1" w:styleId="thumbnailimg">
    <w:name w:val="thumbnail&gt;img"/>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edia">
    <w:name w:val="media"/>
    <w:basedOn w:val="Normal"/>
    <w:rsid w:val="00943031"/>
    <w:pPr>
      <w:spacing w:before="225" w:after="150" w:line="240" w:lineRule="auto"/>
    </w:pPr>
    <w:rPr>
      <w:rFonts w:ascii="Times New Roman" w:eastAsia="Times New Roman" w:hAnsi="Times New Roman" w:cs="Times New Roman"/>
      <w:sz w:val="24"/>
      <w:szCs w:val="24"/>
      <w:lang w:bidi="fa-IR"/>
    </w:rPr>
  </w:style>
  <w:style w:type="paragraph" w:customStyle="1" w:styleId="media-object">
    <w:name w:val="media-objec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edia-heading">
    <w:name w:val="media-heading"/>
    <w:basedOn w:val="Normal"/>
    <w:rsid w:val="00943031"/>
    <w:pPr>
      <w:spacing w:after="75" w:line="240" w:lineRule="auto"/>
    </w:pPr>
    <w:rPr>
      <w:rFonts w:ascii="Times New Roman" w:eastAsia="Times New Roman" w:hAnsi="Times New Roman" w:cs="Times New Roman"/>
      <w:sz w:val="24"/>
      <w:szCs w:val="24"/>
      <w:lang w:bidi="fa-IR"/>
    </w:rPr>
  </w:style>
  <w:style w:type="paragraph" w:customStyle="1" w:styleId="media-list">
    <w:name w:val="media-lis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label">
    <w:name w:val="label"/>
    <w:basedOn w:val="Normal"/>
    <w:rsid w:val="00943031"/>
    <w:pPr>
      <w:shd w:val="clear" w:color="auto" w:fill="999999"/>
      <w:spacing w:after="150" w:line="210" w:lineRule="atLeast"/>
      <w:textAlignment w:val="baseline"/>
    </w:pPr>
    <w:rPr>
      <w:rFonts w:ascii="NassimBold" w:eastAsia="Times New Roman" w:hAnsi="NassimBold" w:cs="Times New Roman"/>
      <w:b/>
      <w:bCs/>
      <w:color w:val="FFFFFF"/>
      <w:sz w:val="18"/>
      <w:szCs w:val="18"/>
      <w:lang w:bidi="fa-IR"/>
    </w:rPr>
  </w:style>
  <w:style w:type="paragraph" w:customStyle="1" w:styleId="badge">
    <w:name w:val="badge"/>
    <w:basedOn w:val="Normal"/>
    <w:rsid w:val="00943031"/>
    <w:pPr>
      <w:shd w:val="clear" w:color="auto" w:fill="999999"/>
      <w:spacing w:after="150" w:line="210" w:lineRule="atLeast"/>
      <w:textAlignment w:val="baseline"/>
    </w:pPr>
    <w:rPr>
      <w:rFonts w:ascii="Times New Roman" w:eastAsia="Times New Roman" w:hAnsi="Times New Roman" w:cs="Times New Roman"/>
      <w:b/>
      <w:bCs/>
      <w:color w:val="FFFFFF"/>
      <w:sz w:val="15"/>
      <w:szCs w:val="15"/>
      <w:lang w:bidi="fa-IR"/>
    </w:rPr>
  </w:style>
  <w:style w:type="paragraph" w:customStyle="1" w:styleId="label-important">
    <w:name w:val="label-important"/>
    <w:basedOn w:val="Normal"/>
    <w:rsid w:val="00943031"/>
    <w:pPr>
      <w:shd w:val="clear" w:color="auto" w:fill="DF382C"/>
      <w:spacing w:after="150" w:line="240" w:lineRule="auto"/>
    </w:pPr>
    <w:rPr>
      <w:rFonts w:ascii="Times New Roman" w:eastAsia="Times New Roman" w:hAnsi="Times New Roman" w:cs="Times New Roman"/>
      <w:sz w:val="24"/>
      <w:szCs w:val="24"/>
      <w:lang w:bidi="fa-IR"/>
    </w:rPr>
  </w:style>
  <w:style w:type="paragraph" w:customStyle="1" w:styleId="badge-important">
    <w:name w:val="badge-important"/>
    <w:basedOn w:val="Normal"/>
    <w:rsid w:val="00943031"/>
    <w:pPr>
      <w:shd w:val="clear" w:color="auto" w:fill="DF382C"/>
      <w:spacing w:after="150" w:line="240" w:lineRule="auto"/>
    </w:pPr>
    <w:rPr>
      <w:rFonts w:ascii="Times New Roman" w:eastAsia="Times New Roman" w:hAnsi="Times New Roman" w:cs="Times New Roman"/>
      <w:sz w:val="24"/>
      <w:szCs w:val="24"/>
      <w:lang w:bidi="fa-IR"/>
    </w:rPr>
  </w:style>
  <w:style w:type="paragraph" w:customStyle="1" w:styleId="label-importanthref">
    <w:name w:val="label-important[href]"/>
    <w:basedOn w:val="Normal"/>
    <w:rsid w:val="00943031"/>
    <w:pPr>
      <w:shd w:val="clear" w:color="auto" w:fill="BC271C"/>
      <w:spacing w:after="150" w:line="240" w:lineRule="auto"/>
    </w:pPr>
    <w:rPr>
      <w:rFonts w:ascii="Times New Roman" w:eastAsia="Times New Roman" w:hAnsi="Times New Roman" w:cs="Times New Roman"/>
      <w:sz w:val="24"/>
      <w:szCs w:val="24"/>
      <w:lang w:bidi="fa-IR"/>
    </w:rPr>
  </w:style>
  <w:style w:type="paragraph" w:customStyle="1" w:styleId="badge-importanthref">
    <w:name w:val="badge-important[href]"/>
    <w:basedOn w:val="Normal"/>
    <w:rsid w:val="00943031"/>
    <w:pPr>
      <w:shd w:val="clear" w:color="auto" w:fill="BC271C"/>
      <w:spacing w:after="150" w:line="240" w:lineRule="auto"/>
    </w:pPr>
    <w:rPr>
      <w:rFonts w:ascii="Times New Roman" w:eastAsia="Times New Roman" w:hAnsi="Times New Roman" w:cs="Times New Roman"/>
      <w:sz w:val="24"/>
      <w:szCs w:val="24"/>
      <w:lang w:bidi="fa-IR"/>
    </w:rPr>
  </w:style>
  <w:style w:type="paragraph" w:customStyle="1" w:styleId="label-warning">
    <w:name w:val="label-warning"/>
    <w:basedOn w:val="Normal"/>
    <w:rsid w:val="00943031"/>
    <w:pPr>
      <w:shd w:val="clear" w:color="auto" w:fill="F25C27"/>
      <w:spacing w:after="150" w:line="240" w:lineRule="auto"/>
    </w:pPr>
    <w:rPr>
      <w:rFonts w:ascii="Times New Roman" w:eastAsia="Times New Roman" w:hAnsi="Times New Roman" w:cs="Times New Roman"/>
      <w:sz w:val="24"/>
      <w:szCs w:val="24"/>
      <w:lang w:bidi="fa-IR"/>
    </w:rPr>
  </w:style>
  <w:style w:type="paragraph" w:customStyle="1" w:styleId="badge-warning">
    <w:name w:val="badge-warning"/>
    <w:basedOn w:val="Normal"/>
    <w:rsid w:val="00943031"/>
    <w:pPr>
      <w:shd w:val="clear" w:color="auto" w:fill="F25C27"/>
      <w:spacing w:after="150" w:line="240" w:lineRule="auto"/>
    </w:pPr>
    <w:rPr>
      <w:rFonts w:ascii="Times New Roman" w:eastAsia="Times New Roman" w:hAnsi="Times New Roman" w:cs="Times New Roman"/>
      <w:sz w:val="24"/>
      <w:szCs w:val="24"/>
      <w:lang w:bidi="fa-IR"/>
    </w:rPr>
  </w:style>
  <w:style w:type="paragraph" w:customStyle="1" w:styleId="label-warninghref">
    <w:name w:val="label-warning[href]"/>
    <w:basedOn w:val="Normal"/>
    <w:rsid w:val="00943031"/>
    <w:pPr>
      <w:shd w:val="clear" w:color="auto" w:fill="D9420D"/>
      <w:spacing w:after="150" w:line="240" w:lineRule="auto"/>
    </w:pPr>
    <w:rPr>
      <w:rFonts w:ascii="Times New Roman" w:eastAsia="Times New Roman" w:hAnsi="Times New Roman" w:cs="Times New Roman"/>
      <w:sz w:val="24"/>
      <w:szCs w:val="24"/>
      <w:lang w:bidi="fa-IR"/>
    </w:rPr>
  </w:style>
  <w:style w:type="paragraph" w:customStyle="1" w:styleId="badge-warninghref">
    <w:name w:val="badge-warning[href]"/>
    <w:basedOn w:val="Normal"/>
    <w:rsid w:val="00943031"/>
    <w:pPr>
      <w:shd w:val="clear" w:color="auto" w:fill="D9420D"/>
      <w:spacing w:after="150" w:line="240" w:lineRule="auto"/>
    </w:pPr>
    <w:rPr>
      <w:rFonts w:ascii="Times New Roman" w:eastAsia="Times New Roman" w:hAnsi="Times New Roman" w:cs="Times New Roman"/>
      <w:sz w:val="24"/>
      <w:szCs w:val="24"/>
      <w:lang w:bidi="fa-IR"/>
    </w:rPr>
  </w:style>
  <w:style w:type="paragraph" w:customStyle="1" w:styleId="label-success">
    <w:name w:val="label-success"/>
    <w:basedOn w:val="Normal"/>
    <w:rsid w:val="00943031"/>
    <w:pPr>
      <w:shd w:val="clear" w:color="auto" w:fill="4D8F0D"/>
      <w:spacing w:after="150" w:line="240" w:lineRule="auto"/>
    </w:pPr>
    <w:rPr>
      <w:rFonts w:ascii="Times New Roman" w:eastAsia="Times New Roman" w:hAnsi="Times New Roman" w:cs="Times New Roman"/>
      <w:sz w:val="24"/>
      <w:szCs w:val="24"/>
      <w:lang w:bidi="fa-IR"/>
    </w:rPr>
  </w:style>
  <w:style w:type="paragraph" w:customStyle="1" w:styleId="badge-success">
    <w:name w:val="badge-success"/>
    <w:basedOn w:val="Normal"/>
    <w:rsid w:val="00943031"/>
    <w:pPr>
      <w:shd w:val="clear" w:color="auto" w:fill="4D8F0D"/>
      <w:spacing w:after="150" w:line="240" w:lineRule="auto"/>
    </w:pPr>
    <w:rPr>
      <w:rFonts w:ascii="Times New Roman" w:eastAsia="Times New Roman" w:hAnsi="Times New Roman" w:cs="Times New Roman"/>
      <w:sz w:val="24"/>
      <w:szCs w:val="24"/>
      <w:lang w:bidi="fa-IR"/>
    </w:rPr>
  </w:style>
  <w:style w:type="paragraph" w:customStyle="1" w:styleId="label-successhref">
    <w:name w:val="label-success[href]"/>
    <w:basedOn w:val="Normal"/>
    <w:rsid w:val="00943031"/>
    <w:pPr>
      <w:shd w:val="clear" w:color="auto" w:fill="346009"/>
      <w:spacing w:after="150" w:line="240" w:lineRule="auto"/>
    </w:pPr>
    <w:rPr>
      <w:rFonts w:ascii="Times New Roman" w:eastAsia="Times New Roman" w:hAnsi="Times New Roman" w:cs="Times New Roman"/>
      <w:sz w:val="24"/>
      <w:szCs w:val="24"/>
      <w:lang w:bidi="fa-IR"/>
    </w:rPr>
  </w:style>
  <w:style w:type="paragraph" w:customStyle="1" w:styleId="badge-successhref">
    <w:name w:val="badge-success[href]"/>
    <w:basedOn w:val="Normal"/>
    <w:rsid w:val="00943031"/>
    <w:pPr>
      <w:shd w:val="clear" w:color="auto" w:fill="346009"/>
      <w:spacing w:after="150" w:line="240" w:lineRule="auto"/>
    </w:pPr>
    <w:rPr>
      <w:rFonts w:ascii="Times New Roman" w:eastAsia="Times New Roman" w:hAnsi="Times New Roman" w:cs="Times New Roman"/>
      <w:sz w:val="24"/>
      <w:szCs w:val="24"/>
      <w:lang w:bidi="fa-IR"/>
    </w:rPr>
  </w:style>
  <w:style w:type="paragraph" w:customStyle="1" w:styleId="label-info">
    <w:name w:val="label-info"/>
    <w:basedOn w:val="Normal"/>
    <w:rsid w:val="00943031"/>
    <w:pPr>
      <w:shd w:val="clear" w:color="auto" w:fill="0378A9"/>
      <w:spacing w:after="150" w:line="240" w:lineRule="auto"/>
    </w:pPr>
    <w:rPr>
      <w:rFonts w:ascii="Times New Roman" w:eastAsia="Times New Roman" w:hAnsi="Times New Roman" w:cs="Times New Roman"/>
      <w:sz w:val="24"/>
      <w:szCs w:val="24"/>
      <w:lang w:bidi="fa-IR"/>
    </w:rPr>
  </w:style>
  <w:style w:type="paragraph" w:customStyle="1" w:styleId="badge-info">
    <w:name w:val="badge-info"/>
    <w:basedOn w:val="Normal"/>
    <w:rsid w:val="00943031"/>
    <w:pPr>
      <w:shd w:val="clear" w:color="auto" w:fill="0378A9"/>
      <w:spacing w:after="150" w:line="240" w:lineRule="auto"/>
    </w:pPr>
    <w:rPr>
      <w:rFonts w:ascii="Times New Roman" w:eastAsia="Times New Roman" w:hAnsi="Times New Roman" w:cs="Times New Roman"/>
      <w:sz w:val="24"/>
      <w:szCs w:val="24"/>
      <w:lang w:bidi="fa-IR"/>
    </w:rPr>
  </w:style>
  <w:style w:type="paragraph" w:customStyle="1" w:styleId="label-infohref">
    <w:name w:val="label-info[href]"/>
    <w:basedOn w:val="Normal"/>
    <w:rsid w:val="00943031"/>
    <w:pPr>
      <w:shd w:val="clear" w:color="auto" w:fill="025577"/>
      <w:spacing w:after="150" w:line="240" w:lineRule="auto"/>
    </w:pPr>
    <w:rPr>
      <w:rFonts w:ascii="Times New Roman" w:eastAsia="Times New Roman" w:hAnsi="Times New Roman" w:cs="Times New Roman"/>
      <w:sz w:val="24"/>
      <w:szCs w:val="24"/>
      <w:lang w:bidi="fa-IR"/>
    </w:rPr>
  </w:style>
  <w:style w:type="paragraph" w:customStyle="1" w:styleId="badge-infohref">
    <w:name w:val="badge-info[href]"/>
    <w:basedOn w:val="Normal"/>
    <w:rsid w:val="00943031"/>
    <w:pPr>
      <w:shd w:val="clear" w:color="auto" w:fill="025577"/>
      <w:spacing w:after="150" w:line="240" w:lineRule="auto"/>
    </w:pPr>
    <w:rPr>
      <w:rFonts w:ascii="Times New Roman" w:eastAsia="Times New Roman" w:hAnsi="Times New Roman" w:cs="Times New Roman"/>
      <w:sz w:val="24"/>
      <w:szCs w:val="24"/>
      <w:lang w:bidi="fa-IR"/>
    </w:rPr>
  </w:style>
  <w:style w:type="paragraph" w:customStyle="1" w:styleId="label-inverse">
    <w:name w:val="label-inverse"/>
    <w:basedOn w:val="Normal"/>
    <w:rsid w:val="00943031"/>
    <w:pPr>
      <w:shd w:val="clear" w:color="auto" w:fill="333333"/>
      <w:spacing w:after="150" w:line="240" w:lineRule="auto"/>
    </w:pPr>
    <w:rPr>
      <w:rFonts w:ascii="Times New Roman" w:eastAsia="Times New Roman" w:hAnsi="Times New Roman" w:cs="Times New Roman"/>
      <w:sz w:val="24"/>
      <w:szCs w:val="24"/>
      <w:lang w:bidi="fa-IR"/>
    </w:rPr>
  </w:style>
  <w:style w:type="paragraph" w:customStyle="1" w:styleId="badge-inverse">
    <w:name w:val="badge-inverse"/>
    <w:basedOn w:val="Normal"/>
    <w:rsid w:val="00943031"/>
    <w:pPr>
      <w:shd w:val="clear" w:color="auto" w:fill="333333"/>
      <w:spacing w:after="150" w:line="240" w:lineRule="auto"/>
    </w:pPr>
    <w:rPr>
      <w:rFonts w:ascii="Times New Roman" w:eastAsia="Times New Roman" w:hAnsi="Times New Roman" w:cs="Times New Roman"/>
      <w:sz w:val="24"/>
      <w:szCs w:val="24"/>
      <w:lang w:bidi="fa-IR"/>
    </w:rPr>
  </w:style>
  <w:style w:type="paragraph" w:customStyle="1" w:styleId="label-inversehref">
    <w:name w:val="label-inverse[href]"/>
    <w:basedOn w:val="Normal"/>
    <w:rsid w:val="00943031"/>
    <w:pPr>
      <w:shd w:val="clear" w:color="auto" w:fill="1A1A1A"/>
      <w:spacing w:after="150" w:line="240" w:lineRule="auto"/>
    </w:pPr>
    <w:rPr>
      <w:rFonts w:ascii="Times New Roman" w:eastAsia="Times New Roman" w:hAnsi="Times New Roman" w:cs="Times New Roman"/>
      <w:sz w:val="24"/>
      <w:szCs w:val="24"/>
      <w:lang w:bidi="fa-IR"/>
    </w:rPr>
  </w:style>
  <w:style w:type="paragraph" w:customStyle="1" w:styleId="badge-inversehref">
    <w:name w:val="badge-inverse[href]"/>
    <w:basedOn w:val="Normal"/>
    <w:rsid w:val="00943031"/>
    <w:pPr>
      <w:shd w:val="clear" w:color="auto" w:fill="1A1A1A"/>
      <w:spacing w:after="150" w:line="240" w:lineRule="auto"/>
    </w:pPr>
    <w:rPr>
      <w:rFonts w:ascii="Times New Roman" w:eastAsia="Times New Roman" w:hAnsi="Times New Roman" w:cs="Times New Roman"/>
      <w:sz w:val="24"/>
      <w:szCs w:val="24"/>
      <w:lang w:bidi="fa-IR"/>
    </w:rPr>
  </w:style>
  <w:style w:type="paragraph" w:customStyle="1" w:styleId="progress">
    <w:name w:val="progress"/>
    <w:basedOn w:val="Normal"/>
    <w:rsid w:val="00943031"/>
    <w:pPr>
      <w:shd w:val="clear" w:color="auto" w:fill="F7F7F7"/>
      <w:spacing w:after="300" w:line="240" w:lineRule="auto"/>
    </w:pPr>
    <w:rPr>
      <w:rFonts w:ascii="Times New Roman" w:eastAsia="Times New Roman" w:hAnsi="Times New Roman" w:cs="Times New Roman"/>
      <w:sz w:val="24"/>
      <w:szCs w:val="24"/>
      <w:lang w:bidi="fa-IR"/>
    </w:rPr>
  </w:style>
  <w:style w:type="paragraph" w:customStyle="1" w:styleId="accordion">
    <w:name w:val="accordion"/>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accordion-group">
    <w:name w:val="accordion-group"/>
    <w:basedOn w:val="Normal"/>
    <w:rsid w:val="00943031"/>
    <w:pPr>
      <w:pBdr>
        <w:top w:val="single" w:sz="6" w:space="0" w:color="E5E5E5"/>
        <w:left w:val="single" w:sz="6" w:space="0" w:color="E5E5E5"/>
        <w:bottom w:val="single" w:sz="6" w:space="0" w:color="E5E5E5"/>
        <w:right w:val="single" w:sz="6" w:space="0" w:color="E5E5E5"/>
      </w:pBdr>
      <w:spacing w:after="30" w:line="240" w:lineRule="auto"/>
    </w:pPr>
    <w:rPr>
      <w:rFonts w:ascii="Times New Roman" w:eastAsia="Times New Roman" w:hAnsi="Times New Roman" w:cs="Times New Roman"/>
      <w:sz w:val="24"/>
      <w:szCs w:val="24"/>
      <w:lang w:bidi="fa-IR"/>
    </w:rPr>
  </w:style>
  <w:style w:type="paragraph" w:customStyle="1" w:styleId="accordion-heading">
    <w:name w:val="accordion-heading"/>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cordion-inner">
    <w:name w:val="accordion-inner"/>
    <w:basedOn w:val="Normal"/>
    <w:rsid w:val="00943031"/>
    <w:pPr>
      <w:pBdr>
        <w:top w:val="single" w:sz="6" w:space="7" w:color="E5E5E5"/>
      </w:pBdr>
      <w:spacing w:after="150" w:line="240" w:lineRule="auto"/>
    </w:pPr>
    <w:rPr>
      <w:rFonts w:ascii="Times New Roman" w:eastAsia="Times New Roman" w:hAnsi="Times New Roman" w:cs="Times New Roman"/>
      <w:sz w:val="24"/>
      <w:szCs w:val="24"/>
      <w:lang w:bidi="fa-IR"/>
    </w:rPr>
  </w:style>
  <w:style w:type="paragraph" w:customStyle="1" w:styleId="carousel">
    <w:name w:val="carousel"/>
    <w:basedOn w:val="Normal"/>
    <w:rsid w:val="00943031"/>
    <w:pPr>
      <w:spacing w:after="100" w:afterAutospacing="1" w:line="300" w:lineRule="atLeast"/>
    </w:pPr>
    <w:rPr>
      <w:rFonts w:ascii="Times New Roman" w:eastAsia="Times New Roman" w:hAnsi="Times New Roman" w:cs="Times New Roman"/>
      <w:sz w:val="24"/>
      <w:szCs w:val="24"/>
      <w:lang w:bidi="fa-IR"/>
    </w:rPr>
  </w:style>
  <w:style w:type="paragraph" w:customStyle="1" w:styleId="carousel-inner">
    <w:name w:val="carousel-inn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rousel-control">
    <w:name w:val="carousel-control"/>
    <w:basedOn w:val="Normal"/>
    <w:rsid w:val="00943031"/>
    <w:pPr>
      <w:pBdr>
        <w:top w:val="single" w:sz="18" w:space="0" w:color="FFFFFF"/>
        <w:left w:val="single" w:sz="18" w:space="0" w:color="FFFFFF"/>
        <w:bottom w:val="single" w:sz="18" w:space="0" w:color="FFFFFF"/>
        <w:right w:val="single" w:sz="18" w:space="0" w:color="FFFFFF"/>
      </w:pBdr>
      <w:shd w:val="clear" w:color="auto" w:fill="222222"/>
      <w:spacing w:after="150" w:line="450" w:lineRule="atLeast"/>
      <w:jc w:val="center"/>
    </w:pPr>
    <w:rPr>
      <w:rFonts w:ascii="Helvetica" w:eastAsia="Times New Roman" w:hAnsi="Helvetica" w:cs="Times New Roman"/>
      <w:color w:val="FFFFFF"/>
      <w:sz w:val="90"/>
      <w:szCs w:val="90"/>
      <w:lang w:bidi="fa-IR"/>
    </w:rPr>
  </w:style>
  <w:style w:type="paragraph" w:customStyle="1" w:styleId="carousel-indicators">
    <w:name w:val="carousel-indicators"/>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carousel-caption">
    <w:name w:val="carousel-caption"/>
    <w:basedOn w:val="Normal"/>
    <w:rsid w:val="00943031"/>
    <w:pPr>
      <w:shd w:val="clear" w:color="auto" w:fill="333333"/>
      <w:spacing w:after="150" w:line="240" w:lineRule="auto"/>
    </w:pPr>
    <w:rPr>
      <w:rFonts w:ascii="Times New Roman" w:eastAsia="Times New Roman" w:hAnsi="Times New Roman" w:cs="Times New Roman"/>
      <w:sz w:val="24"/>
      <w:szCs w:val="24"/>
      <w:lang w:bidi="fa-IR"/>
    </w:rPr>
  </w:style>
  <w:style w:type="paragraph" w:customStyle="1" w:styleId="hero-unit">
    <w:name w:val="hero-unit"/>
    <w:basedOn w:val="Normal"/>
    <w:rsid w:val="00943031"/>
    <w:pPr>
      <w:shd w:val="clear" w:color="auto" w:fill="EEEEEE"/>
      <w:spacing w:after="450" w:line="450" w:lineRule="atLeast"/>
    </w:pPr>
    <w:rPr>
      <w:rFonts w:ascii="Times New Roman" w:eastAsia="Times New Roman" w:hAnsi="Times New Roman" w:cs="Times New Roman"/>
      <w:sz w:val="27"/>
      <w:szCs w:val="27"/>
      <w:lang w:bidi="fa-IR"/>
    </w:rPr>
  </w:style>
  <w:style w:type="paragraph" w:customStyle="1" w:styleId="hide">
    <w:name w:val="hide"/>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show">
    <w:name w:val="show"/>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global-navbar">
    <w:name w:val="global-navbar"/>
    <w:basedOn w:val="Normal"/>
    <w:rsid w:val="00943031"/>
    <w:pPr>
      <w:shd w:val="clear" w:color="auto" w:fill="F25C27"/>
      <w:spacing w:after="150" w:line="240" w:lineRule="auto"/>
    </w:pPr>
    <w:rPr>
      <w:rFonts w:ascii="NassimBold" w:eastAsia="Times New Roman" w:hAnsi="NassimBold" w:cs="Times New Roman"/>
      <w:sz w:val="24"/>
      <w:szCs w:val="24"/>
      <w:lang w:bidi="fa-IR"/>
    </w:rPr>
  </w:style>
  <w:style w:type="paragraph" w:customStyle="1" w:styleId="subnav">
    <w:name w:val="subnav"/>
    <w:basedOn w:val="Normal"/>
    <w:rsid w:val="00943031"/>
    <w:pPr>
      <w:shd w:val="clear" w:color="auto" w:fill="333333"/>
      <w:spacing w:before="600" w:after="450" w:line="240" w:lineRule="auto"/>
    </w:pPr>
    <w:rPr>
      <w:rFonts w:ascii="NassimBold" w:eastAsia="Times New Roman" w:hAnsi="NassimBold" w:cs="Times New Roman"/>
      <w:sz w:val="24"/>
      <w:szCs w:val="24"/>
      <w:lang w:bidi="fa-IR"/>
    </w:rPr>
  </w:style>
  <w:style w:type="paragraph" w:customStyle="1" w:styleId="subnavul">
    <w:name w:val="subnav&gt;ul"/>
    <w:basedOn w:val="Normal"/>
    <w:rsid w:val="00943031"/>
    <w:pPr>
      <w:spacing w:after="0" w:line="240" w:lineRule="auto"/>
      <w:ind w:left="90" w:right="90"/>
    </w:pPr>
    <w:rPr>
      <w:rFonts w:ascii="Times New Roman" w:eastAsia="Times New Roman" w:hAnsi="Times New Roman" w:cs="Times New Roman"/>
      <w:sz w:val="24"/>
      <w:szCs w:val="24"/>
      <w:lang w:bidi="fa-IR"/>
    </w:rPr>
  </w:style>
  <w:style w:type="paragraph" w:customStyle="1" w:styleId="subnavulli">
    <w:name w:val="subnav&gt;ul&gt;li"/>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subnavullia">
    <w:name w:val="subnav&gt;ul&gt;li&gt;a"/>
    <w:basedOn w:val="Normal"/>
    <w:rsid w:val="00943031"/>
    <w:pPr>
      <w:spacing w:after="150" w:line="240" w:lineRule="auto"/>
    </w:pPr>
    <w:rPr>
      <w:rFonts w:ascii="NassimBold" w:eastAsia="Times New Roman" w:hAnsi="NassimBold" w:cs="Times New Roman"/>
      <w:color w:val="FFFFFF"/>
      <w:sz w:val="23"/>
      <w:szCs w:val="23"/>
      <w:lang w:bidi="fa-IR"/>
    </w:rPr>
  </w:style>
  <w:style w:type="paragraph" w:customStyle="1" w:styleId="subnavulliai">
    <w:name w:val="subnav&gt;ul&gt;li&gt;a&gt;i"/>
    <w:basedOn w:val="Normal"/>
    <w:rsid w:val="00943031"/>
    <w:pPr>
      <w:spacing w:after="150" w:line="120" w:lineRule="atLeast"/>
    </w:pPr>
    <w:rPr>
      <w:rFonts w:ascii="Times New Roman" w:eastAsia="Times New Roman" w:hAnsi="Times New Roman" w:cs="Times New Roman"/>
      <w:sz w:val="24"/>
      <w:szCs w:val="24"/>
      <w:lang w:bidi="fa-IR"/>
    </w:rPr>
  </w:style>
  <w:style w:type="paragraph" w:customStyle="1" w:styleId="banner-container">
    <w:name w:val="banner-container"/>
    <w:basedOn w:val="Normal"/>
    <w:rsid w:val="00943031"/>
    <w:pPr>
      <w:spacing w:after="300" w:line="240" w:lineRule="auto"/>
      <w:jc w:val="center"/>
    </w:pPr>
    <w:rPr>
      <w:rFonts w:ascii="Times New Roman" w:eastAsia="Times New Roman" w:hAnsi="Times New Roman" w:cs="Times New Roman"/>
      <w:sz w:val="24"/>
      <w:szCs w:val="24"/>
      <w:lang w:bidi="fa-IR"/>
    </w:rPr>
  </w:style>
  <w:style w:type="paragraph" w:customStyle="1" w:styleId="form-container">
    <w:name w:val="form-container"/>
    <w:basedOn w:val="Normal"/>
    <w:rsid w:val="00943031"/>
    <w:pPr>
      <w:pBdr>
        <w:top w:val="single" w:sz="6" w:space="8" w:color="EEEEEE"/>
        <w:left w:val="single" w:sz="6" w:space="15" w:color="EEEEEE"/>
        <w:bottom w:val="single" w:sz="6" w:space="15" w:color="EEEEEE"/>
        <w:right w:val="single" w:sz="6" w:space="15" w:color="EEEEEE"/>
      </w:pBdr>
      <w:spacing w:after="300" w:line="240" w:lineRule="auto"/>
    </w:pPr>
    <w:rPr>
      <w:rFonts w:ascii="Times New Roman" w:eastAsia="Times New Roman" w:hAnsi="Times New Roman" w:cs="Times New Roman"/>
      <w:sz w:val="24"/>
      <w:szCs w:val="24"/>
      <w:lang w:bidi="fa-IR"/>
    </w:rPr>
  </w:style>
  <w:style w:type="paragraph" w:customStyle="1" w:styleId="indent1">
    <w:name w:val="indent1"/>
    <w:basedOn w:val="Normal"/>
    <w:rsid w:val="00943031"/>
    <w:pPr>
      <w:spacing w:after="150" w:line="240" w:lineRule="auto"/>
      <w:ind w:firstLine="150"/>
    </w:pPr>
    <w:rPr>
      <w:rFonts w:ascii="Times New Roman" w:eastAsia="Times New Roman" w:hAnsi="Times New Roman" w:cs="Times New Roman"/>
      <w:sz w:val="24"/>
      <w:szCs w:val="24"/>
      <w:lang w:bidi="fa-IR"/>
    </w:rPr>
  </w:style>
  <w:style w:type="paragraph" w:customStyle="1" w:styleId="indent2">
    <w:name w:val="indent2"/>
    <w:basedOn w:val="Normal"/>
    <w:rsid w:val="00943031"/>
    <w:pPr>
      <w:spacing w:after="150" w:line="240" w:lineRule="auto"/>
      <w:ind w:firstLine="300"/>
    </w:pPr>
    <w:rPr>
      <w:rFonts w:ascii="Times New Roman" w:eastAsia="Times New Roman" w:hAnsi="Times New Roman" w:cs="Times New Roman"/>
      <w:sz w:val="24"/>
      <w:szCs w:val="24"/>
      <w:lang w:bidi="fa-IR"/>
    </w:rPr>
  </w:style>
  <w:style w:type="paragraph" w:customStyle="1" w:styleId="indent3">
    <w:name w:val="indent3"/>
    <w:basedOn w:val="Normal"/>
    <w:rsid w:val="00943031"/>
    <w:pPr>
      <w:spacing w:after="150" w:line="240" w:lineRule="auto"/>
      <w:ind w:firstLine="450"/>
    </w:pPr>
    <w:rPr>
      <w:rFonts w:ascii="Times New Roman" w:eastAsia="Times New Roman" w:hAnsi="Times New Roman" w:cs="Times New Roman"/>
      <w:sz w:val="24"/>
      <w:szCs w:val="24"/>
      <w:lang w:bidi="fa-IR"/>
    </w:rPr>
  </w:style>
  <w:style w:type="paragraph" w:customStyle="1" w:styleId="indent4">
    <w:name w:val="indent4"/>
    <w:basedOn w:val="Normal"/>
    <w:rsid w:val="00943031"/>
    <w:pPr>
      <w:spacing w:after="150" w:line="240" w:lineRule="auto"/>
      <w:ind w:firstLine="600"/>
    </w:pPr>
    <w:rPr>
      <w:rFonts w:ascii="Times New Roman" w:eastAsia="Times New Roman" w:hAnsi="Times New Roman" w:cs="Times New Roman"/>
      <w:sz w:val="24"/>
      <w:szCs w:val="24"/>
      <w:lang w:bidi="fa-IR"/>
    </w:rPr>
  </w:style>
  <w:style w:type="paragraph" w:customStyle="1" w:styleId="indent5">
    <w:name w:val="indent5"/>
    <w:basedOn w:val="Normal"/>
    <w:rsid w:val="00943031"/>
    <w:pPr>
      <w:spacing w:after="150" w:line="240" w:lineRule="auto"/>
      <w:ind w:firstLine="750"/>
    </w:pPr>
    <w:rPr>
      <w:rFonts w:ascii="Times New Roman" w:eastAsia="Times New Roman" w:hAnsi="Times New Roman" w:cs="Times New Roman"/>
      <w:sz w:val="24"/>
      <w:szCs w:val="24"/>
      <w:lang w:bidi="fa-IR"/>
    </w:rPr>
  </w:style>
  <w:style w:type="paragraph" w:customStyle="1" w:styleId="line-through">
    <w:name w:val="line-through"/>
    <w:basedOn w:val="Normal"/>
    <w:rsid w:val="00943031"/>
    <w:pPr>
      <w:spacing w:after="150" w:line="240" w:lineRule="auto"/>
    </w:pPr>
    <w:rPr>
      <w:rFonts w:ascii="Times New Roman" w:eastAsia="Times New Roman" w:hAnsi="Times New Roman" w:cs="Times New Roman"/>
      <w:strike/>
      <w:sz w:val="24"/>
      <w:szCs w:val="24"/>
      <w:lang w:bidi="fa-IR"/>
    </w:rPr>
  </w:style>
  <w:style w:type="paragraph" w:customStyle="1" w:styleId="price">
    <w:name w:val="price"/>
    <w:basedOn w:val="Normal"/>
    <w:rsid w:val="00943031"/>
    <w:pPr>
      <w:spacing w:after="150" w:line="450" w:lineRule="atLeast"/>
    </w:pPr>
    <w:rPr>
      <w:rFonts w:ascii="NassimBold" w:eastAsia="Times New Roman" w:hAnsi="NassimBold" w:cs="Times New Roman"/>
      <w:color w:val="F25C27"/>
      <w:sz w:val="27"/>
      <w:szCs w:val="27"/>
      <w:lang w:bidi="fa-IR"/>
    </w:rPr>
  </w:style>
  <w:style w:type="paragraph" w:customStyle="1" w:styleId="rating">
    <w:name w:val="rating"/>
    <w:basedOn w:val="Normal"/>
    <w:rsid w:val="00943031"/>
    <w:pPr>
      <w:spacing w:after="150" w:line="240" w:lineRule="auto"/>
    </w:pPr>
    <w:rPr>
      <w:rFonts w:ascii="Times New Roman" w:eastAsia="Times New Roman" w:hAnsi="Times New Roman" w:cs="Times New Roman"/>
      <w:sz w:val="30"/>
      <w:szCs w:val="30"/>
      <w:lang w:bidi="fa-IR"/>
    </w:rPr>
  </w:style>
  <w:style w:type="paragraph" w:customStyle="1" w:styleId="text-large">
    <w:name w:val="text-large"/>
    <w:basedOn w:val="Normal"/>
    <w:rsid w:val="00943031"/>
    <w:pPr>
      <w:spacing w:after="150" w:line="360" w:lineRule="atLeast"/>
    </w:pPr>
    <w:rPr>
      <w:rFonts w:ascii="Times New Roman" w:eastAsia="Times New Roman" w:hAnsi="Times New Roman" w:cs="Times New Roman"/>
      <w:sz w:val="21"/>
      <w:szCs w:val="21"/>
      <w:lang w:bidi="fa-IR"/>
    </w:rPr>
  </w:style>
  <w:style w:type="paragraph" w:customStyle="1" w:styleId="underline">
    <w:name w:val="underline"/>
    <w:basedOn w:val="Normal"/>
    <w:rsid w:val="00943031"/>
    <w:pPr>
      <w:spacing w:after="150" w:line="240" w:lineRule="auto"/>
    </w:pPr>
    <w:rPr>
      <w:rFonts w:ascii="Times New Roman" w:eastAsia="Times New Roman" w:hAnsi="Times New Roman" w:cs="Times New Roman"/>
      <w:sz w:val="24"/>
      <w:szCs w:val="24"/>
      <w:u w:val="single"/>
      <w:lang w:bidi="fa-IR"/>
    </w:rPr>
  </w:style>
  <w:style w:type="paragraph" w:customStyle="1" w:styleId="bold-horizontal">
    <w:name w:val="bold-horizontal"/>
    <w:basedOn w:val="Normal"/>
    <w:rsid w:val="00943031"/>
    <w:pPr>
      <w:shd w:val="clear" w:color="auto" w:fill="333333"/>
      <w:spacing w:before="300" w:after="300" w:line="240" w:lineRule="auto"/>
    </w:pPr>
    <w:rPr>
      <w:rFonts w:ascii="Times New Roman" w:eastAsia="Times New Roman" w:hAnsi="Times New Roman" w:cs="Times New Roman"/>
      <w:sz w:val="24"/>
      <w:szCs w:val="24"/>
      <w:lang w:bidi="fa-IR"/>
    </w:rPr>
  </w:style>
  <w:style w:type="paragraph" w:customStyle="1" w:styleId="tab-content">
    <w:name w:val="tab-content"/>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ent-dbs">
    <w:name w:val="content-db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hotnews-block">
    <w:name w:val="hotnews-block"/>
    <w:basedOn w:val="Normal"/>
    <w:rsid w:val="00943031"/>
    <w:pPr>
      <w:spacing w:before="150" w:after="150" w:line="240" w:lineRule="auto"/>
    </w:pPr>
    <w:rPr>
      <w:rFonts w:ascii="Times New Roman" w:eastAsia="Times New Roman" w:hAnsi="Times New Roman" w:cs="Times New Roman"/>
      <w:sz w:val="24"/>
      <w:szCs w:val="24"/>
      <w:lang w:bidi="fa-IR"/>
    </w:rPr>
  </w:style>
  <w:style w:type="paragraph" w:customStyle="1" w:styleId="metro-menu">
    <w:name w:val="metro-menu"/>
    <w:basedOn w:val="Normal"/>
    <w:rsid w:val="00943031"/>
    <w:pPr>
      <w:pBdr>
        <w:top w:val="single" w:sz="36" w:space="15" w:color="EEEEEE"/>
      </w:pBdr>
      <w:shd w:val="clear" w:color="auto" w:fill="EEEEEE"/>
      <w:spacing w:before="300" w:after="0" w:line="240" w:lineRule="auto"/>
    </w:pPr>
    <w:rPr>
      <w:rFonts w:ascii="Times New Roman" w:eastAsia="Times New Roman" w:hAnsi="Times New Roman" w:cs="Times New Roman"/>
      <w:sz w:val="24"/>
      <w:szCs w:val="24"/>
      <w:lang w:bidi="fa-IR"/>
    </w:rPr>
  </w:style>
  <w:style w:type="paragraph" w:customStyle="1" w:styleId="promotions">
    <w:name w:val="promotions"/>
    <w:basedOn w:val="Normal"/>
    <w:rsid w:val="00943031"/>
    <w:pPr>
      <w:spacing w:before="600" w:after="600" w:line="240" w:lineRule="auto"/>
    </w:pPr>
    <w:rPr>
      <w:rFonts w:ascii="Times New Roman" w:eastAsia="Times New Roman" w:hAnsi="Times New Roman" w:cs="Times New Roman"/>
      <w:sz w:val="24"/>
      <w:szCs w:val="24"/>
      <w:lang w:bidi="fa-IR"/>
    </w:rPr>
  </w:style>
  <w:style w:type="paragraph" w:customStyle="1" w:styleId="subjective-block">
    <w:name w:val="subjective-block"/>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subjective-blocksection">
    <w:name w:val="subjective-block&gt;section"/>
    <w:basedOn w:val="Normal"/>
    <w:rsid w:val="00943031"/>
    <w:pPr>
      <w:spacing w:after="75" w:line="240" w:lineRule="auto"/>
    </w:pPr>
    <w:rPr>
      <w:rFonts w:ascii="Times New Roman" w:eastAsia="Times New Roman" w:hAnsi="Times New Roman" w:cs="Times New Roman"/>
      <w:sz w:val="24"/>
      <w:szCs w:val="24"/>
      <w:lang w:bidi="fa-IR"/>
    </w:rPr>
  </w:style>
  <w:style w:type="paragraph" w:customStyle="1" w:styleId="whatsup">
    <w:name w:val="whatsup"/>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content-fluid">
    <w:name w:val="content-fluid"/>
    <w:basedOn w:val="Normal"/>
    <w:rsid w:val="00943031"/>
    <w:pPr>
      <w:spacing w:after="0" w:line="240" w:lineRule="auto"/>
      <w:ind w:left="4950"/>
    </w:pPr>
    <w:rPr>
      <w:rFonts w:ascii="Times New Roman" w:eastAsia="Times New Roman" w:hAnsi="Times New Roman" w:cs="Times New Roman"/>
      <w:sz w:val="24"/>
      <w:szCs w:val="24"/>
      <w:lang w:bidi="fa-IR"/>
    </w:rPr>
  </w:style>
  <w:style w:type="paragraph" w:customStyle="1" w:styleId="sidebar-fixed">
    <w:name w:val="sidebar-fixed"/>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hidden">
    <w:name w:val="hidden"/>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article-actions">
    <w:name w:val="article-action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rticle-body">
    <w:name w:val="article-body"/>
    <w:basedOn w:val="Normal"/>
    <w:rsid w:val="00943031"/>
    <w:pPr>
      <w:spacing w:before="150" w:after="150" w:line="240" w:lineRule="auto"/>
    </w:pPr>
    <w:rPr>
      <w:rFonts w:ascii="Times New Roman" w:eastAsia="Times New Roman" w:hAnsi="Times New Roman" w:cs="Times New Roman"/>
      <w:sz w:val="24"/>
      <w:szCs w:val="24"/>
      <w:lang w:bidi="fa-IR"/>
    </w:rPr>
  </w:style>
  <w:style w:type="paragraph" w:customStyle="1" w:styleId="articles-related">
    <w:name w:val="articles-related"/>
    <w:basedOn w:val="Normal"/>
    <w:rsid w:val="00943031"/>
    <w:pPr>
      <w:spacing w:after="600" w:line="240" w:lineRule="auto"/>
    </w:pPr>
    <w:rPr>
      <w:rFonts w:ascii="Times New Roman" w:eastAsia="Times New Roman" w:hAnsi="Times New Roman" w:cs="Times New Roman"/>
      <w:sz w:val="24"/>
      <w:szCs w:val="24"/>
      <w:lang w:bidi="fa-IR"/>
    </w:rPr>
  </w:style>
  <w:style w:type="paragraph" w:customStyle="1" w:styleId="bottom-paging">
    <w:name w:val="bottom-paging"/>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article-author">
    <w:name w:val="article-author"/>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article-grid">
    <w:name w:val="article-grid"/>
    <w:basedOn w:val="Normal"/>
    <w:rsid w:val="00943031"/>
    <w:pPr>
      <w:spacing w:before="600" w:after="150" w:line="240" w:lineRule="auto"/>
    </w:pPr>
    <w:rPr>
      <w:rFonts w:ascii="Times New Roman" w:eastAsia="Times New Roman" w:hAnsi="Times New Roman" w:cs="Times New Roman"/>
      <w:sz w:val="24"/>
      <w:szCs w:val="24"/>
      <w:lang w:bidi="fa-IR"/>
    </w:rPr>
  </w:style>
  <w:style w:type="paragraph" w:customStyle="1" w:styleId="article-body-inline-ad">
    <w:name w:val="article-body-inline-ad"/>
    <w:basedOn w:val="Normal"/>
    <w:rsid w:val="00943031"/>
    <w:pPr>
      <w:spacing w:after="150" w:line="240" w:lineRule="auto"/>
      <w:ind w:right="150"/>
    </w:pPr>
    <w:rPr>
      <w:rFonts w:ascii="Times New Roman" w:eastAsia="Times New Roman" w:hAnsi="Times New Roman" w:cs="Times New Roman"/>
      <w:sz w:val="24"/>
      <w:szCs w:val="24"/>
      <w:lang w:bidi="fa-IR"/>
    </w:rPr>
  </w:style>
  <w:style w:type="paragraph" w:customStyle="1" w:styleId="article-soustitre">
    <w:name w:val="article-soustitre"/>
    <w:basedOn w:val="Normal"/>
    <w:rsid w:val="00943031"/>
    <w:pPr>
      <w:shd w:val="clear" w:color="auto" w:fill="F5F5F5"/>
      <w:spacing w:after="150" w:line="240" w:lineRule="auto"/>
      <w:ind w:right="150"/>
    </w:pPr>
    <w:rPr>
      <w:rFonts w:ascii="Times New Roman" w:eastAsia="Times New Roman" w:hAnsi="Times New Roman" w:cs="Times New Roman"/>
      <w:sz w:val="24"/>
      <w:szCs w:val="24"/>
      <w:lang w:bidi="fa-IR"/>
    </w:rPr>
  </w:style>
  <w:style w:type="paragraph" w:customStyle="1" w:styleId="article-kicker">
    <w:name w:val="article-kicker"/>
    <w:basedOn w:val="Normal"/>
    <w:rsid w:val="00943031"/>
    <w:pPr>
      <w:spacing w:after="150" w:line="240" w:lineRule="auto"/>
    </w:pPr>
    <w:rPr>
      <w:rFonts w:ascii="NassimBold" w:eastAsia="Times New Roman" w:hAnsi="NassimBold" w:cs="Times New Roman"/>
      <w:sz w:val="36"/>
      <w:szCs w:val="36"/>
      <w:lang w:bidi="fa-IR"/>
    </w:rPr>
  </w:style>
  <w:style w:type="paragraph" w:customStyle="1" w:styleId="headlines">
    <w:name w:val="headlines"/>
    <w:basedOn w:val="Normal"/>
    <w:rsid w:val="00943031"/>
    <w:pPr>
      <w:shd w:val="clear" w:color="auto" w:fill="333333"/>
      <w:spacing w:after="300" w:line="240" w:lineRule="auto"/>
    </w:pPr>
    <w:rPr>
      <w:rFonts w:ascii="Times New Roman" w:eastAsia="Times New Roman" w:hAnsi="Times New Roman" w:cs="Times New Roman"/>
      <w:color w:val="FFFFFF"/>
      <w:sz w:val="24"/>
      <w:szCs w:val="24"/>
      <w:lang w:bidi="fa-IR"/>
    </w:rPr>
  </w:style>
  <w:style w:type="paragraph" w:customStyle="1" w:styleId="horizontal-shopping-promotion">
    <w:name w:val="horizontal-shopping-promotion"/>
    <w:basedOn w:val="Normal"/>
    <w:rsid w:val="00943031"/>
    <w:pPr>
      <w:spacing w:after="150" w:line="240" w:lineRule="auto"/>
      <w:jc w:val="center"/>
    </w:pPr>
    <w:rPr>
      <w:rFonts w:ascii="Times New Roman" w:eastAsia="Times New Roman" w:hAnsi="Times New Roman" w:cs="Times New Roman"/>
      <w:sz w:val="24"/>
      <w:szCs w:val="24"/>
      <w:lang w:bidi="fa-IR"/>
    </w:rPr>
  </w:style>
  <w:style w:type="paragraph" w:customStyle="1" w:styleId="modal-gallery">
    <w:name w:val="modal-gallery"/>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fullscreen">
    <w:name w:val="modal-fullscreen"/>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con-spin">
    <w:name w:val="icon-spin"/>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dd-on">
    <w:name w:val="add-on"/>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tive">
    <w:name w:val="activ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rol-label">
    <w:name w:val="control-labe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rols">
    <w:name w:val="control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con-li">
    <w:name w:val="icon-li"/>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con-stack-base">
    <w:name w:val="icon-stack-bas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divider">
    <w:name w:val="divid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rand">
    <w:name w:val="brand"/>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divider-vertical">
    <w:name w:val="divider-vertical"/>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earch-query">
    <w:name w:val="search-query"/>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tn-navbar">
    <w:name w:val="btn-navba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rrow">
    <w:name w:val="arrow"/>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ption1">
    <w:name w:val="Caption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
    <w:name w:val="ba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danger">
    <w:name w:val="bar-dang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success">
    <w:name w:val="bar-succes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info">
    <w:name w:val="bar-info"/>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r-warning">
    <w:name w:val="bar-warning"/>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cordion-toggle">
    <w:name w:val="accordion-toggl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tivea">
    <w:name w:val="active&gt;a"/>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logo">
    <w:name w:val="logo"/>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form-search">
    <w:name w:val="form-search"/>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nner">
    <w:name w:val="bann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ubjective-blockheader">
    <w:name w:val="subjective-block&gt;head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ubjective-blockfooter">
    <w:name w:val="subjective-block&gt;foote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rousel-navigation">
    <w:name w:val="carousel-navigation"/>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nav-pills">
    <w:name w:val="nav-pills"/>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abbable">
    <w:name w:val="tabbabl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image">
    <w:name w:val="modal-imag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title">
    <w:name w:val="modal-title"/>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con-bar">
    <w:name w:val="icon-bar"/>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item">
    <w:name w:val="item"/>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ainer1">
    <w:name w:val="container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ainer2">
    <w:name w:val="container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ainer3">
    <w:name w:val="container3"/>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21">
    <w:name w:val="span12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11">
    <w:name w:val="span11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01">
    <w:name w:val="span10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91">
    <w:name w:val="span9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81">
    <w:name w:val="span8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71">
    <w:name w:val="span7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61">
    <w:name w:val="span6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51">
    <w:name w:val="span5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41">
    <w:name w:val="span4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31">
    <w:name w:val="span3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21">
    <w:name w:val="span2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pan13">
    <w:name w:val="span13"/>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offset121">
    <w:name w:val="offset121"/>
    <w:basedOn w:val="Normal"/>
    <w:rsid w:val="00943031"/>
    <w:pPr>
      <w:spacing w:after="150" w:line="240" w:lineRule="auto"/>
      <w:ind w:left="27429"/>
    </w:pPr>
    <w:rPr>
      <w:rFonts w:ascii="Times New Roman" w:eastAsia="Times New Roman" w:hAnsi="Times New Roman" w:cs="Times New Roman"/>
      <w:sz w:val="24"/>
      <w:szCs w:val="24"/>
      <w:lang w:bidi="fa-IR"/>
    </w:rPr>
  </w:style>
  <w:style w:type="paragraph" w:customStyle="1" w:styleId="offset111">
    <w:name w:val="offset111"/>
    <w:basedOn w:val="Normal"/>
    <w:rsid w:val="00943031"/>
    <w:pPr>
      <w:spacing w:after="150" w:line="240" w:lineRule="auto"/>
      <w:ind w:left="25128"/>
    </w:pPr>
    <w:rPr>
      <w:rFonts w:ascii="Times New Roman" w:eastAsia="Times New Roman" w:hAnsi="Times New Roman" w:cs="Times New Roman"/>
      <w:sz w:val="24"/>
      <w:szCs w:val="24"/>
      <w:lang w:bidi="fa-IR"/>
    </w:rPr>
  </w:style>
  <w:style w:type="paragraph" w:customStyle="1" w:styleId="offset101">
    <w:name w:val="offset101"/>
    <w:basedOn w:val="Normal"/>
    <w:rsid w:val="00943031"/>
    <w:pPr>
      <w:spacing w:after="150" w:line="240" w:lineRule="auto"/>
      <w:ind w:left="22948"/>
    </w:pPr>
    <w:rPr>
      <w:rFonts w:ascii="Times New Roman" w:eastAsia="Times New Roman" w:hAnsi="Times New Roman" w:cs="Times New Roman"/>
      <w:sz w:val="24"/>
      <w:szCs w:val="24"/>
      <w:lang w:bidi="fa-IR"/>
    </w:rPr>
  </w:style>
  <w:style w:type="paragraph" w:customStyle="1" w:styleId="offset91">
    <w:name w:val="offset91"/>
    <w:basedOn w:val="Normal"/>
    <w:rsid w:val="00943031"/>
    <w:pPr>
      <w:spacing w:after="150" w:line="240" w:lineRule="auto"/>
      <w:ind w:left="20647"/>
    </w:pPr>
    <w:rPr>
      <w:rFonts w:ascii="Times New Roman" w:eastAsia="Times New Roman" w:hAnsi="Times New Roman" w:cs="Times New Roman"/>
      <w:sz w:val="24"/>
      <w:szCs w:val="24"/>
      <w:lang w:bidi="fa-IR"/>
    </w:rPr>
  </w:style>
  <w:style w:type="paragraph" w:customStyle="1" w:styleId="offset81">
    <w:name w:val="offset81"/>
    <w:basedOn w:val="Normal"/>
    <w:rsid w:val="00943031"/>
    <w:pPr>
      <w:spacing w:after="150" w:line="240" w:lineRule="auto"/>
      <w:ind w:left="18468"/>
    </w:pPr>
    <w:rPr>
      <w:rFonts w:ascii="Times New Roman" w:eastAsia="Times New Roman" w:hAnsi="Times New Roman" w:cs="Times New Roman"/>
      <w:sz w:val="24"/>
      <w:szCs w:val="24"/>
      <w:lang w:bidi="fa-IR"/>
    </w:rPr>
  </w:style>
  <w:style w:type="paragraph" w:customStyle="1" w:styleId="offset71">
    <w:name w:val="offset71"/>
    <w:basedOn w:val="Normal"/>
    <w:rsid w:val="00943031"/>
    <w:pPr>
      <w:spacing w:after="150" w:line="240" w:lineRule="auto"/>
      <w:ind w:left="16166"/>
    </w:pPr>
    <w:rPr>
      <w:rFonts w:ascii="Times New Roman" w:eastAsia="Times New Roman" w:hAnsi="Times New Roman" w:cs="Times New Roman"/>
      <w:sz w:val="24"/>
      <w:szCs w:val="24"/>
      <w:lang w:bidi="fa-IR"/>
    </w:rPr>
  </w:style>
  <w:style w:type="paragraph" w:customStyle="1" w:styleId="offset61">
    <w:name w:val="offset61"/>
    <w:basedOn w:val="Normal"/>
    <w:rsid w:val="00943031"/>
    <w:pPr>
      <w:spacing w:after="150" w:line="240" w:lineRule="auto"/>
      <w:ind w:left="13987"/>
    </w:pPr>
    <w:rPr>
      <w:rFonts w:ascii="Times New Roman" w:eastAsia="Times New Roman" w:hAnsi="Times New Roman" w:cs="Times New Roman"/>
      <w:sz w:val="24"/>
      <w:szCs w:val="24"/>
      <w:lang w:bidi="fa-IR"/>
    </w:rPr>
  </w:style>
  <w:style w:type="paragraph" w:customStyle="1" w:styleId="offset51">
    <w:name w:val="offset51"/>
    <w:basedOn w:val="Normal"/>
    <w:rsid w:val="00943031"/>
    <w:pPr>
      <w:spacing w:after="150" w:line="240" w:lineRule="auto"/>
      <w:ind w:left="11685"/>
    </w:pPr>
    <w:rPr>
      <w:rFonts w:ascii="Times New Roman" w:eastAsia="Times New Roman" w:hAnsi="Times New Roman" w:cs="Times New Roman"/>
      <w:sz w:val="24"/>
      <w:szCs w:val="24"/>
      <w:lang w:bidi="fa-IR"/>
    </w:rPr>
  </w:style>
  <w:style w:type="paragraph" w:customStyle="1" w:styleId="offset41">
    <w:name w:val="offset41"/>
    <w:basedOn w:val="Normal"/>
    <w:rsid w:val="00943031"/>
    <w:pPr>
      <w:spacing w:after="150" w:line="240" w:lineRule="auto"/>
      <w:ind w:left="9506"/>
    </w:pPr>
    <w:rPr>
      <w:rFonts w:ascii="Times New Roman" w:eastAsia="Times New Roman" w:hAnsi="Times New Roman" w:cs="Times New Roman"/>
      <w:sz w:val="24"/>
      <w:szCs w:val="24"/>
      <w:lang w:bidi="fa-IR"/>
    </w:rPr>
  </w:style>
  <w:style w:type="paragraph" w:customStyle="1" w:styleId="offset31">
    <w:name w:val="offset31"/>
    <w:basedOn w:val="Normal"/>
    <w:rsid w:val="00943031"/>
    <w:pPr>
      <w:spacing w:after="150" w:line="240" w:lineRule="auto"/>
      <w:ind w:left="7204"/>
    </w:pPr>
    <w:rPr>
      <w:rFonts w:ascii="Times New Roman" w:eastAsia="Times New Roman" w:hAnsi="Times New Roman" w:cs="Times New Roman"/>
      <w:sz w:val="24"/>
      <w:szCs w:val="24"/>
      <w:lang w:bidi="fa-IR"/>
    </w:rPr>
  </w:style>
  <w:style w:type="paragraph" w:customStyle="1" w:styleId="offset21">
    <w:name w:val="offset21"/>
    <w:basedOn w:val="Normal"/>
    <w:rsid w:val="00943031"/>
    <w:pPr>
      <w:spacing w:after="150" w:line="240" w:lineRule="auto"/>
      <w:ind w:left="5025"/>
    </w:pPr>
    <w:rPr>
      <w:rFonts w:ascii="Times New Roman" w:eastAsia="Times New Roman" w:hAnsi="Times New Roman" w:cs="Times New Roman"/>
      <w:sz w:val="24"/>
      <w:szCs w:val="24"/>
      <w:lang w:bidi="fa-IR"/>
    </w:rPr>
  </w:style>
  <w:style w:type="paragraph" w:customStyle="1" w:styleId="offset13">
    <w:name w:val="offset13"/>
    <w:basedOn w:val="Normal"/>
    <w:rsid w:val="00943031"/>
    <w:pPr>
      <w:spacing w:after="150" w:line="240" w:lineRule="auto"/>
      <w:ind w:left="2724"/>
    </w:pPr>
    <w:rPr>
      <w:rFonts w:ascii="Times New Roman" w:eastAsia="Times New Roman" w:hAnsi="Times New Roman" w:cs="Times New Roman"/>
      <w:sz w:val="24"/>
      <w:szCs w:val="24"/>
      <w:lang w:bidi="fa-IR"/>
    </w:rPr>
  </w:style>
  <w:style w:type="paragraph" w:customStyle="1" w:styleId="uneditable-input1">
    <w:name w:val="uneditable-input1"/>
    <w:basedOn w:val="Normal"/>
    <w:rsid w:val="00943031"/>
    <w:pPr>
      <w:shd w:val="clear" w:color="auto" w:fill="FCFCFC"/>
      <w:spacing w:after="0" w:line="240" w:lineRule="auto"/>
      <w:textAlignment w:val="top"/>
    </w:pPr>
    <w:rPr>
      <w:rFonts w:ascii="Times New Roman" w:eastAsia="Times New Roman" w:hAnsi="Times New Roman" w:cs="Times New Roman"/>
      <w:color w:val="999999"/>
      <w:sz w:val="18"/>
      <w:szCs w:val="18"/>
      <w:lang w:bidi="fa-IR"/>
    </w:rPr>
  </w:style>
  <w:style w:type="paragraph" w:customStyle="1" w:styleId="uneditable-input2">
    <w:name w:val="uneditable-input2"/>
    <w:basedOn w:val="Normal"/>
    <w:rsid w:val="00943031"/>
    <w:pPr>
      <w:shd w:val="clear" w:color="auto" w:fill="FCFCFC"/>
      <w:spacing w:after="0" w:line="240" w:lineRule="auto"/>
      <w:textAlignment w:val="top"/>
    </w:pPr>
    <w:rPr>
      <w:rFonts w:ascii="Times New Roman" w:eastAsia="Times New Roman" w:hAnsi="Times New Roman" w:cs="Times New Roman"/>
      <w:color w:val="999999"/>
      <w:sz w:val="18"/>
      <w:szCs w:val="18"/>
      <w:lang w:bidi="fa-IR"/>
    </w:rPr>
  </w:style>
  <w:style w:type="paragraph" w:customStyle="1" w:styleId="dropdown-menu1">
    <w:name w:val="dropdown-menu1"/>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0" w:line="240" w:lineRule="auto"/>
    </w:pPr>
    <w:rPr>
      <w:rFonts w:ascii="Times New Roman" w:eastAsia="Times New Roman" w:hAnsi="Times New Roman" w:cs="Times New Roman"/>
      <w:vanish/>
      <w:sz w:val="18"/>
      <w:szCs w:val="18"/>
      <w:lang w:bidi="fa-IR"/>
    </w:rPr>
  </w:style>
  <w:style w:type="paragraph" w:customStyle="1" w:styleId="dropdown-menu2">
    <w:name w:val="dropdown-menu2"/>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0" w:line="240" w:lineRule="auto"/>
    </w:pPr>
    <w:rPr>
      <w:rFonts w:ascii="Times New Roman" w:eastAsia="Times New Roman" w:hAnsi="Times New Roman" w:cs="Times New Roman"/>
      <w:vanish/>
      <w:sz w:val="18"/>
      <w:szCs w:val="18"/>
      <w:lang w:bidi="fa-IR"/>
    </w:rPr>
  </w:style>
  <w:style w:type="paragraph" w:customStyle="1" w:styleId="popover1">
    <w:name w:val="popover1"/>
    <w:basedOn w:val="Normal"/>
    <w:rsid w:val="00943031"/>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18"/>
      <w:szCs w:val="18"/>
      <w:lang w:bidi="fa-IR"/>
    </w:rPr>
  </w:style>
  <w:style w:type="paragraph" w:customStyle="1" w:styleId="popover2">
    <w:name w:val="popover2"/>
    <w:basedOn w:val="Normal"/>
    <w:rsid w:val="00943031"/>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cs="Times New Roman"/>
      <w:vanish/>
      <w:sz w:val="18"/>
      <w:szCs w:val="18"/>
      <w:lang w:bidi="fa-IR"/>
    </w:rPr>
  </w:style>
  <w:style w:type="paragraph" w:customStyle="1" w:styleId="add-on1">
    <w:name w:val="add-on1"/>
    <w:basedOn w:val="Normal"/>
    <w:rsid w:val="00943031"/>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right="-15"/>
      <w:jc w:val="center"/>
    </w:pPr>
    <w:rPr>
      <w:rFonts w:ascii="Times New Roman" w:eastAsia="Times New Roman" w:hAnsi="Times New Roman" w:cs="Times New Roman"/>
      <w:sz w:val="18"/>
      <w:szCs w:val="18"/>
      <w:lang w:bidi="fa-IR"/>
    </w:rPr>
  </w:style>
  <w:style w:type="paragraph" w:customStyle="1" w:styleId="add-on2">
    <w:name w:val="add-on2"/>
    <w:basedOn w:val="Normal"/>
    <w:rsid w:val="00943031"/>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left="-15"/>
      <w:jc w:val="center"/>
    </w:pPr>
    <w:rPr>
      <w:rFonts w:ascii="Times New Roman" w:eastAsia="Times New Roman" w:hAnsi="Times New Roman" w:cs="Times New Roman"/>
      <w:sz w:val="18"/>
      <w:szCs w:val="18"/>
      <w:lang w:bidi="fa-IR"/>
    </w:rPr>
  </w:style>
  <w:style w:type="paragraph" w:customStyle="1" w:styleId="active1">
    <w:name w:val="active1"/>
    <w:basedOn w:val="Normal"/>
    <w:rsid w:val="00943031"/>
    <w:pPr>
      <w:shd w:val="clear" w:color="auto" w:fill="B3F375"/>
      <w:spacing w:after="150" w:line="240" w:lineRule="auto"/>
    </w:pPr>
    <w:rPr>
      <w:rFonts w:ascii="Times New Roman" w:eastAsia="Times New Roman" w:hAnsi="Times New Roman" w:cs="Times New Roman"/>
      <w:sz w:val="24"/>
      <w:szCs w:val="24"/>
      <w:lang w:bidi="fa-IR"/>
    </w:rPr>
  </w:style>
  <w:style w:type="paragraph" w:customStyle="1" w:styleId="active2">
    <w:name w:val="active2"/>
    <w:basedOn w:val="Normal"/>
    <w:rsid w:val="00943031"/>
    <w:pPr>
      <w:shd w:val="clear" w:color="auto" w:fill="B3F375"/>
      <w:spacing w:after="150" w:line="240" w:lineRule="auto"/>
    </w:pPr>
    <w:rPr>
      <w:rFonts w:ascii="Times New Roman" w:eastAsia="Times New Roman" w:hAnsi="Times New Roman" w:cs="Times New Roman"/>
      <w:sz w:val="24"/>
      <w:szCs w:val="24"/>
      <w:lang w:bidi="fa-IR"/>
    </w:rPr>
  </w:style>
  <w:style w:type="paragraph" w:customStyle="1" w:styleId="btn1">
    <w:name w:val="btn1"/>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ind w:left="-15"/>
      <w:jc w:val="center"/>
      <w:textAlignment w:val="center"/>
    </w:pPr>
    <w:rPr>
      <w:rFonts w:ascii="NassimBold" w:eastAsia="Times New Roman" w:hAnsi="NassimBold" w:cs="Times New Roman"/>
      <w:color w:val="333333"/>
      <w:sz w:val="18"/>
      <w:szCs w:val="18"/>
      <w:lang w:bidi="fa-IR"/>
    </w:rPr>
  </w:style>
  <w:style w:type="paragraph" w:customStyle="1" w:styleId="btn2">
    <w:name w:val="btn2"/>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ind w:right="-15"/>
      <w:jc w:val="center"/>
      <w:textAlignment w:val="center"/>
    </w:pPr>
    <w:rPr>
      <w:rFonts w:ascii="NassimBold" w:eastAsia="Times New Roman" w:hAnsi="NassimBold" w:cs="Times New Roman"/>
      <w:color w:val="333333"/>
      <w:sz w:val="18"/>
      <w:szCs w:val="18"/>
      <w:lang w:bidi="fa-IR"/>
    </w:rPr>
  </w:style>
  <w:style w:type="paragraph" w:customStyle="1" w:styleId="btn-group1">
    <w:name w:val="btn-group1"/>
    <w:basedOn w:val="Normal"/>
    <w:rsid w:val="00943031"/>
    <w:pPr>
      <w:spacing w:after="150" w:line="240" w:lineRule="auto"/>
      <w:ind w:right="-15"/>
      <w:textAlignment w:val="center"/>
    </w:pPr>
    <w:rPr>
      <w:rFonts w:ascii="Times New Roman" w:eastAsia="Times New Roman" w:hAnsi="Times New Roman" w:cs="Times New Roman"/>
      <w:sz w:val="2"/>
      <w:szCs w:val="2"/>
      <w:lang w:bidi="fa-IR"/>
    </w:rPr>
  </w:style>
  <w:style w:type="paragraph" w:customStyle="1" w:styleId="help-inline1">
    <w:name w:val="help-inline1"/>
    <w:basedOn w:val="Normal"/>
    <w:rsid w:val="00943031"/>
    <w:pPr>
      <w:spacing w:after="0" w:line="240" w:lineRule="auto"/>
      <w:textAlignment w:val="center"/>
    </w:pPr>
    <w:rPr>
      <w:rFonts w:ascii="Times New Roman" w:eastAsia="Times New Roman" w:hAnsi="Times New Roman" w:cs="Times New Roman"/>
      <w:color w:val="595959"/>
      <w:sz w:val="24"/>
      <w:szCs w:val="24"/>
      <w:lang w:bidi="fa-IR"/>
    </w:rPr>
  </w:style>
  <w:style w:type="paragraph" w:customStyle="1" w:styleId="help-inline2">
    <w:name w:val="help-inline2"/>
    <w:basedOn w:val="Normal"/>
    <w:rsid w:val="00943031"/>
    <w:pPr>
      <w:spacing w:after="0" w:line="240" w:lineRule="auto"/>
      <w:textAlignment w:val="center"/>
    </w:pPr>
    <w:rPr>
      <w:rFonts w:ascii="Times New Roman" w:eastAsia="Times New Roman" w:hAnsi="Times New Roman" w:cs="Times New Roman"/>
      <w:color w:val="595959"/>
      <w:sz w:val="24"/>
      <w:szCs w:val="24"/>
      <w:lang w:bidi="fa-IR"/>
    </w:rPr>
  </w:style>
  <w:style w:type="paragraph" w:customStyle="1" w:styleId="help-inline3">
    <w:name w:val="help-inline3"/>
    <w:basedOn w:val="Normal"/>
    <w:rsid w:val="00943031"/>
    <w:pPr>
      <w:spacing w:after="0" w:line="240" w:lineRule="auto"/>
      <w:textAlignment w:val="center"/>
    </w:pPr>
    <w:rPr>
      <w:rFonts w:ascii="Times New Roman" w:eastAsia="Times New Roman" w:hAnsi="Times New Roman" w:cs="Times New Roman"/>
      <w:color w:val="595959"/>
      <w:sz w:val="24"/>
      <w:szCs w:val="24"/>
      <w:lang w:bidi="fa-IR"/>
    </w:rPr>
  </w:style>
  <w:style w:type="paragraph" w:customStyle="1" w:styleId="uneditable-input3">
    <w:name w:val="uneditable-input3"/>
    <w:basedOn w:val="Normal"/>
    <w:rsid w:val="00943031"/>
    <w:pPr>
      <w:shd w:val="clear" w:color="auto" w:fill="FCFCFC"/>
      <w:spacing w:after="0" w:line="240" w:lineRule="auto"/>
      <w:textAlignment w:val="center"/>
    </w:pPr>
    <w:rPr>
      <w:rFonts w:ascii="Times New Roman" w:eastAsia="Times New Roman" w:hAnsi="Times New Roman" w:cs="Times New Roman"/>
      <w:color w:val="999999"/>
      <w:sz w:val="24"/>
      <w:szCs w:val="24"/>
      <w:lang w:bidi="fa-IR"/>
    </w:rPr>
  </w:style>
  <w:style w:type="paragraph" w:customStyle="1" w:styleId="uneditable-input4">
    <w:name w:val="uneditable-input4"/>
    <w:basedOn w:val="Normal"/>
    <w:rsid w:val="00943031"/>
    <w:pPr>
      <w:shd w:val="clear" w:color="auto" w:fill="FCFCFC"/>
      <w:spacing w:after="0" w:line="240" w:lineRule="auto"/>
      <w:textAlignment w:val="center"/>
    </w:pPr>
    <w:rPr>
      <w:rFonts w:ascii="Times New Roman" w:eastAsia="Times New Roman" w:hAnsi="Times New Roman" w:cs="Times New Roman"/>
      <w:color w:val="999999"/>
      <w:sz w:val="24"/>
      <w:szCs w:val="24"/>
      <w:lang w:bidi="fa-IR"/>
    </w:rPr>
  </w:style>
  <w:style w:type="paragraph" w:customStyle="1" w:styleId="uneditable-input5">
    <w:name w:val="uneditable-input5"/>
    <w:basedOn w:val="Normal"/>
    <w:rsid w:val="00943031"/>
    <w:pPr>
      <w:shd w:val="clear" w:color="auto" w:fill="FCFCFC"/>
      <w:spacing w:after="0" w:line="240" w:lineRule="auto"/>
      <w:textAlignment w:val="center"/>
    </w:pPr>
    <w:rPr>
      <w:rFonts w:ascii="Times New Roman" w:eastAsia="Times New Roman" w:hAnsi="Times New Roman" w:cs="Times New Roman"/>
      <w:color w:val="999999"/>
      <w:sz w:val="24"/>
      <w:szCs w:val="24"/>
      <w:lang w:bidi="fa-IR"/>
    </w:rPr>
  </w:style>
  <w:style w:type="paragraph" w:customStyle="1" w:styleId="input-prepend1">
    <w:name w:val="input-prepend1"/>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prepend2">
    <w:name w:val="input-prepend2"/>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prepend3">
    <w:name w:val="input-prepend3"/>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append1">
    <w:name w:val="input-append1"/>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append2">
    <w:name w:val="input-append2"/>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input-append3">
    <w:name w:val="input-append3"/>
    <w:basedOn w:val="Normal"/>
    <w:rsid w:val="00943031"/>
    <w:pPr>
      <w:spacing w:after="0" w:line="240" w:lineRule="auto"/>
      <w:textAlignment w:val="center"/>
    </w:pPr>
    <w:rPr>
      <w:rFonts w:ascii="Times New Roman" w:eastAsia="Times New Roman" w:hAnsi="Times New Roman" w:cs="Times New Roman"/>
      <w:sz w:val="2"/>
      <w:szCs w:val="2"/>
      <w:lang w:bidi="fa-IR"/>
    </w:rPr>
  </w:style>
  <w:style w:type="paragraph" w:customStyle="1" w:styleId="hide1">
    <w:name w:val="hide1"/>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hide2">
    <w:name w:val="hide2"/>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hide3">
    <w:name w:val="hide3"/>
    <w:basedOn w:val="Normal"/>
    <w:rsid w:val="00943031"/>
    <w:pPr>
      <w:spacing w:after="150" w:line="240" w:lineRule="auto"/>
    </w:pPr>
    <w:rPr>
      <w:rFonts w:ascii="Times New Roman" w:eastAsia="Times New Roman" w:hAnsi="Times New Roman" w:cs="Times New Roman"/>
      <w:vanish/>
      <w:sz w:val="24"/>
      <w:szCs w:val="24"/>
      <w:lang w:bidi="fa-IR"/>
    </w:rPr>
  </w:style>
  <w:style w:type="paragraph" w:customStyle="1" w:styleId="radio1">
    <w:name w:val="radio1"/>
    <w:basedOn w:val="Normal"/>
    <w:rsid w:val="00943031"/>
    <w:pPr>
      <w:spacing w:after="0" w:line="240" w:lineRule="auto"/>
      <w:textAlignment w:val="center"/>
    </w:pPr>
    <w:rPr>
      <w:rFonts w:ascii="Times New Roman" w:eastAsia="Times New Roman" w:hAnsi="Times New Roman" w:cs="Times New Roman"/>
      <w:sz w:val="24"/>
      <w:szCs w:val="24"/>
      <w:lang w:bidi="fa-IR"/>
    </w:rPr>
  </w:style>
  <w:style w:type="paragraph" w:customStyle="1" w:styleId="checkbox1">
    <w:name w:val="checkbox1"/>
    <w:basedOn w:val="Normal"/>
    <w:rsid w:val="00943031"/>
    <w:pPr>
      <w:spacing w:after="0" w:line="240" w:lineRule="auto"/>
      <w:textAlignment w:val="center"/>
    </w:pPr>
    <w:rPr>
      <w:rFonts w:ascii="Times New Roman" w:eastAsia="Times New Roman" w:hAnsi="Times New Roman" w:cs="Times New Roman"/>
      <w:sz w:val="24"/>
      <w:szCs w:val="24"/>
      <w:lang w:bidi="fa-IR"/>
    </w:rPr>
  </w:style>
  <w:style w:type="paragraph" w:customStyle="1" w:styleId="radio2">
    <w:name w:val="radio2"/>
    <w:basedOn w:val="Normal"/>
    <w:rsid w:val="00943031"/>
    <w:pPr>
      <w:spacing w:after="0" w:line="240" w:lineRule="auto"/>
      <w:textAlignment w:val="center"/>
    </w:pPr>
    <w:rPr>
      <w:rFonts w:ascii="Times New Roman" w:eastAsia="Times New Roman" w:hAnsi="Times New Roman" w:cs="Times New Roman"/>
      <w:sz w:val="24"/>
      <w:szCs w:val="24"/>
      <w:lang w:bidi="fa-IR"/>
    </w:rPr>
  </w:style>
  <w:style w:type="paragraph" w:customStyle="1" w:styleId="checkbox2">
    <w:name w:val="checkbox2"/>
    <w:basedOn w:val="Normal"/>
    <w:rsid w:val="00943031"/>
    <w:pPr>
      <w:spacing w:after="0" w:line="240" w:lineRule="auto"/>
      <w:textAlignment w:val="center"/>
    </w:pPr>
    <w:rPr>
      <w:rFonts w:ascii="Times New Roman" w:eastAsia="Times New Roman" w:hAnsi="Times New Roman" w:cs="Times New Roman"/>
      <w:sz w:val="24"/>
      <w:szCs w:val="24"/>
      <w:lang w:bidi="fa-IR"/>
    </w:rPr>
  </w:style>
  <w:style w:type="paragraph" w:customStyle="1" w:styleId="control-group1">
    <w:name w:val="control-group1"/>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control-label1">
    <w:name w:val="control-label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ontrols1">
    <w:name w:val="controls1"/>
    <w:basedOn w:val="Normal"/>
    <w:rsid w:val="00943031"/>
    <w:pPr>
      <w:spacing w:after="150" w:line="240" w:lineRule="auto"/>
      <w:ind w:right="2700"/>
    </w:pPr>
    <w:rPr>
      <w:rFonts w:ascii="Times New Roman" w:eastAsia="Times New Roman" w:hAnsi="Times New Roman" w:cs="Times New Roman"/>
      <w:sz w:val="24"/>
      <w:szCs w:val="24"/>
      <w:lang w:bidi="fa-IR"/>
    </w:rPr>
  </w:style>
  <w:style w:type="paragraph" w:customStyle="1" w:styleId="help-block1">
    <w:name w:val="help-block1"/>
    <w:basedOn w:val="Normal"/>
    <w:rsid w:val="00943031"/>
    <w:pPr>
      <w:spacing w:after="0" w:line="240" w:lineRule="auto"/>
    </w:pPr>
    <w:rPr>
      <w:rFonts w:ascii="Times New Roman" w:eastAsia="Times New Roman" w:hAnsi="Times New Roman" w:cs="Times New Roman"/>
      <w:color w:val="595959"/>
      <w:sz w:val="24"/>
      <w:szCs w:val="24"/>
      <w:lang w:bidi="fa-IR"/>
    </w:rPr>
  </w:style>
  <w:style w:type="paragraph" w:customStyle="1" w:styleId="form-actions1">
    <w:name w:val="form-actions1"/>
    <w:basedOn w:val="Normal"/>
    <w:rsid w:val="00943031"/>
    <w:pPr>
      <w:pBdr>
        <w:top w:val="single" w:sz="6" w:space="14" w:color="E5E5E5"/>
      </w:pBdr>
      <w:shd w:val="clear" w:color="auto" w:fill="F5F5F5"/>
      <w:spacing w:before="300" w:after="300" w:line="240" w:lineRule="auto"/>
    </w:pPr>
    <w:rPr>
      <w:rFonts w:ascii="Times New Roman" w:eastAsia="Times New Roman" w:hAnsi="Times New Roman" w:cs="Times New Roman"/>
      <w:sz w:val="24"/>
      <w:szCs w:val="24"/>
      <w:lang w:bidi="fa-IR"/>
    </w:rPr>
  </w:style>
  <w:style w:type="paragraph" w:customStyle="1" w:styleId="table1">
    <w:name w:val="table1"/>
    <w:basedOn w:val="Normal"/>
    <w:rsid w:val="00943031"/>
    <w:pPr>
      <w:shd w:val="clear" w:color="auto" w:fill="FFFFFF"/>
      <w:spacing w:after="300" w:line="240" w:lineRule="auto"/>
    </w:pPr>
    <w:rPr>
      <w:rFonts w:ascii="Times New Roman" w:eastAsia="Times New Roman" w:hAnsi="Times New Roman" w:cs="Times New Roman"/>
      <w:sz w:val="24"/>
      <w:szCs w:val="24"/>
      <w:lang w:bidi="fa-IR"/>
    </w:rPr>
  </w:style>
  <w:style w:type="paragraph" w:customStyle="1" w:styleId="icon-li1">
    <w:name w:val="icon-li1"/>
    <w:basedOn w:val="Normal"/>
    <w:rsid w:val="00943031"/>
    <w:pPr>
      <w:spacing w:after="150" w:line="240" w:lineRule="auto"/>
      <w:jc w:val="center"/>
    </w:pPr>
    <w:rPr>
      <w:rFonts w:ascii="Times New Roman" w:eastAsia="Times New Roman" w:hAnsi="Times New Roman" w:cs="Times New Roman"/>
      <w:sz w:val="24"/>
      <w:szCs w:val="24"/>
      <w:lang w:bidi="fa-IR"/>
    </w:rPr>
  </w:style>
  <w:style w:type="paragraph" w:customStyle="1" w:styleId="icon-stack-base1">
    <w:name w:val="icon-stack-base1"/>
    <w:basedOn w:val="Normal"/>
    <w:rsid w:val="00943031"/>
    <w:pPr>
      <w:spacing w:after="150" w:line="240" w:lineRule="auto"/>
    </w:pPr>
    <w:rPr>
      <w:rFonts w:ascii="Times New Roman" w:eastAsia="Times New Roman" w:hAnsi="Times New Roman" w:cs="Times New Roman"/>
      <w:sz w:val="48"/>
      <w:szCs w:val="48"/>
      <w:lang w:bidi="fa-IR"/>
    </w:rPr>
  </w:style>
  <w:style w:type="paragraph" w:customStyle="1" w:styleId="icon-spin1">
    <w:name w:val="icon-spin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ret1">
    <w:name w:val="caret1"/>
    <w:basedOn w:val="Normal"/>
    <w:rsid w:val="00943031"/>
    <w:pPr>
      <w:pBdr>
        <w:top w:val="single" w:sz="24" w:space="0" w:color="000000"/>
      </w:pBdr>
      <w:spacing w:before="120" w:after="150" w:line="240" w:lineRule="auto"/>
      <w:ind w:right="30"/>
      <w:textAlignment w:val="top"/>
    </w:pPr>
    <w:rPr>
      <w:rFonts w:ascii="Times New Roman" w:eastAsia="Times New Roman" w:hAnsi="Times New Roman" w:cs="Times New Roman"/>
      <w:sz w:val="24"/>
      <w:szCs w:val="24"/>
      <w:lang w:bidi="fa-IR"/>
    </w:rPr>
  </w:style>
  <w:style w:type="paragraph" w:customStyle="1" w:styleId="divider1">
    <w:name w:val="divider1"/>
    <w:basedOn w:val="Normal"/>
    <w:rsid w:val="00943031"/>
    <w:pPr>
      <w:pBdr>
        <w:bottom w:val="single" w:sz="6" w:space="0" w:color="FFFFFF"/>
      </w:pBdr>
      <w:shd w:val="clear" w:color="auto" w:fill="E5E5E5"/>
      <w:spacing w:before="135" w:after="135" w:line="240" w:lineRule="auto"/>
      <w:ind w:left="15" w:right="15"/>
    </w:pPr>
    <w:rPr>
      <w:rFonts w:ascii="Times New Roman" w:eastAsia="Times New Roman" w:hAnsi="Times New Roman" w:cs="Times New Roman"/>
      <w:sz w:val="24"/>
      <w:szCs w:val="24"/>
      <w:lang w:bidi="fa-IR"/>
    </w:rPr>
  </w:style>
  <w:style w:type="paragraph" w:customStyle="1" w:styleId="caret2">
    <w:name w:val="caret2"/>
    <w:basedOn w:val="Normal"/>
    <w:rsid w:val="00943031"/>
    <w:pPr>
      <w:pBdr>
        <w:bottom w:val="single" w:sz="24" w:space="0" w:color="000000"/>
      </w:pBdr>
      <w:spacing w:after="150" w:line="240" w:lineRule="auto"/>
      <w:textAlignment w:val="top"/>
    </w:pPr>
    <w:rPr>
      <w:rFonts w:ascii="Times New Roman" w:eastAsia="Times New Roman" w:hAnsi="Times New Roman" w:cs="Times New Roman"/>
      <w:sz w:val="24"/>
      <w:szCs w:val="24"/>
      <w:lang w:bidi="fa-IR"/>
    </w:rPr>
  </w:style>
  <w:style w:type="paragraph" w:customStyle="1" w:styleId="caret3">
    <w:name w:val="caret3"/>
    <w:basedOn w:val="Normal"/>
    <w:rsid w:val="00943031"/>
    <w:pPr>
      <w:pBdr>
        <w:bottom w:val="single" w:sz="24" w:space="0" w:color="000000"/>
      </w:pBdr>
      <w:spacing w:before="120" w:after="150" w:line="240" w:lineRule="auto"/>
      <w:ind w:right="30"/>
      <w:textAlignment w:val="top"/>
    </w:pPr>
    <w:rPr>
      <w:rFonts w:ascii="Times New Roman" w:eastAsia="Times New Roman" w:hAnsi="Times New Roman" w:cs="Times New Roman"/>
      <w:sz w:val="24"/>
      <w:szCs w:val="24"/>
      <w:lang w:bidi="fa-IR"/>
    </w:rPr>
  </w:style>
  <w:style w:type="paragraph" w:customStyle="1" w:styleId="dropdown-menu3">
    <w:name w:val="dropdown-menu3"/>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15" w:line="240" w:lineRule="auto"/>
    </w:pPr>
    <w:rPr>
      <w:rFonts w:ascii="Times New Roman" w:eastAsia="Times New Roman" w:hAnsi="Times New Roman" w:cs="Times New Roman"/>
      <w:vanish/>
      <w:sz w:val="24"/>
      <w:szCs w:val="24"/>
      <w:lang w:bidi="fa-IR"/>
    </w:rPr>
  </w:style>
  <w:style w:type="paragraph" w:customStyle="1" w:styleId="dropdown-menu4">
    <w:name w:val="dropdown-menu4"/>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15" w:line="240" w:lineRule="auto"/>
    </w:pPr>
    <w:rPr>
      <w:rFonts w:ascii="Times New Roman" w:eastAsia="Times New Roman" w:hAnsi="Times New Roman" w:cs="Times New Roman"/>
      <w:vanish/>
      <w:sz w:val="24"/>
      <w:szCs w:val="24"/>
      <w:lang w:bidi="fa-IR"/>
    </w:rPr>
  </w:style>
  <w:style w:type="paragraph" w:customStyle="1" w:styleId="nav-header1">
    <w:name w:val="nav-header1"/>
    <w:basedOn w:val="Normal"/>
    <w:rsid w:val="00943031"/>
    <w:pPr>
      <w:spacing w:after="150" w:line="300" w:lineRule="atLeast"/>
    </w:pPr>
    <w:rPr>
      <w:rFonts w:ascii="Times New Roman" w:eastAsia="Times New Roman" w:hAnsi="Times New Roman" w:cs="Times New Roman"/>
      <w:b/>
      <w:bCs/>
      <w:caps/>
      <w:color w:val="999999"/>
      <w:sz w:val="17"/>
      <w:szCs w:val="17"/>
      <w:lang w:bidi="fa-IR"/>
    </w:rPr>
  </w:style>
  <w:style w:type="paragraph" w:customStyle="1" w:styleId="caret4">
    <w:name w:val="caret4"/>
    <w:basedOn w:val="Normal"/>
    <w:rsid w:val="00943031"/>
    <w:pPr>
      <w:pBdr>
        <w:top w:val="single" w:sz="24" w:space="0" w:color="000000"/>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aret5">
    <w:name w:val="caret5"/>
    <w:basedOn w:val="Normal"/>
    <w:rsid w:val="00943031"/>
    <w:pPr>
      <w:pBdr>
        <w:top w:val="single" w:sz="36" w:space="0" w:color="000000"/>
      </w:pBdr>
      <w:spacing w:before="90" w:after="150" w:line="240" w:lineRule="auto"/>
      <w:textAlignment w:val="top"/>
    </w:pPr>
    <w:rPr>
      <w:rFonts w:ascii="Times New Roman" w:eastAsia="Times New Roman" w:hAnsi="Times New Roman" w:cs="Times New Roman"/>
      <w:sz w:val="24"/>
      <w:szCs w:val="24"/>
      <w:lang w:bidi="fa-IR"/>
    </w:rPr>
  </w:style>
  <w:style w:type="paragraph" w:customStyle="1" w:styleId="caret6">
    <w:name w:val="caret6"/>
    <w:basedOn w:val="Normal"/>
    <w:rsid w:val="00943031"/>
    <w:pPr>
      <w:pBdr>
        <w:top w:val="single" w:sz="24" w:space="0" w:color="000000"/>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aret7">
    <w:name w:val="caret7"/>
    <w:basedOn w:val="Normal"/>
    <w:rsid w:val="00943031"/>
    <w:pPr>
      <w:pBdr>
        <w:top w:val="single" w:sz="24" w:space="0" w:color="000000"/>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aret8">
    <w:name w:val="caret8"/>
    <w:basedOn w:val="Normal"/>
    <w:rsid w:val="00943031"/>
    <w:pPr>
      <w:pBdr>
        <w:bottom w:val="single" w:sz="36" w:space="0" w:color="000000"/>
      </w:pBdr>
      <w:spacing w:before="90" w:after="150" w:line="240" w:lineRule="auto"/>
      <w:textAlignment w:val="top"/>
    </w:pPr>
    <w:rPr>
      <w:rFonts w:ascii="Times New Roman" w:eastAsia="Times New Roman" w:hAnsi="Times New Roman" w:cs="Times New Roman"/>
      <w:sz w:val="24"/>
      <w:szCs w:val="24"/>
      <w:lang w:bidi="fa-IR"/>
    </w:rPr>
  </w:style>
  <w:style w:type="paragraph" w:customStyle="1" w:styleId="caret9">
    <w:name w:val="caret9"/>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0">
    <w:name w:val="caret10"/>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1">
    <w:name w:val="caret11"/>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2">
    <w:name w:val="caret12"/>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3">
    <w:name w:val="caret13"/>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aret14">
    <w:name w:val="caret14"/>
    <w:basedOn w:val="Normal"/>
    <w:rsid w:val="00943031"/>
    <w:pPr>
      <w:pBdr>
        <w:top w:val="single" w:sz="24" w:space="0" w:color="FFFFFF"/>
      </w:pBdr>
      <w:spacing w:after="150" w:line="240" w:lineRule="auto"/>
      <w:textAlignment w:val="top"/>
    </w:pPr>
    <w:rPr>
      <w:rFonts w:ascii="Times New Roman" w:eastAsia="Times New Roman" w:hAnsi="Times New Roman" w:cs="Times New Roman"/>
      <w:sz w:val="24"/>
      <w:szCs w:val="24"/>
      <w:lang w:bidi="fa-IR"/>
    </w:rPr>
  </w:style>
  <w:style w:type="paragraph" w:customStyle="1" w:styleId="close1">
    <w:name w:val="close1"/>
    <w:basedOn w:val="Normal"/>
    <w:rsid w:val="00943031"/>
    <w:pPr>
      <w:spacing w:after="150" w:line="300" w:lineRule="atLeast"/>
    </w:pPr>
    <w:rPr>
      <w:rFonts w:ascii="Times New Roman" w:eastAsia="Times New Roman" w:hAnsi="Times New Roman" w:cs="Times New Roman"/>
      <w:b/>
      <w:bCs/>
      <w:color w:val="000000"/>
      <w:sz w:val="30"/>
      <w:szCs w:val="30"/>
      <w:lang w:bidi="fa-IR"/>
    </w:rPr>
  </w:style>
  <w:style w:type="paragraph" w:customStyle="1" w:styleId="nav-header2">
    <w:name w:val="nav-header2"/>
    <w:basedOn w:val="Normal"/>
    <w:rsid w:val="00943031"/>
    <w:pPr>
      <w:spacing w:after="150" w:line="300" w:lineRule="atLeast"/>
      <w:ind w:left="-225" w:right="-225"/>
    </w:pPr>
    <w:rPr>
      <w:rFonts w:ascii="Times New Roman" w:eastAsia="Times New Roman" w:hAnsi="Times New Roman" w:cs="Times New Roman"/>
      <w:b/>
      <w:bCs/>
      <w:caps/>
      <w:color w:val="999999"/>
      <w:sz w:val="17"/>
      <w:szCs w:val="17"/>
      <w:lang w:bidi="fa-IR"/>
    </w:rPr>
  </w:style>
  <w:style w:type="paragraph" w:customStyle="1" w:styleId="divider2">
    <w:name w:val="divider2"/>
    <w:basedOn w:val="Normal"/>
    <w:rsid w:val="00943031"/>
    <w:pPr>
      <w:pBdr>
        <w:bottom w:val="single" w:sz="6" w:space="0" w:color="FFFFFF"/>
      </w:pBdr>
      <w:shd w:val="clear" w:color="auto" w:fill="E5E5E5"/>
      <w:spacing w:before="135" w:after="135" w:line="240" w:lineRule="auto"/>
      <w:ind w:left="15" w:right="15"/>
    </w:pPr>
    <w:rPr>
      <w:rFonts w:ascii="Times New Roman" w:eastAsia="Times New Roman" w:hAnsi="Times New Roman" w:cs="Times New Roman"/>
      <w:sz w:val="24"/>
      <w:szCs w:val="24"/>
      <w:lang w:bidi="fa-IR"/>
    </w:rPr>
  </w:style>
  <w:style w:type="paragraph" w:customStyle="1" w:styleId="caret15">
    <w:name w:val="caret15"/>
    <w:basedOn w:val="Normal"/>
    <w:rsid w:val="00943031"/>
    <w:pPr>
      <w:pBdr>
        <w:top w:val="single" w:sz="24" w:space="0" w:color="135A88"/>
      </w:pBdr>
      <w:spacing w:before="90" w:after="150" w:line="240" w:lineRule="auto"/>
      <w:textAlignment w:val="top"/>
    </w:pPr>
    <w:rPr>
      <w:rFonts w:ascii="Times New Roman" w:eastAsia="Times New Roman" w:hAnsi="Times New Roman" w:cs="Times New Roman"/>
      <w:sz w:val="24"/>
      <w:szCs w:val="24"/>
      <w:lang w:bidi="fa-IR"/>
    </w:rPr>
  </w:style>
  <w:style w:type="paragraph" w:customStyle="1" w:styleId="caret16">
    <w:name w:val="caret16"/>
    <w:basedOn w:val="Normal"/>
    <w:rsid w:val="00943031"/>
    <w:pPr>
      <w:pBdr>
        <w:top w:val="single" w:sz="24" w:space="0" w:color="000000"/>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aret17">
    <w:name w:val="caret17"/>
    <w:basedOn w:val="Normal"/>
    <w:rsid w:val="00943031"/>
    <w:pPr>
      <w:pBdr>
        <w:top w:val="single" w:sz="24" w:space="0" w:color="FFFFFF"/>
      </w:pBdr>
      <w:spacing w:before="90" w:after="150" w:line="240" w:lineRule="auto"/>
      <w:textAlignment w:val="top"/>
    </w:pPr>
    <w:rPr>
      <w:rFonts w:ascii="Times New Roman" w:eastAsia="Times New Roman" w:hAnsi="Times New Roman" w:cs="Times New Roman"/>
      <w:sz w:val="24"/>
      <w:szCs w:val="24"/>
      <w:lang w:bidi="fa-IR"/>
    </w:rPr>
  </w:style>
  <w:style w:type="paragraph" w:customStyle="1" w:styleId="caret18">
    <w:name w:val="caret18"/>
    <w:basedOn w:val="Normal"/>
    <w:rsid w:val="00943031"/>
    <w:pPr>
      <w:pBdr>
        <w:top w:val="single" w:sz="24" w:space="0" w:color="555555"/>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container4">
    <w:name w:val="container4"/>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rand1">
    <w:name w:val="brand1"/>
    <w:basedOn w:val="Normal"/>
    <w:rsid w:val="00943031"/>
    <w:pPr>
      <w:spacing w:after="150" w:line="240" w:lineRule="auto"/>
      <w:ind w:right="-300"/>
    </w:pPr>
    <w:rPr>
      <w:rFonts w:ascii="Times New Roman" w:eastAsia="Times New Roman" w:hAnsi="Times New Roman" w:cs="Times New Roman"/>
      <w:color w:val="FFFFFF"/>
      <w:sz w:val="30"/>
      <w:szCs w:val="30"/>
      <w:lang w:bidi="fa-IR"/>
    </w:rPr>
  </w:style>
  <w:style w:type="paragraph" w:customStyle="1" w:styleId="divider-vertical1">
    <w:name w:val="divider-vertical1"/>
    <w:basedOn w:val="Normal"/>
    <w:rsid w:val="00943031"/>
    <w:pPr>
      <w:pBdr>
        <w:left w:val="single" w:sz="6" w:space="0" w:color="F36E3F"/>
        <w:right w:val="single" w:sz="6" w:space="0" w:color="F25C27"/>
      </w:pBdr>
      <w:spacing w:after="0" w:line="240" w:lineRule="auto"/>
      <w:ind w:left="135" w:right="135"/>
    </w:pPr>
    <w:rPr>
      <w:rFonts w:ascii="Times New Roman" w:eastAsia="Times New Roman" w:hAnsi="Times New Roman" w:cs="Times New Roman"/>
      <w:sz w:val="24"/>
      <w:szCs w:val="24"/>
      <w:lang w:bidi="fa-IR"/>
    </w:rPr>
  </w:style>
  <w:style w:type="paragraph" w:customStyle="1" w:styleId="btn3">
    <w:name w:val="btn3"/>
    <w:basedOn w:val="Normal"/>
    <w:rsid w:val="00943031"/>
    <w:pPr>
      <w:pBdr>
        <w:top w:val="single" w:sz="6" w:space="3" w:color="CCCCCC"/>
        <w:left w:val="single" w:sz="6" w:space="9" w:color="CCCCCC"/>
        <w:bottom w:val="single" w:sz="6" w:space="3" w:color="B3B3B3"/>
        <w:right w:val="single" w:sz="6" w:space="9" w:color="CCCCCC"/>
      </w:pBdr>
      <w:shd w:val="clear" w:color="auto" w:fill="F5F5F5"/>
      <w:spacing w:before="75" w:after="0" w:line="300" w:lineRule="atLeast"/>
      <w:jc w:val="center"/>
      <w:textAlignment w:val="center"/>
    </w:pPr>
    <w:rPr>
      <w:rFonts w:ascii="NassimBold" w:eastAsia="Times New Roman" w:hAnsi="NassimBold" w:cs="Times New Roman"/>
      <w:color w:val="333333"/>
      <w:sz w:val="18"/>
      <w:szCs w:val="18"/>
      <w:lang w:bidi="fa-IR"/>
    </w:rPr>
  </w:style>
  <w:style w:type="paragraph" w:customStyle="1" w:styleId="btn-group2">
    <w:name w:val="btn-group2"/>
    <w:basedOn w:val="Normal"/>
    <w:rsid w:val="00943031"/>
    <w:pPr>
      <w:spacing w:before="75" w:after="150" w:line="240" w:lineRule="auto"/>
      <w:textAlignment w:val="center"/>
    </w:pPr>
    <w:rPr>
      <w:rFonts w:ascii="Times New Roman" w:eastAsia="Times New Roman" w:hAnsi="Times New Roman" w:cs="Times New Roman"/>
      <w:sz w:val="2"/>
      <w:szCs w:val="2"/>
      <w:lang w:bidi="fa-IR"/>
    </w:rPr>
  </w:style>
  <w:style w:type="paragraph" w:customStyle="1" w:styleId="btn4">
    <w:name w:val="btn4"/>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NassimBold" w:eastAsia="Times New Roman" w:hAnsi="NassimBold" w:cs="Times New Roman"/>
      <w:color w:val="333333"/>
      <w:sz w:val="18"/>
      <w:szCs w:val="18"/>
      <w:lang w:bidi="fa-IR"/>
    </w:rPr>
  </w:style>
  <w:style w:type="paragraph" w:customStyle="1" w:styleId="btn5">
    <w:name w:val="btn5"/>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ind w:left="-15"/>
      <w:jc w:val="center"/>
      <w:textAlignment w:val="center"/>
    </w:pPr>
    <w:rPr>
      <w:rFonts w:ascii="NassimBold" w:eastAsia="Times New Roman" w:hAnsi="NassimBold" w:cs="Times New Roman"/>
      <w:color w:val="333333"/>
      <w:sz w:val="18"/>
      <w:szCs w:val="18"/>
      <w:lang w:bidi="fa-IR"/>
    </w:rPr>
  </w:style>
  <w:style w:type="paragraph" w:customStyle="1" w:styleId="btn6">
    <w:name w:val="btn6"/>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ind w:right="-15"/>
      <w:jc w:val="center"/>
      <w:textAlignment w:val="center"/>
    </w:pPr>
    <w:rPr>
      <w:rFonts w:ascii="NassimBold" w:eastAsia="Times New Roman" w:hAnsi="NassimBold" w:cs="Times New Roman"/>
      <w:color w:val="333333"/>
      <w:sz w:val="18"/>
      <w:szCs w:val="18"/>
      <w:lang w:bidi="fa-IR"/>
    </w:rPr>
  </w:style>
  <w:style w:type="paragraph" w:customStyle="1" w:styleId="btn-group3">
    <w:name w:val="btn-group3"/>
    <w:basedOn w:val="Normal"/>
    <w:rsid w:val="00943031"/>
    <w:pPr>
      <w:spacing w:after="150" w:line="240" w:lineRule="auto"/>
      <w:textAlignment w:val="center"/>
    </w:pPr>
    <w:rPr>
      <w:rFonts w:ascii="Times New Roman" w:eastAsia="Times New Roman" w:hAnsi="Times New Roman" w:cs="Times New Roman"/>
      <w:sz w:val="2"/>
      <w:szCs w:val="2"/>
      <w:lang w:bidi="fa-IR"/>
    </w:rPr>
  </w:style>
  <w:style w:type="paragraph" w:customStyle="1" w:styleId="btn-group4">
    <w:name w:val="btn-group4"/>
    <w:basedOn w:val="Normal"/>
    <w:rsid w:val="00943031"/>
    <w:pPr>
      <w:spacing w:after="150" w:line="240" w:lineRule="auto"/>
      <w:ind w:right="-15"/>
      <w:textAlignment w:val="center"/>
    </w:pPr>
    <w:rPr>
      <w:rFonts w:ascii="Times New Roman" w:eastAsia="Times New Roman" w:hAnsi="Times New Roman" w:cs="Times New Roman"/>
      <w:sz w:val="2"/>
      <w:szCs w:val="2"/>
      <w:lang w:bidi="fa-IR"/>
    </w:rPr>
  </w:style>
  <w:style w:type="paragraph" w:customStyle="1" w:styleId="radio3">
    <w:name w:val="radio3"/>
    <w:basedOn w:val="Normal"/>
    <w:rsid w:val="00943031"/>
    <w:pPr>
      <w:spacing w:before="75" w:after="150" w:line="240" w:lineRule="auto"/>
    </w:pPr>
    <w:rPr>
      <w:rFonts w:ascii="Times New Roman" w:eastAsia="Times New Roman" w:hAnsi="Times New Roman" w:cs="Times New Roman"/>
      <w:sz w:val="24"/>
      <w:szCs w:val="24"/>
      <w:lang w:bidi="fa-IR"/>
    </w:rPr>
  </w:style>
  <w:style w:type="paragraph" w:customStyle="1" w:styleId="checkbox3">
    <w:name w:val="checkbox3"/>
    <w:basedOn w:val="Normal"/>
    <w:rsid w:val="00943031"/>
    <w:pPr>
      <w:spacing w:before="75" w:after="150" w:line="240" w:lineRule="auto"/>
    </w:pPr>
    <w:rPr>
      <w:rFonts w:ascii="Times New Roman" w:eastAsia="Times New Roman" w:hAnsi="Times New Roman" w:cs="Times New Roman"/>
      <w:sz w:val="24"/>
      <w:szCs w:val="24"/>
      <w:lang w:bidi="fa-IR"/>
    </w:rPr>
  </w:style>
  <w:style w:type="paragraph" w:customStyle="1" w:styleId="btn7">
    <w:name w:val="btn7"/>
    <w:basedOn w:val="Normal"/>
    <w:rsid w:val="00943031"/>
    <w:pPr>
      <w:pBdr>
        <w:top w:val="single" w:sz="6" w:space="3" w:color="CCCCCC"/>
        <w:left w:val="single" w:sz="6" w:space="9" w:color="CCCCCC"/>
        <w:bottom w:val="single" w:sz="6" w:space="3" w:color="B3B3B3"/>
        <w:right w:val="single" w:sz="6" w:space="9" w:color="CCCCCC"/>
      </w:pBdr>
      <w:shd w:val="clear" w:color="auto" w:fill="F5F5F5"/>
      <w:spacing w:after="0" w:line="300" w:lineRule="atLeast"/>
      <w:jc w:val="center"/>
      <w:textAlignment w:val="center"/>
    </w:pPr>
    <w:rPr>
      <w:rFonts w:ascii="NassimBold" w:eastAsia="Times New Roman" w:hAnsi="NassimBold" w:cs="Times New Roman"/>
      <w:color w:val="333333"/>
      <w:sz w:val="18"/>
      <w:szCs w:val="18"/>
      <w:lang w:bidi="fa-IR"/>
    </w:rPr>
  </w:style>
  <w:style w:type="paragraph" w:customStyle="1" w:styleId="input-append4">
    <w:name w:val="input-append4"/>
    <w:basedOn w:val="Normal"/>
    <w:rsid w:val="00943031"/>
    <w:pPr>
      <w:spacing w:before="75" w:after="150" w:line="240" w:lineRule="auto"/>
      <w:textAlignment w:val="center"/>
    </w:pPr>
    <w:rPr>
      <w:rFonts w:ascii="Times New Roman" w:eastAsia="Times New Roman" w:hAnsi="Times New Roman" w:cs="Times New Roman"/>
      <w:sz w:val="2"/>
      <w:szCs w:val="2"/>
      <w:lang w:bidi="fa-IR"/>
    </w:rPr>
  </w:style>
  <w:style w:type="paragraph" w:customStyle="1" w:styleId="input-prepend4">
    <w:name w:val="input-prepend4"/>
    <w:basedOn w:val="Normal"/>
    <w:rsid w:val="00943031"/>
    <w:pPr>
      <w:spacing w:before="75" w:after="150" w:line="240" w:lineRule="auto"/>
      <w:textAlignment w:val="center"/>
    </w:pPr>
    <w:rPr>
      <w:rFonts w:ascii="Times New Roman" w:eastAsia="Times New Roman" w:hAnsi="Times New Roman" w:cs="Times New Roman"/>
      <w:sz w:val="2"/>
      <w:szCs w:val="2"/>
      <w:lang w:bidi="fa-IR"/>
    </w:rPr>
  </w:style>
  <w:style w:type="paragraph" w:customStyle="1" w:styleId="search-query1">
    <w:name w:val="search-query1"/>
    <w:basedOn w:val="Normal"/>
    <w:rsid w:val="00943031"/>
    <w:pPr>
      <w:spacing w:after="0" w:line="240" w:lineRule="auto"/>
    </w:pPr>
    <w:rPr>
      <w:rFonts w:ascii="Helvetica" w:eastAsia="Times New Roman" w:hAnsi="Helvetica" w:cs="Times New Roman"/>
      <w:sz w:val="20"/>
      <w:szCs w:val="20"/>
      <w:lang w:bidi="fa-IR"/>
    </w:rPr>
  </w:style>
  <w:style w:type="paragraph" w:customStyle="1" w:styleId="navbar-inner1">
    <w:name w:val="navbar-inner1"/>
    <w:basedOn w:val="Normal"/>
    <w:rsid w:val="00943031"/>
    <w:pPr>
      <w:pBdr>
        <w:top w:val="single" w:sz="2" w:space="0" w:color="F14A0F"/>
        <w:left w:val="single" w:sz="2" w:space="15" w:color="F14A0F"/>
        <w:bottom w:val="single" w:sz="6" w:space="0" w:color="F14A0F"/>
        <w:right w:val="single" w:sz="2" w:space="15" w:color="F14A0F"/>
      </w:pBd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navbar-inner2">
    <w:name w:val="navbar-inner2"/>
    <w:basedOn w:val="Normal"/>
    <w:rsid w:val="00943031"/>
    <w:pPr>
      <w:pBdr>
        <w:top w:val="single" w:sz="2" w:space="0" w:color="F14A0F"/>
        <w:left w:val="single" w:sz="2" w:space="15" w:color="F14A0F"/>
        <w:bottom w:val="single" w:sz="6" w:space="0" w:color="F14A0F"/>
        <w:right w:val="single" w:sz="2" w:space="15" w:color="F14A0F"/>
      </w:pBd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navbar-inner3">
    <w:name w:val="navbar-inner3"/>
    <w:basedOn w:val="Normal"/>
    <w:rsid w:val="00943031"/>
    <w:pPr>
      <w:pBdr>
        <w:top w:val="single" w:sz="6" w:space="0" w:color="F14A0F"/>
        <w:left w:val="single" w:sz="2" w:space="15" w:color="F14A0F"/>
        <w:bottom w:val="single" w:sz="2" w:space="0" w:color="F14A0F"/>
        <w:right w:val="single" w:sz="2" w:space="15" w:color="F14A0F"/>
      </w:pBd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nav1">
    <w:name w:val="nav1"/>
    <w:basedOn w:val="Normal"/>
    <w:rsid w:val="00943031"/>
    <w:pPr>
      <w:spacing w:after="0" w:line="240" w:lineRule="auto"/>
      <w:ind w:left="150"/>
    </w:pPr>
    <w:rPr>
      <w:rFonts w:ascii="Times New Roman" w:eastAsia="Times New Roman" w:hAnsi="Times New Roman" w:cs="Times New Roman"/>
      <w:sz w:val="24"/>
      <w:szCs w:val="24"/>
      <w:lang w:bidi="fa-IR"/>
    </w:rPr>
  </w:style>
  <w:style w:type="paragraph" w:customStyle="1" w:styleId="navlia1">
    <w:name w:val="nav&gt;li&gt;a1"/>
    <w:basedOn w:val="Normal"/>
    <w:rsid w:val="00943031"/>
    <w:pPr>
      <w:spacing w:after="150" w:line="240" w:lineRule="auto"/>
    </w:pPr>
    <w:rPr>
      <w:rFonts w:ascii="Times New Roman" w:eastAsia="Times New Roman" w:hAnsi="Times New Roman" w:cs="Times New Roman"/>
      <w:color w:val="FFFFFF"/>
      <w:sz w:val="24"/>
      <w:szCs w:val="24"/>
      <w:lang w:bidi="fa-IR"/>
    </w:rPr>
  </w:style>
  <w:style w:type="paragraph" w:customStyle="1" w:styleId="caret19">
    <w:name w:val="caret19"/>
    <w:basedOn w:val="Normal"/>
    <w:rsid w:val="00943031"/>
    <w:pPr>
      <w:pBdr>
        <w:top w:val="single" w:sz="24" w:space="0" w:color="135A88"/>
      </w:pBdr>
      <w:spacing w:before="120" w:after="150" w:line="240" w:lineRule="auto"/>
      <w:textAlignment w:val="top"/>
    </w:pPr>
    <w:rPr>
      <w:rFonts w:ascii="Times New Roman" w:eastAsia="Times New Roman" w:hAnsi="Times New Roman" w:cs="Times New Roman"/>
      <w:sz w:val="24"/>
      <w:szCs w:val="24"/>
      <w:lang w:bidi="fa-IR"/>
    </w:rPr>
  </w:style>
  <w:style w:type="paragraph" w:customStyle="1" w:styleId="btn-navbar1">
    <w:name w:val="btn-navbar1"/>
    <w:basedOn w:val="Normal"/>
    <w:rsid w:val="00943031"/>
    <w:pPr>
      <w:shd w:val="clear" w:color="auto" w:fill="F1551D"/>
      <w:spacing w:after="150" w:line="240" w:lineRule="auto"/>
      <w:ind w:left="75" w:right="75"/>
    </w:pPr>
    <w:rPr>
      <w:rFonts w:ascii="Times New Roman" w:eastAsia="Times New Roman" w:hAnsi="Times New Roman" w:cs="Times New Roman"/>
      <w:vanish/>
      <w:color w:val="FFFFFF"/>
      <w:sz w:val="24"/>
      <w:szCs w:val="24"/>
      <w:lang w:bidi="fa-IR"/>
    </w:rPr>
  </w:style>
  <w:style w:type="paragraph" w:customStyle="1" w:styleId="icon-bar1">
    <w:name w:val="icon-bar1"/>
    <w:basedOn w:val="Normal"/>
    <w:rsid w:val="00943031"/>
    <w:pPr>
      <w:shd w:val="clear" w:color="auto" w:fill="F5F5F5"/>
      <w:spacing w:after="150" w:line="240" w:lineRule="auto"/>
    </w:pPr>
    <w:rPr>
      <w:rFonts w:ascii="Times New Roman" w:eastAsia="Times New Roman" w:hAnsi="Times New Roman" w:cs="Times New Roman"/>
      <w:sz w:val="24"/>
      <w:szCs w:val="24"/>
      <w:lang w:bidi="fa-IR"/>
    </w:rPr>
  </w:style>
  <w:style w:type="paragraph" w:customStyle="1" w:styleId="navbar-inner4">
    <w:name w:val="navbar-inner4"/>
    <w:basedOn w:val="Normal"/>
    <w:rsid w:val="00943031"/>
    <w:pPr>
      <w:pBdr>
        <w:top w:val="single" w:sz="6" w:space="0" w:color="252525"/>
        <w:left w:val="single" w:sz="6" w:space="15" w:color="252525"/>
        <w:bottom w:val="single" w:sz="6" w:space="0" w:color="252525"/>
        <w:right w:val="single" w:sz="6" w:space="15" w:color="252525"/>
      </w:pBdr>
      <w:shd w:val="clear" w:color="auto" w:fill="1B1B1B"/>
      <w:spacing w:after="150" w:line="240" w:lineRule="auto"/>
    </w:pPr>
    <w:rPr>
      <w:rFonts w:ascii="Times New Roman" w:eastAsia="Times New Roman" w:hAnsi="Times New Roman" w:cs="Times New Roman"/>
      <w:sz w:val="24"/>
      <w:szCs w:val="24"/>
      <w:lang w:bidi="fa-IR"/>
    </w:rPr>
  </w:style>
  <w:style w:type="paragraph" w:customStyle="1" w:styleId="brand2">
    <w:name w:val="brand2"/>
    <w:basedOn w:val="Normal"/>
    <w:rsid w:val="00943031"/>
    <w:pPr>
      <w:spacing w:after="150" w:line="240" w:lineRule="auto"/>
    </w:pPr>
    <w:rPr>
      <w:rFonts w:ascii="Times New Roman" w:eastAsia="Times New Roman" w:hAnsi="Times New Roman" w:cs="Times New Roman"/>
      <w:color w:val="999999"/>
      <w:sz w:val="24"/>
      <w:szCs w:val="24"/>
      <w:lang w:bidi="fa-IR"/>
    </w:rPr>
  </w:style>
  <w:style w:type="paragraph" w:customStyle="1" w:styleId="navlia2">
    <w:name w:val="nav&gt;li&gt;a2"/>
    <w:basedOn w:val="Normal"/>
    <w:rsid w:val="00943031"/>
    <w:pPr>
      <w:spacing w:after="150" w:line="240" w:lineRule="auto"/>
    </w:pPr>
    <w:rPr>
      <w:rFonts w:ascii="Times New Roman" w:eastAsia="Times New Roman" w:hAnsi="Times New Roman" w:cs="Times New Roman"/>
      <w:color w:val="999999"/>
      <w:sz w:val="24"/>
      <w:szCs w:val="24"/>
      <w:lang w:bidi="fa-IR"/>
    </w:rPr>
  </w:style>
  <w:style w:type="paragraph" w:customStyle="1" w:styleId="navbar-text1">
    <w:name w:val="navbar-text1"/>
    <w:basedOn w:val="Normal"/>
    <w:rsid w:val="00943031"/>
    <w:pPr>
      <w:spacing w:after="0" w:line="600" w:lineRule="atLeast"/>
    </w:pPr>
    <w:rPr>
      <w:rFonts w:ascii="Times New Roman" w:eastAsia="Times New Roman" w:hAnsi="Times New Roman" w:cs="Times New Roman"/>
      <w:color w:val="999999"/>
      <w:sz w:val="24"/>
      <w:szCs w:val="24"/>
      <w:lang w:bidi="fa-IR"/>
    </w:rPr>
  </w:style>
  <w:style w:type="paragraph" w:customStyle="1" w:styleId="navbar-link1">
    <w:name w:val="navbar-link1"/>
    <w:basedOn w:val="Normal"/>
    <w:rsid w:val="00943031"/>
    <w:pPr>
      <w:spacing w:after="150" w:line="240" w:lineRule="auto"/>
    </w:pPr>
    <w:rPr>
      <w:rFonts w:ascii="Times New Roman" w:eastAsia="Times New Roman" w:hAnsi="Times New Roman" w:cs="Times New Roman"/>
      <w:color w:val="999999"/>
      <w:sz w:val="24"/>
      <w:szCs w:val="24"/>
      <w:lang w:bidi="fa-IR"/>
    </w:rPr>
  </w:style>
  <w:style w:type="paragraph" w:customStyle="1" w:styleId="divider-vertical2">
    <w:name w:val="divider-vertical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earch-query2">
    <w:name w:val="search-query2"/>
    <w:basedOn w:val="Normal"/>
    <w:rsid w:val="00943031"/>
    <w:pPr>
      <w:shd w:val="clear" w:color="auto" w:fill="515151"/>
      <w:spacing w:after="0" w:line="240" w:lineRule="auto"/>
    </w:pPr>
    <w:rPr>
      <w:rFonts w:ascii="Helvetica" w:eastAsia="Times New Roman" w:hAnsi="Helvetica" w:cs="Times New Roman"/>
      <w:color w:val="FFFFFF"/>
      <w:sz w:val="20"/>
      <w:szCs w:val="20"/>
      <w:lang w:bidi="fa-IR"/>
    </w:rPr>
  </w:style>
  <w:style w:type="paragraph" w:customStyle="1" w:styleId="btn-navbar2">
    <w:name w:val="btn-navbar2"/>
    <w:basedOn w:val="Normal"/>
    <w:rsid w:val="00943031"/>
    <w:pPr>
      <w:shd w:val="clear" w:color="auto" w:fill="0E0E0E"/>
      <w:spacing w:after="150" w:line="240" w:lineRule="auto"/>
    </w:pPr>
    <w:rPr>
      <w:rFonts w:ascii="Times New Roman" w:eastAsia="Times New Roman" w:hAnsi="Times New Roman" w:cs="Times New Roman"/>
      <w:color w:val="FFFFFF"/>
      <w:sz w:val="24"/>
      <w:szCs w:val="24"/>
      <w:lang w:bidi="fa-IR"/>
    </w:rPr>
  </w:style>
  <w:style w:type="paragraph" w:customStyle="1" w:styleId="close2">
    <w:name w:val="close2"/>
    <w:basedOn w:val="Normal"/>
    <w:rsid w:val="00943031"/>
    <w:pPr>
      <w:spacing w:before="30" w:after="150" w:line="300" w:lineRule="atLeast"/>
    </w:pPr>
    <w:rPr>
      <w:rFonts w:ascii="Times New Roman" w:eastAsia="Times New Roman" w:hAnsi="Times New Roman" w:cs="Times New Roman"/>
      <w:b/>
      <w:bCs/>
      <w:color w:val="000000"/>
      <w:sz w:val="30"/>
      <w:szCs w:val="30"/>
      <w:lang w:bidi="fa-IR"/>
    </w:rPr>
  </w:style>
  <w:style w:type="paragraph" w:customStyle="1" w:styleId="arrow1">
    <w:name w:val="arrow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thumbnails1">
    <w:name w:val="thumbnails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caption10">
    <w:name w:val="caption1"/>
    <w:basedOn w:val="Normal"/>
    <w:rsid w:val="00943031"/>
    <w:pPr>
      <w:spacing w:after="150" w:line="240" w:lineRule="auto"/>
    </w:pPr>
    <w:rPr>
      <w:rFonts w:ascii="Times New Roman" w:eastAsia="Times New Roman" w:hAnsi="Times New Roman" w:cs="Times New Roman"/>
      <w:color w:val="555555"/>
      <w:sz w:val="24"/>
      <w:szCs w:val="24"/>
      <w:lang w:bidi="fa-IR"/>
    </w:rPr>
  </w:style>
  <w:style w:type="paragraph" w:customStyle="1" w:styleId="media1">
    <w:name w:val="media1"/>
    <w:basedOn w:val="Normal"/>
    <w:rsid w:val="00943031"/>
    <w:pPr>
      <w:spacing w:before="225" w:after="150" w:line="240" w:lineRule="auto"/>
    </w:pPr>
    <w:rPr>
      <w:rFonts w:ascii="Times New Roman" w:eastAsia="Times New Roman" w:hAnsi="Times New Roman" w:cs="Times New Roman"/>
      <w:sz w:val="24"/>
      <w:szCs w:val="24"/>
      <w:lang w:bidi="fa-IR"/>
    </w:rPr>
  </w:style>
  <w:style w:type="paragraph" w:customStyle="1" w:styleId="bar1">
    <w:name w:val="bar1"/>
    <w:basedOn w:val="Normal"/>
    <w:rsid w:val="00943031"/>
    <w:pPr>
      <w:shd w:val="clear" w:color="auto" w:fill="0E90D2"/>
      <w:spacing w:after="150" w:line="240" w:lineRule="auto"/>
      <w:jc w:val="center"/>
    </w:pPr>
    <w:rPr>
      <w:rFonts w:ascii="Times New Roman" w:eastAsia="Times New Roman" w:hAnsi="Times New Roman" w:cs="Times New Roman"/>
      <w:color w:val="FFFFFF"/>
      <w:sz w:val="18"/>
      <w:szCs w:val="18"/>
      <w:lang w:bidi="fa-IR"/>
    </w:rPr>
  </w:style>
  <w:style w:type="paragraph" w:customStyle="1" w:styleId="bar2">
    <w:name w:val="bar2"/>
    <w:basedOn w:val="Normal"/>
    <w:rsid w:val="00943031"/>
    <w:pPr>
      <w:shd w:val="clear" w:color="auto" w:fill="149BDF"/>
      <w:spacing w:after="150" w:line="240" w:lineRule="auto"/>
    </w:pPr>
    <w:rPr>
      <w:rFonts w:ascii="Times New Roman" w:eastAsia="Times New Roman" w:hAnsi="Times New Roman" w:cs="Times New Roman"/>
      <w:sz w:val="24"/>
      <w:szCs w:val="24"/>
      <w:lang w:bidi="fa-IR"/>
    </w:rPr>
  </w:style>
  <w:style w:type="paragraph" w:customStyle="1" w:styleId="bar3">
    <w:name w:val="bar3"/>
    <w:basedOn w:val="Normal"/>
    <w:rsid w:val="00943031"/>
    <w:pPr>
      <w:shd w:val="clear" w:color="auto" w:fill="DD514C"/>
      <w:spacing w:after="150" w:line="240" w:lineRule="auto"/>
    </w:pPr>
    <w:rPr>
      <w:rFonts w:ascii="Times New Roman" w:eastAsia="Times New Roman" w:hAnsi="Times New Roman" w:cs="Times New Roman"/>
      <w:sz w:val="24"/>
      <w:szCs w:val="24"/>
      <w:lang w:bidi="fa-IR"/>
    </w:rPr>
  </w:style>
  <w:style w:type="paragraph" w:customStyle="1" w:styleId="bar-danger1">
    <w:name w:val="bar-danger1"/>
    <w:basedOn w:val="Normal"/>
    <w:rsid w:val="00943031"/>
    <w:pPr>
      <w:shd w:val="clear" w:color="auto" w:fill="DD514C"/>
      <w:spacing w:after="150" w:line="240" w:lineRule="auto"/>
    </w:pPr>
    <w:rPr>
      <w:rFonts w:ascii="Times New Roman" w:eastAsia="Times New Roman" w:hAnsi="Times New Roman" w:cs="Times New Roman"/>
      <w:sz w:val="24"/>
      <w:szCs w:val="24"/>
      <w:lang w:bidi="fa-IR"/>
    </w:rPr>
  </w:style>
  <w:style w:type="paragraph" w:customStyle="1" w:styleId="bar4">
    <w:name w:val="bar4"/>
    <w:basedOn w:val="Normal"/>
    <w:rsid w:val="00943031"/>
    <w:pPr>
      <w:shd w:val="clear" w:color="auto" w:fill="5EB95E"/>
      <w:spacing w:after="150" w:line="240" w:lineRule="auto"/>
    </w:pPr>
    <w:rPr>
      <w:rFonts w:ascii="Times New Roman" w:eastAsia="Times New Roman" w:hAnsi="Times New Roman" w:cs="Times New Roman"/>
      <w:sz w:val="24"/>
      <w:szCs w:val="24"/>
      <w:lang w:bidi="fa-IR"/>
    </w:rPr>
  </w:style>
  <w:style w:type="paragraph" w:customStyle="1" w:styleId="bar-success1">
    <w:name w:val="bar-success1"/>
    <w:basedOn w:val="Normal"/>
    <w:rsid w:val="00943031"/>
    <w:pPr>
      <w:shd w:val="clear" w:color="auto" w:fill="5EB95E"/>
      <w:spacing w:after="150" w:line="240" w:lineRule="auto"/>
    </w:pPr>
    <w:rPr>
      <w:rFonts w:ascii="Times New Roman" w:eastAsia="Times New Roman" w:hAnsi="Times New Roman" w:cs="Times New Roman"/>
      <w:sz w:val="24"/>
      <w:szCs w:val="24"/>
      <w:lang w:bidi="fa-IR"/>
    </w:rPr>
  </w:style>
  <w:style w:type="paragraph" w:customStyle="1" w:styleId="bar5">
    <w:name w:val="bar5"/>
    <w:basedOn w:val="Normal"/>
    <w:rsid w:val="00943031"/>
    <w:pPr>
      <w:shd w:val="clear" w:color="auto" w:fill="4BB1CF"/>
      <w:spacing w:after="150" w:line="240" w:lineRule="auto"/>
    </w:pPr>
    <w:rPr>
      <w:rFonts w:ascii="Times New Roman" w:eastAsia="Times New Roman" w:hAnsi="Times New Roman" w:cs="Times New Roman"/>
      <w:sz w:val="24"/>
      <w:szCs w:val="24"/>
      <w:lang w:bidi="fa-IR"/>
    </w:rPr>
  </w:style>
  <w:style w:type="paragraph" w:customStyle="1" w:styleId="bar-info1">
    <w:name w:val="bar-info1"/>
    <w:basedOn w:val="Normal"/>
    <w:rsid w:val="00943031"/>
    <w:pPr>
      <w:shd w:val="clear" w:color="auto" w:fill="4BB1CF"/>
      <w:spacing w:after="150" w:line="240" w:lineRule="auto"/>
    </w:pPr>
    <w:rPr>
      <w:rFonts w:ascii="Times New Roman" w:eastAsia="Times New Roman" w:hAnsi="Times New Roman" w:cs="Times New Roman"/>
      <w:sz w:val="24"/>
      <w:szCs w:val="24"/>
      <w:lang w:bidi="fa-IR"/>
    </w:rPr>
  </w:style>
  <w:style w:type="paragraph" w:customStyle="1" w:styleId="bar6">
    <w:name w:val="bar6"/>
    <w:basedOn w:val="Normal"/>
    <w:rsid w:val="00943031"/>
    <w:pPr>
      <w:shd w:val="clear" w:color="auto" w:fill="F57D52"/>
      <w:spacing w:after="150" w:line="240" w:lineRule="auto"/>
    </w:pPr>
    <w:rPr>
      <w:rFonts w:ascii="Times New Roman" w:eastAsia="Times New Roman" w:hAnsi="Times New Roman" w:cs="Times New Roman"/>
      <w:sz w:val="24"/>
      <w:szCs w:val="24"/>
      <w:lang w:bidi="fa-IR"/>
    </w:rPr>
  </w:style>
  <w:style w:type="paragraph" w:customStyle="1" w:styleId="bar-warning1">
    <w:name w:val="bar-warning1"/>
    <w:basedOn w:val="Normal"/>
    <w:rsid w:val="00943031"/>
    <w:pPr>
      <w:shd w:val="clear" w:color="auto" w:fill="F57D52"/>
      <w:spacing w:after="150" w:line="240" w:lineRule="auto"/>
    </w:pPr>
    <w:rPr>
      <w:rFonts w:ascii="Times New Roman" w:eastAsia="Times New Roman" w:hAnsi="Times New Roman" w:cs="Times New Roman"/>
      <w:sz w:val="24"/>
      <w:szCs w:val="24"/>
      <w:lang w:bidi="fa-IR"/>
    </w:rPr>
  </w:style>
  <w:style w:type="paragraph" w:customStyle="1" w:styleId="accordion-toggle1">
    <w:name w:val="accordion-toggle1"/>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active3">
    <w:name w:val="active3"/>
    <w:basedOn w:val="Normal"/>
    <w:rsid w:val="00943031"/>
    <w:pPr>
      <w:shd w:val="clear" w:color="auto" w:fill="FFFFFF"/>
      <w:spacing w:after="150" w:line="240" w:lineRule="auto"/>
    </w:pPr>
    <w:rPr>
      <w:rFonts w:ascii="Times New Roman" w:eastAsia="Times New Roman" w:hAnsi="Times New Roman" w:cs="Times New Roman"/>
      <w:sz w:val="24"/>
      <w:szCs w:val="24"/>
      <w:lang w:bidi="fa-IR"/>
    </w:rPr>
  </w:style>
  <w:style w:type="paragraph" w:customStyle="1" w:styleId="activea1">
    <w:name w:val="active&gt;a1"/>
    <w:basedOn w:val="Normal"/>
    <w:rsid w:val="00943031"/>
    <w:pPr>
      <w:shd w:val="clear" w:color="auto" w:fill="F25C27"/>
      <w:spacing w:after="150" w:line="240" w:lineRule="auto"/>
    </w:pPr>
    <w:rPr>
      <w:rFonts w:ascii="Times New Roman" w:eastAsia="Times New Roman" w:hAnsi="Times New Roman" w:cs="Times New Roman"/>
      <w:color w:val="333333"/>
      <w:sz w:val="24"/>
      <w:szCs w:val="24"/>
      <w:lang w:bidi="fa-IR"/>
    </w:rPr>
  </w:style>
  <w:style w:type="paragraph" w:customStyle="1" w:styleId="activea2">
    <w:name w:val="active&gt;a2"/>
    <w:basedOn w:val="Normal"/>
    <w:rsid w:val="00943031"/>
    <w:pPr>
      <w:shd w:val="clear" w:color="auto" w:fill="F25C27"/>
      <w:spacing w:after="150" w:line="240" w:lineRule="auto"/>
    </w:pPr>
    <w:rPr>
      <w:rFonts w:ascii="Times New Roman" w:eastAsia="Times New Roman" w:hAnsi="Times New Roman" w:cs="Times New Roman"/>
      <w:color w:val="333333"/>
      <w:sz w:val="24"/>
      <w:szCs w:val="24"/>
      <w:lang w:bidi="fa-IR"/>
    </w:rPr>
  </w:style>
  <w:style w:type="paragraph" w:customStyle="1" w:styleId="logo1">
    <w:name w:val="logo1"/>
    <w:basedOn w:val="Normal"/>
    <w:rsid w:val="00943031"/>
    <w:pPr>
      <w:shd w:val="clear" w:color="auto" w:fill="FFFFFF"/>
      <w:spacing w:after="150" w:line="1080" w:lineRule="atLeast"/>
      <w:jc w:val="center"/>
    </w:pPr>
    <w:rPr>
      <w:rFonts w:ascii="Times New Roman" w:eastAsia="Times New Roman" w:hAnsi="Times New Roman" w:cs="Times New Roman"/>
      <w:sz w:val="24"/>
      <w:szCs w:val="24"/>
      <w:lang w:bidi="fa-IR"/>
    </w:rPr>
  </w:style>
  <w:style w:type="paragraph" w:customStyle="1" w:styleId="navbar-inner5">
    <w:name w:val="navbar-inner5"/>
    <w:basedOn w:val="Normal"/>
    <w:rsid w:val="00943031"/>
    <w:pPr>
      <w:shd w:val="clear" w:color="auto" w:fill="F36735"/>
      <w:spacing w:after="150" w:line="240" w:lineRule="auto"/>
    </w:pPr>
    <w:rPr>
      <w:rFonts w:ascii="Times New Roman" w:eastAsia="Times New Roman" w:hAnsi="Times New Roman" w:cs="Times New Roman"/>
      <w:sz w:val="24"/>
      <w:szCs w:val="24"/>
      <w:lang w:bidi="fa-IR"/>
    </w:rPr>
  </w:style>
  <w:style w:type="paragraph" w:customStyle="1" w:styleId="form-search1">
    <w:name w:val="form-search1"/>
    <w:basedOn w:val="Normal"/>
    <w:rsid w:val="00943031"/>
    <w:pPr>
      <w:spacing w:before="210" w:after="0" w:line="240" w:lineRule="auto"/>
    </w:pPr>
    <w:rPr>
      <w:rFonts w:ascii="Times New Roman" w:eastAsia="Times New Roman" w:hAnsi="Times New Roman" w:cs="Times New Roman"/>
      <w:sz w:val="24"/>
      <w:szCs w:val="24"/>
      <w:lang w:bidi="fa-IR"/>
    </w:rPr>
  </w:style>
  <w:style w:type="paragraph" w:customStyle="1" w:styleId="modal-body1">
    <w:name w:val="modal-body1"/>
    <w:basedOn w:val="Normal"/>
    <w:rsid w:val="00943031"/>
    <w:pPr>
      <w:spacing w:after="150" w:line="240" w:lineRule="auto"/>
    </w:pPr>
    <w:rPr>
      <w:rFonts w:ascii="Helvetica" w:eastAsia="Times New Roman" w:hAnsi="Helvetica" w:cs="Times New Roman"/>
      <w:sz w:val="24"/>
      <w:szCs w:val="24"/>
      <w:lang w:bidi="fa-IR"/>
    </w:rPr>
  </w:style>
  <w:style w:type="paragraph" w:customStyle="1" w:styleId="dropdown-menu5">
    <w:name w:val="dropdown-menu5"/>
    <w:basedOn w:val="Normal"/>
    <w:rsid w:val="00943031"/>
    <w:pPr>
      <w:pBdr>
        <w:top w:val="single" w:sz="6" w:space="11" w:color="EEEEEE"/>
        <w:left w:val="single" w:sz="6" w:space="11" w:color="EEEEEE"/>
        <w:bottom w:val="single" w:sz="24" w:space="11" w:color="F25C27"/>
        <w:right w:val="single" w:sz="6" w:space="11" w:color="EEEEEE"/>
      </w:pBdr>
      <w:shd w:val="clear" w:color="auto" w:fill="FFFFFF"/>
      <w:spacing w:before="15" w:after="0" w:line="240" w:lineRule="auto"/>
    </w:pPr>
    <w:rPr>
      <w:rFonts w:ascii="Times New Roman" w:eastAsia="Times New Roman" w:hAnsi="Times New Roman" w:cs="Times New Roman"/>
      <w:sz w:val="24"/>
      <w:szCs w:val="24"/>
      <w:lang w:bidi="fa-IR"/>
    </w:rPr>
  </w:style>
  <w:style w:type="paragraph" w:customStyle="1" w:styleId="muted1">
    <w:name w:val="muted1"/>
    <w:basedOn w:val="Normal"/>
    <w:rsid w:val="00943031"/>
    <w:pPr>
      <w:spacing w:after="0" w:line="240" w:lineRule="auto"/>
    </w:pPr>
    <w:rPr>
      <w:rFonts w:ascii="Times New Roman" w:eastAsia="Times New Roman" w:hAnsi="Times New Roman" w:cs="Times New Roman"/>
      <w:color w:val="999999"/>
      <w:sz w:val="24"/>
      <w:szCs w:val="24"/>
      <w:lang w:bidi="fa-IR"/>
    </w:rPr>
  </w:style>
  <w:style w:type="paragraph" w:customStyle="1" w:styleId="banner1">
    <w:name w:val="banner1"/>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carousel-caption1">
    <w:name w:val="carousel-caption1"/>
    <w:basedOn w:val="Normal"/>
    <w:rsid w:val="00943031"/>
    <w:pPr>
      <w:shd w:val="clear" w:color="auto" w:fill="333333"/>
      <w:spacing w:after="150" w:line="240" w:lineRule="auto"/>
      <w:jc w:val="right"/>
    </w:pPr>
    <w:rPr>
      <w:rFonts w:ascii="Times New Roman" w:eastAsia="Times New Roman" w:hAnsi="Times New Roman" w:cs="Times New Roman"/>
      <w:sz w:val="24"/>
      <w:szCs w:val="24"/>
      <w:lang w:bidi="fa-IR"/>
    </w:rPr>
  </w:style>
  <w:style w:type="paragraph" w:customStyle="1" w:styleId="thumbnails2">
    <w:name w:val="thumbnails2"/>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modal-footer1">
    <w:name w:val="modal-footer1"/>
    <w:basedOn w:val="Normal"/>
    <w:rsid w:val="00943031"/>
    <w:pPr>
      <w:pBdr>
        <w:top w:val="single" w:sz="6" w:space="11" w:color="DDDDDD"/>
      </w:pBdr>
      <w:shd w:val="clear" w:color="auto" w:fill="F5F5F5"/>
      <w:spacing w:after="0" w:line="240" w:lineRule="auto"/>
      <w:ind w:left="-225" w:right="-225"/>
    </w:pPr>
    <w:rPr>
      <w:rFonts w:ascii="Times New Roman" w:eastAsia="Times New Roman" w:hAnsi="Times New Roman" w:cs="Times New Roman"/>
      <w:sz w:val="24"/>
      <w:szCs w:val="24"/>
      <w:lang w:bidi="fa-IR"/>
    </w:rPr>
  </w:style>
  <w:style w:type="paragraph" w:customStyle="1" w:styleId="modal-header1">
    <w:name w:val="modal-header1"/>
    <w:basedOn w:val="Normal"/>
    <w:rsid w:val="00943031"/>
    <w:pPr>
      <w:pBdr>
        <w:bottom w:val="single" w:sz="6" w:space="7" w:color="EEEEEE"/>
      </w:pBdr>
      <w:spacing w:after="150" w:line="240" w:lineRule="auto"/>
      <w:ind w:left="-225" w:right="-225"/>
    </w:pPr>
    <w:rPr>
      <w:rFonts w:ascii="Times New Roman" w:eastAsia="Times New Roman" w:hAnsi="Times New Roman" w:cs="Times New Roman"/>
      <w:sz w:val="24"/>
      <w:szCs w:val="24"/>
      <w:lang w:bidi="fa-IR"/>
    </w:rPr>
  </w:style>
  <w:style w:type="paragraph" w:customStyle="1" w:styleId="subjective-block1">
    <w:name w:val="subjective-block1"/>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subjective-blockheader1">
    <w:name w:val="subjective-block&gt;header1"/>
    <w:basedOn w:val="Normal"/>
    <w:rsid w:val="00943031"/>
    <w:pPr>
      <w:pBdr>
        <w:bottom w:val="single" w:sz="6" w:space="0" w:color="5D5D5D"/>
      </w:pBdr>
      <w:spacing w:after="150" w:line="240" w:lineRule="auto"/>
    </w:pPr>
    <w:rPr>
      <w:rFonts w:ascii="Times New Roman" w:eastAsia="Times New Roman" w:hAnsi="Times New Roman" w:cs="Times New Roman"/>
      <w:sz w:val="24"/>
      <w:szCs w:val="24"/>
      <w:lang w:bidi="fa-IR"/>
    </w:rPr>
  </w:style>
  <w:style w:type="paragraph" w:customStyle="1" w:styleId="subjective-block2">
    <w:name w:val="subjective-block2"/>
    <w:basedOn w:val="Normal"/>
    <w:rsid w:val="00943031"/>
    <w:pPr>
      <w:pBdr>
        <w:top w:val="single" w:sz="6" w:space="0" w:color="EEEEEE"/>
        <w:left w:val="single" w:sz="6" w:space="0" w:color="EEEEEE"/>
        <w:bottom w:val="single" w:sz="6" w:space="0" w:color="EEEEEE"/>
        <w:right w:val="single" w:sz="6" w:space="0" w:color="EEEEEE"/>
      </w:pBdr>
      <w:shd w:val="clear" w:color="auto" w:fill="F5F5F5"/>
      <w:spacing w:after="300" w:line="240" w:lineRule="auto"/>
    </w:pPr>
    <w:rPr>
      <w:rFonts w:ascii="Times New Roman" w:eastAsia="Times New Roman" w:hAnsi="Times New Roman" w:cs="Times New Roman"/>
      <w:sz w:val="24"/>
      <w:szCs w:val="24"/>
      <w:lang w:bidi="fa-IR"/>
    </w:rPr>
  </w:style>
  <w:style w:type="paragraph" w:customStyle="1" w:styleId="subjective-blockheader2">
    <w:name w:val="subjective-block&gt;header2"/>
    <w:basedOn w:val="Normal"/>
    <w:rsid w:val="00943031"/>
    <w:pPr>
      <w:pBdr>
        <w:bottom w:val="single" w:sz="6" w:space="0" w:color="EEEEEE"/>
      </w:pBdr>
      <w:spacing w:after="150" w:line="240" w:lineRule="auto"/>
    </w:pPr>
    <w:rPr>
      <w:rFonts w:ascii="Times New Roman" w:eastAsia="Times New Roman" w:hAnsi="Times New Roman" w:cs="Times New Roman"/>
      <w:sz w:val="24"/>
      <w:szCs w:val="24"/>
      <w:lang w:bidi="fa-IR"/>
    </w:rPr>
  </w:style>
  <w:style w:type="paragraph" w:customStyle="1" w:styleId="subjective-blocksection1">
    <w:name w:val="subjective-block&gt;section1"/>
    <w:basedOn w:val="Normal"/>
    <w:rsid w:val="00943031"/>
    <w:pPr>
      <w:spacing w:after="75" w:line="240" w:lineRule="auto"/>
    </w:pPr>
    <w:rPr>
      <w:rFonts w:ascii="Times New Roman" w:eastAsia="Times New Roman" w:hAnsi="Times New Roman" w:cs="Times New Roman"/>
      <w:sz w:val="24"/>
      <w:szCs w:val="24"/>
      <w:lang w:bidi="fa-IR"/>
    </w:rPr>
  </w:style>
  <w:style w:type="paragraph" w:customStyle="1" w:styleId="subjective-blockfooter1">
    <w:name w:val="subjective-block&gt;footer1"/>
    <w:basedOn w:val="Normal"/>
    <w:rsid w:val="00943031"/>
    <w:pPr>
      <w:pBdr>
        <w:top w:val="single" w:sz="6" w:space="4" w:color="EEEEEE"/>
      </w:pBdr>
      <w:spacing w:after="150" w:line="240" w:lineRule="auto"/>
    </w:pPr>
    <w:rPr>
      <w:rFonts w:ascii="Times New Roman" w:eastAsia="Times New Roman" w:hAnsi="Times New Roman" w:cs="Times New Roman"/>
      <w:sz w:val="24"/>
      <w:szCs w:val="24"/>
      <w:lang w:bidi="fa-IR"/>
    </w:rPr>
  </w:style>
  <w:style w:type="paragraph" w:customStyle="1" w:styleId="carousel-navigation1">
    <w:name w:val="carousel-navigation1"/>
    <w:basedOn w:val="Normal"/>
    <w:rsid w:val="00943031"/>
    <w:pPr>
      <w:pBdr>
        <w:bottom w:val="dashed" w:sz="6" w:space="0" w:color="999999"/>
      </w:pBdr>
      <w:spacing w:after="150" w:line="240" w:lineRule="auto"/>
    </w:pPr>
    <w:rPr>
      <w:rFonts w:ascii="Times New Roman" w:eastAsia="Times New Roman" w:hAnsi="Times New Roman" w:cs="Times New Roman"/>
      <w:sz w:val="24"/>
      <w:szCs w:val="24"/>
      <w:lang w:bidi="fa-IR"/>
    </w:rPr>
  </w:style>
  <w:style w:type="paragraph" w:customStyle="1" w:styleId="span42">
    <w:name w:val="span4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banner2">
    <w:name w:val="banner2"/>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subjective-block3">
    <w:name w:val="subjective-block3"/>
    <w:basedOn w:val="Normal"/>
    <w:rsid w:val="00943031"/>
    <w:pPr>
      <w:shd w:val="clear" w:color="auto" w:fill="F8F8F8"/>
      <w:spacing w:after="300" w:line="240" w:lineRule="auto"/>
    </w:pPr>
    <w:rPr>
      <w:rFonts w:ascii="Times New Roman" w:eastAsia="Times New Roman" w:hAnsi="Times New Roman" w:cs="Times New Roman"/>
      <w:sz w:val="24"/>
      <w:szCs w:val="24"/>
      <w:lang w:bidi="fa-IR"/>
    </w:rPr>
  </w:style>
  <w:style w:type="paragraph" w:customStyle="1" w:styleId="subjective-blockheader3">
    <w:name w:val="subjective-block&gt;header3"/>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subjective-blocksection2">
    <w:name w:val="subjective-block&gt;section2"/>
    <w:basedOn w:val="Normal"/>
    <w:rsid w:val="00943031"/>
    <w:pPr>
      <w:spacing w:after="75" w:line="240" w:lineRule="auto"/>
    </w:pPr>
    <w:rPr>
      <w:rFonts w:ascii="Times New Roman" w:eastAsia="Times New Roman" w:hAnsi="Times New Roman" w:cs="Times New Roman"/>
      <w:sz w:val="24"/>
      <w:szCs w:val="24"/>
      <w:lang w:bidi="fa-IR"/>
    </w:rPr>
  </w:style>
  <w:style w:type="paragraph" w:customStyle="1" w:styleId="item1">
    <w:name w:val="item1"/>
    <w:basedOn w:val="Normal"/>
    <w:rsid w:val="00943031"/>
    <w:pPr>
      <w:spacing w:after="300" w:line="240" w:lineRule="auto"/>
    </w:pPr>
    <w:rPr>
      <w:rFonts w:ascii="Times New Roman" w:eastAsia="Times New Roman" w:hAnsi="Times New Roman" w:cs="Times New Roman"/>
      <w:sz w:val="24"/>
      <w:szCs w:val="24"/>
      <w:lang w:bidi="fa-IR"/>
    </w:rPr>
  </w:style>
  <w:style w:type="paragraph" w:customStyle="1" w:styleId="pagination1">
    <w:name w:val="pagination1"/>
    <w:basedOn w:val="Normal"/>
    <w:rsid w:val="00943031"/>
    <w:pPr>
      <w:spacing w:before="300" w:after="300" w:line="240" w:lineRule="auto"/>
    </w:pPr>
    <w:rPr>
      <w:rFonts w:ascii="Times New Roman" w:eastAsia="Times New Roman" w:hAnsi="Times New Roman" w:cs="Times New Roman"/>
      <w:sz w:val="24"/>
      <w:szCs w:val="24"/>
      <w:lang w:bidi="fa-IR"/>
    </w:rPr>
  </w:style>
  <w:style w:type="paragraph" w:customStyle="1" w:styleId="image-container1">
    <w:name w:val="image-container1"/>
    <w:basedOn w:val="Normal"/>
    <w:rsid w:val="00943031"/>
    <w:pPr>
      <w:spacing w:before="300" w:after="300" w:line="420" w:lineRule="atLeast"/>
      <w:jc w:val="center"/>
    </w:pPr>
    <w:rPr>
      <w:rFonts w:ascii="Times New Roman" w:eastAsia="Times New Roman" w:hAnsi="Times New Roman" w:cs="Times New Roman"/>
      <w:sz w:val="21"/>
      <w:szCs w:val="21"/>
      <w:lang w:bidi="fa-IR"/>
    </w:rPr>
  </w:style>
  <w:style w:type="paragraph" w:customStyle="1" w:styleId="nav-tabs1">
    <w:name w:val="nav-tabs1"/>
    <w:basedOn w:val="Normal"/>
    <w:rsid w:val="00943031"/>
    <w:pPr>
      <w:pBdr>
        <w:bottom w:val="single" w:sz="6" w:space="0" w:color="DDDDDD"/>
      </w:pBdr>
      <w:spacing w:after="0" w:line="240" w:lineRule="auto"/>
    </w:pPr>
    <w:rPr>
      <w:rFonts w:ascii="Times New Roman" w:eastAsia="Times New Roman" w:hAnsi="Times New Roman" w:cs="Times New Roman"/>
      <w:sz w:val="24"/>
      <w:szCs w:val="24"/>
      <w:lang w:bidi="fa-IR"/>
    </w:rPr>
  </w:style>
  <w:style w:type="paragraph" w:customStyle="1" w:styleId="nav-pills1">
    <w:name w:val="nav-pills1"/>
    <w:basedOn w:val="Normal"/>
    <w:rsid w:val="00943031"/>
    <w:pPr>
      <w:shd w:val="clear" w:color="auto" w:fill="F5F5F5"/>
      <w:spacing w:after="150" w:line="240" w:lineRule="auto"/>
    </w:pPr>
    <w:rPr>
      <w:rFonts w:ascii="Times New Roman" w:eastAsia="Times New Roman" w:hAnsi="Times New Roman" w:cs="Times New Roman"/>
      <w:sz w:val="24"/>
      <w:szCs w:val="24"/>
      <w:lang w:bidi="fa-IR"/>
    </w:rPr>
  </w:style>
  <w:style w:type="paragraph" w:customStyle="1" w:styleId="tabbable1">
    <w:name w:val="tabbable1"/>
    <w:basedOn w:val="Normal"/>
    <w:rsid w:val="00943031"/>
    <w:pPr>
      <w:spacing w:before="600" w:after="150" w:line="240" w:lineRule="auto"/>
    </w:pPr>
    <w:rPr>
      <w:rFonts w:ascii="Times New Roman" w:eastAsia="Times New Roman" w:hAnsi="Times New Roman" w:cs="Times New Roman"/>
      <w:sz w:val="24"/>
      <w:szCs w:val="24"/>
      <w:lang w:bidi="fa-IR"/>
    </w:rPr>
  </w:style>
  <w:style w:type="paragraph" w:customStyle="1" w:styleId="pagination2">
    <w:name w:val="pagination2"/>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modal-image1">
    <w:name w:val="modal-image1"/>
    <w:basedOn w:val="Normal"/>
    <w:rsid w:val="00943031"/>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modal-image2">
    <w:name w:val="modal-image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body2">
    <w:name w:val="modal-body2"/>
    <w:basedOn w:val="Normal"/>
    <w:rsid w:val="00943031"/>
    <w:pPr>
      <w:bidi/>
      <w:spacing w:after="150" w:line="240" w:lineRule="auto"/>
    </w:pPr>
    <w:rPr>
      <w:rFonts w:ascii="Times New Roman" w:eastAsia="Times New Roman" w:hAnsi="Times New Roman" w:cs="Times New Roman"/>
      <w:sz w:val="24"/>
      <w:szCs w:val="24"/>
      <w:lang w:bidi="fa-IR"/>
    </w:rPr>
  </w:style>
  <w:style w:type="paragraph" w:customStyle="1" w:styleId="modal-header2">
    <w:name w:val="modal-header2"/>
    <w:basedOn w:val="Normal"/>
    <w:rsid w:val="00943031"/>
    <w:pPr>
      <w:spacing w:after="150" w:line="240" w:lineRule="auto"/>
    </w:pPr>
    <w:rPr>
      <w:rFonts w:ascii="Times New Roman" w:eastAsia="Times New Roman" w:hAnsi="Times New Roman" w:cs="Times New Roman"/>
      <w:sz w:val="24"/>
      <w:szCs w:val="24"/>
      <w:lang w:bidi="fa-IR"/>
    </w:rPr>
  </w:style>
  <w:style w:type="paragraph" w:customStyle="1" w:styleId="modal-footer2">
    <w:name w:val="modal-footer2"/>
    <w:basedOn w:val="Normal"/>
    <w:rsid w:val="00943031"/>
    <w:pPr>
      <w:spacing w:after="0" w:line="240" w:lineRule="auto"/>
    </w:pPr>
    <w:rPr>
      <w:rFonts w:ascii="Times New Roman" w:eastAsia="Times New Roman" w:hAnsi="Times New Roman" w:cs="Times New Roman"/>
      <w:sz w:val="24"/>
      <w:szCs w:val="24"/>
      <w:lang w:bidi="fa-IR"/>
    </w:rPr>
  </w:style>
  <w:style w:type="paragraph" w:customStyle="1" w:styleId="close3">
    <w:name w:val="close3"/>
    <w:basedOn w:val="Normal"/>
    <w:rsid w:val="00943031"/>
    <w:pPr>
      <w:spacing w:after="150" w:line="300" w:lineRule="atLeast"/>
    </w:pPr>
    <w:rPr>
      <w:rFonts w:ascii="Times New Roman" w:eastAsia="Times New Roman" w:hAnsi="Times New Roman" w:cs="Times New Roman"/>
      <w:b/>
      <w:bCs/>
      <w:color w:val="FFFFFF"/>
      <w:sz w:val="30"/>
      <w:szCs w:val="30"/>
      <w:lang w:bidi="fa-IR"/>
    </w:rPr>
  </w:style>
  <w:style w:type="paragraph" w:customStyle="1" w:styleId="modal-title1">
    <w:name w:val="modal-title1"/>
    <w:basedOn w:val="Normal"/>
    <w:rsid w:val="00943031"/>
    <w:pPr>
      <w:spacing w:after="150" w:line="240" w:lineRule="auto"/>
    </w:pPr>
    <w:rPr>
      <w:rFonts w:ascii="Times New Roman" w:eastAsia="Times New Roman" w:hAnsi="Times New Roman" w:cs="Times New Roman"/>
      <w:color w:val="FFFFFF"/>
      <w:sz w:val="24"/>
      <w:szCs w:val="24"/>
      <w:lang w:bidi="fa-IR"/>
    </w:rPr>
  </w:style>
  <w:style w:type="character" w:customStyle="1" w:styleId="badge1">
    <w:name w:val="badge1"/>
    <w:rsid w:val="00943031"/>
    <w:rPr>
      <w:b/>
      <w:bCs/>
      <w:color w:val="FFFFFF"/>
      <w:sz w:val="15"/>
      <w:szCs w:val="15"/>
      <w:shd w:val="clear" w:color="auto" w:fill="999999"/>
      <w:vertAlign w:val="baseline"/>
    </w:rPr>
  </w:style>
  <w:style w:type="character" w:customStyle="1" w:styleId="text-large1">
    <w:name w:val="text-large1"/>
    <w:rsid w:val="00943031"/>
    <w:rPr>
      <w:sz w:val="21"/>
      <w:szCs w:val="21"/>
    </w:rPr>
  </w:style>
  <w:style w:type="character" w:customStyle="1" w:styleId="Char0">
    <w:name w:val="شكل Char"/>
    <w:link w:val="aa"/>
    <w:uiPriority w:val="99"/>
    <w:locked/>
    <w:rsid w:val="00943031"/>
    <w:rPr>
      <w:sz w:val="28"/>
    </w:rPr>
  </w:style>
  <w:style w:type="paragraph" w:customStyle="1" w:styleId="aa">
    <w:name w:val="شكل"/>
    <w:basedOn w:val="Normal"/>
    <w:next w:val="Normal"/>
    <w:link w:val="Char0"/>
    <w:uiPriority w:val="99"/>
    <w:rsid w:val="00943031"/>
    <w:pPr>
      <w:spacing w:after="0" w:line="240" w:lineRule="auto"/>
      <w:jc w:val="center"/>
    </w:pPr>
    <w:rPr>
      <w:sz w:val="28"/>
    </w:rPr>
  </w:style>
  <w:style w:type="table" w:styleId="LightShading-Accent5">
    <w:name w:val="Light Shading Accent 5"/>
    <w:basedOn w:val="TableNormal"/>
    <w:uiPriority w:val="99"/>
    <w:rsid w:val="00943031"/>
    <w:pPr>
      <w:spacing w:after="0" w:line="240" w:lineRule="auto"/>
    </w:pPr>
    <w:rPr>
      <w:rFonts w:ascii="Calibri" w:eastAsia="Calibri" w:hAnsi="Calibri" w:cs="Arial"/>
      <w:color w:val="31849B"/>
      <w:sz w:val="20"/>
      <w:szCs w:val="20"/>
      <w:lang w:bidi="fa-I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character" w:customStyle="1" w:styleId="Heading8Char1">
    <w:name w:val="Heading 8 Char1"/>
    <w:uiPriority w:val="99"/>
    <w:locked/>
    <w:rsid w:val="00943031"/>
    <w:rPr>
      <w:rFonts w:ascii="Times New Roman" w:hAnsi="Times New Roman"/>
      <w:i/>
      <w:noProof/>
      <w:sz w:val="24"/>
    </w:rPr>
  </w:style>
  <w:style w:type="paragraph" w:customStyle="1" w:styleId="plaintable">
    <w:name w:val="plaintable"/>
    <w:basedOn w:val="Normal"/>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rsid w:val="009430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1">
    <w:name w:val="b1"/>
    <w:basedOn w:val="Normal"/>
    <w:rsid w:val="00943031"/>
    <w:pPr>
      <w:pBdr>
        <w:bottom w:val="single" w:sz="6" w:space="0" w:color="auto"/>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
    <w:name w:val="b2"/>
    <w:basedOn w:val="Normal"/>
    <w:rsid w:val="00943031"/>
    <w:pPr>
      <w:pBdr>
        <w:bottom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3">
    <w:name w:val="b3"/>
    <w:basedOn w:val="Normal"/>
    <w:rsid w:val="00943031"/>
    <w:pPr>
      <w:pBdr>
        <w:right w:val="sing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n">
    <w:name w:val="matn"/>
    <w:basedOn w:val="Normal"/>
    <w:link w:val="matnChar"/>
    <w:uiPriority w:val="99"/>
    <w:rsid w:val="00943031"/>
    <w:pPr>
      <w:widowControl w:val="0"/>
      <w:bidi/>
      <w:spacing w:after="0" w:line="228" w:lineRule="auto"/>
      <w:ind w:firstLine="284"/>
      <w:jc w:val="lowKashida"/>
    </w:pPr>
    <w:rPr>
      <w:rFonts w:ascii="Times New Roman" w:eastAsia="Calibri" w:hAnsi="Times New Roman" w:cs="Times New Roman"/>
      <w:sz w:val="26"/>
      <w:szCs w:val="20"/>
      <w:lang w:bidi="fa-IR"/>
    </w:rPr>
  </w:style>
  <w:style w:type="character" w:customStyle="1" w:styleId="matnChar">
    <w:name w:val="matn Char"/>
    <w:link w:val="matn"/>
    <w:uiPriority w:val="99"/>
    <w:locked/>
    <w:rsid w:val="00943031"/>
    <w:rPr>
      <w:rFonts w:ascii="Times New Roman" w:eastAsia="Calibri" w:hAnsi="Times New Roman" w:cs="Times New Roman"/>
      <w:sz w:val="26"/>
      <w:szCs w:val="20"/>
      <w:lang w:bidi="fa-IR"/>
    </w:rPr>
  </w:style>
  <w:style w:type="paragraph" w:customStyle="1" w:styleId="article">
    <w:name w:val="article"/>
    <w:basedOn w:val="Normal"/>
    <w:uiPriority w:val="99"/>
    <w:rsid w:val="00943031"/>
    <w:pPr>
      <w:bidi/>
      <w:spacing w:before="45" w:after="45" w:line="252" w:lineRule="auto"/>
      <w:ind w:left="75" w:right="75"/>
      <w:jc w:val="both"/>
    </w:pPr>
    <w:rPr>
      <w:rFonts w:ascii="Tahoma" w:eastAsia="Times New Roman" w:hAnsi="Tahoma" w:cs="Tahoma"/>
      <w:sz w:val="20"/>
      <w:szCs w:val="20"/>
      <w:lang w:bidi="fa-IR"/>
    </w:rPr>
  </w:style>
  <w:style w:type="character" w:customStyle="1" w:styleId="article-content">
    <w:name w:val="article-content"/>
    <w:uiPriority w:val="99"/>
    <w:rsid w:val="00943031"/>
  </w:style>
  <w:style w:type="character" w:customStyle="1" w:styleId="NoSpacingChar">
    <w:name w:val="No Spacing Char"/>
    <w:link w:val="NoSpacing"/>
    <w:uiPriority w:val="1"/>
    <w:locked/>
    <w:rsid w:val="00943031"/>
    <w:rPr>
      <w:rFonts w:ascii="Calibri" w:eastAsia="Calibri" w:hAnsi="Calibri" w:cs="Arial"/>
      <w:lang w:bidi="fa-IR"/>
    </w:rPr>
  </w:style>
  <w:style w:type="paragraph" w:styleId="Quote">
    <w:name w:val="Quote"/>
    <w:basedOn w:val="Normal"/>
    <w:next w:val="Normal"/>
    <w:link w:val="QuoteChar"/>
    <w:uiPriority w:val="99"/>
    <w:qFormat/>
    <w:rsid w:val="00943031"/>
    <w:pPr>
      <w:spacing w:line="252" w:lineRule="auto"/>
    </w:pPr>
    <w:rPr>
      <w:rFonts w:ascii="Cambria" w:eastAsia="Times New Roman" w:hAnsi="Cambria" w:cs="Times New Roman"/>
      <w:i/>
      <w:iCs/>
      <w:lang w:bidi="fa-IR"/>
    </w:rPr>
  </w:style>
  <w:style w:type="character" w:customStyle="1" w:styleId="QuoteChar">
    <w:name w:val="Quote Char"/>
    <w:basedOn w:val="DefaultParagraphFont"/>
    <w:link w:val="Quote"/>
    <w:uiPriority w:val="99"/>
    <w:rsid w:val="00943031"/>
    <w:rPr>
      <w:rFonts w:ascii="Cambria" w:eastAsia="Times New Roman" w:hAnsi="Cambria" w:cs="Times New Roman"/>
      <w:i/>
      <w:iCs/>
      <w:lang w:bidi="fa-IR"/>
    </w:rPr>
  </w:style>
  <w:style w:type="paragraph" w:styleId="IntenseQuote">
    <w:name w:val="Intense Quote"/>
    <w:basedOn w:val="Normal"/>
    <w:next w:val="Normal"/>
    <w:link w:val="IntenseQuoteChar"/>
    <w:uiPriority w:val="99"/>
    <w:qFormat/>
    <w:rsid w:val="00943031"/>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bidi="fa-IR"/>
    </w:rPr>
  </w:style>
  <w:style w:type="character" w:customStyle="1" w:styleId="IntenseQuoteChar">
    <w:name w:val="Intense Quote Char"/>
    <w:basedOn w:val="DefaultParagraphFont"/>
    <w:link w:val="IntenseQuote"/>
    <w:uiPriority w:val="99"/>
    <w:rsid w:val="00943031"/>
    <w:rPr>
      <w:rFonts w:ascii="Cambria" w:eastAsia="Times New Roman" w:hAnsi="Cambria" w:cs="Times New Roman"/>
      <w:caps/>
      <w:color w:val="622423"/>
      <w:spacing w:val="5"/>
      <w:sz w:val="20"/>
      <w:szCs w:val="20"/>
      <w:lang w:bidi="fa-IR"/>
    </w:rPr>
  </w:style>
  <w:style w:type="character" w:styleId="SubtleEmphasis">
    <w:name w:val="Subtle Emphasis"/>
    <w:uiPriority w:val="99"/>
    <w:qFormat/>
    <w:rsid w:val="00943031"/>
    <w:rPr>
      <w:rFonts w:cs="Times New Roman"/>
      <w:i/>
    </w:rPr>
  </w:style>
  <w:style w:type="character" w:styleId="IntenseEmphasis">
    <w:name w:val="Intense Emphasis"/>
    <w:uiPriority w:val="99"/>
    <w:qFormat/>
    <w:rsid w:val="00943031"/>
    <w:rPr>
      <w:rFonts w:cs="Times New Roman"/>
      <w:i/>
      <w:caps/>
      <w:spacing w:val="10"/>
      <w:sz w:val="20"/>
    </w:rPr>
  </w:style>
  <w:style w:type="character" w:styleId="SubtleReference">
    <w:name w:val="Subtle Reference"/>
    <w:uiPriority w:val="99"/>
    <w:qFormat/>
    <w:rsid w:val="00943031"/>
    <w:rPr>
      <w:rFonts w:ascii="Calibri" w:hAnsi="Calibri" w:cs="Times New Roman"/>
      <w:i/>
      <w:color w:val="622423"/>
    </w:rPr>
  </w:style>
  <w:style w:type="character" w:styleId="IntenseReference">
    <w:name w:val="Intense Reference"/>
    <w:uiPriority w:val="99"/>
    <w:qFormat/>
    <w:rsid w:val="00943031"/>
    <w:rPr>
      <w:rFonts w:ascii="Calibri" w:hAnsi="Calibri" w:cs="Times New Roman"/>
      <w:b/>
      <w:i/>
      <w:color w:val="622423"/>
    </w:rPr>
  </w:style>
  <w:style w:type="character" w:styleId="BookTitle">
    <w:name w:val="Book Title"/>
    <w:uiPriority w:val="99"/>
    <w:qFormat/>
    <w:rsid w:val="00943031"/>
    <w:rPr>
      <w:rFonts w:cs="Times New Roman"/>
      <w:caps/>
      <w:color w:val="622423"/>
      <w:spacing w:val="5"/>
      <w:u w:color="622423"/>
    </w:rPr>
  </w:style>
  <w:style w:type="paragraph" w:styleId="TOCHeading">
    <w:name w:val="TOC Heading"/>
    <w:basedOn w:val="Heading1"/>
    <w:next w:val="Normal"/>
    <w:uiPriority w:val="39"/>
    <w:qFormat/>
    <w:rsid w:val="00943031"/>
    <w:pPr>
      <w:keepNext w:val="0"/>
      <w:keepLines w:val="0"/>
      <w:numPr>
        <w:numId w:val="18"/>
      </w:numPr>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sz w:val="28"/>
      <w:szCs w:val="28"/>
      <w:lang w:bidi="fa-IR"/>
    </w:rPr>
  </w:style>
  <w:style w:type="character" w:customStyle="1" w:styleId="Heading1Char1">
    <w:name w:val="Heading 1 Char1"/>
    <w:uiPriority w:val="99"/>
    <w:locked/>
    <w:rsid w:val="00943031"/>
    <w:rPr>
      <w:rFonts w:ascii="Times New Roman" w:hAnsi="Times New Roman"/>
      <w:noProof/>
      <w:sz w:val="24"/>
    </w:rPr>
  </w:style>
  <w:style w:type="character" w:customStyle="1" w:styleId="Heading2Char1">
    <w:name w:val="Heading 2 Char1"/>
    <w:uiPriority w:val="99"/>
    <w:locked/>
    <w:rsid w:val="00943031"/>
    <w:rPr>
      <w:rFonts w:ascii="Times New Roman" w:hAnsi="Times New Roman"/>
      <w:b/>
      <w:noProof/>
      <w:sz w:val="24"/>
    </w:rPr>
  </w:style>
  <w:style w:type="character" w:customStyle="1" w:styleId="Heading3Char1">
    <w:name w:val="Heading 3 Char1"/>
    <w:uiPriority w:val="99"/>
    <w:locked/>
    <w:rsid w:val="00943031"/>
    <w:rPr>
      <w:rFonts w:ascii="Arial" w:hAnsi="Arial"/>
      <w:b/>
      <w:noProof/>
      <w:sz w:val="26"/>
    </w:rPr>
  </w:style>
  <w:style w:type="character" w:customStyle="1" w:styleId="Heading4Char1">
    <w:name w:val="Heading 4 Char1"/>
    <w:uiPriority w:val="99"/>
    <w:locked/>
    <w:rsid w:val="00943031"/>
    <w:rPr>
      <w:rFonts w:ascii="Times New Roman" w:hAnsi="Times New Roman"/>
      <w:b/>
      <w:noProof/>
      <w:sz w:val="28"/>
    </w:rPr>
  </w:style>
  <w:style w:type="character" w:customStyle="1" w:styleId="Heading5Char1">
    <w:name w:val="Heading 5 Char1"/>
    <w:uiPriority w:val="99"/>
    <w:locked/>
    <w:rsid w:val="00943031"/>
    <w:rPr>
      <w:rFonts w:ascii="Times New Roman" w:eastAsia="PMingLiU" w:hAnsi="Times New Roman"/>
      <w:b/>
      <w:i/>
      <w:sz w:val="26"/>
      <w:lang w:eastAsia="zh-TW"/>
    </w:rPr>
  </w:style>
  <w:style w:type="character" w:customStyle="1" w:styleId="Heading6Char1">
    <w:name w:val="Heading 6 Char1"/>
    <w:uiPriority w:val="99"/>
    <w:locked/>
    <w:rsid w:val="00943031"/>
    <w:rPr>
      <w:rFonts w:ascii="Times New Roman" w:hAnsi="Times New Roman"/>
      <w:b/>
      <w:noProof/>
    </w:rPr>
  </w:style>
  <w:style w:type="character" w:customStyle="1" w:styleId="Heading7Char1">
    <w:name w:val="Heading 7 Char1"/>
    <w:uiPriority w:val="99"/>
    <w:locked/>
    <w:rsid w:val="00943031"/>
    <w:rPr>
      <w:rFonts w:ascii="Times New Roman" w:hAnsi="Times New Roman"/>
      <w:noProof/>
      <w:sz w:val="24"/>
    </w:rPr>
  </w:style>
  <w:style w:type="character" w:customStyle="1" w:styleId="Heading9Char1">
    <w:name w:val="Heading 9 Char1"/>
    <w:uiPriority w:val="99"/>
    <w:locked/>
    <w:rsid w:val="00943031"/>
    <w:rPr>
      <w:rFonts w:ascii="Times New Roman" w:hAnsi="Times New Roman"/>
      <w:b/>
      <w:sz w:val="48"/>
    </w:rPr>
  </w:style>
  <w:style w:type="character" w:customStyle="1" w:styleId="HeaderChar1">
    <w:name w:val="Header Char1"/>
    <w:aliases w:val="Header Char Char Char2,Header1 Char Char1,Header Char Char Char Char Char Char1,Header1 Char2,Header Char Char Char Char1"/>
    <w:uiPriority w:val="99"/>
    <w:locked/>
    <w:rsid w:val="00943031"/>
    <w:rPr>
      <w:rFonts w:ascii="Times New Roman" w:eastAsia="PMingLiU" w:hAnsi="Times New Roman"/>
      <w:sz w:val="24"/>
      <w:lang w:eastAsia="zh-TW"/>
    </w:rPr>
  </w:style>
  <w:style w:type="character" w:customStyle="1" w:styleId="BodyText2Char1">
    <w:name w:val="Body Text 2 Char1"/>
    <w:uiPriority w:val="99"/>
    <w:locked/>
    <w:rsid w:val="00943031"/>
    <w:rPr>
      <w:rFonts w:ascii="Times New Roman" w:hAnsi="Times New Roman"/>
      <w:b/>
      <w:sz w:val="24"/>
    </w:rPr>
  </w:style>
  <w:style w:type="character" w:customStyle="1" w:styleId="DocumentMapChar1">
    <w:name w:val="Document Map Char1"/>
    <w:uiPriority w:val="99"/>
    <w:locked/>
    <w:rsid w:val="00943031"/>
    <w:rPr>
      <w:rFonts w:ascii="Times New Roman" w:hAnsi="Times New Roman"/>
      <w:b/>
    </w:rPr>
  </w:style>
  <w:style w:type="paragraph" w:customStyle="1" w:styleId="msolistparagraph0">
    <w:name w:val="msolistparagraph"/>
    <w:basedOn w:val="Normal"/>
    <w:uiPriority w:val="99"/>
    <w:rsid w:val="00943031"/>
    <w:pPr>
      <w:ind w:left="720"/>
      <w:contextualSpacing/>
    </w:pPr>
    <w:rPr>
      <w:rFonts w:ascii="Calibri" w:eastAsia="Calibri" w:hAnsi="Calibri" w:cs="Arial"/>
    </w:rPr>
  </w:style>
  <w:style w:type="character" w:customStyle="1" w:styleId="CharChar3">
    <w:name w:val="Char Char3"/>
    <w:uiPriority w:val="99"/>
    <w:rsid w:val="00943031"/>
    <w:rPr>
      <w:lang w:val="en-US" w:eastAsia="en-US"/>
    </w:rPr>
  </w:style>
  <w:style w:type="character" w:customStyle="1" w:styleId="moduletitle1">
    <w:name w:val="moduletitle1"/>
    <w:uiPriority w:val="99"/>
    <w:rsid w:val="00943031"/>
    <w:rPr>
      <w:b/>
      <w:color w:val="F15928"/>
      <w:sz w:val="17"/>
    </w:rPr>
  </w:style>
  <w:style w:type="paragraph" w:customStyle="1" w:styleId="ab">
    <w:name w:val="تیÊÑ"/>
    <w:basedOn w:val="Heading1"/>
    <w:next w:val="Heading1"/>
    <w:autoRedefine/>
    <w:uiPriority w:val="99"/>
    <w:rsid w:val="00943031"/>
    <w:pPr>
      <w:bidi/>
      <w:spacing w:line="360" w:lineRule="auto"/>
      <w:ind w:left="0" w:firstLine="0"/>
      <w:jc w:val="both"/>
    </w:pPr>
    <w:rPr>
      <w:rFonts w:ascii="Calibri" w:eastAsia="Times New Roman" w:hAnsi="Calibri" w:cs="B Lotus"/>
      <w:b w:val="0"/>
      <w:bCs w:val="0"/>
      <w:lang w:bidi="fa-IR"/>
    </w:rPr>
  </w:style>
  <w:style w:type="character" w:customStyle="1" w:styleId="citation">
    <w:name w:val="citation"/>
    <w:uiPriority w:val="99"/>
    <w:rsid w:val="00943031"/>
  </w:style>
  <w:style w:type="character" w:customStyle="1" w:styleId="reference-text">
    <w:name w:val="reference-text"/>
    <w:uiPriority w:val="99"/>
    <w:rsid w:val="00943031"/>
  </w:style>
  <w:style w:type="character" w:customStyle="1" w:styleId="mw-headline">
    <w:name w:val="mw-headline"/>
    <w:uiPriority w:val="99"/>
    <w:rsid w:val="00943031"/>
  </w:style>
  <w:style w:type="character" w:customStyle="1" w:styleId="spanen">
    <w:name w:val="spanen"/>
    <w:uiPriority w:val="99"/>
    <w:rsid w:val="00943031"/>
  </w:style>
  <w:style w:type="character" w:customStyle="1" w:styleId="highlight">
    <w:name w:val="highlight"/>
    <w:uiPriority w:val="99"/>
    <w:rsid w:val="00943031"/>
  </w:style>
  <w:style w:type="table" w:customStyle="1" w:styleId="TableGrid11">
    <w:name w:val="Table Grid11"/>
    <w:uiPriority w:val="99"/>
    <w:rsid w:val="00943031"/>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
    <w:uiPriority w:val="99"/>
    <w:rsid w:val="00943031"/>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943031"/>
  </w:style>
  <w:style w:type="character" w:customStyle="1" w:styleId="justify1">
    <w:name w:val="justify1"/>
    <w:rsid w:val="00943031"/>
  </w:style>
  <w:style w:type="numbering" w:customStyle="1" w:styleId="NoList1111">
    <w:name w:val="No List1111"/>
    <w:next w:val="NoList"/>
    <w:uiPriority w:val="99"/>
    <w:semiHidden/>
    <w:unhideWhenUsed/>
    <w:rsid w:val="00943031"/>
  </w:style>
  <w:style w:type="table" w:customStyle="1" w:styleId="TableGrid30">
    <w:name w:val="Table Grid3"/>
    <w:basedOn w:val="TableNormal"/>
    <w:next w:val="TableGrid"/>
    <w:uiPriority w:val="59"/>
    <w:rsid w:val="00943031"/>
    <w:pPr>
      <w:spacing w:after="0" w:line="240" w:lineRule="auto"/>
    </w:pPr>
    <w:rPr>
      <w:rFonts w:ascii="Times New Roman" w:eastAsia="Times New Roman" w:hAnsi="Times New Roman" w:cs="Times New Roman"/>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61">
    <w:name w:val="Medium Grid 1 - Accent 61"/>
    <w:basedOn w:val="TableNormal"/>
    <w:next w:val="MediumGrid1-Accent6"/>
    <w:uiPriority w:val="67"/>
    <w:rsid w:val="00943031"/>
    <w:pPr>
      <w:spacing w:after="0" w:line="240" w:lineRule="auto"/>
    </w:pPr>
    <w:rPr>
      <w:rFonts w:ascii="Calibri" w:eastAsia="Calibri" w:hAnsi="Calibri" w:cs="Arial"/>
      <w:sz w:val="20"/>
      <w:szCs w:val="20"/>
      <w:lang w:bidi="fa-I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ghtGrid-Accent61">
    <w:name w:val="Light Grid - Accent 61"/>
    <w:basedOn w:val="TableNormal"/>
    <w:next w:val="LightGrid-Accent6"/>
    <w:uiPriority w:val="62"/>
    <w:rsid w:val="00943031"/>
    <w:pPr>
      <w:spacing w:after="0" w:line="240" w:lineRule="auto"/>
    </w:pPr>
    <w:rPr>
      <w:rFonts w:ascii="Calibri" w:eastAsia="Calibri" w:hAnsi="Calibri" w:cs="Arial"/>
      <w:sz w:val="20"/>
      <w:szCs w:val="2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shorttext">
    <w:name w:val="short_text"/>
    <w:rsid w:val="00943031"/>
  </w:style>
  <w:style w:type="table" w:customStyle="1" w:styleId="MediumGrid2-Accent21">
    <w:name w:val="Medium Grid 2 - Accent 21"/>
    <w:basedOn w:val="TableNormal"/>
    <w:next w:val="MediumGrid2-Accent2"/>
    <w:uiPriority w:val="68"/>
    <w:rsid w:val="00943031"/>
    <w:pPr>
      <w:spacing w:after="0" w:line="240" w:lineRule="auto"/>
    </w:pPr>
    <w:rPr>
      <w:rFonts w:ascii="Cambria" w:eastAsia="Times New Roman" w:hAnsi="Cambria" w:cs="Times New Roman"/>
      <w:color w:val="000000"/>
      <w:sz w:val="20"/>
      <w:szCs w:val="20"/>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1-Accent41">
    <w:name w:val="Medium Grid 1 - Accent 41"/>
    <w:basedOn w:val="TableNormal"/>
    <w:next w:val="MediumGrid1-Accent4"/>
    <w:uiPriority w:val="67"/>
    <w:rsid w:val="00943031"/>
    <w:pPr>
      <w:spacing w:after="0" w:line="240" w:lineRule="auto"/>
    </w:pPr>
    <w:rPr>
      <w:rFonts w:ascii="Calibri" w:eastAsia="Calibri" w:hAnsi="Calibri" w:cs="Arial"/>
      <w:sz w:val="20"/>
      <w:szCs w:val="20"/>
      <w:lang w:bidi="fa-I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40">
    <w:name w:val="Table Grid4"/>
    <w:basedOn w:val="TableNormal"/>
    <w:next w:val="TableGrid"/>
    <w:uiPriority w:val="59"/>
    <w:rsid w:val="00943031"/>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943031"/>
    <w:pPr>
      <w:spacing w:after="0" w:line="240" w:lineRule="auto"/>
    </w:pPr>
    <w:rPr>
      <w:rFonts w:ascii="Calibri" w:eastAsia="Calibri" w:hAnsi="Calibri" w:cs="Arial"/>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ghtGrid-Accent6">
    <w:name w:val="Light Grid Accent 6"/>
    <w:basedOn w:val="TableNormal"/>
    <w:uiPriority w:val="62"/>
    <w:rsid w:val="00943031"/>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2-Accent2">
    <w:name w:val="Medium Grid 2 Accent 2"/>
    <w:basedOn w:val="TableNormal"/>
    <w:uiPriority w:val="68"/>
    <w:rsid w:val="00943031"/>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1-Accent4">
    <w:name w:val="Medium Grid 1 Accent 4"/>
    <w:basedOn w:val="TableNormal"/>
    <w:uiPriority w:val="67"/>
    <w:rsid w:val="00943031"/>
    <w:pPr>
      <w:spacing w:after="0" w:line="240" w:lineRule="auto"/>
    </w:pPr>
    <w:rPr>
      <w:rFonts w:ascii="Calibri" w:eastAsia="Calibri" w:hAnsi="Calibri" w:cs="Arial"/>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numbering" w:customStyle="1" w:styleId="NoList21">
    <w:name w:val="No List21"/>
    <w:next w:val="NoList"/>
    <w:uiPriority w:val="99"/>
    <w:semiHidden/>
    <w:unhideWhenUsed/>
    <w:rsid w:val="00943031"/>
  </w:style>
  <w:style w:type="table" w:customStyle="1" w:styleId="TableGrid41">
    <w:name w:val="Table Grid41"/>
    <w:basedOn w:val="TableNormal"/>
    <w:next w:val="TableGrid"/>
    <w:uiPriority w:val="59"/>
    <w:rsid w:val="0094303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uiPriority w:val="99"/>
    <w:rsid w:val="00943031"/>
    <w:pPr>
      <w:numPr>
        <w:numId w:val="1"/>
      </w:numPr>
    </w:pPr>
  </w:style>
  <w:style w:type="numbering" w:customStyle="1" w:styleId="1ai1">
    <w:name w:val="1 / a / i1"/>
    <w:basedOn w:val="NoList"/>
    <w:next w:val="1ai"/>
    <w:uiPriority w:val="99"/>
    <w:rsid w:val="00943031"/>
    <w:pPr>
      <w:numPr>
        <w:numId w:val="2"/>
      </w:numPr>
    </w:pPr>
  </w:style>
  <w:style w:type="numbering" w:customStyle="1" w:styleId="ArticleSection1">
    <w:name w:val="Article / Section1"/>
    <w:basedOn w:val="NoList"/>
    <w:next w:val="ArticleSection"/>
    <w:uiPriority w:val="99"/>
    <w:rsid w:val="00943031"/>
    <w:pPr>
      <w:numPr>
        <w:numId w:val="3"/>
      </w:numPr>
    </w:pPr>
  </w:style>
  <w:style w:type="table" w:customStyle="1" w:styleId="TableGrid12">
    <w:name w:val="Table Grid12"/>
    <w:uiPriority w:val="99"/>
    <w:rsid w:val="00943031"/>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943031"/>
  </w:style>
  <w:style w:type="table" w:customStyle="1" w:styleId="LightGrid-Accent62">
    <w:name w:val="Light Grid - Accent 62"/>
    <w:basedOn w:val="TableNormal"/>
    <w:next w:val="LightGrid-Accent6"/>
    <w:uiPriority w:val="62"/>
    <w:rsid w:val="00943031"/>
    <w:pPr>
      <w:spacing w:after="0" w:line="240" w:lineRule="auto"/>
    </w:pPr>
    <w:rPr>
      <w:rFonts w:ascii="Calibri" w:eastAsia="Calibri" w:hAnsi="Calibri" w:cs="Arial"/>
      <w:sz w:val="20"/>
      <w:szCs w:val="20"/>
      <w:lang w:bidi="fa-I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Grid2-Accent22">
    <w:name w:val="Medium Grid 2 - Accent 22"/>
    <w:basedOn w:val="TableNormal"/>
    <w:next w:val="MediumGrid2-Accent2"/>
    <w:uiPriority w:val="68"/>
    <w:rsid w:val="00943031"/>
    <w:pPr>
      <w:spacing w:after="0" w:line="240" w:lineRule="auto"/>
    </w:pPr>
    <w:rPr>
      <w:rFonts w:ascii="Cambria" w:eastAsia="Times New Roman" w:hAnsi="Cambria" w:cs="Times New Roman"/>
      <w:color w:val="000000"/>
      <w:sz w:val="20"/>
      <w:szCs w:val="20"/>
      <w:lang w:bidi="fa-I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numbering" w:customStyle="1" w:styleId="NoList3">
    <w:name w:val="No List3"/>
    <w:next w:val="NoList"/>
    <w:uiPriority w:val="99"/>
    <w:semiHidden/>
    <w:unhideWhenUsed/>
    <w:rsid w:val="00943031"/>
  </w:style>
  <w:style w:type="numbering" w:customStyle="1" w:styleId="NoList4">
    <w:name w:val="No List4"/>
    <w:next w:val="NoList"/>
    <w:uiPriority w:val="99"/>
    <w:semiHidden/>
    <w:unhideWhenUsed/>
    <w:rsid w:val="00943031"/>
  </w:style>
  <w:style w:type="character" w:customStyle="1" w:styleId="tlid-translation">
    <w:name w:val="tlid-translation"/>
    <w:basedOn w:val="DefaultParagraphFont"/>
    <w:rsid w:val="00943031"/>
  </w:style>
  <w:style w:type="paragraph" w:customStyle="1" w:styleId="ac">
    <w:name w:val="عنوان فصل"/>
    <w:basedOn w:val="Normal"/>
    <w:qFormat/>
    <w:rsid w:val="00535941"/>
    <w:pPr>
      <w:spacing w:after="0"/>
      <w:jc w:val="center"/>
    </w:pPr>
    <w:rPr>
      <w:rFonts w:ascii="Times New Roman" w:eastAsia="Calibri" w:hAnsi="Times New Roman" w:cs="B Nazanin"/>
      <w:b/>
      <w:sz w:val="24"/>
      <w:szCs w:val="36"/>
      <w:lang w:bidi="fa-IR"/>
    </w:rPr>
  </w:style>
  <w:style w:type="paragraph" w:customStyle="1" w:styleId="22">
    <w:name w:val="تیتر فرعی 2"/>
    <w:basedOn w:val="Normal"/>
    <w:qFormat/>
    <w:rsid w:val="00BA388E"/>
    <w:pPr>
      <w:spacing w:after="300"/>
      <w:jc w:val="right"/>
    </w:pPr>
    <w:rPr>
      <w:rFonts w:ascii="Times New Roman" w:eastAsia="Calibri" w:hAnsi="Times New Roman" w:cs="B Nazanin"/>
      <w:sz w:val="24"/>
      <w:szCs w:val="28"/>
      <w:lang w:bidi="fa-IR"/>
    </w:rPr>
  </w:style>
  <w:style w:type="paragraph" w:customStyle="1" w:styleId="ad">
    <w:name w:val="تیتر اصلی"/>
    <w:basedOn w:val="Normal"/>
    <w:qFormat/>
    <w:rsid w:val="00535941"/>
    <w:rPr>
      <w:rFonts w:cs="B Nazanin"/>
      <w:szCs w:val="32"/>
    </w:rPr>
  </w:style>
  <w:style w:type="paragraph" w:customStyle="1" w:styleId="11">
    <w:name w:val="تیتر فرعی 1"/>
    <w:basedOn w:val="ad"/>
    <w:qFormat/>
    <w:rsid w:val="00BA388E"/>
    <w:pPr>
      <w:spacing w:after="300"/>
    </w:pPr>
    <w:rPr>
      <w:szCs w:val="28"/>
      <w:lang w:bidi="fa-IR"/>
    </w:rPr>
  </w:style>
  <w:style w:type="paragraph" w:customStyle="1" w:styleId="ae">
    <w:name w:val="اشکال"/>
    <w:basedOn w:val="Normal"/>
    <w:qFormat/>
    <w:rsid w:val="00535941"/>
    <w:rPr>
      <w:rFonts w:cs="B Nazanin"/>
      <w:szCs w:val="24"/>
      <w:lang w:bidi="fa-IR"/>
    </w:rPr>
  </w:style>
  <w:style w:type="table" w:customStyle="1" w:styleId="MediumShading1-Accent111">
    <w:name w:val="Medium Shading 1 - Accent 111"/>
    <w:basedOn w:val="TableNormal"/>
    <w:uiPriority w:val="63"/>
    <w:rsid w:val="00CD3787"/>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Table2-Accent51">
    <w:name w:val="List Table 2 - Accent 51"/>
    <w:basedOn w:val="TableNormal"/>
    <w:uiPriority w:val="47"/>
    <w:rsid w:val="00CD3787"/>
    <w:pPr>
      <w:spacing w:after="0" w:line="240" w:lineRule="auto"/>
    </w:pPr>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Shading-Accent112">
    <w:name w:val="Light Shading - Accent 112"/>
    <w:basedOn w:val="TableNormal"/>
    <w:uiPriority w:val="60"/>
    <w:rsid w:val="0080782C"/>
    <w:pPr>
      <w:spacing w:after="0" w:line="240" w:lineRule="auto"/>
    </w:pPr>
    <w:rPr>
      <w:rFonts w:ascii="Calibri" w:eastAsia="Times New Roman" w:hAnsi="Calibri" w:cs="Arial"/>
      <w:color w:val="365F91"/>
      <w:sz w:val="20"/>
      <w:szCs w:val="20"/>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uiPriority w:val="60"/>
    <w:rsid w:val="00D51EC1"/>
    <w:pPr>
      <w:spacing w:after="0" w:line="240" w:lineRule="auto"/>
    </w:pPr>
    <w:rPr>
      <w:rFonts w:ascii="Calibri" w:eastAsia="Times New Roman" w:hAnsi="Calibri" w:cs="Arial"/>
      <w:color w:val="365F91"/>
      <w:sz w:val="20"/>
      <w:szCs w:val="20"/>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rsid w:val="00D51EC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D51EC1"/>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11">
    <w:name w:val="Grid Table 2 - Accent 11"/>
    <w:basedOn w:val="TableNormal"/>
    <w:uiPriority w:val="47"/>
    <w:rsid w:val="00D51EC1"/>
    <w:pPr>
      <w:spacing w:after="0" w:line="240" w:lineRule="auto"/>
    </w:p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1">
    <w:name w:val="Grid Table 2 - Accent 51"/>
    <w:basedOn w:val="TableNormal"/>
    <w:uiPriority w:val="47"/>
    <w:rsid w:val="00D51EC1"/>
    <w:pPr>
      <w:spacing w:after="0" w:line="240" w:lineRule="auto"/>
    </w:p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3-Accent51">
    <w:name w:val="Grid Table 3 - Accent 51"/>
    <w:basedOn w:val="TableNormal"/>
    <w:uiPriority w:val="48"/>
    <w:rsid w:val="00D51EC1"/>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LightList-Accent1">
    <w:name w:val="Light List Accent 1"/>
    <w:basedOn w:val="TableNormal"/>
    <w:uiPriority w:val="61"/>
    <w:rsid w:val="00D51EC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50">
    <w:name w:val="Table Grid5"/>
    <w:basedOn w:val="TableNormal"/>
    <w:next w:val="TableGrid"/>
    <w:uiPriority w:val="39"/>
    <w:rsid w:val="00E154E9"/>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E154E9"/>
    <w:pPr>
      <w:bidi/>
      <w:ind w:left="720"/>
      <w:contextualSpacing/>
    </w:pPr>
    <w:rPr>
      <w:lang w:bidi="fa-IR"/>
    </w:rPr>
  </w:style>
  <w:style w:type="table" w:styleId="LightGrid-Accent3">
    <w:name w:val="Light Grid Accent 3"/>
    <w:basedOn w:val="TableNormal"/>
    <w:uiPriority w:val="62"/>
    <w:rsid w:val="00E154E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3">
    <w:name w:val="Light Shading Accent 3"/>
    <w:basedOn w:val="TableNormal"/>
    <w:uiPriority w:val="60"/>
    <w:rsid w:val="00E154E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Gdmath">
    <w:name w:val="Gdmath"/>
    <w:basedOn w:val="Normal"/>
    <w:link w:val="GdmathChar"/>
    <w:rsid w:val="00E154E9"/>
    <w:pPr>
      <w:bidi/>
      <w:spacing w:after="0"/>
      <w:jc w:val="both"/>
    </w:pPr>
    <w:rPr>
      <w:rFonts w:ascii="Times New Roman" w:hAnsi="Times New Roman" w:cs="Times New Roman"/>
      <w:color w:val="000000"/>
      <w:sz w:val="24"/>
      <w:szCs w:val="28"/>
      <w:lang w:bidi="fa-IR"/>
    </w:rPr>
  </w:style>
  <w:style w:type="character" w:customStyle="1" w:styleId="GdmathChar">
    <w:name w:val="Gdmath Char"/>
    <w:basedOn w:val="DefaultParagraphFont"/>
    <w:link w:val="Gdmath"/>
    <w:rsid w:val="00E154E9"/>
    <w:rPr>
      <w:rFonts w:ascii="Times New Roman" w:hAnsi="Times New Roman" w:cs="Times New Roman"/>
      <w:color w:val="000000"/>
      <w:sz w:val="24"/>
      <w:szCs w:val="28"/>
      <w:lang w:bidi="fa-IR"/>
    </w:rPr>
  </w:style>
  <w:style w:type="character" w:customStyle="1" w:styleId="FootnoteTextChar1">
    <w:name w:val="Footnote Text Char1"/>
    <w:basedOn w:val="DefaultParagraphFont"/>
    <w:uiPriority w:val="99"/>
    <w:semiHidden/>
    <w:rsid w:val="00E154E9"/>
    <w:rPr>
      <w:sz w:val="20"/>
      <w:szCs w:val="20"/>
    </w:rPr>
  </w:style>
  <w:style w:type="paragraph" w:customStyle="1" w:styleId="af">
    <w:name w:val="تیتر فرعی سوم"/>
    <w:basedOn w:val="Normal"/>
    <w:qFormat/>
    <w:rsid w:val="00E154E9"/>
    <w:pPr>
      <w:bidi/>
      <w:spacing w:after="0" w:line="288" w:lineRule="auto"/>
      <w:jc w:val="both"/>
    </w:pPr>
    <w:rPr>
      <w:rFonts w:ascii="Times New Roman" w:eastAsia="Times New Roman" w:hAnsi="Times New Roman" w:cs="B Nazanin"/>
      <w:sz w:val="26"/>
      <w:szCs w:val="26"/>
    </w:rPr>
  </w:style>
  <w:style w:type="table" w:customStyle="1" w:styleId="TableGrid60">
    <w:name w:val="Table Grid6"/>
    <w:basedOn w:val="TableNormal"/>
    <w:next w:val="TableGrid"/>
    <w:uiPriority w:val="39"/>
    <w:rsid w:val="00D02224"/>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
    <w:name w:val="List Table 6 Colorful"/>
    <w:basedOn w:val="TableNormal"/>
    <w:uiPriority w:val="51"/>
    <w:rsid w:val="00EA3D1C"/>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70">
    <w:name w:val="Table Grid7"/>
    <w:basedOn w:val="TableNormal"/>
    <w:next w:val="TableGrid"/>
    <w:uiPriority w:val="39"/>
    <w:rsid w:val="00BF678A"/>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basedOn w:val="TableNormal"/>
    <w:next w:val="TableGrid"/>
    <w:uiPriority w:val="39"/>
    <w:rsid w:val="004A2385"/>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160744"/>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39"/>
    <w:rsid w:val="00342CED"/>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90DF9"/>
  </w:style>
  <w:style w:type="paragraph" w:customStyle="1" w:styleId="xcms-image-center">
    <w:name w:val="xcms-image-center"/>
    <w:basedOn w:val="Normal"/>
    <w:rsid w:val="00390DF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3">
    <w:name w:val="No List13"/>
    <w:next w:val="NoList"/>
    <w:uiPriority w:val="99"/>
    <w:semiHidden/>
    <w:unhideWhenUsed/>
    <w:rsid w:val="00390DF9"/>
  </w:style>
  <w:style w:type="table" w:customStyle="1" w:styleId="MediumShading1-Accent31">
    <w:name w:val="Medium Shading 1 - Accent 31"/>
    <w:basedOn w:val="TableNormal"/>
    <w:next w:val="MediumShading1-Accent3"/>
    <w:uiPriority w:val="63"/>
    <w:rsid w:val="00390DF9"/>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390DF9"/>
  </w:style>
  <w:style w:type="table" w:customStyle="1" w:styleId="LightShading1">
    <w:name w:val="Light Shading1"/>
    <w:basedOn w:val="TableNormal"/>
    <w:next w:val="LightShading"/>
    <w:uiPriority w:val="60"/>
    <w:rsid w:val="00390DF9"/>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yperlink1">
    <w:name w:val="Hyperlink1"/>
    <w:basedOn w:val="DefaultParagraphFont"/>
    <w:uiPriority w:val="99"/>
    <w:unhideWhenUsed/>
    <w:rsid w:val="00390DF9"/>
    <w:rPr>
      <w:color w:val="0563C1"/>
      <w:u w:val="single"/>
    </w:rPr>
  </w:style>
  <w:style w:type="numbering" w:customStyle="1" w:styleId="NoList31">
    <w:name w:val="No List31"/>
    <w:next w:val="NoList"/>
    <w:uiPriority w:val="99"/>
    <w:semiHidden/>
    <w:unhideWhenUsed/>
    <w:rsid w:val="00390DF9"/>
  </w:style>
  <w:style w:type="numbering" w:customStyle="1" w:styleId="NoList41">
    <w:name w:val="No List41"/>
    <w:next w:val="NoList"/>
    <w:uiPriority w:val="99"/>
    <w:semiHidden/>
    <w:unhideWhenUsed/>
    <w:rsid w:val="00390DF9"/>
  </w:style>
  <w:style w:type="numbering" w:customStyle="1" w:styleId="NoList51">
    <w:name w:val="No List51"/>
    <w:next w:val="NoList"/>
    <w:uiPriority w:val="99"/>
    <w:semiHidden/>
    <w:unhideWhenUsed/>
    <w:rsid w:val="00390DF9"/>
  </w:style>
  <w:style w:type="numbering" w:customStyle="1" w:styleId="NoList6">
    <w:name w:val="No List6"/>
    <w:next w:val="NoList"/>
    <w:uiPriority w:val="99"/>
    <w:semiHidden/>
    <w:unhideWhenUsed/>
    <w:rsid w:val="00390DF9"/>
  </w:style>
  <w:style w:type="numbering" w:customStyle="1" w:styleId="NoList7">
    <w:name w:val="No List7"/>
    <w:next w:val="NoList"/>
    <w:uiPriority w:val="99"/>
    <w:semiHidden/>
    <w:unhideWhenUsed/>
    <w:rsid w:val="00390DF9"/>
  </w:style>
  <w:style w:type="numbering" w:customStyle="1" w:styleId="NoList8">
    <w:name w:val="No List8"/>
    <w:next w:val="NoList"/>
    <w:uiPriority w:val="99"/>
    <w:semiHidden/>
    <w:unhideWhenUsed/>
    <w:rsid w:val="00390DF9"/>
  </w:style>
  <w:style w:type="numbering" w:customStyle="1" w:styleId="NoList9">
    <w:name w:val="No List9"/>
    <w:next w:val="NoList"/>
    <w:uiPriority w:val="99"/>
    <w:semiHidden/>
    <w:unhideWhenUsed/>
    <w:rsid w:val="00390DF9"/>
  </w:style>
  <w:style w:type="character" w:customStyle="1" w:styleId="jlqj4b">
    <w:name w:val="jlqj4b"/>
    <w:basedOn w:val="DefaultParagraphFont"/>
    <w:rsid w:val="00390DF9"/>
  </w:style>
  <w:style w:type="table" w:styleId="MediumShading1-Accent3">
    <w:name w:val="Medium Shading 1 Accent 3"/>
    <w:basedOn w:val="TableNormal"/>
    <w:uiPriority w:val="63"/>
    <w:semiHidden/>
    <w:unhideWhenUsed/>
    <w:rsid w:val="00390DF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0">
    <w:name w:val="No List10"/>
    <w:next w:val="NoList"/>
    <w:uiPriority w:val="99"/>
    <w:semiHidden/>
    <w:unhideWhenUsed/>
    <w:rsid w:val="008D6D76"/>
  </w:style>
  <w:style w:type="numbering" w:customStyle="1" w:styleId="NoList14">
    <w:name w:val="No List14"/>
    <w:next w:val="NoList"/>
    <w:uiPriority w:val="99"/>
    <w:semiHidden/>
    <w:unhideWhenUsed/>
    <w:rsid w:val="008D6D76"/>
  </w:style>
  <w:style w:type="table" w:customStyle="1" w:styleId="MediumShading1-Accent32">
    <w:name w:val="Medium Shading 1 - Accent 32"/>
    <w:basedOn w:val="TableNormal"/>
    <w:next w:val="MediumShading1-Accent3"/>
    <w:uiPriority w:val="63"/>
    <w:rsid w:val="008D6D76"/>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3">
    <w:name w:val="No List23"/>
    <w:next w:val="NoList"/>
    <w:uiPriority w:val="99"/>
    <w:semiHidden/>
    <w:unhideWhenUsed/>
    <w:rsid w:val="008D6D76"/>
  </w:style>
  <w:style w:type="table" w:customStyle="1" w:styleId="LightShading2">
    <w:name w:val="Light Shading2"/>
    <w:basedOn w:val="TableNormal"/>
    <w:next w:val="LightShading"/>
    <w:uiPriority w:val="60"/>
    <w:rsid w:val="008D6D76"/>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
    <w:name w:val="No List32"/>
    <w:next w:val="NoList"/>
    <w:uiPriority w:val="99"/>
    <w:semiHidden/>
    <w:unhideWhenUsed/>
    <w:rsid w:val="008D6D76"/>
  </w:style>
  <w:style w:type="numbering" w:customStyle="1" w:styleId="NoList42">
    <w:name w:val="No List42"/>
    <w:next w:val="NoList"/>
    <w:uiPriority w:val="99"/>
    <w:semiHidden/>
    <w:unhideWhenUsed/>
    <w:rsid w:val="008D6D76"/>
  </w:style>
  <w:style w:type="numbering" w:customStyle="1" w:styleId="NoList52">
    <w:name w:val="No List52"/>
    <w:next w:val="NoList"/>
    <w:uiPriority w:val="99"/>
    <w:semiHidden/>
    <w:unhideWhenUsed/>
    <w:rsid w:val="008D6D76"/>
  </w:style>
  <w:style w:type="numbering" w:customStyle="1" w:styleId="NoList61">
    <w:name w:val="No List61"/>
    <w:next w:val="NoList"/>
    <w:uiPriority w:val="99"/>
    <w:semiHidden/>
    <w:unhideWhenUsed/>
    <w:rsid w:val="008D6D76"/>
  </w:style>
  <w:style w:type="numbering" w:customStyle="1" w:styleId="NoList71">
    <w:name w:val="No List71"/>
    <w:next w:val="NoList"/>
    <w:uiPriority w:val="99"/>
    <w:semiHidden/>
    <w:unhideWhenUsed/>
    <w:rsid w:val="008D6D76"/>
  </w:style>
  <w:style w:type="numbering" w:customStyle="1" w:styleId="NoList81">
    <w:name w:val="No List81"/>
    <w:next w:val="NoList"/>
    <w:uiPriority w:val="99"/>
    <w:semiHidden/>
    <w:unhideWhenUsed/>
    <w:rsid w:val="008D6D76"/>
  </w:style>
  <w:style w:type="numbering" w:customStyle="1" w:styleId="NoList91">
    <w:name w:val="No List91"/>
    <w:next w:val="NoList"/>
    <w:uiPriority w:val="99"/>
    <w:semiHidden/>
    <w:unhideWhenUsed/>
    <w:rsid w:val="008D6D76"/>
  </w:style>
  <w:style w:type="paragraph" w:customStyle="1" w:styleId="af0">
    <w:name w:val="نمودار"/>
    <w:basedOn w:val="ae"/>
    <w:qFormat/>
    <w:rsid w:val="000E27C2"/>
    <w:pPr>
      <w:bidi/>
      <w:jc w:val="center"/>
    </w:pPr>
  </w:style>
  <w:style w:type="numbering" w:customStyle="1" w:styleId="NoList15">
    <w:name w:val="No List15"/>
    <w:next w:val="NoList"/>
    <w:uiPriority w:val="99"/>
    <w:semiHidden/>
    <w:unhideWhenUsed/>
    <w:rsid w:val="006055D7"/>
  </w:style>
  <w:style w:type="numbering" w:customStyle="1" w:styleId="NoList16">
    <w:name w:val="No List16"/>
    <w:next w:val="NoList"/>
    <w:uiPriority w:val="99"/>
    <w:semiHidden/>
    <w:unhideWhenUsed/>
    <w:rsid w:val="006055D7"/>
  </w:style>
  <w:style w:type="table" w:customStyle="1" w:styleId="MediumShading1-Accent33">
    <w:name w:val="Medium Shading 1 - Accent 33"/>
    <w:basedOn w:val="TableNormal"/>
    <w:next w:val="MediumShading1-Accent3"/>
    <w:uiPriority w:val="63"/>
    <w:rsid w:val="006055D7"/>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4">
    <w:name w:val="No List24"/>
    <w:next w:val="NoList"/>
    <w:uiPriority w:val="99"/>
    <w:semiHidden/>
    <w:unhideWhenUsed/>
    <w:rsid w:val="006055D7"/>
  </w:style>
  <w:style w:type="table" w:customStyle="1" w:styleId="LightShading3">
    <w:name w:val="Light Shading3"/>
    <w:basedOn w:val="TableNormal"/>
    <w:next w:val="LightShading"/>
    <w:uiPriority w:val="60"/>
    <w:rsid w:val="006055D7"/>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3">
    <w:name w:val="No List33"/>
    <w:next w:val="NoList"/>
    <w:uiPriority w:val="99"/>
    <w:semiHidden/>
    <w:unhideWhenUsed/>
    <w:rsid w:val="006055D7"/>
  </w:style>
  <w:style w:type="numbering" w:customStyle="1" w:styleId="NoList43">
    <w:name w:val="No List43"/>
    <w:next w:val="NoList"/>
    <w:uiPriority w:val="99"/>
    <w:semiHidden/>
    <w:unhideWhenUsed/>
    <w:rsid w:val="006055D7"/>
  </w:style>
  <w:style w:type="numbering" w:customStyle="1" w:styleId="NoList53">
    <w:name w:val="No List53"/>
    <w:next w:val="NoList"/>
    <w:uiPriority w:val="99"/>
    <w:semiHidden/>
    <w:unhideWhenUsed/>
    <w:rsid w:val="006055D7"/>
  </w:style>
  <w:style w:type="numbering" w:customStyle="1" w:styleId="NoList62">
    <w:name w:val="No List62"/>
    <w:next w:val="NoList"/>
    <w:uiPriority w:val="99"/>
    <w:semiHidden/>
    <w:unhideWhenUsed/>
    <w:rsid w:val="006055D7"/>
  </w:style>
  <w:style w:type="numbering" w:customStyle="1" w:styleId="NoList72">
    <w:name w:val="No List72"/>
    <w:next w:val="NoList"/>
    <w:uiPriority w:val="99"/>
    <w:semiHidden/>
    <w:unhideWhenUsed/>
    <w:rsid w:val="006055D7"/>
  </w:style>
  <w:style w:type="numbering" w:customStyle="1" w:styleId="NoList82">
    <w:name w:val="No List82"/>
    <w:next w:val="NoList"/>
    <w:uiPriority w:val="99"/>
    <w:semiHidden/>
    <w:unhideWhenUsed/>
    <w:rsid w:val="006055D7"/>
  </w:style>
  <w:style w:type="numbering" w:customStyle="1" w:styleId="NoList92">
    <w:name w:val="No List92"/>
    <w:next w:val="NoList"/>
    <w:uiPriority w:val="99"/>
    <w:semiHidden/>
    <w:unhideWhenUsed/>
    <w:rsid w:val="006055D7"/>
  </w:style>
  <w:style w:type="numbering" w:customStyle="1" w:styleId="NoList17">
    <w:name w:val="No List17"/>
    <w:next w:val="NoList"/>
    <w:uiPriority w:val="99"/>
    <w:semiHidden/>
    <w:unhideWhenUsed/>
    <w:rsid w:val="0077758E"/>
  </w:style>
  <w:style w:type="numbering" w:customStyle="1" w:styleId="NoList18">
    <w:name w:val="No List18"/>
    <w:next w:val="NoList"/>
    <w:uiPriority w:val="99"/>
    <w:semiHidden/>
    <w:unhideWhenUsed/>
    <w:rsid w:val="0077758E"/>
  </w:style>
  <w:style w:type="table" w:customStyle="1" w:styleId="MediumShading1-Accent34">
    <w:name w:val="Medium Shading 1 - Accent 34"/>
    <w:basedOn w:val="TableNormal"/>
    <w:next w:val="MediumShading1-Accent3"/>
    <w:uiPriority w:val="63"/>
    <w:rsid w:val="0077758E"/>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5">
    <w:name w:val="No List25"/>
    <w:next w:val="NoList"/>
    <w:uiPriority w:val="99"/>
    <w:semiHidden/>
    <w:unhideWhenUsed/>
    <w:rsid w:val="0077758E"/>
  </w:style>
  <w:style w:type="table" w:customStyle="1" w:styleId="LightShading4">
    <w:name w:val="Light Shading4"/>
    <w:basedOn w:val="TableNormal"/>
    <w:next w:val="LightShading"/>
    <w:uiPriority w:val="60"/>
    <w:rsid w:val="0077758E"/>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4">
    <w:name w:val="No List34"/>
    <w:next w:val="NoList"/>
    <w:uiPriority w:val="99"/>
    <w:semiHidden/>
    <w:unhideWhenUsed/>
    <w:rsid w:val="0077758E"/>
  </w:style>
  <w:style w:type="numbering" w:customStyle="1" w:styleId="NoList44">
    <w:name w:val="No List44"/>
    <w:next w:val="NoList"/>
    <w:uiPriority w:val="99"/>
    <w:semiHidden/>
    <w:unhideWhenUsed/>
    <w:rsid w:val="0077758E"/>
  </w:style>
  <w:style w:type="numbering" w:customStyle="1" w:styleId="NoList54">
    <w:name w:val="No List54"/>
    <w:next w:val="NoList"/>
    <w:uiPriority w:val="99"/>
    <w:semiHidden/>
    <w:unhideWhenUsed/>
    <w:rsid w:val="0077758E"/>
  </w:style>
  <w:style w:type="numbering" w:customStyle="1" w:styleId="NoList63">
    <w:name w:val="No List63"/>
    <w:next w:val="NoList"/>
    <w:uiPriority w:val="99"/>
    <w:semiHidden/>
    <w:unhideWhenUsed/>
    <w:rsid w:val="0077758E"/>
  </w:style>
  <w:style w:type="numbering" w:customStyle="1" w:styleId="NoList73">
    <w:name w:val="No List73"/>
    <w:next w:val="NoList"/>
    <w:uiPriority w:val="99"/>
    <w:semiHidden/>
    <w:unhideWhenUsed/>
    <w:rsid w:val="0077758E"/>
  </w:style>
  <w:style w:type="numbering" w:customStyle="1" w:styleId="NoList83">
    <w:name w:val="No List83"/>
    <w:next w:val="NoList"/>
    <w:uiPriority w:val="99"/>
    <w:semiHidden/>
    <w:unhideWhenUsed/>
    <w:rsid w:val="0077758E"/>
  </w:style>
  <w:style w:type="numbering" w:customStyle="1" w:styleId="NoList93">
    <w:name w:val="No List93"/>
    <w:next w:val="NoList"/>
    <w:uiPriority w:val="99"/>
    <w:semiHidden/>
    <w:unhideWhenUsed/>
    <w:rsid w:val="0077758E"/>
  </w:style>
  <w:style w:type="paragraph" w:customStyle="1" w:styleId="af1">
    <w:name w:val="نقشه"/>
    <w:basedOn w:val="Normal"/>
    <w:qFormat/>
    <w:rsid w:val="00407991"/>
    <w:pPr>
      <w:bidi/>
      <w:spacing w:after="0" w:line="288" w:lineRule="auto"/>
      <w:jc w:val="center"/>
    </w:pPr>
    <w:rPr>
      <w:rFonts w:ascii="Times New Roman" w:eastAsia="Calibri" w:hAnsi="Times New Roman" w:cs="B Nazanin"/>
      <w:sz w:val="26"/>
      <w:szCs w:val="26"/>
      <w:lang w:bidi="fa-IR"/>
    </w:rPr>
  </w:style>
  <w:style w:type="table" w:customStyle="1" w:styleId="ListTable1Light">
    <w:name w:val="List Table 1 Light"/>
    <w:basedOn w:val="TableNormal"/>
    <w:uiPriority w:val="46"/>
    <w:rsid w:val="0040799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eNormal"/>
    <w:uiPriority w:val="47"/>
    <w:rsid w:val="00EC385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9">
    <w:name w:val="No List19"/>
    <w:next w:val="NoList"/>
    <w:uiPriority w:val="99"/>
    <w:semiHidden/>
    <w:unhideWhenUsed/>
    <w:rsid w:val="0099329F"/>
  </w:style>
  <w:style w:type="numbering" w:customStyle="1" w:styleId="NoList110">
    <w:name w:val="No List110"/>
    <w:next w:val="NoList"/>
    <w:uiPriority w:val="99"/>
    <w:semiHidden/>
    <w:unhideWhenUsed/>
    <w:rsid w:val="0099329F"/>
  </w:style>
  <w:style w:type="table" w:customStyle="1" w:styleId="TableGrid13">
    <w:name w:val="Table Grid13"/>
    <w:basedOn w:val="TableNormal"/>
    <w:next w:val="TableGrid"/>
    <w:uiPriority w:val="39"/>
    <w:rsid w:val="0099329F"/>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5">
    <w:name w:val="Medium Shading 1 - Accent 35"/>
    <w:basedOn w:val="TableNormal"/>
    <w:next w:val="MediumShading1-Accent3"/>
    <w:uiPriority w:val="63"/>
    <w:rsid w:val="0099329F"/>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6">
    <w:name w:val="No List26"/>
    <w:next w:val="NoList"/>
    <w:uiPriority w:val="99"/>
    <w:semiHidden/>
    <w:unhideWhenUsed/>
    <w:rsid w:val="0099329F"/>
  </w:style>
  <w:style w:type="table" w:customStyle="1" w:styleId="LightShading5">
    <w:name w:val="Light Shading5"/>
    <w:basedOn w:val="TableNormal"/>
    <w:next w:val="LightShading"/>
    <w:uiPriority w:val="60"/>
    <w:rsid w:val="0099329F"/>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5">
    <w:name w:val="No List35"/>
    <w:next w:val="NoList"/>
    <w:uiPriority w:val="99"/>
    <w:semiHidden/>
    <w:unhideWhenUsed/>
    <w:rsid w:val="0099329F"/>
  </w:style>
  <w:style w:type="numbering" w:customStyle="1" w:styleId="NoList45">
    <w:name w:val="No List45"/>
    <w:next w:val="NoList"/>
    <w:uiPriority w:val="99"/>
    <w:semiHidden/>
    <w:unhideWhenUsed/>
    <w:rsid w:val="0099329F"/>
  </w:style>
  <w:style w:type="numbering" w:customStyle="1" w:styleId="NoList55">
    <w:name w:val="No List55"/>
    <w:next w:val="NoList"/>
    <w:uiPriority w:val="99"/>
    <w:semiHidden/>
    <w:unhideWhenUsed/>
    <w:rsid w:val="0099329F"/>
  </w:style>
  <w:style w:type="numbering" w:customStyle="1" w:styleId="NoList64">
    <w:name w:val="No List64"/>
    <w:next w:val="NoList"/>
    <w:uiPriority w:val="99"/>
    <w:semiHidden/>
    <w:unhideWhenUsed/>
    <w:rsid w:val="0099329F"/>
  </w:style>
  <w:style w:type="numbering" w:customStyle="1" w:styleId="NoList74">
    <w:name w:val="No List74"/>
    <w:next w:val="NoList"/>
    <w:uiPriority w:val="99"/>
    <w:semiHidden/>
    <w:unhideWhenUsed/>
    <w:rsid w:val="0099329F"/>
  </w:style>
  <w:style w:type="numbering" w:customStyle="1" w:styleId="NoList84">
    <w:name w:val="No List84"/>
    <w:next w:val="NoList"/>
    <w:uiPriority w:val="99"/>
    <w:semiHidden/>
    <w:unhideWhenUsed/>
    <w:rsid w:val="0099329F"/>
  </w:style>
  <w:style w:type="numbering" w:customStyle="1" w:styleId="NoList94">
    <w:name w:val="No List94"/>
    <w:next w:val="NoList"/>
    <w:uiPriority w:val="99"/>
    <w:semiHidden/>
    <w:unhideWhenUsed/>
    <w:rsid w:val="0099329F"/>
  </w:style>
  <w:style w:type="numbering" w:customStyle="1" w:styleId="NoList20">
    <w:name w:val="No List20"/>
    <w:next w:val="NoList"/>
    <w:uiPriority w:val="99"/>
    <w:semiHidden/>
    <w:unhideWhenUsed/>
    <w:rsid w:val="00602653"/>
  </w:style>
  <w:style w:type="numbering" w:customStyle="1" w:styleId="NoList112">
    <w:name w:val="No List112"/>
    <w:next w:val="NoList"/>
    <w:uiPriority w:val="99"/>
    <w:semiHidden/>
    <w:unhideWhenUsed/>
    <w:rsid w:val="00602653"/>
  </w:style>
  <w:style w:type="table" w:customStyle="1" w:styleId="TableGrid14">
    <w:name w:val="Table Grid14"/>
    <w:basedOn w:val="TableNormal"/>
    <w:next w:val="TableGrid"/>
    <w:uiPriority w:val="39"/>
    <w:rsid w:val="00602653"/>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6">
    <w:name w:val="Medium Shading 1 - Accent 36"/>
    <w:basedOn w:val="TableNormal"/>
    <w:next w:val="MediumShading1-Accent3"/>
    <w:uiPriority w:val="63"/>
    <w:rsid w:val="00602653"/>
    <w:pPr>
      <w:spacing w:after="0" w:line="240" w:lineRule="auto"/>
    </w:pPr>
    <w:rPr>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7">
    <w:name w:val="No List27"/>
    <w:next w:val="NoList"/>
    <w:uiPriority w:val="99"/>
    <w:semiHidden/>
    <w:unhideWhenUsed/>
    <w:rsid w:val="00602653"/>
  </w:style>
  <w:style w:type="table" w:customStyle="1" w:styleId="LightShading6">
    <w:name w:val="Light Shading6"/>
    <w:basedOn w:val="TableNormal"/>
    <w:next w:val="LightShading"/>
    <w:uiPriority w:val="60"/>
    <w:rsid w:val="00602653"/>
    <w:pPr>
      <w:spacing w:after="0" w:line="240" w:lineRule="auto"/>
    </w:pPr>
    <w:rPr>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6">
    <w:name w:val="No List36"/>
    <w:next w:val="NoList"/>
    <w:uiPriority w:val="99"/>
    <w:semiHidden/>
    <w:unhideWhenUsed/>
    <w:rsid w:val="00602653"/>
  </w:style>
  <w:style w:type="numbering" w:customStyle="1" w:styleId="NoList46">
    <w:name w:val="No List46"/>
    <w:next w:val="NoList"/>
    <w:uiPriority w:val="99"/>
    <w:semiHidden/>
    <w:unhideWhenUsed/>
    <w:rsid w:val="00602653"/>
  </w:style>
  <w:style w:type="numbering" w:customStyle="1" w:styleId="NoList56">
    <w:name w:val="No List56"/>
    <w:next w:val="NoList"/>
    <w:uiPriority w:val="99"/>
    <w:semiHidden/>
    <w:unhideWhenUsed/>
    <w:rsid w:val="00602653"/>
  </w:style>
  <w:style w:type="numbering" w:customStyle="1" w:styleId="NoList65">
    <w:name w:val="No List65"/>
    <w:next w:val="NoList"/>
    <w:uiPriority w:val="99"/>
    <w:semiHidden/>
    <w:unhideWhenUsed/>
    <w:rsid w:val="00602653"/>
  </w:style>
  <w:style w:type="numbering" w:customStyle="1" w:styleId="NoList75">
    <w:name w:val="No List75"/>
    <w:next w:val="NoList"/>
    <w:uiPriority w:val="99"/>
    <w:semiHidden/>
    <w:unhideWhenUsed/>
    <w:rsid w:val="00602653"/>
  </w:style>
  <w:style w:type="numbering" w:customStyle="1" w:styleId="NoList85">
    <w:name w:val="No List85"/>
    <w:next w:val="NoList"/>
    <w:uiPriority w:val="99"/>
    <w:semiHidden/>
    <w:unhideWhenUsed/>
    <w:rsid w:val="00602653"/>
  </w:style>
  <w:style w:type="numbering" w:customStyle="1" w:styleId="NoList95">
    <w:name w:val="No List95"/>
    <w:next w:val="NoList"/>
    <w:uiPriority w:val="99"/>
    <w:semiHidden/>
    <w:unhideWhenUsed/>
    <w:rsid w:val="00602653"/>
  </w:style>
  <w:style w:type="character" w:customStyle="1" w:styleId="highlightedtext">
    <w:name w:val="highlightedtext"/>
    <w:basedOn w:val="DefaultParagraphFont"/>
    <w:rsid w:val="00047477"/>
  </w:style>
  <w:style w:type="numbering" w:customStyle="1" w:styleId="NoList28">
    <w:name w:val="No List28"/>
    <w:next w:val="NoList"/>
    <w:uiPriority w:val="99"/>
    <w:semiHidden/>
    <w:unhideWhenUsed/>
    <w:rsid w:val="00570470"/>
  </w:style>
  <w:style w:type="numbering" w:customStyle="1" w:styleId="NoList113">
    <w:name w:val="No List113"/>
    <w:next w:val="NoList"/>
    <w:semiHidden/>
    <w:rsid w:val="00570470"/>
  </w:style>
  <w:style w:type="paragraph" w:customStyle="1" w:styleId="mainbodytextnews">
    <w:name w:val="mainbodytextnews"/>
    <w:basedOn w:val="Normal"/>
    <w:rsid w:val="00570470"/>
    <w:pPr>
      <w:spacing w:after="0" w:line="240" w:lineRule="auto"/>
    </w:pPr>
    <w:rPr>
      <w:rFonts w:ascii="Times New Roman" w:eastAsia="Times New Roman" w:hAnsi="Times New Roman" w:cs="Times New Roman"/>
      <w:sz w:val="24"/>
      <w:szCs w:val="24"/>
    </w:rPr>
  </w:style>
  <w:style w:type="table" w:customStyle="1" w:styleId="TableGrid15">
    <w:name w:val="Table Grid15"/>
    <w:basedOn w:val="TableNormal"/>
    <w:next w:val="TableGrid"/>
    <w:rsid w:val="0057047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ormal">
    <w:name w:val="P Normal"/>
    <w:basedOn w:val="Normal"/>
    <w:qFormat/>
    <w:rsid w:val="00570470"/>
    <w:pPr>
      <w:bidi/>
      <w:spacing w:after="0" w:line="360" w:lineRule="auto"/>
      <w:ind w:firstLine="397"/>
      <w:jc w:val="lowKashida"/>
    </w:pPr>
    <w:rPr>
      <w:rFonts w:ascii="Times New Roman" w:eastAsia="Calibri" w:hAnsi="Times New Roman" w:cs="B Zar"/>
      <w:sz w:val="26"/>
      <w:szCs w:val="28"/>
      <w:lang w:bidi="fa-IR"/>
    </w:rPr>
  </w:style>
  <w:style w:type="numbering" w:customStyle="1" w:styleId="NoList114">
    <w:name w:val="No List114"/>
    <w:next w:val="NoList"/>
    <w:semiHidden/>
    <w:unhideWhenUsed/>
    <w:rsid w:val="00570470"/>
  </w:style>
  <w:style w:type="numbering" w:customStyle="1" w:styleId="NoList1112">
    <w:name w:val="No List1112"/>
    <w:next w:val="NoList"/>
    <w:uiPriority w:val="99"/>
    <w:semiHidden/>
    <w:unhideWhenUsed/>
    <w:rsid w:val="00570470"/>
  </w:style>
  <w:style w:type="character" w:customStyle="1" w:styleId="titrChar">
    <w:name w:val="titr Char"/>
    <w:link w:val="titr"/>
    <w:locked/>
    <w:rsid w:val="00570470"/>
    <w:rPr>
      <w:rFonts w:eastAsia="SimSun" w:cs="B Titr"/>
      <w:b/>
      <w:bCs/>
      <w:sz w:val="28"/>
      <w:szCs w:val="28"/>
      <w:lang w:eastAsia="zh-CN"/>
    </w:rPr>
  </w:style>
  <w:style w:type="paragraph" w:customStyle="1" w:styleId="titr">
    <w:name w:val="titr"/>
    <w:basedOn w:val="Normal"/>
    <w:link w:val="titrChar"/>
    <w:qFormat/>
    <w:rsid w:val="00570470"/>
    <w:pPr>
      <w:bidi/>
      <w:spacing w:after="0" w:line="240" w:lineRule="auto"/>
    </w:pPr>
    <w:rPr>
      <w:rFonts w:eastAsia="SimSun" w:cs="B Titr"/>
      <w:b/>
      <w:bCs/>
      <w:sz w:val="28"/>
      <w:szCs w:val="28"/>
      <w:lang w:eastAsia="zh-CN"/>
    </w:rPr>
  </w:style>
  <w:style w:type="numbering" w:customStyle="1" w:styleId="NoList11111">
    <w:name w:val="No List11111"/>
    <w:next w:val="NoList"/>
    <w:semiHidden/>
    <w:rsid w:val="00570470"/>
  </w:style>
  <w:style w:type="table" w:customStyle="1" w:styleId="TableGrid16">
    <w:name w:val="Table Grid16"/>
    <w:basedOn w:val="TableNormal"/>
    <w:next w:val="TableGrid"/>
    <w:rsid w:val="0057047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57047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EB5DB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C623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002CDE"/>
  </w:style>
  <w:style w:type="table" w:customStyle="1" w:styleId="TableGrid18">
    <w:name w:val="Table Grid18"/>
    <w:basedOn w:val="TableNormal"/>
    <w:next w:val="TableGrid"/>
    <w:rsid w:val="00002C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002CDE"/>
  </w:style>
  <w:style w:type="table" w:customStyle="1" w:styleId="GridTable1Light-Accent11">
    <w:name w:val="Grid Table 1 Light - Accent 11"/>
    <w:basedOn w:val="TableNormal"/>
    <w:uiPriority w:val="46"/>
    <w:rsid w:val="00002CDE"/>
    <w:pPr>
      <w:spacing w:after="0" w:line="240" w:lineRule="auto"/>
    </w:pPr>
    <w:rPr>
      <w:rFonts w:ascii="Calibri" w:eastAsia="Times New Roman" w:hAnsi="Calibri" w:cs="Times New Roman"/>
      <w:lang w:bidi="fa-I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rFonts w:ascii="Calibri" w:hAnsi="Calibri" w:cs="Times New Roman" w:hint="default"/>
        <w:b/>
        <w:bCs/>
      </w:rPr>
      <w:tblPr/>
      <w:tcPr>
        <w:tcBorders>
          <w:bottom w:val="single" w:sz="12" w:space="0" w:color="9CC2E5"/>
        </w:tcBorders>
      </w:tcPr>
    </w:tblStylePr>
    <w:tblStylePr w:type="lastRow">
      <w:rPr>
        <w:rFonts w:ascii="Calibri" w:hAnsi="Calibri" w:cs="Times New Roman" w:hint="default"/>
        <w:b/>
        <w:bCs/>
      </w:rPr>
      <w:tblPr/>
      <w:tcPr>
        <w:tcBorders>
          <w:top w:val="double" w:sz="2" w:space="0" w:color="9CC2E5"/>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ListTable2-Accent511">
    <w:name w:val="List Table 2 - Accent 511"/>
    <w:basedOn w:val="TableNormal"/>
    <w:uiPriority w:val="47"/>
    <w:rsid w:val="00002CDE"/>
    <w:pPr>
      <w:spacing w:after="0" w:line="240" w:lineRule="auto"/>
    </w:pPr>
    <w:rPr>
      <w:rFonts w:ascii="Calibri" w:eastAsia="Times New Roman" w:hAnsi="Calibri" w:cs="Times New Roman"/>
      <w:lang w:bidi="fa-IR"/>
    </w:rPr>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rFonts w:ascii="Calibri" w:hAnsi="Calibri" w:cs="Times New Roman" w:hint="default"/>
        <w:b/>
        <w:bCs/>
      </w:rPr>
    </w:tblStylePr>
    <w:tblStylePr w:type="lastRow">
      <w:rPr>
        <w:rFonts w:ascii="Calibri" w:hAnsi="Calibri" w:cs="Times New Roman" w:hint="default"/>
        <w:b/>
        <w:bCs/>
      </w:r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9E2F3"/>
      </w:tcPr>
    </w:tblStylePr>
    <w:tblStylePr w:type="band1Horz">
      <w:rPr>
        <w:rFonts w:ascii="Calibri" w:hAnsi="Calibri" w:cs="Times New Roman" w:hint="default"/>
      </w:rPr>
      <w:tblPr/>
      <w:tcPr>
        <w:shd w:val="clear" w:color="auto" w:fill="D9E2F3"/>
      </w:tcPr>
    </w:tblStylePr>
  </w:style>
  <w:style w:type="table" w:customStyle="1" w:styleId="TableGrid71">
    <w:name w:val="Table Grid71"/>
    <w:basedOn w:val="TableNormal"/>
    <w:uiPriority w:val="59"/>
    <w:rsid w:val="00002CD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61">
    <w:name w:val="Grid Table 1 Light - Accent 61"/>
    <w:basedOn w:val="TableNormal"/>
    <w:uiPriority w:val="46"/>
    <w:rsid w:val="00002CDE"/>
    <w:pPr>
      <w:spacing w:after="0" w:line="240" w:lineRule="auto"/>
    </w:pPr>
    <w:rPr>
      <w:rFonts w:ascii="Calibri" w:eastAsia="Calibri" w:hAnsi="Calibri" w:cs="Arial"/>
      <w:lang w:bidi="fa-IR"/>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Light5">
    <w:name w:val="Table Grid Light5"/>
    <w:basedOn w:val="TableNormal"/>
    <w:uiPriority w:val="40"/>
    <w:rsid w:val="00002CDE"/>
    <w:pPr>
      <w:spacing w:after="0" w:line="240" w:lineRule="auto"/>
    </w:pPr>
    <w:rPr>
      <w:rFonts w:ascii="Times New Roman" w:eastAsia="Calibri" w:hAnsi="Times New Roman" w:cs="B Lotus"/>
      <w:lang w:bidi="fa-I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Light211">
    <w:name w:val="Table Grid Light211"/>
    <w:basedOn w:val="TableNormal"/>
    <w:uiPriority w:val="40"/>
    <w:rsid w:val="00002CDE"/>
    <w:pPr>
      <w:spacing w:after="0" w:line="240" w:lineRule="auto"/>
    </w:pPr>
    <w:rPr>
      <w:rFonts w:ascii="Times New Roman" w:eastAsia="Calibri" w:hAnsi="Times New Roman" w:cs="B Lotus"/>
      <w:lang w:bidi="fa-IR"/>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002CDE"/>
  </w:style>
  <w:style w:type="numbering" w:customStyle="1" w:styleId="NoList116">
    <w:name w:val="No List116"/>
    <w:next w:val="NoList"/>
    <w:uiPriority w:val="99"/>
    <w:semiHidden/>
    <w:unhideWhenUsed/>
    <w:rsid w:val="00002CDE"/>
  </w:style>
  <w:style w:type="paragraph" w:customStyle="1" w:styleId="NormalWeb1">
    <w:name w:val="Normal (Web)1"/>
    <w:basedOn w:val="Normal"/>
    <w:next w:val="NormalWeb"/>
    <w:uiPriority w:val="99"/>
    <w:semiHidden/>
    <w:unhideWhenUsed/>
    <w:rsid w:val="00002C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9">
    <w:name w:val="Table Grid19"/>
    <w:basedOn w:val="TableNormal"/>
    <w:next w:val="TableGrid"/>
    <w:uiPriority w:val="59"/>
    <w:rsid w:val="00002CDE"/>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فهرست جدول ها"/>
    <w:basedOn w:val="Normal"/>
    <w:qFormat/>
    <w:rsid w:val="00002CDE"/>
    <w:pPr>
      <w:tabs>
        <w:tab w:val="left" w:pos="2596"/>
      </w:tabs>
      <w:bidi/>
      <w:spacing w:before="240" w:after="0" w:line="360" w:lineRule="auto"/>
      <w:jc w:val="center"/>
    </w:pPr>
    <w:rPr>
      <w:rFonts w:cs="B Nazanin"/>
      <w:b/>
      <w:bCs/>
      <w:sz w:val="28"/>
      <w:szCs w:val="24"/>
      <w:lang w:bidi="fa-IR"/>
    </w:rPr>
  </w:style>
  <w:style w:type="table" w:customStyle="1" w:styleId="TableGrid111">
    <w:name w:val="Table Grid111"/>
    <w:basedOn w:val="TableNormal"/>
    <w:next w:val="TableGrid"/>
    <w:uiPriority w:val="59"/>
    <w:rsid w:val="008B6E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5619">
      <w:bodyDiv w:val="1"/>
      <w:marLeft w:val="0"/>
      <w:marRight w:val="0"/>
      <w:marTop w:val="0"/>
      <w:marBottom w:val="0"/>
      <w:divBdr>
        <w:top w:val="none" w:sz="0" w:space="0" w:color="auto"/>
        <w:left w:val="none" w:sz="0" w:space="0" w:color="auto"/>
        <w:bottom w:val="none" w:sz="0" w:space="0" w:color="auto"/>
        <w:right w:val="none" w:sz="0" w:space="0" w:color="auto"/>
      </w:divBdr>
      <w:divsChild>
        <w:div w:id="2119904729">
          <w:marLeft w:val="0"/>
          <w:marRight w:val="105"/>
          <w:marTop w:val="0"/>
          <w:marBottom w:val="0"/>
          <w:divBdr>
            <w:top w:val="none" w:sz="0" w:space="0" w:color="auto"/>
            <w:left w:val="none" w:sz="0" w:space="0" w:color="auto"/>
            <w:bottom w:val="none" w:sz="0" w:space="0" w:color="auto"/>
            <w:right w:val="none" w:sz="0" w:space="0" w:color="auto"/>
          </w:divBdr>
        </w:div>
      </w:divsChild>
    </w:div>
    <w:div w:id="157959537">
      <w:bodyDiv w:val="1"/>
      <w:marLeft w:val="0"/>
      <w:marRight w:val="0"/>
      <w:marTop w:val="0"/>
      <w:marBottom w:val="0"/>
      <w:divBdr>
        <w:top w:val="none" w:sz="0" w:space="0" w:color="auto"/>
        <w:left w:val="none" w:sz="0" w:space="0" w:color="auto"/>
        <w:bottom w:val="none" w:sz="0" w:space="0" w:color="auto"/>
        <w:right w:val="none" w:sz="0" w:space="0" w:color="auto"/>
      </w:divBdr>
    </w:div>
    <w:div w:id="747845468">
      <w:bodyDiv w:val="1"/>
      <w:marLeft w:val="0"/>
      <w:marRight w:val="0"/>
      <w:marTop w:val="0"/>
      <w:marBottom w:val="0"/>
      <w:divBdr>
        <w:top w:val="none" w:sz="0" w:space="0" w:color="auto"/>
        <w:left w:val="none" w:sz="0" w:space="0" w:color="auto"/>
        <w:bottom w:val="none" w:sz="0" w:space="0" w:color="auto"/>
        <w:right w:val="none" w:sz="0" w:space="0" w:color="auto"/>
      </w:divBdr>
    </w:div>
    <w:div w:id="989679179">
      <w:bodyDiv w:val="1"/>
      <w:marLeft w:val="0"/>
      <w:marRight w:val="0"/>
      <w:marTop w:val="0"/>
      <w:marBottom w:val="0"/>
      <w:divBdr>
        <w:top w:val="none" w:sz="0" w:space="0" w:color="auto"/>
        <w:left w:val="none" w:sz="0" w:space="0" w:color="auto"/>
        <w:bottom w:val="none" w:sz="0" w:space="0" w:color="auto"/>
        <w:right w:val="none" w:sz="0" w:space="0" w:color="auto"/>
      </w:divBdr>
    </w:div>
    <w:div w:id="1126847376">
      <w:bodyDiv w:val="1"/>
      <w:marLeft w:val="0"/>
      <w:marRight w:val="0"/>
      <w:marTop w:val="0"/>
      <w:marBottom w:val="0"/>
      <w:divBdr>
        <w:top w:val="none" w:sz="0" w:space="0" w:color="auto"/>
        <w:left w:val="none" w:sz="0" w:space="0" w:color="auto"/>
        <w:bottom w:val="none" w:sz="0" w:space="0" w:color="auto"/>
        <w:right w:val="none" w:sz="0" w:space="0" w:color="auto"/>
      </w:divBdr>
    </w:div>
    <w:div w:id="1217740372">
      <w:bodyDiv w:val="1"/>
      <w:marLeft w:val="0"/>
      <w:marRight w:val="0"/>
      <w:marTop w:val="0"/>
      <w:marBottom w:val="0"/>
      <w:divBdr>
        <w:top w:val="none" w:sz="0" w:space="0" w:color="auto"/>
        <w:left w:val="none" w:sz="0" w:space="0" w:color="auto"/>
        <w:bottom w:val="none" w:sz="0" w:space="0" w:color="auto"/>
        <w:right w:val="none" w:sz="0" w:space="0" w:color="auto"/>
      </w:divBdr>
    </w:div>
    <w:div w:id="1390614931">
      <w:bodyDiv w:val="1"/>
      <w:marLeft w:val="0"/>
      <w:marRight w:val="0"/>
      <w:marTop w:val="0"/>
      <w:marBottom w:val="0"/>
      <w:divBdr>
        <w:top w:val="none" w:sz="0" w:space="0" w:color="auto"/>
        <w:left w:val="none" w:sz="0" w:space="0" w:color="auto"/>
        <w:bottom w:val="none" w:sz="0" w:space="0" w:color="auto"/>
        <w:right w:val="none" w:sz="0" w:space="0" w:color="auto"/>
      </w:divBdr>
    </w:div>
    <w:div w:id="1447774570">
      <w:bodyDiv w:val="1"/>
      <w:marLeft w:val="0"/>
      <w:marRight w:val="0"/>
      <w:marTop w:val="0"/>
      <w:marBottom w:val="0"/>
      <w:divBdr>
        <w:top w:val="none" w:sz="0" w:space="0" w:color="auto"/>
        <w:left w:val="none" w:sz="0" w:space="0" w:color="auto"/>
        <w:bottom w:val="none" w:sz="0" w:space="0" w:color="auto"/>
        <w:right w:val="none" w:sz="0" w:space="0" w:color="auto"/>
      </w:divBdr>
    </w:div>
    <w:div w:id="2096316405">
      <w:bodyDiv w:val="1"/>
      <w:marLeft w:val="0"/>
      <w:marRight w:val="0"/>
      <w:marTop w:val="0"/>
      <w:marBottom w:val="0"/>
      <w:divBdr>
        <w:top w:val="none" w:sz="0" w:space="0" w:color="auto"/>
        <w:left w:val="none" w:sz="0" w:space="0" w:color="auto"/>
        <w:bottom w:val="none" w:sz="0" w:space="0" w:color="auto"/>
        <w:right w:val="none" w:sz="0" w:space="0" w:color="auto"/>
      </w:divBdr>
    </w:div>
    <w:div w:id="2111923272">
      <w:bodyDiv w:val="1"/>
      <w:marLeft w:val="0"/>
      <w:marRight w:val="0"/>
      <w:marTop w:val="0"/>
      <w:marBottom w:val="0"/>
      <w:divBdr>
        <w:top w:val="none" w:sz="0" w:space="0" w:color="auto"/>
        <w:left w:val="none" w:sz="0" w:space="0" w:color="auto"/>
        <w:bottom w:val="none" w:sz="0" w:space="0" w:color="auto"/>
        <w:right w:val="none" w:sz="0" w:space="0" w:color="auto"/>
      </w:divBdr>
      <w:divsChild>
        <w:div w:id="769011058">
          <w:marLeft w:val="0"/>
          <w:marRight w:val="105"/>
          <w:marTop w:val="0"/>
          <w:marBottom w:val="0"/>
          <w:divBdr>
            <w:top w:val="none" w:sz="0" w:space="0" w:color="auto"/>
            <w:left w:val="none" w:sz="0" w:space="0" w:color="auto"/>
            <w:bottom w:val="none" w:sz="0" w:space="0" w:color="auto"/>
            <w:right w:val="none" w:sz="0" w:space="0" w:color="auto"/>
          </w:divBdr>
        </w:div>
      </w:divsChild>
    </w:div>
    <w:div w:id="211459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image" Target="media/image10.em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tatic2.tejaratefarda.com/servev2/ilkVrVtWpL86/ysuwOPNkvLE,/6-1.jpg"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image" Target="media/image19.png"/><Relationship Id="rId49" Type="http://schemas.openxmlformats.org/officeDocument/2006/relationships/footer" Target="footer3.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ogbus.ru/eng" TargetMode="External"/><Relationship Id="rId8" Type="http://schemas.openxmlformats.org/officeDocument/2006/relationships/endnotes" Target="endnotes.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C9DD4A-15D3-4D2A-9D9C-6D9EC9C0EA39}"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en-US"/>
        </a:p>
      </dgm:t>
    </dgm:pt>
    <dgm:pt modelId="{80A2D48B-D146-4447-88FF-AC39A136A1B7}">
      <dgm:prSet phldrT="[Text]" custT="1"/>
      <dgm:spPr/>
      <dgm:t>
        <a:bodyPr/>
        <a:lstStyle/>
        <a:p>
          <a:r>
            <a:rPr lang="fa-IR" sz="1600">
              <a:cs typeface="B Lotus" panose="00000400000000000000" pitchFamily="2" charset="-78"/>
            </a:rPr>
            <a:t>فرصت های شغلی</a:t>
          </a:r>
          <a:endParaRPr lang="en-US" sz="1600">
            <a:cs typeface="B Lotus" panose="00000400000000000000" pitchFamily="2" charset="-78"/>
          </a:endParaRPr>
        </a:p>
      </dgm:t>
    </dgm:pt>
    <dgm:pt modelId="{E879FB3A-ACD7-4E43-AC2D-B10F17D6B24D}" type="parTrans" cxnId="{7CB8E560-7DC5-4E66-BDB2-567958955D59}">
      <dgm:prSet/>
      <dgm:spPr/>
      <dgm:t>
        <a:bodyPr/>
        <a:lstStyle/>
        <a:p>
          <a:endParaRPr lang="en-US"/>
        </a:p>
      </dgm:t>
    </dgm:pt>
    <dgm:pt modelId="{6B823859-5641-4B20-8F57-9C080E603FC1}" type="sibTrans" cxnId="{7CB8E560-7DC5-4E66-BDB2-567958955D59}">
      <dgm:prSet/>
      <dgm:spPr/>
      <dgm:t>
        <a:bodyPr/>
        <a:lstStyle/>
        <a:p>
          <a:endParaRPr lang="en-US"/>
        </a:p>
      </dgm:t>
    </dgm:pt>
    <dgm:pt modelId="{22E7201D-5991-451B-B6A7-C9A196BFC4EC}">
      <dgm:prSet phldrT="[Text]" custT="1"/>
      <dgm:spPr/>
      <dgm:t>
        <a:bodyPr/>
        <a:lstStyle/>
        <a:p>
          <a:r>
            <a:rPr lang="fa-IR" sz="1600">
              <a:cs typeface="B Lotus" panose="00000400000000000000" pitchFamily="2" charset="-78"/>
            </a:rPr>
            <a:t>افزایش درآمد و قدرت خرید</a:t>
          </a:r>
          <a:endParaRPr lang="en-US" sz="1600">
            <a:cs typeface="B Lotus" panose="00000400000000000000" pitchFamily="2" charset="-78"/>
          </a:endParaRPr>
        </a:p>
      </dgm:t>
    </dgm:pt>
    <dgm:pt modelId="{70553CF5-3ABD-4305-8433-EA3214FF8710}" type="parTrans" cxnId="{3E105547-6456-4F11-AD07-F9E40707F92B}">
      <dgm:prSet/>
      <dgm:spPr/>
      <dgm:t>
        <a:bodyPr/>
        <a:lstStyle/>
        <a:p>
          <a:endParaRPr lang="en-US"/>
        </a:p>
      </dgm:t>
    </dgm:pt>
    <dgm:pt modelId="{48A92CD4-FAD0-4FEF-BB91-F7572083A195}" type="sibTrans" cxnId="{3E105547-6456-4F11-AD07-F9E40707F92B}">
      <dgm:prSet/>
      <dgm:spPr/>
      <dgm:t>
        <a:bodyPr/>
        <a:lstStyle/>
        <a:p>
          <a:endParaRPr lang="en-US"/>
        </a:p>
      </dgm:t>
    </dgm:pt>
    <dgm:pt modelId="{CE6D1C7C-11AF-439B-907B-64708F98EEB5}">
      <dgm:prSet phldrT="[Text]" custT="1"/>
      <dgm:spPr/>
      <dgm:t>
        <a:bodyPr/>
        <a:lstStyle/>
        <a:p>
          <a:r>
            <a:rPr lang="fa-IR" sz="2000">
              <a:cs typeface="B Lotus" panose="00000400000000000000" pitchFamily="2" charset="-78"/>
            </a:rPr>
            <a:t>عدالت مداری</a:t>
          </a:r>
          <a:endParaRPr lang="en-US" sz="2000">
            <a:cs typeface="B Lotus" panose="00000400000000000000" pitchFamily="2" charset="-78"/>
          </a:endParaRPr>
        </a:p>
      </dgm:t>
    </dgm:pt>
    <dgm:pt modelId="{09BB7319-75AB-41A0-91F2-AA6C1C9524D9}" type="parTrans" cxnId="{4306081B-1E26-40BE-8A54-5432E52AC6B6}">
      <dgm:prSet/>
      <dgm:spPr/>
      <dgm:t>
        <a:bodyPr/>
        <a:lstStyle/>
        <a:p>
          <a:endParaRPr lang="en-US"/>
        </a:p>
      </dgm:t>
    </dgm:pt>
    <dgm:pt modelId="{B701C9DE-496B-4CE9-B3F6-D3887FA35F6C}" type="sibTrans" cxnId="{4306081B-1E26-40BE-8A54-5432E52AC6B6}">
      <dgm:prSet/>
      <dgm:spPr/>
      <dgm:t>
        <a:bodyPr/>
        <a:lstStyle/>
        <a:p>
          <a:endParaRPr lang="en-US"/>
        </a:p>
      </dgm:t>
    </dgm:pt>
    <dgm:pt modelId="{90C0474E-AABD-4B9F-B737-1C66435B3499}">
      <dgm:prSet phldrT="[Text]" custT="1"/>
      <dgm:spPr/>
      <dgm:t>
        <a:bodyPr/>
        <a:lstStyle/>
        <a:p>
          <a:r>
            <a:rPr lang="fa-IR" sz="1800">
              <a:cs typeface="B Lotus" panose="00000400000000000000" pitchFamily="2" charset="-78"/>
            </a:rPr>
            <a:t>سرمایه اجتماعی</a:t>
          </a:r>
          <a:endParaRPr lang="en-US" sz="1800">
            <a:cs typeface="B Lotus" panose="00000400000000000000" pitchFamily="2" charset="-78"/>
          </a:endParaRPr>
        </a:p>
      </dgm:t>
    </dgm:pt>
    <dgm:pt modelId="{5E6127C7-4D0E-4BF2-8FC4-555D6290AB54}" type="parTrans" cxnId="{42266D98-4B42-4E1D-A2BA-AD7D6D1B82C9}">
      <dgm:prSet/>
      <dgm:spPr/>
      <dgm:t>
        <a:bodyPr/>
        <a:lstStyle/>
        <a:p>
          <a:endParaRPr lang="en-US"/>
        </a:p>
      </dgm:t>
    </dgm:pt>
    <dgm:pt modelId="{48063FA0-15EF-4553-A206-D1B81FF15D42}" type="sibTrans" cxnId="{42266D98-4B42-4E1D-A2BA-AD7D6D1B82C9}">
      <dgm:prSet/>
      <dgm:spPr/>
      <dgm:t>
        <a:bodyPr/>
        <a:lstStyle/>
        <a:p>
          <a:endParaRPr lang="en-US"/>
        </a:p>
      </dgm:t>
    </dgm:pt>
    <dgm:pt modelId="{0F561B60-9106-4489-8103-F4231AF99931}">
      <dgm:prSet phldrT="[Text]" custT="1"/>
      <dgm:spPr/>
      <dgm:t>
        <a:bodyPr/>
        <a:lstStyle/>
        <a:p>
          <a:r>
            <a:rPr lang="fa-IR" sz="2000">
              <a:cs typeface="B Lotus" panose="00000400000000000000" pitchFamily="2" charset="-78"/>
            </a:rPr>
            <a:t>رفاه اجتماعی</a:t>
          </a:r>
          <a:endParaRPr lang="en-US" sz="2000">
            <a:cs typeface="B Lotus" panose="00000400000000000000" pitchFamily="2" charset="-78"/>
          </a:endParaRPr>
        </a:p>
      </dgm:t>
    </dgm:pt>
    <dgm:pt modelId="{25701FC3-0D0B-48E7-B6B3-E2A41B023E98}" type="parTrans" cxnId="{1E2478B7-6ED5-4DC6-BC31-5B24BA0D1B6C}">
      <dgm:prSet/>
      <dgm:spPr/>
      <dgm:t>
        <a:bodyPr/>
        <a:lstStyle/>
        <a:p>
          <a:endParaRPr lang="en-US"/>
        </a:p>
      </dgm:t>
    </dgm:pt>
    <dgm:pt modelId="{64BE4F85-32C9-4027-BBE0-F74D83DDF401}" type="sibTrans" cxnId="{1E2478B7-6ED5-4DC6-BC31-5B24BA0D1B6C}">
      <dgm:prSet/>
      <dgm:spPr/>
      <dgm:t>
        <a:bodyPr/>
        <a:lstStyle/>
        <a:p>
          <a:endParaRPr lang="en-US"/>
        </a:p>
      </dgm:t>
    </dgm:pt>
    <dgm:pt modelId="{5BD5D953-862B-4D92-9CC5-45CD8F4745F7}" type="pres">
      <dgm:prSet presAssocID="{DBC9DD4A-15D3-4D2A-9D9C-6D9EC9C0EA39}" presName="cycle" presStyleCnt="0">
        <dgm:presLayoutVars>
          <dgm:dir/>
          <dgm:resizeHandles val="exact"/>
        </dgm:presLayoutVars>
      </dgm:prSet>
      <dgm:spPr/>
      <dgm:t>
        <a:bodyPr/>
        <a:lstStyle/>
        <a:p>
          <a:endParaRPr lang="en-US"/>
        </a:p>
      </dgm:t>
    </dgm:pt>
    <dgm:pt modelId="{009C519E-9CA9-42FC-B512-594E9B7180F8}" type="pres">
      <dgm:prSet presAssocID="{80A2D48B-D146-4447-88FF-AC39A136A1B7}" presName="dummy" presStyleCnt="0"/>
      <dgm:spPr/>
    </dgm:pt>
    <dgm:pt modelId="{AD41A85C-6107-470D-B0B5-6608602F6667}" type="pres">
      <dgm:prSet presAssocID="{80A2D48B-D146-4447-88FF-AC39A136A1B7}" presName="node" presStyleLbl="revTx" presStyleIdx="0" presStyleCnt="5" custAng="2524318" custScaleX="123299" custScaleY="115521" custRadScaleRad="105324" custRadScaleInc="9287">
        <dgm:presLayoutVars>
          <dgm:bulletEnabled val="1"/>
        </dgm:presLayoutVars>
      </dgm:prSet>
      <dgm:spPr/>
      <dgm:t>
        <a:bodyPr/>
        <a:lstStyle/>
        <a:p>
          <a:endParaRPr lang="en-US"/>
        </a:p>
      </dgm:t>
    </dgm:pt>
    <dgm:pt modelId="{AEBD8A93-B69B-4874-82AD-85C567F41FC3}" type="pres">
      <dgm:prSet presAssocID="{6B823859-5641-4B20-8F57-9C080E603FC1}" presName="sibTrans" presStyleLbl="node1" presStyleIdx="0" presStyleCnt="5"/>
      <dgm:spPr/>
      <dgm:t>
        <a:bodyPr/>
        <a:lstStyle/>
        <a:p>
          <a:endParaRPr lang="en-US"/>
        </a:p>
      </dgm:t>
    </dgm:pt>
    <dgm:pt modelId="{DE3CE2B3-6F6C-493A-A37B-3F8B431E50AB}" type="pres">
      <dgm:prSet presAssocID="{22E7201D-5991-451B-B6A7-C9A196BFC4EC}" presName="dummy" presStyleCnt="0"/>
      <dgm:spPr/>
    </dgm:pt>
    <dgm:pt modelId="{FCD76AA1-0306-4083-B29A-2DCACD43C82B}" type="pres">
      <dgm:prSet presAssocID="{22E7201D-5991-451B-B6A7-C9A196BFC4EC}" presName="node" presStyleLbl="revTx" presStyleIdx="1" presStyleCnt="5" custAng="6704761" custScaleX="151300" custScaleY="124195" custRadScaleRad="108554" custRadScaleInc="1854">
        <dgm:presLayoutVars>
          <dgm:bulletEnabled val="1"/>
        </dgm:presLayoutVars>
      </dgm:prSet>
      <dgm:spPr/>
      <dgm:t>
        <a:bodyPr/>
        <a:lstStyle/>
        <a:p>
          <a:endParaRPr lang="en-US"/>
        </a:p>
      </dgm:t>
    </dgm:pt>
    <dgm:pt modelId="{4F0ACCD3-58EA-4052-9A1B-DF05C0E03BF4}" type="pres">
      <dgm:prSet presAssocID="{48A92CD4-FAD0-4FEF-BB91-F7572083A195}" presName="sibTrans" presStyleLbl="node1" presStyleIdx="1" presStyleCnt="5"/>
      <dgm:spPr/>
      <dgm:t>
        <a:bodyPr/>
        <a:lstStyle/>
        <a:p>
          <a:endParaRPr lang="en-US"/>
        </a:p>
      </dgm:t>
    </dgm:pt>
    <dgm:pt modelId="{DC27C3FE-F580-4A3B-A028-270390CFA371}" type="pres">
      <dgm:prSet presAssocID="{CE6D1C7C-11AF-439B-907B-64708F98EEB5}" presName="dummy" presStyleCnt="0"/>
      <dgm:spPr/>
    </dgm:pt>
    <dgm:pt modelId="{A9A591DF-E101-47DB-82D8-9E5971B4FC50}" type="pres">
      <dgm:prSet presAssocID="{CE6D1C7C-11AF-439B-907B-64708F98EEB5}" presName="node" presStyleLbl="revTx" presStyleIdx="2" presStyleCnt="5" custScaleX="137700" custRadScaleRad="111835" custRadScaleInc="-5252">
        <dgm:presLayoutVars>
          <dgm:bulletEnabled val="1"/>
        </dgm:presLayoutVars>
      </dgm:prSet>
      <dgm:spPr/>
      <dgm:t>
        <a:bodyPr/>
        <a:lstStyle/>
        <a:p>
          <a:endParaRPr lang="en-US"/>
        </a:p>
      </dgm:t>
    </dgm:pt>
    <dgm:pt modelId="{F304529B-5913-469C-BDCD-ACDEDF295D4D}" type="pres">
      <dgm:prSet presAssocID="{B701C9DE-496B-4CE9-B3F6-D3887FA35F6C}" presName="sibTrans" presStyleLbl="node1" presStyleIdx="2" presStyleCnt="5"/>
      <dgm:spPr/>
      <dgm:t>
        <a:bodyPr/>
        <a:lstStyle/>
        <a:p>
          <a:endParaRPr lang="en-US"/>
        </a:p>
      </dgm:t>
    </dgm:pt>
    <dgm:pt modelId="{26AF5E57-4BB5-47C9-86B0-79E99873C49A}" type="pres">
      <dgm:prSet presAssocID="{90C0474E-AABD-4B9F-B737-1C66435B3499}" presName="dummy" presStyleCnt="0"/>
      <dgm:spPr/>
    </dgm:pt>
    <dgm:pt modelId="{16EA85D8-C21B-4CF8-B0C9-3107616E05E3}" type="pres">
      <dgm:prSet presAssocID="{90C0474E-AABD-4B9F-B737-1C66435B3499}" presName="node" presStyleLbl="revTx" presStyleIdx="3" presStyleCnt="5" custAng="4135921" custScaleX="136052" custScaleY="133732" custRadScaleRad="108088" custRadScaleInc="-2197">
        <dgm:presLayoutVars>
          <dgm:bulletEnabled val="1"/>
        </dgm:presLayoutVars>
      </dgm:prSet>
      <dgm:spPr/>
      <dgm:t>
        <a:bodyPr/>
        <a:lstStyle/>
        <a:p>
          <a:endParaRPr lang="en-US"/>
        </a:p>
      </dgm:t>
    </dgm:pt>
    <dgm:pt modelId="{BEEDDE72-BA67-4699-AE8B-D88AF67E1B74}" type="pres">
      <dgm:prSet presAssocID="{48063FA0-15EF-4553-A206-D1B81FF15D42}" presName="sibTrans" presStyleLbl="node1" presStyleIdx="3" presStyleCnt="5"/>
      <dgm:spPr/>
      <dgm:t>
        <a:bodyPr/>
        <a:lstStyle/>
        <a:p>
          <a:endParaRPr lang="en-US"/>
        </a:p>
      </dgm:t>
    </dgm:pt>
    <dgm:pt modelId="{FF208E6B-AC5C-4EA7-83AF-2513A564E649}" type="pres">
      <dgm:prSet presAssocID="{0F561B60-9106-4489-8103-F4231AF99931}" presName="dummy" presStyleCnt="0"/>
      <dgm:spPr/>
    </dgm:pt>
    <dgm:pt modelId="{042A546D-59C7-4119-814D-CD4A546F920D}" type="pres">
      <dgm:prSet presAssocID="{0F561B60-9106-4489-8103-F4231AF99931}" presName="node" presStyleLbl="revTx" presStyleIdx="4" presStyleCnt="5" custAng="19698109" custScaleX="135767" custScaleY="123823" custRadScaleRad="107011" custRadScaleInc="-14277">
        <dgm:presLayoutVars>
          <dgm:bulletEnabled val="1"/>
        </dgm:presLayoutVars>
      </dgm:prSet>
      <dgm:spPr/>
      <dgm:t>
        <a:bodyPr/>
        <a:lstStyle/>
        <a:p>
          <a:endParaRPr lang="en-US"/>
        </a:p>
      </dgm:t>
    </dgm:pt>
    <dgm:pt modelId="{EF238D09-6981-4342-BC49-6FBAA64E1FD2}" type="pres">
      <dgm:prSet presAssocID="{64BE4F85-32C9-4027-BBE0-F74D83DDF401}" presName="sibTrans" presStyleLbl="node1" presStyleIdx="4" presStyleCnt="5"/>
      <dgm:spPr/>
      <dgm:t>
        <a:bodyPr/>
        <a:lstStyle/>
        <a:p>
          <a:endParaRPr lang="en-US"/>
        </a:p>
      </dgm:t>
    </dgm:pt>
  </dgm:ptLst>
  <dgm:cxnLst>
    <dgm:cxn modelId="{502E44C1-2FDE-4510-ACC9-8696CD29EF8A}" type="presOf" srcId="{CE6D1C7C-11AF-439B-907B-64708F98EEB5}" destId="{A9A591DF-E101-47DB-82D8-9E5971B4FC50}" srcOrd="0" destOrd="0" presId="urn:microsoft.com/office/officeart/2005/8/layout/cycle1"/>
    <dgm:cxn modelId="{00F6A71E-2389-4901-B1DE-42C6BA6B40A9}" type="presOf" srcId="{80A2D48B-D146-4447-88FF-AC39A136A1B7}" destId="{AD41A85C-6107-470D-B0B5-6608602F6667}" srcOrd="0" destOrd="0" presId="urn:microsoft.com/office/officeart/2005/8/layout/cycle1"/>
    <dgm:cxn modelId="{1D9F6D8C-3111-4DE2-A6E7-56FEB1533010}" type="presOf" srcId="{6B823859-5641-4B20-8F57-9C080E603FC1}" destId="{AEBD8A93-B69B-4874-82AD-85C567F41FC3}" srcOrd="0" destOrd="0" presId="urn:microsoft.com/office/officeart/2005/8/layout/cycle1"/>
    <dgm:cxn modelId="{1C4D1CB7-92F5-4030-988E-5A2279034B96}" type="presOf" srcId="{B701C9DE-496B-4CE9-B3F6-D3887FA35F6C}" destId="{F304529B-5913-469C-BDCD-ACDEDF295D4D}" srcOrd="0" destOrd="0" presId="urn:microsoft.com/office/officeart/2005/8/layout/cycle1"/>
    <dgm:cxn modelId="{1E2A04BD-EF71-4F2B-BC3E-608E43A85AAF}" type="presOf" srcId="{48A92CD4-FAD0-4FEF-BB91-F7572083A195}" destId="{4F0ACCD3-58EA-4052-9A1B-DF05C0E03BF4}" srcOrd="0" destOrd="0" presId="urn:microsoft.com/office/officeart/2005/8/layout/cycle1"/>
    <dgm:cxn modelId="{1E2478B7-6ED5-4DC6-BC31-5B24BA0D1B6C}" srcId="{DBC9DD4A-15D3-4D2A-9D9C-6D9EC9C0EA39}" destId="{0F561B60-9106-4489-8103-F4231AF99931}" srcOrd="4" destOrd="0" parTransId="{25701FC3-0D0B-48E7-B6B3-E2A41B023E98}" sibTransId="{64BE4F85-32C9-4027-BBE0-F74D83DDF401}"/>
    <dgm:cxn modelId="{7CB8E560-7DC5-4E66-BDB2-567958955D59}" srcId="{DBC9DD4A-15D3-4D2A-9D9C-6D9EC9C0EA39}" destId="{80A2D48B-D146-4447-88FF-AC39A136A1B7}" srcOrd="0" destOrd="0" parTransId="{E879FB3A-ACD7-4E43-AC2D-B10F17D6B24D}" sibTransId="{6B823859-5641-4B20-8F57-9C080E603FC1}"/>
    <dgm:cxn modelId="{1BCCBEB5-76BF-44ED-9337-F0349653C62D}" type="presOf" srcId="{DBC9DD4A-15D3-4D2A-9D9C-6D9EC9C0EA39}" destId="{5BD5D953-862B-4D92-9CC5-45CD8F4745F7}" srcOrd="0" destOrd="0" presId="urn:microsoft.com/office/officeart/2005/8/layout/cycle1"/>
    <dgm:cxn modelId="{3E309121-ACD3-41B6-A05F-A9C9344B2256}" type="presOf" srcId="{22E7201D-5991-451B-B6A7-C9A196BFC4EC}" destId="{FCD76AA1-0306-4083-B29A-2DCACD43C82B}" srcOrd="0" destOrd="0" presId="urn:microsoft.com/office/officeart/2005/8/layout/cycle1"/>
    <dgm:cxn modelId="{3E105547-6456-4F11-AD07-F9E40707F92B}" srcId="{DBC9DD4A-15D3-4D2A-9D9C-6D9EC9C0EA39}" destId="{22E7201D-5991-451B-B6A7-C9A196BFC4EC}" srcOrd="1" destOrd="0" parTransId="{70553CF5-3ABD-4305-8433-EA3214FF8710}" sibTransId="{48A92CD4-FAD0-4FEF-BB91-F7572083A195}"/>
    <dgm:cxn modelId="{B6354DD5-785D-41CE-B1BA-BAAEA13EB326}" type="presOf" srcId="{90C0474E-AABD-4B9F-B737-1C66435B3499}" destId="{16EA85D8-C21B-4CF8-B0C9-3107616E05E3}" srcOrd="0" destOrd="0" presId="urn:microsoft.com/office/officeart/2005/8/layout/cycle1"/>
    <dgm:cxn modelId="{42266D98-4B42-4E1D-A2BA-AD7D6D1B82C9}" srcId="{DBC9DD4A-15D3-4D2A-9D9C-6D9EC9C0EA39}" destId="{90C0474E-AABD-4B9F-B737-1C66435B3499}" srcOrd="3" destOrd="0" parTransId="{5E6127C7-4D0E-4BF2-8FC4-555D6290AB54}" sibTransId="{48063FA0-15EF-4553-A206-D1B81FF15D42}"/>
    <dgm:cxn modelId="{BB84D047-9621-4956-BD93-2ADBF2E788E9}" type="presOf" srcId="{64BE4F85-32C9-4027-BBE0-F74D83DDF401}" destId="{EF238D09-6981-4342-BC49-6FBAA64E1FD2}" srcOrd="0" destOrd="0" presId="urn:microsoft.com/office/officeart/2005/8/layout/cycle1"/>
    <dgm:cxn modelId="{4306081B-1E26-40BE-8A54-5432E52AC6B6}" srcId="{DBC9DD4A-15D3-4D2A-9D9C-6D9EC9C0EA39}" destId="{CE6D1C7C-11AF-439B-907B-64708F98EEB5}" srcOrd="2" destOrd="0" parTransId="{09BB7319-75AB-41A0-91F2-AA6C1C9524D9}" sibTransId="{B701C9DE-496B-4CE9-B3F6-D3887FA35F6C}"/>
    <dgm:cxn modelId="{8ADAD7E4-ACFE-4850-9E58-D6F82533F856}" type="presOf" srcId="{48063FA0-15EF-4553-A206-D1B81FF15D42}" destId="{BEEDDE72-BA67-4699-AE8B-D88AF67E1B74}" srcOrd="0" destOrd="0" presId="urn:microsoft.com/office/officeart/2005/8/layout/cycle1"/>
    <dgm:cxn modelId="{06B123CB-64F0-436B-ACB2-77E20541760C}" type="presOf" srcId="{0F561B60-9106-4489-8103-F4231AF99931}" destId="{042A546D-59C7-4119-814D-CD4A546F920D}" srcOrd="0" destOrd="0" presId="urn:microsoft.com/office/officeart/2005/8/layout/cycle1"/>
    <dgm:cxn modelId="{DD0319BB-3357-40AE-89E0-35ED2F877C55}" type="presParOf" srcId="{5BD5D953-862B-4D92-9CC5-45CD8F4745F7}" destId="{009C519E-9CA9-42FC-B512-594E9B7180F8}" srcOrd="0" destOrd="0" presId="urn:microsoft.com/office/officeart/2005/8/layout/cycle1"/>
    <dgm:cxn modelId="{1ADADF33-A5C4-4FF4-BDFD-5F40A3F6E03D}" type="presParOf" srcId="{5BD5D953-862B-4D92-9CC5-45CD8F4745F7}" destId="{AD41A85C-6107-470D-B0B5-6608602F6667}" srcOrd="1" destOrd="0" presId="urn:microsoft.com/office/officeart/2005/8/layout/cycle1"/>
    <dgm:cxn modelId="{9C50D504-AA3C-4B67-94B5-F5DC80E45DA6}" type="presParOf" srcId="{5BD5D953-862B-4D92-9CC5-45CD8F4745F7}" destId="{AEBD8A93-B69B-4874-82AD-85C567F41FC3}" srcOrd="2" destOrd="0" presId="urn:microsoft.com/office/officeart/2005/8/layout/cycle1"/>
    <dgm:cxn modelId="{5E65C05F-CDC2-48AE-B6F0-ACB02D4710FA}" type="presParOf" srcId="{5BD5D953-862B-4D92-9CC5-45CD8F4745F7}" destId="{DE3CE2B3-6F6C-493A-A37B-3F8B431E50AB}" srcOrd="3" destOrd="0" presId="urn:microsoft.com/office/officeart/2005/8/layout/cycle1"/>
    <dgm:cxn modelId="{3D089B2B-3F71-43CC-BE3D-8D5CC555E0BD}" type="presParOf" srcId="{5BD5D953-862B-4D92-9CC5-45CD8F4745F7}" destId="{FCD76AA1-0306-4083-B29A-2DCACD43C82B}" srcOrd="4" destOrd="0" presId="urn:microsoft.com/office/officeart/2005/8/layout/cycle1"/>
    <dgm:cxn modelId="{E22ADF72-4C55-4AC9-B1C0-6C85E4C65B27}" type="presParOf" srcId="{5BD5D953-862B-4D92-9CC5-45CD8F4745F7}" destId="{4F0ACCD3-58EA-4052-9A1B-DF05C0E03BF4}" srcOrd="5" destOrd="0" presId="urn:microsoft.com/office/officeart/2005/8/layout/cycle1"/>
    <dgm:cxn modelId="{D7400049-D273-4496-BC84-551ACEA4C48F}" type="presParOf" srcId="{5BD5D953-862B-4D92-9CC5-45CD8F4745F7}" destId="{DC27C3FE-F580-4A3B-A028-270390CFA371}" srcOrd="6" destOrd="0" presId="urn:microsoft.com/office/officeart/2005/8/layout/cycle1"/>
    <dgm:cxn modelId="{7368DF99-94B3-4080-80E3-0213039970CB}" type="presParOf" srcId="{5BD5D953-862B-4D92-9CC5-45CD8F4745F7}" destId="{A9A591DF-E101-47DB-82D8-9E5971B4FC50}" srcOrd="7" destOrd="0" presId="urn:microsoft.com/office/officeart/2005/8/layout/cycle1"/>
    <dgm:cxn modelId="{1BEA45F1-0862-4A3D-A830-5CF5915A5454}" type="presParOf" srcId="{5BD5D953-862B-4D92-9CC5-45CD8F4745F7}" destId="{F304529B-5913-469C-BDCD-ACDEDF295D4D}" srcOrd="8" destOrd="0" presId="urn:microsoft.com/office/officeart/2005/8/layout/cycle1"/>
    <dgm:cxn modelId="{FED2A822-0729-4D57-AC43-C088E4A2591D}" type="presParOf" srcId="{5BD5D953-862B-4D92-9CC5-45CD8F4745F7}" destId="{26AF5E57-4BB5-47C9-86B0-79E99873C49A}" srcOrd="9" destOrd="0" presId="urn:microsoft.com/office/officeart/2005/8/layout/cycle1"/>
    <dgm:cxn modelId="{BD7115D4-D9B6-4FD1-9785-217D22027E76}" type="presParOf" srcId="{5BD5D953-862B-4D92-9CC5-45CD8F4745F7}" destId="{16EA85D8-C21B-4CF8-B0C9-3107616E05E3}" srcOrd="10" destOrd="0" presId="urn:microsoft.com/office/officeart/2005/8/layout/cycle1"/>
    <dgm:cxn modelId="{3C3CD701-6E3F-462F-BB96-C0B244275D93}" type="presParOf" srcId="{5BD5D953-862B-4D92-9CC5-45CD8F4745F7}" destId="{BEEDDE72-BA67-4699-AE8B-D88AF67E1B74}" srcOrd="11" destOrd="0" presId="urn:microsoft.com/office/officeart/2005/8/layout/cycle1"/>
    <dgm:cxn modelId="{C96CAA34-6A65-4CFD-BD32-6948E52B116C}" type="presParOf" srcId="{5BD5D953-862B-4D92-9CC5-45CD8F4745F7}" destId="{FF208E6B-AC5C-4EA7-83AF-2513A564E649}" srcOrd="12" destOrd="0" presId="urn:microsoft.com/office/officeart/2005/8/layout/cycle1"/>
    <dgm:cxn modelId="{1558D297-E3C0-4A05-90B4-29F0C19BC3AB}" type="presParOf" srcId="{5BD5D953-862B-4D92-9CC5-45CD8F4745F7}" destId="{042A546D-59C7-4119-814D-CD4A546F920D}" srcOrd="13" destOrd="0" presId="urn:microsoft.com/office/officeart/2005/8/layout/cycle1"/>
    <dgm:cxn modelId="{5C3EB355-CA01-45C3-9AA1-CB5378F29367}" type="presParOf" srcId="{5BD5D953-862B-4D92-9CC5-45CD8F4745F7}" destId="{EF238D09-6981-4342-BC49-6FBAA64E1FD2}" srcOrd="14"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1A85C-6107-470D-B0B5-6608602F6667}">
      <dsp:nvSpPr>
        <dsp:cNvPr id="0" name=""/>
        <dsp:cNvSpPr/>
      </dsp:nvSpPr>
      <dsp:spPr>
        <a:xfrm rot="2524318">
          <a:off x="3258648" y="54630"/>
          <a:ext cx="1596464" cy="14957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a-IR" sz="1600" kern="1200">
              <a:cs typeface="B Lotus" panose="00000400000000000000" pitchFamily="2" charset="-78"/>
            </a:rPr>
            <a:t>فرصت های شغلی</a:t>
          </a:r>
          <a:endParaRPr lang="en-US" sz="1600" kern="1200">
            <a:cs typeface="B Lotus" panose="00000400000000000000" pitchFamily="2" charset="-78"/>
          </a:endParaRPr>
        </a:p>
      </dsp:txBody>
      <dsp:txXfrm>
        <a:off x="3258648" y="54630"/>
        <a:ext cx="1596464" cy="1495755"/>
      </dsp:txXfrm>
    </dsp:sp>
    <dsp:sp modelId="{AEBD8A93-B69B-4874-82AD-85C567F41FC3}">
      <dsp:nvSpPr>
        <dsp:cNvPr id="0" name=""/>
        <dsp:cNvSpPr/>
      </dsp:nvSpPr>
      <dsp:spPr>
        <a:xfrm>
          <a:off x="245121" y="-29097"/>
          <a:ext cx="4861285" cy="4861285"/>
        </a:xfrm>
        <a:prstGeom prst="circularArrow">
          <a:avLst>
            <a:gd name="adj1" fmla="val 5194"/>
            <a:gd name="adj2" fmla="val 335448"/>
            <a:gd name="adj3" fmla="val 21396786"/>
            <a:gd name="adj4" fmla="val 20205605"/>
            <a:gd name="adj5" fmla="val 605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D76AA1-0306-4083-B29A-2DCACD43C82B}">
      <dsp:nvSpPr>
        <dsp:cNvPr id="0" name=""/>
        <dsp:cNvSpPr/>
      </dsp:nvSpPr>
      <dsp:spPr>
        <a:xfrm rot="6704761">
          <a:off x="3723012" y="2484499"/>
          <a:ext cx="1959018" cy="16080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a-IR" sz="1600" kern="1200">
              <a:cs typeface="B Lotus" panose="00000400000000000000" pitchFamily="2" charset="-78"/>
            </a:rPr>
            <a:t>افزایش درآمد و قدرت خرید</a:t>
          </a:r>
          <a:endParaRPr lang="en-US" sz="1600" kern="1200">
            <a:cs typeface="B Lotus" panose="00000400000000000000" pitchFamily="2" charset="-78"/>
          </a:endParaRPr>
        </a:p>
      </dsp:txBody>
      <dsp:txXfrm>
        <a:off x="3723012" y="2484499"/>
        <a:ext cx="1959018" cy="1608065"/>
      </dsp:txXfrm>
    </dsp:sp>
    <dsp:sp modelId="{4F0ACCD3-58EA-4052-9A1B-DF05C0E03BF4}">
      <dsp:nvSpPr>
        <dsp:cNvPr id="0" name=""/>
        <dsp:cNvSpPr/>
      </dsp:nvSpPr>
      <dsp:spPr>
        <a:xfrm>
          <a:off x="283961" y="89002"/>
          <a:ext cx="4861285" cy="4861285"/>
        </a:xfrm>
        <a:prstGeom prst="circularArrow">
          <a:avLst>
            <a:gd name="adj1" fmla="val 5194"/>
            <a:gd name="adj2" fmla="val 335448"/>
            <a:gd name="adj3" fmla="val 3618395"/>
            <a:gd name="adj4" fmla="val 2809044"/>
            <a:gd name="adj5" fmla="val 6059"/>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A591DF-E101-47DB-82D8-9E5971B4FC50}">
      <dsp:nvSpPr>
        <dsp:cNvPr id="0" name=""/>
        <dsp:cNvSpPr/>
      </dsp:nvSpPr>
      <dsp:spPr>
        <a:xfrm>
          <a:off x="1812584" y="4058259"/>
          <a:ext cx="1782926" cy="1294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fa-IR" sz="2000" kern="1200">
              <a:cs typeface="B Lotus" panose="00000400000000000000" pitchFamily="2" charset="-78"/>
            </a:rPr>
            <a:t>عدالت مداری</a:t>
          </a:r>
          <a:endParaRPr lang="en-US" sz="2000" kern="1200">
            <a:cs typeface="B Lotus" panose="00000400000000000000" pitchFamily="2" charset="-78"/>
          </a:endParaRPr>
        </a:p>
      </dsp:txBody>
      <dsp:txXfrm>
        <a:off x="1812584" y="4058259"/>
        <a:ext cx="1782926" cy="1294790"/>
      </dsp:txXfrm>
    </dsp:sp>
    <dsp:sp modelId="{F304529B-5913-469C-BDCD-ACDEDF295D4D}">
      <dsp:nvSpPr>
        <dsp:cNvPr id="0" name=""/>
        <dsp:cNvSpPr/>
      </dsp:nvSpPr>
      <dsp:spPr>
        <a:xfrm>
          <a:off x="-83533" y="16358"/>
          <a:ext cx="4861285" cy="4861285"/>
        </a:xfrm>
        <a:prstGeom prst="circularArrow">
          <a:avLst>
            <a:gd name="adj1" fmla="val 5194"/>
            <a:gd name="adj2" fmla="val 335448"/>
            <a:gd name="adj3" fmla="val 7325145"/>
            <a:gd name="adj4" fmla="val 6260827"/>
            <a:gd name="adj5" fmla="val 6059"/>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EA85D8-C21B-4CF8-B0C9-3107616E05E3}">
      <dsp:nvSpPr>
        <dsp:cNvPr id="0" name=""/>
        <dsp:cNvSpPr/>
      </dsp:nvSpPr>
      <dsp:spPr>
        <a:xfrm rot="4135921">
          <a:off x="-389516" y="2422753"/>
          <a:ext cx="1761588" cy="1731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fa-IR" sz="1800" kern="1200">
              <a:cs typeface="B Lotus" panose="00000400000000000000" pitchFamily="2" charset="-78"/>
            </a:rPr>
            <a:t>سرمایه اجتماعی</a:t>
          </a:r>
          <a:endParaRPr lang="en-US" sz="1800" kern="1200">
            <a:cs typeface="B Lotus" panose="00000400000000000000" pitchFamily="2" charset="-78"/>
          </a:endParaRPr>
        </a:p>
      </dsp:txBody>
      <dsp:txXfrm>
        <a:off x="-389516" y="2422753"/>
        <a:ext cx="1761588" cy="1731549"/>
      </dsp:txXfrm>
    </dsp:sp>
    <dsp:sp modelId="{BEEDDE72-BA67-4699-AE8B-D88AF67E1B74}">
      <dsp:nvSpPr>
        <dsp:cNvPr id="0" name=""/>
        <dsp:cNvSpPr/>
      </dsp:nvSpPr>
      <dsp:spPr>
        <a:xfrm>
          <a:off x="97416" y="22374"/>
          <a:ext cx="4861285" cy="4861285"/>
        </a:xfrm>
        <a:prstGeom prst="circularArrow">
          <a:avLst>
            <a:gd name="adj1" fmla="val 5194"/>
            <a:gd name="adj2" fmla="val 335448"/>
            <a:gd name="adj3" fmla="val 11921013"/>
            <a:gd name="adj4" fmla="val 10848231"/>
            <a:gd name="adj5" fmla="val 6059"/>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42A546D-59C7-4119-814D-CD4A546F920D}">
      <dsp:nvSpPr>
        <dsp:cNvPr id="0" name=""/>
        <dsp:cNvSpPr/>
      </dsp:nvSpPr>
      <dsp:spPr>
        <a:xfrm rot="19698109">
          <a:off x="306024" y="-37036"/>
          <a:ext cx="1757898" cy="16032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fa-IR" sz="2000" kern="1200">
              <a:cs typeface="B Lotus" panose="00000400000000000000" pitchFamily="2" charset="-78"/>
            </a:rPr>
            <a:t>رفاه اجتماعی</a:t>
          </a:r>
          <a:endParaRPr lang="en-US" sz="2000" kern="1200">
            <a:cs typeface="B Lotus" panose="00000400000000000000" pitchFamily="2" charset="-78"/>
          </a:endParaRPr>
        </a:p>
      </dsp:txBody>
      <dsp:txXfrm>
        <a:off x="306024" y="-37036"/>
        <a:ext cx="1757898" cy="1603248"/>
      </dsp:txXfrm>
    </dsp:sp>
    <dsp:sp modelId="{EF238D09-6981-4342-BC49-6FBAA64E1FD2}">
      <dsp:nvSpPr>
        <dsp:cNvPr id="0" name=""/>
        <dsp:cNvSpPr/>
      </dsp:nvSpPr>
      <dsp:spPr>
        <a:xfrm>
          <a:off x="100086" y="-9442"/>
          <a:ext cx="4861285" cy="4861285"/>
        </a:xfrm>
        <a:prstGeom prst="circularArrow">
          <a:avLst>
            <a:gd name="adj1" fmla="val 5194"/>
            <a:gd name="adj2" fmla="val 335448"/>
            <a:gd name="adj3" fmla="val 17047848"/>
            <a:gd name="adj4" fmla="val 15450130"/>
            <a:gd name="adj5" fmla="val 6059"/>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9C76B-5A7F-446C-B9E1-49A27C00F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203</Pages>
  <Words>48479</Words>
  <Characters>276334</Characters>
  <Application>Microsoft Office Word</Application>
  <DocSecurity>0</DocSecurity>
  <Lines>2302</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 computer</dc:creator>
  <cp:lastModifiedBy>asus</cp:lastModifiedBy>
  <cp:revision>2</cp:revision>
  <cp:lastPrinted>2021-03-08T06:08:00Z</cp:lastPrinted>
  <dcterms:created xsi:type="dcterms:W3CDTF">2022-11-06T07:26:00Z</dcterms:created>
  <dcterms:modified xsi:type="dcterms:W3CDTF">2022-11-06T07:26:00Z</dcterms:modified>
</cp:coreProperties>
</file>