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bidiVisual/>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3520"/>
        <w:gridCol w:w="3118"/>
        <w:gridCol w:w="11"/>
      </w:tblGrid>
      <w:tr w:rsidR="009769FB" w:rsidRPr="00CE1494" w14:paraId="3F8D8102" w14:textId="77777777" w:rsidTr="001F1036">
        <w:trPr>
          <w:gridAfter w:val="1"/>
          <w:wAfter w:w="11" w:type="dxa"/>
        </w:trPr>
        <w:tc>
          <w:tcPr>
            <w:tcW w:w="2778" w:type="dxa"/>
          </w:tcPr>
          <w:p w14:paraId="52FD83CD" w14:textId="77777777" w:rsidR="009769FB" w:rsidRPr="00CE1494" w:rsidRDefault="009769FB" w:rsidP="009769FB">
            <w:pPr>
              <w:pStyle w:val="af3"/>
              <w:rPr>
                <w:rtl/>
              </w:rPr>
            </w:pPr>
          </w:p>
        </w:tc>
        <w:tc>
          <w:tcPr>
            <w:tcW w:w="3520" w:type="dxa"/>
          </w:tcPr>
          <w:p w14:paraId="62B636CC" w14:textId="77777777" w:rsidR="009769FB" w:rsidRPr="00CE1494" w:rsidRDefault="009769FB" w:rsidP="009769FB">
            <w:pPr>
              <w:pStyle w:val="afe"/>
              <w:rPr>
                <w:rFonts w:hint="default"/>
                <w:rtl/>
                <w:lang w:bidi="ar-BH"/>
              </w:rPr>
            </w:pPr>
          </w:p>
        </w:tc>
        <w:tc>
          <w:tcPr>
            <w:tcW w:w="3118" w:type="dxa"/>
          </w:tcPr>
          <w:p w14:paraId="03611C76" w14:textId="77777777" w:rsidR="009769FB" w:rsidRPr="00CE1494" w:rsidRDefault="009769FB" w:rsidP="009769FB">
            <w:pPr>
              <w:pStyle w:val="afe"/>
              <w:jc w:val="both"/>
              <w:rPr>
                <w:rFonts w:hint="default"/>
                <w:rtl/>
                <w:lang w:bidi="ar-BH"/>
              </w:rPr>
            </w:pPr>
          </w:p>
        </w:tc>
      </w:tr>
      <w:tr w:rsidR="009769FB" w:rsidRPr="00CE1494" w14:paraId="7CC2A76D" w14:textId="77777777" w:rsidTr="000751B9">
        <w:tc>
          <w:tcPr>
            <w:tcW w:w="9427" w:type="dxa"/>
            <w:gridSpan w:val="4"/>
          </w:tcPr>
          <w:p w14:paraId="329AEEA9" w14:textId="77777777" w:rsidR="009769FB" w:rsidRPr="00CE1494" w:rsidRDefault="00FA5EE4" w:rsidP="009769FB">
            <w:pPr>
              <w:pStyle w:val="afe"/>
              <w:rPr>
                <w:rFonts w:hint="default"/>
                <w:rtl/>
                <w:lang w:bidi="ar-BH"/>
              </w:rPr>
            </w:pPr>
            <w:r w:rsidRPr="00CE1494">
              <w:rPr>
                <w:rFonts w:hint="default"/>
                <w:noProof/>
                <w:rtl/>
                <w:lang w:val="en-US" w:eastAsia="en-US" w:bidi="ar-BH"/>
              </w:rPr>
              <w:drawing>
                <wp:inline distT="0" distB="0" distL="0" distR="0" wp14:anchorId="65B30736" wp14:editId="20289CD4">
                  <wp:extent cx="1002030" cy="906780"/>
                  <wp:effectExtent l="0" t="0" r="7620" b="7620"/>
                  <wp:docPr id="86" name="Picture 13"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030" cy="906780"/>
                          </a:xfrm>
                          <a:prstGeom prst="rect">
                            <a:avLst/>
                          </a:prstGeom>
                          <a:noFill/>
                          <a:ln>
                            <a:noFill/>
                          </a:ln>
                        </pic:spPr>
                      </pic:pic>
                    </a:graphicData>
                  </a:graphic>
                </wp:inline>
              </w:drawing>
            </w:r>
          </w:p>
        </w:tc>
      </w:tr>
      <w:tr w:rsidR="009769FB" w:rsidRPr="00CE1494" w14:paraId="12552D03" w14:textId="77777777" w:rsidTr="000751B9">
        <w:tc>
          <w:tcPr>
            <w:tcW w:w="9427" w:type="dxa"/>
            <w:gridSpan w:val="4"/>
          </w:tcPr>
          <w:p w14:paraId="529DFF3A" w14:textId="77777777" w:rsidR="009769FB" w:rsidRPr="00CE1494" w:rsidRDefault="009769FB" w:rsidP="00EC21F4">
            <w:pPr>
              <w:pStyle w:val="afe"/>
              <w:rPr>
                <w:rFonts w:hint="default"/>
                <w:rtl/>
                <w:lang w:bidi="ar-BH"/>
              </w:rPr>
            </w:pPr>
            <w:r w:rsidRPr="00CE1494">
              <w:rPr>
                <w:rFonts w:hint="default"/>
                <w:rtl/>
                <w:lang w:bidi="ar-BH"/>
              </w:rPr>
              <w:t>دانشكده علوم و فنون نوین</w:t>
            </w:r>
          </w:p>
        </w:tc>
      </w:tr>
      <w:tr w:rsidR="009769FB" w:rsidRPr="00CE1494" w14:paraId="4024A721" w14:textId="77777777" w:rsidTr="000751B9">
        <w:tc>
          <w:tcPr>
            <w:tcW w:w="9427" w:type="dxa"/>
            <w:gridSpan w:val="4"/>
          </w:tcPr>
          <w:p w14:paraId="68AC96DE" w14:textId="586B05E0" w:rsidR="009769FB" w:rsidRPr="00CE1494" w:rsidRDefault="009769FB" w:rsidP="00EC21F4">
            <w:pPr>
              <w:pStyle w:val="afe"/>
              <w:rPr>
                <w:rFonts w:hint="default"/>
                <w:szCs w:val="24"/>
                <w:rtl/>
                <w:lang w:bidi="ar-BH"/>
              </w:rPr>
            </w:pPr>
            <w:r w:rsidRPr="00CE1494">
              <w:rPr>
                <w:rFonts w:hint="default"/>
                <w:rtl/>
                <w:lang w:bidi="ar-BH"/>
              </w:rPr>
              <w:t>گرو</w:t>
            </w:r>
            <w:r w:rsidR="00BC090A" w:rsidRPr="00CE1494">
              <w:rPr>
                <w:rFonts w:hint="default"/>
                <w:rtl/>
                <w:lang w:bidi="ar-BH"/>
              </w:rPr>
              <w:t>ه انرژی‌های نو و محیط زیست</w:t>
            </w:r>
          </w:p>
        </w:tc>
      </w:tr>
      <w:tr w:rsidR="009769FB" w:rsidRPr="00CE1494" w14:paraId="176D707F" w14:textId="77777777" w:rsidTr="000751B9">
        <w:tc>
          <w:tcPr>
            <w:tcW w:w="9427" w:type="dxa"/>
            <w:gridSpan w:val="4"/>
          </w:tcPr>
          <w:p w14:paraId="592C66B7" w14:textId="77777777" w:rsidR="009769FB" w:rsidRPr="00CE1494" w:rsidRDefault="009769FB" w:rsidP="009769FB">
            <w:pPr>
              <w:pStyle w:val="afd"/>
              <w:rPr>
                <w:rtl/>
                <w:lang w:bidi="ar-BH"/>
              </w:rPr>
            </w:pPr>
          </w:p>
        </w:tc>
      </w:tr>
      <w:tr w:rsidR="009769FB" w:rsidRPr="00CE1494" w14:paraId="6C85D225" w14:textId="77777777" w:rsidTr="000751B9">
        <w:tc>
          <w:tcPr>
            <w:tcW w:w="9427" w:type="dxa"/>
            <w:gridSpan w:val="4"/>
          </w:tcPr>
          <w:p w14:paraId="5C816ED5" w14:textId="0A0B8139" w:rsidR="009769FB" w:rsidRPr="00CE1494" w:rsidRDefault="00F83AFF" w:rsidP="00F83AFF">
            <w:pPr>
              <w:pStyle w:val="aff0"/>
              <w:rPr>
                <w:rtl/>
                <w:lang w:bidi="ar-BH"/>
              </w:rPr>
            </w:pPr>
            <w:r w:rsidRPr="00F83AFF">
              <w:rPr>
                <w:rFonts w:hint="cs"/>
                <w:rtl/>
                <w:lang w:bidi="ar-SA"/>
              </w:rPr>
              <w:t>تحلیل سیستم</w:t>
            </w:r>
            <w:r w:rsidRPr="00F83AFF">
              <w:rPr>
                <w:rFonts w:hint="cs"/>
                <w:rtl/>
                <w:lang w:bidi="ar-SA"/>
              </w:rPr>
              <w:softHyphen/>
              <w:t>های فتوولتاییک ادغام شده با</w:t>
            </w:r>
            <w:r w:rsidRPr="00F83AFF">
              <w:rPr>
                <w:rFonts w:hint="cs"/>
                <w:rtl/>
              </w:rPr>
              <w:t xml:space="preserve"> نمای دو پوسته ساختمان</w:t>
            </w:r>
            <w:r w:rsidRPr="00F83AFF">
              <w:rPr>
                <w:rFonts w:hint="cs"/>
                <w:rtl/>
                <w:lang w:bidi="ar-SA"/>
              </w:rPr>
              <w:t xml:space="preserve"> </w:t>
            </w:r>
            <w:r w:rsidRPr="00F83AFF">
              <w:rPr>
                <w:lang w:bidi="ar-BH"/>
              </w:rPr>
              <w:t>(PV-DSF)</w:t>
            </w:r>
            <w:r w:rsidRPr="00F83AFF">
              <w:rPr>
                <w:rFonts w:hint="cs"/>
                <w:rtl/>
              </w:rPr>
              <w:t xml:space="preserve"> و تأثیر آن بر روی بار تهویه مطبوع ساختمان برای اقلیم گرم و خشک</w:t>
            </w:r>
          </w:p>
        </w:tc>
      </w:tr>
      <w:tr w:rsidR="009769FB" w:rsidRPr="00CE1494" w14:paraId="0FB882B4" w14:textId="77777777" w:rsidTr="000751B9">
        <w:tc>
          <w:tcPr>
            <w:tcW w:w="9427" w:type="dxa"/>
            <w:gridSpan w:val="4"/>
          </w:tcPr>
          <w:p w14:paraId="64DBBD71" w14:textId="77777777" w:rsidR="009769FB" w:rsidRPr="00CE1494" w:rsidRDefault="009769FB" w:rsidP="00EC21F4">
            <w:pPr>
              <w:pStyle w:val="afe"/>
              <w:rPr>
                <w:rFonts w:hint="default"/>
                <w:rtl/>
                <w:lang w:bidi="ar-BH"/>
              </w:rPr>
            </w:pPr>
          </w:p>
          <w:p w14:paraId="5CFF7662" w14:textId="77777777" w:rsidR="009769FB" w:rsidRPr="00CE1494" w:rsidRDefault="009769FB" w:rsidP="00EC21F4">
            <w:pPr>
              <w:pStyle w:val="afe"/>
              <w:rPr>
                <w:rFonts w:hint="default"/>
                <w:rtl/>
                <w:lang w:bidi="ar-BH"/>
              </w:rPr>
            </w:pPr>
          </w:p>
          <w:p w14:paraId="4F6D81BD" w14:textId="77777777" w:rsidR="009769FB" w:rsidRPr="00CE1494" w:rsidRDefault="009769FB" w:rsidP="00EC21F4">
            <w:pPr>
              <w:pStyle w:val="afe"/>
              <w:rPr>
                <w:rFonts w:hint="default"/>
                <w:rtl/>
                <w:lang w:bidi="ar-BH"/>
              </w:rPr>
            </w:pPr>
          </w:p>
          <w:p w14:paraId="37171E55" w14:textId="77777777" w:rsidR="009769FB" w:rsidRPr="00CE1494" w:rsidRDefault="009769FB" w:rsidP="00EC21F4">
            <w:pPr>
              <w:pStyle w:val="afe"/>
              <w:rPr>
                <w:rFonts w:hint="default"/>
                <w:rtl/>
                <w:lang w:bidi="ar-BH"/>
              </w:rPr>
            </w:pPr>
            <w:r w:rsidRPr="00CE1494">
              <w:rPr>
                <w:rFonts w:hint="default"/>
                <w:rtl/>
                <w:lang w:bidi="ar-BH"/>
              </w:rPr>
              <w:t>نام دانشجو:</w:t>
            </w:r>
          </w:p>
          <w:p w14:paraId="0CF36139" w14:textId="1E577B86" w:rsidR="009769FB" w:rsidRPr="00CE1494" w:rsidRDefault="00F83AFF" w:rsidP="00EC21F4">
            <w:pPr>
              <w:pStyle w:val="afe"/>
              <w:rPr>
                <w:rFonts w:hint="default"/>
                <w:rtl/>
                <w:lang w:val="en-US" w:bidi="ar-BH"/>
              </w:rPr>
            </w:pPr>
            <w:r w:rsidRPr="00CE1494">
              <w:rPr>
                <w:rtl/>
                <w:lang w:val="en-US" w:bidi="ar-BH"/>
              </w:rPr>
              <w:t>کمیل اذانی</w:t>
            </w:r>
          </w:p>
          <w:p w14:paraId="6FE57FFA" w14:textId="77777777" w:rsidR="009769FB" w:rsidRPr="00CE1494" w:rsidRDefault="009769FB" w:rsidP="00EC21F4">
            <w:pPr>
              <w:pStyle w:val="afe"/>
              <w:rPr>
                <w:rFonts w:hint="default"/>
                <w:rtl/>
                <w:lang w:bidi="ar-BH"/>
              </w:rPr>
            </w:pPr>
          </w:p>
          <w:p w14:paraId="526B8378" w14:textId="30C4F75E" w:rsidR="009769FB" w:rsidRPr="00CE1494" w:rsidRDefault="009769FB" w:rsidP="00EC21F4">
            <w:pPr>
              <w:pStyle w:val="afe"/>
              <w:rPr>
                <w:rFonts w:hint="default"/>
                <w:rtl/>
                <w:lang w:bidi="ar-BH"/>
              </w:rPr>
            </w:pPr>
            <w:r w:rsidRPr="00CE1494">
              <w:rPr>
                <w:rFonts w:hint="default"/>
                <w:rtl/>
                <w:lang w:bidi="ar-BH"/>
              </w:rPr>
              <w:t>استاد راهنما:</w:t>
            </w:r>
          </w:p>
          <w:p w14:paraId="39607478" w14:textId="5D58DB39" w:rsidR="009769FB" w:rsidRPr="00CE1494" w:rsidRDefault="00F83AFF" w:rsidP="00F83AFF">
            <w:pPr>
              <w:pStyle w:val="afe"/>
              <w:rPr>
                <w:rFonts w:hint="default"/>
                <w:rtl/>
                <w:lang w:bidi="ar-BH"/>
              </w:rPr>
            </w:pPr>
            <w:r w:rsidRPr="00CE1494">
              <w:rPr>
                <w:rtl/>
              </w:rPr>
              <w:t>خانم دکتر راضی آستارایی و آقای دکتر جهانگیر</w:t>
            </w:r>
          </w:p>
          <w:p w14:paraId="4460E966" w14:textId="77777777" w:rsidR="009769FB" w:rsidRPr="00CE1494" w:rsidRDefault="009769FB" w:rsidP="004D6962">
            <w:pPr>
              <w:pStyle w:val="afe"/>
              <w:jc w:val="both"/>
              <w:rPr>
                <w:rFonts w:hint="default"/>
                <w:rtl/>
                <w:lang w:bidi="ar-BH"/>
              </w:rPr>
            </w:pPr>
          </w:p>
          <w:p w14:paraId="54E6C4AC" w14:textId="4698E051" w:rsidR="009769FB" w:rsidRPr="00CE1494" w:rsidRDefault="009769FB" w:rsidP="00F7254C">
            <w:pPr>
              <w:pStyle w:val="afe"/>
              <w:rPr>
                <w:rFonts w:hint="default"/>
                <w:rtl/>
                <w:lang w:val="en-US" w:bidi="ar-BH"/>
              </w:rPr>
            </w:pPr>
            <w:r w:rsidRPr="00CE1494">
              <w:rPr>
                <w:rFonts w:hint="default"/>
                <w:rtl/>
                <w:lang w:bidi="ar-BH"/>
              </w:rPr>
              <w:t xml:space="preserve">پايان‌نامه براي دريافت درجه کارشناسي ارشد </w:t>
            </w:r>
          </w:p>
          <w:p w14:paraId="3413D36D" w14:textId="3D4C95E7" w:rsidR="009769FB" w:rsidRPr="00CE1494" w:rsidRDefault="009769FB" w:rsidP="00AB783B">
            <w:pPr>
              <w:pStyle w:val="afe"/>
              <w:rPr>
                <w:rFonts w:hint="default"/>
                <w:rtl/>
                <w:lang w:bidi="ar-BH"/>
              </w:rPr>
            </w:pPr>
            <w:r w:rsidRPr="00CE1494">
              <w:rPr>
                <w:rFonts w:hint="default"/>
                <w:rtl/>
                <w:lang w:bidi="ar-BH"/>
              </w:rPr>
              <w:t>در رشته</w:t>
            </w:r>
            <w:r w:rsidR="00BC090A" w:rsidRPr="00CE1494">
              <w:rPr>
                <w:rFonts w:hint="default"/>
                <w:rtl/>
                <w:lang w:bidi="ar-BH"/>
              </w:rPr>
              <w:t xml:space="preserve"> مهندسی انرژی‌های تجدیدپذیر</w:t>
            </w:r>
            <w:r w:rsidRPr="00CE1494">
              <w:rPr>
                <w:rFonts w:hint="default"/>
                <w:rtl/>
                <w:lang w:bidi="ar-BH"/>
              </w:rPr>
              <w:t xml:space="preserve"> </w:t>
            </w:r>
          </w:p>
          <w:p w14:paraId="77A2C75F" w14:textId="77777777" w:rsidR="009769FB" w:rsidRPr="00CE1494" w:rsidRDefault="009769FB" w:rsidP="00EC21F4">
            <w:pPr>
              <w:pStyle w:val="afe"/>
              <w:rPr>
                <w:rFonts w:hint="default"/>
                <w:rtl/>
                <w:lang w:val="en-US" w:bidi="ar-BH"/>
              </w:rPr>
            </w:pPr>
          </w:p>
          <w:p w14:paraId="3AC7925B" w14:textId="77777777" w:rsidR="00F85E25" w:rsidRPr="00CE1494" w:rsidRDefault="00F85E25" w:rsidP="00EC21F4">
            <w:pPr>
              <w:pStyle w:val="afe"/>
              <w:rPr>
                <w:rFonts w:hint="default"/>
                <w:rtl/>
                <w:lang w:val="en-US" w:bidi="ar-BH"/>
              </w:rPr>
            </w:pPr>
          </w:p>
          <w:p w14:paraId="4B4AD2E7" w14:textId="77777777" w:rsidR="00F85E25" w:rsidRPr="00CE1494" w:rsidRDefault="00F85E25" w:rsidP="00EC21F4">
            <w:pPr>
              <w:pStyle w:val="afe"/>
              <w:rPr>
                <w:rFonts w:hint="default"/>
                <w:rtl/>
                <w:lang w:val="en-US" w:bidi="ar-BH"/>
              </w:rPr>
            </w:pPr>
          </w:p>
          <w:p w14:paraId="1089C0DC" w14:textId="77697DEE" w:rsidR="009769FB" w:rsidRPr="00CE1494" w:rsidRDefault="004D6962" w:rsidP="004B561C">
            <w:pPr>
              <w:pStyle w:val="aff"/>
              <w:rPr>
                <w:rtl/>
                <w:lang w:bidi="ar-BH"/>
              </w:rPr>
            </w:pPr>
            <w:r w:rsidRPr="00CE1494">
              <w:rPr>
                <w:rFonts w:hint="cs"/>
                <w:rtl/>
                <w:lang w:bidi="ar-BH"/>
              </w:rPr>
              <w:t>بهمن</w:t>
            </w:r>
            <w:r w:rsidR="00761B57" w:rsidRPr="00CE1494">
              <w:rPr>
                <w:rtl/>
                <w:lang w:bidi="ar-BH"/>
              </w:rPr>
              <w:t xml:space="preserve"> ماه</w:t>
            </w:r>
            <w:r w:rsidR="00BC090A" w:rsidRPr="00CE1494">
              <w:rPr>
                <w:rtl/>
                <w:lang w:bidi="ar-BH"/>
              </w:rPr>
              <w:t xml:space="preserve"> ۱۴۰۰ </w:t>
            </w:r>
          </w:p>
        </w:tc>
      </w:tr>
    </w:tbl>
    <w:p w14:paraId="347AF182" w14:textId="77777777" w:rsidR="002578E0" w:rsidRPr="00CE1494" w:rsidRDefault="002578E0" w:rsidP="00DE42E5">
      <w:pPr>
        <w:pStyle w:val="5"/>
        <w:rPr>
          <w:rtl/>
          <w:lang w:bidi="ar-BH"/>
        </w:rPr>
      </w:pPr>
    </w:p>
    <w:p w14:paraId="6B8FD1F4" w14:textId="77777777" w:rsidR="001F1036" w:rsidRPr="00CE1494" w:rsidRDefault="001F1036" w:rsidP="001F1036">
      <w:pPr>
        <w:pStyle w:val="aff"/>
        <w:rPr>
          <w:rtl/>
          <w:lang w:bidi="ar-BH"/>
        </w:rPr>
      </w:pPr>
    </w:p>
    <w:p w14:paraId="077673A8" w14:textId="77777777" w:rsidR="001F1036" w:rsidRPr="00CE1494" w:rsidRDefault="001F1036" w:rsidP="001F1036">
      <w:pPr>
        <w:pStyle w:val="aff"/>
        <w:rPr>
          <w:rtl/>
          <w:lang w:bidi="ar-BH"/>
        </w:rPr>
      </w:pPr>
    </w:p>
    <w:p w14:paraId="663FAACD" w14:textId="77777777" w:rsidR="001F1036" w:rsidRPr="00CE1494" w:rsidRDefault="001F1036" w:rsidP="001F1036">
      <w:pPr>
        <w:pStyle w:val="aff"/>
        <w:rPr>
          <w:rtl/>
          <w:lang w:bidi="ar-BH"/>
        </w:rPr>
      </w:pPr>
    </w:p>
    <w:p w14:paraId="33887236" w14:textId="77777777" w:rsidR="001F1036" w:rsidRPr="00CE1494" w:rsidRDefault="001F1036" w:rsidP="001F1036">
      <w:pPr>
        <w:pStyle w:val="aff"/>
        <w:rPr>
          <w:rtl/>
          <w:lang w:bidi="ar-BH"/>
        </w:rPr>
      </w:pPr>
    </w:p>
    <w:p w14:paraId="14923F23" w14:textId="77777777" w:rsidR="001F1036" w:rsidRPr="00CE1494" w:rsidRDefault="001F1036" w:rsidP="001F1036">
      <w:pPr>
        <w:pStyle w:val="aff"/>
        <w:rPr>
          <w:rtl/>
          <w:lang w:bidi="ar-BH"/>
        </w:rPr>
      </w:pPr>
    </w:p>
    <w:p w14:paraId="498CDA10" w14:textId="77777777" w:rsidR="001F1036" w:rsidRPr="00CE1494" w:rsidRDefault="001F1036" w:rsidP="001F1036">
      <w:pPr>
        <w:pStyle w:val="aff"/>
        <w:rPr>
          <w:rtl/>
          <w:lang w:bidi="ar-BH"/>
        </w:rPr>
      </w:pPr>
    </w:p>
    <w:p w14:paraId="3B966211" w14:textId="77777777" w:rsidR="001F1036" w:rsidRPr="00CE1494" w:rsidRDefault="001F1036" w:rsidP="001F1036">
      <w:pPr>
        <w:pStyle w:val="aff"/>
        <w:rPr>
          <w:rtl/>
          <w:lang w:bidi="ar-BH"/>
        </w:rPr>
      </w:pPr>
    </w:p>
    <w:p w14:paraId="133D003E" w14:textId="77777777" w:rsidR="001F1036" w:rsidRPr="00CE1494" w:rsidRDefault="001F1036" w:rsidP="001F1036">
      <w:pPr>
        <w:pStyle w:val="aff"/>
        <w:rPr>
          <w:rtl/>
          <w:lang w:bidi="ar-BH"/>
        </w:rPr>
      </w:pPr>
    </w:p>
    <w:p w14:paraId="263F0ABD" w14:textId="77777777" w:rsidR="001F1036" w:rsidRPr="00CE1494" w:rsidRDefault="001F1036" w:rsidP="001F1036">
      <w:pPr>
        <w:pStyle w:val="aff"/>
        <w:rPr>
          <w:rtl/>
          <w:lang w:bidi="ar-BH"/>
        </w:rPr>
      </w:pPr>
      <w:r w:rsidRPr="00CE1494">
        <w:rPr>
          <w:noProof/>
          <w:rtl/>
          <w:lang w:bidi="ar-BH"/>
        </w:rPr>
        <w:drawing>
          <wp:inline distT="0" distB="0" distL="0" distR="0" wp14:anchorId="51152E4E" wp14:editId="349E5681">
            <wp:extent cx="4684395" cy="3994150"/>
            <wp:effectExtent l="0" t="0" r="0" b="0"/>
            <wp:docPr id="16" name="Picture 16"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395" cy="3994150"/>
                    </a:xfrm>
                    <a:prstGeom prst="rect">
                      <a:avLst/>
                    </a:prstGeom>
                    <a:noFill/>
                    <a:ln>
                      <a:noFill/>
                    </a:ln>
                  </pic:spPr>
                </pic:pic>
              </a:graphicData>
            </a:graphic>
          </wp:inline>
        </w:drawing>
      </w:r>
    </w:p>
    <w:p w14:paraId="5B8BC1AF" w14:textId="77777777" w:rsidR="001F1036" w:rsidRPr="00CE1494" w:rsidRDefault="001F1036" w:rsidP="001F1036">
      <w:pPr>
        <w:pStyle w:val="aff"/>
        <w:rPr>
          <w:rtl/>
          <w:lang w:bidi="ar-BH"/>
        </w:rPr>
      </w:pPr>
    </w:p>
    <w:p w14:paraId="1B924C4A" w14:textId="77777777" w:rsidR="001F1036" w:rsidRPr="00CE1494" w:rsidRDefault="001F1036" w:rsidP="001F1036">
      <w:pPr>
        <w:pStyle w:val="aff"/>
        <w:rPr>
          <w:rtl/>
          <w:lang w:bidi="ar-BH"/>
        </w:rPr>
      </w:pPr>
    </w:p>
    <w:p w14:paraId="56857412" w14:textId="77777777" w:rsidR="001F1036" w:rsidRPr="00CE1494" w:rsidRDefault="001F1036" w:rsidP="001F1036">
      <w:pPr>
        <w:pStyle w:val="aff"/>
        <w:rPr>
          <w:rtl/>
          <w:lang w:bidi="ar-BH"/>
        </w:rPr>
      </w:pPr>
    </w:p>
    <w:p w14:paraId="58C2B16D" w14:textId="77777777" w:rsidR="001F1036" w:rsidRPr="00CE1494" w:rsidRDefault="001F1036" w:rsidP="001F1036">
      <w:pPr>
        <w:pStyle w:val="aff"/>
        <w:rPr>
          <w:rtl/>
          <w:lang w:bidi="ar-BH"/>
        </w:rPr>
      </w:pPr>
    </w:p>
    <w:p w14:paraId="401D891A" w14:textId="77777777" w:rsidR="001F1036" w:rsidRPr="00CE1494" w:rsidRDefault="001F1036" w:rsidP="001F1036">
      <w:pPr>
        <w:pStyle w:val="aff"/>
        <w:rPr>
          <w:rtl/>
          <w:lang w:bidi="ar-BH"/>
        </w:rPr>
      </w:pPr>
    </w:p>
    <w:p w14:paraId="48217081" w14:textId="77777777" w:rsidR="001F1036" w:rsidRPr="00CE1494" w:rsidRDefault="001F1036" w:rsidP="001F1036">
      <w:pPr>
        <w:pStyle w:val="aff"/>
        <w:rPr>
          <w:rtl/>
          <w:lang w:bidi="ar-BH"/>
        </w:rPr>
      </w:pPr>
    </w:p>
    <w:p w14:paraId="45E5D855" w14:textId="77777777" w:rsidR="001F1036" w:rsidRPr="00CE1494" w:rsidRDefault="001F1036" w:rsidP="001F1036">
      <w:pPr>
        <w:pStyle w:val="aff"/>
        <w:rPr>
          <w:rtl/>
          <w:lang w:bidi="ar-BH"/>
        </w:rPr>
      </w:pPr>
    </w:p>
    <w:p w14:paraId="1DA91C0F" w14:textId="77777777" w:rsidR="001F1036" w:rsidRPr="00CE1494" w:rsidRDefault="001F1036" w:rsidP="001F1036">
      <w:pPr>
        <w:pStyle w:val="aff"/>
        <w:rPr>
          <w:rtl/>
          <w:lang w:bidi="ar-BH"/>
        </w:rPr>
      </w:pPr>
    </w:p>
    <w:p w14:paraId="7BA6237E" w14:textId="77777777" w:rsidR="001F1036" w:rsidRPr="00CE1494" w:rsidRDefault="001F1036" w:rsidP="001F1036">
      <w:pPr>
        <w:pStyle w:val="aff"/>
        <w:rPr>
          <w:rtl/>
          <w:lang w:bidi="ar-BH"/>
        </w:rPr>
      </w:pPr>
    </w:p>
    <w:p w14:paraId="47079AD3" w14:textId="77777777" w:rsidR="001F1036" w:rsidRPr="00CE1494" w:rsidRDefault="001F1036" w:rsidP="00EC21F4">
      <w:pPr>
        <w:pStyle w:val="afe"/>
        <w:rPr>
          <w:rFonts w:hint="default"/>
          <w:rtl/>
          <w:lang w:bidi="ar-BH"/>
        </w:rPr>
      </w:pPr>
      <w:r w:rsidRPr="00CE1494">
        <w:rPr>
          <w:rFonts w:hint="default"/>
          <w:noProof/>
          <w:rtl/>
          <w:lang w:val="en-US" w:eastAsia="en-US" w:bidi="ar-BH"/>
        </w:rPr>
        <w:lastRenderedPageBreak/>
        <w:drawing>
          <wp:inline distT="0" distB="0" distL="0" distR="0" wp14:anchorId="3969697B" wp14:editId="1C006CA0">
            <wp:extent cx="1069975" cy="862330"/>
            <wp:effectExtent l="0" t="0" r="0" b="0"/>
            <wp:docPr id="14" name="Picture 14"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75" cy="862330"/>
                    </a:xfrm>
                    <a:prstGeom prst="rect">
                      <a:avLst/>
                    </a:prstGeom>
                    <a:noFill/>
                    <a:ln>
                      <a:noFill/>
                    </a:ln>
                  </pic:spPr>
                </pic:pic>
              </a:graphicData>
            </a:graphic>
          </wp:inline>
        </w:drawing>
      </w:r>
    </w:p>
    <w:p w14:paraId="09CB6B65" w14:textId="77777777" w:rsidR="001F1036" w:rsidRPr="00CE1494" w:rsidRDefault="001F1036" w:rsidP="00EC21F4">
      <w:pPr>
        <w:pStyle w:val="afe"/>
        <w:rPr>
          <w:rFonts w:hint="default"/>
          <w:rtl/>
          <w:lang w:bidi="ar-BH"/>
        </w:rPr>
      </w:pPr>
      <w:r w:rsidRPr="00CE1494">
        <w:rPr>
          <w:rFonts w:hint="default"/>
          <w:rtl/>
          <w:lang w:bidi="ar-BH"/>
        </w:rPr>
        <w:t>دانشكده علوم و فنون نوین</w:t>
      </w:r>
    </w:p>
    <w:p w14:paraId="5BE3B3E4" w14:textId="0DC6222A" w:rsidR="001F1036" w:rsidRPr="00CE1494" w:rsidRDefault="00AB783B" w:rsidP="00EC21F4">
      <w:pPr>
        <w:pStyle w:val="afe"/>
        <w:rPr>
          <w:rFonts w:hint="default"/>
          <w:rtl/>
          <w:lang w:bidi="ar-BH"/>
        </w:rPr>
      </w:pPr>
      <w:r w:rsidRPr="00CE1494">
        <w:rPr>
          <w:rFonts w:hint="default"/>
          <w:rtl/>
          <w:lang w:bidi="ar-BH"/>
        </w:rPr>
        <w:t>گروه</w:t>
      </w:r>
      <w:r w:rsidR="00761B57" w:rsidRPr="00CE1494">
        <w:rPr>
          <w:rFonts w:hint="default"/>
          <w:rtl/>
          <w:lang w:bidi="ar-BH"/>
        </w:rPr>
        <w:t xml:space="preserve"> انرژی‌های نو و محیط زیست</w:t>
      </w:r>
      <w:r w:rsidRPr="00CE1494">
        <w:rPr>
          <w:rFonts w:hint="default"/>
          <w:rtl/>
          <w:lang w:bidi="ar-BH"/>
        </w:rPr>
        <w:t xml:space="preserve"> </w:t>
      </w:r>
    </w:p>
    <w:p w14:paraId="4979267E" w14:textId="77777777" w:rsidR="001F1036" w:rsidRPr="00CE1494" w:rsidRDefault="001F1036" w:rsidP="001F1036">
      <w:pPr>
        <w:pStyle w:val="afd"/>
        <w:rPr>
          <w:rtl/>
          <w:lang w:bidi="ar-BH"/>
        </w:rPr>
      </w:pPr>
    </w:p>
    <w:p w14:paraId="166DC836" w14:textId="77777777" w:rsidR="004D6962" w:rsidRPr="004D6962" w:rsidRDefault="004D6962" w:rsidP="004D6962">
      <w:pPr>
        <w:pStyle w:val="afe"/>
        <w:rPr>
          <w:rFonts w:hint="default"/>
          <w:lang w:val="en-US" w:bidi="ar-BH"/>
        </w:rPr>
      </w:pPr>
      <w:r w:rsidRPr="004D6962">
        <w:rPr>
          <w:rtl/>
          <w:lang w:bidi="ar-SA"/>
        </w:rPr>
        <w:t>تحلیل سیستم</w:t>
      </w:r>
      <w:r w:rsidRPr="004D6962">
        <w:rPr>
          <w:rtl/>
          <w:lang w:bidi="ar-SA"/>
        </w:rPr>
        <w:softHyphen/>
        <w:t>های فتوولتاییک ادغام شده با</w:t>
      </w:r>
      <w:r w:rsidRPr="004D6962">
        <w:rPr>
          <w:rtl/>
        </w:rPr>
        <w:t xml:space="preserve"> نمای دو پوسته ساختمان</w:t>
      </w:r>
      <w:r w:rsidRPr="004D6962">
        <w:rPr>
          <w:rtl/>
          <w:lang w:bidi="ar-SA"/>
        </w:rPr>
        <w:t xml:space="preserve"> </w:t>
      </w:r>
      <w:r w:rsidRPr="004D6962">
        <w:rPr>
          <w:lang w:val="en-US" w:bidi="ar-BH"/>
        </w:rPr>
        <w:t>(PV-DSF)</w:t>
      </w:r>
      <w:r w:rsidRPr="004D6962">
        <w:rPr>
          <w:rtl/>
        </w:rPr>
        <w:t xml:space="preserve"> و تأثیر آن بر روی بار تهویه مطبوع ساختمان برای اقلیم گرم و خشک</w:t>
      </w:r>
    </w:p>
    <w:p w14:paraId="15513689" w14:textId="77777777" w:rsidR="001F1036" w:rsidRPr="00CE1494" w:rsidRDefault="001F1036" w:rsidP="00EC21F4">
      <w:pPr>
        <w:pStyle w:val="afe"/>
        <w:rPr>
          <w:rFonts w:hint="default"/>
          <w:rtl/>
          <w:lang w:bidi="ar-BH"/>
        </w:rPr>
      </w:pPr>
    </w:p>
    <w:p w14:paraId="67A5D067" w14:textId="77777777" w:rsidR="00A86C54" w:rsidRPr="00CE1494" w:rsidRDefault="00A86C54" w:rsidP="00EC21F4">
      <w:pPr>
        <w:pStyle w:val="afe"/>
        <w:rPr>
          <w:rFonts w:hint="default"/>
          <w:rtl/>
          <w:lang w:val="en-US" w:bidi="ar-BH"/>
        </w:rPr>
      </w:pPr>
    </w:p>
    <w:p w14:paraId="5F38E6D1" w14:textId="77777777" w:rsidR="001F1036" w:rsidRPr="00CE1494" w:rsidRDefault="001F1036" w:rsidP="00EC21F4">
      <w:pPr>
        <w:pStyle w:val="afe"/>
        <w:rPr>
          <w:rFonts w:hint="default"/>
          <w:rtl/>
          <w:lang w:bidi="ar-BH"/>
        </w:rPr>
      </w:pPr>
      <w:r w:rsidRPr="00CE1494">
        <w:rPr>
          <w:rFonts w:hint="default"/>
          <w:rtl/>
          <w:lang w:bidi="ar-BH"/>
        </w:rPr>
        <w:t>نام دانشجو:</w:t>
      </w:r>
    </w:p>
    <w:p w14:paraId="6BE3B9E7" w14:textId="31D0ECEB" w:rsidR="001F1036" w:rsidRPr="00CE1494" w:rsidRDefault="004D6962" w:rsidP="004D6962">
      <w:pPr>
        <w:pStyle w:val="afe"/>
        <w:rPr>
          <w:rFonts w:hint="default"/>
          <w:rtl/>
          <w:lang w:bidi="ar-BH"/>
        </w:rPr>
      </w:pPr>
      <w:r w:rsidRPr="00CE1494">
        <w:rPr>
          <w:rtl/>
        </w:rPr>
        <w:t>کمیل اذانی</w:t>
      </w:r>
    </w:p>
    <w:p w14:paraId="1A5FBE98" w14:textId="77777777" w:rsidR="001F1036" w:rsidRPr="00CE1494" w:rsidRDefault="001F1036" w:rsidP="00EC21F4">
      <w:pPr>
        <w:pStyle w:val="afe"/>
        <w:rPr>
          <w:rFonts w:hint="default"/>
          <w:rtl/>
          <w:lang w:bidi="ar-BH"/>
        </w:rPr>
      </w:pPr>
    </w:p>
    <w:p w14:paraId="661F8171" w14:textId="25348A53" w:rsidR="001F1036" w:rsidRPr="00CE1494" w:rsidRDefault="001F1036" w:rsidP="00EC21F4">
      <w:pPr>
        <w:pStyle w:val="afe"/>
        <w:rPr>
          <w:rFonts w:hint="default"/>
          <w:rtl/>
          <w:lang w:bidi="ar-BH"/>
        </w:rPr>
      </w:pPr>
      <w:r w:rsidRPr="00CE1494">
        <w:rPr>
          <w:rFonts w:hint="default"/>
          <w:rtl/>
          <w:lang w:bidi="ar-BH"/>
        </w:rPr>
        <w:t>استاد راهنما:</w:t>
      </w:r>
    </w:p>
    <w:p w14:paraId="7D06F11A" w14:textId="03641B59" w:rsidR="001F1036" w:rsidRPr="00CE1494" w:rsidRDefault="004D6962" w:rsidP="004D6962">
      <w:pPr>
        <w:pStyle w:val="afe"/>
        <w:rPr>
          <w:rFonts w:hint="default"/>
          <w:rtl/>
          <w:lang w:bidi="ar-BH"/>
        </w:rPr>
      </w:pPr>
      <w:r w:rsidRPr="00CE1494">
        <w:rPr>
          <w:rtl/>
        </w:rPr>
        <w:t>خانم دکتر راضی آستارایی و آقای دکتر جهانگیر</w:t>
      </w:r>
    </w:p>
    <w:p w14:paraId="627145DD" w14:textId="77777777" w:rsidR="00761B57" w:rsidRPr="00CE1494" w:rsidRDefault="00761B57" w:rsidP="00EC21F4">
      <w:pPr>
        <w:pStyle w:val="afe"/>
        <w:rPr>
          <w:rFonts w:hint="default"/>
          <w:rtl/>
          <w:lang w:bidi="ar-BH"/>
        </w:rPr>
      </w:pPr>
    </w:p>
    <w:p w14:paraId="0E5C67B6" w14:textId="77777777" w:rsidR="001F1036" w:rsidRPr="00CE1494" w:rsidRDefault="001F1036" w:rsidP="00EC21F4">
      <w:pPr>
        <w:pStyle w:val="afe"/>
        <w:rPr>
          <w:rFonts w:hint="default"/>
          <w:rtl/>
          <w:lang w:bidi="ar-BH"/>
        </w:rPr>
      </w:pPr>
    </w:p>
    <w:p w14:paraId="0A036EF0" w14:textId="77777777" w:rsidR="001F1036" w:rsidRPr="00CE1494" w:rsidRDefault="001F1036" w:rsidP="003B1043">
      <w:pPr>
        <w:pStyle w:val="afe"/>
        <w:rPr>
          <w:rFonts w:hint="default"/>
          <w:rtl/>
          <w:lang w:bidi="ar-BH"/>
        </w:rPr>
      </w:pPr>
      <w:r w:rsidRPr="00CE1494">
        <w:rPr>
          <w:rFonts w:hint="default"/>
          <w:rtl/>
          <w:lang w:bidi="ar-BH"/>
        </w:rPr>
        <w:t xml:space="preserve">پايان‌نامه براي دريافت درجه کارشناسي ارشد </w:t>
      </w:r>
    </w:p>
    <w:p w14:paraId="40C39B0B" w14:textId="16AF48BE" w:rsidR="001F1036" w:rsidRPr="00CE1494" w:rsidRDefault="00AB783B" w:rsidP="00EC21F4">
      <w:pPr>
        <w:pStyle w:val="aff"/>
        <w:rPr>
          <w:sz w:val="28"/>
          <w:szCs w:val="28"/>
          <w:rtl/>
          <w:lang w:bidi="ar-BH"/>
        </w:rPr>
      </w:pPr>
      <w:r w:rsidRPr="00CE1494">
        <w:rPr>
          <w:sz w:val="28"/>
          <w:szCs w:val="28"/>
          <w:rtl/>
          <w:lang w:bidi="ar-BH"/>
        </w:rPr>
        <w:t xml:space="preserve">در رشته </w:t>
      </w:r>
      <w:r w:rsidR="00761B57" w:rsidRPr="00CE1494">
        <w:rPr>
          <w:sz w:val="28"/>
          <w:szCs w:val="28"/>
          <w:rtl/>
          <w:lang w:bidi="ar-BH"/>
        </w:rPr>
        <w:t xml:space="preserve">مهندسی انرژی‌های تجدیدپذیر </w:t>
      </w:r>
    </w:p>
    <w:p w14:paraId="2B1FD521" w14:textId="77777777" w:rsidR="001F1036" w:rsidRPr="00CE1494" w:rsidRDefault="001F1036" w:rsidP="001F1036">
      <w:pPr>
        <w:pStyle w:val="aff"/>
        <w:rPr>
          <w:rtl/>
          <w:lang w:bidi="ar-BH"/>
        </w:rPr>
      </w:pPr>
    </w:p>
    <w:p w14:paraId="7F402E8C" w14:textId="77777777" w:rsidR="00F85E25" w:rsidRPr="00CE1494" w:rsidRDefault="00F85E25" w:rsidP="001F1036">
      <w:pPr>
        <w:pStyle w:val="aff"/>
        <w:rPr>
          <w:rtl/>
          <w:lang w:bidi="ar-BH"/>
        </w:rPr>
      </w:pPr>
    </w:p>
    <w:p w14:paraId="5C46AFB6" w14:textId="77777777" w:rsidR="00F85E25" w:rsidRPr="00CE1494" w:rsidRDefault="00F85E25" w:rsidP="001F1036">
      <w:pPr>
        <w:pStyle w:val="aff"/>
        <w:rPr>
          <w:rtl/>
          <w:lang w:bidi="ar-BH"/>
        </w:rPr>
      </w:pPr>
    </w:p>
    <w:p w14:paraId="1ECFC6E4" w14:textId="77777777" w:rsidR="00F85E25" w:rsidRPr="00CE1494" w:rsidRDefault="00F85E25" w:rsidP="001F1036">
      <w:pPr>
        <w:pStyle w:val="aff"/>
        <w:rPr>
          <w:rtl/>
          <w:lang w:bidi="ar-BH"/>
        </w:rPr>
      </w:pPr>
    </w:p>
    <w:p w14:paraId="240DD047" w14:textId="77777777" w:rsidR="00F85E25" w:rsidRPr="00CE1494" w:rsidRDefault="00F85E25" w:rsidP="001F1036">
      <w:pPr>
        <w:pStyle w:val="aff"/>
        <w:rPr>
          <w:rtl/>
          <w:lang w:bidi="ar-BH"/>
        </w:rPr>
      </w:pPr>
    </w:p>
    <w:p w14:paraId="40FBF727" w14:textId="77777777" w:rsidR="00F85E25" w:rsidRPr="00CE1494" w:rsidRDefault="00F85E25" w:rsidP="001F1036">
      <w:pPr>
        <w:pStyle w:val="aff"/>
        <w:rPr>
          <w:rtl/>
          <w:lang w:bidi="ar-BH"/>
        </w:rPr>
      </w:pPr>
    </w:p>
    <w:p w14:paraId="1D457853" w14:textId="77777777" w:rsidR="00F85E25" w:rsidRPr="00CE1494" w:rsidRDefault="00F85E25" w:rsidP="001F1036">
      <w:pPr>
        <w:pStyle w:val="aff"/>
        <w:rPr>
          <w:rtl/>
          <w:lang w:bidi="ar-BH"/>
        </w:rPr>
      </w:pPr>
    </w:p>
    <w:p w14:paraId="0D25C3E0" w14:textId="3BE0CEC6" w:rsidR="001F1036" w:rsidRPr="00CE1494" w:rsidRDefault="001F1036" w:rsidP="001F1036">
      <w:pPr>
        <w:pStyle w:val="aff"/>
        <w:rPr>
          <w:rtl/>
          <w:lang w:bidi="ar-BH"/>
        </w:rPr>
      </w:pPr>
      <w:r w:rsidRPr="00CE1494">
        <w:rPr>
          <w:rtl/>
          <w:lang w:bidi="ar-BH"/>
        </w:rPr>
        <w:t xml:space="preserve">شهریور ماه  </w:t>
      </w:r>
      <w:r w:rsidR="00761B57" w:rsidRPr="00CE1494">
        <w:rPr>
          <w:rtl/>
          <w:lang w:bidi="ar-BH"/>
        </w:rPr>
        <w:t>۱۴۰۰</w:t>
      </w:r>
    </w:p>
    <w:p w14:paraId="7CD812EE" w14:textId="77777777" w:rsidR="001F1036" w:rsidRPr="00CE1494" w:rsidRDefault="001F1036" w:rsidP="00EC21F4">
      <w:pPr>
        <w:rPr>
          <w:rtl/>
          <w:lang w:bidi="ar-BH"/>
        </w:rPr>
        <w:sectPr w:rsidR="001F1036" w:rsidRPr="00CE1494">
          <w:footnotePr>
            <w:numRestart w:val="eachPage"/>
          </w:footnotePr>
          <w:pgSz w:w="11906" w:h="16838"/>
          <w:pgMar w:top="1701" w:right="2268" w:bottom="1701" w:left="1701" w:header="851" w:footer="1021" w:gutter="0"/>
          <w:pgNumType w:fmt="arabicAbjad"/>
          <w:cols w:space="720"/>
          <w:bidi/>
          <w:rtlGutter/>
        </w:sectPr>
      </w:pPr>
    </w:p>
    <w:p w14:paraId="085B3B43" w14:textId="77777777" w:rsidR="001F1036" w:rsidRPr="00CE1494" w:rsidRDefault="001F1036" w:rsidP="00EC21F4">
      <w:pPr>
        <w:pStyle w:val="ab"/>
        <w:rPr>
          <w:rtl/>
          <w:lang w:bidi="ar-BH"/>
        </w:rPr>
      </w:pPr>
      <w:r w:rsidRPr="00CE1494">
        <w:rPr>
          <w:noProof/>
          <w:rtl/>
          <w:lang w:bidi="ar-BH"/>
        </w:rPr>
        <w:lastRenderedPageBreak/>
        <w:drawing>
          <wp:inline distT="0" distB="0" distL="0" distR="0" wp14:anchorId="575400E7" wp14:editId="4CB38265">
            <wp:extent cx="767715" cy="707390"/>
            <wp:effectExtent l="0" t="0" r="0" b="0"/>
            <wp:docPr id="10" name="Picture 10"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15" cy="707390"/>
                    </a:xfrm>
                    <a:prstGeom prst="rect">
                      <a:avLst/>
                    </a:prstGeom>
                    <a:noFill/>
                    <a:ln>
                      <a:noFill/>
                    </a:ln>
                  </pic:spPr>
                </pic:pic>
              </a:graphicData>
            </a:graphic>
          </wp:inline>
        </w:drawing>
      </w:r>
    </w:p>
    <w:p w14:paraId="2EFD2420" w14:textId="77777777" w:rsidR="001F1036" w:rsidRPr="00CE1494" w:rsidRDefault="001F1036" w:rsidP="003F5205">
      <w:pPr>
        <w:pStyle w:val="af2"/>
        <w:rPr>
          <w:rtl/>
          <w:lang w:bidi="ar-BH"/>
        </w:rPr>
      </w:pPr>
      <w:r w:rsidRPr="00CE1494">
        <w:rPr>
          <w:rtl/>
          <w:lang w:bidi="ar-BH"/>
        </w:rPr>
        <w:t>دانشگاه تهران</w:t>
      </w:r>
    </w:p>
    <w:p w14:paraId="405FAE9A" w14:textId="77777777" w:rsidR="001F1036" w:rsidRPr="00CE1494" w:rsidRDefault="001F1036" w:rsidP="003F5205">
      <w:pPr>
        <w:pStyle w:val="af2"/>
        <w:rPr>
          <w:rtl/>
          <w:lang w:bidi="ar-BH"/>
        </w:rPr>
      </w:pPr>
      <w:r w:rsidRPr="00CE1494">
        <w:rPr>
          <w:rtl/>
          <w:lang w:bidi="ar-BH"/>
        </w:rPr>
        <w:t>دانشکده علوم و فنون نوين</w:t>
      </w:r>
    </w:p>
    <w:p w14:paraId="31BA0EA8" w14:textId="5EC03E0E" w:rsidR="001F1036" w:rsidRPr="00CE1494" w:rsidRDefault="001F1036" w:rsidP="007C3BDD">
      <w:pPr>
        <w:pStyle w:val="af2"/>
        <w:rPr>
          <w:rtl/>
          <w:lang w:bidi="ar-BH"/>
        </w:rPr>
      </w:pPr>
      <w:r w:rsidRPr="00CE1494">
        <w:rPr>
          <w:rtl/>
          <w:lang w:bidi="ar-BH"/>
        </w:rPr>
        <w:t xml:space="preserve">گروه </w:t>
      </w:r>
      <w:r w:rsidR="004A721E" w:rsidRPr="00CE1494">
        <w:rPr>
          <w:rtl/>
          <w:lang w:bidi="ar-BH"/>
        </w:rPr>
        <w:t>انرژی‌های نو و محیط زیست</w:t>
      </w:r>
    </w:p>
    <w:p w14:paraId="49D10C29" w14:textId="77777777" w:rsidR="001F1036" w:rsidRPr="00CE1494" w:rsidRDefault="001F1036" w:rsidP="00EC21F4">
      <w:pPr>
        <w:pStyle w:val="ab"/>
        <w:rPr>
          <w:rtl/>
          <w:lang w:bidi="ar-BH"/>
        </w:rPr>
      </w:pPr>
      <w:r w:rsidRPr="00CE1494">
        <w:rPr>
          <w:rtl/>
          <w:lang w:bidi="ar-BH"/>
        </w:rPr>
        <w:t>گواهي دفاع از پايان‌نامه كارشناسي ارشد</w:t>
      </w:r>
    </w:p>
    <w:p w14:paraId="15598906" w14:textId="77777777" w:rsidR="00185107" w:rsidRPr="00CE1494" w:rsidRDefault="00185107" w:rsidP="009202C1">
      <w:pPr>
        <w:pStyle w:val="aa"/>
        <w:rPr>
          <w:rtl/>
          <w:lang w:bidi="ar-BH"/>
        </w:rPr>
      </w:pPr>
    </w:p>
    <w:p w14:paraId="73CC6585" w14:textId="3A5977E6" w:rsidR="001F1036" w:rsidRPr="00CE1494" w:rsidRDefault="001F1036" w:rsidP="009202C1">
      <w:pPr>
        <w:pStyle w:val="aa"/>
        <w:rPr>
          <w:rtl/>
          <w:lang w:bidi="ar-BH"/>
        </w:rPr>
      </w:pPr>
      <w:r w:rsidRPr="00CE1494">
        <w:rPr>
          <w:rtl/>
          <w:lang w:bidi="ar-BH"/>
        </w:rPr>
        <w:t xml:space="preserve">هيأت داوران پايان‌نامه كارشناسي ارشد ناپيوسته </w:t>
      </w:r>
    </w:p>
    <w:p w14:paraId="035F9D5A" w14:textId="2B71731A" w:rsidR="001F1036" w:rsidRPr="00CE1494" w:rsidRDefault="001F1036" w:rsidP="009202C1">
      <w:pPr>
        <w:pStyle w:val="aa"/>
        <w:rPr>
          <w:rtl/>
          <w:lang w:bidi="ar-BH"/>
        </w:rPr>
      </w:pPr>
      <w:r w:rsidRPr="00CE1494">
        <w:rPr>
          <w:rtl/>
          <w:lang w:bidi="ar-BH"/>
        </w:rPr>
        <w:t>در رشته:</w:t>
      </w:r>
      <w:r w:rsidR="00185107" w:rsidRPr="00CE1494">
        <w:rPr>
          <w:rtl/>
          <w:lang w:bidi="ar-BH"/>
        </w:rPr>
        <w:tab/>
      </w:r>
      <w:r w:rsidR="00185107" w:rsidRPr="00CE1494">
        <w:rPr>
          <w:b/>
          <w:bCs/>
          <w:rtl/>
          <w:lang w:bidi="ar-BH"/>
        </w:rPr>
        <w:t>انرژی‌های نو و محیط زیست</w:t>
      </w:r>
      <w:r w:rsidR="00185107" w:rsidRPr="00CE1494">
        <w:rPr>
          <w:rtl/>
          <w:lang w:bidi="ar-BH"/>
        </w:rPr>
        <w:t xml:space="preserve"> </w:t>
      </w:r>
      <w:r w:rsidR="00185107" w:rsidRPr="00CE1494">
        <w:rPr>
          <w:rtl/>
          <w:lang w:bidi="ar-BH"/>
        </w:rPr>
        <w:tab/>
      </w:r>
      <w:r w:rsidRPr="00CE1494">
        <w:rPr>
          <w:rtl/>
          <w:lang w:bidi="ar-BH"/>
        </w:rPr>
        <w:t xml:space="preserve">گرايش: </w:t>
      </w:r>
      <w:r w:rsidR="00185107" w:rsidRPr="00CE1494">
        <w:rPr>
          <w:rtl/>
          <w:lang w:bidi="ar-BH"/>
        </w:rPr>
        <w:tab/>
      </w:r>
      <w:r w:rsidR="00185107" w:rsidRPr="00CE1494">
        <w:rPr>
          <w:b/>
          <w:bCs/>
          <w:rtl/>
          <w:lang w:bidi="ar-BH"/>
        </w:rPr>
        <w:t>مهندسی انرژی‌های تجدیدپذیر</w:t>
      </w:r>
    </w:p>
    <w:p w14:paraId="5E06B6D8" w14:textId="0F5DB148" w:rsidR="00B24142" w:rsidRPr="00CE1494" w:rsidRDefault="001F1036" w:rsidP="00AB73A3">
      <w:pPr>
        <w:rPr>
          <w:b/>
          <w:bCs/>
          <w:sz w:val="28"/>
          <w:rtl/>
          <w:lang w:bidi="ar-BH"/>
        </w:rPr>
      </w:pPr>
      <w:r w:rsidRPr="00CE1494">
        <w:rPr>
          <w:sz w:val="28"/>
          <w:rtl/>
          <w:lang w:bidi="ar-BH"/>
        </w:rPr>
        <w:t>با عنوان</w:t>
      </w:r>
      <w:r w:rsidR="00185107" w:rsidRPr="00CE1494">
        <w:rPr>
          <w:sz w:val="28"/>
          <w:rtl/>
          <w:lang w:bidi="ar-BH"/>
        </w:rPr>
        <w:t xml:space="preserve"> «</w:t>
      </w:r>
      <w:r w:rsidR="00AB73A3" w:rsidRPr="00CE1494">
        <w:rPr>
          <w:rFonts w:hint="cs"/>
          <w:b/>
          <w:bCs/>
          <w:sz w:val="28"/>
          <w:rtl/>
          <w:lang w:bidi="ar-SA"/>
        </w:rPr>
        <w:t>تحلیل سیستم</w:t>
      </w:r>
      <w:r w:rsidR="00AB73A3" w:rsidRPr="00CE1494">
        <w:rPr>
          <w:rFonts w:hint="cs"/>
          <w:b/>
          <w:bCs/>
          <w:sz w:val="28"/>
          <w:rtl/>
          <w:lang w:bidi="ar-SA"/>
        </w:rPr>
        <w:softHyphen/>
        <w:t>های فتوولتاییک ادغام شده با</w:t>
      </w:r>
      <w:r w:rsidR="00AB73A3" w:rsidRPr="00CE1494">
        <w:rPr>
          <w:rFonts w:hint="cs"/>
          <w:b/>
          <w:bCs/>
          <w:sz w:val="28"/>
          <w:rtl/>
        </w:rPr>
        <w:t xml:space="preserve"> نمای دو پوسته ساختمان</w:t>
      </w:r>
      <w:r w:rsidR="00AB73A3" w:rsidRPr="00CE1494">
        <w:rPr>
          <w:rFonts w:hint="cs"/>
          <w:b/>
          <w:bCs/>
          <w:sz w:val="28"/>
          <w:rtl/>
          <w:lang w:bidi="ar-SA"/>
        </w:rPr>
        <w:t xml:space="preserve"> </w:t>
      </w:r>
      <w:r w:rsidR="00AB73A3" w:rsidRPr="00CE1494">
        <w:rPr>
          <w:b/>
          <w:bCs/>
          <w:sz w:val="28"/>
          <w:lang w:bidi="ar-BH"/>
        </w:rPr>
        <w:t>(PV-DSF)</w:t>
      </w:r>
      <w:r w:rsidR="00AB73A3" w:rsidRPr="00CE1494">
        <w:rPr>
          <w:rFonts w:hint="cs"/>
          <w:b/>
          <w:bCs/>
          <w:sz w:val="28"/>
          <w:rtl/>
        </w:rPr>
        <w:t xml:space="preserve"> و تأثیر آن بر روی بار تهویه مطبوع ساختمان برای اقلیم گرم و خشک</w:t>
      </w:r>
      <w:r w:rsidR="00185107" w:rsidRPr="00CE1494">
        <w:rPr>
          <w:sz w:val="28"/>
          <w:rtl/>
          <w:lang w:bidi="ar-BH"/>
        </w:rPr>
        <w:t>»</w:t>
      </w:r>
      <w:r w:rsidR="00AF33AB" w:rsidRPr="00CE1494">
        <w:rPr>
          <w:sz w:val="20"/>
          <w:szCs w:val="22"/>
          <w:rtl/>
          <w:lang w:bidi="ar-BH"/>
        </w:rPr>
        <w:t xml:space="preserve">   </w:t>
      </w:r>
      <w:r w:rsidR="00E227BD" w:rsidRPr="00CE1494">
        <w:rPr>
          <w:sz w:val="20"/>
          <w:szCs w:val="22"/>
          <w:rtl/>
          <w:lang w:bidi="ar-BH"/>
        </w:rPr>
        <w:t xml:space="preserve"> </w:t>
      </w:r>
      <w:r w:rsidRPr="00CE1494">
        <w:rPr>
          <w:rtl/>
          <w:lang w:bidi="ar-BH"/>
        </w:rPr>
        <w:t>را در تاريخ</w:t>
      </w:r>
      <w:r w:rsidR="00DD4879" w:rsidRPr="00CE1494">
        <w:rPr>
          <w:rtl/>
          <w:lang w:bidi="ar-BH"/>
        </w:rPr>
        <w:t xml:space="preserve">      ................................................................................</w:t>
      </w:r>
      <w:r w:rsidR="00B24142" w:rsidRPr="00CE1494">
        <w:rPr>
          <w:rtl/>
          <w:lang w:bidi="ar-BH"/>
        </w:rPr>
        <w:t xml:space="preserve">   </w:t>
      </w:r>
    </w:p>
    <w:p w14:paraId="670AE23A" w14:textId="0B9B2652" w:rsidR="00B24142" w:rsidRPr="00CE1494" w:rsidRDefault="001103D1" w:rsidP="00B24142">
      <w:pPr>
        <w:ind w:firstLine="0"/>
        <w:rPr>
          <w:rtl/>
          <w:lang w:bidi="ar-BH"/>
        </w:rPr>
      </w:pPr>
      <w:r w:rsidRPr="00CE1494">
        <w:rPr>
          <w:noProof/>
          <w:rtl/>
          <w:lang w:bidi="ar-BH"/>
        </w:rPr>
        <mc:AlternateContent>
          <mc:Choice Requires="wps">
            <w:drawing>
              <wp:anchor distT="0" distB="0" distL="114300" distR="114300" simplePos="0" relativeHeight="251660288" behindDoc="0" locked="0" layoutInCell="1" allowOverlap="1" wp14:anchorId="1D9E4CC9" wp14:editId="2F4D14D1">
                <wp:simplePos x="0" y="0"/>
                <wp:positionH relativeFrom="column">
                  <wp:posOffset>3928856</wp:posOffset>
                </wp:positionH>
                <wp:positionV relativeFrom="paragraph">
                  <wp:posOffset>153447</wp:posOffset>
                </wp:positionV>
                <wp:extent cx="635" cy="349250"/>
                <wp:effectExtent l="0" t="0" r="37465" b="12700"/>
                <wp:wrapNone/>
                <wp:docPr id="89"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44661" id="_x0000_t32" coordsize="21600,21600" o:spt="32" o:oned="t" path="m,l21600,21600e" filled="f">
                <v:path arrowok="t" fillok="f" o:connecttype="none"/>
                <o:lock v:ext="edit" shapetype="t"/>
              </v:shapetype>
              <v:shape id="AutoShape 310" o:spid="_x0000_s1026" type="#_x0000_t32" style="position:absolute;margin-left:309.35pt;margin-top:12.1pt;width:.05pt;height: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"/>
            </w:pict>
          </mc:Fallback>
        </mc:AlternateContent>
      </w:r>
      <w:r w:rsidRPr="00CE1494">
        <w:rPr>
          <w:noProof/>
          <w:rtl/>
          <w:lang w:bidi="ar-BH"/>
        </w:rPr>
        <mc:AlternateContent>
          <mc:Choice Requires="wps">
            <w:drawing>
              <wp:anchor distT="0" distB="0" distL="114300" distR="114300" simplePos="0" relativeHeight="251656192" behindDoc="0" locked="0" layoutInCell="1" allowOverlap="1" wp14:anchorId="2C789F2F" wp14:editId="75AABF67">
                <wp:simplePos x="0" y="0"/>
                <wp:positionH relativeFrom="column">
                  <wp:posOffset>2807969</wp:posOffset>
                </wp:positionH>
                <wp:positionV relativeFrom="paragraph">
                  <wp:posOffset>155575</wp:posOffset>
                </wp:positionV>
                <wp:extent cx="2295525" cy="349250"/>
                <wp:effectExtent l="0" t="0" r="28575" b="12700"/>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49250"/>
                        </a:xfrm>
                        <a:prstGeom prst="rect">
                          <a:avLst/>
                        </a:prstGeom>
                        <a:solidFill>
                          <a:srgbClr val="FFFFFF"/>
                        </a:solidFill>
                        <a:ln w="9525">
                          <a:solidFill>
                            <a:srgbClr val="000000"/>
                          </a:solidFill>
                          <a:miter lim="800000"/>
                          <a:headEnd/>
                          <a:tailEnd/>
                        </a:ln>
                      </wps:spPr>
                      <wps:txbx>
                        <w:txbxContent>
                          <w:p w14:paraId="357EF305" w14:textId="77777777" w:rsidR="00CB6D6B" w:rsidRDefault="00CB6D6B" w:rsidP="001F1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89F2F" id="_x0000_t202" coordsize="21600,21600" o:spt="202" path="m,l,21600r21600,l21600,xe">
                <v:stroke joinstyle="miter"/>
                <v:path gradientshapeok="t" o:connecttype="rect"/>
              </v:shapetype>
              <v:shape id="Text Box 3" o:spid="_x0000_s1026" type="#_x0000_t202" style="position:absolute;left:0;text-align:left;margin-left:221.1pt;margin-top:12.25pt;width:180.75pt;height: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">
                <v:textbox>
                  <w:txbxContent>
                    <w:p w14:paraId="357EF305" w14:textId="77777777" w:rsidR="00CB6D6B" w:rsidRDefault="00CB6D6B" w:rsidP="001F1036"/>
                  </w:txbxContent>
                </v:textbox>
              </v:shape>
            </w:pict>
          </mc:Fallback>
        </mc:AlternateContent>
      </w:r>
      <w:r w:rsidR="00B24142" w:rsidRPr="00CE1494">
        <w:rPr>
          <w:noProof/>
          <w:rtl/>
          <w:lang w:bidi="ar-BH"/>
        </w:rPr>
        <mc:AlternateContent>
          <mc:Choice Requires="wps">
            <w:drawing>
              <wp:anchor distT="0" distB="0" distL="114300" distR="114300" simplePos="0" relativeHeight="251658240" behindDoc="0" locked="0" layoutInCell="1" allowOverlap="1" wp14:anchorId="7C096851" wp14:editId="2A992C6B">
                <wp:simplePos x="0" y="0"/>
                <wp:positionH relativeFrom="column">
                  <wp:posOffset>1026795</wp:posOffset>
                </wp:positionH>
                <wp:positionV relativeFrom="paragraph">
                  <wp:posOffset>146050</wp:posOffset>
                </wp:positionV>
                <wp:extent cx="1285875" cy="390525"/>
                <wp:effectExtent l="0" t="0" r="28575" b="28575"/>
                <wp:wrapNone/>
                <wp:docPr id="87"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1700" id="Rectangle 309" o:spid="_x0000_s1026" style="position:absolute;margin-left:80.85pt;margin-top:11.5pt;width:101.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"/>
            </w:pict>
          </mc:Fallback>
        </mc:AlternateContent>
      </w:r>
    </w:p>
    <w:p w14:paraId="411A6996" w14:textId="76C2511B" w:rsidR="001F1036" w:rsidRPr="00CE1494" w:rsidRDefault="001F1036" w:rsidP="00B24142">
      <w:pPr>
        <w:ind w:firstLine="0"/>
        <w:rPr>
          <w:rtl/>
          <w:lang w:bidi="ar-BH"/>
        </w:rPr>
      </w:pPr>
      <w:r w:rsidRPr="00CE1494">
        <w:rPr>
          <w:rtl/>
          <w:lang w:bidi="ar-BH"/>
        </w:rPr>
        <w:t>با نمره نهايي</w:t>
      </w:r>
      <w:r w:rsidR="00E227BD" w:rsidRPr="00CE1494">
        <w:rPr>
          <w:rtl/>
          <w:lang w:bidi="ar-BH"/>
        </w:rPr>
        <w:t xml:space="preserve"> </w:t>
      </w:r>
      <w:r w:rsidR="00B24142" w:rsidRPr="00CE1494">
        <w:rPr>
          <w:rtl/>
          <w:lang w:bidi="ar-BH"/>
        </w:rPr>
        <w:tab/>
      </w:r>
      <w:r w:rsidR="00B24142" w:rsidRPr="00CE1494">
        <w:rPr>
          <w:rtl/>
          <w:lang w:bidi="ar-BH"/>
        </w:rPr>
        <w:tab/>
      </w:r>
      <w:r w:rsidR="00B24142" w:rsidRPr="00CE1494">
        <w:rPr>
          <w:rtl/>
          <w:lang w:bidi="ar-BH"/>
        </w:rPr>
        <w:tab/>
      </w:r>
      <w:r w:rsidR="00B24142" w:rsidRPr="00CE1494">
        <w:rPr>
          <w:rtl/>
          <w:lang w:bidi="ar-BH"/>
        </w:rPr>
        <w:tab/>
      </w:r>
      <w:r w:rsidR="00B24142" w:rsidRPr="00CE1494">
        <w:rPr>
          <w:rtl/>
          <w:lang w:bidi="ar-BH"/>
        </w:rPr>
        <w:tab/>
        <w:t xml:space="preserve">      </w:t>
      </w:r>
      <w:r w:rsidR="00E227BD" w:rsidRPr="00CE1494">
        <w:rPr>
          <w:rtl/>
          <w:lang w:bidi="ar-BH"/>
        </w:rPr>
        <w:t xml:space="preserve"> </w:t>
      </w:r>
      <w:r w:rsidR="00B24142" w:rsidRPr="00CE1494">
        <w:rPr>
          <w:rtl/>
          <w:lang w:bidi="ar-BH"/>
        </w:rPr>
        <w:t xml:space="preserve"> </w:t>
      </w:r>
      <w:r w:rsidRPr="00CE1494">
        <w:rPr>
          <w:rtl/>
          <w:lang w:bidi="ar-BH"/>
        </w:rPr>
        <w:t>و درجه:</w:t>
      </w:r>
      <w:r w:rsidRPr="00CE1494">
        <w:rPr>
          <w:rtl/>
          <w:lang w:bidi="ar-BH"/>
        </w:rPr>
        <w:tab/>
      </w:r>
      <w:r w:rsidR="00563B5F" w:rsidRPr="00CE1494">
        <w:rPr>
          <w:rtl/>
          <w:lang w:bidi="ar-BH"/>
        </w:rPr>
        <w:t xml:space="preserve">     </w:t>
      </w:r>
      <w:r w:rsidRPr="00CE1494">
        <w:rPr>
          <w:rtl/>
          <w:lang w:bidi="ar-BH"/>
        </w:rPr>
        <w:tab/>
      </w:r>
      <w:r w:rsidR="00B24142" w:rsidRPr="00CE1494">
        <w:rPr>
          <w:rtl/>
          <w:lang w:bidi="ar-BH"/>
        </w:rPr>
        <w:t xml:space="preserve">                  </w:t>
      </w:r>
      <w:r w:rsidRPr="00CE1494">
        <w:rPr>
          <w:rtl/>
          <w:lang w:bidi="ar-BH"/>
        </w:rPr>
        <w:t>ارزيابي نمود.</w:t>
      </w:r>
    </w:p>
    <w:p w14:paraId="1768C7AD" w14:textId="4345CDEF" w:rsidR="00B24142" w:rsidRPr="00CE1494" w:rsidRDefault="00B24142" w:rsidP="00B24142">
      <w:pPr>
        <w:rPr>
          <w:rtl/>
          <w:lang w:bidi="ar-BH"/>
        </w:rPr>
      </w:pPr>
      <w:r w:rsidRPr="00CE1494">
        <w:rPr>
          <w:rtl/>
          <w:lang w:bidi="ar-BH"/>
        </w:rPr>
        <w:t xml:space="preserve">                       به عدد </w:t>
      </w:r>
      <w:r w:rsidR="001103D1" w:rsidRPr="00CE1494">
        <w:rPr>
          <w:rtl/>
          <w:lang w:bidi="ar-BH"/>
        </w:rPr>
        <w:t xml:space="preserve"> </w:t>
      </w:r>
      <w:r w:rsidRPr="00CE1494">
        <w:rPr>
          <w:rtl/>
          <w:lang w:bidi="ar-BH"/>
        </w:rPr>
        <w:t xml:space="preserve">       </w:t>
      </w:r>
      <w:r w:rsidR="001103D1" w:rsidRPr="00CE1494">
        <w:rPr>
          <w:rtl/>
          <w:lang w:bidi="ar-BH"/>
        </w:rPr>
        <w:t xml:space="preserve">   </w:t>
      </w:r>
      <w:r w:rsidRPr="00CE1494">
        <w:rPr>
          <w:rtl/>
          <w:lang w:bidi="ar-BH"/>
        </w:rPr>
        <w:t xml:space="preserve">       به حروف </w:t>
      </w:r>
    </w:p>
    <w:p w14:paraId="0D479552" w14:textId="17AE5E6A" w:rsidR="00B24142" w:rsidRPr="00CE1494" w:rsidRDefault="00B24142" w:rsidP="00B24142">
      <w:pPr>
        <w:rPr>
          <w:rtl/>
          <w:lang w:bidi="ar-BH"/>
        </w:rPr>
      </w:pPr>
      <w:r w:rsidRPr="00CE1494">
        <w:rPr>
          <w:rtl/>
          <w:lang w:bidi="ar-BH"/>
        </w:rPr>
        <w:t xml:space="preserve">               </w:t>
      </w:r>
    </w:p>
    <w:tbl>
      <w:tblPr>
        <w:tblpPr w:leftFromText="180" w:rightFromText="180" w:vertAnchor="text" w:horzAnchor="margin" w:tblpXSpec="center" w:tblpY="189"/>
        <w:bidiVisual/>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054"/>
        <w:gridCol w:w="1578"/>
        <w:gridCol w:w="1452"/>
        <w:gridCol w:w="1716"/>
        <w:gridCol w:w="1252"/>
      </w:tblGrid>
      <w:tr w:rsidR="006165AE" w:rsidRPr="00CE1494" w14:paraId="14CC194D"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D516D92"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رديف</w:t>
            </w:r>
          </w:p>
        </w:tc>
        <w:tc>
          <w:tcPr>
            <w:tcW w:w="1189" w:type="pct"/>
            <w:tcBorders>
              <w:top w:val="single" w:sz="4" w:space="0" w:color="auto"/>
              <w:left w:val="single" w:sz="4" w:space="0" w:color="auto"/>
              <w:bottom w:val="single" w:sz="4" w:space="0" w:color="auto"/>
              <w:right w:val="single" w:sz="4" w:space="0" w:color="auto"/>
            </w:tcBorders>
            <w:vAlign w:val="center"/>
            <w:hideMark/>
          </w:tcPr>
          <w:p w14:paraId="27E537DB"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مشخصات هيأت داوران</w:t>
            </w:r>
          </w:p>
        </w:tc>
        <w:tc>
          <w:tcPr>
            <w:tcW w:w="915" w:type="pct"/>
            <w:tcBorders>
              <w:top w:val="single" w:sz="4" w:space="0" w:color="auto"/>
              <w:left w:val="single" w:sz="4" w:space="0" w:color="auto"/>
              <w:bottom w:val="single" w:sz="4" w:space="0" w:color="auto"/>
              <w:right w:val="single" w:sz="4" w:space="0" w:color="auto"/>
            </w:tcBorders>
            <w:vAlign w:val="center"/>
            <w:hideMark/>
          </w:tcPr>
          <w:p w14:paraId="1F9CA0C8"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نام و نام خانوادگي</w:t>
            </w:r>
          </w:p>
        </w:tc>
        <w:tc>
          <w:tcPr>
            <w:tcW w:w="842" w:type="pct"/>
            <w:tcBorders>
              <w:top w:val="single" w:sz="4" w:space="0" w:color="auto"/>
              <w:left w:val="single" w:sz="4" w:space="0" w:color="auto"/>
              <w:bottom w:val="single" w:sz="4" w:space="0" w:color="auto"/>
              <w:right w:val="single" w:sz="4" w:space="0" w:color="auto"/>
            </w:tcBorders>
            <w:vAlign w:val="center"/>
            <w:hideMark/>
          </w:tcPr>
          <w:p w14:paraId="56D0D26D"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مرتبه دانشگاهي</w:t>
            </w:r>
          </w:p>
        </w:tc>
        <w:tc>
          <w:tcPr>
            <w:tcW w:w="994" w:type="pct"/>
            <w:tcBorders>
              <w:top w:val="single" w:sz="4" w:space="0" w:color="auto"/>
              <w:left w:val="single" w:sz="4" w:space="0" w:color="auto"/>
              <w:bottom w:val="single" w:sz="4" w:space="0" w:color="auto"/>
              <w:right w:val="single" w:sz="4" w:space="0" w:color="auto"/>
            </w:tcBorders>
            <w:vAlign w:val="center"/>
            <w:hideMark/>
          </w:tcPr>
          <w:p w14:paraId="24257B29"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دانشگاه يا مؤسسه</w:t>
            </w:r>
          </w:p>
        </w:tc>
        <w:tc>
          <w:tcPr>
            <w:tcW w:w="727" w:type="pct"/>
            <w:tcBorders>
              <w:top w:val="single" w:sz="4" w:space="0" w:color="auto"/>
              <w:left w:val="single" w:sz="4" w:space="0" w:color="auto"/>
              <w:bottom w:val="single" w:sz="4" w:space="0" w:color="auto"/>
              <w:right w:val="single" w:sz="4" w:space="0" w:color="auto"/>
            </w:tcBorders>
            <w:vAlign w:val="center"/>
            <w:hideMark/>
          </w:tcPr>
          <w:p w14:paraId="4CF2AC62"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امضاء</w:t>
            </w:r>
          </w:p>
        </w:tc>
      </w:tr>
      <w:tr w:rsidR="006165AE" w:rsidRPr="00CE1494" w14:paraId="16562E0A"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4F34F73"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1</w:t>
            </w:r>
          </w:p>
        </w:tc>
        <w:tc>
          <w:tcPr>
            <w:tcW w:w="1189" w:type="pct"/>
            <w:tcBorders>
              <w:top w:val="single" w:sz="4" w:space="0" w:color="auto"/>
              <w:left w:val="single" w:sz="4" w:space="0" w:color="auto"/>
              <w:bottom w:val="single" w:sz="4" w:space="0" w:color="auto"/>
              <w:right w:val="single" w:sz="4" w:space="0" w:color="auto"/>
            </w:tcBorders>
            <w:vAlign w:val="center"/>
            <w:hideMark/>
          </w:tcPr>
          <w:p w14:paraId="353BDCA0" w14:textId="77777777" w:rsidR="001F1036" w:rsidRPr="00CE1494" w:rsidRDefault="001F1036" w:rsidP="006165AE">
            <w:pPr>
              <w:pStyle w:val="aff3"/>
              <w:framePr w:hSpace="0" w:wrap="auto" w:vAnchor="margin" w:hAnchor="text" w:xAlign="left" w:yAlign="inline"/>
              <w:ind w:left="1"/>
              <w:jc w:val="center"/>
              <w:rPr>
                <w:rtl/>
                <w:lang w:bidi="ar-BH"/>
              </w:rPr>
            </w:pPr>
            <w:r w:rsidRPr="00CE1494">
              <w:rPr>
                <w:rtl/>
                <w:lang w:bidi="ar-BH"/>
              </w:rPr>
              <w:t>استاد راهنما:</w:t>
            </w:r>
          </w:p>
        </w:tc>
        <w:tc>
          <w:tcPr>
            <w:tcW w:w="915" w:type="pct"/>
            <w:tcBorders>
              <w:top w:val="single" w:sz="4" w:space="0" w:color="auto"/>
              <w:left w:val="single" w:sz="4" w:space="0" w:color="auto"/>
              <w:bottom w:val="single" w:sz="4" w:space="0" w:color="auto"/>
              <w:right w:val="single" w:sz="4" w:space="0" w:color="auto"/>
            </w:tcBorders>
            <w:vAlign w:val="center"/>
          </w:tcPr>
          <w:p w14:paraId="548BA4B0" w14:textId="77777777" w:rsidR="001F1036" w:rsidRPr="00CE1494" w:rsidRDefault="001F1036" w:rsidP="006165AE">
            <w:pPr>
              <w:pStyle w:val="aff3"/>
              <w:framePr w:hSpace="0" w:wrap="auto" w:vAnchor="margin" w:hAnchor="text" w:xAlign="left" w:yAlign="inline"/>
              <w:jc w:val="center"/>
              <w:rPr>
                <w:sz w:val="28"/>
                <w:rtl/>
                <w:lang w:bidi="ar-BH"/>
              </w:rPr>
            </w:pPr>
          </w:p>
        </w:tc>
        <w:tc>
          <w:tcPr>
            <w:tcW w:w="842" w:type="pct"/>
            <w:tcBorders>
              <w:top w:val="single" w:sz="4" w:space="0" w:color="auto"/>
              <w:left w:val="single" w:sz="4" w:space="0" w:color="auto"/>
              <w:bottom w:val="single" w:sz="4" w:space="0" w:color="auto"/>
              <w:right w:val="single" w:sz="4" w:space="0" w:color="auto"/>
            </w:tcBorders>
            <w:vAlign w:val="center"/>
          </w:tcPr>
          <w:p w14:paraId="0C39E77B" w14:textId="77777777" w:rsidR="001F1036" w:rsidRPr="00CE1494" w:rsidRDefault="001F1036" w:rsidP="006165AE">
            <w:pPr>
              <w:pStyle w:val="aff3"/>
              <w:framePr w:hSpace="0" w:wrap="auto" w:vAnchor="margin" w:hAnchor="text" w:xAlign="left" w:yAlign="inline"/>
              <w:jc w:val="center"/>
              <w:rPr>
                <w:sz w:val="28"/>
                <w:rtl/>
                <w:lang w:bidi="ar-BH"/>
              </w:rPr>
            </w:pPr>
          </w:p>
        </w:tc>
        <w:tc>
          <w:tcPr>
            <w:tcW w:w="994" w:type="pct"/>
            <w:tcBorders>
              <w:top w:val="single" w:sz="4" w:space="0" w:color="auto"/>
              <w:left w:val="single" w:sz="4" w:space="0" w:color="auto"/>
              <w:bottom w:val="single" w:sz="4" w:space="0" w:color="auto"/>
              <w:right w:val="single" w:sz="4" w:space="0" w:color="auto"/>
            </w:tcBorders>
            <w:vAlign w:val="center"/>
          </w:tcPr>
          <w:p w14:paraId="2472109C" w14:textId="77777777" w:rsidR="001F1036" w:rsidRPr="00CE1494" w:rsidRDefault="001F1036" w:rsidP="006165AE">
            <w:pPr>
              <w:pStyle w:val="aff3"/>
              <w:framePr w:hSpace="0" w:wrap="auto" w:vAnchor="margin" w:hAnchor="text" w:xAlign="left" w:yAlign="inline"/>
              <w:jc w:val="center"/>
              <w:rPr>
                <w:sz w:val="28"/>
                <w:rtl/>
                <w:lang w:bidi="ar-BH"/>
              </w:rPr>
            </w:pPr>
          </w:p>
        </w:tc>
        <w:tc>
          <w:tcPr>
            <w:tcW w:w="727" w:type="pct"/>
            <w:tcBorders>
              <w:top w:val="single" w:sz="4" w:space="0" w:color="auto"/>
              <w:left w:val="single" w:sz="4" w:space="0" w:color="auto"/>
              <w:bottom w:val="single" w:sz="4" w:space="0" w:color="auto"/>
              <w:right w:val="single" w:sz="4" w:space="0" w:color="auto"/>
            </w:tcBorders>
            <w:vAlign w:val="center"/>
          </w:tcPr>
          <w:p w14:paraId="46F3E99E" w14:textId="77777777" w:rsidR="001F1036" w:rsidRPr="00CE1494" w:rsidRDefault="001F1036" w:rsidP="006165AE">
            <w:pPr>
              <w:pStyle w:val="aff3"/>
              <w:framePr w:hSpace="0" w:wrap="auto" w:vAnchor="margin" w:hAnchor="text" w:xAlign="left" w:yAlign="inline"/>
              <w:jc w:val="center"/>
              <w:rPr>
                <w:sz w:val="28"/>
                <w:rtl/>
                <w:lang w:bidi="ar-BH"/>
              </w:rPr>
            </w:pPr>
          </w:p>
        </w:tc>
      </w:tr>
      <w:tr w:rsidR="006165AE" w:rsidRPr="00CE1494" w14:paraId="2E611415"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330EEBB" w14:textId="77777777" w:rsidR="001F1036" w:rsidRPr="00CE1494" w:rsidRDefault="001F1036" w:rsidP="006165AE">
            <w:pPr>
              <w:pStyle w:val="aff3"/>
              <w:framePr w:hSpace="0" w:wrap="auto" w:vAnchor="margin" w:hAnchor="text" w:xAlign="left" w:yAlign="inline"/>
              <w:ind w:left="0"/>
              <w:jc w:val="center"/>
              <w:rPr>
                <w:rtl/>
                <w:lang w:bidi="ar-BH"/>
              </w:rPr>
            </w:pPr>
            <w:r w:rsidRPr="00CE1494">
              <w:rPr>
                <w:rtl/>
                <w:lang w:bidi="ar-BH"/>
              </w:rPr>
              <w:t>2</w:t>
            </w:r>
          </w:p>
        </w:tc>
        <w:tc>
          <w:tcPr>
            <w:tcW w:w="1189" w:type="pct"/>
            <w:tcBorders>
              <w:top w:val="single" w:sz="4" w:space="0" w:color="auto"/>
              <w:left w:val="single" w:sz="4" w:space="0" w:color="auto"/>
              <w:bottom w:val="single" w:sz="4" w:space="0" w:color="auto"/>
              <w:right w:val="single" w:sz="4" w:space="0" w:color="auto"/>
            </w:tcBorders>
            <w:vAlign w:val="center"/>
            <w:hideMark/>
          </w:tcPr>
          <w:p w14:paraId="07433F26" w14:textId="77777777" w:rsidR="001F1036" w:rsidRPr="00CE1494" w:rsidRDefault="001F1036" w:rsidP="006165AE">
            <w:pPr>
              <w:pStyle w:val="aff3"/>
              <w:framePr w:hSpace="0" w:wrap="auto" w:vAnchor="margin" w:hAnchor="text" w:xAlign="left" w:yAlign="inline"/>
              <w:ind w:left="1"/>
              <w:jc w:val="center"/>
              <w:rPr>
                <w:rtl/>
                <w:lang w:bidi="ar-BH"/>
              </w:rPr>
            </w:pPr>
            <w:r w:rsidRPr="00CE1494">
              <w:rPr>
                <w:rtl/>
                <w:lang w:bidi="ar-BH"/>
              </w:rPr>
              <w:t>استاد راهنما:</w:t>
            </w:r>
          </w:p>
        </w:tc>
        <w:tc>
          <w:tcPr>
            <w:tcW w:w="915" w:type="pct"/>
            <w:tcBorders>
              <w:top w:val="single" w:sz="4" w:space="0" w:color="auto"/>
              <w:left w:val="single" w:sz="4" w:space="0" w:color="auto"/>
              <w:bottom w:val="single" w:sz="4" w:space="0" w:color="auto"/>
              <w:right w:val="single" w:sz="4" w:space="0" w:color="auto"/>
            </w:tcBorders>
            <w:vAlign w:val="center"/>
          </w:tcPr>
          <w:p w14:paraId="39DA45A9" w14:textId="77777777" w:rsidR="001F1036" w:rsidRPr="00CE1494" w:rsidRDefault="001F1036" w:rsidP="006165AE">
            <w:pPr>
              <w:pStyle w:val="aff3"/>
              <w:framePr w:hSpace="0" w:wrap="auto" w:vAnchor="margin" w:hAnchor="text" w:xAlign="left" w:yAlign="inline"/>
              <w:jc w:val="center"/>
              <w:rPr>
                <w:sz w:val="28"/>
                <w:rtl/>
                <w:lang w:bidi="ar-BH"/>
              </w:rPr>
            </w:pPr>
          </w:p>
        </w:tc>
        <w:tc>
          <w:tcPr>
            <w:tcW w:w="842" w:type="pct"/>
            <w:tcBorders>
              <w:top w:val="single" w:sz="4" w:space="0" w:color="auto"/>
              <w:left w:val="single" w:sz="4" w:space="0" w:color="auto"/>
              <w:bottom w:val="single" w:sz="4" w:space="0" w:color="auto"/>
              <w:right w:val="single" w:sz="4" w:space="0" w:color="auto"/>
            </w:tcBorders>
            <w:vAlign w:val="center"/>
          </w:tcPr>
          <w:p w14:paraId="05AF3F5A" w14:textId="77777777" w:rsidR="001F1036" w:rsidRPr="00CE1494" w:rsidRDefault="001F1036" w:rsidP="006165AE">
            <w:pPr>
              <w:pStyle w:val="aff3"/>
              <w:framePr w:hSpace="0" w:wrap="auto" w:vAnchor="margin" w:hAnchor="text" w:xAlign="left" w:yAlign="inline"/>
              <w:jc w:val="center"/>
              <w:rPr>
                <w:sz w:val="28"/>
                <w:rtl/>
                <w:lang w:bidi="ar-BH"/>
              </w:rPr>
            </w:pPr>
          </w:p>
        </w:tc>
        <w:tc>
          <w:tcPr>
            <w:tcW w:w="994" w:type="pct"/>
            <w:tcBorders>
              <w:top w:val="single" w:sz="4" w:space="0" w:color="auto"/>
              <w:left w:val="single" w:sz="4" w:space="0" w:color="auto"/>
              <w:bottom w:val="single" w:sz="4" w:space="0" w:color="auto"/>
              <w:right w:val="single" w:sz="4" w:space="0" w:color="auto"/>
            </w:tcBorders>
            <w:vAlign w:val="center"/>
          </w:tcPr>
          <w:p w14:paraId="2F1E1785" w14:textId="77777777" w:rsidR="001F1036" w:rsidRPr="00CE1494" w:rsidRDefault="001F1036" w:rsidP="006165AE">
            <w:pPr>
              <w:pStyle w:val="aff3"/>
              <w:framePr w:hSpace="0" w:wrap="auto" w:vAnchor="margin" w:hAnchor="text" w:xAlign="left" w:yAlign="inline"/>
              <w:jc w:val="center"/>
              <w:rPr>
                <w:sz w:val="28"/>
                <w:rtl/>
                <w:lang w:bidi="ar-BH"/>
              </w:rPr>
            </w:pPr>
          </w:p>
        </w:tc>
        <w:tc>
          <w:tcPr>
            <w:tcW w:w="727" w:type="pct"/>
            <w:tcBorders>
              <w:top w:val="single" w:sz="4" w:space="0" w:color="auto"/>
              <w:left w:val="single" w:sz="4" w:space="0" w:color="auto"/>
              <w:bottom w:val="single" w:sz="4" w:space="0" w:color="auto"/>
              <w:right w:val="single" w:sz="4" w:space="0" w:color="auto"/>
            </w:tcBorders>
            <w:vAlign w:val="center"/>
          </w:tcPr>
          <w:p w14:paraId="30790928" w14:textId="77777777" w:rsidR="001F1036" w:rsidRPr="00CE1494" w:rsidRDefault="001F1036" w:rsidP="006165AE">
            <w:pPr>
              <w:pStyle w:val="aff3"/>
              <w:framePr w:hSpace="0" w:wrap="auto" w:vAnchor="margin" w:hAnchor="text" w:xAlign="left" w:yAlign="inline"/>
              <w:jc w:val="center"/>
              <w:rPr>
                <w:sz w:val="28"/>
                <w:rtl/>
                <w:lang w:bidi="ar-BH"/>
              </w:rPr>
            </w:pPr>
          </w:p>
        </w:tc>
      </w:tr>
      <w:tr w:rsidR="006165AE" w:rsidRPr="00CE1494" w14:paraId="2AE024BC"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5D4C2738" w14:textId="77777777" w:rsidR="001F1036" w:rsidRPr="00CE1494" w:rsidRDefault="00140E17" w:rsidP="006165AE">
            <w:pPr>
              <w:pStyle w:val="aff3"/>
              <w:framePr w:hSpace="0" w:wrap="auto" w:vAnchor="margin" w:hAnchor="text" w:xAlign="left" w:yAlign="inline"/>
              <w:ind w:left="0"/>
              <w:jc w:val="center"/>
              <w:rPr>
                <w:rtl/>
                <w:lang w:bidi="ar-BH"/>
              </w:rPr>
            </w:pPr>
            <w:r w:rsidRPr="00CE1494">
              <w:rPr>
                <w:rtl/>
                <w:lang w:bidi="ar-BH"/>
              </w:rPr>
              <w:t>3</w:t>
            </w:r>
          </w:p>
        </w:tc>
        <w:tc>
          <w:tcPr>
            <w:tcW w:w="1189" w:type="pct"/>
            <w:tcBorders>
              <w:top w:val="single" w:sz="4" w:space="0" w:color="auto"/>
              <w:left w:val="single" w:sz="4" w:space="0" w:color="auto"/>
              <w:bottom w:val="single" w:sz="4" w:space="0" w:color="auto"/>
              <w:right w:val="single" w:sz="4" w:space="0" w:color="auto"/>
            </w:tcBorders>
            <w:vAlign w:val="center"/>
            <w:hideMark/>
          </w:tcPr>
          <w:p w14:paraId="4D897505" w14:textId="77777777" w:rsidR="001F1036" w:rsidRPr="00CE1494" w:rsidRDefault="001F1036" w:rsidP="006165AE">
            <w:pPr>
              <w:pStyle w:val="aff3"/>
              <w:framePr w:hSpace="0" w:wrap="auto" w:vAnchor="margin" w:hAnchor="text" w:xAlign="left" w:yAlign="inline"/>
              <w:ind w:left="1"/>
              <w:jc w:val="center"/>
              <w:rPr>
                <w:rtl/>
                <w:lang w:bidi="ar-BH"/>
              </w:rPr>
            </w:pPr>
            <w:r w:rsidRPr="00CE1494">
              <w:rPr>
                <w:rtl/>
                <w:lang w:bidi="ar-BH"/>
              </w:rPr>
              <w:t>استاد مشاور:</w:t>
            </w:r>
          </w:p>
        </w:tc>
        <w:tc>
          <w:tcPr>
            <w:tcW w:w="915" w:type="pct"/>
            <w:tcBorders>
              <w:top w:val="single" w:sz="4" w:space="0" w:color="auto"/>
              <w:left w:val="single" w:sz="4" w:space="0" w:color="auto"/>
              <w:bottom w:val="single" w:sz="4" w:space="0" w:color="auto"/>
              <w:right w:val="single" w:sz="4" w:space="0" w:color="auto"/>
            </w:tcBorders>
            <w:vAlign w:val="center"/>
          </w:tcPr>
          <w:p w14:paraId="2D5B2D50" w14:textId="77777777" w:rsidR="001F1036" w:rsidRPr="00CE1494" w:rsidRDefault="001F1036" w:rsidP="006165AE">
            <w:pPr>
              <w:pStyle w:val="aff3"/>
              <w:framePr w:hSpace="0" w:wrap="auto" w:vAnchor="margin" w:hAnchor="text" w:xAlign="left" w:yAlign="inline"/>
              <w:jc w:val="center"/>
              <w:rPr>
                <w:sz w:val="28"/>
                <w:rtl/>
                <w:lang w:bidi="ar-BH"/>
              </w:rPr>
            </w:pPr>
          </w:p>
        </w:tc>
        <w:tc>
          <w:tcPr>
            <w:tcW w:w="842" w:type="pct"/>
            <w:tcBorders>
              <w:top w:val="single" w:sz="4" w:space="0" w:color="auto"/>
              <w:left w:val="single" w:sz="4" w:space="0" w:color="auto"/>
              <w:bottom w:val="single" w:sz="4" w:space="0" w:color="auto"/>
              <w:right w:val="single" w:sz="4" w:space="0" w:color="auto"/>
            </w:tcBorders>
            <w:vAlign w:val="center"/>
          </w:tcPr>
          <w:p w14:paraId="1DE63081" w14:textId="77777777" w:rsidR="001F1036" w:rsidRPr="00CE1494" w:rsidRDefault="001F1036" w:rsidP="006165AE">
            <w:pPr>
              <w:pStyle w:val="aff3"/>
              <w:framePr w:hSpace="0" w:wrap="auto" w:vAnchor="margin" w:hAnchor="text" w:xAlign="left" w:yAlign="inline"/>
              <w:jc w:val="center"/>
              <w:rPr>
                <w:sz w:val="28"/>
                <w:rtl/>
                <w:lang w:bidi="ar-BH"/>
              </w:rPr>
            </w:pPr>
          </w:p>
        </w:tc>
        <w:tc>
          <w:tcPr>
            <w:tcW w:w="994" w:type="pct"/>
            <w:tcBorders>
              <w:top w:val="single" w:sz="4" w:space="0" w:color="auto"/>
              <w:left w:val="single" w:sz="4" w:space="0" w:color="auto"/>
              <w:bottom w:val="single" w:sz="4" w:space="0" w:color="auto"/>
              <w:right w:val="single" w:sz="4" w:space="0" w:color="auto"/>
            </w:tcBorders>
            <w:vAlign w:val="center"/>
          </w:tcPr>
          <w:p w14:paraId="22DF818F" w14:textId="77777777" w:rsidR="001F1036" w:rsidRPr="00CE1494" w:rsidRDefault="001F1036" w:rsidP="006165AE">
            <w:pPr>
              <w:pStyle w:val="aff3"/>
              <w:framePr w:hSpace="0" w:wrap="auto" w:vAnchor="margin" w:hAnchor="text" w:xAlign="left" w:yAlign="inline"/>
              <w:jc w:val="center"/>
              <w:rPr>
                <w:sz w:val="28"/>
                <w:rtl/>
                <w:lang w:bidi="ar-BH"/>
              </w:rPr>
            </w:pPr>
          </w:p>
        </w:tc>
        <w:tc>
          <w:tcPr>
            <w:tcW w:w="727" w:type="pct"/>
            <w:tcBorders>
              <w:top w:val="single" w:sz="4" w:space="0" w:color="auto"/>
              <w:left w:val="single" w:sz="4" w:space="0" w:color="auto"/>
              <w:bottom w:val="single" w:sz="4" w:space="0" w:color="auto"/>
              <w:right w:val="single" w:sz="4" w:space="0" w:color="auto"/>
            </w:tcBorders>
            <w:vAlign w:val="center"/>
          </w:tcPr>
          <w:p w14:paraId="737A035E" w14:textId="77777777" w:rsidR="001F1036" w:rsidRPr="00CE1494" w:rsidRDefault="001F1036" w:rsidP="006165AE">
            <w:pPr>
              <w:pStyle w:val="aff3"/>
              <w:framePr w:hSpace="0" w:wrap="auto" w:vAnchor="margin" w:hAnchor="text" w:xAlign="left" w:yAlign="inline"/>
              <w:jc w:val="center"/>
              <w:rPr>
                <w:sz w:val="28"/>
                <w:rtl/>
                <w:lang w:bidi="ar-BH"/>
              </w:rPr>
            </w:pPr>
          </w:p>
        </w:tc>
      </w:tr>
      <w:tr w:rsidR="006165AE" w:rsidRPr="00CE1494" w14:paraId="5B3F257E"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73EE163D" w14:textId="77777777" w:rsidR="001F1036" w:rsidRPr="00CE1494" w:rsidRDefault="00140E17" w:rsidP="006165AE">
            <w:pPr>
              <w:pStyle w:val="aff3"/>
              <w:framePr w:hSpace="0" w:wrap="auto" w:vAnchor="margin" w:hAnchor="text" w:xAlign="left" w:yAlign="inline"/>
              <w:ind w:left="0"/>
              <w:jc w:val="center"/>
              <w:rPr>
                <w:rtl/>
                <w:lang w:bidi="ar-BH"/>
              </w:rPr>
            </w:pPr>
            <w:r w:rsidRPr="00CE1494">
              <w:rPr>
                <w:rtl/>
                <w:lang w:bidi="ar-BH"/>
              </w:rPr>
              <w:t>4</w:t>
            </w:r>
          </w:p>
        </w:tc>
        <w:tc>
          <w:tcPr>
            <w:tcW w:w="1189" w:type="pct"/>
            <w:tcBorders>
              <w:top w:val="single" w:sz="4" w:space="0" w:color="auto"/>
              <w:left w:val="single" w:sz="4" w:space="0" w:color="auto"/>
              <w:bottom w:val="single" w:sz="4" w:space="0" w:color="auto"/>
              <w:right w:val="single" w:sz="4" w:space="0" w:color="auto"/>
            </w:tcBorders>
            <w:vAlign w:val="center"/>
          </w:tcPr>
          <w:p w14:paraId="6DE26730" w14:textId="5C7CC05C" w:rsidR="001F1036" w:rsidRPr="00CE1494" w:rsidRDefault="001F1036" w:rsidP="006165AE">
            <w:pPr>
              <w:pStyle w:val="aff3"/>
              <w:framePr w:hSpace="0" w:wrap="auto" w:vAnchor="margin" w:hAnchor="text" w:xAlign="left" w:yAlign="inline"/>
              <w:ind w:left="1"/>
              <w:jc w:val="center"/>
              <w:rPr>
                <w:sz w:val="22"/>
                <w:rtl/>
                <w:lang w:bidi="ar-BH"/>
              </w:rPr>
            </w:pPr>
            <w:r w:rsidRPr="00CE1494">
              <w:rPr>
                <w:rtl/>
                <w:lang w:bidi="ar-BH"/>
              </w:rPr>
              <w:t>استاد مدعو:</w:t>
            </w:r>
          </w:p>
        </w:tc>
        <w:tc>
          <w:tcPr>
            <w:tcW w:w="915" w:type="pct"/>
            <w:tcBorders>
              <w:top w:val="single" w:sz="4" w:space="0" w:color="auto"/>
              <w:left w:val="single" w:sz="4" w:space="0" w:color="auto"/>
              <w:bottom w:val="single" w:sz="4" w:space="0" w:color="auto"/>
              <w:right w:val="single" w:sz="4" w:space="0" w:color="auto"/>
            </w:tcBorders>
            <w:vAlign w:val="center"/>
          </w:tcPr>
          <w:p w14:paraId="219D8B7C" w14:textId="77777777" w:rsidR="001F1036" w:rsidRPr="00CE1494" w:rsidRDefault="001F1036" w:rsidP="006165AE">
            <w:pPr>
              <w:pStyle w:val="aff3"/>
              <w:framePr w:hSpace="0" w:wrap="auto" w:vAnchor="margin" w:hAnchor="text" w:xAlign="left" w:yAlign="inline"/>
              <w:jc w:val="center"/>
              <w:rPr>
                <w:sz w:val="28"/>
                <w:rtl/>
                <w:lang w:bidi="ar-BH"/>
              </w:rPr>
            </w:pPr>
          </w:p>
        </w:tc>
        <w:tc>
          <w:tcPr>
            <w:tcW w:w="842" w:type="pct"/>
            <w:tcBorders>
              <w:top w:val="single" w:sz="4" w:space="0" w:color="auto"/>
              <w:left w:val="single" w:sz="4" w:space="0" w:color="auto"/>
              <w:bottom w:val="single" w:sz="4" w:space="0" w:color="auto"/>
              <w:right w:val="single" w:sz="4" w:space="0" w:color="auto"/>
            </w:tcBorders>
            <w:vAlign w:val="center"/>
          </w:tcPr>
          <w:p w14:paraId="33FCCF04" w14:textId="77777777" w:rsidR="001F1036" w:rsidRPr="00CE1494" w:rsidRDefault="001F1036" w:rsidP="006165AE">
            <w:pPr>
              <w:pStyle w:val="aff3"/>
              <w:framePr w:hSpace="0" w:wrap="auto" w:vAnchor="margin" w:hAnchor="text" w:xAlign="left" w:yAlign="inline"/>
              <w:jc w:val="center"/>
              <w:rPr>
                <w:sz w:val="28"/>
                <w:rtl/>
                <w:lang w:bidi="ar-BH"/>
              </w:rPr>
            </w:pPr>
          </w:p>
        </w:tc>
        <w:tc>
          <w:tcPr>
            <w:tcW w:w="994" w:type="pct"/>
            <w:tcBorders>
              <w:top w:val="single" w:sz="4" w:space="0" w:color="auto"/>
              <w:left w:val="single" w:sz="4" w:space="0" w:color="auto"/>
              <w:bottom w:val="single" w:sz="4" w:space="0" w:color="auto"/>
              <w:right w:val="single" w:sz="4" w:space="0" w:color="auto"/>
            </w:tcBorders>
            <w:vAlign w:val="center"/>
          </w:tcPr>
          <w:p w14:paraId="049EA46C" w14:textId="77777777" w:rsidR="001F1036" w:rsidRPr="00CE1494" w:rsidRDefault="001F1036" w:rsidP="006165AE">
            <w:pPr>
              <w:pStyle w:val="aff3"/>
              <w:framePr w:hSpace="0" w:wrap="auto" w:vAnchor="margin" w:hAnchor="text" w:xAlign="left" w:yAlign="inline"/>
              <w:jc w:val="center"/>
              <w:rPr>
                <w:sz w:val="28"/>
                <w:rtl/>
                <w:lang w:bidi="ar-BH"/>
              </w:rPr>
            </w:pPr>
          </w:p>
        </w:tc>
        <w:tc>
          <w:tcPr>
            <w:tcW w:w="727" w:type="pct"/>
            <w:tcBorders>
              <w:top w:val="single" w:sz="4" w:space="0" w:color="auto"/>
              <w:left w:val="single" w:sz="4" w:space="0" w:color="auto"/>
              <w:bottom w:val="single" w:sz="4" w:space="0" w:color="auto"/>
              <w:right w:val="single" w:sz="4" w:space="0" w:color="auto"/>
            </w:tcBorders>
            <w:vAlign w:val="center"/>
          </w:tcPr>
          <w:p w14:paraId="55168026" w14:textId="77777777" w:rsidR="001F1036" w:rsidRPr="00CE1494" w:rsidRDefault="001F1036" w:rsidP="006165AE">
            <w:pPr>
              <w:pStyle w:val="aff3"/>
              <w:framePr w:hSpace="0" w:wrap="auto" w:vAnchor="margin" w:hAnchor="text" w:xAlign="left" w:yAlign="inline"/>
              <w:jc w:val="center"/>
              <w:rPr>
                <w:sz w:val="28"/>
                <w:rtl/>
                <w:lang w:bidi="ar-BH"/>
              </w:rPr>
            </w:pPr>
          </w:p>
        </w:tc>
      </w:tr>
      <w:tr w:rsidR="006165AE" w:rsidRPr="00CE1494" w14:paraId="3254176A"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08E3E00" w14:textId="77777777" w:rsidR="001F1036" w:rsidRPr="00CE1494" w:rsidRDefault="00140E17" w:rsidP="006165AE">
            <w:pPr>
              <w:pStyle w:val="aff3"/>
              <w:framePr w:hSpace="0" w:wrap="auto" w:vAnchor="margin" w:hAnchor="text" w:xAlign="left" w:yAlign="inline"/>
              <w:ind w:left="0"/>
              <w:jc w:val="center"/>
              <w:rPr>
                <w:rtl/>
                <w:lang w:bidi="ar-BH"/>
              </w:rPr>
            </w:pPr>
            <w:r w:rsidRPr="00CE1494">
              <w:rPr>
                <w:rtl/>
                <w:lang w:bidi="ar-BH"/>
              </w:rPr>
              <w:t>5</w:t>
            </w:r>
          </w:p>
        </w:tc>
        <w:tc>
          <w:tcPr>
            <w:tcW w:w="1189" w:type="pct"/>
            <w:tcBorders>
              <w:top w:val="single" w:sz="4" w:space="0" w:color="auto"/>
              <w:left w:val="single" w:sz="4" w:space="0" w:color="auto"/>
              <w:bottom w:val="single" w:sz="4" w:space="0" w:color="auto"/>
              <w:right w:val="single" w:sz="4" w:space="0" w:color="auto"/>
            </w:tcBorders>
            <w:vAlign w:val="center"/>
            <w:hideMark/>
          </w:tcPr>
          <w:p w14:paraId="0BED36B5" w14:textId="77777777" w:rsidR="001F1036" w:rsidRPr="00CE1494" w:rsidRDefault="001F1036" w:rsidP="006165AE">
            <w:pPr>
              <w:pStyle w:val="aff3"/>
              <w:framePr w:hSpace="0" w:wrap="auto" w:vAnchor="margin" w:hAnchor="text" w:xAlign="left" w:yAlign="inline"/>
              <w:ind w:left="1"/>
              <w:jc w:val="center"/>
              <w:rPr>
                <w:rtl/>
                <w:lang w:bidi="ar-BH"/>
              </w:rPr>
            </w:pPr>
            <w:r w:rsidRPr="00CE1494">
              <w:rPr>
                <w:rtl/>
                <w:lang w:bidi="ar-BH"/>
              </w:rPr>
              <w:t>استاد مدعو:</w:t>
            </w:r>
          </w:p>
        </w:tc>
        <w:tc>
          <w:tcPr>
            <w:tcW w:w="915" w:type="pct"/>
            <w:tcBorders>
              <w:top w:val="single" w:sz="4" w:space="0" w:color="auto"/>
              <w:left w:val="single" w:sz="4" w:space="0" w:color="auto"/>
              <w:bottom w:val="single" w:sz="4" w:space="0" w:color="auto"/>
              <w:right w:val="single" w:sz="4" w:space="0" w:color="auto"/>
            </w:tcBorders>
            <w:vAlign w:val="center"/>
          </w:tcPr>
          <w:p w14:paraId="265873C7" w14:textId="77777777" w:rsidR="001F1036" w:rsidRPr="00CE1494" w:rsidRDefault="001F1036" w:rsidP="006165AE">
            <w:pPr>
              <w:pStyle w:val="aff3"/>
              <w:framePr w:hSpace="0" w:wrap="auto" w:vAnchor="margin" w:hAnchor="text" w:xAlign="left" w:yAlign="inline"/>
              <w:jc w:val="center"/>
              <w:rPr>
                <w:sz w:val="28"/>
                <w:rtl/>
                <w:lang w:bidi="ar-BH"/>
              </w:rPr>
            </w:pPr>
          </w:p>
        </w:tc>
        <w:tc>
          <w:tcPr>
            <w:tcW w:w="842" w:type="pct"/>
            <w:tcBorders>
              <w:top w:val="single" w:sz="4" w:space="0" w:color="auto"/>
              <w:left w:val="single" w:sz="4" w:space="0" w:color="auto"/>
              <w:bottom w:val="single" w:sz="4" w:space="0" w:color="auto"/>
              <w:right w:val="single" w:sz="4" w:space="0" w:color="auto"/>
            </w:tcBorders>
            <w:vAlign w:val="center"/>
          </w:tcPr>
          <w:p w14:paraId="2A5E71B6" w14:textId="77777777" w:rsidR="001F1036" w:rsidRPr="00CE1494" w:rsidRDefault="001F1036" w:rsidP="006165AE">
            <w:pPr>
              <w:pStyle w:val="aff3"/>
              <w:framePr w:hSpace="0" w:wrap="auto" w:vAnchor="margin" w:hAnchor="text" w:xAlign="left" w:yAlign="inline"/>
              <w:jc w:val="center"/>
              <w:rPr>
                <w:sz w:val="28"/>
                <w:rtl/>
                <w:lang w:bidi="ar-BH"/>
              </w:rPr>
            </w:pPr>
          </w:p>
        </w:tc>
        <w:tc>
          <w:tcPr>
            <w:tcW w:w="994" w:type="pct"/>
            <w:tcBorders>
              <w:top w:val="single" w:sz="4" w:space="0" w:color="auto"/>
              <w:left w:val="single" w:sz="4" w:space="0" w:color="auto"/>
              <w:bottom w:val="single" w:sz="4" w:space="0" w:color="auto"/>
              <w:right w:val="single" w:sz="4" w:space="0" w:color="auto"/>
            </w:tcBorders>
            <w:vAlign w:val="center"/>
          </w:tcPr>
          <w:p w14:paraId="043D137C" w14:textId="77777777" w:rsidR="001F1036" w:rsidRPr="00CE1494" w:rsidRDefault="001F1036" w:rsidP="006165AE">
            <w:pPr>
              <w:pStyle w:val="aff3"/>
              <w:framePr w:hSpace="0" w:wrap="auto" w:vAnchor="margin" w:hAnchor="text" w:xAlign="left" w:yAlign="inline"/>
              <w:jc w:val="center"/>
              <w:rPr>
                <w:sz w:val="28"/>
                <w:rtl/>
                <w:lang w:bidi="ar-BH"/>
              </w:rPr>
            </w:pPr>
          </w:p>
        </w:tc>
        <w:tc>
          <w:tcPr>
            <w:tcW w:w="727" w:type="pct"/>
            <w:tcBorders>
              <w:top w:val="single" w:sz="4" w:space="0" w:color="auto"/>
              <w:left w:val="single" w:sz="4" w:space="0" w:color="auto"/>
              <w:bottom w:val="single" w:sz="4" w:space="0" w:color="auto"/>
              <w:right w:val="single" w:sz="4" w:space="0" w:color="auto"/>
            </w:tcBorders>
            <w:vAlign w:val="center"/>
          </w:tcPr>
          <w:p w14:paraId="362130A6" w14:textId="77777777" w:rsidR="001F1036" w:rsidRPr="00CE1494" w:rsidRDefault="001F1036" w:rsidP="006165AE">
            <w:pPr>
              <w:pStyle w:val="aff3"/>
              <w:framePr w:hSpace="0" w:wrap="auto" w:vAnchor="margin" w:hAnchor="text" w:xAlign="left" w:yAlign="inline"/>
              <w:jc w:val="center"/>
              <w:rPr>
                <w:sz w:val="28"/>
                <w:rtl/>
                <w:lang w:bidi="ar-BH"/>
              </w:rPr>
            </w:pPr>
          </w:p>
        </w:tc>
      </w:tr>
      <w:tr w:rsidR="006165AE" w:rsidRPr="00CE1494" w14:paraId="2CA2CF12" w14:textId="77777777" w:rsidTr="006165AE">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5F12FF71" w14:textId="77777777" w:rsidR="001F1036" w:rsidRPr="00CE1494" w:rsidRDefault="00140E17" w:rsidP="006165AE">
            <w:pPr>
              <w:pStyle w:val="aff3"/>
              <w:framePr w:hSpace="0" w:wrap="auto" w:vAnchor="margin" w:hAnchor="text" w:xAlign="left" w:yAlign="inline"/>
              <w:ind w:left="0"/>
              <w:jc w:val="center"/>
              <w:rPr>
                <w:rtl/>
                <w:lang w:bidi="ar-BH"/>
              </w:rPr>
            </w:pPr>
            <w:r w:rsidRPr="00CE1494">
              <w:rPr>
                <w:rtl/>
                <w:lang w:bidi="ar-BH"/>
              </w:rPr>
              <w:t>6</w:t>
            </w:r>
          </w:p>
        </w:tc>
        <w:tc>
          <w:tcPr>
            <w:tcW w:w="1189" w:type="pct"/>
            <w:tcBorders>
              <w:top w:val="single" w:sz="4" w:space="0" w:color="auto"/>
              <w:left w:val="single" w:sz="4" w:space="0" w:color="auto"/>
              <w:bottom w:val="single" w:sz="4" w:space="0" w:color="auto"/>
              <w:right w:val="single" w:sz="4" w:space="0" w:color="auto"/>
            </w:tcBorders>
            <w:vAlign w:val="center"/>
            <w:hideMark/>
          </w:tcPr>
          <w:p w14:paraId="76DE8C41" w14:textId="77777777" w:rsidR="001F1036" w:rsidRPr="00CE1494" w:rsidRDefault="001F1036" w:rsidP="006165AE">
            <w:pPr>
              <w:pStyle w:val="aff3"/>
              <w:framePr w:hSpace="0" w:wrap="auto" w:vAnchor="margin" w:hAnchor="text" w:xAlign="left" w:yAlign="inline"/>
              <w:ind w:left="1"/>
              <w:jc w:val="center"/>
              <w:rPr>
                <w:rtl/>
                <w:lang w:bidi="ar-BH"/>
              </w:rPr>
            </w:pPr>
            <w:r w:rsidRPr="00CE1494">
              <w:rPr>
                <w:rtl/>
                <w:lang w:bidi="ar-BH"/>
              </w:rPr>
              <w:t>نماينده كميته تحصيلات تكميلي گروه آموزشي:</w:t>
            </w:r>
          </w:p>
        </w:tc>
        <w:tc>
          <w:tcPr>
            <w:tcW w:w="915" w:type="pct"/>
            <w:tcBorders>
              <w:top w:val="single" w:sz="4" w:space="0" w:color="auto"/>
              <w:left w:val="single" w:sz="4" w:space="0" w:color="auto"/>
              <w:bottom w:val="single" w:sz="4" w:space="0" w:color="auto"/>
              <w:right w:val="single" w:sz="4" w:space="0" w:color="auto"/>
            </w:tcBorders>
            <w:vAlign w:val="center"/>
          </w:tcPr>
          <w:p w14:paraId="52B7A3A1" w14:textId="77777777" w:rsidR="001F1036" w:rsidRPr="00CE1494" w:rsidRDefault="001F1036" w:rsidP="006165AE">
            <w:pPr>
              <w:pStyle w:val="aff3"/>
              <w:framePr w:hSpace="0" w:wrap="auto" w:vAnchor="margin" w:hAnchor="text" w:xAlign="left" w:yAlign="inline"/>
              <w:jc w:val="center"/>
              <w:rPr>
                <w:b/>
                <w:bCs/>
                <w:sz w:val="28"/>
                <w:rtl/>
                <w:lang w:bidi="ar-BH"/>
              </w:rPr>
            </w:pPr>
          </w:p>
        </w:tc>
        <w:tc>
          <w:tcPr>
            <w:tcW w:w="842" w:type="pct"/>
            <w:tcBorders>
              <w:top w:val="single" w:sz="4" w:space="0" w:color="auto"/>
              <w:left w:val="single" w:sz="4" w:space="0" w:color="auto"/>
              <w:bottom w:val="single" w:sz="4" w:space="0" w:color="auto"/>
              <w:right w:val="single" w:sz="4" w:space="0" w:color="auto"/>
            </w:tcBorders>
            <w:vAlign w:val="center"/>
          </w:tcPr>
          <w:p w14:paraId="6A0D47CE" w14:textId="77777777" w:rsidR="001F1036" w:rsidRPr="00CE1494" w:rsidRDefault="001F1036" w:rsidP="006165AE">
            <w:pPr>
              <w:pStyle w:val="aff3"/>
              <w:framePr w:hSpace="0" w:wrap="auto" w:vAnchor="margin" w:hAnchor="text" w:xAlign="left" w:yAlign="inline"/>
              <w:jc w:val="center"/>
              <w:rPr>
                <w:b/>
                <w:bCs/>
                <w:sz w:val="28"/>
                <w:rtl/>
                <w:lang w:bidi="ar-BH"/>
              </w:rPr>
            </w:pPr>
          </w:p>
        </w:tc>
        <w:tc>
          <w:tcPr>
            <w:tcW w:w="994" w:type="pct"/>
            <w:tcBorders>
              <w:top w:val="single" w:sz="4" w:space="0" w:color="auto"/>
              <w:left w:val="single" w:sz="4" w:space="0" w:color="auto"/>
              <w:bottom w:val="single" w:sz="4" w:space="0" w:color="auto"/>
              <w:right w:val="single" w:sz="4" w:space="0" w:color="auto"/>
            </w:tcBorders>
            <w:vAlign w:val="center"/>
          </w:tcPr>
          <w:p w14:paraId="1A888E64" w14:textId="77777777" w:rsidR="001F1036" w:rsidRPr="00CE1494" w:rsidRDefault="001F1036" w:rsidP="006165AE">
            <w:pPr>
              <w:pStyle w:val="aff3"/>
              <w:framePr w:hSpace="0" w:wrap="auto" w:vAnchor="margin" w:hAnchor="text" w:xAlign="left" w:yAlign="inline"/>
              <w:jc w:val="center"/>
              <w:rPr>
                <w:b/>
                <w:bCs/>
                <w:sz w:val="28"/>
                <w:rtl/>
                <w:lang w:bidi="ar-BH"/>
              </w:rPr>
            </w:pPr>
          </w:p>
        </w:tc>
        <w:tc>
          <w:tcPr>
            <w:tcW w:w="727" w:type="pct"/>
            <w:tcBorders>
              <w:top w:val="single" w:sz="4" w:space="0" w:color="auto"/>
              <w:left w:val="single" w:sz="4" w:space="0" w:color="auto"/>
              <w:bottom w:val="single" w:sz="4" w:space="0" w:color="auto"/>
              <w:right w:val="single" w:sz="4" w:space="0" w:color="auto"/>
            </w:tcBorders>
            <w:vAlign w:val="center"/>
          </w:tcPr>
          <w:p w14:paraId="03CB6308" w14:textId="77777777" w:rsidR="001F1036" w:rsidRPr="00CE1494" w:rsidRDefault="001F1036" w:rsidP="006165AE">
            <w:pPr>
              <w:pStyle w:val="aff3"/>
              <w:framePr w:hSpace="0" w:wrap="auto" w:vAnchor="margin" w:hAnchor="text" w:xAlign="left" w:yAlign="inline"/>
              <w:jc w:val="center"/>
              <w:rPr>
                <w:b/>
                <w:bCs/>
                <w:sz w:val="28"/>
                <w:rtl/>
                <w:lang w:bidi="ar-BH"/>
              </w:rPr>
            </w:pPr>
          </w:p>
        </w:tc>
      </w:tr>
    </w:tbl>
    <w:p w14:paraId="7CEEC2F9" w14:textId="11FF27A1" w:rsidR="001F1036" w:rsidRPr="00CE1494" w:rsidRDefault="001F1036" w:rsidP="00EC21F4">
      <w:pPr>
        <w:rPr>
          <w:rtl/>
          <w:lang w:bidi="ar-BH"/>
        </w:rPr>
      </w:pPr>
    </w:p>
    <w:p w14:paraId="105A141E" w14:textId="77777777" w:rsidR="00AC4CCF" w:rsidRPr="00CE1494" w:rsidRDefault="00AC4CCF" w:rsidP="00E31DD2">
      <w:pPr>
        <w:pStyle w:val="af3"/>
        <w:jc w:val="both"/>
        <w:rPr>
          <w:rtl/>
          <w:lang w:bidi="ar-BH"/>
        </w:rPr>
      </w:pPr>
    </w:p>
    <w:p w14:paraId="6EBAB7B3" w14:textId="4534A992" w:rsidR="001F1036" w:rsidRPr="00CE1494" w:rsidRDefault="001F1036" w:rsidP="00EC21F4">
      <w:pPr>
        <w:pStyle w:val="af3"/>
        <w:rPr>
          <w:rtl/>
          <w:lang w:bidi="ar-BH"/>
        </w:rPr>
      </w:pPr>
      <w:r w:rsidRPr="00CE1494">
        <w:rPr>
          <w:noProof/>
          <w:rtl/>
          <w:lang w:bidi="ar-BH"/>
        </w:rPr>
        <w:lastRenderedPageBreak/>
        <w:drawing>
          <wp:inline distT="0" distB="0" distL="0" distR="0" wp14:anchorId="1C4FC97A" wp14:editId="3BF11C98">
            <wp:extent cx="767715" cy="707390"/>
            <wp:effectExtent l="0" t="0" r="0" b="0"/>
            <wp:docPr id="9" name="Picture 9"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15" cy="707390"/>
                    </a:xfrm>
                    <a:prstGeom prst="rect">
                      <a:avLst/>
                    </a:prstGeom>
                    <a:noFill/>
                    <a:ln>
                      <a:noFill/>
                    </a:ln>
                  </pic:spPr>
                </pic:pic>
              </a:graphicData>
            </a:graphic>
          </wp:inline>
        </w:drawing>
      </w:r>
    </w:p>
    <w:p w14:paraId="0C2647F0" w14:textId="77777777" w:rsidR="001F1036" w:rsidRPr="00CE1494" w:rsidRDefault="001F1036" w:rsidP="00EC21F4">
      <w:pPr>
        <w:pStyle w:val="af2"/>
        <w:rPr>
          <w:rtl/>
          <w:lang w:bidi="ar-BH"/>
        </w:rPr>
      </w:pPr>
      <w:r w:rsidRPr="00CE1494">
        <w:rPr>
          <w:rtl/>
          <w:lang w:bidi="ar-BH"/>
        </w:rPr>
        <w:t>تعهد نامه اصالت اثر</w:t>
      </w:r>
    </w:p>
    <w:p w14:paraId="33A28A0B" w14:textId="175220DC" w:rsidR="001F1036" w:rsidRPr="00CE1494" w:rsidRDefault="001F1036" w:rsidP="006B4349">
      <w:pPr>
        <w:rPr>
          <w:rtl/>
          <w:lang w:bidi="ar-BH"/>
        </w:rPr>
      </w:pPr>
      <w:r w:rsidRPr="00CE1494">
        <w:rPr>
          <w:rtl/>
          <w:lang w:bidi="ar-BH"/>
        </w:rPr>
        <w:t>اینجانب</w:t>
      </w:r>
      <w:r w:rsidR="00B87C35" w:rsidRPr="00CE1494">
        <w:rPr>
          <w:rtl/>
          <w:lang w:bidi="ar-BH"/>
        </w:rPr>
        <w:t xml:space="preserve"> </w:t>
      </w:r>
      <w:r w:rsidR="00AB73A3" w:rsidRPr="00CE1494">
        <w:rPr>
          <w:rFonts w:hint="cs"/>
          <w:b/>
          <w:bCs/>
          <w:rtl/>
          <w:lang w:bidi="ar-BH"/>
        </w:rPr>
        <w:t>کمیل اذانی</w:t>
      </w:r>
      <w:r w:rsidRPr="00CE1494">
        <w:rPr>
          <w:rtl/>
          <w:lang w:bidi="ar-BH"/>
        </w:rPr>
        <w:t xml:space="preserve"> دانش آموخته مقطع کارشناسی ارشد در رشتۀ</w:t>
      </w:r>
      <w:r w:rsidR="00F51AD4" w:rsidRPr="00CE1494">
        <w:rPr>
          <w:rtl/>
          <w:lang w:bidi="ar-BH"/>
        </w:rPr>
        <w:t xml:space="preserve"> </w:t>
      </w:r>
      <w:r w:rsidR="00F51AD4" w:rsidRPr="00CE1494">
        <w:rPr>
          <w:b/>
          <w:bCs/>
          <w:rtl/>
          <w:lang w:bidi="ar-BH"/>
        </w:rPr>
        <w:t>مهندسی انرژی‌های تجدیدپذیر</w:t>
      </w:r>
      <w:r w:rsidRPr="00CE1494">
        <w:rPr>
          <w:rtl/>
          <w:lang w:bidi="ar-BH"/>
        </w:rPr>
        <w:t xml:space="preserve"> که در تاریخ</w:t>
      </w:r>
      <w:r w:rsidR="00F51AD4" w:rsidRPr="00CE1494">
        <w:rPr>
          <w:rtl/>
          <w:lang w:bidi="ar-BH"/>
        </w:rPr>
        <w:t xml:space="preserve"> ..........................</w:t>
      </w:r>
      <w:r w:rsidRPr="00CE1494">
        <w:rPr>
          <w:rtl/>
          <w:lang w:bidi="ar-BH"/>
        </w:rPr>
        <w:t xml:space="preserve"> از پایان‌نامه یا رساله خود تحت عنوان </w:t>
      </w:r>
      <w:r w:rsidR="00F51AD4" w:rsidRPr="00CE1494">
        <w:rPr>
          <w:rtl/>
          <w:lang w:bidi="ar-BH"/>
        </w:rPr>
        <w:t>«</w:t>
      </w:r>
      <w:r w:rsidR="00AB73A3" w:rsidRPr="00CE1494">
        <w:rPr>
          <w:b/>
          <w:bCs/>
          <w:szCs w:val="24"/>
          <w:rtl/>
          <w:lang w:bidi="ar-BH"/>
        </w:rPr>
        <w:t>تحل</w:t>
      </w:r>
      <w:r w:rsidR="00AB73A3" w:rsidRPr="00CE1494">
        <w:rPr>
          <w:rFonts w:hint="cs"/>
          <w:b/>
          <w:bCs/>
          <w:szCs w:val="24"/>
          <w:rtl/>
          <w:lang w:bidi="ar-BH"/>
        </w:rPr>
        <w:t>ی</w:t>
      </w:r>
      <w:r w:rsidR="00AB73A3" w:rsidRPr="00CE1494">
        <w:rPr>
          <w:rFonts w:hint="eastAsia"/>
          <w:b/>
          <w:bCs/>
          <w:szCs w:val="24"/>
          <w:rtl/>
          <w:lang w:bidi="ar-BH"/>
        </w:rPr>
        <w:t>ل</w:t>
      </w:r>
      <w:r w:rsidR="00AB73A3" w:rsidRPr="00CE1494">
        <w:rPr>
          <w:b/>
          <w:bCs/>
          <w:szCs w:val="24"/>
          <w:rtl/>
          <w:lang w:bidi="ar-BH"/>
        </w:rPr>
        <w:t xml:space="preserve"> س</w:t>
      </w:r>
      <w:r w:rsidR="00AB73A3" w:rsidRPr="00CE1494">
        <w:rPr>
          <w:rFonts w:hint="cs"/>
          <w:b/>
          <w:bCs/>
          <w:szCs w:val="24"/>
          <w:rtl/>
          <w:lang w:bidi="ar-BH"/>
        </w:rPr>
        <w:t>ی</w:t>
      </w:r>
      <w:r w:rsidR="00AB73A3" w:rsidRPr="00CE1494">
        <w:rPr>
          <w:rFonts w:hint="eastAsia"/>
          <w:b/>
          <w:bCs/>
          <w:szCs w:val="24"/>
          <w:rtl/>
          <w:lang w:bidi="ar-BH"/>
        </w:rPr>
        <w:t>ستم</w:t>
      </w:r>
      <w:r w:rsidR="00AB73A3" w:rsidRPr="00CE1494">
        <w:rPr>
          <w:rFonts w:ascii="Calibri" w:hAnsi="Calibri"/>
          <w:b/>
          <w:bCs/>
          <w:szCs w:val="24"/>
          <w:rtl/>
          <w:lang w:bidi="ar-BH"/>
        </w:rPr>
        <w:softHyphen/>
      </w:r>
      <w:r w:rsidR="00AB73A3" w:rsidRPr="00CE1494">
        <w:rPr>
          <w:rFonts w:hint="cs"/>
          <w:b/>
          <w:bCs/>
          <w:szCs w:val="24"/>
          <w:rtl/>
          <w:lang w:bidi="ar-BH"/>
        </w:rPr>
        <w:t>های</w:t>
      </w:r>
      <w:r w:rsidR="00AB73A3" w:rsidRPr="00CE1494">
        <w:rPr>
          <w:b/>
          <w:bCs/>
          <w:szCs w:val="24"/>
          <w:rtl/>
          <w:lang w:bidi="ar-BH"/>
        </w:rPr>
        <w:t xml:space="preserve"> فتوولتا</w:t>
      </w:r>
      <w:r w:rsidR="00AB73A3" w:rsidRPr="00CE1494">
        <w:rPr>
          <w:rFonts w:hint="cs"/>
          <w:b/>
          <w:bCs/>
          <w:szCs w:val="24"/>
          <w:rtl/>
          <w:lang w:bidi="ar-BH"/>
        </w:rPr>
        <w:t>یی</w:t>
      </w:r>
      <w:r w:rsidR="00AB73A3" w:rsidRPr="00CE1494">
        <w:rPr>
          <w:rFonts w:hint="eastAsia"/>
          <w:b/>
          <w:bCs/>
          <w:szCs w:val="24"/>
          <w:rtl/>
          <w:lang w:bidi="ar-BH"/>
        </w:rPr>
        <w:t>ک</w:t>
      </w:r>
      <w:r w:rsidR="00AB73A3" w:rsidRPr="00CE1494">
        <w:rPr>
          <w:b/>
          <w:bCs/>
          <w:szCs w:val="24"/>
          <w:rtl/>
          <w:lang w:bidi="ar-BH"/>
        </w:rPr>
        <w:t xml:space="preserve"> ادغام شده با نما</w:t>
      </w:r>
      <w:r w:rsidR="00AB73A3" w:rsidRPr="00CE1494">
        <w:rPr>
          <w:rFonts w:hint="cs"/>
          <w:b/>
          <w:bCs/>
          <w:szCs w:val="24"/>
          <w:rtl/>
          <w:lang w:bidi="ar-BH"/>
        </w:rPr>
        <w:t>ی</w:t>
      </w:r>
      <w:r w:rsidR="00AB73A3" w:rsidRPr="00CE1494">
        <w:rPr>
          <w:b/>
          <w:bCs/>
          <w:szCs w:val="24"/>
          <w:rtl/>
          <w:lang w:bidi="ar-BH"/>
        </w:rPr>
        <w:t xml:space="preserve"> دو پوسته ساختمان (</w:t>
      </w:r>
      <w:r w:rsidR="00AB73A3" w:rsidRPr="00CE1494">
        <w:rPr>
          <w:b/>
          <w:bCs/>
          <w:szCs w:val="24"/>
          <w:lang w:bidi="ar-BH"/>
        </w:rPr>
        <w:t>PV-DSF</w:t>
      </w:r>
      <w:r w:rsidR="00AB73A3" w:rsidRPr="00CE1494">
        <w:rPr>
          <w:b/>
          <w:bCs/>
          <w:szCs w:val="24"/>
          <w:rtl/>
          <w:lang w:bidi="ar-BH"/>
        </w:rPr>
        <w:t>) و تأث</w:t>
      </w:r>
      <w:r w:rsidR="00AB73A3" w:rsidRPr="00CE1494">
        <w:rPr>
          <w:rFonts w:hint="cs"/>
          <w:b/>
          <w:bCs/>
          <w:szCs w:val="24"/>
          <w:rtl/>
          <w:lang w:bidi="ar-BH"/>
        </w:rPr>
        <w:t>ی</w:t>
      </w:r>
      <w:r w:rsidR="00AB73A3" w:rsidRPr="00CE1494">
        <w:rPr>
          <w:rFonts w:hint="eastAsia"/>
          <w:b/>
          <w:bCs/>
          <w:szCs w:val="24"/>
          <w:rtl/>
          <w:lang w:bidi="ar-BH"/>
        </w:rPr>
        <w:t>ر</w:t>
      </w:r>
      <w:r w:rsidR="00AB73A3" w:rsidRPr="00CE1494">
        <w:rPr>
          <w:b/>
          <w:bCs/>
          <w:szCs w:val="24"/>
          <w:rtl/>
          <w:lang w:bidi="ar-BH"/>
        </w:rPr>
        <w:t xml:space="preserve"> آن بر رو</w:t>
      </w:r>
      <w:r w:rsidR="00AB73A3" w:rsidRPr="00CE1494">
        <w:rPr>
          <w:rFonts w:hint="cs"/>
          <w:b/>
          <w:bCs/>
          <w:szCs w:val="24"/>
          <w:rtl/>
          <w:lang w:bidi="ar-BH"/>
        </w:rPr>
        <w:t>ی</w:t>
      </w:r>
      <w:r w:rsidR="00AB73A3" w:rsidRPr="00CE1494">
        <w:rPr>
          <w:b/>
          <w:bCs/>
          <w:szCs w:val="24"/>
          <w:rtl/>
          <w:lang w:bidi="ar-BH"/>
        </w:rPr>
        <w:t xml:space="preserve"> بار تهو</w:t>
      </w:r>
      <w:r w:rsidR="00AB73A3" w:rsidRPr="00CE1494">
        <w:rPr>
          <w:rFonts w:hint="cs"/>
          <w:b/>
          <w:bCs/>
          <w:szCs w:val="24"/>
          <w:rtl/>
          <w:lang w:bidi="ar-BH"/>
        </w:rPr>
        <w:t>ی</w:t>
      </w:r>
      <w:r w:rsidR="00AB73A3" w:rsidRPr="00CE1494">
        <w:rPr>
          <w:rFonts w:hint="eastAsia"/>
          <w:b/>
          <w:bCs/>
          <w:szCs w:val="24"/>
          <w:rtl/>
          <w:lang w:bidi="ar-BH"/>
        </w:rPr>
        <w:t>ه</w:t>
      </w:r>
      <w:r w:rsidR="00AB73A3" w:rsidRPr="00CE1494">
        <w:rPr>
          <w:b/>
          <w:bCs/>
          <w:szCs w:val="24"/>
          <w:rtl/>
          <w:lang w:bidi="ar-BH"/>
        </w:rPr>
        <w:t xml:space="preserve"> مطبوع ساختمان برا</w:t>
      </w:r>
      <w:r w:rsidR="00AB73A3" w:rsidRPr="00CE1494">
        <w:rPr>
          <w:rFonts w:hint="cs"/>
          <w:b/>
          <w:bCs/>
          <w:szCs w:val="24"/>
          <w:rtl/>
          <w:lang w:bidi="ar-BH"/>
        </w:rPr>
        <w:t>ی</w:t>
      </w:r>
      <w:r w:rsidR="00AB73A3" w:rsidRPr="00CE1494">
        <w:rPr>
          <w:b/>
          <w:bCs/>
          <w:szCs w:val="24"/>
          <w:rtl/>
          <w:lang w:bidi="ar-BH"/>
        </w:rPr>
        <w:t xml:space="preserve"> اقل</w:t>
      </w:r>
      <w:r w:rsidR="00AB73A3" w:rsidRPr="00CE1494">
        <w:rPr>
          <w:rFonts w:hint="cs"/>
          <w:b/>
          <w:bCs/>
          <w:szCs w:val="24"/>
          <w:rtl/>
          <w:lang w:bidi="ar-BH"/>
        </w:rPr>
        <w:t>ی</w:t>
      </w:r>
      <w:r w:rsidR="00AB73A3" w:rsidRPr="00CE1494">
        <w:rPr>
          <w:rFonts w:hint="eastAsia"/>
          <w:b/>
          <w:bCs/>
          <w:szCs w:val="24"/>
          <w:rtl/>
          <w:lang w:bidi="ar-BH"/>
        </w:rPr>
        <w:t>م</w:t>
      </w:r>
      <w:r w:rsidR="00AB73A3" w:rsidRPr="00CE1494">
        <w:rPr>
          <w:b/>
          <w:bCs/>
          <w:szCs w:val="24"/>
          <w:rtl/>
          <w:lang w:bidi="ar-BH"/>
        </w:rPr>
        <w:t xml:space="preserve"> گرم و خشک</w:t>
      </w:r>
      <w:r w:rsidR="00F51AD4" w:rsidRPr="00CE1494">
        <w:rPr>
          <w:rtl/>
          <w:lang w:bidi="ar-BH"/>
        </w:rPr>
        <w:t>»</w:t>
      </w:r>
      <w:r w:rsidRPr="00CE1494">
        <w:rPr>
          <w:rtl/>
          <w:lang w:bidi="ar-BH"/>
        </w:rPr>
        <w:t xml:space="preserve"> با کسب درجۀ کارشناسي ارشد دفاع نموده‌ام، شرعاً و قانوناً متعهد می‌شوم</w:t>
      </w:r>
      <w:r w:rsidR="00F51AD4" w:rsidRPr="00CE1494">
        <w:rPr>
          <w:rtl/>
          <w:lang w:bidi="ar-BH"/>
        </w:rPr>
        <w:t>:</w:t>
      </w:r>
      <w:r w:rsidRPr="00CE1494">
        <w:rPr>
          <w:rtl/>
          <w:lang w:bidi="ar-BH"/>
        </w:rPr>
        <w:t xml:space="preserve"> </w:t>
      </w:r>
    </w:p>
    <w:p w14:paraId="7D96A940" w14:textId="095A1CFE" w:rsidR="001F1036" w:rsidRPr="00CE1494" w:rsidRDefault="001F1036" w:rsidP="004F1158">
      <w:pPr>
        <w:pStyle w:val="a6"/>
        <w:rPr>
          <w:rtl/>
          <w:lang w:bidi="ar-BH"/>
        </w:rPr>
      </w:pPr>
      <w:r w:rsidRPr="00CE1494">
        <w:rPr>
          <w:rtl/>
          <w:lang w:bidi="ar-BH"/>
        </w:rPr>
        <w:t xml:space="preserve">مطالب مندرج در این پایان‌نامه یا رساله حاصل تحقیق و پژوهش اینجانب بوده و در مواردی که از دستاوردهای علمی‌و </w:t>
      </w:r>
      <w:r w:rsidR="00AB783B" w:rsidRPr="00CE1494">
        <w:rPr>
          <w:rtl/>
          <w:lang w:bidi="ar-BH"/>
        </w:rPr>
        <w:t>پژوهشی دیگران اعم از پایان‌نامه، کتاب</w:t>
      </w:r>
      <w:r w:rsidRPr="00CE1494">
        <w:rPr>
          <w:rtl/>
          <w:lang w:bidi="ar-BH"/>
        </w:rPr>
        <w:t xml:space="preserve">، مقاله و غیره استفاده نموده‌ام، رعایت کامل امانت را نموده، مطابق مقررات، ارجاع و در فهرست منابع و مآخذ اقدام به ذكر </w:t>
      </w:r>
      <w:r w:rsidR="00C86BAD" w:rsidRPr="00CE1494">
        <w:rPr>
          <w:rtl/>
          <w:lang w:bidi="ar-BH"/>
        </w:rPr>
        <w:t>آن‌ها</w:t>
      </w:r>
      <w:r w:rsidRPr="00CE1494">
        <w:rPr>
          <w:rtl/>
          <w:lang w:bidi="ar-BH"/>
        </w:rPr>
        <w:t xml:space="preserve"> نموده‌ام.</w:t>
      </w:r>
    </w:p>
    <w:p w14:paraId="17E7F39D" w14:textId="77777777" w:rsidR="001F1036" w:rsidRPr="00CE1494" w:rsidRDefault="001F1036" w:rsidP="00700621">
      <w:pPr>
        <w:pStyle w:val="a6"/>
        <w:rPr>
          <w:rtl/>
          <w:lang w:bidi="ar-BH"/>
        </w:rPr>
      </w:pPr>
      <w:r w:rsidRPr="00CE1494">
        <w:rPr>
          <w:rtl/>
          <w:lang w:bidi="ar-BH"/>
        </w:rPr>
        <w:t>تمامی‌یا بخشی از این پایان‌نامه یا رساله قبلاً برای</w:t>
      </w:r>
      <w:r w:rsidR="00D548F4" w:rsidRPr="00CE1494">
        <w:rPr>
          <w:rtl/>
          <w:lang w:bidi="ar-BH"/>
        </w:rPr>
        <w:t xml:space="preserve"> دریافت هیچ مدرک تحصیلی (هم سطح</w:t>
      </w:r>
      <w:r w:rsidRPr="00CE1494">
        <w:rPr>
          <w:rtl/>
          <w:lang w:bidi="ar-BH"/>
        </w:rPr>
        <w:t>، پایین تر یا بالاتر) در سایر دانشگاه‌ها و مؤسسات آموزش عالی ارائه نشده است.</w:t>
      </w:r>
    </w:p>
    <w:p w14:paraId="38798F26" w14:textId="77777777" w:rsidR="001F1036" w:rsidRPr="00CE1494" w:rsidRDefault="001F1036" w:rsidP="004F1158">
      <w:pPr>
        <w:pStyle w:val="a6"/>
        <w:rPr>
          <w:rtl/>
          <w:lang w:bidi="ar-BH"/>
        </w:rPr>
      </w:pPr>
      <w:r w:rsidRPr="00CE1494">
        <w:rPr>
          <w:rtl/>
          <w:lang w:bidi="ar-BH"/>
        </w:rPr>
        <w:t>مقالات مستخرج از اين پایان‌نامه یا رساله کاملا حاصل کار اینجانب بوده و از هر گونه جعل داده و یا تغییر اطلاعات پرهیز نموده‌ام.</w:t>
      </w:r>
    </w:p>
    <w:p w14:paraId="2A7578BA" w14:textId="77777777" w:rsidR="001F1036" w:rsidRPr="00CE1494" w:rsidRDefault="001F1036" w:rsidP="004F1158">
      <w:pPr>
        <w:pStyle w:val="a6"/>
        <w:rPr>
          <w:rtl/>
          <w:lang w:bidi="ar-BH"/>
        </w:rPr>
      </w:pPr>
      <w:r w:rsidRPr="00CE1494">
        <w:rPr>
          <w:rtl/>
          <w:lang w:bidi="ar-BH"/>
        </w:rPr>
        <w:t>از ارسال همزمان و یا تکراری مقالات مستخرج از اين پایان‌نامه یا رساله (با بیش از 30 درصد همپوشانی) به نشریات و یا کنگره</w:t>
      </w:r>
      <w:r w:rsidR="00D548F4" w:rsidRPr="00CE1494">
        <w:rPr>
          <w:rtl/>
          <w:lang w:bidi="ar-BH"/>
        </w:rPr>
        <w:t>‌های گوناگون خودداری نموده و مي</w:t>
      </w:r>
      <w:r w:rsidR="00D548F4" w:rsidRPr="00CE1494">
        <w:rPr>
          <w:rtl/>
          <w:lang w:bidi="ar-BH"/>
        </w:rPr>
        <w:softHyphen/>
      </w:r>
      <w:r w:rsidRPr="00CE1494">
        <w:rPr>
          <w:rtl/>
          <w:lang w:bidi="ar-BH"/>
        </w:rPr>
        <w:t>نمایم.</w:t>
      </w:r>
    </w:p>
    <w:p w14:paraId="77A53BD4" w14:textId="77777777" w:rsidR="001F1036" w:rsidRPr="00CE1494" w:rsidRDefault="001F1036" w:rsidP="004F1158">
      <w:pPr>
        <w:pStyle w:val="a6"/>
        <w:rPr>
          <w:rtl/>
          <w:lang w:bidi="ar-BH"/>
        </w:rPr>
      </w:pPr>
      <w:r w:rsidRPr="00CE1494">
        <w:rPr>
          <w:rtl/>
          <w:lang w:bidi="ar-BH"/>
        </w:rPr>
        <w:t>کلیه حقوق مادّی و معنوی حاصل از این پایان‌نامه یا رساله متعلق به دانشگاه تهران بوده و متعهد می‌شوم هر گونه بهره مندی و یا نشر دستاوردهای حاصل از این تحقیق اعم از چاپ کتاب، مقاله، ثبت اختراع و غیره (چه در زمان دانشجویی و یا بعد از فراغت از تحصیل) با کسب اجازه از تیم استادان راهنما و مشاور و حوزه پژوهشی دانشکده باشد.</w:t>
      </w:r>
    </w:p>
    <w:p w14:paraId="18F52011" w14:textId="77777777" w:rsidR="001F1036" w:rsidRPr="00CE1494" w:rsidRDefault="001F1036" w:rsidP="004F1158">
      <w:pPr>
        <w:pStyle w:val="aa"/>
        <w:rPr>
          <w:rtl/>
          <w:lang w:bidi="ar-BH"/>
        </w:rPr>
      </w:pPr>
      <w:r w:rsidRPr="00CE1494">
        <w:rPr>
          <w:rtl/>
          <w:lang w:bidi="ar-BH"/>
        </w:rPr>
        <w:t>در صورت اثبات تخلف (در هر زمان) مدرك تحصيلي صادر شده توسط دانشگاه تهران از درجه اعتبار ساقط و اينجانب هیچگونه ادعایی نخواهم داشت.</w:t>
      </w:r>
    </w:p>
    <w:p w14:paraId="0EDBDCF5" w14:textId="77777777" w:rsidR="001F1036" w:rsidRPr="00CE1494" w:rsidRDefault="001F1036" w:rsidP="003F5205">
      <w:pPr>
        <w:rPr>
          <w:rtl/>
          <w:lang w:bidi="ar-BH"/>
        </w:rPr>
      </w:pPr>
    </w:p>
    <w:p w14:paraId="23B85FFF" w14:textId="67E79F4D" w:rsidR="001F1036" w:rsidRPr="00CE1494" w:rsidRDefault="001F1036" w:rsidP="00052668">
      <w:pPr>
        <w:jc w:val="right"/>
        <w:rPr>
          <w:rtl/>
          <w:lang w:bidi="ar-BH"/>
        </w:rPr>
      </w:pPr>
      <w:r w:rsidRPr="00CE1494">
        <w:rPr>
          <w:rtl/>
          <w:lang w:bidi="ar-BH"/>
        </w:rPr>
        <w:t>امضا و نام و نام خانوادگی دانشجو</w:t>
      </w:r>
    </w:p>
    <w:p w14:paraId="73478DEE" w14:textId="77777777" w:rsidR="001063A2" w:rsidRPr="00CE1494" w:rsidRDefault="001F1036" w:rsidP="00B92334">
      <w:pPr>
        <w:rPr>
          <w:rtl/>
          <w:lang w:bidi="ar-BH"/>
        </w:rPr>
        <w:sectPr w:rsidR="001063A2" w:rsidRPr="00CE1494" w:rsidSect="001063A2">
          <w:footerReference w:type="default" r:id="rId11"/>
          <w:headerReference w:type="first" r:id="rId12"/>
          <w:footnotePr>
            <w:numRestart w:val="eachSect"/>
          </w:footnotePr>
          <w:pgSz w:w="11906" w:h="16838" w:code="9"/>
          <w:pgMar w:top="1980" w:right="1728" w:bottom="1296" w:left="1008" w:header="720" w:footer="720" w:gutter="0"/>
          <w:cols w:space="708"/>
          <w:bidi/>
          <w:rtlGutter/>
          <w:docGrid w:linePitch="360"/>
        </w:sectPr>
      </w:pPr>
      <w:r w:rsidRPr="00CE1494">
        <w:rPr>
          <w:rtl/>
          <w:lang w:bidi="ar-BH"/>
        </w:rPr>
        <w:br w:type="page"/>
      </w:r>
    </w:p>
    <w:p w14:paraId="49F61C50" w14:textId="3342C56C" w:rsidR="007B3286" w:rsidRPr="00CE1494" w:rsidRDefault="00E457B9" w:rsidP="008B737E">
      <w:pPr>
        <w:pStyle w:val="af5"/>
        <w:jc w:val="both"/>
        <w:rPr>
          <w:rFonts w:cs="B Mitra"/>
          <w:sz w:val="36"/>
          <w:szCs w:val="36"/>
          <w:rtl/>
          <w:lang w:bidi="ar-BH"/>
        </w:rPr>
      </w:pPr>
      <w:r w:rsidRPr="00CE1494">
        <w:rPr>
          <w:rFonts w:cs="B Mitra"/>
          <w:sz w:val="36"/>
          <w:szCs w:val="36"/>
          <w:rtl/>
          <w:lang w:bidi="ar-BH"/>
        </w:rPr>
        <w:lastRenderedPageBreak/>
        <w:t>تقدیم به</w:t>
      </w:r>
      <w:r w:rsidR="008B737E" w:rsidRPr="00CE1494">
        <w:rPr>
          <w:rFonts w:cs="B Mitra"/>
          <w:sz w:val="36"/>
          <w:szCs w:val="36"/>
          <w:rtl/>
          <w:lang w:bidi="ar-BH"/>
        </w:rPr>
        <w:t xml:space="preserve"> </w:t>
      </w:r>
      <w:r w:rsidR="007B3286" w:rsidRPr="00CE1494">
        <w:rPr>
          <w:rFonts w:cs="B Mitra"/>
          <w:sz w:val="36"/>
          <w:szCs w:val="36"/>
          <w:rtl/>
          <w:lang w:bidi="ar-BH"/>
        </w:rPr>
        <w:t xml:space="preserve">مهربان فرشتگانی كه؛ </w:t>
      </w:r>
    </w:p>
    <w:p w14:paraId="7A35DA2F" w14:textId="55E040C2" w:rsidR="007B3286" w:rsidRPr="00CE1494" w:rsidRDefault="007B3286" w:rsidP="008B737E">
      <w:pPr>
        <w:pStyle w:val="af5"/>
        <w:jc w:val="both"/>
        <w:rPr>
          <w:rFonts w:cs="B Mitra"/>
          <w:sz w:val="36"/>
          <w:szCs w:val="36"/>
          <w:rtl/>
          <w:lang w:bidi="ar-BH"/>
        </w:rPr>
      </w:pPr>
      <w:r w:rsidRPr="00CE1494">
        <w:rPr>
          <w:rFonts w:cs="B Mitra"/>
          <w:sz w:val="36"/>
          <w:szCs w:val="36"/>
          <w:rtl/>
          <w:lang w:bidi="ar-BH"/>
        </w:rPr>
        <w:t xml:space="preserve">لذت و غرور دانستن، جسارت خواستن، شکوه توانستن، عظمت رسيدن و تمام تجربه‌های يکتا و زيبای زندگيم، مديون حضور سبز </w:t>
      </w:r>
      <w:r w:rsidR="00C86BAD" w:rsidRPr="00CE1494">
        <w:rPr>
          <w:rFonts w:cs="B Mitra"/>
          <w:sz w:val="36"/>
          <w:szCs w:val="36"/>
          <w:rtl/>
          <w:lang w:bidi="ar-BH"/>
        </w:rPr>
        <w:t>آن‌ها</w:t>
      </w:r>
      <w:r w:rsidRPr="00CE1494">
        <w:rPr>
          <w:rFonts w:cs="B Mitra"/>
          <w:sz w:val="36"/>
          <w:szCs w:val="36"/>
          <w:rtl/>
          <w:lang w:bidi="ar-BH"/>
        </w:rPr>
        <w:t>ست.</w:t>
      </w:r>
    </w:p>
    <w:p w14:paraId="53493DFA" w14:textId="77777777" w:rsidR="006B0F36" w:rsidRPr="00CE1494" w:rsidRDefault="006B0F36" w:rsidP="008B422B">
      <w:pPr>
        <w:pStyle w:val="aa"/>
        <w:rPr>
          <w:rtl/>
          <w:lang w:bidi="ar-BH"/>
        </w:rPr>
      </w:pPr>
    </w:p>
    <w:p w14:paraId="3BDB89FF" w14:textId="77777777" w:rsidR="00E6066B" w:rsidRPr="00CE1494" w:rsidRDefault="00E6066B" w:rsidP="00DE11FB">
      <w:pPr>
        <w:rPr>
          <w:rtl/>
          <w:lang w:bidi="ar-BH"/>
        </w:rPr>
      </w:pPr>
    </w:p>
    <w:p w14:paraId="7049BDDF" w14:textId="77777777" w:rsidR="00E457B9" w:rsidRPr="00CE1494" w:rsidRDefault="00E457B9" w:rsidP="00DE11FB">
      <w:pPr>
        <w:rPr>
          <w:rtl/>
          <w:lang w:bidi="ar-BH"/>
        </w:rPr>
        <w:sectPr w:rsidR="00E457B9" w:rsidRPr="00CE1494" w:rsidSect="00FD4C42">
          <w:headerReference w:type="default" r:id="rId13"/>
          <w:footerReference w:type="default" r:id="rId14"/>
          <w:headerReference w:type="first" r:id="rId15"/>
          <w:footnotePr>
            <w:numRestart w:val="eachSect"/>
          </w:footnotePr>
          <w:pgSz w:w="11906" w:h="16838" w:code="9"/>
          <w:pgMar w:top="1980" w:right="1728" w:bottom="1296" w:left="1008" w:header="720" w:footer="720" w:gutter="0"/>
          <w:pgNumType w:fmt="arabicAlpha" w:start="1"/>
          <w:cols w:space="708"/>
          <w:bidi/>
          <w:rtlGutter/>
          <w:docGrid w:linePitch="360"/>
        </w:sectPr>
      </w:pPr>
    </w:p>
    <w:p w14:paraId="50803279" w14:textId="2A1216CF" w:rsidR="007B3286" w:rsidRPr="00CE1494" w:rsidRDefault="007B3286" w:rsidP="007B3286">
      <w:pPr>
        <w:pStyle w:val="afd"/>
        <w:rPr>
          <w:rFonts w:ascii="IranNastaliq" w:hAnsi="IranNastaliq"/>
          <w:sz w:val="36"/>
          <w:szCs w:val="36"/>
          <w:rtl/>
          <w:lang w:bidi="ar-BH"/>
        </w:rPr>
      </w:pPr>
      <w:r w:rsidRPr="00CE1494">
        <w:rPr>
          <w:rFonts w:ascii="IranNastaliq" w:hAnsi="IranNastaliq"/>
          <w:sz w:val="36"/>
          <w:szCs w:val="36"/>
          <w:rtl/>
          <w:lang w:bidi="ar-BH"/>
        </w:rPr>
        <w:lastRenderedPageBreak/>
        <w:t>تشکر</w:t>
      </w:r>
      <w:r w:rsidR="00E457B9" w:rsidRPr="00CE1494">
        <w:rPr>
          <w:rFonts w:ascii="IranNastaliq" w:hAnsi="IranNastaliq"/>
          <w:sz w:val="36"/>
          <w:szCs w:val="36"/>
          <w:rtl/>
          <w:lang w:bidi="ar-BH"/>
        </w:rPr>
        <w:t xml:space="preserve"> و</w:t>
      </w:r>
      <w:r w:rsidRPr="00CE1494">
        <w:rPr>
          <w:rFonts w:ascii="IranNastaliq" w:hAnsi="IranNastaliq"/>
          <w:sz w:val="36"/>
          <w:szCs w:val="36"/>
          <w:rtl/>
          <w:lang w:bidi="ar-BH"/>
        </w:rPr>
        <w:t xml:space="preserve"> قدردانی</w:t>
      </w:r>
      <w:r w:rsidR="008A0C6A" w:rsidRPr="00CE1494">
        <w:rPr>
          <w:rFonts w:ascii="IranNastaliq" w:hAnsi="IranNastaliq"/>
          <w:sz w:val="36"/>
          <w:szCs w:val="36"/>
          <w:rtl/>
          <w:lang w:bidi="ar-BH"/>
        </w:rPr>
        <w:t>؛</w:t>
      </w:r>
      <w:r w:rsidRPr="00CE1494">
        <w:rPr>
          <w:rFonts w:ascii="IranNastaliq" w:hAnsi="IranNastaliq"/>
          <w:sz w:val="36"/>
          <w:szCs w:val="36"/>
          <w:rtl/>
          <w:lang w:bidi="ar-BH"/>
        </w:rPr>
        <w:t xml:space="preserve"> </w:t>
      </w:r>
    </w:p>
    <w:p w14:paraId="4266340C" w14:textId="64697C31" w:rsidR="007B3286" w:rsidRPr="00CE1494" w:rsidRDefault="007B3286" w:rsidP="007B3286">
      <w:pPr>
        <w:pStyle w:val="afd"/>
        <w:rPr>
          <w:rFonts w:ascii="IranNastaliq" w:hAnsi="IranNastaliq"/>
          <w:sz w:val="36"/>
          <w:szCs w:val="36"/>
          <w:rtl/>
          <w:lang w:bidi="ar-BH"/>
        </w:rPr>
      </w:pPr>
      <w:r w:rsidRPr="00CE1494">
        <w:rPr>
          <w:rFonts w:ascii="IranNastaliq" w:hAnsi="IranNastaliq"/>
          <w:sz w:val="36"/>
          <w:szCs w:val="36"/>
          <w:rtl/>
          <w:lang w:bidi="ar-BH"/>
        </w:rPr>
        <w:t xml:space="preserve">وظيفه خود مي‌دانم سپاسگزار تمام </w:t>
      </w:r>
      <w:r w:rsidR="00C86BAD" w:rsidRPr="00CE1494">
        <w:rPr>
          <w:rFonts w:ascii="IranNastaliq" w:hAnsi="IranNastaliq"/>
          <w:sz w:val="36"/>
          <w:szCs w:val="36"/>
          <w:rtl/>
          <w:lang w:bidi="ar-BH"/>
        </w:rPr>
        <w:t>آن‌ها</w:t>
      </w:r>
      <w:r w:rsidRPr="00CE1494">
        <w:rPr>
          <w:rFonts w:ascii="IranNastaliq" w:hAnsi="IranNastaliq"/>
          <w:sz w:val="36"/>
          <w:szCs w:val="36"/>
          <w:rtl/>
          <w:lang w:bidi="ar-BH"/>
        </w:rPr>
        <w:t>يی باشم که در اين دوره ارزشمند بودنشان و اميدشان راهگشای من بود؛ خانواده عزيزم که همانند تمام روزهای گذشته با صبر و حوصله در کنارم بودند.</w:t>
      </w:r>
    </w:p>
    <w:p w14:paraId="580603BB" w14:textId="2AEEA8D8" w:rsidR="00E457B9" w:rsidRPr="00CE1494" w:rsidRDefault="007B3286" w:rsidP="007B3286">
      <w:pPr>
        <w:pStyle w:val="af7"/>
        <w:rPr>
          <w:rFonts w:ascii="IranNastaliq" w:hAnsi="IranNastaliq" w:cs="B Mitra"/>
          <w:b w:val="0"/>
          <w:bCs w:val="0"/>
          <w:sz w:val="36"/>
          <w:szCs w:val="36"/>
          <w:rtl/>
          <w:lang w:bidi="ar-BH"/>
        </w:rPr>
      </w:pPr>
      <w:r w:rsidRPr="00CE1494">
        <w:rPr>
          <w:rFonts w:ascii="IranNastaliq" w:hAnsi="IranNastaliq" w:cs="B Mitra"/>
          <w:b w:val="0"/>
          <w:bCs w:val="0"/>
          <w:sz w:val="36"/>
          <w:szCs w:val="36"/>
          <w:rtl/>
          <w:lang w:bidi="ar-BH"/>
        </w:rPr>
        <w:t xml:space="preserve">اساتيد عزيز و گرانقدر دانشکده علوم و فنون نوین، بخصوص سرکار </w:t>
      </w:r>
      <w:r w:rsidR="00A86C09" w:rsidRPr="00A86C09">
        <w:rPr>
          <w:rFonts w:ascii="IranNastaliq" w:hAnsi="IranNastaliq" w:cs="B Mitra"/>
          <w:b w:val="0"/>
          <w:bCs w:val="0"/>
          <w:sz w:val="36"/>
          <w:szCs w:val="36"/>
          <w:rtl/>
          <w:lang w:bidi="ar-BH"/>
        </w:rPr>
        <w:t>خانم دکتر راض</w:t>
      </w:r>
      <w:r w:rsidR="00A86C09" w:rsidRPr="00A86C09">
        <w:rPr>
          <w:rFonts w:ascii="IranNastaliq" w:hAnsi="IranNastaliq" w:cs="B Mitra" w:hint="cs"/>
          <w:b w:val="0"/>
          <w:bCs w:val="0"/>
          <w:sz w:val="36"/>
          <w:szCs w:val="36"/>
          <w:rtl/>
          <w:lang w:bidi="ar-BH"/>
        </w:rPr>
        <w:t>ی</w:t>
      </w:r>
      <w:r w:rsidR="00A86C09" w:rsidRPr="00A86C09">
        <w:rPr>
          <w:rFonts w:ascii="IranNastaliq" w:hAnsi="IranNastaliq" w:cs="B Mitra"/>
          <w:b w:val="0"/>
          <w:bCs w:val="0"/>
          <w:sz w:val="36"/>
          <w:szCs w:val="36"/>
          <w:rtl/>
          <w:lang w:bidi="ar-BH"/>
        </w:rPr>
        <w:t xml:space="preserve"> آستارا</w:t>
      </w:r>
      <w:r w:rsidR="00A86C09" w:rsidRPr="00A86C09">
        <w:rPr>
          <w:rFonts w:ascii="IranNastaliq" w:hAnsi="IranNastaliq" w:cs="B Mitra" w:hint="cs"/>
          <w:b w:val="0"/>
          <w:bCs w:val="0"/>
          <w:sz w:val="36"/>
          <w:szCs w:val="36"/>
          <w:rtl/>
          <w:lang w:bidi="ar-BH"/>
        </w:rPr>
        <w:t>یی</w:t>
      </w:r>
      <w:r w:rsidR="00A86C09" w:rsidRPr="00A86C09">
        <w:rPr>
          <w:rFonts w:ascii="IranNastaliq" w:hAnsi="IranNastaliq" w:cs="B Mitra"/>
          <w:b w:val="0"/>
          <w:bCs w:val="0"/>
          <w:sz w:val="36"/>
          <w:szCs w:val="36"/>
          <w:rtl/>
          <w:lang w:bidi="ar-BH"/>
        </w:rPr>
        <w:t xml:space="preserve"> و آقا</w:t>
      </w:r>
      <w:r w:rsidR="00A86C09" w:rsidRPr="00A86C09">
        <w:rPr>
          <w:rFonts w:ascii="IranNastaliq" w:hAnsi="IranNastaliq" w:cs="B Mitra" w:hint="cs"/>
          <w:b w:val="0"/>
          <w:bCs w:val="0"/>
          <w:sz w:val="36"/>
          <w:szCs w:val="36"/>
          <w:rtl/>
          <w:lang w:bidi="ar-BH"/>
        </w:rPr>
        <w:t>ی</w:t>
      </w:r>
      <w:r w:rsidR="00A86C09" w:rsidRPr="00A86C09">
        <w:rPr>
          <w:rFonts w:ascii="IranNastaliq" w:hAnsi="IranNastaliq" w:cs="B Mitra"/>
          <w:b w:val="0"/>
          <w:bCs w:val="0"/>
          <w:sz w:val="36"/>
          <w:szCs w:val="36"/>
          <w:rtl/>
          <w:lang w:bidi="ar-BH"/>
        </w:rPr>
        <w:t xml:space="preserve"> دکتر جهانگ</w:t>
      </w:r>
      <w:r w:rsidR="00A86C09" w:rsidRPr="00A86C09">
        <w:rPr>
          <w:rFonts w:ascii="IranNastaliq" w:hAnsi="IranNastaliq" w:cs="B Mitra" w:hint="cs"/>
          <w:b w:val="0"/>
          <w:bCs w:val="0"/>
          <w:sz w:val="36"/>
          <w:szCs w:val="36"/>
          <w:rtl/>
          <w:lang w:bidi="ar-BH"/>
        </w:rPr>
        <w:t>ی</w:t>
      </w:r>
      <w:r w:rsidR="00A86C09" w:rsidRPr="00A86C09">
        <w:rPr>
          <w:rFonts w:ascii="IranNastaliq" w:hAnsi="IranNastaliq" w:cs="B Mitra" w:hint="eastAsia"/>
          <w:b w:val="0"/>
          <w:bCs w:val="0"/>
          <w:sz w:val="36"/>
          <w:szCs w:val="36"/>
          <w:rtl/>
          <w:lang w:bidi="ar-BH"/>
        </w:rPr>
        <w:t>ر</w:t>
      </w:r>
      <w:r w:rsidR="00A86C09">
        <w:rPr>
          <w:rFonts w:ascii="IranNastaliq" w:hAnsi="IranNastaliq" w:cs="B Mitra" w:hint="cs"/>
          <w:b w:val="0"/>
          <w:bCs w:val="0"/>
          <w:sz w:val="36"/>
          <w:szCs w:val="36"/>
          <w:rtl/>
          <w:lang w:bidi="ar-BH"/>
        </w:rPr>
        <w:t xml:space="preserve"> </w:t>
      </w:r>
      <w:r w:rsidRPr="00CE1494">
        <w:rPr>
          <w:rFonts w:ascii="IranNastaliq" w:hAnsi="IranNastaliq" w:cs="B Mitra"/>
          <w:b w:val="0"/>
          <w:bCs w:val="0"/>
          <w:sz w:val="36"/>
          <w:szCs w:val="36"/>
          <w:rtl/>
          <w:lang w:bidi="ar-BH"/>
        </w:rPr>
        <w:t>كه با تلاش‌هاي بي‌شائبه خود در تمام این مدت مرا ياري نمودند و به هنگام نياز براي حل مشكلات اينجانب از هيچ كمكي دريغ نورزيدند. براي ايشان آرزوي سلامتي، موفقيت و سربلندي دارم.</w:t>
      </w:r>
    </w:p>
    <w:p w14:paraId="79C9F02D" w14:textId="77777777" w:rsidR="00E457B9" w:rsidRPr="00CE1494" w:rsidRDefault="00E457B9" w:rsidP="00196F87">
      <w:pPr>
        <w:ind w:firstLine="0"/>
        <w:rPr>
          <w:rtl/>
          <w:lang w:bidi="ar-BH"/>
        </w:rPr>
        <w:sectPr w:rsidR="00E457B9" w:rsidRPr="00CE1494" w:rsidSect="00EF4FDF">
          <w:headerReference w:type="default" r:id="rId16"/>
          <w:footnotePr>
            <w:numRestart w:val="eachSect"/>
          </w:footnotePr>
          <w:pgSz w:w="11906" w:h="16838" w:code="9"/>
          <w:pgMar w:top="1980" w:right="1728" w:bottom="1296" w:left="1008" w:header="720" w:footer="720" w:gutter="0"/>
          <w:pgNumType w:fmt="arabicAlpha"/>
          <w:cols w:space="708"/>
          <w:bidi/>
          <w:rtlGutter/>
          <w:docGrid w:linePitch="360"/>
        </w:sectPr>
      </w:pPr>
    </w:p>
    <w:p w14:paraId="53FFC110" w14:textId="77777777" w:rsidR="00E457B9" w:rsidRPr="00CE1494" w:rsidRDefault="00E457B9" w:rsidP="00E457B9">
      <w:pPr>
        <w:pStyle w:val="aff5"/>
        <w:rPr>
          <w:rtl/>
          <w:lang w:bidi="ar-BH"/>
        </w:rPr>
      </w:pPr>
      <w:r w:rsidRPr="00CE1494">
        <w:rPr>
          <w:rtl/>
          <w:lang w:bidi="ar-BH"/>
        </w:rPr>
        <w:lastRenderedPageBreak/>
        <w:t>چکیده</w:t>
      </w:r>
    </w:p>
    <w:p w14:paraId="4C61E32A" w14:textId="22A7A7BF" w:rsidR="00781759" w:rsidRPr="00781759" w:rsidRDefault="004C08FC" w:rsidP="00EE4198">
      <w:pPr>
        <w:rPr>
          <w:rFonts w:ascii="Nazanin Farsi" w:eastAsia="Calibri" w:hAnsi="Nazanin Farsi"/>
          <w:color w:val="000000"/>
          <w:sz w:val="28"/>
          <w:rtl/>
          <w:lang w:val="en-GB"/>
        </w:rPr>
      </w:pPr>
      <w:r w:rsidRPr="00CE1494">
        <w:rPr>
          <w:rFonts w:ascii="Nazanin Farsi" w:eastAsia="Calibri" w:hAnsi="Nazanin Farsi" w:hint="cs"/>
          <w:color w:val="000000"/>
          <w:sz w:val="28"/>
          <w:rtl/>
        </w:rPr>
        <w:t>با پیشرفت تکنولورژی و افزایش نگرانی بابت کاهش منابع تجدیدناپذیر، جوامع امروزی به سمت استفاده از انرژی</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های تجدیدپذیر روی آورده</w:t>
      </w:r>
      <w:r w:rsidRPr="00CE1494">
        <w:rPr>
          <w:rFonts w:ascii="Cambria" w:eastAsia="Calibri" w:hAnsi="Cambria"/>
          <w:color w:val="000000"/>
          <w:sz w:val="28"/>
          <w:rtl/>
        </w:rPr>
        <w:softHyphen/>
      </w:r>
      <w:r w:rsidRPr="00CE1494">
        <w:rPr>
          <w:rFonts w:ascii="Nazanin Farsi" w:eastAsia="Calibri" w:hAnsi="Nazanin Farsi" w:hint="cs"/>
          <w:color w:val="000000"/>
          <w:sz w:val="28"/>
          <w:rtl/>
        </w:rPr>
        <w:t>اند. از این بین، انرژی خورشیدی بهترین و بیشترین منبع از میان دیگر منابع تجدیدپذیر است. اغلب سلول</w:t>
      </w:r>
      <w:r w:rsidRPr="00CE1494">
        <w:rPr>
          <w:rFonts w:ascii="Nazanin Farsi" w:eastAsia="Calibri" w:hAnsi="Nazanin Farsi" w:hint="cs"/>
          <w:color w:val="000000"/>
          <w:sz w:val="28"/>
          <w:rtl/>
        </w:rPr>
        <w:softHyphen/>
        <w:t>های خورشیدی از جنس سیلیکن هستند که برخلاف گستردگی بالا در صنعت انرژی خورشیدی از بازدهی مطلوبی برخوردار نیستند راهکار موثرتر برای حل این مشکل، افزایش کارایی ماژول</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های خورشیدی با ترکیب آن</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 با سایر سیستم</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 است یکی از این سیستم</w:t>
      </w:r>
      <w:r w:rsidRPr="00CE1494">
        <w:rPr>
          <w:rFonts w:ascii="Cambria" w:eastAsia="Calibri" w:hAnsi="Cambria"/>
          <w:color w:val="000000"/>
          <w:sz w:val="28"/>
          <w:rtl/>
        </w:rPr>
        <w:softHyphen/>
      </w:r>
      <w:r w:rsidRPr="00CE1494">
        <w:rPr>
          <w:rFonts w:ascii="Nazanin Farsi" w:eastAsia="Calibri" w:hAnsi="Nazanin Farsi" w:hint="cs"/>
          <w:color w:val="000000"/>
          <w:sz w:val="28"/>
          <w:rtl/>
        </w:rPr>
        <w:t xml:space="preserve">ها </w:t>
      </w:r>
      <w:r w:rsidRPr="00CE1494">
        <w:rPr>
          <w:rFonts w:ascii="Nazanin Farsi" w:eastAsia="Calibri" w:hAnsi="Nazanin Farsi" w:hint="cs"/>
          <w:color w:val="000000"/>
          <w:sz w:val="28"/>
        </w:rPr>
        <w:t>DSF (double-skin facade)</w:t>
      </w:r>
      <w:r w:rsidRPr="00CE1494">
        <w:rPr>
          <w:rFonts w:ascii="Nazanin Farsi" w:eastAsia="Calibri" w:hAnsi="Nazanin Farsi" w:hint="cs"/>
          <w:color w:val="000000"/>
          <w:sz w:val="28"/>
          <w:rtl/>
        </w:rPr>
        <w:t xml:space="preserve"> می</w:t>
      </w:r>
      <w:r w:rsidRPr="00CE1494">
        <w:rPr>
          <w:rFonts w:ascii="Cambria" w:eastAsia="Calibri" w:hAnsi="Cambria"/>
          <w:color w:val="000000"/>
          <w:sz w:val="28"/>
          <w:rtl/>
        </w:rPr>
        <w:softHyphen/>
      </w:r>
      <w:r w:rsidRPr="00CE1494">
        <w:rPr>
          <w:rFonts w:ascii="Nazanin Farsi" w:eastAsia="Calibri" w:hAnsi="Nazanin Farsi" w:hint="cs"/>
          <w:color w:val="000000"/>
          <w:sz w:val="28"/>
          <w:rtl/>
        </w:rPr>
        <w:t xml:space="preserve">باشد. سیستم </w:t>
      </w:r>
      <w:r w:rsidRPr="00CE1494">
        <w:rPr>
          <w:rFonts w:ascii="Nazanin Farsi" w:eastAsia="Calibri" w:hAnsi="Nazanin Farsi" w:hint="cs"/>
          <w:color w:val="000000"/>
          <w:sz w:val="28"/>
        </w:rPr>
        <w:t>DSF</w:t>
      </w:r>
      <w:r w:rsidRPr="00CE1494">
        <w:rPr>
          <w:rFonts w:ascii="Nazanin Farsi" w:eastAsia="Calibri" w:hAnsi="Nazanin Farsi" w:hint="cs"/>
          <w:color w:val="000000"/>
          <w:sz w:val="28"/>
          <w:rtl/>
        </w:rPr>
        <w:t xml:space="preserve"> غالبا در نمای ساختمان تعبیه می</w:t>
      </w:r>
      <w:r w:rsidRPr="00CE1494">
        <w:rPr>
          <w:rFonts w:ascii="Cambria" w:eastAsia="Calibri" w:hAnsi="Cambria"/>
          <w:color w:val="000000"/>
          <w:sz w:val="28"/>
          <w:rtl/>
        </w:rPr>
        <w:softHyphen/>
      </w:r>
      <w:r w:rsidRPr="00CE1494">
        <w:rPr>
          <w:rFonts w:ascii="Nazanin Farsi" w:eastAsia="Calibri" w:hAnsi="Nazanin Farsi" w:hint="cs"/>
          <w:color w:val="000000"/>
          <w:sz w:val="28"/>
          <w:rtl/>
        </w:rPr>
        <w:t>شود و تأثیرات مفیدی برای محیط ساختمان به ارمغان می</w:t>
      </w:r>
      <w:r w:rsidRPr="00CE1494">
        <w:rPr>
          <w:rFonts w:ascii="Cambria" w:eastAsia="Calibri" w:hAnsi="Cambria"/>
          <w:color w:val="000000"/>
          <w:sz w:val="28"/>
          <w:rtl/>
        </w:rPr>
        <w:softHyphen/>
      </w:r>
      <w:r w:rsidRPr="00CE1494">
        <w:rPr>
          <w:rFonts w:ascii="Nazanin Farsi" w:eastAsia="Calibri" w:hAnsi="Nazanin Farsi" w:hint="cs"/>
          <w:color w:val="000000"/>
          <w:sz w:val="28"/>
          <w:rtl/>
        </w:rPr>
        <w:t>آورد. این سیستم نه تنها با ایجاد یک فاصله هوایی بین محیط بیرون و داخل باعث کاهش مصرف انرژی می</w:t>
      </w:r>
      <w:r w:rsidRPr="00CE1494">
        <w:rPr>
          <w:rFonts w:ascii="Cambria" w:eastAsia="Calibri" w:hAnsi="Cambria"/>
          <w:color w:val="000000"/>
          <w:sz w:val="28"/>
          <w:rtl/>
        </w:rPr>
        <w:softHyphen/>
      </w:r>
      <w:r w:rsidRPr="00CE1494">
        <w:rPr>
          <w:rFonts w:ascii="Nazanin Farsi" w:eastAsia="Calibri" w:hAnsi="Nazanin Farsi" w:hint="cs"/>
          <w:color w:val="000000"/>
          <w:sz w:val="28"/>
          <w:rtl/>
        </w:rPr>
        <w:t>شود، بلکه پیش گرمایش و کاهش آلودگی صوتی و... از جمله دیگر مزایای این سیستم است. با ترکیب این سیستم با ماژول</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های خورشیدی و تأمین انرژی الکتریکی با استفاده از آن</w:t>
      </w:r>
      <w:r w:rsidRPr="00CE1494">
        <w:rPr>
          <w:rFonts w:ascii="Cambria" w:eastAsia="Calibri" w:hAnsi="Cambria"/>
          <w:color w:val="000000"/>
          <w:sz w:val="28"/>
          <w:rtl/>
        </w:rPr>
        <w:softHyphen/>
      </w:r>
      <w:r w:rsidRPr="00CE1494">
        <w:rPr>
          <w:rFonts w:ascii="Nazanin Farsi" w:eastAsia="Calibri" w:hAnsi="Nazanin Farsi" w:hint="cs"/>
          <w:color w:val="000000"/>
          <w:sz w:val="28"/>
          <w:rtl/>
        </w:rPr>
        <w:t xml:space="preserve">ها، فناوری جدیدی تحت عنوان </w:t>
      </w:r>
      <w:r w:rsidRPr="00CE1494">
        <w:rPr>
          <w:rFonts w:ascii="Nazanin Farsi" w:eastAsia="Calibri" w:hAnsi="Nazanin Farsi" w:hint="cs"/>
          <w:color w:val="000000"/>
          <w:sz w:val="28"/>
        </w:rPr>
        <w:t>PV-DSF (photovoltaic double-skin facade)</w:t>
      </w:r>
      <w:r w:rsidRPr="00CE1494">
        <w:rPr>
          <w:rFonts w:ascii="Nazanin Farsi" w:eastAsia="Calibri" w:hAnsi="Nazanin Farsi" w:hint="cs"/>
          <w:color w:val="000000"/>
          <w:sz w:val="28"/>
          <w:rtl/>
        </w:rPr>
        <w:t xml:space="preserve"> معرفی می</w:t>
      </w:r>
      <w:r w:rsidRPr="00CE1494">
        <w:rPr>
          <w:rFonts w:ascii="Cambria" w:eastAsia="Calibri" w:hAnsi="Cambria"/>
          <w:color w:val="000000"/>
          <w:sz w:val="28"/>
          <w:rtl/>
        </w:rPr>
        <w:softHyphen/>
      </w:r>
      <w:r w:rsidRPr="00CE1494">
        <w:rPr>
          <w:rFonts w:ascii="Nazanin Farsi" w:eastAsia="Calibri" w:hAnsi="Nazanin Farsi" w:hint="cs"/>
          <w:color w:val="000000"/>
          <w:sz w:val="28"/>
          <w:rtl/>
        </w:rPr>
        <w:t>شود. انواع این سیستم</w:t>
      </w:r>
      <w:r w:rsidRPr="00CE1494">
        <w:rPr>
          <w:rFonts w:ascii="Cambria" w:eastAsia="Calibri" w:hAnsi="Cambria"/>
          <w:color w:val="000000"/>
          <w:sz w:val="28"/>
          <w:rtl/>
        </w:rPr>
        <w:softHyphen/>
      </w:r>
      <w:r w:rsidRPr="00CE1494">
        <w:rPr>
          <w:rFonts w:ascii="Nazanin Farsi" w:eastAsia="Calibri" w:hAnsi="Nazanin Farsi" w:hint="cs"/>
          <w:color w:val="000000"/>
          <w:sz w:val="28"/>
          <w:rtl/>
        </w:rPr>
        <w:t xml:space="preserve">ها شامل موارد زیر هستند: 1- </w:t>
      </w:r>
      <w:r w:rsidRPr="00CE1494">
        <w:rPr>
          <w:rFonts w:ascii="Nazanin Farsi" w:eastAsia="Calibri" w:hAnsi="Nazanin Farsi" w:hint="cs"/>
          <w:color w:val="000000"/>
          <w:sz w:val="28"/>
        </w:rPr>
        <w:t>PV-DSF</w:t>
      </w:r>
      <w:r w:rsidRPr="00CE1494">
        <w:rPr>
          <w:rFonts w:ascii="Nazanin Farsi" w:eastAsia="Calibri" w:hAnsi="Nazanin Farsi" w:hint="cs"/>
          <w:color w:val="000000"/>
          <w:sz w:val="28"/>
          <w:rtl/>
        </w:rPr>
        <w:t xml:space="preserve"> که در جدار خارجی از سلول خورشیدی نیمه شفاف استفاده شده 2- </w:t>
      </w:r>
      <w:r w:rsidRPr="00CE1494">
        <w:rPr>
          <w:rFonts w:ascii="Nazanin Farsi" w:eastAsia="Calibri" w:hAnsi="Nazanin Farsi" w:hint="cs"/>
          <w:color w:val="000000"/>
          <w:sz w:val="28"/>
        </w:rPr>
        <w:t>PV-DSF</w:t>
      </w:r>
      <w:r w:rsidRPr="00CE1494">
        <w:rPr>
          <w:rFonts w:ascii="Nazanin Farsi" w:eastAsia="Calibri" w:hAnsi="Nazanin Farsi" w:hint="cs"/>
          <w:color w:val="000000"/>
          <w:sz w:val="28"/>
          <w:rtl/>
        </w:rPr>
        <w:t xml:space="preserve"> که دریچه</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های ورود و خروج هوا با ماژول خورشیدی ادغام شده اند. هدف از این پژوهش، تحلیل چند نوع از سیستم</w:t>
      </w:r>
      <w:r w:rsidRPr="00CE1494">
        <w:rPr>
          <w:rFonts w:ascii="Cambria" w:eastAsia="Calibri" w:hAnsi="Cambria"/>
          <w:color w:val="000000"/>
          <w:sz w:val="28"/>
          <w:rtl/>
        </w:rPr>
        <w:softHyphen/>
      </w:r>
      <w:r w:rsidRPr="00CE1494">
        <w:rPr>
          <w:rFonts w:ascii="Nazanin Farsi" w:eastAsia="Calibri" w:hAnsi="Nazanin Farsi" w:hint="cs"/>
          <w:color w:val="000000"/>
          <w:sz w:val="28"/>
          <w:rtl/>
        </w:rPr>
        <w:t xml:space="preserve">های </w:t>
      </w:r>
      <w:r w:rsidRPr="00CE1494">
        <w:rPr>
          <w:rFonts w:ascii="Nazanin Farsi" w:eastAsia="Calibri" w:hAnsi="Nazanin Farsi" w:hint="cs"/>
          <w:color w:val="000000"/>
          <w:sz w:val="28"/>
        </w:rPr>
        <w:t>PV-DSF</w:t>
      </w:r>
      <w:r w:rsidRPr="00CE1494">
        <w:rPr>
          <w:rFonts w:ascii="Nazanin Farsi" w:eastAsia="Calibri" w:hAnsi="Nazanin Farsi" w:hint="cs"/>
          <w:color w:val="000000"/>
          <w:sz w:val="28"/>
          <w:rtl/>
        </w:rPr>
        <w:t xml:space="preserve"> برای مشاهده تأثیر آن روی بار تهویه مطبوع ساختمان و بهینه</w:t>
      </w:r>
      <w:r w:rsidRPr="00CE1494">
        <w:rPr>
          <w:rFonts w:ascii="Cambria" w:eastAsia="Calibri" w:hAnsi="Cambria"/>
          <w:color w:val="000000"/>
          <w:sz w:val="28"/>
          <w:rtl/>
        </w:rPr>
        <w:softHyphen/>
      </w:r>
      <w:r w:rsidRPr="00CE1494">
        <w:rPr>
          <w:rFonts w:ascii="Nazanin Farsi" w:eastAsia="Calibri" w:hAnsi="Nazanin Farsi" w:hint="cs"/>
          <w:color w:val="000000"/>
          <w:sz w:val="28"/>
          <w:rtl/>
        </w:rPr>
        <w:t>سازی پارامتر</w:t>
      </w:r>
      <w:r w:rsidRPr="00CE1494">
        <w:rPr>
          <w:rFonts w:ascii="Cambria" w:eastAsia="Calibri" w:hAnsi="Cambria"/>
          <w:color w:val="000000"/>
          <w:sz w:val="28"/>
          <w:rtl/>
        </w:rPr>
        <w:softHyphen/>
      </w:r>
      <w:r w:rsidRPr="00CE1494">
        <w:rPr>
          <w:rFonts w:ascii="Nazanin Farsi" w:eastAsia="Calibri" w:hAnsi="Nazanin Farsi" w:hint="cs"/>
          <w:color w:val="000000"/>
          <w:sz w:val="28"/>
          <w:rtl/>
        </w:rPr>
        <w:t>های دخیل در این سیستم برای اقلیم گرم و خشک می</w:t>
      </w:r>
      <w:r w:rsidRPr="00CE1494">
        <w:rPr>
          <w:rFonts w:ascii="Nazanin Farsi" w:eastAsia="Calibri" w:hAnsi="Nazanin Farsi" w:hint="cs"/>
          <w:color w:val="000000"/>
          <w:sz w:val="28"/>
          <w:rtl/>
        </w:rPr>
        <w:softHyphen/>
        <w:t>باشد.</w:t>
      </w:r>
      <w:r w:rsidR="00781759">
        <w:rPr>
          <w:rFonts w:ascii="Nazanin Farsi" w:eastAsia="Calibri" w:hAnsi="Nazanin Farsi" w:hint="cs"/>
          <w:color w:val="000000"/>
          <w:sz w:val="28"/>
          <w:rtl/>
        </w:rPr>
        <w:t xml:space="preserve"> نتایج نشان می</w:t>
      </w:r>
      <w:r w:rsidR="00781759">
        <w:rPr>
          <w:rFonts w:ascii="Nazanin Farsi" w:eastAsia="Calibri" w:hAnsi="Nazanin Farsi"/>
          <w:color w:val="000000"/>
          <w:sz w:val="28"/>
          <w:rtl/>
        </w:rPr>
        <w:softHyphen/>
      </w:r>
      <w:r w:rsidR="00781759">
        <w:rPr>
          <w:rFonts w:ascii="Nazanin Farsi" w:eastAsia="Calibri" w:hAnsi="Nazanin Farsi" w:hint="cs"/>
          <w:color w:val="000000"/>
          <w:sz w:val="28"/>
          <w:rtl/>
        </w:rPr>
        <w:t xml:space="preserve">دهد که </w:t>
      </w:r>
      <w:r w:rsidR="00781759" w:rsidRPr="00781759">
        <w:rPr>
          <w:rFonts w:ascii="Nazanin Farsi" w:eastAsia="Calibri" w:hAnsi="Nazanin Farsi" w:hint="cs"/>
          <w:color w:val="000000"/>
          <w:sz w:val="28"/>
          <w:rtl/>
        </w:rPr>
        <w:t xml:space="preserve">دما داخل ساختمان با استفاده از نمای دو پوسته به علت انتقال حرارت بیشتر نمای دو پوسته نسبت به حالت بدون استفاده از نمای دو پوسته به طور میانگین در هر ماه دو درجه سانتیگراد کمتر است. </w:t>
      </w:r>
      <w:r w:rsidR="00781759" w:rsidRPr="00781759">
        <w:rPr>
          <w:rFonts w:ascii="Nazanin Farsi" w:eastAsia="Calibri" w:hAnsi="Nazanin Farsi" w:hint="cs"/>
          <w:color w:val="000000"/>
          <w:sz w:val="28"/>
          <w:rtl/>
          <w:lang w:bidi="ar-BH"/>
        </w:rPr>
        <w:t>میزان سرمایش مصرفی درون ساختمان در حالت استفاده از نمای دو پوسته کمتر از حالت ساده است. در تابستان به علت شدت تابش خورشیدی مناسب شهر بیرجند و نورگیری نمای دو پوسته، دما درون ساختمان بالا رفته و نیاز به مصرف سرمایش بیشتری جهت تهویه مطبوع مناسب درون ساختمان نیاز می</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باشد. به طور کلی می</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توان گفت که نمای دو پوسته بر روی میزان سرمایش مصرفی ساختمان تاثیر مثبت دارد.</w:t>
      </w:r>
      <w:r w:rsidR="00EE4198">
        <w:rPr>
          <w:rFonts w:ascii="Nazanin Farsi" w:eastAsia="Calibri" w:hAnsi="Nazanin Farsi"/>
          <w:color w:val="000000"/>
          <w:sz w:val="28"/>
          <w:lang w:val="en-GB"/>
        </w:rPr>
        <w:t xml:space="preserve"> </w:t>
      </w:r>
      <w:r w:rsidR="00781759" w:rsidRPr="00781759">
        <w:rPr>
          <w:rFonts w:ascii="Nazanin Farsi" w:eastAsia="Calibri" w:hAnsi="Nazanin Farsi" w:hint="cs"/>
          <w:color w:val="000000"/>
          <w:sz w:val="28"/>
          <w:rtl/>
        </w:rPr>
        <w:t xml:space="preserve">از طرفی </w:t>
      </w:r>
      <w:r w:rsidR="00781759" w:rsidRPr="00781759">
        <w:rPr>
          <w:rFonts w:ascii="Nazanin Farsi" w:eastAsia="Calibri" w:hAnsi="Nazanin Farsi" w:hint="cs"/>
          <w:color w:val="000000"/>
          <w:sz w:val="28"/>
          <w:rtl/>
          <w:lang w:bidi="ar-BH"/>
        </w:rPr>
        <w:t>با استفاده از سلول</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های خورشیدی شفاف به طور میانگین در هر ماه می</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توان 30 کیلووات ساعت انرژی الکتریکی تولید کرد. سلول</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های خورشیدی برای تولید انرژی الکتریکی علاوه بر شدت تابش خورشیدی به جهت تابش و دما محیط نیز وابسته هستند و افزایش دما محیط باعث کاهش میزان تولید انرژی الکتریکی خواهد شد.</w:t>
      </w:r>
      <w:r w:rsidR="00EE4198">
        <w:rPr>
          <w:rFonts w:ascii="Nazanin Farsi" w:eastAsia="Calibri" w:hAnsi="Nazanin Farsi" w:hint="cs"/>
          <w:color w:val="000000"/>
          <w:sz w:val="28"/>
          <w:rtl/>
          <w:lang w:val="en-GB"/>
        </w:rPr>
        <w:t xml:space="preserve"> همچنین </w:t>
      </w:r>
      <w:r w:rsidR="00781759" w:rsidRPr="00781759">
        <w:rPr>
          <w:rFonts w:ascii="Nazanin Farsi" w:eastAsia="Calibri" w:hAnsi="Nazanin Farsi" w:hint="cs"/>
          <w:color w:val="000000"/>
          <w:sz w:val="28"/>
          <w:rtl/>
          <w:lang w:bidi="ar-BH"/>
        </w:rPr>
        <w:t>مصرف عمده الکتریسیته مصرفی ساختمان مربوط به سیستم</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های سرمایش و گرمایش است و با توجه به اینکه نمای دو پورسته قسمتی از نور خورشید را از خود عبور می</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دهد سبب می</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شود تا سرمایش بیشتری در فصول تابستان نیاز باشد تا شرایط تهویه مطبوع ایده آل فراهم گردد.</w:t>
      </w:r>
      <w:r w:rsidR="00EE4198">
        <w:rPr>
          <w:rFonts w:ascii="Nazanin Farsi" w:eastAsia="Calibri" w:hAnsi="Nazanin Farsi" w:hint="cs"/>
          <w:color w:val="000000"/>
          <w:sz w:val="28"/>
          <w:rtl/>
          <w:lang w:val="en-GB"/>
        </w:rPr>
        <w:t xml:space="preserve"> </w:t>
      </w:r>
      <w:r w:rsidR="00781759" w:rsidRPr="00781759">
        <w:rPr>
          <w:rFonts w:ascii="Nazanin Farsi" w:eastAsia="Calibri" w:hAnsi="Nazanin Farsi" w:hint="cs"/>
          <w:color w:val="000000"/>
          <w:sz w:val="28"/>
          <w:rtl/>
          <w:lang w:bidi="ar-BH"/>
        </w:rPr>
        <w:t>استفاده از نمای دو پوسته با تولید انرژی الکتریکی با استفاده از سلول</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های خورشیدی سبب تامین قسمتی از انرژی الکتریکی مصرفی ساختمان و از طرفی کاهش مصرف انرژی الکتریکی از شبکه سراسری برق خواهد شد. در نتیجه میزان سوخت کمتری در نیروگاه</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ها برای تولید انرژی الکتریکی مصرف می</w:t>
      </w:r>
      <w:r w:rsidR="00781759" w:rsidRPr="00781759">
        <w:rPr>
          <w:rFonts w:ascii="Nazanin Farsi" w:eastAsia="Calibri" w:hAnsi="Nazanin Farsi"/>
          <w:color w:val="000000"/>
          <w:sz w:val="28"/>
          <w:rtl/>
          <w:lang w:bidi="ar-BH"/>
        </w:rPr>
        <w:softHyphen/>
      </w:r>
      <w:r w:rsidR="00781759" w:rsidRPr="00781759">
        <w:rPr>
          <w:rFonts w:ascii="Nazanin Farsi" w:eastAsia="Calibri" w:hAnsi="Nazanin Farsi" w:hint="cs"/>
          <w:color w:val="000000"/>
          <w:sz w:val="28"/>
          <w:rtl/>
          <w:lang w:bidi="ar-BH"/>
        </w:rPr>
        <w:t>شود که باعث کاهش انتشار آلایندگی خواهد شد.</w:t>
      </w:r>
    </w:p>
    <w:p w14:paraId="22875492" w14:textId="77777777" w:rsidR="009D3020" w:rsidRPr="00CE1494" w:rsidRDefault="009D3020" w:rsidP="004C08FC">
      <w:pPr>
        <w:pStyle w:val="aa"/>
        <w:ind w:firstLine="0"/>
        <w:rPr>
          <w:rStyle w:val="aff6"/>
          <w:rtl/>
          <w:lang w:bidi="ar-BH"/>
        </w:rPr>
      </w:pPr>
    </w:p>
    <w:p w14:paraId="47AC4CE1" w14:textId="044C86D0" w:rsidR="009D3020" w:rsidRPr="00DF4212" w:rsidRDefault="00E457B9" w:rsidP="00DF4212">
      <w:pPr>
        <w:pStyle w:val="aa"/>
        <w:rPr>
          <w:rStyle w:val="Char1"/>
          <w:b/>
          <w:bCs/>
          <w:sz w:val="22"/>
          <w:szCs w:val="24"/>
          <w:rtl/>
          <w:lang w:bidi="ar-BH"/>
        </w:rPr>
      </w:pPr>
      <w:r w:rsidRPr="00CE1494">
        <w:rPr>
          <w:rStyle w:val="aff6"/>
          <w:rtl/>
          <w:lang w:bidi="ar-BH"/>
        </w:rPr>
        <w:t xml:space="preserve">کلمات کلیدی: </w:t>
      </w:r>
      <w:r w:rsidR="00B52AEB" w:rsidRPr="00CE1494">
        <w:rPr>
          <w:rStyle w:val="aff6"/>
          <w:rFonts w:hint="cs"/>
          <w:b w:val="0"/>
          <w:bCs w:val="0"/>
          <w:sz w:val="24"/>
          <w:szCs w:val="28"/>
          <w:rtl/>
          <w:lang w:bidi="ar-BH"/>
        </w:rPr>
        <w:t>انرژی خورشیدی، انرژی</w:t>
      </w:r>
      <w:r w:rsidR="00B52AEB" w:rsidRPr="00CE1494">
        <w:rPr>
          <w:rStyle w:val="aff6"/>
          <w:b w:val="0"/>
          <w:bCs w:val="0"/>
          <w:sz w:val="24"/>
          <w:szCs w:val="28"/>
          <w:rtl/>
          <w:lang w:bidi="ar-BH"/>
        </w:rPr>
        <w:softHyphen/>
      </w:r>
      <w:r w:rsidR="00B52AEB" w:rsidRPr="00CE1494">
        <w:rPr>
          <w:rStyle w:val="aff6"/>
          <w:rFonts w:hint="cs"/>
          <w:b w:val="0"/>
          <w:bCs w:val="0"/>
          <w:sz w:val="24"/>
          <w:szCs w:val="28"/>
          <w:rtl/>
          <w:lang w:bidi="ar-BH"/>
        </w:rPr>
        <w:t>های تجدید پذیر، سوخت</w:t>
      </w:r>
      <w:r w:rsidR="00B52AEB" w:rsidRPr="00CE1494">
        <w:rPr>
          <w:rStyle w:val="aff6"/>
          <w:b w:val="0"/>
          <w:bCs w:val="0"/>
          <w:sz w:val="24"/>
          <w:szCs w:val="28"/>
          <w:rtl/>
          <w:lang w:bidi="ar-BH"/>
        </w:rPr>
        <w:softHyphen/>
      </w:r>
      <w:r w:rsidR="00B52AEB" w:rsidRPr="00CE1494">
        <w:rPr>
          <w:rStyle w:val="aff6"/>
          <w:rFonts w:hint="cs"/>
          <w:b w:val="0"/>
          <w:bCs w:val="0"/>
          <w:sz w:val="24"/>
          <w:szCs w:val="28"/>
          <w:rtl/>
          <w:lang w:bidi="ar-BH"/>
        </w:rPr>
        <w:t>های فسیلی</w:t>
      </w:r>
      <w:r w:rsidR="00431E00" w:rsidRPr="00CE1494">
        <w:rPr>
          <w:rStyle w:val="aff6"/>
          <w:rFonts w:hint="cs"/>
          <w:b w:val="0"/>
          <w:bCs w:val="0"/>
          <w:sz w:val="24"/>
          <w:szCs w:val="28"/>
          <w:rtl/>
          <w:lang w:bidi="ar-BH"/>
        </w:rPr>
        <w:t xml:space="preserve">، </w:t>
      </w:r>
      <w:r w:rsidR="00CD22DC" w:rsidRPr="00CE1494">
        <w:rPr>
          <w:rStyle w:val="aff6"/>
          <w:rFonts w:hint="cs"/>
          <w:b w:val="0"/>
          <w:bCs w:val="0"/>
          <w:sz w:val="24"/>
          <w:szCs w:val="28"/>
          <w:rtl/>
          <w:lang w:bidi="ar-BH"/>
        </w:rPr>
        <w:t xml:space="preserve">تهویه مطبوع </w:t>
      </w:r>
      <w:r w:rsidR="00431E00" w:rsidRPr="00CE1494">
        <w:rPr>
          <w:rStyle w:val="aff6"/>
          <w:rFonts w:hint="cs"/>
          <w:b w:val="0"/>
          <w:bCs w:val="0"/>
          <w:sz w:val="24"/>
          <w:szCs w:val="28"/>
          <w:rtl/>
          <w:lang w:bidi="ar-BH"/>
        </w:rPr>
        <w:t>ساختمان</w:t>
      </w:r>
    </w:p>
    <w:p w14:paraId="11840467" w14:textId="77777777" w:rsidR="00CA1ED8" w:rsidRPr="00CE1494" w:rsidRDefault="00CA1ED8" w:rsidP="00325752">
      <w:pPr>
        <w:rPr>
          <w:rtl/>
          <w:lang w:bidi="ar-BH"/>
        </w:rPr>
      </w:pPr>
    </w:p>
    <w:p w14:paraId="10A99181" w14:textId="77777777" w:rsidR="00CA1ED8" w:rsidRPr="00CE1494" w:rsidRDefault="00CA1ED8" w:rsidP="00325752">
      <w:pPr>
        <w:rPr>
          <w:rtl/>
          <w:lang w:bidi="ar-BH"/>
        </w:rPr>
        <w:sectPr w:rsidR="00CA1ED8" w:rsidRPr="00CE1494" w:rsidSect="00670D67">
          <w:headerReference w:type="default" r:id="rId17"/>
          <w:footnotePr>
            <w:numRestart w:val="eachSect"/>
          </w:footnotePr>
          <w:pgSz w:w="11906" w:h="16838" w:code="9"/>
          <w:pgMar w:top="1980" w:right="1728" w:bottom="1296" w:left="1008" w:header="720" w:footer="720" w:gutter="0"/>
          <w:pgNumType w:fmt="arabicAbjad"/>
          <w:cols w:space="708"/>
          <w:bidi/>
          <w:rtlGutter/>
          <w:docGrid w:linePitch="360"/>
        </w:sectPr>
      </w:pPr>
    </w:p>
    <w:p w14:paraId="543FAA2C" w14:textId="77777777" w:rsidR="0015440D" w:rsidRPr="00CE1494" w:rsidRDefault="00445509" w:rsidP="00DE11FB">
      <w:pPr>
        <w:pStyle w:val="ac"/>
        <w:bidi w:val="0"/>
        <w:rPr>
          <w:rFonts w:cs="B Mitra"/>
          <w:rtl/>
          <w:lang w:bidi="ar-BH"/>
        </w:rPr>
      </w:pPr>
      <w:r w:rsidRPr="00CE1494">
        <w:rPr>
          <w:rFonts w:cs="B Mitra"/>
          <w:rtl/>
          <w:lang w:bidi="ar-BH"/>
        </w:rPr>
        <w:lastRenderedPageBreak/>
        <w:t>فهرست</w:t>
      </w:r>
      <w:r w:rsidR="00102076" w:rsidRPr="00CE1494">
        <w:rPr>
          <w:rFonts w:cs="B Mitra"/>
          <w:rtl/>
          <w:lang w:bidi="ar-BH"/>
        </w:rPr>
        <w:t xml:space="preserve"> مطالب</w:t>
      </w:r>
    </w:p>
    <w:p w14:paraId="2C48C539" w14:textId="757E3A36" w:rsidR="002A0197" w:rsidRPr="00CE1494" w:rsidRDefault="00D0592E">
      <w:pPr>
        <w:pStyle w:val="TOC1"/>
        <w:rPr>
          <w:rFonts w:asciiTheme="minorHAnsi" w:eastAsiaTheme="minorEastAsia" w:hAnsiTheme="minorHAnsi"/>
          <w:b w:val="0"/>
          <w:bCs w:val="0"/>
          <w:noProof/>
          <w:sz w:val="22"/>
          <w:szCs w:val="22"/>
          <w:rtl/>
          <w:lang w:bidi="ar-BH"/>
        </w:rPr>
      </w:pPr>
      <w:r w:rsidRPr="00CE1494">
        <w:rPr>
          <w:rFonts w:ascii="Cambria" w:hAnsi="Cambria"/>
          <w:b w:val="0"/>
          <w:bCs w:val="0"/>
          <w:i/>
          <w:szCs w:val="22"/>
          <w:rtl/>
          <w:lang w:bidi="ar-BH"/>
        </w:rPr>
        <w:fldChar w:fldCharType="begin"/>
      </w:r>
      <w:r w:rsidR="008F2644" w:rsidRPr="00CE1494">
        <w:rPr>
          <w:rFonts w:ascii="Cambria" w:hAnsi="Cambria"/>
          <w:b w:val="0"/>
          <w:bCs w:val="0"/>
          <w:i/>
          <w:szCs w:val="22"/>
          <w:rtl/>
          <w:lang w:bidi="ar-BH"/>
        </w:rPr>
        <w:instrText xml:space="preserve"> TOC \o "1-3" \h \z \t "پیوستها,1,مراجع,1" </w:instrText>
      </w:r>
      <w:r w:rsidRPr="00CE1494">
        <w:rPr>
          <w:rFonts w:ascii="Cambria" w:hAnsi="Cambria"/>
          <w:b w:val="0"/>
          <w:bCs w:val="0"/>
          <w:i/>
          <w:szCs w:val="22"/>
          <w:rtl/>
          <w:lang w:bidi="ar-BH"/>
        </w:rPr>
        <w:fldChar w:fldCharType="separate"/>
      </w:r>
      <w:hyperlink w:anchor="_Toc82222616" w:history="1">
        <w:r w:rsidR="002A0197" w:rsidRPr="00CE1494">
          <w:rPr>
            <w:rStyle w:val="Hyperlink"/>
            <w:noProof/>
            <w:snapToGrid w:val="0"/>
            <w:w w:val="0"/>
            <w:rtl/>
            <w:lang w:bidi="ar-BH"/>
          </w:rPr>
          <w:t>1-</w:t>
        </w:r>
        <w:r w:rsidR="002A0197" w:rsidRPr="00CE1494">
          <w:rPr>
            <w:rStyle w:val="Hyperlink"/>
            <w:noProof/>
            <w:rtl/>
            <w:lang w:bidi="ar-BH"/>
          </w:rPr>
          <w:t xml:space="preserve"> فصل اول</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Toc82222616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8</w:t>
        </w:r>
        <w:r w:rsidR="002A0197" w:rsidRPr="00CE1494">
          <w:rPr>
            <w:noProof/>
            <w:webHidden/>
            <w:rtl/>
            <w:lang w:bidi="ar-BH"/>
          </w:rPr>
          <w:fldChar w:fldCharType="end"/>
        </w:r>
      </w:hyperlink>
    </w:p>
    <w:p w14:paraId="7EC2F65E" w14:textId="4FC2623B" w:rsidR="002A0197" w:rsidRPr="00CE1494" w:rsidRDefault="00E95DE9">
      <w:pPr>
        <w:pStyle w:val="TOC2"/>
        <w:rPr>
          <w:rFonts w:asciiTheme="minorHAnsi" w:eastAsiaTheme="minorEastAsia" w:hAnsiTheme="minorHAnsi"/>
          <w:b w:val="0"/>
          <w:bCs w:val="0"/>
          <w:noProof/>
          <w:szCs w:val="22"/>
          <w:rtl/>
          <w:lang w:bidi="ar-BH"/>
        </w:rPr>
      </w:pPr>
      <w:hyperlink w:anchor="_Toc82222617" w:history="1">
        <w:r w:rsidR="002A0197" w:rsidRPr="00CE1494">
          <w:rPr>
            <w:rStyle w:val="Hyperlink"/>
            <w:noProof/>
            <w:rtl/>
            <w:lang w:bidi="ar-BH"/>
          </w:rPr>
          <w:t>1-1- مقدمه</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Toc82222617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9</w:t>
        </w:r>
        <w:r w:rsidR="002A0197" w:rsidRPr="00CE1494">
          <w:rPr>
            <w:noProof/>
            <w:webHidden/>
            <w:rtl/>
            <w:lang w:bidi="ar-BH"/>
          </w:rPr>
          <w:fldChar w:fldCharType="end"/>
        </w:r>
      </w:hyperlink>
    </w:p>
    <w:p w14:paraId="18726C1D" w14:textId="6854A3D3" w:rsidR="002A0197" w:rsidRPr="00CE1494" w:rsidRDefault="00E95DE9">
      <w:pPr>
        <w:pStyle w:val="TOC2"/>
        <w:rPr>
          <w:rFonts w:asciiTheme="minorHAnsi" w:eastAsiaTheme="minorEastAsia" w:hAnsiTheme="minorHAnsi"/>
          <w:b w:val="0"/>
          <w:bCs w:val="0"/>
          <w:noProof/>
          <w:szCs w:val="22"/>
          <w:rtl/>
          <w:lang w:bidi="ar-BH"/>
        </w:rPr>
      </w:pPr>
      <w:hyperlink w:anchor="_Toc82222618" w:history="1">
        <w:r w:rsidR="002A0197" w:rsidRPr="00CE1494">
          <w:rPr>
            <w:rStyle w:val="Hyperlink"/>
            <w:noProof/>
            <w:rtl/>
            <w:lang w:bidi="ar-BH"/>
          </w:rPr>
          <w:t>1-2- مسأله تحقیق</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Toc82222618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10</w:t>
        </w:r>
        <w:r w:rsidR="002A0197" w:rsidRPr="00CE1494">
          <w:rPr>
            <w:noProof/>
            <w:webHidden/>
            <w:rtl/>
            <w:lang w:bidi="ar-BH"/>
          </w:rPr>
          <w:fldChar w:fldCharType="end"/>
        </w:r>
      </w:hyperlink>
    </w:p>
    <w:p w14:paraId="78AA40AA" w14:textId="1DDB81A5" w:rsidR="002A0197" w:rsidRPr="00CE1494" w:rsidRDefault="00E95DE9">
      <w:pPr>
        <w:pStyle w:val="TOC2"/>
        <w:rPr>
          <w:rFonts w:asciiTheme="minorHAnsi" w:eastAsiaTheme="minorEastAsia" w:hAnsiTheme="minorHAnsi"/>
          <w:b w:val="0"/>
          <w:bCs w:val="0"/>
          <w:noProof/>
          <w:szCs w:val="22"/>
          <w:rtl/>
          <w:lang w:bidi="ar-BH"/>
        </w:rPr>
      </w:pPr>
      <w:hyperlink w:anchor="_Toc82222619" w:history="1">
        <w:r w:rsidR="002A0197" w:rsidRPr="00CE1494">
          <w:rPr>
            <w:rStyle w:val="Hyperlink"/>
            <w:noProof/>
            <w:rtl/>
            <w:lang w:bidi="ar-BH"/>
          </w:rPr>
          <w:t>1-3- روش انجام تحقیق</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Toc82222619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11</w:t>
        </w:r>
        <w:r w:rsidR="002A0197" w:rsidRPr="00CE1494">
          <w:rPr>
            <w:noProof/>
            <w:webHidden/>
            <w:rtl/>
            <w:lang w:bidi="ar-BH"/>
          </w:rPr>
          <w:fldChar w:fldCharType="end"/>
        </w:r>
      </w:hyperlink>
    </w:p>
    <w:p w14:paraId="367FB970" w14:textId="494CC4EF" w:rsidR="002A0197" w:rsidRPr="00CE1494" w:rsidRDefault="00E95DE9">
      <w:pPr>
        <w:pStyle w:val="TOC2"/>
        <w:rPr>
          <w:rFonts w:asciiTheme="minorHAnsi" w:eastAsiaTheme="minorEastAsia" w:hAnsiTheme="minorHAnsi"/>
          <w:b w:val="0"/>
          <w:bCs w:val="0"/>
          <w:noProof/>
          <w:szCs w:val="22"/>
          <w:rtl/>
          <w:lang w:bidi="ar-BH"/>
        </w:rPr>
      </w:pPr>
      <w:hyperlink w:anchor="_Toc82222620" w:history="1">
        <w:r w:rsidR="002A0197" w:rsidRPr="00CE1494">
          <w:rPr>
            <w:rStyle w:val="Hyperlink"/>
            <w:noProof/>
            <w:rtl/>
            <w:lang w:bidi="ar-BH"/>
          </w:rPr>
          <w:t>1-4- نوآوری و اهمیت تحقیق</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Toc82222620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12</w:t>
        </w:r>
        <w:r w:rsidR="002A0197" w:rsidRPr="00CE1494">
          <w:rPr>
            <w:noProof/>
            <w:webHidden/>
            <w:rtl/>
            <w:lang w:bidi="ar-BH"/>
          </w:rPr>
          <w:fldChar w:fldCharType="end"/>
        </w:r>
      </w:hyperlink>
    </w:p>
    <w:p w14:paraId="5CF9C4F1" w14:textId="29DEFEE2" w:rsidR="002A0197" w:rsidRPr="00CE1494" w:rsidRDefault="00E95DE9">
      <w:pPr>
        <w:pStyle w:val="TOC2"/>
        <w:rPr>
          <w:rFonts w:asciiTheme="minorHAnsi" w:eastAsiaTheme="minorEastAsia" w:hAnsiTheme="minorHAnsi"/>
          <w:b w:val="0"/>
          <w:bCs w:val="0"/>
          <w:noProof/>
          <w:szCs w:val="22"/>
          <w:rtl/>
          <w:lang w:bidi="ar-BH"/>
        </w:rPr>
      </w:pPr>
      <w:hyperlink w:anchor="_Toc82222621" w:history="1">
        <w:r w:rsidR="002A0197" w:rsidRPr="00CE1494">
          <w:rPr>
            <w:rStyle w:val="Hyperlink"/>
            <w:noProof/>
            <w:rtl/>
            <w:lang w:bidi="ar-BH"/>
          </w:rPr>
          <w:t>1-5- خلاصه فصل</w:t>
        </w:r>
        <w:r w:rsidR="002A0197" w:rsidRPr="00CE1494">
          <w:rPr>
            <w:rStyle w:val="Hyperlink"/>
            <w:noProof/>
            <w:lang w:bidi="ar-BH"/>
          </w:rPr>
          <w:t>‌</w:t>
        </w:r>
        <w:r w:rsidR="002A0197" w:rsidRPr="00CE1494">
          <w:rPr>
            <w:rStyle w:val="Hyperlink"/>
            <w:noProof/>
            <w:rtl/>
            <w:lang w:bidi="ar-BH"/>
          </w:rPr>
          <w:t>ها</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Toc82222621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13</w:t>
        </w:r>
        <w:r w:rsidR="002A0197" w:rsidRPr="00CE1494">
          <w:rPr>
            <w:noProof/>
            <w:webHidden/>
            <w:rtl/>
            <w:lang w:bidi="ar-BH"/>
          </w:rPr>
          <w:fldChar w:fldCharType="end"/>
        </w:r>
      </w:hyperlink>
    </w:p>
    <w:p w14:paraId="750547C9" w14:textId="691ACFD5" w:rsidR="002A0197" w:rsidRPr="00CE1494" w:rsidRDefault="00E95DE9">
      <w:pPr>
        <w:pStyle w:val="TOC1"/>
        <w:rPr>
          <w:rFonts w:asciiTheme="minorHAnsi" w:eastAsiaTheme="minorEastAsia" w:hAnsiTheme="minorHAnsi"/>
          <w:b w:val="0"/>
          <w:bCs w:val="0"/>
          <w:noProof/>
          <w:sz w:val="22"/>
          <w:szCs w:val="22"/>
          <w:rtl/>
          <w:lang w:bidi="ar-BH"/>
        </w:rPr>
      </w:pPr>
      <w:hyperlink w:anchor="_Toc82222622" w:history="1">
        <w:r w:rsidR="002A0197" w:rsidRPr="00CE1494">
          <w:rPr>
            <w:rStyle w:val="Hyperlink"/>
            <w:noProof/>
            <w:snapToGrid w:val="0"/>
            <w:w w:val="0"/>
            <w:rtl/>
            <w:lang w:bidi="ar-BH"/>
          </w:rPr>
          <w:t>2-</w:t>
        </w:r>
        <w:r w:rsidR="002A0197" w:rsidRPr="00CE1494">
          <w:rPr>
            <w:rStyle w:val="Hyperlink"/>
            <w:noProof/>
            <w:rtl/>
            <w:lang w:bidi="ar-BH"/>
          </w:rPr>
          <w:t xml:space="preserve"> فصل دوم</w:t>
        </w:r>
        <w:r w:rsidR="002A0197" w:rsidRPr="00CE1494">
          <w:rPr>
            <w:noProof/>
            <w:webHidden/>
            <w:rtl/>
            <w:lang w:bidi="ar-BH"/>
          </w:rPr>
          <w:tab/>
        </w:r>
        <w:r w:rsidR="002A0197" w:rsidRPr="00CE1494">
          <w:rPr>
            <w:noProof/>
            <w:webHidden/>
            <w:rtl/>
            <w:lang w:bidi="ar-BH"/>
          </w:rPr>
          <w:fldChar w:fldCharType="begin"/>
        </w:r>
        <w:r w:rsidR="002A0197" w:rsidRPr="00CE1494">
          <w:rPr>
            <w:noProof/>
            <w:webHidden/>
            <w:rtl/>
            <w:lang w:bidi="ar-BH"/>
          </w:rPr>
          <w:instrText xml:space="preserve"> </w:instrText>
        </w:r>
        <w:r w:rsidR="002A0197" w:rsidRPr="00CE1494">
          <w:rPr>
            <w:noProof/>
            <w:webHidden/>
            <w:lang w:bidi="ar-BH"/>
          </w:rPr>
          <w:instrText>PAGEREF</w:instrText>
        </w:r>
        <w:r w:rsidR="002A0197" w:rsidRPr="00CE1494">
          <w:rPr>
            <w:noProof/>
            <w:webHidden/>
            <w:rtl/>
            <w:lang w:bidi="ar-BH"/>
          </w:rPr>
          <w:instrText xml:space="preserve"> _</w:instrText>
        </w:r>
        <w:r w:rsidR="002A0197" w:rsidRPr="00CE1494">
          <w:rPr>
            <w:noProof/>
            <w:webHidden/>
            <w:lang w:bidi="ar-BH"/>
          </w:rPr>
          <w:instrText>Toc82222622 \h</w:instrText>
        </w:r>
        <w:r w:rsidR="002A0197" w:rsidRPr="00CE1494">
          <w:rPr>
            <w:noProof/>
            <w:webHidden/>
            <w:rtl/>
            <w:lang w:bidi="ar-BH"/>
          </w:rPr>
          <w:instrText xml:space="preserve"> </w:instrText>
        </w:r>
        <w:r w:rsidR="002A0197" w:rsidRPr="00CE1494">
          <w:rPr>
            <w:noProof/>
            <w:webHidden/>
            <w:rtl/>
            <w:lang w:bidi="ar-BH"/>
          </w:rPr>
        </w:r>
        <w:r w:rsidR="002A0197" w:rsidRPr="00CE1494">
          <w:rPr>
            <w:noProof/>
            <w:webHidden/>
            <w:rtl/>
            <w:lang w:bidi="ar-BH"/>
          </w:rPr>
          <w:fldChar w:fldCharType="separate"/>
        </w:r>
        <w:r w:rsidR="00E8663F">
          <w:rPr>
            <w:noProof/>
            <w:webHidden/>
            <w:rtl/>
            <w:lang w:bidi="ar-SA"/>
          </w:rPr>
          <w:t>14</w:t>
        </w:r>
        <w:r w:rsidR="002A0197" w:rsidRPr="00CE1494">
          <w:rPr>
            <w:noProof/>
            <w:webHidden/>
            <w:rtl/>
            <w:lang w:bidi="ar-BH"/>
          </w:rPr>
          <w:fldChar w:fldCharType="end"/>
        </w:r>
      </w:hyperlink>
    </w:p>
    <w:p w14:paraId="60AB10AA" w14:textId="71D302AD" w:rsidR="006A3B03" w:rsidRPr="001F4CA3" w:rsidRDefault="00D0592E" w:rsidP="006A3B03">
      <w:pPr>
        <w:numPr>
          <w:ilvl w:val="1"/>
          <w:numId w:val="20"/>
        </w:numPr>
        <w:rPr>
          <w:rFonts w:ascii="Cambria" w:hAnsi="Cambria"/>
          <w:b/>
          <w:bCs/>
          <w:i/>
          <w:sz w:val="28"/>
          <w:szCs w:val="24"/>
          <w:rtl/>
          <w:lang w:bidi="ar-BH"/>
        </w:rPr>
      </w:pPr>
      <w:r w:rsidRPr="00CE1494">
        <w:rPr>
          <w:rFonts w:ascii="Cambria" w:hAnsi="Cambria"/>
          <w:b/>
          <w:bCs/>
          <w:i/>
          <w:szCs w:val="22"/>
          <w:rtl/>
          <w:lang w:bidi="ar-BH"/>
        </w:rPr>
        <w:fldChar w:fldCharType="end"/>
      </w:r>
      <w:r w:rsidR="006A3B03" w:rsidRPr="001F4CA3">
        <w:rPr>
          <w:rFonts w:ascii="Cambria" w:hAnsi="Cambria"/>
          <w:b/>
          <w:bCs/>
          <w:i/>
          <w:sz w:val="28"/>
          <w:szCs w:val="24"/>
          <w:rtl/>
          <w:lang w:bidi="ar-BH"/>
        </w:rPr>
        <w:t>مقدمه</w:t>
      </w:r>
      <w:r w:rsidR="006A3B03" w:rsidRPr="001F4CA3">
        <w:rPr>
          <w:rFonts w:ascii="Cambria" w:hAnsi="Cambria" w:hint="cs"/>
          <w:b/>
          <w:bCs/>
          <w:i/>
          <w:sz w:val="28"/>
          <w:szCs w:val="24"/>
          <w:rtl/>
          <w:lang w:bidi="ar-BH"/>
        </w:rPr>
        <w:t xml:space="preserve"> ...............................................................................................................................................</w:t>
      </w:r>
      <w:r w:rsidR="00E8663F">
        <w:rPr>
          <w:rFonts w:ascii="Cambria" w:hAnsi="Cambria" w:hint="cs"/>
          <w:b/>
          <w:bCs/>
          <w:i/>
          <w:sz w:val="28"/>
          <w:szCs w:val="24"/>
          <w:rtl/>
        </w:rPr>
        <w:t xml:space="preserve"> 15</w:t>
      </w:r>
    </w:p>
    <w:p w14:paraId="1DAB39A1" w14:textId="468FFEC9" w:rsidR="006A3B03" w:rsidRPr="006A3B03" w:rsidRDefault="006A3B03" w:rsidP="006A3B03">
      <w:pPr>
        <w:numPr>
          <w:ilvl w:val="1"/>
          <w:numId w:val="20"/>
        </w:numPr>
        <w:rPr>
          <w:rFonts w:ascii="Cambria" w:hAnsi="Cambria"/>
          <w:b/>
          <w:bCs/>
          <w:i/>
          <w:sz w:val="28"/>
          <w:szCs w:val="24"/>
          <w:rtl/>
          <w:lang w:bidi="ar-BH"/>
        </w:rPr>
      </w:pPr>
      <w:r w:rsidRPr="006A3B03">
        <w:rPr>
          <w:rFonts w:ascii="Cambria" w:hAnsi="Cambria"/>
          <w:b/>
          <w:bCs/>
          <w:i/>
          <w:sz w:val="28"/>
          <w:szCs w:val="24"/>
          <w:rtl/>
          <w:lang w:bidi="ar-BH"/>
        </w:rPr>
        <w:t>تعاریف، اصول و مبانی نظری</w:t>
      </w:r>
      <w:r w:rsidRPr="001F4CA3">
        <w:rPr>
          <w:rFonts w:ascii="Cambria" w:hAnsi="Cambria" w:hint="cs"/>
          <w:b/>
          <w:bCs/>
          <w:i/>
          <w:sz w:val="28"/>
          <w:szCs w:val="24"/>
          <w:rtl/>
          <w:lang w:bidi="ar-BH"/>
        </w:rPr>
        <w:t xml:space="preserve"> .............................................................................................................</w:t>
      </w:r>
      <w:r w:rsidR="00E8663F">
        <w:rPr>
          <w:rFonts w:ascii="Cambria" w:hAnsi="Cambria" w:hint="cs"/>
          <w:b/>
          <w:bCs/>
          <w:i/>
          <w:sz w:val="28"/>
          <w:szCs w:val="24"/>
          <w:rtl/>
          <w:lang w:bidi="ar-BH"/>
        </w:rPr>
        <w:t xml:space="preserve"> 15</w:t>
      </w:r>
    </w:p>
    <w:p w14:paraId="4CCE903B" w14:textId="0BEFA514" w:rsidR="006A3B03" w:rsidRPr="006A3B03" w:rsidRDefault="006A3B03" w:rsidP="006A3B03">
      <w:pPr>
        <w:numPr>
          <w:ilvl w:val="2"/>
          <w:numId w:val="20"/>
        </w:numPr>
        <w:rPr>
          <w:rFonts w:ascii="Cambria" w:hAnsi="Cambria"/>
          <w:b/>
          <w:bCs/>
          <w:i/>
          <w:sz w:val="28"/>
          <w:szCs w:val="24"/>
          <w:rtl/>
          <w:lang w:bidi="ar-BH"/>
        </w:rPr>
      </w:pPr>
      <w:r w:rsidRPr="006A3B03">
        <w:rPr>
          <w:rFonts w:ascii="Cambria" w:hAnsi="Cambria" w:hint="cs"/>
          <w:b/>
          <w:bCs/>
          <w:i/>
          <w:sz w:val="28"/>
          <w:szCs w:val="24"/>
          <w:rtl/>
          <w:lang w:bidi="ar-BH"/>
        </w:rPr>
        <w:t>سلول خورشیدی</w:t>
      </w:r>
      <w:r w:rsidRPr="001F4CA3">
        <w:rPr>
          <w:rFonts w:ascii="Cambria" w:hAnsi="Cambria" w:hint="cs"/>
          <w:b/>
          <w:bCs/>
          <w:i/>
          <w:sz w:val="28"/>
          <w:szCs w:val="24"/>
          <w:rtl/>
          <w:lang w:bidi="ar-BH"/>
        </w:rPr>
        <w:t xml:space="preserve"> ...................................................................................................................</w:t>
      </w:r>
      <w:r w:rsidR="00E8663F">
        <w:rPr>
          <w:rFonts w:ascii="Cambria" w:hAnsi="Cambria" w:hint="cs"/>
          <w:b/>
          <w:bCs/>
          <w:i/>
          <w:sz w:val="28"/>
          <w:szCs w:val="24"/>
          <w:rtl/>
          <w:lang w:bidi="ar-BH"/>
        </w:rPr>
        <w:t xml:space="preserve"> 15</w:t>
      </w:r>
    </w:p>
    <w:p w14:paraId="2B8010DC" w14:textId="2C7613DC" w:rsidR="006A3B03" w:rsidRPr="006A3B03" w:rsidRDefault="006A3B03" w:rsidP="006A3B03">
      <w:pPr>
        <w:numPr>
          <w:ilvl w:val="3"/>
          <w:numId w:val="20"/>
        </w:numPr>
        <w:rPr>
          <w:rFonts w:ascii="Cambria" w:hAnsi="Cambria"/>
          <w:b/>
          <w:bCs/>
          <w:i/>
          <w:sz w:val="28"/>
          <w:szCs w:val="24"/>
          <w:rtl/>
          <w:lang w:bidi="ar-BH"/>
        </w:rPr>
      </w:pPr>
      <w:r w:rsidRPr="006A3B03">
        <w:rPr>
          <w:rFonts w:ascii="Cambria" w:hAnsi="Cambria" w:hint="cs"/>
          <w:b/>
          <w:bCs/>
          <w:i/>
          <w:sz w:val="28"/>
          <w:szCs w:val="24"/>
          <w:rtl/>
          <w:lang w:bidi="ar-BH"/>
        </w:rPr>
        <w:t>اثر فتوولتائیک</w:t>
      </w:r>
      <w:r w:rsidRPr="001F4CA3">
        <w:rPr>
          <w:rFonts w:ascii="Cambria" w:hAnsi="Cambria" w:hint="cs"/>
          <w:b/>
          <w:bCs/>
          <w:i/>
          <w:sz w:val="28"/>
          <w:szCs w:val="24"/>
          <w:rtl/>
          <w:lang w:bidi="ar-BH"/>
        </w:rPr>
        <w:t xml:space="preserve"> .............................................................................................................</w:t>
      </w:r>
      <w:r w:rsidR="00E8663F">
        <w:rPr>
          <w:rFonts w:ascii="Cambria" w:hAnsi="Cambria" w:hint="cs"/>
          <w:b/>
          <w:bCs/>
          <w:i/>
          <w:sz w:val="28"/>
          <w:szCs w:val="24"/>
          <w:rtl/>
          <w:lang w:bidi="ar-BH"/>
        </w:rPr>
        <w:t>15</w:t>
      </w:r>
    </w:p>
    <w:p w14:paraId="6B139133" w14:textId="0511734D" w:rsidR="006A3B03" w:rsidRPr="006A3B03" w:rsidRDefault="006A3B03" w:rsidP="006A3B03">
      <w:pPr>
        <w:numPr>
          <w:ilvl w:val="3"/>
          <w:numId w:val="20"/>
        </w:numPr>
        <w:rPr>
          <w:rFonts w:ascii="Cambria" w:hAnsi="Cambria"/>
          <w:b/>
          <w:bCs/>
          <w:i/>
          <w:sz w:val="28"/>
          <w:szCs w:val="24"/>
          <w:lang w:val="en-GB" w:bidi="ar-BH"/>
        </w:rPr>
      </w:pPr>
      <w:r w:rsidRPr="006A3B03">
        <w:rPr>
          <w:rFonts w:ascii="Cambria" w:hAnsi="Cambria"/>
          <w:b/>
          <w:bCs/>
          <w:i/>
          <w:sz w:val="28"/>
          <w:szCs w:val="24"/>
          <w:rtl/>
          <w:lang w:bidi="ar-SA"/>
        </w:rPr>
        <w:t>اتلاف انرژی در یک سلول خورشیدی</w:t>
      </w:r>
      <w:r w:rsidRPr="001F4CA3">
        <w:rPr>
          <w:rFonts w:ascii="Cambria" w:hAnsi="Cambria" w:hint="cs"/>
          <w:b/>
          <w:bCs/>
          <w:i/>
          <w:sz w:val="28"/>
          <w:szCs w:val="24"/>
          <w:rtl/>
          <w:lang w:bidi="ar-SA"/>
        </w:rPr>
        <w:t xml:space="preserve"> ...........................................................................</w:t>
      </w:r>
      <w:r w:rsidR="00E8663F">
        <w:rPr>
          <w:rFonts w:ascii="Cambria" w:hAnsi="Cambria" w:hint="cs"/>
          <w:b/>
          <w:bCs/>
          <w:i/>
          <w:sz w:val="28"/>
          <w:szCs w:val="24"/>
          <w:rtl/>
          <w:lang w:bidi="ar-SA"/>
        </w:rPr>
        <w:t xml:space="preserve"> 16</w:t>
      </w:r>
    </w:p>
    <w:p w14:paraId="68B64417" w14:textId="28DE84C4" w:rsidR="006A3B03" w:rsidRPr="006A3B03" w:rsidRDefault="006A3B03" w:rsidP="006A3B03">
      <w:pPr>
        <w:numPr>
          <w:ilvl w:val="2"/>
          <w:numId w:val="20"/>
        </w:numPr>
        <w:rPr>
          <w:rFonts w:ascii="Cambria" w:hAnsi="Cambria"/>
          <w:b/>
          <w:bCs/>
          <w:i/>
          <w:sz w:val="28"/>
          <w:szCs w:val="24"/>
          <w:rtl/>
          <w:lang w:bidi="ar-BH"/>
        </w:rPr>
      </w:pPr>
      <w:r w:rsidRPr="006A3B03">
        <w:rPr>
          <w:rFonts w:ascii="Cambria" w:hAnsi="Cambria"/>
          <w:b/>
          <w:bCs/>
          <w:i/>
          <w:sz w:val="28"/>
          <w:szCs w:val="24"/>
          <w:rtl/>
          <w:lang w:bidi="ar-BH"/>
        </w:rPr>
        <w:t>انرژ</w:t>
      </w:r>
      <w:r w:rsidRPr="006A3B03">
        <w:rPr>
          <w:rFonts w:ascii="Cambria" w:hAnsi="Cambria" w:hint="cs"/>
          <w:b/>
          <w:bCs/>
          <w:i/>
          <w:sz w:val="28"/>
          <w:szCs w:val="24"/>
          <w:rtl/>
          <w:lang w:bidi="ar-BH"/>
        </w:rPr>
        <w:t>ی</w:t>
      </w:r>
      <w:r w:rsidRPr="006A3B03">
        <w:rPr>
          <w:rFonts w:ascii="Cambria" w:hAnsi="Cambria"/>
          <w:b/>
          <w:bCs/>
          <w:i/>
          <w:sz w:val="28"/>
          <w:szCs w:val="24"/>
          <w:rtl/>
          <w:lang w:bidi="ar-BH"/>
        </w:rPr>
        <w:t xml:space="preserve"> حرارت</w:t>
      </w:r>
      <w:r w:rsidRPr="006A3B03">
        <w:rPr>
          <w:rFonts w:ascii="Cambria" w:hAnsi="Cambria" w:hint="cs"/>
          <w:b/>
          <w:bCs/>
          <w:i/>
          <w:sz w:val="28"/>
          <w:szCs w:val="24"/>
          <w:rtl/>
          <w:lang w:bidi="ar-BH"/>
        </w:rPr>
        <w:t>ی</w:t>
      </w:r>
      <w:r w:rsidRPr="006A3B03">
        <w:rPr>
          <w:rFonts w:ascii="Cambria" w:hAnsi="Cambria"/>
          <w:b/>
          <w:bCs/>
          <w:i/>
          <w:sz w:val="28"/>
          <w:szCs w:val="24"/>
          <w:rtl/>
          <w:lang w:bidi="ar-BH"/>
        </w:rPr>
        <w:t xml:space="preserve"> خورش</w:t>
      </w:r>
      <w:r w:rsidRPr="006A3B03">
        <w:rPr>
          <w:rFonts w:ascii="Cambria" w:hAnsi="Cambria" w:hint="cs"/>
          <w:b/>
          <w:bCs/>
          <w:i/>
          <w:sz w:val="28"/>
          <w:szCs w:val="24"/>
          <w:rtl/>
          <w:lang w:bidi="ar-BH"/>
        </w:rPr>
        <w:t>ی</w:t>
      </w:r>
      <w:r w:rsidRPr="006A3B03">
        <w:rPr>
          <w:rFonts w:ascii="Cambria" w:hAnsi="Cambria" w:hint="eastAsia"/>
          <w:b/>
          <w:bCs/>
          <w:i/>
          <w:sz w:val="28"/>
          <w:szCs w:val="24"/>
          <w:rtl/>
          <w:lang w:bidi="ar-BH"/>
        </w:rPr>
        <w:t>د</w:t>
      </w:r>
      <w:r w:rsidRPr="006A3B03">
        <w:rPr>
          <w:rFonts w:ascii="Cambria" w:hAnsi="Cambria" w:hint="cs"/>
          <w:b/>
          <w:bCs/>
          <w:i/>
          <w:sz w:val="28"/>
          <w:szCs w:val="24"/>
          <w:rtl/>
          <w:lang w:bidi="ar-BH"/>
        </w:rPr>
        <w:t>ی</w:t>
      </w:r>
      <w:r w:rsidRPr="001F4CA3">
        <w:rPr>
          <w:rFonts w:ascii="Cambria" w:hAnsi="Cambria" w:hint="cs"/>
          <w:b/>
          <w:bCs/>
          <w:i/>
          <w:sz w:val="28"/>
          <w:szCs w:val="24"/>
          <w:rtl/>
          <w:lang w:bidi="ar-BH"/>
        </w:rPr>
        <w:t xml:space="preserve"> </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17</w:t>
      </w:r>
    </w:p>
    <w:p w14:paraId="335F1C38" w14:textId="7496017F" w:rsidR="006A3B03" w:rsidRPr="006A3B03" w:rsidRDefault="006A3B03" w:rsidP="006A3B03">
      <w:pPr>
        <w:numPr>
          <w:ilvl w:val="3"/>
          <w:numId w:val="20"/>
        </w:numPr>
        <w:rPr>
          <w:rFonts w:ascii="Cambria" w:hAnsi="Cambria"/>
          <w:b/>
          <w:bCs/>
          <w:i/>
          <w:sz w:val="28"/>
          <w:szCs w:val="24"/>
          <w:lang w:val="en-GB" w:bidi="ar-BH"/>
        </w:rPr>
      </w:pPr>
      <w:r w:rsidRPr="006A3B03">
        <w:rPr>
          <w:rFonts w:ascii="Cambria" w:hAnsi="Cambria"/>
          <w:b/>
          <w:bCs/>
          <w:i/>
          <w:sz w:val="28"/>
          <w:szCs w:val="24"/>
          <w:rtl/>
          <w:lang w:bidi="ar-BH"/>
        </w:rPr>
        <w:t xml:space="preserve"> </w:t>
      </w:r>
      <w:r w:rsidRPr="006A3B03">
        <w:rPr>
          <w:rFonts w:ascii="Cambria" w:hAnsi="Cambria"/>
          <w:b/>
          <w:bCs/>
          <w:i/>
          <w:sz w:val="28"/>
          <w:szCs w:val="24"/>
          <w:rtl/>
          <w:lang w:bidi="ar-SA"/>
        </w:rPr>
        <w:t>کاربردهای صنعتی</w:t>
      </w:r>
      <w:r w:rsidRPr="001F4CA3">
        <w:rPr>
          <w:rFonts w:ascii="Cambria" w:hAnsi="Cambria" w:hint="cs"/>
          <w:b/>
          <w:bCs/>
          <w:i/>
          <w:sz w:val="28"/>
          <w:szCs w:val="24"/>
          <w:rtl/>
          <w:lang w:bidi="ar-SA"/>
        </w:rPr>
        <w:t xml:space="preserve"> </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17</w:t>
      </w:r>
    </w:p>
    <w:p w14:paraId="62CA5F77" w14:textId="6F6C1B90" w:rsidR="006A3B03" w:rsidRPr="006A3B03" w:rsidRDefault="006A3B03" w:rsidP="006A3B03">
      <w:pPr>
        <w:numPr>
          <w:ilvl w:val="2"/>
          <w:numId w:val="20"/>
        </w:numPr>
        <w:rPr>
          <w:rFonts w:ascii="Cambria" w:hAnsi="Cambria"/>
          <w:b/>
          <w:bCs/>
          <w:i/>
          <w:sz w:val="28"/>
          <w:szCs w:val="24"/>
          <w:rtl/>
          <w:lang w:bidi="ar-BH"/>
        </w:rPr>
      </w:pPr>
      <w:r w:rsidRPr="006A3B03">
        <w:rPr>
          <w:rFonts w:ascii="Cambria" w:hAnsi="Cambria"/>
          <w:b/>
          <w:bCs/>
          <w:i/>
          <w:sz w:val="28"/>
          <w:szCs w:val="24"/>
          <w:rtl/>
          <w:lang w:bidi="ar-BH"/>
        </w:rPr>
        <w:t>کاربردها</w:t>
      </w:r>
      <w:r w:rsidRPr="006A3B03">
        <w:rPr>
          <w:rFonts w:ascii="Cambria" w:hAnsi="Cambria" w:hint="cs"/>
          <w:b/>
          <w:bCs/>
          <w:i/>
          <w:sz w:val="28"/>
          <w:szCs w:val="24"/>
          <w:rtl/>
          <w:lang w:bidi="ar-BH"/>
        </w:rPr>
        <w:t>ی</w:t>
      </w:r>
      <w:r w:rsidRPr="006A3B03">
        <w:rPr>
          <w:rFonts w:ascii="Cambria" w:hAnsi="Cambria"/>
          <w:b/>
          <w:bCs/>
          <w:i/>
          <w:sz w:val="28"/>
          <w:szCs w:val="24"/>
          <w:rtl/>
          <w:lang w:bidi="ar-BH"/>
        </w:rPr>
        <w:t xml:space="preserve"> ن</w:t>
      </w:r>
      <w:r w:rsidRPr="006A3B03">
        <w:rPr>
          <w:rFonts w:ascii="Cambria" w:hAnsi="Cambria" w:hint="cs"/>
          <w:b/>
          <w:bCs/>
          <w:i/>
          <w:sz w:val="28"/>
          <w:szCs w:val="24"/>
          <w:rtl/>
          <w:lang w:bidi="ar-BH"/>
        </w:rPr>
        <w:t>ی</w:t>
      </w:r>
      <w:r w:rsidRPr="006A3B03">
        <w:rPr>
          <w:rFonts w:ascii="Cambria" w:hAnsi="Cambria" w:hint="eastAsia"/>
          <w:b/>
          <w:bCs/>
          <w:i/>
          <w:sz w:val="28"/>
          <w:szCs w:val="24"/>
          <w:rtl/>
          <w:lang w:bidi="ar-BH"/>
        </w:rPr>
        <w:t>مه‌صنعت</w:t>
      </w:r>
      <w:r w:rsidRPr="006A3B03">
        <w:rPr>
          <w:rFonts w:ascii="Cambria" w:hAnsi="Cambria" w:hint="cs"/>
          <w:b/>
          <w:bCs/>
          <w:i/>
          <w:sz w:val="28"/>
          <w:szCs w:val="24"/>
          <w:rtl/>
          <w:lang w:bidi="ar-BH"/>
        </w:rPr>
        <w:t>ی</w:t>
      </w:r>
      <w:r w:rsidRPr="001F4CA3">
        <w:rPr>
          <w:rFonts w:ascii="Cambria" w:hAnsi="Cambria" w:hint="cs"/>
          <w:b/>
          <w:bCs/>
          <w:i/>
          <w:sz w:val="28"/>
          <w:szCs w:val="24"/>
          <w:rtl/>
          <w:lang w:bidi="ar-BH"/>
        </w:rPr>
        <w:t xml:space="preserve"> </w:t>
      </w:r>
      <w:r w:rsidRPr="001F4CA3">
        <w:rPr>
          <w:rFonts w:ascii="Cambria" w:hAnsi="Cambria" w:hint="cs"/>
          <w:b/>
          <w:bCs/>
          <w:i/>
          <w:sz w:val="28"/>
          <w:szCs w:val="24"/>
          <w:rtl/>
          <w:lang w:bidi="ar-BH"/>
        </w:rPr>
        <w:t>......................................................................................................</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18</w:t>
      </w:r>
    </w:p>
    <w:p w14:paraId="08BD513E" w14:textId="79AA4247" w:rsidR="006A3B03" w:rsidRPr="006A3B03" w:rsidRDefault="006A3B03" w:rsidP="006A3B03">
      <w:pPr>
        <w:numPr>
          <w:ilvl w:val="2"/>
          <w:numId w:val="20"/>
        </w:numPr>
        <w:rPr>
          <w:rFonts w:ascii="Cambria" w:hAnsi="Cambria"/>
          <w:b/>
          <w:bCs/>
          <w:i/>
          <w:sz w:val="28"/>
          <w:szCs w:val="24"/>
          <w:rtl/>
          <w:lang w:bidi="ar-BH"/>
        </w:rPr>
      </w:pPr>
      <w:r w:rsidRPr="006A3B03">
        <w:rPr>
          <w:rFonts w:ascii="Cambria" w:hAnsi="Cambria" w:hint="cs"/>
          <w:b/>
          <w:bCs/>
          <w:i/>
          <w:sz w:val="28"/>
          <w:szCs w:val="24"/>
          <w:rtl/>
          <w:lang w:bidi="ar-BH"/>
        </w:rPr>
        <w:t>تهویه مطبوع</w:t>
      </w:r>
      <w:r w:rsidRPr="001F4CA3">
        <w:rPr>
          <w:rFonts w:ascii="Cambria" w:hAnsi="Cambria" w:hint="cs"/>
          <w:b/>
          <w:bCs/>
          <w:i/>
          <w:sz w:val="28"/>
          <w:szCs w:val="24"/>
          <w:rtl/>
          <w:lang w:bidi="ar-BH"/>
        </w:rPr>
        <w:t xml:space="preserve"> </w:t>
      </w:r>
      <w:r w:rsidRPr="001F4CA3">
        <w:rPr>
          <w:rFonts w:ascii="Cambria" w:hAnsi="Cambria" w:hint="cs"/>
          <w:b/>
          <w:bCs/>
          <w:i/>
          <w:sz w:val="28"/>
          <w:szCs w:val="24"/>
          <w:rtl/>
          <w:lang w:bidi="ar-BH"/>
        </w:rPr>
        <w:t>......................................................................................................</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19</w:t>
      </w:r>
    </w:p>
    <w:p w14:paraId="61E27869" w14:textId="0A067277" w:rsidR="006A3B03" w:rsidRPr="006A3B03" w:rsidRDefault="006A3B03" w:rsidP="006A3B03">
      <w:pPr>
        <w:numPr>
          <w:ilvl w:val="2"/>
          <w:numId w:val="20"/>
        </w:numPr>
        <w:rPr>
          <w:rFonts w:ascii="Cambria" w:hAnsi="Cambria"/>
          <w:b/>
          <w:bCs/>
          <w:i/>
          <w:sz w:val="28"/>
          <w:szCs w:val="24"/>
          <w:rtl/>
          <w:lang w:bidi="ar-BH"/>
        </w:rPr>
      </w:pPr>
      <w:r w:rsidRPr="006A3B03">
        <w:rPr>
          <w:rFonts w:ascii="Cambria" w:hAnsi="Cambria"/>
          <w:b/>
          <w:bCs/>
          <w:i/>
          <w:sz w:val="28"/>
          <w:szCs w:val="24"/>
          <w:rtl/>
          <w:lang w:bidi="ar-BH"/>
        </w:rPr>
        <w:t>هدف از تهو</w:t>
      </w:r>
      <w:r w:rsidRPr="006A3B03">
        <w:rPr>
          <w:rFonts w:ascii="Cambria" w:hAnsi="Cambria" w:hint="cs"/>
          <w:b/>
          <w:bCs/>
          <w:i/>
          <w:sz w:val="28"/>
          <w:szCs w:val="24"/>
          <w:rtl/>
          <w:lang w:bidi="ar-BH"/>
        </w:rPr>
        <w:t>ی</w:t>
      </w:r>
      <w:r w:rsidRPr="006A3B03">
        <w:rPr>
          <w:rFonts w:ascii="Cambria" w:hAnsi="Cambria" w:hint="eastAsia"/>
          <w:b/>
          <w:bCs/>
          <w:i/>
          <w:sz w:val="28"/>
          <w:szCs w:val="24"/>
          <w:rtl/>
          <w:lang w:bidi="ar-BH"/>
        </w:rPr>
        <w:t>ه</w:t>
      </w:r>
      <w:r w:rsidRPr="006A3B03">
        <w:rPr>
          <w:rFonts w:ascii="Cambria" w:hAnsi="Cambria"/>
          <w:b/>
          <w:bCs/>
          <w:i/>
          <w:sz w:val="28"/>
          <w:szCs w:val="24"/>
          <w:rtl/>
          <w:lang w:bidi="ar-BH"/>
        </w:rPr>
        <w:t xml:space="preserve"> مطبوع</w:t>
      </w:r>
      <w:r w:rsidRPr="001F4CA3">
        <w:rPr>
          <w:rFonts w:ascii="Cambria" w:hAnsi="Cambria" w:hint="cs"/>
          <w:b/>
          <w:bCs/>
          <w:i/>
          <w:sz w:val="28"/>
          <w:szCs w:val="24"/>
          <w:rtl/>
          <w:lang w:bidi="ar-BH"/>
        </w:rPr>
        <w:t xml:space="preserve"> </w:t>
      </w:r>
      <w:r w:rsidRPr="001F4CA3">
        <w:rPr>
          <w:rFonts w:ascii="Cambria" w:hAnsi="Cambria" w:hint="cs"/>
          <w:b/>
          <w:bCs/>
          <w:i/>
          <w:sz w:val="28"/>
          <w:szCs w:val="24"/>
          <w:rtl/>
          <w:lang w:bidi="ar-BH"/>
        </w:rPr>
        <w:t>......................................................................................................</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20</w:t>
      </w:r>
    </w:p>
    <w:p w14:paraId="48323986" w14:textId="00F71BD7" w:rsidR="006A3B03" w:rsidRPr="006A3B03" w:rsidRDefault="006A3B03" w:rsidP="006A3B03">
      <w:pPr>
        <w:numPr>
          <w:ilvl w:val="2"/>
          <w:numId w:val="20"/>
        </w:numPr>
        <w:rPr>
          <w:rFonts w:ascii="Cambria" w:hAnsi="Cambria"/>
          <w:b/>
          <w:bCs/>
          <w:i/>
          <w:sz w:val="28"/>
          <w:szCs w:val="24"/>
          <w:rtl/>
          <w:lang w:bidi="ar-SA"/>
        </w:rPr>
      </w:pPr>
      <w:r w:rsidRPr="006A3B03">
        <w:rPr>
          <w:rFonts w:ascii="Cambria" w:hAnsi="Cambria"/>
          <w:b/>
          <w:bCs/>
          <w:i/>
          <w:sz w:val="28"/>
          <w:szCs w:val="24"/>
          <w:rtl/>
          <w:lang w:bidi="ar-SA"/>
        </w:rPr>
        <w:t>مزیت تهویه مطبوع</w:t>
      </w:r>
      <w:r w:rsidRPr="001F4CA3">
        <w:rPr>
          <w:rFonts w:ascii="Cambria" w:hAnsi="Cambria" w:hint="cs"/>
          <w:b/>
          <w:bCs/>
          <w:i/>
          <w:sz w:val="28"/>
          <w:szCs w:val="24"/>
          <w:rtl/>
          <w:lang w:bidi="ar-SA"/>
        </w:rPr>
        <w:t xml:space="preserve"> </w:t>
      </w:r>
      <w:r w:rsidRPr="001F4CA3">
        <w:rPr>
          <w:rFonts w:ascii="Cambria" w:hAnsi="Cambria" w:hint="cs"/>
          <w:b/>
          <w:bCs/>
          <w:i/>
          <w:sz w:val="28"/>
          <w:szCs w:val="24"/>
          <w:rtl/>
          <w:lang w:bidi="ar-BH"/>
        </w:rPr>
        <w:t>......................................................................................................</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20</w:t>
      </w:r>
    </w:p>
    <w:p w14:paraId="49D59A4D" w14:textId="7806B7D6" w:rsidR="006A3B03" w:rsidRPr="006A3B03" w:rsidRDefault="006A3B03" w:rsidP="006A3B03">
      <w:pPr>
        <w:numPr>
          <w:ilvl w:val="2"/>
          <w:numId w:val="20"/>
        </w:numPr>
        <w:rPr>
          <w:rFonts w:ascii="Cambria" w:hAnsi="Cambria"/>
          <w:b/>
          <w:bCs/>
          <w:i/>
          <w:sz w:val="28"/>
          <w:szCs w:val="24"/>
          <w:rtl/>
          <w:lang w:bidi="ar-SA"/>
        </w:rPr>
      </w:pPr>
      <w:r w:rsidRPr="006A3B03">
        <w:rPr>
          <w:rFonts w:ascii="Cambria" w:hAnsi="Cambria" w:hint="cs"/>
          <w:b/>
          <w:bCs/>
          <w:i/>
          <w:sz w:val="28"/>
          <w:szCs w:val="24"/>
          <w:rtl/>
          <w:lang w:bidi="ar-SA"/>
        </w:rPr>
        <w:t>نمای دو پوسته</w:t>
      </w:r>
      <w:r w:rsidRPr="001F4CA3">
        <w:rPr>
          <w:rFonts w:ascii="Cambria" w:hAnsi="Cambria" w:hint="cs"/>
          <w:b/>
          <w:bCs/>
          <w:i/>
          <w:sz w:val="28"/>
          <w:szCs w:val="24"/>
          <w:rtl/>
          <w:lang w:bidi="ar-SA"/>
        </w:rPr>
        <w:t xml:space="preserve"> </w:t>
      </w:r>
      <w:r w:rsidRPr="001F4CA3">
        <w:rPr>
          <w:rFonts w:ascii="Cambria" w:hAnsi="Cambria" w:hint="cs"/>
          <w:b/>
          <w:bCs/>
          <w:i/>
          <w:sz w:val="28"/>
          <w:szCs w:val="24"/>
          <w:rtl/>
          <w:lang w:bidi="ar-BH"/>
        </w:rPr>
        <w:t>......................................................................................................</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21</w:t>
      </w:r>
    </w:p>
    <w:p w14:paraId="228D66E6" w14:textId="34ABED93" w:rsidR="006A3B03" w:rsidRPr="006A3B03" w:rsidRDefault="006A3B03" w:rsidP="006A3B03">
      <w:pPr>
        <w:numPr>
          <w:ilvl w:val="3"/>
          <w:numId w:val="20"/>
        </w:numPr>
        <w:rPr>
          <w:rFonts w:ascii="Cambria" w:hAnsi="Cambria"/>
          <w:b/>
          <w:bCs/>
          <w:i/>
          <w:sz w:val="28"/>
          <w:szCs w:val="24"/>
          <w:rtl/>
          <w:lang w:bidi="ar-SA"/>
        </w:rPr>
      </w:pPr>
      <w:r w:rsidRPr="006A3B03">
        <w:rPr>
          <w:rFonts w:ascii="Cambria" w:hAnsi="Cambria"/>
          <w:b/>
          <w:bCs/>
          <w:i/>
          <w:sz w:val="28"/>
          <w:szCs w:val="24"/>
          <w:rtl/>
          <w:lang w:bidi="ar-SA"/>
        </w:rPr>
        <w:t>مزا</w:t>
      </w:r>
      <w:r w:rsidRPr="006A3B03">
        <w:rPr>
          <w:rFonts w:ascii="Cambria" w:hAnsi="Cambria" w:hint="cs"/>
          <w:b/>
          <w:bCs/>
          <w:i/>
          <w:sz w:val="28"/>
          <w:szCs w:val="24"/>
          <w:rtl/>
          <w:lang w:bidi="ar-SA"/>
        </w:rPr>
        <w:t>ی</w:t>
      </w:r>
      <w:r w:rsidRPr="006A3B03">
        <w:rPr>
          <w:rFonts w:ascii="Cambria" w:hAnsi="Cambria" w:hint="eastAsia"/>
          <w:b/>
          <w:bCs/>
          <w:i/>
          <w:sz w:val="28"/>
          <w:szCs w:val="24"/>
          <w:rtl/>
          <w:lang w:bidi="ar-SA"/>
        </w:rPr>
        <w:t>ا</w:t>
      </w:r>
      <w:r w:rsidRPr="006A3B03">
        <w:rPr>
          <w:rFonts w:ascii="Cambria" w:hAnsi="Cambria" w:hint="cs"/>
          <w:b/>
          <w:bCs/>
          <w:i/>
          <w:sz w:val="28"/>
          <w:szCs w:val="24"/>
          <w:rtl/>
          <w:lang w:bidi="ar-SA"/>
        </w:rPr>
        <w:t>ی</w:t>
      </w:r>
      <w:r w:rsidRPr="006A3B03">
        <w:rPr>
          <w:rFonts w:ascii="Cambria" w:hAnsi="Cambria"/>
          <w:b/>
          <w:bCs/>
          <w:i/>
          <w:sz w:val="28"/>
          <w:szCs w:val="24"/>
          <w:rtl/>
          <w:lang w:bidi="ar-SA"/>
        </w:rPr>
        <w:t xml:space="preserve"> نما</w:t>
      </w:r>
      <w:r w:rsidRPr="006A3B03">
        <w:rPr>
          <w:rFonts w:ascii="Cambria" w:hAnsi="Cambria" w:hint="cs"/>
          <w:b/>
          <w:bCs/>
          <w:i/>
          <w:sz w:val="28"/>
          <w:szCs w:val="24"/>
          <w:rtl/>
          <w:lang w:bidi="ar-SA"/>
        </w:rPr>
        <w:t>ی</w:t>
      </w:r>
      <w:r w:rsidRPr="006A3B03">
        <w:rPr>
          <w:rFonts w:ascii="Cambria" w:hAnsi="Cambria"/>
          <w:b/>
          <w:bCs/>
          <w:i/>
          <w:sz w:val="28"/>
          <w:szCs w:val="24"/>
          <w:rtl/>
          <w:lang w:bidi="ar-SA"/>
        </w:rPr>
        <w:t xml:space="preserve"> دو پوسته</w:t>
      </w:r>
      <w:r w:rsidRPr="001F4CA3">
        <w:rPr>
          <w:rFonts w:ascii="Cambria" w:hAnsi="Cambria" w:hint="cs"/>
          <w:b/>
          <w:bCs/>
          <w:i/>
          <w:sz w:val="28"/>
          <w:szCs w:val="24"/>
          <w:rtl/>
          <w:lang w:bidi="ar-SA"/>
        </w:rPr>
        <w:t xml:space="preserve"> </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22</w:t>
      </w:r>
    </w:p>
    <w:p w14:paraId="25B140C0" w14:textId="26C29F1A" w:rsidR="006A3B03" w:rsidRPr="006A3B03" w:rsidRDefault="006A3B03" w:rsidP="006A3B03">
      <w:pPr>
        <w:numPr>
          <w:ilvl w:val="3"/>
          <w:numId w:val="20"/>
        </w:numPr>
        <w:rPr>
          <w:rFonts w:ascii="Cambria" w:hAnsi="Cambria"/>
          <w:b/>
          <w:bCs/>
          <w:i/>
          <w:sz w:val="28"/>
          <w:szCs w:val="24"/>
          <w:rtl/>
          <w:lang w:bidi="ar-SA"/>
        </w:rPr>
      </w:pPr>
      <w:r w:rsidRPr="006A3B03">
        <w:rPr>
          <w:rFonts w:ascii="Cambria" w:hAnsi="Cambria" w:hint="cs"/>
          <w:b/>
          <w:bCs/>
          <w:i/>
          <w:sz w:val="28"/>
          <w:szCs w:val="24"/>
          <w:rtl/>
          <w:lang w:bidi="ar-SA"/>
        </w:rPr>
        <w:t>مواد به کار رفته در نمای دو پوسته</w:t>
      </w:r>
      <w:r w:rsidRPr="001F4CA3">
        <w:rPr>
          <w:rFonts w:ascii="Cambria" w:hAnsi="Cambria" w:hint="cs"/>
          <w:b/>
          <w:bCs/>
          <w:i/>
          <w:sz w:val="28"/>
          <w:szCs w:val="24"/>
          <w:rtl/>
          <w:lang w:bidi="ar-SA"/>
        </w:rPr>
        <w:t xml:space="preserve"> ..............................................................................</w:t>
      </w:r>
      <w:r w:rsidR="00E8663F">
        <w:rPr>
          <w:rFonts w:ascii="Cambria" w:hAnsi="Cambria" w:hint="cs"/>
          <w:b/>
          <w:bCs/>
          <w:i/>
          <w:sz w:val="28"/>
          <w:szCs w:val="24"/>
          <w:rtl/>
          <w:lang w:bidi="ar-SA"/>
        </w:rPr>
        <w:t xml:space="preserve"> 22</w:t>
      </w:r>
    </w:p>
    <w:p w14:paraId="56F8C527" w14:textId="6EC2D7F4" w:rsidR="009B25DF" w:rsidRPr="009B25DF" w:rsidRDefault="006A3B03" w:rsidP="009B25DF">
      <w:pPr>
        <w:numPr>
          <w:ilvl w:val="1"/>
          <w:numId w:val="20"/>
        </w:numPr>
        <w:rPr>
          <w:rFonts w:ascii="Cambria" w:hAnsi="Cambria"/>
          <w:b/>
          <w:bCs/>
          <w:i/>
          <w:sz w:val="28"/>
          <w:szCs w:val="24"/>
          <w:lang w:bidi="ar-BH"/>
        </w:rPr>
      </w:pPr>
      <w:r w:rsidRPr="006A3B03">
        <w:rPr>
          <w:rFonts w:ascii="Cambria" w:hAnsi="Cambria"/>
          <w:b/>
          <w:bCs/>
          <w:i/>
          <w:sz w:val="28"/>
          <w:szCs w:val="24"/>
          <w:rtl/>
          <w:lang w:bidi="ar-BH"/>
        </w:rPr>
        <w:t>مروری بر کارهای انجام شده</w:t>
      </w:r>
      <w:r w:rsidRPr="001F4CA3">
        <w:rPr>
          <w:rFonts w:ascii="Cambria" w:hAnsi="Cambria" w:hint="cs"/>
          <w:b/>
          <w:bCs/>
          <w:i/>
          <w:sz w:val="28"/>
          <w:szCs w:val="24"/>
          <w:rtl/>
          <w:lang w:bidi="ar-BH"/>
        </w:rPr>
        <w:t xml:space="preserve"> </w:t>
      </w:r>
      <w:r w:rsidRPr="001F4CA3">
        <w:rPr>
          <w:rFonts w:ascii="Cambria" w:hAnsi="Cambria" w:hint="cs"/>
          <w:b/>
          <w:bCs/>
          <w:i/>
          <w:sz w:val="28"/>
          <w:szCs w:val="24"/>
          <w:rtl/>
          <w:lang w:bidi="ar-BH"/>
        </w:rPr>
        <w:t>......................................................................................................</w:t>
      </w:r>
      <w:r w:rsidRPr="001F4CA3">
        <w:rPr>
          <w:rFonts w:ascii="Cambria" w:hAnsi="Cambria" w:hint="cs"/>
          <w:b/>
          <w:bCs/>
          <w:i/>
          <w:sz w:val="28"/>
          <w:szCs w:val="24"/>
          <w:rtl/>
          <w:lang w:bidi="ar-BH"/>
        </w:rPr>
        <w:t>.....</w:t>
      </w:r>
      <w:r w:rsidR="00E8663F">
        <w:rPr>
          <w:rFonts w:ascii="Cambria" w:hAnsi="Cambria" w:hint="cs"/>
          <w:b/>
          <w:bCs/>
          <w:i/>
          <w:sz w:val="28"/>
          <w:szCs w:val="24"/>
          <w:rtl/>
          <w:lang w:bidi="ar-BH"/>
        </w:rPr>
        <w:t xml:space="preserve"> 23</w:t>
      </w:r>
    </w:p>
    <w:p w14:paraId="7BA04035" w14:textId="0E2227CA" w:rsidR="00936B33" w:rsidRDefault="00936B33" w:rsidP="00A2506C">
      <w:pPr>
        <w:pStyle w:val="Heading1"/>
        <w:spacing w:after="0"/>
        <w:rPr>
          <w:rFonts w:hint="cs"/>
          <w:sz w:val="16"/>
          <w:szCs w:val="28"/>
          <w:rtl/>
          <w:lang w:bidi="ar-BH"/>
        </w:rPr>
      </w:pPr>
      <w:r w:rsidRPr="00936B33">
        <w:rPr>
          <w:rFonts w:hint="cs"/>
          <w:sz w:val="16"/>
          <w:szCs w:val="28"/>
          <w:rtl/>
          <w:lang w:bidi="ar-BH"/>
        </w:rPr>
        <w:t xml:space="preserve">3- فصل سوم </w:t>
      </w:r>
      <w:bookmarkStart w:id="0" w:name="_Hlk93925189"/>
      <w:r w:rsidRPr="00936B33">
        <w:rPr>
          <w:rFonts w:hint="cs"/>
          <w:sz w:val="16"/>
          <w:szCs w:val="28"/>
          <w:rtl/>
          <w:lang w:bidi="ar-BH"/>
        </w:rPr>
        <w:t>....................................</w:t>
      </w:r>
      <w:r>
        <w:rPr>
          <w:rFonts w:hint="cs"/>
          <w:sz w:val="16"/>
          <w:szCs w:val="28"/>
          <w:rtl/>
          <w:lang w:bidi="ar-BH"/>
        </w:rPr>
        <w:t>............................................................................</w:t>
      </w:r>
      <w:bookmarkEnd w:id="0"/>
      <w:r w:rsidR="00E8663F">
        <w:rPr>
          <w:rFonts w:hint="cs"/>
          <w:sz w:val="16"/>
          <w:szCs w:val="28"/>
          <w:rtl/>
          <w:lang w:bidi="ar-BH"/>
        </w:rPr>
        <w:t>28</w:t>
      </w:r>
    </w:p>
    <w:p w14:paraId="264A7ED2" w14:textId="6643FA22" w:rsidR="009B25DF" w:rsidRPr="00FA3E78" w:rsidRDefault="009B25DF" w:rsidP="00A2506C">
      <w:pPr>
        <w:pStyle w:val="NoSpacing"/>
        <w:numPr>
          <w:ilvl w:val="1"/>
          <w:numId w:val="20"/>
        </w:numPr>
        <w:bidi/>
        <w:spacing w:before="0" w:after="0"/>
        <w:jc w:val="both"/>
        <w:rPr>
          <w:rFonts w:cs="B Mitra"/>
          <w:b/>
          <w:bCs/>
          <w:sz w:val="24"/>
          <w:szCs w:val="24"/>
          <w:rtl/>
          <w:lang w:bidi="ar-BH"/>
        </w:rPr>
      </w:pPr>
      <w:r w:rsidRPr="00FA3E78">
        <w:rPr>
          <w:rFonts w:ascii="Tahoma" w:hAnsi="Tahoma" w:cs="B Mitra" w:hint="cs"/>
          <w:b/>
          <w:bCs/>
          <w:sz w:val="24"/>
          <w:szCs w:val="24"/>
          <w:rtl/>
          <w:lang w:bidi="ar-BH"/>
        </w:rPr>
        <w:t>مقدمه</w:t>
      </w:r>
      <w:r w:rsidR="00FA3E78">
        <w:rPr>
          <w:rFonts w:ascii="Tahoma" w:hAnsi="Tahoma" w:cs="B Mitra" w:hint="cs"/>
          <w:b/>
          <w:bCs/>
          <w:sz w:val="24"/>
          <w:szCs w:val="24"/>
          <w:rtl/>
          <w:lang w:bidi="fa-IR"/>
        </w:rPr>
        <w:t xml:space="preserve"> </w:t>
      </w:r>
      <w:r w:rsidR="00FA3E78" w:rsidRPr="00FA3E78">
        <w:rPr>
          <w:rFonts w:ascii="Tahoma" w:hAnsi="Tahoma" w:cs="B Mitra" w:hint="cs"/>
          <w:b/>
          <w:bCs/>
          <w:sz w:val="24"/>
          <w:szCs w:val="24"/>
          <w:rtl/>
          <w:lang w:bidi="ar-BH"/>
        </w:rPr>
        <w:t>................................................................................................................</w:t>
      </w:r>
      <w:r w:rsidR="00A2506C">
        <w:rPr>
          <w:rFonts w:ascii="Tahoma" w:hAnsi="Tahoma" w:cs="B Mitra" w:hint="cs"/>
          <w:b/>
          <w:bCs/>
          <w:sz w:val="24"/>
          <w:szCs w:val="24"/>
          <w:rtl/>
          <w:lang w:bidi="ar-BH"/>
        </w:rPr>
        <w:t>..............................</w:t>
      </w:r>
      <w:r w:rsidR="00E8663F">
        <w:rPr>
          <w:rFonts w:ascii="Tahoma" w:hAnsi="Tahoma" w:cs="B Mitra" w:hint="cs"/>
          <w:b/>
          <w:bCs/>
          <w:sz w:val="24"/>
          <w:szCs w:val="24"/>
          <w:rtl/>
          <w:lang w:bidi="ar-BH"/>
        </w:rPr>
        <w:t xml:space="preserve"> </w:t>
      </w:r>
      <w:r w:rsidR="00E8663F" w:rsidRPr="00E8663F">
        <w:rPr>
          <w:rFonts w:asciiTheme="majorBidi" w:hAnsiTheme="majorBidi" w:cstheme="majorBidi"/>
          <w:b/>
          <w:bCs/>
          <w:sz w:val="24"/>
          <w:szCs w:val="24"/>
          <w:rtl/>
          <w:lang w:bidi="ar-BH"/>
        </w:rPr>
        <w:t>29</w:t>
      </w:r>
    </w:p>
    <w:p w14:paraId="12F0174F" w14:textId="59D4A0C3" w:rsidR="00FA3E78" w:rsidRPr="00FA3E78" w:rsidRDefault="00FA3E78" w:rsidP="00FA3E78">
      <w:pPr>
        <w:pStyle w:val="NoSpacing"/>
        <w:numPr>
          <w:ilvl w:val="1"/>
          <w:numId w:val="20"/>
        </w:numPr>
        <w:bidi/>
        <w:spacing w:before="0"/>
        <w:jc w:val="both"/>
        <w:rPr>
          <w:rFonts w:cs="B Mitra"/>
          <w:b/>
          <w:bCs/>
          <w:sz w:val="24"/>
          <w:szCs w:val="24"/>
          <w:rtl/>
          <w:lang w:bidi="ar-BH"/>
        </w:rPr>
      </w:pPr>
      <w:r w:rsidRPr="00FA3E78">
        <w:rPr>
          <w:rFonts w:ascii="Tahoma" w:hAnsi="Tahoma" w:cs="B Mitra" w:hint="cs"/>
          <w:b/>
          <w:bCs/>
          <w:sz w:val="24"/>
          <w:szCs w:val="24"/>
          <w:rtl/>
          <w:lang w:bidi="ar-BH"/>
        </w:rPr>
        <w:t>معرفی</w:t>
      </w:r>
      <w:r w:rsidRPr="00FA3E78">
        <w:rPr>
          <w:rFonts w:cs="B Mitra"/>
          <w:b/>
          <w:bCs/>
          <w:sz w:val="24"/>
          <w:szCs w:val="24"/>
          <w:rtl/>
          <w:lang w:bidi="ar-BH"/>
        </w:rPr>
        <w:t xml:space="preserve"> </w:t>
      </w:r>
      <w:r w:rsidRPr="00FA3E78">
        <w:rPr>
          <w:rFonts w:ascii="Tahoma" w:hAnsi="Tahoma" w:cs="B Mitra" w:hint="cs"/>
          <w:b/>
          <w:bCs/>
          <w:sz w:val="24"/>
          <w:szCs w:val="24"/>
          <w:rtl/>
          <w:lang w:bidi="ar-BH"/>
        </w:rPr>
        <w:t>شهر</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بیرجند</w:t>
      </w:r>
      <w:r w:rsidR="00A2506C">
        <w:rPr>
          <w:rFonts w:ascii="Tahoma" w:hAnsi="Tahoma" w:cs="B Mitra" w:hint="cs"/>
          <w:b/>
          <w:bCs/>
          <w:sz w:val="24"/>
          <w:szCs w:val="24"/>
          <w:rtl/>
          <w:lang w:bidi="ar-BH"/>
        </w:rPr>
        <w:t xml:space="preserve"> ..........................................................................................................................</w:t>
      </w:r>
      <w:r w:rsidR="00E8663F">
        <w:rPr>
          <w:rFonts w:ascii="Tahoma" w:hAnsi="Tahoma" w:cs="B Mitra" w:hint="cs"/>
          <w:b/>
          <w:bCs/>
          <w:sz w:val="24"/>
          <w:szCs w:val="24"/>
          <w:rtl/>
          <w:lang w:bidi="ar-BH"/>
        </w:rPr>
        <w:t xml:space="preserve"> </w:t>
      </w:r>
      <w:r w:rsidR="00E8663F" w:rsidRPr="00E8663F">
        <w:rPr>
          <w:rFonts w:asciiTheme="majorBidi" w:hAnsiTheme="majorBidi" w:cstheme="majorBidi"/>
          <w:b/>
          <w:bCs/>
          <w:sz w:val="24"/>
          <w:szCs w:val="24"/>
          <w:rtl/>
          <w:lang w:bidi="ar-BH"/>
        </w:rPr>
        <w:t>29</w:t>
      </w:r>
    </w:p>
    <w:p w14:paraId="1FBADD16" w14:textId="54BBC386" w:rsidR="009B25DF" w:rsidRPr="00FA3E78" w:rsidRDefault="009B25DF" w:rsidP="00FA3E78">
      <w:pPr>
        <w:pStyle w:val="NoSpacing"/>
        <w:numPr>
          <w:ilvl w:val="2"/>
          <w:numId w:val="20"/>
        </w:numPr>
        <w:bidi/>
        <w:spacing w:before="0"/>
        <w:jc w:val="both"/>
        <w:rPr>
          <w:rFonts w:cs="B Mitra"/>
          <w:b/>
          <w:bCs/>
          <w:sz w:val="24"/>
          <w:szCs w:val="24"/>
          <w:rtl/>
          <w:lang w:bidi="ar-BH"/>
        </w:rPr>
      </w:pPr>
      <w:r w:rsidRPr="00FA3E78">
        <w:rPr>
          <w:rFonts w:ascii="Tahoma" w:hAnsi="Tahoma" w:cs="B Mitra" w:hint="cs"/>
          <w:b/>
          <w:bCs/>
          <w:sz w:val="24"/>
          <w:szCs w:val="24"/>
          <w:rtl/>
          <w:lang w:bidi="ar-BH"/>
        </w:rPr>
        <w:t>اقلیم</w:t>
      </w:r>
      <w:r w:rsidRPr="00FA3E78">
        <w:rPr>
          <w:rFonts w:cs="B Mitra"/>
          <w:b/>
          <w:bCs/>
          <w:sz w:val="24"/>
          <w:szCs w:val="24"/>
          <w:rtl/>
          <w:lang w:bidi="ar-BH"/>
        </w:rPr>
        <w:t xml:space="preserve"> </w:t>
      </w:r>
      <w:r w:rsidRPr="00FA3E78">
        <w:rPr>
          <w:rFonts w:ascii="Tahoma" w:hAnsi="Tahoma" w:cs="B Mitra" w:hint="cs"/>
          <w:b/>
          <w:bCs/>
          <w:sz w:val="24"/>
          <w:szCs w:val="24"/>
          <w:rtl/>
          <w:lang w:bidi="ar-BH"/>
        </w:rPr>
        <w:t>استان</w:t>
      </w:r>
      <w:r w:rsidRPr="00FA3E78">
        <w:rPr>
          <w:rFonts w:cs="B Mitra"/>
          <w:b/>
          <w:bCs/>
          <w:sz w:val="24"/>
          <w:szCs w:val="24"/>
          <w:rtl/>
          <w:lang w:bidi="ar-BH"/>
        </w:rPr>
        <w:t xml:space="preserve"> </w:t>
      </w:r>
      <w:r w:rsidRPr="00FA3E78">
        <w:rPr>
          <w:rFonts w:ascii="Tahoma" w:hAnsi="Tahoma" w:cs="B Mitra" w:hint="cs"/>
          <w:b/>
          <w:bCs/>
          <w:sz w:val="24"/>
          <w:szCs w:val="24"/>
          <w:rtl/>
          <w:lang w:bidi="ar-BH"/>
        </w:rPr>
        <w:t>خراسان</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جنوبی</w:t>
      </w:r>
      <w:r w:rsidRPr="00FA3E78">
        <w:rPr>
          <w:rFonts w:cs="B Mitra"/>
          <w:b/>
          <w:bCs/>
          <w:sz w:val="24"/>
          <w:szCs w:val="24"/>
          <w:rtl/>
          <w:lang w:bidi="ar-BH"/>
        </w:rPr>
        <w:t xml:space="preserve"> </w:t>
      </w:r>
      <w:r w:rsidR="00A2506C">
        <w:rPr>
          <w:rFonts w:cs="B Mitra" w:hint="cs"/>
          <w:b/>
          <w:bCs/>
          <w:sz w:val="24"/>
          <w:szCs w:val="24"/>
          <w:rtl/>
          <w:lang w:bidi="ar-BH"/>
        </w:rPr>
        <w:t>...................................................................................................</w:t>
      </w:r>
      <w:r w:rsidR="00E8663F">
        <w:rPr>
          <w:rFonts w:cs="B Mitra" w:hint="cs"/>
          <w:b/>
          <w:bCs/>
          <w:sz w:val="24"/>
          <w:szCs w:val="24"/>
          <w:rtl/>
          <w:lang w:bidi="ar-BH"/>
        </w:rPr>
        <w:t xml:space="preserve"> </w:t>
      </w:r>
      <w:r w:rsidR="00E8663F" w:rsidRPr="00E8663F">
        <w:rPr>
          <w:rFonts w:asciiTheme="majorBidi" w:hAnsiTheme="majorBidi" w:cstheme="majorBidi"/>
          <w:b/>
          <w:bCs/>
          <w:sz w:val="24"/>
          <w:szCs w:val="24"/>
          <w:rtl/>
          <w:lang w:bidi="ar-BH"/>
        </w:rPr>
        <w:t>29</w:t>
      </w:r>
    </w:p>
    <w:p w14:paraId="5EC04EFC" w14:textId="0990774D" w:rsidR="00FA3E78" w:rsidRPr="00FA3E78" w:rsidRDefault="00FA3E78" w:rsidP="00FA3E78">
      <w:pPr>
        <w:pStyle w:val="NoSpacing"/>
        <w:numPr>
          <w:ilvl w:val="1"/>
          <w:numId w:val="20"/>
        </w:numPr>
        <w:bidi/>
        <w:spacing w:before="0"/>
        <w:jc w:val="both"/>
        <w:rPr>
          <w:rFonts w:cs="B Mitra"/>
          <w:b/>
          <w:bCs/>
          <w:sz w:val="24"/>
          <w:szCs w:val="24"/>
          <w:lang w:val="en-GB" w:bidi="ar-BH"/>
        </w:rPr>
      </w:pPr>
      <w:r w:rsidRPr="00FA3E78">
        <w:rPr>
          <w:rFonts w:ascii="Tahoma" w:hAnsi="Tahoma" w:cs="B Mitra" w:hint="cs"/>
          <w:b/>
          <w:bCs/>
          <w:sz w:val="24"/>
          <w:szCs w:val="24"/>
          <w:rtl/>
          <w:lang w:bidi="ar-BH"/>
        </w:rPr>
        <w:t>معرفی</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نرم</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افزار</w:t>
      </w:r>
      <w:r w:rsidRPr="00FA3E78">
        <w:rPr>
          <w:rFonts w:cs="B Mitra" w:hint="cs"/>
          <w:b/>
          <w:bCs/>
          <w:sz w:val="24"/>
          <w:szCs w:val="24"/>
          <w:rtl/>
          <w:lang w:bidi="ar-BH"/>
        </w:rPr>
        <w:t xml:space="preserve"> </w:t>
      </w:r>
      <w:r w:rsidRPr="00FA3E78">
        <w:rPr>
          <w:rFonts w:cs="B Mitra"/>
          <w:b/>
          <w:bCs/>
          <w:sz w:val="24"/>
          <w:szCs w:val="24"/>
          <w:lang w:val="en-GB" w:bidi="ar-BH"/>
        </w:rPr>
        <w:t>Design builder</w:t>
      </w:r>
      <w:r w:rsidR="00A2506C">
        <w:rPr>
          <w:rFonts w:cs="B Mitra" w:hint="cs"/>
          <w:b/>
          <w:bCs/>
          <w:sz w:val="24"/>
          <w:szCs w:val="24"/>
          <w:rtl/>
          <w:lang w:val="en-GB" w:bidi="ar-BH"/>
        </w:rPr>
        <w:t>....................................................................................................</w:t>
      </w:r>
      <w:r w:rsidR="00E8663F">
        <w:rPr>
          <w:rFonts w:cs="B Mitra" w:hint="cs"/>
          <w:b/>
          <w:bCs/>
          <w:sz w:val="24"/>
          <w:szCs w:val="24"/>
          <w:rtl/>
          <w:lang w:val="en-GB" w:bidi="ar-BH"/>
        </w:rPr>
        <w:t xml:space="preserve"> </w:t>
      </w:r>
      <w:r w:rsidR="00E8663F" w:rsidRPr="00124047">
        <w:rPr>
          <w:rFonts w:asciiTheme="majorBidi" w:hAnsiTheme="majorBidi" w:cstheme="majorBidi"/>
          <w:b/>
          <w:bCs/>
          <w:sz w:val="24"/>
          <w:szCs w:val="24"/>
          <w:rtl/>
          <w:lang w:val="en-GB" w:bidi="ar-BH"/>
        </w:rPr>
        <w:t>31</w:t>
      </w:r>
    </w:p>
    <w:p w14:paraId="12A30A04" w14:textId="27915039" w:rsidR="00FA3E78" w:rsidRPr="00FA3E78" w:rsidRDefault="00FA3E78" w:rsidP="00FA3E78">
      <w:pPr>
        <w:pStyle w:val="NoSpacing"/>
        <w:numPr>
          <w:ilvl w:val="2"/>
          <w:numId w:val="20"/>
        </w:numPr>
        <w:bidi/>
        <w:spacing w:before="0"/>
        <w:jc w:val="both"/>
        <w:rPr>
          <w:rFonts w:cs="B Mitra"/>
          <w:b/>
          <w:bCs/>
          <w:sz w:val="24"/>
          <w:szCs w:val="24"/>
          <w:rtl/>
          <w:lang w:bidi="ar-BH"/>
        </w:rPr>
      </w:pPr>
      <w:r w:rsidRPr="00FA3E78">
        <w:rPr>
          <w:rFonts w:ascii="Tahoma" w:hAnsi="Tahoma" w:cs="B Mitra" w:hint="cs"/>
          <w:b/>
          <w:bCs/>
          <w:sz w:val="24"/>
          <w:szCs w:val="24"/>
          <w:rtl/>
          <w:lang w:bidi="ar-BH"/>
        </w:rPr>
        <w:t>کاربردهای</w:t>
      </w:r>
      <w:r w:rsidRPr="00FA3E78">
        <w:rPr>
          <w:rFonts w:cs="B Mitra"/>
          <w:b/>
          <w:bCs/>
          <w:sz w:val="24"/>
          <w:szCs w:val="24"/>
          <w:rtl/>
          <w:lang w:bidi="ar-BH"/>
        </w:rPr>
        <w:t xml:space="preserve"> </w:t>
      </w:r>
      <w:r w:rsidRPr="00FA3E78">
        <w:rPr>
          <w:rFonts w:ascii="Tahoma" w:hAnsi="Tahoma" w:cs="B Mitra" w:hint="cs"/>
          <w:b/>
          <w:bCs/>
          <w:sz w:val="24"/>
          <w:szCs w:val="24"/>
          <w:rtl/>
          <w:lang w:bidi="ar-BH"/>
        </w:rPr>
        <w:t>نرم</w:t>
      </w:r>
      <w:r w:rsidRPr="00FA3E78">
        <w:rPr>
          <w:rFonts w:cs="B Mitra"/>
          <w:b/>
          <w:bCs/>
          <w:sz w:val="24"/>
          <w:szCs w:val="24"/>
          <w:rtl/>
          <w:lang w:bidi="ar-BH"/>
        </w:rPr>
        <w:t xml:space="preserve"> </w:t>
      </w:r>
      <w:r w:rsidRPr="00FA3E78">
        <w:rPr>
          <w:rFonts w:ascii="Tahoma" w:hAnsi="Tahoma" w:cs="B Mitra" w:hint="cs"/>
          <w:b/>
          <w:bCs/>
          <w:sz w:val="24"/>
          <w:szCs w:val="24"/>
          <w:rtl/>
          <w:lang w:bidi="ar-BH"/>
        </w:rPr>
        <w:t>افزار</w:t>
      </w:r>
      <w:r w:rsidRPr="00FA3E78">
        <w:rPr>
          <w:rFonts w:cs="B Mitra" w:hint="cs"/>
          <w:b/>
          <w:bCs/>
          <w:sz w:val="24"/>
          <w:szCs w:val="24"/>
          <w:rtl/>
          <w:lang w:bidi="ar-BH"/>
        </w:rPr>
        <w:t xml:space="preserve"> </w:t>
      </w:r>
      <w:proofErr w:type="spellStart"/>
      <w:r w:rsidRPr="00FA3E78">
        <w:rPr>
          <w:rFonts w:cs="B Mitra"/>
          <w:b/>
          <w:bCs/>
          <w:sz w:val="24"/>
          <w:szCs w:val="24"/>
          <w:lang w:val="en-GB" w:bidi="ar-BH"/>
        </w:rPr>
        <w:t>DesignBuilder</w:t>
      </w:r>
      <w:proofErr w:type="spellEnd"/>
      <w:r w:rsidRPr="00FA3E78">
        <w:rPr>
          <w:rFonts w:cs="B Mitra"/>
          <w:b/>
          <w:bCs/>
          <w:sz w:val="24"/>
          <w:szCs w:val="24"/>
          <w:rtl/>
          <w:lang w:bidi="ar-BH"/>
        </w:rPr>
        <w:t xml:space="preserve">  </w:t>
      </w:r>
      <w:r w:rsidR="00A2506C">
        <w:rPr>
          <w:rFonts w:cs="B Mitra" w:hint="cs"/>
          <w:b/>
          <w:bCs/>
          <w:sz w:val="24"/>
          <w:szCs w:val="24"/>
          <w:rtl/>
          <w:lang w:bidi="ar-BH"/>
        </w:rPr>
        <w:t>..................................................................................</w:t>
      </w:r>
      <w:r w:rsidR="00E8663F">
        <w:rPr>
          <w:rFonts w:cs="B Mitra" w:hint="cs"/>
          <w:b/>
          <w:bCs/>
          <w:sz w:val="24"/>
          <w:szCs w:val="24"/>
          <w:rtl/>
          <w:lang w:bidi="ar-BH"/>
        </w:rPr>
        <w:t xml:space="preserve"> </w:t>
      </w:r>
      <w:r w:rsidR="00E8663F" w:rsidRPr="00124047">
        <w:rPr>
          <w:rFonts w:asciiTheme="majorBidi" w:hAnsiTheme="majorBidi" w:cstheme="majorBidi"/>
          <w:b/>
          <w:bCs/>
          <w:sz w:val="24"/>
          <w:szCs w:val="24"/>
          <w:rtl/>
          <w:lang w:bidi="ar-BH"/>
        </w:rPr>
        <w:t>32</w:t>
      </w:r>
    </w:p>
    <w:p w14:paraId="13C40795" w14:textId="3C1DEEF7" w:rsidR="00FA3E78" w:rsidRDefault="00FA3E78" w:rsidP="00FA3E78">
      <w:pPr>
        <w:pStyle w:val="NoSpacing"/>
        <w:numPr>
          <w:ilvl w:val="1"/>
          <w:numId w:val="20"/>
        </w:numPr>
        <w:bidi/>
        <w:spacing w:before="0"/>
        <w:jc w:val="both"/>
        <w:rPr>
          <w:rFonts w:cs="B Mitra"/>
          <w:b/>
          <w:bCs/>
          <w:sz w:val="24"/>
          <w:szCs w:val="24"/>
          <w:lang w:bidi="ar-BH"/>
        </w:rPr>
      </w:pPr>
      <w:r w:rsidRPr="00FA3E78">
        <w:rPr>
          <w:rFonts w:ascii="Tahoma" w:hAnsi="Tahoma" w:cs="B Mitra" w:hint="cs"/>
          <w:b/>
          <w:bCs/>
          <w:sz w:val="24"/>
          <w:szCs w:val="24"/>
          <w:rtl/>
          <w:lang w:bidi="ar-BH"/>
        </w:rPr>
        <w:t>ابعاد</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ساختمان</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طراحی</w:t>
      </w:r>
      <w:r w:rsidRPr="00FA3E78">
        <w:rPr>
          <w:rFonts w:cs="B Mitra" w:hint="cs"/>
          <w:b/>
          <w:bCs/>
          <w:sz w:val="24"/>
          <w:szCs w:val="24"/>
          <w:rtl/>
          <w:lang w:bidi="ar-BH"/>
        </w:rPr>
        <w:t xml:space="preserve"> </w:t>
      </w:r>
      <w:r w:rsidRPr="00FA3E78">
        <w:rPr>
          <w:rFonts w:ascii="Tahoma" w:hAnsi="Tahoma" w:cs="B Mitra" w:hint="cs"/>
          <w:b/>
          <w:bCs/>
          <w:sz w:val="24"/>
          <w:szCs w:val="24"/>
          <w:rtl/>
          <w:lang w:bidi="ar-BH"/>
        </w:rPr>
        <w:t>شده</w:t>
      </w:r>
      <w:r w:rsidRPr="00FA3E78">
        <w:rPr>
          <w:rFonts w:cs="B Mitra" w:hint="cs"/>
          <w:b/>
          <w:bCs/>
          <w:sz w:val="24"/>
          <w:szCs w:val="24"/>
          <w:rtl/>
          <w:lang w:bidi="ar-BH"/>
        </w:rPr>
        <w:t xml:space="preserve"> </w:t>
      </w:r>
      <w:r w:rsidR="00A2506C">
        <w:rPr>
          <w:rFonts w:cs="B Mitra" w:hint="cs"/>
          <w:b/>
          <w:bCs/>
          <w:sz w:val="24"/>
          <w:szCs w:val="24"/>
          <w:rtl/>
          <w:lang w:bidi="ar-BH"/>
        </w:rPr>
        <w:t>...............................................................................................................</w:t>
      </w:r>
      <w:r w:rsidR="00E8663F" w:rsidRPr="00124047">
        <w:rPr>
          <w:rFonts w:asciiTheme="majorBidi" w:hAnsiTheme="majorBidi" w:cstheme="majorBidi"/>
          <w:b/>
          <w:bCs/>
          <w:sz w:val="24"/>
          <w:szCs w:val="24"/>
          <w:rtl/>
          <w:lang w:bidi="ar-BH"/>
        </w:rPr>
        <w:t>33</w:t>
      </w:r>
    </w:p>
    <w:p w14:paraId="4C41AA75" w14:textId="5E0B4D23" w:rsidR="007357E0" w:rsidRDefault="007357E0" w:rsidP="00FA3E78">
      <w:pPr>
        <w:pStyle w:val="NoSpacing"/>
        <w:jc w:val="right"/>
        <w:rPr>
          <w:rFonts w:cs="B Mitra"/>
          <w:b/>
          <w:bCs/>
          <w:sz w:val="28"/>
          <w:szCs w:val="28"/>
          <w:rtl/>
          <w:lang w:bidi="ar-BH"/>
        </w:rPr>
      </w:pPr>
    </w:p>
    <w:p w14:paraId="729B2362" w14:textId="77777777" w:rsidR="00F13953" w:rsidRPr="00F13953" w:rsidRDefault="00F13953" w:rsidP="00FA3E78">
      <w:pPr>
        <w:pStyle w:val="NoSpacing"/>
        <w:jc w:val="right"/>
        <w:rPr>
          <w:rFonts w:cs="B Mitra"/>
          <w:b/>
          <w:bCs/>
          <w:sz w:val="18"/>
          <w:szCs w:val="18"/>
          <w:rtl/>
          <w:lang w:bidi="ar-BH"/>
        </w:rPr>
      </w:pPr>
    </w:p>
    <w:p w14:paraId="33F95EE2" w14:textId="6F1BB3C3" w:rsidR="00FA3E78" w:rsidRPr="007357E0" w:rsidRDefault="001E3E0D" w:rsidP="00F13953">
      <w:pPr>
        <w:pStyle w:val="NoSpacing"/>
        <w:spacing w:before="0"/>
        <w:jc w:val="right"/>
        <w:rPr>
          <w:rFonts w:cs="B Mitra"/>
          <w:b/>
          <w:bCs/>
          <w:sz w:val="28"/>
          <w:szCs w:val="28"/>
          <w:rtl/>
          <w:lang w:bidi="ar-BH"/>
        </w:rPr>
      </w:pPr>
      <w:r w:rsidRPr="007357E0">
        <w:rPr>
          <w:rFonts w:cs="B Mitra" w:hint="cs"/>
          <w:b/>
          <w:bCs/>
          <w:sz w:val="28"/>
          <w:szCs w:val="28"/>
          <w:rtl/>
          <w:lang w:bidi="ar-BH"/>
        </w:rPr>
        <w:lastRenderedPageBreak/>
        <w:t>4- فصل چهارم ..................................................................................................</w:t>
      </w:r>
      <w:r w:rsidR="007357E0">
        <w:rPr>
          <w:rFonts w:cs="B Mitra" w:hint="cs"/>
          <w:b/>
          <w:bCs/>
          <w:sz w:val="28"/>
          <w:szCs w:val="28"/>
          <w:rtl/>
          <w:lang w:bidi="ar-BH"/>
        </w:rPr>
        <w:t>...........</w:t>
      </w:r>
      <w:r w:rsidR="00124047">
        <w:rPr>
          <w:rFonts w:cs="B Mitra" w:hint="cs"/>
          <w:b/>
          <w:bCs/>
          <w:sz w:val="28"/>
          <w:szCs w:val="28"/>
          <w:rtl/>
          <w:lang w:bidi="ar-BH"/>
        </w:rPr>
        <w:t xml:space="preserve"> </w:t>
      </w:r>
      <w:r w:rsidR="00124047" w:rsidRPr="00124047">
        <w:rPr>
          <w:rFonts w:asciiTheme="majorBidi" w:hAnsiTheme="majorBidi" w:cstheme="majorBidi"/>
          <w:b/>
          <w:bCs/>
          <w:sz w:val="28"/>
          <w:szCs w:val="28"/>
          <w:rtl/>
          <w:lang w:bidi="ar-BH"/>
        </w:rPr>
        <w:t>36</w:t>
      </w:r>
    </w:p>
    <w:p w14:paraId="4A204963" w14:textId="421910B5" w:rsidR="007357E0" w:rsidRPr="007357E0" w:rsidRDefault="007357E0" w:rsidP="00F13953">
      <w:pPr>
        <w:pStyle w:val="NoSpacing"/>
        <w:spacing w:before="0"/>
        <w:jc w:val="right"/>
        <w:rPr>
          <w:rFonts w:cs="B Mitra"/>
          <w:b/>
          <w:bCs/>
          <w:sz w:val="28"/>
          <w:rtl/>
          <w:lang w:bidi="ar-BH"/>
        </w:rPr>
      </w:pPr>
      <w:r w:rsidRPr="007357E0">
        <w:rPr>
          <w:rFonts w:cs="B Mitra" w:hint="cs"/>
          <w:b/>
          <w:bCs/>
          <w:sz w:val="28"/>
          <w:rtl/>
          <w:lang w:bidi="ar-BH"/>
        </w:rPr>
        <w:t xml:space="preserve">1-4- </w:t>
      </w:r>
      <w:r w:rsidRPr="007357E0">
        <w:rPr>
          <w:rFonts w:ascii="Tahoma" w:hAnsi="Tahoma" w:cs="B Mitra" w:hint="cs"/>
          <w:b/>
          <w:bCs/>
          <w:sz w:val="28"/>
          <w:rtl/>
          <w:lang w:bidi="ar-BH"/>
        </w:rPr>
        <w:t>مقدمه</w:t>
      </w:r>
      <w:r>
        <w:rPr>
          <w:rFonts w:ascii="Tahoma" w:hAnsi="Tahoma" w:cs="B Mitra" w:hint="cs"/>
          <w:b/>
          <w:bCs/>
          <w:sz w:val="28"/>
          <w:rtl/>
          <w:lang w:bidi="ar-BH"/>
        </w:rPr>
        <w:t xml:space="preserve"> ......................................................................................................................................................</w:t>
      </w:r>
      <w:r w:rsidR="00124047">
        <w:rPr>
          <w:rFonts w:ascii="Tahoma" w:hAnsi="Tahoma" w:cs="B Mitra" w:hint="cs"/>
          <w:b/>
          <w:bCs/>
          <w:sz w:val="28"/>
          <w:rtl/>
          <w:lang w:bidi="ar-BH"/>
        </w:rPr>
        <w:t xml:space="preserve"> </w:t>
      </w:r>
      <w:r w:rsidR="00124047" w:rsidRPr="00124047">
        <w:rPr>
          <w:rFonts w:asciiTheme="majorBidi" w:hAnsiTheme="majorBidi" w:cstheme="majorBidi"/>
          <w:b/>
          <w:bCs/>
          <w:sz w:val="32"/>
          <w:szCs w:val="24"/>
          <w:rtl/>
          <w:lang w:bidi="ar-BH"/>
        </w:rPr>
        <w:t>37</w:t>
      </w:r>
    </w:p>
    <w:p w14:paraId="53AC39AC" w14:textId="62FDEEA2" w:rsidR="007357E0" w:rsidRPr="007357E0" w:rsidRDefault="007357E0" w:rsidP="00F13953">
      <w:pPr>
        <w:pStyle w:val="NoSpacing"/>
        <w:spacing w:before="0"/>
        <w:jc w:val="right"/>
        <w:rPr>
          <w:rFonts w:cs="B Mitra"/>
          <w:b/>
          <w:bCs/>
          <w:sz w:val="28"/>
          <w:rtl/>
          <w:lang w:bidi="ar-BH"/>
        </w:rPr>
      </w:pPr>
      <w:r w:rsidRPr="007357E0">
        <w:rPr>
          <w:rFonts w:cs="B Mitra" w:hint="cs"/>
          <w:b/>
          <w:bCs/>
          <w:sz w:val="28"/>
          <w:rtl/>
          <w:lang w:bidi="ar-BH"/>
        </w:rPr>
        <w:t xml:space="preserve">2-4- </w:t>
      </w:r>
      <w:r w:rsidRPr="007357E0">
        <w:rPr>
          <w:rFonts w:ascii="Tahoma" w:hAnsi="Tahoma" w:cs="B Mitra" w:hint="cs"/>
          <w:b/>
          <w:bCs/>
          <w:sz w:val="28"/>
          <w:rtl/>
          <w:lang w:bidi="ar-BH"/>
        </w:rPr>
        <w:t>اطلاعات</w:t>
      </w:r>
      <w:r w:rsidRPr="007357E0">
        <w:rPr>
          <w:rFonts w:cs="B Mitra" w:hint="cs"/>
          <w:b/>
          <w:bCs/>
          <w:sz w:val="28"/>
          <w:rtl/>
          <w:lang w:bidi="ar-BH"/>
        </w:rPr>
        <w:t xml:space="preserve"> </w:t>
      </w:r>
      <w:r w:rsidRPr="007357E0">
        <w:rPr>
          <w:rFonts w:ascii="Tahoma" w:hAnsi="Tahoma" w:cs="B Mitra" w:hint="cs"/>
          <w:b/>
          <w:bCs/>
          <w:sz w:val="28"/>
          <w:rtl/>
          <w:lang w:bidi="ar-BH"/>
        </w:rPr>
        <w:t>آب</w:t>
      </w:r>
      <w:r w:rsidRPr="007357E0">
        <w:rPr>
          <w:rFonts w:cs="B Mitra" w:hint="cs"/>
          <w:b/>
          <w:bCs/>
          <w:sz w:val="28"/>
          <w:rtl/>
          <w:lang w:bidi="ar-BH"/>
        </w:rPr>
        <w:t xml:space="preserve"> </w:t>
      </w:r>
      <w:r w:rsidRPr="007357E0">
        <w:rPr>
          <w:rFonts w:ascii="Tahoma" w:hAnsi="Tahoma" w:cs="B Mitra" w:hint="cs"/>
          <w:b/>
          <w:bCs/>
          <w:sz w:val="28"/>
          <w:rtl/>
          <w:lang w:bidi="ar-BH"/>
        </w:rPr>
        <w:t>و</w:t>
      </w:r>
      <w:r w:rsidRPr="007357E0">
        <w:rPr>
          <w:rFonts w:cs="B Mitra" w:hint="cs"/>
          <w:b/>
          <w:bCs/>
          <w:sz w:val="28"/>
          <w:rtl/>
          <w:lang w:bidi="ar-BH"/>
        </w:rPr>
        <w:t xml:space="preserve"> </w:t>
      </w:r>
      <w:r w:rsidRPr="007357E0">
        <w:rPr>
          <w:rFonts w:ascii="Tahoma" w:hAnsi="Tahoma" w:cs="B Mitra" w:hint="cs"/>
          <w:b/>
          <w:bCs/>
          <w:sz w:val="28"/>
          <w:rtl/>
          <w:lang w:bidi="ar-BH"/>
        </w:rPr>
        <w:t>هوایی</w:t>
      </w:r>
      <w:r w:rsidRPr="007357E0">
        <w:rPr>
          <w:rFonts w:cs="B Mitra" w:hint="cs"/>
          <w:b/>
          <w:bCs/>
          <w:sz w:val="28"/>
          <w:rtl/>
          <w:lang w:bidi="ar-BH"/>
        </w:rPr>
        <w:t xml:space="preserve"> </w:t>
      </w:r>
      <w:r w:rsidRPr="007357E0">
        <w:rPr>
          <w:rFonts w:ascii="Tahoma" w:hAnsi="Tahoma" w:cs="B Mitra" w:hint="cs"/>
          <w:b/>
          <w:bCs/>
          <w:sz w:val="28"/>
          <w:rtl/>
          <w:lang w:bidi="ar-BH"/>
        </w:rPr>
        <w:t>در</w:t>
      </w:r>
      <w:r w:rsidRPr="007357E0">
        <w:rPr>
          <w:rFonts w:cs="B Mitra" w:hint="cs"/>
          <w:b/>
          <w:bCs/>
          <w:sz w:val="28"/>
          <w:rtl/>
          <w:lang w:bidi="ar-BH"/>
        </w:rPr>
        <w:t xml:space="preserve"> </w:t>
      </w:r>
      <w:r w:rsidRPr="007357E0">
        <w:rPr>
          <w:rFonts w:ascii="Tahoma" w:hAnsi="Tahoma" w:cs="B Mitra" w:hint="cs"/>
          <w:b/>
          <w:bCs/>
          <w:sz w:val="28"/>
          <w:rtl/>
          <w:lang w:bidi="ar-BH"/>
        </w:rPr>
        <w:t>ماه</w:t>
      </w:r>
      <w:r w:rsidRPr="007357E0">
        <w:rPr>
          <w:rFonts w:cs="B Mitra"/>
          <w:b/>
          <w:bCs/>
          <w:sz w:val="28"/>
          <w:rtl/>
          <w:lang w:bidi="ar-BH"/>
        </w:rPr>
        <w:softHyphen/>
      </w:r>
      <w:r w:rsidRPr="007357E0">
        <w:rPr>
          <w:rFonts w:ascii="Tahoma" w:hAnsi="Tahoma" w:cs="B Mitra" w:hint="cs"/>
          <w:b/>
          <w:bCs/>
          <w:sz w:val="28"/>
          <w:rtl/>
          <w:lang w:bidi="ar-BH"/>
        </w:rPr>
        <w:t>های</w:t>
      </w:r>
      <w:r w:rsidRPr="007357E0">
        <w:rPr>
          <w:rFonts w:cs="B Mitra" w:hint="cs"/>
          <w:b/>
          <w:bCs/>
          <w:sz w:val="28"/>
          <w:rtl/>
          <w:lang w:bidi="ar-BH"/>
        </w:rPr>
        <w:t xml:space="preserve"> </w:t>
      </w:r>
      <w:r w:rsidRPr="007357E0">
        <w:rPr>
          <w:rFonts w:ascii="Tahoma" w:hAnsi="Tahoma" w:cs="B Mitra" w:hint="cs"/>
          <w:b/>
          <w:bCs/>
          <w:sz w:val="28"/>
          <w:rtl/>
          <w:lang w:bidi="ar-BH"/>
        </w:rPr>
        <w:t>مختلف</w:t>
      </w:r>
      <w:r w:rsidRPr="007357E0">
        <w:rPr>
          <w:rFonts w:cs="B Mitra" w:hint="cs"/>
          <w:b/>
          <w:bCs/>
          <w:sz w:val="28"/>
          <w:rtl/>
          <w:lang w:bidi="ar-BH"/>
        </w:rPr>
        <w:t xml:space="preserve"> </w:t>
      </w:r>
      <w:r w:rsidRPr="007357E0">
        <w:rPr>
          <w:rFonts w:ascii="Tahoma" w:hAnsi="Tahoma" w:cs="B Mitra" w:hint="cs"/>
          <w:b/>
          <w:bCs/>
          <w:sz w:val="28"/>
          <w:rtl/>
          <w:lang w:bidi="ar-BH"/>
        </w:rPr>
        <w:t>برای</w:t>
      </w:r>
      <w:r w:rsidRPr="007357E0">
        <w:rPr>
          <w:rFonts w:cs="B Mitra" w:hint="cs"/>
          <w:b/>
          <w:bCs/>
          <w:sz w:val="28"/>
          <w:rtl/>
          <w:lang w:bidi="ar-BH"/>
        </w:rPr>
        <w:t xml:space="preserve"> </w:t>
      </w:r>
      <w:r w:rsidRPr="007357E0">
        <w:rPr>
          <w:rFonts w:ascii="Tahoma" w:hAnsi="Tahoma" w:cs="B Mitra" w:hint="cs"/>
          <w:b/>
          <w:bCs/>
          <w:sz w:val="28"/>
          <w:rtl/>
          <w:lang w:bidi="ar-BH"/>
        </w:rPr>
        <w:t>شهر</w:t>
      </w:r>
      <w:r w:rsidRPr="007357E0">
        <w:rPr>
          <w:rFonts w:cs="B Mitra" w:hint="cs"/>
          <w:b/>
          <w:bCs/>
          <w:sz w:val="28"/>
          <w:rtl/>
          <w:lang w:bidi="ar-BH"/>
        </w:rPr>
        <w:t xml:space="preserve"> </w:t>
      </w:r>
      <w:r w:rsidRPr="007357E0">
        <w:rPr>
          <w:rFonts w:ascii="Tahoma" w:hAnsi="Tahoma" w:cs="B Mitra" w:hint="cs"/>
          <w:b/>
          <w:bCs/>
          <w:sz w:val="28"/>
          <w:rtl/>
          <w:lang w:bidi="ar-BH"/>
        </w:rPr>
        <w:t>بیرجند</w:t>
      </w:r>
      <w:r>
        <w:rPr>
          <w:rFonts w:ascii="Tahoma" w:hAnsi="Tahoma" w:cs="B Mitra" w:hint="cs"/>
          <w:b/>
          <w:bCs/>
          <w:sz w:val="28"/>
          <w:rtl/>
          <w:lang w:bidi="ar-BH"/>
        </w:rPr>
        <w:t>..........................................................................</w:t>
      </w:r>
      <w:r w:rsidR="008B3757">
        <w:rPr>
          <w:rFonts w:ascii="Tahoma" w:hAnsi="Tahoma" w:cs="B Mitra" w:hint="cs"/>
          <w:b/>
          <w:bCs/>
          <w:sz w:val="28"/>
          <w:rtl/>
          <w:lang w:bidi="ar-BH"/>
        </w:rPr>
        <w:t>.</w:t>
      </w:r>
      <w:r w:rsidR="00124047">
        <w:rPr>
          <w:rFonts w:ascii="Tahoma" w:hAnsi="Tahoma" w:cs="B Mitra" w:hint="cs"/>
          <w:b/>
          <w:bCs/>
          <w:sz w:val="28"/>
          <w:rtl/>
          <w:lang w:bidi="ar-BH"/>
        </w:rPr>
        <w:t xml:space="preserve"> </w:t>
      </w:r>
      <w:r w:rsidR="00124047" w:rsidRPr="00124047">
        <w:rPr>
          <w:rFonts w:asciiTheme="majorBidi" w:hAnsiTheme="majorBidi" w:cstheme="majorBidi"/>
          <w:b/>
          <w:bCs/>
          <w:sz w:val="32"/>
          <w:szCs w:val="24"/>
          <w:rtl/>
          <w:lang w:bidi="ar-BH"/>
        </w:rPr>
        <w:t>37</w:t>
      </w:r>
    </w:p>
    <w:p w14:paraId="112D6C1B" w14:textId="5891A572" w:rsidR="007357E0" w:rsidRPr="007357E0" w:rsidRDefault="007357E0" w:rsidP="00F13953">
      <w:pPr>
        <w:pStyle w:val="NoSpacing"/>
        <w:spacing w:before="0"/>
        <w:jc w:val="right"/>
        <w:rPr>
          <w:rFonts w:cs="B Mitra"/>
          <w:b/>
          <w:bCs/>
          <w:sz w:val="28"/>
          <w:rtl/>
          <w:lang w:bidi="fa-IR"/>
        </w:rPr>
      </w:pPr>
      <w:r w:rsidRPr="007357E0">
        <w:rPr>
          <w:rFonts w:cs="B Mitra" w:hint="cs"/>
          <w:b/>
          <w:bCs/>
          <w:sz w:val="28"/>
          <w:rtl/>
          <w:lang w:bidi="fa-IR"/>
        </w:rPr>
        <w:t xml:space="preserve">4-3- </w:t>
      </w:r>
      <w:r w:rsidRPr="007357E0">
        <w:rPr>
          <w:rFonts w:ascii="Tahoma" w:hAnsi="Tahoma" w:cs="B Mitra" w:hint="cs"/>
          <w:b/>
          <w:bCs/>
          <w:sz w:val="28"/>
          <w:rtl/>
          <w:lang w:bidi="fa-IR"/>
        </w:rPr>
        <w:t>بررسی</w:t>
      </w:r>
      <w:r w:rsidRPr="007357E0">
        <w:rPr>
          <w:rFonts w:cs="B Mitra" w:hint="cs"/>
          <w:b/>
          <w:bCs/>
          <w:sz w:val="28"/>
          <w:rtl/>
          <w:lang w:bidi="fa-IR"/>
        </w:rPr>
        <w:t xml:space="preserve"> </w:t>
      </w:r>
      <w:r w:rsidRPr="007357E0">
        <w:rPr>
          <w:rFonts w:ascii="Tahoma" w:hAnsi="Tahoma" w:cs="B Mitra" w:hint="cs"/>
          <w:b/>
          <w:bCs/>
          <w:sz w:val="28"/>
          <w:rtl/>
          <w:lang w:bidi="fa-IR"/>
        </w:rPr>
        <w:t>نتایج</w:t>
      </w:r>
      <w:r>
        <w:rPr>
          <w:rFonts w:ascii="Tahoma" w:hAnsi="Tahoma" w:cs="B Mitra" w:hint="cs"/>
          <w:b/>
          <w:bCs/>
          <w:sz w:val="28"/>
          <w:rtl/>
          <w:lang w:bidi="fa-IR"/>
        </w:rPr>
        <w:t xml:space="preserve"> ............................................................................................................................................</w:t>
      </w:r>
      <w:r w:rsidR="00124047">
        <w:rPr>
          <w:rFonts w:ascii="Tahoma" w:hAnsi="Tahoma" w:cs="B Mitra" w:hint="cs"/>
          <w:b/>
          <w:bCs/>
          <w:sz w:val="28"/>
          <w:rtl/>
          <w:lang w:bidi="fa-IR"/>
        </w:rPr>
        <w:t xml:space="preserve"> </w:t>
      </w:r>
      <w:r w:rsidR="00124047" w:rsidRPr="00124047">
        <w:rPr>
          <w:rFonts w:asciiTheme="majorBidi" w:hAnsiTheme="majorBidi" w:cstheme="majorBidi"/>
          <w:b/>
          <w:bCs/>
          <w:sz w:val="32"/>
          <w:szCs w:val="24"/>
          <w:rtl/>
          <w:lang w:bidi="fa-IR"/>
        </w:rPr>
        <w:t>38</w:t>
      </w:r>
    </w:p>
    <w:p w14:paraId="75652D41" w14:textId="50DB396B" w:rsidR="00F13953" w:rsidRDefault="00F13953" w:rsidP="00F13953">
      <w:pPr>
        <w:pStyle w:val="NoSpacing"/>
        <w:jc w:val="right"/>
        <w:rPr>
          <w:rFonts w:cs="B Mitra"/>
          <w:b/>
          <w:bCs/>
          <w:sz w:val="28"/>
          <w:szCs w:val="28"/>
          <w:rtl/>
          <w:lang w:bidi="ar-BH"/>
        </w:rPr>
      </w:pPr>
      <w:r>
        <w:rPr>
          <w:rFonts w:cs="B Mitra" w:hint="cs"/>
          <w:b/>
          <w:bCs/>
          <w:sz w:val="28"/>
          <w:szCs w:val="28"/>
          <w:rtl/>
          <w:lang w:bidi="ar-BH"/>
        </w:rPr>
        <w:t>5</w:t>
      </w:r>
      <w:r w:rsidRPr="007357E0">
        <w:rPr>
          <w:rFonts w:cs="B Mitra" w:hint="cs"/>
          <w:b/>
          <w:bCs/>
          <w:sz w:val="28"/>
          <w:szCs w:val="28"/>
          <w:rtl/>
          <w:lang w:bidi="ar-BH"/>
        </w:rPr>
        <w:t xml:space="preserve">- فصل </w:t>
      </w:r>
      <w:r>
        <w:rPr>
          <w:rFonts w:cs="B Mitra" w:hint="cs"/>
          <w:b/>
          <w:bCs/>
          <w:sz w:val="28"/>
          <w:szCs w:val="28"/>
          <w:rtl/>
          <w:lang w:bidi="ar-BH"/>
        </w:rPr>
        <w:t>پنجم</w:t>
      </w:r>
      <w:r w:rsidRPr="007357E0">
        <w:rPr>
          <w:rFonts w:cs="B Mitra" w:hint="cs"/>
          <w:b/>
          <w:bCs/>
          <w:sz w:val="28"/>
          <w:szCs w:val="28"/>
          <w:rtl/>
          <w:lang w:bidi="ar-BH"/>
        </w:rPr>
        <w:t xml:space="preserve"> ..................................................................................................</w:t>
      </w:r>
      <w:r>
        <w:rPr>
          <w:rFonts w:cs="B Mitra" w:hint="cs"/>
          <w:b/>
          <w:bCs/>
          <w:sz w:val="28"/>
          <w:szCs w:val="28"/>
          <w:rtl/>
          <w:lang w:bidi="ar-BH"/>
        </w:rPr>
        <w:t>...........</w:t>
      </w:r>
      <w:r w:rsidR="008B3757">
        <w:rPr>
          <w:rFonts w:cs="B Mitra" w:hint="cs"/>
          <w:b/>
          <w:bCs/>
          <w:sz w:val="28"/>
          <w:szCs w:val="28"/>
          <w:rtl/>
          <w:lang w:bidi="ar-BH"/>
        </w:rPr>
        <w:t>...</w:t>
      </w:r>
      <w:r w:rsidR="003B4F9F" w:rsidRPr="006B01F5">
        <w:rPr>
          <w:rFonts w:asciiTheme="majorBidi" w:hAnsiTheme="majorBidi" w:cstheme="majorBidi"/>
          <w:b/>
          <w:bCs/>
          <w:sz w:val="28"/>
          <w:szCs w:val="28"/>
          <w:rtl/>
          <w:lang w:bidi="ar-BH"/>
        </w:rPr>
        <w:t>46</w:t>
      </w:r>
    </w:p>
    <w:p w14:paraId="4AA92F0A" w14:textId="256CA824" w:rsidR="008B3757" w:rsidRPr="008B3757" w:rsidRDefault="008B3757" w:rsidP="00E95DE9">
      <w:pPr>
        <w:pStyle w:val="Heading2"/>
        <w:numPr>
          <w:ilvl w:val="1"/>
          <w:numId w:val="31"/>
        </w:numPr>
        <w:spacing w:before="0" w:after="0"/>
        <w:rPr>
          <w:b w:val="0"/>
          <w:bCs w:val="0"/>
          <w:sz w:val="28"/>
          <w:szCs w:val="28"/>
          <w:rtl/>
          <w:lang w:bidi="ar-BH"/>
        </w:rPr>
      </w:pPr>
      <w:r w:rsidRPr="008B3757">
        <w:rPr>
          <w:b w:val="0"/>
          <w:bCs w:val="0"/>
          <w:sz w:val="28"/>
          <w:szCs w:val="28"/>
          <w:rtl/>
          <w:lang w:bidi="ar-BH"/>
        </w:rPr>
        <w:t>مقدمه</w:t>
      </w:r>
      <w:r w:rsidRPr="008B3757">
        <w:rPr>
          <w:rFonts w:hint="cs"/>
          <w:b w:val="0"/>
          <w:bCs w:val="0"/>
          <w:sz w:val="28"/>
          <w:szCs w:val="28"/>
          <w:rtl/>
          <w:lang w:bidi="ar-BH"/>
        </w:rPr>
        <w:t xml:space="preserve"> .................................................................................................................</w:t>
      </w:r>
      <w:r>
        <w:rPr>
          <w:rFonts w:hint="cs"/>
          <w:b w:val="0"/>
          <w:bCs w:val="0"/>
          <w:sz w:val="28"/>
          <w:szCs w:val="28"/>
          <w:rtl/>
          <w:lang w:bidi="ar-BH"/>
        </w:rPr>
        <w:t>......................................</w:t>
      </w:r>
      <w:r w:rsidR="003B4F9F">
        <w:rPr>
          <w:rFonts w:hint="cs"/>
          <w:b w:val="0"/>
          <w:bCs w:val="0"/>
          <w:sz w:val="28"/>
          <w:szCs w:val="28"/>
          <w:rtl/>
          <w:lang w:bidi="ar-BH"/>
        </w:rPr>
        <w:t>47</w:t>
      </w:r>
    </w:p>
    <w:p w14:paraId="577E5D8F" w14:textId="7BDA6354" w:rsidR="008B3757" w:rsidRPr="008B3757" w:rsidRDefault="008B3757" w:rsidP="008B3757">
      <w:pPr>
        <w:pStyle w:val="Heading2"/>
        <w:spacing w:before="0" w:after="0"/>
        <w:rPr>
          <w:b w:val="0"/>
          <w:bCs w:val="0"/>
          <w:sz w:val="28"/>
          <w:szCs w:val="28"/>
          <w:rtl/>
          <w:lang w:bidi="ar-BH"/>
        </w:rPr>
      </w:pPr>
      <w:r w:rsidRPr="008B3757">
        <w:rPr>
          <w:b w:val="0"/>
          <w:bCs w:val="0"/>
          <w:sz w:val="28"/>
          <w:szCs w:val="28"/>
          <w:rtl/>
          <w:lang w:bidi="ar-BH"/>
        </w:rPr>
        <w:t>بحث و بررسی یافته‌های تحقیق</w:t>
      </w:r>
      <w:r w:rsidRPr="008B3757">
        <w:rPr>
          <w:rFonts w:hint="cs"/>
          <w:b w:val="0"/>
          <w:bCs w:val="0"/>
          <w:sz w:val="28"/>
          <w:szCs w:val="28"/>
          <w:rtl/>
          <w:lang w:bidi="ar-BH"/>
        </w:rPr>
        <w:t>............................................................................</w:t>
      </w:r>
      <w:r>
        <w:rPr>
          <w:rFonts w:hint="cs"/>
          <w:b w:val="0"/>
          <w:bCs w:val="0"/>
          <w:sz w:val="28"/>
          <w:szCs w:val="28"/>
          <w:rtl/>
          <w:lang w:bidi="ar-BH"/>
        </w:rPr>
        <w:t>..................................</w:t>
      </w:r>
      <w:r w:rsidR="003B4F9F">
        <w:rPr>
          <w:rFonts w:hint="cs"/>
          <w:b w:val="0"/>
          <w:bCs w:val="0"/>
          <w:sz w:val="28"/>
          <w:szCs w:val="28"/>
          <w:rtl/>
          <w:lang w:bidi="ar-BH"/>
        </w:rPr>
        <w:t>48</w:t>
      </w:r>
    </w:p>
    <w:p w14:paraId="25D8295E" w14:textId="5BEAD65E" w:rsidR="008B3757" w:rsidRPr="008B3757" w:rsidRDefault="008B3757" w:rsidP="008B3757">
      <w:pPr>
        <w:pStyle w:val="Heading3"/>
        <w:spacing w:before="0" w:after="0"/>
        <w:rPr>
          <w:b w:val="0"/>
          <w:bCs w:val="0"/>
          <w:sz w:val="28"/>
          <w:rtl/>
          <w:lang w:bidi="ar-BH"/>
        </w:rPr>
      </w:pPr>
      <w:r w:rsidRPr="008B3757">
        <w:rPr>
          <w:b w:val="0"/>
          <w:bCs w:val="0"/>
          <w:sz w:val="28"/>
          <w:rtl/>
          <w:lang w:bidi="ar-BH"/>
        </w:rPr>
        <w:t>پیشنهادها</w:t>
      </w:r>
      <w:r w:rsidRPr="008B3757">
        <w:rPr>
          <w:rFonts w:hint="cs"/>
          <w:b w:val="0"/>
          <w:bCs w:val="0"/>
          <w:sz w:val="28"/>
          <w:rtl/>
          <w:lang w:bidi="ar-BH"/>
        </w:rPr>
        <w:t>.................................................................................................</w:t>
      </w:r>
      <w:r>
        <w:rPr>
          <w:rFonts w:hint="cs"/>
          <w:b w:val="0"/>
          <w:bCs w:val="0"/>
          <w:sz w:val="28"/>
          <w:rtl/>
          <w:lang w:bidi="ar-BH"/>
        </w:rPr>
        <w:t>....................................</w:t>
      </w:r>
      <w:r w:rsidR="003B4F9F">
        <w:rPr>
          <w:rFonts w:hint="cs"/>
          <w:b w:val="0"/>
          <w:bCs w:val="0"/>
          <w:sz w:val="28"/>
          <w:rtl/>
          <w:lang w:bidi="ar-BH"/>
        </w:rPr>
        <w:t>49</w:t>
      </w:r>
    </w:p>
    <w:p w14:paraId="7A547A90" w14:textId="2CE23C47" w:rsidR="008B3757" w:rsidRPr="007357E0" w:rsidRDefault="007F37E3" w:rsidP="00F13953">
      <w:pPr>
        <w:pStyle w:val="NoSpacing"/>
        <w:jc w:val="right"/>
        <w:rPr>
          <w:rFonts w:cs="B Mitra"/>
          <w:b/>
          <w:bCs/>
          <w:sz w:val="28"/>
          <w:szCs w:val="28"/>
          <w:rtl/>
          <w:lang w:bidi="ar-BH"/>
        </w:rPr>
      </w:pPr>
      <w:r>
        <w:rPr>
          <w:rFonts w:cs="B Mitra" w:hint="cs"/>
          <w:b/>
          <w:bCs/>
          <w:sz w:val="28"/>
          <w:szCs w:val="28"/>
          <w:rtl/>
          <w:lang w:bidi="ar-BH"/>
        </w:rPr>
        <w:t>مراجع ............................................................................................................................</w:t>
      </w:r>
      <w:r w:rsidR="003B4F9F" w:rsidRPr="003B4F9F">
        <w:rPr>
          <w:rFonts w:asciiTheme="majorBidi" w:hAnsiTheme="majorBidi" w:cstheme="majorBidi"/>
          <w:b/>
          <w:bCs/>
          <w:sz w:val="28"/>
          <w:szCs w:val="28"/>
          <w:rtl/>
          <w:lang w:bidi="ar-BH"/>
        </w:rPr>
        <w:t>50</w:t>
      </w:r>
    </w:p>
    <w:p w14:paraId="2DC83710" w14:textId="77777777" w:rsidR="007357E0" w:rsidRPr="001E3E0D" w:rsidRDefault="007357E0" w:rsidP="007357E0">
      <w:pPr>
        <w:pStyle w:val="NoSpacing"/>
        <w:jc w:val="right"/>
        <w:rPr>
          <w:rFonts w:cs="B Mitra"/>
          <w:b/>
          <w:bCs/>
          <w:sz w:val="28"/>
          <w:szCs w:val="28"/>
          <w:rtl/>
          <w:lang w:bidi="ar-BH"/>
        </w:rPr>
      </w:pPr>
    </w:p>
    <w:p w14:paraId="4DE67AD5" w14:textId="77777777" w:rsidR="0015440D" w:rsidRPr="00CE1494" w:rsidRDefault="00486ECA" w:rsidP="004838FF">
      <w:pPr>
        <w:pStyle w:val="ac"/>
        <w:rPr>
          <w:rFonts w:cs="B Mitra"/>
          <w:rtl/>
          <w:lang w:bidi="ar-BH"/>
        </w:rPr>
      </w:pPr>
      <w:r w:rsidRPr="00CE1494">
        <w:rPr>
          <w:rFonts w:cs="B Mitra"/>
          <w:rtl/>
          <w:lang w:bidi="ar-BH"/>
        </w:rPr>
        <w:lastRenderedPageBreak/>
        <w:t>فهرست شکل‌ها</w:t>
      </w:r>
    </w:p>
    <w:p w14:paraId="2765AC03" w14:textId="16FCFB00" w:rsidR="00DF4212" w:rsidRPr="00DF4212" w:rsidRDefault="00DF4212" w:rsidP="00DF4212">
      <w:pPr>
        <w:spacing w:line="276" w:lineRule="auto"/>
        <w:rPr>
          <w:szCs w:val="24"/>
          <w:lang w:bidi="ar-BH"/>
        </w:rPr>
      </w:pPr>
      <w:r w:rsidRPr="00DF4212">
        <w:rPr>
          <w:rFonts w:hint="cs"/>
          <w:szCs w:val="24"/>
          <w:rtl/>
        </w:rPr>
        <w:t xml:space="preserve">شکل 1-1 شمایی از سیستم </w:t>
      </w:r>
      <w:r w:rsidRPr="00DF4212">
        <w:rPr>
          <w:szCs w:val="24"/>
          <w:lang w:bidi="ar-BH"/>
        </w:rPr>
        <w:t>PV-DSF</w:t>
      </w:r>
      <w:r w:rsidRPr="00DF4212">
        <w:rPr>
          <w:rFonts w:hint="cs"/>
          <w:szCs w:val="24"/>
          <w:rtl/>
        </w:rPr>
        <w:t xml:space="preserve"> که با سلول خورشیدی نیمه شفاف ادغام شده است</w:t>
      </w:r>
      <w:r>
        <w:rPr>
          <w:rFonts w:hint="cs"/>
          <w:szCs w:val="24"/>
          <w:rtl/>
        </w:rPr>
        <w:t xml:space="preserve"> ................................................</w:t>
      </w:r>
      <w:r w:rsidR="0033691F">
        <w:rPr>
          <w:rFonts w:hint="cs"/>
          <w:szCs w:val="24"/>
          <w:rtl/>
        </w:rPr>
        <w:t>10</w:t>
      </w:r>
    </w:p>
    <w:p w14:paraId="0284AE69" w14:textId="14EFAE72" w:rsidR="00DF4212" w:rsidRPr="00DF4212" w:rsidRDefault="00DF4212" w:rsidP="00DF4212">
      <w:pPr>
        <w:spacing w:line="276" w:lineRule="auto"/>
        <w:rPr>
          <w:szCs w:val="24"/>
          <w:lang w:bidi="ar-BH"/>
        </w:rPr>
      </w:pPr>
      <w:r w:rsidRPr="00DF4212">
        <w:rPr>
          <w:rFonts w:hint="cs"/>
          <w:szCs w:val="24"/>
          <w:rtl/>
        </w:rPr>
        <w:t xml:space="preserve">شکل </w:t>
      </w:r>
      <w:r w:rsidR="006D41FD">
        <w:rPr>
          <w:rFonts w:hint="cs"/>
          <w:szCs w:val="24"/>
          <w:rtl/>
        </w:rPr>
        <w:t>2-1</w:t>
      </w:r>
      <w:r w:rsidRPr="00DF4212">
        <w:rPr>
          <w:rFonts w:hint="cs"/>
          <w:szCs w:val="24"/>
          <w:rtl/>
        </w:rPr>
        <w:t xml:space="preserve">: سیستم </w:t>
      </w:r>
      <w:r w:rsidRPr="00DF4212">
        <w:rPr>
          <w:szCs w:val="24"/>
          <w:lang w:bidi="ar-BH"/>
        </w:rPr>
        <w:t>PV-DSF</w:t>
      </w:r>
      <w:r w:rsidRPr="00DF4212">
        <w:rPr>
          <w:rFonts w:hint="cs"/>
          <w:szCs w:val="24"/>
          <w:rtl/>
        </w:rPr>
        <w:t xml:space="preserve"> با سلول</w:t>
      </w:r>
      <w:r w:rsidRPr="00DF4212">
        <w:rPr>
          <w:szCs w:val="24"/>
          <w:rtl/>
        </w:rPr>
        <w:softHyphen/>
      </w:r>
      <w:r w:rsidRPr="00DF4212">
        <w:rPr>
          <w:rFonts w:hint="cs"/>
          <w:szCs w:val="24"/>
          <w:rtl/>
        </w:rPr>
        <w:t>های خورشیدی بکار رفته در دریچه</w:t>
      </w:r>
      <w:r w:rsidRPr="00DF4212">
        <w:rPr>
          <w:szCs w:val="24"/>
          <w:rtl/>
        </w:rPr>
        <w:softHyphen/>
      </w:r>
      <w:r w:rsidRPr="00DF4212">
        <w:rPr>
          <w:rFonts w:hint="cs"/>
          <w:szCs w:val="24"/>
          <w:rtl/>
        </w:rPr>
        <w:t xml:space="preserve">های ورودی و خروجی </w:t>
      </w:r>
      <w:r w:rsidRPr="00DF4212">
        <w:rPr>
          <w:szCs w:val="24"/>
          <w:rtl/>
        </w:rPr>
        <w:fldChar w:fldCharType="begin" w:fldLock="1"/>
      </w:r>
      <w:r w:rsidRPr="00DF4212">
        <w:rPr>
          <w:szCs w:val="24"/>
          <w:lang w:bidi="ar-BH"/>
        </w:rPr>
        <w:instrText>ADDIN CSL_CITATION {"citationItems":[{"id":"ITEM-1","itemData":{"DOI":"10.1016/j.enbuild.2019.07.031","ISSN":"0378-7788","author":[{"dropping-particle":"","family":"Lee","given":"Chul-sung","non-dropping-particle":"","parse-names":false,"suffix":""},{"dropping-particle":"","family":"Lee","given":"Hyomun","non-dropping-particle":"","parse-names":false,"suffix":""},{"dropping-particle":"","family":"Choi","given":"Minjoo","non-dropping-particle":"","parse-names":false,"suffix":""},{"dropping-particle":"","family":"Yoon","given":"Jongho","non-dropping-particle":"","parse-names":false,"suffix":""}],"container-title":"Energy &amp; Buildings","id":"ITEM-1","issued":{"date-parts":[["2019"]]},"page":"109314","publisher":"Elsevier B.V.","title":"Energy &amp; Buildings Design optimization and experimental evaluation of photovoltaic double skin facade","type":"article-journal","volume":"202"},"uris":["http://www.mendeley.com/documents/?uuid=0c8c49b3-feb4-4ecd-a629-61d5e2cf57d4"]}],"mendeley":{"formattedCitation":"[18]","plainTextFormattedCitation":"[18]","previouslyFormattedCitation":"[17]"},"properties":{"noteIndex":0},"schema":"https://github.com/citation-style-language/schema/raw/master/csl-citation.json"}</w:instrText>
      </w:r>
      <w:r w:rsidRPr="00DF4212">
        <w:rPr>
          <w:szCs w:val="24"/>
          <w:rtl/>
        </w:rPr>
        <w:fldChar w:fldCharType="separate"/>
      </w:r>
      <w:r w:rsidRPr="00DF4212">
        <w:rPr>
          <w:szCs w:val="24"/>
          <w:lang w:bidi="ar-BH"/>
        </w:rPr>
        <w:t>[18]</w:t>
      </w:r>
      <w:r w:rsidRPr="00DF4212">
        <w:rPr>
          <w:szCs w:val="24"/>
          <w:rtl/>
          <w:lang w:bidi="ar-BH"/>
        </w:rPr>
        <w:fldChar w:fldCharType="end"/>
      </w:r>
      <w:r>
        <w:rPr>
          <w:rFonts w:hint="cs"/>
          <w:szCs w:val="24"/>
          <w:rtl/>
          <w:lang w:bidi="ar-BH"/>
        </w:rPr>
        <w:t>.............................</w:t>
      </w:r>
      <w:r w:rsidR="0033691F">
        <w:rPr>
          <w:rFonts w:hint="cs"/>
          <w:szCs w:val="24"/>
          <w:rtl/>
          <w:lang w:bidi="ar-BH"/>
        </w:rPr>
        <w:t>26</w:t>
      </w:r>
    </w:p>
    <w:p w14:paraId="372391EA" w14:textId="7CA581F1" w:rsidR="00DF4212" w:rsidRPr="00DF4212" w:rsidRDefault="00DF4212" w:rsidP="00DF4212">
      <w:pPr>
        <w:spacing w:line="276" w:lineRule="auto"/>
        <w:rPr>
          <w:szCs w:val="24"/>
          <w:rtl/>
          <w:lang w:bidi="ar-BH"/>
        </w:rPr>
      </w:pPr>
      <w:r w:rsidRPr="00DF4212">
        <w:rPr>
          <w:rFonts w:hint="cs"/>
          <w:szCs w:val="24"/>
          <w:rtl/>
          <w:lang w:bidi="ar-BH"/>
        </w:rPr>
        <w:t xml:space="preserve">شکل 3-1: </w:t>
      </w:r>
      <w:r w:rsidRPr="00DF4212">
        <w:rPr>
          <w:szCs w:val="24"/>
          <w:rtl/>
          <w:lang w:bidi="ar-BH"/>
        </w:rPr>
        <w:t xml:space="preserve">تقسیم‌بندی شهرستانی استان </w:t>
      </w:r>
      <w:r w:rsidRPr="00DF4212">
        <w:rPr>
          <w:rFonts w:hint="cs"/>
          <w:szCs w:val="24"/>
          <w:rtl/>
          <w:lang w:bidi="ar-BH"/>
        </w:rPr>
        <w:t>خراسان جنوبی</w:t>
      </w:r>
      <w:r>
        <w:rPr>
          <w:rFonts w:hint="cs"/>
          <w:szCs w:val="24"/>
          <w:rtl/>
          <w:lang w:bidi="ar-BH"/>
        </w:rPr>
        <w:t xml:space="preserve"> ...........................................................................................................</w:t>
      </w:r>
      <w:r w:rsidR="006D41FD">
        <w:rPr>
          <w:rFonts w:hint="cs"/>
          <w:szCs w:val="24"/>
          <w:rtl/>
          <w:lang w:bidi="ar-BH"/>
        </w:rPr>
        <w:t>30</w:t>
      </w:r>
    </w:p>
    <w:p w14:paraId="6AA19872" w14:textId="39AE71A8" w:rsidR="00DF4212" w:rsidRPr="00DF4212" w:rsidRDefault="00DF4212" w:rsidP="00DF4212">
      <w:pPr>
        <w:spacing w:line="276" w:lineRule="auto"/>
        <w:rPr>
          <w:szCs w:val="24"/>
          <w:rtl/>
        </w:rPr>
      </w:pPr>
      <w:r w:rsidRPr="00DF4212">
        <w:rPr>
          <w:rFonts w:hint="cs"/>
          <w:szCs w:val="24"/>
          <w:rtl/>
        </w:rPr>
        <w:t xml:space="preserve">شکل 3-2: ساختمان دو پوسته طراحی شده </w:t>
      </w:r>
      <w:r>
        <w:rPr>
          <w:rFonts w:hint="cs"/>
          <w:szCs w:val="24"/>
          <w:rtl/>
          <w:lang w:bidi="ar-BH"/>
        </w:rPr>
        <w:t>..........................................................................................................</w:t>
      </w:r>
      <w:r>
        <w:rPr>
          <w:rFonts w:hint="cs"/>
          <w:szCs w:val="24"/>
          <w:rtl/>
          <w:lang w:bidi="ar-BH"/>
        </w:rPr>
        <w:t>......................</w:t>
      </w:r>
      <w:r w:rsidR="006D41FD">
        <w:rPr>
          <w:rFonts w:hint="cs"/>
          <w:szCs w:val="24"/>
          <w:rtl/>
          <w:lang w:bidi="ar-BH"/>
        </w:rPr>
        <w:t>34</w:t>
      </w:r>
    </w:p>
    <w:p w14:paraId="54624779" w14:textId="3E7CDB0B" w:rsidR="00DF4212" w:rsidRPr="00DF4212" w:rsidRDefault="00DF4212" w:rsidP="00DF4212">
      <w:pPr>
        <w:spacing w:line="276" w:lineRule="auto"/>
        <w:rPr>
          <w:szCs w:val="24"/>
          <w:rtl/>
        </w:rPr>
      </w:pPr>
      <w:r w:rsidRPr="00DF4212">
        <w:rPr>
          <w:rFonts w:hint="cs"/>
          <w:szCs w:val="24"/>
          <w:rtl/>
        </w:rPr>
        <w:t>شکل 3-3: دیاگرام مسیر خورشیدی بر روی ساختمان طراحی شده</w:t>
      </w:r>
      <w:r>
        <w:rPr>
          <w:rFonts w:hint="cs"/>
          <w:szCs w:val="24"/>
          <w:rtl/>
        </w:rPr>
        <w:t xml:space="preserve"> </w:t>
      </w:r>
      <w:r>
        <w:rPr>
          <w:rFonts w:hint="cs"/>
          <w:szCs w:val="24"/>
          <w:rtl/>
          <w:lang w:bidi="ar-BH"/>
        </w:rPr>
        <w:t>...........................................................................................</w:t>
      </w:r>
      <w:r w:rsidR="006D41FD">
        <w:rPr>
          <w:rFonts w:hint="cs"/>
          <w:szCs w:val="24"/>
          <w:rtl/>
          <w:lang w:bidi="ar-BH"/>
        </w:rPr>
        <w:t>34</w:t>
      </w:r>
    </w:p>
    <w:p w14:paraId="595CC2AC" w14:textId="7CCA3A69" w:rsidR="00DF4212" w:rsidRPr="00DF4212" w:rsidRDefault="00DF4212" w:rsidP="00DF4212">
      <w:pPr>
        <w:spacing w:line="276" w:lineRule="auto"/>
        <w:rPr>
          <w:szCs w:val="24"/>
          <w:rtl/>
          <w:lang w:bidi="ar-BH"/>
        </w:rPr>
      </w:pPr>
      <w:r w:rsidRPr="00DF4212">
        <w:rPr>
          <w:rFonts w:hint="cs"/>
          <w:szCs w:val="24"/>
          <w:rtl/>
          <w:lang w:bidi="ar-BH"/>
        </w:rPr>
        <w:t>شکل 4-1: اطلاعات آب و هوایی شهر بیرجند</w:t>
      </w:r>
      <w:r>
        <w:rPr>
          <w:rFonts w:hint="cs"/>
          <w:szCs w:val="24"/>
          <w:rtl/>
          <w:lang w:bidi="ar-BH"/>
        </w:rPr>
        <w:t xml:space="preserve"> </w:t>
      </w:r>
      <w:r>
        <w:rPr>
          <w:rFonts w:hint="cs"/>
          <w:szCs w:val="24"/>
          <w:rtl/>
          <w:lang w:bidi="ar-BH"/>
        </w:rPr>
        <w:t>...........................................................................................................</w:t>
      </w:r>
      <w:r>
        <w:rPr>
          <w:rFonts w:hint="cs"/>
          <w:szCs w:val="24"/>
          <w:rtl/>
          <w:lang w:bidi="ar-BH"/>
        </w:rPr>
        <w:t>.................</w:t>
      </w:r>
      <w:r w:rsidR="006D41FD">
        <w:rPr>
          <w:rFonts w:hint="cs"/>
          <w:szCs w:val="24"/>
          <w:rtl/>
          <w:lang w:bidi="ar-BH"/>
        </w:rPr>
        <w:t>38</w:t>
      </w:r>
    </w:p>
    <w:p w14:paraId="56A538E5" w14:textId="0572A655" w:rsidR="00DF4212" w:rsidRPr="00DF4212" w:rsidRDefault="00DF4212" w:rsidP="00DF4212">
      <w:pPr>
        <w:spacing w:line="276" w:lineRule="auto"/>
        <w:rPr>
          <w:szCs w:val="24"/>
          <w:rtl/>
          <w:lang w:bidi="ar-BH"/>
        </w:rPr>
      </w:pPr>
      <w:r w:rsidRPr="00DF4212">
        <w:rPr>
          <w:rFonts w:hint="cs"/>
          <w:szCs w:val="24"/>
          <w:rtl/>
          <w:lang w:bidi="ar-BH"/>
        </w:rPr>
        <w:t>شکل 4-2: دما داخلی ساختمان با استفاده از نمای دو پوسته و حالت ساده</w:t>
      </w:r>
      <w:r>
        <w:rPr>
          <w:rFonts w:hint="cs"/>
          <w:szCs w:val="24"/>
          <w:rtl/>
          <w:lang w:bidi="ar-BH"/>
        </w:rPr>
        <w:t xml:space="preserve"> ................................................................................</w:t>
      </w:r>
      <w:r w:rsidR="006D41FD">
        <w:rPr>
          <w:rFonts w:hint="cs"/>
          <w:szCs w:val="24"/>
          <w:rtl/>
          <w:lang w:bidi="ar-BH"/>
        </w:rPr>
        <w:t>39</w:t>
      </w:r>
    </w:p>
    <w:p w14:paraId="1B847F10" w14:textId="6FF93C42" w:rsidR="00DF4212" w:rsidRPr="00DF4212" w:rsidRDefault="00DF4212" w:rsidP="00DF4212">
      <w:pPr>
        <w:spacing w:line="276" w:lineRule="auto"/>
        <w:rPr>
          <w:szCs w:val="24"/>
          <w:rtl/>
          <w:lang w:bidi="ar-BH"/>
        </w:rPr>
      </w:pPr>
      <w:r w:rsidRPr="00DF4212">
        <w:rPr>
          <w:rFonts w:hint="cs"/>
          <w:szCs w:val="24"/>
          <w:rtl/>
          <w:lang w:bidi="ar-BH"/>
        </w:rPr>
        <w:t>شکل 4-3: نمودار روشنایی درون ساختمان در حالت نمای دو پوسته و ساده</w:t>
      </w:r>
      <w:r>
        <w:rPr>
          <w:rFonts w:hint="cs"/>
          <w:szCs w:val="24"/>
          <w:rtl/>
          <w:lang w:bidi="ar-BH"/>
        </w:rPr>
        <w:t xml:space="preserve"> .............................................................................</w:t>
      </w:r>
      <w:r w:rsidR="006D41FD">
        <w:rPr>
          <w:rFonts w:hint="cs"/>
          <w:szCs w:val="24"/>
          <w:rtl/>
          <w:lang w:bidi="ar-BH"/>
        </w:rPr>
        <w:t>40</w:t>
      </w:r>
    </w:p>
    <w:p w14:paraId="450B426F" w14:textId="2E4D534D" w:rsidR="00DF4212" w:rsidRPr="00DF4212" w:rsidRDefault="00DF4212" w:rsidP="00DF4212">
      <w:pPr>
        <w:spacing w:line="276" w:lineRule="auto"/>
        <w:rPr>
          <w:szCs w:val="24"/>
          <w:rtl/>
          <w:lang w:bidi="ar-BH"/>
        </w:rPr>
      </w:pPr>
      <w:r w:rsidRPr="00DF4212">
        <w:rPr>
          <w:rFonts w:hint="cs"/>
          <w:szCs w:val="24"/>
          <w:rtl/>
          <w:lang w:bidi="ar-BH"/>
        </w:rPr>
        <w:t>شکل 4-4: نمودار سرمایش بر حسب ماه</w:t>
      </w:r>
      <w:r w:rsidRPr="00DF4212">
        <w:rPr>
          <w:szCs w:val="24"/>
          <w:rtl/>
          <w:lang w:bidi="ar-BH"/>
        </w:rPr>
        <w:softHyphen/>
      </w:r>
      <w:r w:rsidRPr="00DF4212">
        <w:rPr>
          <w:rFonts w:hint="cs"/>
          <w:szCs w:val="24"/>
          <w:rtl/>
          <w:lang w:bidi="ar-BH"/>
        </w:rPr>
        <w:t>های مختلف سال</w:t>
      </w:r>
      <w:r>
        <w:rPr>
          <w:rFonts w:hint="cs"/>
          <w:szCs w:val="24"/>
          <w:rtl/>
          <w:lang w:bidi="ar-BH"/>
        </w:rPr>
        <w:t xml:space="preserve"> </w:t>
      </w:r>
      <w:r>
        <w:rPr>
          <w:rFonts w:hint="cs"/>
          <w:szCs w:val="24"/>
          <w:rtl/>
          <w:lang w:bidi="ar-BH"/>
        </w:rPr>
        <w:t>.........................................................................................................</w:t>
      </w:r>
      <w:r w:rsidR="006D41FD">
        <w:rPr>
          <w:rFonts w:hint="cs"/>
          <w:szCs w:val="24"/>
          <w:rtl/>
          <w:lang w:bidi="ar-BH"/>
        </w:rPr>
        <w:t>41</w:t>
      </w:r>
    </w:p>
    <w:p w14:paraId="5C0069F3" w14:textId="7F4CA1BA" w:rsidR="00DF4212" w:rsidRPr="00DF4212" w:rsidRDefault="00DF4212" w:rsidP="00DF4212">
      <w:pPr>
        <w:spacing w:line="276" w:lineRule="auto"/>
        <w:rPr>
          <w:szCs w:val="24"/>
          <w:rtl/>
          <w:lang w:bidi="ar-BH"/>
        </w:rPr>
      </w:pPr>
      <w:r w:rsidRPr="00DF4212">
        <w:rPr>
          <w:rFonts w:hint="cs"/>
          <w:szCs w:val="24"/>
          <w:rtl/>
          <w:lang w:bidi="ar-BH"/>
        </w:rPr>
        <w:t>شکل 4-5: نمودار میزان تولید انرژی الکتریکی توسط سلول</w:t>
      </w:r>
      <w:r w:rsidRPr="00DF4212">
        <w:rPr>
          <w:szCs w:val="24"/>
          <w:rtl/>
          <w:lang w:bidi="ar-BH"/>
        </w:rPr>
        <w:softHyphen/>
      </w:r>
      <w:r w:rsidRPr="00DF4212">
        <w:rPr>
          <w:rFonts w:hint="cs"/>
          <w:szCs w:val="24"/>
          <w:rtl/>
          <w:lang w:bidi="ar-BH"/>
        </w:rPr>
        <w:t>های خورشیدی شفاف</w:t>
      </w:r>
      <w:r>
        <w:rPr>
          <w:rFonts w:hint="cs"/>
          <w:szCs w:val="24"/>
          <w:rtl/>
          <w:lang w:bidi="ar-BH"/>
        </w:rPr>
        <w:t xml:space="preserve"> ...................................................................</w:t>
      </w:r>
      <w:r w:rsidR="006D41FD">
        <w:rPr>
          <w:rFonts w:hint="cs"/>
          <w:szCs w:val="24"/>
          <w:rtl/>
          <w:lang w:bidi="ar-BH"/>
        </w:rPr>
        <w:t>42</w:t>
      </w:r>
    </w:p>
    <w:p w14:paraId="16ED7003" w14:textId="4755F476" w:rsidR="00DF4212" w:rsidRPr="00DF4212" w:rsidRDefault="00DF4212" w:rsidP="00DF4212">
      <w:pPr>
        <w:spacing w:line="276" w:lineRule="auto"/>
        <w:rPr>
          <w:szCs w:val="24"/>
          <w:rtl/>
          <w:lang w:bidi="ar-BH"/>
        </w:rPr>
      </w:pPr>
      <w:r w:rsidRPr="00DF4212">
        <w:rPr>
          <w:rFonts w:hint="cs"/>
          <w:szCs w:val="24"/>
          <w:rtl/>
          <w:lang w:bidi="ar-BH"/>
        </w:rPr>
        <w:t>شکل 4-6: نمودار راندمان با استفاده از نمای دو پوسته و حالت ساده</w:t>
      </w:r>
      <w:r>
        <w:rPr>
          <w:rFonts w:hint="cs"/>
          <w:szCs w:val="24"/>
          <w:rtl/>
          <w:lang w:bidi="ar-BH"/>
        </w:rPr>
        <w:t xml:space="preserve"> .........................................................................................</w:t>
      </w:r>
      <w:r w:rsidR="006D41FD">
        <w:rPr>
          <w:rFonts w:hint="cs"/>
          <w:szCs w:val="24"/>
          <w:rtl/>
          <w:lang w:bidi="ar-BH"/>
        </w:rPr>
        <w:t>43</w:t>
      </w:r>
    </w:p>
    <w:p w14:paraId="2DEEE9AC" w14:textId="601D22F9" w:rsidR="00DF4212" w:rsidRPr="00DF4212" w:rsidRDefault="00DF4212" w:rsidP="00DF4212">
      <w:pPr>
        <w:spacing w:line="276" w:lineRule="auto"/>
        <w:rPr>
          <w:szCs w:val="24"/>
          <w:rtl/>
          <w:lang w:bidi="ar-BH"/>
        </w:rPr>
      </w:pPr>
      <w:r w:rsidRPr="00DF4212">
        <w:rPr>
          <w:rFonts w:hint="cs"/>
          <w:szCs w:val="24"/>
          <w:rtl/>
          <w:lang w:bidi="ar-BH"/>
        </w:rPr>
        <w:t>شکل 4-8: نمودار میزان گاز مصرفی ساختمان با استفاده از نمای دو پوسته و بدون استفاده از نمای دو پوسته</w:t>
      </w:r>
      <w:r>
        <w:rPr>
          <w:rFonts w:hint="cs"/>
          <w:szCs w:val="24"/>
          <w:rtl/>
          <w:lang w:bidi="ar-BH"/>
        </w:rPr>
        <w:t xml:space="preserve"> .......................</w:t>
      </w:r>
      <w:r w:rsidR="006D41FD">
        <w:rPr>
          <w:rFonts w:hint="cs"/>
          <w:szCs w:val="24"/>
          <w:rtl/>
          <w:lang w:bidi="ar-BH"/>
        </w:rPr>
        <w:t>44</w:t>
      </w:r>
    </w:p>
    <w:p w14:paraId="4187495F" w14:textId="6BF0AAD4" w:rsidR="00DF4212" w:rsidRPr="00DF4212" w:rsidRDefault="00DF4212" w:rsidP="00DF4212">
      <w:pPr>
        <w:spacing w:line="276" w:lineRule="auto"/>
        <w:rPr>
          <w:szCs w:val="24"/>
          <w:rtl/>
          <w:lang w:bidi="ar-BH"/>
        </w:rPr>
      </w:pPr>
      <w:r w:rsidRPr="00DF4212">
        <w:rPr>
          <w:rFonts w:hint="cs"/>
          <w:szCs w:val="24"/>
          <w:rtl/>
          <w:lang w:bidi="ar-BH"/>
        </w:rPr>
        <w:t>شکل 4-9: نمودار میزان انتشار کربن دی اکسید با استفاده از نمای دو پوسته و بدون استفاده از نمای دو پوسته</w:t>
      </w:r>
      <w:r>
        <w:rPr>
          <w:rFonts w:hint="cs"/>
          <w:szCs w:val="24"/>
          <w:rtl/>
          <w:lang w:bidi="ar-BH"/>
        </w:rPr>
        <w:t xml:space="preserve"> .....................</w:t>
      </w:r>
      <w:r w:rsidR="006D41FD">
        <w:rPr>
          <w:rFonts w:hint="cs"/>
          <w:szCs w:val="24"/>
          <w:rtl/>
          <w:lang w:bidi="ar-BH"/>
        </w:rPr>
        <w:t>45</w:t>
      </w:r>
    </w:p>
    <w:p w14:paraId="6FE8CD05" w14:textId="77777777" w:rsidR="00486ECA" w:rsidRPr="00CE1494" w:rsidRDefault="00486ECA" w:rsidP="00DF4212">
      <w:pPr>
        <w:spacing w:line="276" w:lineRule="auto"/>
        <w:rPr>
          <w:rtl/>
          <w:lang w:bidi="ar-BH"/>
        </w:rPr>
      </w:pPr>
      <w:r w:rsidRPr="00CE1494">
        <w:rPr>
          <w:rtl/>
          <w:lang w:bidi="ar-BH"/>
        </w:rPr>
        <w:br w:type="page"/>
      </w:r>
    </w:p>
    <w:p w14:paraId="510E3A24" w14:textId="524ABDE1" w:rsidR="00486ECA" w:rsidRPr="00CE1494" w:rsidRDefault="00486ECA" w:rsidP="004838FF">
      <w:pPr>
        <w:pStyle w:val="ac"/>
        <w:rPr>
          <w:rFonts w:cs="B Mitra"/>
          <w:rtl/>
          <w:lang w:bidi="ar-BH"/>
        </w:rPr>
      </w:pPr>
      <w:r w:rsidRPr="00CE1494">
        <w:rPr>
          <w:rFonts w:cs="B Mitra"/>
          <w:rtl/>
          <w:lang w:bidi="ar-BH"/>
        </w:rPr>
        <w:lastRenderedPageBreak/>
        <w:t>فهرست جدول</w:t>
      </w:r>
      <w:r w:rsidR="004838FF" w:rsidRPr="00CE1494">
        <w:rPr>
          <w:rFonts w:cs="B Mitra"/>
          <w:rtl/>
          <w:lang w:bidi="ar-BH"/>
        </w:rPr>
        <w:t>‌ها</w:t>
      </w:r>
    </w:p>
    <w:p w14:paraId="617B9FD2" w14:textId="77777777" w:rsidR="0015440D" w:rsidRDefault="0015440D" w:rsidP="00325752">
      <w:pPr>
        <w:rPr>
          <w:rtl/>
          <w:lang w:bidi="ar-BH"/>
        </w:rPr>
      </w:pPr>
    </w:p>
    <w:p w14:paraId="01C6D6C1" w14:textId="14368796" w:rsidR="008C51E1" w:rsidRPr="008C51E1" w:rsidRDefault="008C51E1" w:rsidP="008C51E1">
      <w:pPr>
        <w:rPr>
          <w:rtl/>
          <w:lang w:bidi="ar-BH"/>
        </w:rPr>
      </w:pPr>
      <w:r w:rsidRPr="008C51E1">
        <w:rPr>
          <w:rFonts w:hint="cs"/>
          <w:rtl/>
          <w:lang w:bidi="ar-BH"/>
        </w:rPr>
        <w:t>جدول (3-1) مشخصات اب و هوایی شهرستان بیرجند</w:t>
      </w:r>
      <w:r>
        <w:rPr>
          <w:rFonts w:hint="cs"/>
          <w:rtl/>
          <w:lang w:bidi="ar-BH"/>
        </w:rPr>
        <w:t xml:space="preserve"> ........................................................................................</w:t>
      </w:r>
      <w:r w:rsidR="006D41FD">
        <w:rPr>
          <w:rFonts w:hint="cs"/>
          <w:rtl/>
          <w:lang w:bidi="ar-BH"/>
        </w:rPr>
        <w:t>30</w:t>
      </w:r>
    </w:p>
    <w:p w14:paraId="5966A962" w14:textId="7EC33EF8" w:rsidR="008C51E1" w:rsidRPr="008C51E1" w:rsidRDefault="008C51E1" w:rsidP="008C51E1">
      <w:pPr>
        <w:rPr>
          <w:rtl/>
          <w:lang w:val="en-GB" w:bidi="ar-BH"/>
        </w:rPr>
        <w:sectPr w:rsidR="008C51E1" w:rsidRPr="008C51E1" w:rsidSect="00FD4C42">
          <w:headerReference w:type="default" r:id="rId18"/>
          <w:footnotePr>
            <w:numRestart w:val="eachSect"/>
          </w:footnotePr>
          <w:pgSz w:w="11906" w:h="16838" w:code="9"/>
          <w:pgMar w:top="1980" w:right="1728" w:bottom="1296" w:left="1008" w:header="720" w:footer="720" w:gutter="0"/>
          <w:pgNumType w:fmt="arabicAbjad"/>
          <w:cols w:space="708"/>
          <w:bidi/>
          <w:rtlGutter/>
          <w:docGrid w:linePitch="360"/>
        </w:sectPr>
      </w:pPr>
      <w:r w:rsidRPr="008C51E1">
        <w:rPr>
          <w:rFonts w:hint="cs"/>
          <w:rtl/>
        </w:rPr>
        <w:t>جدول 3-2: مشخصات ساختمان و پنل</w:t>
      </w:r>
      <w:r w:rsidRPr="008C51E1">
        <w:rPr>
          <w:rtl/>
        </w:rPr>
        <w:softHyphen/>
      </w:r>
      <w:r w:rsidRPr="008C51E1">
        <w:rPr>
          <w:rFonts w:hint="cs"/>
          <w:rtl/>
        </w:rPr>
        <w:t xml:space="preserve">های خوشیدی در نظر گرفته شده در نرم افزار </w:t>
      </w:r>
      <w:r w:rsidRPr="008C51E1">
        <w:rPr>
          <w:lang w:val="en-GB" w:bidi="ar-BH"/>
        </w:rPr>
        <w:t>design builder</w:t>
      </w:r>
      <w:r>
        <w:rPr>
          <w:rFonts w:hint="cs"/>
          <w:rtl/>
          <w:lang w:val="en-GB" w:bidi="ar-BH"/>
        </w:rPr>
        <w:t xml:space="preserve"> ........</w:t>
      </w:r>
      <w:r w:rsidR="006D41FD">
        <w:rPr>
          <w:rFonts w:hint="cs"/>
          <w:rtl/>
          <w:lang w:val="en-GB" w:bidi="ar-BH"/>
        </w:rPr>
        <w:t>33</w:t>
      </w:r>
    </w:p>
    <w:p w14:paraId="527CEAD8" w14:textId="77777777" w:rsidR="00E20909" w:rsidRPr="00CE1494" w:rsidRDefault="00850DCA" w:rsidP="00525C00">
      <w:pPr>
        <w:pStyle w:val="Heading1"/>
        <w:rPr>
          <w:rtl/>
          <w:lang w:bidi="ar-BH"/>
        </w:rPr>
      </w:pPr>
      <w:bookmarkStart w:id="1" w:name="_Toc82222616"/>
      <w:r w:rsidRPr="00CE1494">
        <w:rPr>
          <w:rtl/>
          <w:lang w:bidi="ar-BH"/>
        </w:rPr>
        <w:lastRenderedPageBreak/>
        <w:t>فصل اول</w:t>
      </w:r>
      <w:bookmarkEnd w:id="1"/>
    </w:p>
    <w:p w14:paraId="1D4A3CEF" w14:textId="24DD7329" w:rsidR="00850DCA" w:rsidRPr="00CE1494" w:rsidRDefault="00975ED6" w:rsidP="003D4B51">
      <w:pPr>
        <w:pStyle w:val="aff9"/>
        <w:rPr>
          <w:lang w:bidi="ar-BH"/>
        </w:rPr>
      </w:pPr>
      <w:r w:rsidRPr="00CE1494">
        <w:rPr>
          <w:rFonts w:hint="cs"/>
          <w:rtl/>
          <w:lang w:bidi="ar-BH"/>
        </w:rPr>
        <w:t>مقدمه و کلیات تحقیق</w:t>
      </w:r>
    </w:p>
    <w:p w14:paraId="5E97B5C6" w14:textId="77777777" w:rsidR="00BA25A4" w:rsidRPr="00CE1494" w:rsidRDefault="00BA25A4" w:rsidP="003D4B51">
      <w:pPr>
        <w:pStyle w:val="aff9"/>
        <w:rPr>
          <w:lang w:val="en-GB" w:bidi="ar-BH"/>
        </w:rPr>
      </w:pPr>
    </w:p>
    <w:p w14:paraId="441055D8" w14:textId="77777777" w:rsidR="00F862DA" w:rsidRPr="00CE1494" w:rsidRDefault="008D29A8" w:rsidP="00850DCA">
      <w:pPr>
        <w:pStyle w:val="Heading2"/>
        <w:rPr>
          <w:rtl/>
          <w:lang w:bidi="ar-BH"/>
        </w:rPr>
      </w:pPr>
      <w:bookmarkStart w:id="2" w:name="_Toc82222617"/>
      <w:r w:rsidRPr="00CE1494">
        <w:rPr>
          <w:rtl/>
          <w:lang w:bidi="ar-BH"/>
        </w:rPr>
        <w:lastRenderedPageBreak/>
        <w:t>مقدمه</w:t>
      </w:r>
      <w:bookmarkEnd w:id="2"/>
    </w:p>
    <w:p w14:paraId="15E8F1BE" w14:textId="29B653AB" w:rsidR="008665F3" w:rsidRPr="00CE1494" w:rsidRDefault="00333E4A" w:rsidP="004B19A3">
      <w:pPr>
        <w:spacing w:line="276" w:lineRule="auto"/>
        <w:ind w:left="-90" w:firstLine="108"/>
        <w:rPr>
          <w:noProof/>
          <w:sz w:val="28"/>
        </w:rPr>
      </w:pPr>
      <w:r w:rsidRPr="00CE1494">
        <w:rPr>
          <w:rFonts w:hint="cs"/>
          <w:noProof/>
          <w:sz w:val="28"/>
          <w:rtl/>
        </w:rPr>
        <w:t>با گذشت زمان و افزایش مصرف انرژی توسط انسان، شاهد کاهش منابع فسیلی و افزایش تخریب محیط زیست در اثر استفاده بیش از حد از این منابع هستیم که تغییر اقلیم و آلودگی هوا و گرمایش جهانی و... نشانی از این معضل بزرگ است. با پیشرفت تکنولورژی و افزایش نگرانی بابت کاهش منابع تجدیدناپذیر، جوامع امروزی به سمت استفاده از انرژی</w:t>
      </w:r>
      <w:r w:rsidRPr="00CE1494">
        <w:rPr>
          <w:rFonts w:hint="cs"/>
          <w:noProof/>
          <w:sz w:val="28"/>
          <w:rtl/>
        </w:rPr>
        <w:softHyphen/>
        <w:t>های تجدیدپذیر روی آورده</w:t>
      </w:r>
      <w:r w:rsidRPr="00CE1494">
        <w:rPr>
          <w:rFonts w:hint="cs"/>
          <w:noProof/>
          <w:sz w:val="28"/>
          <w:rtl/>
        </w:rPr>
        <w:softHyphen/>
        <w:t>اند. از این بین، انرژی خورشیدی بهترین و بیشترین منبع از میان دیگر منابع تجدیدپذیر، به خصوص برای اقلیم و آب</w:t>
      </w:r>
      <w:r w:rsidRPr="00CE1494">
        <w:rPr>
          <w:rFonts w:hint="cs"/>
          <w:noProof/>
          <w:sz w:val="28"/>
          <w:rtl/>
        </w:rPr>
        <w:softHyphen/>
        <w:t>و</w:t>
      </w:r>
      <w:r w:rsidRPr="00CE1494">
        <w:rPr>
          <w:rFonts w:hint="cs"/>
          <w:noProof/>
          <w:sz w:val="28"/>
          <w:rtl/>
        </w:rPr>
        <w:softHyphen/>
        <w:t>هوای کشور ایران است. جمع</w:t>
      </w:r>
      <w:r w:rsidRPr="00CE1494">
        <w:rPr>
          <w:rFonts w:hint="cs"/>
          <w:noProof/>
          <w:sz w:val="28"/>
          <w:rtl/>
        </w:rPr>
        <w:softHyphen/>
        <w:t>آوری انرژی خورشیدی به طور مرسوم توسط ماژول</w:t>
      </w:r>
      <w:r w:rsidRPr="00CE1494">
        <w:rPr>
          <w:rFonts w:hint="cs"/>
          <w:noProof/>
          <w:sz w:val="28"/>
          <w:rtl/>
        </w:rPr>
        <w:softHyphen/>
        <w:t>های فتوولتاییک</w:t>
      </w:r>
      <w:r w:rsidRPr="00CE1494">
        <w:rPr>
          <w:noProof/>
          <w:sz w:val="28"/>
          <w:rtl/>
        </w:rPr>
        <w:t xml:space="preserve"> </w:t>
      </w:r>
      <w:r w:rsidRPr="00CE1494">
        <w:rPr>
          <w:rFonts w:hint="cs"/>
          <w:noProof/>
          <w:sz w:val="28"/>
          <w:rtl/>
        </w:rPr>
        <w:t>(</w:t>
      </w:r>
      <w:r w:rsidRPr="00CE1494">
        <w:rPr>
          <w:noProof/>
          <w:sz w:val="28"/>
        </w:rPr>
        <w:t>Photovoltaic</w:t>
      </w:r>
      <w:r w:rsidRPr="00CE1494">
        <w:rPr>
          <w:rFonts w:hint="cs"/>
          <w:noProof/>
          <w:sz w:val="28"/>
          <w:rtl/>
        </w:rPr>
        <w:t xml:space="preserve"> یا به اختصار </w:t>
      </w:r>
      <w:r w:rsidRPr="00CE1494">
        <w:rPr>
          <w:noProof/>
          <w:sz w:val="28"/>
        </w:rPr>
        <w:t>PV</w:t>
      </w:r>
      <w:r w:rsidRPr="00CE1494">
        <w:rPr>
          <w:rFonts w:hint="cs"/>
          <w:noProof/>
          <w:sz w:val="28"/>
          <w:rtl/>
        </w:rPr>
        <w:t>) و تبدیل آن به انرژی الکتریکی و بهره</w:t>
      </w:r>
      <w:r w:rsidRPr="00CE1494">
        <w:rPr>
          <w:rFonts w:hint="cs"/>
          <w:noProof/>
          <w:sz w:val="28"/>
          <w:rtl/>
        </w:rPr>
        <w:softHyphen/>
        <w:t>مندی از این الکتریسیته تولیدی در مصارف مختلف، صورت می</w:t>
      </w:r>
      <w:r w:rsidRPr="00CE1494">
        <w:rPr>
          <w:rFonts w:hint="cs"/>
          <w:noProof/>
          <w:sz w:val="28"/>
          <w:rtl/>
        </w:rPr>
        <w:softHyphen/>
        <w:t>گیرد. اغلب ماژول</w:t>
      </w:r>
      <w:r w:rsidRPr="00CE1494">
        <w:rPr>
          <w:rFonts w:hint="cs"/>
          <w:noProof/>
          <w:sz w:val="28"/>
          <w:rtl/>
        </w:rPr>
        <w:softHyphen/>
        <w:t xml:space="preserve">های </w:t>
      </w:r>
      <w:r w:rsidRPr="00CE1494">
        <w:rPr>
          <w:noProof/>
          <w:sz w:val="28"/>
        </w:rPr>
        <w:t>PV</w:t>
      </w:r>
      <w:r w:rsidRPr="00CE1494">
        <w:rPr>
          <w:rFonts w:hint="cs"/>
          <w:noProof/>
          <w:sz w:val="28"/>
          <w:rtl/>
        </w:rPr>
        <w:t xml:space="preserve"> از جنس سیلیکن هستند که برخلاف گستردگی بالا در صنعت انرژی خورشیدی از بازدهی مطلوبی برخوردار نیستند و این به مشکلی اساسی در این تکنولوژی تبدیل شده است. برای حل این معضل استفاده از دیگر فناوری</w:t>
      </w:r>
      <w:r w:rsidRPr="00CE1494">
        <w:rPr>
          <w:rFonts w:hint="cs"/>
          <w:noProof/>
          <w:sz w:val="28"/>
          <w:rtl/>
        </w:rPr>
        <w:softHyphen/>
        <w:t>های سلول خورشیدی مانند: لایه نازک و سلول</w:t>
      </w:r>
      <w:r w:rsidRPr="00CE1494">
        <w:rPr>
          <w:rFonts w:hint="cs"/>
          <w:noProof/>
          <w:sz w:val="28"/>
          <w:rtl/>
        </w:rPr>
        <w:softHyphen/>
        <w:t>های حساس به رنگ و... پیشنهاد می</w:t>
      </w:r>
      <w:r w:rsidR="00972477" w:rsidRPr="00CE1494">
        <w:rPr>
          <w:noProof/>
          <w:sz w:val="28"/>
          <w:rtl/>
        </w:rPr>
        <w:softHyphen/>
      </w:r>
      <w:r w:rsidRPr="00CE1494">
        <w:rPr>
          <w:rFonts w:hint="cs"/>
          <w:noProof/>
          <w:sz w:val="28"/>
          <w:rtl/>
        </w:rPr>
        <w:t>شود، اما هزینه تهیه و نصب بالا و نوظهور بودن مانع</w:t>
      </w:r>
      <w:r w:rsidRPr="00CE1494">
        <w:rPr>
          <w:rFonts w:hint="cs"/>
          <w:noProof/>
          <w:sz w:val="28"/>
          <w:rtl/>
        </w:rPr>
        <w:softHyphen/>
        <w:t xml:space="preserve">هایی در جلو روی </w:t>
      </w:r>
      <w:r w:rsidRPr="00CE1494">
        <w:rPr>
          <w:rFonts w:hint="cs"/>
          <w:noProof/>
          <w:sz w:val="28"/>
          <w:rtl/>
        </w:rPr>
        <w:softHyphen/>
        <w:t>این تکنولوژی است. راهکار بهتر و موثرتر، افزایش کارایی ماژول</w:t>
      </w:r>
      <w:r w:rsidRPr="00CE1494">
        <w:rPr>
          <w:rFonts w:hint="cs"/>
          <w:noProof/>
          <w:sz w:val="28"/>
          <w:rtl/>
        </w:rPr>
        <w:softHyphen/>
        <w:t>های خورشیدی با ترکیب آن</w:t>
      </w:r>
      <w:r w:rsidRPr="00CE1494">
        <w:rPr>
          <w:rFonts w:hint="cs"/>
          <w:noProof/>
          <w:sz w:val="28"/>
          <w:rtl/>
        </w:rPr>
        <w:softHyphen/>
        <w:t>ها با سایر سیستم</w:t>
      </w:r>
      <w:r w:rsidRPr="00CE1494">
        <w:rPr>
          <w:rFonts w:hint="cs"/>
          <w:noProof/>
          <w:sz w:val="28"/>
          <w:rtl/>
        </w:rPr>
        <w:softHyphen/>
        <w:t>ها است. به عنوان مثال این ماژول</w:t>
      </w:r>
      <w:r w:rsidRPr="00CE1494">
        <w:rPr>
          <w:rFonts w:hint="cs"/>
          <w:noProof/>
          <w:sz w:val="28"/>
          <w:rtl/>
        </w:rPr>
        <w:softHyphen/>
        <w:t>ها در حضور تابش خورشید گرم می</w:t>
      </w:r>
      <w:r w:rsidRPr="00CE1494">
        <w:rPr>
          <w:rFonts w:hint="cs"/>
          <w:noProof/>
          <w:sz w:val="28"/>
          <w:rtl/>
        </w:rPr>
        <w:softHyphen/>
        <w:t>شوند و بازدهی آن</w:t>
      </w:r>
      <w:r w:rsidRPr="00CE1494">
        <w:rPr>
          <w:rFonts w:hint="cs"/>
          <w:noProof/>
          <w:sz w:val="28"/>
          <w:rtl/>
        </w:rPr>
        <w:softHyphen/>
        <w:t>ها کاهش می</w:t>
      </w:r>
      <w:r w:rsidRPr="00CE1494">
        <w:rPr>
          <w:rFonts w:hint="cs"/>
          <w:noProof/>
          <w:sz w:val="28"/>
          <w:rtl/>
        </w:rPr>
        <w:softHyphen/>
        <w:t>یابد؛ حال می</w:t>
      </w:r>
      <w:r w:rsidRPr="00CE1494">
        <w:rPr>
          <w:rFonts w:hint="cs"/>
          <w:noProof/>
          <w:sz w:val="28"/>
          <w:rtl/>
        </w:rPr>
        <w:softHyphen/>
        <w:t>توان با جمع</w:t>
      </w:r>
      <w:r w:rsidRPr="00CE1494">
        <w:rPr>
          <w:rFonts w:hint="cs"/>
          <w:noProof/>
          <w:sz w:val="28"/>
          <w:rtl/>
        </w:rPr>
        <w:softHyphen/>
        <w:t>آوری حرارت بوجود آمده علاوه بر کاهش دمای سلول</w:t>
      </w:r>
      <w:r w:rsidRPr="00CE1494">
        <w:rPr>
          <w:rFonts w:hint="cs"/>
          <w:noProof/>
          <w:sz w:val="28"/>
          <w:rtl/>
        </w:rPr>
        <w:softHyphen/>
        <w:t>های خورشیدی، گرمایش و حتی سرمایش (تهویه مطبوع) محیط مرتبط با ماژول را تأمین کرد. یکی از این سیستم</w:t>
      </w:r>
      <w:r w:rsidRPr="00CE1494">
        <w:rPr>
          <w:rFonts w:hint="cs"/>
          <w:noProof/>
          <w:sz w:val="28"/>
          <w:rtl/>
        </w:rPr>
        <w:softHyphen/>
        <w:t>ها، سیستم فتوولتاییک ادغام شده با نمای دو پوسته ساختمان</w:t>
      </w:r>
      <w:r w:rsidRPr="00CE1494">
        <w:rPr>
          <w:noProof/>
          <w:sz w:val="28"/>
        </w:rPr>
        <w:t>DSF)</w:t>
      </w:r>
      <w:r w:rsidRPr="00CE1494">
        <w:rPr>
          <w:rFonts w:hint="cs"/>
          <w:noProof/>
          <w:sz w:val="28"/>
          <w:rtl/>
        </w:rPr>
        <w:t xml:space="preserve"> </w:t>
      </w:r>
      <w:r w:rsidRPr="00CE1494">
        <w:rPr>
          <w:noProof/>
          <w:sz w:val="28"/>
        </w:rPr>
        <w:t>(Double-Skin Façade;</w:t>
      </w:r>
      <w:r w:rsidRPr="00CE1494">
        <w:rPr>
          <w:rFonts w:hint="cs"/>
          <w:noProof/>
          <w:sz w:val="28"/>
          <w:rtl/>
        </w:rPr>
        <w:t xml:space="preserve"> می</w:t>
      </w:r>
      <w:r w:rsidRPr="00CE1494">
        <w:rPr>
          <w:rFonts w:hint="cs"/>
          <w:noProof/>
          <w:sz w:val="28"/>
          <w:rtl/>
        </w:rPr>
        <w:softHyphen/>
        <w:t xml:space="preserve">باشد. سیستم </w:t>
      </w:r>
      <w:r w:rsidRPr="00CE1494">
        <w:rPr>
          <w:noProof/>
          <w:sz w:val="28"/>
        </w:rPr>
        <w:t>DSF</w:t>
      </w:r>
      <w:r w:rsidRPr="00CE1494">
        <w:rPr>
          <w:rFonts w:hint="cs"/>
          <w:noProof/>
          <w:sz w:val="28"/>
          <w:rtl/>
        </w:rPr>
        <w:t xml:space="preserve"> غالباً در نمای ساختمان تعبیه می</w:t>
      </w:r>
      <w:r w:rsidRPr="00CE1494">
        <w:rPr>
          <w:rFonts w:hint="cs"/>
          <w:noProof/>
          <w:sz w:val="28"/>
          <w:rtl/>
        </w:rPr>
        <w:softHyphen/>
        <w:t>شود و تأثیرات مفیدی برای محیط ساختمان به ارمغان می</w:t>
      </w:r>
      <w:r w:rsidRPr="00CE1494">
        <w:rPr>
          <w:rFonts w:hint="cs"/>
          <w:noProof/>
          <w:sz w:val="28"/>
          <w:rtl/>
        </w:rPr>
        <w:softHyphen/>
        <w:t>آورد. این سیستم نه تنها با ایجاد یک</w:t>
      </w:r>
      <w:r w:rsidRPr="00CE1494">
        <w:rPr>
          <w:noProof/>
          <w:sz w:val="28"/>
          <w:rtl/>
        </w:rPr>
        <w:t xml:space="preserve"> </w:t>
      </w:r>
      <w:r w:rsidRPr="00CE1494">
        <w:rPr>
          <w:rFonts w:hint="cs"/>
          <w:noProof/>
          <w:sz w:val="28"/>
          <w:rtl/>
        </w:rPr>
        <w:t>فاصله هوایی بین محیط بیرون و داخل باعث کاهش مصرف انرژی می</w:t>
      </w:r>
      <w:r w:rsidRPr="00CE1494">
        <w:rPr>
          <w:rFonts w:hint="cs"/>
          <w:noProof/>
          <w:sz w:val="28"/>
          <w:rtl/>
        </w:rPr>
        <w:softHyphen/>
        <w:t>شود، بلکه پیش گرمایش و کاهش آلودگی صوتی و... از جمله دیگر مزایای این سیستم است. با ترکیب این سیستم با ماژول</w:t>
      </w:r>
      <w:r w:rsidRPr="00CE1494">
        <w:rPr>
          <w:rFonts w:hint="cs"/>
          <w:noProof/>
          <w:sz w:val="28"/>
          <w:rtl/>
        </w:rPr>
        <w:softHyphen/>
        <w:t>های خورشیدی و تأمین انرژی الکتریکی با استفاده از آن</w:t>
      </w:r>
      <w:r w:rsidRPr="00CE1494">
        <w:rPr>
          <w:rFonts w:hint="cs"/>
          <w:noProof/>
          <w:sz w:val="28"/>
          <w:rtl/>
        </w:rPr>
        <w:softHyphen/>
        <w:t xml:space="preserve">ها، فناوری جدیدی تحت عنوان </w:t>
      </w:r>
      <w:r w:rsidRPr="00CE1494">
        <w:rPr>
          <w:noProof/>
          <w:sz w:val="28"/>
        </w:rPr>
        <w:t>PV-DSF</w:t>
      </w:r>
      <w:r w:rsidRPr="00CE1494">
        <w:rPr>
          <w:rFonts w:hint="cs"/>
          <w:noProof/>
          <w:sz w:val="28"/>
          <w:rtl/>
        </w:rPr>
        <w:t xml:space="preserve"> </w:t>
      </w:r>
      <w:r w:rsidRPr="00CE1494">
        <w:rPr>
          <w:noProof/>
          <w:sz w:val="28"/>
        </w:rPr>
        <w:t>(Photovoltaic Double-Skin Facade)</w:t>
      </w:r>
      <w:r w:rsidRPr="00CE1494">
        <w:rPr>
          <w:rFonts w:hint="cs"/>
          <w:noProof/>
          <w:sz w:val="28"/>
          <w:rtl/>
        </w:rPr>
        <w:t xml:space="preserve"> معرفی می</w:t>
      </w:r>
      <w:r w:rsidRPr="00CE1494">
        <w:rPr>
          <w:rFonts w:hint="cs"/>
          <w:noProof/>
          <w:sz w:val="28"/>
          <w:rtl/>
        </w:rPr>
        <w:softHyphen/>
        <w:t xml:space="preserve">شود. به طور اختصار یک سیستم </w:t>
      </w:r>
      <w:r w:rsidRPr="00CE1494">
        <w:rPr>
          <w:noProof/>
          <w:sz w:val="28"/>
        </w:rPr>
        <w:t>PV-DSF</w:t>
      </w:r>
      <w:r w:rsidRPr="00CE1494">
        <w:rPr>
          <w:rFonts w:hint="cs"/>
          <w:noProof/>
          <w:sz w:val="28"/>
          <w:rtl/>
        </w:rPr>
        <w:t xml:space="preserve"> از اجزای زیر تشکیل است (شکل </w:t>
      </w:r>
      <w:r w:rsidR="008665F3" w:rsidRPr="00CE1494">
        <w:rPr>
          <w:noProof/>
          <w:sz w:val="28"/>
        </w:rPr>
        <w:t>-1</w:t>
      </w:r>
      <w:r w:rsidRPr="00CE1494">
        <w:rPr>
          <w:rFonts w:hint="cs"/>
          <w:noProof/>
          <w:sz w:val="28"/>
          <w:rtl/>
        </w:rPr>
        <w:t>1): 1- لایه خارجی: شیشه معمولی یا بهره</w:t>
      </w:r>
      <w:r w:rsidRPr="00CE1494">
        <w:rPr>
          <w:rFonts w:hint="cs"/>
          <w:noProof/>
          <w:sz w:val="28"/>
          <w:rtl/>
        </w:rPr>
        <w:softHyphen/>
        <w:t>مندی از سلول خورشیدی نیمه شفاف 2- لایه داخلی: پنجره باز شو  3- فاصله هوایی بین دو لایه داخلی و خارجی 4- مجاری تهویه (ادغام با ماژول خورشیدی در بعضی سیستم</w:t>
      </w:r>
      <w:r w:rsidRPr="00CE1494">
        <w:rPr>
          <w:rFonts w:hint="cs"/>
          <w:noProof/>
          <w:sz w:val="28"/>
          <w:rtl/>
        </w:rPr>
        <w:softHyphen/>
        <w:t xml:space="preserve">ها).      </w:t>
      </w:r>
    </w:p>
    <w:p w14:paraId="56697856" w14:textId="77777777" w:rsidR="008665F3" w:rsidRPr="00CE1494" w:rsidRDefault="008665F3" w:rsidP="004B19A3">
      <w:pPr>
        <w:spacing w:line="276" w:lineRule="auto"/>
        <w:ind w:left="-90" w:firstLine="108"/>
        <w:rPr>
          <w:noProof/>
          <w:sz w:val="28"/>
        </w:rPr>
      </w:pPr>
    </w:p>
    <w:p w14:paraId="351DAD34" w14:textId="7DFC1CA8" w:rsidR="00FA1586" w:rsidRPr="00CE1494" w:rsidRDefault="008665F3" w:rsidP="008665F3">
      <w:pPr>
        <w:spacing w:line="276" w:lineRule="auto"/>
        <w:ind w:firstLine="0"/>
        <w:rPr>
          <w:rtl/>
          <w:lang w:bidi="ar-BH"/>
        </w:rPr>
      </w:pPr>
      <w:r w:rsidRPr="00CE1494">
        <w:rPr>
          <w:noProof/>
          <w:szCs w:val="24"/>
        </w:rPr>
        <w:lastRenderedPageBreak/>
        <w:drawing>
          <wp:anchor distT="0" distB="0" distL="114300" distR="114300" simplePos="0" relativeHeight="251662336" behindDoc="0" locked="0" layoutInCell="1" allowOverlap="1" wp14:anchorId="4392F3B1" wp14:editId="41B0E163">
            <wp:simplePos x="0" y="0"/>
            <wp:positionH relativeFrom="column">
              <wp:posOffset>1009439</wp:posOffset>
            </wp:positionH>
            <wp:positionV relativeFrom="paragraph">
              <wp:posOffset>34290</wp:posOffset>
            </wp:positionV>
            <wp:extent cx="3786505" cy="2835910"/>
            <wp:effectExtent l="0" t="0" r="4445" b="2540"/>
            <wp:wrapSquare wrapText="bothSides"/>
            <wp:docPr id="6720" name="Picture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6505" cy="2835910"/>
                    </a:xfrm>
                    <a:prstGeom prst="rect">
                      <a:avLst/>
                    </a:prstGeom>
                    <a:noFill/>
                  </pic:spPr>
                </pic:pic>
              </a:graphicData>
            </a:graphic>
            <wp14:sizeRelH relativeFrom="page">
              <wp14:pctWidth>0</wp14:pctWidth>
            </wp14:sizeRelH>
            <wp14:sizeRelV relativeFrom="page">
              <wp14:pctHeight>0</wp14:pctHeight>
            </wp14:sizeRelV>
          </wp:anchor>
        </w:drawing>
      </w:r>
      <w:r w:rsidR="00333E4A" w:rsidRPr="00CE1494">
        <w:rPr>
          <w:rFonts w:hint="cs"/>
          <w:noProof/>
          <w:sz w:val="28"/>
          <w:rtl/>
        </w:rPr>
        <w:t xml:space="preserve">                   </w:t>
      </w:r>
    </w:p>
    <w:p w14:paraId="4EAF62DB" w14:textId="77777777" w:rsidR="00333E4A" w:rsidRPr="00CE1494" w:rsidRDefault="00333E4A" w:rsidP="00FA1586">
      <w:pPr>
        <w:pStyle w:val="English"/>
        <w:bidi/>
        <w:rPr>
          <w:lang w:bidi="ar-BH"/>
        </w:rPr>
      </w:pPr>
    </w:p>
    <w:p w14:paraId="0B9B3F95" w14:textId="5BC2792C" w:rsidR="00087549" w:rsidRPr="00CE1494" w:rsidRDefault="00087549" w:rsidP="00333E4A">
      <w:pPr>
        <w:pStyle w:val="English"/>
        <w:bidi/>
        <w:rPr>
          <w:rtl/>
          <w:lang w:bidi="ar-BH"/>
        </w:rPr>
      </w:pPr>
      <w:r w:rsidRPr="00CE1494">
        <w:rPr>
          <w:rtl/>
          <w:lang w:bidi="ar-BH"/>
        </w:rPr>
        <w:t xml:space="preserve"> </w:t>
      </w:r>
    </w:p>
    <w:p w14:paraId="75947AA6" w14:textId="77777777" w:rsidR="008665F3" w:rsidRPr="00CE1494" w:rsidRDefault="008665F3" w:rsidP="008665F3">
      <w:pPr>
        <w:pStyle w:val="Heading2"/>
        <w:numPr>
          <w:ilvl w:val="0"/>
          <w:numId w:val="0"/>
        </w:numPr>
        <w:ind w:left="180"/>
        <w:rPr>
          <w:lang w:bidi="ar-BH"/>
        </w:rPr>
      </w:pPr>
      <w:bookmarkStart w:id="3" w:name="_Toc82222618"/>
    </w:p>
    <w:p w14:paraId="3EA8457F" w14:textId="77777777" w:rsidR="008665F3" w:rsidRPr="00CE1494" w:rsidRDefault="008665F3" w:rsidP="008665F3">
      <w:pPr>
        <w:pStyle w:val="Heading2"/>
        <w:numPr>
          <w:ilvl w:val="0"/>
          <w:numId w:val="0"/>
        </w:numPr>
        <w:ind w:left="180"/>
        <w:rPr>
          <w:lang w:bidi="ar-BH"/>
        </w:rPr>
      </w:pPr>
    </w:p>
    <w:p w14:paraId="18421DBF" w14:textId="77777777" w:rsidR="008665F3" w:rsidRPr="00CE1494" w:rsidRDefault="008665F3" w:rsidP="008665F3">
      <w:pPr>
        <w:pStyle w:val="Heading2"/>
        <w:numPr>
          <w:ilvl w:val="0"/>
          <w:numId w:val="0"/>
        </w:numPr>
        <w:ind w:left="180"/>
        <w:rPr>
          <w:lang w:bidi="ar-BH"/>
        </w:rPr>
      </w:pPr>
    </w:p>
    <w:p w14:paraId="1B9A08D8" w14:textId="77777777" w:rsidR="008665F3" w:rsidRPr="00CE1494" w:rsidRDefault="008665F3" w:rsidP="008665F3">
      <w:pPr>
        <w:pStyle w:val="Heading2"/>
        <w:numPr>
          <w:ilvl w:val="0"/>
          <w:numId w:val="0"/>
        </w:numPr>
        <w:ind w:left="180"/>
        <w:rPr>
          <w:lang w:bidi="ar-BH"/>
        </w:rPr>
      </w:pPr>
    </w:p>
    <w:p w14:paraId="0A7DC198" w14:textId="06DC9AE8" w:rsidR="008665F3" w:rsidRPr="00CE1494" w:rsidRDefault="008665F3" w:rsidP="008665F3">
      <w:pPr>
        <w:pStyle w:val="Heading2"/>
        <w:numPr>
          <w:ilvl w:val="0"/>
          <w:numId w:val="0"/>
        </w:numPr>
        <w:ind w:left="180"/>
        <w:jc w:val="center"/>
        <w:rPr>
          <w:sz w:val="36"/>
          <w:szCs w:val="40"/>
          <w:lang w:bidi="ar-BH"/>
        </w:rPr>
      </w:pPr>
      <w:r w:rsidRPr="00CE1494">
        <w:rPr>
          <w:rFonts w:hint="cs"/>
          <w:noProof/>
          <w:sz w:val="20"/>
          <w:szCs w:val="20"/>
          <w:rtl/>
        </w:rPr>
        <w:t>شکل 1-</w:t>
      </w:r>
      <w:r w:rsidR="00DF4212">
        <w:rPr>
          <w:rFonts w:hint="cs"/>
          <w:noProof/>
          <w:sz w:val="20"/>
          <w:szCs w:val="20"/>
          <w:rtl/>
        </w:rPr>
        <w:t>1</w:t>
      </w:r>
      <w:r w:rsidRPr="00CE1494">
        <w:rPr>
          <w:rFonts w:hint="cs"/>
          <w:noProof/>
          <w:sz w:val="20"/>
          <w:szCs w:val="20"/>
          <w:rtl/>
        </w:rPr>
        <w:t xml:space="preserve"> شمایی از سیستم </w:t>
      </w:r>
      <w:r w:rsidRPr="00CE1494">
        <w:rPr>
          <w:noProof/>
          <w:sz w:val="20"/>
          <w:szCs w:val="20"/>
        </w:rPr>
        <w:t>PV-DSF</w:t>
      </w:r>
      <w:r w:rsidRPr="00CE1494">
        <w:rPr>
          <w:rFonts w:hint="cs"/>
          <w:noProof/>
          <w:sz w:val="20"/>
          <w:szCs w:val="20"/>
          <w:rtl/>
        </w:rPr>
        <w:t xml:space="preserve"> که با سلول خورشیدی نیمه شفاف ادغام شده است</w:t>
      </w:r>
    </w:p>
    <w:bookmarkEnd w:id="3"/>
    <w:p w14:paraId="471489F2" w14:textId="11805E7D" w:rsidR="008F02A6" w:rsidRPr="00CE1494" w:rsidRDefault="008F02A6" w:rsidP="008F02A6">
      <w:pPr>
        <w:pStyle w:val="Heading2"/>
        <w:rPr>
          <w:rtl/>
          <w:lang w:bidi="ar-BH"/>
        </w:rPr>
      </w:pPr>
      <w:r w:rsidRPr="00CE1494">
        <w:rPr>
          <w:rFonts w:hint="cs"/>
          <w:rtl/>
          <w:lang w:bidi="ar-BH"/>
        </w:rPr>
        <w:t>مسئله</w:t>
      </w:r>
      <w:r w:rsidRPr="00CE1494">
        <w:rPr>
          <w:rtl/>
          <w:lang w:bidi="ar-BH"/>
        </w:rPr>
        <w:t xml:space="preserve"> تحقیق</w:t>
      </w:r>
    </w:p>
    <w:p w14:paraId="1C289528" w14:textId="6AB308F1" w:rsidR="008F02A6" w:rsidRPr="00CE1494" w:rsidRDefault="00604CDA" w:rsidP="00604CDA">
      <w:pPr>
        <w:pStyle w:val="English"/>
        <w:bidi/>
        <w:rPr>
          <w:sz w:val="28"/>
          <w:lang w:bidi="ar-BH"/>
        </w:rPr>
      </w:pPr>
      <w:r w:rsidRPr="00604CDA">
        <w:rPr>
          <w:noProof/>
          <w:sz w:val="28"/>
          <w:rtl/>
        </w:rPr>
        <w:t>سلول‌های خورشیدی ساخته شده از</w:t>
      </w:r>
      <w:r w:rsidRPr="00604CDA">
        <w:rPr>
          <w:rFonts w:ascii="Calibri" w:hAnsi="Calibri" w:cs="Calibri" w:hint="cs"/>
          <w:noProof/>
          <w:sz w:val="28"/>
          <w:rtl/>
        </w:rPr>
        <w:t> </w:t>
      </w:r>
      <w:hyperlink r:id="rId20" w:tooltip="ویفر (الکترونیک)" w:history="1">
        <w:r w:rsidRPr="00604CDA">
          <w:rPr>
            <w:rStyle w:val="Hyperlink"/>
            <w:noProof/>
            <w:color w:val="auto"/>
            <w:sz w:val="28"/>
            <w:u w:val="none"/>
            <w:rtl/>
          </w:rPr>
          <w:t>ویفرهای</w:t>
        </w:r>
      </w:hyperlink>
      <w:r w:rsidRPr="00604CDA">
        <w:rPr>
          <w:noProof/>
          <w:sz w:val="28"/>
        </w:rPr>
        <w:t> </w:t>
      </w:r>
      <w:hyperlink r:id="rId21" w:tooltip="سیلیکون" w:history="1">
        <w:r w:rsidRPr="00604CDA">
          <w:rPr>
            <w:rStyle w:val="Hyperlink"/>
            <w:noProof/>
            <w:color w:val="auto"/>
            <w:sz w:val="28"/>
            <w:u w:val="none"/>
            <w:rtl/>
          </w:rPr>
          <w:t>سیلیکونی</w:t>
        </w:r>
      </w:hyperlink>
      <w:r w:rsidRPr="00604CDA">
        <w:rPr>
          <w:noProof/>
          <w:sz w:val="28"/>
          <w:rtl/>
        </w:rPr>
        <w:t>، کاربرد بسیاری دارند. سلول‌های خورشیدی به تنهایی، برای فراهم کردن توان لازم دستگاه‌های کوچک، مانند</w:t>
      </w:r>
      <w:r w:rsidRPr="00604CDA">
        <w:rPr>
          <w:rFonts w:ascii="Calibri" w:hAnsi="Calibri" w:cs="Calibri" w:hint="cs"/>
          <w:noProof/>
          <w:sz w:val="28"/>
          <w:rtl/>
        </w:rPr>
        <w:t> </w:t>
      </w:r>
      <w:hyperlink r:id="rId22" w:tooltip="ماشین حساب" w:history="1">
        <w:r w:rsidRPr="00604CDA">
          <w:rPr>
            <w:rStyle w:val="Hyperlink"/>
            <w:noProof/>
            <w:color w:val="auto"/>
            <w:sz w:val="28"/>
            <w:u w:val="none"/>
            <w:rtl/>
          </w:rPr>
          <w:t>ماشین حساب الکترونیکی</w:t>
        </w:r>
      </w:hyperlink>
      <w:r w:rsidRPr="00604CDA">
        <w:rPr>
          <w:noProof/>
          <w:sz w:val="28"/>
        </w:rPr>
        <w:t> </w:t>
      </w:r>
      <w:r w:rsidRPr="00604CDA">
        <w:rPr>
          <w:noProof/>
          <w:sz w:val="28"/>
          <w:rtl/>
        </w:rPr>
        <w:t>کاربرد دارد. آرایه‌های فوتوولتاییک، الکتریسیته</w:t>
      </w:r>
      <w:r w:rsidRPr="00604CDA">
        <w:rPr>
          <w:rFonts w:ascii="Calibri" w:hAnsi="Calibri" w:cs="Calibri" w:hint="cs"/>
          <w:noProof/>
          <w:sz w:val="28"/>
          <w:rtl/>
        </w:rPr>
        <w:t> </w:t>
      </w:r>
      <w:hyperlink r:id="rId23" w:tooltip="انرژی پایدار" w:history="1">
        <w:r w:rsidRPr="00604CDA">
          <w:rPr>
            <w:rStyle w:val="Hyperlink"/>
            <w:noProof/>
            <w:color w:val="auto"/>
            <w:sz w:val="28"/>
            <w:u w:val="none"/>
            <w:rtl/>
          </w:rPr>
          <w:t>پایدار</w:t>
        </w:r>
      </w:hyperlink>
      <w:r w:rsidRPr="00604CDA">
        <w:rPr>
          <w:noProof/>
          <w:sz w:val="28"/>
        </w:rPr>
        <w:t> </w:t>
      </w:r>
      <w:r w:rsidRPr="00604CDA">
        <w:rPr>
          <w:noProof/>
          <w:sz w:val="28"/>
          <w:rtl/>
        </w:rPr>
        <w:t>و</w:t>
      </w:r>
      <w:r w:rsidRPr="00604CDA">
        <w:rPr>
          <w:rFonts w:ascii="Calibri" w:hAnsi="Calibri" w:cs="Calibri" w:hint="cs"/>
          <w:noProof/>
          <w:sz w:val="28"/>
          <w:rtl/>
        </w:rPr>
        <w:t> </w:t>
      </w:r>
      <w:hyperlink r:id="rId24" w:tooltip="انرژی تجدیدپذیر" w:history="1">
        <w:r w:rsidRPr="00604CDA">
          <w:rPr>
            <w:rStyle w:val="Hyperlink"/>
            <w:noProof/>
            <w:color w:val="auto"/>
            <w:sz w:val="28"/>
            <w:u w:val="none"/>
            <w:rtl/>
          </w:rPr>
          <w:t>تجدیدپذیری</w:t>
        </w:r>
      </w:hyperlink>
      <w:r w:rsidRPr="00604CDA">
        <w:rPr>
          <w:noProof/>
          <w:sz w:val="28"/>
        </w:rPr>
        <w:t> </w:t>
      </w:r>
      <w:r w:rsidRPr="00604CDA">
        <w:rPr>
          <w:noProof/>
          <w:sz w:val="28"/>
          <w:rtl/>
        </w:rPr>
        <w:t>را تولید می‌کنند که عمدتاً در موارد عدم وجود شبکه</w:t>
      </w:r>
      <w:r w:rsidRPr="00604CDA">
        <w:rPr>
          <w:rFonts w:ascii="Calibri" w:hAnsi="Calibri" w:cs="Calibri" w:hint="cs"/>
          <w:noProof/>
          <w:sz w:val="28"/>
          <w:rtl/>
        </w:rPr>
        <w:t> </w:t>
      </w:r>
      <w:hyperlink r:id="rId25" w:tooltip="انتقال انرژی الکتریکی" w:history="1">
        <w:r w:rsidRPr="00604CDA">
          <w:rPr>
            <w:rStyle w:val="Hyperlink"/>
            <w:noProof/>
            <w:color w:val="auto"/>
            <w:sz w:val="28"/>
            <w:u w:val="none"/>
            <w:rtl/>
          </w:rPr>
          <w:t>انتقال و توزیع الکتریکی</w:t>
        </w:r>
      </w:hyperlink>
      <w:r w:rsidRPr="00604CDA">
        <w:rPr>
          <w:noProof/>
          <w:sz w:val="28"/>
        </w:rPr>
        <w:t> </w:t>
      </w:r>
      <w:r w:rsidRPr="00604CDA">
        <w:rPr>
          <w:noProof/>
          <w:sz w:val="28"/>
          <w:rtl/>
        </w:rPr>
        <w:t>کاربرد دارد. برای مثال می‌توان به محل‌های دور از دسترس، مانند کاوشگرهای فضایی و ساختمان‌های</w:t>
      </w:r>
      <w:r w:rsidRPr="00604CDA">
        <w:rPr>
          <w:rFonts w:ascii="Calibri" w:hAnsi="Calibri" w:cs="Calibri" w:hint="cs"/>
          <w:noProof/>
          <w:sz w:val="28"/>
          <w:rtl/>
        </w:rPr>
        <w:t> </w:t>
      </w:r>
      <w:hyperlink r:id="rId26" w:tooltip="مخابرات" w:history="1">
        <w:r w:rsidRPr="00604CDA">
          <w:rPr>
            <w:rStyle w:val="Hyperlink"/>
            <w:noProof/>
            <w:color w:val="auto"/>
            <w:sz w:val="28"/>
            <w:u w:val="none"/>
            <w:rtl/>
          </w:rPr>
          <w:t>مخابراتی</w:t>
        </w:r>
      </w:hyperlink>
      <w:r w:rsidRPr="00604CDA">
        <w:rPr>
          <w:noProof/>
          <w:sz w:val="28"/>
        </w:rPr>
        <w:t> </w:t>
      </w:r>
      <w:r w:rsidRPr="00604CDA">
        <w:rPr>
          <w:noProof/>
          <w:sz w:val="28"/>
          <w:rtl/>
        </w:rPr>
        <w:t>دور از دسترس اشاره کرد. علاوه بر این استفاده از این نوع</w:t>
      </w:r>
      <w:r w:rsidRPr="00604CDA">
        <w:rPr>
          <w:rFonts w:ascii="Calibri" w:hAnsi="Calibri" w:cs="Calibri" w:hint="cs"/>
          <w:noProof/>
          <w:sz w:val="28"/>
          <w:rtl/>
        </w:rPr>
        <w:t> </w:t>
      </w:r>
      <w:hyperlink r:id="rId27" w:tooltip="انرژی" w:history="1">
        <w:r w:rsidRPr="00604CDA">
          <w:rPr>
            <w:rStyle w:val="Hyperlink"/>
            <w:noProof/>
            <w:color w:val="auto"/>
            <w:sz w:val="28"/>
            <w:u w:val="none"/>
            <w:rtl/>
          </w:rPr>
          <w:t>انرژی</w:t>
        </w:r>
      </w:hyperlink>
      <w:r w:rsidRPr="00604CDA">
        <w:rPr>
          <w:noProof/>
          <w:sz w:val="28"/>
        </w:rPr>
        <w:t> </w:t>
      </w:r>
      <w:r w:rsidRPr="00604CDA">
        <w:rPr>
          <w:noProof/>
          <w:sz w:val="28"/>
          <w:rtl/>
        </w:rPr>
        <w:t xml:space="preserve">امروزه در محل‌هایی که شبکه </w:t>
      </w:r>
      <w:r w:rsidRPr="00604CDA">
        <w:rPr>
          <w:rFonts w:hint="cs"/>
          <w:noProof/>
          <w:sz w:val="28"/>
          <w:rtl/>
        </w:rPr>
        <w:t>توزیع</w:t>
      </w:r>
      <w:r w:rsidRPr="00604CDA">
        <w:rPr>
          <w:noProof/>
          <w:sz w:val="28"/>
          <w:rtl/>
        </w:rPr>
        <w:t xml:space="preserve"> </w:t>
      </w:r>
      <w:r w:rsidRPr="00604CDA">
        <w:rPr>
          <w:rFonts w:hint="cs"/>
          <w:noProof/>
          <w:sz w:val="28"/>
          <w:rtl/>
        </w:rPr>
        <w:t>هم</w:t>
      </w:r>
      <w:r w:rsidRPr="00604CDA">
        <w:rPr>
          <w:noProof/>
          <w:sz w:val="28"/>
          <w:rtl/>
        </w:rPr>
        <w:t xml:space="preserve"> </w:t>
      </w:r>
      <w:r w:rsidRPr="00604CDA">
        <w:rPr>
          <w:rFonts w:hint="cs"/>
          <w:noProof/>
          <w:sz w:val="28"/>
          <w:rtl/>
        </w:rPr>
        <w:t>موجود</w:t>
      </w:r>
      <w:r w:rsidRPr="00604CDA">
        <w:rPr>
          <w:noProof/>
          <w:sz w:val="28"/>
          <w:rtl/>
        </w:rPr>
        <w:t xml:space="preserve"> </w:t>
      </w:r>
      <w:r w:rsidRPr="00604CDA">
        <w:rPr>
          <w:rFonts w:hint="cs"/>
          <w:noProof/>
          <w:sz w:val="28"/>
          <w:rtl/>
        </w:rPr>
        <w:t>است،</w:t>
      </w:r>
      <w:r w:rsidRPr="00604CDA">
        <w:rPr>
          <w:noProof/>
          <w:sz w:val="28"/>
          <w:rtl/>
        </w:rPr>
        <w:t xml:space="preserve"> </w:t>
      </w:r>
      <w:r w:rsidRPr="00604CDA">
        <w:rPr>
          <w:rFonts w:hint="cs"/>
          <w:noProof/>
          <w:sz w:val="28"/>
          <w:rtl/>
        </w:rPr>
        <w:t>به</w:t>
      </w:r>
      <w:r w:rsidRPr="00604CDA">
        <w:rPr>
          <w:noProof/>
          <w:sz w:val="28"/>
          <w:rtl/>
        </w:rPr>
        <w:t xml:space="preserve"> </w:t>
      </w:r>
      <w:r w:rsidRPr="00604CDA">
        <w:rPr>
          <w:rFonts w:hint="cs"/>
          <w:noProof/>
          <w:sz w:val="28"/>
          <w:rtl/>
        </w:rPr>
        <w:t>منظور</w:t>
      </w:r>
      <w:r w:rsidRPr="00604CDA">
        <w:rPr>
          <w:noProof/>
          <w:sz w:val="28"/>
          <w:rtl/>
        </w:rPr>
        <w:t xml:space="preserve"> </w:t>
      </w:r>
      <w:r w:rsidRPr="00604CDA">
        <w:rPr>
          <w:rFonts w:hint="cs"/>
          <w:noProof/>
          <w:sz w:val="28"/>
          <w:rtl/>
        </w:rPr>
        <w:t>کمک</w:t>
      </w:r>
      <w:r w:rsidRPr="00604CDA">
        <w:rPr>
          <w:noProof/>
          <w:sz w:val="28"/>
          <w:rtl/>
        </w:rPr>
        <w:t xml:space="preserve"> </w:t>
      </w:r>
      <w:r w:rsidRPr="00604CDA">
        <w:rPr>
          <w:rFonts w:hint="cs"/>
          <w:noProof/>
          <w:sz w:val="28"/>
          <w:rtl/>
        </w:rPr>
        <w:t>به</w:t>
      </w:r>
      <w:r w:rsidRPr="00604CDA">
        <w:rPr>
          <w:noProof/>
          <w:sz w:val="28"/>
          <w:rtl/>
        </w:rPr>
        <w:t xml:space="preserve"> </w:t>
      </w:r>
      <w:r w:rsidRPr="00604CDA">
        <w:rPr>
          <w:rFonts w:hint="cs"/>
          <w:noProof/>
          <w:sz w:val="28"/>
          <w:rtl/>
        </w:rPr>
        <w:t>کم</w:t>
      </w:r>
      <w:r w:rsidRPr="00604CDA">
        <w:rPr>
          <w:noProof/>
          <w:sz w:val="28"/>
          <w:rtl/>
        </w:rPr>
        <w:t xml:space="preserve"> </w:t>
      </w:r>
      <w:r w:rsidRPr="00604CDA">
        <w:rPr>
          <w:rFonts w:hint="cs"/>
          <w:noProof/>
          <w:sz w:val="28"/>
          <w:rtl/>
        </w:rPr>
        <w:t>کردن</w:t>
      </w:r>
      <w:r w:rsidRPr="00604CDA">
        <w:rPr>
          <w:noProof/>
          <w:sz w:val="28"/>
          <w:rtl/>
        </w:rPr>
        <w:t xml:space="preserve"> </w:t>
      </w:r>
      <w:r w:rsidRPr="00604CDA">
        <w:rPr>
          <w:rFonts w:hint="cs"/>
          <w:noProof/>
          <w:sz w:val="28"/>
          <w:rtl/>
        </w:rPr>
        <w:t>تکیه</w:t>
      </w:r>
      <w:r w:rsidRPr="00604CDA">
        <w:rPr>
          <w:noProof/>
          <w:sz w:val="28"/>
          <w:rtl/>
        </w:rPr>
        <w:t xml:space="preserve"> </w:t>
      </w:r>
      <w:r w:rsidRPr="00604CDA">
        <w:rPr>
          <w:rFonts w:hint="cs"/>
          <w:noProof/>
          <w:sz w:val="28"/>
          <w:rtl/>
        </w:rPr>
        <w:t>و</w:t>
      </w:r>
      <w:r w:rsidRPr="00604CDA">
        <w:rPr>
          <w:noProof/>
          <w:sz w:val="28"/>
          <w:rtl/>
        </w:rPr>
        <w:t xml:space="preserve"> </w:t>
      </w:r>
      <w:r w:rsidRPr="00604CDA">
        <w:rPr>
          <w:rFonts w:hint="cs"/>
          <w:noProof/>
          <w:sz w:val="28"/>
          <w:rtl/>
        </w:rPr>
        <w:t>فشار</w:t>
      </w:r>
      <w:r w:rsidRPr="00604CDA">
        <w:rPr>
          <w:noProof/>
          <w:sz w:val="28"/>
          <w:rtl/>
        </w:rPr>
        <w:t xml:space="preserve"> </w:t>
      </w:r>
      <w:r w:rsidRPr="00604CDA">
        <w:rPr>
          <w:rFonts w:hint="cs"/>
          <w:noProof/>
          <w:sz w:val="28"/>
          <w:rtl/>
        </w:rPr>
        <w:t>بر</w:t>
      </w:r>
      <w:r w:rsidRPr="00604CDA">
        <w:rPr>
          <w:rFonts w:ascii="Calibri" w:hAnsi="Calibri" w:cs="Calibri" w:hint="cs"/>
          <w:noProof/>
          <w:sz w:val="28"/>
          <w:rtl/>
        </w:rPr>
        <w:t> </w:t>
      </w:r>
      <w:hyperlink r:id="rId28" w:tooltip="سوخت فسیلی" w:history="1">
        <w:r w:rsidRPr="00604CDA">
          <w:rPr>
            <w:rStyle w:val="Hyperlink"/>
            <w:noProof/>
            <w:color w:val="auto"/>
            <w:sz w:val="28"/>
            <w:u w:val="none"/>
            <w:rtl/>
          </w:rPr>
          <w:t>سوخت‌های فسیلی</w:t>
        </w:r>
      </w:hyperlink>
      <w:r w:rsidRPr="00604CDA">
        <w:rPr>
          <w:noProof/>
          <w:sz w:val="28"/>
        </w:rPr>
        <w:t> </w:t>
      </w:r>
      <w:r w:rsidRPr="00604CDA">
        <w:rPr>
          <w:noProof/>
          <w:sz w:val="28"/>
          <w:rtl/>
        </w:rPr>
        <w:t>و دیگر دشواری‌های</w:t>
      </w:r>
      <w:r w:rsidRPr="00604CDA">
        <w:rPr>
          <w:rFonts w:ascii="Calibri" w:hAnsi="Calibri" w:cs="Calibri" w:hint="cs"/>
          <w:noProof/>
          <w:sz w:val="28"/>
          <w:rtl/>
        </w:rPr>
        <w:t> </w:t>
      </w:r>
      <w:hyperlink r:id="rId29" w:tooltip="محیط زیست" w:history="1">
        <w:r w:rsidRPr="00604CDA">
          <w:rPr>
            <w:rStyle w:val="Hyperlink"/>
            <w:noProof/>
            <w:color w:val="auto"/>
            <w:sz w:val="28"/>
            <w:u w:val="none"/>
            <w:rtl/>
          </w:rPr>
          <w:t>محیط زیست</w:t>
        </w:r>
      </w:hyperlink>
      <w:r w:rsidRPr="00604CDA">
        <w:rPr>
          <w:noProof/>
          <w:sz w:val="28"/>
        </w:rPr>
        <w:t> </w:t>
      </w:r>
      <w:r w:rsidRPr="00604CDA">
        <w:rPr>
          <w:noProof/>
          <w:sz w:val="28"/>
          <w:rtl/>
        </w:rPr>
        <w:t>و از دیدگاه</w:t>
      </w:r>
      <w:r w:rsidRPr="00604CDA">
        <w:rPr>
          <w:rFonts w:ascii="Calibri" w:hAnsi="Calibri" w:cs="Calibri" w:hint="cs"/>
          <w:noProof/>
          <w:sz w:val="28"/>
          <w:rtl/>
        </w:rPr>
        <w:t> </w:t>
      </w:r>
      <w:hyperlink r:id="rId30" w:tooltip="اقتصادی" w:history="1">
        <w:r w:rsidRPr="00604CDA">
          <w:rPr>
            <w:rStyle w:val="Hyperlink"/>
            <w:noProof/>
            <w:color w:val="auto"/>
            <w:sz w:val="28"/>
            <w:u w:val="none"/>
            <w:rtl/>
          </w:rPr>
          <w:t>اقتصادی</w:t>
        </w:r>
      </w:hyperlink>
      <w:r w:rsidRPr="00604CDA">
        <w:rPr>
          <w:noProof/>
          <w:sz w:val="28"/>
        </w:rPr>
        <w:t> </w:t>
      </w:r>
      <w:r w:rsidRPr="00604CDA">
        <w:rPr>
          <w:noProof/>
          <w:sz w:val="28"/>
          <w:rtl/>
        </w:rPr>
        <w:t>مرسوم شده و در حال گسترش است</w:t>
      </w:r>
      <w:r w:rsidRPr="00604CDA">
        <w:rPr>
          <w:noProof/>
          <w:sz w:val="28"/>
        </w:rPr>
        <w:t>.</w:t>
      </w:r>
      <w:r w:rsidRPr="00604CDA">
        <w:rPr>
          <w:rFonts w:hint="cs"/>
          <w:noProof/>
          <w:sz w:val="28"/>
          <w:rtl/>
        </w:rPr>
        <w:t xml:space="preserve"> </w:t>
      </w:r>
      <w:r w:rsidR="00F465F4" w:rsidRPr="00604CDA">
        <w:rPr>
          <w:rFonts w:hint="cs"/>
          <w:noProof/>
          <w:sz w:val="28"/>
          <w:rtl/>
        </w:rPr>
        <w:t xml:space="preserve">در 20 </w:t>
      </w:r>
      <w:r w:rsidR="00F465F4" w:rsidRPr="00CE1494">
        <w:rPr>
          <w:rFonts w:hint="cs"/>
          <w:noProof/>
          <w:sz w:val="28"/>
          <w:rtl/>
        </w:rPr>
        <w:t>سال گذشته، مصرف انرژی جهان به شدت افزایش یافته است (40 درصد) و پیش</w:t>
      </w:r>
      <w:r w:rsidR="00F465F4" w:rsidRPr="00CE1494">
        <w:rPr>
          <w:rFonts w:hint="cs"/>
          <w:noProof/>
          <w:sz w:val="28"/>
          <w:rtl/>
        </w:rPr>
        <w:softHyphen/>
        <w:t>بینی می</w:t>
      </w:r>
      <w:r w:rsidR="00F465F4" w:rsidRPr="00CE1494">
        <w:rPr>
          <w:rFonts w:hint="cs"/>
          <w:noProof/>
          <w:sz w:val="28"/>
          <w:rtl/>
        </w:rPr>
        <w:softHyphen/>
        <w:t>شود این صعود تا سال 2035 با رشد یک سوم ادامه یابد. ساختمان</w:t>
      </w:r>
      <w:r w:rsidR="00F465F4" w:rsidRPr="00CE1494">
        <w:rPr>
          <w:rFonts w:hint="cs"/>
          <w:noProof/>
          <w:sz w:val="28"/>
          <w:rtl/>
        </w:rPr>
        <w:softHyphen/>
        <w:t>ها را می</w:t>
      </w:r>
      <w:r w:rsidR="00F465F4" w:rsidRPr="00CE1494">
        <w:rPr>
          <w:rFonts w:hint="cs"/>
          <w:noProof/>
          <w:sz w:val="28"/>
          <w:rtl/>
        </w:rPr>
        <w:softHyphen/>
        <w:t>توان در بین مصرف کنندگان پیشرو انرژی و انتشار دهنده</w:t>
      </w:r>
      <w:r w:rsidR="00F465F4" w:rsidRPr="00CE1494">
        <w:rPr>
          <w:rFonts w:hint="cs"/>
          <w:noProof/>
          <w:sz w:val="28"/>
          <w:rtl/>
        </w:rPr>
        <w:softHyphen/>
        <w:t xml:space="preserve">های </w:t>
      </w:r>
      <w:r w:rsidR="00F465F4" w:rsidRPr="00CE1494">
        <w:rPr>
          <w:noProof/>
          <w:sz w:val="28"/>
        </w:rPr>
        <w:t>CO</w:t>
      </w:r>
      <w:r w:rsidR="00F465F4" w:rsidRPr="00CE1494">
        <w:rPr>
          <w:noProof/>
          <w:sz w:val="28"/>
          <w:vertAlign w:val="subscript"/>
        </w:rPr>
        <w:t>2</w:t>
      </w:r>
      <w:r w:rsidR="00F465F4" w:rsidRPr="00CE1494">
        <w:rPr>
          <w:rFonts w:hint="cs"/>
          <w:noProof/>
          <w:sz w:val="28"/>
          <w:rtl/>
        </w:rPr>
        <w:t xml:space="preserve"> به شمار آورد. حدود 40 درصد از انرژی در ساختمان مصرف می</w:t>
      </w:r>
      <w:r w:rsidR="00F465F4" w:rsidRPr="00CE1494">
        <w:rPr>
          <w:rFonts w:hint="cs"/>
          <w:noProof/>
          <w:sz w:val="28"/>
          <w:rtl/>
        </w:rPr>
        <w:softHyphen/>
        <w:t>شود که با درنظر گرفتن انرژی لازم برای ساخت مصالح ساختمانی، این تخمین به 50 درصد افزایش می</w:t>
      </w:r>
      <w:r w:rsidR="00F465F4" w:rsidRPr="00CE1494">
        <w:rPr>
          <w:rFonts w:hint="cs"/>
          <w:noProof/>
          <w:sz w:val="28"/>
          <w:rtl/>
        </w:rPr>
        <w:softHyphen/>
        <w:t>یابد. مساحت در دسترس نمای خارجی، پنجره و سقف ساختمان که در معرض تابش خورشید است این امکان را ایجاد می</w:t>
      </w:r>
      <w:r w:rsidR="00F465F4" w:rsidRPr="00CE1494">
        <w:rPr>
          <w:rFonts w:hint="cs"/>
          <w:noProof/>
          <w:sz w:val="28"/>
          <w:rtl/>
        </w:rPr>
        <w:softHyphen/>
        <w:t>کند تا با ادغام آن با سلول</w:t>
      </w:r>
      <w:r w:rsidR="00F465F4" w:rsidRPr="00CE1494">
        <w:rPr>
          <w:rFonts w:hint="cs"/>
          <w:noProof/>
          <w:sz w:val="28"/>
          <w:rtl/>
        </w:rPr>
        <w:softHyphen/>
        <w:t xml:space="preserve">های خورشیدی و تولید انرژی از این طریق، در کاهش مصرف انرژی ساختمان قدم بزرگی برداشته شود </w:t>
      </w:r>
      <w:r w:rsidR="00F465F4" w:rsidRPr="00CE1494">
        <w:rPr>
          <w:rFonts w:hint="cs"/>
          <w:noProof/>
          <w:sz w:val="28"/>
          <w:rtl/>
        </w:rPr>
        <w:fldChar w:fldCharType="begin" w:fldLock="1"/>
      </w:r>
      <w:r w:rsidR="00F465F4" w:rsidRPr="00CE1494">
        <w:rPr>
          <w:noProof/>
          <w:sz w:val="28"/>
        </w:rPr>
        <w:instrText>ADDIN CSL_CITATION {"citationItems":[{"id":"ITEM-1","itemData":{"DOI":"10.1016/j.rser.2015.04.145","ISSN":"1364-0321","author":[{"dropping-particle":"","family":"Skandalos","given":"Nikolaos","non-dropping-particle":"","parse-names":false,"suffix":""},{"dropping-particle":"","family":"Karamanis","given":"Dimitris","non-dropping-particle":"","parse-names":false,"suffix":""}],"container-title":"Renewable and Sustainable Energy Reviews","id":"ITEM-1","issue":"2015","issued":{"date-parts":[["2020"]]},"page":"306-322","publisher":"Elsevier","title":"PV glazing technologies","type":"article-journal","volume":"49"},"uris":["http://www.mendeley.com/documents/?uuid=44e07c1e-e805-4512-a991-e7da2431ab00"]}],"mendeley":{"formattedCitation":"[2]","plainTextFormattedCitation":"[2]","previouslyFormattedCitation":"[2]"},"properties":{"noteIndex":0},"schema":"https://github.com/citation-style-language/schema/raw/master/csl-citation.json"}</w:instrText>
      </w:r>
      <w:r w:rsidR="00F465F4" w:rsidRPr="00CE1494">
        <w:rPr>
          <w:rFonts w:hint="cs"/>
          <w:noProof/>
          <w:sz w:val="28"/>
          <w:rtl/>
        </w:rPr>
        <w:fldChar w:fldCharType="separate"/>
      </w:r>
      <w:r w:rsidR="00F465F4" w:rsidRPr="00CE1494">
        <w:rPr>
          <w:noProof/>
          <w:sz w:val="28"/>
        </w:rPr>
        <w:t>[2]</w:t>
      </w:r>
      <w:r w:rsidR="00F465F4" w:rsidRPr="00CE1494">
        <w:rPr>
          <w:rFonts w:hint="cs"/>
          <w:noProof/>
          <w:sz w:val="28"/>
          <w:rtl/>
        </w:rPr>
        <w:fldChar w:fldCharType="end"/>
      </w:r>
      <w:r w:rsidR="00F465F4" w:rsidRPr="00CE1494">
        <w:rPr>
          <w:rFonts w:hint="cs"/>
          <w:noProof/>
          <w:sz w:val="28"/>
          <w:rtl/>
        </w:rPr>
        <w:t xml:space="preserve">. </w:t>
      </w:r>
      <w:r w:rsidR="009402D5" w:rsidRPr="00CE1494">
        <w:rPr>
          <w:rFonts w:hint="cs"/>
          <w:sz w:val="28"/>
          <w:rtl/>
        </w:rPr>
        <w:t>استفاده از انرژی</w:t>
      </w:r>
      <w:r w:rsidR="009402D5" w:rsidRPr="00CE1494">
        <w:rPr>
          <w:rFonts w:hint="cs"/>
          <w:sz w:val="28"/>
          <w:rtl/>
        </w:rPr>
        <w:softHyphen/>
        <w:t>های نو به خصوص انرژی خورشیدی امروزه در حال گسترش است. سیستم</w:t>
      </w:r>
      <w:r w:rsidR="009402D5" w:rsidRPr="00CE1494">
        <w:rPr>
          <w:rFonts w:hint="cs"/>
          <w:sz w:val="28"/>
          <w:rtl/>
        </w:rPr>
        <w:softHyphen/>
        <w:t xml:space="preserve">های </w:t>
      </w:r>
      <w:r w:rsidR="009402D5" w:rsidRPr="00CE1494">
        <w:rPr>
          <w:sz w:val="28"/>
          <w:lang w:bidi="ar-BH"/>
        </w:rPr>
        <w:t>PV</w:t>
      </w:r>
      <w:r w:rsidR="009402D5" w:rsidRPr="00CE1494">
        <w:rPr>
          <w:rFonts w:hint="cs"/>
          <w:sz w:val="28"/>
          <w:rtl/>
        </w:rPr>
        <w:t xml:space="preserve"> از جمله فناوری</w:t>
      </w:r>
      <w:r w:rsidR="009402D5" w:rsidRPr="00CE1494">
        <w:rPr>
          <w:rFonts w:hint="cs"/>
          <w:sz w:val="28"/>
          <w:rtl/>
        </w:rPr>
        <w:softHyphen/>
        <w:t>های در حال پیشرفت برای جذب انرژی خورشیدی می</w:t>
      </w:r>
      <w:r w:rsidR="009402D5" w:rsidRPr="00CE1494">
        <w:rPr>
          <w:rFonts w:hint="cs"/>
          <w:sz w:val="28"/>
          <w:rtl/>
        </w:rPr>
        <w:softHyphen/>
        <w:t>باشد. انواع سیلیکنی آن که مرسوم</w:t>
      </w:r>
      <w:r w:rsidR="009402D5" w:rsidRPr="00CE1494">
        <w:rPr>
          <w:rFonts w:hint="cs"/>
          <w:sz w:val="28"/>
          <w:rtl/>
        </w:rPr>
        <w:softHyphen/>
        <w:t>ترین سلول</w:t>
      </w:r>
      <w:r w:rsidR="009402D5" w:rsidRPr="00CE1494">
        <w:rPr>
          <w:rFonts w:hint="cs"/>
          <w:sz w:val="28"/>
          <w:rtl/>
        </w:rPr>
        <w:softHyphen/>
        <w:t>های خورشیدی هستند متاسفانه از بازدهی بالایی برخوردار نیستند. ضرورتی که در اجرای این پژوهش مد نظر است افزایش کارایی این سیستم</w:t>
      </w:r>
      <w:r w:rsidR="009402D5" w:rsidRPr="00CE1494">
        <w:rPr>
          <w:rFonts w:hint="cs"/>
          <w:sz w:val="28"/>
          <w:rtl/>
        </w:rPr>
        <w:softHyphen/>
        <w:t>ها با ترکیب آن</w:t>
      </w:r>
      <w:r w:rsidR="009402D5" w:rsidRPr="00CE1494">
        <w:rPr>
          <w:rFonts w:hint="cs"/>
          <w:sz w:val="28"/>
          <w:rtl/>
        </w:rPr>
        <w:softHyphen/>
        <w:t>ها با دیگر سیستم</w:t>
      </w:r>
      <w:r w:rsidR="009402D5" w:rsidRPr="00CE1494">
        <w:rPr>
          <w:rFonts w:hint="cs"/>
          <w:sz w:val="28"/>
          <w:rtl/>
        </w:rPr>
        <w:softHyphen/>
        <w:t xml:space="preserve">ها است؛ به خصوص سیستم </w:t>
      </w:r>
      <w:r w:rsidR="009402D5" w:rsidRPr="00CE1494">
        <w:rPr>
          <w:sz w:val="28"/>
          <w:lang w:bidi="ar-BH"/>
        </w:rPr>
        <w:t>DSF</w:t>
      </w:r>
      <w:r w:rsidR="009402D5" w:rsidRPr="00CE1494">
        <w:rPr>
          <w:rFonts w:hint="cs"/>
          <w:sz w:val="28"/>
          <w:rtl/>
        </w:rPr>
        <w:t xml:space="preserve"> که در این پژوهش به آن پرداخته خواهد شد. از طرفی معضلی دیگر که امروزه جوامع </w:t>
      </w:r>
      <w:r w:rsidR="009402D5" w:rsidRPr="00CE1494">
        <w:rPr>
          <w:rFonts w:hint="cs"/>
          <w:sz w:val="28"/>
          <w:rtl/>
        </w:rPr>
        <w:lastRenderedPageBreak/>
        <w:t>امروزی و به خصوص کلان شهر</w:t>
      </w:r>
      <w:r w:rsidR="009402D5" w:rsidRPr="00CE1494">
        <w:rPr>
          <w:rFonts w:hint="cs"/>
          <w:sz w:val="28"/>
          <w:rtl/>
        </w:rPr>
        <w:softHyphen/>
        <w:t>ها با آن دست و پنجه نرم می</w:t>
      </w:r>
      <w:r w:rsidR="009402D5" w:rsidRPr="00CE1494">
        <w:rPr>
          <w:rFonts w:hint="cs"/>
          <w:sz w:val="28"/>
          <w:rtl/>
        </w:rPr>
        <w:softHyphen/>
        <w:t>کنند افزایش مصرف برق است که در اثر افزایش بار سرمایشی و گرمایشی ساختمان به وجود می</w:t>
      </w:r>
      <w:r w:rsidR="009402D5" w:rsidRPr="00CE1494">
        <w:rPr>
          <w:rFonts w:hint="cs"/>
          <w:sz w:val="28"/>
          <w:rtl/>
        </w:rPr>
        <w:softHyphen/>
        <w:t>آید. یکی دیگر از ضرورت</w:t>
      </w:r>
      <w:r w:rsidR="009402D5" w:rsidRPr="00CE1494">
        <w:rPr>
          <w:rFonts w:hint="cs"/>
          <w:sz w:val="28"/>
          <w:rtl/>
        </w:rPr>
        <w:softHyphen/>
        <w:t>های این پژوهش تحلیل تأثیر سیستم</w:t>
      </w:r>
      <w:r w:rsidR="009402D5" w:rsidRPr="00CE1494">
        <w:rPr>
          <w:rFonts w:hint="cs"/>
          <w:sz w:val="28"/>
          <w:rtl/>
        </w:rPr>
        <w:softHyphen/>
        <w:t xml:space="preserve">های </w:t>
      </w:r>
      <w:r w:rsidR="009402D5" w:rsidRPr="00CE1494">
        <w:rPr>
          <w:sz w:val="28"/>
          <w:lang w:bidi="ar-BH"/>
        </w:rPr>
        <w:t>PV-DSF</w:t>
      </w:r>
      <w:r w:rsidR="009402D5" w:rsidRPr="00CE1494">
        <w:rPr>
          <w:rFonts w:hint="cs"/>
          <w:sz w:val="28"/>
          <w:rtl/>
        </w:rPr>
        <w:t xml:space="preserve"> بر بارهای سرمایش و گرمایش ساختمان جهت بهبود و کاهش مصرف برق می</w:t>
      </w:r>
      <w:r w:rsidR="009402D5" w:rsidRPr="00CE1494">
        <w:rPr>
          <w:rFonts w:hint="cs"/>
          <w:sz w:val="28"/>
          <w:rtl/>
        </w:rPr>
        <w:softHyphen/>
        <w:t>باشد.</w:t>
      </w:r>
      <w:r w:rsidR="004C7C92" w:rsidRPr="00CE1494">
        <w:rPr>
          <w:rFonts w:hint="cs"/>
          <w:sz w:val="28"/>
          <w:rtl/>
        </w:rPr>
        <w:t xml:space="preserve"> </w:t>
      </w:r>
      <w:r w:rsidR="004C7C92" w:rsidRPr="00CE1494">
        <w:rPr>
          <w:rFonts w:hint="cs"/>
          <w:noProof/>
          <w:sz w:val="28"/>
          <w:rtl/>
        </w:rPr>
        <w:t>یکی از فناوری</w:t>
      </w:r>
      <w:r w:rsidR="004C7C92" w:rsidRPr="00CE1494">
        <w:rPr>
          <w:rFonts w:hint="cs"/>
          <w:noProof/>
          <w:sz w:val="28"/>
          <w:rtl/>
        </w:rPr>
        <w:softHyphen/>
        <w:t>های مورد بررسی در زمینه ادغام انرژی خورشیدی با ساختمان، سیستم</w:t>
      </w:r>
      <w:r w:rsidR="004C7C92" w:rsidRPr="00CE1494">
        <w:rPr>
          <w:rFonts w:hint="cs"/>
          <w:noProof/>
          <w:sz w:val="28"/>
          <w:rtl/>
        </w:rPr>
        <w:softHyphen/>
        <w:t xml:space="preserve">های </w:t>
      </w:r>
      <w:r w:rsidR="004C7C92" w:rsidRPr="00CE1494">
        <w:rPr>
          <w:noProof/>
          <w:sz w:val="28"/>
        </w:rPr>
        <w:t>BIPV</w:t>
      </w:r>
      <w:r w:rsidR="004C7C92" w:rsidRPr="00CE1494">
        <w:rPr>
          <w:rFonts w:hint="cs"/>
          <w:noProof/>
          <w:sz w:val="28"/>
          <w:rtl/>
        </w:rPr>
        <w:t xml:space="preserve"> </w:t>
      </w:r>
      <w:r w:rsidR="004C7C92" w:rsidRPr="00CE1494">
        <w:rPr>
          <w:noProof/>
          <w:sz w:val="28"/>
        </w:rPr>
        <w:t>(Building Integrated Photovoltaic)</w:t>
      </w:r>
      <w:r w:rsidR="004C7C92" w:rsidRPr="00CE1494">
        <w:rPr>
          <w:rFonts w:hint="cs"/>
          <w:noProof/>
          <w:sz w:val="28"/>
          <w:rtl/>
        </w:rPr>
        <w:t xml:space="preserve"> می</w:t>
      </w:r>
      <w:r w:rsidR="004C7C92" w:rsidRPr="00CE1494">
        <w:rPr>
          <w:rFonts w:hint="cs"/>
          <w:noProof/>
          <w:sz w:val="28"/>
          <w:rtl/>
        </w:rPr>
        <w:softHyphen/>
        <w:t>باشد. این سیستم تبدیل به ابزاری قدرتمند و تطبیق</w:t>
      </w:r>
      <w:r w:rsidR="004C7C92" w:rsidRPr="00CE1494">
        <w:rPr>
          <w:rFonts w:hint="cs"/>
          <w:noProof/>
          <w:sz w:val="28"/>
          <w:rtl/>
        </w:rPr>
        <w:softHyphen/>
        <w:t>پذیر برای دستیابی به تقاضای روزافزون برای ایجاد ساختمان</w:t>
      </w:r>
      <w:r w:rsidR="004C7C92" w:rsidRPr="00CE1494">
        <w:rPr>
          <w:rFonts w:hint="cs"/>
          <w:noProof/>
          <w:sz w:val="28"/>
          <w:rtl/>
        </w:rPr>
        <w:softHyphen/>
        <w:t>های سبز شده است. اگرچه هنوز این فناوری در معرض چالش</w:t>
      </w:r>
      <w:r w:rsidR="004C7C92" w:rsidRPr="00CE1494">
        <w:rPr>
          <w:rFonts w:hint="cs"/>
          <w:noProof/>
          <w:sz w:val="28"/>
          <w:rtl/>
        </w:rPr>
        <w:softHyphen/>
        <w:t>های بسیاری است اما ویژگی</w:t>
      </w:r>
      <w:r w:rsidR="004C7C92" w:rsidRPr="00CE1494">
        <w:rPr>
          <w:rFonts w:hint="cs"/>
          <w:noProof/>
          <w:sz w:val="28"/>
          <w:rtl/>
        </w:rPr>
        <w:softHyphen/>
        <w:t>هایی چون تولید مستقیم انرژی الکتریکی، زیباسازی و انعطاف</w:t>
      </w:r>
      <w:r w:rsidR="004C7C92" w:rsidRPr="00CE1494">
        <w:rPr>
          <w:rFonts w:hint="cs"/>
          <w:noProof/>
          <w:sz w:val="28"/>
          <w:rtl/>
        </w:rPr>
        <w:softHyphen/>
        <w:t>پذیر بودن سلول</w:t>
      </w:r>
      <w:r w:rsidR="004C7C92" w:rsidRPr="00CE1494">
        <w:rPr>
          <w:rFonts w:hint="cs"/>
          <w:noProof/>
          <w:sz w:val="28"/>
          <w:rtl/>
        </w:rPr>
        <w:softHyphen/>
        <w:t>های خورشیدی لایه نازک کاربردی در برخی از انواع این فناوری، ارزش این سیستم را دو چندان می</w:t>
      </w:r>
      <w:r w:rsidR="004C7C92" w:rsidRPr="00CE1494">
        <w:rPr>
          <w:rFonts w:hint="cs"/>
          <w:noProof/>
          <w:sz w:val="28"/>
          <w:rtl/>
        </w:rPr>
        <w:softHyphen/>
        <w:t xml:space="preserve">کند. </w:t>
      </w:r>
      <w:r w:rsidR="004C7C92" w:rsidRPr="00CE1494">
        <w:rPr>
          <w:noProof/>
          <w:sz w:val="28"/>
        </w:rPr>
        <w:t>BIPV</w:t>
      </w:r>
      <w:r w:rsidR="004C7C92" w:rsidRPr="00CE1494">
        <w:rPr>
          <w:rFonts w:hint="cs"/>
          <w:noProof/>
          <w:sz w:val="28"/>
          <w:rtl/>
        </w:rPr>
        <w:t xml:space="preserve"> جایگزینی از مصالح ساختمانی مرسوم با سیستم </w:t>
      </w:r>
      <w:r w:rsidR="004C7C92" w:rsidRPr="00CE1494">
        <w:rPr>
          <w:noProof/>
          <w:sz w:val="28"/>
        </w:rPr>
        <w:t>PV</w:t>
      </w:r>
      <w:r w:rsidR="004C7C92" w:rsidRPr="00CE1494">
        <w:rPr>
          <w:rFonts w:hint="cs"/>
          <w:noProof/>
          <w:sz w:val="28"/>
          <w:rtl/>
        </w:rPr>
        <w:t xml:space="preserve"> است که دو عملکرد را برای ما به ارمغان می</w:t>
      </w:r>
      <w:r w:rsidR="004C7C92" w:rsidRPr="00CE1494">
        <w:rPr>
          <w:rFonts w:hint="cs"/>
          <w:noProof/>
          <w:sz w:val="28"/>
          <w:rtl/>
        </w:rPr>
        <w:softHyphen/>
        <w:t>آورد: 1- ایجاد یک پوسته کاربردی و با هدف زیباسازی برای نمای ساختمان 2- تولید برق برای مصارف مختلف ساختمان. سلول</w:t>
      </w:r>
      <w:r w:rsidR="004C7C92" w:rsidRPr="00CE1494">
        <w:rPr>
          <w:rFonts w:hint="cs"/>
          <w:noProof/>
          <w:sz w:val="28"/>
          <w:rtl/>
        </w:rPr>
        <w:softHyphen/>
        <w:t xml:space="preserve">های خورشیدی لایه نازک و ارگانیک برای استفاده در محصولات </w:t>
      </w:r>
      <w:r w:rsidR="004C7C92" w:rsidRPr="00CE1494">
        <w:rPr>
          <w:noProof/>
          <w:sz w:val="28"/>
        </w:rPr>
        <w:t>BIPV</w:t>
      </w:r>
      <w:r w:rsidR="004C7C92" w:rsidRPr="00CE1494">
        <w:rPr>
          <w:rFonts w:hint="cs"/>
          <w:noProof/>
          <w:sz w:val="28"/>
          <w:rtl/>
        </w:rPr>
        <w:t xml:space="preserve"> مناسب است ولی سلول</w:t>
      </w:r>
      <w:r w:rsidR="004C7C92" w:rsidRPr="00CE1494">
        <w:rPr>
          <w:rFonts w:hint="cs"/>
          <w:noProof/>
          <w:sz w:val="28"/>
          <w:rtl/>
        </w:rPr>
        <w:softHyphen/>
        <w:t xml:space="preserve">های ارگانیک هنوز تحت تحقیق و پژوهش است </w:t>
      </w:r>
      <w:r w:rsidR="004C7C92" w:rsidRPr="00CE1494">
        <w:rPr>
          <w:rFonts w:hint="cs"/>
          <w:noProof/>
          <w:sz w:val="28"/>
          <w:rtl/>
        </w:rPr>
        <w:fldChar w:fldCharType="begin" w:fldLock="1"/>
      </w:r>
      <w:r w:rsidR="004C7C92" w:rsidRPr="00CE1494">
        <w:rPr>
          <w:noProof/>
          <w:sz w:val="28"/>
        </w:rPr>
        <w:instrText>ADDIN CSL_CITATION {"citationItems":[{"id":"ITEM-1","itemData":{"DOI":"10.1016/j.enbuild.2016.06.077","ISSN":"0378-7788","author":[{"dropping-particle":"","family":"Shukla","given":"Akash Kumar","non-dropping-particle":"","parse-names":false,"suffix":""},{"dropping-particle":"","family":"Sudhakar","given":"K","non-dropping-particle":"","parse-names":false,"suffix":""},{"dropping-particle":"","family":"Baredar","given":"Prashant","non-dropping-particle":"","parse-names":false,"suffix":""}],"container-title":"Energy &amp; Buildings","id":"ITEM-1","issued":{"date-parts":[["2016"]]},"page":"99-110","publisher":"Elsevier B.V.","title":"A comprehensive review on design of building integrated photovoltaic system","type":"article-journal","volume":"128"},"uris":["http://www.mendeley.com/documents/?uuid=2aab1e01-22ba-4810-8409-b818de33448f"]}],"mendeley":{"formattedCitation":"[3]","plainTextFormattedCitation":"[3]","previouslyFormattedCitation":"[3]"},"properties":{"noteIndex":0},"schema":"https://github.com/citation-style-language/schema/raw/master/csl-citation.json"}</w:instrText>
      </w:r>
      <w:r w:rsidR="004C7C92" w:rsidRPr="00CE1494">
        <w:rPr>
          <w:rFonts w:hint="cs"/>
          <w:noProof/>
          <w:sz w:val="28"/>
          <w:rtl/>
        </w:rPr>
        <w:fldChar w:fldCharType="separate"/>
      </w:r>
      <w:r w:rsidR="004C7C92" w:rsidRPr="00CE1494">
        <w:rPr>
          <w:noProof/>
          <w:sz w:val="28"/>
        </w:rPr>
        <w:t>[3]</w:t>
      </w:r>
      <w:r w:rsidR="004C7C92" w:rsidRPr="00CE1494">
        <w:rPr>
          <w:rFonts w:hint="cs"/>
          <w:noProof/>
          <w:sz w:val="28"/>
          <w:rtl/>
        </w:rPr>
        <w:fldChar w:fldCharType="end"/>
      </w:r>
      <w:r w:rsidR="004C7C92" w:rsidRPr="00CE1494">
        <w:rPr>
          <w:rFonts w:hint="cs"/>
          <w:noProof/>
          <w:sz w:val="28"/>
          <w:rtl/>
        </w:rPr>
        <w:t>. ترکیب سیستم</w:t>
      </w:r>
      <w:r w:rsidR="004C7C92" w:rsidRPr="00CE1494">
        <w:rPr>
          <w:rFonts w:hint="cs"/>
          <w:noProof/>
          <w:sz w:val="28"/>
          <w:rtl/>
        </w:rPr>
        <w:softHyphen/>
        <w:t xml:space="preserve">های خورشیدی فتوولتاییک-حرارتی </w:t>
      </w:r>
      <w:r w:rsidR="004C7C92" w:rsidRPr="00CE1494">
        <w:rPr>
          <w:noProof/>
          <w:sz w:val="28"/>
        </w:rPr>
        <w:t>(PVT)</w:t>
      </w:r>
      <w:r w:rsidR="004C7C92" w:rsidRPr="00CE1494">
        <w:rPr>
          <w:rFonts w:hint="cs"/>
          <w:noProof/>
          <w:sz w:val="28"/>
          <w:rtl/>
        </w:rPr>
        <w:t xml:space="preserve"> سبب تسهیل در تبدیل همزمان تابش خورشید به انرژی الکتریکی و گرمایی شده است. از سال 1970 پژوهش</w:t>
      </w:r>
      <w:r w:rsidR="004C7C92" w:rsidRPr="00CE1494">
        <w:rPr>
          <w:rFonts w:hint="cs"/>
          <w:noProof/>
          <w:sz w:val="28"/>
          <w:rtl/>
        </w:rPr>
        <w:softHyphen/>
        <w:t>های قابل توجهی روی این سیستم</w:t>
      </w:r>
      <w:r w:rsidR="004C7C92" w:rsidRPr="00CE1494">
        <w:rPr>
          <w:rFonts w:hint="cs"/>
          <w:noProof/>
          <w:sz w:val="28"/>
          <w:rtl/>
        </w:rPr>
        <w:softHyphen/>
        <w:t>ها انجام شده است. در سی سال گذشته سیستم</w:t>
      </w:r>
      <w:r w:rsidR="004C7C92" w:rsidRPr="00CE1494">
        <w:rPr>
          <w:rFonts w:hint="cs"/>
          <w:noProof/>
          <w:sz w:val="28"/>
          <w:rtl/>
        </w:rPr>
        <w:softHyphen/>
        <w:t xml:space="preserve">های </w:t>
      </w:r>
      <w:r w:rsidR="004C7C92" w:rsidRPr="00CE1494">
        <w:rPr>
          <w:noProof/>
          <w:sz w:val="28"/>
        </w:rPr>
        <w:t>PVT</w:t>
      </w:r>
      <w:r w:rsidR="004C7C92" w:rsidRPr="00CE1494">
        <w:rPr>
          <w:rFonts w:hint="cs"/>
          <w:noProof/>
          <w:sz w:val="28"/>
          <w:rtl/>
        </w:rPr>
        <w:t xml:space="preserve"> مختلفی اختراع و ساخته شده و همچنین چندین مدل نظری، عددی و آزمایشگاهی توسط محققان در سراسر جهان معرفی شده است </w:t>
      </w:r>
      <w:r w:rsidR="004C7C92" w:rsidRPr="00CE1494">
        <w:rPr>
          <w:rFonts w:hint="cs"/>
          <w:noProof/>
          <w:sz w:val="28"/>
          <w:rtl/>
        </w:rPr>
        <w:fldChar w:fldCharType="begin" w:fldLock="1"/>
      </w:r>
      <w:r w:rsidR="004C7C92" w:rsidRPr="00CE1494">
        <w:rPr>
          <w:noProof/>
          <w:sz w:val="28"/>
        </w:rPr>
        <w:instrText>ADDIN CSL_CITATION {"citationItems":[{"id":"ITEM-1","itemData":{"DOI":"10.1016/j.rser.2018.04.067","ISSN":"1364-0321","author":[{"dropping-particle":"","family":"Joshi","given":"Sandeep S","non-dropping-particle":"","parse-names":false,"suffix":""},{"dropping-particle":"","family":"Dhoble","given":"Ashwinkumar S","non-dropping-particle":"","parse-names":false,"suffix":""}],"container-title":"Renewable and Sustainable Energy Reviews","id":"ITEM-1","issue":"June 2017","issued":{"date-parts":[["2018"]]},"page":"848-882","publisher":"Elsevier Ltd","title":"Photovoltaic -Thermal systems ( PVT ): Technology review and future trends","type":"article-journal","volume":"92"},"uris":["http://www.mendeley.com/documents/?uuid=a91385e9-7999-4fcc-924d-ebcdd020a38d"]}],"mendeley":{"formattedCitation":"[4]","plainTextFormattedCitation":"[4]","previouslyFormattedCitation":"[4]"},"properties":{"noteIndex":0},"schema":"https://github.com/citation-style-language/schema/raw/master/csl-citation.json"}</w:instrText>
      </w:r>
      <w:r w:rsidR="004C7C92" w:rsidRPr="00CE1494">
        <w:rPr>
          <w:rFonts w:hint="cs"/>
          <w:noProof/>
          <w:sz w:val="28"/>
          <w:rtl/>
        </w:rPr>
        <w:fldChar w:fldCharType="separate"/>
      </w:r>
      <w:r w:rsidR="004C7C92" w:rsidRPr="00CE1494">
        <w:rPr>
          <w:noProof/>
          <w:sz w:val="28"/>
        </w:rPr>
        <w:t>[4]</w:t>
      </w:r>
      <w:r w:rsidR="004C7C92" w:rsidRPr="00CE1494">
        <w:rPr>
          <w:rFonts w:hint="cs"/>
          <w:noProof/>
          <w:sz w:val="28"/>
          <w:rtl/>
        </w:rPr>
        <w:fldChar w:fldCharType="end"/>
      </w:r>
      <w:r w:rsidR="004C7C92" w:rsidRPr="00CE1494">
        <w:rPr>
          <w:rFonts w:hint="cs"/>
          <w:noProof/>
          <w:sz w:val="28"/>
          <w:rtl/>
        </w:rPr>
        <w:t xml:space="preserve">. با افزودن بحث گرمایش به سیستم </w:t>
      </w:r>
      <w:r w:rsidR="004C7C92" w:rsidRPr="00CE1494">
        <w:rPr>
          <w:noProof/>
          <w:sz w:val="28"/>
        </w:rPr>
        <w:t>BIPV</w:t>
      </w:r>
      <w:r w:rsidR="004C7C92" w:rsidRPr="00CE1494">
        <w:rPr>
          <w:rFonts w:hint="cs"/>
          <w:noProof/>
          <w:sz w:val="28"/>
          <w:rtl/>
        </w:rPr>
        <w:t xml:space="preserve"> -که تحت عنوان </w:t>
      </w:r>
      <w:r w:rsidR="004C7C92" w:rsidRPr="00CE1494">
        <w:rPr>
          <w:noProof/>
          <w:sz w:val="28"/>
        </w:rPr>
        <w:t>BIPV/T</w:t>
      </w:r>
      <w:r w:rsidR="004C7C92" w:rsidRPr="00CE1494">
        <w:rPr>
          <w:rFonts w:hint="cs"/>
          <w:noProof/>
          <w:sz w:val="28"/>
          <w:rtl/>
        </w:rPr>
        <w:t xml:space="preserve"> شناخته می</w:t>
      </w:r>
      <w:r w:rsidR="004C7C92" w:rsidRPr="00CE1494">
        <w:rPr>
          <w:rFonts w:hint="cs"/>
          <w:noProof/>
          <w:sz w:val="28"/>
          <w:rtl/>
        </w:rPr>
        <w:softHyphen/>
        <w:t>شود- قابلیت کاهش بار گرمایش و سرمایش را نیز دربرمی</w:t>
      </w:r>
      <w:r w:rsidR="004C7C92" w:rsidRPr="00CE1494">
        <w:rPr>
          <w:rFonts w:hint="cs"/>
          <w:noProof/>
          <w:sz w:val="28"/>
          <w:rtl/>
        </w:rPr>
        <w:softHyphen/>
        <w:t xml:space="preserve">گیرد. فراوانی و سبک بودن هوا، باعث شده تا سیستم هوایی </w:t>
      </w:r>
      <w:r w:rsidR="004C7C92" w:rsidRPr="00CE1494">
        <w:rPr>
          <w:noProof/>
          <w:sz w:val="28"/>
        </w:rPr>
        <w:t>BIPVT</w:t>
      </w:r>
      <w:r w:rsidR="004C7C92" w:rsidRPr="00CE1494">
        <w:rPr>
          <w:rFonts w:hint="cs"/>
          <w:noProof/>
          <w:sz w:val="28"/>
          <w:rtl/>
        </w:rPr>
        <w:t xml:space="preserve"> توانایی ادغام با عناصر مختلف ساختمان از جمله: سقف، نما و پنجره</w:t>
      </w:r>
      <w:r w:rsidR="004C7C92" w:rsidRPr="00CE1494">
        <w:rPr>
          <w:rFonts w:hint="cs"/>
          <w:noProof/>
          <w:sz w:val="28"/>
          <w:rtl/>
        </w:rPr>
        <w:softHyphen/>
        <w:t xml:space="preserve">های سقفی و دیواری را داشته باشد </w:t>
      </w:r>
      <w:r w:rsidR="004C7C92" w:rsidRPr="00CE1494">
        <w:rPr>
          <w:rFonts w:hint="cs"/>
          <w:noProof/>
          <w:sz w:val="28"/>
          <w:rtl/>
        </w:rPr>
        <w:fldChar w:fldCharType="begin" w:fldLock="1"/>
      </w:r>
      <w:r w:rsidR="004C7C92" w:rsidRPr="00CE1494">
        <w:rPr>
          <w:noProof/>
          <w:sz w:val="28"/>
        </w:rPr>
        <w:instrText xml:space="preserve">ADDIN CSL_CITATION {"citationItems":[{"id":"ITEM-1","itemData":{"DOI":"10.1016/j.reffit.2016.11.013","author":[{"dropping-particle":"","family":"Debbarma","given":"Mary","non-dropping-particle":"","parse-names":false,"suffix":""},{"dropping-particle":"","family":"Sudhakar","given":"K","non-dropping-particle":"","parse-names":false,"suffix":""},{"dropping-particle":"","family":"Baredar","given":"Prashant","non-dropping-particle":"","parse-names":false,"suffix":""}],"id":"ITEM-1","issued":{"date-parts":[["2017"]]},"page":"263-271","publisher":"Elsevier B.V.","title":"Resource-Efficient Technologies Comparison of BIPV and BIPVT : A review </w:instrText>
      </w:r>
      <w:r w:rsidR="004C7C92" w:rsidRPr="00CE1494">
        <w:rPr>
          <w:rFonts w:ascii="Segoe UI Symbol" w:hAnsi="Segoe UI Symbol"/>
          <w:noProof/>
          <w:sz w:val="28"/>
        </w:rPr>
        <w:instrText>✩</w:instrText>
      </w:r>
      <w:r w:rsidR="004C7C92" w:rsidRPr="00CE1494">
        <w:rPr>
          <w:noProof/>
          <w:sz w:val="28"/>
        </w:rPr>
        <w:instrText>","type":"article-journal","volume":"3"},"uris":["http://www.mendeley.com/documents/?uuid=99a2ba3c-559a-47bc-8ae7-24eebbaf696a"]}],"mendeley":{"formattedCitation":"[5]","plainTextFormattedCitation":"[5]","previouslyFormattedCitation":"[5]"},"properties":{"noteIndex":0},"schema":"https://github.com/citation-style-language/schema/raw/master/csl-citation.json"}</w:instrText>
      </w:r>
      <w:r w:rsidR="004C7C92" w:rsidRPr="00CE1494">
        <w:rPr>
          <w:rFonts w:hint="cs"/>
          <w:noProof/>
          <w:sz w:val="28"/>
          <w:rtl/>
        </w:rPr>
        <w:fldChar w:fldCharType="separate"/>
      </w:r>
      <w:r w:rsidR="004C7C92" w:rsidRPr="00CE1494">
        <w:rPr>
          <w:noProof/>
          <w:sz w:val="28"/>
        </w:rPr>
        <w:t>[5]</w:t>
      </w:r>
      <w:r w:rsidR="004C7C92" w:rsidRPr="00CE1494">
        <w:rPr>
          <w:rFonts w:hint="cs"/>
          <w:noProof/>
          <w:sz w:val="28"/>
          <w:rtl/>
        </w:rPr>
        <w:fldChar w:fldCharType="end"/>
      </w:r>
      <w:r w:rsidR="004C7C92" w:rsidRPr="00CE1494">
        <w:rPr>
          <w:rFonts w:hint="cs"/>
          <w:noProof/>
          <w:sz w:val="28"/>
        </w:rPr>
        <w:fldChar w:fldCharType="begin" w:fldLock="1"/>
      </w:r>
      <w:r w:rsidR="004C7C92" w:rsidRPr="00CE1494">
        <w:rPr>
          <w:noProof/>
          <w:sz w:val="28"/>
        </w:rPr>
        <w:instrText>ADDIN CSL_CITATION {"citationItems":[{"id":"ITEM-1","itemData":{"DOI":"10.1016/j.rser.2016.07.011","ISSN":"1364-0321","author":[{"dropping-particle":"","family":"Yang","given":"Tingting","non-dropping-particle":"","parse-names":false,"suffix":""},{"dropping-particle":"","family":"Athienitis","given":"Andreas K","non-dropping-particle":"","parse-names":false,"suffix":""}],"container-title":"Renewable and Sustainable Energy Reviews","id":"ITEM-1","issued":{"date-parts":[["2016"]]},"page":"886-912","publisher":"Elsevier","title":"A review of research and developments of building-integrated photovoltaic / thermal ( BIPV / T ) systems","type":"article-journal","volume":"66"},"uris":["http://www.mendeley.com/documents/?uuid=5edee10b-cb7f-4530-a74e-6459611b7d59"]}],"mendeley":{"formattedCitation":"[6]","plainTextFormattedCitation":"[6]","previouslyFormattedCitation":"[6]"},"properties":{"noteIndex":0},"schema":"https://github.com/citation-style-language/schema/raw/master/csl-citation.json"}</w:instrText>
      </w:r>
      <w:r w:rsidR="004C7C92" w:rsidRPr="00CE1494">
        <w:rPr>
          <w:rFonts w:hint="cs"/>
          <w:noProof/>
          <w:sz w:val="28"/>
        </w:rPr>
        <w:fldChar w:fldCharType="separate"/>
      </w:r>
      <w:r w:rsidR="004C7C92" w:rsidRPr="00CE1494">
        <w:rPr>
          <w:noProof/>
          <w:sz w:val="28"/>
        </w:rPr>
        <w:t>[6]</w:t>
      </w:r>
      <w:r w:rsidR="004C7C92" w:rsidRPr="00CE1494">
        <w:rPr>
          <w:rFonts w:hint="cs"/>
          <w:noProof/>
          <w:sz w:val="28"/>
        </w:rPr>
        <w:fldChar w:fldCharType="end"/>
      </w:r>
      <w:r w:rsidR="004C7C92" w:rsidRPr="00CE1494">
        <w:rPr>
          <w:rFonts w:hint="cs"/>
          <w:noProof/>
          <w:sz w:val="28"/>
          <w:rtl/>
        </w:rPr>
        <w:t>.</w:t>
      </w:r>
    </w:p>
    <w:p w14:paraId="25F03F29" w14:textId="77777777" w:rsidR="00CF1F7B" w:rsidRPr="00CE1494" w:rsidRDefault="00CF1F7B" w:rsidP="00CF1F7B">
      <w:pPr>
        <w:pStyle w:val="Heading2"/>
        <w:rPr>
          <w:rtl/>
          <w:lang w:bidi="ar-BH"/>
        </w:rPr>
      </w:pPr>
      <w:bookmarkStart w:id="4" w:name="_Toc82222619"/>
      <w:bookmarkStart w:id="5" w:name="_Hlk92909244"/>
      <w:r w:rsidRPr="00CE1494">
        <w:rPr>
          <w:rtl/>
          <w:lang w:bidi="ar-BH"/>
        </w:rPr>
        <w:t>روش انجام تحقیق</w:t>
      </w:r>
      <w:bookmarkEnd w:id="4"/>
    </w:p>
    <w:bookmarkEnd w:id="5"/>
    <w:p w14:paraId="10F181C7" w14:textId="65BDDFC6" w:rsidR="00745911" w:rsidRPr="00CE1494" w:rsidRDefault="00392BAA" w:rsidP="00BB02BA">
      <w:pPr>
        <w:pStyle w:val="English"/>
        <w:bidi/>
        <w:rPr>
          <w:rtl/>
          <w:lang w:bidi="ar-BH"/>
        </w:rPr>
      </w:pPr>
      <w:r w:rsidRPr="00CE1494">
        <w:rPr>
          <w:rFonts w:hint="cs"/>
          <w:rtl/>
        </w:rPr>
        <w:t>این تحلیل شامل شبیه</w:t>
      </w:r>
      <w:r w:rsidRPr="00CE1494">
        <w:rPr>
          <w:rFonts w:hint="cs"/>
          <w:rtl/>
        </w:rPr>
        <w:softHyphen/>
        <w:t>سازی این سیستم در یکی از نرم</w:t>
      </w:r>
      <w:r w:rsidRPr="00CE1494">
        <w:rPr>
          <w:rFonts w:hint="cs"/>
          <w:rtl/>
        </w:rPr>
        <w:softHyphen/>
        <w:t>افزار</w:t>
      </w:r>
      <w:r w:rsidRPr="00CE1494">
        <w:rPr>
          <w:rFonts w:hint="cs"/>
          <w:rtl/>
        </w:rPr>
        <w:softHyphen/>
        <w:t>های کاربردی، مقایسه این سیستم</w:t>
      </w:r>
      <w:r w:rsidRPr="00CE1494">
        <w:rPr>
          <w:rFonts w:hint="cs"/>
          <w:rtl/>
        </w:rPr>
        <w:softHyphen/>
        <w:t>ها از دیدگاه میزان افزایش کارایی سلول</w:t>
      </w:r>
      <w:r w:rsidRPr="00CE1494">
        <w:rPr>
          <w:rFonts w:hint="cs"/>
          <w:rtl/>
        </w:rPr>
        <w:softHyphen/>
        <w:t>های خورشیدی بکار رفته در آن</w:t>
      </w:r>
      <w:r w:rsidRPr="00CE1494">
        <w:rPr>
          <w:rFonts w:hint="cs"/>
          <w:rtl/>
        </w:rPr>
        <w:softHyphen/>
        <w:t>ها، میزان تأثیر بر روی بار سرمایش و گرمایش ساختمان و بهینه</w:t>
      </w:r>
      <w:r w:rsidRPr="00CE1494">
        <w:rPr>
          <w:rFonts w:hint="cs"/>
          <w:rtl/>
        </w:rPr>
        <w:softHyphen/>
        <w:t>سازی و آنالیز حساسیت پارامترهای مؤثر در این سیستم</w:t>
      </w:r>
      <w:r w:rsidRPr="00CE1494">
        <w:rPr>
          <w:rFonts w:hint="cs"/>
          <w:rtl/>
        </w:rPr>
        <w:softHyphen/>
        <w:t>ها می</w:t>
      </w:r>
      <w:r w:rsidRPr="00CE1494">
        <w:rPr>
          <w:rFonts w:hint="cs"/>
          <w:rtl/>
        </w:rPr>
        <w:softHyphen/>
        <w:t>باشد.</w:t>
      </w:r>
      <w:r w:rsidR="00B51E21" w:rsidRPr="00CE1494">
        <w:rPr>
          <w:rtl/>
          <w:lang w:bidi="ar-BH"/>
        </w:rPr>
        <w:t xml:space="preserve"> </w:t>
      </w:r>
      <w:r w:rsidR="00745911" w:rsidRPr="00CE1494">
        <w:rPr>
          <w:rFonts w:hint="cs"/>
          <w:rtl/>
          <w:lang w:bidi="ar-BH"/>
        </w:rPr>
        <w:t>مراحل انجام کار نیز در ادامه به ترتیب بیان شده است.</w:t>
      </w:r>
    </w:p>
    <w:p w14:paraId="1C0C5B0E" w14:textId="77777777" w:rsidR="00745911" w:rsidRPr="00B5037D" w:rsidRDefault="00745911" w:rsidP="00BB02BA">
      <w:pPr>
        <w:spacing w:line="276" w:lineRule="auto"/>
        <w:ind w:firstLine="0"/>
        <w:rPr>
          <w:noProof/>
          <w:sz w:val="28"/>
        </w:rPr>
      </w:pPr>
      <w:r w:rsidRPr="00B5037D">
        <w:rPr>
          <w:rFonts w:hint="cs"/>
          <w:noProof/>
          <w:sz w:val="28"/>
          <w:rtl/>
        </w:rPr>
        <w:t>1- انجام مطالعه و  تحقیق (مطالعات کتابخانه</w:t>
      </w:r>
      <w:r w:rsidRPr="00B5037D">
        <w:rPr>
          <w:rFonts w:hint="cs"/>
          <w:noProof/>
          <w:sz w:val="28"/>
          <w:rtl/>
        </w:rPr>
        <w:softHyphen/>
        <w:t>ای و جمع</w:t>
      </w:r>
      <w:r w:rsidRPr="00B5037D">
        <w:rPr>
          <w:rFonts w:hint="cs"/>
          <w:noProof/>
          <w:sz w:val="28"/>
          <w:rtl/>
        </w:rPr>
        <w:softHyphen/>
        <w:t>آوری اطلاعات)</w:t>
      </w:r>
    </w:p>
    <w:p w14:paraId="210DDE90" w14:textId="5BD35F05" w:rsidR="00745911" w:rsidRPr="00B5037D" w:rsidRDefault="00745911" w:rsidP="00BB02BA">
      <w:pPr>
        <w:spacing w:line="276" w:lineRule="auto"/>
        <w:ind w:firstLine="0"/>
        <w:rPr>
          <w:noProof/>
          <w:sz w:val="28"/>
          <w:rtl/>
        </w:rPr>
      </w:pPr>
      <w:r w:rsidRPr="00B5037D">
        <w:rPr>
          <w:rFonts w:hint="cs"/>
          <w:noProof/>
          <w:sz w:val="28"/>
          <w:rtl/>
        </w:rPr>
        <w:t>2- محاسبه بار تهویه مطبوع یک ساختمان با کمک نرم</w:t>
      </w:r>
      <w:r w:rsidRPr="00B5037D">
        <w:rPr>
          <w:rFonts w:hint="cs"/>
          <w:noProof/>
          <w:sz w:val="28"/>
          <w:rtl/>
        </w:rPr>
        <w:softHyphen/>
        <w:t>افزار</w:t>
      </w:r>
      <w:r w:rsidRPr="00B5037D">
        <w:rPr>
          <w:rFonts w:hint="cs"/>
          <w:noProof/>
          <w:sz w:val="28"/>
          <w:rtl/>
        </w:rPr>
        <w:softHyphen/>
        <w:t>های موجود (</w:t>
      </w:r>
      <w:r w:rsidRPr="00B5037D">
        <w:rPr>
          <w:noProof/>
          <w:sz w:val="28"/>
        </w:rPr>
        <w:t>EnergyPlus, DesignBuilder</w:t>
      </w:r>
      <w:r w:rsidRPr="00B5037D">
        <w:rPr>
          <w:rFonts w:hint="cs"/>
          <w:noProof/>
          <w:sz w:val="28"/>
          <w:rtl/>
        </w:rPr>
        <w:t xml:space="preserve"> و... ) </w:t>
      </w:r>
    </w:p>
    <w:p w14:paraId="2C1FEFD0" w14:textId="77777777" w:rsidR="00745911" w:rsidRPr="00B5037D" w:rsidRDefault="00745911" w:rsidP="00BB02BA">
      <w:pPr>
        <w:spacing w:line="276" w:lineRule="auto"/>
        <w:ind w:firstLine="0"/>
        <w:rPr>
          <w:noProof/>
          <w:sz w:val="28"/>
          <w:rtl/>
        </w:rPr>
      </w:pPr>
      <w:r w:rsidRPr="00B5037D">
        <w:rPr>
          <w:rFonts w:hint="cs"/>
          <w:noProof/>
          <w:sz w:val="28"/>
          <w:rtl/>
        </w:rPr>
        <w:t>3- مطالعه انواع سیستم</w:t>
      </w:r>
      <w:r w:rsidRPr="00B5037D">
        <w:rPr>
          <w:rFonts w:hint="cs"/>
          <w:noProof/>
          <w:sz w:val="28"/>
          <w:rtl/>
        </w:rPr>
        <w:softHyphen/>
        <w:t xml:space="preserve">های </w:t>
      </w:r>
      <w:r w:rsidRPr="00B5037D">
        <w:rPr>
          <w:noProof/>
          <w:sz w:val="28"/>
        </w:rPr>
        <w:t>PV-DSF</w:t>
      </w:r>
      <w:r w:rsidRPr="00B5037D">
        <w:rPr>
          <w:rFonts w:hint="cs"/>
          <w:noProof/>
          <w:sz w:val="28"/>
          <w:rtl/>
        </w:rPr>
        <w:t xml:space="preserve"> و مدل</w:t>
      </w:r>
      <w:r w:rsidRPr="00B5037D">
        <w:rPr>
          <w:rFonts w:hint="cs"/>
          <w:noProof/>
          <w:sz w:val="28"/>
          <w:rtl/>
        </w:rPr>
        <w:softHyphen/>
        <w:t>سازی در نرم</w:t>
      </w:r>
      <w:r w:rsidRPr="00B5037D">
        <w:rPr>
          <w:rFonts w:hint="cs"/>
          <w:noProof/>
          <w:sz w:val="28"/>
          <w:rtl/>
        </w:rPr>
        <w:softHyphen/>
        <w:t>افزار مورد نظر</w:t>
      </w:r>
    </w:p>
    <w:p w14:paraId="603FCC90" w14:textId="77777777" w:rsidR="00745911" w:rsidRPr="00B5037D" w:rsidRDefault="00745911" w:rsidP="00BB02BA">
      <w:pPr>
        <w:spacing w:line="276" w:lineRule="auto"/>
        <w:ind w:firstLine="0"/>
        <w:rPr>
          <w:noProof/>
          <w:sz w:val="28"/>
          <w:rtl/>
        </w:rPr>
      </w:pPr>
      <w:r w:rsidRPr="00B5037D">
        <w:rPr>
          <w:rFonts w:hint="cs"/>
          <w:noProof/>
          <w:sz w:val="28"/>
          <w:rtl/>
        </w:rPr>
        <w:t>4- اعتبارسنجی مدل بدست آمده با توجه به مطالعات قبلی</w:t>
      </w:r>
    </w:p>
    <w:p w14:paraId="0A978D87" w14:textId="77777777" w:rsidR="00745911" w:rsidRPr="00B5037D" w:rsidRDefault="00745911" w:rsidP="00BB02BA">
      <w:pPr>
        <w:spacing w:line="276" w:lineRule="auto"/>
        <w:ind w:firstLine="0"/>
        <w:rPr>
          <w:noProof/>
          <w:sz w:val="28"/>
          <w:rtl/>
        </w:rPr>
      </w:pPr>
      <w:r w:rsidRPr="00B5037D">
        <w:rPr>
          <w:rFonts w:hint="cs"/>
          <w:noProof/>
          <w:sz w:val="28"/>
          <w:rtl/>
        </w:rPr>
        <w:t>5- مقایسه تأثیر سیستم روی بار تهویه مطبوع ساختمان برای آب و هوای گرم و خشک ایران</w:t>
      </w:r>
    </w:p>
    <w:p w14:paraId="731D2604" w14:textId="77777777" w:rsidR="00745911" w:rsidRPr="00CE1494" w:rsidRDefault="00745911" w:rsidP="00BB02BA">
      <w:pPr>
        <w:spacing w:line="276" w:lineRule="auto"/>
        <w:ind w:firstLine="0"/>
        <w:rPr>
          <w:noProof/>
          <w:sz w:val="28"/>
          <w:rtl/>
        </w:rPr>
      </w:pPr>
      <w:r w:rsidRPr="00B5037D">
        <w:rPr>
          <w:rFonts w:hint="cs"/>
          <w:noProof/>
          <w:sz w:val="28"/>
          <w:rtl/>
        </w:rPr>
        <w:t>6- آنالیز حساسیت: محاسبه و استخراج پارامتر</w:t>
      </w:r>
      <w:r w:rsidRPr="00B5037D">
        <w:rPr>
          <w:rFonts w:hint="cs"/>
          <w:noProof/>
          <w:sz w:val="28"/>
          <w:rtl/>
        </w:rPr>
        <w:softHyphen/>
        <w:t>های موثر بر عملکرد سیستم</w:t>
      </w:r>
    </w:p>
    <w:p w14:paraId="705CCCDF" w14:textId="2F1069E2" w:rsidR="009402D5" w:rsidRPr="00CE1494" w:rsidRDefault="00745911" w:rsidP="00BB02BA">
      <w:pPr>
        <w:spacing w:line="276" w:lineRule="auto"/>
        <w:ind w:firstLine="0"/>
        <w:rPr>
          <w:noProof/>
          <w:sz w:val="28"/>
          <w:rtl/>
        </w:rPr>
      </w:pPr>
      <w:r w:rsidRPr="00CE1494">
        <w:rPr>
          <w:rFonts w:hint="cs"/>
          <w:noProof/>
          <w:sz w:val="28"/>
          <w:rtl/>
        </w:rPr>
        <w:t>7- بهینه</w:t>
      </w:r>
      <w:r w:rsidRPr="00CE1494">
        <w:rPr>
          <w:rFonts w:hint="cs"/>
          <w:noProof/>
          <w:sz w:val="28"/>
          <w:rtl/>
        </w:rPr>
        <w:softHyphen/>
        <w:t>سازی</w:t>
      </w:r>
    </w:p>
    <w:p w14:paraId="673BF0C4" w14:textId="0D1E6991" w:rsidR="00CF1F7B" w:rsidRPr="00CE1494" w:rsidRDefault="00422999" w:rsidP="00CF1F7B">
      <w:pPr>
        <w:pStyle w:val="Heading2"/>
        <w:rPr>
          <w:rtl/>
          <w:lang w:bidi="ar-BH"/>
        </w:rPr>
      </w:pPr>
      <w:bookmarkStart w:id="6" w:name="_Toc82222620"/>
      <w:r w:rsidRPr="00CE1494">
        <w:rPr>
          <w:rtl/>
          <w:lang w:bidi="ar-BH"/>
        </w:rPr>
        <w:lastRenderedPageBreak/>
        <w:t>نوآوری و اهمیت تحقیق</w:t>
      </w:r>
      <w:bookmarkEnd w:id="6"/>
    </w:p>
    <w:p w14:paraId="5CF76D02" w14:textId="6D3A62B3" w:rsidR="00BC0C5F" w:rsidRPr="00CE1494" w:rsidRDefault="00BC0C5F" w:rsidP="00DE357F">
      <w:pPr>
        <w:pStyle w:val="PlainText"/>
        <w:spacing w:before="240" w:line="276" w:lineRule="auto"/>
        <w:rPr>
          <w:rFonts w:ascii="Times New Roman" w:hAnsi="Times New Roman" w:cs="B Mitra"/>
          <w:noProof/>
          <w:sz w:val="28"/>
          <w:szCs w:val="28"/>
          <w:rtl/>
        </w:rPr>
      </w:pPr>
      <w:r w:rsidRPr="00CE1494">
        <w:rPr>
          <w:rFonts w:ascii="Times New Roman" w:hAnsi="Times New Roman" w:cs="B Mitra" w:hint="cs"/>
          <w:noProof/>
          <w:sz w:val="28"/>
          <w:szCs w:val="28"/>
          <w:rtl/>
        </w:rPr>
        <w:t xml:space="preserve">همانطور که در تعریف مسئله بیان شد </w:t>
      </w:r>
      <w:bookmarkStart w:id="7" w:name="_Hlk92910236"/>
      <w:r w:rsidRPr="00CE1494">
        <w:rPr>
          <w:rFonts w:ascii="Times New Roman" w:hAnsi="Times New Roman" w:cs="B Mitra" w:hint="cs"/>
          <w:noProof/>
          <w:sz w:val="28"/>
          <w:szCs w:val="28"/>
          <w:rtl/>
        </w:rPr>
        <w:t>استفاده از انرژی</w:t>
      </w:r>
      <w:r w:rsidRPr="00CE1494">
        <w:rPr>
          <w:rFonts w:ascii="Times New Roman" w:hAnsi="Times New Roman" w:cs="B Mitra" w:hint="cs"/>
          <w:noProof/>
          <w:sz w:val="28"/>
          <w:szCs w:val="28"/>
          <w:rtl/>
        </w:rPr>
        <w:softHyphen/>
        <w:t>های نو به خصوص انرژی خورشیدی امروزه در حال گسترش است. سیستم</w:t>
      </w:r>
      <w:r w:rsidRPr="00CE1494">
        <w:rPr>
          <w:rFonts w:ascii="Times New Roman" w:hAnsi="Times New Roman" w:cs="B Mitra" w:hint="cs"/>
          <w:noProof/>
          <w:sz w:val="28"/>
          <w:szCs w:val="28"/>
          <w:rtl/>
        </w:rPr>
        <w:softHyphen/>
        <w:t xml:space="preserve">های </w:t>
      </w:r>
      <w:r w:rsidRPr="00CE1494">
        <w:rPr>
          <w:rFonts w:ascii="Times New Roman" w:hAnsi="Times New Roman" w:cs="B Mitra"/>
          <w:noProof/>
          <w:sz w:val="28"/>
          <w:szCs w:val="28"/>
        </w:rPr>
        <w:t>PV</w:t>
      </w:r>
      <w:r w:rsidRPr="00CE1494">
        <w:rPr>
          <w:rFonts w:ascii="Times New Roman" w:hAnsi="Times New Roman" w:cs="B Mitra" w:hint="cs"/>
          <w:noProof/>
          <w:sz w:val="28"/>
          <w:szCs w:val="28"/>
          <w:rtl/>
        </w:rPr>
        <w:t xml:space="preserve"> از جمله فناوری</w:t>
      </w:r>
      <w:r w:rsidRPr="00CE1494">
        <w:rPr>
          <w:rFonts w:ascii="Times New Roman" w:hAnsi="Times New Roman" w:cs="B Mitra" w:hint="cs"/>
          <w:noProof/>
          <w:sz w:val="28"/>
          <w:szCs w:val="28"/>
          <w:rtl/>
        </w:rPr>
        <w:softHyphen/>
        <w:t>های در حال پیشرفت برای جذب انرژی خورشیدی می</w:t>
      </w:r>
      <w:r w:rsidRPr="00CE1494">
        <w:rPr>
          <w:rFonts w:ascii="Times New Roman" w:hAnsi="Times New Roman" w:cs="B Mitra" w:hint="cs"/>
          <w:noProof/>
          <w:sz w:val="28"/>
          <w:szCs w:val="28"/>
          <w:rtl/>
        </w:rPr>
        <w:softHyphen/>
        <w:t>باشد. انواع سیلیکنی آن که مرسوم</w:t>
      </w:r>
      <w:r w:rsidRPr="00CE1494">
        <w:rPr>
          <w:rFonts w:ascii="Times New Roman" w:hAnsi="Times New Roman" w:cs="B Mitra" w:hint="cs"/>
          <w:noProof/>
          <w:sz w:val="28"/>
          <w:szCs w:val="28"/>
          <w:rtl/>
        </w:rPr>
        <w:softHyphen/>
        <w:t>ترین سلول</w:t>
      </w:r>
      <w:r w:rsidRPr="00CE1494">
        <w:rPr>
          <w:rFonts w:ascii="Times New Roman" w:hAnsi="Times New Roman" w:cs="B Mitra" w:hint="cs"/>
          <w:noProof/>
          <w:sz w:val="28"/>
          <w:szCs w:val="28"/>
          <w:rtl/>
        </w:rPr>
        <w:softHyphen/>
        <w:t>های خورشیدی هستند متاسفانه از بازدهی بالایی برخوردار نیستند. ضرورتی که در اجرای این پژوهش مد نظر است افزایش کارایی این سیستم</w:t>
      </w:r>
      <w:r w:rsidRPr="00CE1494">
        <w:rPr>
          <w:rFonts w:ascii="Times New Roman" w:hAnsi="Times New Roman" w:cs="B Mitra" w:hint="cs"/>
          <w:noProof/>
          <w:sz w:val="28"/>
          <w:szCs w:val="28"/>
          <w:rtl/>
        </w:rPr>
        <w:softHyphen/>
        <w:t>ها با ترکیب آن</w:t>
      </w:r>
      <w:r w:rsidRPr="00CE1494">
        <w:rPr>
          <w:rFonts w:ascii="Times New Roman" w:hAnsi="Times New Roman" w:cs="B Mitra" w:hint="cs"/>
          <w:noProof/>
          <w:sz w:val="28"/>
          <w:szCs w:val="28"/>
          <w:rtl/>
        </w:rPr>
        <w:softHyphen/>
        <w:t>ها با دیگر سیستم</w:t>
      </w:r>
      <w:r w:rsidRPr="00CE1494">
        <w:rPr>
          <w:rFonts w:ascii="Times New Roman" w:hAnsi="Times New Roman" w:cs="B Mitra" w:hint="cs"/>
          <w:noProof/>
          <w:sz w:val="28"/>
          <w:szCs w:val="28"/>
          <w:rtl/>
        </w:rPr>
        <w:softHyphen/>
        <w:t xml:space="preserve">ها است؛ به خصوص سیستم </w:t>
      </w:r>
      <w:r w:rsidRPr="00CE1494">
        <w:rPr>
          <w:rFonts w:ascii="Times New Roman" w:hAnsi="Times New Roman" w:cs="B Mitra"/>
          <w:noProof/>
          <w:sz w:val="28"/>
          <w:szCs w:val="28"/>
        </w:rPr>
        <w:t>DSF</w:t>
      </w:r>
      <w:r w:rsidRPr="00CE1494">
        <w:rPr>
          <w:rFonts w:ascii="Times New Roman" w:hAnsi="Times New Roman" w:cs="B Mitra" w:hint="cs"/>
          <w:noProof/>
          <w:sz w:val="28"/>
          <w:szCs w:val="28"/>
          <w:rtl/>
        </w:rPr>
        <w:t xml:space="preserve"> که در این پژوهش به آن پرداخته خواهد شد. از طرفی معضلی دیگر که امروزه جوامع امروزی و به خصوص کلان شهر</w:t>
      </w:r>
      <w:r w:rsidRPr="00CE1494">
        <w:rPr>
          <w:rFonts w:ascii="Times New Roman" w:hAnsi="Times New Roman" w:cs="B Mitra" w:hint="cs"/>
          <w:noProof/>
          <w:sz w:val="28"/>
          <w:szCs w:val="28"/>
          <w:rtl/>
        </w:rPr>
        <w:softHyphen/>
        <w:t>ها با آن دست و پنجه نرم می</w:t>
      </w:r>
      <w:r w:rsidRPr="00CE1494">
        <w:rPr>
          <w:rFonts w:ascii="Times New Roman" w:hAnsi="Times New Roman" w:cs="B Mitra" w:hint="cs"/>
          <w:noProof/>
          <w:sz w:val="28"/>
          <w:szCs w:val="28"/>
          <w:rtl/>
        </w:rPr>
        <w:softHyphen/>
        <w:t>کنند افزایش مصرف برق است که در اثر افزایش بار سرمایشی و گرمایشی ساختمان به وجود می</w:t>
      </w:r>
      <w:r w:rsidRPr="00CE1494">
        <w:rPr>
          <w:rFonts w:ascii="Times New Roman" w:hAnsi="Times New Roman" w:cs="B Mitra" w:hint="cs"/>
          <w:noProof/>
          <w:sz w:val="28"/>
          <w:szCs w:val="28"/>
          <w:rtl/>
        </w:rPr>
        <w:softHyphen/>
        <w:t>آید. یکی دیگر از ضرورت</w:t>
      </w:r>
      <w:r w:rsidRPr="00CE1494">
        <w:rPr>
          <w:rFonts w:ascii="Times New Roman" w:hAnsi="Times New Roman" w:cs="B Mitra" w:hint="cs"/>
          <w:noProof/>
          <w:sz w:val="28"/>
          <w:szCs w:val="28"/>
          <w:rtl/>
        </w:rPr>
        <w:softHyphen/>
        <w:t>های این پژوهش تحلیل تأثیر سیستم</w:t>
      </w:r>
      <w:r w:rsidRPr="00CE1494">
        <w:rPr>
          <w:rFonts w:ascii="Times New Roman" w:hAnsi="Times New Roman" w:cs="B Mitra" w:hint="cs"/>
          <w:noProof/>
          <w:sz w:val="28"/>
          <w:szCs w:val="28"/>
          <w:rtl/>
        </w:rPr>
        <w:softHyphen/>
        <w:t xml:space="preserve">های </w:t>
      </w:r>
      <w:r w:rsidRPr="00CE1494">
        <w:rPr>
          <w:rFonts w:ascii="Times New Roman" w:hAnsi="Times New Roman" w:cs="B Mitra"/>
          <w:noProof/>
          <w:sz w:val="28"/>
          <w:szCs w:val="28"/>
        </w:rPr>
        <w:t>PV-DSF</w:t>
      </w:r>
      <w:r w:rsidRPr="00CE1494">
        <w:rPr>
          <w:rFonts w:ascii="Times New Roman" w:hAnsi="Times New Roman" w:cs="B Mitra" w:hint="cs"/>
          <w:noProof/>
          <w:sz w:val="28"/>
          <w:szCs w:val="28"/>
          <w:rtl/>
        </w:rPr>
        <w:t xml:space="preserve"> بر بارهای سرمایش و گرمایش ساختمان جهت بهبود و کاهش مصرف برق می</w:t>
      </w:r>
      <w:r w:rsidRPr="00CE1494">
        <w:rPr>
          <w:rFonts w:ascii="Times New Roman" w:hAnsi="Times New Roman" w:cs="B Mitra" w:hint="cs"/>
          <w:noProof/>
          <w:sz w:val="28"/>
          <w:szCs w:val="28"/>
          <w:rtl/>
        </w:rPr>
        <w:softHyphen/>
        <w:t>باشد.</w:t>
      </w:r>
      <w:bookmarkEnd w:id="7"/>
      <w:r w:rsidRPr="00CE1494">
        <w:rPr>
          <w:rFonts w:cs="B Mitra" w:hint="cs"/>
          <w:noProof/>
          <w:sz w:val="28"/>
          <w:rtl/>
        </w:rPr>
        <w:t xml:space="preserve"> </w:t>
      </w:r>
      <w:r w:rsidRPr="00CE1494">
        <w:rPr>
          <w:rFonts w:ascii="Times New Roman" w:hAnsi="Times New Roman" w:cs="B Mitra" w:hint="cs"/>
          <w:noProof/>
          <w:sz w:val="28"/>
          <w:szCs w:val="28"/>
          <w:rtl/>
        </w:rPr>
        <w:t>هدف از این پژوهش، تحلیل چند نوع از سیستم</w:t>
      </w:r>
      <w:r w:rsidRPr="00CE1494">
        <w:rPr>
          <w:rFonts w:ascii="Times New Roman" w:hAnsi="Times New Roman" w:cs="B Mitra" w:hint="cs"/>
          <w:noProof/>
          <w:sz w:val="28"/>
          <w:szCs w:val="28"/>
          <w:rtl/>
        </w:rPr>
        <w:softHyphen/>
        <w:t xml:space="preserve">های </w:t>
      </w:r>
      <w:r w:rsidRPr="00CE1494">
        <w:rPr>
          <w:rFonts w:ascii="Times New Roman" w:hAnsi="Times New Roman" w:cs="B Mitra"/>
          <w:noProof/>
          <w:sz w:val="28"/>
          <w:szCs w:val="28"/>
        </w:rPr>
        <w:t>PV-DSF</w:t>
      </w:r>
      <w:r w:rsidRPr="00CE1494">
        <w:rPr>
          <w:rFonts w:ascii="Times New Roman" w:hAnsi="Times New Roman" w:cs="B Mitra" w:hint="cs"/>
          <w:noProof/>
          <w:sz w:val="28"/>
          <w:szCs w:val="28"/>
          <w:rtl/>
        </w:rPr>
        <w:t xml:space="preserve"> برای مشاهده تأثیر آن روی بار تهویه مطبوع ساختمان و بهینه</w:t>
      </w:r>
      <w:r w:rsidRPr="00CE1494">
        <w:rPr>
          <w:rFonts w:ascii="Times New Roman" w:hAnsi="Times New Roman" w:cs="B Mitra" w:hint="cs"/>
          <w:noProof/>
          <w:sz w:val="28"/>
          <w:szCs w:val="28"/>
          <w:rtl/>
        </w:rPr>
        <w:softHyphen/>
        <w:t>سازی پارامتر</w:t>
      </w:r>
      <w:r w:rsidRPr="00CE1494">
        <w:rPr>
          <w:rFonts w:ascii="Times New Roman" w:hAnsi="Times New Roman" w:cs="B Mitra" w:hint="cs"/>
          <w:noProof/>
          <w:sz w:val="28"/>
          <w:szCs w:val="28"/>
          <w:rtl/>
        </w:rPr>
        <w:softHyphen/>
        <w:t>های دخیل در این سیستم برای اقلیم گرم و خشک می</w:t>
      </w:r>
      <w:r w:rsidRPr="00CE1494">
        <w:rPr>
          <w:rFonts w:ascii="Times New Roman" w:hAnsi="Times New Roman" w:cs="B Mitra" w:hint="cs"/>
          <w:noProof/>
          <w:sz w:val="28"/>
          <w:szCs w:val="28"/>
          <w:rtl/>
        </w:rPr>
        <w:softHyphen/>
        <w:t xml:space="preserve">باشد. همانطور که در تعریف مسئله بیان شد یک سیستم </w:t>
      </w:r>
      <w:r w:rsidRPr="00CE1494">
        <w:rPr>
          <w:rFonts w:ascii="Times New Roman" w:hAnsi="Times New Roman" w:cs="B Mitra"/>
          <w:noProof/>
          <w:sz w:val="28"/>
          <w:szCs w:val="28"/>
        </w:rPr>
        <w:t>PV-DSF</w:t>
      </w:r>
      <w:r w:rsidRPr="00CE1494">
        <w:rPr>
          <w:rFonts w:ascii="Times New Roman" w:hAnsi="Times New Roman" w:cs="B Mitra" w:hint="cs"/>
          <w:noProof/>
          <w:sz w:val="28"/>
          <w:szCs w:val="28"/>
          <w:rtl/>
        </w:rPr>
        <w:t xml:space="preserve"> از 4 قسمت (جدار خارجی و داخلی، فاصله هوایی و مجاری تهویه بالا و پایین) تشکیل شده است. انواع سیستم</w:t>
      </w:r>
      <w:r w:rsidRPr="00CE1494">
        <w:rPr>
          <w:rFonts w:ascii="Times New Roman" w:hAnsi="Times New Roman" w:cs="B Mitra" w:hint="cs"/>
          <w:noProof/>
          <w:sz w:val="28"/>
          <w:szCs w:val="28"/>
          <w:rtl/>
        </w:rPr>
        <w:softHyphen/>
        <w:t xml:space="preserve">هایی که در این تحقیق مورد بررسی قرار خواهد گرفت شامل موارد زیر هستند: 1- </w:t>
      </w:r>
      <w:r w:rsidRPr="00CE1494">
        <w:rPr>
          <w:rFonts w:ascii="Times New Roman" w:hAnsi="Times New Roman" w:cs="B Mitra"/>
          <w:noProof/>
          <w:sz w:val="28"/>
          <w:szCs w:val="28"/>
        </w:rPr>
        <w:t>PV-DSF</w:t>
      </w:r>
      <w:r w:rsidRPr="00CE1494">
        <w:rPr>
          <w:rFonts w:ascii="Times New Roman" w:hAnsi="Times New Roman" w:cs="B Mitra" w:hint="cs"/>
          <w:noProof/>
          <w:sz w:val="28"/>
          <w:szCs w:val="28"/>
          <w:rtl/>
        </w:rPr>
        <w:t xml:space="preserve"> که در جدار خارجی از سلول خورشیدی نیمه شفاف استفاده شده 2- </w:t>
      </w:r>
      <w:r w:rsidRPr="00CE1494">
        <w:rPr>
          <w:rFonts w:ascii="Times New Roman" w:hAnsi="Times New Roman" w:cs="B Mitra"/>
          <w:noProof/>
          <w:sz w:val="28"/>
          <w:szCs w:val="28"/>
        </w:rPr>
        <w:t>PV-DSF</w:t>
      </w:r>
      <w:r w:rsidRPr="00CE1494">
        <w:rPr>
          <w:rFonts w:ascii="Times New Roman" w:hAnsi="Times New Roman" w:cs="B Mitra" w:hint="cs"/>
          <w:noProof/>
          <w:sz w:val="28"/>
          <w:szCs w:val="28"/>
          <w:rtl/>
        </w:rPr>
        <w:t xml:space="preserve"> که دریچه</w:t>
      </w:r>
      <w:r w:rsidRPr="00CE1494">
        <w:rPr>
          <w:rFonts w:ascii="Times New Roman" w:hAnsi="Times New Roman" w:cs="B Mitra" w:hint="cs"/>
          <w:noProof/>
          <w:sz w:val="28"/>
          <w:szCs w:val="28"/>
          <w:rtl/>
        </w:rPr>
        <w:softHyphen/>
        <w:t>های ورود و خروج هوا با ماژول خورشیدی ادغام شده</w:t>
      </w:r>
      <w:r w:rsidRPr="00CE1494">
        <w:rPr>
          <w:rFonts w:ascii="Times New Roman" w:hAnsi="Times New Roman" w:cs="B Mitra" w:hint="cs"/>
          <w:noProof/>
          <w:sz w:val="28"/>
          <w:szCs w:val="28"/>
          <w:rtl/>
        </w:rPr>
        <w:softHyphen/>
        <w:t>اند. این تحلیل شامل شبیه</w:t>
      </w:r>
      <w:r w:rsidRPr="00CE1494">
        <w:rPr>
          <w:rFonts w:ascii="Times New Roman" w:hAnsi="Times New Roman" w:cs="B Mitra" w:hint="cs"/>
          <w:noProof/>
          <w:sz w:val="28"/>
          <w:szCs w:val="28"/>
          <w:rtl/>
        </w:rPr>
        <w:softHyphen/>
        <w:t>سازی این سیستم در یکی از نرم</w:t>
      </w:r>
      <w:r w:rsidRPr="00CE1494">
        <w:rPr>
          <w:rFonts w:ascii="Times New Roman" w:hAnsi="Times New Roman" w:cs="B Mitra" w:hint="cs"/>
          <w:noProof/>
          <w:sz w:val="28"/>
          <w:szCs w:val="28"/>
          <w:rtl/>
        </w:rPr>
        <w:softHyphen/>
        <w:t>افزار</w:t>
      </w:r>
      <w:r w:rsidRPr="00CE1494">
        <w:rPr>
          <w:rFonts w:ascii="Times New Roman" w:hAnsi="Times New Roman" w:cs="B Mitra" w:hint="cs"/>
          <w:noProof/>
          <w:sz w:val="28"/>
          <w:szCs w:val="28"/>
          <w:rtl/>
        </w:rPr>
        <w:softHyphen/>
        <w:t>های کاربردی، مقایسه این سیستم</w:t>
      </w:r>
      <w:r w:rsidRPr="00CE1494">
        <w:rPr>
          <w:rFonts w:ascii="Times New Roman" w:hAnsi="Times New Roman" w:cs="B Mitra" w:hint="cs"/>
          <w:noProof/>
          <w:sz w:val="28"/>
          <w:szCs w:val="28"/>
          <w:rtl/>
        </w:rPr>
        <w:softHyphen/>
        <w:t>ها از دیدگاه میزان افزایش کارایی سلول</w:t>
      </w:r>
      <w:r w:rsidRPr="00CE1494">
        <w:rPr>
          <w:rFonts w:ascii="Times New Roman" w:hAnsi="Times New Roman" w:cs="B Mitra" w:hint="cs"/>
          <w:noProof/>
          <w:sz w:val="28"/>
          <w:szCs w:val="28"/>
          <w:rtl/>
        </w:rPr>
        <w:softHyphen/>
        <w:t>های خورشیدی بکار رفته در آن</w:t>
      </w:r>
      <w:r w:rsidRPr="00CE1494">
        <w:rPr>
          <w:rFonts w:ascii="Times New Roman" w:hAnsi="Times New Roman" w:cs="B Mitra" w:hint="cs"/>
          <w:noProof/>
          <w:sz w:val="28"/>
          <w:szCs w:val="28"/>
          <w:rtl/>
        </w:rPr>
        <w:softHyphen/>
        <w:t>ها، میزان تأثیر بر روی بار سرمایش و گرمایش ساختمان و بهینه</w:t>
      </w:r>
      <w:r w:rsidRPr="00CE1494">
        <w:rPr>
          <w:rFonts w:ascii="Times New Roman" w:hAnsi="Times New Roman" w:cs="B Mitra" w:hint="cs"/>
          <w:noProof/>
          <w:sz w:val="28"/>
          <w:szCs w:val="28"/>
          <w:rtl/>
        </w:rPr>
        <w:softHyphen/>
        <w:t>سازی و آنالیز حساسیت پارامترهای مؤثر در این سیستم</w:t>
      </w:r>
      <w:r w:rsidRPr="00CE1494">
        <w:rPr>
          <w:rFonts w:ascii="Times New Roman" w:hAnsi="Times New Roman" w:cs="B Mitra" w:hint="cs"/>
          <w:noProof/>
          <w:sz w:val="28"/>
          <w:szCs w:val="28"/>
          <w:rtl/>
        </w:rPr>
        <w:softHyphen/>
        <w:t>ها می</w:t>
      </w:r>
      <w:r w:rsidRPr="00CE1494">
        <w:rPr>
          <w:rFonts w:ascii="Times New Roman" w:hAnsi="Times New Roman" w:cs="B Mitra" w:hint="cs"/>
          <w:noProof/>
          <w:sz w:val="28"/>
          <w:szCs w:val="28"/>
          <w:rtl/>
        </w:rPr>
        <w:softHyphen/>
        <w:t>باشد.</w:t>
      </w:r>
      <w:r w:rsidR="00E11AB3" w:rsidRPr="00CE1494">
        <w:rPr>
          <w:rFonts w:ascii="Times New Roman" w:hAnsi="Times New Roman" w:cs="B Mitra" w:hint="cs"/>
          <w:noProof/>
          <w:sz w:val="28"/>
          <w:szCs w:val="28"/>
          <w:rtl/>
        </w:rPr>
        <w:t xml:space="preserve"> همچنین نوآوری پژوهش در دو مورد زیر به صورت خلاصه بر شمرده می</w:t>
      </w:r>
      <w:r w:rsidR="00E11AB3" w:rsidRPr="00CE1494">
        <w:rPr>
          <w:rFonts w:ascii="Times New Roman" w:hAnsi="Times New Roman" w:cs="B Mitra"/>
          <w:noProof/>
          <w:sz w:val="28"/>
          <w:szCs w:val="28"/>
          <w:rtl/>
        </w:rPr>
        <w:softHyphen/>
      </w:r>
      <w:r w:rsidR="00E11AB3" w:rsidRPr="00CE1494">
        <w:rPr>
          <w:rFonts w:ascii="Times New Roman" w:hAnsi="Times New Roman" w:cs="B Mitra" w:hint="cs"/>
          <w:noProof/>
          <w:sz w:val="28"/>
          <w:szCs w:val="28"/>
          <w:rtl/>
        </w:rPr>
        <w:t>شود.</w:t>
      </w:r>
    </w:p>
    <w:p w14:paraId="5B501022" w14:textId="3798D023" w:rsidR="00E11AB3" w:rsidRPr="00E11AB3" w:rsidRDefault="00E11AB3" w:rsidP="00DE357F">
      <w:pPr>
        <w:pStyle w:val="PlainText"/>
        <w:spacing w:before="240" w:line="276" w:lineRule="auto"/>
        <w:rPr>
          <w:rFonts w:cs="B Mitra"/>
          <w:noProof/>
          <w:sz w:val="28"/>
          <w:szCs w:val="28"/>
        </w:rPr>
      </w:pPr>
      <w:bookmarkStart w:id="8" w:name="_Hlk92911886"/>
      <w:r w:rsidRPr="00E11AB3">
        <w:rPr>
          <w:rFonts w:cs="B Mitra" w:hint="cs"/>
          <w:noProof/>
          <w:sz w:val="28"/>
          <w:szCs w:val="28"/>
          <w:rtl/>
        </w:rPr>
        <w:t xml:space="preserve">1- مقایسه دو سیستم </w:t>
      </w:r>
      <w:r w:rsidRPr="00E11AB3">
        <w:rPr>
          <w:rFonts w:asciiTheme="majorBidi" w:hAnsiTheme="majorBidi" w:cs="B Mitra"/>
          <w:noProof/>
          <w:sz w:val="28"/>
          <w:szCs w:val="28"/>
        </w:rPr>
        <w:t>PV-DSF</w:t>
      </w:r>
      <w:r w:rsidRPr="00E11AB3">
        <w:rPr>
          <w:rFonts w:cs="B Mitra" w:hint="cs"/>
          <w:noProof/>
          <w:sz w:val="28"/>
          <w:szCs w:val="28"/>
          <w:rtl/>
        </w:rPr>
        <w:t xml:space="preserve"> از نظرگاه تأثیر هر</w:t>
      </w:r>
      <w:r w:rsidR="00504B85" w:rsidRPr="00CE1494">
        <w:rPr>
          <w:rFonts w:cs="B Mitra" w:hint="cs"/>
          <w:noProof/>
          <w:sz w:val="28"/>
          <w:szCs w:val="28"/>
          <w:rtl/>
        </w:rPr>
        <w:t xml:space="preserve"> </w:t>
      </w:r>
      <w:r w:rsidRPr="00E11AB3">
        <w:rPr>
          <w:rFonts w:cs="B Mitra" w:hint="cs"/>
          <w:noProof/>
          <w:sz w:val="28"/>
          <w:szCs w:val="28"/>
          <w:rtl/>
        </w:rPr>
        <w:t xml:space="preserve">یک بر بهبود و کاهش بار گرمایشی و سرمایشی ساختمان </w:t>
      </w:r>
    </w:p>
    <w:p w14:paraId="73E96DAD" w14:textId="2466DC6C" w:rsidR="00E11AB3" w:rsidRPr="00CE1494" w:rsidRDefault="00E11AB3" w:rsidP="00DE357F">
      <w:pPr>
        <w:pStyle w:val="PlainText"/>
        <w:spacing w:before="240" w:line="276" w:lineRule="auto"/>
        <w:rPr>
          <w:rFonts w:cs="B Mitra"/>
          <w:noProof/>
          <w:sz w:val="28"/>
          <w:szCs w:val="28"/>
          <w:rtl/>
        </w:rPr>
      </w:pPr>
      <w:r w:rsidRPr="00E11AB3">
        <w:rPr>
          <w:rFonts w:cs="B Mitra" w:hint="cs"/>
          <w:noProof/>
          <w:sz w:val="28"/>
          <w:szCs w:val="28"/>
          <w:rtl/>
        </w:rPr>
        <w:t>2- تحلیل پارامترهای موثر برای آب و هوای گرم و خشک</w:t>
      </w:r>
      <w:bookmarkEnd w:id="8"/>
    </w:p>
    <w:p w14:paraId="1BDD1EF3" w14:textId="40D99175" w:rsidR="00BC0C5F" w:rsidRPr="00CE1494" w:rsidRDefault="00BC0C5F" w:rsidP="00DE357F">
      <w:pPr>
        <w:pStyle w:val="English"/>
        <w:bidi/>
        <w:ind w:firstLine="0"/>
        <w:rPr>
          <w:rtl/>
          <w:lang w:bidi="ar-BH"/>
        </w:rPr>
      </w:pPr>
    </w:p>
    <w:p w14:paraId="75ADFE55" w14:textId="77700A29" w:rsidR="00510B6A" w:rsidRPr="00CE1494" w:rsidRDefault="00510B6A" w:rsidP="00510B6A">
      <w:pPr>
        <w:pStyle w:val="English"/>
        <w:bidi/>
        <w:ind w:firstLine="0"/>
        <w:rPr>
          <w:rtl/>
          <w:lang w:bidi="ar-BH"/>
        </w:rPr>
      </w:pPr>
    </w:p>
    <w:p w14:paraId="2042AEAC" w14:textId="23B9EEE1" w:rsidR="00510B6A" w:rsidRPr="00CE1494" w:rsidRDefault="00510B6A" w:rsidP="00510B6A">
      <w:pPr>
        <w:pStyle w:val="English"/>
        <w:bidi/>
        <w:ind w:firstLine="0"/>
        <w:rPr>
          <w:rtl/>
          <w:lang w:bidi="ar-BH"/>
        </w:rPr>
      </w:pPr>
    </w:p>
    <w:p w14:paraId="2F0DF705" w14:textId="0D79C4AF" w:rsidR="00510B6A" w:rsidRPr="00CE1494" w:rsidRDefault="00510B6A" w:rsidP="00510B6A">
      <w:pPr>
        <w:pStyle w:val="English"/>
        <w:bidi/>
        <w:ind w:firstLine="0"/>
        <w:rPr>
          <w:rtl/>
          <w:lang w:bidi="ar-BH"/>
        </w:rPr>
      </w:pPr>
    </w:p>
    <w:p w14:paraId="137B1E0E" w14:textId="77777777" w:rsidR="00510B6A" w:rsidRPr="00CE1494" w:rsidRDefault="00510B6A" w:rsidP="00510B6A">
      <w:pPr>
        <w:pStyle w:val="English"/>
        <w:bidi/>
        <w:ind w:firstLine="0"/>
        <w:rPr>
          <w:rtl/>
          <w:lang w:bidi="ar-BH"/>
        </w:rPr>
      </w:pPr>
    </w:p>
    <w:p w14:paraId="5C27D1F1" w14:textId="0AAE635E" w:rsidR="00422999" w:rsidRPr="00CE1494" w:rsidRDefault="00422999" w:rsidP="00422999">
      <w:pPr>
        <w:pStyle w:val="Heading2"/>
        <w:rPr>
          <w:rtl/>
          <w:lang w:bidi="ar-BH"/>
        </w:rPr>
      </w:pPr>
      <w:bookmarkStart w:id="9" w:name="_Toc82222621"/>
      <w:r w:rsidRPr="00CE1494">
        <w:rPr>
          <w:rtl/>
          <w:lang w:bidi="ar-BH"/>
        </w:rPr>
        <w:lastRenderedPageBreak/>
        <w:t>خلاصه فصل</w:t>
      </w:r>
      <w:r w:rsidR="002A0197" w:rsidRPr="00CE1494">
        <w:rPr>
          <w:rtl/>
          <w:lang w:bidi="ar-BH"/>
        </w:rPr>
        <w:t>‌</w:t>
      </w:r>
      <w:r w:rsidRPr="00CE1494">
        <w:rPr>
          <w:rtl/>
          <w:lang w:bidi="ar-BH"/>
        </w:rPr>
        <w:t>ها</w:t>
      </w:r>
      <w:bookmarkEnd w:id="9"/>
    </w:p>
    <w:p w14:paraId="64CC29C8" w14:textId="6DECDE39" w:rsidR="00B5037D" w:rsidRPr="00CE1494" w:rsidRDefault="00033BBF" w:rsidP="00745911">
      <w:pPr>
        <w:pStyle w:val="English"/>
        <w:bidi/>
        <w:rPr>
          <w:noProof/>
          <w:sz w:val="28"/>
          <w:rtl/>
        </w:rPr>
      </w:pPr>
      <w:r w:rsidRPr="00CE1494">
        <w:rPr>
          <w:rtl/>
          <w:lang w:bidi="ar-BH"/>
        </w:rPr>
        <w:t>در فصل دوم</w:t>
      </w:r>
      <w:r w:rsidR="003D73D5" w:rsidRPr="00CE1494">
        <w:rPr>
          <w:rFonts w:hint="cs"/>
          <w:rtl/>
        </w:rPr>
        <w:t xml:space="preserve"> این پژوهش</w:t>
      </w:r>
      <w:r w:rsidRPr="00CE1494">
        <w:rPr>
          <w:rtl/>
          <w:lang w:bidi="ar-BH"/>
        </w:rPr>
        <w:t xml:space="preserve"> مرور</w:t>
      </w:r>
      <w:r w:rsidR="002A4DCA" w:rsidRPr="00CE1494">
        <w:rPr>
          <w:rtl/>
          <w:lang w:bidi="ar-BH"/>
        </w:rPr>
        <w:t xml:space="preserve"> جامعی</w:t>
      </w:r>
      <w:r w:rsidRPr="00CE1494">
        <w:rPr>
          <w:rtl/>
          <w:lang w:bidi="ar-BH"/>
        </w:rPr>
        <w:t xml:space="preserve"> بر ادبیات موضوع و پیشینه کارهای تحقیقاتی در این زمینه ارائه خواهد شد. </w:t>
      </w:r>
      <w:r w:rsidR="00F809C8" w:rsidRPr="00CE1494">
        <w:rPr>
          <w:rFonts w:hint="cs"/>
          <w:rtl/>
          <w:lang w:bidi="ar-BH"/>
        </w:rPr>
        <w:t>سپس در</w:t>
      </w:r>
      <w:r w:rsidRPr="00CE1494">
        <w:rPr>
          <w:rtl/>
          <w:lang w:bidi="ar-BH"/>
        </w:rPr>
        <w:t xml:space="preserve"> فصل سوم عنوان </w:t>
      </w:r>
      <w:r w:rsidR="002908DC" w:rsidRPr="00CE1494">
        <w:rPr>
          <w:rtl/>
          <w:lang w:bidi="ar-BH"/>
        </w:rPr>
        <w:t>می‌شود</w:t>
      </w:r>
      <w:r w:rsidRPr="00CE1494">
        <w:rPr>
          <w:rtl/>
          <w:lang w:bidi="ar-BH"/>
        </w:rPr>
        <w:t xml:space="preserve"> که برای انجام مطالعه و بررسی موضوع از چه </w:t>
      </w:r>
      <w:r w:rsidR="00E03273" w:rsidRPr="00CE1494">
        <w:rPr>
          <w:rtl/>
          <w:lang w:bidi="ar-BH"/>
        </w:rPr>
        <w:t>مواد و روش‌هایی</w:t>
      </w:r>
      <w:r w:rsidRPr="00CE1494">
        <w:rPr>
          <w:rtl/>
          <w:lang w:bidi="ar-BH"/>
        </w:rPr>
        <w:t xml:space="preserve"> استفاده شده و در این مسیر از چه ابزارهایی کمک گرفته </w:t>
      </w:r>
      <w:r w:rsidR="002908DC" w:rsidRPr="00CE1494">
        <w:rPr>
          <w:rtl/>
          <w:lang w:bidi="ar-BH"/>
        </w:rPr>
        <w:t>می‌شود</w:t>
      </w:r>
      <w:r w:rsidRPr="00CE1494">
        <w:rPr>
          <w:rtl/>
          <w:lang w:bidi="ar-BH"/>
        </w:rPr>
        <w:t xml:space="preserve">. فصل چهارم به ارائه نتایج حاصل از مطالعه انجام شده و بحث و بررسی این نتایج اختصاص دارد. در فصل پنجم و پایانی این گزارش </w:t>
      </w:r>
      <w:r w:rsidR="004900CF" w:rsidRPr="00CE1494">
        <w:rPr>
          <w:rtl/>
          <w:lang w:bidi="ar-BH"/>
        </w:rPr>
        <w:t xml:space="preserve">نیز </w:t>
      </w:r>
      <w:r w:rsidRPr="00CE1494">
        <w:rPr>
          <w:rtl/>
          <w:lang w:bidi="ar-BH"/>
        </w:rPr>
        <w:t>نتیجه‌گیری‌ها و پیشنهادات</w:t>
      </w:r>
      <w:r w:rsidR="004900CF" w:rsidRPr="00CE1494">
        <w:rPr>
          <w:rtl/>
          <w:lang w:bidi="ar-BH"/>
        </w:rPr>
        <w:t>ی</w:t>
      </w:r>
      <w:r w:rsidRPr="00CE1494">
        <w:rPr>
          <w:rtl/>
          <w:lang w:bidi="ar-BH"/>
        </w:rPr>
        <w:t xml:space="preserve"> </w:t>
      </w:r>
      <w:r w:rsidR="004900CF" w:rsidRPr="00CE1494">
        <w:rPr>
          <w:rtl/>
          <w:lang w:bidi="ar-BH"/>
        </w:rPr>
        <w:t xml:space="preserve">برای </w:t>
      </w:r>
      <w:r w:rsidRPr="00CE1494">
        <w:rPr>
          <w:rtl/>
          <w:lang w:bidi="ar-BH"/>
        </w:rPr>
        <w:t xml:space="preserve">ادامه این روند تحقیقاتی بیان خواهند شد. </w:t>
      </w:r>
      <w:r w:rsidR="00B5037D" w:rsidRPr="00CE1494">
        <w:rPr>
          <w:rFonts w:hint="cs"/>
          <w:rtl/>
          <w:lang w:bidi="ar-BH"/>
        </w:rPr>
        <w:t xml:space="preserve"> </w:t>
      </w:r>
    </w:p>
    <w:p w14:paraId="1BD762D2" w14:textId="55597AE3" w:rsidR="00B5037D" w:rsidRPr="00CE1494" w:rsidRDefault="00B5037D" w:rsidP="00B5037D">
      <w:pPr>
        <w:pStyle w:val="English"/>
        <w:bidi/>
        <w:rPr>
          <w:sz w:val="22"/>
          <w:szCs w:val="24"/>
          <w:rtl/>
          <w:lang w:bidi="ar-BH"/>
        </w:rPr>
        <w:sectPr w:rsidR="00B5037D" w:rsidRPr="00CE1494" w:rsidSect="00F93F0A">
          <w:headerReference w:type="default" r:id="rId31"/>
          <w:footnotePr>
            <w:numRestart w:val="eachSect"/>
          </w:footnotePr>
          <w:pgSz w:w="11906" w:h="16838" w:code="9"/>
          <w:pgMar w:top="1699" w:right="1757" w:bottom="1310" w:left="1008" w:header="720" w:footer="720" w:gutter="0"/>
          <w:cols w:space="708"/>
          <w:bidi/>
          <w:rtlGutter/>
          <w:docGrid w:linePitch="360"/>
        </w:sectPr>
      </w:pPr>
    </w:p>
    <w:p w14:paraId="30F6C0AC" w14:textId="77777777" w:rsidR="00BF59AA" w:rsidRPr="00CE1494" w:rsidRDefault="003D4B51" w:rsidP="00422999">
      <w:pPr>
        <w:pStyle w:val="Heading1"/>
        <w:rPr>
          <w:rtl/>
          <w:lang w:bidi="ar-BH"/>
        </w:rPr>
      </w:pPr>
      <w:bookmarkStart w:id="10" w:name="_Toc82222622"/>
      <w:r w:rsidRPr="00CE1494">
        <w:rPr>
          <w:rtl/>
          <w:lang w:bidi="ar-BH"/>
        </w:rPr>
        <w:lastRenderedPageBreak/>
        <w:t>فصل دوم</w:t>
      </w:r>
      <w:bookmarkEnd w:id="10"/>
    </w:p>
    <w:p w14:paraId="054A4AAC" w14:textId="342D34F9" w:rsidR="003D4B51" w:rsidRPr="00CE1494" w:rsidRDefault="003D4B51" w:rsidP="003D4B51">
      <w:pPr>
        <w:pStyle w:val="aff9"/>
        <w:rPr>
          <w:rtl/>
          <w:lang w:bidi="ar-BH"/>
        </w:rPr>
      </w:pPr>
      <w:r w:rsidRPr="00CE1494">
        <w:rPr>
          <w:rtl/>
          <w:lang w:bidi="ar-BH"/>
        </w:rPr>
        <w:t>مرور ادبیات</w:t>
      </w:r>
    </w:p>
    <w:p w14:paraId="455604DB" w14:textId="77777777" w:rsidR="009A143A" w:rsidRPr="00CE1494" w:rsidRDefault="009A143A" w:rsidP="003D4B51">
      <w:pPr>
        <w:pStyle w:val="aff9"/>
        <w:rPr>
          <w:rtl/>
          <w:lang w:bidi="ar-BH"/>
        </w:rPr>
      </w:pPr>
    </w:p>
    <w:p w14:paraId="0E1F6734" w14:textId="77777777" w:rsidR="00E4340F" w:rsidRPr="00CE1494" w:rsidRDefault="00E4340F" w:rsidP="00AB0790">
      <w:pPr>
        <w:pStyle w:val="Heading2"/>
        <w:rPr>
          <w:rtl/>
          <w:lang w:bidi="ar-BH"/>
        </w:rPr>
      </w:pPr>
      <w:bookmarkStart w:id="11" w:name="_Toc82222623"/>
      <w:r w:rsidRPr="00CE1494">
        <w:rPr>
          <w:rtl/>
          <w:lang w:bidi="ar-BH"/>
        </w:rPr>
        <w:lastRenderedPageBreak/>
        <w:t>مقدمه</w:t>
      </w:r>
      <w:bookmarkEnd w:id="11"/>
    </w:p>
    <w:p w14:paraId="74917A6F" w14:textId="676AA401" w:rsidR="00422999" w:rsidRPr="00CE1494" w:rsidRDefault="009A143A" w:rsidP="009A143A">
      <w:pPr>
        <w:pStyle w:val="English"/>
        <w:bidi/>
        <w:rPr>
          <w:rtl/>
          <w:lang w:bidi="ar-BH"/>
        </w:rPr>
      </w:pPr>
      <w:r w:rsidRPr="00CE1494">
        <w:rPr>
          <w:rtl/>
          <w:lang w:bidi="ar-BH"/>
        </w:rPr>
        <w:t xml:space="preserve">برای اینکه آشنایی بیشتر و بهتری با جنبه‌های مختلف موضوع مورد بحث ایجاد شود، در این فصل و در بخش‌های مختلف آن به تشریح ادبیات و آنچه که تا به امروز در این حوزه صورت پذیرفته </w:t>
      </w:r>
      <w:r w:rsidR="001213CA">
        <w:rPr>
          <w:rFonts w:hint="cs"/>
          <w:rtl/>
          <w:lang w:bidi="ar-BH"/>
        </w:rPr>
        <w:t>پرداخته شده است</w:t>
      </w:r>
      <w:r w:rsidRPr="00CE1494">
        <w:rPr>
          <w:rtl/>
          <w:lang w:bidi="ar-BH"/>
        </w:rPr>
        <w:t xml:space="preserve">. </w:t>
      </w:r>
      <w:r w:rsidR="00FE56EE" w:rsidRPr="00CE1494">
        <w:rPr>
          <w:rtl/>
          <w:lang w:bidi="ar-BH"/>
        </w:rPr>
        <w:t xml:space="preserve">در </w:t>
      </w:r>
      <w:r w:rsidRPr="00CE1494">
        <w:rPr>
          <w:rtl/>
          <w:lang w:bidi="ar-BH"/>
        </w:rPr>
        <w:t>قسمت ابتدایی این فصل سعی شده تا توضیحات کاملی درباره مفاهیمی ارائه شود که در این مسیر تحقیقاتی ب</w:t>
      </w:r>
      <w:r w:rsidR="00FE56EE" w:rsidRPr="00CE1494">
        <w:rPr>
          <w:rtl/>
          <w:lang w:bidi="ar-BH"/>
        </w:rPr>
        <w:t>ا</w:t>
      </w:r>
      <w:r w:rsidRPr="00CE1494">
        <w:rPr>
          <w:rtl/>
          <w:lang w:bidi="ar-BH"/>
        </w:rPr>
        <w:t xml:space="preserve"> </w:t>
      </w:r>
      <w:r w:rsidR="00C86BAD" w:rsidRPr="00CE1494">
        <w:rPr>
          <w:rtl/>
          <w:lang w:bidi="ar-BH"/>
        </w:rPr>
        <w:t>آن‌ها</w:t>
      </w:r>
      <w:r w:rsidRPr="00CE1494">
        <w:rPr>
          <w:rtl/>
          <w:lang w:bidi="ar-BH"/>
        </w:rPr>
        <w:t xml:space="preserve"> سر و کار داریم. پس از اینکه مفاهیم و اصطلاحات موضوع </w:t>
      </w:r>
      <w:r w:rsidR="001213CA">
        <w:rPr>
          <w:rFonts w:hint="cs"/>
          <w:rtl/>
          <w:lang w:bidi="ar-BH"/>
        </w:rPr>
        <w:t>مورد بررسی قرار گرفت</w:t>
      </w:r>
      <w:r w:rsidRPr="00CE1494">
        <w:rPr>
          <w:rtl/>
          <w:lang w:bidi="ar-BH"/>
        </w:rPr>
        <w:t xml:space="preserve">، پیشینه‌ای از کارهای تحقیقاتی ارائه </w:t>
      </w:r>
      <w:r w:rsidR="001213CA">
        <w:rPr>
          <w:rFonts w:hint="cs"/>
          <w:rtl/>
          <w:lang w:bidi="ar-BH"/>
        </w:rPr>
        <w:t>خواهد شد</w:t>
      </w:r>
      <w:r w:rsidRPr="00CE1494">
        <w:rPr>
          <w:rtl/>
          <w:lang w:bidi="ar-BH"/>
        </w:rPr>
        <w:t xml:space="preserve"> تا بتوان با پیش‌زمینه کلی ایجاد شده در این فصل ادامه مسیر خود را برای ارائه رویکرد و روش تحقیق و نتایج حاصل از آن دنبال </w:t>
      </w:r>
      <w:r w:rsidR="001213CA">
        <w:rPr>
          <w:rFonts w:hint="cs"/>
          <w:rtl/>
          <w:lang w:bidi="ar-BH"/>
        </w:rPr>
        <w:t>کرد</w:t>
      </w:r>
      <w:r w:rsidRPr="00CE1494">
        <w:rPr>
          <w:rtl/>
          <w:lang w:bidi="ar-BH"/>
        </w:rPr>
        <w:t xml:space="preserve">. </w:t>
      </w:r>
    </w:p>
    <w:p w14:paraId="0C12F50E" w14:textId="2221C3A2" w:rsidR="00895B4C" w:rsidRPr="00CE1494" w:rsidRDefault="00E24489" w:rsidP="00895B4C">
      <w:pPr>
        <w:pStyle w:val="Heading2"/>
        <w:rPr>
          <w:rtl/>
          <w:lang w:bidi="ar-BH"/>
        </w:rPr>
      </w:pPr>
      <w:bookmarkStart w:id="12" w:name="_Toc82222624"/>
      <w:r w:rsidRPr="00CE1494">
        <w:rPr>
          <w:rtl/>
          <w:lang w:bidi="ar-BH"/>
        </w:rPr>
        <w:t>تعاریف، اصول و مبانی نظری</w:t>
      </w:r>
      <w:bookmarkEnd w:id="12"/>
    </w:p>
    <w:p w14:paraId="045AE9C2" w14:textId="0932D26D" w:rsidR="009F0DA5" w:rsidRPr="00CE1494" w:rsidRDefault="00CF564A" w:rsidP="00D83C71">
      <w:pPr>
        <w:pStyle w:val="Heading3"/>
        <w:rPr>
          <w:rtl/>
          <w:lang w:bidi="ar-BH"/>
        </w:rPr>
      </w:pPr>
      <w:r>
        <w:rPr>
          <w:rFonts w:hint="cs"/>
          <w:rtl/>
          <w:lang w:bidi="ar-BH"/>
        </w:rPr>
        <w:t>سلول خورشیدی</w:t>
      </w:r>
    </w:p>
    <w:p w14:paraId="6E8E1CC5" w14:textId="50391851" w:rsidR="00D83C71" w:rsidRPr="00CF564A" w:rsidRDefault="00D83C71" w:rsidP="00CF564A">
      <w:pPr>
        <w:spacing w:line="276" w:lineRule="auto"/>
        <w:rPr>
          <w:sz w:val="28"/>
          <w:rtl/>
          <w:lang w:bidi="ar-BH"/>
        </w:rPr>
      </w:pPr>
      <w:r w:rsidRPr="00CF564A">
        <w:rPr>
          <w:sz w:val="28"/>
          <w:rtl/>
          <w:lang w:bidi="ar-BH"/>
        </w:rPr>
        <w:t xml:space="preserve"> </w:t>
      </w:r>
      <w:r w:rsidR="00CF564A" w:rsidRPr="00CF564A">
        <w:rPr>
          <w:sz w:val="28"/>
          <w:rtl/>
        </w:rPr>
        <w:t>یک قطعه الکترونیکی است که به کمک</w:t>
      </w:r>
      <w:r w:rsidR="00CF564A" w:rsidRPr="00CF564A">
        <w:rPr>
          <w:rFonts w:ascii="Calibri" w:hAnsi="Calibri" w:cs="Calibri" w:hint="cs"/>
          <w:sz w:val="28"/>
          <w:rtl/>
        </w:rPr>
        <w:t> </w:t>
      </w:r>
      <w:hyperlink r:id="rId32" w:tooltip="اثر فوتوولتاییک" w:history="1">
        <w:r w:rsidR="00CF564A" w:rsidRPr="00CF564A">
          <w:rPr>
            <w:rStyle w:val="Hyperlink"/>
            <w:color w:val="auto"/>
            <w:sz w:val="28"/>
            <w:u w:val="none"/>
            <w:rtl/>
          </w:rPr>
          <w:t>اثر فوتوولتاییک</w:t>
        </w:r>
      </w:hyperlink>
      <w:r w:rsidR="00CF564A" w:rsidRPr="00CF564A">
        <w:rPr>
          <w:sz w:val="28"/>
          <w:rtl/>
        </w:rPr>
        <w:t>، انرژی نور</w:t>
      </w:r>
      <w:r w:rsidR="00CF564A" w:rsidRPr="00CF564A">
        <w:rPr>
          <w:rFonts w:ascii="Calibri" w:hAnsi="Calibri" w:cs="Calibri" w:hint="cs"/>
          <w:sz w:val="28"/>
          <w:rtl/>
        </w:rPr>
        <w:t> </w:t>
      </w:r>
      <w:hyperlink r:id="rId33" w:tooltip="خورشید" w:history="1">
        <w:r w:rsidR="00CF564A" w:rsidRPr="00CF564A">
          <w:rPr>
            <w:rStyle w:val="Hyperlink"/>
            <w:color w:val="auto"/>
            <w:sz w:val="28"/>
            <w:u w:val="none"/>
            <w:rtl/>
          </w:rPr>
          <w:t>خورشید</w:t>
        </w:r>
      </w:hyperlink>
      <w:r w:rsidR="00CF564A" w:rsidRPr="00CF564A">
        <w:rPr>
          <w:sz w:val="28"/>
          <w:lang w:bidi="ar-BH"/>
        </w:rPr>
        <w:t> </w:t>
      </w:r>
      <w:r w:rsidR="00CF564A" w:rsidRPr="00CF564A">
        <w:rPr>
          <w:sz w:val="28"/>
          <w:rtl/>
        </w:rPr>
        <w:t>را مستقیماً به</w:t>
      </w:r>
      <w:r w:rsidR="00CF564A" w:rsidRPr="00CF564A">
        <w:rPr>
          <w:rFonts w:ascii="Calibri" w:hAnsi="Calibri" w:cs="Calibri" w:hint="cs"/>
          <w:sz w:val="28"/>
          <w:rtl/>
        </w:rPr>
        <w:t> </w:t>
      </w:r>
      <w:hyperlink r:id="rId34" w:tooltip="الکتریسیته" w:history="1">
        <w:r w:rsidR="00CF564A" w:rsidRPr="00CF564A">
          <w:rPr>
            <w:rStyle w:val="Hyperlink"/>
            <w:color w:val="auto"/>
            <w:sz w:val="28"/>
            <w:u w:val="none"/>
            <w:rtl/>
          </w:rPr>
          <w:t>الکتریسیته</w:t>
        </w:r>
      </w:hyperlink>
      <w:r w:rsidR="00CF564A" w:rsidRPr="00CF564A">
        <w:rPr>
          <w:sz w:val="28"/>
          <w:lang w:bidi="ar-BH"/>
        </w:rPr>
        <w:t> </w:t>
      </w:r>
      <w:r w:rsidR="00CF564A" w:rsidRPr="00CF564A">
        <w:rPr>
          <w:sz w:val="28"/>
          <w:rtl/>
        </w:rPr>
        <w:t>تبدیل می‌کند</w:t>
      </w:r>
      <w:r w:rsidR="00CF564A" w:rsidRPr="00CF564A">
        <w:rPr>
          <w:rFonts w:hint="cs"/>
          <w:sz w:val="28"/>
          <w:rtl/>
        </w:rPr>
        <w:t xml:space="preserve">. </w:t>
      </w:r>
      <w:r w:rsidR="00CF564A" w:rsidRPr="00CF564A">
        <w:rPr>
          <w:sz w:val="28"/>
          <w:rtl/>
        </w:rPr>
        <w:t>سلول‌های خورشیدی ساخته شده از</w:t>
      </w:r>
      <w:r w:rsidR="00CF564A" w:rsidRPr="00CF564A">
        <w:rPr>
          <w:rFonts w:ascii="Calibri" w:hAnsi="Calibri" w:cs="Calibri" w:hint="cs"/>
          <w:sz w:val="28"/>
          <w:rtl/>
        </w:rPr>
        <w:t> </w:t>
      </w:r>
      <w:hyperlink r:id="rId35" w:tooltip="ویفر (الکترونیک)" w:history="1">
        <w:r w:rsidR="00CF564A" w:rsidRPr="00CF564A">
          <w:rPr>
            <w:rStyle w:val="Hyperlink"/>
            <w:color w:val="auto"/>
            <w:sz w:val="28"/>
            <w:u w:val="none"/>
            <w:rtl/>
          </w:rPr>
          <w:t>ویفرهای</w:t>
        </w:r>
      </w:hyperlink>
      <w:r w:rsidR="00CF564A" w:rsidRPr="00CF564A">
        <w:rPr>
          <w:sz w:val="28"/>
        </w:rPr>
        <w:t> </w:t>
      </w:r>
      <w:hyperlink r:id="rId36" w:tooltip="سیلیکون" w:history="1">
        <w:r w:rsidR="00CF564A" w:rsidRPr="00CF564A">
          <w:rPr>
            <w:rStyle w:val="Hyperlink"/>
            <w:color w:val="auto"/>
            <w:sz w:val="28"/>
            <w:u w:val="none"/>
            <w:rtl/>
          </w:rPr>
          <w:t>سیلیکونی</w:t>
        </w:r>
      </w:hyperlink>
      <w:r w:rsidR="00CF564A" w:rsidRPr="00CF564A">
        <w:rPr>
          <w:sz w:val="28"/>
          <w:rtl/>
        </w:rPr>
        <w:t>، کاربرد بسیاری دارند. سلول‌های خورشیدی به تنهایی، برای فراهم کردن توان لازم دستگاه‌های کوچک، مانند</w:t>
      </w:r>
      <w:r w:rsidR="00CF564A" w:rsidRPr="00CF564A">
        <w:rPr>
          <w:rFonts w:ascii="Calibri" w:hAnsi="Calibri" w:cs="Calibri" w:hint="cs"/>
          <w:sz w:val="28"/>
          <w:rtl/>
        </w:rPr>
        <w:t> </w:t>
      </w:r>
      <w:hyperlink r:id="rId37" w:tooltip="ماشین حساب" w:history="1">
        <w:r w:rsidR="00CF564A" w:rsidRPr="00CF564A">
          <w:rPr>
            <w:rStyle w:val="Hyperlink"/>
            <w:color w:val="auto"/>
            <w:sz w:val="28"/>
            <w:u w:val="none"/>
            <w:rtl/>
          </w:rPr>
          <w:t>ماشین حساب الکترونیکی</w:t>
        </w:r>
      </w:hyperlink>
      <w:r w:rsidR="00CF564A" w:rsidRPr="00CF564A">
        <w:rPr>
          <w:sz w:val="28"/>
        </w:rPr>
        <w:t> </w:t>
      </w:r>
      <w:r w:rsidR="00CF564A" w:rsidRPr="00CF564A">
        <w:rPr>
          <w:sz w:val="28"/>
          <w:rtl/>
        </w:rPr>
        <w:t>کاربرد دارد. آرایه‌های فوتوولتاییک، الکتریسیته</w:t>
      </w:r>
      <w:r w:rsidR="00CF564A" w:rsidRPr="00CF564A">
        <w:rPr>
          <w:rFonts w:ascii="Calibri" w:hAnsi="Calibri" w:cs="Calibri" w:hint="cs"/>
          <w:sz w:val="28"/>
          <w:rtl/>
        </w:rPr>
        <w:t> </w:t>
      </w:r>
      <w:hyperlink r:id="rId38" w:tooltip="انرژی پایدار" w:history="1">
        <w:r w:rsidR="00CF564A" w:rsidRPr="00CF564A">
          <w:rPr>
            <w:rStyle w:val="Hyperlink"/>
            <w:color w:val="auto"/>
            <w:sz w:val="28"/>
            <w:u w:val="none"/>
            <w:rtl/>
          </w:rPr>
          <w:t>پایدار</w:t>
        </w:r>
      </w:hyperlink>
      <w:r w:rsidR="00CF564A" w:rsidRPr="00CF564A">
        <w:rPr>
          <w:sz w:val="28"/>
        </w:rPr>
        <w:t> </w:t>
      </w:r>
      <w:r w:rsidR="00CF564A" w:rsidRPr="00CF564A">
        <w:rPr>
          <w:sz w:val="28"/>
          <w:rtl/>
        </w:rPr>
        <w:t>و</w:t>
      </w:r>
      <w:r w:rsidR="00CF564A" w:rsidRPr="00CF564A">
        <w:rPr>
          <w:rFonts w:ascii="Calibri" w:hAnsi="Calibri" w:cs="Calibri" w:hint="cs"/>
          <w:sz w:val="28"/>
          <w:rtl/>
        </w:rPr>
        <w:t> </w:t>
      </w:r>
      <w:hyperlink r:id="rId39" w:tooltip="انرژی تجدیدپذیر" w:history="1">
        <w:r w:rsidR="00CF564A" w:rsidRPr="00CF564A">
          <w:rPr>
            <w:rStyle w:val="Hyperlink"/>
            <w:color w:val="auto"/>
            <w:sz w:val="28"/>
            <w:u w:val="none"/>
            <w:rtl/>
          </w:rPr>
          <w:t>تجدیدپذیری</w:t>
        </w:r>
      </w:hyperlink>
      <w:r w:rsidR="00CF564A" w:rsidRPr="00CF564A">
        <w:rPr>
          <w:sz w:val="28"/>
        </w:rPr>
        <w:t> </w:t>
      </w:r>
      <w:r w:rsidR="00CF564A" w:rsidRPr="00CF564A">
        <w:rPr>
          <w:sz w:val="28"/>
          <w:rtl/>
        </w:rPr>
        <w:t>را تولید می‌کنند که عمدتاً در موارد عدم وجود شبکه</w:t>
      </w:r>
      <w:r w:rsidR="00CF564A" w:rsidRPr="00CF564A">
        <w:rPr>
          <w:rFonts w:ascii="Calibri" w:hAnsi="Calibri" w:cs="Calibri" w:hint="cs"/>
          <w:sz w:val="28"/>
          <w:rtl/>
        </w:rPr>
        <w:t> </w:t>
      </w:r>
      <w:hyperlink r:id="rId40" w:tooltip="انتقال انرژی الکتریکی" w:history="1">
        <w:r w:rsidR="00CF564A" w:rsidRPr="00CF564A">
          <w:rPr>
            <w:rStyle w:val="Hyperlink"/>
            <w:color w:val="auto"/>
            <w:sz w:val="28"/>
            <w:u w:val="none"/>
            <w:rtl/>
          </w:rPr>
          <w:t>انتقال و توزیع الکتریکی</w:t>
        </w:r>
      </w:hyperlink>
      <w:r w:rsidR="00CF564A" w:rsidRPr="00CF564A">
        <w:rPr>
          <w:sz w:val="28"/>
        </w:rPr>
        <w:t> </w:t>
      </w:r>
      <w:r w:rsidR="00CF564A" w:rsidRPr="00CF564A">
        <w:rPr>
          <w:sz w:val="28"/>
          <w:rtl/>
        </w:rPr>
        <w:t>کاربرد دارد. برای مثال می‌توان به محل‌های دور از دسترس، مانند کاوشگرهای فضایی و ساختمان‌های</w:t>
      </w:r>
      <w:r w:rsidR="00CF564A" w:rsidRPr="00CF564A">
        <w:rPr>
          <w:rFonts w:ascii="Calibri" w:hAnsi="Calibri" w:cs="Calibri" w:hint="cs"/>
          <w:sz w:val="28"/>
          <w:rtl/>
        </w:rPr>
        <w:t> </w:t>
      </w:r>
      <w:hyperlink r:id="rId41" w:tooltip="مخابرات" w:history="1">
        <w:r w:rsidR="00CF564A" w:rsidRPr="00CF564A">
          <w:rPr>
            <w:rStyle w:val="Hyperlink"/>
            <w:color w:val="auto"/>
            <w:sz w:val="28"/>
            <w:u w:val="none"/>
            <w:rtl/>
          </w:rPr>
          <w:t>مخابراتی</w:t>
        </w:r>
      </w:hyperlink>
      <w:r w:rsidR="00CF564A" w:rsidRPr="00CF564A">
        <w:rPr>
          <w:sz w:val="28"/>
        </w:rPr>
        <w:t> </w:t>
      </w:r>
      <w:r w:rsidR="00CF564A" w:rsidRPr="00CF564A">
        <w:rPr>
          <w:sz w:val="28"/>
          <w:rtl/>
        </w:rPr>
        <w:t>دور از دسترس اشاره کرد. علاوه بر این استفاده از این نوع</w:t>
      </w:r>
      <w:r w:rsidR="00CF564A" w:rsidRPr="00CF564A">
        <w:rPr>
          <w:rFonts w:ascii="Calibri" w:hAnsi="Calibri" w:cs="Calibri" w:hint="cs"/>
          <w:sz w:val="28"/>
          <w:rtl/>
        </w:rPr>
        <w:t> </w:t>
      </w:r>
      <w:hyperlink r:id="rId42" w:tooltip="انرژی" w:history="1">
        <w:r w:rsidR="00CF564A" w:rsidRPr="00CF564A">
          <w:rPr>
            <w:rStyle w:val="Hyperlink"/>
            <w:color w:val="auto"/>
            <w:sz w:val="28"/>
            <w:u w:val="none"/>
            <w:rtl/>
          </w:rPr>
          <w:t>انرژی</w:t>
        </w:r>
      </w:hyperlink>
      <w:r w:rsidR="00CF564A" w:rsidRPr="00CF564A">
        <w:rPr>
          <w:sz w:val="28"/>
        </w:rPr>
        <w:t> </w:t>
      </w:r>
      <w:r w:rsidR="00CF564A" w:rsidRPr="00CF564A">
        <w:rPr>
          <w:sz w:val="28"/>
          <w:rtl/>
        </w:rPr>
        <w:t xml:space="preserve">امروزه در محل‌هایی که شبکه </w:t>
      </w:r>
      <w:r w:rsidR="00CF564A" w:rsidRPr="00CF564A">
        <w:rPr>
          <w:rFonts w:hint="cs"/>
          <w:sz w:val="28"/>
          <w:rtl/>
        </w:rPr>
        <w:t>توزیع</w:t>
      </w:r>
      <w:r w:rsidR="00CF564A" w:rsidRPr="00CF564A">
        <w:rPr>
          <w:sz w:val="28"/>
          <w:rtl/>
        </w:rPr>
        <w:t xml:space="preserve"> </w:t>
      </w:r>
      <w:r w:rsidR="00CF564A" w:rsidRPr="00CF564A">
        <w:rPr>
          <w:rFonts w:hint="cs"/>
          <w:sz w:val="28"/>
          <w:rtl/>
        </w:rPr>
        <w:t>هم</w:t>
      </w:r>
      <w:r w:rsidR="00CF564A" w:rsidRPr="00CF564A">
        <w:rPr>
          <w:sz w:val="28"/>
          <w:rtl/>
        </w:rPr>
        <w:t xml:space="preserve"> </w:t>
      </w:r>
      <w:r w:rsidR="00CF564A" w:rsidRPr="00CF564A">
        <w:rPr>
          <w:rFonts w:hint="cs"/>
          <w:sz w:val="28"/>
          <w:rtl/>
        </w:rPr>
        <w:t>موجود</w:t>
      </w:r>
      <w:r w:rsidR="00CF564A" w:rsidRPr="00CF564A">
        <w:rPr>
          <w:sz w:val="28"/>
          <w:rtl/>
        </w:rPr>
        <w:t xml:space="preserve"> </w:t>
      </w:r>
      <w:r w:rsidR="00CF564A" w:rsidRPr="00CF564A">
        <w:rPr>
          <w:rFonts w:hint="cs"/>
          <w:sz w:val="28"/>
          <w:rtl/>
        </w:rPr>
        <w:t>است،</w:t>
      </w:r>
      <w:r w:rsidR="00CF564A" w:rsidRPr="00CF564A">
        <w:rPr>
          <w:sz w:val="28"/>
          <w:rtl/>
        </w:rPr>
        <w:t xml:space="preserve"> </w:t>
      </w:r>
      <w:r w:rsidR="00CF564A" w:rsidRPr="00CF564A">
        <w:rPr>
          <w:rFonts w:hint="cs"/>
          <w:sz w:val="28"/>
          <w:rtl/>
        </w:rPr>
        <w:t>به</w:t>
      </w:r>
      <w:r w:rsidR="00CF564A" w:rsidRPr="00CF564A">
        <w:rPr>
          <w:sz w:val="28"/>
          <w:rtl/>
        </w:rPr>
        <w:t xml:space="preserve"> </w:t>
      </w:r>
      <w:r w:rsidR="00CF564A" w:rsidRPr="00CF564A">
        <w:rPr>
          <w:rFonts w:hint="cs"/>
          <w:sz w:val="28"/>
          <w:rtl/>
        </w:rPr>
        <w:t>منظور</w:t>
      </w:r>
      <w:r w:rsidR="00CF564A" w:rsidRPr="00CF564A">
        <w:rPr>
          <w:sz w:val="28"/>
          <w:rtl/>
        </w:rPr>
        <w:t xml:space="preserve"> </w:t>
      </w:r>
      <w:r w:rsidR="00CF564A" w:rsidRPr="00CF564A">
        <w:rPr>
          <w:rFonts w:hint="cs"/>
          <w:sz w:val="28"/>
          <w:rtl/>
        </w:rPr>
        <w:t>کمک</w:t>
      </w:r>
      <w:r w:rsidR="00CF564A" w:rsidRPr="00CF564A">
        <w:rPr>
          <w:sz w:val="28"/>
          <w:rtl/>
        </w:rPr>
        <w:t xml:space="preserve"> </w:t>
      </w:r>
      <w:r w:rsidR="00CF564A" w:rsidRPr="00CF564A">
        <w:rPr>
          <w:rFonts w:hint="cs"/>
          <w:sz w:val="28"/>
          <w:rtl/>
        </w:rPr>
        <w:t>به</w:t>
      </w:r>
      <w:r w:rsidR="00CF564A" w:rsidRPr="00CF564A">
        <w:rPr>
          <w:sz w:val="28"/>
          <w:rtl/>
        </w:rPr>
        <w:t xml:space="preserve"> </w:t>
      </w:r>
      <w:r w:rsidR="00CF564A" w:rsidRPr="00CF564A">
        <w:rPr>
          <w:rFonts w:hint="cs"/>
          <w:sz w:val="28"/>
          <w:rtl/>
        </w:rPr>
        <w:t>کم</w:t>
      </w:r>
      <w:r w:rsidR="00CF564A" w:rsidRPr="00CF564A">
        <w:rPr>
          <w:sz w:val="28"/>
          <w:rtl/>
        </w:rPr>
        <w:t xml:space="preserve"> </w:t>
      </w:r>
      <w:r w:rsidR="00CF564A" w:rsidRPr="00CF564A">
        <w:rPr>
          <w:rFonts w:hint="cs"/>
          <w:sz w:val="28"/>
          <w:rtl/>
        </w:rPr>
        <w:t>کردن</w:t>
      </w:r>
      <w:r w:rsidR="00CF564A" w:rsidRPr="00CF564A">
        <w:rPr>
          <w:sz w:val="28"/>
          <w:rtl/>
        </w:rPr>
        <w:t xml:space="preserve"> </w:t>
      </w:r>
      <w:r w:rsidR="00CF564A" w:rsidRPr="00CF564A">
        <w:rPr>
          <w:rFonts w:hint="cs"/>
          <w:sz w:val="28"/>
          <w:rtl/>
        </w:rPr>
        <w:t>تکیه</w:t>
      </w:r>
      <w:r w:rsidR="00CF564A" w:rsidRPr="00CF564A">
        <w:rPr>
          <w:sz w:val="28"/>
          <w:rtl/>
        </w:rPr>
        <w:t xml:space="preserve"> </w:t>
      </w:r>
      <w:r w:rsidR="00CF564A" w:rsidRPr="00CF564A">
        <w:rPr>
          <w:rFonts w:hint="cs"/>
          <w:sz w:val="28"/>
          <w:rtl/>
        </w:rPr>
        <w:t>و</w:t>
      </w:r>
      <w:r w:rsidR="00CF564A" w:rsidRPr="00CF564A">
        <w:rPr>
          <w:sz w:val="28"/>
          <w:rtl/>
        </w:rPr>
        <w:t xml:space="preserve"> </w:t>
      </w:r>
      <w:r w:rsidR="00CF564A" w:rsidRPr="00CF564A">
        <w:rPr>
          <w:rFonts w:hint="cs"/>
          <w:sz w:val="28"/>
          <w:rtl/>
        </w:rPr>
        <w:t>فشار</w:t>
      </w:r>
      <w:r w:rsidR="00CF564A" w:rsidRPr="00CF564A">
        <w:rPr>
          <w:sz w:val="28"/>
          <w:rtl/>
        </w:rPr>
        <w:t xml:space="preserve"> </w:t>
      </w:r>
      <w:r w:rsidR="00CF564A" w:rsidRPr="00CF564A">
        <w:rPr>
          <w:rFonts w:hint="cs"/>
          <w:sz w:val="28"/>
          <w:rtl/>
        </w:rPr>
        <w:t>بر</w:t>
      </w:r>
      <w:r w:rsidR="00CF564A" w:rsidRPr="00CF564A">
        <w:rPr>
          <w:rFonts w:ascii="Calibri" w:hAnsi="Calibri" w:cs="Calibri" w:hint="cs"/>
          <w:sz w:val="28"/>
          <w:rtl/>
        </w:rPr>
        <w:t> </w:t>
      </w:r>
      <w:hyperlink r:id="rId43" w:tooltip="سوخت فسیلی" w:history="1">
        <w:r w:rsidR="00CF564A" w:rsidRPr="00CF564A">
          <w:rPr>
            <w:rStyle w:val="Hyperlink"/>
            <w:color w:val="auto"/>
            <w:sz w:val="28"/>
            <w:u w:val="none"/>
            <w:rtl/>
          </w:rPr>
          <w:t>سوخت‌های فسیلی</w:t>
        </w:r>
      </w:hyperlink>
      <w:r w:rsidR="00CF564A" w:rsidRPr="00CF564A">
        <w:rPr>
          <w:sz w:val="28"/>
        </w:rPr>
        <w:t> </w:t>
      </w:r>
      <w:r w:rsidR="00CF564A" w:rsidRPr="00CF564A">
        <w:rPr>
          <w:sz w:val="28"/>
          <w:rtl/>
        </w:rPr>
        <w:t>و دیگر دشواری‌های</w:t>
      </w:r>
      <w:r w:rsidR="00CF564A" w:rsidRPr="00CF564A">
        <w:rPr>
          <w:rFonts w:ascii="Calibri" w:hAnsi="Calibri" w:cs="Calibri" w:hint="cs"/>
          <w:sz w:val="28"/>
          <w:rtl/>
        </w:rPr>
        <w:t> </w:t>
      </w:r>
      <w:hyperlink r:id="rId44" w:tooltip="محیط زیست" w:history="1">
        <w:r w:rsidR="00CF564A" w:rsidRPr="00CF564A">
          <w:rPr>
            <w:rStyle w:val="Hyperlink"/>
            <w:color w:val="auto"/>
            <w:sz w:val="28"/>
            <w:u w:val="none"/>
            <w:rtl/>
          </w:rPr>
          <w:t>محیط زیست</w:t>
        </w:r>
      </w:hyperlink>
      <w:r w:rsidR="00CF564A" w:rsidRPr="00CF564A">
        <w:rPr>
          <w:sz w:val="28"/>
        </w:rPr>
        <w:t> </w:t>
      </w:r>
      <w:r w:rsidR="00CF564A" w:rsidRPr="00CF564A">
        <w:rPr>
          <w:sz w:val="28"/>
          <w:rtl/>
        </w:rPr>
        <w:t>و از دیدگاه</w:t>
      </w:r>
      <w:r w:rsidR="00CF564A" w:rsidRPr="00CF564A">
        <w:rPr>
          <w:rFonts w:ascii="Calibri" w:hAnsi="Calibri" w:cs="Calibri" w:hint="cs"/>
          <w:sz w:val="28"/>
          <w:rtl/>
        </w:rPr>
        <w:t> </w:t>
      </w:r>
      <w:hyperlink r:id="rId45" w:tooltip="اقتصادی" w:history="1">
        <w:r w:rsidR="00CF564A" w:rsidRPr="00CF564A">
          <w:rPr>
            <w:rStyle w:val="Hyperlink"/>
            <w:color w:val="auto"/>
            <w:sz w:val="28"/>
            <w:u w:val="none"/>
            <w:rtl/>
          </w:rPr>
          <w:t>اقتصادی</w:t>
        </w:r>
      </w:hyperlink>
      <w:r w:rsidR="00CF564A" w:rsidRPr="00CF564A">
        <w:rPr>
          <w:sz w:val="28"/>
        </w:rPr>
        <w:t> </w:t>
      </w:r>
      <w:r w:rsidR="00CF564A" w:rsidRPr="00CF564A">
        <w:rPr>
          <w:sz w:val="28"/>
          <w:rtl/>
        </w:rPr>
        <w:t>مرسوم شده و در حال گسترش است</w:t>
      </w:r>
      <w:r w:rsidR="00CF564A" w:rsidRPr="00CF564A">
        <w:rPr>
          <w:sz w:val="28"/>
        </w:rPr>
        <w:t>.</w:t>
      </w:r>
    </w:p>
    <w:p w14:paraId="062326FE" w14:textId="2EA74051" w:rsidR="00D83C71" w:rsidRPr="00CE1494" w:rsidRDefault="00880B78" w:rsidP="003F2D4A">
      <w:pPr>
        <w:pStyle w:val="Heading4"/>
        <w:rPr>
          <w:rtl/>
          <w:lang w:bidi="ar-BH"/>
        </w:rPr>
      </w:pPr>
      <w:r>
        <w:rPr>
          <w:rFonts w:hint="cs"/>
          <w:rtl/>
          <w:lang w:bidi="ar-BH"/>
        </w:rPr>
        <w:t>اثر فتوولتائیک</w:t>
      </w:r>
    </w:p>
    <w:p w14:paraId="336D06DB" w14:textId="222A75ED" w:rsidR="00880B78" w:rsidRPr="00880B78" w:rsidRDefault="00880B78" w:rsidP="00880B78">
      <w:pPr>
        <w:spacing w:line="276" w:lineRule="auto"/>
        <w:ind w:left="630" w:firstLine="0"/>
        <w:rPr>
          <w:rFonts w:eastAsiaTheme="minorHAnsi"/>
          <w:sz w:val="28"/>
          <w:lang w:val="en-GB" w:bidi="ar-BH"/>
        </w:rPr>
      </w:pPr>
      <w:r w:rsidRPr="00880B78">
        <w:rPr>
          <w:rFonts w:eastAsiaTheme="minorHAnsi"/>
          <w:sz w:val="28"/>
          <w:rtl/>
          <w:lang w:bidi="ar-SA"/>
        </w:rPr>
        <w:t>با اتصال یک</w:t>
      </w:r>
      <w:r w:rsidRPr="00880B78">
        <w:rPr>
          <w:rFonts w:ascii="Calibri" w:eastAsiaTheme="minorHAnsi" w:hAnsi="Calibri" w:cs="Calibri" w:hint="cs"/>
          <w:sz w:val="28"/>
          <w:rtl/>
          <w:lang w:bidi="ar-SA"/>
        </w:rPr>
        <w:t> </w:t>
      </w:r>
      <w:hyperlink r:id="rId46" w:tooltip="نیمه هادی" w:history="1">
        <w:r w:rsidRPr="00880B78">
          <w:rPr>
            <w:rStyle w:val="Hyperlink"/>
            <w:color w:val="auto"/>
            <w:sz w:val="28"/>
            <w:u w:val="none"/>
            <w:rtl/>
            <w:lang w:bidi="ar-SA"/>
          </w:rPr>
          <w:t>نیمه هادی</w:t>
        </w:r>
      </w:hyperlink>
      <w:r w:rsidRPr="00880B78">
        <w:rPr>
          <w:rFonts w:eastAsiaTheme="minorHAnsi"/>
          <w:sz w:val="28"/>
          <w:lang w:val="en-GB" w:bidi="ar-BH"/>
        </w:rPr>
        <w:t> </w:t>
      </w:r>
      <w:r w:rsidRPr="00880B78">
        <w:rPr>
          <w:rFonts w:eastAsiaTheme="minorHAnsi"/>
          <w:sz w:val="28"/>
          <w:rtl/>
          <w:lang w:bidi="ar-SA"/>
        </w:rPr>
        <w:t>نوع</w:t>
      </w:r>
      <w:r w:rsidRPr="00880B78">
        <w:rPr>
          <w:rFonts w:eastAsiaTheme="minorHAnsi"/>
          <w:sz w:val="28"/>
          <w:lang w:val="en-GB" w:bidi="ar-BH"/>
        </w:rPr>
        <w:t xml:space="preserve"> p </w:t>
      </w:r>
      <w:r w:rsidRPr="00880B78">
        <w:rPr>
          <w:rFonts w:eastAsiaTheme="minorHAnsi"/>
          <w:sz w:val="28"/>
          <w:rtl/>
          <w:lang w:bidi="ar-SA"/>
        </w:rPr>
        <w:t>به یک</w:t>
      </w:r>
      <w:r w:rsidRPr="00880B78">
        <w:rPr>
          <w:rFonts w:ascii="Calibri" w:eastAsiaTheme="minorHAnsi" w:hAnsi="Calibri" w:cs="Calibri" w:hint="cs"/>
          <w:sz w:val="28"/>
          <w:rtl/>
          <w:lang w:bidi="ar-SA"/>
        </w:rPr>
        <w:t> </w:t>
      </w:r>
      <w:hyperlink r:id="rId47" w:tooltip="نیمه هادی" w:history="1">
        <w:r w:rsidRPr="00880B78">
          <w:rPr>
            <w:rStyle w:val="Hyperlink"/>
            <w:color w:val="auto"/>
            <w:sz w:val="28"/>
            <w:u w:val="none"/>
            <w:rtl/>
            <w:lang w:bidi="ar-SA"/>
          </w:rPr>
          <w:t>نیمه هادی</w:t>
        </w:r>
      </w:hyperlink>
      <w:r w:rsidRPr="00880B78">
        <w:rPr>
          <w:rFonts w:eastAsiaTheme="minorHAnsi"/>
          <w:sz w:val="28"/>
          <w:lang w:val="en-GB" w:bidi="ar-BH"/>
        </w:rPr>
        <w:t> </w:t>
      </w:r>
      <w:r w:rsidRPr="00880B78">
        <w:rPr>
          <w:rFonts w:eastAsiaTheme="minorHAnsi"/>
          <w:sz w:val="28"/>
          <w:rtl/>
          <w:lang w:bidi="ar-SA"/>
        </w:rPr>
        <w:t>نوع</w:t>
      </w:r>
      <w:r w:rsidRPr="00880B78">
        <w:rPr>
          <w:rFonts w:eastAsiaTheme="minorHAnsi"/>
          <w:sz w:val="28"/>
          <w:lang w:val="en-GB" w:bidi="ar-BH"/>
        </w:rPr>
        <w:t xml:space="preserve"> n</w:t>
      </w:r>
      <w:r w:rsidRPr="00880B78">
        <w:rPr>
          <w:rFonts w:eastAsiaTheme="minorHAnsi"/>
          <w:sz w:val="28"/>
          <w:rtl/>
          <w:lang w:bidi="ar-SA"/>
        </w:rPr>
        <w:t>،</w:t>
      </w:r>
      <w:r w:rsidRPr="00880B78">
        <w:rPr>
          <w:rFonts w:ascii="Calibri" w:eastAsiaTheme="minorHAnsi" w:hAnsi="Calibri" w:cs="Calibri" w:hint="cs"/>
          <w:sz w:val="28"/>
          <w:rtl/>
          <w:lang w:bidi="ar-SA"/>
        </w:rPr>
        <w:t> </w:t>
      </w:r>
      <w:hyperlink r:id="rId48" w:tooltip="الکترون" w:history="1">
        <w:r w:rsidRPr="00880B78">
          <w:rPr>
            <w:rStyle w:val="Hyperlink"/>
            <w:color w:val="auto"/>
            <w:sz w:val="28"/>
            <w:u w:val="none"/>
            <w:rtl/>
            <w:lang w:bidi="ar-SA"/>
          </w:rPr>
          <w:t>الکترونها</w:t>
        </w:r>
      </w:hyperlink>
      <w:r w:rsidRPr="00880B78">
        <w:rPr>
          <w:rFonts w:eastAsiaTheme="minorHAnsi"/>
          <w:sz w:val="28"/>
          <w:lang w:val="en-GB" w:bidi="ar-BH"/>
        </w:rPr>
        <w:t> </w:t>
      </w:r>
      <w:r w:rsidRPr="00880B78">
        <w:rPr>
          <w:rFonts w:eastAsiaTheme="minorHAnsi"/>
          <w:sz w:val="28"/>
          <w:rtl/>
          <w:lang w:bidi="ar-SA"/>
        </w:rPr>
        <w:t>از ناحیه</w:t>
      </w:r>
      <w:r w:rsidRPr="00880B78">
        <w:rPr>
          <w:rFonts w:eastAsiaTheme="minorHAnsi"/>
          <w:sz w:val="28"/>
          <w:lang w:val="en-GB" w:bidi="ar-BH"/>
        </w:rPr>
        <w:t xml:space="preserve"> n </w:t>
      </w:r>
      <w:r w:rsidRPr="00880B78">
        <w:rPr>
          <w:rFonts w:eastAsiaTheme="minorHAnsi"/>
          <w:sz w:val="28"/>
          <w:rtl/>
          <w:lang w:bidi="ar-SA"/>
        </w:rPr>
        <w:t>به ناحیه</w:t>
      </w:r>
      <w:r w:rsidRPr="00880B78">
        <w:rPr>
          <w:rFonts w:eastAsiaTheme="minorHAnsi"/>
          <w:sz w:val="28"/>
          <w:lang w:val="en-GB" w:bidi="ar-BH"/>
        </w:rPr>
        <w:t xml:space="preserve"> p </w:t>
      </w:r>
      <w:r w:rsidRPr="00880B78">
        <w:rPr>
          <w:rFonts w:eastAsiaTheme="minorHAnsi"/>
          <w:sz w:val="28"/>
          <w:rtl/>
          <w:lang w:bidi="ar-SA"/>
        </w:rPr>
        <w:t>و</w:t>
      </w:r>
      <w:r w:rsidRPr="00880B78">
        <w:rPr>
          <w:rFonts w:ascii="Calibri" w:eastAsiaTheme="minorHAnsi" w:hAnsi="Calibri" w:cs="Calibri" w:hint="cs"/>
          <w:sz w:val="28"/>
          <w:rtl/>
          <w:lang w:bidi="ar-SA"/>
        </w:rPr>
        <w:t> </w:t>
      </w:r>
      <w:hyperlink r:id="rId49" w:tooltip="حفره" w:history="1">
        <w:r w:rsidRPr="00880B78">
          <w:rPr>
            <w:rStyle w:val="Hyperlink"/>
            <w:color w:val="auto"/>
            <w:sz w:val="28"/>
            <w:u w:val="none"/>
            <w:rtl/>
            <w:lang w:bidi="ar-SA"/>
          </w:rPr>
          <w:t>حفره</w:t>
        </w:r>
        <w:r w:rsidR="009F5589">
          <w:rPr>
            <w:rStyle w:val="Hyperlink"/>
            <w:color w:val="auto"/>
            <w:sz w:val="28"/>
            <w:u w:val="none"/>
            <w:lang w:bidi="ar-SA"/>
          </w:rPr>
          <w:softHyphen/>
        </w:r>
        <w:r w:rsidRPr="00880B78">
          <w:rPr>
            <w:rStyle w:val="Hyperlink"/>
            <w:color w:val="auto"/>
            <w:sz w:val="28"/>
            <w:u w:val="none"/>
            <w:rtl/>
            <w:lang w:bidi="ar-SA"/>
          </w:rPr>
          <w:t>ها</w:t>
        </w:r>
      </w:hyperlink>
      <w:r w:rsidRPr="00880B78">
        <w:rPr>
          <w:rFonts w:eastAsiaTheme="minorHAnsi"/>
          <w:sz w:val="28"/>
          <w:lang w:val="en-GB" w:bidi="ar-BH"/>
        </w:rPr>
        <w:t> </w:t>
      </w:r>
      <w:r w:rsidRPr="00880B78">
        <w:rPr>
          <w:rFonts w:eastAsiaTheme="minorHAnsi"/>
          <w:sz w:val="28"/>
          <w:rtl/>
          <w:lang w:bidi="ar-SA"/>
        </w:rPr>
        <w:t>از ناحیه</w:t>
      </w:r>
      <w:r w:rsidRPr="00880B78">
        <w:rPr>
          <w:rFonts w:eastAsiaTheme="minorHAnsi"/>
          <w:sz w:val="28"/>
          <w:lang w:val="en-GB" w:bidi="ar-BH"/>
        </w:rPr>
        <w:t xml:space="preserve"> </w:t>
      </w:r>
      <w:r>
        <w:rPr>
          <w:rFonts w:eastAsiaTheme="minorHAnsi" w:hint="cs"/>
          <w:sz w:val="28"/>
          <w:rtl/>
          <w:lang w:val="en-GB" w:bidi="ar-BH"/>
        </w:rPr>
        <w:t xml:space="preserve"> </w:t>
      </w:r>
      <w:r>
        <w:rPr>
          <w:rFonts w:eastAsiaTheme="minorHAnsi"/>
          <w:sz w:val="28"/>
          <w:lang w:val="en-GB" w:bidi="ar-BH"/>
        </w:rPr>
        <w:t>p</w:t>
      </w:r>
      <w:r>
        <w:rPr>
          <w:rFonts w:eastAsiaTheme="minorHAnsi" w:hint="cs"/>
          <w:sz w:val="28"/>
          <w:rtl/>
          <w:lang w:val="en-GB"/>
        </w:rPr>
        <w:t xml:space="preserve"> </w:t>
      </w:r>
      <w:r w:rsidRPr="00880B78">
        <w:rPr>
          <w:rFonts w:eastAsiaTheme="minorHAnsi"/>
          <w:sz w:val="28"/>
          <w:rtl/>
          <w:lang w:bidi="ar-SA"/>
        </w:rPr>
        <w:t>به ناحیه</w:t>
      </w:r>
      <w:r w:rsidRPr="00880B78">
        <w:rPr>
          <w:rFonts w:eastAsiaTheme="minorHAnsi"/>
          <w:sz w:val="28"/>
          <w:lang w:val="en-GB" w:bidi="ar-BH"/>
        </w:rPr>
        <w:t xml:space="preserve"> n </w:t>
      </w:r>
      <w:r w:rsidRPr="00880B78">
        <w:rPr>
          <w:rFonts w:eastAsiaTheme="minorHAnsi"/>
          <w:sz w:val="28"/>
          <w:rtl/>
          <w:lang w:bidi="ar-SA"/>
        </w:rPr>
        <w:t>منتقل می‌شوند. با انتقال هر الکترون به ناحیه</w:t>
      </w:r>
      <w:r w:rsidRPr="00880B78">
        <w:rPr>
          <w:rFonts w:eastAsiaTheme="minorHAnsi"/>
          <w:sz w:val="28"/>
          <w:lang w:val="en-GB" w:bidi="ar-BH"/>
        </w:rPr>
        <w:t xml:space="preserve"> p</w:t>
      </w:r>
      <w:r w:rsidRPr="00880B78">
        <w:rPr>
          <w:rFonts w:eastAsiaTheme="minorHAnsi"/>
          <w:sz w:val="28"/>
          <w:rtl/>
          <w:lang w:bidi="ar-SA"/>
        </w:rPr>
        <w:t>، یک یون مثبت در ناحیه</w:t>
      </w:r>
      <w:r w:rsidRPr="00880B78">
        <w:rPr>
          <w:rFonts w:eastAsiaTheme="minorHAnsi"/>
          <w:sz w:val="28"/>
          <w:lang w:val="en-GB" w:bidi="ar-BH"/>
        </w:rPr>
        <w:t xml:space="preserve"> n </w:t>
      </w:r>
      <w:r w:rsidRPr="00880B78">
        <w:rPr>
          <w:rFonts w:eastAsiaTheme="minorHAnsi"/>
          <w:sz w:val="28"/>
          <w:rtl/>
          <w:lang w:bidi="ar-SA"/>
        </w:rPr>
        <w:t>و با انتقال هر حفره به ناحیه</w:t>
      </w:r>
      <w:r w:rsidRPr="00880B78">
        <w:rPr>
          <w:rFonts w:eastAsiaTheme="minorHAnsi"/>
          <w:sz w:val="28"/>
          <w:lang w:val="en-GB" w:bidi="ar-BH"/>
        </w:rPr>
        <w:t xml:space="preserve"> n</w:t>
      </w:r>
      <w:r w:rsidRPr="00880B78">
        <w:rPr>
          <w:rFonts w:eastAsiaTheme="minorHAnsi"/>
          <w:sz w:val="28"/>
          <w:rtl/>
          <w:lang w:bidi="ar-SA"/>
        </w:rPr>
        <w:t>، یک یون منفی در ناحیه</w:t>
      </w:r>
      <w:r w:rsidRPr="00880B78">
        <w:rPr>
          <w:rFonts w:eastAsiaTheme="minorHAnsi"/>
          <w:sz w:val="28"/>
          <w:lang w:val="en-GB" w:bidi="ar-BH"/>
        </w:rPr>
        <w:t xml:space="preserve"> p </w:t>
      </w:r>
      <w:r w:rsidRPr="00880B78">
        <w:rPr>
          <w:rFonts w:eastAsiaTheme="minorHAnsi"/>
          <w:sz w:val="28"/>
          <w:rtl/>
          <w:lang w:bidi="ar-SA"/>
        </w:rPr>
        <w:t>باقی می‌ماند. یون‌های مثبت و منفی</w:t>
      </w:r>
      <w:r w:rsidRPr="00880B78">
        <w:rPr>
          <w:rFonts w:ascii="Calibri" w:eastAsiaTheme="minorHAnsi" w:hAnsi="Calibri" w:cs="Calibri" w:hint="cs"/>
          <w:sz w:val="28"/>
          <w:rtl/>
          <w:lang w:bidi="ar-SA"/>
        </w:rPr>
        <w:t> </w:t>
      </w:r>
      <w:hyperlink r:id="rId50" w:tooltip="میدان الکتریکی" w:history="1">
        <w:r w:rsidRPr="00880B78">
          <w:rPr>
            <w:rStyle w:val="Hyperlink"/>
            <w:color w:val="auto"/>
            <w:sz w:val="28"/>
            <w:u w:val="none"/>
            <w:rtl/>
            <w:lang w:bidi="ar-SA"/>
          </w:rPr>
          <w:t>میدان الکتریکی</w:t>
        </w:r>
      </w:hyperlink>
      <w:r w:rsidRPr="00880B78">
        <w:rPr>
          <w:rFonts w:eastAsiaTheme="minorHAnsi"/>
          <w:sz w:val="28"/>
          <w:lang w:val="en-GB" w:bidi="ar-BH"/>
        </w:rPr>
        <w:t> </w:t>
      </w:r>
      <w:r w:rsidRPr="00880B78">
        <w:rPr>
          <w:rFonts w:eastAsiaTheme="minorHAnsi"/>
          <w:sz w:val="28"/>
          <w:rtl/>
          <w:lang w:bidi="ar-SA"/>
        </w:rPr>
        <w:t>داخلی ایجاد می‌کنند که جهت آن از ناحیه</w:t>
      </w:r>
      <w:r w:rsidRPr="00880B78">
        <w:rPr>
          <w:rFonts w:eastAsiaTheme="minorHAnsi"/>
          <w:sz w:val="28"/>
          <w:lang w:val="en-GB" w:bidi="ar-BH"/>
        </w:rPr>
        <w:t xml:space="preserve"> n </w:t>
      </w:r>
      <w:r w:rsidRPr="00880B78">
        <w:rPr>
          <w:rFonts w:eastAsiaTheme="minorHAnsi"/>
          <w:sz w:val="28"/>
          <w:rtl/>
          <w:lang w:bidi="ar-SA"/>
        </w:rPr>
        <w:t>به ناحیه</w:t>
      </w:r>
      <w:r w:rsidRPr="00880B78">
        <w:rPr>
          <w:rFonts w:eastAsiaTheme="minorHAnsi"/>
          <w:sz w:val="28"/>
          <w:lang w:val="en-GB" w:bidi="ar-BH"/>
        </w:rPr>
        <w:t xml:space="preserve"> p </w:t>
      </w:r>
      <w:r w:rsidRPr="00880B78">
        <w:rPr>
          <w:rFonts w:eastAsiaTheme="minorHAnsi"/>
          <w:sz w:val="28"/>
          <w:rtl/>
          <w:lang w:bidi="ar-SA"/>
        </w:rPr>
        <w:t>است. این میدان با انتقال بیشتر باربرها (الکترون‌ها و حفره‌ها)، قوی‌تر و قویتر شده تا جایی که انتقال خالص باربرها به صفر می‌رسد. در این شرایط</w:t>
      </w:r>
      <w:r w:rsidRPr="00880B78">
        <w:rPr>
          <w:rFonts w:ascii="Calibri" w:eastAsiaTheme="minorHAnsi" w:hAnsi="Calibri" w:cs="Calibri" w:hint="cs"/>
          <w:sz w:val="28"/>
          <w:rtl/>
          <w:lang w:bidi="ar-SA"/>
        </w:rPr>
        <w:t> </w:t>
      </w:r>
      <w:hyperlink r:id="rId51" w:tooltip="تراز فرمی" w:history="1">
        <w:r w:rsidRPr="00880B78">
          <w:rPr>
            <w:rStyle w:val="Hyperlink"/>
            <w:color w:val="auto"/>
            <w:sz w:val="28"/>
            <w:u w:val="none"/>
            <w:rtl/>
            <w:lang w:bidi="ar-SA"/>
          </w:rPr>
          <w:t>ترازهای فرمی</w:t>
        </w:r>
      </w:hyperlink>
      <w:r w:rsidRPr="00880B78">
        <w:rPr>
          <w:rFonts w:eastAsiaTheme="minorHAnsi"/>
          <w:sz w:val="28"/>
          <w:lang w:val="en-GB" w:bidi="ar-BH"/>
        </w:rPr>
        <w:t> </w:t>
      </w:r>
      <w:r w:rsidRPr="00880B78">
        <w:rPr>
          <w:rFonts w:eastAsiaTheme="minorHAnsi"/>
          <w:sz w:val="28"/>
          <w:rtl/>
          <w:lang w:bidi="ar-SA"/>
        </w:rPr>
        <w:t>دو ناحیه با یکدیگر هم سطح شده‌اند و یک میدان الکتریکی داخلی نیز شکل گرفته‌است</w:t>
      </w:r>
      <w:r w:rsidRPr="00880B78">
        <w:rPr>
          <w:rFonts w:eastAsiaTheme="minorHAnsi"/>
          <w:sz w:val="28"/>
          <w:lang w:val="en-GB" w:bidi="ar-BH"/>
        </w:rPr>
        <w:t>.</w:t>
      </w:r>
      <w:r>
        <w:rPr>
          <w:rFonts w:eastAsiaTheme="minorHAnsi" w:hint="cs"/>
          <w:sz w:val="28"/>
          <w:rtl/>
          <w:lang w:val="en-GB" w:bidi="ar-BH"/>
        </w:rPr>
        <w:t xml:space="preserve"> </w:t>
      </w:r>
      <w:r w:rsidRPr="00880B78">
        <w:rPr>
          <w:rFonts w:eastAsiaTheme="minorHAnsi"/>
          <w:sz w:val="28"/>
          <w:rtl/>
        </w:rPr>
        <w:t>اگر در چنین شرایطی، نور خورشید به پیوند بتابد،</w:t>
      </w:r>
      <w:r w:rsidRPr="00880B78">
        <w:rPr>
          <w:rFonts w:ascii="Calibri" w:eastAsiaTheme="minorHAnsi" w:hAnsi="Calibri" w:cs="Calibri" w:hint="cs"/>
          <w:sz w:val="28"/>
          <w:rtl/>
        </w:rPr>
        <w:t> </w:t>
      </w:r>
      <w:hyperlink r:id="rId52" w:tooltip="فوتون" w:history="1">
        <w:r w:rsidRPr="00880B78">
          <w:rPr>
            <w:rStyle w:val="Hyperlink"/>
            <w:color w:val="auto"/>
            <w:sz w:val="28"/>
            <w:u w:val="none"/>
            <w:rtl/>
            <w:lang w:bidi="ar-SA"/>
          </w:rPr>
          <w:t>فوتون‌هایی</w:t>
        </w:r>
      </w:hyperlink>
      <w:r w:rsidRPr="00880B78">
        <w:rPr>
          <w:rFonts w:eastAsiaTheme="minorHAnsi"/>
          <w:sz w:val="28"/>
          <w:lang w:val="en-GB" w:bidi="ar-BH"/>
        </w:rPr>
        <w:t> </w:t>
      </w:r>
      <w:r w:rsidRPr="00880B78">
        <w:rPr>
          <w:rFonts w:eastAsiaTheme="minorHAnsi"/>
          <w:sz w:val="28"/>
          <w:rtl/>
        </w:rPr>
        <w:t>که انرژی آن‌ها از انرژی شکاف نیمه هادی بیشتر است، زوج الکترون-حفره تولید کرده و زوج‌هایی که در ناحیه تهی یا حوالی آن تولید شده‌اند، شانس زیادی دارند که قبل از بازترکیب، توسط میدان داخلی پیوند از هم جدا شوند</w:t>
      </w:r>
      <w:r w:rsidRPr="00880B78">
        <w:rPr>
          <w:rFonts w:eastAsiaTheme="minorHAnsi"/>
          <w:sz w:val="28"/>
          <w:lang w:val="en-GB" w:bidi="ar-BH"/>
        </w:rPr>
        <w:t>.</w:t>
      </w:r>
    </w:p>
    <w:p w14:paraId="78ACDC3E" w14:textId="77777777" w:rsidR="00880B78" w:rsidRPr="00880B78" w:rsidRDefault="00880B78" w:rsidP="00880B78">
      <w:pPr>
        <w:spacing w:line="276" w:lineRule="auto"/>
        <w:ind w:left="630" w:firstLine="0"/>
        <w:rPr>
          <w:rFonts w:eastAsiaTheme="minorHAnsi"/>
          <w:sz w:val="28"/>
          <w:lang w:val="en-GB" w:bidi="ar-BH"/>
        </w:rPr>
      </w:pPr>
      <w:r w:rsidRPr="00880B78">
        <w:rPr>
          <w:rFonts w:eastAsiaTheme="minorHAnsi"/>
          <w:sz w:val="28"/>
          <w:rtl/>
        </w:rPr>
        <w:lastRenderedPageBreak/>
        <w:t>میدان الکتریکی، الکترون‌ها را به ناحیه</w:t>
      </w:r>
      <w:r w:rsidRPr="00880B78">
        <w:rPr>
          <w:rFonts w:eastAsiaTheme="minorHAnsi"/>
          <w:sz w:val="28"/>
          <w:lang w:val="en-GB" w:bidi="ar-BH"/>
        </w:rPr>
        <w:t xml:space="preserve"> n </w:t>
      </w:r>
      <w:r w:rsidRPr="00880B78">
        <w:rPr>
          <w:rFonts w:eastAsiaTheme="minorHAnsi"/>
          <w:sz w:val="28"/>
          <w:rtl/>
        </w:rPr>
        <w:t>و حفره‌ها را به ناحیه</w:t>
      </w:r>
      <w:r w:rsidRPr="00880B78">
        <w:rPr>
          <w:rFonts w:eastAsiaTheme="minorHAnsi"/>
          <w:sz w:val="28"/>
          <w:lang w:val="en-GB" w:bidi="ar-BH"/>
        </w:rPr>
        <w:t xml:space="preserve"> p </w:t>
      </w:r>
      <w:r w:rsidRPr="00880B78">
        <w:rPr>
          <w:rFonts w:eastAsiaTheme="minorHAnsi"/>
          <w:sz w:val="28"/>
          <w:rtl/>
        </w:rPr>
        <w:t>سوق می‌دهد. به این ترتیب تراکم بار منفی در ناحیه</w:t>
      </w:r>
      <w:r w:rsidRPr="00880B78">
        <w:rPr>
          <w:rFonts w:eastAsiaTheme="minorHAnsi"/>
          <w:sz w:val="28"/>
          <w:lang w:val="en-GB" w:bidi="ar-BH"/>
        </w:rPr>
        <w:t xml:space="preserve"> n </w:t>
      </w:r>
      <w:r w:rsidRPr="00880B78">
        <w:rPr>
          <w:rFonts w:eastAsiaTheme="minorHAnsi"/>
          <w:sz w:val="28"/>
          <w:rtl/>
        </w:rPr>
        <w:t>و تراکم بار مثبت در ناحیه</w:t>
      </w:r>
      <w:r w:rsidRPr="00880B78">
        <w:rPr>
          <w:rFonts w:eastAsiaTheme="minorHAnsi"/>
          <w:sz w:val="28"/>
          <w:lang w:val="en-GB" w:bidi="ar-BH"/>
        </w:rPr>
        <w:t xml:space="preserve"> p </w:t>
      </w:r>
      <w:r w:rsidRPr="00880B78">
        <w:rPr>
          <w:rFonts w:eastAsiaTheme="minorHAnsi"/>
          <w:sz w:val="28"/>
          <w:rtl/>
        </w:rPr>
        <w:t>زیاد می‌شود. این تراکم بار، به شکل ولتاژی در دو سر پیوند قابل اندازه‌گیری است. اگر دو سر پیوند با یک سیم، به یکدیگر اتصال کوتاه شود، الکترون‌های اضافی ناحیه</w:t>
      </w:r>
      <w:r w:rsidRPr="00880B78">
        <w:rPr>
          <w:rFonts w:eastAsiaTheme="minorHAnsi"/>
          <w:sz w:val="28"/>
          <w:lang w:val="en-GB" w:bidi="ar-BH"/>
        </w:rPr>
        <w:t xml:space="preserve"> n</w:t>
      </w:r>
      <w:r w:rsidRPr="00880B78">
        <w:rPr>
          <w:rFonts w:eastAsiaTheme="minorHAnsi"/>
          <w:sz w:val="28"/>
          <w:rtl/>
        </w:rPr>
        <w:t>، از طریق سیم به ناحیه</w:t>
      </w:r>
      <w:r w:rsidRPr="00880B78">
        <w:rPr>
          <w:rFonts w:eastAsiaTheme="minorHAnsi"/>
          <w:sz w:val="28"/>
          <w:lang w:val="en-GB" w:bidi="ar-BH"/>
        </w:rPr>
        <w:t xml:space="preserve"> p </w:t>
      </w:r>
      <w:r w:rsidRPr="00880B78">
        <w:rPr>
          <w:rFonts w:eastAsiaTheme="minorHAnsi"/>
          <w:sz w:val="28"/>
          <w:rtl/>
        </w:rPr>
        <w:t>رفته و جریان اتصال کوتاهی را شکل می‌دهند. اگر به جای سیم از یک مصرف‌کننده استفاده شود، عبور جریان از مصرف‌کننده، به آن انرژی می‌دهد. به این ترتیب انرژی فوتون‌های نور خورشید به</w:t>
      </w:r>
      <w:r w:rsidRPr="00880B78">
        <w:rPr>
          <w:rFonts w:ascii="Calibri" w:eastAsiaTheme="minorHAnsi" w:hAnsi="Calibri" w:cs="Calibri" w:hint="cs"/>
          <w:sz w:val="28"/>
          <w:rtl/>
        </w:rPr>
        <w:t> </w:t>
      </w:r>
      <w:hyperlink r:id="rId53" w:tooltip="انرژی الکتریکی" w:history="1">
        <w:r w:rsidRPr="00880B78">
          <w:rPr>
            <w:rStyle w:val="Hyperlink"/>
            <w:color w:val="auto"/>
            <w:sz w:val="28"/>
            <w:u w:val="none"/>
            <w:rtl/>
            <w:lang w:bidi="ar-SA"/>
          </w:rPr>
          <w:t>انرژی الکتریکی</w:t>
        </w:r>
      </w:hyperlink>
      <w:r w:rsidRPr="00880B78">
        <w:rPr>
          <w:rFonts w:eastAsiaTheme="minorHAnsi"/>
          <w:sz w:val="28"/>
          <w:lang w:val="en-GB" w:bidi="ar-BH"/>
        </w:rPr>
        <w:t> </w:t>
      </w:r>
      <w:r w:rsidRPr="00880B78">
        <w:rPr>
          <w:rFonts w:eastAsiaTheme="minorHAnsi"/>
          <w:sz w:val="28"/>
          <w:rtl/>
        </w:rPr>
        <w:t>تبدیل می‌شود</w:t>
      </w:r>
      <w:r w:rsidRPr="00880B78">
        <w:rPr>
          <w:rFonts w:eastAsiaTheme="minorHAnsi"/>
          <w:sz w:val="28"/>
          <w:lang w:val="en-GB" w:bidi="ar-BH"/>
        </w:rPr>
        <w:t>.</w:t>
      </w:r>
    </w:p>
    <w:p w14:paraId="1A8A2AD1" w14:textId="77777777" w:rsidR="00880B78" w:rsidRPr="00880B78" w:rsidRDefault="00880B78" w:rsidP="00880B78">
      <w:pPr>
        <w:spacing w:line="276" w:lineRule="auto"/>
        <w:ind w:left="630" w:firstLine="0"/>
        <w:rPr>
          <w:rFonts w:eastAsiaTheme="minorHAnsi"/>
          <w:sz w:val="28"/>
          <w:lang w:val="en-GB" w:bidi="ar-BH"/>
        </w:rPr>
      </w:pPr>
      <w:r w:rsidRPr="00880B78">
        <w:rPr>
          <w:rFonts w:eastAsiaTheme="minorHAnsi"/>
          <w:sz w:val="28"/>
          <w:rtl/>
        </w:rPr>
        <w:t>هر چه میدان الکتریکی درون پیوند قوی‌تر باشد، ولتاژ مدار باز بزرگتری بدست می‌آید. برای دست یافتن به یک میدان الکتریکی بزرگ، باید اختلاف</w:t>
      </w:r>
      <w:r w:rsidRPr="00880B78">
        <w:rPr>
          <w:rFonts w:ascii="Calibri" w:eastAsiaTheme="minorHAnsi" w:hAnsi="Calibri" w:cs="Calibri" w:hint="cs"/>
          <w:sz w:val="28"/>
          <w:rtl/>
        </w:rPr>
        <w:t> </w:t>
      </w:r>
      <w:hyperlink r:id="rId54" w:tooltip="تراز فرمی" w:history="1">
        <w:r w:rsidRPr="00880B78">
          <w:rPr>
            <w:rStyle w:val="Hyperlink"/>
            <w:color w:val="auto"/>
            <w:sz w:val="28"/>
            <w:u w:val="none"/>
            <w:rtl/>
            <w:lang w:bidi="ar-SA"/>
          </w:rPr>
          <w:t>ترازهای فرمی</w:t>
        </w:r>
      </w:hyperlink>
      <w:r w:rsidRPr="00880B78">
        <w:rPr>
          <w:rFonts w:eastAsiaTheme="minorHAnsi"/>
          <w:sz w:val="28"/>
          <w:lang w:val="en-GB" w:bidi="ar-BH"/>
        </w:rPr>
        <w:t> </w:t>
      </w:r>
      <w:r w:rsidRPr="00880B78">
        <w:rPr>
          <w:rFonts w:eastAsiaTheme="minorHAnsi"/>
          <w:sz w:val="28"/>
          <w:rtl/>
        </w:rPr>
        <w:t>دو ماده</w:t>
      </w:r>
      <w:r w:rsidRPr="00880B78">
        <w:rPr>
          <w:rFonts w:eastAsiaTheme="minorHAnsi"/>
          <w:sz w:val="28"/>
          <w:lang w:val="en-GB" w:bidi="ar-BH"/>
        </w:rPr>
        <w:t xml:space="preserve"> p </w:t>
      </w:r>
      <w:r w:rsidRPr="00880B78">
        <w:rPr>
          <w:rFonts w:eastAsiaTheme="minorHAnsi"/>
          <w:sz w:val="28"/>
          <w:rtl/>
        </w:rPr>
        <w:t>و</w:t>
      </w:r>
      <w:r w:rsidRPr="00880B78">
        <w:rPr>
          <w:rFonts w:eastAsiaTheme="minorHAnsi"/>
          <w:sz w:val="28"/>
          <w:lang w:val="en-GB" w:bidi="ar-BH"/>
        </w:rPr>
        <w:t xml:space="preserve"> n </w:t>
      </w:r>
      <w:r w:rsidRPr="00880B78">
        <w:rPr>
          <w:rFonts w:eastAsiaTheme="minorHAnsi"/>
          <w:sz w:val="28"/>
          <w:rtl/>
        </w:rPr>
        <w:t>از یکدیگر زیاد باشد. برای این منظور باید انرژی شکاف نیمه هادی بزرگ انتخاب شود؛ بنابراین ولتاژ مدار باز یک سلول خورشیدی با انرژی شکاف آن افزایش می‌یابد. اما افزایش انرژی شکاف سبب می‌شود، فوتون‌های کمتری توانایی تولید زوج الکترون-حفره داشته باشند و بنابراین جریان اتصال کوتاه کمتری نیز تولید شود؛ بنابراین افزایش انرژی شکاف، روی ولتاژ مدار باز و جریان اتصال کوتاه سلول دو اثر متفاوت دارد</w:t>
      </w:r>
      <w:r w:rsidRPr="00880B78">
        <w:rPr>
          <w:rFonts w:eastAsiaTheme="minorHAnsi"/>
          <w:sz w:val="28"/>
          <w:lang w:val="en-GB" w:bidi="ar-BH"/>
        </w:rPr>
        <w:t>.</w:t>
      </w:r>
    </w:p>
    <w:p w14:paraId="0FAC079E" w14:textId="419943CE" w:rsidR="00D83C71" w:rsidRPr="00880B78" w:rsidRDefault="00D83C71" w:rsidP="00880B78">
      <w:pPr>
        <w:spacing w:line="276" w:lineRule="auto"/>
        <w:ind w:left="630" w:firstLine="0"/>
        <w:rPr>
          <w:sz w:val="28"/>
          <w:rtl/>
          <w:lang w:bidi="ar-BH"/>
        </w:rPr>
      </w:pPr>
    </w:p>
    <w:p w14:paraId="38F44ED0" w14:textId="0ED4A72C" w:rsidR="00C54186" w:rsidRPr="00C54186" w:rsidRDefault="00C54186" w:rsidP="00C54186">
      <w:pPr>
        <w:pStyle w:val="Heading4"/>
        <w:spacing w:line="276" w:lineRule="auto"/>
        <w:ind w:firstLine="270"/>
        <w:rPr>
          <w:lang w:val="en-GB" w:bidi="ar-BH"/>
        </w:rPr>
      </w:pPr>
      <w:r w:rsidRPr="00C54186">
        <w:rPr>
          <w:rtl/>
          <w:lang w:bidi="ar-SA"/>
        </w:rPr>
        <w:t>اتلاف انرژی در یک سلول خورشیدی</w:t>
      </w:r>
    </w:p>
    <w:p w14:paraId="68FC9989" w14:textId="5E7D99B3" w:rsidR="00C54186" w:rsidRPr="00ED3A04" w:rsidRDefault="00ED3A04" w:rsidP="00ED3A04">
      <w:pPr>
        <w:pStyle w:val="aa"/>
        <w:rPr>
          <w:rtl/>
          <w:lang w:bidi="ar-BH"/>
        </w:rPr>
      </w:pPr>
      <w:r w:rsidRPr="00ED3A04">
        <w:rPr>
          <w:rtl/>
        </w:rPr>
        <w:t>نور مرئی تنها بخشی از طیف</w:t>
      </w:r>
      <w:r w:rsidRPr="00ED3A04">
        <w:rPr>
          <w:rFonts w:ascii="Calibri" w:hAnsi="Calibri" w:cs="Calibri" w:hint="cs"/>
          <w:rtl/>
        </w:rPr>
        <w:t> </w:t>
      </w:r>
      <w:hyperlink r:id="rId55" w:tooltip="الکترومغناطیس" w:history="1">
        <w:r w:rsidRPr="00ED3A04">
          <w:rPr>
            <w:rStyle w:val="Hyperlink"/>
            <w:color w:val="auto"/>
            <w:u w:val="none"/>
            <w:rtl/>
          </w:rPr>
          <w:t>الکترومغناطیس</w:t>
        </w:r>
      </w:hyperlink>
      <w:r w:rsidRPr="00ED3A04">
        <w:rPr>
          <w:lang w:bidi="ar-BH"/>
        </w:rPr>
        <w:t> </w:t>
      </w:r>
      <w:r w:rsidRPr="00ED3A04">
        <w:rPr>
          <w:rtl/>
        </w:rPr>
        <w:t>است تشعشع الکترومغناطیس تک رنگ نیست و از دامنه‌ای از طول</w:t>
      </w:r>
      <w:r w:rsidRPr="00ED3A04">
        <w:rPr>
          <w:rFonts w:ascii="Calibri" w:hAnsi="Calibri" w:cs="Calibri" w:hint="cs"/>
          <w:rtl/>
        </w:rPr>
        <w:t> </w:t>
      </w:r>
      <w:hyperlink r:id="rId56" w:tooltip="موج" w:history="1">
        <w:r w:rsidRPr="00ED3A04">
          <w:rPr>
            <w:rStyle w:val="Hyperlink"/>
            <w:color w:val="auto"/>
            <w:u w:val="none"/>
            <w:rtl/>
          </w:rPr>
          <w:t>موج</w:t>
        </w:r>
        <w:r w:rsidR="009F5589">
          <w:rPr>
            <w:rStyle w:val="Hyperlink"/>
            <w:color w:val="auto"/>
            <w:u w:val="none"/>
          </w:rPr>
          <w:softHyphen/>
        </w:r>
        <w:r w:rsidRPr="00ED3A04">
          <w:rPr>
            <w:rStyle w:val="Hyperlink"/>
            <w:color w:val="auto"/>
            <w:u w:val="none"/>
            <w:rtl/>
          </w:rPr>
          <w:t>های</w:t>
        </w:r>
      </w:hyperlink>
      <w:r w:rsidRPr="00ED3A04">
        <w:rPr>
          <w:lang w:bidi="ar-BH"/>
        </w:rPr>
        <w:t> </w:t>
      </w:r>
      <w:r w:rsidRPr="00ED3A04">
        <w:rPr>
          <w:rtl/>
        </w:rPr>
        <w:t>مختلف تشکیل شده و در نتیجه سطوح انرژی متفاوتی دارد. نور را هم می‌توان به طول موج‌های گوناگونی تجزیه کرد که به شکل</w:t>
      </w:r>
      <w:r w:rsidRPr="00ED3A04">
        <w:rPr>
          <w:rFonts w:ascii="Calibri" w:hAnsi="Calibri" w:cs="Calibri" w:hint="cs"/>
          <w:rtl/>
        </w:rPr>
        <w:t> </w:t>
      </w:r>
      <w:hyperlink r:id="rId57" w:tooltip="رنگین کمان" w:history="1">
        <w:r w:rsidRPr="00ED3A04">
          <w:rPr>
            <w:rStyle w:val="Hyperlink"/>
            <w:color w:val="auto"/>
            <w:u w:val="none"/>
            <w:rtl/>
          </w:rPr>
          <w:t>رنگین کمان</w:t>
        </w:r>
      </w:hyperlink>
      <w:r w:rsidRPr="00ED3A04">
        <w:rPr>
          <w:lang w:bidi="ar-BH"/>
        </w:rPr>
        <w:t> </w:t>
      </w:r>
      <w:r w:rsidR="009F5589">
        <w:rPr>
          <w:rFonts w:hint="cs"/>
          <w:rtl/>
        </w:rPr>
        <w:t>نیز قابل مشاهده است.</w:t>
      </w:r>
      <w:r w:rsidRPr="00ED3A04">
        <w:rPr>
          <w:rtl/>
        </w:rPr>
        <w:t xml:space="preserve"> از آنجایی که سلول ما توسط فوتون‌هایی با دامنه انرژی‌های متفاوت مورد اصابت قرار می‌گیرد لذا برخی از آن‌ها انرژی لازم برای شکست پیوند</w:t>
      </w:r>
      <w:r w:rsidRPr="00ED3A04">
        <w:rPr>
          <w:rFonts w:ascii="Calibri" w:hAnsi="Calibri" w:cs="Calibri" w:hint="cs"/>
          <w:rtl/>
        </w:rPr>
        <w:t> </w:t>
      </w:r>
      <w:hyperlink r:id="rId58" w:tooltip="الکترون" w:history="1">
        <w:r w:rsidRPr="00ED3A04">
          <w:rPr>
            <w:rStyle w:val="Hyperlink"/>
            <w:color w:val="auto"/>
            <w:u w:val="none"/>
            <w:rtl/>
          </w:rPr>
          <w:t>الکترون</w:t>
        </w:r>
      </w:hyperlink>
      <w:r w:rsidRPr="00ED3A04">
        <w:rPr>
          <w:lang w:bidi="ar-BH"/>
        </w:rPr>
        <w:t> </w:t>
      </w:r>
      <w:r w:rsidRPr="00ED3A04">
        <w:rPr>
          <w:rtl/>
        </w:rPr>
        <w:t>حفره را ندارند آن‌ها به سادگی از درون سلول می‌گذرند درست انگار که از یک شیشه شفاف عبور کرده‌اند در حالی که برخی دیگر از فوتون‌ها انرژی بسیار زیادی دارند تنها میزان مشخصی از انرژی که با</w:t>
      </w:r>
      <w:r w:rsidRPr="00ED3A04">
        <w:rPr>
          <w:rFonts w:ascii="Calibri" w:hAnsi="Calibri" w:cs="Calibri" w:hint="cs"/>
          <w:rtl/>
        </w:rPr>
        <w:t> </w:t>
      </w:r>
      <w:hyperlink r:id="rId59" w:tooltip="الکترون ولت" w:history="1">
        <w:r w:rsidRPr="00ED3A04">
          <w:rPr>
            <w:rStyle w:val="Hyperlink"/>
            <w:color w:val="auto"/>
            <w:u w:val="none"/>
            <w:rtl/>
          </w:rPr>
          <w:t>الکترون ولت</w:t>
        </w:r>
      </w:hyperlink>
      <w:r w:rsidRPr="00ED3A04">
        <w:rPr>
          <w:lang w:bidi="ar-BH"/>
        </w:rPr>
        <w:t> </w:t>
      </w:r>
      <w:r w:rsidRPr="00ED3A04">
        <w:rPr>
          <w:rtl/>
        </w:rPr>
        <w:t>اندازه‌گیری شده می‌تواند بر الکترون‌های اتم‌های سیلیکون سلول خورشیدی ما اثرگذارد اگر فوتونی انرژی بیش از میزان لازم داشته باشد پس انرژی اضافی هدر می‌رود مگر اینکه</w:t>
      </w:r>
      <w:r w:rsidRPr="00ED3A04">
        <w:rPr>
          <w:rFonts w:ascii="Calibri" w:hAnsi="Calibri" w:cs="Calibri" w:hint="cs"/>
          <w:rtl/>
        </w:rPr>
        <w:t> </w:t>
      </w:r>
      <w:hyperlink r:id="rId60" w:tooltip="فوتون" w:history="1">
        <w:r w:rsidRPr="00ED3A04">
          <w:rPr>
            <w:rStyle w:val="Hyperlink"/>
            <w:color w:val="auto"/>
            <w:u w:val="none"/>
            <w:rtl/>
          </w:rPr>
          <w:t>فوتون</w:t>
        </w:r>
      </w:hyperlink>
      <w:r w:rsidRPr="00ED3A04">
        <w:rPr>
          <w:lang w:bidi="ar-BH"/>
        </w:rPr>
        <w:t> </w:t>
      </w:r>
      <w:r w:rsidRPr="00ED3A04">
        <w:rPr>
          <w:rtl/>
        </w:rPr>
        <w:t>انرژی دو برابر میزان مورد نیاز داشته و بتواند به‌طور همزمان دو</w:t>
      </w:r>
      <w:r w:rsidRPr="00ED3A04">
        <w:rPr>
          <w:rFonts w:ascii="Calibri" w:hAnsi="Calibri" w:cs="Calibri" w:hint="cs"/>
          <w:rtl/>
        </w:rPr>
        <w:t> </w:t>
      </w:r>
      <w:hyperlink r:id="rId61" w:tooltip="الکترون" w:history="1">
        <w:r w:rsidRPr="00ED3A04">
          <w:rPr>
            <w:rStyle w:val="Hyperlink"/>
            <w:color w:val="auto"/>
            <w:u w:val="none"/>
            <w:rtl/>
          </w:rPr>
          <w:t>الکترون</w:t>
        </w:r>
      </w:hyperlink>
      <w:r w:rsidRPr="00ED3A04">
        <w:rPr>
          <w:lang w:bidi="ar-BH"/>
        </w:rPr>
        <w:t> </w:t>
      </w:r>
      <w:r w:rsidRPr="00ED3A04">
        <w:rPr>
          <w:rtl/>
        </w:rPr>
        <w:t>را رها کند که این هم چندان زیاد نیست که معنی دار محسوب شود. به این صورت است که تقریباً ۷۰ درصد</w:t>
      </w:r>
      <w:r w:rsidRPr="00ED3A04">
        <w:rPr>
          <w:rFonts w:ascii="Calibri" w:hAnsi="Calibri" w:cs="Calibri" w:hint="cs"/>
          <w:rtl/>
        </w:rPr>
        <w:t> </w:t>
      </w:r>
      <w:hyperlink r:id="rId62" w:tooltip="انرژی تابشی (صفحه وجود ندارد)" w:history="1">
        <w:r w:rsidRPr="00ED3A04">
          <w:rPr>
            <w:rStyle w:val="Hyperlink"/>
            <w:color w:val="auto"/>
            <w:u w:val="none"/>
            <w:rtl/>
          </w:rPr>
          <w:t>انرژی تابشی</w:t>
        </w:r>
      </w:hyperlink>
      <w:r w:rsidRPr="00ED3A04">
        <w:rPr>
          <w:lang w:bidi="ar-BH"/>
        </w:rPr>
        <w:t> </w:t>
      </w:r>
      <w:r w:rsidRPr="00ED3A04">
        <w:rPr>
          <w:rtl/>
        </w:rPr>
        <w:t>دریافتی توسط سلول ما در واقع تلف می‌شود و کارایی ندارد</w:t>
      </w:r>
      <w:r w:rsidRPr="00ED3A04">
        <w:rPr>
          <w:rFonts w:hint="cs"/>
          <w:rtl/>
        </w:rPr>
        <w:t>.</w:t>
      </w:r>
    </w:p>
    <w:p w14:paraId="7D89099E" w14:textId="5F3F071D" w:rsidR="00C54186" w:rsidRDefault="00C54186" w:rsidP="00C54186">
      <w:pPr>
        <w:pStyle w:val="aa"/>
        <w:rPr>
          <w:rtl/>
          <w:lang w:bidi="ar-BH"/>
        </w:rPr>
      </w:pPr>
    </w:p>
    <w:p w14:paraId="1000D475" w14:textId="77777777" w:rsidR="00C54186" w:rsidRPr="00C54186" w:rsidRDefault="00C54186" w:rsidP="00C54186">
      <w:pPr>
        <w:pStyle w:val="aa"/>
        <w:rPr>
          <w:rtl/>
          <w:lang w:bidi="ar-BH"/>
        </w:rPr>
      </w:pPr>
    </w:p>
    <w:p w14:paraId="68BFB211" w14:textId="221C35C0" w:rsidR="00D87F26" w:rsidRPr="00CE1494" w:rsidRDefault="00822C2B" w:rsidP="00305B0B">
      <w:pPr>
        <w:pStyle w:val="Heading3"/>
        <w:rPr>
          <w:rtl/>
          <w:lang w:bidi="ar-BH"/>
        </w:rPr>
      </w:pPr>
      <w:r w:rsidRPr="00822C2B">
        <w:rPr>
          <w:rtl/>
          <w:lang w:bidi="ar-BH"/>
        </w:rPr>
        <w:lastRenderedPageBreak/>
        <w:t>انرژ</w:t>
      </w:r>
      <w:r w:rsidRPr="00822C2B">
        <w:rPr>
          <w:rFonts w:hint="cs"/>
          <w:rtl/>
          <w:lang w:bidi="ar-BH"/>
        </w:rPr>
        <w:t>ی</w:t>
      </w:r>
      <w:r w:rsidRPr="00822C2B">
        <w:rPr>
          <w:rtl/>
          <w:lang w:bidi="ar-BH"/>
        </w:rPr>
        <w:t xml:space="preserve"> حرارت</w:t>
      </w:r>
      <w:r w:rsidRPr="00822C2B">
        <w:rPr>
          <w:rFonts w:hint="cs"/>
          <w:rtl/>
          <w:lang w:bidi="ar-BH"/>
        </w:rPr>
        <w:t>ی</w:t>
      </w:r>
      <w:r w:rsidRPr="00822C2B">
        <w:rPr>
          <w:rtl/>
          <w:lang w:bidi="ar-BH"/>
        </w:rPr>
        <w:t xml:space="preserve"> خورش</w:t>
      </w:r>
      <w:r w:rsidRPr="00822C2B">
        <w:rPr>
          <w:rFonts w:hint="cs"/>
          <w:rtl/>
          <w:lang w:bidi="ar-BH"/>
        </w:rPr>
        <w:t>ی</w:t>
      </w:r>
      <w:r w:rsidRPr="00822C2B">
        <w:rPr>
          <w:rFonts w:hint="eastAsia"/>
          <w:rtl/>
          <w:lang w:bidi="ar-BH"/>
        </w:rPr>
        <w:t>د</w:t>
      </w:r>
      <w:r w:rsidRPr="00822C2B">
        <w:rPr>
          <w:rFonts w:hint="cs"/>
          <w:rtl/>
          <w:lang w:bidi="ar-BH"/>
        </w:rPr>
        <w:t>ی</w:t>
      </w:r>
    </w:p>
    <w:p w14:paraId="3EBD7DFD" w14:textId="6A18FA66" w:rsidR="00A45D0D" w:rsidRPr="00A45D0D" w:rsidRDefault="00A45D0D" w:rsidP="00A45D0D">
      <w:pPr>
        <w:spacing w:line="276" w:lineRule="auto"/>
        <w:rPr>
          <w:lang w:val="en-GB" w:bidi="ar-BH"/>
        </w:rPr>
      </w:pPr>
      <w:r w:rsidRPr="00A45D0D">
        <w:rPr>
          <w:rtl/>
          <w:lang w:bidi="ar-SA"/>
        </w:rPr>
        <w:t>انرژی حرارتی، استفاده از</w:t>
      </w:r>
      <w:r w:rsidRPr="00A45D0D">
        <w:rPr>
          <w:rFonts w:ascii="Calibri" w:hAnsi="Calibri" w:cs="Calibri" w:hint="cs"/>
          <w:rtl/>
          <w:lang w:bidi="ar-SA"/>
        </w:rPr>
        <w:t> </w:t>
      </w:r>
      <w:hyperlink r:id="rId63" w:tooltip="انرژی خورشید" w:history="1">
        <w:r w:rsidRPr="00A45D0D">
          <w:rPr>
            <w:rStyle w:val="Hyperlink"/>
            <w:color w:val="auto"/>
            <w:u w:val="none"/>
            <w:rtl/>
            <w:lang w:bidi="ar-SA"/>
          </w:rPr>
          <w:t>انرژی تابشی خورشید</w:t>
        </w:r>
      </w:hyperlink>
      <w:r w:rsidRPr="00A45D0D">
        <w:rPr>
          <w:lang w:val="en-GB" w:bidi="ar-BH"/>
        </w:rPr>
        <w:t> </w:t>
      </w:r>
      <w:r w:rsidRPr="00A45D0D">
        <w:rPr>
          <w:rtl/>
          <w:lang w:bidi="ar-SA"/>
        </w:rPr>
        <w:t>و</w:t>
      </w:r>
      <w:r w:rsidRPr="00A45D0D">
        <w:rPr>
          <w:rFonts w:ascii="Calibri" w:hAnsi="Calibri" w:cs="Calibri" w:hint="cs"/>
          <w:rtl/>
          <w:lang w:bidi="ar-SA"/>
        </w:rPr>
        <w:t> </w:t>
      </w:r>
      <w:hyperlink r:id="rId64" w:tooltip="فن‌آوری" w:history="1">
        <w:r w:rsidRPr="00A45D0D">
          <w:rPr>
            <w:rStyle w:val="Hyperlink"/>
            <w:color w:val="auto"/>
            <w:u w:val="none"/>
            <w:rtl/>
            <w:lang w:bidi="ar-SA"/>
          </w:rPr>
          <w:t>فن‌آوری‌های</w:t>
        </w:r>
      </w:hyperlink>
      <w:r w:rsidRPr="00A45D0D">
        <w:rPr>
          <w:lang w:val="en-GB" w:bidi="ar-BH"/>
        </w:rPr>
        <w:t> </w:t>
      </w:r>
      <w:r w:rsidRPr="00A45D0D">
        <w:rPr>
          <w:rtl/>
          <w:lang w:bidi="ar-SA"/>
        </w:rPr>
        <w:t>درحال پیشرفت برای بهره‌برداری از آن به شکل</w:t>
      </w:r>
      <w:r w:rsidRPr="00A45D0D">
        <w:rPr>
          <w:rFonts w:ascii="Calibri" w:hAnsi="Calibri" w:cs="Calibri" w:hint="cs"/>
          <w:rtl/>
          <w:lang w:bidi="ar-SA"/>
        </w:rPr>
        <w:t> </w:t>
      </w:r>
      <w:hyperlink r:id="rId65" w:tooltip="انرژی حرارتی" w:history="1">
        <w:r w:rsidRPr="00A45D0D">
          <w:rPr>
            <w:rStyle w:val="Hyperlink"/>
            <w:color w:val="auto"/>
            <w:u w:val="none"/>
            <w:rtl/>
            <w:lang w:bidi="ar-SA"/>
          </w:rPr>
          <w:t>انرژی حرارتی</w:t>
        </w:r>
      </w:hyperlink>
      <w:r w:rsidRPr="00A45D0D">
        <w:rPr>
          <w:lang w:val="en-GB" w:bidi="ar-BH"/>
        </w:rPr>
        <w:t> </w:t>
      </w:r>
      <w:r w:rsidRPr="00A45D0D">
        <w:rPr>
          <w:rtl/>
          <w:lang w:bidi="ar-SA"/>
        </w:rPr>
        <w:t>و استفاده از آن در صنعت و بخش‌های مسکونی و تجاری است</w:t>
      </w:r>
      <w:r w:rsidRPr="00A45D0D">
        <w:rPr>
          <w:lang w:val="en-GB" w:bidi="ar-BH"/>
        </w:rPr>
        <w:t>. </w:t>
      </w:r>
      <w:hyperlink r:id="rId66" w:tooltip="اداره اطلاعات انرژی آمریکا" w:history="1">
        <w:r w:rsidRPr="00A45D0D">
          <w:rPr>
            <w:rStyle w:val="Hyperlink"/>
            <w:color w:val="auto"/>
            <w:u w:val="none"/>
            <w:rtl/>
            <w:lang w:bidi="ar-SA"/>
          </w:rPr>
          <w:t>اداره اطلاعات انرژی آمریکا</w:t>
        </w:r>
      </w:hyperlink>
      <w:r w:rsidRPr="00A45D0D">
        <w:rPr>
          <w:lang w:val="en-GB" w:bidi="ar-BH"/>
        </w:rPr>
        <w:t> </w:t>
      </w:r>
      <w:r w:rsidRPr="00A45D0D">
        <w:rPr>
          <w:rtl/>
          <w:lang w:bidi="ar-SA"/>
        </w:rPr>
        <w:t xml:space="preserve">تامین‌کننده‌های انرژی حرارتی خورشیدی را در این سه دسته طبقه‌بندی کرده‌است: </w:t>
      </w:r>
      <w:r w:rsidRPr="00A45D0D">
        <w:rPr>
          <w:rtl/>
        </w:rPr>
        <w:t>۱</w:t>
      </w:r>
      <w:r w:rsidRPr="00A45D0D">
        <w:rPr>
          <w:rtl/>
          <w:lang w:bidi="ar-SA"/>
        </w:rPr>
        <w:t xml:space="preserve">ـ دمای پایین </w:t>
      </w:r>
      <w:r w:rsidRPr="00A45D0D">
        <w:rPr>
          <w:rtl/>
        </w:rPr>
        <w:t>۲</w:t>
      </w:r>
      <w:r w:rsidRPr="00A45D0D">
        <w:rPr>
          <w:rtl/>
          <w:lang w:bidi="ar-SA"/>
        </w:rPr>
        <w:t xml:space="preserve">ـ دمای متوسط </w:t>
      </w:r>
      <w:r w:rsidRPr="00A45D0D">
        <w:rPr>
          <w:rtl/>
        </w:rPr>
        <w:t>۳</w:t>
      </w:r>
      <w:r w:rsidRPr="00A45D0D">
        <w:rPr>
          <w:rtl/>
          <w:lang w:bidi="ar-SA"/>
        </w:rPr>
        <w:t>ـ دمای بالا</w:t>
      </w:r>
      <w:r w:rsidRPr="00A45D0D">
        <w:rPr>
          <w:lang w:val="en-GB" w:bidi="ar-BH"/>
        </w:rPr>
        <w:t>.</w:t>
      </w:r>
      <w:r w:rsidRPr="00A45D0D">
        <w:rPr>
          <w:rFonts w:hint="cs"/>
          <w:rtl/>
          <w:lang w:val="en-GB" w:bidi="ar-BH"/>
        </w:rPr>
        <w:t xml:space="preserve"> </w:t>
      </w:r>
      <w:r w:rsidRPr="00A45D0D">
        <w:rPr>
          <w:rtl/>
          <w:lang w:bidi="ar-SA"/>
        </w:rPr>
        <w:t>در بخش دمای پایین و در مناطق مسکونی، به‌طور کلی از صفحات مسطح استفاده می‌شود</w:t>
      </w:r>
      <w:r w:rsidRPr="00A45D0D">
        <w:rPr>
          <w:lang w:val="en-GB" w:bidi="ar-BH"/>
        </w:rPr>
        <w:t>.</w:t>
      </w:r>
      <w:r w:rsidRPr="00A45D0D">
        <w:rPr>
          <w:rFonts w:hint="cs"/>
          <w:rtl/>
          <w:lang w:val="en-GB" w:bidi="ar-BH"/>
        </w:rPr>
        <w:t xml:space="preserve"> </w:t>
      </w:r>
      <w:r w:rsidRPr="00A45D0D">
        <w:rPr>
          <w:rtl/>
          <w:lang w:bidi="ar-SA"/>
        </w:rPr>
        <w:t>در بخش دمای متوسط از صفحات مسطح استفاده می‌شودو همچنین از تعداد بالای این صفحات، برای گرم کردن</w:t>
      </w:r>
      <w:r w:rsidRPr="00A45D0D">
        <w:rPr>
          <w:rFonts w:ascii="Calibri" w:hAnsi="Calibri" w:cs="Calibri" w:hint="cs"/>
          <w:rtl/>
          <w:lang w:bidi="ar-SA"/>
        </w:rPr>
        <w:t> </w:t>
      </w:r>
      <w:hyperlink r:id="rId67" w:tooltip="آب" w:history="1">
        <w:r w:rsidRPr="00A45D0D">
          <w:rPr>
            <w:rStyle w:val="Hyperlink"/>
            <w:color w:val="auto"/>
            <w:u w:val="none"/>
            <w:rtl/>
            <w:lang w:bidi="ar-SA"/>
          </w:rPr>
          <w:t>آب</w:t>
        </w:r>
      </w:hyperlink>
      <w:r w:rsidRPr="00A45D0D">
        <w:rPr>
          <w:lang w:val="en-GB" w:bidi="ar-BH"/>
        </w:rPr>
        <w:t> </w:t>
      </w:r>
      <w:r w:rsidRPr="00A45D0D">
        <w:rPr>
          <w:rtl/>
          <w:lang w:bidi="ar-SA"/>
        </w:rPr>
        <w:t>یا</w:t>
      </w:r>
      <w:r w:rsidRPr="00A45D0D">
        <w:rPr>
          <w:rFonts w:ascii="Calibri" w:hAnsi="Calibri" w:cs="Calibri" w:hint="cs"/>
          <w:rtl/>
          <w:lang w:bidi="ar-SA"/>
        </w:rPr>
        <w:t> </w:t>
      </w:r>
      <w:hyperlink r:id="rId68" w:tooltip="هوا" w:history="1">
        <w:r w:rsidRPr="00A45D0D">
          <w:rPr>
            <w:rStyle w:val="Hyperlink"/>
            <w:color w:val="auto"/>
            <w:u w:val="none"/>
            <w:rtl/>
            <w:lang w:bidi="ar-SA"/>
          </w:rPr>
          <w:t>هوا</w:t>
        </w:r>
      </w:hyperlink>
      <w:r w:rsidRPr="00A45D0D">
        <w:rPr>
          <w:rtl/>
          <w:lang w:bidi="ar-SA"/>
        </w:rPr>
        <w:t>، در ساختمان‌های تجاری و اداری استفاده می‌شود</w:t>
      </w:r>
      <w:r w:rsidRPr="00A45D0D">
        <w:rPr>
          <w:lang w:val="en-GB" w:bidi="ar-BH"/>
        </w:rPr>
        <w:t>.</w:t>
      </w:r>
      <w:r w:rsidRPr="00A45D0D">
        <w:rPr>
          <w:rFonts w:hint="cs"/>
          <w:rtl/>
          <w:lang w:val="en-GB" w:bidi="ar-BH"/>
        </w:rPr>
        <w:t xml:space="preserve"> </w:t>
      </w:r>
      <w:r w:rsidRPr="00A45D0D">
        <w:rPr>
          <w:rtl/>
          <w:lang w:bidi="ar-SA"/>
        </w:rPr>
        <w:t>در بخش دمای بالا، از تمرکز</w:t>
      </w:r>
      <w:r w:rsidRPr="00A45D0D">
        <w:rPr>
          <w:rFonts w:ascii="Calibri" w:hAnsi="Calibri" w:cs="Calibri" w:hint="cs"/>
          <w:rtl/>
          <w:lang w:bidi="ar-SA"/>
        </w:rPr>
        <w:t> </w:t>
      </w:r>
      <w:hyperlink r:id="rId69" w:tooltip="نور خورشید" w:history="1">
        <w:r w:rsidRPr="00A45D0D">
          <w:rPr>
            <w:rStyle w:val="Hyperlink"/>
            <w:color w:val="auto"/>
            <w:u w:val="none"/>
            <w:rtl/>
            <w:lang w:bidi="ar-SA"/>
          </w:rPr>
          <w:t>نور خورشید</w:t>
        </w:r>
      </w:hyperlink>
      <w:r w:rsidRPr="00A45D0D">
        <w:rPr>
          <w:lang w:val="en-GB" w:bidi="ar-BH"/>
        </w:rPr>
        <w:t> </w:t>
      </w:r>
      <w:r w:rsidRPr="00A45D0D">
        <w:rPr>
          <w:rtl/>
          <w:lang w:bidi="ar-SA"/>
        </w:rPr>
        <w:t>با استفاده از</w:t>
      </w:r>
      <w:r w:rsidRPr="00A45D0D">
        <w:rPr>
          <w:rFonts w:ascii="Calibri" w:hAnsi="Calibri" w:cs="Calibri" w:hint="cs"/>
          <w:rtl/>
          <w:lang w:bidi="ar-SA"/>
        </w:rPr>
        <w:t> </w:t>
      </w:r>
      <w:hyperlink r:id="rId70" w:tooltip="آینه" w:history="1">
        <w:r w:rsidRPr="00A45D0D">
          <w:rPr>
            <w:rStyle w:val="Hyperlink"/>
            <w:color w:val="auto"/>
            <w:u w:val="none"/>
            <w:rtl/>
            <w:lang w:bidi="ar-SA"/>
          </w:rPr>
          <w:t>آینه</w:t>
        </w:r>
      </w:hyperlink>
      <w:r w:rsidRPr="00A45D0D">
        <w:rPr>
          <w:lang w:val="en-GB" w:bidi="ar-BH"/>
        </w:rPr>
        <w:t> </w:t>
      </w:r>
      <w:r w:rsidRPr="00A45D0D">
        <w:rPr>
          <w:rtl/>
          <w:lang w:bidi="ar-SA"/>
        </w:rPr>
        <w:t>و</w:t>
      </w:r>
      <w:r w:rsidRPr="00A45D0D">
        <w:rPr>
          <w:rFonts w:ascii="Calibri" w:hAnsi="Calibri" w:cs="Calibri" w:hint="cs"/>
          <w:rtl/>
          <w:lang w:bidi="ar-SA"/>
        </w:rPr>
        <w:t> </w:t>
      </w:r>
      <w:hyperlink r:id="rId71" w:tooltip="عدسی" w:history="1">
        <w:r w:rsidRPr="00A45D0D">
          <w:rPr>
            <w:rStyle w:val="Hyperlink"/>
            <w:color w:val="auto"/>
            <w:u w:val="none"/>
            <w:rtl/>
            <w:lang w:bidi="ar-SA"/>
          </w:rPr>
          <w:t>لنز</w:t>
        </w:r>
      </w:hyperlink>
      <w:r w:rsidRPr="00A45D0D">
        <w:rPr>
          <w:lang w:val="en-GB" w:bidi="ar-BH"/>
        </w:rPr>
        <w:t xml:space="preserve"> </w:t>
      </w:r>
      <w:r w:rsidRPr="00A45D0D">
        <w:rPr>
          <w:rtl/>
          <w:lang w:bidi="ar-SA"/>
        </w:rPr>
        <w:t>برای</w:t>
      </w:r>
      <w:r w:rsidRPr="00A45D0D">
        <w:rPr>
          <w:rFonts w:ascii="Calibri" w:hAnsi="Calibri" w:cs="Calibri" w:hint="cs"/>
          <w:rtl/>
          <w:lang w:bidi="ar-SA"/>
        </w:rPr>
        <w:t> </w:t>
      </w:r>
      <w:hyperlink r:id="rId72" w:tooltip="تولید انرژی الکتریکی" w:history="1">
        <w:r w:rsidRPr="00A45D0D">
          <w:rPr>
            <w:rStyle w:val="Hyperlink"/>
            <w:color w:val="auto"/>
            <w:u w:val="none"/>
            <w:rtl/>
            <w:lang w:bidi="ar-SA"/>
          </w:rPr>
          <w:t>تولید برق</w:t>
        </w:r>
      </w:hyperlink>
      <w:r w:rsidRPr="00A45D0D">
        <w:rPr>
          <w:lang w:val="en-GB" w:bidi="ar-BH"/>
        </w:rPr>
        <w:t> </w:t>
      </w:r>
      <w:r w:rsidRPr="00A45D0D">
        <w:rPr>
          <w:rtl/>
          <w:lang w:bidi="ar-SA"/>
        </w:rPr>
        <w:t>استفاده می‌شود</w:t>
      </w:r>
      <w:r w:rsidRPr="00A45D0D">
        <w:rPr>
          <w:rFonts w:hint="cs"/>
          <w:rtl/>
          <w:lang w:val="en-GB" w:bidi="ar-BH"/>
        </w:rPr>
        <w:t xml:space="preserve">. </w:t>
      </w:r>
      <w:r w:rsidRPr="00A45D0D">
        <w:rPr>
          <w:rtl/>
          <w:lang w:bidi="ar-SA"/>
        </w:rPr>
        <w:t>فرایند</w:t>
      </w:r>
      <w:r w:rsidRPr="00A45D0D">
        <w:rPr>
          <w:rFonts w:ascii="Calibri" w:hAnsi="Calibri" w:cs="Calibri" w:hint="cs"/>
          <w:rtl/>
          <w:lang w:bidi="ar-SA"/>
        </w:rPr>
        <w:t> </w:t>
      </w:r>
      <w:hyperlink r:id="rId73" w:tooltip="فتوولتاییک" w:history="1">
        <w:r w:rsidRPr="00A45D0D">
          <w:rPr>
            <w:rStyle w:val="Hyperlink"/>
            <w:color w:val="auto"/>
            <w:u w:val="none"/>
            <w:rtl/>
            <w:lang w:bidi="ar-SA"/>
          </w:rPr>
          <w:t>فتوولتاییک</w:t>
        </w:r>
      </w:hyperlink>
      <w:r w:rsidRPr="00A45D0D">
        <w:rPr>
          <w:lang w:val="en-GB" w:bidi="ar-BH"/>
        </w:rPr>
        <w:t> </w:t>
      </w:r>
      <w:r w:rsidRPr="00A45D0D">
        <w:rPr>
          <w:rtl/>
          <w:lang w:bidi="ar-SA"/>
        </w:rPr>
        <w:t>نیز انرژی خورشیدی را به‌طور مستقیم به انرژی</w:t>
      </w:r>
      <w:r w:rsidRPr="00A45D0D">
        <w:rPr>
          <w:rFonts w:ascii="Calibri" w:hAnsi="Calibri" w:cs="Calibri" w:hint="cs"/>
          <w:rtl/>
          <w:lang w:bidi="ar-SA"/>
        </w:rPr>
        <w:t> </w:t>
      </w:r>
      <w:hyperlink r:id="rId74" w:tooltip="الکتریسیته" w:history="1">
        <w:r w:rsidRPr="00A45D0D">
          <w:rPr>
            <w:rStyle w:val="Hyperlink"/>
            <w:color w:val="auto"/>
            <w:u w:val="none"/>
            <w:rtl/>
            <w:lang w:bidi="ar-SA"/>
          </w:rPr>
          <w:t>الکتریسیته</w:t>
        </w:r>
      </w:hyperlink>
      <w:r w:rsidRPr="00A45D0D">
        <w:rPr>
          <w:rtl/>
          <w:lang w:bidi="ar-SA"/>
        </w:rPr>
        <w:t xml:space="preserve">، تبدیل می‌کند. </w:t>
      </w:r>
    </w:p>
    <w:p w14:paraId="66E9DAD8" w14:textId="069725DC" w:rsidR="00E24489" w:rsidRPr="00CE1494" w:rsidRDefault="00E24489" w:rsidP="00391974">
      <w:pPr>
        <w:spacing w:line="276" w:lineRule="auto"/>
        <w:rPr>
          <w:rtl/>
          <w:lang w:bidi="ar-BH"/>
        </w:rPr>
      </w:pPr>
    </w:p>
    <w:p w14:paraId="6E645F33" w14:textId="77770D28" w:rsidR="0050225B" w:rsidRPr="0050225B" w:rsidRDefault="00216A5E" w:rsidP="0050225B">
      <w:pPr>
        <w:pStyle w:val="Heading4"/>
        <w:spacing w:line="276" w:lineRule="auto"/>
        <w:rPr>
          <w:lang w:val="en-GB" w:bidi="ar-BH"/>
        </w:rPr>
      </w:pPr>
      <w:r w:rsidRPr="00CE1494">
        <w:rPr>
          <w:rtl/>
          <w:lang w:bidi="ar-BH"/>
        </w:rPr>
        <w:t xml:space="preserve"> </w:t>
      </w:r>
      <w:r w:rsidR="0050225B" w:rsidRPr="0050225B">
        <w:rPr>
          <w:rtl/>
          <w:lang w:bidi="ar-SA"/>
        </w:rPr>
        <w:t>کاربردهای صنعتی</w:t>
      </w:r>
    </w:p>
    <w:p w14:paraId="489B009B" w14:textId="77777777" w:rsidR="0050225B" w:rsidRPr="0050225B" w:rsidRDefault="004A7AF6" w:rsidP="0050225B">
      <w:pPr>
        <w:pStyle w:val="Heading4"/>
        <w:numPr>
          <w:ilvl w:val="0"/>
          <w:numId w:val="0"/>
        </w:numPr>
        <w:spacing w:line="276" w:lineRule="auto"/>
        <w:ind w:left="864"/>
        <w:rPr>
          <w:b w:val="0"/>
          <w:bCs w:val="0"/>
          <w:lang w:val="en-GB" w:bidi="ar-BH"/>
        </w:rPr>
      </w:pPr>
      <w:r w:rsidRPr="0050225B">
        <w:rPr>
          <w:b w:val="0"/>
          <w:bCs w:val="0"/>
          <w:rtl/>
          <w:lang w:bidi="ar-BH"/>
        </w:rPr>
        <w:t xml:space="preserve">معمولاً </w:t>
      </w:r>
      <w:r w:rsidR="0050225B" w:rsidRPr="0050225B">
        <w:rPr>
          <w:b w:val="0"/>
          <w:bCs w:val="0"/>
          <w:rtl/>
          <w:lang w:bidi="ar-SA"/>
        </w:rPr>
        <w:t>تأسیساتی که با استفاده از آن‌ها</w:t>
      </w:r>
      <w:r w:rsidR="0050225B" w:rsidRPr="0050225B">
        <w:rPr>
          <w:rFonts w:ascii="Calibri" w:hAnsi="Calibri" w:cs="Calibri" w:hint="cs"/>
          <w:b w:val="0"/>
          <w:bCs w:val="0"/>
          <w:rtl/>
          <w:lang w:bidi="ar-SA"/>
        </w:rPr>
        <w:t> </w:t>
      </w:r>
      <w:hyperlink r:id="rId75" w:tooltip="انرژی" w:history="1">
        <w:r w:rsidR="0050225B" w:rsidRPr="0050225B">
          <w:rPr>
            <w:rStyle w:val="Hyperlink"/>
            <w:b w:val="0"/>
            <w:bCs w:val="0"/>
            <w:color w:val="auto"/>
            <w:u w:val="none"/>
            <w:rtl/>
            <w:lang w:bidi="ar-SA"/>
          </w:rPr>
          <w:t>انرژی</w:t>
        </w:r>
      </w:hyperlink>
      <w:r w:rsidR="0050225B" w:rsidRPr="0050225B">
        <w:rPr>
          <w:b w:val="0"/>
          <w:bCs w:val="0"/>
          <w:lang w:val="en-GB" w:bidi="ar-BH"/>
        </w:rPr>
        <w:t> </w:t>
      </w:r>
      <w:r w:rsidR="0050225B" w:rsidRPr="0050225B">
        <w:rPr>
          <w:b w:val="0"/>
          <w:bCs w:val="0"/>
          <w:rtl/>
          <w:lang w:bidi="ar-SA"/>
        </w:rPr>
        <w:t>جذب شده حرارتی خورشید، به</w:t>
      </w:r>
      <w:r w:rsidR="0050225B" w:rsidRPr="0050225B">
        <w:rPr>
          <w:rFonts w:ascii="Calibri" w:hAnsi="Calibri" w:cs="Calibri" w:hint="cs"/>
          <w:b w:val="0"/>
          <w:bCs w:val="0"/>
          <w:rtl/>
          <w:lang w:bidi="ar-SA"/>
        </w:rPr>
        <w:t> </w:t>
      </w:r>
      <w:hyperlink r:id="rId76" w:tooltip="الکتریسیته" w:history="1">
        <w:r w:rsidR="0050225B" w:rsidRPr="0050225B">
          <w:rPr>
            <w:rStyle w:val="Hyperlink"/>
            <w:b w:val="0"/>
            <w:bCs w:val="0"/>
            <w:color w:val="auto"/>
            <w:u w:val="none"/>
            <w:rtl/>
            <w:lang w:bidi="ar-SA"/>
          </w:rPr>
          <w:t>الکتریسیته</w:t>
        </w:r>
      </w:hyperlink>
      <w:r w:rsidR="0050225B" w:rsidRPr="0050225B">
        <w:rPr>
          <w:b w:val="0"/>
          <w:bCs w:val="0"/>
          <w:lang w:val="en-GB" w:bidi="ar-BH"/>
        </w:rPr>
        <w:t> </w:t>
      </w:r>
      <w:r w:rsidR="0050225B" w:rsidRPr="0050225B">
        <w:rPr>
          <w:b w:val="0"/>
          <w:bCs w:val="0"/>
          <w:rtl/>
          <w:lang w:bidi="ar-SA"/>
        </w:rPr>
        <w:t>تبدیل می‌شود،</w:t>
      </w:r>
      <w:r w:rsidR="0050225B" w:rsidRPr="0050225B">
        <w:rPr>
          <w:rFonts w:ascii="Calibri" w:hAnsi="Calibri" w:cs="Calibri" w:hint="cs"/>
          <w:b w:val="0"/>
          <w:bCs w:val="0"/>
          <w:rtl/>
          <w:lang w:bidi="ar-SA"/>
        </w:rPr>
        <w:t> </w:t>
      </w:r>
      <w:hyperlink r:id="rId77" w:tooltip="نیروگاه حرارتی" w:history="1">
        <w:r w:rsidR="0050225B" w:rsidRPr="0050225B">
          <w:rPr>
            <w:rStyle w:val="Hyperlink"/>
            <w:b w:val="0"/>
            <w:bCs w:val="0"/>
            <w:color w:val="auto"/>
            <w:u w:val="none"/>
            <w:rtl/>
            <w:lang w:bidi="ar-SA"/>
          </w:rPr>
          <w:t>نیروگاه حرارتی</w:t>
        </w:r>
      </w:hyperlink>
      <w:r w:rsidR="0050225B" w:rsidRPr="0050225B">
        <w:rPr>
          <w:b w:val="0"/>
          <w:bCs w:val="0"/>
          <w:lang w:val="en-GB" w:bidi="ar-BH"/>
        </w:rPr>
        <w:t> </w:t>
      </w:r>
      <w:r w:rsidR="0050225B" w:rsidRPr="0050225B">
        <w:rPr>
          <w:b w:val="0"/>
          <w:bCs w:val="0"/>
          <w:rtl/>
          <w:lang w:bidi="ar-SA"/>
        </w:rPr>
        <w:t>خورشیدی نامیده می‌شود. این</w:t>
      </w:r>
      <w:r w:rsidR="0050225B" w:rsidRPr="0050225B">
        <w:rPr>
          <w:rFonts w:ascii="Calibri" w:hAnsi="Calibri" w:cs="Calibri" w:hint="cs"/>
          <w:b w:val="0"/>
          <w:bCs w:val="0"/>
          <w:rtl/>
          <w:lang w:bidi="ar-SA"/>
        </w:rPr>
        <w:t> </w:t>
      </w:r>
      <w:hyperlink r:id="rId78" w:tooltip="تأسیسات" w:history="1">
        <w:r w:rsidR="0050225B" w:rsidRPr="0050225B">
          <w:rPr>
            <w:rStyle w:val="Hyperlink"/>
            <w:b w:val="0"/>
            <w:bCs w:val="0"/>
            <w:color w:val="auto"/>
            <w:u w:val="none"/>
            <w:rtl/>
            <w:lang w:bidi="ar-SA"/>
          </w:rPr>
          <w:t>تأسیسات</w:t>
        </w:r>
      </w:hyperlink>
      <w:r w:rsidR="0050225B" w:rsidRPr="0050225B">
        <w:rPr>
          <w:b w:val="0"/>
          <w:bCs w:val="0"/>
          <w:lang w:val="en-GB" w:bidi="ar-BH"/>
        </w:rPr>
        <w:t> </w:t>
      </w:r>
      <w:r w:rsidR="0050225B" w:rsidRPr="0050225B">
        <w:rPr>
          <w:b w:val="0"/>
          <w:bCs w:val="0"/>
          <w:rtl/>
          <w:lang w:bidi="ar-SA"/>
        </w:rPr>
        <w:t>بر اساس انواع</w:t>
      </w:r>
      <w:r w:rsidR="0050225B" w:rsidRPr="0050225B">
        <w:rPr>
          <w:rFonts w:ascii="Calibri" w:hAnsi="Calibri" w:cs="Calibri" w:hint="cs"/>
          <w:b w:val="0"/>
          <w:bCs w:val="0"/>
          <w:rtl/>
          <w:lang w:bidi="ar-SA"/>
        </w:rPr>
        <w:t> </w:t>
      </w:r>
      <w:hyperlink r:id="rId79" w:tooltip="متمرکزکننده توان خورشید" w:history="1">
        <w:r w:rsidR="0050225B" w:rsidRPr="0050225B">
          <w:rPr>
            <w:rStyle w:val="Hyperlink"/>
            <w:b w:val="0"/>
            <w:bCs w:val="0"/>
            <w:color w:val="auto"/>
            <w:u w:val="none"/>
            <w:rtl/>
            <w:lang w:bidi="ar-SA"/>
          </w:rPr>
          <w:t>متمرکزکننده‌های</w:t>
        </w:r>
      </w:hyperlink>
      <w:r w:rsidR="0050225B" w:rsidRPr="0050225B">
        <w:rPr>
          <w:b w:val="0"/>
          <w:bCs w:val="0"/>
          <w:lang w:val="en-GB" w:bidi="ar-BH"/>
        </w:rPr>
        <w:t> </w:t>
      </w:r>
      <w:r w:rsidR="0050225B" w:rsidRPr="0050225B">
        <w:rPr>
          <w:b w:val="0"/>
          <w:bCs w:val="0"/>
          <w:rtl/>
          <w:lang w:bidi="ar-SA"/>
        </w:rPr>
        <w:t>موجود و بر حسب</w:t>
      </w:r>
      <w:r w:rsidR="0050225B" w:rsidRPr="0050225B">
        <w:rPr>
          <w:rFonts w:ascii="Calibri" w:hAnsi="Calibri" w:cs="Calibri" w:hint="cs"/>
          <w:b w:val="0"/>
          <w:bCs w:val="0"/>
          <w:rtl/>
          <w:lang w:bidi="ar-SA"/>
        </w:rPr>
        <w:t> </w:t>
      </w:r>
      <w:hyperlink r:id="rId80" w:tooltip="اشکال هندسی (صفحه وجود ندارد)" w:history="1">
        <w:r w:rsidR="0050225B" w:rsidRPr="0050225B">
          <w:rPr>
            <w:rStyle w:val="Hyperlink"/>
            <w:b w:val="0"/>
            <w:bCs w:val="0"/>
            <w:color w:val="auto"/>
            <w:u w:val="none"/>
            <w:rtl/>
            <w:lang w:bidi="ar-SA"/>
          </w:rPr>
          <w:t>اشکال هندسی</w:t>
        </w:r>
      </w:hyperlink>
      <w:r w:rsidR="0050225B" w:rsidRPr="0050225B">
        <w:rPr>
          <w:b w:val="0"/>
          <w:bCs w:val="0"/>
          <w:lang w:val="en-GB" w:bidi="ar-BH"/>
        </w:rPr>
        <w:t> </w:t>
      </w:r>
      <w:r w:rsidR="0050225B" w:rsidRPr="0050225B">
        <w:rPr>
          <w:b w:val="0"/>
          <w:bCs w:val="0"/>
          <w:rtl/>
          <w:lang w:bidi="ar-SA"/>
        </w:rPr>
        <w:t>متمرکزکننده‌ها، به سه دسته تقسیم می‌شوند</w:t>
      </w:r>
      <w:r w:rsidR="0050225B" w:rsidRPr="0050225B">
        <w:rPr>
          <w:b w:val="0"/>
          <w:bCs w:val="0"/>
          <w:lang w:val="en-GB" w:bidi="ar-BH"/>
        </w:rPr>
        <w:t>:</w:t>
      </w:r>
    </w:p>
    <w:p w14:paraId="7D73054F" w14:textId="77777777" w:rsidR="0050225B" w:rsidRPr="0050225B" w:rsidRDefault="00E95DE9" w:rsidP="00E95DE9">
      <w:pPr>
        <w:pStyle w:val="Heading4"/>
        <w:numPr>
          <w:ilvl w:val="0"/>
          <w:numId w:val="23"/>
        </w:numPr>
        <w:spacing w:line="276" w:lineRule="auto"/>
        <w:rPr>
          <w:b w:val="0"/>
          <w:bCs w:val="0"/>
          <w:lang w:val="en-GB" w:bidi="ar-BH"/>
        </w:rPr>
      </w:pPr>
      <w:hyperlink r:id="rId81" w:tooltip="نیروگاه" w:history="1">
        <w:r w:rsidR="0050225B" w:rsidRPr="0050225B">
          <w:rPr>
            <w:rStyle w:val="Hyperlink"/>
            <w:b w:val="0"/>
            <w:bCs w:val="0"/>
            <w:color w:val="auto"/>
            <w:u w:val="none"/>
            <w:rtl/>
            <w:lang w:bidi="ar-SA"/>
          </w:rPr>
          <w:t>نیروگاه‌</w:t>
        </w:r>
      </w:hyperlink>
      <w:r w:rsidR="0050225B" w:rsidRPr="0050225B">
        <w:rPr>
          <w:b w:val="0"/>
          <w:bCs w:val="0"/>
          <w:rtl/>
          <w:lang w:bidi="ar-SA"/>
        </w:rPr>
        <w:t>هایی که گیرنده آن‌ها، آینه‌های</w:t>
      </w:r>
      <w:r w:rsidR="0050225B" w:rsidRPr="0050225B">
        <w:rPr>
          <w:rFonts w:ascii="Calibri" w:hAnsi="Calibri" w:cs="Calibri" w:hint="cs"/>
          <w:b w:val="0"/>
          <w:bCs w:val="0"/>
          <w:rtl/>
          <w:lang w:bidi="ar-SA"/>
        </w:rPr>
        <w:t> </w:t>
      </w:r>
      <w:hyperlink r:id="rId82" w:tooltip="سهمی" w:history="1">
        <w:r w:rsidR="0050225B" w:rsidRPr="0050225B">
          <w:rPr>
            <w:rStyle w:val="Hyperlink"/>
            <w:b w:val="0"/>
            <w:bCs w:val="0"/>
            <w:color w:val="auto"/>
            <w:u w:val="none"/>
            <w:rtl/>
            <w:lang w:bidi="ar-SA"/>
          </w:rPr>
          <w:t>سهمی</w:t>
        </w:r>
      </w:hyperlink>
      <w:r w:rsidR="0050225B" w:rsidRPr="0050225B">
        <w:rPr>
          <w:b w:val="0"/>
          <w:bCs w:val="0"/>
          <w:lang w:val="en-GB" w:bidi="ar-BH"/>
        </w:rPr>
        <w:t> </w:t>
      </w:r>
      <w:r w:rsidR="0050225B" w:rsidRPr="0050225B">
        <w:rPr>
          <w:b w:val="0"/>
          <w:bCs w:val="0"/>
          <w:rtl/>
          <w:lang w:bidi="ar-SA"/>
        </w:rPr>
        <w:t>ناودانی هستند</w:t>
      </w:r>
      <w:r w:rsidR="0050225B" w:rsidRPr="0050225B">
        <w:rPr>
          <w:b w:val="0"/>
          <w:bCs w:val="0"/>
          <w:lang w:val="en-GB" w:bidi="ar-BH"/>
        </w:rPr>
        <w:t>.</w:t>
      </w:r>
    </w:p>
    <w:p w14:paraId="409FA115" w14:textId="77777777" w:rsidR="0050225B" w:rsidRPr="0050225B" w:rsidRDefault="0050225B" w:rsidP="00E95DE9">
      <w:pPr>
        <w:pStyle w:val="Heading4"/>
        <w:numPr>
          <w:ilvl w:val="0"/>
          <w:numId w:val="23"/>
        </w:numPr>
        <w:spacing w:line="276" w:lineRule="auto"/>
        <w:rPr>
          <w:b w:val="0"/>
          <w:bCs w:val="0"/>
          <w:lang w:val="en-GB" w:bidi="ar-BH"/>
        </w:rPr>
      </w:pPr>
      <w:r w:rsidRPr="0050225B">
        <w:rPr>
          <w:b w:val="0"/>
          <w:bCs w:val="0"/>
          <w:rtl/>
          <w:lang w:bidi="ar-SA"/>
        </w:rPr>
        <w:t>نیروگاه‌هایی که گیرنده آن‌ها در یک برج قرار دارد و نور</w:t>
      </w:r>
      <w:r w:rsidRPr="0050225B">
        <w:rPr>
          <w:rFonts w:ascii="Calibri" w:hAnsi="Calibri" w:cs="Calibri" w:hint="cs"/>
          <w:b w:val="0"/>
          <w:bCs w:val="0"/>
          <w:rtl/>
          <w:lang w:bidi="ar-SA"/>
        </w:rPr>
        <w:t> </w:t>
      </w:r>
      <w:hyperlink r:id="rId83" w:tooltip="خورشید" w:history="1">
        <w:r w:rsidRPr="0050225B">
          <w:rPr>
            <w:rStyle w:val="Hyperlink"/>
            <w:b w:val="0"/>
            <w:bCs w:val="0"/>
            <w:color w:val="auto"/>
            <w:u w:val="none"/>
            <w:rtl/>
            <w:lang w:bidi="ar-SA"/>
          </w:rPr>
          <w:t>خورشید</w:t>
        </w:r>
      </w:hyperlink>
      <w:r w:rsidRPr="0050225B">
        <w:rPr>
          <w:b w:val="0"/>
          <w:bCs w:val="0"/>
          <w:lang w:val="en-GB" w:bidi="ar-BH"/>
        </w:rPr>
        <w:t> </w:t>
      </w:r>
      <w:r w:rsidRPr="0050225B">
        <w:rPr>
          <w:b w:val="0"/>
          <w:bCs w:val="0"/>
          <w:rtl/>
          <w:lang w:bidi="ar-SA"/>
        </w:rPr>
        <w:t>توسط آینه‌های بزرگی به نام</w:t>
      </w:r>
      <w:r w:rsidRPr="0050225B">
        <w:rPr>
          <w:rFonts w:ascii="Calibri" w:hAnsi="Calibri" w:cs="Calibri" w:hint="cs"/>
          <w:b w:val="0"/>
          <w:bCs w:val="0"/>
          <w:rtl/>
          <w:lang w:bidi="ar-SA"/>
        </w:rPr>
        <w:t> </w:t>
      </w:r>
      <w:hyperlink r:id="rId84" w:tooltip="خورپا" w:history="1">
        <w:r w:rsidRPr="0050225B">
          <w:rPr>
            <w:rStyle w:val="Hyperlink"/>
            <w:b w:val="0"/>
            <w:bCs w:val="0"/>
            <w:color w:val="auto"/>
            <w:u w:val="none"/>
            <w:rtl/>
            <w:lang w:bidi="ar-SA"/>
          </w:rPr>
          <w:t>هلیوستات</w:t>
        </w:r>
      </w:hyperlink>
      <w:r w:rsidRPr="0050225B">
        <w:rPr>
          <w:b w:val="0"/>
          <w:bCs w:val="0"/>
          <w:rtl/>
          <w:lang w:bidi="ar-SA"/>
        </w:rPr>
        <w:t>، به آن منعکس می‌شود (دریافت‌کننده مرکزی)</w:t>
      </w:r>
      <w:r w:rsidRPr="0050225B">
        <w:rPr>
          <w:b w:val="0"/>
          <w:bCs w:val="0"/>
          <w:lang w:val="en-GB" w:bidi="ar-BH"/>
        </w:rPr>
        <w:t>.</w:t>
      </w:r>
    </w:p>
    <w:p w14:paraId="46F3865C" w14:textId="77777777" w:rsidR="0050225B" w:rsidRPr="0050225B" w:rsidRDefault="0050225B" w:rsidP="00E95DE9">
      <w:pPr>
        <w:pStyle w:val="Heading4"/>
        <w:numPr>
          <w:ilvl w:val="0"/>
          <w:numId w:val="23"/>
        </w:numPr>
        <w:spacing w:line="276" w:lineRule="auto"/>
        <w:rPr>
          <w:b w:val="0"/>
          <w:bCs w:val="0"/>
          <w:lang w:val="en-GB" w:bidi="ar-BH"/>
        </w:rPr>
      </w:pPr>
      <w:r w:rsidRPr="0050225B">
        <w:rPr>
          <w:b w:val="0"/>
          <w:bCs w:val="0"/>
          <w:rtl/>
          <w:lang w:bidi="ar-SA"/>
        </w:rPr>
        <w:t>نیروگاه‌هایی که گیرنده آن‌ها بشقابی سهمی یا</w:t>
      </w:r>
      <w:r w:rsidRPr="0050225B">
        <w:rPr>
          <w:rFonts w:ascii="Calibri" w:hAnsi="Calibri" w:cs="Calibri" w:hint="cs"/>
          <w:b w:val="0"/>
          <w:bCs w:val="0"/>
          <w:rtl/>
          <w:lang w:bidi="ar-SA"/>
        </w:rPr>
        <w:t> </w:t>
      </w:r>
      <w:hyperlink r:id="rId85" w:tooltip="دیش ماهواره" w:history="1">
        <w:r w:rsidRPr="0050225B">
          <w:rPr>
            <w:rStyle w:val="Hyperlink"/>
            <w:b w:val="0"/>
            <w:bCs w:val="0"/>
            <w:color w:val="auto"/>
            <w:u w:val="none"/>
            <w:rtl/>
            <w:lang w:bidi="ar-SA"/>
          </w:rPr>
          <w:t>دیش</w:t>
        </w:r>
      </w:hyperlink>
      <w:r w:rsidRPr="0050225B">
        <w:rPr>
          <w:b w:val="0"/>
          <w:bCs w:val="0"/>
          <w:lang w:val="en-GB" w:bidi="ar-BH"/>
        </w:rPr>
        <w:t> </w:t>
      </w:r>
      <w:r w:rsidRPr="0050225B">
        <w:rPr>
          <w:b w:val="0"/>
          <w:bCs w:val="0"/>
          <w:rtl/>
          <w:lang w:bidi="ar-SA"/>
        </w:rPr>
        <w:t>می‌باشد</w:t>
      </w:r>
      <w:r w:rsidRPr="0050225B">
        <w:rPr>
          <w:b w:val="0"/>
          <w:bCs w:val="0"/>
          <w:lang w:val="en-GB" w:bidi="ar-BH"/>
        </w:rPr>
        <w:t>.</w:t>
      </w:r>
    </w:p>
    <w:p w14:paraId="07764833" w14:textId="77777777" w:rsidR="0050225B" w:rsidRPr="0050225B" w:rsidRDefault="0050225B" w:rsidP="0050225B">
      <w:pPr>
        <w:pStyle w:val="Heading4"/>
        <w:numPr>
          <w:ilvl w:val="0"/>
          <w:numId w:val="0"/>
        </w:numPr>
        <w:spacing w:line="276" w:lineRule="auto"/>
        <w:ind w:left="504"/>
        <w:rPr>
          <w:b w:val="0"/>
          <w:bCs w:val="0"/>
          <w:lang w:val="en-GB" w:bidi="ar-BH"/>
        </w:rPr>
      </w:pPr>
      <w:r w:rsidRPr="0050225B">
        <w:rPr>
          <w:b w:val="0"/>
          <w:bCs w:val="0"/>
          <w:rtl/>
          <w:lang w:bidi="ar-SA"/>
        </w:rPr>
        <w:t>در هر نیروگاهی اعم از</w:t>
      </w:r>
      <w:r w:rsidRPr="0050225B">
        <w:rPr>
          <w:rFonts w:ascii="Calibri" w:hAnsi="Calibri" w:cs="Calibri" w:hint="cs"/>
          <w:b w:val="0"/>
          <w:bCs w:val="0"/>
          <w:rtl/>
          <w:lang w:bidi="ar-SA"/>
        </w:rPr>
        <w:t> </w:t>
      </w:r>
      <w:hyperlink r:id="rId86" w:tooltip="نیروگاه‌های آبی" w:history="1">
        <w:r w:rsidRPr="0050225B">
          <w:rPr>
            <w:rStyle w:val="Hyperlink"/>
            <w:b w:val="0"/>
            <w:bCs w:val="0"/>
            <w:color w:val="auto"/>
            <w:u w:val="none"/>
            <w:rtl/>
            <w:lang w:bidi="ar-SA"/>
          </w:rPr>
          <w:t>نیروگاه‌های آبی</w:t>
        </w:r>
      </w:hyperlink>
      <w:r w:rsidRPr="0050225B">
        <w:rPr>
          <w:b w:val="0"/>
          <w:bCs w:val="0"/>
          <w:rtl/>
          <w:lang w:bidi="ar-SA"/>
        </w:rPr>
        <w:t>،</w:t>
      </w:r>
      <w:r w:rsidRPr="0050225B">
        <w:rPr>
          <w:rFonts w:ascii="Calibri" w:hAnsi="Calibri" w:cs="Calibri" w:hint="cs"/>
          <w:b w:val="0"/>
          <w:bCs w:val="0"/>
          <w:rtl/>
          <w:lang w:bidi="ar-SA"/>
        </w:rPr>
        <w:t> </w:t>
      </w:r>
      <w:hyperlink r:id="rId87" w:tooltip="نیروگاه‌های بخاری (صفحه وجود ندارد)" w:history="1">
        <w:r w:rsidRPr="0050225B">
          <w:rPr>
            <w:rStyle w:val="Hyperlink"/>
            <w:b w:val="0"/>
            <w:bCs w:val="0"/>
            <w:color w:val="auto"/>
            <w:u w:val="none"/>
            <w:rtl/>
            <w:lang w:bidi="ar-SA"/>
          </w:rPr>
          <w:t>نیروگاه‌های بخاری</w:t>
        </w:r>
      </w:hyperlink>
      <w:r w:rsidRPr="0050225B">
        <w:rPr>
          <w:b w:val="0"/>
          <w:bCs w:val="0"/>
          <w:lang w:val="en-GB" w:bidi="ar-BH"/>
        </w:rPr>
        <w:t> </w:t>
      </w:r>
      <w:r w:rsidRPr="0050225B">
        <w:rPr>
          <w:b w:val="0"/>
          <w:bCs w:val="0"/>
          <w:rtl/>
          <w:lang w:bidi="ar-SA"/>
        </w:rPr>
        <w:t>و</w:t>
      </w:r>
      <w:r w:rsidRPr="0050225B">
        <w:rPr>
          <w:rFonts w:ascii="Calibri" w:hAnsi="Calibri" w:cs="Calibri" w:hint="cs"/>
          <w:b w:val="0"/>
          <w:bCs w:val="0"/>
          <w:rtl/>
          <w:lang w:bidi="ar-SA"/>
        </w:rPr>
        <w:t> </w:t>
      </w:r>
      <w:hyperlink r:id="rId88" w:tooltip="نیروگاه گازی" w:history="1">
        <w:r w:rsidRPr="0050225B">
          <w:rPr>
            <w:rStyle w:val="Hyperlink"/>
            <w:b w:val="0"/>
            <w:bCs w:val="0"/>
            <w:color w:val="auto"/>
            <w:u w:val="none"/>
            <w:rtl/>
            <w:lang w:bidi="ar-SA"/>
          </w:rPr>
          <w:t>نیروگاه‌های گازی</w:t>
        </w:r>
      </w:hyperlink>
      <w:r w:rsidRPr="0050225B">
        <w:rPr>
          <w:b w:val="0"/>
          <w:bCs w:val="0"/>
          <w:rtl/>
          <w:lang w:bidi="ar-SA"/>
        </w:rPr>
        <w:t>، برای تولید برق از</w:t>
      </w:r>
      <w:r w:rsidRPr="0050225B">
        <w:rPr>
          <w:rFonts w:ascii="Calibri" w:hAnsi="Calibri" w:cs="Calibri" w:hint="cs"/>
          <w:b w:val="0"/>
          <w:bCs w:val="0"/>
          <w:rtl/>
          <w:lang w:bidi="ar-SA"/>
        </w:rPr>
        <w:t> </w:t>
      </w:r>
      <w:hyperlink r:id="rId89" w:tooltip="مولد الکتریکی" w:history="1">
        <w:r w:rsidRPr="0050225B">
          <w:rPr>
            <w:rStyle w:val="Hyperlink"/>
            <w:b w:val="0"/>
            <w:bCs w:val="0"/>
            <w:color w:val="auto"/>
            <w:u w:val="none"/>
            <w:rtl/>
            <w:lang w:bidi="ar-SA"/>
          </w:rPr>
          <w:t>ژنراتور</w:t>
        </w:r>
      </w:hyperlink>
      <w:r w:rsidRPr="0050225B">
        <w:rPr>
          <w:b w:val="0"/>
          <w:bCs w:val="0"/>
          <w:rtl/>
          <w:lang w:bidi="ar-SA"/>
        </w:rPr>
        <w:t>های الکتریکی، استفاده می‌شود، که با چرخیدن این</w:t>
      </w:r>
      <w:r w:rsidRPr="0050225B">
        <w:rPr>
          <w:rFonts w:ascii="Calibri" w:hAnsi="Calibri" w:cs="Calibri" w:hint="cs"/>
          <w:b w:val="0"/>
          <w:bCs w:val="0"/>
          <w:rtl/>
          <w:lang w:bidi="ar-SA"/>
        </w:rPr>
        <w:t> </w:t>
      </w:r>
      <w:hyperlink r:id="rId90" w:tooltip="ژنراتور القایی" w:history="1">
        <w:r w:rsidRPr="0050225B">
          <w:rPr>
            <w:rStyle w:val="Hyperlink"/>
            <w:b w:val="0"/>
            <w:bCs w:val="0"/>
            <w:color w:val="auto"/>
            <w:u w:val="none"/>
            <w:rtl/>
            <w:lang w:bidi="ar-SA"/>
          </w:rPr>
          <w:t>ژنراتورها</w:t>
        </w:r>
      </w:hyperlink>
      <w:r w:rsidRPr="0050225B">
        <w:rPr>
          <w:b w:val="0"/>
          <w:bCs w:val="0"/>
          <w:rtl/>
          <w:lang w:bidi="ar-SA"/>
        </w:rPr>
        <w:t>، برق تولید می‌شود. این ژنراتورهای الکتریکی، انرژی دورانی خود را از دستگاهی به نام</w:t>
      </w:r>
      <w:r w:rsidRPr="0050225B">
        <w:rPr>
          <w:rFonts w:ascii="Calibri" w:hAnsi="Calibri" w:cs="Calibri" w:hint="cs"/>
          <w:b w:val="0"/>
          <w:bCs w:val="0"/>
          <w:rtl/>
          <w:lang w:bidi="ar-SA"/>
        </w:rPr>
        <w:t> </w:t>
      </w:r>
      <w:hyperlink r:id="rId91" w:tooltip="توربین" w:history="1">
        <w:r w:rsidRPr="0050225B">
          <w:rPr>
            <w:rStyle w:val="Hyperlink"/>
            <w:b w:val="0"/>
            <w:bCs w:val="0"/>
            <w:color w:val="auto"/>
            <w:u w:val="none"/>
            <w:rtl/>
            <w:lang w:bidi="ar-SA"/>
          </w:rPr>
          <w:t>توربین</w:t>
        </w:r>
      </w:hyperlink>
      <w:r w:rsidRPr="0050225B">
        <w:rPr>
          <w:b w:val="0"/>
          <w:bCs w:val="0"/>
          <w:rtl/>
          <w:lang w:bidi="ar-SA"/>
        </w:rPr>
        <w:t>، تأمین می‌کنند. بدین ترتیب؛ می‌توان گفت که ژنراتورها</w:t>
      </w:r>
      <w:r w:rsidRPr="0050225B">
        <w:rPr>
          <w:rFonts w:ascii="Calibri" w:hAnsi="Calibri" w:cs="Calibri" w:hint="cs"/>
          <w:b w:val="0"/>
          <w:bCs w:val="0"/>
          <w:rtl/>
          <w:lang w:bidi="ar-SA"/>
        </w:rPr>
        <w:t> </w:t>
      </w:r>
      <w:hyperlink r:id="rId92" w:tooltip="انرژی جنبشی" w:history="1">
        <w:r w:rsidRPr="0050225B">
          <w:rPr>
            <w:rStyle w:val="Hyperlink"/>
            <w:b w:val="0"/>
            <w:bCs w:val="0"/>
            <w:color w:val="auto"/>
            <w:u w:val="none"/>
            <w:rtl/>
            <w:lang w:bidi="ar-SA"/>
          </w:rPr>
          <w:t>انرژی جنبشی</w:t>
        </w:r>
      </w:hyperlink>
      <w:r w:rsidRPr="0050225B">
        <w:rPr>
          <w:b w:val="0"/>
          <w:bCs w:val="0"/>
          <w:lang w:val="en-GB" w:bidi="ar-BH"/>
        </w:rPr>
        <w:t> </w:t>
      </w:r>
      <w:r w:rsidRPr="0050225B">
        <w:rPr>
          <w:b w:val="0"/>
          <w:bCs w:val="0"/>
          <w:rtl/>
          <w:lang w:bidi="ar-SA"/>
        </w:rPr>
        <w:t>را به</w:t>
      </w:r>
      <w:r w:rsidRPr="0050225B">
        <w:rPr>
          <w:rFonts w:ascii="Calibri" w:hAnsi="Calibri" w:cs="Calibri" w:hint="cs"/>
          <w:b w:val="0"/>
          <w:bCs w:val="0"/>
          <w:rtl/>
          <w:lang w:bidi="ar-SA"/>
        </w:rPr>
        <w:t> </w:t>
      </w:r>
      <w:hyperlink r:id="rId93" w:tooltip="انرژی الکتریکی" w:history="1">
        <w:r w:rsidRPr="0050225B">
          <w:rPr>
            <w:rStyle w:val="Hyperlink"/>
            <w:b w:val="0"/>
            <w:bCs w:val="0"/>
            <w:color w:val="auto"/>
            <w:u w:val="none"/>
            <w:rtl/>
            <w:lang w:bidi="ar-SA"/>
          </w:rPr>
          <w:t>انرژی الکتریکی</w:t>
        </w:r>
      </w:hyperlink>
      <w:r w:rsidRPr="0050225B">
        <w:rPr>
          <w:b w:val="0"/>
          <w:bCs w:val="0"/>
          <w:lang w:val="en-GB" w:bidi="ar-BH"/>
        </w:rPr>
        <w:t> </w:t>
      </w:r>
      <w:r w:rsidRPr="0050225B">
        <w:rPr>
          <w:b w:val="0"/>
          <w:bCs w:val="0"/>
          <w:rtl/>
          <w:lang w:bidi="ar-SA"/>
        </w:rPr>
        <w:t>تبدیل می‌کنند. تأمین‌کننده انرژی جنبشی ژنراتورها، توربین‌ها هستند</w:t>
      </w:r>
      <w:r w:rsidRPr="0050225B">
        <w:rPr>
          <w:b w:val="0"/>
          <w:bCs w:val="0"/>
          <w:lang w:val="en-GB" w:bidi="ar-BH"/>
        </w:rPr>
        <w:t>. </w:t>
      </w:r>
      <w:hyperlink r:id="rId94" w:tooltip="توربین" w:history="1">
        <w:r w:rsidRPr="0050225B">
          <w:rPr>
            <w:rStyle w:val="Hyperlink"/>
            <w:b w:val="0"/>
            <w:bCs w:val="0"/>
            <w:color w:val="auto"/>
            <w:u w:val="none"/>
            <w:rtl/>
            <w:lang w:bidi="ar-SA"/>
          </w:rPr>
          <w:t>توربین</w:t>
        </w:r>
      </w:hyperlink>
      <w:r w:rsidRPr="0050225B">
        <w:rPr>
          <w:b w:val="0"/>
          <w:bCs w:val="0"/>
          <w:rtl/>
          <w:lang w:bidi="ar-SA"/>
        </w:rPr>
        <w:t>‌ها انواع مختلفی دارند؛ در نیروگاه‌های بخاری توربین‌هایی وجود دارند، که بخار با فشار و دمای بسیار بالا وارد آن‌ها شده و موجب به گردش درآمدن پره‌های</w:t>
      </w:r>
      <w:r w:rsidRPr="0050225B">
        <w:rPr>
          <w:rFonts w:ascii="Calibri" w:hAnsi="Calibri" w:cs="Calibri" w:hint="cs"/>
          <w:b w:val="0"/>
          <w:bCs w:val="0"/>
          <w:rtl/>
          <w:lang w:bidi="ar-SA"/>
        </w:rPr>
        <w:t> </w:t>
      </w:r>
      <w:hyperlink r:id="rId95" w:tooltip="توربین" w:history="1">
        <w:r w:rsidRPr="0050225B">
          <w:rPr>
            <w:rStyle w:val="Hyperlink"/>
            <w:b w:val="0"/>
            <w:bCs w:val="0"/>
            <w:color w:val="auto"/>
            <w:u w:val="none"/>
            <w:rtl/>
            <w:lang w:bidi="ar-SA"/>
          </w:rPr>
          <w:t>توربین</w:t>
        </w:r>
      </w:hyperlink>
      <w:r w:rsidRPr="0050225B">
        <w:rPr>
          <w:b w:val="0"/>
          <w:bCs w:val="0"/>
          <w:lang w:val="en-GB" w:bidi="ar-BH"/>
        </w:rPr>
        <w:t> </w:t>
      </w:r>
      <w:r w:rsidRPr="0050225B">
        <w:rPr>
          <w:b w:val="0"/>
          <w:bCs w:val="0"/>
          <w:rtl/>
          <w:lang w:bidi="ar-SA"/>
        </w:rPr>
        <w:t>می‌گردد. در</w:t>
      </w:r>
      <w:r w:rsidRPr="0050225B">
        <w:rPr>
          <w:rFonts w:ascii="Calibri" w:hAnsi="Calibri" w:cs="Calibri" w:hint="cs"/>
          <w:b w:val="0"/>
          <w:bCs w:val="0"/>
          <w:rtl/>
          <w:lang w:bidi="ar-SA"/>
        </w:rPr>
        <w:t> </w:t>
      </w:r>
      <w:hyperlink r:id="rId96" w:tooltip="نیروگاه‌های آبی" w:history="1">
        <w:r w:rsidRPr="0050225B">
          <w:rPr>
            <w:rStyle w:val="Hyperlink"/>
            <w:b w:val="0"/>
            <w:bCs w:val="0"/>
            <w:color w:val="auto"/>
            <w:u w:val="none"/>
            <w:rtl/>
            <w:lang w:bidi="ar-SA"/>
          </w:rPr>
          <w:t>نیروگاه‌های آبی</w:t>
        </w:r>
      </w:hyperlink>
      <w:r w:rsidRPr="0050225B">
        <w:rPr>
          <w:b w:val="0"/>
          <w:bCs w:val="0"/>
          <w:lang w:val="en-GB" w:bidi="ar-BH"/>
        </w:rPr>
        <w:t> </w:t>
      </w:r>
      <w:r w:rsidRPr="0050225B">
        <w:rPr>
          <w:b w:val="0"/>
          <w:bCs w:val="0"/>
          <w:rtl/>
          <w:lang w:bidi="ar-SA"/>
        </w:rPr>
        <w:t>که روی</w:t>
      </w:r>
      <w:r w:rsidRPr="0050225B">
        <w:rPr>
          <w:rFonts w:ascii="Calibri" w:hAnsi="Calibri" w:cs="Calibri" w:hint="cs"/>
          <w:b w:val="0"/>
          <w:bCs w:val="0"/>
          <w:rtl/>
          <w:lang w:bidi="ar-SA"/>
        </w:rPr>
        <w:t> </w:t>
      </w:r>
      <w:hyperlink r:id="rId97" w:tooltip="سد" w:history="1">
        <w:r w:rsidRPr="0050225B">
          <w:rPr>
            <w:rStyle w:val="Hyperlink"/>
            <w:b w:val="0"/>
            <w:bCs w:val="0"/>
            <w:color w:val="auto"/>
            <w:u w:val="none"/>
            <w:rtl/>
            <w:lang w:bidi="ar-SA"/>
          </w:rPr>
          <w:t>سدها</w:t>
        </w:r>
      </w:hyperlink>
      <w:r w:rsidRPr="0050225B">
        <w:rPr>
          <w:b w:val="0"/>
          <w:bCs w:val="0"/>
          <w:lang w:val="en-GB" w:bidi="ar-BH"/>
        </w:rPr>
        <w:t> </w:t>
      </w:r>
      <w:r w:rsidRPr="0050225B">
        <w:rPr>
          <w:b w:val="0"/>
          <w:bCs w:val="0"/>
          <w:rtl/>
          <w:lang w:bidi="ar-SA"/>
        </w:rPr>
        <w:t>نصب می‌شوند،</w:t>
      </w:r>
      <w:r w:rsidRPr="0050225B">
        <w:rPr>
          <w:rFonts w:ascii="Calibri" w:hAnsi="Calibri" w:cs="Calibri" w:hint="cs"/>
          <w:b w:val="0"/>
          <w:bCs w:val="0"/>
          <w:rtl/>
          <w:lang w:bidi="ar-SA"/>
        </w:rPr>
        <w:t> </w:t>
      </w:r>
      <w:hyperlink r:id="rId98" w:tooltip="انرژی پتانسیل" w:history="1">
        <w:r w:rsidRPr="0050225B">
          <w:rPr>
            <w:rStyle w:val="Hyperlink"/>
            <w:b w:val="0"/>
            <w:bCs w:val="0"/>
            <w:color w:val="auto"/>
            <w:u w:val="none"/>
            <w:rtl/>
            <w:lang w:bidi="ar-SA"/>
          </w:rPr>
          <w:t>انرژی پتانسیل</w:t>
        </w:r>
      </w:hyperlink>
      <w:r w:rsidRPr="0050225B">
        <w:rPr>
          <w:b w:val="0"/>
          <w:bCs w:val="0"/>
          <w:lang w:val="en-GB" w:bidi="ar-BH"/>
        </w:rPr>
        <w:t> </w:t>
      </w:r>
      <w:r w:rsidRPr="0050225B">
        <w:rPr>
          <w:b w:val="0"/>
          <w:bCs w:val="0"/>
          <w:rtl/>
          <w:lang w:bidi="ar-SA"/>
        </w:rPr>
        <w:t>موجود در</w:t>
      </w:r>
      <w:r w:rsidRPr="0050225B">
        <w:rPr>
          <w:rFonts w:ascii="Calibri" w:hAnsi="Calibri" w:cs="Calibri" w:hint="cs"/>
          <w:b w:val="0"/>
          <w:bCs w:val="0"/>
          <w:rtl/>
          <w:lang w:bidi="ar-SA"/>
        </w:rPr>
        <w:t> </w:t>
      </w:r>
      <w:hyperlink r:id="rId99" w:tooltip="آب" w:history="1">
        <w:r w:rsidRPr="0050225B">
          <w:rPr>
            <w:rStyle w:val="Hyperlink"/>
            <w:b w:val="0"/>
            <w:bCs w:val="0"/>
            <w:color w:val="auto"/>
            <w:u w:val="none"/>
            <w:rtl/>
            <w:lang w:bidi="ar-SA"/>
          </w:rPr>
          <w:t>آب</w:t>
        </w:r>
      </w:hyperlink>
      <w:r w:rsidRPr="0050225B">
        <w:rPr>
          <w:b w:val="0"/>
          <w:bCs w:val="0"/>
          <w:rtl/>
          <w:lang w:bidi="ar-SA"/>
        </w:rPr>
        <w:t>، موجب به گردش درآمدن پره‌های</w:t>
      </w:r>
      <w:r w:rsidRPr="0050225B">
        <w:rPr>
          <w:rFonts w:ascii="Calibri" w:hAnsi="Calibri" w:cs="Calibri" w:hint="cs"/>
          <w:b w:val="0"/>
          <w:bCs w:val="0"/>
          <w:rtl/>
          <w:lang w:bidi="ar-SA"/>
        </w:rPr>
        <w:t> </w:t>
      </w:r>
      <w:hyperlink r:id="rId100" w:tooltip="توربین" w:history="1">
        <w:r w:rsidRPr="0050225B">
          <w:rPr>
            <w:rStyle w:val="Hyperlink"/>
            <w:b w:val="0"/>
            <w:bCs w:val="0"/>
            <w:color w:val="auto"/>
            <w:u w:val="none"/>
            <w:rtl/>
            <w:lang w:bidi="ar-SA"/>
          </w:rPr>
          <w:t>توربین</w:t>
        </w:r>
      </w:hyperlink>
      <w:r w:rsidRPr="0050225B">
        <w:rPr>
          <w:b w:val="0"/>
          <w:bCs w:val="0"/>
          <w:lang w:val="en-GB" w:bidi="ar-BH"/>
        </w:rPr>
        <w:t> </w:t>
      </w:r>
      <w:r w:rsidRPr="0050225B">
        <w:rPr>
          <w:b w:val="0"/>
          <w:bCs w:val="0"/>
          <w:rtl/>
          <w:lang w:bidi="ar-SA"/>
        </w:rPr>
        <w:t>می‌شود</w:t>
      </w:r>
      <w:r w:rsidRPr="0050225B">
        <w:rPr>
          <w:b w:val="0"/>
          <w:bCs w:val="0"/>
          <w:lang w:val="en-GB" w:bidi="ar-BH"/>
        </w:rPr>
        <w:t>.</w:t>
      </w:r>
    </w:p>
    <w:p w14:paraId="5FBC78A9" w14:textId="77777777" w:rsidR="0050225B" w:rsidRPr="0050225B" w:rsidRDefault="0050225B" w:rsidP="008A424B">
      <w:pPr>
        <w:pStyle w:val="Heading4"/>
        <w:numPr>
          <w:ilvl w:val="0"/>
          <w:numId w:val="0"/>
        </w:numPr>
        <w:spacing w:line="276" w:lineRule="auto"/>
        <w:ind w:left="864"/>
        <w:rPr>
          <w:b w:val="0"/>
          <w:bCs w:val="0"/>
          <w:lang w:val="en-GB" w:bidi="ar-BH"/>
        </w:rPr>
      </w:pPr>
      <w:r w:rsidRPr="0050225B">
        <w:rPr>
          <w:b w:val="0"/>
          <w:bCs w:val="0"/>
          <w:rtl/>
          <w:lang w:bidi="ar-SA"/>
        </w:rPr>
        <w:t>بدین ترتیب می‌توان گفت؛ در نیروگاه‌های آبی انرژی پتانسیل آب، به</w:t>
      </w:r>
      <w:r w:rsidRPr="0050225B">
        <w:rPr>
          <w:rFonts w:ascii="Calibri" w:hAnsi="Calibri" w:cs="Calibri" w:hint="cs"/>
          <w:b w:val="0"/>
          <w:bCs w:val="0"/>
          <w:rtl/>
          <w:lang w:bidi="ar-SA"/>
        </w:rPr>
        <w:t> </w:t>
      </w:r>
      <w:hyperlink r:id="rId101" w:tooltip="انرژی جنبشی" w:history="1">
        <w:r w:rsidRPr="0050225B">
          <w:rPr>
            <w:rStyle w:val="Hyperlink"/>
            <w:b w:val="0"/>
            <w:bCs w:val="0"/>
            <w:color w:val="auto"/>
            <w:u w:val="none"/>
            <w:rtl/>
            <w:lang w:bidi="ar-SA"/>
          </w:rPr>
          <w:t>انرژی جنبشی</w:t>
        </w:r>
      </w:hyperlink>
      <w:r w:rsidRPr="0050225B">
        <w:rPr>
          <w:b w:val="0"/>
          <w:bCs w:val="0"/>
          <w:lang w:val="en-GB" w:bidi="ar-BH"/>
        </w:rPr>
        <w:t> </w:t>
      </w:r>
      <w:r w:rsidRPr="0050225B">
        <w:rPr>
          <w:b w:val="0"/>
          <w:bCs w:val="0"/>
          <w:rtl/>
          <w:lang w:bidi="ar-SA"/>
        </w:rPr>
        <w:t>و سپس به الکتریکی تبدیل می‌شود، در</w:t>
      </w:r>
      <w:r w:rsidRPr="0050225B">
        <w:rPr>
          <w:rFonts w:ascii="Calibri" w:hAnsi="Calibri" w:cs="Calibri" w:hint="cs"/>
          <w:b w:val="0"/>
          <w:bCs w:val="0"/>
          <w:rtl/>
          <w:lang w:bidi="ar-SA"/>
        </w:rPr>
        <w:t> </w:t>
      </w:r>
      <w:hyperlink r:id="rId102" w:tooltip="نیروگاه‌های حرارتی" w:history="1">
        <w:r w:rsidRPr="0050225B">
          <w:rPr>
            <w:rStyle w:val="Hyperlink"/>
            <w:b w:val="0"/>
            <w:bCs w:val="0"/>
            <w:color w:val="auto"/>
            <w:u w:val="none"/>
            <w:rtl/>
            <w:lang w:bidi="ar-SA"/>
          </w:rPr>
          <w:t>نیروگاه‌های حرارتی</w:t>
        </w:r>
      </w:hyperlink>
      <w:r w:rsidRPr="0050225B">
        <w:rPr>
          <w:b w:val="0"/>
          <w:bCs w:val="0"/>
          <w:lang w:val="en-GB" w:bidi="ar-BH"/>
        </w:rPr>
        <w:t> </w:t>
      </w:r>
      <w:r w:rsidRPr="0050225B">
        <w:rPr>
          <w:b w:val="0"/>
          <w:bCs w:val="0"/>
          <w:rtl/>
          <w:lang w:bidi="ar-SA"/>
        </w:rPr>
        <w:t>بر اثر سوختن</w:t>
      </w:r>
      <w:r w:rsidRPr="0050225B">
        <w:rPr>
          <w:rFonts w:ascii="Calibri" w:hAnsi="Calibri" w:cs="Calibri" w:hint="cs"/>
          <w:b w:val="0"/>
          <w:bCs w:val="0"/>
          <w:rtl/>
          <w:lang w:bidi="ar-SA"/>
        </w:rPr>
        <w:t> </w:t>
      </w:r>
      <w:hyperlink r:id="rId103" w:tooltip="سوخت‌های فسیلی" w:history="1">
        <w:r w:rsidRPr="0050225B">
          <w:rPr>
            <w:rStyle w:val="Hyperlink"/>
            <w:b w:val="0"/>
            <w:bCs w:val="0"/>
            <w:color w:val="auto"/>
            <w:u w:val="none"/>
            <w:rtl/>
            <w:lang w:bidi="ar-SA"/>
          </w:rPr>
          <w:t>سوخت‌های فسیلی</w:t>
        </w:r>
      </w:hyperlink>
      <w:r w:rsidRPr="0050225B">
        <w:rPr>
          <w:b w:val="0"/>
          <w:bCs w:val="0"/>
          <w:lang w:val="en-GB" w:bidi="ar-BH"/>
        </w:rPr>
        <w:t> </w:t>
      </w:r>
      <w:r w:rsidRPr="0050225B">
        <w:rPr>
          <w:b w:val="0"/>
          <w:bCs w:val="0"/>
          <w:rtl/>
          <w:lang w:bidi="ar-SA"/>
        </w:rPr>
        <w:t>مانند</w:t>
      </w:r>
      <w:r w:rsidRPr="0050225B">
        <w:rPr>
          <w:rFonts w:ascii="Calibri" w:hAnsi="Calibri" w:cs="Calibri" w:hint="cs"/>
          <w:b w:val="0"/>
          <w:bCs w:val="0"/>
          <w:rtl/>
          <w:lang w:bidi="ar-SA"/>
        </w:rPr>
        <w:t> </w:t>
      </w:r>
      <w:hyperlink r:id="rId104" w:tooltip="مازوت" w:history="1">
        <w:r w:rsidRPr="0050225B">
          <w:rPr>
            <w:rStyle w:val="Hyperlink"/>
            <w:b w:val="0"/>
            <w:bCs w:val="0"/>
            <w:color w:val="auto"/>
            <w:u w:val="none"/>
            <w:rtl/>
            <w:lang w:bidi="ar-SA"/>
          </w:rPr>
          <w:t>مازوت</w:t>
        </w:r>
      </w:hyperlink>
      <w:r w:rsidRPr="0050225B">
        <w:rPr>
          <w:b w:val="0"/>
          <w:bCs w:val="0"/>
          <w:rtl/>
          <w:lang w:bidi="ar-SA"/>
        </w:rPr>
        <w:t xml:space="preserve">، آب موجود در سیستم </w:t>
      </w:r>
      <w:r w:rsidRPr="0050225B">
        <w:rPr>
          <w:b w:val="0"/>
          <w:bCs w:val="0"/>
          <w:rtl/>
          <w:lang w:bidi="ar-SA"/>
        </w:rPr>
        <w:lastRenderedPageBreak/>
        <w:t>بسته نیروگاه، در داخل</w:t>
      </w:r>
      <w:r w:rsidRPr="0050225B">
        <w:rPr>
          <w:rFonts w:ascii="Calibri" w:hAnsi="Calibri" w:cs="Calibri" w:hint="cs"/>
          <w:b w:val="0"/>
          <w:bCs w:val="0"/>
          <w:rtl/>
          <w:lang w:bidi="ar-SA"/>
        </w:rPr>
        <w:t> </w:t>
      </w:r>
      <w:hyperlink r:id="rId105" w:tooltip="دیگ بخار" w:history="1">
        <w:r w:rsidRPr="0050225B">
          <w:rPr>
            <w:rStyle w:val="Hyperlink"/>
            <w:b w:val="0"/>
            <w:bCs w:val="0"/>
            <w:color w:val="auto"/>
            <w:u w:val="none"/>
            <w:rtl/>
            <w:lang w:bidi="ar-SA"/>
          </w:rPr>
          <w:t>دیگ بخار</w:t>
        </w:r>
      </w:hyperlink>
      <w:r w:rsidRPr="0050225B">
        <w:rPr>
          <w:b w:val="0"/>
          <w:bCs w:val="0"/>
          <w:lang w:val="en-GB" w:bidi="ar-BH"/>
        </w:rPr>
        <w:t> </w:t>
      </w:r>
      <w:r w:rsidRPr="0050225B">
        <w:rPr>
          <w:b w:val="0"/>
          <w:bCs w:val="0"/>
          <w:rtl/>
          <w:lang w:bidi="ar-SA"/>
        </w:rPr>
        <w:t>(بویلر) به</w:t>
      </w:r>
      <w:r w:rsidRPr="0050225B">
        <w:rPr>
          <w:rFonts w:ascii="Calibri" w:hAnsi="Calibri" w:cs="Calibri" w:hint="cs"/>
          <w:b w:val="0"/>
          <w:bCs w:val="0"/>
          <w:rtl/>
          <w:lang w:bidi="ar-SA"/>
        </w:rPr>
        <w:t> </w:t>
      </w:r>
      <w:hyperlink r:id="rId106" w:tooltip="بخار" w:history="1">
        <w:r w:rsidRPr="0050225B">
          <w:rPr>
            <w:rStyle w:val="Hyperlink"/>
            <w:b w:val="0"/>
            <w:bCs w:val="0"/>
            <w:color w:val="auto"/>
            <w:u w:val="none"/>
            <w:rtl/>
            <w:lang w:bidi="ar-SA"/>
          </w:rPr>
          <w:t>بخار</w:t>
        </w:r>
      </w:hyperlink>
      <w:r w:rsidRPr="0050225B">
        <w:rPr>
          <w:b w:val="0"/>
          <w:bCs w:val="0"/>
          <w:lang w:val="en-GB" w:bidi="ar-BH"/>
        </w:rPr>
        <w:t> </w:t>
      </w:r>
      <w:r w:rsidRPr="0050225B">
        <w:rPr>
          <w:b w:val="0"/>
          <w:bCs w:val="0"/>
          <w:rtl/>
          <w:lang w:bidi="ar-SA"/>
        </w:rPr>
        <w:t>تبدیل می‌شود و بدین ترتیب؛</w:t>
      </w:r>
      <w:r w:rsidRPr="0050225B">
        <w:rPr>
          <w:rFonts w:ascii="Calibri" w:hAnsi="Calibri" w:cs="Calibri" w:hint="cs"/>
          <w:b w:val="0"/>
          <w:bCs w:val="0"/>
          <w:rtl/>
          <w:lang w:bidi="ar-SA"/>
        </w:rPr>
        <w:t> </w:t>
      </w:r>
      <w:hyperlink r:id="rId107" w:tooltip="انرژی حرارتی" w:history="1">
        <w:r w:rsidRPr="0050225B">
          <w:rPr>
            <w:rStyle w:val="Hyperlink"/>
            <w:b w:val="0"/>
            <w:bCs w:val="0"/>
            <w:color w:val="auto"/>
            <w:u w:val="none"/>
            <w:rtl/>
            <w:lang w:bidi="ar-SA"/>
          </w:rPr>
          <w:t>انرژی حرارتی</w:t>
        </w:r>
      </w:hyperlink>
      <w:r w:rsidRPr="0050225B">
        <w:rPr>
          <w:b w:val="0"/>
          <w:bCs w:val="0"/>
          <w:lang w:val="en-GB" w:bidi="ar-BH"/>
        </w:rPr>
        <w:t> </w:t>
      </w:r>
      <w:r w:rsidRPr="0050225B">
        <w:rPr>
          <w:b w:val="0"/>
          <w:bCs w:val="0"/>
          <w:rtl/>
          <w:lang w:bidi="ar-SA"/>
        </w:rPr>
        <w:t>به</w:t>
      </w:r>
      <w:r w:rsidRPr="0050225B">
        <w:rPr>
          <w:rFonts w:ascii="Calibri" w:hAnsi="Calibri" w:cs="Calibri" w:hint="cs"/>
          <w:b w:val="0"/>
          <w:bCs w:val="0"/>
          <w:rtl/>
          <w:lang w:bidi="ar-SA"/>
        </w:rPr>
        <w:t> </w:t>
      </w:r>
      <w:hyperlink r:id="rId108" w:tooltip="جنبشی (صفحه وجود ندارد)" w:history="1">
        <w:r w:rsidRPr="0050225B">
          <w:rPr>
            <w:rStyle w:val="Hyperlink"/>
            <w:b w:val="0"/>
            <w:bCs w:val="0"/>
            <w:color w:val="auto"/>
            <w:u w:val="none"/>
            <w:rtl/>
            <w:lang w:bidi="ar-SA"/>
          </w:rPr>
          <w:t>جنبشی</w:t>
        </w:r>
      </w:hyperlink>
      <w:r w:rsidRPr="0050225B">
        <w:rPr>
          <w:b w:val="0"/>
          <w:bCs w:val="0"/>
          <w:lang w:val="en-GB" w:bidi="ar-BH"/>
        </w:rPr>
        <w:t> </w:t>
      </w:r>
      <w:r w:rsidRPr="0050225B">
        <w:rPr>
          <w:b w:val="0"/>
          <w:bCs w:val="0"/>
          <w:rtl/>
          <w:lang w:bidi="ar-SA"/>
        </w:rPr>
        <w:t>و سپس به</w:t>
      </w:r>
      <w:r w:rsidRPr="0050225B">
        <w:rPr>
          <w:rFonts w:ascii="Calibri" w:hAnsi="Calibri" w:cs="Calibri" w:hint="cs"/>
          <w:b w:val="0"/>
          <w:bCs w:val="0"/>
          <w:rtl/>
          <w:lang w:bidi="ar-SA"/>
        </w:rPr>
        <w:t> </w:t>
      </w:r>
      <w:hyperlink r:id="rId109" w:tooltip="الکتریکی" w:history="1">
        <w:r w:rsidRPr="0050225B">
          <w:rPr>
            <w:rStyle w:val="Hyperlink"/>
            <w:b w:val="0"/>
            <w:bCs w:val="0"/>
            <w:color w:val="auto"/>
            <w:u w:val="none"/>
            <w:rtl/>
            <w:lang w:bidi="ar-SA"/>
          </w:rPr>
          <w:t>الکتریکی</w:t>
        </w:r>
      </w:hyperlink>
      <w:r w:rsidRPr="0050225B">
        <w:rPr>
          <w:b w:val="0"/>
          <w:bCs w:val="0"/>
          <w:lang w:val="en-GB" w:bidi="ar-BH"/>
        </w:rPr>
        <w:t> </w:t>
      </w:r>
      <w:r w:rsidRPr="0050225B">
        <w:rPr>
          <w:b w:val="0"/>
          <w:bCs w:val="0"/>
          <w:rtl/>
          <w:lang w:bidi="ar-SA"/>
        </w:rPr>
        <w:t>تبدیل می‌شود</w:t>
      </w:r>
      <w:r w:rsidRPr="0050225B">
        <w:rPr>
          <w:b w:val="0"/>
          <w:bCs w:val="0"/>
          <w:lang w:val="en-GB" w:bidi="ar-BH"/>
        </w:rPr>
        <w:t>.</w:t>
      </w:r>
    </w:p>
    <w:p w14:paraId="5C6DC4B5" w14:textId="77777777" w:rsidR="0050225B" w:rsidRPr="0050225B" w:rsidRDefault="0050225B" w:rsidP="0050225B">
      <w:pPr>
        <w:pStyle w:val="Heading4"/>
        <w:numPr>
          <w:ilvl w:val="0"/>
          <w:numId w:val="0"/>
        </w:numPr>
        <w:spacing w:line="276" w:lineRule="auto"/>
        <w:ind w:left="504"/>
        <w:rPr>
          <w:b w:val="0"/>
          <w:bCs w:val="0"/>
          <w:lang w:val="en-GB" w:bidi="ar-BH"/>
        </w:rPr>
      </w:pPr>
      <w:r w:rsidRPr="0050225B">
        <w:rPr>
          <w:b w:val="0"/>
          <w:bCs w:val="0"/>
          <w:rtl/>
          <w:lang w:bidi="ar-SA"/>
        </w:rPr>
        <w:t>در نیروگاه‌های گازی، توربین‌هایی وجود دارد که به‌طور مستقیم بر اثر سوختن گاز، به حرکت درآمده و ژنراتور را می‌گرداند و انرژی حرارتی به جنبشی و سپس به الکتریکی تبدیل می‌شود. اما در نیروگاه‌های حرارتی خورشیدی، وظیفه اصلی بخش‌های خورشیدی، تولید بخار مورد نیاز برای تغذیه</w:t>
      </w:r>
      <w:r w:rsidRPr="0050225B">
        <w:rPr>
          <w:rFonts w:ascii="Calibri" w:hAnsi="Calibri" w:cs="Calibri" w:hint="cs"/>
          <w:b w:val="0"/>
          <w:bCs w:val="0"/>
          <w:rtl/>
          <w:lang w:bidi="ar-SA"/>
        </w:rPr>
        <w:t> </w:t>
      </w:r>
      <w:hyperlink r:id="rId110" w:tooltip="توربین بادی" w:history="1">
        <w:r w:rsidRPr="0050225B">
          <w:rPr>
            <w:rStyle w:val="Hyperlink"/>
            <w:b w:val="0"/>
            <w:bCs w:val="0"/>
            <w:color w:val="auto"/>
            <w:u w:val="none"/>
            <w:rtl/>
            <w:lang w:bidi="ar-SA"/>
          </w:rPr>
          <w:t>توربین‌ها</w:t>
        </w:r>
      </w:hyperlink>
      <w:r w:rsidRPr="0050225B">
        <w:rPr>
          <w:b w:val="0"/>
          <w:bCs w:val="0"/>
          <w:lang w:val="en-GB" w:bidi="ar-BH"/>
        </w:rPr>
        <w:t> </w:t>
      </w:r>
      <w:r w:rsidRPr="0050225B">
        <w:rPr>
          <w:b w:val="0"/>
          <w:bCs w:val="0"/>
          <w:rtl/>
          <w:lang w:bidi="ar-SA"/>
        </w:rPr>
        <w:t>است، یا به عبارت دیگر می‌توان گفت؛ که این نوع نیروگاه‌ها شامل دو قسمت هستند</w:t>
      </w:r>
      <w:r w:rsidRPr="0050225B">
        <w:rPr>
          <w:b w:val="0"/>
          <w:bCs w:val="0"/>
          <w:lang w:val="en-GB" w:bidi="ar-BH"/>
        </w:rPr>
        <w:t>:</w:t>
      </w:r>
    </w:p>
    <w:p w14:paraId="7A20415F" w14:textId="77777777" w:rsidR="0050225B" w:rsidRPr="0050225B" w:rsidRDefault="00E95DE9" w:rsidP="00E95DE9">
      <w:pPr>
        <w:pStyle w:val="Heading4"/>
        <w:numPr>
          <w:ilvl w:val="0"/>
          <w:numId w:val="24"/>
        </w:numPr>
        <w:spacing w:line="276" w:lineRule="auto"/>
        <w:rPr>
          <w:b w:val="0"/>
          <w:bCs w:val="0"/>
          <w:lang w:val="en-GB" w:bidi="ar-BH"/>
        </w:rPr>
      </w:pPr>
      <w:hyperlink r:id="rId111" w:tooltip="سیستم خورشیدی" w:history="1">
        <w:r w:rsidR="0050225B" w:rsidRPr="0050225B">
          <w:rPr>
            <w:rStyle w:val="Hyperlink"/>
            <w:b w:val="0"/>
            <w:bCs w:val="0"/>
            <w:color w:val="auto"/>
            <w:u w:val="none"/>
            <w:rtl/>
            <w:lang w:bidi="ar-SA"/>
          </w:rPr>
          <w:t>سیستم خورشیدی</w:t>
        </w:r>
      </w:hyperlink>
      <w:r w:rsidR="0050225B" w:rsidRPr="0050225B">
        <w:rPr>
          <w:b w:val="0"/>
          <w:bCs w:val="0"/>
          <w:lang w:val="en-GB" w:bidi="ar-BH"/>
        </w:rPr>
        <w:t> </w:t>
      </w:r>
      <w:r w:rsidR="0050225B" w:rsidRPr="0050225B">
        <w:rPr>
          <w:b w:val="0"/>
          <w:bCs w:val="0"/>
          <w:rtl/>
          <w:lang w:bidi="ar-SA"/>
        </w:rPr>
        <w:t>که پرتوهای خورشید را جذب کرده و با استفاده از حرارت جذب شده، تولید بخار می‌کند</w:t>
      </w:r>
      <w:r w:rsidR="0050225B" w:rsidRPr="0050225B">
        <w:rPr>
          <w:b w:val="0"/>
          <w:bCs w:val="0"/>
          <w:lang w:val="en-GB" w:bidi="ar-BH"/>
        </w:rPr>
        <w:t>.</w:t>
      </w:r>
    </w:p>
    <w:p w14:paraId="4278CFC0" w14:textId="77777777" w:rsidR="0050225B" w:rsidRPr="0050225B" w:rsidRDefault="0050225B" w:rsidP="00E95DE9">
      <w:pPr>
        <w:pStyle w:val="Heading4"/>
        <w:numPr>
          <w:ilvl w:val="0"/>
          <w:numId w:val="24"/>
        </w:numPr>
        <w:spacing w:line="276" w:lineRule="auto"/>
        <w:rPr>
          <w:b w:val="0"/>
          <w:bCs w:val="0"/>
          <w:lang w:val="en-GB" w:bidi="ar-BH"/>
        </w:rPr>
      </w:pPr>
      <w:r w:rsidRPr="0050225B">
        <w:rPr>
          <w:b w:val="0"/>
          <w:bCs w:val="0"/>
          <w:rtl/>
          <w:lang w:bidi="ar-SA"/>
        </w:rPr>
        <w:t>سیستمی موسوم به سیستم سنتی که همانند دیگر نیروگاه‌های حرارتی، بخار تولید شده را توسط</w:t>
      </w:r>
      <w:r w:rsidRPr="0050225B">
        <w:rPr>
          <w:rFonts w:ascii="Calibri" w:hAnsi="Calibri" w:cs="Calibri" w:hint="cs"/>
          <w:b w:val="0"/>
          <w:bCs w:val="0"/>
          <w:rtl/>
          <w:lang w:bidi="ar-SA"/>
        </w:rPr>
        <w:t> </w:t>
      </w:r>
      <w:hyperlink r:id="rId112" w:tooltip="توربین" w:history="1">
        <w:r w:rsidRPr="0050225B">
          <w:rPr>
            <w:rStyle w:val="Hyperlink"/>
            <w:b w:val="0"/>
            <w:bCs w:val="0"/>
            <w:color w:val="auto"/>
            <w:u w:val="none"/>
            <w:rtl/>
            <w:lang w:bidi="ar-SA"/>
          </w:rPr>
          <w:t>توربین</w:t>
        </w:r>
      </w:hyperlink>
      <w:r w:rsidRPr="0050225B">
        <w:rPr>
          <w:b w:val="0"/>
          <w:bCs w:val="0"/>
          <w:lang w:val="en-GB" w:bidi="ar-BH"/>
        </w:rPr>
        <w:t> </w:t>
      </w:r>
      <w:r w:rsidRPr="0050225B">
        <w:rPr>
          <w:b w:val="0"/>
          <w:bCs w:val="0"/>
          <w:rtl/>
          <w:lang w:bidi="ar-SA"/>
        </w:rPr>
        <w:t>و ژنراتور به انرژی</w:t>
      </w:r>
      <w:r w:rsidRPr="0050225B">
        <w:rPr>
          <w:rFonts w:ascii="Calibri" w:hAnsi="Calibri" w:cs="Calibri" w:hint="cs"/>
          <w:b w:val="0"/>
          <w:bCs w:val="0"/>
          <w:rtl/>
          <w:lang w:bidi="ar-SA"/>
        </w:rPr>
        <w:t> </w:t>
      </w:r>
      <w:hyperlink r:id="rId113" w:tooltip="الکتریسیته" w:history="1">
        <w:r w:rsidRPr="0050225B">
          <w:rPr>
            <w:rStyle w:val="Hyperlink"/>
            <w:b w:val="0"/>
            <w:bCs w:val="0"/>
            <w:color w:val="auto"/>
            <w:u w:val="none"/>
            <w:rtl/>
            <w:lang w:bidi="ar-SA"/>
          </w:rPr>
          <w:t>الکتریسیته</w:t>
        </w:r>
      </w:hyperlink>
      <w:r w:rsidRPr="0050225B">
        <w:rPr>
          <w:b w:val="0"/>
          <w:bCs w:val="0"/>
          <w:rtl/>
          <w:lang w:bidi="ar-SA"/>
        </w:rPr>
        <w:t>، تبدیل می‌کند</w:t>
      </w:r>
      <w:r w:rsidRPr="0050225B">
        <w:rPr>
          <w:b w:val="0"/>
          <w:bCs w:val="0"/>
          <w:lang w:val="en-GB" w:bidi="ar-BH"/>
        </w:rPr>
        <w:t>.</w:t>
      </w:r>
    </w:p>
    <w:p w14:paraId="30028109" w14:textId="2FC6C481" w:rsidR="00216A5E" w:rsidRPr="0050225B" w:rsidRDefault="00216A5E" w:rsidP="0050225B">
      <w:pPr>
        <w:pStyle w:val="Heading4"/>
        <w:numPr>
          <w:ilvl w:val="0"/>
          <w:numId w:val="0"/>
        </w:numPr>
        <w:spacing w:line="276" w:lineRule="auto"/>
        <w:ind w:left="864"/>
        <w:rPr>
          <w:b w:val="0"/>
          <w:bCs w:val="0"/>
          <w:rtl/>
          <w:lang w:bidi="ar-BH"/>
        </w:rPr>
      </w:pPr>
    </w:p>
    <w:p w14:paraId="4479EDD3" w14:textId="44F9CFB2" w:rsidR="00755D75" w:rsidRPr="00CE1494" w:rsidRDefault="00CD183E" w:rsidP="00DE75A0">
      <w:pPr>
        <w:pStyle w:val="Heading3"/>
        <w:rPr>
          <w:rtl/>
          <w:lang w:bidi="ar-BH"/>
        </w:rPr>
      </w:pPr>
      <w:r w:rsidRPr="00CD183E">
        <w:rPr>
          <w:rtl/>
          <w:lang w:bidi="ar-BH"/>
        </w:rPr>
        <w:t>کاربردها</w:t>
      </w:r>
      <w:r w:rsidRPr="00CD183E">
        <w:rPr>
          <w:rFonts w:hint="cs"/>
          <w:rtl/>
          <w:lang w:bidi="ar-BH"/>
        </w:rPr>
        <w:t>ی</w:t>
      </w:r>
      <w:r w:rsidRPr="00CD183E">
        <w:rPr>
          <w:rtl/>
          <w:lang w:bidi="ar-BH"/>
        </w:rPr>
        <w:t xml:space="preserve"> ن</w:t>
      </w:r>
      <w:r w:rsidRPr="00CD183E">
        <w:rPr>
          <w:rFonts w:hint="cs"/>
          <w:rtl/>
          <w:lang w:bidi="ar-BH"/>
        </w:rPr>
        <w:t>ی</w:t>
      </w:r>
      <w:r w:rsidRPr="00CD183E">
        <w:rPr>
          <w:rFonts w:hint="eastAsia"/>
          <w:rtl/>
          <w:lang w:bidi="ar-BH"/>
        </w:rPr>
        <w:t>مه‌صنعت</w:t>
      </w:r>
      <w:r w:rsidRPr="00CD183E">
        <w:rPr>
          <w:rFonts w:hint="cs"/>
          <w:rtl/>
          <w:lang w:bidi="ar-BH"/>
        </w:rPr>
        <w:t>ی</w:t>
      </w:r>
    </w:p>
    <w:p w14:paraId="57EEF5EF" w14:textId="5F75E7F9" w:rsidR="00CD183E" w:rsidRPr="00CD183E" w:rsidRDefault="00CD183E" w:rsidP="00E95DE9">
      <w:pPr>
        <w:pStyle w:val="ListParagraph"/>
        <w:numPr>
          <w:ilvl w:val="0"/>
          <w:numId w:val="25"/>
        </w:numPr>
        <w:spacing w:line="276" w:lineRule="auto"/>
        <w:rPr>
          <w:rFonts w:cs="B Mitra"/>
          <w:b/>
          <w:bCs/>
          <w:sz w:val="28"/>
          <w:szCs w:val="28"/>
          <w:lang w:val="en-GB" w:bidi="ar-BH"/>
        </w:rPr>
      </w:pPr>
      <w:r w:rsidRPr="00CD183E">
        <w:rPr>
          <w:rFonts w:cs="B Mitra"/>
          <w:b/>
          <w:bCs/>
          <w:sz w:val="28"/>
          <w:szCs w:val="28"/>
          <w:rtl/>
        </w:rPr>
        <w:t>کوره خورشیدی</w:t>
      </w:r>
    </w:p>
    <w:p w14:paraId="51FDFDDD" w14:textId="1602FB8F" w:rsidR="00CD183E" w:rsidRPr="00970CF7" w:rsidRDefault="00CD183E" w:rsidP="00970CF7">
      <w:pPr>
        <w:spacing w:line="276" w:lineRule="auto"/>
        <w:rPr>
          <w:sz w:val="28"/>
          <w:rtl/>
          <w:lang w:val="en-GB" w:bidi="ar-BH"/>
        </w:rPr>
      </w:pPr>
      <w:r w:rsidRPr="00CD183E">
        <w:rPr>
          <w:sz w:val="28"/>
          <w:rtl/>
          <w:lang w:bidi="ar-SA"/>
        </w:rPr>
        <w:t>در</w:t>
      </w:r>
      <w:r w:rsidRPr="00CD183E">
        <w:rPr>
          <w:rFonts w:ascii="Calibri" w:hAnsi="Calibri" w:cs="Calibri" w:hint="cs"/>
          <w:sz w:val="28"/>
          <w:rtl/>
          <w:lang w:bidi="ar-SA"/>
        </w:rPr>
        <w:t> </w:t>
      </w:r>
      <w:hyperlink r:id="rId114" w:tooltip="قرن هجدهم" w:history="1">
        <w:r w:rsidRPr="00CD183E">
          <w:rPr>
            <w:rStyle w:val="Hyperlink"/>
            <w:color w:val="auto"/>
            <w:sz w:val="28"/>
            <w:u w:val="none"/>
            <w:rtl/>
            <w:lang w:bidi="ar-SA"/>
          </w:rPr>
          <w:t>قرن هجدهم</w:t>
        </w:r>
      </w:hyperlink>
      <w:r w:rsidRPr="00CD183E">
        <w:rPr>
          <w:sz w:val="28"/>
          <w:lang w:val="en-GB" w:bidi="ar-BH"/>
        </w:rPr>
        <w:t> </w:t>
      </w:r>
      <w:r w:rsidRPr="00CD183E">
        <w:rPr>
          <w:sz w:val="28"/>
          <w:rtl/>
          <w:lang w:bidi="ar-SA"/>
        </w:rPr>
        <w:t>نوتورا اولین</w:t>
      </w:r>
      <w:r w:rsidRPr="00CD183E">
        <w:rPr>
          <w:rFonts w:ascii="Calibri" w:hAnsi="Calibri" w:cs="Calibri" w:hint="cs"/>
          <w:sz w:val="28"/>
          <w:rtl/>
          <w:lang w:bidi="ar-SA"/>
        </w:rPr>
        <w:t> </w:t>
      </w:r>
      <w:hyperlink r:id="rId115" w:tooltip="کوره خورشیدی" w:history="1">
        <w:r w:rsidRPr="00CD183E">
          <w:rPr>
            <w:rStyle w:val="Hyperlink"/>
            <w:color w:val="auto"/>
            <w:sz w:val="28"/>
            <w:u w:val="none"/>
            <w:rtl/>
            <w:lang w:bidi="ar-SA"/>
          </w:rPr>
          <w:t>کوره خورشیدی</w:t>
        </w:r>
      </w:hyperlink>
      <w:r w:rsidRPr="00CD183E">
        <w:rPr>
          <w:sz w:val="28"/>
          <w:lang w:val="en-GB" w:bidi="ar-BH"/>
        </w:rPr>
        <w:t> </w:t>
      </w:r>
      <w:r w:rsidRPr="00CD183E">
        <w:rPr>
          <w:sz w:val="28"/>
          <w:rtl/>
          <w:lang w:bidi="ar-SA"/>
        </w:rPr>
        <w:t>را در</w:t>
      </w:r>
      <w:r w:rsidRPr="00CD183E">
        <w:rPr>
          <w:rFonts w:ascii="Calibri" w:hAnsi="Calibri" w:cs="Calibri" w:hint="cs"/>
          <w:sz w:val="28"/>
          <w:rtl/>
          <w:lang w:bidi="ar-SA"/>
        </w:rPr>
        <w:t> </w:t>
      </w:r>
      <w:hyperlink r:id="rId116" w:tooltip="فرانسه" w:history="1">
        <w:r w:rsidRPr="00CD183E">
          <w:rPr>
            <w:rStyle w:val="Hyperlink"/>
            <w:color w:val="auto"/>
            <w:sz w:val="28"/>
            <w:u w:val="none"/>
            <w:rtl/>
            <w:lang w:bidi="ar-SA"/>
          </w:rPr>
          <w:t>فرانسه</w:t>
        </w:r>
      </w:hyperlink>
      <w:r w:rsidRPr="00CD183E">
        <w:rPr>
          <w:sz w:val="28"/>
          <w:lang w:val="en-GB" w:bidi="ar-BH"/>
        </w:rPr>
        <w:t> </w:t>
      </w:r>
      <w:r w:rsidRPr="00CD183E">
        <w:rPr>
          <w:sz w:val="28"/>
          <w:rtl/>
          <w:lang w:bidi="ar-SA"/>
        </w:rPr>
        <w:t xml:space="preserve">ساخت و به وسیله </w:t>
      </w:r>
      <w:r w:rsidRPr="00CD183E">
        <w:rPr>
          <w:rFonts w:hint="cs"/>
          <w:sz w:val="28"/>
          <w:rtl/>
          <w:lang w:bidi="ar-SA"/>
        </w:rPr>
        <w:t>آن</w:t>
      </w:r>
      <w:r w:rsidRPr="00CD183E">
        <w:rPr>
          <w:sz w:val="28"/>
          <w:rtl/>
          <w:lang w:bidi="ar-SA"/>
        </w:rPr>
        <w:t xml:space="preserve"> </w:t>
      </w:r>
      <w:r w:rsidRPr="00CD183E">
        <w:rPr>
          <w:rFonts w:hint="cs"/>
          <w:sz w:val="28"/>
          <w:rtl/>
          <w:lang w:bidi="ar-SA"/>
        </w:rPr>
        <w:t>یک</w:t>
      </w:r>
      <w:r w:rsidRPr="00CD183E">
        <w:rPr>
          <w:rFonts w:ascii="Calibri" w:hAnsi="Calibri" w:cs="Calibri" w:hint="cs"/>
          <w:sz w:val="28"/>
          <w:rtl/>
          <w:lang w:bidi="ar-SA"/>
        </w:rPr>
        <w:t> </w:t>
      </w:r>
      <w:hyperlink r:id="rId117" w:tooltip="پل چوبی" w:history="1">
        <w:r w:rsidRPr="00CD183E">
          <w:rPr>
            <w:rStyle w:val="Hyperlink"/>
            <w:color w:val="auto"/>
            <w:sz w:val="28"/>
            <w:u w:val="none"/>
            <w:rtl/>
            <w:lang w:bidi="ar-SA"/>
          </w:rPr>
          <w:t>پل چوبی</w:t>
        </w:r>
      </w:hyperlink>
      <w:r w:rsidRPr="00CD183E">
        <w:rPr>
          <w:sz w:val="28"/>
          <w:lang w:val="en-GB" w:bidi="ar-BH"/>
        </w:rPr>
        <w:t> </w:t>
      </w:r>
      <w:r w:rsidRPr="00CD183E">
        <w:rPr>
          <w:sz w:val="28"/>
          <w:rtl/>
          <w:lang w:bidi="ar-SA"/>
        </w:rPr>
        <w:t xml:space="preserve">را در فاصله </w:t>
      </w:r>
      <w:r w:rsidRPr="00CD183E">
        <w:rPr>
          <w:sz w:val="28"/>
          <w:rtl/>
        </w:rPr>
        <w:t>۶۰</w:t>
      </w:r>
      <w:r w:rsidRPr="00CD183E">
        <w:rPr>
          <w:sz w:val="28"/>
          <w:rtl/>
          <w:lang w:bidi="ar-SA"/>
        </w:rPr>
        <w:t xml:space="preserve"> متری آتش زد</w:t>
      </w:r>
      <w:r w:rsidRPr="00CD183E">
        <w:rPr>
          <w:sz w:val="28"/>
          <w:lang w:val="en-GB" w:bidi="ar-BH"/>
        </w:rPr>
        <w:t>.</w:t>
      </w:r>
      <w:r w:rsidRPr="00C51441">
        <w:rPr>
          <w:rFonts w:hint="cs"/>
          <w:sz w:val="28"/>
          <w:rtl/>
          <w:lang w:val="en-GB" w:bidi="ar-BH"/>
        </w:rPr>
        <w:t xml:space="preserve"> </w:t>
      </w:r>
      <w:hyperlink r:id="rId118" w:tooltip="بسمر (آلاباما)" w:history="1">
        <w:r w:rsidRPr="00CD183E">
          <w:rPr>
            <w:rStyle w:val="Hyperlink"/>
            <w:color w:val="auto"/>
            <w:sz w:val="28"/>
            <w:u w:val="none"/>
            <w:rtl/>
            <w:lang w:bidi="ar-SA"/>
          </w:rPr>
          <w:t>بسمر</w:t>
        </w:r>
      </w:hyperlink>
      <w:r w:rsidRPr="00CD183E">
        <w:rPr>
          <w:sz w:val="28"/>
          <w:rtl/>
          <w:lang w:bidi="ar-SA"/>
        </w:rPr>
        <w:t>، که به پدر</w:t>
      </w:r>
      <w:r w:rsidRPr="00CD183E">
        <w:rPr>
          <w:rFonts w:ascii="Calibri" w:hAnsi="Calibri" w:cs="Calibri" w:hint="cs"/>
          <w:sz w:val="28"/>
          <w:rtl/>
          <w:lang w:bidi="ar-SA"/>
        </w:rPr>
        <w:t> </w:t>
      </w:r>
      <w:hyperlink r:id="rId119" w:tooltip="فولاد" w:history="1">
        <w:r w:rsidRPr="00CD183E">
          <w:rPr>
            <w:rStyle w:val="Hyperlink"/>
            <w:color w:val="auto"/>
            <w:sz w:val="28"/>
            <w:u w:val="none"/>
            <w:rtl/>
            <w:lang w:bidi="ar-SA"/>
          </w:rPr>
          <w:t>فولاد</w:t>
        </w:r>
      </w:hyperlink>
      <w:r w:rsidRPr="00CD183E">
        <w:rPr>
          <w:sz w:val="28"/>
          <w:lang w:val="en-GB" w:bidi="ar-BH"/>
        </w:rPr>
        <w:t> </w:t>
      </w:r>
      <w:r w:rsidRPr="00CD183E">
        <w:rPr>
          <w:sz w:val="28"/>
          <w:rtl/>
          <w:lang w:bidi="ar-SA"/>
        </w:rPr>
        <w:t>جهان مشهور می‌باشد نیز، حرارت مورد نیاز کوره ذوب فولاد خود را از انرژی خورشیدی تأمین می‌کرد. متداول‌ترین سیستم یک کوره خورشیدی متشکل از دو آینه یکی تخت و دیگری کروی می‌باشد. نور خورشید به آینه تخت رسیده و توسط این آینه به</w:t>
      </w:r>
      <w:r w:rsidRPr="00CD183E">
        <w:rPr>
          <w:rFonts w:ascii="Calibri" w:hAnsi="Calibri" w:cs="Calibri" w:hint="cs"/>
          <w:sz w:val="28"/>
          <w:rtl/>
          <w:lang w:bidi="ar-SA"/>
        </w:rPr>
        <w:t> </w:t>
      </w:r>
      <w:hyperlink r:id="rId120" w:tooltip="آینه کروی" w:history="1">
        <w:r w:rsidRPr="00CD183E">
          <w:rPr>
            <w:rStyle w:val="Hyperlink"/>
            <w:color w:val="auto"/>
            <w:sz w:val="28"/>
            <w:u w:val="none"/>
            <w:rtl/>
            <w:lang w:bidi="ar-SA"/>
          </w:rPr>
          <w:t>آینه کروی</w:t>
        </w:r>
      </w:hyperlink>
      <w:r w:rsidRPr="00CD183E">
        <w:rPr>
          <w:sz w:val="28"/>
          <w:lang w:val="en-GB" w:bidi="ar-BH"/>
        </w:rPr>
        <w:t> </w:t>
      </w:r>
      <w:r w:rsidRPr="00CD183E">
        <w:rPr>
          <w:sz w:val="28"/>
          <w:rtl/>
          <w:lang w:bidi="ar-SA"/>
        </w:rPr>
        <w:t>بازتابیده می‌شود. طبق قوانین اُپتیک</w:t>
      </w:r>
      <w:r w:rsidRPr="00CD183E">
        <w:rPr>
          <w:sz w:val="28"/>
          <w:lang w:val="en-GB" w:bidi="ar-BH"/>
        </w:rPr>
        <w:t xml:space="preserve"> </w:t>
      </w:r>
      <w:r w:rsidRPr="00CD183E">
        <w:rPr>
          <w:sz w:val="28"/>
          <w:rtl/>
          <w:lang w:bidi="ar-SA"/>
        </w:rPr>
        <w:t>هرگاه دسته پرتوی موازی محور آینه با آن برخورد نماید، در محل کانون متمرکز می‌شوند، به این ترتیب انرژی حرارتی گسترده خورشید در یک نقطه جمع می‌شود، که این نقطه به دماهای بالایی می‌رسد. امروزه پروژه‌های متعددی در زمینه کوره‌های خورشید در سراسر جهان در حال طراحی و اجرا می‌باشد</w:t>
      </w:r>
      <w:r w:rsidRPr="00CD183E">
        <w:rPr>
          <w:sz w:val="28"/>
          <w:lang w:val="en-GB" w:bidi="ar-BH"/>
        </w:rPr>
        <w:t>.</w:t>
      </w:r>
    </w:p>
    <w:p w14:paraId="7E014400" w14:textId="77777777" w:rsidR="00CD183E" w:rsidRPr="00CD183E" w:rsidRDefault="00CD183E" w:rsidP="00CD183E">
      <w:pPr>
        <w:spacing w:line="276" w:lineRule="auto"/>
        <w:rPr>
          <w:lang w:val="en-GB" w:bidi="ar-BH"/>
        </w:rPr>
      </w:pPr>
    </w:p>
    <w:p w14:paraId="51259AD9" w14:textId="77777777" w:rsidR="00CD183E" w:rsidRPr="00CD183E" w:rsidRDefault="00CD183E" w:rsidP="00E95DE9">
      <w:pPr>
        <w:pStyle w:val="ListParagraph"/>
        <w:numPr>
          <w:ilvl w:val="0"/>
          <w:numId w:val="25"/>
        </w:numPr>
        <w:spacing w:line="276" w:lineRule="auto"/>
        <w:rPr>
          <w:rFonts w:cs="B Mitra"/>
          <w:b/>
          <w:bCs/>
          <w:sz w:val="28"/>
          <w:szCs w:val="28"/>
          <w:lang w:val="en-GB" w:bidi="ar-BH"/>
        </w:rPr>
      </w:pPr>
      <w:r w:rsidRPr="00CD183E">
        <w:rPr>
          <w:rFonts w:cs="B Mitra"/>
          <w:b/>
          <w:bCs/>
          <w:sz w:val="28"/>
          <w:szCs w:val="28"/>
          <w:rtl/>
        </w:rPr>
        <w:t>خشک‌کن خورشیدی</w:t>
      </w:r>
    </w:p>
    <w:p w14:paraId="582EC645" w14:textId="77777777" w:rsidR="00CD183E" w:rsidRPr="00CD183E" w:rsidRDefault="00E95DE9" w:rsidP="00CD183E">
      <w:pPr>
        <w:spacing w:line="276" w:lineRule="auto"/>
        <w:rPr>
          <w:lang w:val="en-GB" w:bidi="ar-BH"/>
        </w:rPr>
      </w:pPr>
      <w:hyperlink r:id="rId121" w:tooltip="خشک کردن" w:history="1">
        <w:r w:rsidR="00CD183E" w:rsidRPr="00CD183E">
          <w:rPr>
            <w:rStyle w:val="Hyperlink"/>
            <w:color w:val="auto"/>
            <w:u w:val="none"/>
            <w:rtl/>
            <w:lang w:bidi="ar-SA"/>
          </w:rPr>
          <w:t>خشک کردن</w:t>
        </w:r>
      </w:hyperlink>
      <w:r w:rsidR="00CD183E" w:rsidRPr="00CD183E">
        <w:rPr>
          <w:lang w:val="en-GB" w:bidi="ar-BH"/>
        </w:rPr>
        <w:t> </w:t>
      </w:r>
      <w:r w:rsidR="00CD183E" w:rsidRPr="00CD183E">
        <w:rPr>
          <w:rtl/>
          <w:lang w:bidi="ar-SA"/>
        </w:rPr>
        <w:t>عبارت است از، گرفتن قسمتی از آب موجود در</w:t>
      </w:r>
      <w:r w:rsidR="00CD183E" w:rsidRPr="00CD183E">
        <w:rPr>
          <w:rFonts w:ascii="Calibri" w:hAnsi="Calibri" w:cs="Calibri" w:hint="cs"/>
          <w:rtl/>
          <w:lang w:bidi="ar-SA"/>
        </w:rPr>
        <w:t> </w:t>
      </w:r>
      <w:hyperlink r:id="rId122" w:tooltip="مواد غذایی" w:history="1">
        <w:r w:rsidR="00CD183E" w:rsidRPr="00CD183E">
          <w:rPr>
            <w:rStyle w:val="Hyperlink"/>
            <w:color w:val="auto"/>
            <w:u w:val="none"/>
            <w:rtl/>
            <w:lang w:bidi="ar-SA"/>
          </w:rPr>
          <w:t>مواد غذایی</w:t>
        </w:r>
      </w:hyperlink>
      <w:r w:rsidR="00CD183E" w:rsidRPr="00CD183E">
        <w:rPr>
          <w:lang w:val="en-GB" w:bidi="ar-BH"/>
        </w:rPr>
        <w:t> </w:t>
      </w:r>
      <w:r w:rsidR="00CD183E" w:rsidRPr="00CD183E">
        <w:rPr>
          <w:rtl/>
          <w:lang w:bidi="ar-SA"/>
        </w:rPr>
        <w:t>و سایر محصولات که باعث افزایش عمر انباری محصول و جلوگیری از رشد</w:t>
      </w:r>
      <w:r w:rsidR="00CD183E" w:rsidRPr="00CD183E">
        <w:rPr>
          <w:rFonts w:ascii="Calibri" w:hAnsi="Calibri" w:cs="Calibri" w:hint="cs"/>
          <w:rtl/>
          <w:lang w:bidi="ar-SA"/>
        </w:rPr>
        <w:t> </w:t>
      </w:r>
      <w:hyperlink r:id="rId123" w:tooltip="باکتری" w:history="1">
        <w:r w:rsidR="00CD183E" w:rsidRPr="00CD183E">
          <w:rPr>
            <w:rStyle w:val="Hyperlink"/>
            <w:color w:val="auto"/>
            <w:u w:val="none"/>
            <w:rtl/>
            <w:lang w:bidi="ar-SA"/>
          </w:rPr>
          <w:t>باکتری‌ها</w:t>
        </w:r>
      </w:hyperlink>
      <w:r w:rsidR="00CD183E" w:rsidRPr="00CD183E">
        <w:rPr>
          <w:lang w:val="en-GB" w:bidi="ar-BH"/>
        </w:rPr>
        <w:t> </w:t>
      </w:r>
      <w:r w:rsidR="00CD183E" w:rsidRPr="00CD183E">
        <w:rPr>
          <w:rtl/>
          <w:lang w:bidi="ar-SA"/>
        </w:rPr>
        <w:t>می‌گردد. در خشک کن‌های خورشیدی به‌طور مستقیم یا غیر مستقیم از انرژی خورشیدی جهت خشک نمودن مواد استفاده می‌شود و هوا نیز به صورت طبیعی یا اجباری، جریان یافته و باعث تسریع عمل خشک شدن محصول می‌گردد. خشک کن‌های خورشیدی در اندازه‌ها و طرح‌های مختلف و برای محصولات و مصارف گوناگون، طراحی و ساخته می‌شوند</w:t>
      </w:r>
      <w:r w:rsidR="00CD183E" w:rsidRPr="00CD183E">
        <w:rPr>
          <w:lang w:val="en-GB" w:bidi="ar-BH"/>
        </w:rPr>
        <w:t>.</w:t>
      </w:r>
    </w:p>
    <w:p w14:paraId="0F94E572" w14:textId="77777777" w:rsidR="000F2F7A" w:rsidRPr="000F2F7A" w:rsidRDefault="000F2F7A" w:rsidP="00E95DE9">
      <w:pPr>
        <w:pStyle w:val="ListParagraph"/>
        <w:numPr>
          <w:ilvl w:val="0"/>
          <w:numId w:val="25"/>
        </w:numPr>
        <w:spacing w:before="240" w:line="276" w:lineRule="auto"/>
        <w:rPr>
          <w:rFonts w:cs="B Mitra"/>
          <w:b/>
          <w:bCs/>
          <w:sz w:val="28"/>
          <w:szCs w:val="28"/>
          <w:lang w:val="en-GB" w:bidi="ar-BH"/>
        </w:rPr>
      </w:pPr>
      <w:r w:rsidRPr="000F2F7A">
        <w:rPr>
          <w:rFonts w:cs="B Mitra"/>
          <w:b/>
          <w:bCs/>
          <w:sz w:val="28"/>
          <w:szCs w:val="28"/>
          <w:rtl/>
        </w:rPr>
        <w:lastRenderedPageBreak/>
        <w:t>خانه‌های خورشیدی</w:t>
      </w:r>
    </w:p>
    <w:p w14:paraId="01742757" w14:textId="42334DC9" w:rsidR="000F2F7A" w:rsidRDefault="000F2F7A" w:rsidP="000F2F7A">
      <w:pPr>
        <w:spacing w:line="276" w:lineRule="auto"/>
        <w:rPr>
          <w:rtl/>
          <w:lang w:bidi="ar-BH"/>
        </w:rPr>
      </w:pPr>
      <w:r>
        <w:rPr>
          <w:rtl/>
          <w:lang w:bidi="ar-BH"/>
        </w:rPr>
        <w:t>ا</w:t>
      </w:r>
      <w:r>
        <w:rPr>
          <w:rFonts w:hint="cs"/>
          <w:rtl/>
          <w:lang w:bidi="ar-BH"/>
        </w:rPr>
        <w:t>ی</w:t>
      </w:r>
      <w:r>
        <w:rPr>
          <w:rFonts w:hint="eastAsia"/>
          <w:rtl/>
          <w:lang w:bidi="ar-BH"/>
        </w:rPr>
        <w:t>ران</w:t>
      </w:r>
      <w:r>
        <w:rPr>
          <w:rFonts w:hint="cs"/>
          <w:rtl/>
          <w:lang w:bidi="ar-BH"/>
        </w:rPr>
        <w:t>ی</w:t>
      </w:r>
      <w:r>
        <w:rPr>
          <w:rFonts w:hint="eastAsia"/>
          <w:rtl/>
          <w:lang w:bidi="ar-BH"/>
        </w:rPr>
        <w:t>ان</w:t>
      </w:r>
      <w:r>
        <w:rPr>
          <w:rtl/>
          <w:lang w:bidi="ar-BH"/>
        </w:rPr>
        <w:t xml:space="preserve"> باستان از انرژ</w:t>
      </w:r>
      <w:r>
        <w:rPr>
          <w:rFonts w:hint="cs"/>
          <w:rtl/>
          <w:lang w:bidi="ar-BH"/>
        </w:rPr>
        <w:t>ی</w:t>
      </w:r>
      <w:r>
        <w:rPr>
          <w:rtl/>
          <w:lang w:bidi="ar-BH"/>
        </w:rPr>
        <w:t xml:space="preserve"> خورش</w:t>
      </w:r>
      <w:r>
        <w:rPr>
          <w:rFonts w:hint="cs"/>
          <w:rtl/>
          <w:lang w:bidi="ar-BH"/>
        </w:rPr>
        <w:t>ی</w:t>
      </w:r>
      <w:r>
        <w:rPr>
          <w:rFonts w:hint="eastAsia"/>
          <w:rtl/>
          <w:lang w:bidi="ar-BH"/>
        </w:rPr>
        <w:t>د</w:t>
      </w:r>
      <w:r>
        <w:rPr>
          <w:rFonts w:hint="cs"/>
          <w:rtl/>
          <w:lang w:bidi="ar-BH"/>
        </w:rPr>
        <w:t>ی</w:t>
      </w:r>
      <w:r>
        <w:rPr>
          <w:rtl/>
          <w:lang w:bidi="ar-BH"/>
        </w:rPr>
        <w:t xml:space="preserve"> برا</w:t>
      </w:r>
      <w:r>
        <w:rPr>
          <w:rFonts w:hint="cs"/>
          <w:rtl/>
          <w:lang w:bidi="ar-BH"/>
        </w:rPr>
        <w:t>ی</w:t>
      </w:r>
      <w:r>
        <w:rPr>
          <w:rtl/>
          <w:lang w:bidi="ar-BH"/>
        </w:rPr>
        <w:t xml:space="preserve"> کاهش مصرف چوب در گرم کردن خانه‌ها</w:t>
      </w:r>
      <w:r>
        <w:rPr>
          <w:rFonts w:hint="cs"/>
          <w:rtl/>
          <w:lang w:bidi="ar-BH"/>
        </w:rPr>
        <w:t>ی</w:t>
      </w:r>
      <w:r>
        <w:rPr>
          <w:rtl/>
          <w:lang w:bidi="ar-BH"/>
        </w:rPr>
        <w:t xml:space="preserve"> خود در زمستان استفاده م</w:t>
      </w:r>
      <w:r>
        <w:rPr>
          <w:rFonts w:hint="cs"/>
          <w:rtl/>
          <w:lang w:bidi="ar-BH"/>
        </w:rPr>
        <w:t>ی‌</w:t>
      </w:r>
      <w:r>
        <w:rPr>
          <w:rFonts w:hint="eastAsia"/>
          <w:rtl/>
          <w:lang w:bidi="ar-BH"/>
        </w:rPr>
        <w:t>کردند</w:t>
      </w:r>
      <w:r>
        <w:rPr>
          <w:rtl/>
          <w:lang w:bidi="ar-BH"/>
        </w:rPr>
        <w:t>. آنان ساختمان‌ها را به ترت</w:t>
      </w:r>
      <w:r>
        <w:rPr>
          <w:rFonts w:hint="cs"/>
          <w:rtl/>
          <w:lang w:bidi="ar-BH"/>
        </w:rPr>
        <w:t>ی</w:t>
      </w:r>
      <w:r>
        <w:rPr>
          <w:rFonts w:hint="eastAsia"/>
          <w:rtl/>
          <w:lang w:bidi="ar-BH"/>
        </w:rPr>
        <w:t>ب</w:t>
      </w:r>
      <w:r>
        <w:rPr>
          <w:rFonts w:hint="cs"/>
          <w:rtl/>
          <w:lang w:bidi="ar-BH"/>
        </w:rPr>
        <w:t>ی</w:t>
      </w:r>
      <w:r>
        <w:rPr>
          <w:rtl/>
          <w:lang w:bidi="ar-BH"/>
        </w:rPr>
        <w:t xml:space="preserve"> بنا م</w:t>
      </w:r>
      <w:r>
        <w:rPr>
          <w:rFonts w:hint="cs"/>
          <w:rtl/>
          <w:lang w:bidi="ar-BH"/>
        </w:rPr>
        <w:t>ی‌</w:t>
      </w:r>
      <w:r>
        <w:rPr>
          <w:rFonts w:hint="eastAsia"/>
          <w:rtl/>
          <w:lang w:bidi="ar-BH"/>
        </w:rPr>
        <w:t>کردند،</w:t>
      </w:r>
      <w:r>
        <w:rPr>
          <w:rtl/>
          <w:lang w:bidi="ar-BH"/>
        </w:rPr>
        <w:t xml:space="preserve"> که در زمستان نور خورش</w:t>
      </w:r>
      <w:r>
        <w:rPr>
          <w:rFonts w:hint="cs"/>
          <w:rtl/>
          <w:lang w:bidi="ar-BH"/>
        </w:rPr>
        <w:t>ی</w:t>
      </w:r>
      <w:r>
        <w:rPr>
          <w:rFonts w:hint="eastAsia"/>
          <w:rtl/>
          <w:lang w:bidi="ar-BH"/>
        </w:rPr>
        <w:t>د</w:t>
      </w:r>
      <w:r>
        <w:rPr>
          <w:rtl/>
          <w:lang w:bidi="ar-BH"/>
        </w:rPr>
        <w:t xml:space="preserve"> به داخل اتاق‌ها</w:t>
      </w:r>
      <w:r>
        <w:rPr>
          <w:rFonts w:hint="cs"/>
          <w:rtl/>
          <w:lang w:bidi="ar-BH"/>
        </w:rPr>
        <w:t>ی</w:t>
      </w:r>
      <w:r>
        <w:rPr>
          <w:rtl/>
          <w:lang w:bidi="ar-BH"/>
        </w:rPr>
        <w:t xml:space="preserve"> نش</w:t>
      </w:r>
      <w:r>
        <w:rPr>
          <w:rFonts w:hint="cs"/>
          <w:rtl/>
          <w:lang w:bidi="ar-BH"/>
        </w:rPr>
        <w:t>ی</w:t>
      </w:r>
      <w:r>
        <w:rPr>
          <w:rFonts w:hint="eastAsia"/>
          <w:rtl/>
          <w:lang w:bidi="ar-BH"/>
        </w:rPr>
        <w:t>من</w:t>
      </w:r>
      <w:r>
        <w:rPr>
          <w:rtl/>
          <w:lang w:bidi="ar-BH"/>
        </w:rPr>
        <w:t xml:space="preserve"> م</w:t>
      </w:r>
      <w:r>
        <w:rPr>
          <w:rFonts w:hint="cs"/>
          <w:rtl/>
          <w:lang w:bidi="ar-BH"/>
        </w:rPr>
        <w:t>ی‌</w:t>
      </w:r>
      <w:r>
        <w:rPr>
          <w:rFonts w:hint="eastAsia"/>
          <w:rtl/>
          <w:lang w:bidi="ar-BH"/>
        </w:rPr>
        <w:t>تاب</w:t>
      </w:r>
      <w:r>
        <w:rPr>
          <w:rFonts w:hint="cs"/>
          <w:rtl/>
          <w:lang w:bidi="ar-BH"/>
        </w:rPr>
        <w:t>ی</w:t>
      </w:r>
      <w:r>
        <w:rPr>
          <w:rFonts w:hint="eastAsia"/>
          <w:rtl/>
          <w:lang w:bidi="ar-BH"/>
        </w:rPr>
        <w:t>د،</w:t>
      </w:r>
      <w:r>
        <w:rPr>
          <w:rtl/>
          <w:lang w:bidi="ar-BH"/>
        </w:rPr>
        <w:t xml:space="preserve"> ول</w:t>
      </w:r>
      <w:r>
        <w:rPr>
          <w:rFonts w:hint="cs"/>
          <w:rtl/>
          <w:lang w:bidi="ar-BH"/>
        </w:rPr>
        <w:t>ی</w:t>
      </w:r>
      <w:r>
        <w:rPr>
          <w:rtl/>
          <w:lang w:bidi="ar-BH"/>
        </w:rPr>
        <w:t xml:space="preserve"> در روزها</w:t>
      </w:r>
      <w:r>
        <w:rPr>
          <w:rFonts w:hint="cs"/>
          <w:rtl/>
          <w:lang w:bidi="ar-BH"/>
        </w:rPr>
        <w:t>ی</w:t>
      </w:r>
      <w:r>
        <w:rPr>
          <w:rtl/>
          <w:lang w:bidi="ar-BH"/>
        </w:rPr>
        <w:t xml:space="preserve"> گرم تابستان فضا</w:t>
      </w:r>
      <w:r>
        <w:rPr>
          <w:rFonts w:hint="cs"/>
          <w:rtl/>
          <w:lang w:bidi="ar-BH"/>
        </w:rPr>
        <w:t>ی</w:t>
      </w:r>
      <w:r>
        <w:rPr>
          <w:rtl/>
          <w:lang w:bidi="ar-BH"/>
        </w:rPr>
        <w:t xml:space="preserve"> اتاق در سا</w:t>
      </w:r>
      <w:r>
        <w:rPr>
          <w:rFonts w:hint="cs"/>
          <w:rtl/>
          <w:lang w:bidi="ar-BH"/>
        </w:rPr>
        <w:t>ی</w:t>
      </w:r>
      <w:r>
        <w:rPr>
          <w:rFonts w:hint="eastAsia"/>
          <w:rtl/>
          <w:lang w:bidi="ar-BH"/>
        </w:rPr>
        <w:t>ه</w:t>
      </w:r>
      <w:r>
        <w:rPr>
          <w:rtl/>
          <w:lang w:bidi="ar-BH"/>
        </w:rPr>
        <w:t xml:space="preserve"> قرار دا</w:t>
      </w:r>
      <w:r>
        <w:rPr>
          <w:rFonts w:hint="eastAsia"/>
          <w:rtl/>
          <w:lang w:bidi="ar-BH"/>
        </w:rPr>
        <w:t>شت</w:t>
      </w:r>
      <w:r>
        <w:rPr>
          <w:rtl/>
          <w:lang w:bidi="ar-BH"/>
        </w:rPr>
        <w:t>. در اغلب فرهنگ‌ها</w:t>
      </w:r>
      <w:r>
        <w:rPr>
          <w:rFonts w:hint="cs"/>
          <w:rtl/>
          <w:lang w:bidi="ar-BH"/>
        </w:rPr>
        <w:t>ی</w:t>
      </w:r>
      <w:r>
        <w:rPr>
          <w:rtl/>
          <w:lang w:bidi="ar-BH"/>
        </w:rPr>
        <w:t xml:space="preserve"> د</w:t>
      </w:r>
      <w:r>
        <w:rPr>
          <w:rFonts w:hint="cs"/>
          <w:rtl/>
          <w:lang w:bidi="ar-BH"/>
        </w:rPr>
        <w:t>ی</w:t>
      </w:r>
      <w:r>
        <w:rPr>
          <w:rFonts w:hint="eastAsia"/>
          <w:rtl/>
          <w:lang w:bidi="ar-BH"/>
        </w:rPr>
        <w:t>گر</w:t>
      </w:r>
      <w:r>
        <w:rPr>
          <w:rtl/>
          <w:lang w:bidi="ar-BH"/>
        </w:rPr>
        <w:t xml:space="preserve"> دن</w:t>
      </w:r>
      <w:r>
        <w:rPr>
          <w:rFonts w:hint="cs"/>
          <w:rtl/>
          <w:lang w:bidi="ar-BH"/>
        </w:rPr>
        <w:t>ی</w:t>
      </w:r>
      <w:r>
        <w:rPr>
          <w:rFonts w:hint="eastAsia"/>
          <w:rtl/>
          <w:lang w:bidi="ar-BH"/>
        </w:rPr>
        <w:t>ا</w:t>
      </w:r>
      <w:r>
        <w:rPr>
          <w:rtl/>
          <w:lang w:bidi="ar-BH"/>
        </w:rPr>
        <w:t xml:space="preserve"> ن</w:t>
      </w:r>
      <w:r>
        <w:rPr>
          <w:rFonts w:hint="cs"/>
          <w:rtl/>
          <w:lang w:bidi="ar-BH"/>
        </w:rPr>
        <w:t>ی</w:t>
      </w:r>
      <w:r>
        <w:rPr>
          <w:rFonts w:hint="eastAsia"/>
          <w:rtl/>
          <w:lang w:bidi="ar-BH"/>
        </w:rPr>
        <w:t>ز</w:t>
      </w:r>
      <w:r>
        <w:rPr>
          <w:rtl/>
          <w:lang w:bidi="ar-BH"/>
        </w:rPr>
        <w:t xml:space="preserve"> م</w:t>
      </w:r>
      <w:r>
        <w:rPr>
          <w:rFonts w:hint="cs"/>
          <w:rtl/>
          <w:lang w:bidi="ar-BH"/>
        </w:rPr>
        <w:t>ی‌</w:t>
      </w:r>
      <w:r>
        <w:rPr>
          <w:rFonts w:hint="eastAsia"/>
          <w:rtl/>
          <w:lang w:bidi="ar-BH"/>
        </w:rPr>
        <w:t>توان</w:t>
      </w:r>
      <w:r>
        <w:rPr>
          <w:rtl/>
          <w:lang w:bidi="ar-BH"/>
        </w:rPr>
        <w:t xml:space="preserve"> نمونه‌ها</w:t>
      </w:r>
      <w:r>
        <w:rPr>
          <w:rFonts w:hint="cs"/>
          <w:rtl/>
          <w:lang w:bidi="ar-BH"/>
        </w:rPr>
        <w:t>یی</w:t>
      </w:r>
      <w:r>
        <w:rPr>
          <w:rtl/>
          <w:lang w:bidi="ar-BH"/>
        </w:rPr>
        <w:t xml:space="preserve"> از ا</w:t>
      </w:r>
      <w:r>
        <w:rPr>
          <w:rFonts w:hint="cs"/>
          <w:rtl/>
          <w:lang w:bidi="ar-BH"/>
        </w:rPr>
        <w:t>ی</w:t>
      </w:r>
      <w:r>
        <w:rPr>
          <w:rFonts w:hint="eastAsia"/>
          <w:rtl/>
          <w:lang w:bidi="ar-BH"/>
        </w:rPr>
        <w:t>ن</w:t>
      </w:r>
      <w:r>
        <w:rPr>
          <w:rtl/>
          <w:lang w:bidi="ar-BH"/>
        </w:rPr>
        <w:t xml:space="preserve"> قب</w:t>
      </w:r>
      <w:r>
        <w:rPr>
          <w:rFonts w:hint="cs"/>
          <w:rtl/>
          <w:lang w:bidi="ar-BH"/>
        </w:rPr>
        <w:t>ی</w:t>
      </w:r>
      <w:r>
        <w:rPr>
          <w:rFonts w:hint="eastAsia"/>
          <w:rtl/>
          <w:lang w:bidi="ar-BH"/>
        </w:rPr>
        <w:t>ل</w:t>
      </w:r>
      <w:r>
        <w:rPr>
          <w:rtl/>
          <w:lang w:bidi="ar-BH"/>
        </w:rPr>
        <w:t xml:space="preserve"> طرح‌ها را مشاهده نمود. در سال‌ها</w:t>
      </w:r>
      <w:r>
        <w:rPr>
          <w:rFonts w:hint="cs"/>
          <w:rtl/>
          <w:lang w:bidi="ar-BH"/>
        </w:rPr>
        <w:t>ی</w:t>
      </w:r>
      <w:r>
        <w:rPr>
          <w:rtl/>
          <w:lang w:bidi="ar-BH"/>
        </w:rPr>
        <w:t xml:space="preserve"> ب</w:t>
      </w:r>
      <w:r>
        <w:rPr>
          <w:rFonts w:hint="cs"/>
          <w:rtl/>
          <w:lang w:bidi="ar-BH"/>
        </w:rPr>
        <w:t>ی</w:t>
      </w:r>
      <w:r>
        <w:rPr>
          <w:rFonts w:hint="eastAsia"/>
          <w:rtl/>
          <w:lang w:bidi="ar-BH"/>
        </w:rPr>
        <w:t>ن</w:t>
      </w:r>
      <w:r>
        <w:rPr>
          <w:rtl/>
          <w:lang w:bidi="ar-BH"/>
        </w:rPr>
        <w:t xml:space="preserve"> دو جنگ جهان</w:t>
      </w:r>
      <w:r>
        <w:rPr>
          <w:rFonts w:hint="cs"/>
          <w:rtl/>
          <w:lang w:bidi="ar-BH"/>
        </w:rPr>
        <w:t>ی</w:t>
      </w:r>
      <w:r>
        <w:rPr>
          <w:rtl/>
          <w:lang w:bidi="ar-BH"/>
        </w:rPr>
        <w:t xml:space="preserve"> در اروپا و ا</w:t>
      </w:r>
      <w:r>
        <w:rPr>
          <w:rFonts w:hint="cs"/>
          <w:rtl/>
          <w:lang w:bidi="ar-BH"/>
        </w:rPr>
        <w:t>ی</w:t>
      </w:r>
      <w:r>
        <w:rPr>
          <w:rFonts w:hint="eastAsia"/>
          <w:rtl/>
          <w:lang w:bidi="ar-BH"/>
        </w:rPr>
        <w:t>الات</w:t>
      </w:r>
      <w:r>
        <w:rPr>
          <w:rtl/>
          <w:lang w:bidi="ar-BH"/>
        </w:rPr>
        <w:t xml:space="preserve"> متحده طرح‌ها</w:t>
      </w:r>
      <w:r>
        <w:rPr>
          <w:rFonts w:hint="cs"/>
          <w:rtl/>
          <w:lang w:bidi="ar-BH"/>
        </w:rPr>
        <w:t>ی</w:t>
      </w:r>
      <w:r>
        <w:rPr>
          <w:rtl/>
          <w:lang w:bidi="ar-BH"/>
        </w:rPr>
        <w:t xml:space="preserve"> فراوان</w:t>
      </w:r>
      <w:r>
        <w:rPr>
          <w:rFonts w:hint="cs"/>
          <w:rtl/>
          <w:lang w:bidi="ar-BH"/>
        </w:rPr>
        <w:t>ی</w:t>
      </w:r>
      <w:r>
        <w:rPr>
          <w:rtl/>
          <w:lang w:bidi="ar-BH"/>
        </w:rPr>
        <w:t xml:space="preserve"> در زم</w:t>
      </w:r>
      <w:r>
        <w:rPr>
          <w:rFonts w:hint="cs"/>
          <w:rtl/>
          <w:lang w:bidi="ar-BH"/>
        </w:rPr>
        <w:t>ی</w:t>
      </w:r>
      <w:r>
        <w:rPr>
          <w:rFonts w:hint="eastAsia"/>
          <w:rtl/>
          <w:lang w:bidi="ar-BH"/>
        </w:rPr>
        <w:t>نه</w:t>
      </w:r>
      <w:r>
        <w:rPr>
          <w:rtl/>
          <w:lang w:bidi="ar-BH"/>
        </w:rPr>
        <w:t xml:space="preserve"> خانه‌ها</w:t>
      </w:r>
      <w:r>
        <w:rPr>
          <w:rFonts w:hint="cs"/>
          <w:rtl/>
          <w:lang w:bidi="ar-BH"/>
        </w:rPr>
        <w:t>ی</w:t>
      </w:r>
      <w:r>
        <w:rPr>
          <w:rtl/>
          <w:lang w:bidi="ar-BH"/>
        </w:rPr>
        <w:t xml:space="preserve"> خورش</w:t>
      </w:r>
      <w:r>
        <w:rPr>
          <w:rFonts w:hint="cs"/>
          <w:rtl/>
          <w:lang w:bidi="ar-BH"/>
        </w:rPr>
        <w:t>ی</w:t>
      </w:r>
      <w:r>
        <w:rPr>
          <w:rFonts w:hint="eastAsia"/>
          <w:rtl/>
          <w:lang w:bidi="ar-BH"/>
        </w:rPr>
        <w:t>د</w:t>
      </w:r>
      <w:r>
        <w:rPr>
          <w:rFonts w:hint="cs"/>
          <w:rtl/>
          <w:lang w:bidi="ar-BH"/>
        </w:rPr>
        <w:t>ی</w:t>
      </w:r>
      <w:r>
        <w:rPr>
          <w:rtl/>
          <w:lang w:bidi="ar-BH"/>
        </w:rPr>
        <w:t xml:space="preserve"> مطرح و آزما</w:t>
      </w:r>
      <w:r>
        <w:rPr>
          <w:rFonts w:hint="cs"/>
          <w:rtl/>
          <w:lang w:bidi="ar-BH"/>
        </w:rPr>
        <w:t>ی</w:t>
      </w:r>
      <w:r>
        <w:rPr>
          <w:rFonts w:hint="eastAsia"/>
          <w:rtl/>
          <w:lang w:bidi="ar-BH"/>
        </w:rPr>
        <w:t>ش</w:t>
      </w:r>
      <w:r>
        <w:rPr>
          <w:rtl/>
          <w:lang w:bidi="ar-BH"/>
        </w:rPr>
        <w:t xml:space="preserve"> شد.</w:t>
      </w:r>
    </w:p>
    <w:p w14:paraId="14A59252" w14:textId="6015DFB0" w:rsidR="00755D75" w:rsidRPr="00CE1494" w:rsidRDefault="000F2F7A" w:rsidP="000F2F7A">
      <w:pPr>
        <w:spacing w:line="276" w:lineRule="auto"/>
        <w:rPr>
          <w:rtl/>
          <w:lang w:bidi="ar-BH"/>
        </w:rPr>
      </w:pPr>
      <w:r>
        <w:rPr>
          <w:rFonts w:hint="eastAsia"/>
          <w:rtl/>
          <w:lang w:bidi="ar-BH"/>
        </w:rPr>
        <w:t>از</w:t>
      </w:r>
      <w:r>
        <w:rPr>
          <w:rtl/>
          <w:lang w:bidi="ar-BH"/>
        </w:rPr>
        <w:t xml:space="preserve"> آن زمان به بعد تحول خاص</w:t>
      </w:r>
      <w:r>
        <w:rPr>
          <w:rFonts w:hint="cs"/>
          <w:rtl/>
          <w:lang w:bidi="ar-BH"/>
        </w:rPr>
        <w:t>ی</w:t>
      </w:r>
      <w:r>
        <w:rPr>
          <w:rtl/>
          <w:lang w:bidi="ar-BH"/>
        </w:rPr>
        <w:t xml:space="preserve"> در ا</w:t>
      </w:r>
      <w:r>
        <w:rPr>
          <w:rFonts w:hint="cs"/>
          <w:rtl/>
          <w:lang w:bidi="ar-BH"/>
        </w:rPr>
        <w:t>ی</w:t>
      </w:r>
      <w:r>
        <w:rPr>
          <w:rFonts w:hint="eastAsia"/>
          <w:rtl/>
          <w:lang w:bidi="ar-BH"/>
        </w:rPr>
        <w:t>ن</w:t>
      </w:r>
      <w:r>
        <w:rPr>
          <w:rtl/>
          <w:lang w:bidi="ar-BH"/>
        </w:rPr>
        <w:t xml:space="preserve"> زم</w:t>
      </w:r>
      <w:r>
        <w:rPr>
          <w:rFonts w:hint="cs"/>
          <w:rtl/>
          <w:lang w:bidi="ar-BH"/>
        </w:rPr>
        <w:t>ی</w:t>
      </w:r>
      <w:r>
        <w:rPr>
          <w:rFonts w:hint="eastAsia"/>
          <w:rtl/>
          <w:lang w:bidi="ar-BH"/>
        </w:rPr>
        <w:t>نه</w:t>
      </w:r>
      <w:r>
        <w:rPr>
          <w:rtl/>
          <w:lang w:bidi="ar-BH"/>
        </w:rPr>
        <w:t xml:space="preserve"> صورت نگرفت. حدود چند سال</w:t>
      </w:r>
      <w:r>
        <w:rPr>
          <w:rFonts w:hint="cs"/>
          <w:rtl/>
          <w:lang w:bidi="ar-BH"/>
        </w:rPr>
        <w:t>ی</w:t>
      </w:r>
      <w:r>
        <w:rPr>
          <w:rtl/>
          <w:lang w:bidi="ar-BH"/>
        </w:rPr>
        <w:t xml:space="preserve"> است که معماران به‌طور جد</w:t>
      </w:r>
      <w:r>
        <w:rPr>
          <w:rFonts w:hint="cs"/>
          <w:rtl/>
          <w:lang w:bidi="ar-BH"/>
        </w:rPr>
        <w:t>ی</w:t>
      </w:r>
      <w:r>
        <w:rPr>
          <w:rtl/>
          <w:lang w:bidi="ar-BH"/>
        </w:rPr>
        <w:t xml:space="preserve"> ساخت خانه‌ها</w:t>
      </w:r>
      <w:r>
        <w:rPr>
          <w:rFonts w:hint="cs"/>
          <w:rtl/>
          <w:lang w:bidi="ar-BH"/>
        </w:rPr>
        <w:t>ی</w:t>
      </w:r>
      <w:r>
        <w:rPr>
          <w:rtl/>
          <w:lang w:bidi="ar-BH"/>
        </w:rPr>
        <w:t xml:space="preserve"> خورش</w:t>
      </w:r>
      <w:r>
        <w:rPr>
          <w:rFonts w:hint="cs"/>
          <w:rtl/>
          <w:lang w:bidi="ar-BH"/>
        </w:rPr>
        <w:t>ی</w:t>
      </w:r>
      <w:r>
        <w:rPr>
          <w:rFonts w:hint="eastAsia"/>
          <w:rtl/>
          <w:lang w:bidi="ar-BH"/>
        </w:rPr>
        <w:t>د</w:t>
      </w:r>
      <w:r>
        <w:rPr>
          <w:rFonts w:hint="cs"/>
          <w:rtl/>
          <w:lang w:bidi="ar-BH"/>
        </w:rPr>
        <w:t>ی</w:t>
      </w:r>
      <w:r>
        <w:rPr>
          <w:rtl/>
          <w:lang w:bidi="ar-BH"/>
        </w:rPr>
        <w:t xml:space="preserve"> را آغاز کرده‌اند و به دنبال تحول و پ</w:t>
      </w:r>
      <w:r>
        <w:rPr>
          <w:rFonts w:hint="cs"/>
          <w:rtl/>
          <w:lang w:bidi="ar-BH"/>
        </w:rPr>
        <w:t>ی</w:t>
      </w:r>
      <w:r>
        <w:rPr>
          <w:rFonts w:hint="eastAsia"/>
          <w:rtl/>
          <w:lang w:bidi="ar-BH"/>
        </w:rPr>
        <w:t>شرفت</w:t>
      </w:r>
      <w:r>
        <w:rPr>
          <w:rtl/>
          <w:lang w:bidi="ar-BH"/>
        </w:rPr>
        <w:t xml:space="preserve"> ا</w:t>
      </w:r>
      <w:r>
        <w:rPr>
          <w:rFonts w:hint="cs"/>
          <w:rtl/>
          <w:lang w:bidi="ar-BH"/>
        </w:rPr>
        <w:t>ی</w:t>
      </w:r>
      <w:r>
        <w:rPr>
          <w:rFonts w:hint="eastAsia"/>
          <w:rtl/>
          <w:lang w:bidi="ar-BH"/>
        </w:rPr>
        <w:t>ن</w:t>
      </w:r>
      <w:r>
        <w:rPr>
          <w:rtl/>
          <w:lang w:bidi="ar-BH"/>
        </w:rPr>
        <w:t xml:space="preserve"> تکنولوژ</w:t>
      </w:r>
      <w:r>
        <w:rPr>
          <w:rFonts w:hint="cs"/>
          <w:rtl/>
          <w:lang w:bidi="ar-BH"/>
        </w:rPr>
        <w:t>ی</w:t>
      </w:r>
      <w:r>
        <w:rPr>
          <w:rtl/>
          <w:lang w:bidi="ar-BH"/>
        </w:rPr>
        <w:t xml:space="preserve"> به نتا</w:t>
      </w:r>
      <w:r>
        <w:rPr>
          <w:rFonts w:hint="cs"/>
          <w:rtl/>
          <w:lang w:bidi="ar-BH"/>
        </w:rPr>
        <w:t>ی</w:t>
      </w:r>
      <w:r>
        <w:rPr>
          <w:rFonts w:hint="eastAsia"/>
          <w:rtl/>
          <w:lang w:bidi="ar-BH"/>
        </w:rPr>
        <w:t>ج</w:t>
      </w:r>
      <w:r>
        <w:rPr>
          <w:rtl/>
          <w:lang w:bidi="ar-BH"/>
        </w:rPr>
        <w:t xml:space="preserve"> مف</w:t>
      </w:r>
      <w:r>
        <w:rPr>
          <w:rFonts w:hint="cs"/>
          <w:rtl/>
          <w:lang w:bidi="ar-BH"/>
        </w:rPr>
        <w:t>ی</w:t>
      </w:r>
      <w:r>
        <w:rPr>
          <w:rFonts w:hint="eastAsia"/>
          <w:rtl/>
          <w:lang w:bidi="ar-BH"/>
        </w:rPr>
        <w:t>د</w:t>
      </w:r>
      <w:r>
        <w:rPr>
          <w:rFonts w:hint="cs"/>
          <w:rtl/>
          <w:lang w:bidi="ar-BH"/>
        </w:rPr>
        <w:t>ی</w:t>
      </w:r>
      <w:r>
        <w:rPr>
          <w:rtl/>
          <w:lang w:bidi="ar-BH"/>
        </w:rPr>
        <w:t xml:space="preserve"> ن</w:t>
      </w:r>
      <w:r>
        <w:rPr>
          <w:rFonts w:hint="cs"/>
          <w:rtl/>
          <w:lang w:bidi="ar-BH"/>
        </w:rPr>
        <w:t>ی</w:t>
      </w:r>
      <w:r>
        <w:rPr>
          <w:rFonts w:hint="eastAsia"/>
          <w:rtl/>
          <w:lang w:bidi="ar-BH"/>
        </w:rPr>
        <w:t>ز</w:t>
      </w:r>
      <w:r>
        <w:rPr>
          <w:rtl/>
          <w:lang w:bidi="ar-BH"/>
        </w:rPr>
        <w:t xml:space="preserve"> دست </w:t>
      </w:r>
      <w:r>
        <w:rPr>
          <w:rFonts w:hint="cs"/>
          <w:rtl/>
          <w:lang w:bidi="ar-BH"/>
        </w:rPr>
        <w:t>ی</w:t>
      </w:r>
      <w:r>
        <w:rPr>
          <w:rFonts w:hint="eastAsia"/>
          <w:rtl/>
          <w:lang w:bidi="ar-BH"/>
        </w:rPr>
        <w:t>افته‌اند،</w:t>
      </w:r>
      <w:r>
        <w:rPr>
          <w:rtl/>
          <w:lang w:bidi="ar-BH"/>
        </w:rPr>
        <w:t xml:space="preserve"> به‌عنوان مثال در ا</w:t>
      </w:r>
      <w:r>
        <w:rPr>
          <w:rFonts w:hint="cs"/>
          <w:rtl/>
          <w:lang w:bidi="ar-BH"/>
        </w:rPr>
        <w:t>ی</w:t>
      </w:r>
      <w:r>
        <w:rPr>
          <w:rFonts w:hint="eastAsia"/>
          <w:rtl/>
          <w:lang w:bidi="ar-BH"/>
        </w:rPr>
        <w:t>الات</w:t>
      </w:r>
      <w:r>
        <w:rPr>
          <w:rtl/>
          <w:lang w:bidi="ar-BH"/>
        </w:rPr>
        <w:t xml:space="preserve"> متحده در سال </w:t>
      </w:r>
      <w:r>
        <w:rPr>
          <w:rtl/>
        </w:rPr>
        <w:t>۱۸۹۰</w:t>
      </w:r>
      <w:r>
        <w:rPr>
          <w:rtl/>
          <w:lang w:bidi="ar-BH"/>
        </w:rPr>
        <w:t xml:space="preserve"> به تنها</w:t>
      </w:r>
      <w:r>
        <w:rPr>
          <w:rFonts w:hint="cs"/>
          <w:rtl/>
          <w:lang w:bidi="ar-BH"/>
        </w:rPr>
        <w:t>یی</w:t>
      </w:r>
      <w:r>
        <w:rPr>
          <w:rtl/>
          <w:lang w:bidi="ar-BH"/>
        </w:rPr>
        <w:t xml:space="preserve"> </w:t>
      </w:r>
      <w:r>
        <w:rPr>
          <w:rFonts w:hint="eastAsia"/>
          <w:rtl/>
          <w:lang w:bidi="ar-BH"/>
        </w:rPr>
        <w:t>حدود</w:t>
      </w:r>
      <w:r>
        <w:rPr>
          <w:rtl/>
          <w:lang w:bidi="ar-BH"/>
        </w:rPr>
        <w:t xml:space="preserve"> </w:t>
      </w:r>
      <w:r>
        <w:rPr>
          <w:rtl/>
        </w:rPr>
        <w:t>۱۰</w:t>
      </w:r>
      <w:r>
        <w:rPr>
          <w:rtl/>
          <w:lang w:bidi="ar-BH"/>
        </w:rPr>
        <w:t xml:space="preserve"> تا </w:t>
      </w:r>
      <w:r>
        <w:rPr>
          <w:rtl/>
        </w:rPr>
        <w:t>۲۰</w:t>
      </w:r>
      <w:r>
        <w:rPr>
          <w:rtl/>
          <w:lang w:bidi="ar-BH"/>
        </w:rPr>
        <w:t xml:space="preserve"> هزار خانه خورش</w:t>
      </w:r>
      <w:r>
        <w:rPr>
          <w:rFonts w:hint="cs"/>
          <w:rtl/>
          <w:lang w:bidi="ar-BH"/>
        </w:rPr>
        <w:t>ی</w:t>
      </w:r>
      <w:r>
        <w:rPr>
          <w:rFonts w:hint="eastAsia"/>
          <w:rtl/>
          <w:lang w:bidi="ar-BH"/>
        </w:rPr>
        <w:t>د</w:t>
      </w:r>
      <w:r>
        <w:rPr>
          <w:rFonts w:hint="cs"/>
          <w:rtl/>
          <w:lang w:bidi="ar-BH"/>
        </w:rPr>
        <w:t>ی</w:t>
      </w:r>
      <w:r>
        <w:rPr>
          <w:rtl/>
          <w:lang w:bidi="ar-BH"/>
        </w:rPr>
        <w:t xml:space="preserve"> ساخته شده‌است. در ا</w:t>
      </w:r>
      <w:r>
        <w:rPr>
          <w:rFonts w:hint="cs"/>
          <w:rtl/>
          <w:lang w:bidi="ar-BH"/>
        </w:rPr>
        <w:t>ی</w:t>
      </w:r>
      <w:r>
        <w:rPr>
          <w:rFonts w:hint="eastAsia"/>
          <w:rtl/>
          <w:lang w:bidi="ar-BH"/>
        </w:rPr>
        <w:t>ن</w:t>
      </w:r>
      <w:r>
        <w:rPr>
          <w:rtl/>
          <w:lang w:bidi="ar-BH"/>
        </w:rPr>
        <w:t xml:space="preserve"> گونه خانه‌ها سع</w:t>
      </w:r>
      <w:r>
        <w:rPr>
          <w:rFonts w:hint="cs"/>
          <w:rtl/>
          <w:lang w:bidi="ar-BH"/>
        </w:rPr>
        <w:t>ی</w:t>
      </w:r>
      <w:r>
        <w:rPr>
          <w:rtl/>
          <w:lang w:bidi="ar-BH"/>
        </w:rPr>
        <w:t xml:space="preserve"> م</w:t>
      </w:r>
      <w:r>
        <w:rPr>
          <w:rFonts w:hint="cs"/>
          <w:rtl/>
          <w:lang w:bidi="ar-BH"/>
        </w:rPr>
        <w:t>ی‌</w:t>
      </w:r>
      <w:r>
        <w:rPr>
          <w:rFonts w:hint="eastAsia"/>
          <w:rtl/>
          <w:lang w:bidi="ar-BH"/>
        </w:rPr>
        <w:t>شود،</w:t>
      </w:r>
      <w:r>
        <w:rPr>
          <w:rtl/>
          <w:lang w:bidi="ar-BH"/>
        </w:rPr>
        <w:t xml:space="preserve"> از انرژ</w:t>
      </w:r>
      <w:r>
        <w:rPr>
          <w:rFonts w:hint="cs"/>
          <w:rtl/>
          <w:lang w:bidi="ar-BH"/>
        </w:rPr>
        <w:t>ی</w:t>
      </w:r>
      <w:r>
        <w:rPr>
          <w:rtl/>
          <w:lang w:bidi="ar-BH"/>
        </w:rPr>
        <w:t xml:space="preserve"> خورش</w:t>
      </w:r>
      <w:r>
        <w:rPr>
          <w:rFonts w:hint="cs"/>
          <w:rtl/>
          <w:lang w:bidi="ar-BH"/>
        </w:rPr>
        <w:t>ی</w:t>
      </w:r>
      <w:r>
        <w:rPr>
          <w:rFonts w:hint="eastAsia"/>
          <w:rtl/>
          <w:lang w:bidi="ar-BH"/>
        </w:rPr>
        <w:t>د</w:t>
      </w:r>
      <w:r>
        <w:rPr>
          <w:rFonts w:hint="cs"/>
          <w:rtl/>
          <w:lang w:bidi="ar-BH"/>
        </w:rPr>
        <w:t>ی</w:t>
      </w:r>
      <w:r>
        <w:rPr>
          <w:rtl/>
          <w:lang w:bidi="ar-BH"/>
        </w:rPr>
        <w:t xml:space="preserve"> برا</w:t>
      </w:r>
      <w:r>
        <w:rPr>
          <w:rFonts w:hint="cs"/>
          <w:rtl/>
          <w:lang w:bidi="ar-BH"/>
        </w:rPr>
        <w:t>ی</w:t>
      </w:r>
      <w:r>
        <w:rPr>
          <w:rtl/>
          <w:lang w:bidi="ar-BH"/>
        </w:rPr>
        <w:t xml:space="preserve"> روشنا</w:t>
      </w:r>
      <w:r>
        <w:rPr>
          <w:rFonts w:hint="cs"/>
          <w:rtl/>
          <w:lang w:bidi="ar-BH"/>
        </w:rPr>
        <w:t>یی</w:t>
      </w:r>
      <w:r>
        <w:rPr>
          <w:rFonts w:hint="eastAsia"/>
          <w:rtl/>
          <w:lang w:bidi="ar-BH"/>
        </w:rPr>
        <w:t>،</w:t>
      </w:r>
      <w:r>
        <w:rPr>
          <w:rtl/>
          <w:lang w:bidi="ar-BH"/>
        </w:rPr>
        <w:t xml:space="preserve"> ته</w:t>
      </w:r>
      <w:r>
        <w:rPr>
          <w:rFonts w:hint="cs"/>
          <w:rtl/>
          <w:lang w:bidi="ar-BH"/>
        </w:rPr>
        <w:t>ی</w:t>
      </w:r>
      <w:r>
        <w:rPr>
          <w:rFonts w:hint="eastAsia"/>
          <w:rtl/>
          <w:lang w:bidi="ar-BH"/>
        </w:rPr>
        <w:t>ه</w:t>
      </w:r>
      <w:r>
        <w:rPr>
          <w:rtl/>
          <w:lang w:bidi="ar-BH"/>
        </w:rPr>
        <w:t xml:space="preserve"> آب گرم بهداشت</w:t>
      </w:r>
      <w:r>
        <w:rPr>
          <w:rFonts w:hint="cs"/>
          <w:rtl/>
          <w:lang w:bidi="ar-BH"/>
        </w:rPr>
        <w:t>ی</w:t>
      </w:r>
      <w:r>
        <w:rPr>
          <w:rFonts w:hint="eastAsia"/>
          <w:rtl/>
          <w:lang w:bidi="ar-BH"/>
        </w:rPr>
        <w:t>،</w:t>
      </w:r>
      <w:r>
        <w:rPr>
          <w:rtl/>
          <w:lang w:bidi="ar-BH"/>
        </w:rPr>
        <w:t xml:space="preserve"> سرما</w:t>
      </w:r>
      <w:r>
        <w:rPr>
          <w:rFonts w:hint="cs"/>
          <w:rtl/>
          <w:lang w:bidi="ar-BH"/>
        </w:rPr>
        <w:t>ی</w:t>
      </w:r>
      <w:r>
        <w:rPr>
          <w:rFonts w:hint="eastAsia"/>
          <w:rtl/>
          <w:lang w:bidi="ar-BH"/>
        </w:rPr>
        <w:t>ش</w:t>
      </w:r>
      <w:r>
        <w:rPr>
          <w:rtl/>
          <w:lang w:bidi="ar-BH"/>
        </w:rPr>
        <w:t xml:space="preserve"> و گرما</w:t>
      </w:r>
      <w:r>
        <w:rPr>
          <w:rFonts w:hint="cs"/>
          <w:rtl/>
          <w:lang w:bidi="ar-BH"/>
        </w:rPr>
        <w:t>ی</w:t>
      </w:r>
      <w:r>
        <w:rPr>
          <w:rFonts w:hint="eastAsia"/>
          <w:rtl/>
          <w:lang w:bidi="ar-BH"/>
        </w:rPr>
        <w:t>ش</w:t>
      </w:r>
      <w:r>
        <w:rPr>
          <w:rtl/>
          <w:lang w:bidi="ar-BH"/>
        </w:rPr>
        <w:t xml:space="preserve"> ساختمان استفاده شود و با بکار بردن مصالح ساختمان</w:t>
      </w:r>
      <w:r>
        <w:rPr>
          <w:rFonts w:hint="cs"/>
          <w:rtl/>
          <w:lang w:bidi="ar-BH"/>
        </w:rPr>
        <w:t>ی</w:t>
      </w:r>
      <w:r>
        <w:rPr>
          <w:rtl/>
          <w:lang w:bidi="ar-BH"/>
        </w:rPr>
        <w:t xml:space="preserve"> مف</w:t>
      </w:r>
      <w:r>
        <w:rPr>
          <w:rFonts w:hint="cs"/>
          <w:rtl/>
          <w:lang w:bidi="ar-BH"/>
        </w:rPr>
        <w:t>ی</w:t>
      </w:r>
      <w:r>
        <w:rPr>
          <w:rFonts w:hint="eastAsia"/>
          <w:rtl/>
          <w:lang w:bidi="ar-BH"/>
        </w:rPr>
        <w:t>د،</w:t>
      </w:r>
      <w:r>
        <w:rPr>
          <w:rtl/>
          <w:lang w:bidi="ar-BH"/>
        </w:rPr>
        <w:t xml:space="preserve"> از اتلاف گرما و انرژ</w:t>
      </w:r>
      <w:r>
        <w:rPr>
          <w:rFonts w:hint="cs"/>
          <w:rtl/>
          <w:lang w:bidi="ar-BH"/>
        </w:rPr>
        <w:t>ی</w:t>
      </w:r>
      <w:r>
        <w:rPr>
          <w:rtl/>
          <w:lang w:bidi="ar-BH"/>
        </w:rPr>
        <w:t xml:space="preserve"> جلوگ</w:t>
      </w:r>
      <w:r>
        <w:rPr>
          <w:rFonts w:hint="cs"/>
          <w:rtl/>
          <w:lang w:bidi="ar-BH"/>
        </w:rPr>
        <w:t>ی</w:t>
      </w:r>
      <w:r>
        <w:rPr>
          <w:rFonts w:hint="eastAsia"/>
          <w:rtl/>
          <w:lang w:bidi="ar-BH"/>
        </w:rPr>
        <w:t>ر</w:t>
      </w:r>
      <w:r>
        <w:rPr>
          <w:rFonts w:hint="cs"/>
          <w:rtl/>
          <w:lang w:bidi="ar-BH"/>
        </w:rPr>
        <w:t>ی</w:t>
      </w:r>
      <w:r>
        <w:rPr>
          <w:rtl/>
          <w:lang w:bidi="ar-BH"/>
        </w:rPr>
        <w:t xml:space="preserve"> شود.</w:t>
      </w:r>
    </w:p>
    <w:p w14:paraId="3F9E6F33" w14:textId="6BCEE4BF" w:rsidR="00216A5E" w:rsidRPr="00CE1494" w:rsidRDefault="008070FE" w:rsidP="00C45E08">
      <w:pPr>
        <w:pStyle w:val="Heading3"/>
        <w:rPr>
          <w:rtl/>
          <w:lang w:bidi="ar-BH"/>
        </w:rPr>
      </w:pPr>
      <w:r>
        <w:rPr>
          <w:rFonts w:hint="cs"/>
          <w:rtl/>
          <w:lang w:bidi="ar-BH"/>
        </w:rPr>
        <w:t>تهویه مطبوع</w:t>
      </w:r>
    </w:p>
    <w:p w14:paraId="69F9F0C6" w14:textId="249D8F06" w:rsidR="005C77C9" w:rsidRDefault="005C77C9" w:rsidP="005C77C9">
      <w:pPr>
        <w:spacing w:line="276" w:lineRule="auto"/>
        <w:rPr>
          <w:rtl/>
          <w:lang w:bidi="ar-BH"/>
        </w:rPr>
      </w:pPr>
      <w:r>
        <w:rPr>
          <w:rtl/>
          <w:lang w:bidi="ar-BH"/>
        </w:rPr>
        <w:t>تهو</w:t>
      </w:r>
      <w:r>
        <w:rPr>
          <w:rFonts w:hint="cs"/>
          <w:rtl/>
          <w:lang w:bidi="ar-BH"/>
        </w:rPr>
        <w:t>ی</w:t>
      </w:r>
      <w:r>
        <w:rPr>
          <w:rFonts w:hint="eastAsia"/>
          <w:rtl/>
          <w:lang w:bidi="ar-BH"/>
        </w:rPr>
        <w:t>ه</w:t>
      </w:r>
      <w:r>
        <w:rPr>
          <w:rtl/>
          <w:lang w:bidi="ar-BH"/>
        </w:rPr>
        <w:t xml:space="preserve"> مطبوع به فرآ</w:t>
      </w:r>
      <w:r>
        <w:rPr>
          <w:rFonts w:hint="cs"/>
          <w:rtl/>
          <w:lang w:bidi="ar-BH"/>
        </w:rPr>
        <w:t>ی</w:t>
      </w:r>
      <w:r>
        <w:rPr>
          <w:rFonts w:hint="eastAsia"/>
          <w:rtl/>
          <w:lang w:bidi="ar-BH"/>
        </w:rPr>
        <w:t>ند</w:t>
      </w:r>
      <w:r>
        <w:rPr>
          <w:rtl/>
          <w:lang w:bidi="ar-BH"/>
        </w:rPr>
        <w:t xml:space="preserve"> تام</w:t>
      </w:r>
      <w:r>
        <w:rPr>
          <w:rFonts w:hint="cs"/>
          <w:rtl/>
          <w:lang w:bidi="ar-BH"/>
        </w:rPr>
        <w:t>ی</w:t>
      </w:r>
      <w:r>
        <w:rPr>
          <w:rFonts w:hint="eastAsia"/>
          <w:rtl/>
          <w:lang w:bidi="ar-BH"/>
        </w:rPr>
        <w:t>ن</w:t>
      </w:r>
      <w:r>
        <w:rPr>
          <w:rtl/>
          <w:lang w:bidi="ar-BH"/>
        </w:rPr>
        <w:t xml:space="preserve"> هوا</w:t>
      </w:r>
      <w:r>
        <w:rPr>
          <w:rFonts w:hint="cs"/>
          <w:rtl/>
          <w:lang w:bidi="ar-BH"/>
        </w:rPr>
        <w:t>ی</w:t>
      </w:r>
      <w:r>
        <w:rPr>
          <w:rtl/>
          <w:lang w:bidi="ar-BH"/>
        </w:rPr>
        <w:t xml:space="preserve"> با ک</w:t>
      </w:r>
      <w:r>
        <w:rPr>
          <w:rFonts w:hint="cs"/>
          <w:rtl/>
          <w:lang w:bidi="ar-BH"/>
        </w:rPr>
        <w:t>ی</w:t>
      </w:r>
      <w:r>
        <w:rPr>
          <w:rFonts w:hint="eastAsia"/>
          <w:rtl/>
          <w:lang w:bidi="ar-BH"/>
        </w:rPr>
        <w:t>ف</w:t>
      </w:r>
      <w:r>
        <w:rPr>
          <w:rFonts w:hint="cs"/>
          <w:rtl/>
          <w:lang w:bidi="ar-BH"/>
        </w:rPr>
        <w:t>ی</w:t>
      </w:r>
      <w:r>
        <w:rPr>
          <w:rFonts w:hint="eastAsia"/>
          <w:rtl/>
          <w:lang w:bidi="ar-BH"/>
        </w:rPr>
        <w:t>ت</w:t>
      </w:r>
      <w:r>
        <w:rPr>
          <w:rtl/>
          <w:lang w:bidi="ar-BH"/>
        </w:rPr>
        <w:t xml:space="preserve"> و به اندازه </w:t>
      </w:r>
      <w:r>
        <w:rPr>
          <w:rFonts w:hint="cs"/>
          <w:rtl/>
          <w:lang w:bidi="ar-BH"/>
        </w:rPr>
        <w:t>ی</w:t>
      </w:r>
      <w:r>
        <w:rPr>
          <w:rtl/>
          <w:lang w:bidi="ar-BH"/>
        </w:rPr>
        <w:t xml:space="preserve"> لازم م</w:t>
      </w:r>
      <w:r>
        <w:rPr>
          <w:rFonts w:hint="cs"/>
          <w:rtl/>
          <w:lang w:bidi="ar-BH"/>
        </w:rPr>
        <w:t>ی</w:t>
      </w:r>
      <w:r>
        <w:rPr>
          <w:rtl/>
          <w:lang w:bidi="ar-BH"/>
        </w:rPr>
        <w:t xml:space="preserve"> گو</w:t>
      </w:r>
      <w:r>
        <w:rPr>
          <w:rFonts w:hint="cs"/>
          <w:rtl/>
          <w:lang w:bidi="ar-BH"/>
        </w:rPr>
        <w:t>ی</w:t>
      </w:r>
      <w:r>
        <w:rPr>
          <w:rFonts w:hint="eastAsia"/>
          <w:rtl/>
          <w:lang w:bidi="ar-BH"/>
        </w:rPr>
        <w:t>ند</w:t>
      </w:r>
      <w:r>
        <w:rPr>
          <w:rtl/>
          <w:lang w:bidi="ar-BH"/>
        </w:rPr>
        <w:t>. ا</w:t>
      </w:r>
      <w:r>
        <w:rPr>
          <w:rFonts w:hint="cs"/>
          <w:rtl/>
          <w:lang w:bidi="ar-BH"/>
        </w:rPr>
        <w:t>ی</w:t>
      </w:r>
      <w:r>
        <w:rPr>
          <w:rFonts w:hint="eastAsia"/>
          <w:rtl/>
          <w:lang w:bidi="ar-BH"/>
        </w:rPr>
        <w:t>ن</w:t>
      </w:r>
      <w:r>
        <w:rPr>
          <w:rtl/>
          <w:lang w:bidi="ar-BH"/>
        </w:rPr>
        <w:t xml:space="preserve"> فرآ</w:t>
      </w:r>
      <w:r>
        <w:rPr>
          <w:rFonts w:hint="cs"/>
          <w:rtl/>
          <w:lang w:bidi="ar-BH"/>
        </w:rPr>
        <w:t>ی</w:t>
      </w:r>
      <w:r>
        <w:rPr>
          <w:rFonts w:hint="eastAsia"/>
          <w:rtl/>
          <w:lang w:bidi="ar-BH"/>
        </w:rPr>
        <w:t>ند</w:t>
      </w:r>
      <w:r>
        <w:rPr>
          <w:rtl/>
          <w:lang w:bidi="ar-BH"/>
        </w:rPr>
        <w:t xml:space="preserve"> توسط تجه</w:t>
      </w:r>
      <w:r>
        <w:rPr>
          <w:rFonts w:hint="cs"/>
          <w:rtl/>
          <w:lang w:bidi="ar-BH"/>
        </w:rPr>
        <w:t>ی</w:t>
      </w:r>
      <w:r>
        <w:rPr>
          <w:rFonts w:hint="eastAsia"/>
          <w:rtl/>
          <w:lang w:bidi="ar-BH"/>
        </w:rPr>
        <w:t>زات</w:t>
      </w:r>
      <w:r>
        <w:rPr>
          <w:rtl/>
          <w:lang w:bidi="ar-BH"/>
        </w:rPr>
        <w:t xml:space="preserve"> تام</w:t>
      </w:r>
      <w:r>
        <w:rPr>
          <w:rFonts w:hint="cs"/>
          <w:rtl/>
          <w:lang w:bidi="ar-BH"/>
        </w:rPr>
        <w:t>ی</w:t>
      </w:r>
      <w:r>
        <w:rPr>
          <w:rFonts w:hint="eastAsia"/>
          <w:rtl/>
          <w:lang w:bidi="ar-BH"/>
        </w:rPr>
        <w:t>ن</w:t>
      </w:r>
      <w:r>
        <w:rPr>
          <w:rtl/>
          <w:lang w:bidi="ar-BH"/>
        </w:rPr>
        <w:t xml:space="preserve"> کننده </w:t>
      </w:r>
      <w:r>
        <w:rPr>
          <w:rFonts w:hint="cs"/>
          <w:rtl/>
          <w:lang w:bidi="ar-BH"/>
        </w:rPr>
        <w:t>ی</w:t>
      </w:r>
      <w:r>
        <w:rPr>
          <w:rtl/>
          <w:lang w:bidi="ar-BH"/>
        </w:rPr>
        <w:t xml:space="preserve"> هوا</w:t>
      </w:r>
      <w:r>
        <w:rPr>
          <w:rFonts w:hint="cs"/>
          <w:rtl/>
          <w:lang w:bidi="ar-BH"/>
        </w:rPr>
        <w:t>ی</w:t>
      </w:r>
      <w:r>
        <w:rPr>
          <w:rtl/>
          <w:lang w:bidi="ar-BH"/>
        </w:rPr>
        <w:t xml:space="preserve"> تازه و تجه</w:t>
      </w:r>
      <w:r>
        <w:rPr>
          <w:rFonts w:hint="cs"/>
          <w:rtl/>
          <w:lang w:bidi="ar-BH"/>
        </w:rPr>
        <w:t>ی</w:t>
      </w:r>
      <w:r>
        <w:rPr>
          <w:rFonts w:hint="eastAsia"/>
          <w:rtl/>
          <w:lang w:bidi="ar-BH"/>
        </w:rPr>
        <w:t>زات</w:t>
      </w:r>
      <w:r>
        <w:rPr>
          <w:rtl/>
          <w:lang w:bidi="ar-BH"/>
        </w:rPr>
        <w:t xml:space="preserve"> بهبود ک</w:t>
      </w:r>
      <w:r>
        <w:rPr>
          <w:rFonts w:hint="cs"/>
          <w:rtl/>
          <w:lang w:bidi="ar-BH"/>
        </w:rPr>
        <w:t>ی</w:t>
      </w:r>
      <w:r>
        <w:rPr>
          <w:rFonts w:hint="eastAsia"/>
          <w:rtl/>
          <w:lang w:bidi="ar-BH"/>
        </w:rPr>
        <w:t>ف</w:t>
      </w:r>
      <w:r>
        <w:rPr>
          <w:rFonts w:hint="cs"/>
          <w:rtl/>
          <w:lang w:bidi="ar-BH"/>
        </w:rPr>
        <w:t>ی</w:t>
      </w:r>
      <w:r>
        <w:rPr>
          <w:rFonts w:hint="eastAsia"/>
          <w:rtl/>
          <w:lang w:bidi="ar-BH"/>
        </w:rPr>
        <w:t>ت</w:t>
      </w:r>
      <w:r>
        <w:rPr>
          <w:rtl/>
          <w:lang w:bidi="ar-BH"/>
        </w:rPr>
        <w:t xml:space="preserve"> صورت م</w:t>
      </w:r>
      <w:r>
        <w:rPr>
          <w:rFonts w:hint="cs"/>
          <w:rtl/>
          <w:lang w:bidi="ar-BH"/>
        </w:rPr>
        <w:t>ی</w:t>
      </w:r>
      <w:r>
        <w:rPr>
          <w:rtl/>
          <w:lang w:bidi="ar-BH"/>
        </w:rPr>
        <w:t xml:space="preserve"> پذ</w:t>
      </w:r>
      <w:r>
        <w:rPr>
          <w:rFonts w:hint="cs"/>
          <w:rtl/>
          <w:lang w:bidi="ar-BH"/>
        </w:rPr>
        <w:t>ی</w:t>
      </w:r>
      <w:r>
        <w:rPr>
          <w:rFonts w:hint="eastAsia"/>
          <w:rtl/>
          <w:lang w:bidi="ar-BH"/>
        </w:rPr>
        <w:t>رد</w:t>
      </w:r>
      <w:r>
        <w:rPr>
          <w:rtl/>
          <w:lang w:bidi="ar-BH"/>
        </w:rPr>
        <w:t>. در واقع تهو</w:t>
      </w:r>
      <w:r>
        <w:rPr>
          <w:rFonts w:hint="cs"/>
          <w:rtl/>
          <w:lang w:bidi="ar-BH"/>
        </w:rPr>
        <w:t>ی</w:t>
      </w:r>
      <w:r>
        <w:rPr>
          <w:rFonts w:hint="eastAsia"/>
          <w:rtl/>
          <w:lang w:bidi="ar-BH"/>
        </w:rPr>
        <w:t>ه</w:t>
      </w:r>
      <w:r>
        <w:rPr>
          <w:rtl/>
          <w:lang w:bidi="ar-BH"/>
        </w:rPr>
        <w:t xml:space="preserve"> مطبوع مانند </w:t>
      </w:r>
      <w:r>
        <w:rPr>
          <w:rFonts w:hint="cs"/>
          <w:rtl/>
          <w:lang w:bidi="ar-BH"/>
        </w:rPr>
        <w:t>ی</w:t>
      </w:r>
      <w:r>
        <w:rPr>
          <w:rFonts w:hint="eastAsia"/>
          <w:rtl/>
          <w:lang w:bidi="ar-BH"/>
        </w:rPr>
        <w:t>ک</w:t>
      </w:r>
      <w:r>
        <w:rPr>
          <w:rtl/>
          <w:lang w:bidi="ar-BH"/>
        </w:rPr>
        <w:t xml:space="preserve"> پازل است که اجزا</w:t>
      </w:r>
      <w:r>
        <w:rPr>
          <w:rFonts w:hint="cs"/>
          <w:rtl/>
          <w:lang w:bidi="ar-BH"/>
        </w:rPr>
        <w:t>ی</w:t>
      </w:r>
      <w:r>
        <w:rPr>
          <w:rtl/>
          <w:lang w:bidi="ar-BH"/>
        </w:rPr>
        <w:t xml:space="preserve"> مختلف آن به تام</w:t>
      </w:r>
      <w:r>
        <w:rPr>
          <w:rFonts w:hint="cs"/>
          <w:rtl/>
          <w:lang w:bidi="ar-BH"/>
        </w:rPr>
        <w:t>ی</w:t>
      </w:r>
      <w:r>
        <w:rPr>
          <w:rFonts w:hint="eastAsia"/>
          <w:rtl/>
          <w:lang w:bidi="ar-BH"/>
        </w:rPr>
        <w:t>ن</w:t>
      </w:r>
      <w:r>
        <w:rPr>
          <w:rtl/>
          <w:lang w:bidi="ar-BH"/>
        </w:rPr>
        <w:t xml:space="preserve"> تصو</w:t>
      </w:r>
      <w:r>
        <w:rPr>
          <w:rFonts w:hint="cs"/>
          <w:rtl/>
          <w:lang w:bidi="ar-BH"/>
        </w:rPr>
        <w:t>ی</w:t>
      </w:r>
      <w:r>
        <w:rPr>
          <w:rFonts w:hint="eastAsia"/>
          <w:rtl/>
          <w:lang w:bidi="ar-BH"/>
        </w:rPr>
        <w:t>ر</w:t>
      </w:r>
      <w:r>
        <w:rPr>
          <w:rtl/>
          <w:lang w:bidi="ar-BH"/>
        </w:rPr>
        <w:t xml:space="preserve"> کل</w:t>
      </w:r>
      <w:r>
        <w:rPr>
          <w:rFonts w:hint="cs"/>
          <w:rtl/>
          <w:lang w:bidi="ar-BH"/>
        </w:rPr>
        <w:t>ی</w:t>
      </w:r>
      <w:r>
        <w:rPr>
          <w:rtl/>
          <w:lang w:bidi="ar-BH"/>
        </w:rPr>
        <w:t xml:space="preserve"> کمک م</w:t>
      </w:r>
      <w:r>
        <w:rPr>
          <w:rFonts w:hint="cs"/>
          <w:rtl/>
          <w:lang w:bidi="ar-BH"/>
        </w:rPr>
        <w:t>ی</w:t>
      </w:r>
      <w:r>
        <w:rPr>
          <w:rtl/>
          <w:lang w:bidi="ar-BH"/>
        </w:rPr>
        <w:t xml:space="preserve"> کنند. مثلا در حال</w:t>
      </w:r>
      <w:r>
        <w:rPr>
          <w:rFonts w:hint="cs"/>
          <w:rtl/>
          <w:lang w:bidi="ar-BH"/>
        </w:rPr>
        <w:t>ی</w:t>
      </w:r>
      <w:r>
        <w:rPr>
          <w:rtl/>
          <w:lang w:bidi="ar-BH"/>
        </w:rPr>
        <w:t>که هواساز مشغول تام</w:t>
      </w:r>
      <w:r>
        <w:rPr>
          <w:rFonts w:hint="cs"/>
          <w:rtl/>
          <w:lang w:bidi="ar-BH"/>
        </w:rPr>
        <w:t>ی</w:t>
      </w:r>
      <w:r>
        <w:rPr>
          <w:rFonts w:hint="eastAsia"/>
          <w:rtl/>
          <w:lang w:bidi="ar-BH"/>
        </w:rPr>
        <w:t>ن</w:t>
      </w:r>
      <w:r>
        <w:rPr>
          <w:rtl/>
          <w:lang w:bidi="ar-BH"/>
        </w:rPr>
        <w:t xml:space="preserve"> هوا</w:t>
      </w:r>
      <w:r>
        <w:rPr>
          <w:rFonts w:hint="cs"/>
          <w:rtl/>
          <w:lang w:bidi="ar-BH"/>
        </w:rPr>
        <w:t>ی</w:t>
      </w:r>
      <w:r>
        <w:rPr>
          <w:rtl/>
          <w:lang w:bidi="ar-BH"/>
        </w:rPr>
        <w:t xml:space="preserve"> تازه م</w:t>
      </w:r>
      <w:r>
        <w:rPr>
          <w:rFonts w:hint="cs"/>
          <w:rtl/>
          <w:lang w:bidi="ar-BH"/>
        </w:rPr>
        <w:t>ی</w:t>
      </w:r>
      <w:r>
        <w:rPr>
          <w:rtl/>
          <w:lang w:bidi="ar-BH"/>
        </w:rPr>
        <w:t xml:space="preserve"> باشد، چ</w:t>
      </w:r>
      <w:r>
        <w:rPr>
          <w:rFonts w:hint="cs"/>
          <w:rtl/>
          <w:lang w:bidi="ar-BH"/>
        </w:rPr>
        <w:t>ی</w:t>
      </w:r>
      <w:r>
        <w:rPr>
          <w:rFonts w:hint="eastAsia"/>
          <w:rtl/>
          <w:lang w:bidi="ar-BH"/>
        </w:rPr>
        <w:t>ل</w:t>
      </w:r>
      <w:r w:rsidR="003115D8">
        <w:rPr>
          <w:rFonts w:hint="cs"/>
          <w:rtl/>
          <w:lang w:bidi="ar-BH"/>
        </w:rPr>
        <w:t>ر</w:t>
      </w:r>
      <w:r>
        <w:rPr>
          <w:rtl/>
          <w:lang w:bidi="ar-BH"/>
        </w:rPr>
        <w:t xml:space="preserve"> تراکم</w:t>
      </w:r>
      <w:r>
        <w:rPr>
          <w:rFonts w:hint="cs"/>
          <w:rtl/>
          <w:lang w:bidi="ar-BH"/>
        </w:rPr>
        <w:t>ی</w:t>
      </w:r>
      <w:r>
        <w:rPr>
          <w:rtl/>
          <w:lang w:bidi="ar-BH"/>
        </w:rPr>
        <w:t xml:space="preserve"> در حال خنک کردن آن هوا و بو</w:t>
      </w:r>
      <w:r>
        <w:rPr>
          <w:rFonts w:hint="cs"/>
          <w:rtl/>
          <w:lang w:bidi="ar-BH"/>
        </w:rPr>
        <w:t>ی</w:t>
      </w:r>
      <w:r>
        <w:rPr>
          <w:rFonts w:hint="eastAsia"/>
          <w:rtl/>
          <w:lang w:bidi="ar-BH"/>
        </w:rPr>
        <w:t>لر</w:t>
      </w:r>
      <w:r>
        <w:rPr>
          <w:rtl/>
          <w:lang w:bidi="ar-BH"/>
        </w:rPr>
        <w:t xml:space="preserve"> چگالش</w:t>
      </w:r>
      <w:r>
        <w:rPr>
          <w:rFonts w:hint="cs"/>
          <w:rtl/>
          <w:lang w:bidi="ar-BH"/>
        </w:rPr>
        <w:t>ی</w:t>
      </w:r>
      <w:r>
        <w:rPr>
          <w:rtl/>
          <w:lang w:bidi="ar-BH"/>
        </w:rPr>
        <w:t xml:space="preserve"> مشغول گرم کردن آب م</w:t>
      </w:r>
      <w:r>
        <w:rPr>
          <w:rFonts w:hint="cs"/>
          <w:rtl/>
          <w:lang w:bidi="ar-BH"/>
        </w:rPr>
        <w:t>ی</w:t>
      </w:r>
      <w:r>
        <w:rPr>
          <w:rtl/>
          <w:lang w:bidi="ar-BH"/>
        </w:rPr>
        <w:t xml:space="preserve"> باشد.</w:t>
      </w:r>
    </w:p>
    <w:p w14:paraId="163F3754" w14:textId="3FF825D2" w:rsidR="005C77C9" w:rsidRDefault="005C77C9" w:rsidP="005C77C9">
      <w:pPr>
        <w:spacing w:line="276" w:lineRule="auto"/>
        <w:rPr>
          <w:rtl/>
          <w:lang w:bidi="ar-BH"/>
        </w:rPr>
      </w:pPr>
      <w:r>
        <w:rPr>
          <w:rFonts w:hint="eastAsia"/>
          <w:rtl/>
          <w:lang w:bidi="ar-BH"/>
        </w:rPr>
        <w:t>تهو</w:t>
      </w:r>
      <w:r>
        <w:rPr>
          <w:rFonts w:hint="cs"/>
          <w:rtl/>
          <w:lang w:bidi="ar-BH"/>
        </w:rPr>
        <w:t>ی</w:t>
      </w:r>
      <w:r>
        <w:rPr>
          <w:rFonts w:hint="eastAsia"/>
          <w:rtl/>
          <w:lang w:bidi="ar-BH"/>
        </w:rPr>
        <w:t>ه</w:t>
      </w:r>
      <w:r>
        <w:rPr>
          <w:rtl/>
          <w:lang w:bidi="ar-BH"/>
        </w:rPr>
        <w:t xml:space="preserve"> مطبوع </w:t>
      </w:r>
      <w:r>
        <w:rPr>
          <w:rFonts w:hint="cs"/>
          <w:rtl/>
          <w:lang w:bidi="ar-BH"/>
        </w:rPr>
        <w:t>ی</w:t>
      </w:r>
      <w:r>
        <w:rPr>
          <w:rFonts w:hint="eastAsia"/>
          <w:rtl/>
          <w:lang w:bidi="ar-BH"/>
        </w:rPr>
        <w:t>عن</w:t>
      </w:r>
      <w:r>
        <w:rPr>
          <w:rFonts w:hint="cs"/>
          <w:rtl/>
          <w:lang w:bidi="ar-BH"/>
        </w:rPr>
        <w:t>ی</w:t>
      </w:r>
      <w:r>
        <w:rPr>
          <w:rtl/>
          <w:lang w:bidi="ar-BH"/>
        </w:rPr>
        <w:t xml:space="preserve"> انجام عمل</w:t>
      </w:r>
      <w:r>
        <w:rPr>
          <w:rFonts w:hint="cs"/>
          <w:rtl/>
          <w:lang w:bidi="ar-BH"/>
        </w:rPr>
        <w:t>ی</w:t>
      </w:r>
      <w:r>
        <w:rPr>
          <w:rFonts w:hint="eastAsia"/>
          <w:rtl/>
          <w:lang w:bidi="ar-BH"/>
        </w:rPr>
        <w:t>ات</w:t>
      </w:r>
      <w:r>
        <w:rPr>
          <w:rFonts w:hint="cs"/>
          <w:rtl/>
          <w:lang w:bidi="ar-BH"/>
        </w:rPr>
        <w:t>ی</w:t>
      </w:r>
      <w:r>
        <w:rPr>
          <w:rtl/>
          <w:lang w:bidi="ar-BH"/>
        </w:rPr>
        <w:t xml:space="preserve"> رو</w:t>
      </w:r>
      <w:r>
        <w:rPr>
          <w:rFonts w:hint="cs"/>
          <w:rtl/>
          <w:lang w:bidi="ar-BH"/>
        </w:rPr>
        <w:t>ی</w:t>
      </w:r>
      <w:r>
        <w:rPr>
          <w:rtl/>
          <w:lang w:bidi="ar-BH"/>
        </w:rPr>
        <w:t xml:space="preserve"> هوا تا بتوان شرا</w:t>
      </w:r>
      <w:r>
        <w:rPr>
          <w:rFonts w:hint="cs"/>
          <w:rtl/>
          <w:lang w:bidi="ar-BH"/>
        </w:rPr>
        <w:t>ی</w:t>
      </w:r>
      <w:r>
        <w:rPr>
          <w:rFonts w:hint="eastAsia"/>
          <w:rtl/>
          <w:lang w:bidi="ar-BH"/>
        </w:rPr>
        <w:t>ط</w:t>
      </w:r>
      <w:r>
        <w:rPr>
          <w:rtl/>
          <w:lang w:bidi="ar-BH"/>
        </w:rPr>
        <w:t xml:space="preserve"> هوا</w:t>
      </w:r>
      <w:r>
        <w:rPr>
          <w:rFonts w:hint="cs"/>
          <w:rtl/>
          <w:lang w:bidi="ar-BH"/>
        </w:rPr>
        <w:t>ی</w:t>
      </w:r>
      <w:r>
        <w:rPr>
          <w:rtl/>
          <w:lang w:bidi="ar-BH"/>
        </w:rPr>
        <w:t xml:space="preserve"> محل مورد نظر را برا</w:t>
      </w:r>
      <w:r>
        <w:rPr>
          <w:rFonts w:hint="cs"/>
          <w:rtl/>
          <w:lang w:bidi="ar-BH"/>
        </w:rPr>
        <w:t>ی</w:t>
      </w:r>
      <w:r>
        <w:rPr>
          <w:rtl/>
          <w:lang w:bidi="ar-BH"/>
        </w:rPr>
        <w:t xml:space="preserve"> ز</w:t>
      </w:r>
      <w:r>
        <w:rPr>
          <w:rFonts w:hint="cs"/>
          <w:rtl/>
          <w:lang w:bidi="ar-BH"/>
        </w:rPr>
        <w:t>ی</w:t>
      </w:r>
      <w:r>
        <w:rPr>
          <w:rFonts w:hint="eastAsia"/>
          <w:rtl/>
          <w:lang w:bidi="ar-BH"/>
        </w:rPr>
        <w:t>ستن،</w:t>
      </w:r>
      <w:r>
        <w:rPr>
          <w:rtl/>
          <w:lang w:bidi="ar-BH"/>
        </w:rPr>
        <w:t xml:space="preserve"> کار کردن </w:t>
      </w:r>
      <w:r>
        <w:rPr>
          <w:rFonts w:hint="cs"/>
          <w:rtl/>
          <w:lang w:bidi="ar-BH"/>
        </w:rPr>
        <w:t>ی</w:t>
      </w:r>
      <w:r>
        <w:rPr>
          <w:rFonts w:hint="eastAsia"/>
          <w:rtl/>
          <w:lang w:bidi="ar-BH"/>
        </w:rPr>
        <w:t>ا</w:t>
      </w:r>
      <w:r>
        <w:rPr>
          <w:rtl/>
          <w:lang w:bidi="ar-BH"/>
        </w:rPr>
        <w:t xml:space="preserve"> عمل</w:t>
      </w:r>
      <w:r>
        <w:rPr>
          <w:rFonts w:hint="cs"/>
          <w:rtl/>
          <w:lang w:bidi="ar-BH"/>
        </w:rPr>
        <w:t>ی</w:t>
      </w:r>
      <w:r>
        <w:rPr>
          <w:rFonts w:hint="eastAsia"/>
          <w:rtl/>
          <w:lang w:bidi="ar-BH"/>
        </w:rPr>
        <w:t>ات</w:t>
      </w:r>
      <w:r>
        <w:rPr>
          <w:rtl/>
          <w:lang w:bidi="ar-BH"/>
        </w:rPr>
        <w:t xml:space="preserve"> صنعت</w:t>
      </w:r>
      <w:r>
        <w:rPr>
          <w:rFonts w:hint="cs"/>
          <w:rtl/>
          <w:lang w:bidi="ar-BH"/>
        </w:rPr>
        <w:t>ی</w:t>
      </w:r>
      <w:r>
        <w:rPr>
          <w:rtl/>
          <w:lang w:bidi="ar-BH"/>
        </w:rPr>
        <w:t xml:space="preserve"> مع</w:t>
      </w:r>
      <w:r>
        <w:rPr>
          <w:rFonts w:hint="cs"/>
          <w:rtl/>
          <w:lang w:bidi="ar-BH"/>
        </w:rPr>
        <w:t>ی</w:t>
      </w:r>
      <w:r>
        <w:rPr>
          <w:rFonts w:hint="eastAsia"/>
          <w:rtl/>
          <w:lang w:bidi="ar-BH"/>
        </w:rPr>
        <w:t>ن،</w:t>
      </w:r>
      <w:r>
        <w:rPr>
          <w:rtl/>
          <w:lang w:bidi="ar-BH"/>
        </w:rPr>
        <w:t xml:space="preserve"> راحت و بهداشت</w:t>
      </w:r>
      <w:r>
        <w:rPr>
          <w:rFonts w:hint="cs"/>
          <w:rtl/>
          <w:lang w:bidi="ar-BH"/>
        </w:rPr>
        <w:t>ی</w:t>
      </w:r>
      <w:r>
        <w:rPr>
          <w:rtl/>
          <w:lang w:bidi="ar-BH"/>
        </w:rPr>
        <w:t xml:space="preserve"> کرد و به حد مطلوب </w:t>
      </w:r>
      <w:r w:rsidR="003115D8">
        <w:rPr>
          <w:rFonts w:hint="cs"/>
          <w:rtl/>
          <w:lang w:bidi="ar-BH"/>
        </w:rPr>
        <w:t>رساند</w:t>
      </w:r>
      <w:r>
        <w:rPr>
          <w:rtl/>
          <w:lang w:bidi="ar-BH"/>
        </w:rPr>
        <w:t>. تهو</w:t>
      </w:r>
      <w:r>
        <w:rPr>
          <w:rFonts w:hint="cs"/>
          <w:rtl/>
          <w:lang w:bidi="ar-BH"/>
        </w:rPr>
        <w:t>ی</w:t>
      </w:r>
      <w:r>
        <w:rPr>
          <w:rFonts w:hint="eastAsia"/>
          <w:rtl/>
          <w:lang w:bidi="ar-BH"/>
        </w:rPr>
        <w:t>ه</w:t>
      </w:r>
      <w:r>
        <w:rPr>
          <w:rtl/>
          <w:lang w:bidi="ar-BH"/>
        </w:rPr>
        <w:t xml:space="preserve"> مطبوع باعث م</w:t>
      </w:r>
      <w:r>
        <w:rPr>
          <w:rFonts w:hint="cs"/>
          <w:rtl/>
          <w:lang w:bidi="ar-BH"/>
        </w:rPr>
        <w:t>ی‌</w:t>
      </w:r>
      <w:r>
        <w:rPr>
          <w:rFonts w:hint="eastAsia"/>
          <w:rtl/>
          <w:lang w:bidi="ar-BH"/>
        </w:rPr>
        <w:t>شود</w:t>
      </w:r>
      <w:r>
        <w:rPr>
          <w:rtl/>
          <w:lang w:bidi="ar-BH"/>
        </w:rPr>
        <w:t xml:space="preserve"> شرا</w:t>
      </w:r>
      <w:r>
        <w:rPr>
          <w:rFonts w:hint="cs"/>
          <w:rtl/>
          <w:lang w:bidi="ar-BH"/>
        </w:rPr>
        <w:t>ی</w:t>
      </w:r>
      <w:r>
        <w:rPr>
          <w:rFonts w:hint="eastAsia"/>
          <w:rtl/>
          <w:lang w:bidi="ar-BH"/>
        </w:rPr>
        <w:t>ط</w:t>
      </w:r>
      <w:r>
        <w:rPr>
          <w:rtl/>
          <w:lang w:bidi="ar-BH"/>
        </w:rPr>
        <w:t xml:space="preserve"> هوا طبق روش خاص</w:t>
      </w:r>
      <w:r>
        <w:rPr>
          <w:rFonts w:hint="cs"/>
          <w:rtl/>
          <w:lang w:bidi="ar-BH"/>
        </w:rPr>
        <w:t>ی</w:t>
      </w:r>
      <w:r>
        <w:rPr>
          <w:rtl/>
          <w:lang w:bidi="ar-BH"/>
        </w:rPr>
        <w:t xml:space="preserve"> به صورت اتومات</w:t>
      </w:r>
      <w:r>
        <w:rPr>
          <w:rFonts w:hint="cs"/>
          <w:rtl/>
          <w:lang w:bidi="ar-BH"/>
        </w:rPr>
        <w:t>ی</w:t>
      </w:r>
      <w:r>
        <w:rPr>
          <w:rFonts w:hint="eastAsia"/>
          <w:rtl/>
          <w:lang w:bidi="ar-BH"/>
        </w:rPr>
        <w:t>ک</w:t>
      </w:r>
      <w:r>
        <w:rPr>
          <w:rtl/>
          <w:lang w:bidi="ar-BH"/>
        </w:rPr>
        <w:t xml:space="preserve"> ثابت بماند </w:t>
      </w:r>
      <w:r>
        <w:rPr>
          <w:rFonts w:hint="cs"/>
          <w:rtl/>
          <w:lang w:bidi="ar-BH"/>
        </w:rPr>
        <w:t>ی</w:t>
      </w:r>
      <w:r>
        <w:rPr>
          <w:rFonts w:hint="eastAsia"/>
          <w:rtl/>
          <w:lang w:bidi="ar-BH"/>
        </w:rPr>
        <w:t>ا</w:t>
      </w:r>
      <w:r>
        <w:rPr>
          <w:rtl/>
          <w:lang w:bidi="ar-BH"/>
        </w:rPr>
        <w:t xml:space="preserve"> تغ</w:t>
      </w:r>
      <w:r>
        <w:rPr>
          <w:rFonts w:hint="cs"/>
          <w:rtl/>
          <w:lang w:bidi="ar-BH"/>
        </w:rPr>
        <w:t>یی</w:t>
      </w:r>
      <w:r>
        <w:rPr>
          <w:rFonts w:hint="eastAsia"/>
          <w:rtl/>
          <w:lang w:bidi="ar-BH"/>
        </w:rPr>
        <w:t>ر</w:t>
      </w:r>
      <w:r>
        <w:rPr>
          <w:rtl/>
          <w:lang w:bidi="ar-BH"/>
        </w:rPr>
        <w:t xml:space="preserve"> کند.</w:t>
      </w:r>
    </w:p>
    <w:p w14:paraId="5FC35DF6" w14:textId="2DCFB904" w:rsidR="005C77C9" w:rsidRDefault="005C77C9" w:rsidP="003115D8">
      <w:pPr>
        <w:spacing w:line="276" w:lineRule="auto"/>
        <w:rPr>
          <w:rtl/>
          <w:lang w:bidi="ar-BH"/>
        </w:rPr>
      </w:pPr>
      <w:r>
        <w:rPr>
          <w:rFonts w:hint="eastAsia"/>
          <w:rtl/>
          <w:lang w:bidi="ar-BH"/>
        </w:rPr>
        <w:t>تهو</w:t>
      </w:r>
      <w:r>
        <w:rPr>
          <w:rFonts w:hint="cs"/>
          <w:rtl/>
          <w:lang w:bidi="ar-BH"/>
        </w:rPr>
        <w:t>ی</w:t>
      </w:r>
      <w:r>
        <w:rPr>
          <w:rFonts w:hint="eastAsia"/>
          <w:rtl/>
          <w:lang w:bidi="ar-BH"/>
        </w:rPr>
        <w:t>ه</w:t>
      </w:r>
      <w:r>
        <w:rPr>
          <w:rtl/>
          <w:lang w:bidi="ar-BH"/>
        </w:rPr>
        <w:t xml:space="preserve"> مطبوع </w:t>
      </w:r>
      <w:r>
        <w:rPr>
          <w:rFonts w:hint="cs"/>
          <w:rtl/>
          <w:lang w:bidi="ar-BH"/>
        </w:rPr>
        <w:t>ی</w:t>
      </w:r>
      <w:r>
        <w:rPr>
          <w:rFonts w:hint="eastAsia"/>
          <w:rtl/>
          <w:lang w:bidi="ar-BH"/>
        </w:rPr>
        <w:t>ا</w:t>
      </w:r>
      <w:r>
        <w:rPr>
          <w:rtl/>
          <w:lang w:bidi="ar-BH"/>
        </w:rPr>
        <w:t xml:space="preserve"> هوارسان</w:t>
      </w:r>
      <w:r>
        <w:rPr>
          <w:rFonts w:hint="cs"/>
          <w:rtl/>
          <w:lang w:bidi="ar-BH"/>
        </w:rPr>
        <w:t>ی</w:t>
      </w:r>
      <w:r>
        <w:rPr>
          <w:rtl/>
          <w:lang w:bidi="ar-BH"/>
        </w:rPr>
        <w:t xml:space="preserve"> دلپذ</w:t>
      </w:r>
      <w:r>
        <w:rPr>
          <w:rFonts w:hint="cs"/>
          <w:rtl/>
          <w:lang w:bidi="ar-BH"/>
        </w:rPr>
        <w:t>ی</w:t>
      </w:r>
      <w:r>
        <w:rPr>
          <w:rFonts w:hint="eastAsia"/>
          <w:rtl/>
          <w:lang w:bidi="ar-BH"/>
        </w:rPr>
        <w:t>ر</w:t>
      </w:r>
      <w:r>
        <w:rPr>
          <w:rtl/>
          <w:lang w:bidi="ar-BH"/>
        </w:rPr>
        <w:t xml:space="preserve"> </w:t>
      </w:r>
      <w:r>
        <w:rPr>
          <w:rFonts w:hint="cs"/>
          <w:rtl/>
          <w:lang w:bidi="ar-BH"/>
        </w:rPr>
        <w:t>ی</w:t>
      </w:r>
      <w:r>
        <w:rPr>
          <w:rFonts w:hint="eastAsia"/>
          <w:rtl/>
          <w:lang w:bidi="ar-BH"/>
        </w:rPr>
        <w:t>ا</w:t>
      </w:r>
      <w:r>
        <w:rPr>
          <w:rtl/>
          <w:lang w:bidi="ar-BH"/>
        </w:rPr>
        <w:t xml:space="preserve"> هوا</w:t>
      </w:r>
      <w:r>
        <w:rPr>
          <w:rFonts w:hint="cs"/>
          <w:rtl/>
          <w:lang w:bidi="ar-BH"/>
        </w:rPr>
        <w:t>ی</w:t>
      </w:r>
      <w:r>
        <w:rPr>
          <w:rFonts w:hint="eastAsia"/>
          <w:rtl/>
          <w:lang w:bidi="ar-BH"/>
        </w:rPr>
        <w:t>ش</w:t>
      </w:r>
      <w:r>
        <w:rPr>
          <w:rtl/>
          <w:lang w:bidi="ar-BH"/>
        </w:rPr>
        <w:t xml:space="preserve"> دلپذ</w:t>
      </w:r>
      <w:r>
        <w:rPr>
          <w:rFonts w:hint="cs"/>
          <w:rtl/>
          <w:lang w:bidi="ar-BH"/>
        </w:rPr>
        <w:t>ی</w:t>
      </w:r>
      <w:r>
        <w:rPr>
          <w:rFonts w:hint="eastAsia"/>
          <w:rtl/>
          <w:lang w:bidi="ar-BH"/>
        </w:rPr>
        <w:t>ر</w:t>
      </w:r>
      <w:r>
        <w:rPr>
          <w:rtl/>
          <w:lang w:bidi="ar-BH"/>
        </w:rPr>
        <w:t xml:space="preserve"> شاخه‌ا</w:t>
      </w:r>
      <w:r>
        <w:rPr>
          <w:rFonts w:hint="cs"/>
          <w:rtl/>
          <w:lang w:bidi="ar-BH"/>
        </w:rPr>
        <w:t>ی</w:t>
      </w:r>
      <w:r>
        <w:rPr>
          <w:rtl/>
          <w:lang w:bidi="ar-BH"/>
        </w:rPr>
        <w:t xml:space="preserve"> از مهندس</w:t>
      </w:r>
      <w:r>
        <w:rPr>
          <w:rFonts w:hint="cs"/>
          <w:rtl/>
          <w:lang w:bidi="ar-BH"/>
        </w:rPr>
        <w:t>ی</w:t>
      </w:r>
      <w:r>
        <w:rPr>
          <w:rtl/>
          <w:lang w:bidi="ar-BH"/>
        </w:rPr>
        <w:t xml:space="preserve"> مکان</w:t>
      </w:r>
      <w:r>
        <w:rPr>
          <w:rFonts w:hint="cs"/>
          <w:rtl/>
          <w:lang w:bidi="ar-BH"/>
        </w:rPr>
        <w:t>ی</w:t>
      </w:r>
      <w:r>
        <w:rPr>
          <w:rFonts w:hint="eastAsia"/>
          <w:rtl/>
          <w:lang w:bidi="ar-BH"/>
        </w:rPr>
        <w:t>ک</w:t>
      </w:r>
      <w:r>
        <w:rPr>
          <w:rtl/>
          <w:lang w:bidi="ar-BH"/>
        </w:rPr>
        <w:t xml:space="preserve"> است. وظ</w:t>
      </w:r>
      <w:r>
        <w:rPr>
          <w:rFonts w:hint="cs"/>
          <w:rtl/>
          <w:lang w:bidi="ar-BH"/>
        </w:rPr>
        <w:t>ی</w:t>
      </w:r>
      <w:r>
        <w:rPr>
          <w:rFonts w:hint="eastAsia"/>
          <w:rtl/>
          <w:lang w:bidi="ar-BH"/>
        </w:rPr>
        <w:t>فه</w:t>
      </w:r>
      <w:r>
        <w:rPr>
          <w:rtl/>
          <w:lang w:bidi="ar-BH"/>
        </w:rPr>
        <w:t xml:space="preserve"> آن تأم</w:t>
      </w:r>
      <w:r>
        <w:rPr>
          <w:rFonts w:hint="cs"/>
          <w:rtl/>
          <w:lang w:bidi="ar-BH"/>
        </w:rPr>
        <w:t>ی</w:t>
      </w:r>
      <w:r>
        <w:rPr>
          <w:rFonts w:hint="eastAsia"/>
          <w:rtl/>
          <w:lang w:bidi="ar-BH"/>
        </w:rPr>
        <w:t>ن</w:t>
      </w:r>
      <w:r>
        <w:rPr>
          <w:rtl/>
          <w:lang w:bidi="ar-BH"/>
        </w:rPr>
        <w:t xml:space="preserve"> شرا</w:t>
      </w:r>
      <w:r>
        <w:rPr>
          <w:rFonts w:hint="cs"/>
          <w:rtl/>
          <w:lang w:bidi="ar-BH"/>
        </w:rPr>
        <w:t>ی</w:t>
      </w:r>
      <w:r>
        <w:rPr>
          <w:rFonts w:hint="eastAsia"/>
          <w:rtl/>
          <w:lang w:bidi="ar-BH"/>
        </w:rPr>
        <w:t>ط</w:t>
      </w:r>
      <w:r>
        <w:rPr>
          <w:rFonts w:hint="cs"/>
          <w:rtl/>
          <w:lang w:bidi="ar-BH"/>
        </w:rPr>
        <w:t>ی</w:t>
      </w:r>
      <w:r>
        <w:rPr>
          <w:rtl/>
          <w:lang w:bidi="ar-BH"/>
        </w:rPr>
        <w:t xml:space="preserve"> است که موجب رفاه انسان شود و برا</w:t>
      </w:r>
      <w:r>
        <w:rPr>
          <w:rFonts w:hint="cs"/>
          <w:rtl/>
          <w:lang w:bidi="ar-BH"/>
        </w:rPr>
        <w:t>ی</w:t>
      </w:r>
      <w:r>
        <w:rPr>
          <w:rtl/>
          <w:lang w:bidi="ar-BH"/>
        </w:rPr>
        <w:t xml:space="preserve"> نگهدار</w:t>
      </w:r>
      <w:r>
        <w:rPr>
          <w:rFonts w:hint="cs"/>
          <w:rtl/>
          <w:lang w:bidi="ar-BH"/>
        </w:rPr>
        <w:t>ی</w:t>
      </w:r>
      <w:r>
        <w:rPr>
          <w:rtl/>
          <w:lang w:bidi="ar-BH"/>
        </w:rPr>
        <w:t xml:space="preserve"> محصول </w:t>
      </w:r>
      <w:r>
        <w:rPr>
          <w:rFonts w:hint="cs"/>
          <w:rtl/>
          <w:lang w:bidi="ar-BH"/>
        </w:rPr>
        <w:t>ی</w:t>
      </w:r>
      <w:r>
        <w:rPr>
          <w:rFonts w:hint="eastAsia"/>
          <w:rtl/>
          <w:lang w:bidi="ar-BH"/>
        </w:rPr>
        <w:t>ا</w:t>
      </w:r>
      <w:r>
        <w:rPr>
          <w:rtl/>
          <w:lang w:bidi="ar-BH"/>
        </w:rPr>
        <w:t xml:space="preserve"> فرا</w:t>
      </w:r>
      <w:r>
        <w:rPr>
          <w:rFonts w:hint="cs"/>
          <w:rtl/>
          <w:lang w:bidi="ar-BH"/>
        </w:rPr>
        <w:t>ی</w:t>
      </w:r>
      <w:r>
        <w:rPr>
          <w:rFonts w:hint="eastAsia"/>
          <w:rtl/>
          <w:lang w:bidi="ar-BH"/>
        </w:rPr>
        <w:t>ند</w:t>
      </w:r>
      <w:r>
        <w:rPr>
          <w:rtl/>
          <w:lang w:bidi="ar-BH"/>
        </w:rPr>
        <w:t xml:space="preserve"> خاص</w:t>
      </w:r>
      <w:r>
        <w:rPr>
          <w:rFonts w:hint="cs"/>
          <w:rtl/>
          <w:lang w:bidi="ar-BH"/>
        </w:rPr>
        <w:t>ی</w:t>
      </w:r>
      <w:r>
        <w:rPr>
          <w:rtl/>
          <w:lang w:bidi="ar-BH"/>
        </w:rPr>
        <w:t xml:space="preserve"> مورد ن</w:t>
      </w:r>
      <w:r>
        <w:rPr>
          <w:rFonts w:hint="cs"/>
          <w:rtl/>
          <w:lang w:bidi="ar-BH"/>
        </w:rPr>
        <w:t>ی</w:t>
      </w:r>
      <w:r>
        <w:rPr>
          <w:rFonts w:hint="eastAsia"/>
          <w:rtl/>
          <w:lang w:bidi="ar-BH"/>
        </w:rPr>
        <w:t>از</w:t>
      </w:r>
      <w:r>
        <w:rPr>
          <w:rtl/>
          <w:lang w:bidi="ar-BH"/>
        </w:rPr>
        <w:t xml:space="preserve"> باشد.</w:t>
      </w:r>
    </w:p>
    <w:p w14:paraId="4CBEA730" w14:textId="0DB7F5F8" w:rsidR="005C77C9" w:rsidRDefault="005C77C9" w:rsidP="005C77C9">
      <w:pPr>
        <w:spacing w:line="276" w:lineRule="auto"/>
        <w:rPr>
          <w:rtl/>
          <w:lang w:bidi="ar-BH"/>
        </w:rPr>
      </w:pPr>
      <w:r>
        <w:rPr>
          <w:rFonts w:hint="eastAsia"/>
          <w:rtl/>
          <w:lang w:bidi="ar-BH"/>
        </w:rPr>
        <w:t>برا</w:t>
      </w:r>
      <w:r>
        <w:rPr>
          <w:rFonts w:hint="cs"/>
          <w:rtl/>
          <w:lang w:bidi="ar-BH"/>
        </w:rPr>
        <w:t>ی</w:t>
      </w:r>
      <w:r>
        <w:rPr>
          <w:rtl/>
          <w:lang w:bidi="ar-BH"/>
        </w:rPr>
        <w:t xml:space="preserve"> انجام چن</w:t>
      </w:r>
      <w:r>
        <w:rPr>
          <w:rFonts w:hint="cs"/>
          <w:rtl/>
          <w:lang w:bidi="ar-BH"/>
        </w:rPr>
        <w:t>ی</w:t>
      </w:r>
      <w:r>
        <w:rPr>
          <w:rFonts w:hint="eastAsia"/>
          <w:rtl/>
          <w:lang w:bidi="ar-BH"/>
        </w:rPr>
        <w:t>ن</w:t>
      </w:r>
      <w:r>
        <w:rPr>
          <w:rtl/>
          <w:lang w:bidi="ar-BH"/>
        </w:rPr>
        <w:t xml:space="preserve"> عمل</w:t>
      </w:r>
      <w:r>
        <w:rPr>
          <w:rFonts w:hint="cs"/>
          <w:rtl/>
          <w:lang w:bidi="ar-BH"/>
        </w:rPr>
        <w:t>ی</w:t>
      </w:r>
      <w:r>
        <w:rPr>
          <w:rtl/>
          <w:lang w:bidi="ar-BH"/>
        </w:rPr>
        <w:t xml:space="preserve"> دستگاه</w:t>
      </w:r>
      <w:r>
        <w:rPr>
          <w:rFonts w:hint="cs"/>
          <w:rtl/>
          <w:lang w:bidi="ar-BH"/>
        </w:rPr>
        <w:t>ی</w:t>
      </w:r>
      <w:r>
        <w:rPr>
          <w:rtl/>
          <w:lang w:bidi="ar-BH"/>
        </w:rPr>
        <w:t xml:space="preserve"> با ظرف</w:t>
      </w:r>
      <w:r>
        <w:rPr>
          <w:rFonts w:hint="cs"/>
          <w:rtl/>
          <w:lang w:bidi="ar-BH"/>
        </w:rPr>
        <w:t>ی</w:t>
      </w:r>
      <w:r>
        <w:rPr>
          <w:rFonts w:hint="eastAsia"/>
          <w:rtl/>
          <w:lang w:bidi="ar-BH"/>
        </w:rPr>
        <w:t>ت</w:t>
      </w:r>
      <w:r>
        <w:rPr>
          <w:rtl/>
          <w:lang w:bidi="ar-BH"/>
        </w:rPr>
        <w:t xml:space="preserve"> مناسب با</w:t>
      </w:r>
      <w:r>
        <w:rPr>
          <w:rFonts w:hint="cs"/>
          <w:rtl/>
          <w:lang w:bidi="ar-BH"/>
        </w:rPr>
        <w:t>ی</w:t>
      </w:r>
      <w:r>
        <w:rPr>
          <w:rFonts w:hint="eastAsia"/>
          <w:rtl/>
          <w:lang w:bidi="ar-BH"/>
        </w:rPr>
        <w:t>ست</w:t>
      </w:r>
      <w:r>
        <w:rPr>
          <w:rFonts w:hint="cs"/>
          <w:rtl/>
          <w:lang w:bidi="ar-BH"/>
        </w:rPr>
        <w:t>ی</w:t>
      </w:r>
      <w:r>
        <w:rPr>
          <w:rtl/>
          <w:lang w:bidi="ar-BH"/>
        </w:rPr>
        <w:t xml:space="preserve"> نصب و در ط</w:t>
      </w:r>
      <w:r>
        <w:rPr>
          <w:rFonts w:hint="cs"/>
          <w:rtl/>
          <w:lang w:bidi="ar-BH"/>
        </w:rPr>
        <w:t>ی</w:t>
      </w:r>
      <w:r>
        <w:rPr>
          <w:rtl/>
          <w:lang w:bidi="ar-BH"/>
        </w:rPr>
        <w:t xml:space="preserve"> سال کنترل گردد. ظرف</w:t>
      </w:r>
      <w:r>
        <w:rPr>
          <w:rFonts w:hint="cs"/>
          <w:rtl/>
          <w:lang w:bidi="ar-BH"/>
        </w:rPr>
        <w:t>ی</w:t>
      </w:r>
      <w:r>
        <w:rPr>
          <w:rFonts w:hint="eastAsia"/>
          <w:rtl/>
          <w:lang w:bidi="ar-BH"/>
        </w:rPr>
        <w:t>ت</w:t>
      </w:r>
      <w:r>
        <w:rPr>
          <w:rtl/>
          <w:lang w:bidi="ar-BH"/>
        </w:rPr>
        <w:t xml:space="preserve"> دستگاه با حداکثر بار لحظه‌ا</w:t>
      </w:r>
      <w:r>
        <w:rPr>
          <w:rFonts w:hint="cs"/>
          <w:rtl/>
          <w:lang w:bidi="ar-BH"/>
        </w:rPr>
        <w:t>ی</w:t>
      </w:r>
      <w:r>
        <w:rPr>
          <w:rtl/>
          <w:lang w:bidi="ar-BH"/>
        </w:rPr>
        <w:t xml:space="preserve"> واقع</w:t>
      </w:r>
      <w:r>
        <w:rPr>
          <w:rFonts w:hint="cs"/>
          <w:rtl/>
          <w:lang w:bidi="ar-BH"/>
        </w:rPr>
        <w:t>ی</w:t>
      </w:r>
      <w:r>
        <w:rPr>
          <w:rtl/>
          <w:lang w:bidi="ar-BH"/>
        </w:rPr>
        <w:t xml:space="preserve"> تع</w:t>
      </w:r>
      <w:r>
        <w:rPr>
          <w:rFonts w:hint="cs"/>
          <w:rtl/>
          <w:lang w:bidi="ar-BH"/>
        </w:rPr>
        <w:t>یی</w:t>
      </w:r>
      <w:r>
        <w:rPr>
          <w:rFonts w:hint="eastAsia"/>
          <w:rtl/>
          <w:lang w:bidi="ar-BH"/>
        </w:rPr>
        <w:t>ن</w:t>
      </w:r>
      <w:r>
        <w:rPr>
          <w:rtl/>
          <w:lang w:bidi="ar-BH"/>
        </w:rPr>
        <w:t xml:space="preserve"> م</w:t>
      </w:r>
      <w:r>
        <w:rPr>
          <w:rFonts w:hint="cs"/>
          <w:rtl/>
          <w:lang w:bidi="ar-BH"/>
        </w:rPr>
        <w:t>ی‌</w:t>
      </w:r>
      <w:r>
        <w:rPr>
          <w:rFonts w:hint="eastAsia"/>
          <w:rtl/>
          <w:lang w:bidi="ar-BH"/>
        </w:rPr>
        <w:t>گردد</w:t>
      </w:r>
      <w:r>
        <w:rPr>
          <w:rtl/>
          <w:lang w:bidi="ar-BH"/>
        </w:rPr>
        <w:t xml:space="preserve"> و نوع کنترل ن</w:t>
      </w:r>
      <w:r>
        <w:rPr>
          <w:rFonts w:hint="cs"/>
          <w:rtl/>
          <w:lang w:bidi="ar-BH"/>
        </w:rPr>
        <w:t>ی</w:t>
      </w:r>
      <w:r>
        <w:rPr>
          <w:rFonts w:hint="eastAsia"/>
          <w:rtl/>
          <w:lang w:bidi="ar-BH"/>
        </w:rPr>
        <w:t>ز</w:t>
      </w:r>
      <w:r>
        <w:rPr>
          <w:rtl/>
          <w:lang w:bidi="ar-BH"/>
        </w:rPr>
        <w:t xml:space="preserve"> با توجه به شرا</w:t>
      </w:r>
      <w:r>
        <w:rPr>
          <w:rFonts w:hint="cs"/>
          <w:rtl/>
          <w:lang w:bidi="ar-BH"/>
        </w:rPr>
        <w:t>ی</w:t>
      </w:r>
      <w:r>
        <w:rPr>
          <w:rFonts w:hint="eastAsia"/>
          <w:rtl/>
          <w:lang w:bidi="ar-BH"/>
        </w:rPr>
        <w:t>ط</w:t>
      </w:r>
      <w:r>
        <w:rPr>
          <w:rFonts w:hint="cs"/>
          <w:rtl/>
          <w:lang w:bidi="ar-BH"/>
        </w:rPr>
        <w:t>ی</w:t>
      </w:r>
      <w:r>
        <w:rPr>
          <w:rtl/>
          <w:lang w:bidi="ar-BH"/>
        </w:rPr>
        <w:t xml:space="preserve"> که با</w:t>
      </w:r>
      <w:r>
        <w:rPr>
          <w:rFonts w:hint="cs"/>
          <w:rtl/>
          <w:lang w:bidi="ar-BH"/>
        </w:rPr>
        <w:t>ی</w:t>
      </w:r>
      <w:r>
        <w:rPr>
          <w:rFonts w:hint="eastAsia"/>
          <w:rtl/>
          <w:lang w:bidi="ar-BH"/>
        </w:rPr>
        <w:t>د</w:t>
      </w:r>
      <w:r>
        <w:rPr>
          <w:rtl/>
          <w:lang w:bidi="ar-BH"/>
        </w:rPr>
        <w:t xml:space="preserve"> در ط</w:t>
      </w:r>
      <w:r>
        <w:rPr>
          <w:rFonts w:hint="cs"/>
          <w:rtl/>
          <w:lang w:bidi="ar-BH"/>
        </w:rPr>
        <w:t>ی</w:t>
      </w:r>
      <w:r>
        <w:rPr>
          <w:rtl/>
          <w:lang w:bidi="ar-BH"/>
        </w:rPr>
        <w:t xml:space="preserve"> مدت اعمال پ</w:t>
      </w:r>
      <w:r>
        <w:rPr>
          <w:rFonts w:hint="cs"/>
          <w:rtl/>
          <w:lang w:bidi="ar-BH"/>
        </w:rPr>
        <w:t>ی</w:t>
      </w:r>
      <w:r>
        <w:rPr>
          <w:rFonts w:hint="eastAsia"/>
          <w:rtl/>
          <w:lang w:bidi="ar-BH"/>
        </w:rPr>
        <w:t>ک</w:t>
      </w:r>
      <w:r>
        <w:rPr>
          <w:rtl/>
          <w:lang w:bidi="ar-BH"/>
        </w:rPr>
        <w:t xml:space="preserve"> بار و بار جزئ</w:t>
      </w:r>
      <w:r>
        <w:rPr>
          <w:rFonts w:hint="cs"/>
          <w:rtl/>
          <w:lang w:bidi="ar-BH"/>
        </w:rPr>
        <w:t>ی</w:t>
      </w:r>
      <w:r>
        <w:rPr>
          <w:rtl/>
          <w:lang w:bidi="ar-BH"/>
        </w:rPr>
        <w:t xml:space="preserve"> تأم</w:t>
      </w:r>
      <w:r>
        <w:rPr>
          <w:rFonts w:hint="cs"/>
          <w:rtl/>
          <w:lang w:bidi="ar-BH"/>
        </w:rPr>
        <w:t>ی</w:t>
      </w:r>
      <w:r>
        <w:rPr>
          <w:rFonts w:hint="eastAsia"/>
          <w:rtl/>
          <w:lang w:bidi="ar-BH"/>
        </w:rPr>
        <w:t>ن</w:t>
      </w:r>
      <w:r>
        <w:rPr>
          <w:rtl/>
          <w:lang w:bidi="ar-BH"/>
        </w:rPr>
        <w:t xml:space="preserve"> شود، مشخص م</w:t>
      </w:r>
      <w:r>
        <w:rPr>
          <w:rFonts w:hint="cs"/>
          <w:rtl/>
          <w:lang w:bidi="ar-BH"/>
        </w:rPr>
        <w:t>ی‌</w:t>
      </w:r>
      <w:r>
        <w:rPr>
          <w:rFonts w:hint="eastAsia"/>
          <w:rtl/>
          <w:lang w:bidi="ar-BH"/>
        </w:rPr>
        <w:t>شود</w:t>
      </w:r>
      <w:r>
        <w:rPr>
          <w:rFonts w:hint="cs"/>
          <w:rtl/>
          <w:lang w:bidi="ar-BH"/>
        </w:rPr>
        <w:t>.</w:t>
      </w:r>
    </w:p>
    <w:p w14:paraId="00ECEDAA" w14:textId="097D6FA0" w:rsidR="005C77C9" w:rsidRPr="005C77C9" w:rsidRDefault="005C77C9" w:rsidP="00E95DE9">
      <w:pPr>
        <w:pStyle w:val="ListParagraph"/>
        <w:numPr>
          <w:ilvl w:val="0"/>
          <w:numId w:val="25"/>
        </w:numPr>
        <w:spacing w:line="276" w:lineRule="auto"/>
        <w:rPr>
          <w:rFonts w:cs="B Mitra"/>
          <w:sz w:val="28"/>
          <w:szCs w:val="28"/>
          <w:rtl/>
          <w:lang w:bidi="ar-BH"/>
        </w:rPr>
      </w:pPr>
      <w:r w:rsidRPr="005C77C9">
        <w:rPr>
          <w:rFonts w:cs="B Mitra"/>
          <w:sz w:val="28"/>
          <w:szCs w:val="28"/>
          <w:rtl/>
          <w:lang w:bidi="ar-BH"/>
        </w:rPr>
        <w:t>تخم</w:t>
      </w:r>
      <w:r w:rsidRPr="005C77C9">
        <w:rPr>
          <w:rFonts w:cs="B Mitra" w:hint="cs"/>
          <w:sz w:val="28"/>
          <w:szCs w:val="28"/>
          <w:rtl/>
          <w:lang w:bidi="ar-BH"/>
        </w:rPr>
        <w:t>ی</w:t>
      </w:r>
      <w:r w:rsidRPr="005C77C9">
        <w:rPr>
          <w:rFonts w:cs="B Mitra" w:hint="eastAsia"/>
          <w:sz w:val="28"/>
          <w:szCs w:val="28"/>
          <w:rtl/>
          <w:lang w:bidi="ar-BH"/>
        </w:rPr>
        <w:t>ن</w:t>
      </w:r>
      <w:r w:rsidRPr="005C77C9">
        <w:rPr>
          <w:rFonts w:cs="B Mitra"/>
          <w:sz w:val="28"/>
          <w:szCs w:val="28"/>
          <w:rtl/>
          <w:lang w:bidi="ar-BH"/>
        </w:rPr>
        <w:t xml:space="preserve"> بار ممکن است گاه</w:t>
      </w:r>
      <w:r w:rsidRPr="005C77C9">
        <w:rPr>
          <w:rFonts w:cs="B Mitra" w:hint="cs"/>
          <w:sz w:val="28"/>
          <w:szCs w:val="28"/>
          <w:rtl/>
          <w:lang w:bidi="ar-BH"/>
        </w:rPr>
        <w:t>ی</w:t>
      </w:r>
      <w:r w:rsidRPr="005C77C9">
        <w:rPr>
          <w:rFonts w:cs="B Mitra"/>
          <w:sz w:val="28"/>
          <w:szCs w:val="28"/>
          <w:rtl/>
          <w:lang w:bidi="ar-BH"/>
        </w:rPr>
        <w:t xml:space="preserve"> به روش دق</w:t>
      </w:r>
      <w:r w:rsidRPr="005C77C9">
        <w:rPr>
          <w:rFonts w:cs="B Mitra" w:hint="cs"/>
          <w:sz w:val="28"/>
          <w:szCs w:val="28"/>
          <w:rtl/>
          <w:lang w:bidi="ar-BH"/>
        </w:rPr>
        <w:t>ی</w:t>
      </w:r>
      <w:r w:rsidRPr="005C77C9">
        <w:rPr>
          <w:rFonts w:cs="B Mitra" w:hint="eastAsia"/>
          <w:sz w:val="28"/>
          <w:szCs w:val="28"/>
          <w:rtl/>
          <w:lang w:bidi="ar-BH"/>
        </w:rPr>
        <w:t>ق</w:t>
      </w:r>
      <w:r w:rsidRPr="005C77C9">
        <w:rPr>
          <w:rFonts w:cs="B Mitra"/>
          <w:sz w:val="28"/>
          <w:szCs w:val="28"/>
          <w:rtl/>
          <w:lang w:bidi="ar-BH"/>
        </w:rPr>
        <w:t xml:space="preserve"> و گاه</w:t>
      </w:r>
      <w:r w:rsidRPr="005C77C9">
        <w:rPr>
          <w:rFonts w:cs="B Mitra" w:hint="cs"/>
          <w:sz w:val="28"/>
          <w:szCs w:val="28"/>
          <w:rtl/>
          <w:lang w:bidi="ar-BH"/>
        </w:rPr>
        <w:t>ی</w:t>
      </w:r>
      <w:r w:rsidRPr="005C77C9">
        <w:rPr>
          <w:rFonts w:cs="B Mitra"/>
          <w:sz w:val="28"/>
          <w:szCs w:val="28"/>
          <w:rtl/>
          <w:lang w:bidi="ar-BH"/>
        </w:rPr>
        <w:t xml:space="preserve"> ن</w:t>
      </w:r>
      <w:r w:rsidRPr="005C77C9">
        <w:rPr>
          <w:rFonts w:cs="B Mitra" w:hint="cs"/>
          <w:sz w:val="28"/>
          <w:szCs w:val="28"/>
          <w:rtl/>
          <w:lang w:bidi="ar-BH"/>
        </w:rPr>
        <w:t>ی</w:t>
      </w:r>
      <w:r w:rsidRPr="005C77C9">
        <w:rPr>
          <w:rFonts w:cs="B Mitra" w:hint="eastAsia"/>
          <w:sz w:val="28"/>
          <w:szCs w:val="28"/>
          <w:rtl/>
          <w:lang w:bidi="ar-BH"/>
        </w:rPr>
        <w:t>ز</w:t>
      </w:r>
      <w:r w:rsidRPr="005C77C9">
        <w:rPr>
          <w:rFonts w:cs="B Mitra"/>
          <w:sz w:val="28"/>
          <w:szCs w:val="28"/>
          <w:rtl/>
          <w:lang w:bidi="ar-BH"/>
        </w:rPr>
        <w:t xml:space="preserve"> با روش‌ها</w:t>
      </w:r>
      <w:r w:rsidRPr="005C77C9">
        <w:rPr>
          <w:rFonts w:cs="B Mitra" w:hint="cs"/>
          <w:sz w:val="28"/>
          <w:szCs w:val="28"/>
          <w:rtl/>
          <w:lang w:bidi="ar-BH"/>
        </w:rPr>
        <w:t>ی</w:t>
      </w:r>
      <w:r w:rsidRPr="005C77C9">
        <w:rPr>
          <w:rFonts w:cs="B Mitra"/>
          <w:sz w:val="28"/>
          <w:szCs w:val="28"/>
          <w:rtl/>
          <w:lang w:bidi="ar-BH"/>
        </w:rPr>
        <w:t xml:space="preserve"> سرانگشت</w:t>
      </w:r>
      <w:r w:rsidRPr="005C77C9">
        <w:rPr>
          <w:rFonts w:cs="B Mitra" w:hint="cs"/>
          <w:sz w:val="28"/>
          <w:szCs w:val="28"/>
          <w:rtl/>
          <w:lang w:bidi="ar-BH"/>
        </w:rPr>
        <w:t>ی</w:t>
      </w:r>
      <w:r w:rsidRPr="005C77C9">
        <w:rPr>
          <w:rFonts w:cs="B Mitra"/>
          <w:sz w:val="28"/>
          <w:szCs w:val="28"/>
          <w:rtl/>
          <w:lang w:bidi="ar-BH"/>
        </w:rPr>
        <w:t xml:space="preserve"> انجام گ</w:t>
      </w:r>
      <w:r w:rsidRPr="005C77C9">
        <w:rPr>
          <w:rFonts w:cs="B Mitra" w:hint="cs"/>
          <w:sz w:val="28"/>
          <w:szCs w:val="28"/>
          <w:rtl/>
          <w:lang w:bidi="ar-BH"/>
        </w:rPr>
        <w:t>ی</w:t>
      </w:r>
      <w:r w:rsidRPr="005C77C9">
        <w:rPr>
          <w:rFonts w:cs="B Mitra" w:hint="eastAsia"/>
          <w:sz w:val="28"/>
          <w:szCs w:val="28"/>
          <w:rtl/>
          <w:lang w:bidi="ar-BH"/>
        </w:rPr>
        <w:t>رد</w:t>
      </w:r>
      <w:r w:rsidRPr="005C77C9">
        <w:rPr>
          <w:rFonts w:cs="B Mitra"/>
          <w:sz w:val="28"/>
          <w:szCs w:val="28"/>
          <w:rtl/>
          <w:lang w:bidi="ar-BH"/>
        </w:rPr>
        <w:t>.</w:t>
      </w:r>
    </w:p>
    <w:p w14:paraId="1A39C221" w14:textId="2C2FFE9E" w:rsidR="005C77C9" w:rsidRPr="005C77C9" w:rsidRDefault="005C77C9" w:rsidP="00E95DE9">
      <w:pPr>
        <w:pStyle w:val="ListParagraph"/>
        <w:numPr>
          <w:ilvl w:val="0"/>
          <w:numId w:val="25"/>
        </w:numPr>
        <w:spacing w:line="276" w:lineRule="auto"/>
        <w:rPr>
          <w:rFonts w:cs="B Mitra"/>
          <w:sz w:val="28"/>
          <w:szCs w:val="28"/>
          <w:rtl/>
          <w:lang w:bidi="ar-BH"/>
        </w:rPr>
      </w:pPr>
      <w:r w:rsidRPr="005C77C9">
        <w:rPr>
          <w:rFonts w:cs="B Mitra" w:hint="eastAsia"/>
          <w:sz w:val="28"/>
          <w:szCs w:val="28"/>
          <w:rtl/>
          <w:lang w:bidi="ar-BH"/>
        </w:rPr>
        <w:t>دقت</w:t>
      </w:r>
      <w:r w:rsidRPr="005C77C9">
        <w:rPr>
          <w:rFonts w:cs="B Mitra"/>
          <w:sz w:val="28"/>
          <w:szCs w:val="28"/>
          <w:rtl/>
          <w:lang w:bidi="ar-BH"/>
        </w:rPr>
        <w:t xml:space="preserve"> در تخم</w:t>
      </w:r>
      <w:r w:rsidRPr="005C77C9">
        <w:rPr>
          <w:rFonts w:cs="B Mitra" w:hint="cs"/>
          <w:sz w:val="28"/>
          <w:szCs w:val="28"/>
          <w:rtl/>
          <w:lang w:bidi="ar-BH"/>
        </w:rPr>
        <w:t>ی</w:t>
      </w:r>
      <w:r w:rsidRPr="005C77C9">
        <w:rPr>
          <w:rFonts w:cs="B Mitra" w:hint="eastAsia"/>
          <w:sz w:val="28"/>
          <w:szCs w:val="28"/>
          <w:rtl/>
          <w:lang w:bidi="ar-BH"/>
        </w:rPr>
        <w:t>ن</w:t>
      </w:r>
      <w:r w:rsidRPr="005C77C9">
        <w:rPr>
          <w:rFonts w:cs="B Mitra"/>
          <w:sz w:val="28"/>
          <w:szCs w:val="28"/>
          <w:rtl/>
          <w:lang w:bidi="ar-BH"/>
        </w:rPr>
        <w:t xml:space="preserve"> بار </w:t>
      </w:r>
      <w:r w:rsidRPr="005C77C9">
        <w:rPr>
          <w:rFonts w:cs="B Mitra" w:hint="cs"/>
          <w:sz w:val="28"/>
          <w:szCs w:val="28"/>
          <w:rtl/>
          <w:lang w:bidi="ar-BH"/>
        </w:rPr>
        <w:t>ی</w:t>
      </w:r>
      <w:r w:rsidRPr="005C77C9">
        <w:rPr>
          <w:rFonts w:cs="B Mitra" w:hint="eastAsia"/>
          <w:sz w:val="28"/>
          <w:szCs w:val="28"/>
          <w:rtl/>
          <w:lang w:bidi="ar-BH"/>
        </w:rPr>
        <w:t>ک</w:t>
      </w:r>
      <w:r w:rsidRPr="005C77C9">
        <w:rPr>
          <w:rFonts w:cs="B Mitra" w:hint="cs"/>
          <w:sz w:val="28"/>
          <w:szCs w:val="28"/>
          <w:rtl/>
          <w:lang w:bidi="ar-BH"/>
        </w:rPr>
        <w:t>ی</w:t>
      </w:r>
      <w:r w:rsidRPr="005C77C9">
        <w:rPr>
          <w:rFonts w:cs="B Mitra"/>
          <w:sz w:val="28"/>
          <w:szCs w:val="28"/>
          <w:rtl/>
          <w:lang w:bidi="ar-BH"/>
        </w:rPr>
        <w:t xml:space="preserve"> از عوامل به</w:t>
      </w:r>
      <w:r w:rsidRPr="005C77C9">
        <w:rPr>
          <w:rFonts w:cs="B Mitra" w:hint="cs"/>
          <w:sz w:val="28"/>
          <w:szCs w:val="28"/>
          <w:rtl/>
          <w:lang w:bidi="ar-BH"/>
        </w:rPr>
        <w:t>ی</w:t>
      </w:r>
      <w:r w:rsidRPr="005C77C9">
        <w:rPr>
          <w:rFonts w:cs="B Mitra" w:hint="eastAsia"/>
          <w:sz w:val="28"/>
          <w:szCs w:val="28"/>
          <w:rtl/>
          <w:lang w:bidi="ar-BH"/>
        </w:rPr>
        <w:t>نه‌ساز</w:t>
      </w:r>
      <w:r w:rsidRPr="005C77C9">
        <w:rPr>
          <w:rFonts w:cs="B Mitra" w:hint="cs"/>
          <w:sz w:val="28"/>
          <w:szCs w:val="28"/>
          <w:rtl/>
          <w:lang w:bidi="ar-BH"/>
        </w:rPr>
        <w:t>ی</w:t>
      </w:r>
      <w:r w:rsidRPr="005C77C9">
        <w:rPr>
          <w:rFonts w:cs="B Mitra"/>
          <w:sz w:val="28"/>
          <w:szCs w:val="28"/>
          <w:rtl/>
          <w:lang w:bidi="ar-BH"/>
        </w:rPr>
        <w:t xml:space="preserve"> مصرف انرژ</w:t>
      </w:r>
      <w:r w:rsidRPr="005C77C9">
        <w:rPr>
          <w:rFonts w:cs="B Mitra" w:hint="cs"/>
          <w:sz w:val="28"/>
          <w:szCs w:val="28"/>
          <w:rtl/>
          <w:lang w:bidi="ar-BH"/>
        </w:rPr>
        <w:t>ی</w:t>
      </w:r>
      <w:r w:rsidRPr="005C77C9">
        <w:rPr>
          <w:rFonts w:cs="B Mitra"/>
          <w:sz w:val="28"/>
          <w:szCs w:val="28"/>
          <w:rtl/>
          <w:lang w:bidi="ar-BH"/>
        </w:rPr>
        <w:t xml:space="preserve"> است.</w:t>
      </w:r>
    </w:p>
    <w:p w14:paraId="306722A3" w14:textId="70E83BE9" w:rsidR="005C77C9" w:rsidRDefault="005C77C9" w:rsidP="00E95DE9">
      <w:pPr>
        <w:pStyle w:val="ListParagraph"/>
        <w:numPr>
          <w:ilvl w:val="0"/>
          <w:numId w:val="25"/>
        </w:numPr>
        <w:spacing w:line="276" w:lineRule="auto"/>
        <w:rPr>
          <w:rFonts w:cs="B Mitra"/>
          <w:sz w:val="28"/>
          <w:szCs w:val="28"/>
          <w:lang w:bidi="ar-BH"/>
        </w:rPr>
      </w:pPr>
      <w:r w:rsidRPr="005C77C9">
        <w:rPr>
          <w:rFonts w:cs="B Mitra" w:hint="eastAsia"/>
          <w:sz w:val="28"/>
          <w:szCs w:val="28"/>
          <w:rtl/>
          <w:lang w:bidi="ar-BH"/>
        </w:rPr>
        <w:t>تهو</w:t>
      </w:r>
      <w:r w:rsidRPr="005C77C9">
        <w:rPr>
          <w:rFonts w:cs="B Mitra" w:hint="cs"/>
          <w:sz w:val="28"/>
          <w:szCs w:val="28"/>
          <w:rtl/>
          <w:lang w:bidi="ar-BH"/>
        </w:rPr>
        <w:t>ی</w:t>
      </w:r>
      <w:r w:rsidRPr="005C77C9">
        <w:rPr>
          <w:rFonts w:cs="B Mitra" w:hint="eastAsia"/>
          <w:sz w:val="28"/>
          <w:szCs w:val="28"/>
          <w:rtl/>
          <w:lang w:bidi="ar-BH"/>
        </w:rPr>
        <w:t>ه</w:t>
      </w:r>
      <w:r w:rsidRPr="005C77C9">
        <w:rPr>
          <w:rFonts w:cs="B Mitra"/>
          <w:sz w:val="28"/>
          <w:szCs w:val="28"/>
          <w:rtl/>
          <w:lang w:bidi="ar-BH"/>
        </w:rPr>
        <w:t xml:space="preserve"> مطبوع معمولاً شامل: سرما</w:t>
      </w:r>
      <w:r w:rsidRPr="005C77C9">
        <w:rPr>
          <w:rFonts w:cs="B Mitra" w:hint="cs"/>
          <w:sz w:val="28"/>
          <w:szCs w:val="28"/>
          <w:rtl/>
          <w:lang w:bidi="ar-BH"/>
        </w:rPr>
        <w:t>ی</w:t>
      </w:r>
      <w:r w:rsidRPr="005C77C9">
        <w:rPr>
          <w:rFonts w:cs="B Mitra" w:hint="eastAsia"/>
          <w:sz w:val="28"/>
          <w:szCs w:val="28"/>
          <w:rtl/>
          <w:lang w:bidi="ar-BH"/>
        </w:rPr>
        <w:t>ش،</w:t>
      </w:r>
      <w:r w:rsidRPr="005C77C9">
        <w:rPr>
          <w:rFonts w:cs="B Mitra"/>
          <w:sz w:val="28"/>
          <w:szCs w:val="28"/>
          <w:rtl/>
          <w:lang w:bidi="ar-BH"/>
        </w:rPr>
        <w:t xml:space="preserve"> گرما</w:t>
      </w:r>
      <w:r w:rsidRPr="005C77C9">
        <w:rPr>
          <w:rFonts w:cs="B Mitra" w:hint="cs"/>
          <w:sz w:val="28"/>
          <w:szCs w:val="28"/>
          <w:rtl/>
          <w:lang w:bidi="ar-BH"/>
        </w:rPr>
        <w:t>ی</w:t>
      </w:r>
      <w:r w:rsidRPr="005C77C9">
        <w:rPr>
          <w:rFonts w:cs="B Mitra" w:hint="eastAsia"/>
          <w:sz w:val="28"/>
          <w:szCs w:val="28"/>
          <w:rtl/>
          <w:lang w:bidi="ar-BH"/>
        </w:rPr>
        <w:t>ش،</w:t>
      </w:r>
      <w:r w:rsidRPr="005C77C9">
        <w:rPr>
          <w:rFonts w:cs="B Mitra"/>
          <w:sz w:val="28"/>
          <w:szCs w:val="28"/>
          <w:rtl/>
          <w:lang w:bidi="ar-BH"/>
        </w:rPr>
        <w:t xml:space="preserve"> رطوبت زن</w:t>
      </w:r>
      <w:r w:rsidRPr="005C77C9">
        <w:rPr>
          <w:rFonts w:cs="B Mitra" w:hint="cs"/>
          <w:sz w:val="28"/>
          <w:szCs w:val="28"/>
          <w:rtl/>
          <w:lang w:bidi="ar-BH"/>
        </w:rPr>
        <w:t>ی</w:t>
      </w:r>
      <w:r w:rsidRPr="005C77C9">
        <w:rPr>
          <w:rFonts w:cs="B Mitra"/>
          <w:sz w:val="28"/>
          <w:szCs w:val="28"/>
          <w:rtl/>
          <w:lang w:bidi="ar-BH"/>
        </w:rPr>
        <w:t xml:space="preserve"> و رطوبت زدائ</w:t>
      </w:r>
      <w:r w:rsidRPr="005C77C9">
        <w:rPr>
          <w:rFonts w:cs="B Mitra" w:hint="cs"/>
          <w:sz w:val="28"/>
          <w:szCs w:val="28"/>
          <w:rtl/>
          <w:lang w:bidi="ar-BH"/>
        </w:rPr>
        <w:t>ی</w:t>
      </w:r>
      <w:r w:rsidRPr="005C77C9">
        <w:rPr>
          <w:rFonts w:cs="B Mitra"/>
          <w:sz w:val="28"/>
          <w:szCs w:val="28"/>
          <w:rtl/>
          <w:lang w:bidi="ar-BH"/>
        </w:rPr>
        <w:t xml:space="preserve"> وتصف</w:t>
      </w:r>
      <w:r w:rsidRPr="005C77C9">
        <w:rPr>
          <w:rFonts w:cs="B Mitra" w:hint="cs"/>
          <w:sz w:val="28"/>
          <w:szCs w:val="28"/>
          <w:rtl/>
          <w:lang w:bidi="ar-BH"/>
        </w:rPr>
        <w:t>ی</w:t>
      </w:r>
      <w:r w:rsidRPr="005C77C9">
        <w:rPr>
          <w:rFonts w:cs="B Mitra" w:hint="eastAsia"/>
          <w:sz w:val="28"/>
          <w:szCs w:val="28"/>
          <w:rtl/>
          <w:lang w:bidi="ar-BH"/>
        </w:rPr>
        <w:t>ه</w:t>
      </w:r>
      <w:r w:rsidRPr="005C77C9">
        <w:rPr>
          <w:rFonts w:cs="B Mitra"/>
          <w:sz w:val="28"/>
          <w:szCs w:val="28"/>
          <w:rtl/>
          <w:lang w:bidi="ar-BH"/>
        </w:rPr>
        <w:t xml:space="preserve"> هوا م</w:t>
      </w:r>
      <w:r w:rsidRPr="005C77C9">
        <w:rPr>
          <w:rFonts w:cs="B Mitra" w:hint="cs"/>
          <w:sz w:val="28"/>
          <w:szCs w:val="28"/>
          <w:rtl/>
          <w:lang w:bidi="ar-BH"/>
        </w:rPr>
        <w:t>ی‌</w:t>
      </w:r>
      <w:r w:rsidRPr="005C77C9">
        <w:rPr>
          <w:rFonts w:cs="B Mitra" w:hint="eastAsia"/>
          <w:sz w:val="28"/>
          <w:szCs w:val="28"/>
          <w:rtl/>
          <w:lang w:bidi="ar-BH"/>
        </w:rPr>
        <w:t>باشد</w:t>
      </w:r>
      <w:r w:rsidRPr="005C77C9">
        <w:rPr>
          <w:rFonts w:cs="B Mitra" w:hint="cs"/>
          <w:sz w:val="28"/>
          <w:szCs w:val="28"/>
          <w:rtl/>
          <w:lang w:bidi="ar-BH"/>
        </w:rPr>
        <w:t>.</w:t>
      </w:r>
    </w:p>
    <w:p w14:paraId="184F59ED" w14:textId="22124116" w:rsidR="00580657" w:rsidRDefault="00580657" w:rsidP="00580657">
      <w:pPr>
        <w:pStyle w:val="Heading3"/>
        <w:rPr>
          <w:rtl/>
          <w:lang w:bidi="ar-BH"/>
        </w:rPr>
      </w:pPr>
      <w:r w:rsidRPr="00580657">
        <w:rPr>
          <w:rtl/>
          <w:lang w:bidi="ar-BH"/>
        </w:rPr>
        <w:lastRenderedPageBreak/>
        <w:t>هدف از تهو</w:t>
      </w:r>
      <w:r w:rsidRPr="00580657">
        <w:rPr>
          <w:rFonts w:hint="cs"/>
          <w:rtl/>
          <w:lang w:bidi="ar-BH"/>
        </w:rPr>
        <w:t>ی</w:t>
      </w:r>
      <w:r w:rsidRPr="00580657">
        <w:rPr>
          <w:rFonts w:hint="eastAsia"/>
          <w:rtl/>
          <w:lang w:bidi="ar-BH"/>
        </w:rPr>
        <w:t>ه</w:t>
      </w:r>
      <w:r w:rsidRPr="00580657">
        <w:rPr>
          <w:rtl/>
          <w:lang w:bidi="ar-BH"/>
        </w:rPr>
        <w:t xml:space="preserve"> مطبوع</w:t>
      </w:r>
    </w:p>
    <w:p w14:paraId="51D9F4C8" w14:textId="7ECA1FCC" w:rsidR="00580657" w:rsidRPr="00580657" w:rsidRDefault="00580657" w:rsidP="003115D8">
      <w:pPr>
        <w:shd w:val="clear" w:color="auto" w:fill="FFFFFF"/>
        <w:spacing w:before="120" w:after="120"/>
        <w:ind w:firstLine="0"/>
        <w:rPr>
          <w:rFonts w:ascii="Tahoma" w:hAnsi="Tahoma"/>
          <w:color w:val="202122"/>
          <w:sz w:val="28"/>
          <w:lang w:val="en-GB" w:eastAsia="en-GB" w:bidi="ar-SA"/>
        </w:rPr>
      </w:pPr>
      <w:r w:rsidRPr="00580657">
        <w:rPr>
          <w:rFonts w:ascii="Tahoma" w:hAnsi="Tahoma"/>
          <w:color w:val="202122"/>
          <w:sz w:val="28"/>
          <w:rtl/>
          <w:lang w:val="en-GB" w:eastAsia="en-GB" w:bidi="ar-SA"/>
        </w:rPr>
        <w:t>تهویه مطبوع از طرق مختلف این شرایط را در محیط‌های مسکونی، صنعتی، تجاری، پزشکی، اداری و بدون در نظر گرفتن شرایط آب و هوایی برای انسان فراهم می‌کند که عبارتند از</w:t>
      </w:r>
      <w:r w:rsidR="00EF0289">
        <w:rPr>
          <w:rFonts w:ascii="Tahoma" w:hAnsi="Tahoma" w:hint="cs"/>
          <w:color w:val="202122"/>
          <w:sz w:val="28"/>
          <w:rtl/>
          <w:lang w:val="en-GB" w:eastAsia="en-GB" w:bidi="ar-SA"/>
        </w:rPr>
        <w:t>:</w:t>
      </w:r>
    </w:p>
    <w:p w14:paraId="31908FAC" w14:textId="62556EDC" w:rsidR="00580657" w:rsidRPr="00580657" w:rsidRDefault="00580657" w:rsidP="00E95DE9">
      <w:pPr>
        <w:numPr>
          <w:ilvl w:val="0"/>
          <w:numId w:val="26"/>
        </w:numPr>
        <w:shd w:val="clear" w:color="auto" w:fill="FFFFFF"/>
        <w:spacing w:before="100" w:beforeAutospacing="1" w:after="24"/>
        <w:ind w:right="768"/>
        <w:jc w:val="left"/>
        <w:rPr>
          <w:rFonts w:ascii="Tahoma" w:hAnsi="Tahoma"/>
          <w:color w:val="202122"/>
          <w:sz w:val="28"/>
          <w:lang w:val="en-GB" w:eastAsia="en-GB" w:bidi="ar-SA"/>
        </w:rPr>
      </w:pPr>
      <w:r w:rsidRPr="00580657">
        <w:rPr>
          <w:rFonts w:ascii="Tahoma" w:hAnsi="Tahoma"/>
          <w:color w:val="202122"/>
          <w:sz w:val="28"/>
          <w:rtl/>
          <w:lang w:val="en-GB" w:eastAsia="en-GB" w:bidi="ar-SA"/>
        </w:rPr>
        <w:t xml:space="preserve">کنترل دمای محیط بوسیله </w:t>
      </w:r>
      <w:r w:rsidRPr="00580657">
        <w:rPr>
          <w:rFonts w:ascii="Tahoma" w:hAnsi="Tahoma" w:hint="cs"/>
          <w:color w:val="202122"/>
          <w:sz w:val="28"/>
          <w:rtl/>
          <w:lang w:val="en-GB" w:eastAsia="en-GB" w:bidi="ar-SA"/>
        </w:rPr>
        <w:t>سرمایش</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و</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گرمایش</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دهی</w:t>
      </w:r>
    </w:p>
    <w:p w14:paraId="11E48C5C" w14:textId="028AE031" w:rsidR="00580657" w:rsidRPr="00580657" w:rsidRDefault="00580657" w:rsidP="00E95DE9">
      <w:pPr>
        <w:numPr>
          <w:ilvl w:val="0"/>
          <w:numId w:val="26"/>
        </w:numPr>
        <w:shd w:val="clear" w:color="auto" w:fill="FFFFFF"/>
        <w:spacing w:before="100" w:beforeAutospacing="1" w:after="24"/>
        <w:ind w:right="768"/>
        <w:jc w:val="left"/>
        <w:rPr>
          <w:rFonts w:ascii="Tahoma" w:hAnsi="Tahoma"/>
          <w:color w:val="202122"/>
          <w:sz w:val="28"/>
          <w:lang w:val="en-GB" w:eastAsia="en-GB" w:bidi="ar-SA"/>
        </w:rPr>
      </w:pPr>
      <w:r w:rsidRPr="00580657">
        <w:rPr>
          <w:rFonts w:ascii="Tahoma" w:hAnsi="Tahoma"/>
          <w:color w:val="202122"/>
          <w:sz w:val="28"/>
          <w:rtl/>
          <w:lang w:val="en-GB" w:eastAsia="en-GB" w:bidi="ar-SA"/>
        </w:rPr>
        <w:t xml:space="preserve">کنترل رطوبت بوسیله </w:t>
      </w:r>
      <w:r w:rsidRPr="00580657">
        <w:rPr>
          <w:rFonts w:ascii="Tahoma" w:hAnsi="Tahoma" w:hint="cs"/>
          <w:color w:val="202122"/>
          <w:sz w:val="28"/>
          <w:rtl/>
          <w:lang w:val="en-GB" w:eastAsia="en-GB" w:bidi="ar-SA"/>
        </w:rPr>
        <w:t>خشک</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کردن</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و</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رطوبت</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دهی</w:t>
      </w:r>
    </w:p>
    <w:p w14:paraId="07E954DB" w14:textId="24C76B5A" w:rsidR="00580657" w:rsidRPr="00580657" w:rsidRDefault="00580657" w:rsidP="00E95DE9">
      <w:pPr>
        <w:numPr>
          <w:ilvl w:val="0"/>
          <w:numId w:val="26"/>
        </w:numPr>
        <w:shd w:val="clear" w:color="auto" w:fill="FFFFFF"/>
        <w:spacing w:before="100" w:beforeAutospacing="1" w:after="24"/>
        <w:ind w:right="768"/>
        <w:jc w:val="left"/>
        <w:rPr>
          <w:rFonts w:ascii="Tahoma" w:hAnsi="Tahoma"/>
          <w:color w:val="202122"/>
          <w:sz w:val="28"/>
          <w:lang w:val="en-GB" w:eastAsia="en-GB" w:bidi="ar-SA"/>
        </w:rPr>
      </w:pPr>
      <w:r w:rsidRPr="00580657">
        <w:rPr>
          <w:rFonts w:ascii="Tahoma" w:hAnsi="Tahoma"/>
          <w:color w:val="202122"/>
          <w:sz w:val="28"/>
          <w:rtl/>
          <w:lang w:val="en-GB" w:eastAsia="en-GB" w:bidi="ar-SA"/>
        </w:rPr>
        <w:t xml:space="preserve">کنترل سرعت وزش هوا و تصفیه </w:t>
      </w:r>
      <w:r w:rsidRPr="00580657">
        <w:rPr>
          <w:rFonts w:ascii="Tahoma" w:hAnsi="Tahoma" w:hint="cs"/>
          <w:color w:val="202122"/>
          <w:sz w:val="28"/>
          <w:rtl/>
          <w:lang w:val="en-GB" w:eastAsia="en-GB" w:bidi="ar-SA"/>
        </w:rPr>
        <w:t>هوا</w:t>
      </w:r>
    </w:p>
    <w:p w14:paraId="1D690836" w14:textId="77777777" w:rsidR="00580657" w:rsidRPr="00580657" w:rsidRDefault="00580657" w:rsidP="00E95DE9">
      <w:pPr>
        <w:numPr>
          <w:ilvl w:val="0"/>
          <w:numId w:val="26"/>
        </w:numPr>
        <w:shd w:val="clear" w:color="auto" w:fill="FFFFFF"/>
        <w:spacing w:before="100" w:beforeAutospacing="1" w:after="24"/>
        <w:ind w:right="768"/>
        <w:jc w:val="left"/>
        <w:rPr>
          <w:rFonts w:ascii="Tahoma" w:hAnsi="Tahoma"/>
          <w:color w:val="202122"/>
          <w:sz w:val="28"/>
          <w:lang w:val="en-GB" w:eastAsia="en-GB" w:bidi="ar-SA"/>
        </w:rPr>
      </w:pPr>
      <w:r w:rsidRPr="00580657">
        <w:rPr>
          <w:rFonts w:ascii="Tahoma" w:hAnsi="Tahoma"/>
          <w:color w:val="202122"/>
          <w:sz w:val="28"/>
          <w:rtl/>
          <w:lang w:val="en-GB" w:eastAsia="en-GB" w:bidi="ar-SA"/>
        </w:rPr>
        <w:t>به‌وجود آوردن هوای پاک و سالم</w:t>
      </w:r>
    </w:p>
    <w:p w14:paraId="616CD15D" w14:textId="77777777" w:rsidR="00580657" w:rsidRPr="00580657" w:rsidRDefault="00580657" w:rsidP="00E95DE9">
      <w:pPr>
        <w:numPr>
          <w:ilvl w:val="0"/>
          <w:numId w:val="26"/>
        </w:numPr>
        <w:shd w:val="clear" w:color="auto" w:fill="FFFFFF"/>
        <w:spacing w:before="100" w:beforeAutospacing="1" w:after="24"/>
        <w:ind w:right="768"/>
        <w:jc w:val="left"/>
        <w:rPr>
          <w:rFonts w:ascii="Tahoma" w:hAnsi="Tahoma"/>
          <w:color w:val="202122"/>
          <w:sz w:val="28"/>
          <w:lang w:val="en-GB" w:eastAsia="en-GB" w:bidi="ar-SA"/>
        </w:rPr>
      </w:pPr>
      <w:r w:rsidRPr="00580657">
        <w:rPr>
          <w:rFonts w:ascii="Tahoma" w:hAnsi="Tahoma"/>
          <w:color w:val="202122"/>
          <w:sz w:val="28"/>
          <w:rtl/>
          <w:lang w:val="en-GB" w:eastAsia="en-GB" w:bidi="ar-SA"/>
        </w:rPr>
        <w:t>ضد عفونی و ایزوله کردن هوا در محیط‌های پزشکی و بیمارستان‌ها</w:t>
      </w:r>
      <w:r w:rsidRPr="00580657">
        <w:rPr>
          <w:rFonts w:ascii="Tahoma" w:hAnsi="Tahoma"/>
          <w:color w:val="202122"/>
          <w:sz w:val="28"/>
          <w:lang w:val="en-GB" w:eastAsia="en-GB" w:bidi="ar-SA"/>
        </w:rPr>
        <w:t>.</w:t>
      </w:r>
    </w:p>
    <w:p w14:paraId="26A8BD25" w14:textId="2025947D" w:rsidR="00580657" w:rsidRPr="00580657" w:rsidRDefault="00580657" w:rsidP="003115D8">
      <w:pPr>
        <w:shd w:val="clear" w:color="auto" w:fill="FFFFFF"/>
        <w:spacing w:before="120" w:after="120"/>
        <w:ind w:firstLine="0"/>
        <w:rPr>
          <w:rFonts w:ascii="Tahoma" w:hAnsi="Tahoma"/>
          <w:color w:val="202122"/>
          <w:sz w:val="28"/>
          <w:lang w:val="en-GB" w:eastAsia="en-GB" w:bidi="ar-SA"/>
        </w:rPr>
      </w:pPr>
      <w:r w:rsidRPr="00580657">
        <w:rPr>
          <w:rFonts w:ascii="Tahoma" w:hAnsi="Tahoma"/>
          <w:color w:val="202122"/>
          <w:sz w:val="28"/>
          <w:rtl/>
          <w:lang w:val="en-GB" w:eastAsia="en-GB" w:bidi="ar-SA"/>
        </w:rPr>
        <w:t xml:space="preserve">همچنین تهویه </w:t>
      </w:r>
      <w:r w:rsidRPr="00580657">
        <w:rPr>
          <w:rFonts w:ascii="Tahoma" w:hAnsi="Tahoma" w:hint="cs"/>
          <w:color w:val="202122"/>
          <w:sz w:val="28"/>
          <w:rtl/>
          <w:lang w:val="en-GB" w:eastAsia="en-GB" w:bidi="ar-SA"/>
        </w:rPr>
        <w:t>مطبوع</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نقش</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مهمی</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در</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آسمان</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خراش‌های</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بزرگ</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و</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محیط‌های</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دریایی</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مانند</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آکواریوم‌ها</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که</w:t>
      </w:r>
      <w:r w:rsidRPr="00580657">
        <w:rPr>
          <w:rFonts w:ascii="Tahoma" w:hAnsi="Tahoma"/>
          <w:color w:val="202122"/>
          <w:sz w:val="28"/>
          <w:rtl/>
          <w:lang w:val="en-GB" w:eastAsia="en-GB" w:bidi="ar-SA"/>
        </w:rPr>
        <w:t xml:space="preserve"> </w:t>
      </w:r>
      <w:r w:rsidRPr="00580657">
        <w:rPr>
          <w:rFonts w:ascii="Tahoma" w:hAnsi="Tahoma" w:hint="cs"/>
          <w:color w:val="202122"/>
          <w:sz w:val="28"/>
          <w:rtl/>
          <w:lang w:val="en-GB" w:eastAsia="en-GB" w:bidi="ar-SA"/>
        </w:rPr>
        <w:t>ا</w:t>
      </w:r>
      <w:r w:rsidRPr="00580657">
        <w:rPr>
          <w:rFonts w:ascii="Tahoma" w:hAnsi="Tahoma"/>
          <w:color w:val="202122"/>
          <w:sz w:val="28"/>
          <w:rtl/>
          <w:lang w:val="en-GB" w:eastAsia="en-GB" w:bidi="ar-SA"/>
        </w:rPr>
        <w:t>یمنی و سلامت محیطیشان وابسته به تغییرات دما و رطوبت است ایفا می‌کند</w:t>
      </w:r>
      <w:r w:rsidRPr="00580657">
        <w:rPr>
          <w:rFonts w:ascii="Tahoma" w:hAnsi="Tahoma"/>
          <w:color w:val="202122"/>
          <w:sz w:val="28"/>
          <w:lang w:val="en-GB" w:eastAsia="en-GB" w:bidi="ar-SA"/>
        </w:rPr>
        <w:t>.</w:t>
      </w:r>
    </w:p>
    <w:p w14:paraId="3157AAEE" w14:textId="2B32C8E0" w:rsidR="00580657" w:rsidRDefault="00580657" w:rsidP="00580657">
      <w:pPr>
        <w:pStyle w:val="aa"/>
        <w:rPr>
          <w:rtl/>
          <w:lang w:bidi="ar-BH"/>
        </w:rPr>
      </w:pPr>
    </w:p>
    <w:p w14:paraId="56510547" w14:textId="1F336CDA" w:rsidR="00EF0289" w:rsidRDefault="00EF0289" w:rsidP="00EF0289">
      <w:pPr>
        <w:pStyle w:val="Heading3"/>
        <w:rPr>
          <w:rtl/>
          <w:lang w:bidi="ar-SA"/>
        </w:rPr>
      </w:pPr>
      <w:r w:rsidRPr="00EF0289">
        <w:rPr>
          <w:rtl/>
          <w:lang w:bidi="ar-SA"/>
        </w:rPr>
        <w:t>مزیت تهویه مطبوع</w:t>
      </w:r>
    </w:p>
    <w:p w14:paraId="48D5F2B6" w14:textId="77777777" w:rsidR="00D65C7C" w:rsidRPr="00D65C7C" w:rsidRDefault="00D65C7C" w:rsidP="00E95DE9">
      <w:pPr>
        <w:pStyle w:val="aa"/>
        <w:numPr>
          <w:ilvl w:val="0"/>
          <w:numId w:val="27"/>
        </w:numPr>
        <w:rPr>
          <w:b/>
          <w:bCs/>
          <w:rtl/>
          <w:lang w:bidi="ar-SA"/>
        </w:rPr>
      </w:pPr>
      <w:r w:rsidRPr="00D65C7C">
        <w:rPr>
          <w:b/>
          <w:bCs/>
          <w:rtl/>
          <w:lang w:bidi="ar-SA"/>
        </w:rPr>
        <w:t>سلامت</w:t>
      </w:r>
      <w:r w:rsidRPr="00D65C7C">
        <w:rPr>
          <w:rFonts w:hint="cs"/>
          <w:b/>
          <w:bCs/>
          <w:rtl/>
          <w:lang w:bidi="ar-SA"/>
        </w:rPr>
        <w:t>ی</w:t>
      </w:r>
    </w:p>
    <w:p w14:paraId="1E93B2B9" w14:textId="249C4048" w:rsidR="00D65C7C" w:rsidRDefault="00D65C7C" w:rsidP="00BB7595">
      <w:pPr>
        <w:pStyle w:val="aa"/>
        <w:ind w:firstLine="0"/>
        <w:rPr>
          <w:rtl/>
          <w:lang w:bidi="ar-SA"/>
        </w:rPr>
      </w:pPr>
      <w:r>
        <w:rPr>
          <w:rFonts w:hint="eastAsia"/>
          <w:rtl/>
          <w:lang w:bidi="ar-SA"/>
        </w:rPr>
        <w:t>در</w:t>
      </w:r>
      <w:r>
        <w:rPr>
          <w:rtl/>
          <w:lang w:bidi="ar-SA"/>
        </w:rPr>
        <w:t xml:space="preserve"> هوا</w:t>
      </w:r>
      <w:r>
        <w:rPr>
          <w:rFonts w:hint="cs"/>
          <w:rtl/>
          <w:lang w:bidi="ar-SA"/>
        </w:rPr>
        <w:t>ی</w:t>
      </w:r>
      <w:r>
        <w:rPr>
          <w:rtl/>
          <w:lang w:bidi="ar-SA"/>
        </w:rPr>
        <w:t xml:space="preserve"> گرم ، تهو</w:t>
      </w:r>
      <w:r>
        <w:rPr>
          <w:rFonts w:hint="cs"/>
          <w:rtl/>
          <w:lang w:bidi="ar-SA"/>
        </w:rPr>
        <w:t>ی</w:t>
      </w:r>
      <w:r>
        <w:rPr>
          <w:rFonts w:hint="eastAsia"/>
          <w:rtl/>
          <w:lang w:bidi="ar-SA"/>
        </w:rPr>
        <w:t>ه</w:t>
      </w:r>
      <w:r>
        <w:rPr>
          <w:rtl/>
          <w:lang w:bidi="ar-SA"/>
        </w:rPr>
        <w:t xml:space="preserve"> مطبوع م</w:t>
      </w:r>
      <w:r>
        <w:rPr>
          <w:rFonts w:hint="cs"/>
          <w:rtl/>
          <w:lang w:bidi="ar-SA"/>
        </w:rPr>
        <w:t>ی</w:t>
      </w:r>
      <w:r>
        <w:rPr>
          <w:rtl/>
          <w:lang w:bidi="ar-SA"/>
        </w:rPr>
        <w:t xml:space="preserve"> تواند از گرمازدگ</w:t>
      </w:r>
      <w:r>
        <w:rPr>
          <w:rFonts w:hint="cs"/>
          <w:rtl/>
          <w:lang w:bidi="ar-SA"/>
        </w:rPr>
        <w:t>ی</w:t>
      </w:r>
      <w:r>
        <w:rPr>
          <w:rtl/>
          <w:lang w:bidi="ar-SA"/>
        </w:rPr>
        <w:t>، از دست دادن ب</w:t>
      </w:r>
      <w:r>
        <w:rPr>
          <w:rFonts w:hint="cs"/>
          <w:rtl/>
          <w:lang w:bidi="ar-SA"/>
        </w:rPr>
        <w:t>ی</w:t>
      </w:r>
      <w:r>
        <w:rPr>
          <w:rFonts w:hint="eastAsia"/>
          <w:rtl/>
          <w:lang w:bidi="ar-SA"/>
        </w:rPr>
        <w:t>ش</w:t>
      </w:r>
      <w:r>
        <w:rPr>
          <w:rtl/>
          <w:lang w:bidi="ar-SA"/>
        </w:rPr>
        <w:t xml:space="preserve"> از حد آب بدن در اثر تعر</w:t>
      </w:r>
      <w:r>
        <w:rPr>
          <w:rFonts w:hint="cs"/>
          <w:rtl/>
          <w:lang w:bidi="ar-SA"/>
        </w:rPr>
        <w:t>ی</w:t>
      </w:r>
      <w:r>
        <w:rPr>
          <w:rFonts w:hint="eastAsia"/>
          <w:rtl/>
          <w:lang w:bidi="ar-SA"/>
        </w:rPr>
        <w:t>ق</w:t>
      </w:r>
      <w:r>
        <w:rPr>
          <w:rtl/>
          <w:lang w:bidi="ar-SA"/>
        </w:rPr>
        <w:t xml:space="preserve"> ز</w:t>
      </w:r>
      <w:r>
        <w:rPr>
          <w:rFonts w:hint="cs"/>
          <w:rtl/>
          <w:lang w:bidi="ar-SA"/>
        </w:rPr>
        <w:t>ی</w:t>
      </w:r>
      <w:r>
        <w:rPr>
          <w:rFonts w:hint="eastAsia"/>
          <w:rtl/>
          <w:lang w:bidi="ar-SA"/>
        </w:rPr>
        <w:t>اد</w:t>
      </w:r>
      <w:r>
        <w:rPr>
          <w:rtl/>
          <w:lang w:bidi="ar-SA"/>
        </w:rPr>
        <w:t xml:space="preserve"> و سا</w:t>
      </w:r>
      <w:r>
        <w:rPr>
          <w:rFonts w:hint="cs"/>
          <w:rtl/>
          <w:lang w:bidi="ar-SA"/>
        </w:rPr>
        <w:t>ی</w:t>
      </w:r>
      <w:r>
        <w:rPr>
          <w:rFonts w:hint="eastAsia"/>
          <w:rtl/>
          <w:lang w:bidi="ar-SA"/>
        </w:rPr>
        <w:t>ر</w:t>
      </w:r>
      <w:r>
        <w:rPr>
          <w:rtl/>
          <w:lang w:bidi="ar-SA"/>
        </w:rPr>
        <w:t xml:space="preserve"> مشکلات مربوط به ها</w:t>
      </w:r>
      <w:r>
        <w:rPr>
          <w:rFonts w:hint="cs"/>
          <w:rtl/>
          <w:lang w:bidi="ar-SA"/>
        </w:rPr>
        <w:t>ی</w:t>
      </w:r>
      <w:r>
        <w:rPr>
          <w:rFonts w:hint="eastAsia"/>
          <w:rtl/>
          <w:lang w:bidi="ar-SA"/>
        </w:rPr>
        <w:t>پرترم</w:t>
      </w:r>
      <w:r>
        <w:rPr>
          <w:rFonts w:hint="cs"/>
          <w:rtl/>
          <w:lang w:bidi="ar-SA"/>
        </w:rPr>
        <w:t>ی</w:t>
      </w:r>
      <w:r>
        <w:rPr>
          <w:rtl/>
          <w:lang w:bidi="ar-SA"/>
        </w:rPr>
        <w:t xml:space="preserve"> جلوگ</w:t>
      </w:r>
      <w:r>
        <w:rPr>
          <w:rFonts w:hint="cs"/>
          <w:rtl/>
          <w:lang w:bidi="ar-SA"/>
        </w:rPr>
        <w:t>ی</w:t>
      </w:r>
      <w:r>
        <w:rPr>
          <w:rFonts w:hint="eastAsia"/>
          <w:rtl/>
          <w:lang w:bidi="ar-SA"/>
        </w:rPr>
        <w:t>ر</w:t>
      </w:r>
      <w:r>
        <w:rPr>
          <w:rFonts w:hint="cs"/>
          <w:rtl/>
          <w:lang w:bidi="ar-SA"/>
        </w:rPr>
        <w:t>ی</w:t>
      </w:r>
      <w:r>
        <w:rPr>
          <w:rtl/>
          <w:lang w:bidi="ar-SA"/>
        </w:rPr>
        <w:t xml:space="preserve"> کند. امواج گرما کشنده تر</w:t>
      </w:r>
      <w:r>
        <w:rPr>
          <w:rFonts w:hint="cs"/>
          <w:rtl/>
          <w:lang w:bidi="ar-SA"/>
        </w:rPr>
        <w:t>ی</w:t>
      </w:r>
      <w:r>
        <w:rPr>
          <w:rFonts w:hint="eastAsia"/>
          <w:rtl/>
          <w:lang w:bidi="ar-SA"/>
        </w:rPr>
        <w:t>ن</w:t>
      </w:r>
      <w:r>
        <w:rPr>
          <w:rtl/>
          <w:lang w:bidi="ar-SA"/>
        </w:rPr>
        <w:t xml:space="preserve"> نوع پد</w:t>
      </w:r>
      <w:r>
        <w:rPr>
          <w:rFonts w:hint="cs"/>
          <w:rtl/>
          <w:lang w:bidi="ar-SA"/>
        </w:rPr>
        <w:t>ی</w:t>
      </w:r>
      <w:r>
        <w:rPr>
          <w:rFonts w:hint="eastAsia"/>
          <w:rtl/>
          <w:lang w:bidi="ar-SA"/>
        </w:rPr>
        <w:t>ده</w:t>
      </w:r>
      <w:r>
        <w:rPr>
          <w:rtl/>
          <w:lang w:bidi="ar-SA"/>
        </w:rPr>
        <w:t xml:space="preserve"> هوا در همه جا</w:t>
      </w:r>
      <w:r>
        <w:rPr>
          <w:rFonts w:hint="cs"/>
          <w:rtl/>
          <w:lang w:bidi="ar-SA"/>
        </w:rPr>
        <w:t>ی</w:t>
      </w:r>
      <w:r>
        <w:rPr>
          <w:rtl/>
          <w:lang w:bidi="ar-SA"/>
        </w:rPr>
        <w:t xml:space="preserve"> جهان است. از تهو</w:t>
      </w:r>
      <w:r>
        <w:rPr>
          <w:rFonts w:hint="cs"/>
          <w:rtl/>
          <w:lang w:bidi="ar-SA"/>
        </w:rPr>
        <w:t>ی</w:t>
      </w:r>
      <w:r>
        <w:rPr>
          <w:rFonts w:hint="eastAsia"/>
          <w:rtl/>
          <w:lang w:bidi="ar-SA"/>
        </w:rPr>
        <w:t>ه</w:t>
      </w:r>
      <w:r>
        <w:rPr>
          <w:rtl/>
          <w:lang w:bidi="ar-SA"/>
        </w:rPr>
        <w:t xml:space="preserve"> مطبوع (شامل ف</w:t>
      </w:r>
      <w:r>
        <w:rPr>
          <w:rFonts w:hint="cs"/>
          <w:rtl/>
          <w:lang w:bidi="ar-SA"/>
        </w:rPr>
        <w:t>ی</w:t>
      </w:r>
      <w:r>
        <w:rPr>
          <w:rFonts w:hint="eastAsia"/>
          <w:rtl/>
          <w:lang w:bidi="ar-SA"/>
        </w:rPr>
        <w:t>لتراس</w:t>
      </w:r>
      <w:r>
        <w:rPr>
          <w:rFonts w:hint="cs"/>
          <w:rtl/>
          <w:lang w:bidi="ar-SA"/>
        </w:rPr>
        <w:t>ی</w:t>
      </w:r>
      <w:r>
        <w:rPr>
          <w:rFonts w:hint="eastAsia"/>
          <w:rtl/>
          <w:lang w:bidi="ar-SA"/>
        </w:rPr>
        <w:t>ون</w:t>
      </w:r>
      <w:r>
        <w:rPr>
          <w:rtl/>
          <w:lang w:bidi="ar-SA"/>
        </w:rPr>
        <w:t xml:space="preserve"> ، مرطوب ساز</w:t>
      </w:r>
      <w:r>
        <w:rPr>
          <w:rFonts w:hint="cs"/>
          <w:rtl/>
          <w:lang w:bidi="ar-SA"/>
        </w:rPr>
        <w:t>ی</w:t>
      </w:r>
      <w:r>
        <w:rPr>
          <w:rtl/>
          <w:lang w:bidi="ar-SA"/>
        </w:rPr>
        <w:t xml:space="preserve"> ، خنک ساز</w:t>
      </w:r>
      <w:r>
        <w:rPr>
          <w:rFonts w:hint="cs"/>
          <w:rtl/>
          <w:lang w:bidi="ar-SA"/>
        </w:rPr>
        <w:t>ی</w:t>
      </w:r>
      <w:r>
        <w:rPr>
          <w:rtl/>
          <w:lang w:bidi="ar-SA"/>
        </w:rPr>
        <w:t xml:space="preserve"> و ضد عفون</w:t>
      </w:r>
      <w:r>
        <w:rPr>
          <w:rFonts w:hint="cs"/>
          <w:rtl/>
          <w:lang w:bidi="ar-SA"/>
        </w:rPr>
        <w:t>ی</w:t>
      </w:r>
      <w:r>
        <w:rPr>
          <w:rtl/>
          <w:lang w:bidi="ar-SA"/>
        </w:rPr>
        <w:t xml:space="preserve"> کردن) م</w:t>
      </w:r>
      <w:r>
        <w:rPr>
          <w:rFonts w:hint="cs"/>
          <w:rtl/>
          <w:lang w:bidi="ar-SA"/>
        </w:rPr>
        <w:t>ی</w:t>
      </w:r>
      <w:r>
        <w:rPr>
          <w:rtl/>
          <w:lang w:bidi="ar-SA"/>
        </w:rPr>
        <w:t xml:space="preserve"> توان برا</w:t>
      </w:r>
      <w:r>
        <w:rPr>
          <w:rFonts w:hint="cs"/>
          <w:rtl/>
          <w:lang w:bidi="ar-SA"/>
        </w:rPr>
        <w:t>ی</w:t>
      </w:r>
      <w:r>
        <w:rPr>
          <w:rtl/>
          <w:lang w:bidi="ar-SA"/>
        </w:rPr>
        <w:t xml:space="preserve"> ا</w:t>
      </w:r>
      <w:r>
        <w:rPr>
          <w:rFonts w:hint="cs"/>
          <w:rtl/>
          <w:lang w:bidi="ar-SA"/>
        </w:rPr>
        <w:t>ی</w:t>
      </w:r>
      <w:r>
        <w:rPr>
          <w:rFonts w:hint="eastAsia"/>
          <w:rtl/>
          <w:lang w:bidi="ar-SA"/>
        </w:rPr>
        <w:t>جاد</w:t>
      </w:r>
      <w:r>
        <w:rPr>
          <w:rtl/>
          <w:lang w:bidi="ar-SA"/>
        </w:rPr>
        <w:t xml:space="preserve"> </w:t>
      </w:r>
      <w:r>
        <w:rPr>
          <w:rFonts w:hint="cs"/>
          <w:rtl/>
          <w:lang w:bidi="ar-SA"/>
        </w:rPr>
        <w:t>ی</w:t>
      </w:r>
      <w:r>
        <w:rPr>
          <w:rFonts w:hint="eastAsia"/>
          <w:rtl/>
          <w:lang w:bidi="ar-SA"/>
        </w:rPr>
        <w:t>ک</w:t>
      </w:r>
      <w:r>
        <w:rPr>
          <w:rtl/>
          <w:lang w:bidi="ar-SA"/>
        </w:rPr>
        <w:t xml:space="preserve"> فضا</w:t>
      </w:r>
      <w:r>
        <w:rPr>
          <w:rFonts w:hint="cs"/>
          <w:rtl/>
          <w:lang w:bidi="ar-SA"/>
        </w:rPr>
        <w:t>ی</w:t>
      </w:r>
      <w:r>
        <w:rPr>
          <w:rtl/>
          <w:lang w:bidi="ar-SA"/>
        </w:rPr>
        <w:t xml:space="preserve"> تم</w:t>
      </w:r>
      <w:r>
        <w:rPr>
          <w:rFonts w:hint="cs"/>
          <w:rtl/>
          <w:lang w:bidi="ar-SA"/>
        </w:rPr>
        <w:t>ی</w:t>
      </w:r>
      <w:r>
        <w:rPr>
          <w:rFonts w:hint="eastAsia"/>
          <w:rtl/>
          <w:lang w:bidi="ar-SA"/>
        </w:rPr>
        <w:t>ز</w:t>
      </w:r>
      <w:r>
        <w:rPr>
          <w:rtl/>
          <w:lang w:bidi="ar-SA"/>
        </w:rPr>
        <w:t xml:space="preserve"> ، ا</w:t>
      </w:r>
      <w:r>
        <w:rPr>
          <w:rFonts w:hint="cs"/>
          <w:rtl/>
          <w:lang w:bidi="ar-SA"/>
        </w:rPr>
        <w:t>ی</w:t>
      </w:r>
      <w:r>
        <w:rPr>
          <w:rFonts w:hint="eastAsia"/>
          <w:rtl/>
          <w:lang w:bidi="ar-SA"/>
        </w:rPr>
        <w:t>من</w:t>
      </w:r>
      <w:r>
        <w:rPr>
          <w:rtl/>
          <w:lang w:bidi="ar-SA"/>
        </w:rPr>
        <w:t xml:space="preserve"> و ضد آلرژ</w:t>
      </w:r>
      <w:r>
        <w:rPr>
          <w:rFonts w:hint="cs"/>
          <w:rtl/>
          <w:lang w:bidi="ar-SA"/>
        </w:rPr>
        <w:t>ی</w:t>
      </w:r>
      <w:r>
        <w:rPr>
          <w:rtl/>
          <w:lang w:bidi="ar-SA"/>
        </w:rPr>
        <w:t xml:space="preserve"> در اتاق عمل ب</w:t>
      </w:r>
      <w:r>
        <w:rPr>
          <w:rFonts w:hint="cs"/>
          <w:rtl/>
          <w:lang w:bidi="ar-SA"/>
        </w:rPr>
        <w:t>ی</w:t>
      </w:r>
      <w:r>
        <w:rPr>
          <w:rFonts w:hint="eastAsia"/>
          <w:rtl/>
          <w:lang w:bidi="ar-SA"/>
        </w:rPr>
        <w:t>مارستان</w:t>
      </w:r>
      <w:r>
        <w:rPr>
          <w:rtl/>
          <w:lang w:bidi="ar-SA"/>
        </w:rPr>
        <w:t xml:space="preserve"> و سا</w:t>
      </w:r>
      <w:r>
        <w:rPr>
          <w:rFonts w:hint="cs"/>
          <w:rtl/>
          <w:lang w:bidi="ar-SA"/>
        </w:rPr>
        <w:t>ی</w:t>
      </w:r>
      <w:r>
        <w:rPr>
          <w:rFonts w:hint="eastAsia"/>
          <w:rtl/>
          <w:lang w:bidi="ar-SA"/>
        </w:rPr>
        <w:t>ر</w:t>
      </w:r>
      <w:r>
        <w:rPr>
          <w:rtl/>
          <w:lang w:bidi="ar-SA"/>
        </w:rPr>
        <w:t xml:space="preserve"> مح</w:t>
      </w:r>
      <w:r>
        <w:rPr>
          <w:rFonts w:hint="cs"/>
          <w:rtl/>
          <w:lang w:bidi="ar-SA"/>
        </w:rPr>
        <w:t>ی</w:t>
      </w:r>
      <w:r>
        <w:rPr>
          <w:rFonts w:hint="eastAsia"/>
          <w:rtl/>
          <w:lang w:bidi="ar-SA"/>
        </w:rPr>
        <w:t>ط</w:t>
      </w:r>
      <w:r>
        <w:rPr>
          <w:rtl/>
          <w:lang w:bidi="ar-SA"/>
        </w:rPr>
        <w:t xml:space="preserve"> ها</w:t>
      </w:r>
      <w:r>
        <w:rPr>
          <w:rFonts w:hint="cs"/>
          <w:rtl/>
          <w:lang w:bidi="ar-SA"/>
        </w:rPr>
        <w:t>یی</w:t>
      </w:r>
      <w:r>
        <w:rPr>
          <w:rtl/>
          <w:lang w:bidi="ar-SA"/>
        </w:rPr>
        <w:t xml:space="preserve"> که ن</w:t>
      </w:r>
      <w:r>
        <w:rPr>
          <w:rFonts w:hint="cs"/>
          <w:rtl/>
          <w:lang w:bidi="ar-SA"/>
        </w:rPr>
        <w:t>ی</w:t>
      </w:r>
      <w:r>
        <w:rPr>
          <w:rFonts w:hint="eastAsia"/>
          <w:rtl/>
          <w:lang w:bidi="ar-SA"/>
        </w:rPr>
        <w:t>ازمند</w:t>
      </w:r>
      <w:r>
        <w:rPr>
          <w:rFonts w:hint="cs"/>
          <w:rtl/>
          <w:lang w:bidi="ar-SA"/>
        </w:rPr>
        <w:t>ی</w:t>
      </w:r>
      <w:r>
        <w:rPr>
          <w:rtl/>
          <w:lang w:bidi="ar-SA"/>
        </w:rPr>
        <w:t xml:space="preserve"> به تهو</w:t>
      </w:r>
      <w:r>
        <w:rPr>
          <w:rFonts w:hint="cs"/>
          <w:rtl/>
          <w:lang w:bidi="ar-SA"/>
        </w:rPr>
        <w:t>ی</w:t>
      </w:r>
      <w:r>
        <w:rPr>
          <w:rFonts w:hint="eastAsia"/>
          <w:rtl/>
          <w:lang w:bidi="ar-SA"/>
        </w:rPr>
        <w:t>ه</w:t>
      </w:r>
      <w:r>
        <w:rPr>
          <w:rtl/>
          <w:lang w:bidi="ar-SA"/>
        </w:rPr>
        <w:t xml:space="preserve"> ها</w:t>
      </w:r>
      <w:r>
        <w:rPr>
          <w:rFonts w:hint="cs"/>
          <w:rtl/>
          <w:lang w:bidi="ar-SA"/>
        </w:rPr>
        <w:t>ی</w:t>
      </w:r>
      <w:r>
        <w:rPr>
          <w:rtl/>
          <w:lang w:bidi="ar-SA"/>
        </w:rPr>
        <w:t xml:space="preserve"> مداوم احساس م</w:t>
      </w:r>
      <w:r>
        <w:rPr>
          <w:rFonts w:hint="cs"/>
          <w:rtl/>
          <w:lang w:bidi="ar-SA"/>
        </w:rPr>
        <w:t>ی‌</w:t>
      </w:r>
      <w:r>
        <w:rPr>
          <w:rFonts w:hint="eastAsia"/>
          <w:rtl/>
          <w:lang w:bidi="ar-SA"/>
        </w:rPr>
        <w:t>شود</w:t>
      </w:r>
      <w:r>
        <w:rPr>
          <w:rtl/>
          <w:lang w:bidi="ar-SA"/>
        </w:rPr>
        <w:t>، استفاده کرد. در بعض</w:t>
      </w:r>
      <w:r>
        <w:rPr>
          <w:rFonts w:hint="cs"/>
          <w:rtl/>
          <w:lang w:bidi="ar-SA"/>
        </w:rPr>
        <w:t>ی</w:t>
      </w:r>
      <w:r>
        <w:rPr>
          <w:rtl/>
          <w:lang w:bidi="ar-SA"/>
        </w:rPr>
        <w:t xml:space="preserve"> موارد برا</w:t>
      </w:r>
      <w:r>
        <w:rPr>
          <w:rFonts w:hint="cs"/>
          <w:rtl/>
          <w:lang w:bidi="ar-SA"/>
        </w:rPr>
        <w:t>ی</w:t>
      </w:r>
      <w:r>
        <w:rPr>
          <w:rtl/>
          <w:lang w:bidi="ar-SA"/>
        </w:rPr>
        <w:t xml:space="preserve"> افراد</w:t>
      </w:r>
      <w:r>
        <w:rPr>
          <w:rFonts w:hint="cs"/>
          <w:rtl/>
          <w:lang w:bidi="ar-SA"/>
        </w:rPr>
        <w:t>ی</w:t>
      </w:r>
      <w:r>
        <w:rPr>
          <w:rtl/>
          <w:lang w:bidi="ar-SA"/>
        </w:rPr>
        <w:t xml:space="preserve"> که ب</w:t>
      </w:r>
      <w:r>
        <w:rPr>
          <w:rFonts w:hint="cs"/>
          <w:rtl/>
          <w:lang w:bidi="ar-SA"/>
        </w:rPr>
        <w:t>ی</w:t>
      </w:r>
      <w:r>
        <w:rPr>
          <w:rFonts w:hint="eastAsia"/>
          <w:rtl/>
          <w:lang w:bidi="ar-SA"/>
        </w:rPr>
        <w:t>مار</w:t>
      </w:r>
      <w:r>
        <w:rPr>
          <w:rFonts w:hint="cs"/>
          <w:rtl/>
          <w:lang w:bidi="ar-SA"/>
        </w:rPr>
        <w:t>ی</w:t>
      </w:r>
      <w:r>
        <w:rPr>
          <w:rtl/>
          <w:lang w:bidi="ar-SA"/>
        </w:rPr>
        <w:t xml:space="preserve"> آلرژ</w:t>
      </w:r>
      <w:r>
        <w:rPr>
          <w:rFonts w:hint="cs"/>
          <w:rtl/>
          <w:lang w:bidi="ar-SA"/>
        </w:rPr>
        <w:t>ی</w:t>
      </w:r>
      <w:r>
        <w:rPr>
          <w:rtl/>
          <w:lang w:bidi="ar-SA"/>
        </w:rPr>
        <w:t xml:space="preserve"> دارند و ب</w:t>
      </w:r>
      <w:r>
        <w:rPr>
          <w:rFonts w:hint="cs"/>
          <w:rtl/>
          <w:lang w:bidi="ar-SA"/>
        </w:rPr>
        <w:t>ی</w:t>
      </w:r>
      <w:r>
        <w:rPr>
          <w:rFonts w:hint="eastAsia"/>
          <w:rtl/>
          <w:lang w:bidi="ar-SA"/>
        </w:rPr>
        <w:t>مار</w:t>
      </w:r>
      <w:r>
        <w:rPr>
          <w:rFonts w:hint="cs"/>
          <w:rtl/>
          <w:lang w:bidi="ar-SA"/>
        </w:rPr>
        <w:t>ی</w:t>
      </w:r>
      <w:r>
        <w:rPr>
          <w:rtl/>
          <w:lang w:bidi="ar-SA"/>
        </w:rPr>
        <w:t xml:space="preserve"> آن ها بس</w:t>
      </w:r>
      <w:r>
        <w:rPr>
          <w:rFonts w:hint="cs"/>
          <w:rtl/>
          <w:lang w:bidi="ar-SA"/>
        </w:rPr>
        <w:t>ی</w:t>
      </w:r>
      <w:r>
        <w:rPr>
          <w:rFonts w:hint="eastAsia"/>
          <w:rtl/>
          <w:lang w:bidi="ar-SA"/>
        </w:rPr>
        <w:t>ار</w:t>
      </w:r>
      <w:r>
        <w:rPr>
          <w:rtl/>
          <w:lang w:bidi="ar-SA"/>
        </w:rPr>
        <w:t xml:space="preserve"> جد</w:t>
      </w:r>
      <w:r>
        <w:rPr>
          <w:rFonts w:hint="cs"/>
          <w:rtl/>
          <w:lang w:bidi="ar-SA"/>
        </w:rPr>
        <w:t>ی</w:t>
      </w:r>
      <w:r>
        <w:rPr>
          <w:rtl/>
          <w:lang w:bidi="ar-SA"/>
        </w:rPr>
        <w:t xml:space="preserve"> است توص</w:t>
      </w:r>
      <w:r>
        <w:rPr>
          <w:rFonts w:hint="cs"/>
          <w:rtl/>
          <w:lang w:bidi="ar-SA"/>
        </w:rPr>
        <w:t>ی</w:t>
      </w:r>
      <w:r>
        <w:rPr>
          <w:rFonts w:hint="eastAsia"/>
          <w:rtl/>
          <w:lang w:bidi="ar-SA"/>
        </w:rPr>
        <w:t>ه</w:t>
      </w:r>
      <w:r>
        <w:rPr>
          <w:rtl/>
          <w:lang w:bidi="ar-SA"/>
        </w:rPr>
        <w:t xml:space="preserve"> م</w:t>
      </w:r>
      <w:r>
        <w:rPr>
          <w:rFonts w:hint="cs"/>
          <w:rtl/>
          <w:lang w:bidi="ar-SA"/>
        </w:rPr>
        <w:t>ی‌</w:t>
      </w:r>
      <w:r>
        <w:rPr>
          <w:rFonts w:hint="eastAsia"/>
          <w:rtl/>
          <w:lang w:bidi="ar-SA"/>
        </w:rPr>
        <w:t>شود</w:t>
      </w:r>
      <w:r>
        <w:rPr>
          <w:rtl/>
          <w:lang w:bidi="ar-SA"/>
        </w:rPr>
        <w:t xml:space="preserve"> که از س</w:t>
      </w:r>
      <w:r>
        <w:rPr>
          <w:rFonts w:hint="cs"/>
          <w:rtl/>
          <w:lang w:bidi="ar-SA"/>
        </w:rPr>
        <w:t>ی</w:t>
      </w:r>
      <w:r>
        <w:rPr>
          <w:rFonts w:hint="eastAsia"/>
          <w:rtl/>
          <w:lang w:bidi="ar-SA"/>
        </w:rPr>
        <w:t>ستم</w:t>
      </w:r>
      <w:r w:rsidR="00AC7BF5">
        <w:rPr>
          <w:rtl/>
          <w:lang w:bidi="ar-SA"/>
        </w:rPr>
        <w:softHyphen/>
      </w:r>
      <w:r>
        <w:rPr>
          <w:rtl/>
          <w:lang w:bidi="ar-SA"/>
        </w:rPr>
        <w:t>ها</w:t>
      </w:r>
      <w:r>
        <w:rPr>
          <w:rFonts w:hint="cs"/>
          <w:rtl/>
          <w:lang w:bidi="ar-SA"/>
        </w:rPr>
        <w:t>ی</w:t>
      </w:r>
      <w:r>
        <w:rPr>
          <w:rtl/>
          <w:lang w:bidi="ar-SA"/>
        </w:rPr>
        <w:t xml:space="preserve"> تهو</w:t>
      </w:r>
      <w:r>
        <w:rPr>
          <w:rFonts w:hint="cs"/>
          <w:rtl/>
          <w:lang w:bidi="ar-SA"/>
        </w:rPr>
        <w:t>ی</w:t>
      </w:r>
      <w:r>
        <w:rPr>
          <w:rFonts w:hint="eastAsia"/>
          <w:rtl/>
          <w:lang w:bidi="ar-SA"/>
        </w:rPr>
        <w:t>ه</w:t>
      </w:r>
      <w:r>
        <w:rPr>
          <w:rtl/>
          <w:lang w:bidi="ar-SA"/>
        </w:rPr>
        <w:t xml:space="preserve"> هوا استفاده کنند.</w:t>
      </w:r>
    </w:p>
    <w:p w14:paraId="233C1D81" w14:textId="77777777" w:rsidR="00D65C7C" w:rsidRPr="00D65C7C" w:rsidRDefault="00D65C7C" w:rsidP="00E95DE9">
      <w:pPr>
        <w:pStyle w:val="aa"/>
        <w:numPr>
          <w:ilvl w:val="0"/>
          <w:numId w:val="27"/>
        </w:numPr>
        <w:spacing w:before="0"/>
        <w:rPr>
          <w:b/>
          <w:bCs/>
          <w:rtl/>
          <w:lang w:bidi="ar-SA"/>
        </w:rPr>
      </w:pPr>
      <w:r w:rsidRPr="00D65C7C">
        <w:rPr>
          <w:rFonts w:hint="eastAsia"/>
          <w:b/>
          <w:bCs/>
          <w:rtl/>
          <w:lang w:bidi="ar-SA"/>
        </w:rPr>
        <w:t>مز</w:t>
      </w:r>
      <w:r w:rsidRPr="00D65C7C">
        <w:rPr>
          <w:rFonts w:hint="cs"/>
          <w:b/>
          <w:bCs/>
          <w:rtl/>
          <w:lang w:bidi="ar-SA"/>
        </w:rPr>
        <w:t>ی</w:t>
      </w:r>
      <w:r w:rsidRPr="00D65C7C">
        <w:rPr>
          <w:rFonts w:hint="eastAsia"/>
          <w:b/>
          <w:bCs/>
          <w:rtl/>
          <w:lang w:bidi="ar-SA"/>
        </w:rPr>
        <w:t>ت</w:t>
      </w:r>
      <w:r w:rsidRPr="00D65C7C">
        <w:rPr>
          <w:b/>
          <w:bCs/>
          <w:rtl/>
          <w:lang w:bidi="ar-SA"/>
        </w:rPr>
        <w:t xml:space="preserve"> اقتصاد</w:t>
      </w:r>
      <w:r w:rsidRPr="00D65C7C">
        <w:rPr>
          <w:rFonts w:hint="cs"/>
          <w:b/>
          <w:bCs/>
          <w:rtl/>
          <w:lang w:bidi="ar-SA"/>
        </w:rPr>
        <w:t>ی</w:t>
      </w:r>
    </w:p>
    <w:p w14:paraId="675A3353" w14:textId="73E5581D" w:rsidR="00D65C7C" w:rsidRDefault="00D65C7C" w:rsidP="00D65C7C">
      <w:pPr>
        <w:pStyle w:val="aa"/>
        <w:ind w:firstLine="0"/>
        <w:rPr>
          <w:rtl/>
          <w:lang w:bidi="ar-SA"/>
        </w:rPr>
      </w:pPr>
      <w:r>
        <w:rPr>
          <w:rFonts w:hint="eastAsia"/>
          <w:rtl/>
          <w:lang w:bidi="ar-SA"/>
        </w:rPr>
        <w:t>تهو</w:t>
      </w:r>
      <w:r>
        <w:rPr>
          <w:rFonts w:hint="cs"/>
          <w:rtl/>
          <w:lang w:bidi="ar-SA"/>
        </w:rPr>
        <w:t>ی</w:t>
      </w:r>
      <w:r>
        <w:rPr>
          <w:rFonts w:hint="eastAsia"/>
          <w:rtl/>
          <w:lang w:bidi="ar-SA"/>
        </w:rPr>
        <w:t>ه</w:t>
      </w:r>
      <w:r>
        <w:rPr>
          <w:rtl/>
          <w:lang w:bidi="ar-SA"/>
        </w:rPr>
        <w:t xml:space="preserve"> مطبوع باعث تغ</w:t>
      </w:r>
      <w:r>
        <w:rPr>
          <w:rFonts w:hint="cs"/>
          <w:rtl/>
          <w:lang w:bidi="ar-SA"/>
        </w:rPr>
        <w:t>یی</w:t>
      </w:r>
      <w:r>
        <w:rPr>
          <w:rFonts w:hint="eastAsia"/>
          <w:rtl/>
          <w:lang w:bidi="ar-SA"/>
        </w:rPr>
        <w:t>رات</w:t>
      </w:r>
      <w:r>
        <w:rPr>
          <w:rtl/>
          <w:lang w:bidi="ar-SA"/>
        </w:rPr>
        <w:t xml:space="preserve"> مختلف</w:t>
      </w:r>
      <w:r>
        <w:rPr>
          <w:rFonts w:hint="cs"/>
          <w:rtl/>
          <w:lang w:bidi="ar-SA"/>
        </w:rPr>
        <w:t>ی</w:t>
      </w:r>
      <w:r>
        <w:rPr>
          <w:rtl/>
          <w:lang w:bidi="ar-SA"/>
        </w:rPr>
        <w:t xml:space="preserve"> در جمع</w:t>
      </w:r>
      <w:r>
        <w:rPr>
          <w:rFonts w:hint="cs"/>
          <w:rtl/>
          <w:lang w:bidi="ar-SA"/>
        </w:rPr>
        <w:t>ی</w:t>
      </w:r>
      <w:r>
        <w:rPr>
          <w:rFonts w:hint="eastAsia"/>
          <w:rtl/>
          <w:lang w:bidi="ar-SA"/>
        </w:rPr>
        <w:t>ت</w:t>
      </w:r>
      <w:r>
        <w:rPr>
          <w:rtl/>
          <w:lang w:bidi="ar-SA"/>
        </w:rPr>
        <w:t xml:space="preserve"> شناس</w:t>
      </w:r>
      <w:r>
        <w:rPr>
          <w:rFonts w:hint="cs"/>
          <w:rtl/>
          <w:lang w:bidi="ar-SA"/>
        </w:rPr>
        <w:t>ی</w:t>
      </w:r>
      <w:r>
        <w:rPr>
          <w:rtl/>
          <w:lang w:bidi="ar-SA"/>
        </w:rPr>
        <w:t xml:space="preserve"> شد، به و</w:t>
      </w:r>
      <w:r>
        <w:rPr>
          <w:rFonts w:hint="cs"/>
          <w:rtl/>
          <w:lang w:bidi="ar-SA"/>
        </w:rPr>
        <w:t>ی</w:t>
      </w:r>
      <w:r>
        <w:rPr>
          <w:rFonts w:hint="eastAsia"/>
          <w:rtl/>
          <w:lang w:bidi="ar-SA"/>
        </w:rPr>
        <w:t>ژه</w:t>
      </w:r>
      <w:r>
        <w:rPr>
          <w:rtl/>
          <w:lang w:bidi="ar-SA"/>
        </w:rPr>
        <w:t xml:space="preserve"> تغ</w:t>
      </w:r>
      <w:r>
        <w:rPr>
          <w:rFonts w:hint="cs"/>
          <w:rtl/>
          <w:lang w:bidi="ar-SA"/>
        </w:rPr>
        <w:t>یی</w:t>
      </w:r>
      <w:r>
        <w:rPr>
          <w:rFonts w:hint="eastAsia"/>
          <w:rtl/>
          <w:lang w:bidi="ar-SA"/>
        </w:rPr>
        <w:t>ر</w:t>
      </w:r>
      <w:r>
        <w:rPr>
          <w:rtl/>
          <w:lang w:bidi="ar-SA"/>
        </w:rPr>
        <w:t xml:space="preserve"> وضع</w:t>
      </w:r>
      <w:r>
        <w:rPr>
          <w:rFonts w:hint="cs"/>
          <w:rtl/>
          <w:lang w:bidi="ar-SA"/>
        </w:rPr>
        <w:t>ی</w:t>
      </w:r>
      <w:r>
        <w:rPr>
          <w:rFonts w:hint="eastAsia"/>
          <w:rtl/>
          <w:lang w:bidi="ar-SA"/>
        </w:rPr>
        <w:t>ت</w:t>
      </w:r>
      <w:r>
        <w:rPr>
          <w:rtl/>
          <w:lang w:bidi="ar-SA"/>
        </w:rPr>
        <w:t xml:space="preserve"> ا</w:t>
      </w:r>
      <w:r>
        <w:rPr>
          <w:rFonts w:hint="cs"/>
          <w:rtl/>
          <w:lang w:bidi="ar-SA"/>
        </w:rPr>
        <w:t>ی</w:t>
      </w:r>
      <w:r>
        <w:rPr>
          <w:rFonts w:hint="eastAsia"/>
          <w:rtl/>
          <w:lang w:bidi="ar-SA"/>
        </w:rPr>
        <w:t>الات</w:t>
      </w:r>
      <w:r>
        <w:rPr>
          <w:rtl/>
          <w:lang w:bidi="ar-SA"/>
        </w:rPr>
        <w:t xml:space="preserve"> متحده آمر</w:t>
      </w:r>
      <w:r>
        <w:rPr>
          <w:rFonts w:hint="cs"/>
          <w:rtl/>
          <w:lang w:bidi="ar-SA"/>
        </w:rPr>
        <w:t>ی</w:t>
      </w:r>
      <w:r>
        <w:rPr>
          <w:rFonts w:hint="eastAsia"/>
          <w:rtl/>
          <w:lang w:bidi="ar-SA"/>
        </w:rPr>
        <w:t>کا</w:t>
      </w:r>
      <w:r>
        <w:rPr>
          <w:rtl/>
          <w:lang w:bidi="ar-SA"/>
        </w:rPr>
        <w:t xml:space="preserve"> از دهه </w:t>
      </w:r>
      <w:r>
        <w:rPr>
          <w:rtl/>
        </w:rPr>
        <w:t>۱۹۷۰</w:t>
      </w:r>
      <w:r>
        <w:rPr>
          <w:rtl/>
          <w:lang w:bidi="ar-SA"/>
        </w:rPr>
        <w:t>م</w:t>
      </w:r>
      <w:r>
        <w:rPr>
          <w:rFonts w:hint="cs"/>
          <w:rtl/>
          <w:lang w:bidi="ar-SA"/>
        </w:rPr>
        <w:t>ی</w:t>
      </w:r>
      <w:r>
        <w:rPr>
          <w:rFonts w:hint="eastAsia"/>
          <w:rtl/>
          <w:lang w:bidi="ar-SA"/>
        </w:rPr>
        <w:t>لاد</w:t>
      </w:r>
      <w:r>
        <w:rPr>
          <w:rFonts w:hint="cs"/>
          <w:rtl/>
          <w:lang w:bidi="ar-SA"/>
        </w:rPr>
        <w:t>ی</w:t>
      </w:r>
      <w:r>
        <w:rPr>
          <w:rtl/>
          <w:lang w:bidi="ar-SA"/>
        </w:rPr>
        <w:t xml:space="preserve"> به بعد م</w:t>
      </w:r>
      <w:r>
        <w:rPr>
          <w:rFonts w:hint="cs"/>
          <w:rtl/>
          <w:lang w:bidi="ar-SA"/>
        </w:rPr>
        <w:t>ی</w:t>
      </w:r>
      <w:r>
        <w:rPr>
          <w:rFonts w:hint="eastAsia"/>
          <w:rtl/>
          <w:lang w:bidi="ar-SA"/>
        </w:rPr>
        <w:t>زان</w:t>
      </w:r>
      <w:r>
        <w:rPr>
          <w:rtl/>
          <w:lang w:bidi="ar-SA"/>
        </w:rPr>
        <w:t xml:space="preserve"> رشد جمع</w:t>
      </w:r>
      <w:r>
        <w:rPr>
          <w:rFonts w:hint="cs"/>
          <w:rtl/>
          <w:lang w:bidi="ar-SA"/>
        </w:rPr>
        <w:t>ی</w:t>
      </w:r>
      <w:r>
        <w:rPr>
          <w:rFonts w:hint="eastAsia"/>
          <w:rtl/>
          <w:lang w:bidi="ar-SA"/>
        </w:rPr>
        <w:t>ت</w:t>
      </w:r>
      <w:r>
        <w:rPr>
          <w:rtl/>
          <w:lang w:bidi="ar-SA"/>
        </w:rPr>
        <w:t xml:space="preserve"> با معرف</w:t>
      </w:r>
      <w:r>
        <w:rPr>
          <w:rFonts w:hint="cs"/>
          <w:rtl/>
          <w:lang w:bidi="ar-SA"/>
        </w:rPr>
        <w:t>ی</w:t>
      </w:r>
      <w:r>
        <w:rPr>
          <w:rtl/>
          <w:lang w:bidi="ar-SA"/>
        </w:rPr>
        <w:t xml:space="preserve"> تهو</w:t>
      </w:r>
      <w:r>
        <w:rPr>
          <w:rFonts w:hint="cs"/>
          <w:rtl/>
          <w:lang w:bidi="ar-SA"/>
        </w:rPr>
        <w:t>ی</w:t>
      </w:r>
      <w:r>
        <w:rPr>
          <w:rFonts w:hint="eastAsia"/>
          <w:rtl/>
          <w:lang w:bidi="ar-SA"/>
        </w:rPr>
        <w:t>ه</w:t>
      </w:r>
      <w:r>
        <w:rPr>
          <w:rtl/>
          <w:lang w:bidi="ar-SA"/>
        </w:rPr>
        <w:t xml:space="preserve"> هوا</w:t>
      </w:r>
      <w:r>
        <w:rPr>
          <w:rFonts w:hint="cs"/>
          <w:rtl/>
          <w:lang w:bidi="ar-SA"/>
        </w:rPr>
        <w:t>ی</w:t>
      </w:r>
      <w:r>
        <w:rPr>
          <w:rtl/>
          <w:lang w:bidi="ar-SA"/>
        </w:rPr>
        <w:t xml:space="preserve"> مطبوع افزا</w:t>
      </w:r>
      <w:r>
        <w:rPr>
          <w:rFonts w:hint="cs"/>
          <w:rtl/>
          <w:lang w:bidi="ar-SA"/>
        </w:rPr>
        <w:t>ی</w:t>
      </w:r>
      <w:r>
        <w:rPr>
          <w:rFonts w:hint="eastAsia"/>
          <w:rtl/>
          <w:lang w:bidi="ar-SA"/>
        </w:rPr>
        <w:t>ش</w:t>
      </w:r>
      <w:r>
        <w:rPr>
          <w:rtl/>
          <w:lang w:bidi="ar-SA"/>
        </w:rPr>
        <w:t xml:space="preserve"> </w:t>
      </w:r>
      <w:r>
        <w:rPr>
          <w:rFonts w:hint="cs"/>
          <w:rtl/>
          <w:lang w:bidi="ar-SA"/>
        </w:rPr>
        <w:t>ی</w:t>
      </w:r>
      <w:r>
        <w:rPr>
          <w:rFonts w:hint="eastAsia"/>
          <w:rtl/>
          <w:lang w:bidi="ar-SA"/>
        </w:rPr>
        <w:t>افت</w:t>
      </w:r>
      <w:r>
        <w:rPr>
          <w:rtl/>
          <w:lang w:bidi="ar-SA"/>
        </w:rPr>
        <w:t xml:space="preserve"> به طور</w:t>
      </w:r>
      <w:r>
        <w:rPr>
          <w:rFonts w:hint="cs"/>
          <w:rtl/>
          <w:lang w:bidi="ar-SA"/>
        </w:rPr>
        <w:t>ی</w:t>
      </w:r>
      <w:r>
        <w:rPr>
          <w:rtl/>
          <w:lang w:bidi="ar-SA"/>
        </w:rPr>
        <w:t xml:space="preserve"> که والد</w:t>
      </w:r>
      <w:r>
        <w:rPr>
          <w:rFonts w:hint="cs"/>
          <w:rtl/>
          <w:lang w:bidi="ar-SA"/>
        </w:rPr>
        <w:t>ی</w:t>
      </w:r>
      <w:r>
        <w:rPr>
          <w:rFonts w:hint="eastAsia"/>
          <w:rtl/>
          <w:lang w:bidi="ar-SA"/>
        </w:rPr>
        <w:t>ن</w:t>
      </w:r>
      <w:r>
        <w:rPr>
          <w:rtl/>
          <w:lang w:bidi="ar-SA"/>
        </w:rPr>
        <w:t xml:space="preserve"> در فصول سرد سال سع</w:t>
      </w:r>
      <w:r>
        <w:rPr>
          <w:rFonts w:hint="cs"/>
          <w:rtl/>
          <w:lang w:bidi="ar-SA"/>
        </w:rPr>
        <w:t>ی</w:t>
      </w:r>
      <w:r>
        <w:rPr>
          <w:rtl/>
          <w:lang w:bidi="ar-SA"/>
        </w:rPr>
        <w:t xml:space="preserve"> م</w:t>
      </w:r>
      <w:r>
        <w:rPr>
          <w:rFonts w:hint="cs"/>
          <w:rtl/>
          <w:lang w:bidi="ar-SA"/>
        </w:rPr>
        <w:t>ی</w:t>
      </w:r>
      <w:r>
        <w:rPr>
          <w:rFonts w:hint="eastAsia"/>
          <w:rtl/>
          <w:lang w:bidi="ar-SA"/>
        </w:rPr>
        <w:t>کردند</w:t>
      </w:r>
      <w:r>
        <w:rPr>
          <w:rtl/>
          <w:lang w:bidi="ar-SA"/>
        </w:rPr>
        <w:t xml:space="preserve"> فرزند دار نشوند به دل</w:t>
      </w:r>
      <w:r>
        <w:rPr>
          <w:rFonts w:hint="cs"/>
          <w:rtl/>
          <w:lang w:bidi="ar-SA"/>
        </w:rPr>
        <w:t>ی</w:t>
      </w:r>
      <w:r>
        <w:rPr>
          <w:rFonts w:hint="eastAsia"/>
          <w:rtl/>
          <w:lang w:bidi="ar-SA"/>
        </w:rPr>
        <w:t>ل</w:t>
      </w:r>
      <w:r>
        <w:rPr>
          <w:rtl/>
          <w:lang w:bidi="ar-SA"/>
        </w:rPr>
        <w:t xml:space="preserve"> ب</w:t>
      </w:r>
      <w:r>
        <w:rPr>
          <w:rFonts w:hint="cs"/>
          <w:rtl/>
          <w:lang w:bidi="ar-SA"/>
        </w:rPr>
        <w:t>ی</w:t>
      </w:r>
      <w:r>
        <w:rPr>
          <w:rFonts w:hint="eastAsia"/>
          <w:rtl/>
          <w:lang w:bidi="ar-SA"/>
        </w:rPr>
        <w:t>مار</w:t>
      </w:r>
      <w:r>
        <w:rPr>
          <w:rFonts w:hint="cs"/>
          <w:rtl/>
          <w:lang w:bidi="ar-SA"/>
        </w:rPr>
        <w:t>ی</w:t>
      </w:r>
      <w:r>
        <w:rPr>
          <w:rtl/>
          <w:lang w:bidi="ar-SA"/>
        </w:rPr>
        <w:t xml:space="preserve"> ها</w:t>
      </w:r>
      <w:r>
        <w:rPr>
          <w:rFonts w:hint="cs"/>
          <w:rtl/>
          <w:lang w:bidi="ar-SA"/>
        </w:rPr>
        <w:t>یی</w:t>
      </w:r>
      <w:r>
        <w:rPr>
          <w:rtl/>
          <w:lang w:bidi="ar-SA"/>
        </w:rPr>
        <w:t xml:space="preserve"> که </w:t>
      </w:r>
      <w:r>
        <w:rPr>
          <w:rFonts w:hint="eastAsia"/>
          <w:rtl/>
          <w:lang w:bidi="ar-SA"/>
        </w:rPr>
        <w:t>ناش</w:t>
      </w:r>
      <w:r>
        <w:rPr>
          <w:rFonts w:hint="cs"/>
          <w:rtl/>
          <w:lang w:bidi="ar-SA"/>
        </w:rPr>
        <w:t>ی</w:t>
      </w:r>
      <w:r>
        <w:rPr>
          <w:rtl/>
          <w:lang w:bidi="ar-SA"/>
        </w:rPr>
        <w:t xml:space="preserve"> از سرما</w:t>
      </w:r>
      <w:r>
        <w:rPr>
          <w:rFonts w:hint="cs"/>
          <w:rtl/>
          <w:lang w:bidi="ar-SA"/>
        </w:rPr>
        <w:t>ی</w:t>
      </w:r>
      <w:r>
        <w:rPr>
          <w:rtl/>
          <w:lang w:bidi="ar-SA"/>
        </w:rPr>
        <w:t xml:space="preserve"> ب</w:t>
      </w:r>
      <w:r>
        <w:rPr>
          <w:rFonts w:hint="cs"/>
          <w:rtl/>
          <w:lang w:bidi="ar-SA"/>
        </w:rPr>
        <w:t>ی</w:t>
      </w:r>
      <w:r>
        <w:rPr>
          <w:rFonts w:hint="eastAsia"/>
          <w:rtl/>
          <w:lang w:bidi="ar-SA"/>
        </w:rPr>
        <w:t>ش</w:t>
      </w:r>
      <w:r>
        <w:rPr>
          <w:rtl/>
          <w:lang w:bidi="ar-SA"/>
        </w:rPr>
        <w:t xml:space="preserve"> از حد و رطوبت هوا بود.</w:t>
      </w:r>
      <w:r w:rsidR="006B5824">
        <w:rPr>
          <w:rFonts w:hint="cs"/>
          <w:rtl/>
          <w:lang w:bidi="ar-SA"/>
        </w:rPr>
        <w:t xml:space="preserve"> </w:t>
      </w:r>
      <w:r>
        <w:rPr>
          <w:rtl/>
          <w:lang w:bidi="ar-SA"/>
        </w:rPr>
        <w:t>اما ورود تهو</w:t>
      </w:r>
      <w:r>
        <w:rPr>
          <w:rFonts w:hint="cs"/>
          <w:rtl/>
          <w:lang w:bidi="ar-SA"/>
        </w:rPr>
        <w:t>ی</w:t>
      </w:r>
      <w:r>
        <w:rPr>
          <w:rFonts w:hint="eastAsia"/>
          <w:rtl/>
          <w:lang w:bidi="ar-SA"/>
        </w:rPr>
        <w:t>ه</w:t>
      </w:r>
      <w:r>
        <w:rPr>
          <w:rtl/>
          <w:lang w:bidi="ar-SA"/>
        </w:rPr>
        <w:t xml:space="preserve"> ها</w:t>
      </w:r>
      <w:r>
        <w:rPr>
          <w:rFonts w:hint="cs"/>
          <w:rtl/>
          <w:lang w:bidi="ar-SA"/>
        </w:rPr>
        <w:t>ی</w:t>
      </w:r>
      <w:r>
        <w:rPr>
          <w:rtl/>
          <w:lang w:bidi="ar-SA"/>
        </w:rPr>
        <w:t xml:space="preserve"> هوا </w:t>
      </w:r>
      <w:r w:rsidR="00AC7BF5">
        <w:rPr>
          <w:rFonts w:hint="cs"/>
          <w:rtl/>
          <w:lang w:bidi="ar-SA"/>
        </w:rPr>
        <w:t>باعث</w:t>
      </w:r>
      <w:r>
        <w:rPr>
          <w:rtl/>
          <w:lang w:bidi="ar-SA"/>
        </w:rPr>
        <w:t xml:space="preserve"> رشد جمع</w:t>
      </w:r>
      <w:r>
        <w:rPr>
          <w:rFonts w:hint="cs"/>
          <w:rtl/>
          <w:lang w:bidi="ar-SA"/>
        </w:rPr>
        <w:t>ی</w:t>
      </w:r>
      <w:r>
        <w:rPr>
          <w:rFonts w:hint="eastAsia"/>
          <w:rtl/>
          <w:lang w:bidi="ar-SA"/>
        </w:rPr>
        <w:t>ت</w:t>
      </w:r>
      <w:r>
        <w:rPr>
          <w:rtl/>
          <w:lang w:bidi="ar-SA"/>
        </w:rPr>
        <w:t xml:space="preserve"> در ا</w:t>
      </w:r>
      <w:r>
        <w:rPr>
          <w:rFonts w:hint="cs"/>
          <w:rtl/>
          <w:lang w:bidi="ar-SA"/>
        </w:rPr>
        <w:t>ی</w:t>
      </w:r>
      <w:r>
        <w:rPr>
          <w:rFonts w:hint="eastAsia"/>
          <w:rtl/>
          <w:lang w:bidi="ar-SA"/>
        </w:rPr>
        <w:t>الت</w:t>
      </w:r>
      <w:r>
        <w:rPr>
          <w:rtl/>
          <w:lang w:bidi="ar-SA"/>
        </w:rPr>
        <w:t xml:space="preserve"> متحده آمر</w:t>
      </w:r>
      <w:r>
        <w:rPr>
          <w:rFonts w:hint="cs"/>
          <w:rtl/>
          <w:lang w:bidi="ar-SA"/>
        </w:rPr>
        <w:t>ی</w:t>
      </w:r>
      <w:r>
        <w:rPr>
          <w:rFonts w:hint="eastAsia"/>
          <w:rtl/>
          <w:lang w:bidi="ar-SA"/>
        </w:rPr>
        <w:t>کا</w:t>
      </w:r>
      <w:r>
        <w:rPr>
          <w:rtl/>
          <w:lang w:bidi="ar-SA"/>
        </w:rPr>
        <w:t xml:space="preserve"> در همان سال </w:t>
      </w:r>
      <w:r w:rsidR="00AC7BF5">
        <w:rPr>
          <w:rFonts w:hint="cs"/>
          <w:rtl/>
          <w:lang w:bidi="ar-SA"/>
        </w:rPr>
        <w:t>شد</w:t>
      </w:r>
      <w:r>
        <w:rPr>
          <w:rFonts w:hint="cs"/>
          <w:rtl/>
          <w:lang w:bidi="ar-SA"/>
        </w:rPr>
        <w:t>.</w:t>
      </w:r>
    </w:p>
    <w:p w14:paraId="0A6FE779" w14:textId="7E72FA5F" w:rsidR="00D65C7C" w:rsidRDefault="00D65C7C" w:rsidP="00D65C7C">
      <w:pPr>
        <w:pStyle w:val="aa"/>
        <w:ind w:firstLine="0"/>
        <w:rPr>
          <w:rtl/>
          <w:lang w:bidi="ar-SA"/>
        </w:rPr>
      </w:pPr>
      <w:r>
        <w:rPr>
          <w:rFonts w:hint="eastAsia"/>
          <w:rtl/>
          <w:lang w:bidi="ar-SA"/>
        </w:rPr>
        <w:t>م</w:t>
      </w:r>
      <w:r>
        <w:rPr>
          <w:rFonts w:hint="cs"/>
          <w:rtl/>
          <w:lang w:bidi="ar-SA"/>
        </w:rPr>
        <w:t>ی</w:t>
      </w:r>
      <w:r>
        <w:rPr>
          <w:rFonts w:hint="eastAsia"/>
          <w:rtl/>
          <w:lang w:bidi="ar-SA"/>
        </w:rPr>
        <w:t>زان</w:t>
      </w:r>
      <w:r>
        <w:rPr>
          <w:rtl/>
          <w:lang w:bidi="ar-SA"/>
        </w:rPr>
        <w:t xml:space="preserve"> مرگ و م</w:t>
      </w:r>
      <w:r>
        <w:rPr>
          <w:rFonts w:hint="cs"/>
          <w:rtl/>
          <w:lang w:bidi="ar-SA"/>
        </w:rPr>
        <w:t>ی</w:t>
      </w:r>
      <w:r>
        <w:rPr>
          <w:rFonts w:hint="eastAsia"/>
          <w:rtl/>
          <w:lang w:bidi="ar-SA"/>
        </w:rPr>
        <w:t>ر</w:t>
      </w:r>
      <w:r>
        <w:rPr>
          <w:rtl/>
          <w:lang w:bidi="ar-SA"/>
        </w:rPr>
        <w:t xml:space="preserve"> با ورود تهو</w:t>
      </w:r>
      <w:r>
        <w:rPr>
          <w:rFonts w:hint="cs"/>
          <w:rtl/>
          <w:lang w:bidi="ar-SA"/>
        </w:rPr>
        <w:t>ی</w:t>
      </w:r>
      <w:r>
        <w:rPr>
          <w:rFonts w:hint="eastAsia"/>
          <w:rtl/>
          <w:lang w:bidi="ar-SA"/>
        </w:rPr>
        <w:t>ه</w:t>
      </w:r>
      <w:r>
        <w:rPr>
          <w:rtl/>
          <w:lang w:bidi="ar-SA"/>
        </w:rPr>
        <w:t xml:space="preserve"> ها</w:t>
      </w:r>
      <w:r>
        <w:rPr>
          <w:rFonts w:hint="cs"/>
          <w:rtl/>
          <w:lang w:bidi="ar-SA"/>
        </w:rPr>
        <w:t>ی</w:t>
      </w:r>
      <w:r>
        <w:rPr>
          <w:rtl/>
          <w:lang w:bidi="ar-SA"/>
        </w:rPr>
        <w:t xml:space="preserve"> هوا تحت تأث</w:t>
      </w:r>
      <w:r>
        <w:rPr>
          <w:rFonts w:hint="cs"/>
          <w:rtl/>
          <w:lang w:bidi="ar-SA"/>
        </w:rPr>
        <w:t>ی</w:t>
      </w:r>
      <w:r>
        <w:rPr>
          <w:rFonts w:hint="eastAsia"/>
          <w:rtl/>
          <w:lang w:bidi="ar-SA"/>
        </w:rPr>
        <w:t>ر</w:t>
      </w:r>
      <w:r>
        <w:rPr>
          <w:rtl/>
          <w:lang w:bidi="ar-SA"/>
        </w:rPr>
        <w:t xml:space="preserve"> قرار گرفت ، به و</w:t>
      </w:r>
      <w:r>
        <w:rPr>
          <w:rFonts w:hint="cs"/>
          <w:rtl/>
          <w:lang w:bidi="ar-SA"/>
        </w:rPr>
        <w:t>ی</w:t>
      </w:r>
      <w:r>
        <w:rPr>
          <w:rFonts w:hint="eastAsia"/>
          <w:rtl/>
          <w:lang w:bidi="ar-SA"/>
        </w:rPr>
        <w:t>ژه</w:t>
      </w:r>
      <w:r>
        <w:rPr>
          <w:rtl/>
          <w:lang w:bidi="ar-SA"/>
        </w:rPr>
        <w:t xml:space="preserve"> در طول تابستان و در مناطق با گرما</w:t>
      </w:r>
      <w:r>
        <w:rPr>
          <w:rFonts w:hint="cs"/>
          <w:rtl/>
          <w:lang w:bidi="ar-SA"/>
        </w:rPr>
        <w:t>ی</w:t>
      </w:r>
      <w:r>
        <w:rPr>
          <w:rtl/>
          <w:lang w:bidi="ar-SA"/>
        </w:rPr>
        <w:t xml:space="preserve"> بس</w:t>
      </w:r>
      <w:r>
        <w:rPr>
          <w:rFonts w:hint="cs"/>
          <w:rtl/>
          <w:lang w:bidi="ar-SA"/>
        </w:rPr>
        <w:t>ی</w:t>
      </w:r>
      <w:r>
        <w:rPr>
          <w:rFonts w:hint="eastAsia"/>
          <w:rtl/>
          <w:lang w:bidi="ar-SA"/>
        </w:rPr>
        <w:t>ار</w:t>
      </w:r>
      <w:r>
        <w:rPr>
          <w:rtl/>
          <w:lang w:bidi="ar-SA"/>
        </w:rPr>
        <w:t xml:space="preserve"> طاقت فرسا در ا</w:t>
      </w:r>
      <w:r>
        <w:rPr>
          <w:rFonts w:hint="cs"/>
          <w:rtl/>
          <w:lang w:bidi="ar-SA"/>
        </w:rPr>
        <w:t>ی</w:t>
      </w:r>
      <w:r>
        <w:rPr>
          <w:rFonts w:hint="eastAsia"/>
          <w:rtl/>
          <w:lang w:bidi="ar-SA"/>
        </w:rPr>
        <w:t>ن</w:t>
      </w:r>
      <w:r>
        <w:rPr>
          <w:rtl/>
          <w:lang w:bidi="ar-SA"/>
        </w:rPr>
        <w:t xml:space="preserve"> مناطق تا 2</w:t>
      </w:r>
      <w:r>
        <w:rPr>
          <w:rFonts w:ascii="Tahoma" w:hAnsi="Tahoma" w:cs="Tahoma" w:hint="cs"/>
          <w:rtl/>
          <w:lang w:bidi="ar-SA"/>
        </w:rPr>
        <w:t>٪</w:t>
      </w:r>
      <w:r>
        <w:rPr>
          <w:rtl/>
          <w:lang w:bidi="ar-SA"/>
        </w:rPr>
        <w:t xml:space="preserve"> </w:t>
      </w:r>
      <w:r>
        <w:rPr>
          <w:rFonts w:hint="cs"/>
          <w:rtl/>
          <w:lang w:bidi="ar-SA"/>
        </w:rPr>
        <w:t>باعث</w:t>
      </w:r>
      <w:r>
        <w:rPr>
          <w:rtl/>
          <w:lang w:bidi="ar-SA"/>
        </w:rPr>
        <w:t xml:space="preserve"> </w:t>
      </w:r>
      <w:r>
        <w:rPr>
          <w:rFonts w:hint="cs"/>
          <w:rtl/>
          <w:lang w:bidi="ar-SA"/>
        </w:rPr>
        <w:t>کاهش</w:t>
      </w:r>
      <w:r>
        <w:rPr>
          <w:rtl/>
          <w:lang w:bidi="ar-SA"/>
        </w:rPr>
        <w:t xml:space="preserve"> </w:t>
      </w:r>
      <w:r>
        <w:rPr>
          <w:rFonts w:hint="cs"/>
          <w:rtl/>
          <w:lang w:bidi="ar-SA"/>
        </w:rPr>
        <w:t>مرگ</w:t>
      </w:r>
      <w:r>
        <w:rPr>
          <w:rtl/>
          <w:lang w:bidi="ar-SA"/>
        </w:rPr>
        <w:t xml:space="preserve"> </w:t>
      </w:r>
      <w:r>
        <w:rPr>
          <w:rFonts w:hint="cs"/>
          <w:rtl/>
          <w:lang w:bidi="ar-SA"/>
        </w:rPr>
        <w:t>و</w:t>
      </w:r>
      <w:r>
        <w:rPr>
          <w:rtl/>
          <w:lang w:bidi="ar-SA"/>
        </w:rPr>
        <w:t xml:space="preserve"> </w:t>
      </w:r>
      <w:r>
        <w:rPr>
          <w:rFonts w:hint="cs"/>
          <w:rtl/>
          <w:lang w:bidi="ar-SA"/>
        </w:rPr>
        <w:t>می</w:t>
      </w:r>
      <w:r>
        <w:rPr>
          <w:rFonts w:hint="eastAsia"/>
          <w:rtl/>
          <w:lang w:bidi="ar-SA"/>
        </w:rPr>
        <w:t>ر</w:t>
      </w:r>
      <w:r>
        <w:rPr>
          <w:rtl/>
          <w:lang w:bidi="ar-SA"/>
        </w:rPr>
        <w:t xml:space="preserve"> نسبت به دهه </w:t>
      </w:r>
      <w:r>
        <w:rPr>
          <w:rtl/>
        </w:rPr>
        <w:t>۱۹۳۰</w:t>
      </w:r>
      <w:r>
        <w:rPr>
          <w:rtl/>
          <w:lang w:bidi="ar-SA"/>
        </w:rPr>
        <w:t xml:space="preserve"> م</w:t>
      </w:r>
      <w:r>
        <w:rPr>
          <w:rFonts w:hint="cs"/>
          <w:rtl/>
          <w:lang w:bidi="ar-SA"/>
        </w:rPr>
        <w:t>ی</w:t>
      </w:r>
      <w:r>
        <w:rPr>
          <w:rFonts w:hint="eastAsia"/>
          <w:rtl/>
          <w:lang w:bidi="ar-SA"/>
        </w:rPr>
        <w:t>لاد</w:t>
      </w:r>
      <w:r>
        <w:rPr>
          <w:rFonts w:hint="cs"/>
          <w:rtl/>
          <w:lang w:bidi="ar-SA"/>
        </w:rPr>
        <w:t>ی</w:t>
      </w:r>
      <w:r>
        <w:rPr>
          <w:rtl/>
          <w:lang w:bidi="ar-SA"/>
        </w:rPr>
        <w:t xml:space="preserve"> تا </w:t>
      </w:r>
      <w:r>
        <w:rPr>
          <w:rtl/>
        </w:rPr>
        <w:t>۱۹۹۰</w:t>
      </w:r>
      <w:r>
        <w:rPr>
          <w:rtl/>
          <w:lang w:bidi="ar-SA"/>
        </w:rPr>
        <w:t>م</w:t>
      </w:r>
      <w:r>
        <w:rPr>
          <w:rFonts w:hint="cs"/>
          <w:rtl/>
          <w:lang w:bidi="ar-SA"/>
        </w:rPr>
        <w:t>ی</w:t>
      </w:r>
      <w:r>
        <w:rPr>
          <w:rFonts w:hint="eastAsia"/>
          <w:rtl/>
          <w:lang w:bidi="ar-SA"/>
        </w:rPr>
        <w:t>لاد</w:t>
      </w:r>
      <w:r>
        <w:rPr>
          <w:rFonts w:hint="cs"/>
          <w:rtl/>
          <w:lang w:bidi="ar-SA"/>
        </w:rPr>
        <w:t>ی</w:t>
      </w:r>
      <w:r>
        <w:rPr>
          <w:rtl/>
          <w:lang w:bidi="ar-SA"/>
        </w:rPr>
        <w:t xml:space="preserve"> </w:t>
      </w:r>
      <w:r>
        <w:rPr>
          <w:rFonts w:hint="cs"/>
          <w:rtl/>
          <w:lang w:bidi="ar-SA"/>
        </w:rPr>
        <w:t>شده است</w:t>
      </w:r>
      <w:r>
        <w:rPr>
          <w:rtl/>
          <w:lang w:bidi="ar-SA"/>
        </w:rPr>
        <w:t>.</w:t>
      </w:r>
    </w:p>
    <w:p w14:paraId="020FCB27" w14:textId="77777777" w:rsidR="00D65C7C" w:rsidRDefault="00D65C7C" w:rsidP="00D65C7C">
      <w:pPr>
        <w:pStyle w:val="aa"/>
        <w:ind w:firstLine="0"/>
        <w:rPr>
          <w:rtl/>
          <w:lang w:bidi="ar-SA"/>
        </w:rPr>
      </w:pPr>
    </w:p>
    <w:p w14:paraId="32F14181" w14:textId="77777777" w:rsidR="00D65C7C" w:rsidRPr="00D65C7C" w:rsidRDefault="00D65C7C" w:rsidP="00E95DE9">
      <w:pPr>
        <w:pStyle w:val="aa"/>
        <w:numPr>
          <w:ilvl w:val="0"/>
          <w:numId w:val="27"/>
        </w:numPr>
        <w:rPr>
          <w:b/>
          <w:bCs/>
          <w:rtl/>
          <w:lang w:bidi="ar-SA"/>
        </w:rPr>
      </w:pPr>
      <w:r w:rsidRPr="00D65C7C">
        <w:rPr>
          <w:rFonts w:hint="eastAsia"/>
          <w:b/>
          <w:bCs/>
          <w:rtl/>
          <w:lang w:bidi="ar-SA"/>
        </w:rPr>
        <w:lastRenderedPageBreak/>
        <w:t>افزا</w:t>
      </w:r>
      <w:r w:rsidRPr="00D65C7C">
        <w:rPr>
          <w:rFonts w:hint="cs"/>
          <w:b/>
          <w:bCs/>
          <w:rtl/>
          <w:lang w:bidi="ar-SA"/>
        </w:rPr>
        <w:t>ی</w:t>
      </w:r>
      <w:r w:rsidRPr="00D65C7C">
        <w:rPr>
          <w:rFonts w:hint="eastAsia"/>
          <w:b/>
          <w:bCs/>
          <w:rtl/>
          <w:lang w:bidi="ar-SA"/>
        </w:rPr>
        <w:t>ش</w:t>
      </w:r>
      <w:r w:rsidRPr="00D65C7C">
        <w:rPr>
          <w:b/>
          <w:bCs/>
          <w:rtl/>
          <w:lang w:bidi="ar-SA"/>
        </w:rPr>
        <w:t xml:space="preserve"> تول</w:t>
      </w:r>
      <w:r w:rsidRPr="00D65C7C">
        <w:rPr>
          <w:rFonts w:hint="cs"/>
          <w:b/>
          <w:bCs/>
          <w:rtl/>
          <w:lang w:bidi="ar-SA"/>
        </w:rPr>
        <w:t>ی</w:t>
      </w:r>
      <w:r w:rsidRPr="00D65C7C">
        <w:rPr>
          <w:rFonts w:hint="eastAsia"/>
          <w:b/>
          <w:bCs/>
          <w:rtl/>
          <w:lang w:bidi="ar-SA"/>
        </w:rPr>
        <w:t>دات</w:t>
      </w:r>
      <w:r w:rsidRPr="00D65C7C">
        <w:rPr>
          <w:b/>
          <w:bCs/>
          <w:rtl/>
          <w:lang w:bidi="ar-SA"/>
        </w:rPr>
        <w:t xml:space="preserve"> ناخالص</w:t>
      </w:r>
    </w:p>
    <w:p w14:paraId="12E39761" w14:textId="0FE80F7B" w:rsidR="00EF0289" w:rsidRDefault="00D65C7C" w:rsidP="00D65C7C">
      <w:pPr>
        <w:pStyle w:val="aa"/>
        <w:ind w:firstLine="0"/>
        <w:rPr>
          <w:rtl/>
          <w:lang w:bidi="ar-SA"/>
        </w:rPr>
      </w:pPr>
      <w:r>
        <w:rPr>
          <w:rFonts w:hint="eastAsia"/>
          <w:rtl/>
          <w:lang w:bidi="ar-SA"/>
        </w:rPr>
        <w:t>ا</w:t>
      </w:r>
      <w:r>
        <w:rPr>
          <w:rFonts w:hint="cs"/>
          <w:rtl/>
          <w:lang w:bidi="ar-SA"/>
        </w:rPr>
        <w:t>ی</w:t>
      </w:r>
      <w:r>
        <w:rPr>
          <w:rFonts w:hint="eastAsia"/>
          <w:rtl/>
          <w:lang w:bidi="ar-SA"/>
        </w:rPr>
        <w:t>ن</w:t>
      </w:r>
      <w:r>
        <w:rPr>
          <w:rtl/>
          <w:lang w:bidi="ar-SA"/>
        </w:rPr>
        <w:t xml:space="preserve"> اختراع که ابتدا برا</w:t>
      </w:r>
      <w:r>
        <w:rPr>
          <w:rFonts w:hint="cs"/>
          <w:rtl/>
          <w:lang w:bidi="ar-SA"/>
        </w:rPr>
        <w:t>ی</w:t>
      </w:r>
      <w:r>
        <w:rPr>
          <w:rtl/>
          <w:lang w:bidi="ar-SA"/>
        </w:rPr>
        <w:t xml:space="preserve"> صنا</w:t>
      </w:r>
      <w:r>
        <w:rPr>
          <w:rFonts w:hint="cs"/>
          <w:rtl/>
          <w:lang w:bidi="ar-SA"/>
        </w:rPr>
        <w:t>ی</w:t>
      </w:r>
      <w:r>
        <w:rPr>
          <w:rFonts w:hint="eastAsia"/>
          <w:rtl/>
          <w:lang w:bidi="ar-SA"/>
        </w:rPr>
        <w:t>ع</w:t>
      </w:r>
      <w:r>
        <w:rPr>
          <w:rtl/>
          <w:lang w:bidi="ar-SA"/>
        </w:rPr>
        <w:t xml:space="preserve"> تول</w:t>
      </w:r>
      <w:r>
        <w:rPr>
          <w:rFonts w:hint="cs"/>
          <w:rtl/>
          <w:lang w:bidi="ar-SA"/>
        </w:rPr>
        <w:t>ی</w:t>
      </w:r>
      <w:r>
        <w:rPr>
          <w:rFonts w:hint="eastAsia"/>
          <w:rtl/>
          <w:lang w:bidi="ar-SA"/>
        </w:rPr>
        <w:t>د</w:t>
      </w:r>
      <w:r>
        <w:rPr>
          <w:rFonts w:hint="cs"/>
          <w:rtl/>
          <w:lang w:bidi="ar-SA"/>
        </w:rPr>
        <w:t>ی</w:t>
      </w:r>
      <w:r>
        <w:rPr>
          <w:rtl/>
          <w:lang w:bidi="ar-SA"/>
        </w:rPr>
        <w:t xml:space="preserve"> مانند مطبوعات و همچن</w:t>
      </w:r>
      <w:r>
        <w:rPr>
          <w:rFonts w:hint="cs"/>
          <w:rtl/>
          <w:lang w:bidi="ar-SA"/>
        </w:rPr>
        <w:t>ی</w:t>
      </w:r>
      <w:r>
        <w:rPr>
          <w:rFonts w:hint="eastAsia"/>
          <w:rtl/>
          <w:lang w:bidi="ar-SA"/>
        </w:rPr>
        <w:t>ن</w:t>
      </w:r>
      <w:r>
        <w:rPr>
          <w:rtl/>
          <w:lang w:bidi="ar-SA"/>
        </w:rPr>
        <w:t xml:space="preserve"> کارخانه ها</w:t>
      </w:r>
      <w:r>
        <w:rPr>
          <w:rFonts w:hint="cs"/>
          <w:rtl/>
          <w:lang w:bidi="ar-SA"/>
        </w:rPr>
        <w:t>ی</w:t>
      </w:r>
      <w:r>
        <w:rPr>
          <w:rtl/>
          <w:lang w:bidi="ar-SA"/>
        </w:rPr>
        <w:t xml:space="preserve"> بزرگ طراح</w:t>
      </w:r>
      <w:r>
        <w:rPr>
          <w:rFonts w:hint="cs"/>
          <w:rtl/>
          <w:lang w:bidi="ar-SA"/>
        </w:rPr>
        <w:t>ی</w:t>
      </w:r>
      <w:r>
        <w:rPr>
          <w:rtl/>
          <w:lang w:bidi="ar-SA"/>
        </w:rPr>
        <w:t xml:space="preserve"> شده بود، به سرعت به ادارات دولت</w:t>
      </w:r>
      <w:r>
        <w:rPr>
          <w:rFonts w:hint="cs"/>
          <w:rtl/>
          <w:lang w:bidi="ar-SA"/>
        </w:rPr>
        <w:t>ی</w:t>
      </w:r>
      <w:r>
        <w:rPr>
          <w:rtl/>
          <w:lang w:bidi="ar-SA"/>
        </w:rPr>
        <w:t xml:space="preserve"> هم رس</w:t>
      </w:r>
      <w:r>
        <w:rPr>
          <w:rFonts w:hint="cs"/>
          <w:rtl/>
          <w:lang w:bidi="ar-SA"/>
        </w:rPr>
        <w:t>ی</w:t>
      </w:r>
      <w:r>
        <w:rPr>
          <w:rFonts w:hint="eastAsia"/>
          <w:rtl/>
          <w:lang w:bidi="ar-SA"/>
        </w:rPr>
        <w:t>د</w:t>
      </w:r>
      <w:r>
        <w:rPr>
          <w:rtl/>
          <w:lang w:bidi="ar-SA"/>
        </w:rPr>
        <w:t>. در حق</w:t>
      </w:r>
      <w:r>
        <w:rPr>
          <w:rFonts w:hint="cs"/>
          <w:rtl/>
          <w:lang w:bidi="ar-SA"/>
        </w:rPr>
        <w:t>ی</w:t>
      </w:r>
      <w:r>
        <w:rPr>
          <w:rFonts w:hint="eastAsia"/>
          <w:rtl/>
          <w:lang w:bidi="ar-SA"/>
        </w:rPr>
        <w:t>قت</w:t>
      </w:r>
      <w:r>
        <w:rPr>
          <w:rtl/>
          <w:lang w:bidi="ar-SA"/>
        </w:rPr>
        <w:t>، مطالعات منتشر شده بر رو</w:t>
      </w:r>
      <w:r>
        <w:rPr>
          <w:rFonts w:hint="cs"/>
          <w:rtl/>
          <w:lang w:bidi="ar-SA"/>
        </w:rPr>
        <w:t>ی</w:t>
      </w:r>
      <w:r>
        <w:rPr>
          <w:rtl/>
          <w:lang w:bidi="ar-SA"/>
        </w:rPr>
        <w:t xml:space="preserve"> ا</w:t>
      </w:r>
      <w:r>
        <w:rPr>
          <w:rFonts w:hint="cs"/>
          <w:rtl/>
          <w:lang w:bidi="ar-SA"/>
        </w:rPr>
        <w:t>ی</w:t>
      </w:r>
      <w:r>
        <w:rPr>
          <w:rFonts w:hint="eastAsia"/>
          <w:rtl/>
          <w:lang w:bidi="ar-SA"/>
        </w:rPr>
        <w:t>ن</w:t>
      </w:r>
      <w:r>
        <w:rPr>
          <w:rtl/>
          <w:lang w:bidi="ar-SA"/>
        </w:rPr>
        <w:t xml:space="preserve"> موضوع نشان دهند افزا</w:t>
      </w:r>
      <w:r>
        <w:rPr>
          <w:rFonts w:hint="cs"/>
          <w:rtl/>
          <w:lang w:bidi="ar-SA"/>
        </w:rPr>
        <w:t>ی</w:t>
      </w:r>
      <w:r>
        <w:rPr>
          <w:rFonts w:hint="eastAsia"/>
          <w:rtl/>
          <w:lang w:bidi="ar-SA"/>
        </w:rPr>
        <w:t>ش</w:t>
      </w:r>
      <w:r>
        <w:rPr>
          <w:rtl/>
          <w:lang w:bidi="ar-SA"/>
        </w:rPr>
        <w:t xml:space="preserve"> بهره ور</w:t>
      </w:r>
      <w:r>
        <w:rPr>
          <w:rFonts w:hint="cs"/>
          <w:rtl/>
          <w:lang w:bidi="ar-SA"/>
        </w:rPr>
        <w:t>ی</w:t>
      </w:r>
      <w:r>
        <w:rPr>
          <w:rtl/>
          <w:lang w:bidi="ar-SA"/>
        </w:rPr>
        <w:t xml:space="preserve"> نزد</w:t>
      </w:r>
      <w:r>
        <w:rPr>
          <w:rFonts w:hint="cs"/>
          <w:rtl/>
          <w:lang w:bidi="ar-SA"/>
        </w:rPr>
        <w:t>ی</w:t>
      </w:r>
      <w:r>
        <w:rPr>
          <w:rFonts w:hint="eastAsia"/>
          <w:rtl/>
          <w:lang w:bidi="ar-SA"/>
        </w:rPr>
        <w:t>ک</w:t>
      </w:r>
      <w:r>
        <w:rPr>
          <w:rtl/>
          <w:lang w:bidi="ar-SA"/>
        </w:rPr>
        <w:t xml:space="preserve"> به </w:t>
      </w:r>
      <w:r>
        <w:rPr>
          <w:rtl/>
        </w:rPr>
        <w:t>۲۴</w:t>
      </w:r>
      <w:r>
        <w:rPr>
          <w:rFonts w:ascii="Tahoma" w:hAnsi="Tahoma" w:cs="Tahoma" w:hint="cs"/>
          <w:rtl/>
        </w:rPr>
        <w:t>٪</w:t>
      </w:r>
      <w:r>
        <w:rPr>
          <w:rtl/>
          <w:lang w:bidi="ar-SA"/>
        </w:rPr>
        <w:t xml:space="preserve"> را در مکانها</w:t>
      </w:r>
      <w:r>
        <w:rPr>
          <w:rFonts w:hint="cs"/>
          <w:rtl/>
          <w:lang w:bidi="ar-SA"/>
        </w:rPr>
        <w:t>ی</w:t>
      </w:r>
      <w:r>
        <w:rPr>
          <w:rtl/>
          <w:lang w:bidi="ar-SA"/>
        </w:rPr>
        <w:t xml:space="preserve"> مجهز به تهو</w:t>
      </w:r>
      <w:r>
        <w:rPr>
          <w:rFonts w:hint="cs"/>
          <w:rtl/>
          <w:lang w:bidi="ar-SA"/>
        </w:rPr>
        <w:t>ی</w:t>
      </w:r>
      <w:r>
        <w:rPr>
          <w:rFonts w:hint="eastAsia"/>
          <w:rtl/>
          <w:lang w:bidi="ar-SA"/>
        </w:rPr>
        <w:t>ه</w:t>
      </w:r>
      <w:r>
        <w:rPr>
          <w:rtl/>
          <w:lang w:bidi="ar-SA"/>
        </w:rPr>
        <w:t xml:space="preserve"> مطبوع نشان م</w:t>
      </w:r>
      <w:r>
        <w:rPr>
          <w:rFonts w:hint="cs"/>
          <w:rtl/>
          <w:lang w:bidi="ar-SA"/>
        </w:rPr>
        <w:t>ی‌</w:t>
      </w:r>
      <w:r>
        <w:rPr>
          <w:rFonts w:hint="eastAsia"/>
          <w:rtl/>
          <w:lang w:bidi="ar-SA"/>
        </w:rPr>
        <w:t>دهد</w:t>
      </w:r>
      <w:r>
        <w:rPr>
          <w:rFonts w:hint="cs"/>
          <w:rtl/>
          <w:lang w:bidi="ar-SA"/>
        </w:rPr>
        <w:t>.</w:t>
      </w:r>
    </w:p>
    <w:p w14:paraId="54A6ABA3" w14:textId="503B1FA9" w:rsidR="002D2E63" w:rsidRDefault="002D2E63" w:rsidP="002D2E63">
      <w:pPr>
        <w:pStyle w:val="Heading3"/>
        <w:rPr>
          <w:rtl/>
          <w:lang w:bidi="ar-SA"/>
        </w:rPr>
      </w:pPr>
      <w:r>
        <w:rPr>
          <w:rFonts w:hint="cs"/>
          <w:rtl/>
          <w:lang w:bidi="ar-SA"/>
        </w:rPr>
        <w:t>نمای دو پوسته</w:t>
      </w:r>
    </w:p>
    <w:p w14:paraId="45D40059" w14:textId="2489DE10" w:rsidR="002D2E63" w:rsidRDefault="002D2E63" w:rsidP="00936340">
      <w:pPr>
        <w:pStyle w:val="Heading2"/>
        <w:numPr>
          <w:ilvl w:val="0"/>
          <w:numId w:val="0"/>
        </w:numPr>
        <w:ind w:left="180"/>
        <w:jc w:val="both"/>
        <w:rPr>
          <w:b w:val="0"/>
          <w:bCs w:val="0"/>
          <w:sz w:val="28"/>
          <w:szCs w:val="28"/>
          <w:rtl/>
          <w:lang w:bidi="ar-SA"/>
        </w:rPr>
      </w:pPr>
      <w:bookmarkStart w:id="13" w:name="_Toc82222629"/>
      <w:r w:rsidRPr="002D2E63">
        <w:rPr>
          <w:b w:val="0"/>
          <w:bCs w:val="0"/>
          <w:sz w:val="28"/>
          <w:szCs w:val="28"/>
          <w:rtl/>
          <w:lang w:bidi="ar-SA"/>
        </w:rPr>
        <w:t>نما</w:t>
      </w:r>
      <w:r w:rsidRPr="002D2E63">
        <w:rPr>
          <w:rFonts w:hint="cs"/>
          <w:b w:val="0"/>
          <w:bCs w:val="0"/>
          <w:sz w:val="28"/>
          <w:szCs w:val="28"/>
          <w:rtl/>
          <w:lang w:bidi="ar-SA"/>
        </w:rPr>
        <w:t>ی</w:t>
      </w:r>
      <w:r w:rsidRPr="002D2E63">
        <w:rPr>
          <w:b w:val="0"/>
          <w:bCs w:val="0"/>
          <w:sz w:val="28"/>
          <w:szCs w:val="28"/>
          <w:rtl/>
          <w:lang w:bidi="ar-SA"/>
        </w:rPr>
        <w:t xml:space="preserve"> دو پوسته درواقع تشک</w:t>
      </w:r>
      <w:r w:rsidRPr="002D2E63">
        <w:rPr>
          <w:rFonts w:hint="cs"/>
          <w:b w:val="0"/>
          <w:bCs w:val="0"/>
          <w:sz w:val="28"/>
          <w:szCs w:val="28"/>
          <w:rtl/>
          <w:lang w:bidi="ar-SA"/>
        </w:rPr>
        <w:t>ی</w:t>
      </w:r>
      <w:r w:rsidRPr="002D2E63">
        <w:rPr>
          <w:rFonts w:hint="eastAsia"/>
          <w:b w:val="0"/>
          <w:bCs w:val="0"/>
          <w:sz w:val="28"/>
          <w:szCs w:val="28"/>
          <w:rtl/>
          <w:lang w:bidi="ar-SA"/>
        </w:rPr>
        <w:t>ل</w:t>
      </w:r>
      <w:r w:rsidRPr="002D2E63">
        <w:rPr>
          <w:b w:val="0"/>
          <w:bCs w:val="0"/>
          <w:sz w:val="28"/>
          <w:szCs w:val="28"/>
          <w:rtl/>
          <w:lang w:bidi="ar-SA"/>
        </w:rPr>
        <w:t xml:space="preserve"> شده است از سه لا</w:t>
      </w:r>
      <w:r w:rsidRPr="002D2E63">
        <w:rPr>
          <w:rFonts w:hint="cs"/>
          <w:b w:val="0"/>
          <w:bCs w:val="0"/>
          <w:sz w:val="28"/>
          <w:szCs w:val="28"/>
          <w:rtl/>
          <w:lang w:bidi="ar-SA"/>
        </w:rPr>
        <w:t>ی</w:t>
      </w:r>
      <w:r w:rsidRPr="002D2E63">
        <w:rPr>
          <w:rFonts w:hint="eastAsia"/>
          <w:b w:val="0"/>
          <w:bCs w:val="0"/>
          <w:sz w:val="28"/>
          <w:szCs w:val="28"/>
          <w:rtl/>
          <w:lang w:bidi="ar-SA"/>
        </w:rPr>
        <w:t>ه،</w:t>
      </w:r>
      <w:r w:rsidRPr="002D2E63">
        <w:rPr>
          <w:b w:val="0"/>
          <w:bCs w:val="0"/>
          <w:sz w:val="28"/>
          <w:szCs w:val="28"/>
          <w:rtl/>
          <w:lang w:bidi="ar-SA"/>
        </w:rPr>
        <w:t xml:space="preserve"> که معمولا شامل پوسته ب</w:t>
      </w:r>
      <w:r w:rsidRPr="002D2E63">
        <w:rPr>
          <w:rFonts w:hint="cs"/>
          <w:b w:val="0"/>
          <w:bCs w:val="0"/>
          <w:sz w:val="28"/>
          <w:szCs w:val="28"/>
          <w:rtl/>
          <w:lang w:bidi="ar-SA"/>
        </w:rPr>
        <w:t>ی</w:t>
      </w:r>
      <w:r w:rsidRPr="002D2E63">
        <w:rPr>
          <w:rFonts w:hint="eastAsia"/>
          <w:b w:val="0"/>
          <w:bCs w:val="0"/>
          <w:sz w:val="28"/>
          <w:szCs w:val="28"/>
          <w:rtl/>
          <w:lang w:bidi="ar-SA"/>
        </w:rPr>
        <w:t>رون</w:t>
      </w:r>
      <w:r w:rsidRPr="002D2E63">
        <w:rPr>
          <w:rFonts w:hint="cs"/>
          <w:b w:val="0"/>
          <w:bCs w:val="0"/>
          <w:sz w:val="28"/>
          <w:szCs w:val="28"/>
          <w:rtl/>
          <w:lang w:bidi="ar-SA"/>
        </w:rPr>
        <w:t>ی</w:t>
      </w:r>
      <w:r w:rsidRPr="002D2E63">
        <w:rPr>
          <w:b w:val="0"/>
          <w:bCs w:val="0"/>
          <w:sz w:val="28"/>
          <w:szCs w:val="28"/>
          <w:rtl/>
          <w:lang w:bidi="ar-SA"/>
        </w:rPr>
        <w:t xml:space="preserve"> با </w:t>
      </w:r>
      <w:r w:rsidRPr="002D2E63">
        <w:rPr>
          <w:rFonts w:hint="cs"/>
          <w:b w:val="0"/>
          <w:bCs w:val="0"/>
          <w:sz w:val="28"/>
          <w:szCs w:val="28"/>
          <w:rtl/>
          <w:lang w:bidi="ar-SA"/>
        </w:rPr>
        <w:t>ی</w:t>
      </w:r>
      <w:r w:rsidRPr="002D2E63">
        <w:rPr>
          <w:rFonts w:hint="eastAsia"/>
          <w:b w:val="0"/>
          <w:bCs w:val="0"/>
          <w:sz w:val="28"/>
          <w:szCs w:val="28"/>
          <w:rtl/>
          <w:lang w:bidi="ar-SA"/>
        </w:rPr>
        <w:t>ک</w:t>
      </w:r>
      <w:r w:rsidRPr="002D2E63">
        <w:rPr>
          <w:b w:val="0"/>
          <w:bCs w:val="0"/>
          <w:sz w:val="28"/>
          <w:szCs w:val="28"/>
          <w:rtl/>
          <w:lang w:bidi="ar-SA"/>
        </w:rPr>
        <w:t xml:space="preserve"> لا</w:t>
      </w:r>
      <w:r w:rsidRPr="002D2E63">
        <w:rPr>
          <w:rFonts w:hint="cs"/>
          <w:b w:val="0"/>
          <w:bCs w:val="0"/>
          <w:sz w:val="28"/>
          <w:szCs w:val="28"/>
          <w:rtl/>
          <w:lang w:bidi="ar-SA"/>
        </w:rPr>
        <w:t>ی</w:t>
      </w:r>
      <w:r w:rsidRPr="002D2E63">
        <w:rPr>
          <w:rFonts w:hint="eastAsia"/>
          <w:b w:val="0"/>
          <w:bCs w:val="0"/>
          <w:sz w:val="28"/>
          <w:szCs w:val="28"/>
          <w:rtl/>
          <w:lang w:bidi="ar-SA"/>
        </w:rPr>
        <w:t>ه</w:t>
      </w:r>
      <w:r w:rsidRPr="002D2E63">
        <w:rPr>
          <w:b w:val="0"/>
          <w:bCs w:val="0"/>
          <w:sz w:val="28"/>
          <w:szCs w:val="28"/>
          <w:rtl/>
          <w:lang w:bidi="ar-SA"/>
        </w:rPr>
        <w:t xml:space="preserve"> ش</w:t>
      </w:r>
      <w:r w:rsidRPr="002D2E63">
        <w:rPr>
          <w:rFonts w:hint="cs"/>
          <w:b w:val="0"/>
          <w:bCs w:val="0"/>
          <w:sz w:val="28"/>
          <w:szCs w:val="28"/>
          <w:rtl/>
          <w:lang w:bidi="ar-SA"/>
        </w:rPr>
        <w:t>ی</w:t>
      </w:r>
      <w:r w:rsidRPr="002D2E63">
        <w:rPr>
          <w:rFonts w:hint="eastAsia"/>
          <w:b w:val="0"/>
          <w:bCs w:val="0"/>
          <w:sz w:val="28"/>
          <w:szCs w:val="28"/>
          <w:rtl/>
          <w:lang w:bidi="ar-SA"/>
        </w:rPr>
        <w:t>شه</w:t>
      </w:r>
      <w:r w:rsidRPr="002D2E63">
        <w:rPr>
          <w:b w:val="0"/>
          <w:bCs w:val="0"/>
          <w:sz w:val="28"/>
          <w:szCs w:val="28"/>
          <w:rtl/>
          <w:lang w:bidi="ar-SA"/>
        </w:rPr>
        <w:t xml:space="preserve"> تک جداره، پوسته درون</w:t>
      </w:r>
      <w:r w:rsidRPr="002D2E63">
        <w:rPr>
          <w:rFonts w:hint="cs"/>
          <w:b w:val="0"/>
          <w:bCs w:val="0"/>
          <w:sz w:val="28"/>
          <w:szCs w:val="28"/>
          <w:rtl/>
          <w:lang w:bidi="ar-SA"/>
        </w:rPr>
        <w:t>ی</w:t>
      </w:r>
      <w:r w:rsidRPr="002D2E63">
        <w:rPr>
          <w:b w:val="0"/>
          <w:bCs w:val="0"/>
          <w:sz w:val="28"/>
          <w:szCs w:val="28"/>
          <w:rtl/>
          <w:lang w:bidi="ar-SA"/>
        </w:rPr>
        <w:t xml:space="preserve"> که معمولا از ش</w:t>
      </w:r>
      <w:r w:rsidRPr="002D2E63">
        <w:rPr>
          <w:rFonts w:hint="cs"/>
          <w:b w:val="0"/>
          <w:bCs w:val="0"/>
          <w:sz w:val="28"/>
          <w:szCs w:val="28"/>
          <w:rtl/>
          <w:lang w:bidi="ar-SA"/>
        </w:rPr>
        <w:t>ی</w:t>
      </w:r>
      <w:r w:rsidRPr="002D2E63">
        <w:rPr>
          <w:rFonts w:hint="eastAsia"/>
          <w:b w:val="0"/>
          <w:bCs w:val="0"/>
          <w:sz w:val="28"/>
          <w:szCs w:val="28"/>
          <w:rtl/>
          <w:lang w:bidi="ar-SA"/>
        </w:rPr>
        <w:t>شه</w:t>
      </w:r>
      <w:r w:rsidRPr="002D2E63">
        <w:rPr>
          <w:b w:val="0"/>
          <w:bCs w:val="0"/>
          <w:sz w:val="28"/>
          <w:szCs w:val="28"/>
          <w:rtl/>
          <w:lang w:bidi="ar-SA"/>
        </w:rPr>
        <w:t xml:space="preserve"> دوجداره تشک</w:t>
      </w:r>
      <w:r w:rsidRPr="002D2E63">
        <w:rPr>
          <w:rFonts w:hint="cs"/>
          <w:b w:val="0"/>
          <w:bCs w:val="0"/>
          <w:sz w:val="28"/>
          <w:szCs w:val="28"/>
          <w:rtl/>
          <w:lang w:bidi="ar-SA"/>
        </w:rPr>
        <w:t>ی</w:t>
      </w:r>
      <w:r w:rsidRPr="002D2E63">
        <w:rPr>
          <w:rFonts w:hint="eastAsia"/>
          <w:b w:val="0"/>
          <w:bCs w:val="0"/>
          <w:sz w:val="28"/>
          <w:szCs w:val="28"/>
          <w:rtl/>
          <w:lang w:bidi="ar-SA"/>
        </w:rPr>
        <w:t>ل</w:t>
      </w:r>
      <w:r w:rsidRPr="002D2E63">
        <w:rPr>
          <w:b w:val="0"/>
          <w:bCs w:val="0"/>
          <w:sz w:val="28"/>
          <w:szCs w:val="28"/>
          <w:rtl/>
          <w:lang w:bidi="ar-SA"/>
        </w:rPr>
        <w:t xml:space="preserve"> م</w:t>
      </w:r>
      <w:r w:rsidRPr="002D2E63">
        <w:rPr>
          <w:rFonts w:hint="cs"/>
          <w:b w:val="0"/>
          <w:bCs w:val="0"/>
          <w:sz w:val="28"/>
          <w:szCs w:val="28"/>
          <w:rtl/>
          <w:lang w:bidi="ar-SA"/>
        </w:rPr>
        <w:t>ی</w:t>
      </w:r>
      <w:r w:rsidRPr="002D2E63">
        <w:rPr>
          <w:b w:val="0"/>
          <w:bCs w:val="0"/>
          <w:sz w:val="28"/>
          <w:szCs w:val="28"/>
          <w:rtl/>
          <w:lang w:bidi="ar-SA"/>
        </w:rPr>
        <w:t xml:space="preserve"> شود و فضا</w:t>
      </w:r>
      <w:r w:rsidRPr="002D2E63">
        <w:rPr>
          <w:rFonts w:hint="cs"/>
          <w:b w:val="0"/>
          <w:bCs w:val="0"/>
          <w:sz w:val="28"/>
          <w:szCs w:val="28"/>
          <w:rtl/>
          <w:lang w:bidi="ar-SA"/>
        </w:rPr>
        <w:t>ی</w:t>
      </w:r>
      <w:r w:rsidRPr="002D2E63">
        <w:rPr>
          <w:b w:val="0"/>
          <w:bCs w:val="0"/>
          <w:sz w:val="28"/>
          <w:szCs w:val="28"/>
          <w:rtl/>
          <w:lang w:bidi="ar-SA"/>
        </w:rPr>
        <w:t xml:space="preserve"> ب</w:t>
      </w:r>
      <w:r w:rsidRPr="002D2E63">
        <w:rPr>
          <w:rFonts w:hint="cs"/>
          <w:b w:val="0"/>
          <w:bCs w:val="0"/>
          <w:sz w:val="28"/>
          <w:szCs w:val="28"/>
          <w:rtl/>
          <w:lang w:bidi="ar-SA"/>
        </w:rPr>
        <w:t>ی</w:t>
      </w:r>
      <w:r w:rsidRPr="002D2E63">
        <w:rPr>
          <w:rFonts w:hint="eastAsia"/>
          <w:b w:val="0"/>
          <w:bCs w:val="0"/>
          <w:sz w:val="28"/>
          <w:szCs w:val="28"/>
          <w:rtl/>
          <w:lang w:bidi="ar-SA"/>
        </w:rPr>
        <w:t>ن</w:t>
      </w:r>
      <w:r w:rsidRPr="002D2E63">
        <w:rPr>
          <w:b w:val="0"/>
          <w:bCs w:val="0"/>
          <w:sz w:val="28"/>
          <w:szCs w:val="28"/>
          <w:rtl/>
          <w:lang w:bidi="ar-SA"/>
        </w:rPr>
        <w:t xml:space="preserve"> ا</w:t>
      </w:r>
      <w:r w:rsidRPr="002D2E63">
        <w:rPr>
          <w:rFonts w:hint="cs"/>
          <w:b w:val="0"/>
          <w:bCs w:val="0"/>
          <w:sz w:val="28"/>
          <w:szCs w:val="28"/>
          <w:rtl/>
          <w:lang w:bidi="ar-SA"/>
        </w:rPr>
        <w:t>ی</w:t>
      </w:r>
      <w:r w:rsidRPr="002D2E63">
        <w:rPr>
          <w:rFonts w:hint="eastAsia"/>
          <w:b w:val="0"/>
          <w:bCs w:val="0"/>
          <w:sz w:val="28"/>
          <w:szCs w:val="28"/>
          <w:rtl/>
          <w:lang w:bidi="ar-SA"/>
        </w:rPr>
        <w:t>ن</w:t>
      </w:r>
      <w:r w:rsidRPr="002D2E63">
        <w:rPr>
          <w:b w:val="0"/>
          <w:bCs w:val="0"/>
          <w:sz w:val="28"/>
          <w:szCs w:val="28"/>
          <w:rtl/>
          <w:lang w:bidi="ar-SA"/>
        </w:rPr>
        <w:t xml:space="preserve"> دو لا</w:t>
      </w:r>
      <w:r w:rsidRPr="002D2E63">
        <w:rPr>
          <w:rFonts w:hint="cs"/>
          <w:b w:val="0"/>
          <w:bCs w:val="0"/>
          <w:sz w:val="28"/>
          <w:szCs w:val="28"/>
          <w:rtl/>
          <w:lang w:bidi="ar-SA"/>
        </w:rPr>
        <w:t>ی</w:t>
      </w:r>
      <w:r w:rsidRPr="002D2E63">
        <w:rPr>
          <w:rFonts w:hint="eastAsia"/>
          <w:b w:val="0"/>
          <w:bCs w:val="0"/>
          <w:sz w:val="28"/>
          <w:szCs w:val="28"/>
          <w:rtl/>
          <w:lang w:bidi="ar-SA"/>
        </w:rPr>
        <w:t>ه</w:t>
      </w:r>
      <w:r w:rsidRPr="002D2E63">
        <w:rPr>
          <w:b w:val="0"/>
          <w:bCs w:val="0"/>
          <w:sz w:val="28"/>
          <w:szCs w:val="28"/>
          <w:rtl/>
          <w:lang w:bidi="ar-SA"/>
        </w:rPr>
        <w:t xml:space="preserve"> که بسته به نوع طراح</w:t>
      </w:r>
      <w:r w:rsidRPr="002D2E63">
        <w:rPr>
          <w:rFonts w:hint="cs"/>
          <w:b w:val="0"/>
          <w:bCs w:val="0"/>
          <w:sz w:val="28"/>
          <w:szCs w:val="28"/>
          <w:rtl/>
          <w:lang w:bidi="ar-SA"/>
        </w:rPr>
        <w:t>ی</w:t>
      </w:r>
      <w:r w:rsidRPr="002D2E63">
        <w:rPr>
          <w:b w:val="0"/>
          <w:bCs w:val="0"/>
          <w:sz w:val="28"/>
          <w:szCs w:val="28"/>
          <w:rtl/>
          <w:lang w:bidi="ar-SA"/>
        </w:rPr>
        <w:t xml:space="preserve"> اندازه ها</w:t>
      </w:r>
      <w:r w:rsidRPr="002D2E63">
        <w:rPr>
          <w:rFonts w:hint="cs"/>
          <w:b w:val="0"/>
          <w:bCs w:val="0"/>
          <w:sz w:val="28"/>
          <w:szCs w:val="28"/>
          <w:rtl/>
          <w:lang w:bidi="ar-SA"/>
        </w:rPr>
        <w:t>ی</w:t>
      </w:r>
      <w:r w:rsidRPr="002D2E63">
        <w:rPr>
          <w:b w:val="0"/>
          <w:bCs w:val="0"/>
          <w:sz w:val="28"/>
          <w:szCs w:val="28"/>
          <w:rtl/>
          <w:lang w:bidi="ar-SA"/>
        </w:rPr>
        <w:t xml:space="preserve"> متفاوت</w:t>
      </w:r>
      <w:r w:rsidRPr="002D2E63">
        <w:rPr>
          <w:rFonts w:hint="cs"/>
          <w:b w:val="0"/>
          <w:bCs w:val="0"/>
          <w:sz w:val="28"/>
          <w:szCs w:val="28"/>
          <w:rtl/>
          <w:lang w:bidi="ar-SA"/>
        </w:rPr>
        <w:t>ی</w:t>
      </w:r>
      <w:r w:rsidRPr="002D2E63">
        <w:rPr>
          <w:b w:val="0"/>
          <w:bCs w:val="0"/>
          <w:sz w:val="28"/>
          <w:szCs w:val="28"/>
          <w:rtl/>
          <w:lang w:bidi="ar-SA"/>
        </w:rPr>
        <w:t xml:space="preserve"> دارد. که درواقع ا</w:t>
      </w:r>
      <w:r w:rsidRPr="002D2E63">
        <w:rPr>
          <w:rFonts w:hint="cs"/>
          <w:b w:val="0"/>
          <w:bCs w:val="0"/>
          <w:sz w:val="28"/>
          <w:szCs w:val="28"/>
          <w:rtl/>
          <w:lang w:bidi="ar-SA"/>
        </w:rPr>
        <w:t>ی</w:t>
      </w:r>
      <w:r w:rsidRPr="002D2E63">
        <w:rPr>
          <w:rFonts w:hint="eastAsia"/>
          <w:b w:val="0"/>
          <w:bCs w:val="0"/>
          <w:sz w:val="28"/>
          <w:szCs w:val="28"/>
          <w:rtl/>
          <w:lang w:bidi="ar-SA"/>
        </w:rPr>
        <w:t>ن</w:t>
      </w:r>
      <w:r w:rsidRPr="002D2E63">
        <w:rPr>
          <w:b w:val="0"/>
          <w:bCs w:val="0"/>
          <w:sz w:val="28"/>
          <w:szCs w:val="28"/>
          <w:rtl/>
          <w:lang w:bidi="ar-SA"/>
        </w:rPr>
        <w:t xml:space="preserve"> فضا</w:t>
      </w:r>
      <w:r w:rsidRPr="002D2E63">
        <w:rPr>
          <w:rFonts w:hint="cs"/>
          <w:b w:val="0"/>
          <w:bCs w:val="0"/>
          <w:sz w:val="28"/>
          <w:szCs w:val="28"/>
          <w:rtl/>
          <w:lang w:bidi="ar-SA"/>
        </w:rPr>
        <w:t>ی</w:t>
      </w:r>
      <w:r w:rsidRPr="002D2E63">
        <w:rPr>
          <w:b w:val="0"/>
          <w:bCs w:val="0"/>
          <w:sz w:val="28"/>
          <w:szCs w:val="28"/>
          <w:rtl/>
          <w:lang w:bidi="ar-SA"/>
        </w:rPr>
        <w:t xml:space="preserve"> خال</w:t>
      </w:r>
      <w:r w:rsidRPr="002D2E63">
        <w:rPr>
          <w:rFonts w:hint="cs"/>
          <w:b w:val="0"/>
          <w:bCs w:val="0"/>
          <w:sz w:val="28"/>
          <w:szCs w:val="28"/>
          <w:rtl/>
          <w:lang w:bidi="ar-SA"/>
        </w:rPr>
        <w:t>ی</w:t>
      </w:r>
      <w:r w:rsidRPr="002D2E63">
        <w:rPr>
          <w:rFonts w:hint="eastAsia"/>
          <w:b w:val="0"/>
          <w:bCs w:val="0"/>
          <w:sz w:val="28"/>
          <w:szCs w:val="28"/>
          <w:rtl/>
          <w:lang w:bidi="ar-SA"/>
        </w:rPr>
        <w:t>،</w:t>
      </w:r>
      <w:r w:rsidRPr="002D2E63">
        <w:rPr>
          <w:b w:val="0"/>
          <w:bCs w:val="0"/>
          <w:sz w:val="28"/>
          <w:szCs w:val="28"/>
          <w:rtl/>
          <w:lang w:bidi="ar-SA"/>
        </w:rPr>
        <w:t xml:space="preserve"> مانند کانا</w:t>
      </w:r>
      <w:r w:rsidRPr="002D2E63">
        <w:rPr>
          <w:rFonts w:hint="eastAsia"/>
          <w:b w:val="0"/>
          <w:bCs w:val="0"/>
          <w:sz w:val="28"/>
          <w:szCs w:val="28"/>
          <w:rtl/>
          <w:lang w:bidi="ar-SA"/>
        </w:rPr>
        <w:t>ل</w:t>
      </w:r>
      <w:r w:rsidRPr="002D2E63">
        <w:rPr>
          <w:b w:val="0"/>
          <w:bCs w:val="0"/>
          <w:sz w:val="28"/>
          <w:szCs w:val="28"/>
          <w:rtl/>
          <w:lang w:bidi="ar-SA"/>
        </w:rPr>
        <w:t xml:space="preserve"> هوا عمل م</w:t>
      </w:r>
      <w:r w:rsidRPr="002D2E63">
        <w:rPr>
          <w:rFonts w:hint="cs"/>
          <w:b w:val="0"/>
          <w:bCs w:val="0"/>
          <w:sz w:val="28"/>
          <w:szCs w:val="28"/>
          <w:rtl/>
          <w:lang w:bidi="ar-SA"/>
        </w:rPr>
        <w:t>ی</w:t>
      </w:r>
      <w:r w:rsidRPr="002D2E63">
        <w:rPr>
          <w:rFonts w:hint="eastAsia"/>
          <w:b w:val="0"/>
          <w:bCs w:val="0"/>
          <w:sz w:val="28"/>
          <w:szCs w:val="28"/>
          <w:rtl/>
          <w:lang w:bidi="ar-SA"/>
        </w:rPr>
        <w:t>کند</w:t>
      </w:r>
      <w:r w:rsidRPr="002D2E63">
        <w:rPr>
          <w:b w:val="0"/>
          <w:bCs w:val="0"/>
          <w:sz w:val="28"/>
          <w:szCs w:val="28"/>
          <w:rtl/>
          <w:lang w:bidi="ar-SA"/>
        </w:rPr>
        <w:t xml:space="preserve"> که ا</w:t>
      </w:r>
      <w:r w:rsidRPr="002D2E63">
        <w:rPr>
          <w:rFonts w:hint="cs"/>
          <w:b w:val="0"/>
          <w:bCs w:val="0"/>
          <w:sz w:val="28"/>
          <w:szCs w:val="28"/>
          <w:rtl/>
          <w:lang w:bidi="ar-SA"/>
        </w:rPr>
        <w:t>ی</w:t>
      </w:r>
      <w:r w:rsidRPr="002D2E63">
        <w:rPr>
          <w:rFonts w:hint="eastAsia"/>
          <w:b w:val="0"/>
          <w:bCs w:val="0"/>
          <w:sz w:val="28"/>
          <w:szCs w:val="28"/>
          <w:rtl/>
          <w:lang w:bidi="ar-SA"/>
        </w:rPr>
        <w:t>ن</w:t>
      </w:r>
      <w:r w:rsidRPr="002D2E63">
        <w:rPr>
          <w:b w:val="0"/>
          <w:bCs w:val="0"/>
          <w:sz w:val="28"/>
          <w:szCs w:val="28"/>
          <w:rtl/>
          <w:lang w:bidi="ar-SA"/>
        </w:rPr>
        <w:t xml:space="preserve"> کانال هوا نقش مهم</w:t>
      </w:r>
      <w:r w:rsidRPr="002D2E63">
        <w:rPr>
          <w:rFonts w:hint="cs"/>
          <w:b w:val="0"/>
          <w:bCs w:val="0"/>
          <w:sz w:val="28"/>
          <w:szCs w:val="28"/>
          <w:rtl/>
          <w:lang w:bidi="ar-SA"/>
        </w:rPr>
        <w:t>ی</w:t>
      </w:r>
      <w:r w:rsidRPr="002D2E63">
        <w:rPr>
          <w:b w:val="0"/>
          <w:bCs w:val="0"/>
          <w:sz w:val="28"/>
          <w:szCs w:val="28"/>
          <w:rtl/>
          <w:lang w:bidi="ar-SA"/>
        </w:rPr>
        <w:t xml:space="preserve"> در عا</w:t>
      </w:r>
      <w:r w:rsidRPr="002D2E63">
        <w:rPr>
          <w:rFonts w:hint="cs"/>
          <w:b w:val="0"/>
          <w:bCs w:val="0"/>
          <w:sz w:val="28"/>
          <w:szCs w:val="28"/>
          <w:rtl/>
          <w:lang w:bidi="ar-SA"/>
        </w:rPr>
        <w:t>ی</w:t>
      </w:r>
      <w:r w:rsidRPr="002D2E63">
        <w:rPr>
          <w:rFonts w:hint="eastAsia"/>
          <w:b w:val="0"/>
          <w:bCs w:val="0"/>
          <w:sz w:val="28"/>
          <w:szCs w:val="28"/>
          <w:rtl/>
          <w:lang w:bidi="ar-SA"/>
        </w:rPr>
        <w:t>ق</w:t>
      </w:r>
      <w:r w:rsidRPr="002D2E63">
        <w:rPr>
          <w:b w:val="0"/>
          <w:bCs w:val="0"/>
          <w:sz w:val="28"/>
          <w:szCs w:val="28"/>
          <w:rtl/>
          <w:lang w:bidi="ar-SA"/>
        </w:rPr>
        <w:t xml:space="preserve"> صوت</w:t>
      </w:r>
      <w:r w:rsidRPr="002D2E63">
        <w:rPr>
          <w:rFonts w:hint="cs"/>
          <w:b w:val="0"/>
          <w:bCs w:val="0"/>
          <w:sz w:val="28"/>
          <w:szCs w:val="28"/>
          <w:rtl/>
          <w:lang w:bidi="ar-SA"/>
        </w:rPr>
        <w:t>ی</w:t>
      </w:r>
      <w:r w:rsidRPr="002D2E63">
        <w:rPr>
          <w:b w:val="0"/>
          <w:bCs w:val="0"/>
          <w:sz w:val="28"/>
          <w:szCs w:val="28"/>
          <w:rtl/>
          <w:lang w:bidi="ar-SA"/>
        </w:rPr>
        <w:t xml:space="preserve"> و حرارت</w:t>
      </w:r>
      <w:r w:rsidRPr="002D2E63">
        <w:rPr>
          <w:rFonts w:hint="cs"/>
          <w:b w:val="0"/>
          <w:bCs w:val="0"/>
          <w:sz w:val="28"/>
          <w:szCs w:val="28"/>
          <w:rtl/>
          <w:lang w:bidi="ar-SA"/>
        </w:rPr>
        <w:t>ی</w:t>
      </w:r>
      <w:r w:rsidRPr="002D2E63">
        <w:rPr>
          <w:b w:val="0"/>
          <w:bCs w:val="0"/>
          <w:sz w:val="28"/>
          <w:szCs w:val="28"/>
          <w:rtl/>
          <w:lang w:bidi="ar-SA"/>
        </w:rPr>
        <w:t xml:space="preserve"> ا</w:t>
      </w:r>
      <w:r w:rsidRPr="002D2E63">
        <w:rPr>
          <w:rFonts w:hint="cs"/>
          <w:b w:val="0"/>
          <w:bCs w:val="0"/>
          <w:sz w:val="28"/>
          <w:szCs w:val="28"/>
          <w:rtl/>
          <w:lang w:bidi="ar-SA"/>
        </w:rPr>
        <w:t>ی</w:t>
      </w:r>
      <w:r w:rsidRPr="002D2E63">
        <w:rPr>
          <w:rFonts w:hint="eastAsia"/>
          <w:b w:val="0"/>
          <w:bCs w:val="0"/>
          <w:sz w:val="28"/>
          <w:szCs w:val="28"/>
          <w:rtl/>
          <w:lang w:bidi="ar-SA"/>
        </w:rPr>
        <w:t>فا</w:t>
      </w:r>
      <w:r w:rsidRPr="002D2E63">
        <w:rPr>
          <w:b w:val="0"/>
          <w:bCs w:val="0"/>
          <w:sz w:val="28"/>
          <w:szCs w:val="28"/>
          <w:rtl/>
          <w:lang w:bidi="ar-SA"/>
        </w:rPr>
        <w:t xml:space="preserve"> م</w:t>
      </w:r>
      <w:r w:rsidRPr="002D2E63">
        <w:rPr>
          <w:rFonts w:hint="cs"/>
          <w:b w:val="0"/>
          <w:bCs w:val="0"/>
          <w:sz w:val="28"/>
          <w:szCs w:val="28"/>
          <w:rtl/>
          <w:lang w:bidi="ar-SA"/>
        </w:rPr>
        <w:t>ی</w:t>
      </w:r>
      <w:r w:rsidRPr="002D2E63">
        <w:rPr>
          <w:b w:val="0"/>
          <w:bCs w:val="0"/>
          <w:sz w:val="28"/>
          <w:szCs w:val="28"/>
          <w:rtl/>
          <w:lang w:bidi="ar-SA"/>
        </w:rPr>
        <w:t xml:space="preserve"> کند و نوع</w:t>
      </w:r>
      <w:r w:rsidRPr="002D2E63">
        <w:rPr>
          <w:rFonts w:hint="cs"/>
          <w:b w:val="0"/>
          <w:bCs w:val="0"/>
          <w:sz w:val="28"/>
          <w:szCs w:val="28"/>
          <w:rtl/>
          <w:lang w:bidi="ar-SA"/>
        </w:rPr>
        <w:t>ی</w:t>
      </w:r>
      <w:r w:rsidRPr="002D2E63">
        <w:rPr>
          <w:b w:val="0"/>
          <w:bCs w:val="0"/>
          <w:sz w:val="28"/>
          <w:szCs w:val="28"/>
          <w:rtl/>
          <w:lang w:bidi="ar-SA"/>
        </w:rPr>
        <w:t xml:space="preserve"> تهو</w:t>
      </w:r>
      <w:r w:rsidRPr="002D2E63">
        <w:rPr>
          <w:rFonts w:hint="cs"/>
          <w:b w:val="0"/>
          <w:bCs w:val="0"/>
          <w:sz w:val="28"/>
          <w:szCs w:val="28"/>
          <w:rtl/>
          <w:lang w:bidi="ar-SA"/>
        </w:rPr>
        <w:t>ی</w:t>
      </w:r>
      <w:r w:rsidRPr="002D2E63">
        <w:rPr>
          <w:rFonts w:hint="eastAsia"/>
          <w:b w:val="0"/>
          <w:bCs w:val="0"/>
          <w:sz w:val="28"/>
          <w:szCs w:val="28"/>
          <w:rtl/>
          <w:lang w:bidi="ar-SA"/>
        </w:rPr>
        <w:t>ه</w:t>
      </w:r>
      <w:r w:rsidRPr="002D2E63">
        <w:rPr>
          <w:b w:val="0"/>
          <w:bCs w:val="0"/>
          <w:sz w:val="28"/>
          <w:szCs w:val="28"/>
          <w:rtl/>
          <w:lang w:bidi="ar-SA"/>
        </w:rPr>
        <w:t xml:space="preserve"> </w:t>
      </w:r>
      <w:r w:rsidRPr="002D2E63">
        <w:rPr>
          <w:rFonts w:hint="cs"/>
          <w:b w:val="0"/>
          <w:bCs w:val="0"/>
          <w:sz w:val="28"/>
          <w:szCs w:val="28"/>
          <w:rtl/>
          <w:lang w:bidi="ar-SA"/>
        </w:rPr>
        <w:t>ی</w:t>
      </w:r>
      <w:r w:rsidRPr="002D2E63">
        <w:rPr>
          <w:b w:val="0"/>
          <w:bCs w:val="0"/>
          <w:sz w:val="28"/>
          <w:szCs w:val="28"/>
          <w:rtl/>
          <w:lang w:bidi="ar-SA"/>
        </w:rPr>
        <w:t xml:space="preserve"> طب</w:t>
      </w:r>
      <w:r w:rsidRPr="002D2E63">
        <w:rPr>
          <w:rFonts w:hint="cs"/>
          <w:b w:val="0"/>
          <w:bCs w:val="0"/>
          <w:sz w:val="28"/>
          <w:szCs w:val="28"/>
          <w:rtl/>
          <w:lang w:bidi="ar-SA"/>
        </w:rPr>
        <w:t>ی</w:t>
      </w:r>
      <w:r w:rsidRPr="002D2E63">
        <w:rPr>
          <w:rFonts w:hint="eastAsia"/>
          <w:b w:val="0"/>
          <w:bCs w:val="0"/>
          <w:sz w:val="28"/>
          <w:szCs w:val="28"/>
          <w:rtl/>
          <w:lang w:bidi="ar-SA"/>
        </w:rPr>
        <w:t>ع</w:t>
      </w:r>
      <w:r w:rsidRPr="002D2E63">
        <w:rPr>
          <w:rFonts w:hint="cs"/>
          <w:b w:val="0"/>
          <w:bCs w:val="0"/>
          <w:sz w:val="28"/>
          <w:szCs w:val="28"/>
          <w:rtl/>
          <w:lang w:bidi="ar-SA"/>
        </w:rPr>
        <w:t>ی</w:t>
      </w:r>
      <w:r w:rsidRPr="002D2E63">
        <w:rPr>
          <w:b w:val="0"/>
          <w:bCs w:val="0"/>
          <w:sz w:val="28"/>
          <w:szCs w:val="28"/>
          <w:rtl/>
          <w:lang w:bidi="ar-SA"/>
        </w:rPr>
        <w:t xml:space="preserve"> محسوب م</w:t>
      </w:r>
      <w:r w:rsidRPr="002D2E63">
        <w:rPr>
          <w:rFonts w:hint="cs"/>
          <w:b w:val="0"/>
          <w:bCs w:val="0"/>
          <w:sz w:val="28"/>
          <w:szCs w:val="28"/>
          <w:rtl/>
          <w:lang w:bidi="ar-SA"/>
        </w:rPr>
        <w:t>ی</w:t>
      </w:r>
      <w:r w:rsidRPr="002D2E63">
        <w:rPr>
          <w:b w:val="0"/>
          <w:bCs w:val="0"/>
          <w:sz w:val="28"/>
          <w:szCs w:val="28"/>
          <w:rtl/>
          <w:lang w:bidi="ar-SA"/>
        </w:rPr>
        <w:t xml:space="preserve"> شود. از نما</w:t>
      </w:r>
      <w:r w:rsidRPr="002D2E63">
        <w:rPr>
          <w:rFonts w:hint="cs"/>
          <w:b w:val="0"/>
          <w:bCs w:val="0"/>
          <w:sz w:val="28"/>
          <w:szCs w:val="28"/>
          <w:rtl/>
          <w:lang w:bidi="ar-SA"/>
        </w:rPr>
        <w:t>ی</w:t>
      </w:r>
      <w:r w:rsidRPr="002D2E63">
        <w:rPr>
          <w:b w:val="0"/>
          <w:bCs w:val="0"/>
          <w:sz w:val="28"/>
          <w:szCs w:val="28"/>
          <w:rtl/>
          <w:lang w:bidi="ar-SA"/>
        </w:rPr>
        <w:t xml:space="preserve"> دو پوسته ب</w:t>
      </w:r>
      <w:r w:rsidRPr="002D2E63">
        <w:rPr>
          <w:rFonts w:hint="cs"/>
          <w:b w:val="0"/>
          <w:bCs w:val="0"/>
          <w:sz w:val="28"/>
          <w:szCs w:val="28"/>
          <w:rtl/>
          <w:lang w:bidi="ar-SA"/>
        </w:rPr>
        <w:t>ی</w:t>
      </w:r>
      <w:r w:rsidRPr="002D2E63">
        <w:rPr>
          <w:rFonts w:hint="eastAsia"/>
          <w:b w:val="0"/>
          <w:bCs w:val="0"/>
          <w:sz w:val="28"/>
          <w:szCs w:val="28"/>
          <w:rtl/>
          <w:lang w:bidi="ar-SA"/>
        </w:rPr>
        <w:t>شتر</w:t>
      </w:r>
      <w:r w:rsidRPr="002D2E63">
        <w:rPr>
          <w:b w:val="0"/>
          <w:bCs w:val="0"/>
          <w:sz w:val="28"/>
          <w:szCs w:val="28"/>
          <w:rtl/>
          <w:lang w:bidi="ar-SA"/>
        </w:rPr>
        <w:t xml:space="preserve"> م</w:t>
      </w:r>
      <w:r w:rsidRPr="002D2E63">
        <w:rPr>
          <w:rFonts w:hint="cs"/>
          <w:b w:val="0"/>
          <w:bCs w:val="0"/>
          <w:sz w:val="28"/>
          <w:szCs w:val="28"/>
          <w:rtl/>
          <w:lang w:bidi="ar-SA"/>
        </w:rPr>
        <w:t>ی</w:t>
      </w:r>
      <w:r w:rsidRPr="002D2E63">
        <w:rPr>
          <w:b w:val="0"/>
          <w:bCs w:val="0"/>
          <w:sz w:val="28"/>
          <w:szCs w:val="28"/>
          <w:rtl/>
          <w:lang w:bidi="ar-SA"/>
        </w:rPr>
        <w:t xml:space="preserve"> توان برا</w:t>
      </w:r>
      <w:r w:rsidRPr="002D2E63">
        <w:rPr>
          <w:rFonts w:hint="cs"/>
          <w:b w:val="0"/>
          <w:bCs w:val="0"/>
          <w:sz w:val="28"/>
          <w:szCs w:val="28"/>
          <w:rtl/>
          <w:lang w:bidi="ar-SA"/>
        </w:rPr>
        <w:t>ی</w:t>
      </w:r>
      <w:r w:rsidRPr="002D2E63">
        <w:rPr>
          <w:b w:val="0"/>
          <w:bCs w:val="0"/>
          <w:sz w:val="28"/>
          <w:szCs w:val="28"/>
          <w:rtl/>
          <w:lang w:bidi="ar-SA"/>
        </w:rPr>
        <w:t xml:space="preserve"> ساختمان ها</w:t>
      </w:r>
      <w:r w:rsidRPr="002D2E63">
        <w:rPr>
          <w:rFonts w:hint="cs"/>
          <w:b w:val="0"/>
          <w:bCs w:val="0"/>
          <w:sz w:val="28"/>
          <w:szCs w:val="28"/>
          <w:rtl/>
          <w:lang w:bidi="ar-SA"/>
        </w:rPr>
        <w:t>یی</w:t>
      </w:r>
      <w:r w:rsidRPr="002D2E63">
        <w:rPr>
          <w:b w:val="0"/>
          <w:bCs w:val="0"/>
          <w:sz w:val="28"/>
          <w:szCs w:val="28"/>
          <w:rtl/>
          <w:lang w:bidi="ar-SA"/>
        </w:rPr>
        <w:t xml:space="preserve"> که در معرض سروصدا</w:t>
      </w:r>
      <w:r w:rsidRPr="002D2E63">
        <w:rPr>
          <w:rFonts w:hint="cs"/>
          <w:b w:val="0"/>
          <w:bCs w:val="0"/>
          <w:sz w:val="28"/>
          <w:szCs w:val="28"/>
          <w:rtl/>
          <w:lang w:bidi="ar-SA"/>
        </w:rPr>
        <w:t>ی</w:t>
      </w:r>
      <w:r w:rsidRPr="002D2E63">
        <w:rPr>
          <w:b w:val="0"/>
          <w:bCs w:val="0"/>
          <w:sz w:val="28"/>
          <w:szCs w:val="28"/>
          <w:rtl/>
          <w:lang w:bidi="ar-SA"/>
        </w:rPr>
        <w:t xml:space="preserve"> خ</w:t>
      </w:r>
      <w:r w:rsidRPr="002D2E63">
        <w:rPr>
          <w:rFonts w:hint="cs"/>
          <w:b w:val="0"/>
          <w:bCs w:val="0"/>
          <w:sz w:val="28"/>
          <w:szCs w:val="28"/>
          <w:rtl/>
          <w:lang w:bidi="ar-SA"/>
        </w:rPr>
        <w:t>ی</w:t>
      </w:r>
      <w:r w:rsidRPr="002D2E63">
        <w:rPr>
          <w:rFonts w:hint="eastAsia"/>
          <w:b w:val="0"/>
          <w:bCs w:val="0"/>
          <w:sz w:val="28"/>
          <w:szCs w:val="28"/>
          <w:rtl/>
          <w:lang w:bidi="ar-SA"/>
        </w:rPr>
        <w:t>ابان،</w:t>
      </w:r>
      <w:r w:rsidRPr="002D2E63">
        <w:rPr>
          <w:b w:val="0"/>
          <w:bCs w:val="0"/>
          <w:sz w:val="28"/>
          <w:szCs w:val="28"/>
          <w:rtl/>
          <w:lang w:bidi="ar-SA"/>
        </w:rPr>
        <w:t xml:space="preserve"> در معرض بادها</w:t>
      </w:r>
      <w:r w:rsidRPr="002D2E63">
        <w:rPr>
          <w:rFonts w:hint="cs"/>
          <w:b w:val="0"/>
          <w:bCs w:val="0"/>
          <w:sz w:val="28"/>
          <w:szCs w:val="28"/>
          <w:rtl/>
          <w:lang w:bidi="ar-SA"/>
        </w:rPr>
        <w:t>ی</w:t>
      </w:r>
      <w:r w:rsidRPr="002D2E63">
        <w:rPr>
          <w:b w:val="0"/>
          <w:bCs w:val="0"/>
          <w:sz w:val="28"/>
          <w:szCs w:val="28"/>
          <w:rtl/>
          <w:lang w:bidi="ar-SA"/>
        </w:rPr>
        <w:t xml:space="preserve"> شد</w:t>
      </w:r>
      <w:r w:rsidRPr="002D2E63">
        <w:rPr>
          <w:rFonts w:hint="cs"/>
          <w:b w:val="0"/>
          <w:bCs w:val="0"/>
          <w:sz w:val="28"/>
          <w:szCs w:val="28"/>
          <w:rtl/>
          <w:lang w:bidi="ar-SA"/>
        </w:rPr>
        <w:t>ی</w:t>
      </w:r>
      <w:r w:rsidRPr="002D2E63">
        <w:rPr>
          <w:rFonts w:hint="eastAsia"/>
          <w:b w:val="0"/>
          <w:bCs w:val="0"/>
          <w:sz w:val="28"/>
          <w:szCs w:val="28"/>
          <w:rtl/>
          <w:lang w:bidi="ar-SA"/>
        </w:rPr>
        <w:t>د</w:t>
      </w:r>
      <w:r w:rsidRPr="002D2E63">
        <w:rPr>
          <w:b w:val="0"/>
          <w:bCs w:val="0"/>
          <w:sz w:val="28"/>
          <w:szCs w:val="28"/>
          <w:rtl/>
          <w:lang w:bidi="ar-SA"/>
        </w:rPr>
        <w:t xml:space="preserve"> و </w:t>
      </w:r>
      <w:r w:rsidRPr="002D2E63">
        <w:rPr>
          <w:rFonts w:hint="cs"/>
          <w:b w:val="0"/>
          <w:bCs w:val="0"/>
          <w:sz w:val="28"/>
          <w:szCs w:val="28"/>
          <w:rtl/>
          <w:lang w:bidi="ar-SA"/>
        </w:rPr>
        <w:t>ی</w:t>
      </w:r>
      <w:r w:rsidRPr="002D2E63">
        <w:rPr>
          <w:rFonts w:hint="eastAsia"/>
          <w:b w:val="0"/>
          <w:bCs w:val="0"/>
          <w:sz w:val="28"/>
          <w:szCs w:val="28"/>
          <w:rtl/>
          <w:lang w:bidi="ar-SA"/>
        </w:rPr>
        <w:t>ا</w:t>
      </w:r>
      <w:r w:rsidRPr="002D2E63">
        <w:rPr>
          <w:b w:val="0"/>
          <w:bCs w:val="0"/>
          <w:sz w:val="28"/>
          <w:szCs w:val="28"/>
          <w:rtl/>
          <w:lang w:bidi="ar-SA"/>
        </w:rPr>
        <w:t xml:space="preserve"> برا</w:t>
      </w:r>
      <w:r w:rsidRPr="002D2E63">
        <w:rPr>
          <w:rFonts w:hint="cs"/>
          <w:b w:val="0"/>
          <w:bCs w:val="0"/>
          <w:sz w:val="28"/>
          <w:szCs w:val="28"/>
          <w:rtl/>
          <w:lang w:bidi="ar-SA"/>
        </w:rPr>
        <w:t>ی</w:t>
      </w:r>
      <w:r w:rsidRPr="002D2E63">
        <w:rPr>
          <w:b w:val="0"/>
          <w:bCs w:val="0"/>
          <w:sz w:val="28"/>
          <w:szCs w:val="28"/>
          <w:rtl/>
          <w:lang w:bidi="ar-SA"/>
        </w:rPr>
        <w:t xml:space="preserve"> ساختمان ها</w:t>
      </w:r>
      <w:r w:rsidRPr="002D2E63">
        <w:rPr>
          <w:rFonts w:hint="cs"/>
          <w:b w:val="0"/>
          <w:bCs w:val="0"/>
          <w:sz w:val="28"/>
          <w:szCs w:val="28"/>
          <w:rtl/>
          <w:lang w:bidi="ar-SA"/>
        </w:rPr>
        <w:t>ی</w:t>
      </w:r>
      <w:r w:rsidRPr="002D2E63">
        <w:rPr>
          <w:b w:val="0"/>
          <w:bCs w:val="0"/>
          <w:sz w:val="28"/>
          <w:szCs w:val="28"/>
          <w:rtl/>
          <w:lang w:bidi="ar-SA"/>
        </w:rPr>
        <w:t xml:space="preserve"> بلندمرتبه که در معرض نور شد</w:t>
      </w:r>
      <w:r w:rsidRPr="002D2E63">
        <w:rPr>
          <w:rFonts w:hint="cs"/>
          <w:b w:val="0"/>
          <w:bCs w:val="0"/>
          <w:sz w:val="28"/>
          <w:szCs w:val="28"/>
          <w:rtl/>
          <w:lang w:bidi="ar-SA"/>
        </w:rPr>
        <w:t>ی</w:t>
      </w:r>
      <w:r w:rsidRPr="002D2E63">
        <w:rPr>
          <w:rFonts w:hint="eastAsia"/>
          <w:b w:val="0"/>
          <w:bCs w:val="0"/>
          <w:sz w:val="28"/>
          <w:szCs w:val="28"/>
          <w:rtl/>
          <w:lang w:bidi="ar-SA"/>
        </w:rPr>
        <w:t>د</w:t>
      </w:r>
      <w:r w:rsidRPr="002D2E63">
        <w:rPr>
          <w:b w:val="0"/>
          <w:bCs w:val="0"/>
          <w:sz w:val="28"/>
          <w:szCs w:val="28"/>
          <w:rtl/>
          <w:lang w:bidi="ar-SA"/>
        </w:rPr>
        <w:t xml:space="preserve"> خورش</w:t>
      </w:r>
      <w:r w:rsidRPr="002D2E63">
        <w:rPr>
          <w:rFonts w:hint="cs"/>
          <w:b w:val="0"/>
          <w:bCs w:val="0"/>
          <w:sz w:val="28"/>
          <w:szCs w:val="28"/>
          <w:rtl/>
          <w:lang w:bidi="ar-SA"/>
        </w:rPr>
        <w:t>ی</w:t>
      </w:r>
      <w:r w:rsidRPr="002D2E63">
        <w:rPr>
          <w:rFonts w:hint="eastAsia"/>
          <w:b w:val="0"/>
          <w:bCs w:val="0"/>
          <w:sz w:val="28"/>
          <w:szCs w:val="28"/>
          <w:rtl/>
          <w:lang w:bidi="ar-SA"/>
        </w:rPr>
        <w:t>د</w:t>
      </w:r>
      <w:r w:rsidRPr="002D2E63">
        <w:rPr>
          <w:b w:val="0"/>
          <w:bCs w:val="0"/>
          <w:sz w:val="28"/>
          <w:szCs w:val="28"/>
          <w:rtl/>
          <w:lang w:bidi="ar-SA"/>
        </w:rPr>
        <w:t xml:space="preserve"> قرار دارند، استفاده کرد.</w:t>
      </w:r>
    </w:p>
    <w:p w14:paraId="332B1C93" w14:textId="77777777" w:rsidR="00936340" w:rsidRPr="00936340" w:rsidRDefault="00936340" w:rsidP="00936340">
      <w:pPr>
        <w:pStyle w:val="aa"/>
        <w:rPr>
          <w:lang w:val="en-GB" w:bidi="ar-SA"/>
        </w:rPr>
      </w:pPr>
      <w:r w:rsidRPr="00936340">
        <w:rPr>
          <w:rtl/>
          <w:lang w:bidi="ar-SA"/>
        </w:rPr>
        <w:t>استفاده از این نوع نماها به سرعت رو به افزایش است. درواقع نماهای دو پوسته به گروهی از سیستم ها گفته می شود که در ظاهر بسیار مشابه و در عمل بسیار متفاوت هستند</w:t>
      </w:r>
      <w:r w:rsidRPr="00936340">
        <w:rPr>
          <w:lang w:val="en-GB" w:bidi="ar-SA"/>
        </w:rPr>
        <w:t>.</w:t>
      </w:r>
    </w:p>
    <w:p w14:paraId="17F3F7E4" w14:textId="77777777" w:rsidR="00936340" w:rsidRPr="00936340" w:rsidRDefault="00936340" w:rsidP="00936340">
      <w:pPr>
        <w:pStyle w:val="aa"/>
        <w:rPr>
          <w:lang w:val="en-GB" w:bidi="ar-SA"/>
        </w:rPr>
      </w:pPr>
      <w:r w:rsidRPr="00936340">
        <w:rPr>
          <w:rtl/>
          <w:lang w:bidi="ar-SA"/>
        </w:rPr>
        <w:t>که به سه تفاوت عمده بین آن ها باید توجه کرد</w:t>
      </w:r>
      <w:r w:rsidRPr="00936340">
        <w:rPr>
          <w:lang w:val="en-GB" w:bidi="ar-SA"/>
        </w:rPr>
        <w:t>:</w:t>
      </w:r>
    </w:p>
    <w:p w14:paraId="05799A0F" w14:textId="77777777" w:rsidR="00936340" w:rsidRPr="00936340" w:rsidRDefault="00936340" w:rsidP="00E95DE9">
      <w:pPr>
        <w:pStyle w:val="aa"/>
        <w:numPr>
          <w:ilvl w:val="0"/>
          <w:numId w:val="28"/>
        </w:numPr>
        <w:rPr>
          <w:lang w:val="en-GB" w:bidi="ar-SA"/>
        </w:rPr>
      </w:pPr>
      <w:r w:rsidRPr="00936340">
        <w:rPr>
          <w:rtl/>
          <w:lang w:bidi="ar-SA"/>
        </w:rPr>
        <w:t>سیستم هایی که در آن ها فضای داخلی یا حفره کاملا بسته است. که حفره به عنوان سپر دربرابر حرارت و صدا عمل می کند</w:t>
      </w:r>
      <w:r w:rsidRPr="00936340">
        <w:rPr>
          <w:lang w:val="en-GB" w:bidi="ar-SA"/>
        </w:rPr>
        <w:t>.</w:t>
      </w:r>
    </w:p>
    <w:p w14:paraId="2517D5B7" w14:textId="77777777" w:rsidR="00936340" w:rsidRPr="00936340" w:rsidRDefault="00936340" w:rsidP="00E95DE9">
      <w:pPr>
        <w:pStyle w:val="aa"/>
        <w:numPr>
          <w:ilvl w:val="0"/>
          <w:numId w:val="28"/>
        </w:numPr>
        <w:rPr>
          <w:lang w:val="en-GB" w:bidi="ar-SA"/>
        </w:rPr>
      </w:pPr>
      <w:r w:rsidRPr="00936340">
        <w:rPr>
          <w:rtl/>
          <w:lang w:bidi="ar-SA"/>
        </w:rPr>
        <w:t>سیستم هایی که در آن ها در فضای داخلی یک سیستم تهویه ی مکانیکی وجود دارد. در این سیستم، پوسته دوم، عایق صداست</w:t>
      </w:r>
      <w:r w:rsidRPr="00936340">
        <w:rPr>
          <w:lang w:val="en-GB" w:bidi="ar-SA"/>
        </w:rPr>
        <w:t>.</w:t>
      </w:r>
    </w:p>
    <w:p w14:paraId="1E6EA406" w14:textId="2D241F40" w:rsidR="00936340" w:rsidRDefault="00936340" w:rsidP="00E95DE9">
      <w:pPr>
        <w:pStyle w:val="aa"/>
        <w:numPr>
          <w:ilvl w:val="0"/>
          <w:numId w:val="28"/>
        </w:numPr>
        <w:rPr>
          <w:lang w:val="en-GB" w:bidi="ar-SA"/>
        </w:rPr>
      </w:pPr>
      <w:r w:rsidRPr="00936340">
        <w:rPr>
          <w:rtl/>
          <w:lang w:bidi="ar-SA"/>
        </w:rPr>
        <w:t>سیستم هایی که در آن ها فضاهای داخلی باز است و و جریان هوا به صورت سیستم تهویه ی طبیعی عمل می کند</w:t>
      </w:r>
      <w:r w:rsidRPr="00936340">
        <w:rPr>
          <w:lang w:val="en-GB" w:bidi="ar-SA"/>
        </w:rPr>
        <w:t>.</w:t>
      </w:r>
    </w:p>
    <w:p w14:paraId="5DCF9A89" w14:textId="26F22FC1" w:rsidR="00F71577" w:rsidRDefault="00F71577" w:rsidP="00F71577">
      <w:pPr>
        <w:pStyle w:val="aa"/>
        <w:ind w:left="360" w:firstLine="0"/>
        <w:rPr>
          <w:rtl/>
          <w:lang w:val="en-GB" w:bidi="ar-SA"/>
        </w:rPr>
      </w:pPr>
      <w:r>
        <w:rPr>
          <w:rFonts w:hint="cs"/>
          <w:rtl/>
          <w:lang w:val="en-GB" w:bidi="ar-SA"/>
        </w:rPr>
        <w:t xml:space="preserve">نحوه عملکرد نمای دو پوسته به این صورت است که </w:t>
      </w:r>
      <w:r w:rsidRPr="00F71577">
        <w:rPr>
          <w:rtl/>
          <w:lang w:val="en-GB" w:bidi="ar-SA"/>
        </w:rPr>
        <w:t>در زمستان ها و درواقع در اقل</w:t>
      </w:r>
      <w:r w:rsidRPr="00F71577">
        <w:rPr>
          <w:rFonts w:hint="cs"/>
          <w:rtl/>
          <w:lang w:val="en-GB" w:bidi="ar-SA"/>
        </w:rPr>
        <w:t>ی</w:t>
      </w:r>
      <w:r w:rsidRPr="00F71577">
        <w:rPr>
          <w:rFonts w:hint="eastAsia"/>
          <w:rtl/>
          <w:lang w:val="en-GB" w:bidi="ar-SA"/>
        </w:rPr>
        <w:t>م</w:t>
      </w:r>
      <w:r w:rsidRPr="00F71577">
        <w:rPr>
          <w:rtl/>
          <w:lang w:val="en-GB" w:bidi="ar-SA"/>
        </w:rPr>
        <w:t xml:space="preserve"> سرد باعث افزا</w:t>
      </w:r>
      <w:r w:rsidRPr="00F71577">
        <w:rPr>
          <w:rFonts w:hint="cs"/>
          <w:rtl/>
          <w:lang w:val="en-GB" w:bidi="ar-SA"/>
        </w:rPr>
        <w:t>ی</w:t>
      </w:r>
      <w:r w:rsidRPr="00F71577">
        <w:rPr>
          <w:rFonts w:hint="eastAsia"/>
          <w:rtl/>
          <w:lang w:val="en-GB" w:bidi="ar-SA"/>
        </w:rPr>
        <w:t>ش</w:t>
      </w:r>
      <w:r w:rsidRPr="00F71577">
        <w:rPr>
          <w:rtl/>
          <w:lang w:val="en-GB" w:bidi="ar-SA"/>
        </w:rPr>
        <w:t xml:space="preserve"> انرژ</w:t>
      </w:r>
      <w:r w:rsidRPr="00F71577">
        <w:rPr>
          <w:rFonts w:hint="cs"/>
          <w:rtl/>
          <w:lang w:val="en-GB" w:bidi="ar-SA"/>
        </w:rPr>
        <w:t>ی</w:t>
      </w:r>
      <w:r w:rsidRPr="00F71577">
        <w:rPr>
          <w:rtl/>
          <w:lang w:val="en-GB" w:bidi="ar-SA"/>
        </w:rPr>
        <w:t xml:space="preserve"> خورش</w:t>
      </w:r>
      <w:r w:rsidRPr="00F71577">
        <w:rPr>
          <w:rFonts w:hint="cs"/>
          <w:rtl/>
          <w:lang w:val="en-GB" w:bidi="ar-SA"/>
        </w:rPr>
        <w:t>ی</w:t>
      </w:r>
      <w:r w:rsidRPr="00F71577">
        <w:rPr>
          <w:rFonts w:hint="eastAsia"/>
          <w:rtl/>
          <w:lang w:val="en-GB" w:bidi="ar-SA"/>
        </w:rPr>
        <w:t>د</w:t>
      </w:r>
      <w:r w:rsidRPr="00F71577">
        <w:rPr>
          <w:rFonts w:hint="cs"/>
          <w:rtl/>
          <w:lang w:val="en-GB" w:bidi="ar-SA"/>
        </w:rPr>
        <w:t>ی</w:t>
      </w:r>
      <w:r w:rsidRPr="00F71577">
        <w:rPr>
          <w:rtl/>
          <w:lang w:val="en-GB" w:bidi="ar-SA"/>
        </w:rPr>
        <w:t xml:space="preserve"> درون در</w:t>
      </w:r>
      <w:r w:rsidRPr="00F71577">
        <w:rPr>
          <w:rFonts w:hint="cs"/>
          <w:rtl/>
          <w:lang w:val="en-GB" w:bidi="ar-SA"/>
        </w:rPr>
        <w:t>ی</w:t>
      </w:r>
      <w:r w:rsidRPr="00F71577">
        <w:rPr>
          <w:rFonts w:hint="eastAsia"/>
          <w:rtl/>
          <w:lang w:val="en-GB" w:bidi="ar-SA"/>
        </w:rPr>
        <w:t>چه</w:t>
      </w:r>
      <w:r w:rsidRPr="00F71577">
        <w:rPr>
          <w:rtl/>
          <w:lang w:val="en-GB" w:bidi="ar-SA"/>
        </w:rPr>
        <w:t xml:space="preserve"> ها و در نت</w:t>
      </w:r>
      <w:r w:rsidRPr="00F71577">
        <w:rPr>
          <w:rFonts w:hint="cs"/>
          <w:rtl/>
          <w:lang w:val="en-GB" w:bidi="ar-SA"/>
        </w:rPr>
        <w:t>ی</w:t>
      </w:r>
      <w:r w:rsidRPr="00F71577">
        <w:rPr>
          <w:rFonts w:hint="eastAsia"/>
          <w:rtl/>
          <w:lang w:val="en-GB" w:bidi="ar-SA"/>
        </w:rPr>
        <w:t>جه</w:t>
      </w:r>
      <w:r w:rsidRPr="00F71577">
        <w:rPr>
          <w:rtl/>
          <w:lang w:val="en-GB" w:bidi="ar-SA"/>
        </w:rPr>
        <w:t xml:space="preserve"> باعث گرم کردن فضا</w:t>
      </w:r>
      <w:r w:rsidRPr="00F71577">
        <w:rPr>
          <w:rFonts w:hint="cs"/>
          <w:rtl/>
          <w:lang w:val="en-GB" w:bidi="ar-SA"/>
        </w:rPr>
        <w:t>ی</w:t>
      </w:r>
      <w:r w:rsidRPr="00F71577">
        <w:rPr>
          <w:rtl/>
          <w:lang w:val="en-GB" w:bidi="ar-SA"/>
        </w:rPr>
        <w:t xml:space="preserve"> داخل</w:t>
      </w:r>
      <w:r w:rsidRPr="00F71577">
        <w:rPr>
          <w:rFonts w:hint="cs"/>
          <w:rtl/>
          <w:lang w:val="en-GB" w:bidi="ar-SA"/>
        </w:rPr>
        <w:t>ی</w:t>
      </w:r>
      <w:r w:rsidRPr="00F71577">
        <w:rPr>
          <w:rtl/>
          <w:lang w:val="en-GB" w:bidi="ar-SA"/>
        </w:rPr>
        <w:t xml:space="preserve"> م</w:t>
      </w:r>
      <w:r w:rsidRPr="00F71577">
        <w:rPr>
          <w:rFonts w:hint="cs"/>
          <w:rtl/>
          <w:lang w:val="en-GB" w:bidi="ar-SA"/>
        </w:rPr>
        <w:t>ی</w:t>
      </w:r>
      <w:r w:rsidRPr="00F71577">
        <w:rPr>
          <w:rtl/>
          <w:lang w:val="en-GB" w:bidi="ar-SA"/>
        </w:rPr>
        <w:t xml:space="preserve"> شود، و درهوا</w:t>
      </w:r>
      <w:r w:rsidRPr="00F71577">
        <w:rPr>
          <w:rFonts w:hint="cs"/>
          <w:rtl/>
          <w:lang w:val="en-GB" w:bidi="ar-SA"/>
        </w:rPr>
        <w:t>ی</w:t>
      </w:r>
      <w:r w:rsidRPr="00F71577">
        <w:rPr>
          <w:rtl/>
          <w:lang w:val="en-GB" w:bidi="ar-SA"/>
        </w:rPr>
        <w:t xml:space="preserve"> گرم، در</w:t>
      </w:r>
      <w:r w:rsidRPr="00F71577">
        <w:rPr>
          <w:rFonts w:hint="cs"/>
          <w:rtl/>
          <w:lang w:val="en-GB" w:bidi="ar-SA"/>
        </w:rPr>
        <w:t>ی</w:t>
      </w:r>
      <w:r w:rsidRPr="00F71577">
        <w:rPr>
          <w:rFonts w:hint="eastAsia"/>
          <w:rtl/>
          <w:lang w:val="en-GB" w:bidi="ar-SA"/>
        </w:rPr>
        <w:t>چه</w:t>
      </w:r>
      <w:r w:rsidRPr="00F71577">
        <w:rPr>
          <w:rtl/>
          <w:lang w:val="en-GB" w:bidi="ar-SA"/>
        </w:rPr>
        <w:t xml:space="preserve"> ها تخل</w:t>
      </w:r>
      <w:r w:rsidRPr="00F71577">
        <w:rPr>
          <w:rFonts w:hint="cs"/>
          <w:rtl/>
          <w:lang w:val="en-GB" w:bidi="ar-SA"/>
        </w:rPr>
        <w:t>ی</w:t>
      </w:r>
      <w:r w:rsidRPr="00F71577">
        <w:rPr>
          <w:rFonts w:hint="eastAsia"/>
          <w:rtl/>
          <w:lang w:val="en-GB" w:bidi="ar-SA"/>
        </w:rPr>
        <w:t>ه</w:t>
      </w:r>
      <w:r w:rsidRPr="00F71577">
        <w:rPr>
          <w:rtl/>
          <w:lang w:val="en-GB" w:bidi="ar-SA"/>
        </w:rPr>
        <w:t xml:space="preserve"> کننده هستند. </w:t>
      </w:r>
      <w:r w:rsidRPr="00F71577">
        <w:rPr>
          <w:rFonts w:hint="cs"/>
          <w:rtl/>
          <w:lang w:val="en-GB" w:bidi="ar-SA"/>
        </w:rPr>
        <w:t>ی</w:t>
      </w:r>
      <w:r w:rsidRPr="00F71577">
        <w:rPr>
          <w:rFonts w:hint="eastAsia"/>
          <w:rtl/>
          <w:lang w:val="en-GB" w:bidi="ar-SA"/>
        </w:rPr>
        <w:t>عن</w:t>
      </w:r>
      <w:r w:rsidRPr="00F71577">
        <w:rPr>
          <w:rFonts w:hint="cs"/>
          <w:rtl/>
          <w:lang w:val="en-GB" w:bidi="ar-SA"/>
        </w:rPr>
        <w:t>ی</w:t>
      </w:r>
      <w:r w:rsidRPr="00F71577">
        <w:rPr>
          <w:rtl/>
          <w:lang w:val="en-GB" w:bidi="ar-SA"/>
        </w:rPr>
        <w:t xml:space="preserve"> هوا</w:t>
      </w:r>
      <w:r w:rsidRPr="00F71577">
        <w:rPr>
          <w:rFonts w:hint="cs"/>
          <w:rtl/>
          <w:lang w:val="en-GB" w:bidi="ar-SA"/>
        </w:rPr>
        <w:t>ی</w:t>
      </w:r>
      <w:r w:rsidRPr="00F71577">
        <w:rPr>
          <w:rtl/>
          <w:lang w:val="en-GB" w:bidi="ar-SA"/>
        </w:rPr>
        <w:t xml:space="preserve"> گرم به بالا م</w:t>
      </w:r>
      <w:r w:rsidRPr="00F71577">
        <w:rPr>
          <w:rFonts w:hint="cs"/>
          <w:rtl/>
          <w:lang w:val="en-GB" w:bidi="ar-SA"/>
        </w:rPr>
        <w:t>ی</w:t>
      </w:r>
      <w:r w:rsidRPr="00F71577">
        <w:rPr>
          <w:rtl/>
          <w:lang w:val="en-GB" w:bidi="ar-SA"/>
        </w:rPr>
        <w:t xml:space="preserve"> رود و از در</w:t>
      </w:r>
      <w:r w:rsidRPr="00F71577">
        <w:rPr>
          <w:rFonts w:hint="cs"/>
          <w:rtl/>
          <w:lang w:val="en-GB" w:bidi="ar-SA"/>
        </w:rPr>
        <w:t>ی</w:t>
      </w:r>
      <w:r w:rsidRPr="00F71577">
        <w:rPr>
          <w:rFonts w:hint="eastAsia"/>
          <w:rtl/>
          <w:lang w:val="en-GB" w:bidi="ar-SA"/>
        </w:rPr>
        <w:t>چه</w:t>
      </w:r>
      <w:r w:rsidRPr="00F71577">
        <w:rPr>
          <w:rtl/>
          <w:lang w:val="en-GB" w:bidi="ar-SA"/>
        </w:rPr>
        <w:t xml:space="preserve"> ها تخل</w:t>
      </w:r>
      <w:r w:rsidRPr="00F71577">
        <w:rPr>
          <w:rFonts w:hint="cs"/>
          <w:rtl/>
          <w:lang w:val="en-GB" w:bidi="ar-SA"/>
        </w:rPr>
        <w:t>ی</w:t>
      </w:r>
      <w:r w:rsidRPr="00F71577">
        <w:rPr>
          <w:rFonts w:hint="eastAsia"/>
          <w:rtl/>
          <w:lang w:val="en-GB" w:bidi="ar-SA"/>
        </w:rPr>
        <w:t>ه</w:t>
      </w:r>
      <w:r w:rsidRPr="00F71577">
        <w:rPr>
          <w:rtl/>
          <w:lang w:val="en-GB" w:bidi="ar-SA"/>
        </w:rPr>
        <w:t xml:space="preserve"> م</w:t>
      </w:r>
      <w:r w:rsidRPr="00F71577">
        <w:rPr>
          <w:rFonts w:hint="cs"/>
          <w:rtl/>
          <w:lang w:val="en-GB" w:bidi="ar-SA"/>
        </w:rPr>
        <w:t>ی</w:t>
      </w:r>
      <w:r w:rsidRPr="00F71577">
        <w:rPr>
          <w:rtl/>
          <w:lang w:val="en-GB" w:bidi="ar-SA"/>
        </w:rPr>
        <w:t xml:space="preserve"> شوند و هوا</w:t>
      </w:r>
      <w:r w:rsidRPr="00F71577">
        <w:rPr>
          <w:rFonts w:hint="cs"/>
          <w:rtl/>
          <w:lang w:val="en-GB" w:bidi="ar-SA"/>
        </w:rPr>
        <w:t>ی</w:t>
      </w:r>
      <w:r w:rsidRPr="00F71577">
        <w:rPr>
          <w:rtl/>
          <w:lang w:val="en-GB" w:bidi="ar-SA"/>
        </w:rPr>
        <w:t xml:space="preserve"> خنک پشت آن به داخل کش</w:t>
      </w:r>
      <w:r w:rsidRPr="00F71577">
        <w:rPr>
          <w:rFonts w:hint="cs"/>
          <w:rtl/>
          <w:lang w:val="en-GB" w:bidi="ar-SA"/>
        </w:rPr>
        <w:t>ی</w:t>
      </w:r>
      <w:r w:rsidRPr="00F71577">
        <w:rPr>
          <w:rFonts w:hint="eastAsia"/>
          <w:rtl/>
          <w:lang w:val="en-GB" w:bidi="ar-SA"/>
        </w:rPr>
        <w:t>ده</w:t>
      </w:r>
      <w:r w:rsidRPr="00F71577">
        <w:rPr>
          <w:rtl/>
          <w:lang w:val="en-GB" w:bidi="ar-SA"/>
        </w:rPr>
        <w:t xml:space="preserve"> م</w:t>
      </w:r>
      <w:r w:rsidRPr="00F71577">
        <w:rPr>
          <w:rFonts w:hint="cs"/>
          <w:rtl/>
          <w:lang w:val="en-GB" w:bidi="ar-SA"/>
        </w:rPr>
        <w:t>ی</w:t>
      </w:r>
      <w:r w:rsidRPr="00F71577">
        <w:rPr>
          <w:rtl/>
          <w:lang w:val="en-GB" w:bidi="ar-SA"/>
        </w:rPr>
        <w:t xml:space="preserve"> شون</w:t>
      </w:r>
      <w:r w:rsidRPr="00F71577">
        <w:rPr>
          <w:rFonts w:hint="eastAsia"/>
          <w:rtl/>
          <w:lang w:val="en-GB" w:bidi="ar-SA"/>
        </w:rPr>
        <w:t>د</w:t>
      </w:r>
      <w:r w:rsidRPr="00F71577">
        <w:rPr>
          <w:rtl/>
          <w:lang w:val="en-GB" w:bidi="ar-SA"/>
        </w:rPr>
        <w:t xml:space="preserve"> و در نت</w:t>
      </w:r>
      <w:r w:rsidRPr="00F71577">
        <w:rPr>
          <w:rFonts w:hint="cs"/>
          <w:rtl/>
          <w:lang w:val="en-GB" w:bidi="ar-SA"/>
        </w:rPr>
        <w:t>ی</w:t>
      </w:r>
      <w:r w:rsidRPr="00F71577">
        <w:rPr>
          <w:rFonts w:hint="eastAsia"/>
          <w:rtl/>
          <w:lang w:val="en-GB" w:bidi="ar-SA"/>
        </w:rPr>
        <w:t>جه</w:t>
      </w:r>
      <w:r w:rsidRPr="00F71577">
        <w:rPr>
          <w:rtl/>
          <w:lang w:val="en-GB" w:bidi="ar-SA"/>
        </w:rPr>
        <w:t xml:space="preserve"> باعث خنک شدن داخل م</w:t>
      </w:r>
      <w:r w:rsidRPr="00F71577">
        <w:rPr>
          <w:rFonts w:hint="cs"/>
          <w:rtl/>
          <w:lang w:val="en-GB" w:bidi="ar-SA"/>
        </w:rPr>
        <w:t>ی</w:t>
      </w:r>
      <w:r w:rsidRPr="00F71577">
        <w:rPr>
          <w:rtl/>
          <w:lang w:val="en-GB" w:bidi="ar-SA"/>
        </w:rPr>
        <w:t xml:space="preserve"> شود.</w:t>
      </w:r>
    </w:p>
    <w:p w14:paraId="341EBB35" w14:textId="1A00ADA8" w:rsidR="00E72F20" w:rsidRDefault="00E72F20" w:rsidP="00F71577">
      <w:pPr>
        <w:pStyle w:val="aa"/>
        <w:ind w:left="360" w:firstLine="0"/>
        <w:rPr>
          <w:rtl/>
          <w:lang w:val="en-GB" w:bidi="ar-SA"/>
        </w:rPr>
      </w:pPr>
    </w:p>
    <w:p w14:paraId="2712D1DC" w14:textId="77777777" w:rsidR="00E72F20" w:rsidRPr="00936340" w:rsidRDefault="00E72F20" w:rsidP="00F71577">
      <w:pPr>
        <w:pStyle w:val="aa"/>
        <w:ind w:left="360" w:firstLine="0"/>
        <w:rPr>
          <w:lang w:val="en-GB" w:bidi="ar-SA"/>
        </w:rPr>
      </w:pPr>
    </w:p>
    <w:p w14:paraId="5465168D" w14:textId="7341FA05" w:rsidR="00936340" w:rsidRPr="00936340" w:rsidRDefault="00936340" w:rsidP="00936340">
      <w:pPr>
        <w:pStyle w:val="Heading4"/>
        <w:rPr>
          <w:rtl/>
          <w:lang w:bidi="ar-SA"/>
        </w:rPr>
      </w:pPr>
      <w:r w:rsidRPr="00936340">
        <w:rPr>
          <w:rtl/>
          <w:lang w:bidi="ar-SA"/>
        </w:rPr>
        <w:lastRenderedPageBreak/>
        <w:t>مزا</w:t>
      </w:r>
      <w:r w:rsidRPr="00936340">
        <w:rPr>
          <w:rFonts w:hint="cs"/>
          <w:rtl/>
          <w:lang w:bidi="ar-SA"/>
        </w:rPr>
        <w:t>ی</w:t>
      </w:r>
      <w:r w:rsidRPr="00936340">
        <w:rPr>
          <w:rFonts w:hint="eastAsia"/>
          <w:rtl/>
          <w:lang w:bidi="ar-SA"/>
        </w:rPr>
        <w:t>ا</w:t>
      </w:r>
      <w:r w:rsidRPr="00936340">
        <w:rPr>
          <w:rFonts w:hint="cs"/>
          <w:rtl/>
          <w:lang w:bidi="ar-SA"/>
        </w:rPr>
        <w:t>ی</w:t>
      </w:r>
      <w:r w:rsidRPr="00936340">
        <w:rPr>
          <w:rtl/>
          <w:lang w:bidi="ar-SA"/>
        </w:rPr>
        <w:t xml:space="preserve"> نما</w:t>
      </w:r>
      <w:r w:rsidRPr="00936340">
        <w:rPr>
          <w:rFonts w:hint="cs"/>
          <w:rtl/>
          <w:lang w:bidi="ar-SA"/>
        </w:rPr>
        <w:t>ی</w:t>
      </w:r>
      <w:r w:rsidRPr="00936340">
        <w:rPr>
          <w:rtl/>
          <w:lang w:bidi="ar-SA"/>
        </w:rPr>
        <w:t xml:space="preserve"> دو پوسته</w:t>
      </w:r>
    </w:p>
    <w:p w14:paraId="451EF59D" w14:textId="77777777" w:rsidR="00936340" w:rsidRDefault="00936340" w:rsidP="00E95DE9">
      <w:pPr>
        <w:pStyle w:val="aa"/>
        <w:numPr>
          <w:ilvl w:val="0"/>
          <w:numId w:val="27"/>
        </w:numPr>
        <w:rPr>
          <w:rtl/>
          <w:lang w:bidi="ar-SA"/>
        </w:rPr>
      </w:pPr>
      <w:r>
        <w:rPr>
          <w:rFonts w:hint="eastAsia"/>
          <w:rtl/>
          <w:lang w:bidi="ar-SA"/>
        </w:rPr>
        <w:t>کاهش</w:t>
      </w:r>
      <w:r>
        <w:rPr>
          <w:rtl/>
          <w:lang w:bidi="ar-SA"/>
        </w:rPr>
        <w:t xml:space="preserve"> اوج فشار باد</w:t>
      </w:r>
    </w:p>
    <w:p w14:paraId="4FC1726F" w14:textId="77777777" w:rsidR="00936340" w:rsidRDefault="00936340" w:rsidP="00E95DE9">
      <w:pPr>
        <w:pStyle w:val="aa"/>
        <w:numPr>
          <w:ilvl w:val="0"/>
          <w:numId w:val="27"/>
        </w:numPr>
        <w:rPr>
          <w:rtl/>
          <w:lang w:bidi="ar-SA"/>
        </w:rPr>
      </w:pPr>
      <w:r>
        <w:rPr>
          <w:rFonts w:hint="eastAsia"/>
          <w:rtl/>
          <w:lang w:bidi="ar-SA"/>
        </w:rPr>
        <w:t>افزا</w:t>
      </w:r>
      <w:r>
        <w:rPr>
          <w:rFonts w:hint="cs"/>
          <w:rtl/>
          <w:lang w:bidi="ar-SA"/>
        </w:rPr>
        <w:t>ی</w:t>
      </w:r>
      <w:r>
        <w:rPr>
          <w:rFonts w:hint="eastAsia"/>
          <w:rtl/>
          <w:lang w:bidi="ar-SA"/>
        </w:rPr>
        <w:t>ش</w:t>
      </w:r>
      <w:r>
        <w:rPr>
          <w:rtl/>
          <w:lang w:bidi="ar-SA"/>
        </w:rPr>
        <w:t xml:space="preserve"> استفاده از حرارت خورش</w:t>
      </w:r>
      <w:r>
        <w:rPr>
          <w:rFonts w:hint="cs"/>
          <w:rtl/>
          <w:lang w:bidi="ar-SA"/>
        </w:rPr>
        <w:t>ی</w:t>
      </w:r>
      <w:r>
        <w:rPr>
          <w:rFonts w:hint="eastAsia"/>
          <w:rtl/>
          <w:lang w:bidi="ar-SA"/>
        </w:rPr>
        <w:t>د</w:t>
      </w:r>
      <w:r>
        <w:rPr>
          <w:rFonts w:hint="cs"/>
          <w:rtl/>
          <w:lang w:bidi="ar-SA"/>
        </w:rPr>
        <w:t>ی</w:t>
      </w:r>
      <w:r>
        <w:rPr>
          <w:rtl/>
          <w:lang w:bidi="ar-SA"/>
        </w:rPr>
        <w:t xml:space="preserve"> در فصل زمستان</w:t>
      </w:r>
    </w:p>
    <w:p w14:paraId="4B4FE377" w14:textId="77777777" w:rsidR="00936340" w:rsidRDefault="00936340" w:rsidP="00E95DE9">
      <w:pPr>
        <w:pStyle w:val="aa"/>
        <w:numPr>
          <w:ilvl w:val="0"/>
          <w:numId w:val="27"/>
        </w:numPr>
        <w:rPr>
          <w:rtl/>
          <w:lang w:bidi="ar-SA"/>
        </w:rPr>
      </w:pPr>
      <w:r>
        <w:rPr>
          <w:rFonts w:hint="eastAsia"/>
          <w:rtl/>
          <w:lang w:bidi="ar-SA"/>
        </w:rPr>
        <w:t>کاهش</w:t>
      </w:r>
      <w:r>
        <w:rPr>
          <w:rtl/>
          <w:lang w:bidi="ar-SA"/>
        </w:rPr>
        <w:t xml:space="preserve">  تلفات حرارت</w:t>
      </w:r>
      <w:r>
        <w:rPr>
          <w:rFonts w:hint="cs"/>
          <w:rtl/>
          <w:lang w:bidi="ar-SA"/>
        </w:rPr>
        <w:t>ی</w:t>
      </w:r>
      <w:r>
        <w:rPr>
          <w:rtl/>
          <w:lang w:bidi="ar-SA"/>
        </w:rPr>
        <w:t xml:space="preserve"> در زمستان</w:t>
      </w:r>
    </w:p>
    <w:p w14:paraId="52D62F96" w14:textId="77777777" w:rsidR="00936340" w:rsidRDefault="00936340" w:rsidP="00E95DE9">
      <w:pPr>
        <w:pStyle w:val="aa"/>
        <w:numPr>
          <w:ilvl w:val="0"/>
          <w:numId w:val="27"/>
        </w:numPr>
        <w:rPr>
          <w:rtl/>
          <w:lang w:bidi="ar-SA"/>
        </w:rPr>
      </w:pPr>
      <w:r>
        <w:rPr>
          <w:rFonts w:hint="eastAsia"/>
          <w:rtl/>
          <w:lang w:bidi="ar-SA"/>
        </w:rPr>
        <w:t>کاهش</w:t>
      </w:r>
      <w:r>
        <w:rPr>
          <w:rtl/>
          <w:lang w:bidi="ar-SA"/>
        </w:rPr>
        <w:t xml:space="preserve"> کل</w:t>
      </w:r>
      <w:r>
        <w:rPr>
          <w:rFonts w:hint="cs"/>
          <w:rtl/>
          <w:lang w:bidi="ar-SA"/>
        </w:rPr>
        <w:t>ی</w:t>
      </w:r>
      <w:r>
        <w:rPr>
          <w:rtl/>
          <w:lang w:bidi="ar-SA"/>
        </w:rPr>
        <w:t xml:space="preserve"> حرارت خورش</w:t>
      </w:r>
      <w:r>
        <w:rPr>
          <w:rFonts w:hint="cs"/>
          <w:rtl/>
          <w:lang w:bidi="ar-SA"/>
        </w:rPr>
        <w:t>ی</w:t>
      </w:r>
      <w:r>
        <w:rPr>
          <w:rFonts w:hint="eastAsia"/>
          <w:rtl/>
          <w:lang w:bidi="ar-SA"/>
        </w:rPr>
        <w:t>د</w:t>
      </w:r>
      <w:r>
        <w:rPr>
          <w:rFonts w:hint="cs"/>
          <w:rtl/>
          <w:lang w:bidi="ar-SA"/>
        </w:rPr>
        <w:t>ی</w:t>
      </w:r>
      <w:r>
        <w:rPr>
          <w:rtl/>
          <w:lang w:bidi="ar-SA"/>
        </w:rPr>
        <w:t xml:space="preserve"> در فصل تابستان</w:t>
      </w:r>
    </w:p>
    <w:p w14:paraId="7DEC61C8" w14:textId="77777777" w:rsidR="00936340" w:rsidRDefault="00936340" w:rsidP="00E95DE9">
      <w:pPr>
        <w:pStyle w:val="aa"/>
        <w:numPr>
          <w:ilvl w:val="0"/>
          <w:numId w:val="27"/>
        </w:numPr>
        <w:rPr>
          <w:rtl/>
          <w:lang w:bidi="ar-SA"/>
        </w:rPr>
      </w:pPr>
      <w:r>
        <w:rPr>
          <w:rFonts w:hint="eastAsia"/>
          <w:rtl/>
          <w:lang w:bidi="ar-SA"/>
        </w:rPr>
        <w:t>استفاده</w:t>
      </w:r>
      <w:r>
        <w:rPr>
          <w:rtl/>
          <w:lang w:bidi="ar-SA"/>
        </w:rPr>
        <w:t xml:space="preserve"> از تهو</w:t>
      </w:r>
      <w:r>
        <w:rPr>
          <w:rFonts w:hint="cs"/>
          <w:rtl/>
          <w:lang w:bidi="ar-SA"/>
        </w:rPr>
        <w:t>ی</w:t>
      </w:r>
      <w:r>
        <w:rPr>
          <w:rFonts w:hint="eastAsia"/>
          <w:rtl/>
          <w:lang w:bidi="ar-SA"/>
        </w:rPr>
        <w:t>ه</w:t>
      </w:r>
      <w:r>
        <w:rPr>
          <w:rtl/>
          <w:lang w:bidi="ar-SA"/>
        </w:rPr>
        <w:t xml:space="preserve"> </w:t>
      </w:r>
      <w:r>
        <w:rPr>
          <w:rFonts w:hint="cs"/>
          <w:rtl/>
          <w:lang w:bidi="ar-SA"/>
        </w:rPr>
        <w:t>ی</w:t>
      </w:r>
      <w:r>
        <w:rPr>
          <w:rtl/>
          <w:lang w:bidi="ar-SA"/>
        </w:rPr>
        <w:t xml:space="preserve"> طب</w:t>
      </w:r>
      <w:r>
        <w:rPr>
          <w:rFonts w:hint="cs"/>
          <w:rtl/>
          <w:lang w:bidi="ar-SA"/>
        </w:rPr>
        <w:t>ی</w:t>
      </w:r>
      <w:r>
        <w:rPr>
          <w:rFonts w:hint="eastAsia"/>
          <w:rtl/>
          <w:lang w:bidi="ar-SA"/>
        </w:rPr>
        <w:t>ع</w:t>
      </w:r>
      <w:r>
        <w:rPr>
          <w:rFonts w:hint="cs"/>
          <w:rtl/>
          <w:lang w:bidi="ar-SA"/>
        </w:rPr>
        <w:t>ی</w:t>
      </w:r>
    </w:p>
    <w:p w14:paraId="7070431E" w14:textId="77777777" w:rsidR="00936340" w:rsidRDefault="00936340" w:rsidP="00E95DE9">
      <w:pPr>
        <w:pStyle w:val="aa"/>
        <w:numPr>
          <w:ilvl w:val="0"/>
          <w:numId w:val="27"/>
        </w:numPr>
        <w:rPr>
          <w:rtl/>
          <w:lang w:bidi="ar-SA"/>
        </w:rPr>
      </w:pPr>
      <w:r>
        <w:rPr>
          <w:rFonts w:hint="eastAsia"/>
          <w:rtl/>
          <w:lang w:bidi="ar-SA"/>
        </w:rPr>
        <w:t>بهبود</w:t>
      </w:r>
      <w:r>
        <w:rPr>
          <w:rtl/>
          <w:lang w:bidi="ar-SA"/>
        </w:rPr>
        <w:t xml:space="preserve"> بهره ور</w:t>
      </w:r>
      <w:r>
        <w:rPr>
          <w:rFonts w:hint="cs"/>
          <w:rtl/>
          <w:lang w:bidi="ar-SA"/>
        </w:rPr>
        <w:t>ی</w:t>
      </w:r>
      <w:r>
        <w:rPr>
          <w:rtl/>
          <w:lang w:bidi="ar-SA"/>
        </w:rPr>
        <w:t xml:space="preserve"> انرژ</w:t>
      </w:r>
      <w:r>
        <w:rPr>
          <w:rFonts w:hint="cs"/>
          <w:rtl/>
          <w:lang w:bidi="ar-SA"/>
        </w:rPr>
        <w:t>ی</w:t>
      </w:r>
      <w:r>
        <w:rPr>
          <w:rtl/>
          <w:lang w:bidi="ar-SA"/>
        </w:rPr>
        <w:t xml:space="preserve"> نما</w:t>
      </w:r>
    </w:p>
    <w:p w14:paraId="1DCBD3B5" w14:textId="77777777" w:rsidR="00936340" w:rsidRDefault="00936340" w:rsidP="00E95DE9">
      <w:pPr>
        <w:pStyle w:val="aa"/>
        <w:numPr>
          <w:ilvl w:val="0"/>
          <w:numId w:val="27"/>
        </w:numPr>
        <w:rPr>
          <w:rtl/>
          <w:lang w:bidi="ar-SA"/>
        </w:rPr>
      </w:pPr>
      <w:r>
        <w:rPr>
          <w:rFonts w:hint="eastAsia"/>
          <w:rtl/>
          <w:lang w:bidi="ar-SA"/>
        </w:rPr>
        <w:t>جلوگ</w:t>
      </w:r>
      <w:r>
        <w:rPr>
          <w:rFonts w:hint="cs"/>
          <w:rtl/>
          <w:lang w:bidi="ar-SA"/>
        </w:rPr>
        <w:t>ی</w:t>
      </w:r>
      <w:r>
        <w:rPr>
          <w:rFonts w:hint="eastAsia"/>
          <w:rtl/>
          <w:lang w:bidi="ar-SA"/>
        </w:rPr>
        <w:t>ر</w:t>
      </w:r>
      <w:r>
        <w:rPr>
          <w:rFonts w:hint="cs"/>
          <w:rtl/>
          <w:lang w:bidi="ar-SA"/>
        </w:rPr>
        <w:t>ی</w:t>
      </w:r>
      <w:r>
        <w:rPr>
          <w:rtl/>
          <w:lang w:bidi="ar-SA"/>
        </w:rPr>
        <w:t xml:space="preserve"> از ورود سرو صدا به داخل</w:t>
      </w:r>
    </w:p>
    <w:p w14:paraId="5818D3E4" w14:textId="04D40FBA" w:rsidR="00936340" w:rsidRDefault="00936340" w:rsidP="00E95DE9">
      <w:pPr>
        <w:pStyle w:val="aa"/>
        <w:numPr>
          <w:ilvl w:val="0"/>
          <w:numId w:val="27"/>
        </w:numPr>
        <w:rPr>
          <w:lang w:bidi="ar-SA"/>
        </w:rPr>
      </w:pPr>
      <w:r>
        <w:rPr>
          <w:rFonts w:hint="eastAsia"/>
          <w:rtl/>
          <w:lang w:bidi="ar-SA"/>
        </w:rPr>
        <w:t>استفاده</w:t>
      </w:r>
      <w:r>
        <w:rPr>
          <w:rtl/>
          <w:lang w:bidi="ar-SA"/>
        </w:rPr>
        <w:t xml:space="preserve"> مف</w:t>
      </w:r>
      <w:r>
        <w:rPr>
          <w:rFonts w:hint="cs"/>
          <w:rtl/>
          <w:lang w:bidi="ar-SA"/>
        </w:rPr>
        <w:t>ی</w:t>
      </w:r>
      <w:r>
        <w:rPr>
          <w:rFonts w:hint="eastAsia"/>
          <w:rtl/>
          <w:lang w:bidi="ar-SA"/>
        </w:rPr>
        <w:t>د</w:t>
      </w:r>
      <w:r>
        <w:rPr>
          <w:rtl/>
          <w:lang w:bidi="ar-SA"/>
        </w:rPr>
        <w:t xml:space="preserve"> از نور در ط</w:t>
      </w:r>
      <w:r>
        <w:rPr>
          <w:rFonts w:hint="cs"/>
          <w:rtl/>
          <w:lang w:bidi="ar-SA"/>
        </w:rPr>
        <w:t>ی</w:t>
      </w:r>
      <w:r>
        <w:rPr>
          <w:rtl/>
          <w:lang w:bidi="ar-SA"/>
        </w:rPr>
        <w:t xml:space="preserve"> روز</w:t>
      </w:r>
    </w:p>
    <w:p w14:paraId="566BFBB4" w14:textId="0FB24F09" w:rsidR="000A5B0B" w:rsidRDefault="00C1623D" w:rsidP="00C1623D">
      <w:pPr>
        <w:pStyle w:val="Heading4"/>
        <w:rPr>
          <w:rtl/>
          <w:lang w:bidi="ar-SA"/>
        </w:rPr>
      </w:pPr>
      <w:r>
        <w:rPr>
          <w:rFonts w:hint="cs"/>
          <w:rtl/>
          <w:lang w:bidi="ar-SA"/>
        </w:rPr>
        <w:t>مواد به کار رفته در نمای دو پوسته</w:t>
      </w:r>
    </w:p>
    <w:p w14:paraId="7E8FB26F" w14:textId="77777777" w:rsidR="00857A35" w:rsidRPr="00857A35" w:rsidRDefault="00857A35" w:rsidP="00E95DE9">
      <w:pPr>
        <w:pStyle w:val="aa"/>
        <w:numPr>
          <w:ilvl w:val="0"/>
          <w:numId w:val="29"/>
        </w:numPr>
        <w:rPr>
          <w:b/>
          <w:bCs/>
          <w:rtl/>
          <w:lang w:bidi="ar-SA"/>
        </w:rPr>
      </w:pPr>
      <w:r w:rsidRPr="00857A35">
        <w:rPr>
          <w:b/>
          <w:bCs/>
          <w:rtl/>
          <w:lang w:bidi="ar-SA"/>
        </w:rPr>
        <w:t>ورق آهن</w:t>
      </w:r>
    </w:p>
    <w:p w14:paraId="69BD4362" w14:textId="77777777" w:rsidR="00857A35" w:rsidRDefault="00857A35" w:rsidP="00857A35">
      <w:pPr>
        <w:pStyle w:val="aa"/>
        <w:rPr>
          <w:rtl/>
          <w:lang w:bidi="ar-SA"/>
        </w:rPr>
      </w:pPr>
      <w:r>
        <w:rPr>
          <w:rtl/>
          <w:lang w:bidi="ar-SA"/>
        </w:rPr>
        <w:t>استفاده از ورق آهن به ضخامت حداقل دو م</w:t>
      </w:r>
      <w:r>
        <w:rPr>
          <w:rFonts w:hint="cs"/>
          <w:rtl/>
          <w:lang w:bidi="ar-SA"/>
        </w:rPr>
        <w:t>ی</w:t>
      </w:r>
      <w:r>
        <w:rPr>
          <w:rFonts w:hint="eastAsia"/>
          <w:rtl/>
          <w:lang w:bidi="ar-SA"/>
        </w:rPr>
        <w:t>ل</w:t>
      </w:r>
      <w:r>
        <w:rPr>
          <w:rFonts w:hint="cs"/>
          <w:rtl/>
          <w:lang w:bidi="ar-SA"/>
        </w:rPr>
        <w:t>ی</w:t>
      </w:r>
      <w:r>
        <w:rPr>
          <w:rFonts w:hint="eastAsia"/>
          <w:rtl/>
          <w:lang w:bidi="ar-SA"/>
        </w:rPr>
        <w:t>متر</w:t>
      </w:r>
      <w:r>
        <w:rPr>
          <w:rtl/>
          <w:lang w:bidi="ar-SA"/>
        </w:rPr>
        <w:t xml:space="preserve"> در نما</w:t>
      </w:r>
      <w:r>
        <w:rPr>
          <w:rFonts w:hint="cs"/>
          <w:rtl/>
          <w:lang w:bidi="ar-SA"/>
        </w:rPr>
        <w:t>ی</w:t>
      </w:r>
      <w:r>
        <w:rPr>
          <w:rtl/>
          <w:lang w:bidi="ar-SA"/>
        </w:rPr>
        <w:t xml:space="preserve"> دو پوسته </w:t>
      </w:r>
      <w:r>
        <w:rPr>
          <w:rFonts w:hint="cs"/>
          <w:rtl/>
          <w:lang w:bidi="ar-SA"/>
        </w:rPr>
        <w:t>ی</w:t>
      </w:r>
      <w:r>
        <w:rPr>
          <w:rtl/>
          <w:lang w:bidi="ar-SA"/>
        </w:rPr>
        <w:t xml:space="preserve"> فلز</w:t>
      </w:r>
      <w:r>
        <w:rPr>
          <w:rFonts w:hint="cs"/>
          <w:rtl/>
          <w:lang w:bidi="ar-SA"/>
        </w:rPr>
        <w:t>ی</w:t>
      </w:r>
      <w:r>
        <w:rPr>
          <w:rtl/>
          <w:lang w:bidi="ar-SA"/>
        </w:rPr>
        <w:t xml:space="preserve"> توص</w:t>
      </w:r>
      <w:r>
        <w:rPr>
          <w:rFonts w:hint="cs"/>
          <w:rtl/>
          <w:lang w:bidi="ar-SA"/>
        </w:rPr>
        <w:t>ی</w:t>
      </w:r>
      <w:r>
        <w:rPr>
          <w:rFonts w:hint="eastAsia"/>
          <w:rtl/>
          <w:lang w:bidi="ar-SA"/>
        </w:rPr>
        <w:t>ه</w:t>
      </w:r>
      <w:r>
        <w:rPr>
          <w:rtl/>
          <w:lang w:bidi="ar-SA"/>
        </w:rPr>
        <w:t xml:space="preserve"> م</w:t>
      </w:r>
      <w:r>
        <w:rPr>
          <w:rFonts w:hint="cs"/>
          <w:rtl/>
          <w:lang w:bidi="ar-SA"/>
        </w:rPr>
        <w:t>ی</w:t>
      </w:r>
      <w:r>
        <w:rPr>
          <w:rtl/>
          <w:lang w:bidi="ar-SA"/>
        </w:rPr>
        <w:t xml:space="preserve"> شود. که مز</w:t>
      </w:r>
      <w:r>
        <w:rPr>
          <w:rFonts w:hint="cs"/>
          <w:rtl/>
          <w:lang w:bidi="ar-SA"/>
        </w:rPr>
        <w:t>ی</w:t>
      </w:r>
      <w:r>
        <w:rPr>
          <w:rFonts w:hint="eastAsia"/>
          <w:rtl/>
          <w:lang w:bidi="ar-SA"/>
        </w:rPr>
        <w:t>ت</w:t>
      </w:r>
      <w:r>
        <w:rPr>
          <w:rtl/>
          <w:lang w:bidi="ar-SA"/>
        </w:rPr>
        <w:t xml:space="preserve"> اصل</w:t>
      </w:r>
      <w:r>
        <w:rPr>
          <w:rFonts w:hint="cs"/>
          <w:rtl/>
          <w:lang w:bidi="ar-SA"/>
        </w:rPr>
        <w:t>ی</w:t>
      </w:r>
      <w:r>
        <w:rPr>
          <w:rtl/>
          <w:lang w:bidi="ar-SA"/>
        </w:rPr>
        <w:t xml:space="preserve"> آهن در نما</w:t>
      </w:r>
      <w:r>
        <w:rPr>
          <w:rFonts w:hint="cs"/>
          <w:rtl/>
          <w:lang w:bidi="ar-SA"/>
        </w:rPr>
        <w:t>ی</w:t>
      </w:r>
      <w:r>
        <w:rPr>
          <w:rtl/>
          <w:lang w:bidi="ar-SA"/>
        </w:rPr>
        <w:t xml:space="preserve"> دو پوسته فلز</w:t>
      </w:r>
      <w:r>
        <w:rPr>
          <w:rFonts w:hint="cs"/>
          <w:rtl/>
          <w:lang w:bidi="ar-SA"/>
        </w:rPr>
        <w:t>ی</w:t>
      </w:r>
      <w:r>
        <w:rPr>
          <w:rtl/>
          <w:lang w:bidi="ar-SA"/>
        </w:rPr>
        <w:t xml:space="preserve"> درواقع قابل</w:t>
      </w:r>
      <w:r>
        <w:rPr>
          <w:rFonts w:hint="cs"/>
          <w:rtl/>
          <w:lang w:bidi="ar-SA"/>
        </w:rPr>
        <w:t>ی</w:t>
      </w:r>
      <w:r>
        <w:rPr>
          <w:rFonts w:hint="eastAsia"/>
          <w:rtl/>
          <w:lang w:bidi="ar-SA"/>
        </w:rPr>
        <w:t>ت</w:t>
      </w:r>
      <w:r>
        <w:rPr>
          <w:rtl/>
          <w:lang w:bidi="ar-SA"/>
        </w:rPr>
        <w:t xml:space="preserve"> آن برا</w:t>
      </w:r>
      <w:r>
        <w:rPr>
          <w:rFonts w:hint="cs"/>
          <w:rtl/>
          <w:lang w:bidi="ar-SA"/>
        </w:rPr>
        <w:t>ی</w:t>
      </w:r>
      <w:r>
        <w:rPr>
          <w:rtl/>
          <w:lang w:bidi="ar-SA"/>
        </w:rPr>
        <w:t xml:space="preserve"> د</w:t>
      </w:r>
      <w:r>
        <w:rPr>
          <w:rFonts w:hint="cs"/>
          <w:rtl/>
          <w:lang w:bidi="ar-SA"/>
        </w:rPr>
        <w:t>ی</w:t>
      </w:r>
      <w:r>
        <w:rPr>
          <w:rFonts w:hint="eastAsia"/>
          <w:rtl/>
          <w:lang w:bidi="ar-SA"/>
        </w:rPr>
        <w:t>د</w:t>
      </w:r>
      <w:r>
        <w:rPr>
          <w:rtl/>
          <w:lang w:bidi="ar-SA"/>
        </w:rPr>
        <w:t xml:space="preserve"> مناسب آن از داخل و اجرا به شکل </w:t>
      </w:r>
      <w:r>
        <w:rPr>
          <w:rFonts w:hint="cs"/>
          <w:rtl/>
          <w:lang w:bidi="ar-SA"/>
        </w:rPr>
        <w:t>ی</w:t>
      </w:r>
      <w:r>
        <w:rPr>
          <w:rFonts w:hint="eastAsia"/>
          <w:rtl/>
          <w:lang w:bidi="ar-SA"/>
        </w:rPr>
        <w:t>کپارچه</w:t>
      </w:r>
      <w:r>
        <w:rPr>
          <w:rtl/>
          <w:lang w:bidi="ar-SA"/>
        </w:rPr>
        <w:t xml:space="preserve"> م</w:t>
      </w:r>
      <w:r>
        <w:rPr>
          <w:rFonts w:hint="cs"/>
          <w:rtl/>
          <w:lang w:bidi="ar-SA"/>
        </w:rPr>
        <w:t>ی</w:t>
      </w:r>
      <w:r>
        <w:rPr>
          <w:rtl/>
          <w:lang w:bidi="ar-SA"/>
        </w:rPr>
        <w:t xml:space="preserve"> باشد. در استفاده از ا</w:t>
      </w:r>
      <w:r>
        <w:rPr>
          <w:rFonts w:hint="cs"/>
          <w:rtl/>
          <w:lang w:bidi="ar-SA"/>
        </w:rPr>
        <w:t>ی</w:t>
      </w:r>
      <w:r>
        <w:rPr>
          <w:rFonts w:hint="eastAsia"/>
          <w:rtl/>
          <w:lang w:bidi="ar-SA"/>
        </w:rPr>
        <w:t>ن</w:t>
      </w:r>
      <w:r>
        <w:rPr>
          <w:rtl/>
          <w:lang w:bidi="ar-SA"/>
        </w:rPr>
        <w:t xml:space="preserve"> متر</w:t>
      </w:r>
      <w:r>
        <w:rPr>
          <w:rFonts w:hint="cs"/>
          <w:rtl/>
          <w:lang w:bidi="ar-SA"/>
        </w:rPr>
        <w:t>ی</w:t>
      </w:r>
      <w:r>
        <w:rPr>
          <w:rFonts w:hint="eastAsia"/>
          <w:rtl/>
          <w:lang w:bidi="ar-SA"/>
        </w:rPr>
        <w:t>ال</w:t>
      </w:r>
      <w:r>
        <w:rPr>
          <w:rtl/>
          <w:lang w:bidi="ar-SA"/>
        </w:rPr>
        <w:t xml:space="preserve"> مسئله ا</w:t>
      </w:r>
      <w:r>
        <w:rPr>
          <w:rFonts w:hint="cs"/>
          <w:rtl/>
          <w:lang w:bidi="ar-SA"/>
        </w:rPr>
        <w:t>ی</w:t>
      </w:r>
      <w:r>
        <w:rPr>
          <w:rtl/>
          <w:lang w:bidi="ar-SA"/>
        </w:rPr>
        <w:t xml:space="preserve"> که با</w:t>
      </w:r>
      <w:r>
        <w:rPr>
          <w:rFonts w:hint="cs"/>
          <w:rtl/>
          <w:lang w:bidi="ar-SA"/>
        </w:rPr>
        <w:t>ی</w:t>
      </w:r>
      <w:r>
        <w:rPr>
          <w:rFonts w:hint="eastAsia"/>
          <w:rtl/>
          <w:lang w:bidi="ar-SA"/>
        </w:rPr>
        <w:t>د</w:t>
      </w:r>
      <w:r>
        <w:rPr>
          <w:rtl/>
          <w:lang w:bidi="ar-SA"/>
        </w:rPr>
        <w:t xml:space="preserve"> مدنظر داشت، پروسه </w:t>
      </w:r>
      <w:r>
        <w:rPr>
          <w:rFonts w:hint="eastAsia"/>
          <w:rtl/>
          <w:lang w:bidi="ar-SA"/>
        </w:rPr>
        <w:t>رنگ</w:t>
      </w:r>
      <w:r>
        <w:rPr>
          <w:rtl/>
          <w:lang w:bidi="ar-SA"/>
        </w:rPr>
        <w:t xml:space="preserve"> آم</w:t>
      </w:r>
      <w:r>
        <w:rPr>
          <w:rFonts w:hint="cs"/>
          <w:rtl/>
          <w:lang w:bidi="ar-SA"/>
        </w:rPr>
        <w:t>ی</w:t>
      </w:r>
      <w:r>
        <w:rPr>
          <w:rFonts w:hint="eastAsia"/>
          <w:rtl/>
          <w:lang w:bidi="ar-SA"/>
        </w:rPr>
        <w:t>ز</w:t>
      </w:r>
      <w:r>
        <w:rPr>
          <w:rFonts w:hint="cs"/>
          <w:rtl/>
          <w:lang w:bidi="ar-SA"/>
        </w:rPr>
        <w:t>ی</w:t>
      </w:r>
      <w:r>
        <w:rPr>
          <w:rtl/>
          <w:lang w:bidi="ar-SA"/>
        </w:rPr>
        <w:t xml:space="preserve"> آن و مدت زمان</w:t>
      </w:r>
      <w:r>
        <w:rPr>
          <w:rFonts w:hint="cs"/>
          <w:rtl/>
          <w:lang w:bidi="ar-SA"/>
        </w:rPr>
        <w:t>ی</w:t>
      </w:r>
      <w:r>
        <w:rPr>
          <w:rtl/>
          <w:lang w:bidi="ar-SA"/>
        </w:rPr>
        <w:t xml:space="preserve"> که برا</w:t>
      </w:r>
      <w:r>
        <w:rPr>
          <w:rFonts w:hint="cs"/>
          <w:rtl/>
          <w:lang w:bidi="ar-SA"/>
        </w:rPr>
        <w:t>ی</w:t>
      </w:r>
      <w:r>
        <w:rPr>
          <w:rtl/>
          <w:lang w:bidi="ar-SA"/>
        </w:rPr>
        <w:t xml:space="preserve"> آن با</w:t>
      </w:r>
      <w:r>
        <w:rPr>
          <w:rFonts w:hint="cs"/>
          <w:rtl/>
          <w:lang w:bidi="ar-SA"/>
        </w:rPr>
        <w:t>ی</w:t>
      </w:r>
      <w:r>
        <w:rPr>
          <w:rFonts w:hint="eastAsia"/>
          <w:rtl/>
          <w:lang w:bidi="ar-SA"/>
        </w:rPr>
        <w:t>د</w:t>
      </w:r>
      <w:r>
        <w:rPr>
          <w:rtl/>
          <w:lang w:bidi="ar-SA"/>
        </w:rPr>
        <w:t xml:space="preserve"> درنظر گرفت، ز</w:t>
      </w:r>
      <w:r>
        <w:rPr>
          <w:rFonts w:hint="cs"/>
          <w:rtl/>
          <w:lang w:bidi="ar-SA"/>
        </w:rPr>
        <w:t>ی</w:t>
      </w:r>
      <w:r>
        <w:rPr>
          <w:rFonts w:hint="eastAsia"/>
          <w:rtl/>
          <w:lang w:bidi="ar-SA"/>
        </w:rPr>
        <w:t>را</w:t>
      </w:r>
      <w:r>
        <w:rPr>
          <w:rtl/>
          <w:lang w:bidi="ar-SA"/>
        </w:rPr>
        <w:t xml:space="preserve"> ک</w:t>
      </w:r>
      <w:r>
        <w:rPr>
          <w:rFonts w:hint="cs"/>
          <w:rtl/>
          <w:lang w:bidi="ar-SA"/>
        </w:rPr>
        <w:t>ی</w:t>
      </w:r>
      <w:r>
        <w:rPr>
          <w:rFonts w:hint="eastAsia"/>
          <w:rtl/>
          <w:lang w:bidi="ar-SA"/>
        </w:rPr>
        <w:t>ف</w:t>
      </w:r>
      <w:r>
        <w:rPr>
          <w:rFonts w:hint="cs"/>
          <w:rtl/>
          <w:lang w:bidi="ar-SA"/>
        </w:rPr>
        <w:t>ی</w:t>
      </w:r>
      <w:r>
        <w:rPr>
          <w:rFonts w:hint="eastAsia"/>
          <w:rtl/>
          <w:lang w:bidi="ar-SA"/>
        </w:rPr>
        <w:t>ت</w:t>
      </w:r>
      <w:r>
        <w:rPr>
          <w:rtl/>
          <w:lang w:bidi="ar-SA"/>
        </w:rPr>
        <w:t xml:space="preserve"> و ضخامت رنگ استفاده شده با</w:t>
      </w:r>
      <w:r>
        <w:rPr>
          <w:rFonts w:hint="cs"/>
          <w:rtl/>
          <w:lang w:bidi="ar-SA"/>
        </w:rPr>
        <w:t>ی</w:t>
      </w:r>
      <w:r>
        <w:rPr>
          <w:rFonts w:hint="eastAsia"/>
          <w:rtl/>
          <w:lang w:bidi="ar-SA"/>
        </w:rPr>
        <w:t>د</w:t>
      </w:r>
      <w:r>
        <w:rPr>
          <w:rtl/>
          <w:lang w:bidi="ar-SA"/>
        </w:rPr>
        <w:t xml:space="preserve"> طبق استاندارد انجام شود تا در مقابل عوامل جو</w:t>
      </w:r>
      <w:r>
        <w:rPr>
          <w:rFonts w:hint="cs"/>
          <w:rtl/>
          <w:lang w:bidi="ar-SA"/>
        </w:rPr>
        <w:t>ی</w:t>
      </w:r>
      <w:r>
        <w:rPr>
          <w:rtl/>
          <w:lang w:bidi="ar-SA"/>
        </w:rPr>
        <w:t xml:space="preserve"> و تابش نور خورش</w:t>
      </w:r>
      <w:r>
        <w:rPr>
          <w:rFonts w:hint="cs"/>
          <w:rtl/>
          <w:lang w:bidi="ar-SA"/>
        </w:rPr>
        <w:t>ی</w:t>
      </w:r>
      <w:r>
        <w:rPr>
          <w:rFonts w:hint="eastAsia"/>
          <w:rtl/>
          <w:lang w:bidi="ar-SA"/>
        </w:rPr>
        <w:t>د</w:t>
      </w:r>
      <w:r>
        <w:rPr>
          <w:rtl/>
          <w:lang w:bidi="ar-SA"/>
        </w:rPr>
        <w:t xml:space="preserve"> صدمه نب</w:t>
      </w:r>
      <w:r>
        <w:rPr>
          <w:rFonts w:hint="cs"/>
          <w:rtl/>
          <w:lang w:bidi="ar-SA"/>
        </w:rPr>
        <w:t>ی</w:t>
      </w:r>
      <w:r>
        <w:rPr>
          <w:rFonts w:hint="eastAsia"/>
          <w:rtl/>
          <w:lang w:bidi="ar-SA"/>
        </w:rPr>
        <w:t>نند</w:t>
      </w:r>
      <w:r>
        <w:rPr>
          <w:rtl/>
          <w:lang w:bidi="ar-SA"/>
        </w:rPr>
        <w:t>.</w:t>
      </w:r>
    </w:p>
    <w:p w14:paraId="1CCEF892" w14:textId="77777777" w:rsidR="00857A35" w:rsidRPr="00857A35" w:rsidRDefault="00857A35" w:rsidP="00E95DE9">
      <w:pPr>
        <w:pStyle w:val="aa"/>
        <w:numPr>
          <w:ilvl w:val="0"/>
          <w:numId w:val="29"/>
        </w:numPr>
        <w:rPr>
          <w:b/>
          <w:bCs/>
          <w:rtl/>
          <w:lang w:bidi="ar-SA"/>
        </w:rPr>
      </w:pPr>
      <w:r w:rsidRPr="00857A35">
        <w:rPr>
          <w:rFonts w:hint="eastAsia"/>
          <w:b/>
          <w:bCs/>
          <w:rtl/>
          <w:lang w:bidi="ar-SA"/>
        </w:rPr>
        <w:t>ورق</w:t>
      </w:r>
      <w:r w:rsidRPr="00857A35">
        <w:rPr>
          <w:b/>
          <w:bCs/>
          <w:rtl/>
          <w:lang w:bidi="ar-SA"/>
        </w:rPr>
        <w:t xml:space="preserve"> آلوم</w:t>
      </w:r>
      <w:r w:rsidRPr="00857A35">
        <w:rPr>
          <w:rFonts w:hint="cs"/>
          <w:b/>
          <w:bCs/>
          <w:rtl/>
          <w:lang w:bidi="ar-SA"/>
        </w:rPr>
        <w:t>ی</w:t>
      </w:r>
      <w:r w:rsidRPr="00857A35">
        <w:rPr>
          <w:rFonts w:hint="eastAsia"/>
          <w:b/>
          <w:bCs/>
          <w:rtl/>
          <w:lang w:bidi="ar-SA"/>
        </w:rPr>
        <w:t>ن</w:t>
      </w:r>
      <w:r w:rsidRPr="00857A35">
        <w:rPr>
          <w:rFonts w:hint="cs"/>
          <w:b/>
          <w:bCs/>
          <w:rtl/>
          <w:lang w:bidi="ar-SA"/>
        </w:rPr>
        <w:t>ی</w:t>
      </w:r>
      <w:r w:rsidRPr="00857A35">
        <w:rPr>
          <w:rFonts w:hint="eastAsia"/>
          <w:b/>
          <w:bCs/>
          <w:rtl/>
          <w:lang w:bidi="ar-SA"/>
        </w:rPr>
        <w:t>وم</w:t>
      </w:r>
    </w:p>
    <w:p w14:paraId="4B22B714" w14:textId="77777777" w:rsidR="00857A35" w:rsidRDefault="00857A35" w:rsidP="00857A35">
      <w:pPr>
        <w:pStyle w:val="aa"/>
        <w:rPr>
          <w:rtl/>
          <w:lang w:bidi="ar-SA"/>
        </w:rPr>
      </w:pPr>
      <w:r>
        <w:rPr>
          <w:rFonts w:hint="eastAsia"/>
          <w:rtl/>
          <w:lang w:bidi="ar-SA"/>
        </w:rPr>
        <w:t>در</w:t>
      </w:r>
      <w:r>
        <w:rPr>
          <w:rtl/>
          <w:lang w:bidi="ar-SA"/>
        </w:rPr>
        <w:t xml:space="preserve"> ا</w:t>
      </w:r>
      <w:r>
        <w:rPr>
          <w:rFonts w:hint="cs"/>
          <w:rtl/>
          <w:lang w:bidi="ar-SA"/>
        </w:rPr>
        <w:t>ی</w:t>
      </w:r>
      <w:r>
        <w:rPr>
          <w:rFonts w:hint="eastAsia"/>
          <w:rtl/>
          <w:lang w:bidi="ar-SA"/>
        </w:rPr>
        <w:t>ن</w:t>
      </w:r>
      <w:r>
        <w:rPr>
          <w:rtl/>
          <w:lang w:bidi="ar-SA"/>
        </w:rPr>
        <w:t xml:space="preserve"> نما، استفاده از ورق آلوم</w:t>
      </w:r>
      <w:r>
        <w:rPr>
          <w:rFonts w:hint="cs"/>
          <w:rtl/>
          <w:lang w:bidi="ar-SA"/>
        </w:rPr>
        <w:t>ی</w:t>
      </w:r>
      <w:r>
        <w:rPr>
          <w:rFonts w:hint="eastAsia"/>
          <w:rtl/>
          <w:lang w:bidi="ar-SA"/>
        </w:rPr>
        <w:t>ن</w:t>
      </w:r>
      <w:r>
        <w:rPr>
          <w:rFonts w:hint="cs"/>
          <w:rtl/>
          <w:lang w:bidi="ar-SA"/>
        </w:rPr>
        <w:t>ی</w:t>
      </w:r>
      <w:r>
        <w:rPr>
          <w:rFonts w:hint="eastAsia"/>
          <w:rtl/>
          <w:lang w:bidi="ar-SA"/>
        </w:rPr>
        <w:t>وم</w:t>
      </w:r>
      <w:r>
        <w:rPr>
          <w:rFonts w:hint="cs"/>
          <w:rtl/>
          <w:lang w:bidi="ar-SA"/>
        </w:rPr>
        <w:t>ی</w:t>
      </w:r>
      <w:r>
        <w:rPr>
          <w:rtl/>
          <w:lang w:bidi="ar-SA"/>
        </w:rPr>
        <w:t xml:space="preserve"> به نسبت ورق آهن</w:t>
      </w:r>
      <w:r>
        <w:rPr>
          <w:rFonts w:hint="cs"/>
          <w:rtl/>
          <w:lang w:bidi="ar-SA"/>
        </w:rPr>
        <w:t>ی</w:t>
      </w:r>
      <w:r>
        <w:rPr>
          <w:rtl/>
          <w:lang w:bidi="ar-SA"/>
        </w:rPr>
        <w:t xml:space="preserve"> سبکتر م</w:t>
      </w:r>
      <w:r>
        <w:rPr>
          <w:rFonts w:hint="cs"/>
          <w:rtl/>
          <w:lang w:bidi="ar-SA"/>
        </w:rPr>
        <w:t>ی</w:t>
      </w:r>
      <w:r>
        <w:rPr>
          <w:rtl/>
          <w:lang w:bidi="ar-SA"/>
        </w:rPr>
        <w:t xml:space="preserve"> باشد که ا</w:t>
      </w:r>
      <w:r>
        <w:rPr>
          <w:rFonts w:hint="cs"/>
          <w:rtl/>
          <w:lang w:bidi="ar-SA"/>
        </w:rPr>
        <w:t>ی</w:t>
      </w:r>
      <w:r>
        <w:rPr>
          <w:rFonts w:hint="eastAsia"/>
          <w:rtl/>
          <w:lang w:bidi="ar-SA"/>
        </w:rPr>
        <w:t>ن</w:t>
      </w:r>
      <w:r>
        <w:rPr>
          <w:rtl/>
          <w:lang w:bidi="ar-SA"/>
        </w:rPr>
        <w:t xml:space="preserve"> خود </w:t>
      </w:r>
      <w:r>
        <w:rPr>
          <w:rFonts w:hint="cs"/>
          <w:rtl/>
          <w:lang w:bidi="ar-SA"/>
        </w:rPr>
        <w:t>ی</w:t>
      </w:r>
      <w:r>
        <w:rPr>
          <w:rFonts w:hint="eastAsia"/>
          <w:rtl/>
          <w:lang w:bidi="ar-SA"/>
        </w:rPr>
        <w:t>ک</w:t>
      </w:r>
      <w:r>
        <w:rPr>
          <w:rtl/>
          <w:lang w:bidi="ar-SA"/>
        </w:rPr>
        <w:t xml:space="preserve"> مز</w:t>
      </w:r>
      <w:r>
        <w:rPr>
          <w:rFonts w:hint="cs"/>
          <w:rtl/>
          <w:lang w:bidi="ar-SA"/>
        </w:rPr>
        <w:t>ی</w:t>
      </w:r>
      <w:r>
        <w:rPr>
          <w:rFonts w:hint="eastAsia"/>
          <w:rtl/>
          <w:lang w:bidi="ar-SA"/>
        </w:rPr>
        <w:t>ت</w:t>
      </w:r>
      <w:r>
        <w:rPr>
          <w:rtl/>
          <w:lang w:bidi="ar-SA"/>
        </w:rPr>
        <w:t xml:space="preserve"> محسوب م</w:t>
      </w:r>
      <w:r>
        <w:rPr>
          <w:rFonts w:hint="cs"/>
          <w:rtl/>
          <w:lang w:bidi="ar-SA"/>
        </w:rPr>
        <w:t>ی</w:t>
      </w:r>
      <w:r>
        <w:rPr>
          <w:rFonts w:hint="eastAsia"/>
          <w:rtl/>
          <w:lang w:bidi="ar-SA"/>
        </w:rPr>
        <w:t>شود</w:t>
      </w:r>
      <w:r>
        <w:rPr>
          <w:rtl/>
          <w:lang w:bidi="ar-SA"/>
        </w:rPr>
        <w:t xml:space="preserve"> ول</w:t>
      </w:r>
      <w:r>
        <w:rPr>
          <w:rFonts w:hint="cs"/>
          <w:rtl/>
          <w:lang w:bidi="ar-SA"/>
        </w:rPr>
        <w:t>ی</w:t>
      </w:r>
      <w:r>
        <w:rPr>
          <w:rtl/>
          <w:lang w:bidi="ar-SA"/>
        </w:rPr>
        <w:t xml:space="preserve"> در ا</w:t>
      </w:r>
      <w:r>
        <w:rPr>
          <w:rFonts w:hint="cs"/>
          <w:rtl/>
          <w:lang w:bidi="ar-SA"/>
        </w:rPr>
        <w:t>ی</w:t>
      </w:r>
      <w:r>
        <w:rPr>
          <w:rFonts w:hint="eastAsia"/>
          <w:rtl/>
          <w:lang w:bidi="ar-SA"/>
        </w:rPr>
        <w:t>نجا</w:t>
      </w:r>
      <w:r>
        <w:rPr>
          <w:rtl/>
          <w:lang w:bidi="ar-SA"/>
        </w:rPr>
        <w:t xml:space="preserve"> ن</w:t>
      </w:r>
      <w:r>
        <w:rPr>
          <w:rFonts w:hint="cs"/>
          <w:rtl/>
          <w:lang w:bidi="ar-SA"/>
        </w:rPr>
        <w:t>ی</w:t>
      </w:r>
      <w:r>
        <w:rPr>
          <w:rFonts w:hint="eastAsia"/>
          <w:rtl/>
          <w:lang w:bidi="ar-SA"/>
        </w:rPr>
        <w:t>ز</w:t>
      </w:r>
      <w:r>
        <w:rPr>
          <w:rtl/>
          <w:lang w:bidi="ar-SA"/>
        </w:rPr>
        <w:t xml:space="preserve"> با</w:t>
      </w:r>
      <w:r>
        <w:rPr>
          <w:rFonts w:hint="cs"/>
          <w:rtl/>
          <w:lang w:bidi="ar-SA"/>
        </w:rPr>
        <w:t>ی</w:t>
      </w:r>
      <w:r>
        <w:rPr>
          <w:rFonts w:hint="eastAsia"/>
          <w:rtl/>
          <w:lang w:bidi="ar-SA"/>
        </w:rPr>
        <w:t>د</w:t>
      </w:r>
      <w:r>
        <w:rPr>
          <w:rtl/>
          <w:lang w:bidi="ar-SA"/>
        </w:rPr>
        <w:t xml:space="preserve"> به پروسه رنگ آم</w:t>
      </w:r>
      <w:r>
        <w:rPr>
          <w:rFonts w:hint="cs"/>
          <w:rtl/>
          <w:lang w:bidi="ar-SA"/>
        </w:rPr>
        <w:t>ی</w:t>
      </w:r>
      <w:r>
        <w:rPr>
          <w:rFonts w:hint="eastAsia"/>
          <w:rtl/>
          <w:lang w:bidi="ar-SA"/>
        </w:rPr>
        <w:t>ز</w:t>
      </w:r>
      <w:r>
        <w:rPr>
          <w:rFonts w:hint="cs"/>
          <w:rtl/>
          <w:lang w:bidi="ar-SA"/>
        </w:rPr>
        <w:t>ی</w:t>
      </w:r>
      <w:r>
        <w:rPr>
          <w:rtl/>
          <w:lang w:bidi="ar-SA"/>
        </w:rPr>
        <w:t xml:space="preserve"> توجه کرد و ضخامت ورق ها</w:t>
      </w:r>
      <w:r>
        <w:rPr>
          <w:rFonts w:hint="cs"/>
          <w:rtl/>
          <w:lang w:bidi="ar-SA"/>
        </w:rPr>
        <w:t>ی</w:t>
      </w:r>
      <w:r>
        <w:rPr>
          <w:rtl/>
          <w:lang w:bidi="ar-SA"/>
        </w:rPr>
        <w:t xml:space="preserve"> آلوم</w:t>
      </w:r>
      <w:r>
        <w:rPr>
          <w:rFonts w:hint="cs"/>
          <w:rtl/>
          <w:lang w:bidi="ar-SA"/>
        </w:rPr>
        <w:t>ی</w:t>
      </w:r>
      <w:r>
        <w:rPr>
          <w:rFonts w:hint="eastAsia"/>
          <w:rtl/>
          <w:lang w:bidi="ar-SA"/>
        </w:rPr>
        <w:t>ن</w:t>
      </w:r>
      <w:r>
        <w:rPr>
          <w:rFonts w:hint="cs"/>
          <w:rtl/>
          <w:lang w:bidi="ar-SA"/>
        </w:rPr>
        <w:t>ی</w:t>
      </w:r>
      <w:r>
        <w:rPr>
          <w:rFonts w:hint="eastAsia"/>
          <w:rtl/>
          <w:lang w:bidi="ar-SA"/>
        </w:rPr>
        <w:t>وم</w:t>
      </w:r>
      <w:r>
        <w:rPr>
          <w:rFonts w:hint="cs"/>
          <w:rtl/>
          <w:lang w:bidi="ar-SA"/>
        </w:rPr>
        <w:t>ی</w:t>
      </w:r>
      <w:r>
        <w:rPr>
          <w:rtl/>
          <w:lang w:bidi="ar-SA"/>
        </w:rPr>
        <w:t xml:space="preserve"> حداقل با</w:t>
      </w:r>
      <w:r>
        <w:rPr>
          <w:rFonts w:hint="cs"/>
          <w:rtl/>
          <w:lang w:bidi="ar-SA"/>
        </w:rPr>
        <w:t>ی</w:t>
      </w:r>
      <w:r>
        <w:rPr>
          <w:rFonts w:hint="eastAsia"/>
          <w:rtl/>
          <w:lang w:bidi="ar-SA"/>
        </w:rPr>
        <w:t>د</w:t>
      </w:r>
      <w:r>
        <w:rPr>
          <w:rtl/>
          <w:lang w:bidi="ar-SA"/>
        </w:rPr>
        <w:t xml:space="preserve"> 3 م</w:t>
      </w:r>
      <w:r>
        <w:rPr>
          <w:rFonts w:hint="cs"/>
          <w:rtl/>
          <w:lang w:bidi="ar-SA"/>
        </w:rPr>
        <w:t>ی</w:t>
      </w:r>
      <w:r>
        <w:rPr>
          <w:rFonts w:hint="eastAsia"/>
          <w:rtl/>
          <w:lang w:bidi="ar-SA"/>
        </w:rPr>
        <w:t>ل</w:t>
      </w:r>
      <w:r>
        <w:rPr>
          <w:rFonts w:hint="cs"/>
          <w:rtl/>
          <w:lang w:bidi="ar-SA"/>
        </w:rPr>
        <w:t>ی</w:t>
      </w:r>
      <w:r>
        <w:rPr>
          <w:rFonts w:hint="eastAsia"/>
          <w:rtl/>
          <w:lang w:bidi="ar-SA"/>
        </w:rPr>
        <w:t>متر</w:t>
      </w:r>
      <w:r>
        <w:rPr>
          <w:rtl/>
          <w:lang w:bidi="ar-SA"/>
        </w:rPr>
        <w:t xml:space="preserve"> باشد که تاب برندارد.</w:t>
      </w:r>
    </w:p>
    <w:p w14:paraId="0DD66365" w14:textId="77777777" w:rsidR="00857A35" w:rsidRPr="00857A35" w:rsidRDefault="00857A35" w:rsidP="00E95DE9">
      <w:pPr>
        <w:pStyle w:val="aa"/>
        <w:numPr>
          <w:ilvl w:val="0"/>
          <w:numId w:val="29"/>
        </w:numPr>
        <w:rPr>
          <w:b/>
          <w:bCs/>
          <w:rtl/>
          <w:lang w:bidi="ar-SA"/>
        </w:rPr>
      </w:pPr>
      <w:r w:rsidRPr="00857A35">
        <w:rPr>
          <w:rFonts w:hint="eastAsia"/>
          <w:b/>
          <w:bCs/>
          <w:rtl/>
          <w:lang w:bidi="ar-SA"/>
        </w:rPr>
        <w:t>ورق</w:t>
      </w:r>
      <w:r w:rsidRPr="00857A35">
        <w:rPr>
          <w:b/>
          <w:bCs/>
          <w:rtl/>
          <w:lang w:bidi="ar-SA"/>
        </w:rPr>
        <w:t xml:space="preserve"> آلوم</w:t>
      </w:r>
      <w:r w:rsidRPr="00857A35">
        <w:rPr>
          <w:rFonts w:hint="cs"/>
          <w:b/>
          <w:bCs/>
          <w:rtl/>
          <w:lang w:bidi="ar-SA"/>
        </w:rPr>
        <w:t>ی</w:t>
      </w:r>
      <w:r w:rsidRPr="00857A35">
        <w:rPr>
          <w:rFonts w:hint="eastAsia"/>
          <w:b/>
          <w:bCs/>
          <w:rtl/>
          <w:lang w:bidi="ar-SA"/>
        </w:rPr>
        <w:t>ن</w:t>
      </w:r>
      <w:r w:rsidRPr="00857A35">
        <w:rPr>
          <w:rFonts w:hint="cs"/>
          <w:b/>
          <w:bCs/>
          <w:rtl/>
          <w:lang w:bidi="ar-SA"/>
        </w:rPr>
        <w:t>ی</w:t>
      </w:r>
      <w:r w:rsidRPr="00857A35">
        <w:rPr>
          <w:rFonts w:hint="eastAsia"/>
          <w:b/>
          <w:bCs/>
          <w:rtl/>
          <w:lang w:bidi="ar-SA"/>
        </w:rPr>
        <w:t>وم</w:t>
      </w:r>
      <w:r w:rsidRPr="00857A35">
        <w:rPr>
          <w:b/>
          <w:bCs/>
          <w:rtl/>
          <w:lang w:bidi="ar-SA"/>
        </w:rPr>
        <w:t xml:space="preserve"> کامپوز</w:t>
      </w:r>
      <w:r w:rsidRPr="00857A35">
        <w:rPr>
          <w:rFonts w:hint="cs"/>
          <w:b/>
          <w:bCs/>
          <w:rtl/>
          <w:lang w:bidi="ar-SA"/>
        </w:rPr>
        <w:t>ی</w:t>
      </w:r>
      <w:r w:rsidRPr="00857A35">
        <w:rPr>
          <w:rFonts w:hint="eastAsia"/>
          <w:b/>
          <w:bCs/>
          <w:rtl/>
          <w:lang w:bidi="ar-SA"/>
        </w:rPr>
        <w:t>ت</w:t>
      </w:r>
    </w:p>
    <w:p w14:paraId="468EB7CE" w14:textId="74AFC718" w:rsidR="00C1623D" w:rsidRPr="00C1623D" w:rsidRDefault="00857A35" w:rsidP="00857A35">
      <w:pPr>
        <w:pStyle w:val="aa"/>
        <w:rPr>
          <w:rtl/>
          <w:lang w:bidi="ar-SA"/>
        </w:rPr>
      </w:pPr>
      <w:r>
        <w:rPr>
          <w:rFonts w:hint="cs"/>
          <w:rtl/>
          <w:lang w:bidi="ar-SA"/>
        </w:rPr>
        <w:t>ی</w:t>
      </w:r>
      <w:r>
        <w:rPr>
          <w:rFonts w:hint="eastAsia"/>
          <w:rtl/>
          <w:lang w:bidi="ar-SA"/>
        </w:rPr>
        <w:t>ک</w:t>
      </w:r>
      <w:r>
        <w:rPr>
          <w:rFonts w:hint="cs"/>
          <w:rtl/>
          <w:lang w:bidi="ar-SA"/>
        </w:rPr>
        <w:t>ی</w:t>
      </w:r>
      <w:r>
        <w:rPr>
          <w:rtl/>
          <w:lang w:bidi="ar-SA"/>
        </w:rPr>
        <w:t xml:space="preserve"> از مز</w:t>
      </w:r>
      <w:r>
        <w:rPr>
          <w:rFonts w:hint="cs"/>
          <w:rtl/>
          <w:lang w:bidi="ar-SA"/>
        </w:rPr>
        <w:t>ی</w:t>
      </w:r>
      <w:r>
        <w:rPr>
          <w:rFonts w:hint="eastAsia"/>
          <w:rtl/>
          <w:lang w:bidi="ar-SA"/>
        </w:rPr>
        <w:t>ت</w:t>
      </w:r>
      <w:r>
        <w:rPr>
          <w:rtl/>
          <w:lang w:bidi="ar-SA"/>
        </w:rPr>
        <w:t xml:space="preserve"> ها</w:t>
      </w:r>
      <w:r>
        <w:rPr>
          <w:rFonts w:hint="cs"/>
          <w:rtl/>
          <w:lang w:bidi="ar-SA"/>
        </w:rPr>
        <w:t>ی</w:t>
      </w:r>
      <w:r>
        <w:rPr>
          <w:rtl/>
          <w:lang w:bidi="ar-SA"/>
        </w:rPr>
        <w:t xml:space="preserve"> ورق کامپوز</w:t>
      </w:r>
      <w:r>
        <w:rPr>
          <w:rFonts w:hint="cs"/>
          <w:rtl/>
          <w:lang w:bidi="ar-SA"/>
        </w:rPr>
        <w:t>ی</w:t>
      </w:r>
      <w:r>
        <w:rPr>
          <w:rFonts w:hint="eastAsia"/>
          <w:rtl/>
          <w:lang w:bidi="ar-SA"/>
        </w:rPr>
        <w:t>ت</w:t>
      </w:r>
      <w:r>
        <w:rPr>
          <w:rtl/>
          <w:lang w:bidi="ar-SA"/>
        </w:rPr>
        <w:t xml:space="preserve"> در اجرا</w:t>
      </w:r>
      <w:r>
        <w:rPr>
          <w:rFonts w:hint="cs"/>
          <w:rtl/>
          <w:lang w:bidi="ar-SA"/>
        </w:rPr>
        <w:t>ی</w:t>
      </w:r>
      <w:r>
        <w:rPr>
          <w:rtl/>
          <w:lang w:bidi="ar-SA"/>
        </w:rPr>
        <w:t xml:space="preserve"> ا</w:t>
      </w:r>
      <w:r>
        <w:rPr>
          <w:rFonts w:hint="cs"/>
          <w:rtl/>
          <w:lang w:bidi="ar-SA"/>
        </w:rPr>
        <w:t>ی</w:t>
      </w:r>
      <w:r>
        <w:rPr>
          <w:rFonts w:hint="eastAsia"/>
          <w:rtl/>
          <w:lang w:bidi="ar-SA"/>
        </w:rPr>
        <w:t>ن</w:t>
      </w:r>
      <w:r>
        <w:rPr>
          <w:rtl/>
          <w:lang w:bidi="ar-SA"/>
        </w:rPr>
        <w:t xml:space="preserve"> نوع نما ا</w:t>
      </w:r>
      <w:r>
        <w:rPr>
          <w:rFonts w:hint="cs"/>
          <w:rtl/>
          <w:lang w:bidi="ar-SA"/>
        </w:rPr>
        <w:t>ی</w:t>
      </w:r>
      <w:r>
        <w:rPr>
          <w:rFonts w:hint="eastAsia"/>
          <w:rtl/>
          <w:lang w:bidi="ar-SA"/>
        </w:rPr>
        <w:t>ن</w:t>
      </w:r>
      <w:r>
        <w:rPr>
          <w:rtl/>
          <w:lang w:bidi="ar-SA"/>
        </w:rPr>
        <w:t xml:space="preserve"> م</w:t>
      </w:r>
      <w:r>
        <w:rPr>
          <w:rFonts w:hint="cs"/>
          <w:rtl/>
          <w:lang w:bidi="ar-SA"/>
        </w:rPr>
        <w:t>ی</w:t>
      </w:r>
      <w:r>
        <w:rPr>
          <w:rtl/>
          <w:lang w:bidi="ar-SA"/>
        </w:rPr>
        <w:t xml:space="preserve"> باشد که ا</w:t>
      </w:r>
      <w:r>
        <w:rPr>
          <w:rFonts w:hint="cs"/>
          <w:rtl/>
          <w:lang w:bidi="ar-SA"/>
        </w:rPr>
        <w:t>ی</w:t>
      </w:r>
      <w:r>
        <w:rPr>
          <w:rFonts w:hint="eastAsia"/>
          <w:rtl/>
          <w:lang w:bidi="ar-SA"/>
        </w:rPr>
        <w:t>ن</w:t>
      </w:r>
      <w:r>
        <w:rPr>
          <w:rtl/>
          <w:lang w:bidi="ar-SA"/>
        </w:rPr>
        <w:t xml:space="preserve"> ورق ها برخلاف ورق ها</w:t>
      </w:r>
      <w:r>
        <w:rPr>
          <w:rFonts w:hint="cs"/>
          <w:rtl/>
          <w:lang w:bidi="ar-SA"/>
        </w:rPr>
        <w:t>ی</w:t>
      </w:r>
      <w:r>
        <w:rPr>
          <w:rtl/>
          <w:lang w:bidi="ar-SA"/>
        </w:rPr>
        <w:t xml:space="preserve"> آهن</w:t>
      </w:r>
      <w:r>
        <w:rPr>
          <w:rFonts w:hint="cs"/>
          <w:rtl/>
          <w:lang w:bidi="ar-SA"/>
        </w:rPr>
        <w:t>ی</w:t>
      </w:r>
      <w:r>
        <w:rPr>
          <w:rtl/>
          <w:lang w:bidi="ar-SA"/>
        </w:rPr>
        <w:t xml:space="preserve"> و آلوم</w:t>
      </w:r>
      <w:r>
        <w:rPr>
          <w:rFonts w:hint="cs"/>
          <w:rtl/>
          <w:lang w:bidi="ar-SA"/>
        </w:rPr>
        <w:t>ی</w:t>
      </w:r>
      <w:r>
        <w:rPr>
          <w:rFonts w:hint="eastAsia"/>
          <w:rtl/>
          <w:lang w:bidi="ar-SA"/>
        </w:rPr>
        <w:t>ن</w:t>
      </w:r>
      <w:r>
        <w:rPr>
          <w:rFonts w:hint="cs"/>
          <w:rtl/>
          <w:lang w:bidi="ar-SA"/>
        </w:rPr>
        <w:t>ی</w:t>
      </w:r>
      <w:r>
        <w:rPr>
          <w:rFonts w:hint="eastAsia"/>
          <w:rtl/>
          <w:lang w:bidi="ar-SA"/>
        </w:rPr>
        <w:t>وم</w:t>
      </w:r>
      <w:r>
        <w:rPr>
          <w:rFonts w:hint="cs"/>
          <w:rtl/>
          <w:lang w:bidi="ar-SA"/>
        </w:rPr>
        <w:t>ی</w:t>
      </w:r>
      <w:r>
        <w:rPr>
          <w:rtl/>
          <w:lang w:bidi="ar-SA"/>
        </w:rPr>
        <w:t xml:space="preserve"> ن</w:t>
      </w:r>
      <w:r>
        <w:rPr>
          <w:rFonts w:hint="cs"/>
          <w:rtl/>
          <w:lang w:bidi="ar-SA"/>
        </w:rPr>
        <w:t>ی</w:t>
      </w:r>
      <w:r>
        <w:rPr>
          <w:rFonts w:hint="eastAsia"/>
          <w:rtl/>
          <w:lang w:bidi="ar-SA"/>
        </w:rPr>
        <w:t>از</w:t>
      </w:r>
      <w:r>
        <w:rPr>
          <w:rFonts w:hint="cs"/>
          <w:rtl/>
          <w:lang w:bidi="ar-SA"/>
        </w:rPr>
        <w:t>ی</w:t>
      </w:r>
      <w:r>
        <w:rPr>
          <w:rtl/>
          <w:lang w:bidi="ar-SA"/>
        </w:rPr>
        <w:t xml:space="preserve"> به رنگ آم</w:t>
      </w:r>
      <w:r>
        <w:rPr>
          <w:rFonts w:hint="cs"/>
          <w:rtl/>
          <w:lang w:bidi="ar-SA"/>
        </w:rPr>
        <w:t>ی</w:t>
      </w:r>
      <w:r>
        <w:rPr>
          <w:rFonts w:hint="eastAsia"/>
          <w:rtl/>
          <w:lang w:bidi="ar-SA"/>
        </w:rPr>
        <w:t>ز</w:t>
      </w:r>
      <w:r>
        <w:rPr>
          <w:rFonts w:hint="cs"/>
          <w:rtl/>
          <w:lang w:bidi="ar-SA"/>
        </w:rPr>
        <w:t>ی</w:t>
      </w:r>
      <w:r>
        <w:rPr>
          <w:rtl/>
          <w:lang w:bidi="ar-SA"/>
        </w:rPr>
        <w:t xml:space="preserve"> ندارد و با دارا بودن رنگ ها</w:t>
      </w:r>
      <w:r>
        <w:rPr>
          <w:rFonts w:hint="cs"/>
          <w:rtl/>
          <w:lang w:bidi="ar-SA"/>
        </w:rPr>
        <w:t>ی</w:t>
      </w:r>
      <w:r>
        <w:rPr>
          <w:rtl/>
          <w:lang w:bidi="ar-SA"/>
        </w:rPr>
        <w:t xml:space="preserve"> پ</w:t>
      </w:r>
      <w:r>
        <w:rPr>
          <w:rFonts w:hint="cs"/>
          <w:rtl/>
          <w:lang w:bidi="ar-SA"/>
        </w:rPr>
        <w:t>ی</w:t>
      </w:r>
      <w:r>
        <w:rPr>
          <w:rtl/>
          <w:lang w:bidi="ar-SA"/>
        </w:rPr>
        <w:t xml:space="preserve"> د</w:t>
      </w:r>
      <w:r>
        <w:rPr>
          <w:rFonts w:hint="cs"/>
          <w:rtl/>
          <w:lang w:bidi="ar-SA"/>
        </w:rPr>
        <w:t>ی</w:t>
      </w:r>
      <w:r>
        <w:rPr>
          <w:rtl/>
          <w:lang w:bidi="ar-SA"/>
        </w:rPr>
        <w:t xml:space="preserve"> و</w:t>
      </w:r>
      <w:r>
        <w:rPr>
          <w:rFonts w:hint="cs"/>
          <w:rtl/>
          <w:lang w:bidi="ar-SA"/>
        </w:rPr>
        <w:t>ی</w:t>
      </w:r>
      <w:r>
        <w:rPr>
          <w:rtl/>
          <w:lang w:bidi="ar-SA"/>
        </w:rPr>
        <w:t xml:space="preserve"> اف سرعت کار را بالا م</w:t>
      </w:r>
      <w:r>
        <w:rPr>
          <w:rFonts w:hint="cs"/>
          <w:rtl/>
          <w:lang w:bidi="ar-SA"/>
        </w:rPr>
        <w:t>ی</w:t>
      </w:r>
      <w:r>
        <w:rPr>
          <w:rtl/>
          <w:lang w:bidi="ar-SA"/>
        </w:rPr>
        <w:t xml:space="preserve"> برد. و </w:t>
      </w:r>
      <w:r>
        <w:rPr>
          <w:rFonts w:hint="cs"/>
          <w:rtl/>
          <w:lang w:bidi="ar-SA"/>
        </w:rPr>
        <w:t>ی</w:t>
      </w:r>
      <w:r>
        <w:rPr>
          <w:rFonts w:hint="eastAsia"/>
          <w:rtl/>
          <w:lang w:bidi="ar-SA"/>
        </w:rPr>
        <w:t>ک</w:t>
      </w:r>
      <w:r>
        <w:rPr>
          <w:rFonts w:hint="cs"/>
          <w:rtl/>
          <w:lang w:bidi="ar-SA"/>
        </w:rPr>
        <w:t>ی</w:t>
      </w:r>
      <w:r>
        <w:rPr>
          <w:rtl/>
          <w:lang w:bidi="ar-SA"/>
        </w:rPr>
        <w:t xml:space="preserve"> از معا</w:t>
      </w:r>
      <w:r>
        <w:rPr>
          <w:rFonts w:hint="cs"/>
          <w:rtl/>
          <w:lang w:bidi="ar-SA"/>
        </w:rPr>
        <w:t>ی</w:t>
      </w:r>
      <w:r>
        <w:rPr>
          <w:rFonts w:hint="eastAsia"/>
          <w:rtl/>
          <w:lang w:bidi="ar-SA"/>
        </w:rPr>
        <w:t>ب</w:t>
      </w:r>
      <w:r>
        <w:rPr>
          <w:rFonts w:hint="cs"/>
          <w:rtl/>
          <w:lang w:bidi="ar-SA"/>
        </w:rPr>
        <w:t>ی</w:t>
      </w:r>
      <w:r>
        <w:rPr>
          <w:rtl/>
          <w:lang w:bidi="ar-SA"/>
        </w:rPr>
        <w:t xml:space="preserve"> که ورق ها</w:t>
      </w:r>
      <w:r>
        <w:rPr>
          <w:rFonts w:hint="cs"/>
          <w:rtl/>
          <w:lang w:bidi="ar-SA"/>
        </w:rPr>
        <w:t>ی</w:t>
      </w:r>
      <w:r>
        <w:rPr>
          <w:rtl/>
          <w:lang w:bidi="ar-SA"/>
        </w:rPr>
        <w:t xml:space="preserve"> آلوم</w:t>
      </w:r>
      <w:r>
        <w:rPr>
          <w:rFonts w:hint="cs"/>
          <w:rtl/>
          <w:lang w:bidi="ar-SA"/>
        </w:rPr>
        <w:t>ی</w:t>
      </w:r>
      <w:r>
        <w:rPr>
          <w:rFonts w:hint="eastAsia"/>
          <w:rtl/>
          <w:lang w:bidi="ar-SA"/>
        </w:rPr>
        <w:t>ن</w:t>
      </w:r>
      <w:r>
        <w:rPr>
          <w:rFonts w:hint="cs"/>
          <w:rtl/>
          <w:lang w:bidi="ar-SA"/>
        </w:rPr>
        <w:t>ی</w:t>
      </w:r>
      <w:r>
        <w:rPr>
          <w:rFonts w:hint="eastAsia"/>
          <w:rtl/>
          <w:lang w:bidi="ar-SA"/>
        </w:rPr>
        <w:t>وم</w:t>
      </w:r>
      <w:r>
        <w:rPr>
          <w:rFonts w:hint="cs"/>
          <w:rtl/>
          <w:lang w:bidi="ar-SA"/>
        </w:rPr>
        <w:t>ی</w:t>
      </w:r>
      <w:r>
        <w:rPr>
          <w:rtl/>
          <w:lang w:bidi="ar-SA"/>
        </w:rPr>
        <w:t xml:space="preserve"> دارا م</w:t>
      </w:r>
      <w:r>
        <w:rPr>
          <w:rFonts w:hint="cs"/>
          <w:rtl/>
          <w:lang w:bidi="ar-SA"/>
        </w:rPr>
        <w:t>ی</w:t>
      </w:r>
      <w:r>
        <w:rPr>
          <w:rtl/>
          <w:lang w:bidi="ar-SA"/>
        </w:rPr>
        <w:t xml:space="preserve"> باشند ا</w:t>
      </w:r>
      <w:r>
        <w:rPr>
          <w:rFonts w:hint="cs"/>
          <w:rtl/>
          <w:lang w:bidi="ar-SA"/>
        </w:rPr>
        <w:t>ی</w:t>
      </w:r>
      <w:r>
        <w:rPr>
          <w:rFonts w:hint="eastAsia"/>
          <w:rtl/>
          <w:lang w:bidi="ar-SA"/>
        </w:rPr>
        <w:t>ن</w:t>
      </w:r>
      <w:r>
        <w:rPr>
          <w:rtl/>
          <w:lang w:bidi="ar-SA"/>
        </w:rPr>
        <w:t xml:space="preserve"> است که ورق ها</w:t>
      </w:r>
      <w:r>
        <w:rPr>
          <w:rFonts w:hint="cs"/>
          <w:rtl/>
          <w:lang w:bidi="ar-SA"/>
        </w:rPr>
        <w:t>ی</w:t>
      </w:r>
      <w:r>
        <w:rPr>
          <w:rtl/>
          <w:lang w:bidi="ar-SA"/>
        </w:rPr>
        <w:t xml:space="preserve"> کامپوز</w:t>
      </w:r>
      <w:r>
        <w:rPr>
          <w:rFonts w:hint="cs"/>
          <w:rtl/>
          <w:lang w:bidi="ar-SA"/>
        </w:rPr>
        <w:t>ی</w:t>
      </w:r>
      <w:r>
        <w:rPr>
          <w:rFonts w:hint="eastAsia"/>
          <w:rtl/>
          <w:lang w:bidi="ar-SA"/>
        </w:rPr>
        <w:t>ت</w:t>
      </w:r>
      <w:r>
        <w:rPr>
          <w:rtl/>
          <w:lang w:bidi="ar-SA"/>
        </w:rPr>
        <w:t xml:space="preserve"> از داخل دارا</w:t>
      </w:r>
      <w:r>
        <w:rPr>
          <w:rFonts w:hint="cs"/>
          <w:rtl/>
          <w:lang w:bidi="ar-SA"/>
        </w:rPr>
        <w:t>ی</w:t>
      </w:r>
      <w:r>
        <w:rPr>
          <w:rtl/>
          <w:lang w:bidi="ar-SA"/>
        </w:rPr>
        <w:t xml:space="preserve"> نما</w:t>
      </w:r>
      <w:r>
        <w:rPr>
          <w:rFonts w:hint="cs"/>
          <w:rtl/>
          <w:lang w:bidi="ar-SA"/>
        </w:rPr>
        <w:t>ی</w:t>
      </w:r>
      <w:r>
        <w:rPr>
          <w:rtl/>
          <w:lang w:bidi="ar-SA"/>
        </w:rPr>
        <w:t xml:space="preserve"> مناسب</w:t>
      </w:r>
      <w:r>
        <w:rPr>
          <w:rFonts w:hint="cs"/>
          <w:rtl/>
          <w:lang w:bidi="ar-SA"/>
        </w:rPr>
        <w:t>ی</w:t>
      </w:r>
      <w:r>
        <w:rPr>
          <w:rtl/>
          <w:lang w:bidi="ar-SA"/>
        </w:rPr>
        <w:t xml:space="preserve"> نم</w:t>
      </w:r>
      <w:r>
        <w:rPr>
          <w:rFonts w:hint="cs"/>
          <w:rtl/>
          <w:lang w:bidi="ar-SA"/>
        </w:rPr>
        <w:t>ی</w:t>
      </w:r>
      <w:r>
        <w:rPr>
          <w:rtl/>
          <w:lang w:bidi="ar-SA"/>
        </w:rPr>
        <w:t xml:space="preserve"> باشند و امکان اجرا</w:t>
      </w:r>
      <w:r>
        <w:rPr>
          <w:rFonts w:hint="cs"/>
          <w:rtl/>
          <w:lang w:bidi="ar-SA"/>
        </w:rPr>
        <w:t>ی</w:t>
      </w:r>
      <w:r>
        <w:rPr>
          <w:rtl/>
          <w:lang w:bidi="ar-SA"/>
        </w:rPr>
        <w:t xml:space="preserve"> آن به صورت </w:t>
      </w:r>
      <w:r>
        <w:rPr>
          <w:rFonts w:hint="cs"/>
          <w:rtl/>
          <w:lang w:bidi="ar-SA"/>
        </w:rPr>
        <w:t>ی</w:t>
      </w:r>
      <w:r>
        <w:rPr>
          <w:rFonts w:hint="eastAsia"/>
          <w:rtl/>
          <w:lang w:bidi="ar-SA"/>
        </w:rPr>
        <w:t>ک</w:t>
      </w:r>
      <w:r>
        <w:rPr>
          <w:rtl/>
          <w:lang w:bidi="ar-SA"/>
        </w:rPr>
        <w:t xml:space="preserve"> پوسته در نما</w:t>
      </w:r>
      <w:r>
        <w:rPr>
          <w:rFonts w:hint="cs"/>
          <w:rtl/>
          <w:lang w:bidi="ar-SA"/>
        </w:rPr>
        <w:t>ی</w:t>
      </w:r>
      <w:r>
        <w:rPr>
          <w:rtl/>
          <w:lang w:bidi="ar-SA"/>
        </w:rPr>
        <w:t xml:space="preserve"> دو پوسته جلو</w:t>
      </w:r>
      <w:r>
        <w:rPr>
          <w:rFonts w:hint="cs"/>
          <w:rtl/>
          <w:lang w:bidi="ar-SA"/>
        </w:rPr>
        <w:t>ی</w:t>
      </w:r>
      <w:r>
        <w:rPr>
          <w:rtl/>
          <w:lang w:bidi="ar-SA"/>
        </w:rPr>
        <w:t xml:space="preserve"> ش</w:t>
      </w:r>
      <w:r>
        <w:rPr>
          <w:rFonts w:hint="cs"/>
          <w:rtl/>
          <w:lang w:bidi="ar-SA"/>
        </w:rPr>
        <w:t>ی</w:t>
      </w:r>
      <w:r>
        <w:rPr>
          <w:rFonts w:hint="eastAsia"/>
          <w:rtl/>
          <w:lang w:bidi="ar-SA"/>
        </w:rPr>
        <w:t>شه</w:t>
      </w:r>
      <w:r>
        <w:rPr>
          <w:rtl/>
          <w:lang w:bidi="ar-SA"/>
        </w:rPr>
        <w:t xml:space="preserve"> ها وجود ندارد.</w:t>
      </w:r>
    </w:p>
    <w:p w14:paraId="50BEF62D" w14:textId="2BE7A5C4" w:rsidR="00F64E86" w:rsidRPr="0029342E" w:rsidRDefault="00E24489" w:rsidP="0029342E">
      <w:pPr>
        <w:pStyle w:val="Heading2"/>
        <w:rPr>
          <w:lang w:bidi="ar-BH"/>
        </w:rPr>
      </w:pPr>
      <w:r w:rsidRPr="00CE1494">
        <w:rPr>
          <w:rtl/>
          <w:lang w:bidi="ar-BH"/>
        </w:rPr>
        <w:lastRenderedPageBreak/>
        <w:t xml:space="preserve">مروری بر </w:t>
      </w:r>
      <w:r w:rsidR="00305B0B" w:rsidRPr="00CE1494">
        <w:rPr>
          <w:rtl/>
          <w:lang w:bidi="ar-BH"/>
        </w:rPr>
        <w:t>کارهای انجام شده</w:t>
      </w:r>
      <w:bookmarkEnd w:id="13"/>
    </w:p>
    <w:p w14:paraId="199DCBCD" w14:textId="77777777" w:rsidR="005F4B1C" w:rsidRDefault="0029342E" w:rsidP="0029342E">
      <w:pPr>
        <w:ind w:firstLine="0"/>
        <w:rPr>
          <w:rFonts w:cs="B Nazanin"/>
          <w:noProof/>
          <w:sz w:val="28"/>
        </w:rPr>
      </w:pPr>
      <w:r w:rsidRPr="0029342E">
        <w:rPr>
          <w:rFonts w:cs="B Nazanin" w:hint="cs"/>
          <w:noProof/>
          <w:sz w:val="28"/>
          <w:rtl/>
        </w:rPr>
        <w:t>ترکیب سیستم</w:t>
      </w:r>
      <w:r w:rsidRPr="0029342E">
        <w:rPr>
          <w:rFonts w:cs="B Nazanin"/>
          <w:noProof/>
          <w:sz w:val="28"/>
          <w:rtl/>
        </w:rPr>
        <w:softHyphen/>
      </w:r>
      <w:r w:rsidRPr="0029342E">
        <w:rPr>
          <w:rFonts w:cs="B Nazanin" w:hint="cs"/>
          <w:noProof/>
          <w:sz w:val="28"/>
          <w:rtl/>
        </w:rPr>
        <w:t xml:space="preserve">های خورشیدی فتوولتاییک-حرارتی </w:t>
      </w:r>
      <w:r w:rsidRPr="0029342E">
        <w:rPr>
          <w:rFonts w:cs="B Nazanin"/>
          <w:noProof/>
          <w:sz w:val="28"/>
        </w:rPr>
        <w:t>(PVT)</w:t>
      </w:r>
      <w:r w:rsidRPr="0029342E">
        <w:rPr>
          <w:rFonts w:cs="B Nazanin" w:hint="cs"/>
          <w:noProof/>
          <w:sz w:val="28"/>
          <w:rtl/>
        </w:rPr>
        <w:t xml:space="preserve"> سبب تسهیل در تبدیل همزمان تابش خورشید به انرژی الکتریکی و گرمایی شده است. از سال 1970 پژوهش</w:t>
      </w:r>
      <w:r w:rsidRPr="0029342E">
        <w:rPr>
          <w:rFonts w:cs="B Nazanin"/>
          <w:noProof/>
          <w:sz w:val="28"/>
          <w:rtl/>
        </w:rPr>
        <w:softHyphen/>
      </w:r>
      <w:r w:rsidRPr="0029342E">
        <w:rPr>
          <w:rFonts w:cs="B Nazanin" w:hint="cs"/>
          <w:noProof/>
          <w:sz w:val="28"/>
          <w:rtl/>
        </w:rPr>
        <w:t>های قابل توجهی روی این سیستم</w:t>
      </w:r>
      <w:r w:rsidRPr="0029342E">
        <w:rPr>
          <w:rFonts w:cs="B Nazanin"/>
          <w:noProof/>
          <w:sz w:val="28"/>
          <w:rtl/>
        </w:rPr>
        <w:softHyphen/>
      </w:r>
      <w:r w:rsidRPr="0029342E">
        <w:rPr>
          <w:rFonts w:cs="B Nazanin" w:hint="cs"/>
          <w:noProof/>
          <w:sz w:val="28"/>
          <w:rtl/>
        </w:rPr>
        <w:t>ها انجام شده است. در سی سال گذشته سیستم</w:t>
      </w:r>
      <w:r w:rsidRPr="0029342E">
        <w:rPr>
          <w:rFonts w:cs="B Nazanin"/>
          <w:noProof/>
          <w:sz w:val="28"/>
          <w:rtl/>
        </w:rPr>
        <w:softHyphen/>
      </w:r>
      <w:r w:rsidRPr="0029342E">
        <w:rPr>
          <w:rFonts w:cs="B Nazanin" w:hint="cs"/>
          <w:noProof/>
          <w:sz w:val="28"/>
          <w:rtl/>
        </w:rPr>
        <w:t xml:space="preserve">های </w:t>
      </w:r>
      <w:r w:rsidRPr="0029342E">
        <w:rPr>
          <w:rFonts w:cs="B Nazanin"/>
          <w:noProof/>
          <w:sz w:val="28"/>
        </w:rPr>
        <w:t>PVT</w:t>
      </w:r>
      <w:r w:rsidRPr="0029342E">
        <w:rPr>
          <w:rFonts w:cs="B Nazanin" w:hint="cs"/>
          <w:noProof/>
          <w:sz w:val="28"/>
          <w:rtl/>
        </w:rPr>
        <w:t xml:space="preserve"> مختلفی اختراع و ساخته شده و همچنین چندین مدل نظری، عددی و آزمایشگاهی توسط محققان در سراسر جهان معرفی شده است </w:t>
      </w:r>
      <w:r w:rsidRPr="0029342E">
        <w:rPr>
          <w:rFonts w:cs="B Nazanin"/>
          <w:noProof/>
          <w:sz w:val="28"/>
          <w:rtl/>
        </w:rPr>
        <w:fldChar w:fldCharType="begin" w:fldLock="1"/>
      </w:r>
      <w:r w:rsidRPr="0029342E">
        <w:rPr>
          <w:rFonts w:cs="B Nazanin"/>
          <w:noProof/>
          <w:sz w:val="28"/>
        </w:rPr>
        <w:instrText>ADDIN CSL_CITATION {"citationItems":[{"id":"ITEM-1","itemData":{"DOI":"10.1016/j.rser.2018.04.067","ISSN":"1364-0321","author":[{"dropping-particle":"","family":"Joshi","given":"Sandeep S","non-dropping-particle":"","parse-names":false,"suffix":""},{"dropping-particle":"","family":"Dhoble","given":"Ashwinkumar S","non-dropping-particle":"","parse-names":false,"suffix":""}],"container-title":"Renewable and Sustainable Energy Reviews","id":"ITEM-1","issue":"June 2017","issued":{"date-parts":[["2018"]]},"page":"848-882","publisher":"Elsevier Ltd","title":"Photovoltaic -Thermal systems ( PVT ): Technology review and future trends","type":"article-journal","volume":"92"},"uris":["http://www.mendeley.com/documents/?uuid=a91385e9-7999-4fcc-924d-ebcdd020a38d"]}],"mendeley":{"formattedCitation":"[4]","plainTextFormattedCitation":"[4]","previouslyFormattedCitation":"[4]"},"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[4]</w:t>
      </w:r>
      <w:r w:rsidRPr="0029342E">
        <w:rPr>
          <w:rFonts w:cs="B Nazanin"/>
          <w:noProof/>
          <w:sz w:val="28"/>
          <w:rtl/>
        </w:rPr>
        <w:fldChar w:fldCharType="end"/>
      </w:r>
      <w:r w:rsidRPr="0029342E">
        <w:rPr>
          <w:rFonts w:cs="B Nazanin" w:hint="cs"/>
          <w:noProof/>
          <w:sz w:val="28"/>
          <w:rtl/>
        </w:rPr>
        <w:t xml:space="preserve">. با افزودن بحث گرمایش به سیستم </w:t>
      </w:r>
      <w:r w:rsidRPr="0029342E">
        <w:rPr>
          <w:rFonts w:cs="B Nazanin"/>
          <w:noProof/>
          <w:sz w:val="28"/>
        </w:rPr>
        <w:t>BIPV</w:t>
      </w:r>
      <w:r w:rsidRPr="0029342E">
        <w:rPr>
          <w:rFonts w:cs="B Nazanin" w:hint="cs"/>
          <w:noProof/>
          <w:sz w:val="28"/>
          <w:rtl/>
        </w:rPr>
        <w:t xml:space="preserve"> -که تحت عنوان </w:t>
      </w:r>
      <w:r w:rsidRPr="0029342E">
        <w:rPr>
          <w:rFonts w:cs="B Nazanin"/>
          <w:noProof/>
          <w:sz w:val="28"/>
        </w:rPr>
        <w:t>BIPV/T</w:t>
      </w:r>
      <w:r w:rsidRPr="0029342E">
        <w:rPr>
          <w:rFonts w:cs="B Nazanin" w:hint="cs"/>
          <w:noProof/>
          <w:sz w:val="28"/>
          <w:rtl/>
        </w:rPr>
        <w:t xml:space="preserve"> شناخته می</w:t>
      </w:r>
      <w:r w:rsidRPr="0029342E">
        <w:rPr>
          <w:rFonts w:cs="B Nazanin"/>
          <w:noProof/>
          <w:sz w:val="28"/>
          <w:rtl/>
        </w:rPr>
        <w:softHyphen/>
      </w:r>
      <w:r w:rsidRPr="0029342E">
        <w:rPr>
          <w:rFonts w:cs="B Nazanin" w:hint="cs"/>
          <w:noProof/>
          <w:sz w:val="28"/>
          <w:rtl/>
        </w:rPr>
        <w:t>شود- قابلیت کاهش بار گرمایش و سرمایش را نیز دربرمی</w:t>
      </w:r>
      <w:r w:rsidRPr="0029342E">
        <w:rPr>
          <w:rFonts w:cs="B Nazanin"/>
          <w:noProof/>
          <w:sz w:val="28"/>
          <w:rtl/>
        </w:rPr>
        <w:softHyphen/>
      </w:r>
      <w:r w:rsidRPr="0029342E">
        <w:rPr>
          <w:rFonts w:cs="B Nazanin" w:hint="cs"/>
          <w:noProof/>
          <w:sz w:val="28"/>
          <w:rtl/>
        </w:rPr>
        <w:t xml:space="preserve">گیرد. فراوانی و سبک بودن هوا، باعث شده تا سیستم هوایی </w:t>
      </w:r>
      <w:r w:rsidRPr="0029342E">
        <w:rPr>
          <w:rFonts w:cs="B Nazanin"/>
          <w:noProof/>
          <w:sz w:val="28"/>
        </w:rPr>
        <w:t>BIPVT</w:t>
      </w:r>
      <w:r w:rsidRPr="0029342E">
        <w:rPr>
          <w:rFonts w:cs="B Nazanin" w:hint="cs"/>
          <w:noProof/>
          <w:sz w:val="28"/>
          <w:rtl/>
        </w:rPr>
        <w:t xml:space="preserve"> توانایی ادغام با عناصر مختلف ساختمان از جمله: سقف، نما و پنجره</w:t>
      </w:r>
      <w:r w:rsidRPr="0029342E">
        <w:rPr>
          <w:rFonts w:cs="B Nazanin"/>
          <w:noProof/>
          <w:sz w:val="28"/>
          <w:rtl/>
        </w:rPr>
        <w:softHyphen/>
      </w:r>
      <w:r w:rsidRPr="0029342E">
        <w:rPr>
          <w:rFonts w:cs="B Nazanin" w:hint="cs"/>
          <w:noProof/>
          <w:sz w:val="28"/>
          <w:rtl/>
        </w:rPr>
        <w:t xml:space="preserve">های سقفی و دیواری را داشته باشد </w:t>
      </w:r>
      <w:r w:rsidRPr="0029342E">
        <w:rPr>
          <w:rFonts w:cs="B Nazanin"/>
          <w:noProof/>
          <w:sz w:val="28"/>
          <w:rtl/>
        </w:rPr>
        <w:fldChar w:fldCharType="begin" w:fldLock="1"/>
      </w:r>
      <w:r w:rsidRPr="0029342E">
        <w:rPr>
          <w:rFonts w:cs="B Nazanin"/>
          <w:noProof/>
          <w:sz w:val="28"/>
        </w:rPr>
        <w:instrText xml:space="preserve">ADDIN CSL_CITATION {"citationItems":[{"id":"ITEM-1","itemData":{"DOI":"10.1016/j.reffit.2016.11.013","author":[{"dropping-particle":"","family":"Debbarma","given":"Mary","non-dropping-particle":"","parse-names":false,"suffix":""},{"dropping-particle":"","family":"Sudhakar","given":"K","non-dropping-particle":"","parse-names":false,"suffix":""},{"dropping-particle":"","family":"Baredar","given":"Prashant","non-dropping-particle":"","parse-names":false,"suffix":""}],"id":"ITEM-1","issued":{"date-parts":[["2017"]]},"page":"263-271","publisher":"Elsevier B.V.","title":"Resource-Efficient Technologies Comparison of BIPV and BIPVT : A review </w:instrText>
      </w:r>
      <w:r w:rsidRPr="0029342E">
        <w:rPr>
          <w:rFonts w:ascii="Segoe UI Symbol" w:hAnsi="Segoe UI Symbol" w:cs="Segoe UI Symbol"/>
          <w:noProof/>
          <w:sz w:val="28"/>
        </w:rPr>
        <w:instrText>✩</w:instrText>
      </w:r>
      <w:r w:rsidRPr="0029342E">
        <w:rPr>
          <w:rFonts w:cs="B Nazanin"/>
          <w:noProof/>
          <w:sz w:val="28"/>
        </w:rPr>
        <w:instrText>","type":"article-journal","volume":"3"},"uris":["http://www.mendeley.com/documents/?uuid=99a2ba3c-559a-47bc-8ae7-24eebbaf696a"]}],"mendeley":{"formattedCitation":"[5]","plainTextFormattedCitation":"[5]","previouslyFormattedCitation":"[5]"},"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[5]</w:t>
      </w:r>
      <w:r w:rsidRPr="0029342E">
        <w:rPr>
          <w:rFonts w:cs="B Nazanin"/>
          <w:noProof/>
          <w:sz w:val="28"/>
          <w:rtl/>
        </w:rPr>
        <w:fldChar w:fldCharType="end"/>
      </w:r>
      <w:r w:rsidRPr="0029342E">
        <w:rPr>
          <w:rFonts w:cs="B Nazanin"/>
          <w:noProof/>
          <w:sz w:val="28"/>
          <w:rtl/>
        </w:rPr>
        <w:fldChar w:fldCharType="begin" w:fldLock="1"/>
      </w:r>
      <w:r w:rsidRPr="0029342E">
        <w:rPr>
          <w:rFonts w:cs="B Nazanin"/>
          <w:noProof/>
          <w:sz w:val="28"/>
        </w:rPr>
        <w:instrText>ADDIN CSL_CITATION {"citationItems":[{"id":"ITEM-1","itemData":{"DOI":"10.1016/j.rser.2016.07.011","ISSN":"1364-0321","author":[{"dropping-particle":"","family":"Yang","given":"Tingting","non-dropping-particle":"","parse-names":false,"suffix":""},{"dropping-particle":"","family":"Athienitis","given":"Andreas K","non-dropping-particle":"","parse-names":false,"suffix":""}],"container-title":"Renewable and Sustainable Energy Reviews","id":"ITEM-1","issued":{"date-parts":[["2016"]]},"page":"886-912","publisher":"Elsevier","title":"A review of research and developments of building-integrated photovoltaic / thermal ( BIPV / T ) systems","type":"article-journal","volume":"66"},"uris":["http://www.mendeley.com/documents/?uuid=5edee10b-cb7f-4530-a74e-6459611b7d59"]}],"mendeley":{"formattedCitation":"[6]","plainTextFormattedCitation":"[6]","previouslyFormattedCitation":"[6]"},"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[6]</w:t>
      </w:r>
      <w:r w:rsidRPr="0029342E">
        <w:rPr>
          <w:rFonts w:cs="B Nazanin"/>
          <w:noProof/>
          <w:sz w:val="28"/>
          <w:rtl/>
        </w:rPr>
        <w:fldChar w:fldCharType="end"/>
      </w:r>
      <w:r w:rsidRPr="0029342E">
        <w:rPr>
          <w:rFonts w:cs="B Nazanin" w:hint="cs"/>
          <w:noProof/>
          <w:sz w:val="28"/>
          <w:rtl/>
        </w:rPr>
        <w:t>. گیوپتا و تیواری</w:t>
      </w:r>
      <w:r w:rsidRPr="0029342E">
        <w:rPr>
          <w:rFonts w:cs="B Nazanin"/>
          <w:noProof/>
          <w:sz w:val="28"/>
          <w:vertAlign w:val="superscript"/>
          <w:rtl/>
        </w:rPr>
        <w:footnoteReference w:id="2"/>
      </w:r>
      <w:r w:rsidRPr="0029342E">
        <w:rPr>
          <w:rFonts w:cs="B Nazanin" w:hint="cs"/>
          <w:noProof/>
          <w:sz w:val="28"/>
          <w:rtl/>
        </w:rPr>
        <w:t xml:space="preserve"> در سال 2017 به بررسی سیستم </w:t>
      </w:r>
      <w:r w:rsidRPr="0029342E">
        <w:rPr>
          <w:rFonts w:cs="B Nazanin"/>
          <w:noProof/>
          <w:sz w:val="28"/>
        </w:rPr>
        <w:t>BiSPVT</w:t>
      </w:r>
      <w:r w:rsidRPr="0029342E">
        <w:rPr>
          <w:rFonts w:cs="B Nazanin" w:hint="cs"/>
          <w:noProof/>
          <w:sz w:val="28"/>
          <w:rtl/>
        </w:rPr>
        <w:t xml:space="preserve"> </w:t>
      </w:r>
      <w:r w:rsidRPr="0029342E">
        <w:rPr>
          <w:rFonts w:cs="B Nazanin"/>
          <w:noProof/>
          <w:sz w:val="28"/>
        </w:rPr>
        <w:t>(building integrated semitransparent photovoltaic thermal)</w:t>
      </w:r>
      <w:r w:rsidRPr="0029342E">
        <w:rPr>
          <w:rFonts w:cs="B Nazanin" w:hint="cs"/>
          <w:noProof/>
          <w:sz w:val="28"/>
          <w:rtl/>
        </w:rPr>
        <w:t xml:space="preserve"> پرداخته</w:t>
      </w:r>
      <w:r w:rsidRPr="0029342E">
        <w:rPr>
          <w:rFonts w:cs="B Nazanin"/>
          <w:noProof/>
          <w:sz w:val="28"/>
          <w:rtl/>
        </w:rPr>
        <w:softHyphen/>
      </w:r>
      <w:r w:rsidRPr="0029342E">
        <w:rPr>
          <w:rFonts w:cs="B Nazanin" w:hint="cs"/>
          <w:noProof/>
          <w:sz w:val="28"/>
          <w:rtl/>
        </w:rPr>
        <w:t xml:space="preserve">اند، که ترکیبی از سیستم </w:t>
      </w:r>
      <w:r w:rsidRPr="0029342E">
        <w:rPr>
          <w:rFonts w:cs="B Nazanin"/>
          <w:noProof/>
          <w:sz w:val="28"/>
        </w:rPr>
        <w:t>BIPV</w:t>
      </w:r>
      <w:r w:rsidRPr="0029342E">
        <w:rPr>
          <w:rFonts w:cs="B Nazanin" w:hint="cs"/>
          <w:noProof/>
          <w:sz w:val="28"/>
          <w:rtl/>
        </w:rPr>
        <w:t xml:space="preserve"> و سلول</w:t>
      </w:r>
      <w:r w:rsidRPr="0029342E">
        <w:rPr>
          <w:rFonts w:cs="B Nazanin"/>
          <w:noProof/>
          <w:sz w:val="28"/>
          <w:rtl/>
        </w:rPr>
        <w:softHyphen/>
      </w:r>
      <w:r w:rsidRPr="0029342E">
        <w:rPr>
          <w:rFonts w:cs="B Nazanin" w:hint="cs"/>
          <w:noProof/>
          <w:sz w:val="28"/>
          <w:rtl/>
        </w:rPr>
        <w:t>های خورشیدی نیمه شفاف و ذخیره</w:t>
      </w:r>
      <w:r w:rsidRPr="0029342E">
        <w:rPr>
          <w:rFonts w:cs="B Nazanin"/>
          <w:noProof/>
          <w:sz w:val="28"/>
          <w:rtl/>
        </w:rPr>
        <w:softHyphen/>
      </w:r>
      <w:r w:rsidRPr="0029342E">
        <w:rPr>
          <w:rFonts w:cs="B Nazanin" w:hint="cs"/>
          <w:noProof/>
          <w:sz w:val="28"/>
          <w:rtl/>
        </w:rPr>
        <w:t>ساز حرارتی می</w:t>
      </w:r>
      <w:r w:rsidRPr="0029342E">
        <w:rPr>
          <w:rFonts w:cs="B Nazanin"/>
          <w:noProof/>
          <w:sz w:val="28"/>
          <w:rtl/>
        </w:rPr>
        <w:softHyphen/>
      </w:r>
      <w:r w:rsidRPr="0029342E">
        <w:rPr>
          <w:rFonts w:cs="B Nazanin" w:hint="cs"/>
          <w:noProof/>
          <w:sz w:val="28"/>
          <w:rtl/>
        </w:rPr>
        <w:t>باشد. در این پژوهش از یک مخزن آب به عنوان ذخیره</w:t>
      </w:r>
      <w:r w:rsidRPr="0029342E">
        <w:rPr>
          <w:rFonts w:cs="B Nazanin"/>
          <w:noProof/>
          <w:sz w:val="28"/>
          <w:rtl/>
        </w:rPr>
        <w:softHyphen/>
      </w:r>
      <w:r w:rsidRPr="0029342E">
        <w:rPr>
          <w:rFonts w:cs="B Nazanin" w:hint="cs"/>
          <w:noProof/>
          <w:sz w:val="28"/>
          <w:rtl/>
        </w:rPr>
        <w:t>ساز حرارتی استفاده شده است که در طول روز گرمای خورشید را جذب و در شب حرارت را آزاد می</w:t>
      </w:r>
      <w:r w:rsidRPr="0029342E">
        <w:rPr>
          <w:rFonts w:cs="B Nazanin"/>
          <w:noProof/>
          <w:sz w:val="28"/>
          <w:rtl/>
        </w:rPr>
        <w:softHyphen/>
      </w:r>
      <w:r w:rsidRPr="0029342E">
        <w:rPr>
          <w:rFonts w:cs="B Nazanin" w:hint="cs"/>
          <w:noProof/>
          <w:sz w:val="28"/>
          <w:rtl/>
        </w:rPr>
        <w:t xml:space="preserve">سازد. جاسازی این مخزن آب سبب </w:t>
      </w:r>
      <w:r w:rsidRPr="0029342E">
        <w:rPr>
          <w:rFonts w:cs="B Nazanin"/>
          <w:noProof/>
          <w:sz w:val="28"/>
          <w:rtl/>
        </w:rPr>
        <w:t>کاهش نوسانات دما</w:t>
      </w:r>
      <w:r w:rsidRPr="0029342E">
        <w:rPr>
          <w:rFonts w:cs="B Nazanin" w:hint="cs"/>
          <w:noProof/>
          <w:sz w:val="28"/>
          <w:rtl/>
        </w:rPr>
        <w:t>یی</w:t>
      </w:r>
      <w:r w:rsidRPr="0029342E">
        <w:rPr>
          <w:rFonts w:cs="B Nazanin" w:hint="eastAsia"/>
          <w:noProof/>
          <w:sz w:val="28"/>
          <w:rtl/>
        </w:rPr>
        <w:t>،</w:t>
      </w:r>
      <w:r w:rsidRPr="0029342E">
        <w:rPr>
          <w:rFonts w:cs="B Nazanin"/>
          <w:noProof/>
          <w:sz w:val="28"/>
          <w:rtl/>
        </w:rPr>
        <w:t xml:space="preserve"> کاهش بار حرارت</w:t>
      </w:r>
      <w:r w:rsidRPr="0029342E">
        <w:rPr>
          <w:rFonts w:cs="B Nazanin" w:hint="cs"/>
          <w:noProof/>
          <w:sz w:val="28"/>
          <w:rtl/>
        </w:rPr>
        <w:t>ی</w:t>
      </w:r>
      <w:r w:rsidRPr="0029342E">
        <w:rPr>
          <w:rFonts w:cs="B Nazanin"/>
          <w:noProof/>
          <w:sz w:val="28"/>
          <w:rtl/>
        </w:rPr>
        <w:t xml:space="preserve"> ساختمان و ا</w:t>
      </w:r>
      <w:r w:rsidRPr="0029342E">
        <w:rPr>
          <w:rFonts w:cs="B Nazanin" w:hint="cs"/>
          <w:noProof/>
          <w:sz w:val="28"/>
          <w:rtl/>
        </w:rPr>
        <w:t>ی</w:t>
      </w:r>
      <w:r w:rsidRPr="0029342E">
        <w:rPr>
          <w:rFonts w:cs="B Nazanin" w:hint="eastAsia"/>
          <w:noProof/>
          <w:sz w:val="28"/>
          <w:rtl/>
        </w:rPr>
        <w:t>جاد</w:t>
      </w:r>
      <w:r w:rsidRPr="0029342E">
        <w:rPr>
          <w:rFonts w:cs="B Nazanin"/>
          <w:noProof/>
          <w:sz w:val="28"/>
          <w:rtl/>
        </w:rPr>
        <w:t xml:space="preserve"> آسا</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حرارت</w:t>
      </w:r>
      <w:r w:rsidRPr="0029342E">
        <w:rPr>
          <w:rFonts w:cs="B Nazanin" w:hint="cs"/>
          <w:noProof/>
          <w:sz w:val="28"/>
          <w:rtl/>
        </w:rPr>
        <w:t>ی می</w:t>
      </w:r>
      <w:r w:rsidRPr="0029342E">
        <w:rPr>
          <w:rFonts w:cs="B Nazanin"/>
          <w:noProof/>
          <w:sz w:val="28"/>
          <w:rtl/>
        </w:rPr>
        <w:softHyphen/>
      </w:r>
      <w:r w:rsidRPr="0029342E">
        <w:rPr>
          <w:rFonts w:cs="B Nazanin" w:hint="cs"/>
          <w:noProof/>
          <w:sz w:val="28"/>
          <w:rtl/>
        </w:rPr>
        <w:t xml:space="preserve">شود. از طرفی با افزایش مقدار آب موجود در مخزن از 0 تا 600 کیلوگرم سبب </w:t>
      </w:r>
      <w:r w:rsidRPr="0029342E">
        <w:rPr>
          <w:rFonts w:cs="B Nazanin"/>
          <w:noProof/>
          <w:sz w:val="28"/>
          <w:rtl/>
        </w:rPr>
        <w:t xml:space="preserve">کاهش </w:t>
      </w:r>
      <w:r w:rsidRPr="0029342E">
        <w:rPr>
          <w:rFonts w:cs="B Nazanin" w:hint="cs"/>
          <w:noProof/>
          <w:sz w:val="28"/>
          <w:rtl/>
        </w:rPr>
        <w:t>39/20</w:t>
      </w:r>
      <w:r w:rsidRPr="0029342E">
        <w:rPr>
          <w:rFonts w:cs="B Nazanin"/>
          <w:noProof/>
          <w:sz w:val="28"/>
          <w:rtl/>
        </w:rPr>
        <w:t xml:space="preserve"> % </w:t>
      </w:r>
      <w:r w:rsidRPr="0029342E">
        <w:rPr>
          <w:rFonts w:cs="B Nazanin" w:hint="cs"/>
          <w:noProof/>
          <w:sz w:val="28"/>
          <w:rtl/>
        </w:rPr>
        <w:t>بار حرارتی،</w:t>
      </w:r>
      <w:r w:rsidRPr="0029342E">
        <w:rPr>
          <w:rFonts w:cs="B Nazanin"/>
          <w:noProof/>
          <w:sz w:val="28"/>
          <w:rtl/>
        </w:rPr>
        <w:t xml:space="preserve"> افزا</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w:t>
      </w:r>
      <w:r w:rsidRPr="0029342E">
        <w:rPr>
          <w:rFonts w:cs="B Nazanin" w:hint="cs"/>
          <w:noProof/>
          <w:sz w:val="28"/>
          <w:rtl/>
        </w:rPr>
        <w:t>8/3</w:t>
      </w:r>
      <w:r w:rsidRPr="0029342E">
        <w:rPr>
          <w:rFonts w:cs="B Nazanin"/>
          <w:noProof/>
          <w:sz w:val="28"/>
          <w:rtl/>
        </w:rPr>
        <w:t xml:space="preserve"> % راندمان الکتر</w:t>
      </w:r>
      <w:r w:rsidRPr="0029342E">
        <w:rPr>
          <w:rFonts w:cs="B Nazanin" w:hint="cs"/>
          <w:noProof/>
          <w:sz w:val="28"/>
          <w:rtl/>
        </w:rPr>
        <w:t>ی</w:t>
      </w:r>
      <w:r w:rsidRPr="0029342E">
        <w:rPr>
          <w:rFonts w:cs="B Nazanin" w:hint="eastAsia"/>
          <w:noProof/>
          <w:sz w:val="28"/>
          <w:rtl/>
        </w:rPr>
        <w:t>ک</w:t>
      </w:r>
      <w:r w:rsidRPr="0029342E">
        <w:rPr>
          <w:rFonts w:cs="B Nazanin" w:hint="cs"/>
          <w:noProof/>
          <w:sz w:val="28"/>
          <w:rtl/>
        </w:rPr>
        <w:t>ی</w:t>
      </w:r>
      <w:r w:rsidRPr="0029342E">
        <w:rPr>
          <w:rFonts w:cs="B Nazanin"/>
          <w:noProof/>
          <w:sz w:val="28"/>
          <w:rtl/>
        </w:rPr>
        <w:t xml:space="preserve"> به دل</w:t>
      </w:r>
      <w:r w:rsidRPr="0029342E">
        <w:rPr>
          <w:rFonts w:cs="B Nazanin" w:hint="cs"/>
          <w:noProof/>
          <w:sz w:val="28"/>
          <w:rtl/>
        </w:rPr>
        <w:t>ی</w:t>
      </w:r>
      <w:r w:rsidRPr="0029342E">
        <w:rPr>
          <w:rFonts w:cs="B Nazanin" w:hint="eastAsia"/>
          <w:noProof/>
          <w:sz w:val="28"/>
          <w:rtl/>
        </w:rPr>
        <w:t>ل</w:t>
      </w:r>
      <w:r w:rsidRPr="0029342E">
        <w:rPr>
          <w:rFonts w:cs="B Nazanin"/>
          <w:noProof/>
          <w:sz w:val="28"/>
          <w:rtl/>
        </w:rPr>
        <w:t xml:space="preserve"> کاهش 9 درجه</w:t>
      </w:r>
      <w:r w:rsidRPr="0029342E">
        <w:rPr>
          <w:rFonts w:cs="B Nazanin"/>
          <w:noProof/>
          <w:sz w:val="28"/>
          <w:rtl/>
        </w:rPr>
        <w:softHyphen/>
      </w:r>
      <w:r w:rsidRPr="0029342E">
        <w:rPr>
          <w:rFonts w:cs="B Nazanin" w:hint="cs"/>
          <w:noProof/>
          <w:sz w:val="28"/>
          <w:rtl/>
        </w:rPr>
        <w:t>ای</w:t>
      </w:r>
      <w:r w:rsidRPr="0029342E">
        <w:rPr>
          <w:rFonts w:cs="B Nazanin"/>
          <w:noProof/>
          <w:sz w:val="28"/>
          <w:rtl/>
        </w:rPr>
        <w:t xml:space="preserve"> دما</w:t>
      </w:r>
      <w:r w:rsidRPr="0029342E">
        <w:rPr>
          <w:rFonts w:cs="B Nazanin" w:hint="cs"/>
          <w:noProof/>
          <w:sz w:val="28"/>
          <w:rtl/>
        </w:rPr>
        <w:t>ی</w:t>
      </w:r>
      <w:r w:rsidRPr="0029342E">
        <w:rPr>
          <w:rFonts w:cs="B Nazanin"/>
          <w:noProof/>
          <w:sz w:val="28"/>
          <w:rtl/>
        </w:rPr>
        <w:t xml:space="preserve"> سل خورش</w:t>
      </w:r>
      <w:r w:rsidRPr="0029342E">
        <w:rPr>
          <w:rFonts w:cs="B Nazanin" w:hint="cs"/>
          <w:noProof/>
          <w:sz w:val="28"/>
          <w:rtl/>
        </w:rPr>
        <w:t>ی</w:t>
      </w:r>
      <w:r w:rsidRPr="0029342E">
        <w:rPr>
          <w:rFonts w:cs="B Nazanin" w:hint="eastAsia"/>
          <w:noProof/>
          <w:sz w:val="28"/>
          <w:rtl/>
        </w:rPr>
        <w:t>د</w:t>
      </w:r>
      <w:r w:rsidRPr="0029342E">
        <w:rPr>
          <w:rFonts w:cs="B Nazanin" w:hint="cs"/>
          <w:noProof/>
          <w:sz w:val="28"/>
          <w:rtl/>
        </w:rPr>
        <w:t>ی و در نهایت</w:t>
      </w:r>
      <w:r w:rsidRPr="0029342E">
        <w:rPr>
          <w:rFonts w:cs="B Nazanin"/>
          <w:noProof/>
          <w:sz w:val="28"/>
          <w:rtl/>
        </w:rPr>
        <w:t xml:space="preserve"> افزا</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اگزرژ</w:t>
      </w:r>
      <w:r w:rsidRPr="0029342E">
        <w:rPr>
          <w:rFonts w:cs="B Nazanin" w:hint="cs"/>
          <w:noProof/>
          <w:sz w:val="28"/>
          <w:rtl/>
        </w:rPr>
        <w:t>ی</w:t>
      </w:r>
      <w:r w:rsidRPr="0029342E">
        <w:rPr>
          <w:rFonts w:cs="B Nazanin"/>
          <w:noProof/>
          <w:sz w:val="28"/>
          <w:rtl/>
        </w:rPr>
        <w:t xml:space="preserve"> حرارت</w:t>
      </w:r>
      <w:r w:rsidRPr="0029342E">
        <w:rPr>
          <w:rFonts w:cs="B Nazanin" w:hint="cs"/>
          <w:noProof/>
          <w:sz w:val="28"/>
          <w:rtl/>
        </w:rPr>
        <w:t>ی</w:t>
      </w:r>
      <w:r w:rsidRPr="0029342E">
        <w:rPr>
          <w:rFonts w:cs="B Nazanin"/>
          <w:noProof/>
          <w:sz w:val="28"/>
          <w:rtl/>
        </w:rPr>
        <w:t xml:space="preserve"> ماهانه</w:t>
      </w:r>
      <w:r w:rsidRPr="0029342E">
        <w:rPr>
          <w:rFonts w:cs="B Nazanin" w:hint="cs"/>
          <w:noProof/>
          <w:sz w:val="28"/>
          <w:rtl/>
        </w:rPr>
        <w:t xml:space="preserve"> شد </w:t>
      </w:r>
      <w:r w:rsidRPr="0029342E">
        <w:rPr>
          <w:rFonts w:cs="B Nazanin"/>
          <w:noProof/>
          <w:sz w:val="28"/>
          <w:rtl/>
        </w:rPr>
        <w:fldChar w:fldCharType="begin" w:fldLock="1"/>
      </w:r>
      <w:r w:rsidRPr="0029342E">
        <w:rPr>
          <w:rFonts w:cs="B Nazanin"/>
          <w:noProof/>
          <w:sz w:val="28"/>
        </w:rPr>
        <w:instrText>ADDIN CSL_CITATION {"citationItems":[{"id":"ITEM-1","itemData":{"DOI":"10.1063/1.4979818","ISSN":"1941-7012","abstract":"In this communication, a building integrated semitransparent photovoltaic thermal (BiSPVT) system has been analysed, in which the effect of heat capacity has been studied by placing a water tank inside the room. The water tank helps in achieving better thermal comfort conditions. An analytical expression for water temperature, tank temperature, room air temperature, floor temperature, and the solar cell temperature of the BiSPVT system has been derived to evaluate the thermal load levelling (TLL), monthly thermal exergy, and yearly overall exergy, including natural day lighting. Numerical computations have been carried out for cold climatic conditions of Srinagar, India. Based on computations, the following conclusions have been drawn: The TLL decreases with an increase in the heat capacity (from 0 to 600 kg) by 20.39%. The exergy is minimum in December and maximum in June for all heat capacities of water mass. The thermal energy and electrical energy are the lowest in January. The electrical efficiency decreases by 8.3% with an increase in the water mass from 0 to 600 kg in January, and the average monthly thermal exergy and yearly overall exergy increase with an increase in the heat capacity of water mass. © 2017 Author(s).","author":[{"dropping-particle":"","family":"Gupta","given":"Neha","non-dropping-particle":"","parse-names":false,"suffix":""},{"dropping-particle":"","family":"Tiwari","given":"G. N.","non-dropping-particle":"","parse-names":false,"suffix":""}],"container-title":"Journal of Renewable and Sustainable Energy","id":"ITEM-1","issue":"2","issued":{"date-parts":[["2017","3"]]},"page":"023506","title":"Effect of heat capacity on monthly and yearly exergy performance of building integrated semitransparent photovoltaic thermal system","type":"article-journal","volume":"9"},"uris":["http://www.mendeley.com/documents/?uuid=0a085d16-bf8b-4f44-9c7f-c32fea5f8306"]}],"mendeley":{"formattedCitation":"[7]","plainTextFormattedCitation":"[7]","previouslyFormattedCitation":"[7]"},"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[7]</w:t>
      </w:r>
      <w:r w:rsidRPr="0029342E">
        <w:rPr>
          <w:rFonts w:cs="B Nazanin"/>
          <w:noProof/>
          <w:sz w:val="28"/>
          <w:rtl/>
        </w:rPr>
        <w:fldChar w:fldCharType="end"/>
      </w:r>
      <w:r w:rsidRPr="0029342E">
        <w:rPr>
          <w:rFonts w:cs="B Nazanin" w:hint="cs"/>
          <w:noProof/>
          <w:sz w:val="28"/>
          <w:rtl/>
        </w:rPr>
        <w:t xml:space="preserve">. </w:t>
      </w:r>
    </w:p>
    <w:p w14:paraId="7C630088" w14:textId="77777777" w:rsidR="005F4B1C" w:rsidRDefault="0029342E" w:rsidP="0029342E">
      <w:pPr>
        <w:ind w:firstLine="0"/>
        <w:rPr>
          <w:rFonts w:cs="B Nazanin"/>
          <w:noProof/>
          <w:sz w:val="28"/>
        </w:rPr>
      </w:pPr>
      <w:r w:rsidRPr="0029342E">
        <w:rPr>
          <w:rFonts w:cs="B Nazanin" w:hint="cs"/>
          <w:noProof/>
          <w:sz w:val="28"/>
          <w:rtl/>
        </w:rPr>
        <w:t>در سال</w:t>
      </w:r>
      <w:r w:rsidRPr="0029342E">
        <w:rPr>
          <w:rFonts w:cs="B Nazanin"/>
          <w:noProof/>
          <w:sz w:val="28"/>
          <w:rtl/>
        </w:rPr>
        <w:softHyphen/>
      </w:r>
      <w:r w:rsidRPr="0029342E">
        <w:rPr>
          <w:rFonts w:cs="B Nazanin" w:hint="cs"/>
          <w:noProof/>
          <w:sz w:val="28"/>
          <w:rtl/>
        </w:rPr>
        <w:t>های اخیر، فناوری</w:t>
      </w:r>
      <w:r w:rsidRPr="0029342E">
        <w:rPr>
          <w:rFonts w:cs="B Nazanin"/>
          <w:noProof/>
          <w:sz w:val="28"/>
          <w:rtl/>
        </w:rPr>
        <w:softHyphen/>
      </w:r>
      <w:r w:rsidRPr="0029342E">
        <w:rPr>
          <w:rFonts w:cs="B Nazanin" w:hint="cs"/>
          <w:noProof/>
          <w:sz w:val="28"/>
          <w:rtl/>
        </w:rPr>
        <w:t>های جدیدی برای نمای ساختمان با هدف کاهش تلفات حرارتی، فراهم سازی سایه لازم، آسایش حرارتی ساکنین و بهبود کیفیت روشنایی ساختمان، طراحی و پیشنهاد شده</w:t>
      </w:r>
      <w:r w:rsidRPr="0029342E">
        <w:rPr>
          <w:rFonts w:cs="B Nazanin"/>
          <w:noProof/>
          <w:sz w:val="28"/>
          <w:rtl/>
        </w:rPr>
        <w:softHyphen/>
      </w:r>
      <w:r w:rsidRPr="0029342E">
        <w:rPr>
          <w:rFonts w:cs="B Nazanin" w:hint="cs"/>
          <w:noProof/>
          <w:sz w:val="28"/>
          <w:rtl/>
        </w:rPr>
        <w:t xml:space="preserve">اند. از این بین نمای دو پوسته ساختمان </w:t>
      </w:r>
      <w:r w:rsidRPr="0029342E">
        <w:rPr>
          <w:rFonts w:cs="B Nazanin"/>
          <w:noProof/>
          <w:sz w:val="28"/>
        </w:rPr>
        <w:t>(Double-Skin Facade)</w:t>
      </w:r>
      <w:r w:rsidRPr="0029342E">
        <w:rPr>
          <w:rFonts w:cs="B Nazanin" w:hint="cs"/>
          <w:noProof/>
          <w:sz w:val="28"/>
          <w:rtl/>
        </w:rPr>
        <w:t xml:space="preserve"> یا به طور اختصار </w:t>
      </w:r>
      <w:r w:rsidRPr="0029342E">
        <w:rPr>
          <w:rFonts w:cs="B Nazanin"/>
          <w:noProof/>
          <w:sz w:val="28"/>
        </w:rPr>
        <w:t>(DSF)</w:t>
      </w:r>
      <w:r w:rsidRPr="0029342E">
        <w:rPr>
          <w:rFonts w:cs="B Nazanin" w:hint="cs"/>
          <w:noProof/>
          <w:sz w:val="28"/>
          <w:rtl/>
        </w:rPr>
        <w:t xml:space="preserve"> به عنوان راه</w:t>
      </w:r>
      <w:r w:rsidRPr="0029342E">
        <w:rPr>
          <w:rFonts w:cs="B Nazanin"/>
          <w:noProof/>
          <w:sz w:val="28"/>
          <w:rtl/>
        </w:rPr>
        <w:softHyphen/>
      </w:r>
      <w:r w:rsidRPr="0029342E">
        <w:rPr>
          <w:rFonts w:cs="B Nazanin" w:hint="cs"/>
          <w:noProof/>
          <w:sz w:val="28"/>
          <w:rtl/>
        </w:rPr>
        <w:t>حل موثر برای کنترل برهم</w:t>
      </w:r>
      <w:r w:rsidRPr="0029342E">
        <w:rPr>
          <w:rFonts w:cs="B Nazanin"/>
          <w:noProof/>
          <w:sz w:val="28"/>
          <w:rtl/>
        </w:rPr>
        <w:softHyphen/>
      </w:r>
      <w:r w:rsidRPr="0029342E">
        <w:rPr>
          <w:rFonts w:cs="B Nazanin" w:hint="cs"/>
          <w:noProof/>
          <w:sz w:val="28"/>
          <w:rtl/>
        </w:rPr>
        <w:t>کنش</w:t>
      </w:r>
      <w:r w:rsidRPr="0029342E">
        <w:rPr>
          <w:rFonts w:cs="B Nazanin"/>
          <w:noProof/>
          <w:sz w:val="28"/>
          <w:rtl/>
        </w:rPr>
        <w:softHyphen/>
      </w:r>
      <w:r w:rsidRPr="0029342E">
        <w:rPr>
          <w:rFonts w:cs="B Nazanin" w:hint="cs"/>
          <w:noProof/>
          <w:sz w:val="28"/>
          <w:rtl/>
        </w:rPr>
        <w:t>های محیط بیرون و داخل پیشنهاد شده است. به عنوان یک تعریف اساسی، نمای دو پوسته یک نوع خاص از پوشش ساختمان است که پوسته دوم -که معمولا شیشه شفاف است- جلوی نمای اصلی ساختمان تعبیه می</w:t>
      </w:r>
      <w:r w:rsidRPr="0029342E">
        <w:rPr>
          <w:rFonts w:cs="B Nazanin"/>
          <w:noProof/>
          <w:sz w:val="28"/>
          <w:rtl/>
        </w:rPr>
        <w:softHyphen/>
      </w:r>
      <w:r w:rsidRPr="0029342E">
        <w:rPr>
          <w:rFonts w:cs="B Nazanin" w:hint="cs"/>
          <w:noProof/>
          <w:sz w:val="28"/>
          <w:rtl/>
        </w:rPr>
        <w:t xml:space="preserve">شود. این دو پوسته توسط یک فاصله هوایی از هم جدا شده اند. این </w:t>
      </w:r>
      <w:r w:rsidRPr="0029342E">
        <w:rPr>
          <w:rFonts w:cs="B Nazanin"/>
          <w:noProof/>
          <w:sz w:val="28"/>
          <w:rtl/>
        </w:rPr>
        <w:t>فاصله هوا</w:t>
      </w:r>
      <w:r w:rsidRPr="0029342E">
        <w:rPr>
          <w:rFonts w:cs="B Nazanin" w:hint="cs"/>
          <w:noProof/>
          <w:sz w:val="28"/>
          <w:rtl/>
        </w:rPr>
        <w:t>یی</w:t>
      </w:r>
      <w:r w:rsidRPr="0029342E">
        <w:rPr>
          <w:rFonts w:cs="B Nazanin"/>
          <w:noProof/>
          <w:sz w:val="28"/>
          <w:rtl/>
        </w:rPr>
        <w:t xml:space="preserve"> ب</w:t>
      </w:r>
      <w:r w:rsidRPr="0029342E">
        <w:rPr>
          <w:rFonts w:cs="B Nazanin" w:hint="cs"/>
          <w:noProof/>
          <w:sz w:val="28"/>
          <w:rtl/>
        </w:rPr>
        <w:t>ی</w:t>
      </w:r>
      <w:r w:rsidRPr="0029342E">
        <w:rPr>
          <w:rFonts w:cs="B Nazanin" w:hint="eastAsia"/>
          <w:noProof/>
          <w:sz w:val="28"/>
          <w:rtl/>
        </w:rPr>
        <w:t>ن</w:t>
      </w:r>
      <w:r w:rsidRPr="0029342E">
        <w:rPr>
          <w:rFonts w:cs="B Nazanin"/>
          <w:noProof/>
          <w:sz w:val="28"/>
          <w:rtl/>
        </w:rPr>
        <w:t xml:space="preserve"> مح</w:t>
      </w:r>
      <w:r w:rsidRPr="0029342E">
        <w:rPr>
          <w:rFonts w:cs="B Nazanin" w:hint="cs"/>
          <w:noProof/>
          <w:sz w:val="28"/>
          <w:rtl/>
        </w:rPr>
        <w:t>ی</w:t>
      </w:r>
      <w:r w:rsidRPr="0029342E">
        <w:rPr>
          <w:rFonts w:cs="B Nazanin" w:hint="eastAsia"/>
          <w:noProof/>
          <w:sz w:val="28"/>
          <w:rtl/>
        </w:rPr>
        <w:t>ط</w:t>
      </w:r>
      <w:r w:rsidRPr="0029342E">
        <w:rPr>
          <w:rFonts w:cs="B Nazanin"/>
          <w:noProof/>
          <w:sz w:val="28"/>
          <w:rtl/>
        </w:rPr>
        <w:t xml:space="preserve"> ب</w:t>
      </w:r>
      <w:r w:rsidRPr="0029342E">
        <w:rPr>
          <w:rFonts w:cs="B Nazanin" w:hint="cs"/>
          <w:noProof/>
          <w:sz w:val="28"/>
          <w:rtl/>
        </w:rPr>
        <w:t>ی</w:t>
      </w:r>
      <w:r w:rsidRPr="0029342E">
        <w:rPr>
          <w:rFonts w:cs="B Nazanin" w:hint="eastAsia"/>
          <w:noProof/>
          <w:sz w:val="28"/>
          <w:rtl/>
        </w:rPr>
        <w:t>رون</w:t>
      </w:r>
      <w:r w:rsidRPr="0029342E">
        <w:rPr>
          <w:rFonts w:cs="B Nazanin"/>
          <w:noProof/>
          <w:sz w:val="28"/>
          <w:rtl/>
        </w:rPr>
        <w:t xml:space="preserve"> و داخل</w:t>
      </w:r>
      <w:r w:rsidRPr="0029342E">
        <w:rPr>
          <w:rFonts w:cs="B Nazanin" w:hint="cs"/>
          <w:noProof/>
          <w:sz w:val="28"/>
          <w:rtl/>
        </w:rPr>
        <w:t xml:space="preserve"> علاوه بر این که</w:t>
      </w:r>
      <w:r w:rsidRPr="0029342E">
        <w:rPr>
          <w:rFonts w:cs="B Nazanin"/>
          <w:noProof/>
          <w:sz w:val="28"/>
          <w:rtl/>
        </w:rPr>
        <w:t xml:space="preserve"> باعث کاهش مصرف انرژ</w:t>
      </w:r>
      <w:r w:rsidRPr="0029342E">
        <w:rPr>
          <w:rFonts w:cs="B Nazanin" w:hint="cs"/>
          <w:noProof/>
          <w:sz w:val="28"/>
          <w:rtl/>
        </w:rPr>
        <w:t>ی</w:t>
      </w:r>
      <w:r w:rsidRPr="0029342E">
        <w:rPr>
          <w:rFonts w:cs="B Nazanin"/>
          <w:noProof/>
          <w:sz w:val="28"/>
          <w:rtl/>
        </w:rPr>
        <w:t xml:space="preserve"> م</w:t>
      </w:r>
      <w:r w:rsidRPr="0029342E">
        <w:rPr>
          <w:rFonts w:cs="B Nazanin" w:hint="cs"/>
          <w:noProof/>
          <w:sz w:val="28"/>
          <w:rtl/>
        </w:rPr>
        <w:t>ی</w:t>
      </w:r>
      <w:r w:rsidRPr="0029342E">
        <w:rPr>
          <w:rFonts w:ascii="Cambria" w:hAnsi="Cambria" w:cs="Cambria"/>
          <w:noProof/>
          <w:sz w:val="28"/>
          <w:rtl/>
        </w:rPr>
        <w:softHyphen/>
      </w:r>
      <w:r w:rsidRPr="0029342E">
        <w:rPr>
          <w:rFonts w:cs="B Nazanin" w:hint="cs"/>
          <w:noProof/>
          <w:sz w:val="28"/>
          <w:rtl/>
        </w:rPr>
        <w:t>شود،</w:t>
      </w:r>
      <w:r w:rsidRPr="0029342E">
        <w:rPr>
          <w:rFonts w:cs="B Nazanin"/>
          <w:noProof/>
          <w:sz w:val="28"/>
          <w:rtl/>
        </w:rPr>
        <w:t xml:space="preserve"> بلکه </w:t>
      </w:r>
      <w:r w:rsidRPr="0029342E">
        <w:rPr>
          <w:rFonts w:cs="B Nazanin" w:hint="cs"/>
          <w:noProof/>
          <w:sz w:val="28"/>
          <w:rtl/>
        </w:rPr>
        <w:t xml:space="preserve">سبب </w:t>
      </w:r>
      <w:r w:rsidRPr="0029342E">
        <w:rPr>
          <w:rFonts w:cs="B Nazanin"/>
          <w:noProof/>
          <w:sz w:val="28"/>
          <w:rtl/>
        </w:rPr>
        <w:t>پ</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گرما</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و کاهش آلودگ</w:t>
      </w:r>
      <w:r w:rsidRPr="0029342E">
        <w:rPr>
          <w:rFonts w:cs="B Nazanin" w:hint="cs"/>
          <w:noProof/>
          <w:sz w:val="28"/>
          <w:rtl/>
        </w:rPr>
        <w:t>ی</w:t>
      </w:r>
      <w:r w:rsidRPr="0029342E">
        <w:rPr>
          <w:rFonts w:cs="B Nazanin"/>
          <w:noProof/>
          <w:sz w:val="28"/>
          <w:rtl/>
        </w:rPr>
        <w:t xml:space="preserve"> صوت</w:t>
      </w:r>
      <w:r w:rsidRPr="0029342E">
        <w:rPr>
          <w:rFonts w:cs="B Nazanin" w:hint="cs"/>
          <w:noProof/>
          <w:sz w:val="28"/>
          <w:rtl/>
        </w:rPr>
        <w:t>ی</w:t>
      </w:r>
      <w:r w:rsidRPr="0029342E">
        <w:rPr>
          <w:rFonts w:cs="B Nazanin"/>
          <w:noProof/>
          <w:sz w:val="28"/>
          <w:rtl/>
        </w:rPr>
        <w:t xml:space="preserve"> و... </w:t>
      </w:r>
      <w:r w:rsidRPr="0029342E">
        <w:rPr>
          <w:rFonts w:cs="B Nazanin" w:hint="cs"/>
          <w:noProof/>
          <w:sz w:val="28"/>
          <w:rtl/>
        </w:rPr>
        <w:t>می</w:t>
      </w:r>
      <w:r w:rsidRPr="0029342E">
        <w:rPr>
          <w:rFonts w:cs="B Nazanin"/>
          <w:noProof/>
          <w:sz w:val="28"/>
          <w:rtl/>
        </w:rPr>
        <w:softHyphen/>
      </w:r>
      <w:r w:rsidRPr="0029342E">
        <w:rPr>
          <w:rFonts w:cs="B Nazanin" w:hint="cs"/>
          <w:noProof/>
          <w:sz w:val="28"/>
          <w:rtl/>
        </w:rPr>
        <w:t xml:space="preserve">شود </w:t>
      </w:r>
      <w:r w:rsidRPr="0029342E">
        <w:rPr>
          <w:rFonts w:cs="B Nazanin"/>
          <w:noProof/>
          <w:sz w:val="28"/>
          <w:rtl/>
        </w:rPr>
        <w:fldChar w:fldCharType="begin" w:fldLock="1"/>
      </w:r>
      <w:r w:rsidRPr="0029342E">
        <w:rPr>
          <w:rFonts w:cs="B Nazanin"/>
          <w:noProof/>
          <w:sz w:val="28"/>
        </w:rPr>
        <w:instrText>ADDIN CSL_CITATION {"citationItems":[{"id":"ITEM-1","itemData":{"DOI":"10.1016/j.rser.2016.01.130","ISSN":"1364-0321","author":[{"dropping-particle":"","family":"Ghaffarianhoseini","given":"Ali","non-dropping-particle":"","parse-names":false,"suffix":""},{"dropping-particle":"","family":"Ghaffarianhoseini","given":"Amirhosein","non-dropping-particle":"","parse-names":false,"suffix":""},{"dropping-particle":"","family":"Berardi","given":"Umberto","non-dropping-particle":"","parse-names":false,"suffix":""},{"dropping-particle":"","family":"Tookey","given":"John","non-dropping-particle":"","parse-names":false,"suffix":""},{"dropping-particle":"","family":"Hin","given":"Danny","non-dropping-particle":"","parse-names":false,"suffix":""},{"dropping-particle":"","family":"Li","given":"Wa","non-dropping-particle":"","parse-names":false,"suffix":""},{"dropping-particle":"","family":"Kariminia","given":"Shahab","non-dropping-particle":"","parse-names":false,"suffix":""}],"container-title":"Renewable and Sustainable Energy Reviews","id":"ITEM-1","issued":{"date-parts":[["2016"]]},"page":"1052-1065","publisher":"Elsevier","title":"Exploring the advantages and challenges of double-skin façades ( DSFs )","type":"article-journal","volume":"60"},"uris":["http://www.mendeley.com/documents/?uuid=48ae6d25-32d8-41ce-8a44-e0506e2428d9"]}],"mendeley":{"formattedCitation":"[8]","plainTextFormattedCitation":"[8]","previouslyFormattedCitation":"[8]"},"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[8]</w:t>
      </w:r>
      <w:r w:rsidRPr="0029342E">
        <w:rPr>
          <w:rFonts w:cs="B Nazanin"/>
          <w:noProof/>
          <w:sz w:val="28"/>
          <w:rtl/>
        </w:rPr>
        <w:fldChar w:fldCharType="end"/>
      </w:r>
      <w:r w:rsidRPr="0029342E">
        <w:rPr>
          <w:rFonts w:cs="B Nazanin"/>
          <w:noProof/>
          <w:sz w:val="28"/>
          <w:rtl/>
        </w:rPr>
        <w:t>.</w:t>
      </w:r>
      <w:r w:rsidRPr="0029342E">
        <w:rPr>
          <w:rFonts w:cs="B Nazanin" w:hint="cs"/>
          <w:noProof/>
          <w:sz w:val="28"/>
          <w:rtl/>
        </w:rPr>
        <w:t xml:space="preserve"> در طول 15 سال گذشته، نمای دو پوسته به یک عنصر معماری مهم و فزاینده در ساختمان</w:t>
      </w:r>
      <w:r w:rsidRPr="0029342E">
        <w:rPr>
          <w:rFonts w:cs="B Nazanin"/>
          <w:noProof/>
          <w:sz w:val="28"/>
          <w:rtl/>
        </w:rPr>
        <w:softHyphen/>
      </w:r>
      <w:r w:rsidRPr="0029342E">
        <w:rPr>
          <w:rFonts w:cs="B Nazanin" w:hint="cs"/>
          <w:noProof/>
          <w:sz w:val="28"/>
          <w:rtl/>
        </w:rPr>
        <w:t xml:space="preserve">ها، به ویژه در ترکیب با پانل فتوولتاییک، تبدیل شده است. </w:t>
      </w:r>
      <w:r w:rsidRPr="0029342E">
        <w:rPr>
          <w:rFonts w:cs="B Nazanin"/>
          <w:noProof/>
          <w:sz w:val="28"/>
        </w:rPr>
        <w:t>DSF</w:t>
      </w:r>
      <w:r w:rsidRPr="0029342E">
        <w:rPr>
          <w:rFonts w:cs="B Nazanin" w:hint="cs"/>
          <w:noProof/>
          <w:sz w:val="28"/>
          <w:rtl/>
        </w:rPr>
        <w:t xml:space="preserve"> می</w:t>
      </w:r>
      <w:r w:rsidRPr="0029342E">
        <w:rPr>
          <w:rFonts w:cs="B Nazanin"/>
          <w:noProof/>
          <w:sz w:val="28"/>
          <w:rtl/>
        </w:rPr>
        <w:softHyphen/>
      </w:r>
      <w:r w:rsidRPr="0029342E">
        <w:rPr>
          <w:rFonts w:cs="B Nazanin" w:hint="cs"/>
          <w:noProof/>
          <w:sz w:val="28"/>
          <w:rtl/>
        </w:rPr>
        <w:t>تواند در روش</w:t>
      </w:r>
      <w:r w:rsidRPr="0029342E">
        <w:rPr>
          <w:rFonts w:cs="B Nazanin"/>
          <w:noProof/>
          <w:sz w:val="28"/>
          <w:rtl/>
        </w:rPr>
        <w:softHyphen/>
      </w:r>
      <w:r w:rsidRPr="0029342E">
        <w:rPr>
          <w:rFonts w:cs="B Nazanin" w:hint="cs"/>
          <w:noProof/>
          <w:sz w:val="28"/>
          <w:rtl/>
        </w:rPr>
        <w:t>های مختلفی برای ایجاد یک ناحیه حائل حرارتی، پیش</w:t>
      </w:r>
      <w:r w:rsidRPr="0029342E">
        <w:rPr>
          <w:rFonts w:cs="B Nazanin"/>
          <w:noProof/>
          <w:sz w:val="28"/>
          <w:rtl/>
        </w:rPr>
        <w:softHyphen/>
      </w:r>
      <w:r w:rsidRPr="0029342E">
        <w:rPr>
          <w:rFonts w:cs="B Nazanin" w:hint="cs"/>
          <w:noProof/>
          <w:sz w:val="28"/>
          <w:rtl/>
        </w:rPr>
        <w:t>گرمایش خورشیدی در تهویه هوا، ذخیره انرژی، عایق صوتی، محافظ دربرابر باد و آلودگی، سرمایش شبانه و فضای لازم برای تعبیه دستگاه</w:t>
      </w:r>
      <w:r w:rsidRPr="0029342E">
        <w:rPr>
          <w:rFonts w:cs="B Nazanin"/>
          <w:noProof/>
          <w:sz w:val="28"/>
          <w:rtl/>
        </w:rPr>
        <w:softHyphen/>
      </w:r>
      <w:r w:rsidRPr="0029342E">
        <w:rPr>
          <w:rFonts w:cs="B Nazanin" w:hint="cs"/>
          <w:noProof/>
          <w:sz w:val="28"/>
          <w:rtl/>
        </w:rPr>
        <w:t>های جمع</w:t>
      </w:r>
      <w:r w:rsidRPr="0029342E">
        <w:rPr>
          <w:rFonts w:cs="B Nazanin"/>
          <w:noProof/>
          <w:sz w:val="28"/>
          <w:rtl/>
        </w:rPr>
        <w:softHyphen/>
      </w:r>
      <w:r w:rsidRPr="0029342E">
        <w:rPr>
          <w:rFonts w:cs="B Nazanin" w:hint="cs"/>
          <w:noProof/>
          <w:sz w:val="28"/>
          <w:rtl/>
        </w:rPr>
        <w:t>آوری انرژی مانند سلول</w:t>
      </w:r>
      <w:r w:rsidRPr="0029342E">
        <w:rPr>
          <w:rFonts w:cs="B Nazanin"/>
          <w:noProof/>
          <w:sz w:val="28"/>
          <w:rtl/>
        </w:rPr>
        <w:softHyphen/>
      </w:r>
      <w:r w:rsidRPr="0029342E">
        <w:rPr>
          <w:rFonts w:cs="B Nazanin" w:hint="cs"/>
          <w:noProof/>
          <w:sz w:val="28"/>
          <w:rtl/>
        </w:rPr>
        <w:t xml:space="preserve">های </w:t>
      </w:r>
      <w:r w:rsidRPr="0029342E">
        <w:rPr>
          <w:rFonts w:cs="B Nazanin"/>
          <w:noProof/>
          <w:sz w:val="28"/>
        </w:rPr>
        <w:t>PV</w:t>
      </w:r>
      <w:r w:rsidRPr="0029342E">
        <w:rPr>
          <w:rFonts w:cs="B Nazanin" w:hint="cs"/>
          <w:noProof/>
          <w:sz w:val="28"/>
          <w:rtl/>
        </w:rPr>
        <w:t xml:space="preserve"> ، مورد استفاده قرار گیرد </w:t>
      </w:r>
      <w:r w:rsidRPr="0029342E">
        <w:rPr>
          <w:rFonts w:cs="B Nazanin"/>
          <w:noProof/>
          <w:sz w:val="28"/>
          <w:rtl/>
        </w:rPr>
        <w:fldChar w:fldCharType="begin" w:fldLock="1"/>
      </w:r>
      <w:r w:rsidRPr="0029342E">
        <w:rPr>
          <w:rFonts w:cs="B Nazanin"/>
          <w:noProof/>
          <w:sz w:val="28"/>
        </w:rPr>
        <w:instrText>ADDIN CSL_CITATION {"citationItems":[{"id":"ITEM-1","itemData":{"DOI":"10.1016/j.renene.2015.12.043","ISSN":"0960-1481","author":[{"dropping-particle":"","family":"Agathokleous","given":"Rafaela A","non-dropping-particle":"","parse-names":false,"suffix":""},{"dropping-particle":"","family":"Kalogirou","given":"Soteris A","non-dropping-particle":"","parse-names":false,"suffix":""}],"container-title":"Renewable Energy","id":"ITEM-1","issued":{"date-parts":[["2016"]]},"page":"743-756","publisher":"Elsevier Ltd","title":"Double skin facades ( DSF ) and building integrated photovoltaics ( BIPV ): A review of con fi gurations and heat transfer characteristics","type":"article-journal","volume":"89"},"uris":["http://www.mendeley.com/documents/?uuid=e3e66ebf-0bd0-43af-ae1c-4fca9e1ec9a8"]}],"mendeley":{"formattedCitation":"[9]","plainTextFormattedCitation":"[9]","previouslyFormattedCitation":"[9]"},"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[9]</w:t>
      </w:r>
      <w:r w:rsidRPr="0029342E">
        <w:rPr>
          <w:rFonts w:cs="B Nazanin"/>
          <w:noProof/>
          <w:sz w:val="28"/>
          <w:rtl/>
        </w:rPr>
        <w:fldChar w:fldCharType="end"/>
      </w:r>
      <w:r w:rsidRPr="0029342E">
        <w:rPr>
          <w:rFonts w:cs="B Nazanin" w:hint="cs"/>
          <w:noProof/>
          <w:sz w:val="28"/>
          <w:rtl/>
        </w:rPr>
        <w:t xml:space="preserve">. البته کاربرد </w:t>
      </w:r>
      <w:r w:rsidRPr="0029342E">
        <w:rPr>
          <w:rFonts w:cs="B Nazanin"/>
          <w:noProof/>
          <w:sz w:val="28"/>
        </w:rPr>
        <w:t>DSF</w:t>
      </w:r>
      <w:r w:rsidRPr="0029342E">
        <w:rPr>
          <w:rFonts w:cs="B Nazanin" w:hint="cs"/>
          <w:noProof/>
          <w:sz w:val="28"/>
          <w:rtl/>
        </w:rPr>
        <w:t xml:space="preserve"> برای کاهش مصرف انرژی از طرق بیان شده، در این نقطه خاتمه نمی</w:t>
      </w:r>
      <w:r w:rsidRPr="0029342E">
        <w:rPr>
          <w:rFonts w:cs="B Nazanin"/>
          <w:noProof/>
          <w:sz w:val="28"/>
          <w:rtl/>
        </w:rPr>
        <w:softHyphen/>
      </w:r>
      <w:r w:rsidRPr="0029342E">
        <w:rPr>
          <w:rFonts w:cs="B Nazanin" w:hint="cs"/>
          <w:noProof/>
          <w:sz w:val="28"/>
          <w:rtl/>
        </w:rPr>
        <w:t>یابد. اخیرا به عنوان بخشی از مطالعات در مورد انرژی</w:t>
      </w:r>
      <w:r w:rsidRPr="0029342E">
        <w:rPr>
          <w:rFonts w:cs="B Nazanin"/>
          <w:noProof/>
          <w:sz w:val="28"/>
          <w:rtl/>
        </w:rPr>
        <w:softHyphen/>
      </w:r>
      <w:r w:rsidRPr="0029342E">
        <w:rPr>
          <w:rFonts w:cs="B Nazanin" w:hint="cs"/>
          <w:noProof/>
          <w:sz w:val="28"/>
          <w:rtl/>
        </w:rPr>
        <w:t xml:space="preserve">های تجدیدپذیر، تحقیقاتی بر روی </w:t>
      </w:r>
      <w:r w:rsidRPr="0029342E">
        <w:rPr>
          <w:rFonts w:cs="B Nazanin"/>
          <w:noProof/>
          <w:sz w:val="28"/>
          <w:rtl/>
        </w:rPr>
        <w:t>س</w:t>
      </w:r>
      <w:r w:rsidRPr="0029342E">
        <w:rPr>
          <w:rFonts w:cs="B Nazanin" w:hint="cs"/>
          <w:noProof/>
          <w:sz w:val="28"/>
          <w:rtl/>
        </w:rPr>
        <w:t>ی</w:t>
      </w:r>
      <w:r w:rsidRPr="0029342E">
        <w:rPr>
          <w:rFonts w:cs="B Nazanin" w:hint="eastAsia"/>
          <w:noProof/>
          <w:sz w:val="28"/>
          <w:rtl/>
        </w:rPr>
        <w:t>ستم</w:t>
      </w:r>
      <w:r w:rsidRPr="0029342E">
        <w:rPr>
          <w:rFonts w:ascii="Cambria" w:hAnsi="Cambria" w:cs="Cambria"/>
          <w:noProof/>
          <w:sz w:val="28"/>
          <w:rtl/>
        </w:rPr>
        <w:softHyphen/>
      </w:r>
      <w:r w:rsidRPr="0029342E">
        <w:rPr>
          <w:rFonts w:cs="B Nazanin" w:hint="cs"/>
          <w:noProof/>
          <w:sz w:val="28"/>
          <w:rtl/>
        </w:rPr>
        <w:t>های</w:t>
      </w:r>
      <w:r w:rsidRPr="0029342E">
        <w:rPr>
          <w:rFonts w:cs="B Nazanin"/>
          <w:noProof/>
          <w:sz w:val="28"/>
          <w:rtl/>
        </w:rPr>
        <w:t xml:space="preserve"> فتوولتا</w:t>
      </w:r>
      <w:r w:rsidRPr="0029342E">
        <w:rPr>
          <w:rFonts w:cs="B Nazanin" w:hint="cs"/>
          <w:noProof/>
          <w:sz w:val="28"/>
          <w:rtl/>
        </w:rPr>
        <w:t>یی</w:t>
      </w:r>
      <w:r w:rsidRPr="0029342E">
        <w:rPr>
          <w:rFonts w:cs="B Nazanin" w:hint="eastAsia"/>
          <w:noProof/>
          <w:sz w:val="28"/>
          <w:rtl/>
        </w:rPr>
        <w:t>ک</w:t>
      </w:r>
      <w:r w:rsidRPr="0029342E">
        <w:rPr>
          <w:rFonts w:cs="B Nazanin"/>
          <w:noProof/>
          <w:sz w:val="28"/>
          <w:rtl/>
        </w:rPr>
        <w:t xml:space="preserve"> ادغام شده با نما</w:t>
      </w:r>
      <w:r w:rsidRPr="0029342E">
        <w:rPr>
          <w:rFonts w:cs="B Nazanin" w:hint="cs"/>
          <w:noProof/>
          <w:sz w:val="28"/>
          <w:rtl/>
        </w:rPr>
        <w:t>ی</w:t>
      </w:r>
      <w:r w:rsidRPr="0029342E">
        <w:rPr>
          <w:rFonts w:cs="B Nazanin"/>
          <w:noProof/>
          <w:sz w:val="28"/>
          <w:rtl/>
        </w:rPr>
        <w:t xml:space="preserve"> دو پوسته ساختمان</w:t>
      </w:r>
      <w:r w:rsidRPr="0029342E">
        <w:rPr>
          <w:rFonts w:cs="B Nazanin" w:hint="cs"/>
          <w:noProof/>
          <w:sz w:val="28"/>
          <w:rtl/>
        </w:rPr>
        <w:t xml:space="preserve"> یا به عبارتی </w:t>
      </w:r>
      <w:r w:rsidRPr="0029342E">
        <w:rPr>
          <w:rFonts w:cs="B Nazanin"/>
          <w:noProof/>
          <w:sz w:val="28"/>
        </w:rPr>
        <w:t>PV-DSF (Photovoltaic Double Skine Facade)</w:t>
      </w:r>
      <w:r w:rsidRPr="0029342E">
        <w:rPr>
          <w:rFonts w:cs="B Nazanin" w:hint="cs"/>
          <w:noProof/>
          <w:sz w:val="28"/>
          <w:rtl/>
        </w:rPr>
        <w:t xml:space="preserve"> انجام شده است که هدف از آن</w:t>
      </w:r>
      <w:r w:rsidRPr="0029342E">
        <w:rPr>
          <w:rFonts w:cs="B Nazanin"/>
          <w:noProof/>
          <w:sz w:val="28"/>
          <w:rtl/>
        </w:rPr>
        <w:softHyphen/>
      </w:r>
      <w:r w:rsidRPr="0029342E">
        <w:rPr>
          <w:rFonts w:cs="B Nazanin" w:hint="cs"/>
          <w:noProof/>
          <w:sz w:val="28"/>
          <w:rtl/>
        </w:rPr>
        <w:t xml:space="preserve"> کاهش مصرف انرژی از طریق بهبود عملکرد پوشش ساختمان بوسیله </w:t>
      </w:r>
      <w:r w:rsidRPr="0029342E">
        <w:rPr>
          <w:rFonts w:cs="B Nazanin"/>
          <w:noProof/>
          <w:sz w:val="28"/>
        </w:rPr>
        <w:t>DSF</w:t>
      </w:r>
      <w:r w:rsidRPr="0029342E">
        <w:rPr>
          <w:rFonts w:cs="B Nazanin" w:hint="cs"/>
          <w:noProof/>
          <w:sz w:val="28"/>
          <w:rtl/>
        </w:rPr>
        <w:t xml:space="preserve"> و تولید انرژی الکتریکی از ماژول</w:t>
      </w:r>
      <w:r w:rsidRPr="0029342E">
        <w:rPr>
          <w:rFonts w:cs="B Nazanin"/>
          <w:noProof/>
          <w:sz w:val="28"/>
          <w:rtl/>
        </w:rPr>
        <w:softHyphen/>
      </w:r>
      <w:r w:rsidRPr="0029342E">
        <w:rPr>
          <w:rFonts w:cs="B Nazanin" w:hint="cs"/>
          <w:noProof/>
          <w:sz w:val="28"/>
          <w:rtl/>
        </w:rPr>
        <w:t xml:space="preserve">های </w:t>
      </w:r>
      <w:r w:rsidRPr="0029342E">
        <w:rPr>
          <w:rFonts w:cs="B Nazanin"/>
          <w:noProof/>
          <w:sz w:val="28"/>
        </w:rPr>
        <w:t>PV</w:t>
      </w:r>
      <w:r w:rsidRPr="0029342E">
        <w:rPr>
          <w:rFonts w:cs="B Nazanin" w:hint="cs"/>
          <w:noProof/>
          <w:sz w:val="28"/>
          <w:rtl/>
        </w:rPr>
        <w:t xml:space="preserve"> است </w:t>
      </w:r>
      <w:r w:rsidRPr="0029342E">
        <w:rPr>
          <w:rFonts w:cs="B Nazanin"/>
          <w:noProof/>
          <w:sz w:val="28"/>
          <w:rtl/>
        </w:rPr>
        <w:fldChar w:fldCharType="begin" w:fldLock="1"/>
      </w:r>
      <w:r w:rsidRPr="0029342E">
        <w:rPr>
          <w:rFonts w:cs="B Nazanin"/>
          <w:noProof/>
          <w:sz w:val="28"/>
        </w:rPr>
        <w:instrText>ADDIN CSL_CITATION {"citationItems":[{"id":"ITEM-1","itemData":{"DOI":"10.1016/j.enbuild.2006.10.002","author":[{"dropping-particle":"","family":"Herde","given":"De","non-dropping-particle":"","parse-names":false,"suffix":""},{"dropping-particle":"","family":"Gratia","given":"Elisabeth","non-dropping-particle":"","parse-names":false,"suffix":""}],"id":"ITEM-1","issued":{"date-parts":[["2007"]]},"page":"605-619","title":"Are energy consumptions decreased with the addition of a double-skin ?","type":"article-journal","volume":"39"},"uris":["http://www.mendeley.com/documents/?uuid=ee066b10-adb5-4756-b2c2-cbe3172de05f"]}],"mendeley":{"formattedCitation":"[10]","plainTextFormattedCitation":"[10]","previouslyFormattedCitation":"[10]"},"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[10]</w:t>
      </w:r>
      <w:r w:rsidRPr="0029342E">
        <w:rPr>
          <w:rFonts w:cs="B Nazanin"/>
          <w:noProof/>
          <w:sz w:val="28"/>
          <w:rtl/>
        </w:rPr>
        <w:fldChar w:fldCharType="end"/>
      </w:r>
      <w:r w:rsidRPr="0029342E">
        <w:rPr>
          <w:rFonts w:cs="B Nazanin" w:hint="cs"/>
          <w:noProof/>
          <w:sz w:val="28"/>
          <w:rtl/>
        </w:rPr>
        <w:t xml:space="preserve"> </w:t>
      </w:r>
      <w:r w:rsidRPr="0029342E">
        <w:rPr>
          <w:rFonts w:cs="B Nazanin"/>
          <w:noProof/>
          <w:sz w:val="28"/>
          <w:rtl/>
        </w:rPr>
        <w:fldChar w:fldCharType="begin" w:fldLock="1"/>
      </w:r>
      <w:r w:rsidRPr="0029342E">
        <w:rPr>
          <w:rFonts w:cs="B Nazanin"/>
          <w:noProof/>
          <w:sz w:val="28"/>
        </w:rPr>
        <w:instrText>ADDIN CSL_CITATION {"citationItems":[{"id":"ITEM-1","itemData":{"DOI":"10.1016/j.rser.2010.10.016","ISSN":"1364-0321","author":[{"dropping-particle":"","family":"Shameri","given":"M A","non-dropping-particle":"","parse-names":false,"suffix":""},{"dropping-particle":"","family":"Alghoul","given":"M A","non-dropping-particle":"","parse-names":false,"suffix":""},{"dropping-particle":"","family":"Sopian","given":"K","non-dropping-particle":"","parse-names":false,"suffix":""},{"dropping-particle":"","family":"Zain","given":"M Fauzi M","non-dropping-particle":"","parse-names":false,"suffix":""},{"dropping-particle":"","family":"Elayeb","given":"Omkalthum","non-dropping-particle":"","parse-names":false,"suffix":""}],"container-title":"Renewable and Sustainable Energy Reviews","id":"ITEM-1","issue":"3","issued":{"date-parts":[["2011"]]},"page":"1468-1475","publisher":"Elsevier Ltd","title":"Perspectives of double skin fac ¸ ade systems in buildings and energy saving","type":"article-journal","volume":"15"},"uris":["http://www.mendeley.com/documents/?uuid=f20d6df8-c5fc-464a-bf9a-8f5a0be2247e"]}],"mendeley":{"formattedCitation":"[11]","plainTextFormattedCitation":"[11]","previouslyFormattedCitation":"[11]"},"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[11]</w:t>
      </w:r>
      <w:r w:rsidRPr="0029342E">
        <w:rPr>
          <w:rFonts w:cs="B Nazanin"/>
          <w:noProof/>
          <w:sz w:val="28"/>
          <w:rtl/>
        </w:rPr>
        <w:fldChar w:fldCharType="end"/>
      </w:r>
      <w:r w:rsidRPr="0029342E">
        <w:rPr>
          <w:rFonts w:cs="B Nazanin" w:hint="cs"/>
          <w:noProof/>
          <w:sz w:val="28"/>
          <w:rtl/>
        </w:rPr>
        <w:t xml:space="preserve">. با ادغام سیستم </w:t>
      </w:r>
      <w:r w:rsidRPr="0029342E">
        <w:rPr>
          <w:rFonts w:cs="B Nazanin" w:hint="cs"/>
          <w:noProof/>
          <w:sz w:val="28"/>
          <w:rtl/>
        </w:rPr>
        <w:lastRenderedPageBreak/>
        <w:t xml:space="preserve">فتوولتاییک با نمای دو پوسته، </w:t>
      </w:r>
      <w:r w:rsidRPr="0029342E">
        <w:rPr>
          <w:rFonts w:cs="B Nazanin"/>
          <w:noProof/>
          <w:sz w:val="28"/>
        </w:rPr>
        <w:t>PV-DSF</w:t>
      </w:r>
      <w:r w:rsidRPr="0029342E">
        <w:rPr>
          <w:rFonts w:cs="B Nazanin" w:hint="cs"/>
          <w:noProof/>
          <w:sz w:val="28"/>
          <w:rtl/>
        </w:rPr>
        <w:t xml:space="preserve"> می</w:t>
      </w:r>
      <w:r w:rsidRPr="0029342E">
        <w:rPr>
          <w:rFonts w:cs="B Nazanin"/>
          <w:noProof/>
          <w:sz w:val="28"/>
          <w:rtl/>
        </w:rPr>
        <w:softHyphen/>
      </w:r>
      <w:r w:rsidRPr="0029342E">
        <w:rPr>
          <w:rFonts w:cs="B Nazanin" w:hint="cs"/>
          <w:noProof/>
          <w:sz w:val="28"/>
          <w:rtl/>
        </w:rPr>
        <w:t xml:space="preserve">تواند تبدیل به یک سیستم تولید انرژی تجدیدپذیر و جدید شود. از طرفی دیگر، در این سیستم عملکرد </w:t>
      </w:r>
      <w:r w:rsidRPr="0029342E">
        <w:rPr>
          <w:rFonts w:cs="B Nazanin"/>
          <w:noProof/>
          <w:sz w:val="28"/>
        </w:rPr>
        <w:t>PV</w:t>
      </w:r>
      <w:r w:rsidRPr="0029342E">
        <w:rPr>
          <w:rFonts w:cs="B Nazanin" w:hint="cs"/>
          <w:noProof/>
          <w:sz w:val="28"/>
          <w:rtl/>
        </w:rPr>
        <w:t xml:space="preserve"> بهبود یافته و نقص</w:t>
      </w:r>
      <w:r w:rsidRPr="0029342E">
        <w:rPr>
          <w:rFonts w:cs="B Nazanin"/>
          <w:noProof/>
          <w:sz w:val="28"/>
          <w:rtl/>
        </w:rPr>
        <w:softHyphen/>
      </w:r>
      <w:r w:rsidRPr="0029342E">
        <w:rPr>
          <w:rFonts w:cs="B Nazanin" w:hint="cs"/>
          <w:noProof/>
          <w:sz w:val="28"/>
          <w:rtl/>
        </w:rPr>
        <w:t xml:space="preserve">های مانند افزایش گرمای بیش از حد ماژول کاهش یافته است </w:t>
      </w:r>
      <w:r w:rsidRPr="0029342E">
        <w:rPr>
          <w:rFonts w:cs="B Nazanin"/>
          <w:noProof/>
          <w:sz w:val="28"/>
          <w:rtl/>
        </w:rPr>
        <w:fldChar w:fldCharType="begin" w:fldLock="1"/>
      </w:r>
      <w:r w:rsidRPr="0029342E">
        <w:rPr>
          <w:rFonts w:cs="B Nazanin"/>
          <w:noProof/>
          <w:sz w:val="28"/>
        </w:rPr>
        <w:instrText>ADDIN CSL_CITATION {"citationItems":[{"id":"ITEM-1","itemData":{"DOI":"10.1016/j.solener.2005.05.004","author":[{"dropping-particle":"","family":"Athienitis","given":"Andreas K","non-dropping-particle":"","parse-names":false,"suffix":""}],"id":"ITEM-1","issued":{"date-parts":[["2006"]]},"page":"482-491","title":"Optimization of the performance of double-fac ¸ ades with integrated photovoltaic panels and motorized blinds","type":"article-journal","volume":"80"},"uris":["http://www.mendeley.com/documents/?uuid=a6ec5cbc-ac17-4603-86a8-41030fbb6652"]}],"mendeley":{"formattedCitation":"[12]","plainTextFormattedCitation":"[12]","previouslyFormattedCitation":"[12]"},"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[12]</w:t>
      </w:r>
      <w:r w:rsidRPr="0029342E">
        <w:rPr>
          <w:rFonts w:cs="B Nazanin"/>
          <w:noProof/>
          <w:sz w:val="28"/>
          <w:rtl/>
        </w:rPr>
        <w:fldChar w:fldCharType="end"/>
      </w:r>
      <w:r w:rsidRPr="0029342E">
        <w:rPr>
          <w:rFonts w:cs="B Nazanin" w:hint="cs"/>
          <w:noProof/>
          <w:sz w:val="28"/>
          <w:rtl/>
        </w:rPr>
        <w:t>. مطالعات قبلی نشان داده</w:t>
      </w:r>
      <w:r w:rsidRPr="0029342E">
        <w:rPr>
          <w:rFonts w:cs="B Nazanin"/>
          <w:noProof/>
          <w:sz w:val="28"/>
          <w:rtl/>
        </w:rPr>
        <w:softHyphen/>
      </w:r>
      <w:r w:rsidRPr="0029342E">
        <w:rPr>
          <w:rFonts w:cs="B Nazanin" w:hint="cs"/>
          <w:noProof/>
          <w:sz w:val="28"/>
          <w:rtl/>
        </w:rPr>
        <w:t>اند که تهویه محفظه پشتی در صورت مناسب بودن دمای تهویه، کاهش دمایی 15 تا 20 کلوین و به دنبال آن افزایش تولید توان و کاهش ریسک ایجاد نقاط فوق گرم را برای ماژول به ارمغان می</w:t>
      </w:r>
      <w:r w:rsidRPr="0029342E">
        <w:rPr>
          <w:rFonts w:cs="B Nazanin"/>
          <w:noProof/>
          <w:sz w:val="28"/>
          <w:rtl/>
        </w:rPr>
        <w:softHyphen/>
      </w:r>
      <w:r w:rsidRPr="0029342E">
        <w:rPr>
          <w:rFonts w:cs="B Nazanin" w:hint="cs"/>
          <w:noProof/>
          <w:sz w:val="28"/>
          <w:rtl/>
        </w:rPr>
        <w:t xml:space="preserve">آورد </w:t>
      </w:r>
      <w:r w:rsidRPr="0029342E">
        <w:rPr>
          <w:rFonts w:cs="B Nazanin"/>
          <w:noProof/>
          <w:sz w:val="28"/>
          <w:rtl/>
        </w:rPr>
        <w:fldChar w:fldCharType="begin" w:fldLock="1"/>
      </w:r>
      <w:r w:rsidRPr="0029342E">
        <w:rPr>
          <w:rFonts w:cs="B Nazanin"/>
          <w:noProof/>
          <w:sz w:val="28"/>
        </w:rPr>
        <w:instrText>ADDIN CSL_CITATION {"citationItems":[{"id":"ITEM-1","itemData":{"author":[{"dropping-particle":"","family":"Brinkworth","given":"B J","non-dropping-particle":"","parse-names":false,"suffix":""},{"dropping-particle":"","family":"Cross","given":"B M","non-dropping-particle":"","parse-names":false,"suffix":""},{"dropping-particle":"","family":"Marshall","given":"R H","non-dropping-particle":"","parse-names":false,"suffix":""},{"dropping-particle":"","family":"Yang","given":"Hongxing","non-dropping-particle":"","parse-names":false,"suffix":""}],"id":"ITEM-1","issue":"97","issued":{"date-parts":[["1997"]]},"page":"169-178","title":"THERMAL REGULATION OF PHOTOVOLTAIC CLADDING CONSEQUENCES","type":"article-journal","volume":"61"},"uris":["http://www.mendeley.com/documents/?uuid=be532602-811e-455f-b890-6c9a27851b26"]}],"mendeley":{"formattedCitation":"[13]","plainTextFormattedCitation":"[13]","previouslyFormattedCitation":"[13]"},"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[13]</w:t>
      </w:r>
      <w:r w:rsidRPr="0029342E">
        <w:rPr>
          <w:rFonts w:cs="B Nazanin"/>
          <w:noProof/>
          <w:sz w:val="28"/>
          <w:rtl/>
        </w:rPr>
        <w:fldChar w:fldCharType="end"/>
      </w:r>
      <w:r w:rsidRPr="0029342E">
        <w:rPr>
          <w:rFonts w:cs="B Nazanin" w:hint="cs"/>
          <w:noProof/>
          <w:sz w:val="28"/>
          <w:rtl/>
        </w:rPr>
        <w:t xml:space="preserve"> </w:t>
      </w:r>
      <w:r w:rsidRPr="0029342E">
        <w:rPr>
          <w:rFonts w:cs="B Nazanin"/>
          <w:noProof/>
          <w:sz w:val="28"/>
          <w:rtl/>
        </w:rPr>
        <w:fldChar w:fldCharType="begin" w:fldLock="1"/>
      </w:r>
      <w:r w:rsidRPr="0029342E">
        <w:rPr>
          <w:rFonts w:cs="B Nazanin"/>
          <w:noProof/>
          <w:sz w:val="28"/>
        </w:rPr>
        <w:instrText>ADDIN CSL_CITATION {"citationItems":[{"id":"ITEM-1","itemData":{"DOI":"10.1016/j.energy.2009.04.003","ISSN":"0360-5442","author":[{"dropping-particle":"","family":"Gan","given":"Guohui","non-dropping-particle":"","parse-names":false,"suffix":""}],"container-title":"Energy","id":"ITEM-1","issue":"7","issued":{"date-parts":[["2009"]]},"page":"913-921","publisher":"Elsevier Ltd","title":"Effect of air gap on the performance of building-integrated photovoltaics","type":"article-journal","volume":"34"},"uris":["http://www.mendeley.com/documents/?uuid=8534974b-b9f6-4ce1-92cb-cf4fe3ede402"]}],"mendeley":{"formattedCitation":"[14]","plainTextFormattedCitation":"[14]","previouslyFormattedCitation":"[14]"},"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[14]</w:t>
      </w:r>
      <w:r w:rsidRPr="0029342E">
        <w:rPr>
          <w:rFonts w:cs="B Nazanin"/>
          <w:noProof/>
          <w:sz w:val="28"/>
          <w:rtl/>
        </w:rPr>
        <w:fldChar w:fldCharType="end"/>
      </w:r>
      <w:r w:rsidRPr="0029342E">
        <w:rPr>
          <w:rFonts w:cs="B Nazanin" w:hint="cs"/>
          <w:noProof/>
          <w:sz w:val="28"/>
          <w:rtl/>
        </w:rPr>
        <w:t xml:space="preserve">. </w:t>
      </w:r>
    </w:p>
    <w:p w14:paraId="2C2EA65E" w14:textId="77777777" w:rsidR="005F4B1C" w:rsidRDefault="0029342E" w:rsidP="005F4B1C">
      <w:pPr>
        <w:spacing w:before="240"/>
        <w:ind w:firstLine="0"/>
        <w:rPr>
          <w:rFonts w:cs="B Nazanin"/>
          <w:noProof/>
          <w:sz w:val="28"/>
        </w:rPr>
      </w:pPr>
      <w:r w:rsidRPr="0029342E">
        <w:rPr>
          <w:rFonts w:cs="B Nazanin" w:hint="cs"/>
          <w:noProof/>
          <w:sz w:val="28"/>
          <w:rtl/>
        </w:rPr>
        <w:t>لو و همکاران</w:t>
      </w:r>
      <w:r w:rsidRPr="0029342E">
        <w:rPr>
          <w:rFonts w:cs="B Nazanin"/>
          <w:noProof/>
          <w:sz w:val="28"/>
          <w:vertAlign w:val="superscript"/>
          <w:rtl/>
        </w:rPr>
        <w:footnoteReference w:id="3"/>
      </w:r>
      <w:r w:rsidRPr="0029342E">
        <w:rPr>
          <w:rFonts w:cs="B Nazanin" w:hint="cs"/>
          <w:noProof/>
          <w:sz w:val="28"/>
          <w:rtl/>
        </w:rPr>
        <w:t xml:space="preserve"> در سال 2013 سیستم </w:t>
      </w:r>
      <w:r w:rsidRPr="0029342E">
        <w:rPr>
          <w:rFonts w:cs="B Nazanin"/>
          <w:noProof/>
          <w:sz w:val="28"/>
        </w:rPr>
        <w:t>PV-DSF</w:t>
      </w:r>
      <w:r w:rsidRPr="0029342E">
        <w:rPr>
          <w:rFonts w:cs="B Nazanin" w:hint="cs"/>
          <w:noProof/>
          <w:sz w:val="28"/>
          <w:rtl/>
        </w:rPr>
        <w:t xml:space="preserve"> با مجاری تهویه مختلف طراحی کردند. برای تحلیل و مورد بررسی قرار دادن پارامترهایی چون ضریب افزایش حرارت خورشیدی</w:t>
      </w:r>
      <w:r w:rsidRPr="0029342E">
        <w:rPr>
          <w:rFonts w:cs="B Nazanin"/>
          <w:noProof/>
          <w:sz w:val="28"/>
        </w:rPr>
        <w:t>(SHGC)</w:t>
      </w:r>
      <w:r w:rsidRPr="0029342E">
        <w:rPr>
          <w:rFonts w:cs="B Nazanin" w:hint="cs"/>
          <w:noProof/>
          <w:sz w:val="28"/>
          <w:rtl/>
        </w:rPr>
        <w:t xml:space="preserve">، مقدار </w:t>
      </w:r>
      <w:r w:rsidRPr="0029342E">
        <w:rPr>
          <w:rFonts w:cs="B Nazanin"/>
          <w:noProof/>
          <w:sz w:val="28"/>
        </w:rPr>
        <w:t>U-value</w:t>
      </w:r>
      <w:r w:rsidRPr="0029342E">
        <w:rPr>
          <w:rFonts w:cs="B Nazanin" w:hint="cs"/>
          <w:noProof/>
          <w:sz w:val="28"/>
          <w:rtl/>
        </w:rPr>
        <w:t xml:space="preserve"> (شاخصی از خاصیت عایق حرارتی)، شار حرارتی و دمای محیط بیرون، داخل و ماژول </w:t>
      </w:r>
      <w:r w:rsidRPr="0029342E">
        <w:rPr>
          <w:rFonts w:cs="B Nazanin"/>
          <w:noProof/>
          <w:sz w:val="28"/>
        </w:rPr>
        <w:t>PV</w:t>
      </w:r>
      <w:r w:rsidRPr="0029342E">
        <w:rPr>
          <w:rFonts w:cs="B Nazanin" w:hint="cs"/>
          <w:noProof/>
          <w:sz w:val="28"/>
          <w:rtl/>
        </w:rPr>
        <w:t xml:space="preserve"> تحت حالات مختلف تهویه (تهویه معمولی، تهویه طبیعی و بدون تهویه)، از تصویربرداری حرارتی مادون قرمز استفاده شده است. نتایجی که به</w:t>
      </w:r>
      <w:r w:rsidRPr="0029342E">
        <w:rPr>
          <w:rFonts w:cs="B Nazanin"/>
          <w:noProof/>
          <w:sz w:val="28"/>
          <w:rtl/>
        </w:rPr>
        <w:softHyphen/>
      </w:r>
      <w:r w:rsidRPr="0029342E">
        <w:rPr>
          <w:rFonts w:cs="B Nazanin" w:hint="cs"/>
          <w:noProof/>
          <w:sz w:val="28"/>
          <w:rtl/>
        </w:rPr>
        <w:t xml:space="preserve">دست آمد به این صورت است که </w:t>
      </w:r>
      <w:r w:rsidRPr="0029342E">
        <w:rPr>
          <w:rFonts w:cs="B Nazanin"/>
          <w:noProof/>
          <w:sz w:val="28"/>
          <w:rtl/>
        </w:rPr>
        <w:t>در مقا</w:t>
      </w:r>
      <w:r w:rsidRPr="0029342E">
        <w:rPr>
          <w:rFonts w:cs="B Nazanin" w:hint="cs"/>
          <w:noProof/>
          <w:sz w:val="28"/>
          <w:rtl/>
        </w:rPr>
        <w:t>ی</w:t>
      </w:r>
      <w:r w:rsidRPr="0029342E">
        <w:rPr>
          <w:rFonts w:cs="B Nazanin" w:hint="eastAsia"/>
          <w:noProof/>
          <w:sz w:val="28"/>
          <w:rtl/>
        </w:rPr>
        <w:t>سه</w:t>
      </w:r>
      <w:r w:rsidRPr="0029342E">
        <w:rPr>
          <w:rFonts w:cs="B Nazanin"/>
          <w:noProof/>
          <w:sz w:val="28"/>
          <w:rtl/>
        </w:rPr>
        <w:t xml:space="preserve"> با حالات مختلف عملکرد</w:t>
      </w:r>
      <w:r w:rsidRPr="0029342E">
        <w:rPr>
          <w:rFonts w:cs="B Nazanin" w:hint="cs"/>
          <w:noProof/>
          <w:sz w:val="28"/>
          <w:rtl/>
        </w:rPr>
        <w:t>ی</w:t>
      </w:r>
      <w:r w:rsidRPr="0029342E">
        <w:rPr>
          <w:rFonts w:cs="B Nazanin" w:hint="eastAsia"/>
          <w:noProof/>
          <w:sz w:val="28"/>
          <w:rtl/>
        </w:rPr>
        <w:t>،</w:t>
      </w:r>
      <w:r w:rsidRPr="0029342E">
        <w:rPr>
          <w:rFonts w:cs="B Nazanin"/>
          <w:noProof/>
          <w:sz w:val="28"/>
          <w:rtl/>
        </w:rPr>
        <w:t xml:space="preserve"> </w:t>
      </w:r>
      <w:r w:rsidRPr="0029342E">
        <w:rPr>
          <w:rFonts w:cs="B Nazanin" w:hint="cs"/>
          <w:noProof/>
          <w:sz w:val="28"/>
          <w:rtl/>
        </w:rPr>
        <w:t>حالت تهویه عادی</w:t>
      </w:r>
      <w:r w:rsidRPr="0029342E">
        <w:rPr>
          <w:rFonts w:cs="B Nazanin"/>
          <w:noProof/>
          <w:sz w:val="28"/>
          <w:rtl/>
        </w:rPr>
        <w:t xml:space="preserve"> نه تنها نرخ افزا</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گرما و </w:t>
      </w:r>
      <w:r w:rsidRPr="0029342E">
        <w:rPr>
          <w:rFonts w:cs="B Nazanin"/>
          <w:noProof/>
          <w:sz w:val="28"/>
        </w:rPr>
        <w:t>SHGC</w:t>
      </w:r>
      <w:r w:rsidRPr="0029342E">
        <w:rPr>
          <w:rFonts w:cs="B Nazanin"/>
          <w:noProof/>
          <w:sz w:val="28"/>
          <w:rtl/>
        </w:rPr>
        <w:t xml:space="preserve"> را کاهش م</w:t>
      </w:r>
      <w:r w:rsidRPr="0029342E">
        <w:rPr>
          <w:rFonts w:cs="B Nazanin" w:hint="cs"/>
          <w:noProof/>
          <w:sz w:val="28"/>
          <w:rtl/>
        </w:rPr>
        <w:t>ی</w:t>
      </w:r>
      <w:r w:rsidRPr="0029342E">
        <w:rPr>
          <w:rFonts w:ascii="Cambria" w:hAnsi="Cambria" w:cs="Cambria"/>
          <w:noProof/>
          <w:sz w:val="28"/>
          <w:rtl/>
        </w:rPr>
        <w:softHyphen/>
      </w:r>
      <w:r w:rsidRPr="0029342E">
        <w:rPr>
          <w:rFonts w:cs="B Nazanin" w:hint="cs"/>
          <w:noProof/>
          <w:sz w:val="28"/>
          <w:rtl/>
        </w:rPr>
        <w:t>دهد</w:t>
      </w:r>
      <w:r w:rsidRPr="0029342E">
        <w:rPr>
          <w:rFonts w:cs="B Nazanin"/>
          <w:noProof/>
          <w:sz w:val="28"/>
          <w:rtl/>
        </w:rPr>
        <w:t xml:space="preserve"> بلکه دما</w:t>
      </w:r>
      <w:r w:rsidRPr="0029342E">
        <w:rPr>
          <w:rFonts w:cs="B Nazanin" w:hint="cs"/>
          <w:noProof/>
          <w:sz w:val="28"/>
          <w:rtl/>
        </w:rPr>
        <w:t>ی</w:t>
      </w:r>
      <w:r w:rsidRPr="0029342E">
        <w:rPr>
          <w:rFonts w:cs="B Nazanin"/>
          <w:noProof/>
          <w:sz w:val="28"/>
          <w:rtl/>
        </w:rPr>
        <w:t xml:space="preserve"> داخل و به دنبال آن دما</w:t>
      </w:r>
      <w:r w:rsidRPr="0029342E">
        <w:rPr>
          <w:rFonts w:cs="B Nazanin" w:hint="cs"/>
          <w:noProof/>
          <w:sz w:val="28"/>
          <w:rtl/>
        </w:rPr>
        <w:t>ی</w:t>
      </w:r>
      <w:r w:rsidRPr="0029342E">
        <w:rPr>
          <w:rFonts w:cs="B Nazanin"/>
          <w:noProof/>
          <w:sz w:val="28"/>
          <w:rtl/>
        </w:rPr>
        <w:t xml:space="preserve"> ماژول </w:t>
      </w:r>
      <w:r w:rsidRPr="0029342E">
        <w:rPr>
          <w:rFonts w:cs="B Nazanin"/>
          <w:noProof/>
          <w:sz w:val="28"/>
        </w:rPr>
        <w:t>PV</w:t>
      </w:r>
      <w:r w:rsidRPr="0029342E">
        <w:rPr>
          <w:rFonts w:cs="B Nazanin"/>
          <w:noProof/>
          <w:sz w:val="28"/>
          <w:rtl/>
        </w:rPr>
        <w:t xml:space="preserve"> را کم م</w:t>
      </w:r>
      <w:r w:rsidRPr="0029342E">
        <w:rPr>
          <w:rFonts w:cs="B Nazanin" w:hint="cs"/>
          <w:noProof/>
          <w:sz w:val="28"/>
          <w:rtl/>
        </w:rPr>
        <w:t>ی</w:t>
      </w:r>
      <w:r w:rsidRPr="0029342E">
        <w:rPr>
          <w:rFonts w:ascii="Cambria" w:hAnsi="Cambria" w:cs="Cambria"/>
          <w:noProof/>
          <w:sz w:val="28"/>
          <w:rtl/>
        </w:rPr>
        <w:softHyphen/>
      </w:r>
      <w:r w:rsidRPr="0029342E">
        <w:rPr>
          <w:rFonts w:cs="B Nazanin" w:hint="cs"/>
          <w:noProof/>
          <w:sz w:val="28"/>
          <w:rtl/>
        </w:rPr>
        <w:t>کند</w:t>
      </w:r>
      <w:r w:rsidRPr="0029342E">
        <w:rPr>
          <w:rFonts w:cs="B Nazanin"/>
          <w:noProof/>
          <w:sz w:val="28"/>
          <w:rtl/>
        </w:rPr>
        <w:t>.</w:t>
      </w:r>
      <w:r w:rsidRPr="0029342E">
        <w:rPr>
          <w:rFonts w:cs="B Nazanin" w:hint="cs"/>
          <w:noProof/>
          <w:sz w:val="28"/>
          <w:rtl/>
        </w:rPr>
        <w:t xml:space="preserve"> </w:t>
      </w:r>
      <w:r w:rsidRPr="0029342E">
        <w:rPr>
          <w:rFonts w:cs="B Nazanin"/>
          <w:noProof/>
          <w:sz w:val="28"/>
          <w:rtl/>
        </w:rPr>
        <w:t xml:space="preserve">مقدار </w:t>
      </w:r>
      <w:r w:rsidRPr="0029342E">
        <w:rPr>
          <w:rFonts w:cs="B Nazanin"/>
          <w:noProof/>
          <w:sz w:val="28"/>
        </w:rPr>
        <w:t>U-value</w:t>
      </w:r>
      <w:r w:rsidRPr="0029342E">
        <w:rPr>
          <w:rFonts w:cs="B Nazanin"/>
          <w:noProof/>
          <w:sz w:val="28"/>
          <w:rtl/>
        </w:rPr>
        <w:t xml:space="preserve"> برا</w:t>
      </w:r>
      <w:r w:rsidRPr="0029342E">
        <w:rPr>
          <w:rFonts w:cs="B Nazanin" w:hint="cs"/>
          <w:noProof/>
          <w:sz w:val="28"/>
          <w:rtl/>
        </w:rPr>
        <w:t>ی</w:t>
      </w:r>
      <w:r w:rsidRPr="0029342E">
        <w:rPr>
          <w:rFonts w:cs="B Nazanin"/>
          <w:noProof/>
          <w:sz w:val="28"/>
          <w:rtl/>
        </w:rPr>
        <w:t xml:space="preserve"> </w:t>
      </w:r>
      <w:r w:rsidRPr="0029342E">
        <w:rPr>
          <w:rFonts w:cs="B Nazanin" w:hint="cs"/>
          <w:noProof/>
          <w:sz w:val="28"/>
          <w:rtl/>
        </w:rPr>
        <w:t>حالت تهویه عادی</w:t>
      </w:r>
      <w:r w:rsidRPr="0029342E">
        <w:rPr>
          <w:rFonts w:cs="B Nazanin"/>
          <w:noProof/>
          <w:sz w:val="28"/>
          <w:rtl/>
        </w:rPr>
        <w:t xml:space="preserve"> ب</w:t>
      </w:r>
      <w:r w:rsidRPr="0029342E">
        <w:rPr>
          <w:rFonts w:cs="B Nazanin" w:hint="cs"/>
          <w:noProof/>
          <w:sz w:val="28"/>
          <w:rtl/>
        </w:rPr>
        <w:t>ی</w:t>
      </w:r>
      <w:r w:rsidRPr="0029342E">
        <w:rPr>
          <w:rFonts w:cs="B Nazanin" w:hint="eastAsia"/>
          <w:noProof/>
          <w:sz w:val="28"/>
          <w:rtl/>
        </w:rPr>
        <w:t>شتر</w:t>
      </w:r>
      <w:r w:rsidRPr="0029342E">
        <w:rPr>
          <w:rFonts w:cs="B Nazanin"/>
          <w:noProof/>
          <w:sz w:val="28"/>
          <w:rtl/>
        </w:rPr>
        <w:t xml:space="preserve"> از دو حالت د</w:t>
      </w:r>
      <w:r w:rsidRPr="0029342E">
        <w:rPr>
          <w:rFonts w:cs="B Nazanin" w:hint="cs"/>
          <w:noProof/>
          <w:sz w:val="28"/>
          <w:rtl/>
        </w:rPr>
        <w:t>ی</w:t>
      </w:r>
      <w:r w:rsidRPr="0029342E">
        <w:rPr>
          <w:rFonts w:cs="B Nazanin" w:hint="eastAsia"/>
          <w:noProof/>
          <w:sz w:val="28"/>
          <w:rtl/>
        </w:rPr>
        <w:t>گر</w:t>
      </w:r>
      <w:r w:rsidRPr="0029342E">
        <w:rPr>
          <w:rFonts w:cs="B Nazanin"/>
          <w:noProof/>
          <w:sz w:val="28"/>
          <w:rtl/>
        </w:rPr>
        <w:t xml:space="preserve"> است که خاص</w:t>
      </w:r>
      <w:r w:rsidRPr="0029342E">
        <w:rPr>
          <w:rFonts w:cs="B Nazanin" w:hint="cs"/>
          <w:noProof/>
          <w:sz w:val="28"/>
          <w:rtl/>
        </w:rPr>
        <w:t>ی</w:t>
      </w:r>
      <w:r w:rsidRPr="0029342E">
        <w:rPr>
          <w:rFonts w:cs="B Nazanin" w:hint="eastAsia"/>
          <w:noProof/>
          <w:sz w:val="28"/>
          <w:rtl/>
        </w:rPr>
        <w:t>ت</w:t>
      </w:r>
      <w:r w:rsidRPr="0029342E">
        <w:rPr>
          <w:rFonts w:cs="B Nazanin"/>
          <w:noProof/>
          <w:sz w:val="28"/>
          <w:rtl/>
        </w:rPr>
        <w:t xml:space="preserve"> عا</w:t>
      </w:r>
      <w:r w:rsidRPr="0029342E">
        <w:rPr>
          <w:rFonts w:cs="B Nazanin" w:hint="cs"/>
          <w:noProof/>
          <w:sz w:val="28"/>
          <w:rtl/>
        </w:rPr>
        <w:t>ی</w:t>
      </w:r>
      <w:r w:rsidRPr="0029342E">
        <w:rPr>
          <w:rFonts w:cs="B Nazanin" w:hint="eastAsia"/>
          <w:noProof/>
          <w:sz w:val="28"/>
          <w:rtl/>
        </w:rPr>
        <w:t>ق</w:t>
      </w:r>
      <w:r w:rsidRPr="0029342E">
        <w:rPr>
          <w:rFonts w:cs="B Nazanin"/>
          <w:noProof/>
          <w:sz w:val="28"/>
          <w:rtl/>
        </w:rPr>
        <w:t xml:space="preserve"> حررات</w:t>
      </w:r>
      <w:r w:rsidRPr="0029342E">
        <w:rPr>
          <w:rFonts w:cs="B Nazanin" w:hint="cs"/>
          <w:noProof/>
          <w:sz w:val="28"/>
          <w:rtl/>
        </w:rPr>
        <w:t>ی</w:t>
      </w:r>
      <w:r w:rsidRPr="0029342E">
        <w:rPr>
          <w:rFonts w:cs="B Nazanin"/>
          <w:noProof/>
          <w:sz w:val="28"/>
          <w:rtl/>
        </w:rPr>
        <w:t xml:space="preserve"> ضع</w:t>
      </w:r>
      <w:r w:rsidRPr="0029342E">
        <w:rPr>
          <w:rFonts w:cs="B Nazanin" w:hint="cs"/>
          <w:noProof/>
          <w:sz w:val="28"/>
          <w:rtl/>
        </w:rPr>
        <w:t>ی</w:t>
      </w:r>
      <w:r w:rsidRPr="0029342E">
        <w:rPr>
          <w:rFonts w:cs="B Nazanin" w:hint="eastAsia"/>
          <w:noProof/>
          <w:sz w:val="28"/>
          <w:rtl/>
        </w:rPr>
        <w:t>ف</w:t>
      </w:r>
      <w:r w:rsidRPr="0029342E">
        <w:rPr>
          <w:rFonts w:cs="B Nazanin" w:hint="cs"/>
          <w:noProof/>
          <w:sz w:val="28"/>
          <w:rtl/>
        </w:rPr>
        <w:t>ی</w:t>
      </w:r>
      <w:r w:rsidRPr="0029342E">
        <w:rPr>
          <w:rFonts w:cs="B Nazanin"/>
          <w:noProof/>
          <w:sz w:val="28"/>
          <w:rtl/>
        </w:rPr>
        <w:t xml:space="preserve"> دارد</w:t>
      </w:r>
      <w:r w:rsidRPr="0029342E">
        <w:rPr>
          <w:rFonts w:cs="B Nazanin" w:hint="cs"/>
          <w:noProof/>
          <w:sz w:val="28"/>
          <w:rtl/>
        </w:rPr>
        <w:t xml:space="preserve">. </w:t>
      </w:r>
      <w:r w:rsidRPr="0029342E">
        <w:rPr>
          <w:rFonts w:cs="B Nazanin"/>
          <w:noProof/>
          <w:sz w:val="28"/>
          <w:rtl/>
        </w:rPr>
        <w:t xml:space="preserve">اعمال </w:t>
      </w:r>
      <w:r w:rsidRPr="0029342E">
        <w:rPr>
          <w:rFonts w:cs="B Nazanin" w:hint="cs"/>
          <w:noProof/>
          <w:sz w:val="28"/>
          <w:rtl/>
        </w:rPr>
        <w:t xml:space="preserve">حالت </w:t>
      </w:r>
      <w:r w:rsidRPr="0029342E">
        <w:rPr>
          <w:rFonts w:cs="B Nazanin"/>
          <w:noProof/>
          <w:sz w:val="28"/>
          <w:rtl/>
        </w:rPr>
        <w:t>در</w:t>
      </w:r>
      <w:r w:rsidRPr="0029342E">
        <w:rPr>
          <w:rFonts w:cs="B Nazanin" w:hint="cs"/>
          <w:noProof/>
          <w:sz w:val="28"/>
          <w:rtl/>
        </w:rPr>
        <w:t>ی</w:t>
      </w:r>
      <w:r w:rsidRPr="0029342E">
        <w:rPr>
          <w:rFonts w:cs="B Nazanin" w:hint="eastAsia"/>
          <w:noProof/>
          <w:sz w:val="28"/>
          <w:rtl/>
        </w:rPr>
        <w:t>چه</w:t>
      </w:r>
      <w:r w:rsidRPr="0029342E">
        <w:rPr>
          <w:rFonts w:ascii="Cambria" w:hAnsi="Cambria" w:cs="Cambria"/>
          <w:noProof/>
          <w:sz w:val="28"/>
          <w:rtl/>
        </w:rPr>
        <w:softHyphen/>
      </w:r>
      <w:r w:rsidRPr="0029342E">
        <w:rPr>
          <w:rFonts w:cs="B Nazanin" w:hint="cs"/>
          <w:noProof/>
          <w:sz w:val="28"/>
          <w:rtl/>
        </w:rPr>
        <w:t>های</w:t>
      </w:r>
      <w:r w:rsidRPr="0029342E">
        <w:rPr>
          <w:rFonts w:cs="B Nazanin"/>
          <w:noProof/>
          <w:sz w:val="28"/>
          <w:rtl/>
        </w:rPr>
        <w:t xml:space="preserve"> ورود</w:t>
      </w:r>
      <w:r w:rsidRPr="0029342E">
        <w:rPr>
          <w:rFonts w:cs="B Nazanin" w:hint="cs"/>
          <w:noProof/>
          <w:sz w:val="28"/>
          <w:rtl/>
        </w:rPr>
        <w:t>ی</w:t>
      </w:r>
      <w:r w:rsidRPr="0029342E">
        <w:rPr>
          <w:rFonts w:cs="B Nazanin"/>
          <w:noProof/>
          <w:sz w:val="28"/>
          <w:rtl/>
        </w:rPr>
        <w:t xml:space="preserve"> و خروج</w:t>
      </w:r>
      <w:r w:rsidRPr="0029342E">
        <w:rPr>
          <w:rFonts w:cs="B Nazanin" w:hint="cs"/>
          <w:noProof/>
          <w:sz w:val="28"/>
          <w:rtl/>
        </w:rPr>
        <w:t>ی</w:t>
      </w:r>
      <w:r w:rsidRPr="0029342E">
        <w:rPr>
          <w:rFonts w:cs="B Nazanin"/>
          <w:noProof/>
          <w:sz w:val="28"/>
          <w:rtl/>
        </w:rPr>
        <w:t xml:space="preserve"> بسته و پنجره داخل</w:t>
      </w:r>
      <w:r w:rsidRPr="0029342E">
        <w:rPr>
          <w:rFonts w:cs="B Nazanin" w:hint="cs"/>
          <w:noProof/>
          <w:sz w:val="28"/>
          <w:rtl/>
        </w:rPr>
        <w:t>ی</w:t>
      </w:r>
      <w:r w:rsidRPr="0029342E">
        <w:rPr>
          <w:rFonts w:cs="B Nazanin"/>
          <w:noProof/>
          <w:sz w:val="28"/>
          <w:rtl/>
        </w:rPr>
        <w:t xml:space="preserve"> باز</w:t>
      </w:r>
      <w:r w:rsidRPr="0029342E">
        <w:rPr>
          <w:rFonts w:cs="B Nazanin" w:hint="cs"/>
          <w:noProof/>
          <w:sz w:val="28"/>
          <w:rtl/>
        </w:rPr>
        <w:t xml:space="preserve"> </w:t>
      </w:r>
      <w:r w:rsidRPr="0029342E">
        <w:rPr>
          <w:rFonts w:cs="B Nazanin"/>
          <w:noProof/>
          <w:sz w:val="28"/>
          <w:rtl/>
        </w:rPr>
        <w:t>در طول روز افتاب</w:t>
      </w:r>
      <w:r w:rsidRPr="0029342E">
        <w:rPr>
          <w:rFonts w:cs="B Nazanin" w:hint="cs"/>
          <w:noProof/>
          <w:sz w:val="28"/>
          <w:rtl/>
        </w:rPr>
        <w:t>ی</w:t>
      </w:r>
      <w:r w:rsidRPr="0029342E">
        <w:rPr>
          <w:rFonts w:cs="B Nazanin"/>
          <w:noProof/>
          <w:sz w:val="28"/>
          <w:rtl/>
        </w:rPr>
        <w:t xml:space="preserve"> در زمستان</w:t>
      </w:r>
      <w:r w:rsidRPr="0029342E">
        <w:rPr>
          <w:rFonts w:cs="B Nazanin" w:hint="cs"/>
          <w:noProof/>
          <w:sz w:val="28"/>
          <w:rtl/>
        </w:rPr>
        <w:t xml:space="preserve"> مناسب است.</w:t>
      </w:r>
      <w:r w:rsidRPr="0029342E">
        <w:rPr>
          <w:rFonts w:cs="B Nazanin"/>
          <w:noProof/>
          <w:sz w:val="28"/>
          <w:rtl/>
        </w:rPr>
        <w:t xml:space="preserve"> </w:t>
      </w:r>
      <w:r w:rsidRPr="0029342E">
        <w:rPr>
          <w:rFonts w:cs="B Nazanin" w:hint="cs"/>
          <w:noProof/>
          <w:sz w:val="28"/>
          <w:rtl/>
        </w:rPr>
        <w:t>حالت بدون تهویه جهت</w:t>
      </w:r>
      <w:r w:rsidRPr="0029342E">
        <w:rPr>
          <w:rFonts w:cs="B Nazanin"/>
          <w:noProof/>
          <w:sz w:val="28"/>
          <w:rtl/>
        </w:rPr>
        <w:t xml:space="preserve"> کاهش اتلاف حرارت</w:t>
      </w:r>
      <w:r w:rsidRPr="0029342E">
        <w:rPr>
          <w:rFonts w:cs="B Nazanin" w:hint="cs"/>
          <w:noProof/>
          <w:sz w:val="28"/>
          <w:rtl/>
        </w:rPr>
        <w:t xml:space="preserve">ی </w:t>
      </w:r>
      <w:r w:rsidRPr="0029342E">
        <w:rPr>
          <w:rFonts w:cs="B Nazanin"/>
          <w:noProof/>
          <w:sz w:val="28"/>
          <w:rtl/>
        </w:rPr>
        <w:t>برا</w:t>
      </w:r>
      <w:r w:rsidRPr="0029342E">
        <w:rPr>
          <w:rFonts w:cs="B Nazanin" w:hint="cs"/>
          <w:noProof/>
          <w:sz w:val="28"/>
          <w:rtl/>
        </w:rPr>
        <w:t>ی</w:t>
      </w:r>
      <w:r w:rsidRPr="0029342E">
        <w:rPr>
          <w:rFonts w:cs="B Nazanin"/>
          <w:noProof/>
          <w:sz w:val="28"/>
          <w:rtl/>
        </w:rPr>
        <w:t xml:space="preserve"> روز ابر</w:t>
      </w:r>
      <w:r w:rsidRPr="0029342E">
        <w:rPr>
          <w:rFonts w:cs="B Nazanin" w:hint="cs"/>
          <w:noProof/>
          <w:sz w:val="28"/>
          <w:rtl/>
        </w:rPr>
        <w:t>ی</w:t>
      </w:r>
      <w:r w:rsidRPr="0029342E">
        <w:rPr>
          <w:rFonts w:cs="B Nazanin"/>
          <w:noProof/>
          <w:sz w:val="28"/>
          <w:rtl/>
        </w:rPr>
        <w:t xml:space="preserve"> و شب زمستان</w:t>
      </w:r>
      <w:r w:rsidRPr="0029342E">
        <w:rPr>
          <w:rFonts w:cs="B Nazanin" w:hint="cs"/>
          <w:noProof/>
          <w:sz w:val="28"/>
          <w:rtl/>
        </w:rPr>
        <w:t xml:space="preserve"> توصیه می</w:t>
      </w:r>
      <w:r w:rsidRPr="0029342E">
        <w:rPr>
          <w:rFonts w:cs="B Nazanin"/>
          <w:noProof/>
          <w:sz w:val="28"/>
          <w:rtl/>
        </w:rPr>
        <w:softHyphen/>
      </w:r>
      <w:r w:rsidRPr="0029342E">
        <w:rPr>
          <w:rFonts w:cs="B Nazanin" w:hint="cs"/>
          <w:noProof/>
          <w:sz w:val="28"/>
          <w:rtl/>
        </w:rPr>
        <w:t xml:space="preserve">شود </w:t>
      </w:r>
      <w:r w:rsidRPr="0029342E">
        <w:rPr>
          <w:rFonts w:cs="B Nazanin"/>
          <w:noProof/>
          <w:sz w:val="28"/>
          <w:rtl/>
        </w:rPr>
        <w:fldChar w:fldCharType="begin" w:fldLock="1"/>
      </w:r>
      <w:r w:rsidRPr="0029342E">
        <w:rPr>
          <w:rFonts w:cs="B Nazanin"/>
          <w:noProof/>
          <w:sz w:val="28"/>
        </w:rPr>
        <w:instrText>ADDIN CSL_CITATION {"citationItems":[{"id":"ITEM-1","itemData":{"author":[{"dropping-particle":"","family":"Peng JQ, Lu L","given":"Yang HX","non-dropping-particle":"","parse-names":false,"suffix":""}],"container-title":"Sol Energy","id":"ITEM-1","issued":{"date-parts":[["2013"]]},"page":"293-304","title":"An experimental study of the thermal performance of a novel photovoltaic double-skin facade in Hong Kong","type":"article-journal","volume":"97"},"uris":["http://www.mendeley.com/documents/?uuid=77e49d9a-b85b-495e-af8c-f8603f3353fb"]}],"mendeley":{"formattedCitation":"[15]","plainTextFormattedCitation":"[15]","previouslyFormattedCitation":"[15]"},"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[15]</w:t>
      </w:r>
      <w:r w:rsidRPr="0029342E">
        <w:rPr>
          <w:rFonts w:cs="B Nazanin"/>
          <w:noProof/>
          <w:sz w:val="28"/>
          <w:rtl/>
        </w:rPr>
        <w:fldChar w:fldCharType="end"/>
      </w:r>
      <w:r w:rsidRPr="0029342E">
        <w:rPr>
          <w:rFonts w:cs="B Nazanin" w:hint="cs"/>
          <w:noProof/>
          <w:sz w:val="28"/>
          <w:rtl/>
        </w:rPr>
        <w:t xml:space="preserve">. </w:t>
      </w:r>
    </w:p>
    <w:p w14:paraId="4A1A482A" w14:textId="77777777" w:rsidR="005F4B1C" w:rsidRDefault="0029342E" w:rsidP="005F4B1C">
      <w:pPr>
        <w:spacing w:before="240"/>
        <w:ind w:firstLine="0"/>
        <w:rPr>
          <w:rFonts w:cs="B Nazanin"/>
          <w:sz w:val="28"/>
        </w:rPr>
      </w:pPr>
      <w:r w:rsidRPr="0029342E">
        <w:rPr>
          <w:rFonts w:cs="B Nazanin"/>
          <w:sz w:val="28"/>
          <w:rtl/>
        </w:rPr>
        <w:t>پنگ و همکاران</w:t>
      </w:r>
      <w:r w:rsidRPr="0029342E">
        <w:rPr>
          <w:rFonts w:cs="B Nazanin"/>
          <w:sz w:val="28"/>
          <w:vertAlign w:val="superscript"/>
          <w:rtl/>
        </w:rPr>
        <w:footnoteReference w:id="4"/>
      </w:r>
      <w:r w:rsidRPr="0029342E">
        <w:rPr>
          <w:rFonts w:cs="B Nazanin"/>
          <w:sz w:val="28"/>
          <w:rtl/>
        </w:rPr>
        <w:t xml:space="preserve"> در سال 2017 به بررسی و مقایسه دو سیستم </w:t>
      </w:r>
      <w:r w:rsidRPr="0029342E">
        <w:rPr>
          <w:rFonts w:cs="B Nazanin"/>
          <w:sz w:val="28"/>
        </w:rPr>
        <w:t>PV-DSF</w:t>
      </w:r>
      <w:r w:rsidRPr="0029342E">
        <w:rPr>
          <w:rFonts w:cs="B Nazanin"/>
          <w:sz w:val="28"/>
          <w:rtl/>
        </w:rPr>
        <w:t xml:space="preserve"> و سیستم فتوولتاییک ادغام شده با شیشه دولایه عایق </w:t>
      </w:r>
      <w:r w:rsidRPr="0029342E">
        <w:rPr>
          <w:rFonts w:cs="B Nazanin"/>
          <w:sz w:val="28"/>
          <w:vertAlign w:val="superscript"/>
          <w:rtl/>
        </w:rPr>
        <w:footnoteReference w:id="5"/>
      </w:r>
      <w:r w:rsidRPr="0029342E">
        <w:rPr>
          <w:rFonts w:cs="B Nazanin"/>
          <w:sz w:val="28"/>
        </w:rPr>
        <w:t>(PV-IGU)</w:t>
      </w:r>
      <w:r w:rsidRPr="0029342E">
        <w:rPr>
          <w:rFonts w:cs="B Nazanin"/>
          <w:sz w:val="28"/>
          <w:rtl/>
        </w:rPr>
        <w:t xml:space="preserve"> پرداختند. تفاوت</w:t>
      </w:r>
      <w:r w:rsidRPr="0029342E">
        <w:rPr>
          <w:rFonts w:cs="B Nazanin"/>
          <w:sz w:val="28"/>
          <w:rtl/>
        </w:rPr>
        <w:softHyphen/>
        <w:t xml:space="preserve">های اساسی که  این دو سیستم از نظر ساختاری و هندسی دارند به این صورت است که سیستم </w:t>
      </w:r>
      <w:r w:rsidRPr="0029342E">
        <w:rPr>
          <w:rFonts w:cs="B Nazanin"/>
          <w:sz w:val="28"/>
        </w:rPr>
        <w:t>PV-IGU</w:t>
      </w:r>
      <w:r w:rsidRPr="0029342E">
        <w:rPr>
          <w:rFonts w:cs="B Nazanin"/>
          <w:sz w:val="28"/>
          <w:rtl/>
        </w:rPr>
        <w:t xml:space="preserve"> نسبت به </w:t>
      </w:r>
      <w:r w:rsidRPr="0029342E">
        <w:rPr>
          <w:rFonts w:cs="B Nazanin"/>
          <w:sz w:val="28"/>
        </w:rPr>
        <w:t>PV-DSF</w:t>
      </w:r>
      <w:r w:rsidRPr="0029342E">
        <w:rPr>
          <w:rFonts w:cs="B Nazanin"/>
          <w:sz w:val="28"/>
          <w:rtl/>
        </w:rPr>
        <w:t xml:space="preserve"> فاصله هوایی کمتری دارد و مجاری ورودی و خروجی هوا ندارد. در این پژوهش عملکرد انرژی این دو سیستم تحت آزمایشات قیاسی در هنگ کنگ مورد مطالعه قرار گرفت. با توجه به نتایج این مهم دریافت شد که میانگین ضریب افزایش گرمایش خورشیدی </w:t>
      </w:r>
      <w:r w:rsidRPr="0029342E">
        <w:rPr>
          <w:rFonts w:cs="B Nazanin"/>
          <w:sz w:val="28"/>
        </w:rPr>
        <w:t>(SHGC)</w:t>
      </w:r>
      <w:r w:rsidRPr="0029342E">
        <w:rPr>
          <w:rFonts w:cs="B Nazanin"/>
          <w:sz w:val="28"/>
          <w:rtl/>
        </w:rPr>
        <w:t xml:space="preserve"> برای </w:t>
      </w:r>
      <w:r w:rsidRPr="0029342E">
        <w:rPr>
          <w:rFonts w:cs="B Nazanin"/>
          <w:sz w:val="28"/>
        </w:rPr>
        <w:t>PV-DSF</w:t>
      </w:r>
      <w:r w:rsidRPr="0029342E">
        <w:rPr>
          <w:rFonts w:cs="B Nazanin"/>
          <w:sz w:val="28"/>
          <w:rtl/>
        </w:rPr>
        <w:t xml:space="preserve"> و </w:t>
      </w:r>
      <w:r w:rsidRPr="0029342E">
        <w:rPr>
          <w:rFonts w:cs="B Nazanin"/>
          <w:sz w:val="28"/>
        </w:rPr>
        <w:t>PV-IGU</w:t>
      </w:r>
      <w:r w:rsidRPr="0029342E">
        <w:rPr>
          <w:rFonts w:cs="B Nazanin"/>
          <w:sz w:val="28"/>
          <w:rtl/>
        </w:rPr>
        <w:t xml:space="preserve"> به ترتیب برابر 152/0 و 238/0 است، درحالیکه </w:t>
      </w:r>
      <w:r w:rsidRPr="0029342E">
        <w:rPr>
          <w:rFonts w:cs="B Nazanin"/>
          <w:sz w:val="28"/>
        </w:rPr>
        <w:t>U-value</w:t>
      </w:r>
      <w:r w:rsidRPr="0029342E">
        <w:rPr>
          <w:rFonts w:cs="B Nazanin"/>
          <w:sz w:val="28"/>
          <w:rtl/>
        </w:rPr>
        <w:t xml:space="preserve"> برابر با 535/2 و 281/2 </w:t>
      </w:r>
      <w:r w:rsidRPr="0029342E">
        <w:rPr>
          <w:rFonts w:cs="B Nazanin"/>
          <w:sz w:val="28"/>
        </w:rPr>
        <w:t>W/m</w:t>
      </w:r>
      <w:r w:rsidRPr="0029342E">
        <w:rPr>
          <w:rFonts w:cs="B Nazanin"/>
          <w:sz w:val="28"/>
          <w:vertAlign w:val="superscript"/>
        </w:rPr>
        <w:t>2</w:t>
      </w:r>
      <w:r w:rsidRPr="0029342E">
        <w:rPr>
          <w:rFonts w:cs="B Nazanin"/>
          <w:sz w:val="28"/>
        </w:rPr>
        <w:t>K</w:t>
      </w:r>
      <w:r w:rsidRPr="0029342E">
        <w:rPr>
          <w:rFonts w:cs="B Nazanin"/>
          <w:sz w:val="28"/>
          <w:rtl/>
        </w:rPr>
        <w:t xml:space="preserve"> می</w:t>
      </w:r>
      <w:r w:rsidRPr="0029342E">
        <w:rPr>
          <w:rFonts w:cs="B Nazanin"/>
          <w:sz w:val="28"/>
          <w:rtl/>
        </w:rPr>
        <w:softHyphen/>
        <w:t xml:space="preserve">باشد. این بدان معناست که </w:t>
      </w:r>
      <w:r w:rsidRPr="0029342E">
        <w:rPr>
          <w:rFonts w:cs="B Nazanin"/>
          <w:sz w:val="28"/>
        </w:rPr>
        <w:t>PV-DSF</w:t>
      </w:r>
      <w:r w:rsidRPr="0029342E">
        <w:rPr>
          <w:rFonts w:cs="B Nazanin"/>
          <w:sz w:val="28"/>
          <w:rtl/>
        </w:rPr>
        <w:t xml:space="preserve"> عملکرد بهتری نسبت </w:t>
      </w:r>
      <w:r w:rsidRPr="0029342E">
        <w:rPr>
          <w:rFonts w:cs="B Nazanin"/>
          <w:sz w:val="28"/>
        </w:rPr>
        <w:t>PV-IGU</w:t>
      </w:r>
      <w:r w:rsidRPr="0029342E">
        <w:rPr>
          <w:rFonts w:cs="B Nazanin"/>
          <w:sz w:val="28"/>
          <w:rtl/>
        </w:rPr>
        <w:t xml:space="preserve"> در کاهش رشد حرارت خورشیدی دارد. این در حالی است که عملکرد ضعیف</w:t>
      </w:r>
      <w:r w:rsidRPr="0029342E">
        <w:rPr>
          <w:rFonts w:cs="B Nazanin"/>
          <w:sz w:val="28"/>
          <w:rtl/>
        </w:rPr>
        <w:softHyphen/>
        <w:t xml:space="preserve">تری به عنوان عایق حرارتی دارد. با کمترین دمای ماژول </w:t>
      </w:r>
      <w:r w:rsidRPr="0029342E">
        <w:rPr>
          <w:rFonts w:cs="B Nazanin"/>
          <w:sz w:val="28"/>
        </w:rPr>
        <w:t>PV</w:t>
      </w:r>
      <w:r w:rsidRPr="0029342E">
        <w:rPr>
          <w:rFonts w:cs="B Nazanin"/>
          <w:sz w:val="28"/>
          <w:rtl/>
        </w:rPr>
        <w:t xml:space="preserve">، راندمان  تبدیل انرژی </w:t>
      </w:r>
      <w:r w:rsidRPr="0029342E">
        <w:rPr>
          <w:rFonts w:cs="B Nazanin"/>
          <w:sz w:val="28"/>
        </w:rPr>
        <w:t>PV-DSF</w:t>
      </w:r>
      <w:r w:rsidRPr="0029342E">
        <w:rPr>
          <w:rFonts w:cs="B Nazanin"/>
          <w:sz w:val="28"/>
          <w:rtl/>
        </w:rPr>
        <w:t xml:space="preserve"> 8/1 درصد از </w:t>
      </w:r>
      <w:r w:rsidRPr="0029342E">
        <w:rPr>
          <w:rFonts w:cs="B Nazanin"/>
          <w:sz w:val="28"/>
        </w:rPr>
        <w:t>PV-IGU</w:t>
      </w:r>
      <w:r w:rsidRPr="0029342E">
        <w:rPr>
          <w:rFonts w:cs="B Nazanin"/>
          <w:sz w:val="28"/>
          <w:rtl/>
        </w:rPr>
        <w:t xml:space="preserve"> بهتر است. مدل</w:t>
      </w:r>
      <w:r w:rsidRPr="0029342E">
        <w:rPr>
          <w:rFonts w:cs="B Nazanin"/>
          <w:sz w:val="28"/>
          <w:rtl/>
        </w:rPr>
        <w:softHyphen/>
        <w:t>های شبیه</w:t>
      </w:r>
      <w:r w:rsidRPr="0029342E">
        <w:rPr>
          <w:rFonts w:cs="B Nazanin"/>
          <w:sz w:val="28"/>
          <w:rtl/>
        </w:rPr>
        <w:softHyphen/>
        <w:t>سازی شده این سیستم</w:t>
      </w:r>
      <w:r w:rsidRPr="0029342E">
        <w:rPr>
          <w:rFonts w:cs="B Nazanin"/>
          <w:sz w:val="28"/>
          <w:rtl/>
        </w:rPr>
        <w:softHyphen/>
        <w:t>ها با اطلاعات آزمایشگاهی اعتبارسنجی شده</w:t>
      </w:r>
      <w:r w:rsidRPr="0029342E">
        <w:rPr>
          <w:rFonts w:cs="B Nazanin"/>
          <w:sz w:val="28"/>
          <w:rtl/>
        </w:rPr>
        <w:softHyphen/>
        <w:t>اند. با استفاده از این مدل</w:t>
      </w:r>
      <w:r w:rsidRPr="0029342E">
        <w:rPr>
          <w:rFonts w:cs="B Nazanin"/>
          <w:sz w:val="28"/>
          <w:rtl/>
        </w:rPr>
        <w:softHyphen/>
        <w:t xml:space="preserve">ها، عملکرد انرژی دو سیستم در پنج اقلیم متفاوت واقع در چین مورد برسی قرار گرفته است. با توجه به نتایج، میانگین پتانسیل ذخیره انرژی سیستم </w:t>
      </w:r>
      <w:r w:rsidRPr="0029342E">
        <w:rPr>
          <w:rFonts w:cs="B Nazanin"/>
          <w:sz w:val="28"/>
        </w:rPr>
        <w:t>PV-DSF</w:t>
      </w:r>
      <w:r w:rsidRPr="0029342E">
        <w:rPr>
          <w:rFonts w:cs="B Nazanin"/>
          <w:sz w:val="28"/>
          <w:rtl/>
        </w:rPr>
        <w:t xml:space="preserve"> و </w:t>
      </w:r>
      <w:r w:rsidRPr="0029342E">
        <w:rPr>
          <w:rFonts w:cs="B Nazanin"/>
          <w:sz w:val="28"/>
        </w:rPr>
        <w:t>PV-IGU</w:t>
      </w:r>
      <w:r w:rsidRPr="0029342E">
        <w:rPr>
          <w:rFonts w:cs="B Nazanin"/>
          <w:sz w:val="28"/>
          <w:rtl/>
        </w:rPr>
        <w:t xml:space="preserve"> (در مقایسه با پنجره</w:t>
      </w:r>
      <w:r w:rsidRPr="0029342E">
        <w:rPr>
          <w:rFonts w:cs="B Nazanin"/>
          <w:sz w:val="28"/>
          <w:rtl/>
        </w:rPr>
        <w:softHyphen/>
        <w:t xml:space="preserve">های معمولی) به ترتیب 4/28 و 30 درصد است. به طور میانگین عملکرد </w:t>
      </w:r>
      <w:r w:rsidRPr="0029342E">
        <w:rPr>
          <w:rFonts w:cs="B Nazanin"/>
          <w:sz w:val="28"/>
        </w:rPr>
        <w:t>PV-IGU</w:t>
      </w:r>
      <w:r w:rsidRPr="0029342E">
        <w:rPr>
          <w:rFonts w:cs="B Nazanin"/>
          <w:sz w:val="28"/>
          <w:rtl/>
        </w:rPr>
        <w:t xml:space="preserve"> 2 درصد بهتر از سیستم </w:t>
      </w:r>
      <w:r w:rsidRPr="0029342E">
        <w:rPr>
          <w:rFonts w:cs="B Nazanin"/>
          <w:sz w:val="28"/>
        </w:rPr>
        <w:t>PV-DSF</w:t>
      </w:r>
      <w:r w:rsidRPr="0029342E">
        <w:rPr>
          <w:rFonts w:cs="B Nazanin"/>
          <w:sz w:val="28"/>
          <w:rtl/>
        </w:rPr>
        <w:t xml:space="preserve"> دارد. اما با اعمال یک برنامه کنترل تهویه</w:t>
      </w:r>
      <w:r w:rsidRPr="0029342E">
        <w:rPr>
          <w:rFonts w:cs="B Nazanin" w:hint="cs"/>
          <w:sz w:val="28"/>
          <w:rtl/>
        </w:rPr>
        <w:t>،</w:t>
      </w:r>
      <w:r w:rsidRPr="0029342E">
        <w:rPr>
          <w:rFonts w:cs="B Nazanin"/>
          <w:sz w:val="28"/>
          <w:rtl/>
        </w:rPr>
        <w:t xml:space="preserve"> عملکرد </w:t>
      </w:r>
      <w:r w:rsidRPr="0029342E">
        <w:rPr>
          <w:rFonts w:cs="B Nazanin"/>
          <w:sz w:val="28"/>
        </w:rPr>
        <w:t>PV-DSF</w:t>
      </w:r>
      <w:r w:rsidRPr="0029342E">
        <w:rPr>
          <w:rFonts w:cs="B Nazanin"/>
          <w:sz w:val="28"/>
          <w:rtl/>
        </w:rPr>
        <w:t xml:space="preserve"> به مراتب بهتر از سیستم دیگری است</w:t>
      </w:r>
      <w:r w:rsidRPr="0029342E">
        <w:rPr>
          <w:rFonts w:cs="B Nazanin" w:hint="cs"/>
          <w:sz w:val="28"/>
          <w:rtl/>
        </w:rPr>
        <w:t xml:space="preserve"> </w:t>
      </w:r>
      <w:r w:rsidRPr="0029342E">
        <w:rPr>
          <w:rFonts w:cs="B Nazanin"/>
          <w:sz w:val="28"/>
          <w:rtl/>
        </w:rPr>
        <w:fldChar w:fldCharType="begin" w:fldLock="1"/>
      </w:r>
      <w:r w:rsidRPr="0029342E">
        <w:rPr>
          <w:rFonts w:cs="B Nazanin"/>
          <w:sz w:val="28"/>
        </w:rPr>
        <w:instrText>ADDIN CSL_CITATION {"citationItems":[{"id":"ITEM-1","itemData":{"DOI":"10.1016/j.apenergy.2017.03.019","ISSN":"0306-2619","author":[{"dropping-particle":"","family":"Wang","given":"Meng","non-dropping-particle":"","parse-names":false,"suffix":""},{"dropping-particle":"","family":"Peng","given":"Jinqing","non-dropping-particle":"","parse-names":false,"suffix":""},{"dropping-particle":"","family":"Li","given":"Nianping","non-dropping-particle":"","parse-names":false,"suffix":""},{"dropping-particle":"","family":"Yang","given":"Hongxing","non-dropping-particle":"","parse-names":false,"suffix":""},{"dropping-particle":"","family":"Wang","given":"Chunlei","non-dropping-particle":"","parse-names":false,"suffix":""},{"dropping-particle":"","family":"Li","given":"Xue","non-dropping-particle":"","parse-names":false,"suffix":""},{"dropping-particle":"","family":"Lu","given":"Tao","non-dropping-particle":"","parse-names":false,"suffix":""}],"container-title":"Applied Energy","id":"ITEM-1","issued":{"date-parts":[["2017"]]},"page":"148-160","publisher":"Elsevier Ltd","title":"Comparison of energy performance between PV double skin facades and PV insulating glass units","type":"article-journal","volume":"194"},"uris":["http://www.mendeley.com/documents/?uuid=493ea07e-7448-4420-a66b-93d5db31a496"]}],"mendeley":{"formattedCitation":"[16]","plainTextFormattedCitation":"[16]"},"properties":{"noteIndex":0},"schema":"https://github.com/citation-style-language/schema/raw/master/csl-citation.json"}</w:instrText>
      </w:r>
      <w:r w:rsidRPr="0029342E">
        <w:rPr>
          <w:rFonts w:cs="B Nazanin"/>
          <w:sz w:val="28"/>
          <w:rtl/>
        </w:rPr>
        <w:fldChar w:fldCharType="separate"/>
      </w:r>
      <w:r w:rsidRPr="0029342E">
        <w:rPr>
          <w:rFonts w:cs="B Nazanin"/>
          <w:noProof/>
          <w:sz w:val="28"/>
        </w:rPr>
        <w:t>[16]</w:t>
      </w:r>
      <w:r w:rsidRPr="0029342E">
        <w:rPr>
          <w:rFonts w:cs="B Nazanin"/>
          <w:sz w:val="28"/>
          <w:rtl/>
        </w:rPr>
        <w:fldChar w:fldCharType="end"/>
      </w:r>
      <w:r w:rsidRPr="0029342E">
        <w:rPr>
          <w:rFonts w:cs="B Nazanin"/>
          <w:sz w:val="28"/>
          <w:rtl/>
        </w:rPr>
        <w:t>.</w:t>
      </w:r>
    </w:p>
    <w:p w14:paraId="169286A7" w14:textId="77777777" w:rsidR="005F4B1C" w:rsidRDefault="0029342E" w:rsidP="005F4B1C">
      <w:pPr>
        <w:spacing w:before="240"/>
        <w:ind w:firstLine="0"/>
        <w:rPr>
          <w:rFonts w:cs="B Nazanin"/>
          <w:noProof/>
          <w:sz w:val="28"/>
        </w:rPr>
      </w:pPr>
      <w:r w:rsidRPr="0029342E">
        <w:rPr>
          <w:rFonts w:cs="B Nazanin" w:hint="cs"/>
          <w:sz w:val="28"/>
          <w:rtl/>
        </w:rPr>
        <w:lastRenderedPageBreak/>
        <w:t xml:space="preserve"> </w:t>
      </w:r>
      <w:r w:rsidRPr="0029342E">
        <w:rPr>
          <w:rFonts w:cs="B Nazanin" w:hint="cs"/>
          <w:noProof/>
          <w:sz w:val="28"/>
          <w:rtl/>
        </w:rPr>
        <w:t>همچنین لو و همکاران در سال 2016 در پژوهشی دیگر با شبیه</w:t>
      </w:r>
      <w:r w:rsidRPr="0029342E">
        <w:rPr>
          <w:rFonts w:cs="B Nazanin"/>
          <w:noProof/>
          <w:sz w:val="28"/>
          <w:rtl/>
        </w:rPr>
        <w:softHyphen/>
      </w:r>
      <w:r w:rsidRPr="0029342E">
        <w:rPr>
          <w:rFonts w:cs="B Nazanin" w:hint="cs"/>
          <w:noProof/>
          <w:sz w:val="28"/>
          <w:rtl/>
        </w:rPr>
        <w:t>سازی مدل تحقیق قبلی در نرم</w:t>
      </w:r>
      <w:r w:rsidRPr="0029342E">
        <w:rPr>
          <w:rFonts w:cs="B Nazanin"/>
          <w:noProof/>
          <w:sz w:val="28"/>
          <w:rtl/>
        </w:rPr>
        <w:softHyphen/>
      </w:r>
      <w:r w:rsidRPr="0029342E">
        <w:rPr>
          <w:rFonts w:cs="B Nazanin" w:hint="cs"/>
          <w:noProof/>
          <w:sz w:val="28"/>
          <w:rtl/>
        </w:rPr>
        <w:t xml:space="preserve">افزار </w:t>
      </w:r>
      <w:r w:rsidRPr="0029342E">
        <w:rPr>
          <w:rFonts w:cs="B Nazanin"/>
          <w:noProof/>
          <w:sz w:val="28"/>
        </w:rPr>
        <w:t>EnergyPlus</w:t>
      </w:r>
      <w:r w:rsidRPr="0029342E">
        <w:rPr>
          <w:rFonts w:cs="B Nazanin" w:hint="cs"/>
          <w:noProof/>
          <w:sz w:val="28"/>
          <w:rtl/>
        </w:rPr>
        <w:t xml:space="preserve"> و با در نظر گرفتن ادغام سلول خورشیدی نیمه شفاف در پوشش خارجی سیستم </w:t>
      </w:r>
      <w:r w:rsidRPr="0029342E">
        <w:rPr>
          <w:rFonts w:cs="B Nazanin"/>
          <w:noProof/>
          <w:sz w:val="28"/>
        </w:rPr>
        <w:t>PV-DSF</w:t>
      </w:r>
      <w:r w:rsidRPr="0029342E">
        <w:rPr>
          <w:rFonts w:cs="B Nazanin" w:hint="cs"/>
          <w:noProof/>
          <w:sz w:val="28"/>
          <w:rtl/>
        </w:rPr>
        <w:t xml:space="preserve"> به نتایج قابل توجهی رسید. پارامترهایی که در این پژوهش مورد بررسی قرار گرفت شامل: انرژی خروجی، دمای سلول خورشیدی، عمق فاصله هوایی بین پوسته خارجی و داخلی، مصرف انرژی سیستم با توجه به عمق</w:t>
      </w:r>
      <w:r w:rsidRPr="0029342E">
        <w:rPr>
          <w:rFonts w:cs="B Nazanin"/>
          <w:noProof/>
          <w:sz w:val="28"/>
          <w:rtl/>
        </w:rPr>
        <w:softHyphen/>
      </w:r>
      <w:r w:rsidRPr="0029342E">
        <w:rPr>
          <w:rFonts w:cs="B Nazanin" w:hint="cs"/>
          <w:noProof/>
          <w:sz w:val="28"/>
          <w:rtl/>
        </w:rPr>
        <w:t>های مختلف، حالات تهویه مختلف (تهویه طبیعی، تهویه عادی و بدون تهویه)، مصرف انرژی سیستم با توجه به حالات تهویه مختلف، مقایسه سیستم مورد نظر با دیگر سیستم</w:t>
      </w:r>
      <w:r w:rsidRPr="0029342E">
        <w:rPr>
          <w:rFonts w:cs="B Nazanin"/>
          <w:noProof/>
          <w:sz w:val="28"/>
          <w:rtl/>
        </w:rPr>
        <w:softHyphen/>
      </w:r>
      <w:r w:rsidRPr="0029342E">
        <w:rPr>
          <w:rFonts w:cs="B Nazanin" w:hint="cs"/>
          <w:noProof/>
          <w:sz w:val="28"/>
          <w:rtl/>
        </w:rPr>
        <w:t>های متفاوت کاربردی در نمای ساختمان (شیشه</w:t>
      </w:r>
      <w:r w:rsidRPr="0029342E">
        <w:rPr>
          <w:rFonts w:cs="B Nazanin"/>
          <w:noProof/>
          <w:sz w:val="28"/>
          <w:rtl/>
        </w:rPr>
        <w:softHyphen/>
      </w:r>
      <w:r w:rsidRPr="0029342E">
        <w:rPr>
          <w:rFonts w:cs="B Nazanin" w:hint="cs"/>
          <w:noProof/>
          <w:sz w:val="28"/>
          <w:rtl/>
        </w:rPr>
        <w:t xml:space="preserve">های دوجداره و...) از نظر مصرف برق و روشنایی حاصله برای ساختمان. نتایج بدست آمده به این صورت است: </w:t>
      </w:r>
      <w:r w:rsidRPr="0029342E">
        <w:rPr>
          <w:rFonts w:cs="B Nazanin"/>
          <w:noProof/>
          <w:sz w:val="28"/>
          <w:rtl/>
        </w:rPr>
        <w:t>توانا</w:t>
      </w:r>
      <w:r w:rsidRPr="0029342E">
        <w:rPr>
          <w:rFonts w:cs="B Nazanin" w:hint="cs"/>
          <w:noProof/>
          <w:sz w:val="28"/>
          <w:rtl/>
        </w:rPr>
        <w:t>یی</w:t>
      </w:r>
      <w:r w:rsidRPr="0029342E">
        <w:rPr>
          <w:rFonts w:cs="B Nazanin"/>
          <w:noProof/>
          <w:sz w:val="28"/>
          <w:rtl/>
        </w:rPr>
        <w:t xml:space="preserve"> تول</w:t>
      </w:r>
      <w:r w:rsidRPr="0029342E">
        <w:rPr>
          <w:rFonts w:cs="B Nazanin" w:hint="cs"/>
          <w:noProof/>
          <w:sz w:val="28"/>
          <w:rtl/>
        </w:rPr>
        <w:t>ی</w:t>
      </w:r>
      <w:r w:rsidRPr="0029342E">
        <w:rPr>
          <w:rFonts w:cs="B Nazanin" w:hint="eastAsia"/>
          <w:noProof/>
          <w:sz w:val="28"/>
          <w:rtl/>
        </w:rPr>
        <w:t>د</w:t>
      </w:r>
      <w:r w:rsidRPr="0029342E">
        <w:rPr>
          <w:rFonts w:cs="B Nazanin"/>
          <w:noProof/>
          <w:sz w:val="28"/>
          <w:rtl/>
        </w:rPr>
        <w:t xml:space="preserve"> </w:t>
      </w:r>
      <w:r w:rsidRPr="0029342E">
        <w:rPr>
          <w:rFonts w:cs="B Nazanin"/>
          <w:noProof/>
          <w:sz w:val="28"/>
        </w:rPr>
        <w:t>65 kW/h</w:t>
      </w:r>
      <w:r w:rsidRPr="0029342E">
        <w:rPr>
          <w:rFonts w:cs="B Nazanin"/>
          <w:noProof/>
          <w:sz w:val="28"/>
          <w:rtl/>
        </w:rPr>
        <w:t xml:space="preserve"> انرژ</w:t>
      </w:r>
      <w:r w:rsidRPr="0029342E">
        <w:rPr>
          <w:rFonts w:cs="B Nazanin" w:hint="cs"/>
          <w:noProof/>
          <w:sz w:val="28"/>
          <w:rtl/>
        </w:rPr>
        <w:t>ی</w:t>
      </w:r>
      <w:r w:rsidRPr="0029342E">
        <w:rPr>
          <w:rFonts w:cs="B Nazanin"/>
          <w:noProof/>
          <w:sz w:val="28"/>
          <w:rtl/>
        </w:rPr>
        <w:t xml:space="preserve"> الکتر</w:t>
      </w:r>
      <w:r w:rsidRPr="0029342E">
        <w:rPr>
          <w:rFonts w:cs="B Nazanin" w:hint="cs"/>
          <w:noProof/>
          <w:sz w:val="28"/>
          <w:rtl/>
        </w:rPr>
        <w:t>ی</w:t>
      </w:r>
      <w:r w:rsidRPr="0029342E">
        <w:rPr>
          <w:rFonts w:cs="B Nazanin" w:hint="eastAsia"/>
          <w:noProof/>
          <w:sz w:val="28"/>
          <w:rtl/>
        </w:rPr>
        <w:t>ک</w:t>
      </w:r>
      <w:r w:rsidRPr="0029342E">
        <w:rPr>
          <w:rFonts w:cs="B Nazanin" w:hint="cs"/>
          <w:noProof/>
          <w:sz w:val="28"/>
          <w:rtl/>
        </w:rPr>
        <w:t>ی</w:t>
      </w:r>
      <w:r w:rsidRPr="0029342E">
        <w:rPr>
          <w:rFonts w:cs="B Nazanin"/>
          <w:noProof/>
          <w:sz w:val="28"/>
          <w:rtl/>
        </w:rPr>
        <w:t xml:space="preserve"> در سال به ازا</w:t>
      </w:r>
      <w:r w:rsidRPr="0029342E">
        <w:rPr>
          <w:rFonts w:cs="B Nazanin" w:hint="cs"/>
          <w:noProof/>
          <w:sz w:val="28"/>
          <w:rtl/>
        </w:rPr>
        <w:t>ی</w:t>
      </w:r>
      <w:r w:rsidRPr="0029342E">
        <w:rPr>
          <w:rFonts w:cs="B Nazanin"/>
          <w:noProof/>
          <w:sz w:val="28"/>
          <w:rtl/>
        </w:rPr>
        <w:t xml:space="preserve"> واحد سطح</w:t>
      </w:r>
      <w:r w:rsidRPr="0029342E">
        <w:rPr>
          <w:rFonts w:cs="B Nazanin" w:hint="cs"/>
          <w:noProof/>
          <w:sz w:val="28"/>
          <w:rtl/>
        </w:rPr>
        <w:t xml:space="preserve">، </w:t>
      </w:r>
      <w:r w:rsidRPr="0029342E">
        <w:rPr>
          <w:rFonts w:cs="B Nazanin"/>
          <w:noProof/>
          <w:sz w:val="28"/>
          <w:rtl/>
        </w:rPr>
        <w:t>کاهش 15% بار خنک کار</w:t>
      </w:r>
      <w:r w:rsidRPr="0029342E">
        <w:rPr>
          <w:rFonts w:cs="B Nazanin" w:hint="cs"/>
          <w:noProof/>
          <w:sz w:val="28"/>
          <w:rtl/>
        </w:rPr>
        <w:t xml:space="preserve">ی، </w:t>
      </w:r>
      <w:r w:rsidRPr="0029342E">
        <w:rPr>
          <w:rFonts w:cs="B Nazanin"/>
          <w:noProof/>
          <w:sz w:val="28"/>
          <w:rtl/>
        </w:rPr>
        <w:t>افزا</w:t>
      </w:r>
      <w:r w:rsidRPr="0029342E">
        <w:rPr>
          <w:rFonts w:cs="B Nazanin" w:hint="cs"/>
          <w:noProof/>
          <w:sz w:val="28"/>
          <w:rtl/>
        </w:rPr>
        <w:t>ی</w:t>
      </w:r>
      <w:r w:rsidRPr="0029342E">
        <w:rPr>
          <w:rFonts w:cs="B Nazanin" w:hint="eastAsia"/>
          <w:noProof/>
          <w:sz w:val="28"/>
          <w:rtl/>
        </w:rPr>
        <w:t>ش</w:t>
      </w:r>
      <w:r w:rsidRPr="0029342E">
        <w:rPr>
          <w:rFonts w:cs="B Nazanin"/>
          <w:noProof/>
          <w:sz w:val="28"/>
          <w:rtl/>
        </w:rPr>
        <w:t xml:space="preserve"> 3% انرژ</w:t>
      </w:r>
      <w:r w:rsidRPr="0029342E">
        <w:rPr>
          <w:rFonts w:cs="B Nazanin" w:hint="cs"/>
          <w:noProof/>
          <w:sz w:val="28"/>
          <w:rtl/>
        </w:rPr>
        <w:t>ی</w:t>
      </w:r>
      <w:r w:rsidRPr="0029342E">
        <w:rPr>
          <w:rFonts w:cs="B Nazanin"/>
          <w:noProof/>
          <w:sz w:val="28"/>
          <w:rtl/>
        </w:rPr>
        <w:t xml:space="preserve"> الکتر</w:t>
      </w:r>
      <w:r w:rsidRPr="0029342E">
        <w:rPr>
          <w:rFonts w:cs="B Nazanin" w:hint="cs"/>
          <w:noProof/>
          <w:sz w:val="28"/>
          <w:rtl/>
        </w:rPr>
        <w:t>ی</w:t>
      </w:r>
      <w:r w:rsidRPr="0029342E">
        <w:rPr>
          <w:rFonts w:cs="B Nazanin" w:hint="eastAsia"/>
          <w:noProof/>
          <w:sz w:val="28"/>
          <w:rtl/>
        </w:rPr>
        <w:t>ک</w:t>
      </w:r>
      <w:r w:rsidRPr="0029342E">
        <w:rPr>
          <w:rFonts w:cs="B Nazanin" w:hint="cs"/>
          <w:noProof/>
          <w:sz w:val="28"/>
          <w:rtl/>
        </w:rPr>
        <w:t>ی</w:t>
      </w:r>
      <w:r w:rsidRPr="0029342E">
        <w:rPr>
          <w:rFonts w:cs="B Nazanin"/>
          <w:noProof/>
          <w:sz w:val="28"/>
          <w:rtl/>
        </w:rPr>
        <w:t xml:space="preserve"> خروج</w:t>
      </w:r>
      <w:r w:rsidRPr="0029342E">
        <w:rPr>
          <w:rFonts w:cs="B Nazanin" w:hint="cs"/>
          <w:noProof/>
          <w:sz w:val="28"/>
          <w:rtl/>
        </w:rPr>
        <w:t>ی</w:t>
      </w:r>
      <w:r w:rsidRPr="0029342E">
        <w:rPr>
          <w:rFonts w:cs="B Nazanin"/>
          <w:noProof/>
          <w:sz w:val="28"/>
          <w:rtl/>
        </w:rPr>
        <w:t xml:space="preserve"> ماژول</w:t>
      </w:r>
      <w:r w:rsidRPr="0029342E">
        <w:rPr>
          <w:rFonts w:cs="B Nazanin" w:hint="cs"/>
          <w:noProof/>
          <w:sz w:val="28"/>
          <w:rtl/>
        </w:rPr>
        <w:t>،</w:t>
      </w:r>
      <w:r w:rsidRPr="0029342E">
        <w:rPr>
          <w:rFonts w:cs="B Nazanin"/>
          <w:noProof/>
          <w:sz w:val="28"/>
          <w:rtl/>
        </w:rPr>
        <w:t xml:space="preserve"> محدوده به</w:t>
      </w:r>
      <w:r w:rsidRPr="0029342E">
        <w:rPr>
          <w:rFonts w:cs="B Nazanin" w:hint="cs"/>
          <w:noProof/>
          <w:sz w:val="28"/>
          <w:rtl/>
        </w:rPr>
        <w:t>ی</w:t>
      </w:r>
      <w:r w:rsidRPr="0029342E">
        <w:rPr>
          <w:rFonts w:cs="B Nazanin" w:hint="eastAsia"/>
          <w:noProof/>
          <w:sz w:val="28"/>
          <w:rtl/>
        </w:rPr>
        <w:t>نه</w:t>
      </w:r>
      <w:r w:rsidRPr="0029342E">
        <w:rPr>
          <w:rFonts w:cs="B Nazanin"/>
          <w:noProof/>
          <w:sz w:val="28"/>
          <w:rtl/>
        </w:rPr>
        <w:t xml:space="preserve"> عمق</w:t>
      </w:r>
      <w:r w:rsidRPr="0029342E">
        <w:rPr>
          <w:rFonts w:cs="B Nazanin" w:hint="cs"/>
          <w:noProof/>
          <w:sz w:val="28"/>
          <w:rtl/>
        </w:rPr>
        <w:t xml:space="preserve"> فاصله هوایی</w:t>
      </w:r>
      <w:r w:rsidRPr="0029342E">
        <w:rPr>
          <w:rFonts w:cs="B Nazanin"/>
          <w:noProof/>
          <w:sz w:val="28"/>
          <w:rtl/>
        </w:rPr>
        <w:t xml:space="preserve"> </w:t>
      </w:r>
      <w:r w:rsidRPr="0029342E">
        <w:rPr>
          <w:rFonts w:cs="B Nazanin"/>
          <w:noProof/>
          <w:sz w:val="28"/>
        </w:rPr>
        <w:t>400–600 mm</w:t>
      </w:r>
      <w:r w:rsidRPr="0029342E">
        <w:rPr>
          <w:rFonts w:cs="B Nazanin" w:hint="cs"/>
          <w:noProof/>
          <w:sz w:val="28"/>
          <w:rtl/>
        </w:rPr>
        <w:t>، در نظر گرفتن</w:t>
      </w:r>
      <w:r w:rsidRPr="0029342E">
        <w:rPr>
          <w:rFonts w:cs="B Nazanin"/>
          <w:noProof/>
          <w:sz w:val="28"/>
          <w:rtl/>
        </w:rPr>
        <w:t xml:space="preserve"> عمق </w:t>
      </w:r>
      <w:r w:rsidRPr="0029342E">
        <w:rPr>
          <w:rFonts w:cs="B Nazanin"/>
          <w:noProof/>
          <w:sz w:val="28"/>
        </w:rPr>
        <w:t>600 mm</w:t>
      </w:r>
      <w:r w:rsidRPr="0029342E">
        <w:rPr>
          <w:rFonts w:cs="B Nazanin"/>
          <w:noProof/>
          <w:sz w:val="28"/>
          <w:rtl/>
        </w:rPr>
        <w:t xml:space="preserve"> سبب صرفه جو</w:t>
      </w:r>
      <w:r w:rsidRPr="0029342E">
        <w:rPr>
          <w:rFonts w:cs="B Nazanin" w:hint="cs"/>
          <w:noProof/>
          <w:sz w:val="28"/>
          <w:rtl/>
        </w:rPr>
        <w:t>یی</w:t>
      </w:r>
      <w:r w:rsidRPr="0029342E">
        <w:rPr>
          <w:rFonts w:cs="B Nazanin"/>
          <w:noProof/>
          <w:sz w:val="28"/>
          <w:rtl/>
        </w:rPr>
        <w:t xml:space="preserve"> 15% در مصرف برق سال</w:t>
      </w:r>
      <w:r w:rsidRPr="0029342E">
        <w:rPr>
          <w:rFonts w:cs="B Nazanin" w:hint="cs"/>
          <w:noProof/>
          <w:sz w:val="28"/>
          <w:rtl/>
        </w:rPr>
        <w:t>ی</w:t>
      </w:r>
      <w:r w:rsidRPr="0029342E">
        <w:rPr>
          <w:rFonts w:cs="B Nazanin" w:hint="eastAsia"/>
          <w:noProof/>
          <w:sz w:val="28"/>
          <w:rtl/>
        </w:rPr>
        <w:t>انه</w:t>
      </w:r>
      <w:r w:rsidRPr="0029342E">
        <w:rPr>
          <w:rFonts w:cs="B Nazanin" w:hint="cs"/>
          <w:noProof/>
          <w:sz w:val="28"/>
          <w:rtl/>
        </w:rPr>
        <w:t xml:space="preserve">، </w:t>
      </w:r>
      <w:r w:rsidRPr="0029342E">
        <w:rPr>
          <w:rFonts w:cs="B Nazanin"/>
          <w:noProof/>
          <w:sz w:val="28"/>
          <w:rtl/>
        </w:rPr>
        <w:t>صرفه جو</w:t>
      </w:r>
      <w:r w:rsidRPr="0029342E">
        <w:rPr>
          <w:rFonts w:cs="B Nazanin" w:hint="cs"/>
          <w:noProof/>
          <w:sz w:val="28"/>
          <w:rtl/>
        </w:rPr>
        <w:t>یی</w:t>
      </w:r>
      <w:r w:rsidRPr="0029342E">
        <w:rPr>
          <w:rFonts w:cs="B Nazanin"/>
          <w:noProof/>
          <w:sz w:val="28"/>
          <w:rtl/>
        </w:rPr>
        <w:t xml:space="preserve"> 35% در مصرف برق سال</w:t>
      </w:r>
      <w:r w:rsidRPr="0029342E">
        <w:rPr>
          <w:rFonts w:cs="B Nazanin" w:hint="cs"/>
          <w:noProof/>
          <w:sz w:val="28"/>
          <w:rtl/>
        </w:rPr>
        <w:t>ی</w:t>
      </w:r>
      <w:r w:rsidRPr="0029342E">
        <w:rPr>
          <w:rFonts w:cs="B Nazanin" w:hint="eastAsia"/>
          <w:noProof/>
          <w:sz w:val="28"/>
          <w:rtl/>
        </w:rPr>
        <w:t>انه</w:t>
      </w:r>
      <w:r w:rsidRPr="0029342E">
        <w:rPr>
          <w:rFonts w:cs="B Nazanin" w:hint="cs"/>
          <w:noProof/>
          <w:sz w:val="28"/>
          <w:rtl/>
        </w:rPr>
        <w:t xml:space="preserve"> با درنظر گرفتن </w:t>
      </w:r>
      <w:r w:rsidRPr="0029342E">
        <w:rPr>
          <w:rFonts w:cs="B Nazanin"/>
          <w:noProof/>
          <w:sz w:val="28"/>
          <w:rtl/>
        </w:rPr>
        <w:t>تهو</w:t>
      </w:r>
      <w:r w:rsidRPr="0029342E">
        <w:rPr>
          <w:rFonts w:cs="B Nazanin" w:hint="cs"/>
          <w:noProof/>
          <w:sz w:val="28"/>
          <w:rtl/>
        </w:rPr>
        <w:t>ی</w:t>
      </w:r>
      <w:r w:rsidRPr="0029342E">
        <w:rPr>
          <w:rFonts w:cs="B Nazanin" w:hint="eastAsia"/>
          <w:noProof/>
          <w:sz w:val="28"/>
          <w:rtl/>
        </w:rPr>
        <w:t>ه</w:t>
      </w:r>
      <w:r w:rsidRPr="0029342E">
        <w:rPr>
          <w:rFonts w:cs="B Nazanin"/>
          <w:noProof/>
          <w:sz w:val="28"/>
          <w:rtl/>
        </w:rPr>
        <w:t xml:space="preserve"> طب</w:t>
      </w:r>
      <w:r w:rsidRPr="0029342E">
        <w:rPr>
          <w:rFonts w:cs="B Nazanin" w:hint="cs"/>
          <w:noProof/>
          <w:sz w:val="28"/>
          <w:rtl/>
        </w:rPr>
        <w:t>ی</w:t>
      </w:r>
      <w:r w:rsidRPr="0029342E">
        <w:rPr>
          <w:rFonts w:cs="B Nazanin" w:hint="eastAsia"/>
          <w:noProof/>
          <w:sz w:val="28"/>
          <w:rtl/>
        </w:rPr>
        <w:t>ع</w:t>
      </w:r>
      <w:r w:rsidRPr="0029342E">
        <w:rPr>
          <w:rFonts w:cs="B Nazanin" w:hint="cs"/>
          <w:noProof/>
          <w:sz w:val="28"/>
          <w:rtl/>
        </w:rPr>
        <w:t xml:space="preserve">ی و </w:t>
      </w:r>
      <w:r w:rsidRPr="0029342E">
        <w:rPr>
          <w:rFonts w:cs="B Nazanin"/>
          <w:noProof/>
          <w:sz w:val="28"/>
          <w:rtl/>
        </w:rPr>
        <w:t>ذخ</w:t>
      </w:r>
      <w:r w:rsidRPr="0029342E">
        <w:rPr>
          <w:rFonts w:cs="B Nazanin" w:hint="cs"/>
          <w:noProof/>
          <w:sz w:val="28"/>
          <w:rtl/>
        </w:rPr>
        <w:t>ی</w:t>
      </w:r>
      <w:r w:rsidRPr="0029342E">
        <w:rPr>
          <w:rFonts w:cs="B Nazanin" w:hint="eastAsia"/>
          <w:noProof/>
          <w:sz w:val="28"/>
          <w:rtl/>
        </w:rPr>
        <w:t>ره</w:t>
      </w:r>
      <w:r w:rsidRPr="0029342E">
        <w:rPr>
          <w:rFonts w:cs="B Nazanin" w:hint="cs"/>
          <w:noProof/>
          <w:sz w:val="28"/>
          <w:rtl/>
        </w:rPr>
        <w:t xml:space="preserve"> </w:t>
      </w:r>
      <w:r w:rsidRPr="0029342E">
        <w:rPr>
          <w:rFonts w:cs="B Nazanin"/>
          <w:noProof/>
          <w:sz w:val="28"/>
          <w:rtl/>
        </w:rPr>
        <w:t>50% انرژ</w:t>
      </w:r>
      <w:r w:rsidRPr="0029342E">
        <w:rPr>
          <w:rFonts w:cs="B Nazanin" w:hint="cs"/>
          <w:noProof/>
          <w:sz w:val="28"/>
          <w:rtl/>
        </w:rPr>
        <w:t>ی</w:t>
      </w:r>
      <w:r w:rsidRPr="0029342E">
        <w:rPr>
          <w:rFonts w:cs="B Nazanin"/>
          <w:noProof/>
          <w:sz w:val="28"/>
          <w:rtl/>
        </w:rPr>
        <w:t xml:space="preserve"> الکتر</w:t>
      </w:r>
      <w:r w:rsidRPr="0029342E">
        <w:rPr>
          <w:rFonts w:cs="B Nazanin" w:hint="cs"/>
          <w:noProof/>
          <w:sz w:val="28"/>
          <w:rtl/>
        </w:rPr>
        <w:t>ی</w:t>
      </w:r>
      <w:r w:rsidRPr="0029342E">
        <w:rPr>
          <w:rFonts w:cs="B Nazanin" w:hint="eastAsia"/>
          <w:noProof/>
          <w:sz w:val="28"/>
          <w:rtl/>
        </w:rPr>
        <w:t>ک</w:t>
      </w:r>
      <w:r w:rsidRPr="0029342E">
        <w:rPr>
          <w:rFonts w:cs="B Nazanin" w:hint="cs"/>
          <w:noProof/>
          <w:sz w:val="28"/>
          <w:rtl/>
        </w:rPr>
        <w:t>ی جهت روشنایی</w:t>
      </w:r>
      <w:r w:rsidRPr="0029342E">
        <w:rPr>
          <w:rFonts w:cs="B Nazanin"/>
          <w:noProof/>
          <w:sz w:val="28"/>
          <w:rtl/>
        </w:rPr>
        <w:t xml:space="preserve"> ناش</w:t>
      </w:r>
      <w:r w:rsidRPr="0029342E">
        <w:rPr>
          <w:rFonts w:cs="B Nazanin" w:hint="cs"/>
          <w:noProof/>
          <w:sz w:val="28"/>
          <w:rtl/>
        </w:rPr>
        <w:t>ی</w:t>
      </w:r>
      <w:r w:rsidRPr="0029342E">
        <w:rPr>
          <w:rFonts w:cs="B Nazanin"/>
          <w:noProof/>
          <w:sz w:val="28"/>
          <w:rtl/>
        </w:rPr>
        <w:t xml:space="preserve"> از تابش در فصل زمستان</w:t>
      </w:r>
      <w:r w:rsidRPr="0029342E">
        <w:rPr>
          <w:rFonts w:cs="B Nazanin" w:hint="cs"/>
          <w:noProof/>
          <w:sz w:val="28"/>
          <w:rtl/>
        </w:rPr>
        <w:t xml:space="preserve"> </w:t>
      </w:r>
      <w:r w:rsidRPr="0029342E">
        <w:rPr>
          <w:rFonts w:cs="B Nazanin"/>
          <w:noProof/>
          <w:sz w:val="28"/>
          <w:rtl/>
        </w:rPr>
        <w:fldChar w:fldCharType="begin" w:fldLock="1"/>
      </w:r>
      <w:r w:rsidRPr="0029342E">
        <w:rPr>
          <w:rFonts w:cs="B Nazanin"/>
          <w:noProof/>
          <w:sz w:val="28"/>
        </w:rPr>
        <w:instrText>ADDIN CSL_CITATION {"citationItems":[{"id":"ITEM-1","itemData":{"DOI":"10.1016/j.apenergy.2015.12.074","ISSN":"0306-2619","author":[{"dropping-particle":"","family":"Peng","given":"Jinqing","non-dropping-particle":"","parse-names":false,"suffix":""},{"dropping-particle":"","family":"Curcija","given":"Dragan C","non-dropping-particle":"","parse-names":false,"suffix":""},{"dropping-particle":"","family":"Lu","given":"Lin","non-dropping-particle":"","parse-names":false,"suffix":""},{"dropping-particle":"","family":"Selkowitz","given":"Stephen E","non-dropping-particle":"","parse-names":false,"suffix":""},{"dropping-particle":"","family":"Yang","given":"Hongxing","non-dropping-particle":"","parse-names":false,"suffix":""},{"dropping-particle":"","family":"Zhang","given":"Weilong","non-dropping-particle":"","parse-names":false,"suffix":""}],"container-title":"APPLIED ENERGY","id":"ITEM-1","issued":{"date-parts":[["2016"]]},"page":"345-356","publisher":"Elsevier Ltd","title":"Numerical investigation of the energy saving potential of a semi-transparent photovoltaic double-skin facade in a cool-summer Mediterranean climate","type":"article-journal","volume":"165"},"uris":["http://www.mendeley.com/documents/?uuid=a2915227-5f2a-4fac-8e03-f80c7f19c420"]}],"mendeley":{"formattedCitation":"[1]","plainTextFormattedCitation":"[1]","previouslyFormattedCitation":"[1]"},"properties":{"noteIndex":0},"schema":"https://github.com/citation-style-language/schema/raw/master/csl-citation.json"}</w:instrText>
      </w:r>
      <w:r w:rsidRPr="0029342E">
        <w:rPr>
          <w:rFonts w:cs="B Nazanin"/>
          <w:noProof/>
          <w:sz w:val="28"/>
          <w:rtl/>
        </w:rPr>
        <w:fldChar w:fldCharType="separate"/>
      </w:r>
      <w:r w:rsidRPr="0029342E">
        <w:rPr>
          <w:rFonts w:cs="B Nazanin"/>
          <w:noProof/>
          <w:sz w:val="28"/>
        </w:rPr>
        <w:t>[1]</w:t>
      </w:r>
      <w:r w:rsidRPr="0029342E">
        <w:rPr>
          <w:rFonts w:cs="B Nazanin"/>
          <w:noProof/>
          <w:sz w:val="28"/>
          <w:rtl/>
        </w:rPr>
        <w:fldChar w:fldCharType="end"/>
      </w:r>
      <w:r w:rsidRPr="0029342E">
        <w:rPr>
          <w:rFonts w:cs="B Nazanin" w:hint="cs"/>
          <w:noProof/>
          <w:sz w:val="28"/>
          <w:rtl/>
        </w:rPr>
        <w:t xml:space="preserve">. </w:t>
      </w:r>
    </w:p>
    <w:p w14:paraId="7FC5CF3C" w14:textId="6D5FAEF7" w:rsidR="0029342E" w:rsidRDefault="0029342E" w:rsidP="005F4B1C">
      <w:pPr>
        <w:spacing w:before="240"/>
        <w:ind w:firstLine="0"/>
        <w:rPr>
          <w:rFonts w:cs="B Nazanin"/>
          <w:noProof/>
          <w:sz w:val="28"/>
        </w:rPr>
      </w:pPr>
      <w:r w:rsidRPr="0029342E">
        <w:rPr>
          <w:rFonts w:cs="B Nazanin"/>
          <w:noProof/>
          <w:sz w:val="28"/>
          <w:rtl/>
        </w:rPr>
        <w:t xml:space="preserve">لو و همکاران در سال 2016 </w:t>
      </w:r>
      <w:r w:rsidRPr="0029342E">
        <w:rPr>
          <w:rFonts w:cs="B Nazanin" w:hint="cs"/>
          <w:noProof/>
          <w:sz w:val="28"/>
          <w:rtl/>
        </w:rPr>
        <w:t>ی</w:t>
      </w:r>
      <w:r w:rsidRPr="0029342E">
        <w:rPr>
          <w:rFonts w:cs="B Nazanin" w:hint="eastAsia"/>
          <w:noProof/>
          <w:sz w:val="28"/>
          <w:rtl/>
        </w:rPr>
        <w:t>ک</w:t>
      </w:r>
      <w:r w:rsidRPr="0029342E">
        <w:rPr>
          <w:rFonts w:cs="B Nazanin"/>
          <w:noProof/>
          <w:sz w:val="28"/>
          <w:rtl/>
        </w:rPr>
        <w:t xml:space="preserve"> شب</w:t>
      </w:r>
      <w:r w:rsidRPr="0029342E">
        <w:rPr>
          <w:rFonts w:cs="B Nazanin" w:hint="cs"/>
          <w:noProof/>
          <w:sz w:val="28"/>
          <w:rtl/>
        </w:rPr>
        <w:t>ی</w:t>
      </w:r>
      <w:r w:rsidRPr="0029342E">
        <w:rPr>
          <w:rFonts w:cs="B Nazanin" w:hint="eastAsia"/>
          <w:noProof/>
          <w:sz w:val="28"/>
          <w:rtl/>
        </w:rPr>
        <w:t>ه</w:t>
      </w:r>
      <w:r w:rsidRPr="0029342E">
        <w:rPr>
          <w:rFonts w:ascii="Cambria" w:hAnsi="Cambria" w:cs="Cambria"/>
          <w:noProof/>
          <w:sz w:val="28"/>
          <w:rtl/>
        </w:rPr>
        <w:softHyphen/>
      </w:r>
      <w:r w:rsidRPr="0029342E">
        <w:rPr>
          <w:rFonts w:cs="B Nazanin" w:hint="cs"/>
          <w:noProof/>
          <w:sz w:val="28"/>
          <w:rtl/>
        </w:rPr>
        <w:t>سازی</w:t>
      </w:r>
      <w:r w:rsidRPr="0029342E">
        <w:rPr>
          <w:rFonts w:cs="B Nazanin"/>
          <w:noProof/>
          <w:sz w:val="28"/>
          <w:rtl/>
        </w:rPr>
        <w:t xml:space="preserve"> جامع مبتن</w:t>
      </w:r>
      <w:r w:rsidRPr="0029342E">
        <w:rPr>
          <w:rFonts w:cs="B Nazanin" w:hint="cs"/>
          <w:noProof/>
          <w:sz w:val="28"/>
          <w:rtl/>
        </w:rPr>
        <w:t>ی</w:t>
      </w:r>
      <w:r w:rsidRPr="0029342E">
        <w:rPr>
          <w:rFonts w:cs="B Nazanin"/>
          <w:noProof/>
          <w:sz w:val="28"/>
          <w:rtl/>
        </w:rPr>
        <w:t xml:space="preserve"> بر نرم</w:t>
      </w:r>
      <w:r w:rsidRPr="0029342E">
        <w:rPr>
          <w:rFonts w:ascii="Cambria" w:hAnsi="Cambria" w:cs="Cambria"/>
          <w:noProof/>
          <w:sz w:val="28"/>
          <w:rtl/>
        </w:rPr>
        <w:softHyphen/>
      </w:r>
      <w:r w:rsidRPr="0029342E">
        <w:rPr>
          <w:rFonts w:cs="B Nazanin" w:hint="cs"/>
          <w:noProof/>
          <w:sz w:val="28"/>
          <w:rtl/>
        </w:rPr>
        <w:t>افزار</w:t>
      </w:r>
      <w:r w:rsidRPr="0029342E">
        <w:rPr>
          <w:rFonts w:cs="B Nazanin"/>
          <w:noProof/>
          <w:sz w:val="28"/>
          <w:rtl/>
        </w:rPr>
        <w:t xml:space="preserve"> </w:t>
      </w:r>
      <w:r w:rsidRPr="0029342E">
        <w:rPr>
          <w:rFonts w:cs="B Nazanin"/>
          <w:noProof/>
          <w:sz w:val="28"/>
        </w:rPr>
        <w:t>EnergyPlus</w:t>
      </w:r>
      <w:r w:rsidRPr="0029342E">
        <w:rPr>
          <w:rFonts w:cs="B Nazanin"/>
          <w:noProof/>
          <w:sz w:val="28"/>
          <w:rtl/>
        </w:rPr>
        <w:t xml:space="preserve"> را برا</w:t>
      </w:r>
      <w:r w:rsidRPr="0029342E">
        <w:rPr>
          <w:rFonts w:cs="B Nazanin" w:hint="cs"/>
          <w:noProof/>
          <w:sz w:val="28"/>
          <w:rtl/>
        </w:rPr>
        <w:t>ی</w:t>
      </w:r>
      <w:r w:rsidRPr="0029342E">
        <w:rPr>
          <w:rFonts w:cs="B Nazanin"/>
          <w:noProof/>
          <w:sz w:val="28"/>
          <w:rtl/>
        </w:rPr>
        <w:t xml:space="preserve"> شب</w:t>
      </w:r>
      <w:r w:rsidRPr="0029342E">
        <w:rPr>
          <w:rFonts w:cs="B Nazanin" w:hint="cs"/>
          <w:noProof/>
          <w:sz w:val="28"/>
          <w:rtl/>
        </w:rPr>
        <w:t>ی</w:t>
      </w:r>
      <w:r w:rsidRPr="0029342E">
        <w:rPr>
          <w:rFonts w:cs="B Nazanin" w:hint="eastAsia"/>
          <w:noProof/>
          <w:sz w:val="28"/>
          <w:rtl/>
        </w:rPr>
        <w:t>ه</w:t>
      </w:r>
      <w:r w:rsidRPr="0029342E">
        <w:rPr>
          <w:rFonts w:cs="B Nazanin"/>
          <w:noProof/>
          <w:sz w:val="28"/>
          <w:rtl/>
        </w:rPr>
        <w:t xml:space="preserve"> ساز</w:t>
      </w:r>
      <w:r w:rsidRPr="0029342E">
        <w:rPr>
          <w:rFonts w:cs="B Nazanin" w:hint="cs"/>
          <w:noProof/>
          <w:sz w:val="28"/>
          <w:rtl/>
        </w:rPr>
        <w:t>ی</w:t>
      </w:r>
      <w:r w:rsidRPr="0029342E">
        <w:rPr>
          <w:rFonts w:cs="B Nazanin"/>
          <w:noProof/>
          <w:sz w:val="28"/>
          <w:rtl/>
        </w:rPr>
        <w:t xml:space="preserve"> عملکرد انرژ</w:t>
      </w:r>
      <w:r w:rsidRPr="0029342E">
        <w:rPr>
          <w:rFonts w:cs="B Nazanin" w:hint="cs"/>
          <w:noProof/>
          <w:sz w:val="28"/>
          <w:rtl/>
        </w:rPr>
        <w:t>ی</w:t>
      </w:r>
      <w:r w:rsidRPr="0029342E">
        <w:rPr>
          <w:rFonts w:cs="B Nazanin"/>
          <w:noProof/>
          <w:sz w:val="28"/>
          <w:rtl/>
        </w:rPr>
        <w:t xml:space="preserve"> </w:t>
      </w:r>
      <w:r w:rsidRPr="0029342E">
        <w:rPr>
          <w:rFonts w:cs="B Nazanin"/>
          <w:noProof/>
          <w:sz w:val="28"/>
        </w:rPr>
        <w:t>PV-DSF</w:t>
      </w:r>
      <w:r w:rsidRPr="0029342E">
        <w:rPr>
          <w:rFonts w:cs="B Nazanin"/>
          <w:noProof/>
          <w:sz w:val="28"/>
          <w:rtl/>
        </w:rPr>
        <w:t xml:space="preserve"> ادغام شده با سلول</w:t>
      </w:r>
      <w:r w:rsidRPr="0029342E">
        <w:rPr>
          <w:rFonts w:ascii="Cambria" w:hAnsi="Cambria" w:cs="Cambria"/>
          <w:noProof/>
          <w:sz w:val="28"/>
          <w:rtl/>
        </w:rPr>
        <w:softHyphen/>
      </w:r>
      <w:r w:rsidRPr="0029342E">
        <w:rPr>
          <w:rFonts w:cs="B Nazanin" w:hint="cs"/>
          <w:noProof/>
          <w:sz w:val="28"/>
          <w:rtl/>
        </w:rPr>
        <w:t>های</w:t>
      </w:r>
      <w:r w:rsidRPr="0029342E">
        <w:rPr>
          <w:rFonts w:cs="B Nazanin"/>
          <w:noProof/>
          <w:sz w:val="28"/>
          <w:rtl/>
        </w:rPr>
        <w:t xml:space="preserve"> ن</w:t>
      </w:r>
      <w:r w:rsidRPr="0029342E">
        <w:rPr>
          <w:rFonts w:cs="B Nazanin" w:hint="cs"/>
          <w:noProof/>
          <w:sz w:val="28"/>
          <w:rtl/>
        </w:rPr>
        <w:t>ی</w:t>
      </w:r>
      <w:r w:rsidRPr="0029342E">
        <w:rPr>
          <w:rFonts w:cs="B Nazanin" w:hint="eastAsia"/>
          <w:noProof/>
          <w:sz w:val="28"/>
          <w:rtl/>
        </w:rPr>
        <w:t>مه</w:t>
      </w:r>
      <w:r w:rsidRPr="0029342E">
        <w:rPr>
          <w:rFonts w:cs="B Nazanin"/>
          <w:noProof/>
          <w:sz w:val="28"/>
          <w:rtl/>
        </w:rPr>
        <w:t xml:space="preserve"> شفاف و مجار</w:t>
      </w:r>
      <w:r w:rsidRPr="0029342E">
        <w:rPr>
          <w:rFonts w:cs="B Nazanin" w:hint="cs"/>
          <w:noProof/>
          <w:sz w:val="28"/>
          <w:rtl/>
        </w:rPr>
        <w:t>ی</w:t>
      </w:r>
      <w:r w:rsidRPr="0029342E">
        <w:rPr>
          <w:rFonts w:cs="B Nazanin"/>
          <w:noProof/>
          <w:sz w:val="28"/>
          <w:rtl/>
        </w:rPr>
        <w:t xml:space="preserve"> تهو</w:t>
      </w:r>
      <w:r w:rsidRPr="0029342E">
        <w:rPr>
          <w:rFonts w:cs="B Nazanin" w:hint="cs"/>
          <w:noProof/>
          <w:sz w:val="28"/>
          <w:rtl/>
        </w:rPr>
        <w:t>ی</w:t>
      </w:r>
      <w:r w:rsidRPr="0029342E">
        <w:rPr>
          <w:rFonts w:cs="B Nazanin" w:hint="eastAsia"/>
          <w:noProof/>
          <w:sz w:val="28"/>
          <w:rtl/>
        </w:rPr>
        <w:t>ه</w:t>
      </w:r>
      <w:r w:rsidRPr="0029342E">
        <w:rPr>
          <w:rFonts w:cs="B Nazanin"/>
          <w:noProof/>
          <w:sz w:val="28"/>
          <w:rtl/>
        </w:rPr>
        <w:t xml:space="preserve"> ، با در نظر گرفتن عملکرد حرارت</w:t>
      </w:r>
      <w:r w:rsidRPr="0029342E">
        <w:rPr>
          <w:rFonts w:cs="B Nazanin" w:hint="cs"/>
          <w:noProof/>
          <w:sz w:val="28"/>
          <w:rtl/>
        </w:rPr>
        <w:t>ی</w:t>
      </w:r>
      <w:r w:rsidRPr="0029342E">
        <w:rPr>
          <w:rFonts w:cs="B Nazanin" w:hint="eastAsia"/>
          <w:noProof/>
          <w:sz w:val="28"/>
          <w:rtl/>
        </w:rPr>
        <w:t>،</w:t>
      </w:r>
      <w:r w:rsidRPr="0029342E">
        <w:rPr>
          <w:rFonts w:cs="B Nazanin"/>
          <w:noProof/>
          <w:sz w:val="28"/>
          <w:rtl/>
        </w:rPr>
        <w:t xml:space="preserve"> روشنا</w:t>
      </w:r>
      <w:r w:rsidRPr="0029342E">
        <w:rPr>
          <w:rFonts w:cs="B Nazanin" w:hint="cs"/>
          <w:noProof/>
          <w:sz w:val="28"/>
          <w:rtl/>
        </w:rPr>
        <w:t>یی</w:t>
      </w:r>
      <w:r w:rsidRPr="0029342E">
        <w:rPr>
          <w:rFonts w:cs="B Nazanin"/>
          <w:noProof/>
          <w:sz w:val="28"/>
          <w:rtl/>
        </w:rPr>
        <w:t xml:space="preserve"> و توان خروج</w:t>
      </w:r>
      <w:r w:rsidRPr="0029342E">
        <w:rPr>
          <w:rFonts w:cs="B Nazanin" w:hint="cs"/>
          <w:noProof/>
          <w:sz w:val="28"/>
          <w:rtl/>
        </w:rPr>
        <w:t>ی</w:t>
      </w:r>
      <w:r w:rsidRPr="0029342E">
        <w:rPr>
          <w:rFonts w:cs="B Nazanin"/>
          <w:noProof/>
          <w:sz w:val="28"/>
          <w:rtl/>
        </w:rPr>
        <w:t xml:space="preserve"> ا</w:t>
      </w:r>
      <w:r w:rsidRPr="0029342E">
        <w:rPr>
          <w:rFonts w:cs="B Nazanin" w:hint="cs"/>
          <w:noProof/>
          <w:sz w:val="28"/>
          <w:rtl/>
        </w:rPr>
        <w:t>ی</w:t>
      </w:r>
      <w:r w:rsidRPr="0029342E">
        <w:rPr>
          <w:rFonts w:cs="B Nazanin" w:hint="eastAsia"/>
          <w:noProof/>
          <w:sz w:val="28"/>
          <w:rtl/>
        </w:rPr>
        <w:t>ن</w:t>
      </w:r>
      <w:r w:rsidRPr="0029342E">
        <w:rPr>
          <w:rFonts w:cs="B Nazanin"/>
          <w:noProof/>
          <w:sz w:val="28"/>
          <w:rtl/>
        </w:rPr>
        <w:t xml:space="preserve"> س</w:t>
      </w:r>
      <w:r w:rsidRPr="0029342E">
        <w:rPr>
          <w:rFonts w:cs="B Nazanin" w:hint="cs"/>
          <w:noProof/>
          <w:sz w:val="28"/>
          <w:rtl/>
        </w:rPr>
        <w:t>ی</w:t>
      </w:r>
      <w:r w:rsidRPr="0029342E">
        <w:rPr>
          <w:rFonts w:cs="B Nazanin" w:hint="eastAsia"/>
          <w:noProof/>
          <w:sz w:val="28"/>
          <w:rtl/>
        </w:rPr>
        <w:t>ستم</w:t>
      </w:r>
      <w:r w:rsidRPr="0029342E">
        <w:rPr>
          <w:rFonts w:cs="B Nazanin"/>
          <w:noProof/>
          <w:sz w:val="28"/>
          <w:rtl/>
        </w:rPr>
        <w:t xml:space="preserve"> به طور همزمان، انجام دادند. در ا</w:t>
      </w:r>
      <w:r w:rsidRPr="0029342E">
        <w:rPr>
          <w:rFonts w:cs="B Nazanin" w:hint="cs"/>
          <w:noProof/>
          <w:sz w:val="28"/>
          <w:rtl/>
        </w:rPr>
        <w:t>ی</w:t>
      </w:r>
      <w:r w:rsidRPr="0029342E">
        <w:rPr>
          <w:rFonts w:cs="B Nazanin" w:hint="eastAsia"/>
          <w:noProof/>
          <w:sz w:val="28"/>
          <w:rtl/>
        </w:rPr>
        <w:t>ن</w:t>
      </w:r>
      <w:r w:rsidRPr="0029342E">
        <w:rPr>
          <w:rFonts w:cs="B Nazanin"/>
          <w:noProof/>
          <w:sz w:val="28"/>
          <w:rtl/>
        </w:rPr>
        <w:t xml:space="preserve"> </w:t>
      </w:r>
      <w:r w:rsidRPr="0029342E">
        <w:rPr>
          <w:rFonts w:cs="B Nazanin" w:hint="eastAsia"/>
          <w:noProof/>
          <w:sz w:val="28"/>
          <w:rtl/>
        </w:rPr>
        <w:t>پژوهش</w:t>
      </w:r>
      <w:r w:rsidRPr="0029342E">
        <w:rPr>
          <w:rFonts w:cs="B Nazanin"/>
          <w:noProof/>
          <w:sz w:val="28"/>
          <w:rtl/>
        </w:rPr>
        <w:t xml:space="preserve"> مشخصات ف</w:t>
      </w:r>
      <w:r w:rsidRPr="0029342E">
        <w:rPr>
          <w:rFonts w:cs="B Nazanin" w:hint="cs"/>
          <w:noProof/>
          <w:sz w:val="28"/>
          <w:rtl/>
        </w:rPr>
        <w:t>ی</w:t>
      </w:r>
      <w:r w:rsidRPr="0029342E">
        <w:rPr>
          <w:rFonts w:cs="B Nazanin" w:hint="eastAsia"/>
          <w:noProof/>
          <w:sz w:val="28"/>
          <w:rtl/>
        </w:rPr>
        <w:t>ز</w:t>
      </w:r>
      <w:r w:rsidRPr="0029342E">
        <w:rPr>
          <w:rFonts w:cs="B Nazanin" w:hint="cs"/>
          <w:noProof/>
          <w:sz w:val="28"/>
          <w:rtl/>
        </w:rPr>
        <w:t>ی</w:t>
      </w:r>
      <w:r w:rsidRPr="0029342E">
        <w:rPr>
          <w:rFonts w:cs="B Nazanin" w:hint="eastAsia"/>
          <w:noProof/>
          <w:sz w:val="28"/>
          <w:rtl/>
        </w:rPr>
        <w:t>ک</w:t>
      </w:r>
      <w:r w:rsidRPr="0029342E">
        <w:rPr>
          <w:rFonts w:cs="B Nazanin" w:hint="cs"/>
          <w:noProof/>
          <w:sz w:val="28"/>
          <w:rtl/>
        </w:rPr>
        <w:t>ی</w:t>
      </w:r>
      <w:r w:rsidRPr="0029342E">
        <w:rPr>
          <w:rFonts w:cs="B Nazanin"/>
          <w:noProof/>
          <w:sz w:val="28"/>
          <w:rtl/>
        </w:rPr>
        <w:t xml:space="preserve"> ماژول </w:t>
      </w:r>
      <w:r w:rsidRPr="0029342E">
        <w:rPr>
          <w:rFonts w:cs="B Nazanin"/>
          <w:noProof/>
          <w:sz w:val="28"/>
        </w:rPr>
        <w:t>a-Si</w:t>
      </w:r>
      <w:r w:rsidRPr="0029342E">
        <w:rPr>
          <w:rFonts w:cs="B Nazanin"/>
          <w:noProof/>
          <w:sz w:val="28"/>
          <w:rtl/>
        </w:rPr>
        <w:t xml:space="preserve"> ن</w:t>
      </w:r>
      <w:r w:rsidRPr="0029342E">
        <w:rPr>
          <w:rFonts w:cs="B Nazanin" w:hint="cs"/>
          <w:noProof/>
          <w:sz w:val="28"/>
          <w:rtl/>
        </w:rPr>
        <w:t>ی</w:t>
      </w:r>
      <w:r w:rsidRPr="0029342E">
        <w:rPr>
          <w:rFonts w:cs="B Nazanin" w:hint="eastAsia"/>
          <w:noProof/>
          <w:sz w:val="28"/>
          <w:rtl/>
        </w:rPr>
        <w:t>مه</w:t>
      </w:r>
      <w:r w:rsidRPr="0029342E">
        <w:rPr>
          <w:rFonts w:cs="B Nazanin"/>
          <w:noProof/>
          <w:sz w:val="28"/>
          <w:rtl/>
        </w:rPr>
        <w:t xml:space="preserve"> شفاف فتوولتا</w:t>
      </w:r>
      <w:r w:rsidRPr="0029342E">
        <w:rPr>
          <w:rFonts w:cs="B Nazanin" w:hint="cs"/>
          <w:noProof/>
          <w:sz w:val="28"/>
          <w:rtl/>
        </w:rPr>
        <w:t>یی</w:t>
      </w:r>
      <w:r w:rsidRPr="0029342E">
        <w:rPr>
          <w:rFonts w:cs="B Nazanin" w:hint="eastAsia"/>
          <w:noProof/>
          <w:sz w:val="28"/>
          <w:rtl/>
        </w:rPr>
        <w:t>ک</w:t>
      </w:r>
      <w:r w:rsidRPr="0029342E">
        <w:rPr>
          <w:rFonts w:cs="B Nazanin"/>
          <w:noProof/>
          <w:sz w:val="28"/>
          <w:rtl/>
        </w:rPr>
        <w:t xml:space="preserve"> </w:t>
      </w:r>
      <w:r w:rsidRPr="0029342E">
        <w:rPr>
          <w:rFonts w:cs="B Nazanin"/>
          <w:noProof/>
          <w:sz w:val="28"/>
        </w:rPr>
        <w:t>(STPV)</w:t>
      </w:r>
      <w:r w:rsidRPr="0029342E">
        <w:rPr>
          <w:rFonts w:cs="B Nazanin"/>
          <w:noProof/>
          <w:sz w:val="28"/>
          <w:vertAlign w:val="superscript"/>
        </w:rPr>
        <w:footnoteReference w:id="6"/>
      </w:r>
      <w:r w:rsidRPr="0029342E">
        <w:rPr>
          <w:rFonts w:cs="B Nazanin" w:hint="cs"/>
          <w:noProof/>
          <w:sz w:val="28"/>
          <w:rtl/>
        </w:rPr>
        <w:t xml:space="preserve"> </w:t>
      </w:r>
      <w:r w:rsidRPr="0029342E">
        <w:rPr>
          <w:rFonts w:cs="B Nazanin"/>
          <w:noProof/>
          <w:sz w:val="28"/>
          <w:rtl/>
        </w:rPr>
        <w:t>در آزما</w:t>
      </w:r>
      <w:r w:rsidRPr="0029342E">
        <w:rPr>
          <w:rFonts w:cs="B Nazanin" w:hint="cs"/>
          <w:noProof/>
          <w:sz w:val="28"/>
          <w:rtl/>
        </w:rPr>
        <w:t>ی</w:t>
      </w:r>
      <w:r w:rsidRPr="0029342E">
        <w:rPr>
          <w:rFonts w:cs="B Nazanin" w:hint="eastAsia"/>
          <w:noProof/>
          <w:sz w:val="28"/>
          <w:rtl/>
        </w:rPr>
        <w:t>شگاه</w:t>
      </w:r>
      <w:r w:rsidRPr="0029342E">
        <w:rPr>
          <w:rFonts w:cs="B Nazanin"/>
          <w:noProof/>
          <w:sz w:val="28"/>
          <w:rtl/>
        </w:rPr>
        <w:t xml:space="preserve"> اندازه</w:t>
      </w:r>
      <w:r w:rsidRPr="0029342E">
        <w:rPr>
          <w:rFonts w:ascii="Cambria" w:hAnsi="Cambria" w:cs="Cambria"/>
          <w:noProof/>
          <w:sz w:val="28"/>
          <w:rtl/>
        </w:rPr>
        <w:softHyphen/>
      </w:r>
      <w:r w:rsidRPr="0029342E">
        <w:rPr>
          <w:rFonts w:cs="B Nazanin" w:hint="cs"/>
          <w:noProof/>
          <w:sz w:val="28"/>
          <w:rtl/>
        </w:rPr>
        <w:t>گی</w:t>
      </w:r>
      <w:r w:rsidRPr="0029342E">
        <w:rPr>
          <w:rFonts w:cs="B Nazanin" w:hint="eastAsia"/>
          <w:noProof/>
          <w:sz w:val="28"/>
          <w:rtl/>
        </w:rPr>
        <w:t>ر</w:t>
      </w:r>
      <w:r w:rsidRPr="0029342E">
        <w:rPr>
          <w:rFonts w:cs="B Nazanin" w:hint="cs"/>
          <w:noProof/>
          <w:sz w:val="28"/>
          <w:rtl/>
        </w:rPr>
        <w:t>ی</w:t>
      </w:r>
      <w:r w:rsidRPr="0029342E">
        <w:rPr>
          <w:rFonts w:cs="B Nazanin"/>
          <w:noProof/>
          <w:sz w:val="28"/>
          <w:rtl/>
        </w:rPr>
        <w:t xml:space="preserve"> شده است. </w:t>
      </w:r>
    </w:p>
    <w:p w14:paraId="18F5C5F6" w14:textId="77777777" w:rsidR="005F4B1C" w:rsidRDefault="005F4B1C" w:rsidP="005F4B1C">
      <w:pPr>
        <w:spacing w:before="240"/>
        <w:ind w:firstLine="0"/>
        <w:rPr>
          <w:rFonts w:cs="B Nazanin"/>
          <w:noProof/>
          <w:sz w:val="28"/>
        </w:rPr>
      </w:pPr>
      <w:r w:rsidRPr="005F4B1C">
        <w:rPr>
          <w:rFonts w:cs="B Nazanin"/>
          <w:noProof/>
          <w:sz w:val="28"/>
          <w:rtl/>
        </w:rPr>
        <w:t>شفاف</w:t>
      </w:r>
      <w:r w:rsidRPr="005F4B1C">
        <w:rPr>
          <w:rFonts w:cs="B Nazanin" w:hint="cs"/>
          <w:noProof/>
          <w:sz w:val="28"/>
          <w:rtl/>
        </w:rPr>
        <w:t>ی</w:t>
      </w:r>
      <w:r w:rsidRPr="005F4B1C">
        <w:rPr>
          <w:rFonts w:cs="B Nazanin" w:hint="eastAsia"/>
          <w:noProof/>
          <w:sz w:val="28"/>
          <w:rtl/>
        </w:rPr>
        <w:t>ت</w:t>
      </w:r>
      <w:r w:rsidRPr="005F4B1C">
        <w:rPr>
          <w:rFonts w:cs="B Nazanin" w:hint="cs"/>
          <w:noProof/>
          <w:sz w:val="28"/>
          <w:rtl/>
        </w:rPr>
        <w:t xml:space="preserve"> ماژول</w:t>
      </w:r>
      <w:r w:rsidRPr="005F4B1C">
        <w:rPr>
          <w:rFonts w:cs="B Nazanin"/>
          <w:noProof/>
          <w:sz w:val="28"/>
          <w:rtl/>
        </w:rPr>
        <w:t xml:space="preserve"> در </w:t>
      </w:r>
      <w:r w:rsidRPr="005F4B1C">
        <w:rPr>
          <w:rFonts w:cs="B Nazanin" w:hint="cs"/>
          <w:noProof/>
          <w:sz w:val="28"/>
          <w:rtl/>
        </w:rPr>
        <w:t>محدوده</w:t>
      </w:r>
      <w:r w:rsidRPr="005F4B1C">
        <w:rPr>
          <w:rFonts w:cs="B Nazanin"/>
          <w:noProof/>
          <w:sz w:val="28"/>
          <w:rtl/>
        </w:rPr>
        <w:t xml:space="preserve"> نور مرئ</w:t>
      </w:r>
      <w:r w:rsidRPr="005F4B1C">
        <w:rPr>
          <w:rFonts w:cs="B Nazanin" w:hint="cs"/>
          <w:noProof/>
          <w:sz w:val="28"/>
          <w:rtl/>
        </w:rPr>
        <w:t>ی</w:t>
      </w:r>
      <w:r w:rsidRPr="005F4B1C">
        <w:rPr>
          <w:rFonts w:cs="B Nazanin" w:hint="eastAsia"/>
          <w:noProof/>
          <w:sz w:val="28"/>
          <w:rtl/>
        </w:rPr>
        <w:t>،</w:t>
      </w:r>
      <w:r w:rsidRPr="005F4B1C">
        <w:rPr>
          <w:rFonts w:cs="B Nazanin"/>
          <w:noProof/>
          <w:sz w:val="28"/>
          <w:rtl/>
        </w:rPr>
        <w:t xml:space="preserve"> رسانش حرارت</w:t>
      </w:r>
      <w:r w:rsidRPr="005F4B1C">
        <w:rPr>
          <w:rFonts w:cs="B Nazanin" w:hint="cs"/>
          <w:noProof/>
          <w:sz w:val="28"/>
          <w:rtl/>
        </w:rPr>
        <w:t>ی</w:t>
      </w:r>
      <w:r w:rsidRPr="005F4B1C">
        <w:rPr>
          <w:rFonts w:cs="B Nazanin"/>
          <w:noProof/>
          <w:sz w:val="28"/>
          <w:rtl/>
        </w:rPr>
        <w:t xml:space="preserve"> و انتشار فروسرخ آن به ترت</w:t>
      </w:r>
      <w:r w:rsidRPr="005F4B1C">
        <w:rPr>
          <w:rFonts w:cs="B Nazanin" w:hint="cs"/>
          <w:noProof/>
          <w:sz w:val="28"/>
          <w:rtl/>
        </w:rPr>
        <w:t>ی</w:t>
      </w:r>
      <w:r w:rsidRPr="005F4B1C">
        <w:rPr>
          <w:rFonts w:cs="B Nazanin" w:hint="eastAsia"/>
          <w:noProof/>
          <w:sz w:val="28"/>
          <w:rtl/>
        </w:rPr>
        <w:t>ب</w:t>
      </w:r>
      <w:r w:rsidRPr="005F4B1C">
        <w:rPr>
          <w:rFonts w:cs="B Nazanin"/>
          <w:noProof/>
          <w:sz w:val="28"/>
          <w:rtl/>
        </w:rPr>
        <w:t xml:space="preserve"> حدود 7 درصد، 48/0 </w:t>
      </w:r>
      <w:r w:rsidRPr="005F4B1C">
        <w:rPr>
          <w:rFonts w:cs="B Nazanin"/>
          <w:noProof/>
          <w:sz w:val="28"/>
        </w:rPr>
        <w:t>W/(m.K)</w:t>
      </w:r>
      <w:r w:rsidRPr="005F4B1C">
        <w:rPr>
          <w:rFonts w:cs="B Nazanin"/>
          <w:noProof/>
          <w:sz w:val="28"/>
          <w:rtl/>
        </w:rPr>
        <w:t xml:space="preserve"> و 853/0 است. مدل شب</w:t>
      </w:r>
      <w:r w:rsidRPr="005F4B1C">
        <w:rPr>
          <w:rFonts w:cs="B Nazanin" w:hint="cs"/>
          <w:noProof/>
          <w:sz w:val="28"/>
          <w:rtl/>
        </w:rPr>
        <w:t>ی</w:t>
      </w:r>
      <w:r w:rsidRPr="005F4B1C">
        <w:rPr>
          <w:rFonts w:cs="B Nazanin" w:hint="eastAsia"/>
          <w:noProof/>
          <w:sz w:val="28"/>
          <w:rtl/>
        </w:rPr>
        <w:t>ه</w:t>
      </w:r>
      <w:r w:rsidRPr="005F4B1C">
        <w:rPr>
          <w:rFonts w:ascii="Cambria" w:hAnsi="Cambria" w:cs="Cambria"/>
          <w:noProof/>
          <w:sz w:val="28"/>
          <w:rtl/>
        </w:rPr>
        <w:softHyphen/>
      </w:r>
      <w:r w:rsidRPr="005F4B1C">
        <w:rPr>
          <w:rFonts w:cs="B Nazanin" w:hint="cs"/>
          <w:noProof/>
          <w:sz w:val="28"/>
          <w:rtl/>
        </w:rPr>
        <w:t>سازی</w:t>
      </w:r>
      <w:r w:rsidRPr="005F4B1C">
        <w:rPr>
          <w:rFonts w:cs="B Nazanin"/>
          <w:noProof/>
          <w:sz w:val="28"/>
          <w:rtl/>
        </w:rPr>
        <w:t xml:space="preserve"> شده در نرم</w:t>
      </w:r>
      <w:r w:rsidRPr="005F4B1C">
        <w:rPr>
          <w:rFonts w:ascii="Cambria" w:hAnsi="Cambria" w:cs="Cambria"/>
          <w:noProof/>
          <w:sz w:val="28"/>
          <w:rtl/>
        </w:rPr>
        <w:softHyphen/>
      </w:r>
      <w:r w:rsidRPr="005F4B1C">
        <w:rPr>
          <w:rFonts w:cs="B Nazanin" w:hint="cs"/>
          <w:noProof/>
          <w:sz w:val="28"/>
          <w:rtl/>
        </w:rPr>
        <w:t>افزار</w:t>
      </w:r>
      <w:r w:rsidRPr="005F4B1C">
        <w:rPr>
          <w:rFonts w:cs="B Nazanin"/>
          <w:noProof/>
          <w:sz w:val="28"/>
          <w:rtl/>
        </w:rPr>
        <w:t xml:space="preserve"> </w:t>
      </w:r>
      <w:r w:rsidRPr="005F4B1C">
        <w:rPr>
          <w:rFonts w:cs="B Nazanin" w:hint="cs"/>
          <w:noProof/>
          <w:sz w:val="28"/>
          <w:rtl/>
        </w:rPr>
        <w:t>دارای</w:t>
      </w:r>
      <w:r w:rsidRPr="005F4B1C">
        <w:rPr>
          <w:rFonts w:cs="B Nazanin"/>
          <w:noProof/>
          <w:sz w:val="28"/>
          <w:rtl/>
        </w:rPr>
        <w:t xml:space="preserve"> 4 پنجره بازشو با پرده</w:t>
      </w:r>
      <w:r w:rsidRPr="005F4B1C">
        <w:rPr>
          <w:rFonts w:ascii="Cambria" w:hAnsi="Cambria" w:cs="Cambria"/>
          <w:noProof/>
          <w:sz w:val="28"/>
          <w:rtl/>
        </w:rPr>
        <w:softHyphen/>
      </w:r>
      <w:r w:rsidRPr="005F4B1C">
        <w:rPr>
          <w:rFonts w:cs="B Nazanin" w:hint="cs"/>
          <w:noProof/>
          <w:sz w:val="28"/>
          <w:rtl/>
        </w:rPr>
        <w:t>های</w:t>
      </w:r>
      <w:r w:rsidRPr="005F4B1C">
        <w:rPr>
          <w:rFonts w:cs="B Nazanin"/>
          <w:noProof/>
          <w:sz w:val="28"/>
          <w:rtl/>
        </w:rPr>
        <w:t xml:space="preserve"> سا</w:t>
      </w:r>
      <w:r w:rsidRPr="005F4B1C">
        <w:rPr>
          <w:rFonts w:cs="B Nazanin" w:hint="cs"/>
          <w:noProof/>
          <w:sz w:val="28"/>
          <w:rtl/>
        </w:rPr>
        <w:t>ی</w:t>
      </w:r>
      <w:r w:rsidRPr="005F4B1C">
        <w:rPr>
          <w:rFonts w:cs="B Nazanin" w:hint="eastAsia"/>
          <w:noProof/>
          <w:sz w:val="28"/>
          <w:rtl/>
        </w:rPr>
        <w:t>ه</w:t>
      </w:r>
      <w:r w:rsidRPr="005F4B1C">
        <w:rPr>
          <w:rFonts w:cs="B Nazanin"/>
          <w:noProof/>
          <w:sz w:val="28"/>
          <w:rtl/>
        </w:rPr>
        <w:t xml:space="preserve"> انداز داخل</w:t>
      </w:r>
      <w:r w:rsidRPr="005F4B1C">
        <w:rPr>
          <w:rFonts w:cs="B Nazanin" w:hint="cs"/>
          <w:noProof/>
          <w:sz w:val="28"/>
          <w:rtl/>
        </w:rPr>
        <w:t>ی</w:t>
      </w:r>
      <w:r w:rsidRPr="005F4B1C">
        <w:rPr>
          <w:rFonts w:cs="B Nazanin"/>
          <w:noProof/>
          <w:sz w:val="28"/>
          <w:rtl/>
        </w:rPr>
        <w:t xml:space="preserve"> است که نقش مجار</w:t>
      </w:r>
      <w:r w:rsidRPr="005F4B1C">
        <w:rPr>
          <w:rFonts w:cs="B Nazanin" w:hint="cs"/>
          <w:noProof/>
          <w:sz w:val="28"/>
          <w:rtl/>
        </w:rPr>
        <w:t>ی</w:t>
      </w:r>
      <w:r w:rsidRPr="005F4B1C">
        <w:rPr>
          <w:rFonts w:cs="B Nazanin"/>
          <w:noProof/>
          <w:sz w:val="28"/>
          <w:rtl/>
        </w:rPr>
        <w:t xml:space="preserve"> خروج</w:t>
      </w:r>
      <w:r w:rsidRPr="005F4B1C">
        <w:rPr>
          <w:rFonts w:cs="B Nazanin" w:hint="cs"/>
          <w:noProof/>
          <w:sz w:val="28"/>
          <w:rtl/>
        </w:rPr>
        <w:t>ی</w:t>
      </w:r>
      <w:r w:rsidRPr="005F4B1C">
        <w:rPr>
          <w:rFonts w:cs="B Nazanin"/>
          <w:noProof/>
          <w:sz w:val="28"/>
          <w:rtl/>
        </w:rPr>
        <w:t xml:space="preserve"> و ورود</w:t>
      </w:r>
      <w:r w:rsidRPr="005F4B1C">
        <w:rPr>
          <w:rFonts w:cs="B Nazanin" w:hint="cs"/>
          <w:noProof/>
          <w:sz w:val="28"/>
          <w:rtl/>
        </w:rPr>
        <w:t>ی</w:t>
      </w:r>
      <w:r w:rsidRPr="005F4B1C">
        <w:rPr>
          <w:rFonts w:cs="B Nazanin"/>
          <w:noProof/>
          <w:sz w:val="28"/>
          <w:rtl/>
        </w:rPr>
        <w:t xml:space="preserve"> س</w:t>
      </w:r>
      <w:r w:rsidRPr="005F4B1C">
        <w:rPr>
          <w:rFonts w:cs="B Nazanin" w:hint="cs"/>
          <w:noProof/>
          <w:sz w:val="28"/>
          <w:rtl/>
        </w:rPr>
        <w:t>ی</w:t>
      </w:r>
      <w:r w:rsidRPr="005F4B1C">
        <w:rPr>
          <w:rFonts w:cs="B Nazanin" w:hint="eastAsia"/>
          <w:noProof/>
          <w:sz w:val="28"/>
          <w:rtl/>
        </w:rPr>
        <w:t>ستم</w:t>
      </w:r>
      <w:r w:rsidRPr="005F4B1C">
        <w:rPr>
          <w:rFonts w:cs="B Nazanin"/>
          <w:noProof/>
          <w:sz w:val="28"/>
          <w:rtl/>
        </w:rPr>
        <w:t xml:space="preserve"> واقع</w:t>
      </w:r>
      <w:r w:rsidRPr="005F4B1C">
        <w:rPr>
          <w:rFonts w:cs="B Nazanin" w:hint="cs"/>
          <w:noProof/>
          <w:sz w:val="28"/>
          <w:rtl/>
        </w:rPr>
        <w:t>ی</w:t>
      </w:r>
      <w:r w:rsidRPr="005F4B1C">
        <w:rPr>
          <w:rFonts w:cs="B Nazanin"/>
          <w:noProof/>
          <w:sz w:val="28"/>
          <w:rtl/>
        </w:rPr>
        <w:t xml:space="preserve"> </w:t>
      </w:r>
      <w:r w:rsidRPr="005F4B1C">
        <w:rPr>
          <w:rFonts w:cs="B Nazanin"/>
          <w:noProof/>
          <w:sz w:val="28"/>
        </w:rPr>
        <w:t>PV-DSF</w:t>
      </w:r>
      <w:r w:rsidRPr="005F4B1C">
        <w:rPr>
          <w:rFonts w:cs="B Nazanin"/>
          <w:noProof/>
          <w:sz w:val="28"/>
          <w:rtl/>
        </w:rPr>
        <w:t xml:space="preserve"> را ا</w:t>
      </w:r>
      <w:r w:rsidRPr="005F4B1C">
        <w:rPr>
          <w:rFonts w:cs="B Nazanin" w:hint="cs"/>
          <w:noProof/>
          <w:sz w:val="28"/>
          <w:rtl/>
        </w:rPr>
        <w:t>ی</w:t>
      </w:r>
      <w:r w:rsidRPr="005F4B1C">
        <w:rPr>
          <w:rFonts w:cs="B Nazanin" w:hint="eastAsia"/>
          <w:noProof/>
          <w:sz w:val="28"/>
          <w:rtl/>
        </w:rPr>
        <w:t>فا</w:t>
      </w:r>
      <w:r w:rsidRPr="005F4B1C">
        <w:rPr>
          <w:rFonts w:cs="B Nazanin"/>
          <w:noProof/>
          <w:sz w:val="28"/>
          <w:rtl/>
        </w:rPr>
        <w:t xml:space="preserve"> م</w:t>
      </w:r>
      <w:r w:rsidRPr="005F4B1C">
        <w:rPr>
          <w:rFonts w:cs="B Nazanin" w:hint="cs"/>
          <w:noProof/>
          <w:sz w:val="28"/>
          <w:rtl/>
        </w:rPr>
        <w:t>ی</w:t>
      </w:r>
      <w:r w:rsidRPr="005F4B1C">
        <w:rPr>
          <w:rFonts w:ascii="Cambria" w:hAnsi="Cambria" w:cs="Cambria"/>
          <w:noProof/>
          <w:sz w:val="28"/>
          <w:rtl/>
        </w:rPr>
        <w:softHyphen/>
      </w:r>
      <w:r w:rsidRPr="005F4B1C">
        <w:rPr>
          <w:rFonts w:cs="B Nazanin" w:hint="cs"/>
          <w:noProof/>
          <w:sz w:val="28"/>
          <w:rtl/>
        </w:rPr>
        <w:t>کنند</w:t>
      </w:r>
      <w:r w:rsidRPr="005F4B1C">
        <w:rPr>
          <w:rFonts w:cs="B Nazanin"/>
          <w:noProof/>
          <w:sz w:val="28"/>
          <w:rtl/>
        </w:rPr>
        <w:t>. تعامل ب</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عملکردها</w:t>
      </w:r>
      <w:r w:rsidRPr="005F4B1C">
        <w:rPr>
          <w:rFonts w:cs="B Nazanin" w:hint="cs"/>
          <w:noProof/>
          <w:sz w:val="28"/>
          <w:rtl/>
        </w:rPr>
        <w:t>ی</w:t>
      </w:r>
      <w:r w:rsidRPr="005F4B1C">
        <w:rPr>
          <w:rFonts w:cs="B Nazanin"/>
          <w:noProof/>
          <w:sz w:val="28"/>
          <w:rtl/>
        </w:rPr>
        <w:t xml:space="preserve"> حرارت</w:t>
      </w:r>
      <w:r w:rsidRPr="005F4B1C">
        <w:rPr>
          <w:rFonts w:cs="B Nazanin" w:hint="cs"/>
          <w:noProof/>
          <w:sz w:val="28"/>
          <w:rtl/>
        </w:rPr>
        <w:t>ی</w:t>
      </w:r>
      <w:r w:rsidRPr="005F4B1C">
        <w:rPr>
          <w:rFonts w:cs="B Nazanin"/>
          <w:noProof/>
          <w:sz w:val="28"/>
          <w:rtl/>
        </w:rPr>
        <w:t xml:space="preserve"> ، توان و روشنا</w:t>
      </w:r>
      <w:r w:rsidRPr="005F4B1C">
        <w:rPr>
          <w:rFonts w:cs="B Nazanin" w:hint="cs"/>
          <w:noProof/>
          <w:sz w:val="28"/>
          <w:rtl/>
        </w:rPr>
        <w:t>یی</w:t>
      </w:r>
      <w:r w:rsidRPr="005F4B1C">
        <w:rPr>
          <w:rFonts w:cs="B Nazanin"/>
          <w:noProof/>
          <w:sz w:val="28"/>
          <w:rtl/>
        </w:rPr>
        <w:t xml:space="preserve"> با استفاده از ترک</w:t>
      </w:r>
      <w:r w:rsidRPr="005F4B1C">
        <w:rPr>
          <w:rFonts w:cs="B Nazanin" w:hint="cs"/>
          <w:noProof/>
          <w:sz w:val="28"/>
          <w:rtl/>
        </w:rPr>
        <w:t>ی</w:t>
      </w:r>
      <w:r w:rsidRPr="005F4B1C">
        <w:rPr>
          <w:rFonts w:cs="B Nazanin" w:hint="eastAsia"/>
          <w:noProof/>
          <w:sz w:val="28"/>
          <w:rtl/>
        </w:rPr>
        <w:t>ب</w:t>
      </w:r>
      <w:r w:rsidRPr="005F4B1C">
        <w:rPr>
          <w:rFonts w:cs="B Nazanin"/>
          <w:noProof/>
          <w:sz w:val="28"/>
          <w:rtl/>
        </w:rPr>
        <w:t xml:space="preserve"> مدل</w:t>
      </w:r>
      <w:r w:rsidRPr="005F4B1C">
        <w:rPr>
          <w:rFonts w:ascii="Cambria" w:hAnsi="Cambria" w:cs="Cambria"/>
          <w:noProof/>
          <w:sz w:val="28"/>
          <w:rtl/>
        </w:rPr>
        <w:softHyphen/>
      </w:r>
      <w:r w:rsidRPr="005F4B1C">
        <w:rPr>
          <w:rFonts w:cs="B Nazanin" w:hint="cs"/>
          <w:noProof/>
          <w:sz w:val="28"/>
          <w:rtl/>
        </w:rPr>
        <w:t>های</w:t>
      </w:r>
      <w:r w:rsidRPr="005F4B1C">
        <w:rPr>
          <w:rFonts w:cs="B Nazanin"/>
          <w:noProof/>
          <w:sz w:val="28"/>
          <w:rtl/>
        </w:rPr>
        <w:t xml:space="preserve"> انتقال حرارت، شبکه جر</w:t>
      </w:r>
      <w:r w:rsidRPr="005F4B1C">
        <w:rPr>
          <w:rFonts w:cs="B Nazanin" w:hint="cs"/>
          <w:noProof/>
          <w:sz w:val="28"/>
          <w:rtl/>
        </w:rPr>
        <w:t>ی</w:t>
      </w:r>
      <w:r w:rsidRPr="005F4B1C">
        <w:rPr>
          <w:rFonts w:cs="B Nazanin" w:hint="eastAsia"/>
          <w:noProof/>
          <w:sz w:val="28"/>
          <w:rtl/>
        </w:rPr>
        <w:t>ان</w:t>
      </w:r>
      <w:r w:rsidRPr="005F4B1C">
        <w:rPr>
          <w:rFonts w:cs="B Nazanin"/>
          <w:noProof/>
          <w:sz w:val="28"/>
          <w:rtl/>
        </w:rPr>
        <w:t xml:space="preserve"> هوا، </w:t>
      </w:r>
      <w:r w:rsidRPr="005F4B1C">
        <w:rPr>
          <w:rFonts w:cs="B Nazanin"/>
          <w:noProof/>
          <w:sz w:val="28"/>
        </w:rPr>
        <w:t>SAPM</w:t>
      </w:r>
      <w:r w:rsidRPr="005F4B1C">
        <w:rPr>
          <w:rFonts w:cs="B Nazanin"/>
          <w:noProof/>
          <w:sz w:val="28"/>
          <w:vertAlign w:val="superscript"/>
        </w:rPr>
        <w:footnoteReference w:id="7"/>
      </w:r>
      <w:r w:rsidRPr="005F4B1C">
        <w:rPr>
          <w:rFonts w:cs="B Nazanin"/>
          <w:noProof/>
          <w:sz w:val="28"/>
          <w:rtl/>
        </w:rPr>
        <w:t xml:space="preserve"> و روشنا</w:t>
      </w:r>
      <w:r w:rsidRPr="005F4B1C">
        <w:rPr>
          <w:rFonts w:cs="B Nazanin" w:hint="cs"/>
          <w:noProof/>
          <w:sz w:val="28"/>
          <w:rtl/>
        </w:rPr>
        <w:t>یی</w:t>
      </w:r>
      <w:r w:rsidRPr="005F4B1C">
        <w:rPr>
          <w:rFonts w:cs="B Nazanin"/>
          <w:noProof/>
          <w:sz w:val="28"/>
          <w:rtl/>
        </w:rPr>
        <w:t xml:space="preserve"> در </w:t>
      </w:r>
      <w:r w:rsidRPr="005F4B1C">
        <w:rPr>
          <w:rFonts w:cs="B Nazanin"/>
          <w:noProof/>
          <w:sz w:val="28"/>
        </w:rPr>
        <w:t>EnergyPlus</w:t>
      </w:r>
      <w:r w:rsidRPr="005F4B1C">
        <w:rPr>
          <w:rFonts w:cs="B Nazanin"/>
          <w:noProof/>
          <w:sz w:val="28"/>
          <w:rtl/>
        </w:rPr>
        <w:t xml:space="preserve"> به خوب</w:t>
      </w:r>
      <w:r w:rsidRPr="005F4B1C">
        <w:rPr>
          <w:rFonts w:cs="B Nazanin" w:hint="cs"/>
          <w:noProof/>
          <w:sz w:val="28"/>
          <w:rtl/>
        </w:rPr>
        <w:t>ی</w:t>
      </w:r>
      <w:r w:rsidRPr="005F4B1C">
        <w:rPr>
          <w:rFonts w:cs="B Nazanin"/>
          <w:noProof/>
          <w:sz w:val="28"/>
          <w:rtl/>
        </w:rPr>
        <w:t xml:space="preserve"> مدل شد. </w:t>
      </w:r>
      <w:r w:rsidRPr="005F4B1C">
        <w:rPr>
          <w:rFonts w:cs="B Nazanin" w:hint="cs"/>
          <w:noProof/>
          <w:sz w:val="28"/>
          <w:rtl/>
        </w:rPr>
        <w:t>ی</w:t>
      </w:r>
      <w:r w:rsidRPr="005F4B1C">
        <w:rPr>
          <w:rFonts w:cs="B Nazanin" w:hint="eastAsia"/>
          <w:noProof/>
          <w:sz w:val="28"/>
          <w:rtl/>
        </w:rPr>
        <w:t>ک</w:t>
      </w:r>
      <w:r w:rsidRPr="005F4B1C">
        <w:rPr>
          <w:rFonts w:cs="B Nazanin"/>
          <w:noProof/>
          <w:sz w:val="28"/>
          <w:rtl/>
        </w:rPr>
        <w:t xml:space="preserve"> آزما</w:t>
      </w:r>
      <w:r w:rsidRPr="005F4B1C">
        <w:rPr>
          <w:rFonts w:cs="B Nazanin" w:hint="cs"/>
          <w:noProof/>
          <w:sz w:val="28"/>
          <w:rtl/>
        </w:rPr>
        <w:t>ی</w:t>
      </w:r>
      <w:r w:rsidRPr="005F4B1C">
        <w:rPr>
          <w:rFonts w:cs="B Nazanin" w:hint="eastAsia"/>
          <w:noProof/>
          <w:sz w:val="28"/>
          <w:rtl/>
        </w:rPr>
        <w:t>ش</w:t>
      </w:r>
      <w:r w:rsidRPr="005F4B1C">
        <w:rPr>
          <w:rFonts w:cs="B Nazanin"/>
          <w:noProof/>
          <w:sz w:val="28"/>
          <w:rtl/>
        </w:rPr>
        <w:t xml:space="preserve"> تجرب</w:t>
      </w:r>
      <w:r w:rsidRPr="005F4B1C">
        <w:rPr>
          <w:rFonts w:cs="B Nazanin" w:hint="cs"/>
          <w:noProof/>
          <w:sz w:val="28"/>
          <w:rtl/>
        </w:rPr>
        <w:t>ی</w:t>
      </w:r>
      <w:r w:rsidRPr="005F4B1C">
        <w:rPr>
          <w:rFonts w:cs="B Nazanin"/>
          <w:noProof/>
          <w:sz w:val="28"/>
          <w:rtl/>
        </w:rPr>
        <w:t xml:space="preserve"> طولا</w:t>
      </w:r>
      <w:r w:rsidRPr="005F4B1C">
        <w:rPr>
          <w:rFonts w:cs="B Nazanin" w:hint="eastAsia"/>
          <w:noProof/>
          <w:sz w:val="28"/>
          <w:rtl/>
        </w:rPr>
        <w:t>ن</w:t>
      </w:r>
      <w:r w:rsidRPr="005F4B1C">
        <w:rPr>
          <w:rFonts w:cs="B Nazanin" w:hint="cs"/>
          <w:noProof/>
          <w:sz w:val="28"/>
          <w:rtl/>
        </w:rPr>
        <w:t>ی</w:t>
      </w:r>
      <w:r w:rsidRPr="005F4B1C">
        <w:rPr>
          <w:rFonts w:cs="B Nazanin"/>
          <w:noProof/>
          <w:sz w:val="28"/>
          <w:rtl/>
        </w:rPr>
        <w:t xml:space="preserve"> مدت در فضا</w:t>
      </w:r>
      <w:r w:rsidRPr="005F4B1C">
        <w:rPr>
          <w:rFonts w:cs="B Nazanin" w:hint="cs"/>
          <w:noProof/>
          <w:sz w:val="28"/>
          <w:rtl/>
        </w:rPr>
        <w:t>ی</w:t>
      </w:r>
      <w:r w:rsidRPr="005F4B1C">
        <w:rPr>
          <w:rFonts w:cs="B Nazanin"/>
          <w:noProof/>
          <w:sz w:val="28"/>
          <w:rtl/>
        </w:rPr>
        <w:t xml:space="preserve"> ب</w:t>
      </w:r>
      <w:r w:rsidRPr="005F4B1C">
        <w:rPr>
          <w:rFonts w:cs="B Nazanin" w:hint="cs"/>
          <w:noProof/>
          <w:sz w:val="28"/>
          <w:rtl/>
        </w:rPr>
        <w:t>ی</w:t>
      </w:r>
      <w:r w:rsidRPr="005F4B1C">
        <w:rPr>
          <w:rFonts w:cs="B Nazanin" w:hint="eastAsia"/>
          <w:noProof/>
          <w:sz w:val="28"/>
          <w:rtl/>
        </w:rPr>
        <w:t>رون</w:t>
      </w:r>
      <w:r w:rsidRPr="005F4B1C">
        <w:rPr>
          <w:rFonts w:cs="B Nazanin"/>
          <w:noProof/>
          <w:sz w:val="28"/>
          <w:rtl/>
        </w:rPr>
        <w:t xml:space="preserve"> برا</w:t>
      </w:r>
      <w:r w:rsidRPr="005F4B1C">
        <w:rPr>
          <w:rFonts w:cs="B Nazanin" w:hint="cs"/>
          <w:noProof/>
          <w:sz w:val="28"/>
          <w:rtl/>
        </w:rPr>
        <w:t>ی</w:t>
      </w:r>
      <w:r w:rsidRPr="005F4B1C">
        <w:rPr>
          <w:rFonts w:cs="B Nazanin"/>
          <w:noProof/>
          <w:sz w:val="28"/>
          <w:rtl/>
        </w:rPr>
        <w:t xml:space="preserve"> اعتبارسنج</w:t>
      </w:r>
      <w:r w:rsidRPr="005F4B1C">
        <w:rPr>
          <w:rFonts w:cs="B Nazanin" w:hint="cs"/>
          <w:noProof/>
          <w:sz w:val="28"/>
          <w:rtl/>
        </w:rPr>
        <w:t>ی</w:t>
      </w:r>
      <w:r w:rsidRPr="005F4B1C">
        <w:rPr>
          <w:rFonts w:cs="B Nazanin"/>
          <w:noProof/>
          <w:sz w:val="28"/>
          <w:rtl/>
        </w:rPr>
        <w:t xml:space="preserve"> مدل</w:t>
      </w:r>
      <w:r w:rsidRPr="005F4B1C">
        <w:rPr>
          <w:rFonts w:ascii="Cambria" w:hAnsi="Cambria" w:cs="Cambria"/>
          <w:noProof/>
          <w:sz w:val="28"/>
          <w:rtl/>
        </w:rPr>
        <w:softHyphen/>
      </w:r>
      <w:r w:rsidRPr="005F4B1C">
        <w:rPr>
          <w:rFonts w:cs="B Nazanin" w:hint="cs"/>
          <w:noProof/>
          <w:sz w:val="28"/>
          <w:rtl/>
        </w:rPr>
        <w:t>های</w:t>
      </w:r>
      <w:r w:rsidRPr="005F4B1C">
        <w:rPr>
          <w:rFonts w:cs="B Nazanin"/>
          <w:noProof/>
          <w:sz w:val="28"/>
          <w:rtl/>
        </w:rPr>
        <w:t xml:space="preserve"> مختلف ن</w:t>
      </w:r>
      <w:r w:rsidRPr="005F4B1C">
        <w:rPr>
          <w:rFonts w:cs="B Nazanin" w:hint="cs"/>
          <w:noProof/>
          <w:sz w:val="28"/>
          <w:rtl/>
        </w:rPr>
        <w:t>ی</w:t>
      </w:r>
      <w:r w:rsidRPr="005F4B1C">
        <w:rPr>
          <w:rFonts w:cs="B Nazanin" w:hint="eastAsia"/>
          <w:noProof/>
          <w:sz w:val="28"/>
          <w:rtl/>
        </w:rPr>
        <w:t>ز</w:t>
      </w:r>
      <w:r w:rsidRPr="005F4B1C">
        <w:rPr>
          <w:rFonts w:cs="B Nazanin"/>
          <w:noProof/>
          <w:sz w:val="28"/>
          <w:rtl/>
        </w:rPr>
        <w:t xml:space="preserve"> انجام شد. نتا</w:t>
      </w:r>
      <w:r w:rsidRPr="005F4B1C">
        <w:rPr>
          <w:rFonts w:cs="B Nazanin" w:hint="cs"/>
          <w:noProof/>
          <w:sz w:val="28"/>
          <w:rtl/>
        </w:rPr>
        <w:t>ی</w:t>
      </w:r>
      <w:r w:rsidRPr="005F4B1C">
        <w:rPr>
          <w:rFonts w:cs="B Nazanin" w:hint="eastAsia"/>
          <w:noProof/>
          <w:sz w:val="28"/>
          <w:rtl/>
        </w:rPr>
        <w:t>ج</w:t>
      </w:r>
      <w:r w:rsidRPr="005F4B1C">
        <w:rPr>
          <w:rFonts w:cs="B Nazanin"/>
          <w:noProof/>
          <w:sz w:val="28"/>
          <w:rtl/>
        </w:rPr>
        <w:t xml:space="preserve"> شب</w:t>
      </w:r>
      <w:r w:rsidRPr="005F4B1C">
        <w:rPr>
          <w:rFonts w:cs="B Nazanin" w:hint="cs"/>
          <w:noProof/>
          <w:sz w:val="28"/>
          <w:rtl/>
        </w:rPr>
        <w:t>ی</w:t>
      </w:r>
      <w:r w:rsidRPr="005F4B1C">
        <w:rPr>
          <w:rFonts w:cs="B Nazanin" w:hint="eastAsia"/>
          <w:noProof/>
          <w:sz w:val="28"/>
          <w:rtl/>
        </w:rPr>
        <w:t>ه</w:t>
      </w:r>
      <w:r w:rsidRPr="005F4B1C">
        <w:rPr>
          <w:rFonts w:cs="B Nazanin"/>
          <w:noProof/>
          <w:sz w:val="28"/>
          <w:rtl/>
        </w:rPr>
        <w:softHyphen/>
        <w:t>ساز</w:t>
      </w:r>
      <w:r w:rsidRPr="005F4B1C">
        <w:rPr>
          <w:rFonts w:cs="B Nazanin" w:hint="cs"/>
          <w:noProof/>
          <w:sz w:val="28"/>
          <w:rtl/>
        </w:rPr>
        <w:t>ی</w:t>
      </w:r>
      <w:r w:rsidRPr="005F4B1C">
        <w:rPr>
          <w:rFonts w:cs="B Nazanin"/>
          <w:noProof/>
          <w:sz w:val="28"/>
          <w:rtl/>
        </w:rPr>
        <w:t xml:space="preserve"> ساعت</w:t>
      </w:r>
      <w:r w:rsidRPr="005F4B1C">
        <w:rPr>
          <w:rFonts w:cs="B Nazanin" w:hint="cs"/>
          <w:noProof/>
          <w:sz w:val="28"/>
          <w:rtl/>
        </w:rPr>
        <w:t>ی</w:t>
      </w:r>
      <w:r w:rsidRPr="005F4B1C">
        <w:rPr>
          <w:rFonts w:cs="B Nazanin"/>
          <w:noProof/>
          <w:sz w:val="28"/>
          <w:rtl/>
        </w:rPr>
        <w:t xml:space="preserve"> دما، افزا</w:t>
      </w:r>
      <w:r w:rsidRPr="005F4B1C">
        <w:rPr>
          <w:rFonts w:cs="B Nazanin" w:hint="cs"/>
          <w:noProof/>
          <w:sz w:val="28"/>
          <w:rtl/>
        </w:rPr>
        <w:t>ی</w:t>
      </w:r>
      <w:r w:rsidRPr="005F4B1C">
        <w:rPr>
          <w:rFonts w:cs="B Nazanin" w:hint="eastAsia"/>
          <w:noProof/>
          <w:sz w:val="28"/>
          <w:rtl/>
        </w:rPr>
        <w:t>ش</w:t>
      </w:r>
      <w:r w:rsidRPr="005F4B1C">
        <w:rPr>
          <w:rFonts w:cs="B Nazanin"/>
          <w:noProof/>
          <w:sz w:val="28"/>
          <w:rtl/>
        </w:rPr>
        <w:t xml:space="preserve"> گرما، روشنا</w:t>
      </w:r>
      <w:r w:rsidRPr="005F4B1C">
        <w:rPr>
          <w:rFonts w:cs="B Nazanin" w:hint="cs"/>
          <w:noProof/>
          <w:sz w:val="28"/>
          <w:rtl/>
        </w:rPr>
        <w:t>یی</w:t>
      </w:r>
      <w:r w:rsidRPr="005F4B1C">
        <w:rPr>
          <w:rFonts w:cs="B Nazanin"/>
          <w:noProof/>
          <w:sz w:val="28"/>
          <w:rtl/>
        </w:rPr>
        <w:t xml:space="preserve"> و توان خروج</w:t>
      </w:r>
      <w:r w:rsidRPr="005F4B1C">
        <w:rPr>
          <w:rFonts w:cs="B Nazanin" w:hint="cs"/>
          <w:noProof/>
          <w:sz w:val="28"/>
          <w:rtl/>
        </w:rPr>
        <w:t>ی</w:t>
      </w:r>
      <w:r w:rsidRPr="005F4B1C">
        <w:rPr>
          <w:rFonts w:cs="B Nazanin"/>
          <w:noProof/>
          <w:sz w:val="28"/>
          <w:rtl/>
        </w:rPr>
        <w:t xml:space="preserve"> ماژول </w:t>
      </w:r>
      <w:r w:rsidRPr="005F4B1C">
        <w:rPr>
          <w:rFonts w:cs="B Nazanin"/>
          <w:noProof/>
          <w:sz w:val="28"/>
        </w:rPr>
        <w:t>PV</w:t>
      </w:r>
      <w:r w:rsidRPr="005F4B1C">
        <w:rPr>
          <w:rFonts w:cs="B Nazanin"/>
          <w:noProof/>
          <w:sz w:val="28"/>
          <w:rtl/>
        </w:rPr>
        <w:t xml:space="preserve"> با اطلاعات اندازه</w:t>
      </w:r>
      <w:r w:rsidRPr="005F4B1C">
        <w:rPr>
          <w:rFonts w:ascii="Cambria" w:hAnsi="Cambria" w:cs="Cambria"/>
          <w:noProof/>
          <w:sz w:val="28"/>
          <w:rtl/>
        </w:rPr>
        <w:softHyphen/>
      </w:r>
      <w:r w:rsidRPr="005F4B1C">
        <w:rPr>
          <w:rFonts w:cs="B Nazanin" w:hint="cs"/>
          <w:noProof/>
          <w:sz w:val="28"/>
          <w:rtl/>
        </w:rPr>
        <w:t>گی</w:t>
      </w:r>
      <w:r w:rsidRPr="005F4B1C">
        <w:rPr>
          <w:rFonts w:cs="B Nazanin" w:hint="eastAsia"/>
          <w:noProof/>
          <w:sz w:val="28"/>
          <w:rtl/>
        </w:rPr>
        <w:t>ر</w:t>
      </w:r>
      <w:r w:rsidRPr="005F4B1C">
        <w:rPr>
          <w:rFonts w:cs="B Nazanin" w:hint="cs"/>
          <w:noProof/>
          <w:sz w:val="28"/>
          <w:rtl/>
        </w:rPr>
        <w:t>ی</w:t>
      </w:r>
      <w:r w:rsidRPr="005F4B1C">
        <w:rPr>
          <w:rFonts w:cs="B Nazanin"/>
          <w:noProof/>
          <w:sz w:val="28"/>
          <w:rtl/>
        </w:rPr>
        <w:t xml:space="preserve"> شده مقا</w:t>
      </w:r>
      <w:r w:rsidRPr="005F4B1C">
        <w:rPr>
          <w:rFonts w:cs="B Nazanin" w:hint="cs"/>
          <w:noProof/>
          <w:sz w:val="28"/>
          <w:rtl/>
        </w:rPr>
        <w:t>ی</w:t>
      </w:r>
      <w:r w:rsidRPr="005F4B1C">
        <w:rPr>
          <w:rFonts w:cs="B Nazanin" w:hint="eastAsia"/>
          <w:noProof/>
          <w:sz w:val="28"/>
          <w:rtl/>
        </w:rPr>
        <w:t>سه</w:t>
      </w:r>
      <w:r w:rsidRPr="005F4B1C">
        <w:rPr>
          <w:rFonts w:cs="B Nazanin"/>
          <w:noProof/>
          <w:sz w:val="28"/>
          <w:rtl/>
        </w:rPr>
        <w:t xml:space="preserve"> شد. نت</w:t>
      </w:r>
      <w:r w:rsidRPr="005F4B1C">
        <w:rPr>
          <w:rFonts w:cs="B Nazanin" w:hint="cs"/>
          <w:noProof/>
          <w:sz w:val="28"/>
          <w:rtl/>
        </w:rPr>
        <w:t>ی</w:t>
      </w:r>
      <w:r w:rsidRPr="005F4B1C">
        <w:rPr>
          <w:rFonts w:cs="B Nazanin" w:hint="eastAsia"/>
          <w:noProof/>
          <w:sz w:val="28"/>
          <w:rtl/>
        </w:rPr>
        <w:t>جه</w:t>
      </w:r>
      <w:r w:rsidRPr="005F4B1C">
        <w:rPr>
          <w:rFonts w:cs="B Nazanin"/>
          <w:noProof/>
          <w:sz w:val="28"/>
          <w:rtl/>
        </w:rPr>
        <w:t xml:space="preserve"> ا</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مقا</w:t>
      </w:r>
      <w:r w:rsidRPr="005F4B1C">
        <w:rPr>
          <w:rFonts w:cs="B Nazanin" w:hint="cs"/>
          <w:noProof/>
          <w:sz w:val="28"/>
          <w:rtl/>
        </w:rPr>
        <w:t>ی</w:t>
      </w:r>
      <w:r w:rsidRPr="005F4B1C">
        <w:rPr>
          <w:rFonts w:cs="B Nazanin" w:hint="eastAsia"/>
          <w:noProof/>
          <w:sz w:val="28"/>
          <w:rtl/>
        </w:rPr>
        <w:t>سه</w:t>
      </w:r>
      <w:r w:rsidRPr="005F4B1C">
        <w:rPr>
          <w:rFonts w:cs="B Nazanin"/>
          <w:noProof/>
          <w:sz w:val="28"/>
          <w:rtl/>
        </w:rPr>
        <w:t xml:space="preserve"> نشان از توافق ب</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اطلاعات شب</w:t>
      </w:r>
      <w:r w:rsidRPr="005F4B1C">
        <w:rPr>
          <w:rFonts w:cs="B Nazanin" w:hint="cs"/>
          <w:noProof/>
          <w:sz w:val="28"/>
          <w:rtl/>
        </w:rPr>
        <w:t>ی</w:t>
      </w:r>
      <w:r w:rsidRPr="005F4B1C">
        <w:rPr>
          <w:rFonts w:cs="B Nazanin" w:hint="eastAsia"/>
          <w:noProof/>
          <w:sz w:val="28"/>
          <w:rtl/>
        </w:rPr>
        <w:t>ه</w:t>
      </w:r>
      <w:r w:rsidRPr="005F4B1C">
        <w:rPr>
          <w:rFonts w:ascii="Cambria" w:hAnsi="Cambria" w:cs="Cambria"/>
          <w:noProof/>
          <w:sz w:val="28"/>
          <w:rtl/>
        </w:rPr>
        <w:softHyphen/>
      </w:r>
      <w:r w:rsidRPr="005F4B1C">
        <w:rPr>
          <w:rFonts w:cs="B Nazanin" w:hint="cs"/>
          <w:noProof/>
          <w:sz w:val="28"/>
          <w:rtl/>
        </w:rPr>
        <w:t>سازی</w:t>
      </w:r>
      <w:r w:rsidRPr="005F4B1C">
        <w:rPr>
          <w:rFonts w:cs="B Nazanin"/>
          <w:noProof/>
          <w:sz w:val="28"/>
          <w:rtl/>
        </w:rPr>
        <w:t xml:space="preserve"> و تجرب</w:t>
      </w:r>
      <w:r w:rsidRPr="005F4B1C">
        <w:rPr>
          <w:rFonts w:cs="B Nazanin" w:hint="cs"/>
          <w:noProof/>
          <w:sz w:val="28"/>
          <w:rtl/>
        </w:rPr>
        <w:t>ی</w:t>
      </w:r>
      <w:r w:rsidRPr="005F4B1C">
        <w:rPr>
          <w:rFonts w:cs="B Nazanin"/>
          <w:noProof/>
          <w:sz w:val="28"/>
          <w:rtl/>
        </w:rPr>
        <w:t xml:space="preserve"> دارد. خطا</w:t>
      </w:r>
      <w:r w:rsidRPr="005F4B1C">
        <w:rPr>
          <w:rFonts w:cs="B Nazanin" w:hint="cs"/>
          <w:noProof/>
          <w:sz w:val="28"/>
          <w:rtl/>
        </w:rPr>
        <w:t>ی</w:t>
      </w:r>
      <w:r w:rsidRPr="005F4B1C">
        <w:rPr>
          <w:rFonts w:cs="B Nazanin"/>
          <w:noProof/>
          <w:sz w:val="28"/>
          <w:rtl/>
        </w:rPr>
        <w:t xml:space="preserve"> محاسبه شده </w:t>
      </w:r>
      <w:r w:rsidRPr="005F4B1C">
        <w:rPr>
          <w:rFonts w:cs="B Nazanin" w:hint="eastAsia"/>
          <w:noProof/>
          <w:sz w:val="28"/>
          <w:rtl/>
        </w:rPr>
        <w:t>ب</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توان </w:t>
      </w:r>
      <w:r w:rsidRPr="005F4B1C">
        <w:rPr>
          <w:rFonts w:cs="B Nazanin"/>
          <w:noProof/>
          <w:sz w:val="28"/>
        </w:rPr>
        <w:t>AC</w:t>
      </w:r>
      <w:r w:rsidRPr="005F4B1C">
        <w:rPr>
          <w:rFonts w:cs="B Nazanin"/>
          <w:noProof/>
          <w:sz w:val="28"/>
          <w:rtl/>
        </w:rPr>
        <w:t xml:space="preserve"> خروج</w:t>
      </w:r>
      <w:r w:rsidRPr="005F4B1C">
        <w:rPr>
          <w:rFonts w:cs="B Nazanin" w:hint="cs"/>
          <w:noProof/>
          <w:sz w:val="28"/>
          <w:rtl/>
        </w:rPr>
        <w:t>ی</w:t>
      </w:r>
      <w:r w:rsidRPr="005F4B1C">
        <w:rPr>
          <w:rFonts w:cs="B Nazanin"/>
          <w:noProof/>
          <w:sz w:val="28"/>
          <w:rtl/>
        </w:rPr>
        <w:t xml:space="preserve"> ماهانه شب</w:t>
      </w:r>
      <w:r w:rsidRPr="005F4B1C">
        <w:rPr>
          <w:rFonts w:cs="B Nazanin" w:hint="cs"/>
          <w:noProof/>
          <w:sz w:val="28"/>
          <w:rtl/>
        </w:rPr>
        <w:t>ی</w:t>
      </w:r>
      <w:r w:rsidRPr="005F4B1C">
        <w:rPr>
          <w:rFonts w:cs="B Nazanin" w:hint="eastAsia"/>
          <w:noProof/>
          <w:sz w:val="28"/>
          <w:rtl/>
        </w:rPr>
        <w:t>ه</w:t>
      </w:r>
      <w:r w:rsidRPr="005F4B1C">
        <w:rPr>
          <w:rFonts w:ascii="Cambria" w:hAnsi="Cambria" w:cs="Cambria"/>
          <w:noProof/>
          <w:sz w:val="28"/>
          <w:rtl/>
        </w:rPr>
        <w:softHyphen/>
      </w:r>
      <w:r w:rsidRPr="005F4B1C">
        <w:rPr>
          <w:rFonts w:cs="B Nazanin" w:hint="cs"/>
          <w:noProof/>
          <w:sz w:val="28"/>
          <w:rtl/>
        </w:rPr>
        <w:t>سازی</w:t>
      </w:r>
      <w:r w:rsidRPr="005F4B1C">
        <w:rPr>
          <w:rFonts w:cs="B Nazanin"/>
          <w:noProof/>
          <w:sz w:val="28"/>
          <w:rtl/>
        </w:rPr>
        <w:t xml:space="preserve"> شده و اطلاعات اندازه</w:t>
      </w:r>
      <w:r w:rsidRPr="005F4B1C">
        <w:rPr>
          <w:rFonts w:ascii="Cambria" w:hAnsi="Cambria" w:cs="Cambria"/>
          <w:noProof/>
          <w:sz w:val="28"/>
          <w:rtl/>
        </w:rPr>
        <w:softHyphen/>
      </w:r>
      <w:r w:rsidRPr="005F4B1C">
        <w:rPr>
          <w:rFonts w:cs="B Nazanin" w:hint="cs"/>
          <w:noProof/>
          <w:sz w:val="28"/>
          <w:rtl/>
        </w:rPr>
        <w:t>گی</w:t>
      </w:r>
      <w:r w:rsidRPr="005F4B1C">
        <w:rPr>
          <w:rFonts w:cs="B Nazanin" w:hint="eastAsia"/>
          <w:noProof/>
          <w:sz w:val="28"/>
          <w:rtl/>
        </w:rPr>
        <w:t>ر</w:t>
      </w:r>
      <w:r w:rsidRPr="005F4B1C">
        <w:rPr>
          <w:rFonts w:cs="B Nazanin" w:hint="cs"/>
          <w:noProof/>
          <w:sz w:val="28"/>
          <w:rtl/>
        </w:rPr>
        <w:t>ی</w:t>
      </w:r>
      <w:r w:rsidRPr="005F4B1C">
        <w:rPr>
          <w:rFonts w:cs="B Nazanin"/>
          <w:noProof/>
          <w:sz w:val="28"/>
          <w:rtl/>
        </w:rPr>
        <w:t xml:space="preserve"> شده 47/2 درصد بود که نشان از دقت شب</w:t>
      </w:r>
      <w:r w:rsidRPr="005F4B1C">
        <w:rPr>
          <w:rFonts w:cs="B Nazanin" w:hint="cs"/>
          <w:noProof/>
          <w:sz w:val="28"/>
          <w:rtl/>
        </w:rPr>
        <w:t>ی</w:t>
      </w:r>
      <w:r w:rsidRPr="005F4B1C">
        <w:rPr>
          <w:rFonts w:cs="B Nazanin" w:hint="eastAsia"/>
          <w:noProof/>
          <w:sz w:val="28"/>
          <w:rtl/>
        </w:rPr>
        <w:t>ه</w:t>
      </w:r>
      <w:r w:rsidRPr="005F4B1C">
        <w:rPr>
          <w:rFonts w:ascii="Cambria" w:hAnsi="Cambria" w:cs="Cambria"/>
          <w:noProof/>
          <w:sz w:val="28"/>
          <w:rtl/>
        </w:rPr>
        <w:softHyphen/>
      </w:r>
      <w:r w:rsidRPr="005F4B1C">
        <w:rPr>
          <w:rFonts w:cs="B Nazanin" w:hint="cs"/>
          <w:noProof/>
          <w:sz w:val="28"/>
          <w:rtl/>
        </w:rPr>
        <w:t>سازی</w:t>
      </w:r>
      <w:r w:rsidRPr="005F4B1C">
        <w:rPr>
          <w:rFonts w:cs="B Nazanin"/>
          <w:noProof/>
          <w:sz w:val="28"/>
          <w:rtl/>
        </w:rPr>
        <w:t xml:space="preserve"> دارد. نتا</w:t>
      </w:r>
      <w:r w:rsidRPr="005F4B1C">
        <w:rPr>
          <w:rFonts w:cs="B Nazanin" w:hint="cs"/>
          <w:noProof/>
          <w:sz w:val="28"/>
          <w:rtl/>
        </w:rPr>
        <w:t>ی</w:t>
      </w:r>
      <w:r w:rsidRPr="005F4B1C">
        <w:rPr>
          <w:rFonts w:cs="B Nazanin" w:hint="eastAsia"/>
          <w:noProof/>
          <w:sz w:val="28"/>
          <w:rtl/>
        </w:rPr>
        <w:t>ج</w:t>
      </w:r>
      <w:r w:rsidRPr="005F4B1C">
        <w:rPr>
          <w:rFonts w:cs="B Nazanin"/>
          <w:noProof/>
          <w:sz w:val="28"/>
          <w:rtl/>
        </w:rPr>
        <w:t xml:space="preserve"> اعتبارسنج</w:t>
      </w:r>
      <w:r w:rsidRPr="005F4B1C">
        <w:rPr>
          <w:rFonts w:cs="B Nazanin" w:hint="cs"/>
          <w:noProof/>
          <w:sz w:val="28"/>
          <w:rtl/>
        </w:rPr>
        <w:t>ی</w:t>
      </w:r>
      <w:r w:rsidRPr="005F4B1C">
        <w:rPr>
          <w:rFonts w:cs="B Nazanin"/>
          <w:noProof/>
          <w:sz w:val="28"/>
          <w:rtl/>
        </w:rPr>
        <w:t xml:space="preserve"> نشان م</w:t>
      </w:r>
      <w:r w:rsidRPr="005F4B1C">
        <w:rPr>
          <w:rFonts w:cs="B Nazanin" w:hint="cs"/>
          <w:noProof/>
          <w:sz w:val="28"/>
          <w:rtl/>
        </w:rPr>
        <w:t>ی</w:t>
      </w:r>
      <w:r w:rsidRPr="005F4B1C">
        <w:rPr>
          <w:rFonts w:ascii="Cambria" w:hAnsi="Cambria" w:cs="Cambria"/>
          <w:noProof/>
          <w:sz w:val="28"/>
          <w:rtl/>
        </w:rPr>
        <w:softHyphen/>
      </w:r>
      <w:r w:rsidRPr="005F4B1C">
        <w:rPr>
          <w:rFonts w:cs="B Nazanin" w:hint="cs"/>
          <w:noProof/>
          <w:sz w:val="28"/>
          <w:rtl/>
        </w:rPr>
        <w:t>دهد</w:t>
      </w:r>
      <w:r w:rsidRPr="005F4B1C">
        <w:rPr>
          <w:rFonts w:cs="B Nazanin"/>
          <w:noProof/>
          <w:sz w:val="28"/>
          <w:rtl/>
        </w:rPr>
        <w:t xml:space="preserve"> که مدل توسعه </w:t>
      </w:r>
      <w:r w:rsidRPr="005F4B1C">
        <w:rPr>
          <w:rFonts w:cs="B Nazanin" w:hint="cs"/>
          <w:noProof/>
          <w:sz w:val="28"/>
          <w:rtl/>
        </w:rPr>
        <w:t>ی</w:t>
      </w:r>
      <w:r w:rsidRPr="005F4B1C">
        <w:rPr>
          <w:rFonts w:cs="B Nazanin" w:hint="eastAsia"/>
          <w:noProof/>
          <w:sz w:val="28"/>
          <w:rtl/>
        </w:rPr>
        <w:t>افته</w:t>
      </w:r>
      <w:r w:rsidRPr="005F4B1C">
        <w:rPr>
          <w:rFonts w:cs="B Nazanin"/>
          <w:noProof/>
          <w:sz w:val="28"/>
          <w:rtl/>
        </w:rPr>
        <w:t xml:space="preserve"> شب</w:t>
      </w:r>
      <w:r w:rsidRPr="005F4B1C">
        <w:rPr>
          <w:rFonts w:cs="B Nazanin" w:hint="cs"/>
          <w:noProof/>
          <w:sz w:val="28"/>
          <w:rtl/>
        </w:rPr>
        <w:t>ی</w:t>
      </w:r>
      <w:r w:rsidRPr="005F4B1C">
        <w:rPr>
          <w:rFonts w:cs="B Nazanin" w:hint="eastAsia"/>
          <w:noProof/>
          <w:sz w:val="28"/>
          <w:rtl/>
        </w:rPr>
        <w:t>ه</w:t>
      </w:r>
      <w:r w:rsidRPr="005F4B1C">
        <w:rPr>
          <w:rFonts w:ascii="Cambria" w:hAnsi="Cambria" w:cs="Cambria"/>
          <w:noProof/>
          <w:sz w:val="28"/>
          <w:rtl/>
        </w:rPr>
        <w:softHyphen/>
      </w:r>
      <w:r w:rsidRPr="005F4B1C">
        <w:rPr>
          <w:rFonts w:cs="B Nazanin" w:hint="cs"/>
          <w:noProof/>
          <w:sz w:val="28"/>
          <w:rtl/>
        </w:rPr>
        <w:t>سازی</w:t>
      </w:r>
      <w:r w:rsidRPr="005F4B1C">
        <w:rPr>
          <w:rFonts w:cs="B Nazanin"/>
          <w:noProof/>
          <w:sz w:val="28"/>
          <w:rtl/>
        </w:rPr>
        <w:t xml:space="preserve"> شده م</w:t>
      </w:r>
      <w:r w:rsidRPr="005F4B1C">
        <w:rPr>
          <w:rFonts w:cs="B Nazanin" w:hint="cs"/>
          <w:noProof/>
          <w:sz w:val="28"/>
          <w:rtl/>
        </w:rPr>
        <w:t>ی</w:t>
      </w:r>
      <w:r w:rsidRPr="005F4B1C">
        <w:rPr>
          <w:rFonts w:ascii="Cambria" w:hAnsi="Cambria" w:cs="Cambria"/>
          <w:noProof/>
          <w:sz w:val="28"/>
          <w:rtl/>
        </w:rPr>
        <w:softHyphen/>
      </w:r>
      <w:r w:rsidRPr="005F4B1C">
        <w:rPr>
          <w:rFonts w:cs="B Nazanin" w:hint="cs"/>
          <w:noProof/>
          <w:sz w:val="28"/>
          <w:rtl/>
        </w:rPr>
        <w:t>تواند</w:t>
      </w:r>
      <w:r w:rsidRPr="005F4B1C">
        <w:rPr>
          <w:rFonts w:cs="B Nazanin"/>
          <w:noProof/>
          <w:sz w:val="28"/>
          <w:rtl/>
        </w:rPr>
        <w:t xml:space="preserve"> عملکرد انرژ</w:t>
      </w:r>
      <w:r w:rsidRPr="005F4B1C">
        <w:rPr>
          <w:rFonts w:cs="B Nazanin" w:hint="cs"/>
          <w:noProof/>
          <w:sz w:val="28"/>
          <w:rtl/>
        </w:rPr>
        <w:t>ی</w:t>
      </w:r>
      <w:r w:rsidRPr="005F4B1C">
        <w:rPr>
          <w:rFonts w:cs="B Nazanin"/>
          <w:noProof/>
          <w:sz w:val="28"/>
          <w:rtl/>
        </w:rPr>
        <w:t xml:space="preserve"> س</w:t>
      </w:r>
      <w:r w:rsidRPr="005F4B1C">
        <w:rPr>
          <w:rFonts w:cs="B Nazanin" w:hint="cs"/>
          <w:noProof/>
          <w:sz w:val="28"/>
          <w:rtl/>
        </w:rPr>
        <w:t>ی</w:t>
      </w:r>
      <w:r w:rsidRPr="005F4B1C">
        <w:rPr>
          <w:rFonts w:cs="B Nazanin" w:hint="eastAsia"/>
          <w:noProof/>
          <w:sz w:val="28"/>
          <w:rtl/>
        </w:rPr>
        <w:t>ستم</w:t>
      </w:r>
      <w:r w:rsidRPr="005F4B1C">
        <w:rPr>
          <w:rFonts w:cs="B Nazanin"/>
          <w:noProof/>
          <w:sz w:val="28"/>
          <w:rtl/>
        </w:rPr>
        <w:t xml:space="preserve"> </w:t>
      </w:r>
      <w:r w:rsidRPr="005F4B1C">
        <w:rPr>
          <w:rFonts w:cs="B Nazanin"/>
          <w:noProof/>
          <w:sz w:val="28"/>
        </w:rPr>
        <w:t>PV-DSF</w:t>
      </w:r>
      <w:r w:rsidRPr="005F4B1C">
        <w:rPr>
          <w:rFonts w:cs="B Nazanin"/>
          <w:noProof/>
          <w:sz w:val="28"/>
          <w:rtl/>
        </w:rPr>
        <w:t xml:space="preserve"> ن</w:t>
      </w:r>
      <w:r w:rsidRPr="005F4B1C">
        <w:rPr>
          <w:rFonts w:cs="B Nazanin" w:hint="cs"/>
          <w:noProof/>
          <w:sz w:val="28"/>
          <w:rtl/>
        </w:rPr>
        <w:t>ی</w:t>
      </w:r>
      <w:r w:rsidRPr="005F4B1C">
        <w:rPr>
          <w:rFonts w:cs="B Nazanin" w:hint="eastAsia"/>
          <w:noProof/>
          <w:sz w:val="28"/>
          <w:rtl/>
        </w:rPr>
        <w:t>مه</w:t>
      </w:r>
      <w:r w:rsidRPr="005F4B1C">
        <w:rPr>
          <w:rFonts w:cs="B Nazanin"/>
          <w:noProof/>
          <w:sz w:val="28"/>
          <w:rtl/>
        </w:rPr>
        <w:t xml:space="preserve"> شفاف را با توجه به تاث</w:t>
      </w:r>
      <w:r w:rsidRPr="005F4B1C">
        <w:rPr>
          <w:rFonts w:cs="B Nazanin" w:hint="cs"/>
          <w:noProof/>
          <w:sz w:val="28"/>
          <w:rtl/>
        </w:rPr>
        <w:t>ی</w:t>
      </w:r>
      <w:r w:rsidRPr="005F4B1C">
        <w:rPr>
          <w:rFonts w:cs="B Nazanin" w:hint="eastAsia"/>
          <w:noProof/>
          <w:sz w:val="28"/>
          <w:rtl/>
        </w:rPr>
        <w:t>رات</w:t>
      </w:r>
      <w:r w:rsidRPr="005F4B1C">
        <w:rPr>
          <w:rFonts w:cs="B Nazanin"/>
          <w:noProof/>
          <w:sz w:val="28"/>
          <w:rtl/>
        </w:rPr>
        <w:t xml:space="preserve"> مهم آن رو</w:t>
      </w:r>
      <w:r w:rsidRPr="005F4B1C">
        <w:rPr>
          <w:rFonts w:cs="B Nazanin" w:hint="cs"/>
          <w:noProof/>
          <w:sz w:val="28"/>
          <w:rtl/>
        </w:rPr>
        <w:t>ی</w:t>
      </w:r>
      <w:r w:rsidRPr="005F4B1C">
        <w:rPr>
          <w:rFonts w:cs="B Nazanin"/>
          <w:noProof/>
          <w:sz w:val="28"/>
          <w:rtl/>
        </w:rPr>
        <w:t xml:space="preserve"> مصارف </w:t>
      </w:r>
      <w:r w:rsidRPr="005F4B1C">
        <w:rPr>
          <w:rFonts w:cs="B Nazanin" w:hint="eastAsia"/>
          <w:noProof/>
          <w:sz w:val="28"/>
          <w:rtl/>
        </w:rPr>
        <w:t>انرژ</w:t>
      </w:r>
      <w:r w:rsidRPr="005F4B1C">
        <w:rPr>
          <w:rFonts w:cs="B Nazanin" w:hint="cs"/>
          <w:noProof/>
          <w:sz w:val="28"/>
          <w:rtl/>
        </w:rPr>
        <w:t>ی</w:t>
      </w:r>
      <w:r w:rsidRPr="005F4B1C">
        <w:rPr>
          <w:rFonts w:cs="B Nazanin"/>
          <w:noProof/>
          <w:sz w:val="28"/>
          <w:rtl/>
        </w:rPr>
        <w:t xml:space="preserve"> ساختمان چون گرما</w:t>
      </w:r>
      <w:r w:rsidRPr="005F4B1C">
        <w:rPr>
          <w:rFonts w:cs="B Nazanin" w:hint="cs"/>
          <w:noProof/>
          <w:sz w:val="28"/>
          <w:rtl/>
        </w:rPr>
        <w:t>ی</w:t>
      </w:r>
      <w:r w:rsidRPr="005F4B1C">
        <w:rPr>
          <w:rFonts w:cs="B Nazanin" w:hint="eastAsia"/>
          <w:noProof/>
          <w:sz w:val="28"/>
          <w:rtl/>
        </w:rPr>
        <w:t>ش،</w:t>
      </w:r>
      <w:r w:rsidRPr="005F4B1C">
        <w:rPr>
          <w:rFonts w:cs="B Nazanin"/>
          <w:noProof/>
          <w:sz w:val="28"/>
          <w:rtl/>
        </w:rPr>
        <w:t xml:space="preserve"> سرما</w:t>
      </w:r>
      <w:r w:rsidRPr="005F4B1C">
        <w:rPr>
          <w:rFonts w:cs="B Nazanin" w:hint="cs"/>
          <w:noProof/>
          <w:sz w:val="28"/>
          <w:rtl/>
        </w:rPr>
        <w:t>ی</w:t>
      </w:r>
      <w:r w:rsidRPr="005F4B1C">
        <w:rPr>
          <w:rFonts w:cs="B Nazanin" w:hint="eastAsia"/>
          <w:noProof/>
          <w:sz w:val="28"/>
          <w:rtl/>
        </w:rPr>
        <w:t>ش،</w:t>
      </w:r>
      <w:r w:rsidRPr="005F4B1C">
        <w:rPr>
          <w:rFonts w:cs="B Nazanin"/>
          <w:noProof/>
          <w:sz w:val="28"/>
          <w:rtl/>
        </w:rPr>
        <w:t xml:space="preserve"> روشنا</w:t>
      </w:r>
      <w:r w:rsidRPr="005F4B1C">
        <w:rPr>
          <w:rFonts w:cs="B Nazanin" w:hint="cs"/>
          <w:noProof/>
          <w:sz w:val="28"/>
          <w:rtl/>
        </w:rPr>
        <w:t>یی</w:t>
      </w:r>
      <w:r w:rsidRPr="005F4B1C">
        <w:rPr>
          <w:rFonts w:cs="B Nazanin"/>
          <w:noProof/>
          <w:sz w:val="28"/>
          <w:rtl/>
        </w:rPr>
        <w:t xml:space="preserve"> و همچن</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توانا</w:t>
      </w:r>
      <w:r w:rsidRPr="005F4B1C">
        <w:rPr>
          <w:rFonts w:cs="B Nazanin" w:hint="cs"/>
          <w:noProof/>
          <w:sz w:val="28"/>
          <w:rtl/>
        </w:rPr>
        <w:t>یی</w:t>
      </w:r>
      <w:r w:rsidRPr="005F4B1C">
        <w:rPr>
          <w:rFonts w:cs="B Nazanin"/>
          <w:noProof/>
          <w:sz w:val="28"/>
          <w:rtl/>
        </w:rPr>
        <w:t xml:space="preserve"> تول</w:t>
      </w:r>
      <w:r w:rsidRPr="005F4B1C">
        <w:rPr>
          <w:rFonts w:cs="B Nazanin" w:hint="cs"/>
          <w:noProof/>
          <w:sz w:val="28"/>
          <w:rtl/>
        </w:rPr>
        <w:t>ی</w:t>
      </w:r>
      <w:r w:rsidRPr="005F4B1C">
        <w:rPr>
          <w:rFonts w:cs="B Nazanin" w:hint="eastAsia"/>
          <w:noProof/>
          <w:sz w:val="28"/>
          <w:rtl/>
        </w:rPr>
        <w:t>د</w:t>
      </w:r>
      <w:r w:rsidRPr="005F4B1C">
        <w:rPr>
          <w:rFonts w:cs="B Nazanin"/>
          <w:noProof/>
          <w:sz w:val="28"/>
          <w:rtl/>
        </w:rPr>
        <w:t xml:space="preserve"> توان، شب</w:t>
      </w:r>
      <w:r w:rsidRPr="005F4B1C">
        <w:rPr>
          <w:rFonts w:cs="B Nazanin" w:hint="cs"/>
          <w:noProof/>
          <w:sz w:val="28"/>
          <w:rtl/>
        </w:rPr>
        <w:t>ی</w:t>
      </w:r>
      <w:r w:rsidRPr="005F4B1C">
        <w:rPr>
          <w:rFonts w:cs="B Nazanin" w:hint="eastAsia"/>
          <w:noProof/>
          <w:sz w:val="28"/>
          <w:rtl/>
        </w:rPr>
        <w:t>ه</w:t>
      </w:r>
      <w:r w:rsidRPr="005F4B1C">
        <w:rPr>
          <w:rFonts w:ascii="Cambria" w:hAnsi="Cambria" w:cs="Cambria"/>
          <w:noProof/>
          <w:sz w:val="28"/>
          <w:rtl/>
        </w:rPr>
        <w:softHyphen/>
      </w:r>
      <w:r w:rsidRPr="005F4B1C">
        <w:rPr>
          <w:rFonts w:cs="B Nazanin" w:hint="cs"/>
          <w:noProof/>
          <w:sz w:val="28"/>
          <w:rtl/>
        </w:rPr>
        <w:t>سازی</w:t>
      </w:r>
      <w:r w:rsidRPr="005F4B1C">
        <w:rPr>
          <w:rFonts w:cs="B Nazanin"/>
          <w:noProof/>
          <w:sz w:val="28"/>
          <w:rtl/>
        </w:rPr>
        <w:t xml:space="preserve"> کند</w:t>
      </w:r>
      <w:r w:rsidRPr="005F4B1C">
        <w:rPr>
          <w:rFonts w:cs="B Nazanin" w:hint="cs"/>
          <w:noProof/>
          <w:sz w:val="28"/>
          <w:rtl/>
        </w:rPr>
        <w:t xml:space="preserve"> </w:t>
      </w:r>
      <w:r w:rsidRPr="005F4B1C">
        <w:rPr>
          <w:rFonts w:cs="B Nazanin"/>
          <w:noProof/>
          <w:sz w:val="28"/>
          <w:rtl/>
        </w:rPr>
        <w:fldChar w:fldCharType="begin" w:fldLock="1"/>
      </w:r>
      <w:r w:rsidRPr="005F4B1C">
        <w:rPr>
          <w:rFonts w:cs="B Nazanin"/>
          <w:noProof/>
          <w:sz w:val="28"/>
        </w:rPr>
        <w:instrText>ADDIN CSL_CITATION {"citationItems":[{"id":"ITEM-1","itemData":{"DOI":"10.1002/pip","author":[{"dropping-particle":"","family":"Peng","given":"Jinqing","non-dropping-particle":"","parse-names":false,"suffix":""},{"dropping-particle":"","family":"Curcija","given":"Dragan C","non-dropping-particle":"","parse-names":false,"suffix":""},{"dropping-particle":"","family":"Lu","given":"Lin","non-dropping-particle":"","parse-names":false,"suffix":""},{"dropping-particle":"","family":"Selkowitz","given":"Stephen E","non-dropping-particle":"","parse-names":false,"suffix":""},{"dropping-particle":"","family":"Yang","given":"Hongxing","non-dropping-particle":"","parse-names":false,"suffix":""},{"dropping-particle":"","family":"Mitchell","given":"Robin","non-dropping-particle":"","parse-names":false,"suffix":""}],"id":"ITEM-1","issue":"December 2015","issued":{"date-parts":[["2016"]]},"page":"781-799","title":"Developing a method and simulation model for evaluating the overall energy performance of a ventilated semi-transparent photovoltaic double-skin facade","type":"article-journal"},"uris":["http://www.mendeley.com/documents/?uuid=d1883c64-303d-4c64-969f-1a46adb21343"]}],"mendeley":{"formattedCitation":"[17]","plainTextFormattedCitation":"[17]","previouslyFormattedCitation":"[16]"},"properties":{"noteIndex":0},"schema":"https://github.com/citation-style-language/schema/raw/master/csl-citation.json"}</w:instrText>
      </w:r>
      <w:r w:rsidRPr="005F4B1C">
        <w:rPr>
          <w:rFonts w:cs="B Nazanin"/>
          <w:noProof/>
          <w:sz w:val="28"/>
          <w:rtl/>
        </w:rPr>
        <w:fldChar w:fldCharType="separate"/>
      </w:r>
      <w:r w:rsidRPr="005F4B1C">
        <w:rPr>
          <w:rFonts w:cs="B Nazanin"/>
          <w:noProof/>
          <w:sz w:val="28"/>
        </w:rPr>
        <w:t>[17]</w:t>
      </w:r>
      <w:r w:rsidRPr="005F4B1C">
        <w:rPr>
          <w:rFonts w:cs="B Nazanin"/>
          <w:noProof/>
          <w:sz w:val="28"/>
          <w:rtl/>
        </w:rPr>
        <w:fldChar w:fldCharType="end"/>
      </w:r>
      <w:r w:rsidRPr="005F4B1C">
        <w:rPr>
          <w:rFonts w:cs="Times New Roman"/>
          <w:b/>
          <w:bCs/>
          <w:snapToGrid w:val="0"/>
          <w:color w:val="000000"/>
          <w:w w:val="0"/>
          <w:sz w:val="0"/>
          <w:szCs w:val="0"/>
          <w:u w:color="000000"/>
          <w:bdr w:val="none" w:sz="0" w:space="0" w:color="000000"/>
          <w:shd w:val="clear" w:color="000000" w:fill="000000"/>
          <w:lang w:bidi="x-none"/>
        </w:rPr>
        <w:t xml:space="preserve"> </w:t>
      </w:r>
      <w:r w:rsidRPr="005F4B1C">
        <w:rPr>
          <w:rFonts w:cs="B Nazanin" w:hint="cs"/>
          <w:noProof/>
          <w:sz w:val="28"/>
          <w:rtl/>
        </w:rPr>
        <w:t>.</w:t>
      </w:r>
    </w:p>
    <w:p w14:paraId="16985774" w14:textId="600983BD" w:rsidR="00DB2236" w:rsidRPr="00583D41" w:rsidRDefault="005F4B1C" w:rsidP="00583D41">
      <w:pPr>
        <w:spacing w:before="240"/>
        <w:ind w:firstLine="0"/>
        <w:rPr>
          <w:rFonts w:cs="B Nazanin"/>
          <w:b/>
          <w:bCs/>
          <w:sz w:val="28"/>
        </w:rPr>
      </w:pPr>
      <w:r w:rsidRPr="005F4B1C">
        <w:rPr>
          <w:rFonts w:cs="B Nazanin" w:hint="cs"/>
          <w:noProof/>
          <w:sz w:val="28"/>
          <w:rtl/>
        </w:rPr>
        <w:t xml:space="preserve"> یون و همکاران</w:t>
      </w:r>
      <w:r w:rsidRPr="005F4B1C">
        <w:rPr>
          <w:rFonts w:cs="B Nazanin"/>
          <w:noProof/>
          <w:sz w:val="28"/>
          <w:vertAlign w:val="superscript"/>
          <w:rtl/>
        </w:rPr>
        <w:footnoteReference w:id="8"/>
      </w:r>
      <w:r w:rsidRPr="005F4B1C">
        <w:rPr>
          <w:rFonts w:cs="B Nazanin" w:hint="cs"/>
          <w:noProof/>
          <w:sz w:val="28"/>
          <w:rtl/>
        </w:rPr>
        <w:t xml:space="preserve"> در سال 2019 با طراحی و ساخت و بهینه</w:t>
      </w:r>
      <w:r w:rsidRPr="005F4B1C">
        <w:rPr>
          <w:rFonts w:cs="B Nazanin"/>
          <w:noProof/>
          <w:sz w:val="28"/>
          <w:rtl/>
        </w:rPr>
        <w:softHyphen/>
      </w:r>
      <w:r w:rsidRPr="005F4B1C">
        <w:rPr>
          <w:rFonts w:cs="B Nazanin" w:hint="cs"/>
          <w:noProof/>
          <w:sz w:val="28"/>
          <w:rtl/>
        </w:rPr>
        <w:t xml:space="preserve">سازی سیستم </w:t>
      </w:r>
      <w:r w:rsidRPr="005F4B1C">
        <w:rPr>
          <w:rFonts w:cs="B Nazanin"/>
          <w:noProof/>
          <w:sz w:val="28"/>
        </w:rPr>
        <w:t>PV-DSF</w:t>
      </w:r>
      <w:r w:rsidRPr="005F4B1C">
        <w:rPr>
          <w:rFonts w:cs="B Nazanin" w:hint="cs"/>
          <w:noProof/>
          <w:sz w:val="28"/>
          <w:rtl/>
        </w:rPr>
        <w:t xml:space="preserve"> دست به پژوهشی نوآورانه زدند. در این سیستم دریچه</w:t>
      </w:r>
      <w:r w:rsidRPr="005F4B1C">
        <w:rPr>
          <w:rFonts w:cs="B Nazanin"/>
          <w:noProof/>
          <w:sz w:val="28"/>
          <w:rtl/>
        </w:rPr>
        <w:softHyphen/>
      </w:r>
      <w:r w:rsidRPr="005F4B1C">
        <w:rPr>
          <w:rFonts w:cs="B Nazanin" w:hint="cs"/>
          <w:noProof/>
          <w:sz w:val="28"/>
          <w:rtl/>
        </w:rPr>
        <w:t xml:space="preserve">های ورودی و خروجی علاوه بر اینکه قابلیت بازشو در زوایای مختلف را دارا </w:t>
      </w:r>
      <w:r w:rsidRPr="005F4B1C">
        <w:rPr>
          <w:rFonts w:cs="B Nazanin" w:hint="cs"/>
          <w:noProof/>
          <w:sz w:val="28"/>
          <w:rtl/>
        </w:rPr>
        <w:lastRenderedPageBreak/>
        <w:t>هستند، با ماژول</w:t>
      </w:r>
      <w:r w:rsidRPr="005F4B1C">
        <w:rPr>
          <w:rFonts w:cs="B Nazanin"/>
          <w:noProof/>
          <w:sz w:val="28"/>
          <w:rtl/>
        </w:rPr>
        <w:softHyphen/>
      </w:r>
      <w:r w:rsidRPr="005F4B1C">
        <w:rPr>
          <w:rFonts w:cs="B Nazanin" w:hint="cs"/>
          <w:noProof/>
          <w:sz w:val="28"/>
          <w:rtl/>
        </w:rPr>
        <w:t>های خورشیدی ادغام شده</w:t>
      </w:r>
      <w:r w:rsidRPr="005F4B1C">
        <w:rPr>
          <w:rFonts w:cs="B Nazanin"/>
          <w:noProof/>
          <w:sz w:val="28"/>
          <w:rtl/>
        </w:rPr>
        <w:softHyphen/>
      </w:r>
      <w:r w:rsidRPr="005F4B1C">
        <w:rPr>
          <w:rFonts w:cs="B Nazanin" w:hint="cs"/>
          <w:noProof/>
          <w:sz w:val="28"/>
          <w:rtl/>
        </w:rPr>
        <w:t>اند. پارامترهای مورد بررسی شامل موارد زیر هستند: زاویه عملکردی بهینه دریچه</w:t>
      </w:r>
      <w:r w:rsidRPr="005F4B1C">
        <w:rPr>
          <w:rFonts w:cs="B Nazanin"/>
          <w:noProof/>
          <w:sz w:val="28"/>
          <w:rtl/>
        </w:rPr>
        <w:softHyphen/>
      </w:r>
      <w:r w:rsidRPr="005F4B1C">
        <w:rPr>
          <w:rFonts w:cs="B Nazanin" w:hint="cs"/>
          <w:noProof/>
          <w:sz w:val="28"/>
          <w:rtl/>
        </w:rPr>
        <w:t xml:space="preserve">های </w:t>
      </w:r>
      <w:r w:rsidRPr="005F4B1C">
        <w:rPr>
          <w:rFonts w:cs="B Nazanin"/>
          <w:noProof/>
          <w:sz w:val="28"/>
        </w:rPr>
        <w:t>PV</w:t>
      </w:r>
      <w:r w:rsidRPr="005F4B1C">
        <w:rPr>
          <w:rFonts w:cs="B Nazanin" w:hint="cs"/>
          <w:noProof/>
          <w:sz w:val="28"/>
          <w:rtl/>
        </w:rPr>
        <w:t xml:space="preserve">، دمای محیط بیرون، هوا، سیستم </w:t>
      </w:r>
      <w:r w:rsidRPr="005F4B1C">
        <w:rPr>
          <w:rFonts w:cs="B Nazanin"/>
          <w:noProof/>
          <w:sz w:val="28"/>
        </w:rPr>
        <w:t>DSF</w:t>
      </w:r>
      <w:r w:rsidRPr="005F4B1C">
        <w:rPr>
          <w:rFonts w:cs="B Nazanin" w:hint="cs"/>
          <w:noProof/>
          <w:sz w:val="28"/>
          <w:rtl/>
        </w:rPr>
        <w:t xml:space="preserve"> و دیوار، مساحت دریچه</w:t>
      </w:r>
      <w:r w:rsidRPr="005F4B1C">
        <w:rPr>
          <w:rFonts w:cs="B Nazanin"/>
          <w:noProof/>
          <w:sz w:val="28"/>
          <w:rtl/>
        </w:rPr>
        <w:softHyphen/>
      </w:r>
      <w:r w:rsidRPr="005F4B1C">
        <w:rPr>
          <w:rFonts w:cs="B Nazanin" w:hint="cs"/>
          <w:noProof/>
          <w:sz w:val="28"/>
          <w:rtl/>
        </w:rPr>
        <w:t xml:space="preserve">ها، عرض سیستم </w:t>
      </w:r>
      <w:r w:rsidRPr="005F4B1C">
        <w:rPr>
          <w:rFonts w:cs="B Nazanin"/>
          <w:noProof/>
          <w:sz w:val="28"/>
        </w:rPr>
        <w:t>DSF</w:t>
      </w:r>
      <w:r w:rsidRPr="005F4B1C">
        <w:rPr>
          <w:rFonts w:cs="B Nazanin" w:hint="cs"/>
          <w:noProof/>
          <w:sz w:val="28"/>
          <w:rtl/>
        </w:rPr>
        <w:t>، عملکرد دریچه</w:t>
      </w:r>
      <w:r w:rsidRPr="005F4B1C">
        <w:rPr>
          <w:rFonts w:cs="B Nazanin"/>
          <w:noProof/>
          <w:sz w:val="28"/>
          <w:rtl/>
        </w:rPr>
        <w:softHyphen/>
      </w:r>
      <w:r w:rsidRPr="005F4B1C">
        <w:rPr>
          <w:rFonts w:cs="B Nazanin" w:hint="cs"/>
          <w:noProof/>
          <w:sz w:val="28"/>
          <w:rtl/>
        </w:rPr>
        <w:t>ها (باز و بسته بودن)، عبور، بازتاب و جذب اشعه نزدیک به فروسرخ، برق تولیدی ماژول</w:t>
      </w:r>
      <w:r w:rsidRPr="005F4B1C">
        <w:rPr>
          <w:rFonts w:cs="B Nazanin"/>
          <w:noProof/>
          <w:sz w:val="28"/>
          <w:rtl/>
        </w:rPr>
        <w:softHyphen/>
      </w:r>
      <w:r w:rsidRPr="005F4B1C">
        <w:rPr>
          <w:rFonts w:cs="B Nazanin" w:hint="cs"/>
          <w:noProof/>
          <w:sz w:val="28"/>
          <w:rtl/>
        </w:rPr>
        <w:t xml:space="preserve">های </w:t>
      </w:r>
      <w:r w:rsidRPr="005F4B1C">
        <w:rPr>
          <w:rFonts w:cs="B Nazanin"/>
          <w:noProof/>
          <w:sz w:val="28"/>
        </w:rPr>
        <w:t>PV</w:t>
      </w:r>
      <w:r w:rsidRPr="005F4B1C">
        <w:rPr>
          <w:rFonts w:cs="B Nazanin" w:hint="cs"/>
          <w:noProof/>
          <w:sz w:val="28"/>
          <w:rtl/>
        </w:rPr>
        <w:t xml:space="preserve"> و میزان مصرف انرژی جهت سرمایش و گرمایش. نتایجی که از این بررسی حاصل شد به شرح ذیل است:</w:t>
      </w:r>
      <w:r w:rsidRPr="005F4B1C">
        <w:rPr>
          <w:rFonts w:cs="B Nazanin"/>
          <w:noProof/>
          <w:sz w:val="28"/>
          <w:rtl/>
        </w:rPr>
        <w:t xml:space="preserve"> اختلاف دما</w:t>
      </w:r>
      <w:r w:rsidRPr="005F4B1C">
        <w:rPr>
          <w:rFonts w:cs="B Nazanin" w:hint="cs"/>
          <w:noProof/>
          <w:sz w:val="28"/>
          <w:rtl/>
        </w:rPr>
        <w:t xml:space="preserve">ی </w:t>
      </w:r>
      <w:r w:rsidRPr="005F4B1C">
        <w:rPr>
          <w:rFonts w:cs="B Nazanin"/>
          <w:noProof/>
          <w:sz w:val="28"/>
          <w:rtl/>
        </w:rPr>
        <w:t>12 درجه</w:t>
      </w:r>
      <w:r w:rsidRPr="005F4B1C">
        <w:rPr>
          <w:rFonts w:cs="B Nazanin" w:hint="cs"/>
          <w:noProof/>
          <w:sz w:val="28"/>
          <w:rtl/>
        </w:rPr>
        <w:t xml:space="preserve"> سانتی</w:t>
      </w:r>
      <w:r w:rsidRPr="005F4B1C">
        <w:rPr>
          <w:rFonts w:cs="B Nazanin"/>
          <w:noProof/>
          <w:sz w:val="28"/>
          <w:rtl/>
        </w:rPr>
        <w:softHyphen/>
      </w:r>
      <w:r w:rsidRPr="005F4B1C">
        <w:rPr>
          <w:rFonts w:cs="B Nazanin" w:hint="cs"/>
          <w:noProof/>
          <w:sz w:val="28"/>
          <w:rtl/>
        </w:rPr>
        <w:t>گراد</w:t>
      </w:r>
      <w:r w:rsidRPr="005F4B1C">
        <w:rPr>
          <w:rFonts w:cs="B Nazanin"/>
          <w:noProof/>
          <w:sz w:val="28"/>
          <w:rtl/>
        </w:rPr>
        <w:t xml:space="preserve"> ب</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w:t>
      </w:r>
      <w:r w:rsidRPr="005F4B1C">
        <w:rPr>
          <w:rFonts w:cs="B Nazanin"/>
          <w:noProof/>
          <w:sz w:val="28"/>
        </w:rPr>
        <w:t>DSF</w:t>
      </w:r>
      <w:r w:rsidRPr="005F4B1C">
        <w:rPr>
          <w:rFonts w:cs="B Nazanin"/>
          <w:noProof/>
          <w:sz w:val="28"/>
          <w:rtl/>
        </w:rPr>
        <w:t xml:space="preserve"> و مح</w:t>
      </w:r>
      <w:r w:rsidRPr="005F4B1C">
        <w:rPr>
          <w:rFonts w:cs="B Nazanin" w:hint="cs"/>
          <w:noProof/>
          <w:sz w:val="28"/>
          <w:rtl/>
        </w:rPr>
        <w:t>ی</w:t>
      </w:r>
      <w:r w:rsidRPr="005F4B1C">
        <w:rPr>
          <w:rFonts w:cs="B Nazanin" w:hint="eastAsia"/>
          <w:noProof/>
          <w:sz w:val="28"/>
          <w:rtl/>
        </w:rPr>
        <w:t>ط</w:t>
      </w:r>
      <w:r w:rsidRPr="005F4B1C">
        <w:rPr>
          <w:rFonts w:cs="B Nazanin"/>
          <w:noProof/>
          <w:sz w:val="28"/>
          <w:rtl/>
        </w:rPr>
        <w:t xml:space="preserve"> ب</w:t>
      </w:r>
      <w:r w:rsidRPr="005F4B1C">
        <w:rPr>
          <w:rFonts w:cs="B Nazanin" w:hint="cs"/>
          <w:noProof/>
          <w:sz w:val="28"/>
          <w:rtl/>
        </w:rPr>
        <w:t>ی</w:t>
      </w:r>
      <w:r w:rsidRPr="005F4B1C">
        <w:rPr>
          <w:rFonts w:cs="B Nazanin" w:hint="eastAsia"/>
          <w:noProof/>
          <w:sz w:val="28"/>
          <w:rtl/>
        </w:rPr>
        <w:t>رون</w:t>
      </w:r>
      <w:r w:rsidRPr="005F4B1C">
        <w:rPr>
          <w:rFonts w:cs="B Nazanin"/>
          <w:noProof/>
          <w:sz w:val="28"/>
          <w:rtl/>
        </w:rPr>
        <w:t xml:space="preserve"> در زمستان</w:t>
      </w:r>
      <w:r w:rsidRPr="005F4B1C">
        <w:rPr>
          <w:rFonts w:cs="B Nazanin" w:hint="cs"/>
          <w:noProof/>
          <w:sz w:val="28"/>
          <w:rtl/>
        </w:rPr>
        <w:t xml:space="preserve">، </w:t>
      </w:r>
      <w:r w:rsidRPr="005F4B1C">
        <w:rPr>
          <w:rFonts w:cs="B Nazanin"/>
          <w:noProof/>
          <w:sz w:val="28"/>
          <w:rtl/>
        </w:rPr>
        <w:t>کاهش دما</w:t>
      </w:r>
      <w:r w:rsidRPr="005F4B1C">
        <w:rPr>
          <w:rFonts w:cs="B Nazanin" w:hint="cs"/>
          <w:noProof/>
          <w:sz w:val="28"/>
          <w:rtl/>
        </w:rPr>
        <w:t>ی</w:t>
      </w:r>
      <w:r w:rsidRPr="005F4B1C">
        <w:rPr>
          <w:rFonts w:cs="B Nazanin"/>
          <w:noProof/>
          <w:sz w:val="28"/>
          <w:rtl/>
        </w:rPr>
        <w:t xml:space="preserve"> د</w:t>
      </w:r>
      <w:r w:rsidRPr="005F4B1C">
        <w:rPr>
          <w:rFonts w:cs="B Nazanin" w:hint="cs"/>
          <w:noProof/>
          <w:sz w:val="28"/>
          <w:rtl/>
        </w:rPr>
        <w:t>ی</w:t>
      </w:r>
      <w:r w:rsidRPr="005F4B1C">
        <w:rPr>
          <w:rFonts w:cs="B Nazanin" w:hint="eastAsia"/>
          <w:noProof/>
          <w:sz w:val="28"/>
          <w:rtl/>
        </w:rPr>
        <w:t>وار</w:t>
      </w:r>
      <w:r w:rsidRPr="005F4B1C">
        <w:rPr>
          <w:rFonts w:cs="B Nazanin"/>
          <w:noProof/>
          <w:sz w:val="28"/>
          <w:rtl/>
        </w:rPr>
        <w:t xml:space="preserve"> و هوا</w:t>
      </w:r>
      <w:r w:rsidRPr="005F4B1C">
        <w:rPr>
          <w:rFonts w:cs="B Nazanin" w:hint="cs"/>
          <w:noProof/>
          <w:sz w:val="28"/>
          <w:rtl/>
        </w:rPr>
        <w:t>ی</w:t>
      </w:r>
      <w:r w:rsidRPr="005F4B1C">
        <w:rPr>
          <w:rFonts w:cs="B Nazanin"/>
          <w:noProof/>
          <w:sz w:val="28"/>
          <w:rtl/>
        </w:rPr>
        <w:t xml:space="preserve"> </w:t>
      </w:r>
      <w:r w:rsidRPr="005F4B1C">
        <w:rPr>
          <w:rFonts w:cs="B Nazanin"/>
          <w:noProof/>
          <w:sz w:val="28"/>
        </w:rPr>
        <w:t>DSF</w:t>
      </w:r>
      <w:r w:rsidRPr="005F4B1C">
        <w:rPr>
          <w:rFonts w:cs="B Nazanin"/>
          <w:noProof/>
          <w:sz w:val="28"/>
          <w:rtl/>
        </w:rPr>
        <w:t xml:space="preserve"> به ترت</w:t>
      </w:r>
      <w:r w:rsidRPr="005F4B1C">
        <w:rPr>
          <w:rFonts w:cs="B Nazanin" w:hint="cs"/>
          <w:noProof/>
          <w:sz w:val="28"/>
          <w:rtl/>
        </w:rPr>
        <w:t>ی</w:t>
      </w:r>
      <w:r w:rsidRPr="005F4B1C">
        <w:rPr>
          <w:rFonts w:cs="B Nazanin" w:hint="eastAsia"/>
          <w:noProof/>
          <w:sz w:val="28"/>
          <w:rtl/>
        </w:rPr>
        <w:t>ب</w:t>
      </w:r>
      <w:r w:rsidRPr="005F4B1C">
        <w:rPr>
          <w:rFonts w:cs="B Nazanin" w:hint="cs"/>
          <w:noProof/>
          <w:sz w:val="28"/>
          <w:rtl/>
        </w:rPr>
        <w:t xml:space="preserve"> به اندازه</w:t>
      </w:r>
      <w:r w:rsidRPr="005F4B1C">
        <w:rPr>
          <w:rFonts w:cs="B Nazanin"/>
          <w:noProof/>
          <w:sz w:val="28"/>
          <w:rtl/>
        </w:rPr>
        <w:t xml:space="preserve"> 2 و  5/0 درجه</w:t>
      </w:r>
      <w:r w:rsidRPr="005F4B1C">
        <w:rPr>
          <w:rFonts w:cs="B Nazanin" w:hint="cs"/>
          <w:noProof/>
          <w:sz w:val="28"/>
          <w:rtl/>
        </w:rPr>
        <w:t xml:space="preserve">، </w:t>
      </w:r>
      <w:r w:rsidRPr="005F4B1C">
        <w:rPr>
          <w:rFonts w:cs="B Nazanin"/>
          <w:noProof/>
          <w:sz w:val="28"/>
          <w:rtl/>
        </w:rPr>
        <w:t>کاهش</w:t>
      </w:r>
      <w:r w:rsidRPr="005F4B1C">
        <w:rPr>
          <w:rFonts w:cs="B Nazanin" w:hint="cs"/>
          <w:noProof/>
          <w:sz w:val="28"/>
          <w:rtl/>
        </w:rPr>
        <w:t xml:space="preserve"> 10</w:t>
      </w:r>
      <w:r w:rsidRPr="005F4B1C">
        <w:rPr>
          <w:rFonts w:cs="B Nazanin"/>
          <w:noProof/>
          <w:sz w:val="28"/>
          <w:rtl/>
        </w:rPr>
        <w:t xml:space="preserve"> درصد</w:t>
      </w:r>
      <w:r w:rsidRPr="005F4B1C">
        <w:rPr>
          <w:rFonts w:cs="B Nazanin" w:hint="cs"/>
          <w:noProof/>
          <w:sz w:val="28"/>
          <w:rtl/>
        </w:rPr>
        <w:t>ی</w:t>
      </w:r>
      <w:r w:rsidRPr="005F4B1C">
        <w:rPr>
          <w:rFonts w:cs="B Nazanin"/>
          <w:noProof/>
          <w:sz w:val="28"/>
          <w:rtl/>
        </w:rPr>
        <w:t xml:space="preserve"> مصرف انرژ</w:t>
      </w:r>
      <w:r w:rsidRPr="005F4B1C">
        <w:rPr>
          <w:rFonts w:cs="B Nazanin" w:hint="cs"/>
          <w:noProof/>
          <w:sz w:val="28"/>
          <w:rtl/>
        </w:rPr>
        <w:t>ی</w:t>
      </w:r>
      <w:r w:rsidRPr="005F4B1C">
        <w:rPr>
          <w:rFonts w:cs="B Nazanin"/>
          <w:noProof/>
          <w:sz w:val="28"/>
          <w:rtl/>
        </w:rPr>
        <w:t xml:space="preserve"> سرما</w:t>
      </w:r>
      <w:r w:rsidRPr="005F4B1C">
        <w:rPr>
          <w:rFonts w:cs="B Nazanin" w:hint="cs"/>
          <w:noProof/>
          <w:sz w:val="28"/>
          <w:rtl/>
        </w:rPr>
        <w:t>ی</w:t>
      </w:r>
      <w:r w:rsidRPr="005F4B1C">
        <w:rPr>
          <w:rFonts w:cs="B Nazanin" w:hint="eastAsia"/>
          <w:noProof/>
          <w:sz w:val="28"/>
          <w:rtl/>
        </w:rPr>
        <w:t>ش</w:t>
      </w:r>
      <w:r w:rsidRPr="005F4B1C">
        <w:rPr>
          <w:rFonts w:cs="B Nazanin" w:hint="cs"/>
          <w:noProof/>
          <w:sz w:val="28"/>
          <w:rtl/>
        </w:rPr>
        <w:t>ی</w:t>
      </w:r>
      <w:r w:rsidRPr="005F4B1C">
        <w:rPr>
          <w:rFonts w:cs="B Nazanin"/>
          <w:noProof/>
          <w:sz w:val="28"/>
          <w:rtl/>
        </w:rPr>
        <w:t xml:space="preserve"> ب</w:t>
      </w:r>
      <w:r w:rsidRPr="005F4B1C">
        <w:rPr>
          <w:rFonts w:cs="B Nazanin" w:hint="cs"/>
          <w:noProof/>
          <w:sz w:val="28"/>
          <w:rtl/>
        </w:rPr>
        <w:t>ه صورت</w:t>
      </w:r>
      <w:r w:rsidRPr="005F4B1C">
        <w:rPr>
          <w:rFonts w:cs="B Nazanin"/>
          <w:noProof/>
          <w:sz w:val="28"/>
          <w:rtl/>
        </w:rPr>
        <w:t xml:space="preserve"> م</w:t>
      </w:r>
      <w:r w:rsidRPr="005F4B1C">
        <w:rPr>
          <w:rFonts w:cs="B Nazanin" w:hint="cs"/>
          <w:noProof/>
          <w:sz w:val="28"/>
          <w:rtl/>
        </w:rPr>
        <w:t>ی</w:t>
      </w:r>
      <w:r w:rsidRPr="005F4B1C">
        <w:rPr>
          <w:rFonts w:cs="B Nazanin" w:hint="eastAsia"/>
          <w:noProof/>
          <w:sz w:val="28"/>
          <w:rtl/>
        </w:rPr>
        <w:t>انگ</w:t>
      </w:r>
      <w:r w:rsidRPr="005F4B1C">
        <w:rPr>
          <w:rFonts w:cs="B Nazanin" w:hint="cs"/>
          <w:noProof/>
          <w:sz w:val="28"/>
          <w:rtl/>
        </w:rPr>
        <w:t>ی</w:t>
      </w:r>
      <w:r w:rsidRPr="005F4B1C">
        <w:rPr>
          <w:rFonts w:cs="B Nazanin" w:hint="eastAsia"/>
          <w:noProof/>
          <w:sz w:val="28"/>
          <w:rtl/>
        </w:rPr>
        <w:t>ن</w:t>
      </w:r>
      <w:r w:rsidRPr="005F4B1C">
        <w:rPr>
          <w:rFonts w:cs="B Nazanin" w:hint="cs"/>
          <w:noProof/>
          <w:sz w:val="28"/>
          <w:rtl/>
        </w:rPr>
        <w:t xml:space="preserve"> ، </w:t>
      </w:r>
      <w:r w:rsidRPr="005F4B1C">
        <w:rPr>
          <w:rFonts w:cs="B Nazanin"/>
          <w:noProof/>
          <w:sz w:val="28"/>
          <w:rtl/>
        </w:rPr>
        <w:t>زاو</w:t>
      </w:r>
      <w:r w:rsidRPr="005F4B1C">
        <w:rPr>
          <w:rFonts w:cs="B Nazanin" w:hint="cs"/>
          <w:noProof/>
          <w:sz w:val="28"/>
          <w:rtl/>
        </w:rPr>
        <w:t>ی</w:t>
      </w:r>
      <w:r w:rsidRPr="005F4B1C">
        <w:rPr>
          <w:rFonts w:cs="B Nazanin" w:hint="eastAsia"/>
          <w:noProof/>
          <w:sz w:val="28"/>
          <w:rtl/>
        </w:rPr>
        <w:t>ه</w:t>
      </w:r>
      <w:r w:rsidRPr="005F4B1C">
        <w:rPr>
          <w:rFonts w:cs="B Nazanin"/>
          <w:noProof/>
          <w:sz w:val="28"/>
          <w:rtl/>
        </w:rPr>
        <w:t xml:space="preserve"> عملکرد</w:t>
      </w:r>
      <w:r w:rsidRPr="005F4B1C">
        <w:rPr>
          <w:rFonts w:cs="B Nazanin" w:hint="cs"/>
          <w:noProof/>
          <w:sz w:val="28"/>
          <w:rtl/>
        </w:rPr>
        <w:t>ی</w:t>
      </w:r>
      <w:r w:rsidRPr="005F4B1C">
        <w:rPr>
          <w:rFonts w:cs="B Nazanin"/>
          <w:noProof/>
          <w:sz w:val="28"/>
          <w:rtl/>
        </w:rPr>
        <w:t xml:space="preserve"> به</w:t>
      </w:r>
      <w:r w:rsidRPr="005F4B1C">
        <w:rPr>
          <w:rFonts w:cs="B Nazanin" w:hint="cs"/>
          <w:noProof/>
          <w:sz w:val="28"/>
          <w:rtl/>
        </w:rPr>
        <w:t>ی</w:t>
      </w:r>
      <w:r w:rsidRPr="005F4B1C">
        <w:rPr>
          <w:rFonts w:cs="B Nazanin" w:hint="eastAsia"/>
          <w:noProof/>
          <w:sz w:val="28"/>
          <w:rtl/>
        </w:rPr>
        <w:t>نه</w:t>
      </w:r>
      <w:r w:rsidRPr="005F4B1C">
        <w:rPr>
          <w:rFonts w:cs="B Nazanin" w:hint="cs"/>
          <w:noProof/>
          <w:sz w:val="28"/>
          <w:rtl/>
        </w:rPr>
        <w:t xml:space="preserve"> دریچه</w:t>
      </w:r>
      <w:r w:rsidRPr="005F4B1C">
        <w:rPr>
          <w:rFonts w:cs="B Nazanin"/>
          <w:noProof/>
          <w:sz w:val="28"/>
          <w:rtl/>
        </w:rPr>
        <w:softHyphen/>
      </w:r>
      <w:r w:rsidRPr="005F4B1C">
        <w:rPr>
          <w:rFonts w:cs="B Nazanin" w:hint="cs"/>
          <w:noProof/>
          <w:sz w:val="28"/>
          <w:rtl/>
        </w:rPr>
        <w:t>های</w:t>
      </w:r>
      <w:r w:rsidRPr="005F4B1C">
        <w:rPr>
          <w:rFonts w:cs="B Nazanin"/>
          <w:noProof/>
          <w:sz w:val="28"/>
          <w:rtl/>
        </w:rPr>
        <w:t xml:space="preserve"> </w:t>
      </w:r>
      <w:r w:rsidRPr="005F4B1C">
        <w:rPr>
          <w:rFonts w:cs="B Nazanin"/>
          <w:noProof/>
          <w:sz w:val="28"/>
        </w:rPr>
        <w:t>PV</w:t>
      </w:r>
      <w:r w:rsidRPr="005F4B1C">
        <w:rPr>
          <w:rFonts w:cs="B Nazanin"/>
          <w:noProof/>
          <w:sz w:val="28"/>
          <w:rtl/>
        </w:rPr>
        <w:t xml:space="preserve"> در زمستان: 10 تا 20 درجه و در تابستان: 30 درجه</w:t>
      </w:r>
      <w:r w:rsidRPr="005F4B1C">
        <w:rPr>
          <w:rFonts w:cs="B Nazanin" w:hint="cs"/>
          <w:noProof/>
          <w:sz w:val="28"/>
          <w:rtl/>
        </w:rPr>
        <w:t xml:space="preserve">، تحلیل مقادیر عرض سیستم </w:t>
      </w:r>
      <w:r w:rsidRPr="005F4B1C">
        <w:rPr>
          <w:rFonts w:cs="B Nazanin"/>
          <w:noProof/>
          <w:sz w:val="28"/>
        </w:rPr>
        <w:t>DSF</w:t>
      </w:r>
      <w:r w:rsidRPr="005F4B1C">
        <w:rPr>
          <w:rFonts w:cs="B Nazanin" w:hint="cs"/>
          <w:noProof/>
          <w:sz w:val="28"/>
          <w:rtl/>
        </w:rPr>
        <w:t xml:space="preserve"> و عبور اشعه نزدیک مادون قرمز به عنوان</w:t>
      </w:r>
      <w:r w:rsidRPr="005F4B1C">
        <w:rPr>
          <w:rFonts w:cs="B Nazanin"/>
          <w:noProof/>
          <w:sz w:val="28"/>
          <w:rtl/>
        </w:rPr>
        <w:t xml:space="preserve"> پارامترها</w:t>
      </w:r>
      <w:r w:rsidRPr="005F4B1C">
        <w:rPr>
          <w:rFonts w:cs="B Nazanin" w:hint="cs"/>
          <w:noProof/>
          <w:sz w:val="28"/>
          <w:rtl/>
        </w:rPr>
        <w:t>ی</w:t>
      </w:r>
      <w:r w:rsidRPr="005F4B1C">
        <w:rPr>
          <w:rFonts w:cs="B Nazanin"/>
          <w:noProof/>
          <w:sz w:val="28"/>
          <w:rtl/>
        </w:rPr>
        <w:t xml:space="preserve"> طراح</w:t>
      </w:r>
      <w:r w:rsidRPr="005F4B1C">
        <w:rPr>
          <w:rFonts w:cs="B Nazanin" w:hint="cs"/>
          <w:noProof/>
          <w:sz w:val="28"/>
          <w:rtl/>
        </w:rPr>
        <w:t>ی</w:t>
      </w:r>
      <w:r w:rsidRPr="005F4B1C">
        <w:rPr>
          <w:rFonts w:cs="B Nazanin"/>
          <w:noProof/>
          <w:sz w:val="28"/>
          <w:rtl/>
        </w:rPr>
        <w:t xml:space="preserve"> که ب</w:t>
      </w:r>
      <w:r w:rsidRPr="005F4B1C">
        <w:rPr>
          <w:rFonts w:cs="B Nazanin" w:hint="cs"/>
          <w:noProof/>
          <w:sz w:val="28"/>
          <w:rtl/>
        </w:rPr>
        <w:t>ی</w:t>
      </w:r>
      <w:r w:rsidRPr="005F4B1C">
        <w:rPr>
          <w:rFonts w:cs="B Nazanin" w:hint="eastAsia"/>
          <w:noProof/>
          <w:sz w:val="28"/>
          <w:rtl/>
        </w:rPr>
        <w:t>شتر</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تاث</w:t>
      </w:r>
      <w:r w:rsidRPr="005F4B1C">
        <w:rPr>
          <w:rFonts w:cs="B Nazanin" w:hint="cs"/>
          <w:noProof/>
          <w:sz w:val="28"/>
          <w:rtl/>
        </w:rPr>
        <w:t>ی</w:t>
      </w:r>
      <w:r w:rsidRPr="005F4B1C">
        <w:rPr>
          <w:rFonts w:cs="B Nazanin" w:hint="eastAsia"/>
          <w:noProof/>
          <w:sz w:val="28"/>
          <w:rtl/>
        </w:rPr>
        <w:t>ر</w:t>
      </w:r>
      <w:r w:rsidRPr="005F4B1C">
        <w:rPr>
          <w:rFonts w:cs="B Nazanin"/>
          <w:noProof/>
          <w:sz w:val="28"/>
          <w:rtl/>
        </w:rPr>
        <w:t xml:space="preserve"> در بار سرما</w:t>
      </w:r>
      <w:r w:rsidRPr="005F4B1C">
        <w:rPr>
          <w:rFonts w:cs="B Nazanin" w:hint="cs"/>
          <w:noProof/>
          <w:sz w:val="28"/>
          <w:rtl/>
        </w:rPr>
        <w:t>ی</w:t>
      </w:r>
      <w:r w:rsidRPr="005F4B1C">
        <w:rPr>
          <w:rFonts w:cs="B Nazanin" w:hint="eastAsia"/>
          <w:noProof/>
          <w:sz w:val="28"/>
          <w:rtl/>
        </w:rPr>
        <w:t>ش</w:t>
      </w:r>
      <w:r w:rsidRPr="005F4B1C">
        <w:rPr>
          <w:rFonts w:cs="B Nazanin" w:hint="cs"/>
          <w:noProof/>
          <w:sz w:val="28"/>
          <w:rtl/>
        </w:rPr>
        <w:t>ی</w:t>
      </w:r>
      <w:r w:rsidRPr="005F4B1C">
        <w:rPr>
          <w:rFonts w:cs="B Nazanin"/>
          <w:noProof/>
          <w:sz w:val="28"/>
          <w:rtl/>
        </w:rPr>
        <w:t xml:space="preserve"> و گرما</w:t>
      </w:r>
      <w:r w:rsidRPr="005F4B1C">
        <w:rPr>
          <w:rFonts w:cs="B Nazanin" w:hint="cs"/>
          <w:noProof/>
          <w:sz w:val="28"/>
          <w:rtl/>
        </w:rPr>
        <w:t>ی</w:t>
      </w:r>
      <w:r w:rsidRPr="005F4B1C">
        <w:rPr>
          <w:rFonts w:cs="B Nazanin" w:hint="eastAsia"/>
          <w:noProof/>
          <w:sz w:val="28"/>
          <w:rtl/>
        </w:rPr>
        <w:t>ش</w:t>
      </w:r>
      <w:r w:rsidRPr="005F4B1C">
        <w:rPr>
          <w:rFonts w:cs="B Nazanin" w:hint="cs"/>
          <w:noProof/>
          <w:sz w:val="28"/>
          <w:rtl/>
        </w:rPr>
        <w:t>ی</w:t>
      </w:r>
      <w:r w:rsidRPr="005F4B1C">
        <w:rPr>
          <w:rFonts w:cs="B Nazanin"/>
          <w:noProof/>
          <w:sz w:val="28"/>
          <w:rtl/>
        </w:rPr>
        <w:t xml:space="preserve"> دارند</w:t>
      </w:r>
      <w:r w:rsidRPr="005F4B1C">
        <w:rPr>
          <w:rFonts w:cs="B Nazanin" w:hint="cs"/>
          <w:noProof/>
          <w:sz w:val="28"/>
          <w:rtl/>
        </w:rPr>
        <w:t xml:space="preserve"> ، </w:t>
      </w:r>
      <w:r w:rsidRPr="005F4B1C">
        <w:rPr>
          <w:rFonts w:cs="B Nazanin"/>
          <w:noProof/>
          <w:sz w:val="28"/>
          <w:rtl/>
        </w:rPr>
        <w:t>بستن در</w:t>
      </w:r>
      <w:r w:rsidRPr="005F4B1C">
        <w:rPr>
          <w:rFonts w:cs="B Nazanin" w:hint="cs"/>
          <w:noProof/>
          <w:sz w:val="28"/>
          <w:rtl/>
        </w:rPr>
        <w:t>ی</w:t>
      </w:r>
      <w:r w:rsidRPr="005F4B1C">
        <w:rPr>
          <w:rFonts w:cs="B Nazanin" w:hint="eastAsia"/>
          <w:noProof/>
          <w:sz w:val="28"/>
          <w:rtl/>
        </w:rPr>
        <w:t>چه</w:t>
      </w:r>
      <w:r w:rsidRPr="005F4B1C">
        <w:rPr>
          <w:rFonts w:ascii="Cambria" w:hAnsi="Cambria" w:cs="Cambria"/>
          <w:noProof/>
          <w:sz w:val="28"/>
          <w:rtl/>
        </w:rPr>
        <w:softHyphen/>
      </w:r>
      <w:r w:rsidRPr="005F4B1C">
        <w:rPr>
          <w:rFonts w:cs="B Nazanin" w:hint="cs"/>
          <w:noProof/>
          <w:sz w:val="28"/>
          <w:rtl/>
        </w:rPr>
        <w:t>ها</w:t>
      </w:r>
      <w:r w:rsidRPr="005F4B1C">
        <w:rPr>
          <w:rFonts w:cs="B Nazanin"/>
          <w:noProof/>
          <w:sz w:val="28"/>
          <w:rtl/>
        </w:rPr>
        <w:t xml:space="preserve"> در زمستان برا</w:t>
      </w:r>
      <w:r w:rsidRPr="005F4B1C">
        <w:rPr>
          <w:rFonts w:cs="B Nazanin" w:hint="cs"/>
          <w:noProof/>
          <w:sz w:val="28"/>
          <w:rtl/>
        </w:rPr>
        <w:t>ی</w:t>
      </w:r>
      <w:r w:rsidRPr="005F4B1C">
        <w:rPr>
          <w:rFonts w:cs="B Nazanin"/>
          <w:noProof/>
          <w:sz w:val="28"/>
          <w:rtl/>
        </w:rPr>
        <w:t xml:space="preserve"> کاهش بار گرما</w:t>
      </w:r>
      <w:r w:rsidRPr="005F4B1C">
        <w:rPr>
          <w:rFonts w:cs="B Nazanin" w:hint="cs"/>
          <w:noProof/>
          <w:sz w:val="28"/>
          <w:rtl/>
        </w:rPr>
        <w:t>ی</w:t>
      </w:r>
      <w:r w:rsidRPr="005F4B1C">
        <w:rPr>
          <w:rFonts w:cs="B Nazanin" w:hint="eastAsia"/>
          <w:noProof/>
          <w:sz w:val="28"/>
          <w:rtl/>
        </w:rPr>
        <w:t>ش</w:t>
      </w:r>
      <w:r w:rsidRPr="005F4B1C">
        <w:rPr>
          <w:rFonts w:cs="B Nazanin" w:hint="cs"/>
          <w:noProof/>
          <w:sz w:val="28"/>
          <w:rtl/>
        </w:rPr>
        <w:t>ی</w:t>
      </w:r>
      <w:r w:rsidRPr="005F4B1C">
        <w:rPr>
          <w:rFonts w:cs="B Nazanin"/>
          <w:noProof/>
          <w:sz w:val="28"/>
          <w:rtl/>
        </w:rPr>
        <w:t xml:space="preserve"> با استفاده بافر گرما</w:t>
      </w:r>
      <w:r w:rsidRPr="005F4B1C">
        <w:rPr>
          <w:rFonts w:cs="B Nazanin" w:hint="cs"/>
          <w:noProof/>
          <w:sz w:val="28"/>
          <w:rtl/>
        </w:rPr>
        <w:t>یی</w:t>
      </w:r>
      <w:r w:rsidRPr="005F4B1C">
        <w:rPr>
          <w:rFonts w:cs="B Nazanin"/>
          <w:noProof/>
          <w:sz w:val="28"/>
          <w:rtl/>
        </w:rPr>
        <w:t xml:space="preserve"> ا</w:t>
      </w:r>
      <w:r w:rsidRPr="005F4B1C">
        <w:rPr>
          <w:rFonts w:cs="B Nazanin" w:hint="cs"/>
          <w:noProof/>
          <w:sz w:val="28"/>
          <w:rtl/>
        </w:rPr>
        <w:t>ی</w:t>
      </w:r>
      <w:r w:rsidRPr="005F4B1C">
        <w:rPr>
          <w:rFonts w:cs="B Nazanin" w:hint="eastAsia"/>
          <w:noProof/>
          <w:sz w:val="28"/>
          <w:rtl/>
        </w:rPr>
        <w:t>جاد</w:t>
      </w:r>
      <w:r w:rsidRPr="005F4B1C">
        <w:rPr>
          <w:rFonts w:cs="B Nazanin"/>
          <w:noProof/>
          <w:sz w:val="28"/>
          <w:rtl/>
        </w:rPr>
        <w:t xml:space="preserve"> شده</w:t>
      </w:r>
      <w:r w:rsidRPr="005F4B1C">
        <w:rPr>
          <w:rFonts w:cs="B Nazanin" w:hint="cs"/>
          <w:noProof/>
          <w:sz w:val="28"/>
          <w:rtl/>
        </w:rPr>
        <w:t xml:space="preserve">، </w:t>
      </w:r>
      <w:r w:rsidRPr="005F4B1C">
        <w:rPr>
          <w:rFonts w:cs="B Nazanin"/>
          <w:noProof/>
          <w:sz w:val="28"/>
          <w:rtl/>
        </w:rPr>
        <w:t>باز کردن در</w:t>
      </w:r>
      <w:r w:rsidRPr="005F4B1C">
        <w:rPr>
          <w:rFonts w:cs="B Nazanin" w:hint="cs"/>
          <w:noProof/>
          <w:sz w:val="28"/>
          <w:rtl/>
        </w:rPr>
        <w:t>ی</w:t>
      </w:r>
      <w:r w:rsidRPr="005F4B1C">
        <w:rPr>
          <w:rFonts w:cs="B Nazanin" w:hint="eastAsia"/>
          <w:noProof/>
          <w:sz w:val="28"/>
          <w:rtl/>
        </w:rPr>
        <w:t>چه</w:t>
      </w:r>
      <w:r w:rsidRPr="005F4B1C">
        <w:rPr>
          <w:rFonts w:ascii="Cambria" w:hAnsi="Cambria" w:cs="Cambria"/>
          <w:noProof/>
          <w:sz w:val="28"/>
          <w:rtl/>
        </w:rPr>
        <w:softHyphen/>
      </w:r>
      <w:r w:rsidRPr="005F4B1C">
        <w:rPr>
          <w:rFonts w:cs="B Nazanin" w:hint="cs"/>
          <w:noProof/>
          <w:sz w:val="28"/>
          <w:rtl/>
        </w:rPr>
        <w:t>ها</w:t>
      </w:r>
      <w:r w:rsidRPr="005F4B1C">
        <w:rPr>
          <w:rFonts w:cs="B Nazanin"/>
          <w:noProof/>
          <w:sz w:val="28"/>
          <w:rtl/>
        </w:rPr>
        <w:t xml:space="preserve"> تا ب</w:t>
      </w:r>
      <w:r w:rsidRPr="005F4B1C">
        <w:rPr>
          <w:rFonts w:cs="B Nazanin" w:hint="cs"/>
          <w:noProof/>
          <w:sz w:val="28"/>
          <w:rtl/>
        </w:rPr>
        <w:t>ی</w:t>
      </w:r>
      <w:r w:rsidRPr="005F4B1C">
        <w:rPr>
          <w:rFonts w:cs="B Nazanin" w:hint="eastAsia"/>
          <w:noProof/>
          <w:sz w:val="28"/>
          <w:rtl/>
        </w:rPr>
        <w:t>شتر</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زاو</w:t>
      </w:r>
      <w:r w:rsidRPr="005F4B1C">
        <w:rPr>
          <w:rFonts w:cs="B Nazanin" w:hint="cs"/>
          <w:noProof/>
          <w:sz w:val="28"/>
          <w:rtl/>
        </w:rPr>
        <w:t>ی</w:t>
      </w:r>
      <w:r w:rsidRPr="005F4B1C">
        <w:rPr>
          <w:rFonts w:cs="B Nazanin" w:hint="eastAsia"/>
          <w:noProof/>
          <w:sz w:val="28"/>
          <w:rtl/>
        </w:rPr>
        <w:t>ه</w:t>
      </w:r>
      <w:r w:rsidRPr="005F4B1C">
        <w:rPr>
          <w:rFonts w:cs="B Nazanin"/>
          <w:noProof/>
          <w:sz w:val="28"/>
          <w:rtl/>
        </w:rPr>
        <w:t xml:space="preserve"> عملکرد</w:t>
      </w:r>
      <w:r w:rsidRPr="005F4B1C">
        <w:rPr>
          <w:rFonts w:cs="B Nazanin" w:hint="cs"/>
          <w:noProof/>
          <w:sz w:val="28"/>
          <w:rtl/>
        </w:rPr>
        <w:t>ی</w:t>
      </w:r>
      <w:r w:rsidRPr="005F4B1C">
        <w:rPr>
          <w:rFonts w:cs="B Nazanin"/>
          <w:noProof/>
          <w:sz w:val="28"/>
          <w:rtl/>
        </w:rPr>
        <w:t xml:space="preserve"> به</w:t>
      </w:r>
      <w:r w:rsidRPr="005F4B1C">
        <w:rPr>
          <w:rFonts w:cs="B Nazanin" w:hint="cs"/>
          <w:noProof/>
          <w:sz w:val="28"/>
          <w:rtl/>
        </w:rPr>
        <w:t>ی</w:t>
      </w:r>
      <w:r w:rsidRPr="005F4B1C">
        <w:rPr>
          <w:rFonts w:cs="B Nazanin" w:hint="eastAsia"/>
          <w:noProof/>
          <w:sz w:val="28"/>
          <w:rtl/>
        </w:rPr>
        <w:t>نه</w:t>
      </w:r>
      <w:r w:rsidRPr="005F4B1C">
        <w:rPr>
          <w:rFonts w:cs="B Nazanin"/>
          <w:noProof/>
          <w:sz w:val="28"/>
          <w:rtl/>
        </w:rPr>
        <w:t xml:space="preserve"> در تابستان برا</w:t>
      </w:r>
      <w:r w:rsidRPr="005F4B1C">
        <w:rPr>
          <w:rFonts w:cs="B Nazanin" w:hint="cs"/>
          <w:noProof/>
          <w:sz w:val="28"/>
          <w:rtl/>
        </w:rPr>
        <w:t>ی</w:t>
      </w:r>
      <w:r w:rsidRPr="005F4B1C">
        <w:rPr>
          <w:rFonts w:cs="B Nazanin"/>
          <w:noProof/>
          <w:sz w:val="28"/>
          <w:rtl/>
        </w:rPr>
        <w:t xml:space="preserve"> کاهش بار سرما</w:t>
      </w:r>
      <w:r w:rsidRPr="005F4B1C">
        <w:rPr>
          <w:rFonts w:cs="B Nazanin" w:hint="cs"/>
          <w:noProof/>
          <w:sz w:val="28"/>
          <w:rtl/>
        </w:rPr>
        <w:t>ی</w:t>
      </w:r>
      <w:r w:rsidRPr="005F4B1C">
        <w:rPr>
          <w:rFonts w:cs="B Nazanin" w:hint="eastAsia"/>
          <w:noProof/>
          <w:sz w:val="28"/>
          <w:rtl/>
        </w:rPr>
        <w:t>ش</w:t>
      </w:r>
      <w:r w:rsidRPr="005F4B1C">
        <w:rPr>
          <w:rFonts w:cs="B Nazanin" w:hint="cs"/>
          <w:noProof/>
          <w:sz w:val="28"/>
          <w:rtl/>
        </w:rPr>
        <w:t xml:space="preserve">ی و </w:t>
      </w:r>
      <w:r w:rsidRPr="005F4B1C">
        <w:rPr>
          <w:rFonts w:cs="B Nazanin"/>
          <w:noProof/>
          <w:sz w:val="28"/>
          <w:rtl/>
        </w:rPr>
        <w:t>ب</w:t>
      </w:r>
      <w:r w:rsidRPr="005F4B1C">
        <w:rPr>
          <w:rFonts w:cs="B Nazanin" w:hint="cs"/>
          <w:noProof/>
          <w:sz w:val="28"/>
          <w:rtl/>
        </w:rPr>
        <w:t>ی</w:t>
      </w:r>
      <w:r w:rsidRPr="005F4B1C">
        <w:rPr>
          <w:rFonts w:cs="B Nazanin" w:hint="eastAsia"/>
          <w:noProof/>
          <w:sz w:val="28"/>
          <w:rtl/>
        </w:rPr>
        <w:t>شتر</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اختلاف دما</w:t>
      </w:r>
      <w:r w:rsidRPr="005F4B1C">
        <w:rPr>
          <w:rFonts w:cs="B Nazanin" w:hint="cs"/>
          <w:noProof/>
          <w:sz w:val="28"/>
          <w:rtl/>
        </w:rPr>
        <w:t>ی</w:t>
      </w:r>
      <w:r w:rsidRPr="005F4B1C">
        <w:rPr>
          <w:rFonts w:cs="B Nazanin"/>
          <w:noProof/>
          <w:sz w:val="28"/>
          <w:rtl/>
        </w:rPr>
        <w:t xml:space="preserve"> ب</w:t>
      </w:r>
      <w:r w:rsidRPr="005F4B1C">
        <w:rPr>
          <w:rFonts w:cs="B Nazanin" w:hint="cs"/>
          <w:noProof/>
          <w:sz w:val="28"/>
          <w:rtl/>
        </w:rPr>
        <w:t>ی</w:t>
      </w:r>
      <w:r w:rsidRPr="005F4B1C">
        <w:rPr>
          <w:rFonts w:cs="B Nazanin" w:hint="eastAsia"/>
          <w:noProof/>
          <w:sz w:val="28"/>
          <w:rtl/>
        </w:rPr>
        <w:t>ن</w:t>
      </w:r>
      <w:r w:rsidRPr="005F4B1C">
        <w:rPr>
          <w:rFonts w:cs="B Nazanin"/>
          <w:noProof/>
          <w:sz w:val="28"/>
          <w:rtl/>
        </w:rPr>
        <w:t xml:space="preserve"> </w:t>
      </w:r>
      <w:r w:rsidRPr="005F4B1C">
        <w:rPr>
          <w:rFonts w:cs="B Nazanin"/>
          <w:noProof/>
          <w:sz w:val="28"/>
        </w:rPr>
        <w:t>DSF</w:t>
      </w:r>
      <w:r w:rsidRPr="005F4B1C">
        <w:rPr>
          <w:rFonts w:cs="B Nazanin"/>
          <w:noProof/>
          <w:sz w:val="28"/>
          <w:rtl/>
        </w:rPr>
        <w:t xml:space="preserve"> و ب</w:t>
      </w:r>
      <w:r w:rsidRPr="005F4B1C">
        <w:rPr>
          <w:rFonts w:cs="B Nazanin" w:hint="cs"/>
          <w:noProof/>
          <w:sz w:val="28"/>
          <w:rtl/>
        </w:rPr>
        <w:t>ی</w:t>
      </w:r>
      <w:r w:rsidRPr="005F4B1C">
        <w:rPr>
          <w:rFonts w:cs="B Nazanin" w:hint="eastAsia"/>
          <w:noProof/>
          <w:sz w:val="28"/>
          <w:rtl/>
        </w:rPr>
        <w:t>رون</w:t>
      </w:r>
      <w:r w:rsidRPr="005F4B1C">
        <w:rPr>
          <w:rFonts w:cs="B Nazanin"/>
          <w:noProof/>
          <w:sz w:val="28"/>
          <w:rtl/>
        </w:rPr>
        <w:t>: 3 درجه در حالت در</w:t>
      </w:r>
      <w:r w:rsidRPr="005F4B1C">
        <w:rPr>
          <w:rFonts w:cs="B Nazanin" w:hint="cs"/>
          <w:noProof/>
          <w:sz w:val="28"/>
          <w:rtl/>
        </w:rPr>
        <w:t>ی</w:t>
      </w:r>
      <w:r w:rsidRPr="005F4B1C">
        <w:rPr>
          <w:rFonts w:cs="B Nazanin" w:hint="eastAsia"/>
          <w:noProof/>
          <w:sz w:val="28"/>
          <w:rtl/>
        </w:rPr>
        <w:t>چه</w:t>
      </w:r>
      <w:r w:rsidRPr="005F4B1C">
        <w:rPr>
          <w:rFonts w:cs="B Nazanin"/>
          <w:noProof/>
          <w:sz w:val="28"/>
          <w:rtl/>
        </w:rPr>
        <w:t xml:space="preserve"> باز و 11 درجه در حالت در</w:t>
      </w:r>
      <w:r w:rsidRPr="005F4B1C">
        <w:rPr>
          <w:rFonts w:cs="B Nazanin" w:hint="cs"/>
          <w:noProof/>
          <w:sz w:val="28"/>
          <w:rtl/>
        </w:rPr>
        <w:t>ی</w:t>
      </w:r>
      <w:r w:rsidRPr="005F4B1C">
        <w:rPr>
          <w:rFonts w:cs="B Nazanin" w:hint="eastAsia"/>
          <w:noProof/>
          <w:sz w:val="28"/>
          <w:rtl/>
        </w:rPr>
        <w:t>چه</w:t>
      </w:r>
      <w:r w:rsidRPr="005F4B1C">
        <w:rPr>
          <w:rFonts w:cs="B Nazanin"/>
          <w:noProof/>
          <w:sz w:val="28"/>
          <w:rtl/>
        </w:rPr>
        <w:t xml:space="preserve"> بسته</w:t>
      </w:r>
      <w:r w:rsidRPr="005F4B1C">
        <w:rPr>
          <w:rFonts w:cs="B Nazanin" w:hint="cs"/>
          <w:noProof/>
          <w:sz w:val="28"/>
          <w:rtl/>
        </w:rPr>
        <w:t xml:space="preserve"> </w:t>
      </w:r>
      <w:r w:rsidRPr="005F4B1C">
        <w:rPr>
          <w:rFonts w:cs="B Nazanin"/>
          <w:noProof/>
          <w:sz w:val="28"/>
          <w:rtl/>
        </w:rPr>
        <w:fldChar w:fldCharType="begin" w:fldLock="1"/>
      </w:r>
      <w:r w:rsidRPr="005F4B1C">
        <w:rPr>
          <w:rFonts w:cs="B Nazanin"/>
          <w:noProof/>
          <w:sz w:val="28"/>
        </w:rPr>
        <w:instrText>ADDIN CSL_CITATION {"citationItems":[{"id":"ITEM-1","itemData":{"DOI":"10.1016/j.enbuild.2019.07.031","ISSN":"0378-7788","author":[{"dropping-particle":"","family":"Lee","given":"Chul-sung","non-dropping-particle":"","parse-names":false,"suffix":""},{"dropping-particle":"","family":"Lee","given":"Hyomun","non-dropping-particle":"","parse-names":false,"suffix":""},{"dropping-particle":"","family":"Choi","given":"Minjoo","non-dropping-particle":"","parse-names":false,"suffix":""},{"dropping-particle":"","family":"Yoon","given":"Jongho","non-dropping-particle":"","parse-names":false,"suffix":""}],"container-title":"Energy &amp; Buildings","id":"ITEM-1","issued":{"date-parts":[["2019"]]},"page":"109314","publisher":"Elsevier B.V.","title":"Energy &amp; Buildings Design optimization and experimental evaluation of photovoltaic double skin facade","type":"article-journal","volume":"202"},"uris":["http://www.mendeley.com/documents/?uuid=0c8c49b3-feb4-4ecd-a629-61d5e2cf57d4"]}],"mendeley":{"formattedCitation":"[18]","plainTextFormattedCitation":"[18]","previouslyFormattedCitation":"[17]"},"properties":{"noteIndex":0},"schema":"https://github.com/citation-style-language/schema/raw/master/csl-citation.json"}</w:instrText>
      </w:r>
      <w:r w:rsidRPr="005F4B1C">
        <w:rPr>
          <w:rFonts w:cs="B Nazanin"/>
          <w:noProof/>
          <w:sz w:val="28"/>
          <w:rtl/>
        </w:rPr>
        <w:fldChar w:fldCharType="separate"/>
      </w:r>
      <w:r w:rsidRPr="005F4B1C">
        <w:rPr>
          <w:rFonts w:cs="B Nazanin"/>
          <w:noProof/>
          <w:sz w:val="28"/>
        </w:rPr>
        <w:t>[18]</w:t>
      </w:r>
      <w:r w:rsidRPr="005F4B1C">
        <w:rPr>
          <w:rFonts w:cs="B Nazanin"/>
          <w:noProof/>
          <w:sz w:val="28"/>
          <w:rtl/>
        </w:rPr>
        <w:fldChar w:fldCharType="end"/>
      </w:r>
      <w:r w:rsidRPr="005F4B1C">
        <w:rPr>
          <w:rFonts w:cs="B Nazanin" w:hint="cs"/>
          <w:noProof/>
          <w:sz w:val="28"/>
          <w:rtl/>
        </w:rPr>
        <w:t>.</w:t>
      </w:r>
    </w:p>
    <w:p w14:paraId="7E142FB9" w14:textId="3CC27363" w:rsidR="005F4B1C" w:rsidRDefault="005F4B1C" w:rsidP="00D41A0E">
      <w:pPr>
        <w:pStyle w:val="PlainText"/>
        <w:spacing w:before="240" w:after="240"/>
        <w:jc w:val="center"/>
        <w:rPr>
          <w:rFonts w:ascii="Times New Roman" w:hAnsi="Times New Roman" w:cs="B Nazanin"/>
          <w:b/>
          <w:bCs/>
          <w:noProof/>
          <w:sz w:val="28"/>
          <w:szCs w:val="28"/>
          <w:rtl/>
        </w:rPr>
      </w:pPr>
      <w:r w:rsidRPr="00C06816">
        <w:rPr>
          <w:rFonts w:ascii="Times New Roman" w:hAnsi="Times New Roman" w:cs="B Nazanin"/>
          <w:b/>
          <w:bCs/>
          <w:noProof/>
          <w:sz w:val="28"/>
          <w:szCs w:val="28"/>
        </w:rPr>
        <w:drawing>
          <wp:inline distT="0" distB="0" distL="0" distR="0" wp14:anchorId="295A08E6" wp14:editId="782575CE">
            <wp:extent cx="5476693" cy="2131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77232" cy="2131905"/>
                    </a:xfrm>
                    <a:prstGeom prst="rect">
                      <a:avLst/>
                    </a:prstGeom>
                    <a:noFill/>
                    <a:ln>
                      <a:noFill/>
                    </a:ln>
                  </pic:spPr>
                </pic:pic>
              </a:graphicData>
            </a:graphic>
          </wp:inline>
        </w:drawing>
      </w:r>
    </w:p>
    <w:p w14:paraId="5A79B456" w14:textId="28C8DCE0" w:rsidR="005F4B1C" w:rsidRDefault="005F4B1C" w:rsidP="00583D41">
      <w:pPr>
        <w:pStyle w:val="PlainText"/>
        <w:spacing w:line="276" w:lineRule="auto"/>
        <w:jc w:val="center"/>
        <w:rPr>
          <w:rFonts w:ascii="Times New Roman" w:hAnsi="Times New Roman" w:cs="B Nazanin"/>
          <w:noProof/>
          <w:sz w:val="24"/>
          <w:szCs w:val="24"/>
          <w:rtl/>
        </w:rPr>
      </w:pPr>
      <w:r w:rsidRPr="00DF70FB">
        <w:rPr>
          <w:rFonts w:ascii="Times New Roman" w:hAnsi="Times New Roman" w:cs="B Nazanin" w:hint="cs"/>
          <w:noProof/>
          <w:sz w:val="24"/>
          <w:szCs w:val="24"/>
          <w:rtl/>
        </w:rPr>
        <w:t xml:space="preserve">شکل 3: سیستم </w:t>
      </w:r>
      <w:r w:rsidRPr="00DF70FB">
        <w:rPr>
          <w:rFonts w:ascii="Times New Roman" w:hAnsi="Times New Roman" w:cs="B Nazanin"/>
          <w:noProof/>
          <w:sz w:val="24"/>
          <w:szCs w:val="24"/>
        </w:rPr>
        <w:t>PV-DSF</w:t>
      </w:r>
      <w:r w:rsidRPr="00DF70FB">
        <w:rPr>
          <w:rFonts w:ascii="Times New Roman" w:hAnsi="Times New Roman" w:cs="B Nazanin" w:hint="cs"/>
          <w:noProof/>
          <w:sz w:val="24"/>
          <w:szCs w:val="24"/>
          <w:rtl/>
        </w:rPr>
        <w:t xml:space="preserve"> با سلول</w:t>
      </w:r>
      <w:r w:rsidRPr="00DF70FB">
        <w:rPr>
          <w:rFonts w:ascii="Times New Roman" w:hAnsi="Times New Roman" w:cs="B Nazanin"/>
          <w:noProof/>
          <w:sz w:val="24"/>
          <w:szCs w:val="24"/>
          <w:rtl/>
        </w:rPr>
        <w:softHyphen/>
      </w:r>
      <w:r w:rsidRPr="00DF70FB">
        <w:rPr>
          <w:rFonts w:ascii="Times New Roman" w:hAnsi="Times New Roman" w:cs="B Nazanin" w:hint="cs"/>
          <w:noProof/>
          <w:sz w:val="24"/>
          <w:szCs w:val="24"/>
          <w:rtl/>
        </w:rPr>
        <w:t>های خورشیدی بکار رفته در دریچه</w:t>
      </w:r>
      <w:r w:rsidRPr="00DF70FB">
        <w:rPr>
          <w:rFonts w:ascii="Times New Roman" w:hAnsi="Times New Roman" w:cs="B Nazanin"/>
          <w:noProof/>
          <w:sz w:val="24"/>
          <w:szCs w:val="24"/>
          <w:rtl/>
        </w:rPr>
        <w:softHyphen/>
      </w:r>
      <w:r w:rsidRPr="00DF70FB">
        <w:rPr>
          <w:rFonts w:ascii="Times New Roman" w:hAnsi="Times New Roman" w:cs="B Nazanin" w:hint="cs"/>
          <w:noProof/>
          <w:sz w:val="24"/>
          <w:szCs w:val="24"/>
          <w:rtl/>
        </w:rPr>
        <w:t xml:space="preserve">های ورودی و خروجی </w:t>
      </w:r>
      <w:r w:rsidRPr="00DF70FB">
        <w:rPr>
          <w:rFonts w:ascii="Times New Roman" w:hAnsi="Times New Roman" w:cs="B Nazanin"/>
          <w:noProof/>
          <w:sz w:val="24"/>
          <w:szCs w:val="24"/>
          <w:rtl/>
        </w:rPr>
        <w:fldChar w:fldCharType="begin" w:fldLock="1"/>
      </w:r>
      <w:r w:rsidRPr="00DF70FB">
        <w:rPr>
          <w:rFonts w:ascii="Times New Roman" w:hAnsi="Times New Roman" w:cs="B Nazanin"/>
          <w:noProof/>
          <w:sz w:val="24"/>
          <w:szCs w:val="24"/>
        </w:rPr>
        <w:instrText>ADDIN CSL_CITATION {"citationItems":[{"id":"ITEM-1","itemData":{"DOI":"10.1016/j.enbuild.2019.07.031","ISSN":"0378-7788","author":[{"dropping-particle":"","family":"Lee","given":"Chul-sung","non-dropping-particle":"","parse-names":false,"suffix":""},{"dropping-particle":"","family":"Lee","given":"Hyomun","non-dropping-particle":"","parse-names":false,"suffix":""},{"dropping-particle":"","family":"Choi","given":"Minjoo","non-dropping-particle":"","parse-names":false,"suffix":""},{"dropping-particle":"","family":"Yoon","given":"Jongho","non-dropping-particle":"","parse-names":false,"suffix":""}],"container-title":"Energy &amp; Buildings","id":"ITEM-1","issued":{"date-parts":[["2019"]]},"page":"109314","publisher":"Elsevier B.V.","title":"Energy &amp; Buildings Design optimization and experimental evaluation of photovoltaic double skin facade","type":"article-journal","volume":"202"},"uris":["http://www.mendeley.com/documents/?uuid=0c8c49b3-feb4-4ecd-a629-61d5e2cf57d4"]}],"mendeley":{"formattedCitation":"[18]","plainTextFormattedCitation":"[18]","previouslyFormattedCitation":"[17]"},"properties":{"noteIndex":0},"schema":"https://github.com/citation-style-language/schema/raw/master/csl-citation.json"}</w:instrText>
      </w:r>
      <w:r w:rsidRPr="00DF70FB">
        <w:rPr>
          <w:rFonts w:ascii="Times New Roman" w:hAnsi="Times New Roman" w:cs="B Nazanin"/>
          <w:noProof/>
          <w:sz w:val="24"/>
          <w:szCs w:val="24"/>
          <w:rtl/>
        </w:rPr>
        <w:fldChar w:fldCharType="separate"/>
      </w:r>
      <w:r w:rsidRPr="00DF70FB">
        <w:rPr>
          <w:rFonts w:ascii="Times New Roman" w:hAnsi="Times New Roman" w:cs="B Nazanin"/>
          <w:noProof/>
          <w:sz w:val="24"/>
          <w:szCs w:val="24"/>
        </w:rPr>
        <w:t>[18]</w:t>
      </w:r>
      <w:r w:rsidRPr="00DF70FB">
        <w:rPr>
          <w:rFonts w:ascii="Times New Roman" w:hAnsi="Times New Roman" w:cs="B Nazanin"/>
          <w:noProof/>
          <w:sz w:val="24"/>
          <w:szCs w:val="24"/>
          <w:rtl/>
        </w:rPr>
        <w:fldChar w:fldCharType="end"/>
      </w:r>
    </w:p>
    <w:p w14:paraId="3CCE3965" w14:textId="77777777" w:rsidR="00DF70FB" w:rsidRPr="00DF70FB" w:rsidRDefault="00DF70FB" w:rsidP="00583D41">
      <w:pPr>
        <w:pStyle w:val="PlainText"/>
        <w:spacing w:line="276" w:lineRule="auto"/>
        <w:jc w:val="center"/>
        <w:rPr>
          <w:rFonts w:ascii="Times New Roman" w:hAnsi="Times New Roman" w:cs="B Nazanin"/>
          <w:noProof/>
          <w:sz w:val="24"/>
          <w:szCs w:val="24"/>
        </w:rPr>
      </w:pPr>
    </w:p>
    <w:p w14:paraId="4E6C9D72" w14:textId="77777777" w:rsidR="00C90708" w:rsidRDefault="00D47F78" w:rsidP="00D47F78">
      <w:pPr>
        <w:spacing w:after="240" w:line="276" w:lineRule="auto"/>
        <w:ind w:firstLine="0"/>
        <w:rPr>
          <w:rFonts w:cs="B Nazanin"/>
          <w:noProof/>
          <w:sz w:val="28"/>
        </w:rPr>
      </w:pPr>
      <w:r w:rsidRPr="00D47F78">
        <w:rPr>
          <w:rFonts w:cs="B Nazanin" w:hint="cs"/>
          <w:noProof/>
          <w:sz w:val="28"/>
          <w:rtl/>
        </w:rPr>
        <w:t>فاضل</w:t>
      </w:r>
      <w:r w:rsidRPr="00D47F78">
        <w:rPr>
          <w:rFonts w:cs="B Nazanin"/>
          <w:noProof/>
          <w:sz w:val="28"/>
          <w:rtl/>
        </w:rPr>
        <w:softHyphen/>
      </w:r>
      <w:r w:rsidRPr="00D47F78">
        <w:rPr>
          <w:rFonts w:cs="B Nazanin" w:hint="cs"/>
          <w:noProof/>
          <w:sz w:val="28"/>
          <w:rtl/>
        </w:rPr>
        <w:t>پور و همکاران</w:t>
      </w:r>
      <w:r w:rsidRPr="00D47F78">
        <w:rPr>
          <w:rFonts w:cs="B Nazanin"/>
          <w:noProof/>
          <w:sz w:val="28"/>
          <w:vertAlign w:val="superscript"/>
          <w:rtl/>
        </w:rPr>
        <w:footnoteReference w:id="9"/>
      </w:r>
      <w:r w:rsidRPr="00D47F78">
        <w:rPr>
          <w:rFonts w:cs="B Nazanin" w:hint="cs"/>
          <w:noProof/>
          <w:sz w:val="28"/>
          <w:rtl/>
        </w:rPr>
        <w:t xml:space="preserve"> در سال 2019 با شبیه</w:t>
      </w:r>
      <w:r w:rsidRPr="00D47F78">
        <w:rPr>
          <w:rFonts w:cs="B Nazanin"/>
          <w:noProof/>
          <w:sz w:val="28"/>
          <w:rtl/>
        </w:rPr>
        <w:softHyphen/>
      </w:r>
      <w:r w:rsidRPr="00D47F78">
        <w:rPr>
          <w:rFonts w:cs="B Nazanin" w:hint="cs"/>
          <w:noProof/>
          <w:sz w:val="28"/>
          <w:rtl/>
        </w:rPr>
        <w:t xml:space="preserve">سازی سیستم </w:t>
      </w:r>
      <w:r w:rsidRPr="00D47F78">
        <w:rPr>
          <w:rFonts w:cs="B Nazanin"/>
          <w:noProof/>
          <w:sz w:val="28"/>
        </w:rPr>
        <w:t>DSF</w:t>
      </w:r>
      <w:r w:rsidRPr="00D47F78">
        <w:rPr>
          <w:rFonts w:cs="B Nazanin" w:hint="cs"/>
          <w:noProof/>
          <w:sz w:val="28"/>
          <w:rtl/>
        </w:rPr>
        <w:t xml:space="preserve"> توسط نرم</w:t>
      </w:r>
      <w:r w:rsidRPr="00D47F78">
        <w:rPr>
          <w:rFonts w:cs="B Nazanin"/>
          <w:noProof/>
          <w:sz w:val="28"/>
          <w:rtl/>
        </w:rPr>
        <w:softHyphen/>
      </w:r>
      <w:r w:rsidRPr="00D47F78">
        <w:rPr>
          <w:rFonts w:cs="B Nazanin" w:hint="cs"/>
          <w:noProof/>
          <w:sz w:val="28"/>
          <w:rtl/>
        </w:rPr>
        <w:t xml:space="preserve">افزار </w:t>
      </w:r>
      <w:r w:rsidRPr="00D47F78">
        <w:rPr>
          <w:rFonts w:cs="B Nazanin"/>
          <w:noProof/>
          <w:sz w:val="28"/>
        </w:rPr>
        <w:t>DesignBuilder</w:t>
      </w:r>
      <w:r w:rsidRPr="00D47F78">
        <w:rPr>
          <w:rFonts w:cs="B Nazanin" w:hint="cs"/>
          <w:noProof/>
          <w:sz w:val="28"/>
          <w:rtl/>
        </w:rPr>
        <w:t xml:space="preserve"> به تحلیل این سیستم با توجه به ادغام آن با </w:t>
      </w:r>
      <w:r w:rsidRPr="00D47F78">
        <w:rPr>
          <w:rFonts w:cs="B Nazanin"/>
          <w:noProof/>
          <w:sz w:val="28"/>
        </w:rPr>
        <w:t>PV</w:t>
      </w:r>
      <w:r w:rsidRPr="00D47F78">
        <w:rPr>
          <w:rFonts w:cs="B Nazanin" w:hint="cs"/>
          <w:noProof/>
          <w:sz w:val="28"/>
          <w:rtl/>
        </w:rPr>
        <w:t xml:space="preserve"> و </w:t>
      </w:r>
      <w:r w:rsidRPr="00D47F78">
        <w:rPr>
          <w:rFonts w:cs="B Nazanin"/>
          <w:noProof/>
          <w:sz w:val="28"/>
        </w:rPr>
        <w:t>PCM</w:t>
      </w:r>
      <w:r w:rsidRPr="00D47F78">
        <w:rPr>
          <w:rFonts w:cs="B Nazanin" w:hint="cs"/>
          <w:noProof/>
          <w:sz w:val="28"/>
          <w:rtl/>
        </w:rPr>
        <w:t xml:space="preserve"> </w:t>
      </w:r>
      <w:r w:rsidRPr="00D47F78">
        <w:rPr>
          <w:rFonts w:cs="B Nazanin"/>
          <w:noProof/>
          <w:sz w:val="28"/>
        </w:rPr>
        <w:t>(DSF, PV-DSF, PV/PCM-DSF)</w:t>
      </w:r>
      <w:r w:rsidRPr="00D47F78">
        <w:rPr>
          <w:rFonts w:cs="B Nazanin" w:hint="cs"/>
          <w:noProof/>
          <w:sz w:val="28"/>
          <w:rtl/>
        </w:rPr>
        <w:t xml:space="preserve"> و مقایسه این سیستم</w:t>
      </w:r>
      <w:r w:rsidRPr="00D47F78">
        <w:rPr>
          <w:rFonts w:cs="B Nazanin"/>
          <w:noProof/>
          <w:sz w:val="28"/>
          <w:rtl/>
        </w:rPr>
        <w:softHyphen/>
      </w:r>
      <w:r w:rsidRPr="00D47F78">
        <w:rPr>
          <w:rFonts w:cs="B Nazanin" w:hint="cs"/>
          <w:noProof/>
          <w:sz w:val="28"/>
          <w:rtl/>
        </w:rPr>
        <w:t>های ادغامی در شهرهای مختلف ایران با پوشش</w:t>
      </w:r>
      <w:r w:rsidRPr="00D47F78">
        <w:rPr>
          <w:rFonts w:cs="B Nazanin"/>
          <w:noProof/>
          <w:sz w:val="28"/>
          <w:rtl/>
        </w:rPr>
        <w:softHyphen/>
      </w:r>
      <w:r w:rsidRPr="00D47F78">
        <w:rPr>
          <w:rFonts w:cs="B Nazanin" w:hint="cs"/>
          <w:noProof/>
          <w:sz w:val="28"/>
          <w:rtl/>
        </w:rPr>
        <w:t>های شیشه</w:t>
      </w:r>
      <w:r w:rsidRPr="00D47F78">
        <w:rPr>
          <w:rFonts w:cs="B Nazanin"/>
          <w:noProof/>
          <w:sz w:val="28"/>
          <w:rtl/>
        </w:rPr>
        <w:softHyphen/>
      </w:r>
      <w:r w:rsidRPr="00D47F78">
        <w:rPr>
          <w:rFonts w:cs="B Nazanin" w:hint="cs"/>
          <w:noProof/>
          <w:sz w:val="28"/>
          <w:rtl/>
        </w:rPr>
        <w:t>ای مختلف پرداخته است. پارامترهایی که در این بررسی مدنظر قرار گرفته است شامل موارد زیر است: تولید و مصرف سالیانه انرژی، بار گرمایش و سرمایش، عمق فاصله هوایی و جهت</w:t>
      </w:r>
      <w:r w:rsidRPr="00D47F78">
        <w:rPr>
          <w:rFonts w:cs="B Nazanin"/>
          <w:noProof/>
          <w:sz w:val="28"/>
          <w:rtl/>
        </w:rPr>
        <w:softHyphen/>
      </w:r>
      <w:r w:rsidRPr="00D47F78">
        <w:rPr>
          <w:rFonts w:cs="B Nazanin" w:hint="cs"/>
          <w:noProof/>
          <w:sz w:val="28"/>
          <w:rtl/>
        </w:rPr>
        <w:t xml:space="preserve">گیری جغرافیایی ساختمان. نتایج قابل توجهی که حاصل شد به شرح زیر است: نقش بسزای </w:t>
      </w:r>
      <w:r w:rsidRPr="00D47F78">
        <w:rPr>
          <w:rFonts w:cs="B Nazanin"/>
          <w:noProof/>
          <w:sz w:val="28"/>
        </w:rPr>
        <w:t>PCM</w:t>
      </w:r>
      <w:r w:rsidRPr="00D47F78">
        <w:rPr>
          <w:rFonts w:cs="B Nazanin" w:hint="cs"/>
          <w:noProof/>
          <w:sz w:val="28"/>
          <w:rtl/>
        </w:rPr>
        <w:t xml:space="preserve"> در کاهش بار سرمایشی ساختمان و همچنین کاهش مصرف انرژی ساختمان با ادغام </w:t>
      </w:r>
      <w:r w:rsidRPr="00D47F78">
        <w:rPr>
          <w:rFonts w:cs="B Nazanin"/>
          <w:noProof/>
          <w:sz w:val="28"/>
        </w:rPr>
        <w:t>PCM</w:t>
      </w:r>
      <w:r w:rsidRPr="00D47F78">
        <w:rPr>
          <w:rFonts w:cs="B Nazanin" w:hint="cs"/>
          <w:noProof/>
          <w:sz w:val="28"/>
          <w:rtl/>
        </w:rPr>
        <w:t xml:space="preserve"> با دیوار غربی </w:t>
      </w:r>
      <w:r w:rsidRPr="00D47F78">
        <w:rPr>
          <w:rFonts w:cs="B Nazanin"/>
          <w:noProof/>
          <w:sz w:val="28"/>
          <w:rtl/>
        </w:rPr>
        <w:fldChar w:fldCharType="begin" w:fldLock="1"/>
      </w:r>
      <w:r w:rsidRPr="00D47F78">
        <w:rPr>
          <w:rFonts w:cs="B Nazanin"/>
          <w:noProof/>
          <w:sz w:val="28"/>
        </w:rPr>
        <w:instrText>ADDIN CSL_CITATION {"citationItems":[{"id":"ITEM-1","itemData":{"DOI":"10.1016/j.solener.2019.05.040","ISSN":"0038-092X","author":[{"dropping-particle":"","family":"Ziasistani","given":"Niloufar","non-dropping-particle":"","parse-names":false,"suffix":""},{"dropping-particle":"","family":"Fazelpour","given":"Farivar","non-dropping-particle":"","parse-names":false,"suffix":""}],"container-title":"Solar Energy","id":"ITEM-1","issue":"May","issued":{"date-parts":[["2019"]]},"page":"115-128","publisher":"Elsevier","title":"Comparative study of DSF , PV-DSF and PV-DSF / PCM building energy performance considering multiple parameters","type":"article-journal","volume":"187"},"uris":["http://www.mendeley.com/documents/?uuid=c0b780da-bd55-472d-80d0-a508479ec585"]}],"mendeley":{"formattedCitation":"[19]","plainTextFormattedCitation":"[19]","previouslyFormattedCitation":"[18]"},"properties":{"noteIndex":0},"schema":"https://github.com/citation-style-language/schema/raw/master/csl-citation.json"}</w:instrText>
      </w:r>
      <w:r w:rsidRPr="00D47F78">
        <w:rPr>
          <w:rFonts w:cs="B Nazanin"/>
          <w:noProof/>
          <w:sz w:val="28"/>
          <w:rtl/>
        </w:rPr>
        <w:fldChar w:fldCharType="separate"/>
      </w:r>
      <w:r w:rsidRPr="00D47F78">
        <w:rPr>
          <w:rFonts w:cs="B Nazanin"/>
          <w:noProof/>
          <w:sz w:val="28"/>
        </w:rPr>
        <w:t>[19]</w:t>
      </w:r>
      <w:r w:rsidRPr="00D47F78">
        <w:rPr>
          <w:rFonts w:cs="B Nazanin"/>
          <w:noProof/>
          <w:sz w:val="28"/>
          <w:rtl/>
        </w:rPr>
        <w:fldChar w:fldCharType="end"/>
      </w:r>
      <w:r w:rsidRPr="00D47F78">
        <w:rPr>
          <w:rFonts w:cs="B Nazanin" w:hint="cs"/>
          <w:noProof/>
          <w:sz w:val="28"/>
          <w:rtl/>
        </w:rPr>
        <w:t xml:space="preserve">. </w:t>
      </w:r>
    </w:p>
    <w:p w14:paraId="5B157014" w14:textId="6C3BD523" w:rsidR="00D47F78" w:rsidRPr="00D47F78" w:rsidRDefault="00D47F78" w:rsidP="00D47F78">
      <w:pPr>
        <w:spacing w:after="240" w:line="276" w:lineRule="auto"/>
        <w:ind w:firstLine="0"/>
        <w:rPr>
          <w:rFonts w:cs="B Nazanin"/>
          <w:noProof/>
          <w:sz w:val="28"/>
          <w:rtl/>
        </w:rPr>
      </w:pPr>
      <w:r w:rsidRPr="00D47F78">
        <w:rPr>
          <w:rFonts w:cs="B Nazanin" w:hint="cs"/>
          <w:noProof/>
          <w:sz w:val="28"/>
          <w:rtl/>
        </w:rPr>
        <w:lastRenderedPageBreak/>
        <w:t>چو و همکاران</w:t>
      </w:r>
      <w:r w:rsidRPr="00D47F78">
        <w:rPr>
          <w:rFonts w:cs="B Nazanin"/>
          <w:noProof/>
          <w:sz w:val="28"/>
          <w:vertAlign w:val="superscript"/>
          <w:rtl/>
        </w:rPr>
        <w:footnoteReference w:id="10"/>
      </w:r>
      <w:r w:rsidRPr="00D47F78">
        <w:rPr>
          <w:rFonts w:cs="B Nazanin" w:hint="cs"/>
          <w:noProof/>
          <w:sz w:val="28"/>
          <w:rtl/>
        </w:rPr>
        <w:t xml:space="preserve"> در سال 2019 با ساخت، طراحی و شبیه</w:t>
      </w:r>
      <w:r w:rsidRPr="00D47F78">
        <w:rPr>
          <w:rFonts w:cs="B Nazanin"/>
          <w:noProof/>
          <w:sz w:val="28"/>
          <w:rtl/>
        </w:rPr>
        <w:softHyphen/>
      </w:r>
      <w:r w:rsidRPr="00D47F78">
        <w:rPr>
          <w:rFonts w:cs="B Nazanin" w:hint="cs"/>
          <w:noProof/>
          <w:sz w:val="28"/>
          <w:rtl/>
        </w:rPr>
        <w:t xml:space="preserve">سازی سیستم </w:t>
      </w:r>
      <w:r w:rsidRPr="00D47F78">
        <w:rPr>
          <w:rFonts w:cs="B Nazanin"/>
          <w:noProof/>
          <w:sz w:val="28"/>
        </w:rPr>
        <w:t>PV-DSF</w:t>
      </w:r>
      <w:r w:rsidRPr="00D47F78">
        <w:rPr>
          <w:rFonts w:cs="B Nazanin" w:hint="cs"/>
          <w:noProof/>
          <w:sz w:val="28"/>
          <w:rtl/>
        </w:rPr>
        <w:t xml:space="preserve"> در نرم</w:t>
      </w:r>
      <w:r w:rsidRPr="00D47F78">
        <w:rPr>
          <w:rFonts w:cs="B Nazanin"/>
          <w:noProof/>
          <w:sz w:val="28"/>
          <w:rtl/>
        </w:rPr>
        <w:softHyphen/>
      </w:r>
      <w:r w:rsidRPr="00D47F78">
        <w:rPr>
          <w:rFonts w:cs="B Nazanin" w:hint="cs"/>
          <w:noProof/>
          <w:sz w:val="28"/>
          <w:rtl/>
        </w:rPr>
        <w:t xml:space="preserve">افزار </w:t>
      </w:r>
      <w:r w:rsidRPr="00D47F78">
        <w:rPr>
          <w:rFonts w:cs="B Nazanin"/>
          <w:noProof/>
          <w:sz w:val="28"/>
        </w:rPr>
        <w:t>EnergyPlus</w:t>
      </w:r>
      <w:r w:rsidRPr="00D47F78">
        <w:rPr>
          <w:rFonts w:cs="B Nazanin" w:hint="cs"/>
          <w:noProof/>
          <w:sz w:val="28"/>
          <w:rtl/>
        </w:rPr>
        <w:t xml:space="preserve"> به تحلیل آن برای کاربرد در ساختمان</w:t>
      </w:r>
      <w:r w:rsidRPr="00D47F78">
        <w:rPr>
          <w:rFonts w:cs="B Nazanin"/>
          <w:noProof/>
          <w:sz w:val="28"/>
          <w:rtl/>
        </w:rPr>
        <w:softHyphen/>
      </w:r>
      <w:r w:rsidRPr="00D47F78">
        <w:rPr>
          <w:rFonts w:cs="B Nazanin" w:hint="cs"/>
          <w:noProof/>
          <w:sz w:val="28"/>
          <w:rtl/>
        </w:rPr>
        <w:t>های بلند (25 طبقه) پرداخته اند. دما، سرعت باد و اختلاف فشار در طبقات مختلف، مصرف سالیانه انرژی مربوط به هر طبقه و میزان اتلاف حرارت از طریق پنجره از جمله پارامترهای بررسی شده در این پژوهش اند. این تحلیل برای سه مدل شبیه</w:t>
      </w:r>
      <w:r w:rsidRPr="00D47F78">
        <w:rPr>
          <w:rFonts w:cs="B Nazanin"/>
          <w:noProof/>
          <w:sz w:val="28"/>
          <w:rtl/>
        </w:rPr>
        <w:softHyphen/>
      </w:r>
      <w:r w:rsidRPr="00D47F78">
        <w:rPr>
          <w:rFonts w:cs="B Nazanin" w:hint="cs"/>
          <w:noProof/>
          <w:sz w:val="28"/>
          <w:rtl/>
        </w:rPr>
        <w:t xml:space="preserve">سازی شده (مدل پایه: شیشه دوجداره، مدل 1: شیشه دوجداره </w:t>
      </w:r>
      <w:r w:rsidRPr="00D47F78">
        <w:rPr>
          <w:rFonts w:cs="B Nazanin"/>
          <w:noProof/>
          <w:sz w:val="28"/>
        </w:rPr>
        <w:t>Low-e</w:t>
      </w:r>
      <w:r w:rsidRPr="00D47F78">
        <w:rPr>
          <w:rFonts w:cs="B Nazanin" w:hint="cs"/>
          <w:noProof/>
          <w:sz w:val="28"/>
          <w:rtl/>
        </w:rPr>
        <w:t xml:space="preserve"> با گاز ارگون و مدل 2: سیستم </w:t>
      </w:r>
      <w:r w:rsidRPr="00D47F78">
        <w:rPr>
          <w:rFonts w:cs="B Nazanin"/>
          <w:noProof/>
          <w:sz w:val="28"/>
        </w:rPr>
        <w:t>DSF</w:t>
      </w:r>
      <w:r w:rsidRPr="00D47F78">
        <w:rPr>
          <w:rFonts w:cs="B Nazanin" w:hint="cs"/>
          <w:noProof/>
          <w:sz w:val="28"/>
          <w:rtl/>
        </w:rPr>
        <w:t>) انجام پذیرفت. نتایج حاصله به این صورت بود که: در تابستان طبقات بالا بار گرمایش بیشتری نسبت به طبقات پایین تجربه می</w:t>
      </w:r>
      <w:r w:rsidRPr="00D47F78">
        <w:rPr>
          <w:rFonts w:cs="B Nazanin"/>
          <w:noProof/>
          <w:sz w:val="28"/>
          <w:rtl/>
        </w:rPr>
        <w:softHyphen/>
      </w:r>
      <w:r w:rsidRPr="00D47F78">
        <w:rPr>
          <w:rFonts w:cs="B Nazanin" w:hint="cs"/>
          <w:noProof/>
          <w:sz w:val="28"/>
          <w:rtl/>
        </w:rPr>
        <w:t xml:space="preserve">کنند (نتیجه عکس برای بار سرمایش). با نصب سیستم </w:t>
      </w:r>
      <w:r w:rsidRPr="00D47F78">
        <w:rPr>
          <w:rFonts w:cs="B Nazanin"/>
          <w:noProof/>
          <w:sz w:val="28"/>
        </w:rPr>
        <w:t>DSF</w:t>
      </w:r>
      <w:r w:rsidRPr="00D47F78">
        <w:rPr>
          <w:rFonts w:cs="B Nazanin" w:hint="cs"/>
          <w:noProof/>
          <w:sz w:val="28"/>
          <w:rtl/>
        </w:rPr>
        <w:t xml:space="preserve"> طبقه پنجم با 8/29 درصد و طبقه آخر با 30 درصد به ترتیب کمترین و بیشترین ذخیره</w:t>
      </w:r>
      <w:r w:rsidRPr="00D47F78">
        <w:rPr>
          <w:rFonts w:cs="B Nazanin"/>
          <w:noProof/>
          <w:sz w:val="28"/>
          <w:rtl/>
        </w:rPr>
        <w:softHyphen/>
      </w:r>
      <w:r w:rsidRPr="00D47F78">
        <w:rPr>
          <w:rFonts w:cs="B Nazanin" w:hint="cs"/>
          <w:noProof/>
          <w:sz w:val="28"/>
          <w:rtl/>
        </w:rPr>
        <w:t xml:space="preserve">سازی انرژی گرمایی را دارا هستند. در زمستان هوای داخل سیستم </w:t>
      </w:r>
      <w:r w:rsidRPr="00D47F78">
        <w:rPr>
          <w:rFonts w:cs="B Nazanin"/>
          <w:noProof/>
          <w:sz w:val="28"/>
        </w:rPr>
        <w:t>DSF</w:t>
      </w:r>
      <w:r w:rsidRPr="00D47F78">
        <w:rPr>
          <w:rFonts w:cs="B Nazanin" w:hint="cs"/>
          <w:noProof/>
          <w:sz w:val="28"/>
          <w:rtl/>
        </w:rPr>
        <w:t xml:space="preserve"> اختلاف دمایی 21 تا  32 درجه </w:t>
      </w:r>
      <w:r w:rsidRPr="00D47F78">
        <w:rPr>
          <w:rFonts w:cs="B Nazanin"/>
          <w:noProof/>
          <w:sz w:val="28"/>
          <w:rtl/>
        </w:rPr>
        <w:softHyphen/>
      </w:r>
      <w:r w:rsidRPr="00D47F78">
        <w:rPr>
          <w:rFonts w:cs="B Nazanin" w:hint="cs"/>
          <w:noProof/>
          <w:sz w:val="28"/>
          <w:rtl/>
        </w:rPr>
        <w:t>سانتی</w:t>
      </w:r>
      <w:r w:rsidRPr="00D47F78">
        <w:rPr>
          <w:rFonts w:cs="B Nazanin"/>
          <w:noProof/>
          <w:sz w:val="28"/>
          <w:rtl/>
        </w:rPr>
        <w:softHyphen/>
      </w:r>
      <w:r w:rsidRPr="00D47F78">
        <w:rPr>
          <w:rFonts w:cs="B Nazanin" w:hint="cs"/>
          <w:noProof/>
          <w:sz w:val="28"/>
          <w:rtl/>
        </w:rPr>
        <w:t>گراد با هوای محیط بیرون که بازه دمایی بین 8/11- تا 6/5- درجه سانتی</w:t>
      </w:r>
      <w:r w:rsidRPr="00D47F78">
        <w:rPr>
          <w:rFonts w:cs="B Nazanin"/>
          <w:noProof/>
          <w:sz w:val="28"/>
          <w:rtl/>
        </w:rPr>
        <w:softHyphen/>
      </w:r>
      <w:r w:rsidRPr="00D47F78">
        <w:rPr>
          <w:rFonts w:cs="B Nazanin" w:hint="cs"/>
          <w:noProof/>
          <w:sz w:val="28"/>
          <w:rtl/>
        </w:rPr>
        <w:t>گراد دارد تجربه می</w:t>
      </w:r>
      <w:r w:rsidRPr="00D47F78">
        <w:rPr>
          <w:rFonts w:cs="B Nazanin"/>
          <w:noProof/>
          <w:sz w:val="28"/>
          <w:rtl/>
        </w:rPr>
        <w:softHyphen/>
      </w:r>
      <w:r w:rsidRPr="00D47F78">
        <w:rPr>
          <w:rFonts w:cs="B Nazanin" w:hint="cs"/>
          <w:noProof/>
          <w:sz w:val="28"/>
          <w:rtl/>
        </w:rPr>
        <w:t xml:space="preserve">کند. بار گرمایش با نصب سیستم </w:t>
      </w:r>
      <w:r w:rsidRPr="00D47F78">
        <w:rPr>
          <w:rFonts w:cs="B Nazanin"/>
          <w:noProof/>
          <w:sz w:val="28"/>
        </w:rPr>
        <w:t>DSF</w:t>
      </w:r>
      <w:r w:rsidRPr="00D47F78">
        <w:rPr>
          <w:rFonts w:cs="B Nazanin" w:hint="cs"/>
          <w:noProof/>
          <w:sz w:val="28"/>
          <w:rtl/>
        </w:rPr>
        <w:t xml:space="preserve"> کاهش و با افزایش طبقات افزایش می</w:t>
      </w:r>
      <w:r w:rsidRPr="00D47F78">
        <w:rPr>
          <w:rFonts w:cs="B Nazanin"/>
          <w:noProof/>
          <w:sz w:val="28"/>
          <w:rtl/>
        </w:rPr>
        <w:softHyphen/>
      </w:r>
      <w:r w:rsidRPr="00D47F78">
        <w:rPr>
          <w:rFonts w:cs="B Nazanin" w:hint="cs"/>
          <w:noProof/>
          <w:sz w:val="28"/>
          <w:rtl/>
        </w:rPr>
        <w:t xml:space="preserve">یابد </w:t>
      </w:r>
      <w:r w:rsidRPr="00D47F78">
        <w:rPr>
          <w:rFonts w:cs="B Nazanin"/>
          <w:noProof/>
          <w:sz w:val="28"/>
          <w:rtl/>
        </w:rPr>
        <w:fldChar w:fldCharType="begin" w:fldLock="1"/>
      </w:r>
      <w:r w:rsidRPr="00D47F78">
        <w:rPr>
          <w:rFonts w:cs="B Nazanin"/>
          <w:noProof/>
          <w:sz w:val="28"/>
        </w:rPr>
        <w:instrText>ADDIN CSL_CITATION {"citationItems":[{"id":"ITEM-1","itemData":{"DOI":"10.1016/j.jobe.2019.100900","ISSN":"2352-7102","author":[{"dropping-particle":"","family":"Beom","given":"Yeo","non-dropping-particle":"","parse-names":false,"suffix":""},{"dropping-particle":"","family":"Seo","given":"Byeongmo","non-dropping-particle":"","parse-names":false,"suffix":""},{"dropping-particle":"","family":"Baewon","given":"Brian","non-dropping-particle":"","parse-names":false,"suffix":""},{"dropping-particle":"","family":"Cho","given":"Soolyeon","non-dropping-particle":"","parse-names":false,"suffix":""}],"container-title":"Journal of Building Engineering","id":"ITEM-1","issue":"April","issued":{"date-parts":[["2019"]]},"page":"100900","publisher":"Elsevier Ltd","title":"Performance analysis of a double-skin façade system installed at di ff erent fl oor levels of high-rise apartment building","type":"article-journal","volume":"26"},"uris":["http://www.mendeley.com/documents/?uuid=9446a63f-da16-4ad5-afd9-3cc52449fa52"]}],"mendeley":{"formattedCitation":"[20]","plainTextFormattedCitation":"[20]","previouslyFormattedCitation":"[19]"},"properties":{"noteIndex":0},"schema":"https://github.com/citation-style-language/schema/raw/master/csl-citation.json"}</w:instrText>
      </w:r>
      <w:r w:rsidRPr="00D47F78">
        <w:rPr>
          <w:rFonts w:cs="B Nazanin"/>
          <w:noProof/>
          <w:sz w:val="28"/>
          <w:rtl/>
        </w:rPr>
        <w:fldChar w:fldCharType="separate"/>
      </w:r>
      <w:r w:rsidRPr="00D47F78">
        <w:rPr>
          <w:rFonts w:cs="B Nazanin"/>
          <w:noProof/>
          <w:sz w:val="28"/>
        </w:rPr>
        <w:t>[20]</w:t>
      </w:r>
      <w:r w:rsidRPr="00D47F78">
        <w:rPr>
          <w:rFonts w:cs="B Nazanin"/>
          <w:noProof/>
          <w:sz w:val="28"/>
          <w:rtl/>
        </w:rPr>
        <w:fldChar w:fldCharType="end"/>
      </w:r>
      <w:r w:rsidRPr="00D47F78">
        <w:rPr>
          <w:rFonts w:cs="B Nazanin" w:hint="cs"/>
          <w:noProof/>
          <w:sz w:val="28"/>
          <w:rtl/>
        </w:rPr>
        <w:t>.</w:t>
      </w:r>
    </w:p>
    <w:p w14:paraId="52E6194C" w14:textId="79EB7F25" w:rsidR="00D47F78" w:rsidRPr="00D47F78" w:rsidRDefault="00D47F78" w:rsidP="00AE75BC">
      <w:pPr>
        <w:pStyle w:val="aa"/>
        <w:rPr>
          <w:sz w:val="28"/>
          <w:szCs w:val="32"/>
          <w:highlight w:val="magenta"/>
          <w:rtl/>
          <w:lang w:bidi="ar-BH"/>
        </w:rPr>
        <w:sectPr w:rsidR="00D47F78" w:rsidRPr="00D47F78" w:rsidSect="0065640B">
          <w:headerReference w:type="default" r:id="rId125"/>
          <w:footnotePr>
            <w:numRestart w:val="eachSect"/>
          </w:footnotePr>
          <w:pgSz w:w="11906" w:h="16838" w:code="9"/>
          <w:pgMar w:top="1701" w:right="1758" w:bottom="1304" w:left="1009" w:header="720" w:footer="720" w:gutter="0"/>
          <w:cols w:space="708"/>
          <w:bidi/>
          <w:rtlGutter/>
          <w:docGrid w:linePitch="360"/>
        </w:sectPr>
      </w:pPr>
    </w:p>
    <w:p w14:paraId="6065639B" w14:textId="77777777" w:rsidR="0024324D" w:rsidRPr="00CE1494" w:rsidRDefault="0024324D" w:rsidP="00AE75BC">
      <w:pPr>
        <w:pStyle w:val="aa"/>
        <w:ind w:firstLine="0"/>
        <w:rPr>
          <w:highlight w:val="magenta"/>
          <w:rtl/>
          <w:lang w:bidi="ar-BH"/>
        </w:rPr>
      </w:pPr>
    </w:p>
    <w:p w14:paraId="2CAB19D6" w14:textId="77777777" w:rsidR="00011611" w:rsidRPr="00CE1494" w:rsidRDefault="003D4B51" w:rsidP="00011611">
      <w:pPr>
        <w:pStyle w:val="Heading1"/>
        <w:rPr>
          <w:rtl/>
          <w:lang w:bidi="ar-BH"/>
        </w:rPr>
      </w:pPr>
      <w:bookmarkStart w:id="14" w:name="_Toc82222630"/>
      <w:r w:rsidRPr="00CE1494">
        <w:rPr>
          <w:rtl/>
          <w:lang w:bidi="ar-BH"/>
        </w:rPr>
        <w:t>فصل سوم</w:t>
      </w:r>
      <w:bookmarkEnd w:id="14"/>
    </w:p>
    <w:p w14:paraId="3B0AE921" w14:textId="77777777" w:rsidR="003D4B51" w:rsidRPr="00CE1494" w:rsidRDefault="003D4B51" w:rsidP="003D4B51">
      <w:pPr>
        <w:pStyle w:val="aff9"/>
        <w:rPr>
          <w:rtl/>
          <w:lang w:bidi="ar-BH"/>
        </w:rPr>
      </w:pPr>
      <w:r w:rsidRPr="00CE1494">
        <w:rPr>
          <w:rtl/>
          <w:lang w:bidi="ar-BH"/>
        </w:rPr>
        <w:t>روش تحقیق</w:t>
      </w:r>
    </w:p>
    <w:p w14:paraId="2C9E6E48" w14:textId="77777777" w:rsidR="007C2A01" w:rsidRPr="00CE1494" w:rsidRDefault="00321465" w:rsidP="00524EBB">
      <w:pPr>
        <w:pStyle w:val="Heading2"/>
        <w:rPr>
          <w:rtl/>
          <w:lang w:bidi="ar-BH"/>
        </w:rPr>
      </w:pPr>
      <w:bookmarkStart w:id="15" w:name="_Toc82222631"/>
      <w:r w:rsidRPr="00CE1494">
        <w:rPr>
          <w:rtl/>
          <w:lang w:bidi="ar-BH"/>
        </w:rPr>
        <w:lastRenderedPageBreak/>
        <w:t>مقدمه</w:t>
      </w:r>
      <w:bookmarkEnd w:id="15"/>
    </w:p>
    <w:p w14:paraId="299C3A7F" w14:textId="2458FD5B" w:rsidR="007869C5" w:rsidRPr="00CE1494" w:rsidRDefault="007869C5" w:rsidP="004748EC">
      <w:pPr>
        <w:pStyle w:val="English"/>
        <w:bidi/>
        <w:rPr>
          <w:rtl/>
        </w:rPr>
      </w:pPr>
      <w:r w:rsidRPr="00CE1494">
        <w:rPr>
          <w:rtl/>
          <w:lang w:bidi="ar-BH"/>
        </w:rPr>
        <w:t>در این فصل پیش‌نیازهای</w:t>
      </w:r>
      <w:r w:rsidR="005F7D9E" w:rsidRPr="00CE1494">
        <w:rPr>
          <w:rtl/>
          <w:lang w:bidi="ar-BH"/>
        </w:rPr>
        <w:t xml:space="preserve"> </w:t>
      </w:r>
      <w:r w:rsidR="00EA3C86" w:rsidRPr="00CE1494">
        <w:rPr>
          <w:rtl/>
          <w:lang w:bidi="ar-BH"/>
        </w:rPr>
        <w:t xml:space="preserve">لازم </w:t>
      </w:r>
      <w:r w:rsidRPr="00CE1494">
        <w:rPr>
          <w:rtl/>
          <w:lang w:bidi="ar-BH"/>
        </w:rPr>
        <w:t xml:space="preserve">برای انجام پژوهش </w:t>
      </w:r>
      <w:r w:rsidR="001C39AD" w:rsidRPr="00CE1494">
        <w:rPr>
          <w:rtl/>
          <w:lang w:bidi="ar-BH"/>
        </w:rPr>
        <w:t xml:space="preserve">حاضر و ابزارها و روش‌های مورد استفاده </w:t>
      </w:r>
      <w:r w:rsidRPr="00CE1494">
        <w:rPr>
          <w:rtl/>
          <w:lang w:bidi="ar-BH"/>
        </w:rPr>
        <w:t xml:space="preserve">تشریح </w:t>
      </w:r>
      <w:r w:rsidR="005F7D9E" w:rsidRPr="00CE1494">
        <w:rPr>
          <w:rtl/>
          <w:lang w:bidi="ar-BH"/>
        </w:rPr>
        <w:t>می‌شوند</w:t>
      </w:r>
      <w:r w:rsidRPr="00CE1494">
        <w:rPr>
          <w:rtl/>
          <w:lang w:bidi="ar-BH"/>
        </w:rPr>
        <w:t>.</w:t>
      </w:r>
      <w:r w:rsidR="00306C0F">
        <w:rPr>
          <w:rFonts w:hint="cs"/>
          <w:rtl/>
        </w:rPr>
        <w:t xml:space="preserve"> در این پژوهش شهر بیرجند که دارای اقلیم آب و هوایی گرم و خشک است، مورد تحلیل و بررسی قرار می</w:t>
      </w:r>
      <w:r w:rsidR="00306C0F">
        <w:rPr>
          <w:rtl/>
        </w:rPr>
        <w:softHyphen/>
      </w:r>
      <w:r w:rsidR="00306C0F">
        <w:rPr>
          <w:rFonts w:hint="cs"/>
          <w:rtl/>
        </w:rPr>
        <w:t xml:space="preserve">گیرد. سپس </w:t>
      </w:r>
      <w:r w:rsidR="00E11B14">
        <w:rPr>
          <w:rFonts w:hint="cs"/>
          <w:rtl/>
        </w:rPr>
        <w:t>ساختمان دو پوسته به نسبت دیگر ساختمان</w:t>
      </w:r>
      <w:r w:rsidR="00E11B14">
        <w:rPr>
          <w:rtl/>
        </w:rPr>
        <w:softHyphen/>
      </w:r>
      <w:r w:rsidR="00E11B14">
        <w:rPr>
          <w:rFonts w:hint="cs"/>
          <w:rtl/>
        </w:rPr>
        <w:t>ها و ابعاد ساختمان طراحی شده جهت مقایسه ساختمان دو پوسته و ساختمان معمولی مورد بررسی قرار گرفته است.</w:t>
      </w:r>
    </w:p>
    <w:p w14:paraId="317D5996" w14:textId="32832D52" w:rsidR="0041716D" w:rsidRPr="00CE1494" w:rsidRDefault="0041716D" w:rsidP="0041716D">
      <w:pPr>
        <w:pStyle w:val="Heading2"/>
        <w:rPr>
          <w:rtl/>
          <w:lang w:bidi="ar-BH"/>
        </w:rPr>
      </w:pPr>
      <w:bookmarkStart w:id="16" w:name="_Toc82222632"/>
      <w:r w:rsidRPr="00CE1494">
        <w:rPr>
          <w:rtl/>
          <w:lang w:bidi="ar-BH"/>
        </w:rPr>
        <w:t xml:space="preserve">معرفی </w:t>
      </w:r>
      <w:bookmarkEnd w:id="16"/>
      <w:r w:rsidR="008E3488">
        <w:rPr>
          <w:rFonts w:hint="cs"/>
          <w:rtl/>
          <w:lang w:bidi="ar-BH"/>
        </w:rPr>
        <w:t>شهر بیرجند</w:t>
      </w:r>
    </w:p>
    <w:p w14:paraId="7F119B61" w14:textId="368BA950" w:rsidR="0041716D" w:rsidRPr="00CE1494" w:rsidRDefault="00C57560" w:rsidP="00B86D71">
      <w:pPr>
        <w:spacing w:line="276" w:lineRule="auto"/>
        <w:ind w:left="-90" w:firstLine="108"/>
        <w:rPr>
          <w:rtl/>
          <w:lang w:bidi="ar-BH"/>
        </w:rPr>
      </w:pPr>
      <w:r w:rsidRPr="00C57560">
        <w:rPr>
          <w:rtl/>
          <w:lang w:bidi="ar-BH"/>
        </w:rPr>
        <w:t>مرکز استان خراسان جنوب</w:t>
      </w:r>
      <w:r w:rsidRPr="00C57560">
        <w:rPr>
          <w:rFonts w:hint="cs"/>
          <w:rtl/>
          <w:lang w:bidi="ar-BH"/>
        </w:rPr>
        <w:t>ی</w:t>
      </w:r>
      <w:r w:rsidRPr="00C57560">
        <w:rPr>
          <w:rtl/>
          <w:lang w:bidi="ar-BH"/>
        </w:rPr>
        <w:t xml:space="preserve"> و مرکز شهرستان ب</w:t>
      </w:r>
      <w:r w:rsidRPr="00C57560">
        <w:rPr>
          <w:rFonts w:hint="cs"/>
          <w:rtl/>
          <w:lang w:bidi="ar-BH"/>
        </w:rPr>
        <w:t>ی</w:t>
      </w:r>
      <w:r w:rsidRPr="00C57560">
        <w:rPr>
          <w:rFonts w:hint="eastAsia"/>
          <w:rtl/>
          <w:lang w:bidi="ar-BH"/>
        </w:rPr>
        <w:t>رجند</w:t>
      </w:r>
      <w:r w:rsidRPr="00C57560">
        <w:rPr>
          <w:rtl/>
          <w:lang w:bidi="ar-BH"/>
        </w:rPr>
        <w:t xml:space="preserve"> در شرق ا</w:t>
      </w:r>
      <w:r w:rsidRPr="00C57560">
        <w:rPr>
          <w:rFonts w:hint="cs"/>
          <w:rtl/>
          <w:lang w:bidi="ar-BH"/>
        </w:rPr>
        <w:t>ی</w:t>
      </w:r>
      <w:r w:rsidRPr="00C57560">
        <w:rPr>
          <w:rFonts w:hint="eastAsia"/>
          <w:rtl/>
          <w:lang w:bidi="ar-BH"/>
        </w:rPr>
        <w:t>ران</w:t>
      </w:r>
      <w:r w:rsidRPr="00C57560">
        <w:rPr>
          <w:rtl/>
          <w:lang w:bidi="ar-BH"/>
        </w:rPr>
        <w:t xml:space="preserve"> است. بر اساس آمار ا</w:t>
      </w:r>
      <w:r w:rsidRPr="00C57560">
        <w:rPr>
          <w:rFonts w:hint="cs"/>
          <w:rtl/>
          <w:lang w:bidi="ar-BH"/>
        </w:rPr>
        <w:t>ی</w:t>
      </w:r>
      <w:r w:rsidRPr="00C57560">
        <w:rPr>
          <w:rFonts w:hint="eastAsia"/>
          <w:rtl/>
          <w:lang w:bidi="ar-BH"/>
        </w:rPr>
        <w:t>ن</w:t>
      </w:r>
      <w:r w:rsidRPr="00C57560">
        <w:rPr>
          <w:rtl/>
          <w:lang w:bidi="ar-BH"/>
        </w:rPr>
        <w:t xml:space="preserve"> شهر در سال </w:t>
      </w:r>
      <w:r w:rsidRPr="00C57560">
        <w:rPr>
          <w:rtl/>
        </w:rPr>
        <w:t>۱۳۹۵</w:t>
      </w:r>
      <w:r w:rsidRPr="00C57560">
        <w:rPr>
          <w:rtl/>
          <w:lang w:bidi="ar-BH"/>
        </w:rPr>
        <w:t xml:space="preserve">، تعداد </w:t>
      </w:r>
      <w:r w:rsidRPr="00C57560">
        <w:rPr>
          <w:rtl/>
        </w:rPr>
        <w:t>۲۰۳</w:t>
      </w:r>
      <w:r w:rsidRPr="00C57560">
        <w:rPr>
          <w:rFonts w:ascii="Tahoma" w:hAnsi="Tahoma" w:cs="Tahoma" w:hint="cs"/>
          <w:rtl/>
          <w:lang w:bidi="ar-BH"/>
        </w:rPr>
        <w:t>٬</w:t>
      </w:r>
      <w:r w:rsidRPr="00C57560">
        <w:rPr>
          <w:rtl/>
        </w:rPr>
        <w:t>۶۳۶</w:t>
      </w:r>
      <w:r w:rsidRPr="00C57560">
        <w:rPr>
          <w:rtl/>
          <w:lang w:bidi="ar-BH"/>
        </w:rPr>
        <w:t xml:space="preserve"> نفر جمع</w:t>
      </w:r>
      <w:r w:rsidRPr="00C57560">
        <w:rPr>
          <w:rFonts w:hint="cs"/>
          <w:rtl/>
          <w:lang w:bidi="ar-BH"/>
        </w:rPr>
        <w:t>ی</w:t>
      </w:r>
      <w:r w:rsidRPr="00C57560">
        <w:rPr>
          <w:rFonts w:hint="eastAsia"/>
          <w:rtl/>
          <w:lang w:bidi="ar-BH"/>
        </w:rPr>
        <w:t>ت</w:t>
      </w:r>
      <w:r w:rsidRPr="00C57560">
        <w:rPr>
          <w:rtl/>
          <w:lang w:bidi="ar-BH"/>
        </w:rPr>
        <w:t xml:space="preserve"> داشته و از شهرها</w:t>
      </w:r>
      <w:r w:rsidRPr="00C57560">
        <w:rPr>
          <w:rFonts w:hint="cs"/>
          <w:rtl/>
          <w:lang w:bidi="ar-BH"/>
        </w:rPr>
        <w:t>ی</w:t>
      </w:r>
      <w:r w:rsidRPr="00C57560">
        <w:rPr>
          <w:rtl/>
          <w:lang w:bidi="ar-BH"/>
        </w:rPr>
        <w:t xml:space="preserve"> بزرگ ا</w:t>
      </w:r>
      <w:r w:rsidRPr="00C57560">
        <w:rPr>
          <w:rFonts w:hint="cs"/>
          <w:rtl/>
          <w:lang w:bidi="ar-BH"/>
        </w:rPr>
        <w:t>ی</w:t>
      </w:r>
      <w:r w:rsidRPr="00C57560">
        <w:rPr>
          <w:rFonts w:hint="eastAsia"/>
          <w:rtl/>
          <w:lang w:bidi="ar-BH"/>
        </w:rPr>
        <w:t>ران</w:t>
      </w:r>
      <w:r w:rsidRPr="00C57560">
        <w:rPr>
          <w:rtl/>
          <w:lang w:bidi="ar-BH"/>
        </w:rPr>
        <w:t xml:space="preserve"> است.</w:t>
      </w:r>
      <w:r>
        <w:rPr>
          <w:rFonts w:hint="cs"/>
          <w:rtl/>
          <w:lang w:bidi="ar-BH"/>
        </w:rPr>
        <w:t xml:space="preserve"> </w:t>
      </w:r>
      <w:r w:rsidRPr="00C57560">
        <w:rPr>
          <w:rtl/>
          <w:lang w:bidi="ar-BH"/>
        </w:rPr>
        <w:t>ب</w:t>
      </w:r>
      <w:r w:rsidRPr="00C57560">
        <w:rPr>
          <w:rFonts w:hint="cs"/>
          <w:rtl/>
          <w:lang w:bidi="ar-BH"/>
        </w:rPr>
        <w:t>ی</w:t>
      </w:r>
      <w:r w:rsidRPr="00C57560">
        <w:rPr>
          <w:rFonts w:hint="eastAsia"/>
          <w:rtl/>
          <w:lang w:bidi="ar-BH"/>
        </w:rPr>
        <w:t>رجند</w:t>
      </w:r>
      <w:r w:rsidRPr="00C57560">
        <w:rPr>
          <w:rtl/>
          <w:lang w:bidi="ar-BH"/>
        </w:rPr>
        <w:t xml:space="preserve"> نخست</w:t>
      </w:r>
      <w:r w:rsidRPr="00C57560">
        <w:rPr>
          <w:rFonts w:hint="cs"/>
          <w:rtl/>
          <w:lang w:bidi="ar-BH"/>
        </w:rPr>
        <w:t>ی</w:t>
      </w:r>
      <w:r w:rsidRPr="00C57560">
        <w:rPr>
          <w:rFonts w:hint="eastAsia"/>
          <w:rtl/>
          <w:lang w:bidi="ar-BH"/>
        </w:rPr>
        <w:t>ن</w:t>
      </w:r>
      <w:r w:rsidRPr="00C57560">
        <w:rPr>
          <w:rtl/>
          <w:lang w:bidi="ar-BH"/>
        </w:rPr>
        <w:t xml:space="preserve"> شهر در ا</w:t>
      </w:r>
      <w:r w:rsidRPr="00C57560">
        <w:rPr>
          <w:rFonts w:hint="cs"/>
          <w:rtl/>
          <w:lang w:bidi="ar-BH"/>
        </w:rPr>
        <w:t>ی</w:t>
      </w:r>
      <w:r w:rsidRPr="00C57560">
        <w:rPr>
          <w:rFonts w:hint="eastAsia"/>
          <w:rtl/>
          <w:lang w:bidi="ar-BH"/>
        </w:rPr>
        <w:t>ران</w:t>
      </w:r>
      <w:r w:rsidRPr="00C57560">
        <w:rPr>
          <w:rtl/>
          <w:lang w:bidi="ar-BH"/>
        </w:rPr>
        <w:t xml:space="preserve"> است که دارا</w:t>
      </w:r>
      <w:r w:rsidRPr="00C57560">
        <w:rPr>
          <w:rFonts w:hint="cs"/>
          <w:rtl/>
          <w:lang w:bidi="ar-BH"/>
        </w:rPr>
        <w:t>ی</w:t>
      </w:r>
      <w:r w:rsidRPr="00C57560">
        <w:rPr>
          <w:rtl/>
          <w:lang w:bidi="ar-BH"/>
        </w:rPr>
        <w:t xml:space="preserve"> سازمان آبرسان</w:t>
      </w:r>
      <w:r w:rsidRPr="00C57560">
        <w:rPr>
          <w:rFonts w:hint="cs"/>
          <w:rtl/>
          <w:lang w:bidi="ar-BH"/>
        </w:rPr>
        <w:t>ی</w:t>
      </w:r>
      <w:r w:rsidRPr="00C57560">
        <w:rPr>
          <w:rtl/>
          <w:lang w:bidi="ar-BH"/>
        </w:rPr>
        <w:t xml:space="preserve"> بوده و بنگاه آبلوله ب</w:t>
      </w:r>
      <w:r w:rsidRPr="00C57560">
        <w:rPr>
          <w:rFonts w:hint="cs"/>
          <w:rtl/>
          <w:lang w:bidi="ar-BH"/>
        </w:rPr>
        <w:t>ی</w:t>
      </w:r>
      <w:r w:rsidRPr="00C57560">
        <w:rPr>
          <w:rFonts w:hint="eastAsia"/>
          <w:rtl/>
          <w:lang w:bidi="ar-BH"/>
        </w:rPr>
        <w:t>رجند</w:t>
      </w:r>
      <w:r w:rsidRPr="00C57560">
        <w:rPr>
          <w:rtl/>
          <w:lang w:bidi="ar-BH"/>
        </w:rPr>
        <w:t xml:space="preserve"> به عنوان اول</w:t>
      </w:r>
      <w:r w:rsidRPr="00C57560">
        <w:rPr>
          <w:rFonts w:hint="cs"/>
          <w:rtl/>
          <w:lang w:bidi="ar-BH"/>
        </w:rPr>
        <w:t>ی</w:t>
      </w:r>
      <w:r w:rsidRPr="00C57560">
        <w:rPr>
          <w:rFonts w:hint="eastAsia"/>
          <w:rtl/>
          <w:lang w:bidi="ar-BH"/>
        </w:rPr>
        <w:t>ن</w:t>
      </w:r>
      <w:r w:rsidRPr="00C57560">
        <w:rPr>
          <w:rtl/>
          <w:lang w:bidi="ar-BH"/>
        </w:rPr>
        <w:t xml:space="preserve"> سازمان آبرسان</w:t>
      </w:r>
      <w:r w:rsidRPr="00C57560">
        <w:rPr>
          <w:rFonts w:hint="cs"/>
          <w:rtl/>
          <w:lang w:bidi="ar-BH"/>
        </w:rPr>
        <w:t>ی</w:t>
      </w:r>
      <w:r w:rsidRPr="00C57560">
        <w:rPr>
          <w:rtl/>
          <w:lang w:bidi="ar-BH"/>
        </w:rPr>
        <w:t xml:space="preserve"> ا</w:t>
      </w:r>
      <w:r w:rsidRPr="00C57560">
        <w:rPr>
          <w:rFonts w:hint="cs"/>
          <w:rtl/>
          <w:lang w:bidi="ar-BH"/>
        </w:rPr>
        <w:t>ی</w:t>
      </w:r>
      <w:r w:rsidRPr="00C57560">
        <w:rPr>
          <w:rFonts w:hint="eastAsia"/>
          <w:rtl/>
          <w:lang w:bidi="ar-BH"/>
        </w:rPr>
        <w:t>ران</w:t>
      </w:r>
      <w:r w:rsidRPr="00C57560">
        <w:rPr>
          <w:rtl/>
          <w:lang w:bidi="ar-BH"/>
        </w:rPr>
        <w:t xml:space="preserve"> شناخته م</w:t>
      </w:r>
      <w:r w:rsidRPr="00C57560">
        <w:rPr>
          <w:rFonts w:hint="cs"/>
          <w:rtl/>
          <w:lang w:bidi="ar-BH"/>
        </w:rPr>
        <w:t>ی‌</w:t>
      </w:r>
      <w:r w:rsidRPr="00C57560">
        <w:rPr>
          <w:rFonts w:hint="eastAsia"/>
          <w:rtl/>
          <w:lang w:bidi="ar-BH"/>
        </w:rPr>
        <w:t>شود</w:t>
      </w:r>
      <w:r w:rsidRPr="00C57560">
        <w:rPr>
          <w:rtl/>
          <w:lang w:bidi="ar-BH"/>
        </w:rPr>
        <w:t>.</w:t>
      </w:r>
      <w:r>
        <w:rPr>
          <w:rFonts w:hint="cs"/>
          <w:rtl/>
          <w:lang w:bidi="ar-BH"/>
        </w:rPr>
        <w:t xml:space="preserve"> </w:t>
      </w:r>
      <w:r w:rsidRPr="00C57560">
        <w:rPr>
          <w:rtl/>
          <w:lang w:bidi="ar-BH"/>
        </w:rPr>
        <w:t>ا</w:t>
      </w:r>
      <w:r w:rsidRPr="00C57560">
        <w:rPr>
          <w:rFonts w:hint="cs"/>
          <w:rtl/>
          <w:lang w:bidi="ar-BH"/>
        </w:rPr>
        <w:t>ی</w:t>
      </w:r>
      <w:r w:rsidRPr="00C57560">
        <w:rPr>
          <w:rFonts w:hint="eastAsia"/>
          <w:rtl/>
          <w:lang w:bidi="ar-BH"/>
        </w:rPr>
        <w:t>ن</w:t>
      </w:r>
      <w:r w:rsidRPr="00C57560">
        <w:rPr>
          <w:rtl/>
          <w:lang w:bidi="ar-BH"/>
        </w:rPr>
        <w:t xml:space="preserve"> شهر همچن</w:t>
      </w:r>
      <w:r w:rsidRPr="00C57560">
        <w:rPr>
          <w:rFonts w:hint="cs"/>
          <w:rtl/>
          <w:lang w:bidi="ar-BH"/>
        </w:rPr>
        <w:t>ی</w:t>
      </w:r>
      <w:r w:rsidRPr="00C57560">
        <w:rPr>
          <w:rFonts w:hint="eastAsia"/>
          <w:rtl/>
          <w:lang w:bidi="ar-BH"/>
        </w:rPr>
        <w:t>ن</w:t>
      </w:r>
      <w:r w:rsidRPr="00C57560">
        <w:rPr>
          <w:rtl/>
          <w:lang w:bidi="ar-BH"/>
        </w:rPr>
        <w:t xml:space="preserve"> اول</w:t>
      </w:r>
      <w:r w:rsidRPr="00C57560">
        <w:rPr>
          <w:rFonts w:hint="cs"/>
          <w:rtl/>
          <w:lang w:bidi="ar-BH"/>
        </w:rPr>
        <w:t>ی</w:t>
      </w:r>
      <w:r w:rsidRPr="00C57560">
        <w:rPr>
          <w:rFonts w:hint="eastAsia"/>
          <w:rtl/>
          <w:lang w:bidi="ar-BH"/>
        </w:rPr>
        <w:t>ن</w:t>
      </w:r>
      <w:r w:rsidRPr="00C57560">
        <w:rPr>
          <w:rtl/>
          <w:lang w:bidi="ar-BH"/>
        </w:rPr>
        <w:t xml:space="preserve"> شهر در ا</w:t>
      </w:r>
      <w:r w:rsidRPr="00C57560">
        <w:rPr>
          <w:rFonts w:hint="cs"/>
          <w:rtl/>
          <w:lang w:bidi="ar-BH"/>
        </w:rPr>
        <w:t>ی</w:t>
      </w:r>
      <w:r w:rsidRPr="00C57560">
        <w:rPr>
          <w:rFonts w:hint="eastAsia"/>
          <w:rtl/>
          <w:lang w:bidi="ar-BH"/>
        </w:rPr>
        <w:t>ران</w:t>
      </w:r>
      <w:r w:rsidRPr="00C57560">
        <w:rPr>
          <w:rtl/>
          <w:lang w:bidi="ar-BH"/>
        </w:rPr>
        <w:t xml:space="preserve"> است که در سال </w:t>
      </w:r>
      <w:r w:rsidRPr="00C57560">
        <w:rPr>
          <w:rtl/>
        </w:rPr>
        <w:t>۱۳۰۲</w:t>
      </w:r>
      <w:r w:rsidRPr="00C57560">
        <w:rPr>
          <w:rtl/>
          <w:lang w:bidi="ar-BH"/>
        </w:rPr>
        <w:t xml:space="preserve"> و پ</w:t>
      </w:r>
      <w:r w:rsidRPr="00C57560">
        <w:rPr>
          <w:rFonts w:hint="cs"/>
          <w:rtl/>
          <w:lang w:bidi="ar-BH"/>
        </w:rPr>
        <w:t>ی</w:t>
      </w:r>
      <w:r w:rsidRPr="00C57560">
        <w:rPr>
          <w:rFonts w:hint="eastAsia"/>
          <w:rtl/>
          <w:lang w:bidi="ar-BH"/>
        </w:rPr>
        <w:t>ش</w:t>
      </w:r>
      <w:r w:rsidRPr="00C57560">
        <w:rPr>
          <w:rtl/>
          <w:lang w:bidi="ar-BH"/>
        </w:rPr>
        <w:t xml:space="preserve"> از تهران از لوله‌کش</w:t>
      </w:r>
      <w:r w:rsidRPr="00C57560">
        <w:rPr>
          <w:rFonts w:hint="cs"/>
          <w:rtl/>
          <w:lang w:bidi="ar-BH"/>
        </w:rPr>
        <w:t>ی</w:t>
      </w:r>
      <w:r w:rsidRPr="00C57560">
        <w:rPr>
          <w:rtl/>
          <w:lang w:bidi="ar-BH"/>
        </w:rPr>
        <w:t xml:space="preserve"> آب شهر</w:t>
      </w:r>
      <w:r w:rsidRPr="00C57560">
        <w:rPr>
          <w:rFonts w:hint="cs"/>
          <w:rtl/>
          <w:lang w:bidi="ar-BH"/>
        </w:rPr>
        <w:t>ی</w:t>
      </w:r>
      <w:r w:rsidRPr="00C57560">
        <w:rPr>
          <w:rtl/>
          <w:lang w:bidi="ar-BH"/>
        </w:rPr>
        <w:t xml:space="preserve"> برخوردار گرد</w:t>
      </w:r>
      <w:r w:rsidRPr="00C57560">
        <w:rPr>
          <w:rFonts w:hint="cs"/>
          <w:rtl/>
          <w:lang w:bidi="ar-BH"/>
        </w:rPr>
        <w:t>ی</w:t>
      </w:r>
      <w:r w:rsidRPr="00C57560">
        <w:rPr>
          <w:rFonts w:hint="eastAsia"/>
          <w:rtl/>
          <w:lang w:bidi="ar-BH"/>
        </w:rPr>
        <w:t>د</w:t>
      </w:r>
      <w:r w:rsidRPr="00C57560">
        <w:rPr>
          <w:rtl/>
          <w:lang w:bidi="ar-BH"/>
        </w:rPr>
        <w:t>.</w:t>
      </w:r>
      <w:r>
        <w:rPr>
          <w:rFonts w:hint="cs"/>
          <w:rtl/>
          <w:lang w:bidi="ar-BH"/>
        </w:rPr>
        <w:t xml:space="preserve"> </w:t>
      </w:r>
    </w:p>
    <w:p w14:paraId="7A9A1A58" w14:textId="3C7A2FCA" w:rsidR="00DB404E" w:rsidRDefault="00DB404E" w:rsidP="009B25DF">
      <w:pPr>
        <w:pStyle w:val="Heading3"/>
        <w:rPr>
          <w:rtl/>
          <w:lang w:bidi="ar-BH"/>
        </w:rPr>
      </w:pPr>
      <w:bookmarkStart w:id="17" w:name="_Toc82222633"/>
      <w:r w:rsidRPr="00CE1494">
        <w:rPr>
          <w:rtl/>
          <w:lang w:bidi="ar-BH"/>
        </w:rPr>
        <w:t xml:space="preserve">اقلیم </w:t>
      </w:r>
      <w:r w:rsidR="0079216E" w:rsidRPr="00CE1494">
        <w:rPr>
          <w:rtl/>
          <w:lang w:bidi="ar-BH"/>
        </w:rPr>
        <w:t>استان</w:t>
      </w:r>
      <w:r w:rsidRPr="00CE1494">
        <w:rPr>
          <w:rtl/>
          <w:lang w:bidi="ar-BH"/>
        </w:rPr>
        <w:t xml:space="preserve"> </w:t>
      </w:r>
      <w:bookmarkEnd w:id="17"/>
      <w:r w:rsidR="00C57560">
        <w:rPr>
          <w:rFonts w:hint="cs"/>
          <w:rtl/>
          <w:lang w:bidi="ar-BH"/>
        </w:rPr>
        <w:t>خراسان جنوبی</w:t>
      </w:r>
      <w:r w:rsidRPr="00CE1494">
        <w:rPr>
          <w:rtl/>
          <w:lang w:bidi="ar-BH"/>
        </w:rPr>
        <w:t xml:space="preserve"> </w:t>
      </w:r>
    </w:p>
    <w:p w14:paraId="781E4CD9" w14:textId="02F813A4" w:rsidR="00206CD0" w:rsidRDefault="00206CD0" w:rsidP="00206CD0">
      <w:pPr>
        <w:pStyle w:val="aa"/>
        <w:rPr>
          <w:rtl/>
          <w:lang w:bidi="ar-BH"/>
        </w:rPr>
      </w:pPr>
      <w:r>
        <w:rPr>
          <w:rtl/>
          <w:lang w:bidi="ar-BH"/>
        </w:rPr>
        <w:t>آب و هوا</w:t>
      </w:r>
      <w:r>
        <w:rPr>
          <w:rFonts w:hint="cs"/>
          <w:rtl/>
          <w:lang w:bidi="ar-BH"/>
        </w:rPr>
        <w:t>ی</w:t>
      </w:r>
      <w:r>
        <w:rPr>
          <w:rtl/>
          <w:lang w:bidi="ar-BH"/>
        </w:rPr>
        <w:t xml:space="preserve"> ب</w:t>
      </w:r>
      <w:r>
        <w:rPr>
          <w:rFonts w:hint="cs"/>
          <w:rtl/>
          <w:lang w:bidi="ar-BH"/>
        </w:rPr>
        <w:t>ی</w:t>
      </w:r>
      <w:r>
        <w:rPr>
          <w:rFonts w:hint="eastAsia"/>
          <w:rtl/>
          <w:lang w:bidi="ar-BH"/>
        </w:rPr>
        <w:t>رجند،</w:t>
      </w:r>
      <w:r>
        <w:rPr>
          <w:rtl/>
          <w:lang w:bidi="ar-BH"/>
        </w:rPr>
        <w:t xml:space="preserve"> ن</w:t>
      </w:r>
      <w:r>
        <w:rPr>
          <w:rFonts w:hint="cs"/>
          <w:rtl/>
          <w:lang w:bidi="ar-BH"/>
        </w:rPr>
        <w:t>ی</w:t>
      </w:r>
      <w:r>
        <w:rPr>
          <w:rFonts w:hint="eastAsia"/>
          <w:rtl/>
          <w:lang w:bidi="ar-BH"/>
        </w:rPr>
        <w:t>مه</w:t>
      </w:r>
      <w:r>
        <w:rPr>
          <w:rtl/>
          <w:lang w:bidi="ar-BH"/>
        </w:rPr>
        <w:t xml:space="preserve"> ب</w:t>
      </w:r>
      <w:r>
        <w:rPr>
          <w:rFonts w:hint="cs"/>
          <w:rtl/>
          <w:lang w:bidi="ar-BH"/>
        </w:rPr>
        <w:t>ی</w:t>
      </w:r>
      <w:r>
        <w:rPr>
          <w:rFonts w:hint="eastAsia"/>
          <w:rtl/>
          <w:lang w:bidi="ar-BH"/>
        </w:rPr>
        <w:t>ابان</w:t>
      </w:r>
      <w:r>
        <w:rPr>
          <w:rFonts w:hint="cs"/>
          <w:rtl/>
          <w:lang w:bidi="ar-BH"/>
        </w:rPr>
        <w:t>ی</w:t>
      </w:r>
      <w:r>
        <w:rPr>
          <w:rtl/>
          <w:lang w:bidi="ar-BH"/>
        </w:rPr>
        <w:t xml:space="preserve"> بوده و دارا</w:t>
      </w:r>
      <w:r>
        <w:rPr>
          <w:rFonts w:hint="cs"/>
          <w:rtl/>
          <w:lang w:bidi="ar-BH"/>
        </w:rPr>
        <w:t>ی</w:t>
      </w:r>
      <w:r>
        <w:rPr>
          <w:rtl/>
          <w:lang w:bidi="ar-BH"/>
        </w:rPr>
        <w:t xml:space="preserve"> زمستانها</w:t>
      </w:r>
      <w:r>
        <w:rPr>
          <w:rFonts w:hint="cs"/>
          <w:rtl/>
          <w:lang w:bidi="ar-BH"/>
        </w:rPr>
        <w:t>ی</w:t>
      </w:r>
      <w:r>
        <w:rPr>
          <w:rtl/>
          <w:lang w:bidi="ar-BH"/>
        </w:rPr>
        <w:t xml:space="preserve"> سرد و تابستانها</w:t>
      </w:r>
      <w:r>
        <w:rPr>
          <w:rFonts w:hint="cs"/>
          <w:rtl/>
          <w:lang w:bidi="ar-BH"/>
        </w:rPr>
        <w:t>ی</w:t>
      </w:r>
      <w:r>
        <w:rPr>
          <w:rtl/>
          <w:lang w:bidi="ar-BH"/>
        </w:rPr>
        <w:t xml:space="preserve"> خشک و گرم است. م</w:t>
      </w:r>
      <w:r>
        <w:rPr>
          <w:rFonts w:hint="cs"/>
          <w:rtl/>
          <w:lang w:bidi="ar-BH"/>
        </w:rPr>
        <w:t>ی</w:t>
      </w:r>
      <w:r>
        <w:rPr>
          <w:rFonts w:hint="eastAsia"/>
          <w:rtl/>
          <w:lang w:bidi="ar-BH"/>
        </w:rPr>
        <w:t>زان</w:t>
      </w:r>
      <w:r>
        <w:rPr>
          <w:rtl/>
          <w:lang w:bidi="ar-BH"/>
        </w:rPr>
        <w:t xml:space="preserve"> بارش در ا</w:t>
      </w:r>
      <w:r>
        <w:rPr>
          <w:rFonts w:hint="cs"/>
          <w:rtl/>
          <w:lang w:bidi="ar-BH"/>
        </w:rPr>
        <w:t>ی</w:t>
      </w:r>
      <w:r>
        <w:rPr>
          <w:rFonts w:hint="eastAsia"/>
          <w:rtl/>
          <w:lang w:bidi="ar-BH"/>
        </w:rPr>
        <w:t>ن</w:t>
      </w:r>
      <w:r>
        <w:rPr>
          <w:rtl/>
          <w:lang w:bidi="ar-BH"/>
        </w:rPr>
        <w:t xml:space="preserve"> شهر با توجه به آب و هوا</w:t>
      </w:r>
      <w:r>
        <w:rPr>
          <w:rFonts w:hint="cs"/>
          <w:rtl/>
          <w:lang w:bidi="ar-BH"/>
        </w:rPr>
        <w:t>ی</w:t>
      </w:r>
      <w:r>
        <w:rPr>
          <w:rtl/>
          <w:lang w:bidi="ar-BH"/>
        </w:rPr>
        <w:t xml:space="preserve"> آن، کم بوده و ب</w:t>
      </w:r>
      <w:r>
        <w:rPr>
          <w:rFonts w:hint="cs"/>
          <w:rtl/>
          <w:lang w:bidi="ar-BH"/>
        </w:rPr>
        <w:t>ی</w:t>
      </w:r>
      <w:r>
        <w:rPr>
          <w:rFonts w:hint="eastAsia"/>
          <w:rtl/>
          <w:lang w:bidi="ar-BH"/>
        </w:rPr>
        <w:t>شتر</w:t>
      </w:r>
      <w:r>
        <w:rPr>
          <w:rFonts w:hint="cs"/>
          <w:rtl/>
          <w:lang w:bidi="ar-BH"/>
        </w:rPr>
        <w:t>ی</w:t>
      </w:r>
      <w:r>
        <w:rPr>
          <w:rFonts w:hint="eastAsia"/>
          <w:rtl/>
          <w:lang w:bidi="ar-BH"/>
        </w:rPr>
        <w:t>ن</w:t>
      </w:r>
      <w:r>
        <w:rPr>
          <w:rtl/>
          <w:lang w:bidi="ar-BH"/>
        </w:rPr>
        <w:t xml:space="preserve"> م</w:t>
      </w:r>
      <w:r>
        <w:rPr>
          <w:rFonts w:hint="cs"/>
          <w:rtl/>
          <w:lang w:bidi="ar-BH"/>
        </w:rPr>
        <w:t>ی</w:t>
      </w:r>
      <w:r>
        <w:rPr>
          <w:rFonts w:hint="eastAsia"/>
          <w:rtl/>
          <w:lang w:bidi="ar-BH"/>
        </w:rPr>
        <w:t>زان</w:t>
      </w:r>
      <w:r>
        <w:rPr>
          <w:rtl/>
          <w:lang w:bidi="ar-BH"/>
        </w:rPr>
        <w:t xml:space="preserve"> آن، از آذر تا ارد</w:t>
      </w:r>
      <w:r>
        <w:rPr>
          <w:rFonts w:hint="cs"/>
          <w:rtl/>
          <w:lang w:bidi="ar-BH"/>
        </w:rPr>
        <w:t>ی</w:t>
      </w:r>
      <w:r>
        <w:rPr>
          <w:rFonts w:hint="eastAsia"/>
          <w:rtl/>
          <w:lang w:bidi="ar-BH"/>
        </w:rPr>
        <w:t>بهشت</w:t>
      </w:r>
      <w:r>
        <w:rPr>
          <w:rtl/>
          <w:lang w:bidi="ar-BH"/>
        </w:rPr>
        <w:t xml:space="preserve"> رخ م</w:t>
      </w:r>
      <w:r>
        <w:rPr>
          <w:rFonts w:hint="cs"/>
          <w:rtl/>
          <w:lang w:bidi="ar-BH"/>
        </w:rPr>
        <w:t>ی‌</w:t>
      </w:r>
      <w:r>
        <w:rPr>
          <w:rFonts w:hint="eastAsia"/>
          <w:rtl/>
          <w:lang w:bidi="ar-BH"/>
        </w:rPr>
        <w:t>دهد</w:t>
      </w:r>
      <w:r>
        <w:rPr>
          <w:rtl/>
          <w:lang w:bidi="ar-BH"/>
        </w:rPr>
        <w:t xml:space="preserve"> که در فصل زمستان اغلب به صورت بارش برف است.</w:t>
      </w:r>
    </w:p>
    <w:p w14:paraId="1FB0D735" w14:textId="036C373F" w:rsidR="00206CD0" w:rsidRDefault="00206CD0" w:rsidP="00206CD0">
      <w:pPr>
        <w:pStyle w:val="aa"/>
        <w:rPr>
          <w:rtl/>
          <w:lang w:bidi="ar-BH"/>
        </w:rPr>
      </w:pPr>
      <w:r>
        <w:rPr>
          <w:rFonts w:hint="eastAsia"/>
          <w:rtl/>
          <w:lang w:bidi="ar-BH"/>
        </w:rPr>
        <w:t>ا</w:t>
      </w:r>
      <w:r>
        <w:rPr>
          <w:rFonts w:hint="cs"/>
          <w:rtl/>
          <w:lang w:bidi="ar-BH"/>
        </w:rPr>
        <w:t>ی</w:t>
      </w:r>
      <w:r>
        <w:rPr>
          <w:rFonts w:hint="eastAsia"/>
          <w:rtl/>
          <w:lang w:bidi="ar-BH"/>
        </w:rPr>
        <w:t>ستگاه</w:t>
      </w:r>
      <w:r>
        <w:rPr>
          <w:rtl/>
          <w:lang w:bidi="ar-BH"/>
        </w:rPr>
        <w:t xml:space="preserve"> هواشناس</w:t>
      </w:r>
      <w:r>
        <w:rPr>
          <w:rFonts w:hint="cs"/>
          <w:rtl/>
          <w:lang w:bidi="ar-BH"/>
        </w:rPr>
        <w:t>ی</w:t>
      </w:r>
      <w:r>
        <w:rPr>
          <w:rtl/>
          <w:lang w:bidi="ar-BH"/>
        </w:rPr>
        <w:t xml:space="preserve"> ب</w:t>
      </w:r>
      <w:r>
        <w:rPr>
          <w:rFonts w:hint="cs"/>
          <w:rtl/>
          <w:lang w:bidi="ar-BH"/>
        </w:rPr>
        <w:t>ی</w:t>
      </w:r>
      <w:r>
        <w:rPr>
          <w:rFonts w:hint="eastAsia"/>
          <w:rtl/>
          <w:lang w:bidi="ar-BH"/>
        </w:rPr>
        <w:t>رجند</w:t>
      </w:r>
      <w:r>
        <w:rPr>
          <w:rtl/>
          <w:lang w:bidi="ar-BH"/>
        </w:rPr>
        <w:t xml:space="preserve"> در سال </w:t>
      </w:r>
      <w:r>
        <w:rPr>
          <w:rtl/>
        </w:rPr>
        <w:t>۱۳۳۴</w:t>
      </w:r>
      <w:r>
        <w:rPr>
          <w:rtl/>
          <w:lang w:bidi="ar-BH"/>
        </w:rPr>
        <w:t xml:space="preserve"> خورش</w:t>
      </w:r>
      <w:r>
        <w:rPr>
          <w:rFonts w:hint="cs"/>
          <w:rtl/>
          <w:lang w:bidi="ar-BH"/>
        </w:rPr>
        <w:t>ی</w:t>
      </w:r>
      <w:r>
        <w:rPr>
          <w:rFonts w:hint="eastAsia"/>
          <w:rtl/>
          <w:lang w:bidi="ar-BH"/>
        </w:rPr>
        <w:t>د</w:t>
      </w:r>
      <w:r>
        <w:rPr>
          <w:rFonts w:hint="cs"/>
          <w:rtl/>
          <w:lang w:bidi="ar-BH"/>
        </w:rPr>
        <w:t>ی</w:t>
      </w:r>
      <w:r>
        <w:rPr>
          <w:rtl/>
          <w:lang w:bidi="ar-BH"/>
        </w:rPr>
        <w:t xml:space="preserve"> (</w:t>
      </w:r>
      <w:r>
        <w:rPr>
          <w:rtl/>
        </w:rPr>
        <w:t>۱۹۵۵</w:t>
      </w:r>
      <w:r>
        <w:rPr>
          <w:rtl/>
          <w:lang w:bidi="ar-BH"/>
        </w:rPr>
        <w:t xml:space="preserve"> م</w:t>
      </w:r>
      <w:r>
        <w:rPr>
          <w:rFonts w:hint="cs"/>
          <w:rtl/>
          <w:lang w:bidi="ar-BH"/>
        </w:rPr>
        <w:t>ی</w:t>
      </w:r>
      <w:r>
        <w:rPr>
          <w:rFonts w:hint="eastAsia"/>
          <w:rtl/>
          <w:lang w:bidi="ar-BH"/>
        </w:rPr>
        <w:t>لاد</w:t>
      </w:r>
      <w:r>
        <w:rPr>
          <w:rFonts w:hint="cs"/>
          <w:rtl/>
          <w:lang w:bidi="ar-BH"/>
        </w:rPr>
        <w:t>ی</w:t>
      </w:r>
      <w:r>
        <w:rPr>
          <w:rtl/>
          <w:lang w:bidi="ar-BH"/>
        </w:rPr>
        <w:t>) راه‌انداز</w:t>
      </w:r>
      <w:r>
        <w:rPr>
          <w:rFonts w:hint="cs"/>
          <w:rtl/>
          <w:lang w:bidi="ar-BH"/>
        </w:rPr>
        <w:t>ی</w:t>
      </w:r>
      <w:r>
        <w:rPr>
          <w:rtl/>
          <w:lang w:bidi="ar-BH"/>
        </w:rPr>
        <w:t xml:space="preserve"> گرد</w:t>
      </w:r>
      <w:r>
        <w:rPr>
          <w:rFonts w:hint="cs"/>
          <w:rtl/>
          <w:lang w:bidi="ar-BH"/>
        </w:rPr>
        <w:t>ی</w:t>
      </w:r>
      <w:r>
        <w:rPr>
          <w:rFonts w:hint="eastAsia"/>
          <w:rtl/>
          <w:lang w:bidi="ar-BH"/>
        </w:rPr>
        <w:t>د</w:t>
      </w:r>
      <w:r>
        <w:rPr>
          <w:rtl/>
          <w:lang w:bidi="ar-BH"/>
        </w:rPr>
        <w:t>.</w:t>
      </w:r>
      <w:r>
        <w:rPr>
          <w:rtl/>
        </w:rPr>
        <w:t xml:space="preserve"> </w:t>
      </w:r>
      <w:r>
        <w:rPr>
          <w:rtl/>
          <w:lang w:bidi="ar-BH"/>
        </w:rPr>
        <w:t>بر اساس اطلاعات ا</w:t>
      </w:r>
      <w:r>
        <w:rPr>
          <w:rFonts w:hint="cs"/>
          <w:rtl/>
          <w:lang w:bidi="ar-BH"/>
        </w:rPr>
        <w:t>ی</w:t>
      </w:r>
      <w:r>
        <w:rPr>
          <w:rFonts w:hint="eastAsia"/>
          <w:rtl/>
          <w:lang w:bidi="ar-BH"/>
        </w:rPr>
        <w:t>ن</w:t>
      </w:r>
      <w:r>
        <w:rPr>
          <w:rtl/>
          <w:lang w:bidi="ar-BH"/>
        </w:rPr>
        <w:t xml:space="preserve"> ا</w:t>
      </w:r>
      <w:r>
        <w:rPr>
          <w:rFonts w:hint="cs"/>
          <w:rtl/>
          <w:lang w:bidi="ar-BH"/>
        </w:rPr>
        <w:t>ی</w:t>
      </w:r>
      <w:r>
        <w:rPr>
          <w:rFonts w:hint="eastAsia"/>
          <w:rtl/>
          <w:lang w:bidi="ar-BH"/>
        </w:rPr>
        <w:t>ستگاه،</w:t>
      </w:r>
      <w:r>
        <w:rPr>
          <w:rtl/>
          <w:lang w:bidi="ar-BH"/>
        </w:rPr>
        <w:t xml:space="preserve"> م</w:t>
      </w:r>
      <w:r>
        <w:rPr>
          <w:rFonts w:hint="cs"/>
          <w:rtl/>
          <w:lang w:bidi="ar-BH"/>
        </w:rPr>
        <w:t>ی</w:t>
      </w:r>
      <w:r>
        <w:rPr>
          <w:rFonts w:hint="eastAsia"/>
          <w:rtl/>
          <w:lang w:bidi="ar-BH"/>
        </w:rPr>
        <w:t>انگ</w:t>
      </w:r>
      <w:r>
        <w:rPr>
          <w:rFonts w:hint="cs"/>
          <w:rtl/>
          <w:lang w:bidi="ar-BH"/>
        </w:rPr>
        <w:t>ی</w:t>
      </w:r>
      <w:r>
        <w:rPr>
          <w:rFonts w:hint="eastAsia"/>
          <w:rtl/>
          <w:lang w:bidi="ar-BH"/>
        </w:rPr>
        <w:t>ن</w:t>
      </w:r>
      <w:r>
        <w:rPr>
          <w:rtl/>
          <w:lang w:bidi="ar-BH"/>
        </w:rPr>
        <w:t xml:space="preserve"> سال</w:t>
      </w:r>
      <w:r>
        <w:rPr>
          <w:rFonts w:hint="cs"/>
          <w:rtl/>
          <w:lang w:bidi="ar-BH"/>
        </w:rPr>
        <w:t>ی</w:t>
      </w:r>
      <w:r>
        <w:rPr>
          <w:rFonts w:hint="eastAsia"/>
          <w:rtl/>
          <w:lang w:bidi="ar-BH"/>
        </w:rPr>
        <w:t>انه</w:t>
      </w:r>
      <w:r>
        <w:rPr>
          <w:rtl/>
          <w:lang w:bidi="ar-BH"/>
        </w:rPr>
        <w:t xml:space="preserve"> ب</w:t>
      </w:r>
      <w:r>
        <w:rPr>
          <w:rFonts w:hint="cs"/>
          <w:rtl/>
          <w:lang w:bidi="ar-BH"/>
        </w:rPr>
        <w:t>ی</w:t>
      </w:r>
      <w:r>
        <w:rPr>
          <w:rFonts w:hint="eastAsia"/>
          <w:rtl/>
          <w:lang w:bidi="ar-BH"/>
        </w:rPr>
        <w:t>شتر</w:t>
      </w:r>
      <w:r>
        <w:rPr>
          <w:rFonts w:hint="cs"/>
          <w:rtl/>
          <w:lang w:bidi="ar-BH"/>
        </w:rPr>
        <w:t>ی</w:t>
      </w:r>
      <w:r>
        <w:rPr>
          <w:rFonts w:hint="eastAsia"/>
          <w:rtl/>
          <w:lang w:bidi="ar-BH"/>
        </w:rPr>
        <w:t>ن</w:t>
      </w:r>
      <w:r>
        <w:rPr>
          <w:rtl/>
          <w:lang w:bidi="ar-BH"/>
        </w:rPr>
        <w:t xml:space="preserve"> و کمتر</w:t>
      </w:r>
      <w:r>
        <w:rPr>
          <w:rFonts w:hint="cs"/>
          <w:rtl/>
          <w:lang w:bidi="ar-BH"/>
        </w:rPr>
        <w:t>ی</w:t>
      </w:r>
      <w:r>
        <w:rPr>
          <w:rFonts w:hint="eastAsia"/>
          <w:rtl/>
          <w:lang w:bidi="ar-BH"/>
        </w:rPr>
        <w:t>ن</w:t>
      </w:r>
      <w:r>
        <w:rPr>
          <w:rtl/>
          <w:lang w:bidi="ar-BH"/>
        </w:rPr>
        <w:t xml:space="preserve"> درجه حرارت ا</w:t>
      </w:r>
      <w:r>
        <w:rPr>
          <w:rFonts w:hint="cs"/>
          <w:rtl/>
          <w:lang w:bidi="ar-BH"/>
        </w:rPr>
        <w:t>ی</w:t>
      </w:r>
      <w:r>
        <w:rPr>
          <w:rFonts w:hint="eastAsia"/>
          <w:rtl/>
          <w:lang w:bidi="ar-BH"/>
        </w:rPr>
        <w:t>ن</w:t>
      </w:r>
      <w:r>
        <w:rPr>
          <w:rtl/>
          <w:lang w:bidi="ar-BH"/>
        </w:rPr>
        <w:t xml:space="preserve"> شهر برابر با </w:t>
      </w:r>
      <w:r>
        <w:rPr>
          <w:rtl/>
        </w:rPr>
        <w:t>۲۴</w:t>
      </w:r>
      <w:r>
        <w:rPr>
          <w:rtl/>
          <w:lang w:bidi="ar-BH"/>
        </w:rPr>
        <w:t xml:space="preserve"> و </w:t>
      </w:r>
      <w:r>
        <w:rPr>
          <w:rtl/>
        </w:rPr>
        <w:t>۸</w:t>
      </w:r>
      <w:r>
        <w:rPr>
          <w:rtl/>
          <w:lang w:bidi="ar-BH"/>
        </w:rPr>
        <w:t xml:space="preserve"> درجه سانت</w:t>
      </w:r>
      <w:r>
        <w:rPr>
          <w:rFonts w:hint="cs"/>
          <w:rtl/>
          <w:lang w:bidi="ar-BH"/>
        </w:rPr>
        <w:t>ی</w:t>
      </w:r>
      <w:r>
        <w:rPr>
          <w:rFonts w:hint="eastAsia"/>
          <w:rtl/>
          <w:lang w:bidi="ar-BH"/>
        </w:rPr>
        <w:t>گراد</w:t>
      </w:r>
      <w:r>
        <w:rPr>
          <w:rtl/>
          <w:lang w:bidi="ar-BH"/>
        </w:rPr>
        <w:t xml:space="preserve"> است. کمتر</w:t>
      </w:r>
      <w:r>
        <w:rPr>
          <w:rFonts w:hint="cs"/>
          <w:rtl/>
          <w:lang w:bidi="ar-BH"/>
        </w:rPr>
        <w:t>ی</w:t>
      </w:r>
      <w:r>
        <w:rPr>
          <w:rFonts w:hint="eastAsia"/>
          <w:rtl/>
          <w:lang w:bidi="ar-BH"/>
        </w:rPr>
        <w:t>ن</w:t>
      </w:r>
      <w:r>
        <w:rPr>
          <w:rtl/>
          <w:lang w:bidi="ar-BH"/>
        </w:rPr>
        <w:t xml:space="preserve"> دما</w:t>
      </w:r>
      <w:r>
        <w:rPr>
          <w:rFonts w:hint="cs"/>
          <w:rtl/>
          <w:lang w:bidi="ar-BH"/>
        </w:rPr>
        <w:t>ی</w:t>
      </w:r>
      <w:r>
        <w:rPr>
          <w:rtl/>
          <w:lang w:bidi="ar-BH"/>
        </w:rPr>
        <w:t xml:space="preserve"> ثبت شده در ا</w:t>
      </w:r>
      <w:r>
        <w:rPr>
          <w:rFonts w:hint="cs"/>
          <w:rtl/>
          <w:lang w:bidi="ar-BH"/>
        </w:rPr>
        <w:t>ی</w:t>
      </w:r>
      <w:r>
        <w:rPr>
          <w:rFonts w:hint="eastAsia"/>
          <w:rtl/>
          <w:lang w:bidi="ar-BH"/>
        </w:rPr>
        <w:t>ن</w:t>
      </w:r>
      <w:r>
        <w:rPr>
          <w:rtl/>
          <w:lang w:bidi="ar-BH"/>
        </w:rPr>
        <w:t xml:space="preserve"> شهر در </w:t>
      </w:r>
      <w:r>
        <w:rPr>
          <w:rtl/>
        </w:rPr>
        <w:t>۱۶</w:t>
      </w:r>
      <w:r>
        <w:rPr>
          <w:rtl/>
          <w:lang w:bidi="ar-BH"/>
        </w:rPr>
        <w:t xml:space="preserve"> ژانو</w:t>
      </w:r>
      <w:r>
        <w:rPr>
          <w:rFonts w:hint="cs"/>
          <w:rtl/>
          <w:lang w:bidi="ar-BH"/>
        </w:rPr>
        <w:t>ی</w:t>
      </w:r>
      <w:r>
        <w:rPr>
          <w:rFonts w:hint="eastAsia"/>
          <w:rtl/>
          <w:lang w:bidi="ar-BH"/>
        </w:rPr>
        <w:t>ه</w:t>
      </w:r>
      <w:r>
        <w:rPr>
          <w:rtl/>
          <w:lang w:bidi="ar-BH"/>
        </w:rPr>
        <w:t xml:space="preserve"> </w:t>
      </w:r>
      <w:r>
        <w:rPr>
          <w:rtl/>
        </w:rPr>
        <w:t>۱۹۹۳</w:t>
      </w:r>
      <w:r>
        <w:rPr>
          <w:rtl/>
          <w:lang w:bidi="ar-BH"/>
        </w:rPr>
        <w:t xml:space="preserve"> و برابر با </w:t>
      </w:r>
      <w:r>
        <w:rPr>
          <w:rtl/>
        </w:rPr>
        <w:t xml:space="preserve">۲۱/۵ - </w:t>
      </w:r>
      <w:r>
        <w:rPr>
          <w:rtl/>
          <w:lang w:bidi="ar-BH"/>
        </w:rPr>
        <w:t>درجه سانت</w:t>
      </w:r>
      <w:r>
        <w:rPr>
          <w:rFonts w:hint="cs"/>
          <w:rtl/>
          <w:lang w:bidi="ar-BH"/>
        </w:rPr>
        <w:t>ی</w:t>
      </w:r>
      <w:r>
        <w:rPr>
          <w:rFonts w:hint="eastAsia"/>
          <w:rtl/>
          <w:lang w:bidi="ar-BH"/>
        </w:rPr>
        <w:t>گراد</w:t>
      </w:r>
      <w:r>
        <w:rPr>
          <w:rtl/>
          <w:lang w:bidi="ar-BH"/>
        </w:rPr>
        <w:t xml:space="preserve"> و ب</w:t>
      </w:r>
      <w:r>
        <w:rPr>
          <w:rFonts w:hint="cs"/>
          <w:rtl/>
          <w:lang w:bidi="ar-BH"/>
        </w:rPr>
        <w:t>ی</w:t>
      </w:r>
      <w:r>
        <w:rPr>
          <w:rFonts w:hint="eastAsia"/>
          <w:rtl/>
          <w:lang w:bidi="ar-BH"/>
        </w:rPr>
        <w:t>شتر</w:t>
      </w:r>
      <w:r>
        <w:rPr>
          <w:rFonts w:hint="cs"/>
          <w:rtl/>
          <w:lang w:bidi="ar-BH"/>
        </w:rPr>
        <w:t>ی</w:t>
      </w:r>
      <w:r>
        <w:rPr>
          <w:rFonts w:hint="eastAsia"/>
          <w:rtl/>
          <w:lang w:bidi="ar-BH"/>
        </w:rPr>
        <w:t>ن</w:t>
      </w:r>
      <w:r>
        <w:rPr>
          <w:rtl/>
          <w:lang w:bidi="ar-BH"/>
        </w:rPr>
        <w:t xml:space="preserve"> آن در تار</w:t>
      </w:r>
      <w:r>
        <w:rPr>
          <w:rFonts w:hint="cs"/>
          <w:rtl/>
          <w:lang w:bidi="ar-BH"/>
        </w:rPr>
        <w:t>ی</w:t>
      </w:r>
      <w:r>
        <w:rPr>
          <w:rFonts w:hint="eastAsia"/>
          <w:rtl/>
          <w:lang w:bidi="ar-BH"/>
        </w:rPr>
        <w:t>خ</w:t>
      </w:r>
      <w:r>
        <w:rPr>
          <w:rtl/>
          <w:lang w:bidi="ar-BH"/>
        </w:rPr>
        <w:t xml:space="preserve"> </w:t>
      </w:r>
      <w:r>
        <w:rPr>
          <w:rtl/>
        </w:rPr>
        <w:t>۱۱</w:t>
      </w:r>
      <w:r>
        <w:rPr>
          <w:rtl/>
          <w:lang w:bidi="ar-BH"/>
        </w:rPr>
        <w:t xml:space="preserve"> ژوئ</w:t>
      </w:r>
      <w:r>
        <w:rPr>
          <w:rFonts w:hint="cs"/>
          <w:rtl/>
          <w:lang w:bidi="ar-BH"/>
        </w:rPr>
        <w:t>ی</w:t>
      </w:r>
      <w:r>
        <w:rPr>
          <w:rFonts w:hint="eastAsia"/>
          <w:rtl/>
          <w:lang w:bidi="ar-BH"/>
        </w:rPr>
        <w:t>ه</w:t>
      </w:r>
      <w:r>
        <w:rPr>
          <w:rtl/>
          <w:lang w:bidi="ar-BH"/>
        </w:rPr>
        <w:t xml:space="preserve"> </w:t>
      </w:r>
      <w:r>
        <w:rPr>
          <w:rtl/>
        </w:rPr>
        <w:t>۱۹۶۷</w:t>
      </w:r>
      <w:r>
        <w:rPr>
          <w:rtl/>
          <w:lang w:bidi="ar-BH"/>
        </w:rPr>
        <w:t xml:space="preserve"> و برابر با </w:t>
      </w:r>
      <w:r>
        <w:rPr>
          <w:rtl/>
        </w:rPr>
        <w:t>۴۴</w:t>
      </w:r>
      <w:r>
        <w:rPr>
          <w:rtl/>
          <w:lang w:bidi="ar-BH"/>
        </w:rPr>
        <w:t xml:space="preserve"> درجه سانت</w:t>
      </w:r>
      <w:r>
        <w:rPr>
          <w:rFonts w:hint="cs"/>
          <w:rtl/>
          <w:lang w:bidi="ar-BH"/>
        </w:rPr>
        <w:t>ی</w:t>
      </w:r>
      <w:r>
        <w:rPr>
          <w:rFonts w:hint="eastAsia"/>
          <w:rtl/>
          <w:lang w:bidi="ar-BH"/>
        </w:rPr>
        <w:t>گراد</w:t>
      </w:r>
      <w:r>
        <w:rPr>
          <w:rtl/>
          <w:lang w:bidi="ar-BH"/>
        </w:rPr>
        <w:t xml:space="preserve"> بوده‌است. شهر ب</w:t>
      </w:r>
      <w:r>
        <w:rPr>
          <w:rFonts w:hint="cs"/>
          <w:rtl/>
          <w:lang w:bidi="ar-BH"/>
        </w:rPr>
        <w:t>ی</w:t>
      </w:r>
      <w:r>
        <w:rPr>
          <w:rFonts w:hint="eastAsia"/>
          <w:rtl/>
          <w:lang w:bidi="ar-BH"/>
        </w:rPr>
        <w:t>رجند،</w:t>
      </w:r>
      <w:r>
        <w:rPr>
          <w:rtl/>
          <w:lang w:bidi="ar-BH"/>
        </w:rPr>
        <w:t xml:space="preserve"> به‌طور م</w:t>
      </w:r>
      <w:r>
        <w:rPr>
          <w:rFonts w:hint="cs"/>
          <w:rtl/>
          <w:lang w:bidi="ar-BH"/>
        </w:rPr>
        <w:t>ی</w:t>
      </w:r>
      <w:r>
        <w:rPr>
          <w:rFonts w:hint="eastAsia"/>
          <w:rtl/>
          <w:lang w:bidi="ar-BH"/>
        </w:rPr>
        <w:t>انگ</w:t>
      </w:r>
      <w:r>
        <w:rPr>
          <w:rFonts w:hint="cs"/>
          <w:rtl/>
          <w:lang w:bidi="ar-BH"/>
        </w:rPr>
        <w:t>ی</w:t>
      </w:r>
      <w:r>
        <w:rPr>
          <w:rFonts w:hint="eastAsia"/>
          <w:rtl/>
          <w:lang w:bidi="ar-BH"/>
        </w:rPr>
        <w:t>ن</w:t>
      </w:r>
      <w:r>
        <w:rPr>
          <w:rtl/>
          <w:lang w:bidi="ar-BH"/>
        </w:rPr>
        <w:t xml:space="preserve"> در </w:t>
      </w:r>
      <w:r>
        <w:rPr>
          <w:rtl/>
        </w:rPr>
        <w:t>۷۶</w:t>
      </w:r>
      <w:r>
        <w:rPr>
          <w:rtl/>
          <w:lang w:bidi="ar-BH"/>
        </w:rPr>
        <w:t xml:space="preserve"> روز از سال دارا</w:t>
      </w:r>
      <w:r>
        <w:rPr>
          <w:rFonts w:hint="cs"/>
          <w:rtl/>
          <w:lang w:bidi="ar-BH"/>
        </w:rPr>
        <w:t>ی</w:t>
      </w:r>
      <w:r>
        <w:rPr>
          <w:rtl/>
          <w:lang w:bidi="ar-BH"/>
        </w:rPr>
        <w:t xml:space="preserve"> دما</w:t>
      </w:r>
      <w:r>
        <w:rPr>
          <w:rFonts w:hint="cs"/>
          <w:rtl/>
          <w:lang w:bidi="ar-BH"/>
        </w:rPr>
        <w:t>ی</w:t>
      </w:r>
      <w:r>
        <w:rPr>
          <w:rtl/>
          <w:lang w:bidi="ar-BH"/>
        </w:rPr>
        <w:t xml:space="preserve"> ز</w:t>
      </w:r>
      <w:r>
        <w:rPr>
          <w:rFonts w:hint="cs"/>
          <w:rtl/>
          <w:lang w:bidi="ar-BH"/>
        </w:rPr>
        <w:t>ی</w:t>
      </w:r>
      <w:r>
        <w:rPr>
          <w:rFonts w:hint="eastAsia"/>
          <w:rtl/>
          <w:lang w:bidi="ar-BH"/>
        </w:rPr>
        <w:t>ر</w:t>
      </w:r>
      <w:r>
        <w:rPr>
          <w:rtl/>
          <w:lang w:bidi="ar-BH"/>
        </w:rPr>
        <w:t xml:space="preserve"> صفر درجه و در </w:t>
      </w:r>
      <w:r>
        <w:rPr>
          <w:rtl/>
        </w:rPr>
        <w:t>۱۴۲</w:t>
      </w:r>
      <w:r>
        <w:rPr>
          <w:rtl/>
          <w:lang w:bidi="ar-BH"/>
        </w:rPr>
        <w:t xml:space="preserve"> روز از سال دارا</w:t>
      </w:r>
      <w:r>
        <w:rPr>
          <w:rFonts w:hint="cs"/>
          <w:rtl/>
          <w:lang w:bidi="ar-BH"/>
        </w:rPr>
        <w:t>ی</w:t>
      </w:r>
      <w:r>
        <w:rPr>
          <w:rtl/>
          <w:lang w:bidi="ar-BH"/>
        </w:rPr>
        <w:t xml:space="preserve"> دما</w:t>
      </w:r>
      <w:r>
        <w:rPr>
          <w:rFonts w:hint="cs"/>
          <w:rtl/>
          <w:lang w:bidi="ar-BH"/>
        </w:rPr>
        <w:t>ی</w:t>
      </w:r>
      <w:r>
        <w:rPr>
          <w:rtl/>
          <w:lang w:bidi="ar-BH"/>
        </w:rPr>
        <w:t xml:space="preserve"> بالا</w:t>
      </w:r>
      <w:r>
        <w:rPr>
          <w:rFonts w:hint="cs"/>
          <w:rtl/>
          <w:lang w:bidi="ar-BH"/>
        </w:rPr>
        <w:t>ی</w:t>
      </w:r>
      <w:r>
        <w:rPr>
          <w:rtl/>
          <w:lang w:bidi="ar-BH"/>
        </w:rPr>
        <w:t xml:space="preserve"> </w:t>
      </w:r>
      <w:r>
        <w:rPr>
          <w:rtl/>
        </w:rPr>
        <w:t>۳۰</w:t>
      </w:r>
      <w:r>
        <w:rPr>
          <w:rtl/>
          <w:lang w:bidi="ar-BH"/>
        </w:rPr>
        <w:t xml:space="preserve"> درجه سانت</w:t>
      </w:r>
      <w:r>
        <w:rPr>
          <w:rFonts w:hint="cs"/>
          <w:rtl/>
          <w:lang w:bidi="ar-BH"/>
        </w:rPr>
        <w:t>ی</w:t>
      </w:r>
      <w:r>
        <w:rPr>
          <w:rFonts w:hint="eastAsia"/>
          <w:rtl/>
          <w:lang w:bidi="ar-BH"/>
        </w:rPr>
        <w:t>گراد</w:t>
      </w:r>
      <w:r>
        <w:rPr>
          <w:rtl/>
          <w:lang w:bidi="ar-BH"/>
        </w:rPr>
        <w:t xml:space="preserve"> است.</w:t>
      </w:r>
    </w:p>
    <w:p w14:paraId="7A630129" w14:textId="5CFEB5D4" w:rsidR="00C57560" w:rsidRPr="00C57560" w:rsidRDefault="00206CD0" w:rsidP="00206CD0">
      <w:pPr>
        <w:pStyle w:val="aa"/>
        <w:rPr>
          <w:rtl/>
          <w:lang w:bidi="ar-BH"/>
        </w:rPr>
      </w:pPr>
      <w:r>
        <w:rPr>
          <w:rFonts w:hint="eastAsia"/>
          <w:rtl/>
          <w:lang w:bidi="ar-BH"/>
        </w:rPr>
        <w:t>مجموع</w:t>
      </w:r>
      <w:r>
        <w:rPr>
          <w:rtl/>
          <w:lang w:bidi="ar-BH"/>
        </w:rPr>
        <w:t xml:space="preserve"> بارش سال</w:t>
      </w:r>
      <w:r>
        <w:rPr>
          <w:rFonts w:hint="cs"/>
          <w:rtl/>
          <w:lang w:bidi="ar-BH"/>
        </w:rPr>
        <w:t>ی</w:t>
      </w:r>
      <w:r>
        <w:rPr>
          <w:rFonts w:hint="eastAsia"/>
          <w:rtl/>
          <w:lang w:bidi="ar-BH"/>
        </w:rPr>
        <w:t>انه</w:t>
      </w:r>
      <w:r>
        <w:rPr>
          <w:rtl/>
          <w:lang w:bidi="ar-BH"/>
        </w:rPr>
        <w:t xml:space="preserve"> در شهر ب</w:t>
      </w:r>
      <w:r>
        <w:rPr>
          <w:rFonts w:hint="cs"/>
          <w:rtl/>
          <w:lang w:bidi="ar-BH"/>
        </w:rPr>
        <w:t>ی</w:t>
      </w:r>
      <w:r>
        <w:rPr>
          <w:rFonts w:hint="eastAsia"/>
          <w:rtl/>
          <w:lang w:bidi="ar-BH"/>
        </w:rPr>
        <w:t>رجند</w:t>
      </w:r>
      <w:r>
        <w:rPr>
          <w:rtl/>
          <w:lang w:bidi="ar-BH"/>
        </w:rPr>
        <w:t xml:space="preserve"> به‌طور م</w:t>
      </w:r>
      <w:r>
        <w:rPr>
          <w:rFonts w:hint="cs"/>
          <w:rtl/>
          <w:lang w:bidi="ar-BH"/>
        </w:rPr>
        <w:t>ی</w:t>
      </w:r>
      <w:r>
        <w:rPr>
          <w:rFonts w:hint="eastAsia"/>
          <w:rtl/>
          <w:lang w:bidi="ar-BH"/>
        </w:rPr>
        <w:t>انگ</w:t>
      </w:r>
      <w:r>
        <w:rPr>
          <w:rFonts w:hint="cs"/>
          <w:rtl/>
          <w:lang w:bidi="ar-BH"/>
        </w:rPr>
        <w:t>ی</w:t>
      </w:r>
      <w:r>
        <w:rPr>
          <w:rFonts w:hint="eastAsia"/>
          <w:rtl/>
          <w:lang w:bidi="ar-BH"/>
        </w:rPr>
        <w:t>ن</w:t>
      </w:r>
      <w:r>
        <w:rPr>
          <w:rtl/>
          <w:lang w:bidi="ar-BH"/>
        </w:rPr>
        <w:t xml:space="preserve"> برابر با </w:t>
      </w:r>
      <w:r>
        <w:rPr>
          <w:rtl/>
        </w:rPr>
        <w:t>۱۷۱</w:t>
      </w:r>
      <w:r>
        <w:rPr>
          <w:rtl/>
          <w:lang w:bidi="ar-BH"/>
        </w:rPr>
        <w:t xml:space="preserve"> م</w:t>
      </w:r>
      <w:r>
        <w:rPr>
          <w:rFonts w:hint="cs"/>
          <w:rtl/>
          <w:lang w:bidi="ar-BH"/>
        </w:rPr>
        <w:t>ی</w:t>
      </w:r>
      <w:r>
        <w:rPr>
          <w:rFonts w:hint="eastAsia"/>
          <w:rtl/>
          <w:lang w:bidi="ar-BH"/>
        </w:rPr>
        <w:t>ل</w:t>
      </w:r>
      <w:r>
        <w:rPr>
          <w:rFonts w:hint="cs"/>
          <w:rtl/>
          <w:lang w:bidi="ar-BH"/>
        </w:rPr>
        <w:t>ی‌</w:t>
      </w:r>
      <w:r>
        <w:rPr>
          <w:rFonts w:hint="eastAsia"/>
          <w:rtl/>
          <w:lang w:bidi="ar-BH"/>
        </w:rPr>
        <w:t>متر</w:t>
      </w:r>
      <w:r>
        <w:rPr>
          <w:rtl/>
          <w:lang w:bidi="ar-BH"/>
        </w:rPr>
        <w:t xml:space="preserve"> در سال است. ب</w:t>
      </w:r>
      <w:r>
        <w:rPr>
          <w:rFonts w:hint="cs"/>
          <w:rtl/>
          <w:lang w:bidi="ar-BH"/>
        </w:rPr>
        <w:t>ی</w:t>
      </w:r>
      <w:r>
        <w:rPr>
          <w:rFonts w:hint="eastAsia"/>
          <w:rtl/>
          <w:lang w:bidi="ar-BH"/>
        </w:rPr>
        <w:t>شتر</w:t>
      </w:r>
      <w:r>
        <w:rPr>
          <w:rFonts w:hint="cs"/>
          <w:rtl/>
          <w:lang w:bidi="ar-BH"/>
        </w:rPr>
        <w:t>ی</w:t>
      </w:r>
      <w:r>
        <w:rPr>
          <w:rFonts w:hint="eastAsia"/>
          <w:rtl/>
          <w:lang w:bidi="ar-BH"/>
        </w:rPr>
        <w:t>ن</w:t>
      </w:r>
      <w:r>
        <w:rPr>
          <w:rtl/>
          <w:lang w:bidi="ar-BH"/>
        </w:rPr>
        <w:t xml:space="preserve"> م</w:t>
      </w:r>
      <w:r>
        <w:rPr>
          <w:rFonts w:hint="cs"/>
          <w:rtl/>
          <w:lang w:bidi="ar-BH"/>
        </w:rPr>
        <w:t>ی</w:t>
      </w:r>
      <w:r>
        <w:rPr>
          <w:rFonts w:hint="eastAsia"/>
          <w:rtl/>
          <w:lang w:bidi="ar-BH"/>
        </w:rPr>
        <w:t>زان</w:t>
      </w:r>
      <w:r>
        <w:rPr>
          <w:rtl/>
          <w:lang w:bidi="ar-BH"/>
        </w:rPr>
        <w:t xml:space="preserve"> بارش در </w:t>
      </w:r>
      <w:r>
        <w:rPr>
          <w:rFonts w:hint="cs"/>
          <w:rtl/>
          <w:lang w:bidi="ar-BH"/>
        </w:rPr>
        <w:t>ی</w:t>
      </w:r>
      <w:r>
        <w:rPr>
          <w:rFonts w:hint="eastAsia"/>
          <w:rtl/>
          <w:lang w:bidi="ar-BH"/>
        </w:rPr>
        <w:t>ک</w:t>
      </w:r>
      <w:r>
        <w:rPr>
          <w:rtl/>
          <w:lang w:bidi="ar-BH"/>
        </w:rPr>
        <w:t xml:space="preserve"> روز، در دوم ماه مه</w:t>
      </w:r>
      <w:r>
        <w:rPr>
          <w:rFonts w:hint="cs"/>
          <w:rtl/>
          <w:lang w:bidi="ar-BH"/>
        </w:rPr>
        <w:t xml:space="preserve"> </w:t>
      </w:r>
      <w:r>
        <w:rPr>
          <w:rtl/>
        </w:rPr>
        <w:t>۱۹۵۷</w:t>
      </w:r>
      <w:r>
        <w:rPr>
          <w:rtl/>
          <w:lang w:bidi="ar-BH"/>
        </w:rPr>
        <w:t xml:space="preserve"> رخ داد و </w:t>
      </w:r>
      <w:r>
        <w:rPr>
          <w:rtl/>
        </w:rPr>
        <w:t>۵۲</w:t>
      </w:r>
      <w:r>
        <w:rPr>
          <w:rtl/>
          <w:lang w:bidi="ar-BH"/>
        </w:rPr>
        <w:t xml:space="preserve"> م</w:t>
      </w:r>
      <w:r>
        <w:rPr>
          <w:rFonts w:hint="cs"/>
          <w:rtl/>
          <w:lang w:bidi="ar-BH"/>
        </w:rPr>
        <w:t>ی</w:t>
      </w:r>
      <w:r>
        <w:rPr>
          <w:rFonts w:hint="eastAsia"/>
          <w:rtl/>
          <w:lang w:bidi="ar-BH"/>
        </w:rPr>
        <w:t>ل</w:t>
      </w:r>
      <w:r>
        <w:rPr>
          <w:rFonts w:hint="cs"/>
          <w:rtl/>
          <w:lang w:bidi="ar-BH"/>
        </w:rPr>
        <w:t>ی‌</w:t>
      </w:r>
      <w:r>
        <w:rPr>
          <w:rFonts w:hint="eastAsia"/>
          <w:rtl/>
          <w:lang w:bidi="ar-BH"/>
        </w:rPr>
        <w:t>متر</w:t>
      </w:r>
      <w:r>
        <w:rPr>
          <w:rtl/>
          <w:lang w:bidi="ar-BH"/>
        </w:rPr>
        <w:t xml:space="preserve"> باران در ا</w:t>
      </w:r>
      <w:r>
        <w:rPr>
          <w:rFonts w:hint="cs"/>
          <w:rtl/>
          <w:lang w:bidi="ar-BH"/>
        </w:rPr>
        <w:t>ی</w:t>
      </w:r>
      <w:r>
        <w:rPr>
          <w:rFonts w:hint="eastAsia"/>
          <w:rtl/>
          <w:lang w:bidi="ar-BH"/>
        </w:rPr>
        <w:t>ن</w:t>
      </w:r>
      <w:r>
        <w:rPr>
          <w:rtl/>
          <w:lang w:bidi="ar-BH"/>
        </w:rPr>
        <w:t xml:space="preserve"> شهر بار</w:t>
      </w:r>
      <w:r>
        <w:rPr>
          <w:rFonts w:hint="cs"/>
          <w:rtl/>
          <w:lang w:bidi="ar-BH"/>
        </w:rPr>
        <w:t>ی</w:t>
      </w:r>
      <w:r>
        <w:rPr>
          <w:rFonts w:hint="eastAsia"/>
          <w:rtl/>
          <w:lang w:bidi="ar-BH"/>
        </w:rPr>
        <w:t>د</w:t>
      </w:r>
      <w:r>
        <w:rPr>
          <w:rtl/>
          <w:lang w:bidi="ar-BH"/>
        </w:rPr>
        <w:t>. همچن</w:t>
      </w:r>
      <w:r>
        <w:rPr>
          <w:rFonts w:hint="cs"/>
          <w:rtl/>
          <w:lang w:bidi="ar-BH"/>
        </w:rPr>
        <w:t>ی</w:t>
      </w:r>
      <w:r>
        <w:rPr>
          <w:rFonts w:hint="eastAsia"/>
          <w:rtl/>
          <w:lang w:bidi="ar-BH"/>
        </w:rPr>
        <w:t>ن</w:t>
      </w:r>
      <w:r>
        <w:rPr>
          <w:rtl/>
          <w:lang w:bidi="ar-BH"/>
        </w:rPr>
        <w:t xml:space="preserve"> م</w:t>
      </w:r>
      <w:r>
        <w:rPr>
          <w:rFonts w:hint="cs"/>
          <w:rtl/>
          <w:lang w:bidi="ar-BH"/>
        </w:rPr>
        <w:t>ی</w:t>
      </w:r>
      <w:r>
        <w:rPr>
          <w:rFonts w:hint="eastAsia"/>
          <w:rtl/>
          <w:lang w:bidi="ar-BH"/>
        </w:rPr>
        <w:t>انگ</w:t>
      </w:r>
      <w:r>
        <w:rPr>
          <w:rFonts w:hint="cs"/>
          <w:rtl/>
          <w:lang w:bidi="ar-BH"/>
        </w:rPr>
        <w:t>ی</w:t>
      </w:r>
      <w:r>
        <w:rPr>
          <w:rFonts w:hint="eastAsia"/>
          <w:rtl/>
          <w:lang w:bidi="ar-BH"/>
        </w:rPr>
        <w:t>ن</w:t>
      </w:r>
      <w:r>
        <w:rPr>
          <w:rtl/>
          <w:lang w:bidi="ar-BH"/>
        </w:rPr>
        <w:t xml:space="preserve"> سال</w:t>
      </w:r>
      <w:r>
        <w:rPr>
          <w:rFonts w:hint="cs"/>
          <w:rtl/>
          <w:lang w:bidi="ar-BH"/>
        </w:rPr>
        <w:t>ی</w:t>
      </w:r>
      <w:r>
        <w:rPr>
          <w:rFonts w:hint="eastAsia"/>
          <w:rtl/>
          <w:lang w:bidi="ar-BH"/>
        </w:rPr>
        <w:t>انه</w:t>
      </w:r>
      <w:r>
        <w:rPr>
          <w:rtl/>
          <w:lang w:bidi="ar-BH"/>
        </w:rPr>
        <w:t xml:space="preserve"> رطوبت نسب</w:t>
      </w:r>
      <w:r>
        <w:rPr>
          <w:rFonts w:hint="cs"/>
          <w:rtl/>
          <w:lang w:bidi="ar-BH"/>
        </w:rPr>
        <w:t>ی</w:t>
      </w:r>
      <w:r>
        <w:rPr>
          <w:rtl/>
          <w:lang w:bidi="ar-BH"/>
        </w:rPr>
        <w:t xml:space="preserve"> در ابن شهر، </w:t>
      </w:r>
      <w:r>
        <w:rPr>
          <w:rtl/>
        </w:rPr>
        <w:t>۳۶</w:t>
      </w:r>
      <w:r>
        <w:rPr>
          <w:rFonts w:ascii="Tahoma" w:hAnsi="Tahoma" w:cs="Tahoma" w:hint="cs"/>
          <w:rtl/>
        </w:rPr>
        <w:t>٪</w:t>
      </w:r>
      <w:r>
        <w:rPr>
          <w:rtl/>
          <w:lang w:bidi="ar-BH"/>
        </w:rPr>
        <w:t xml:space="preserve"> است و به‌طور م</w:t>
      </w:r>
      <w:r>
        <w:rPr>
          <w:rFonts w:hint="cs"/>
          <w:rtl/>
          <w:lang w:bidi="ar-BH"/>
        </w:rPr>
        <w:t>ی</w:t>
      </w:r>
      <w:r>
        <w:rPr>
          <w:rFonts w:hint="eastAsia"/>
          <w:rtl/>
          <w:lang w:bidi="ar-BH"/>
        </w:rPr>
        <w:t>انگ</w:t>
      </w:r>
      <w:r>
        <w:rPr>
          <w:rFonts w:hint="cs"/>
          <w:rtl/>
          <w:lang w:bidi="ar-BH"/>
        </w:rPr>
        <w:t>ی</w:t>
      </w:r>
      <w:r>
        <w:rPr>
          <w:rFonts w:hint="eastAsia"/>
          <w:rtl/>
          <w:lang w:bidi="ar-BH"/>
        </w:rPr>
        <w:t>ن</w:t>
      </w:r>
      <w:r>
        <w:rPr>
          <w:rtl/>
          <w:lang w:bidi="ar-BH"/>
        </w:rPr>
        <w:t xml:space="preserve"> </w:t>
      </w:r>
      <w:r>
        <w:rPr>
          <w:rtl/>
        </w:rPr>
        <w:t>۳۰</w:t>
      </w:r>
      <w:r>
        <w:rPr>
          <w:rtl/>
          <w:lang w:bidi="ar-BH"/>
        </w:rPr>
        <w:t xml:space="preserve"> روز از </w:t>
      </w:r>
      <w:r>
        <w:rPr>
          <w:rFonts w:hint="eastAsia"/>
          <w:rtl/>
          <w:lang w:bidi="ar-BH"/>
        </w:rPr>
        <w:t>سال،</w:t>
      </w:r>
      <w:r>
        <w:rPr>
          <w:rtl/>
          <w:lang w:bidi="ar-BH"/>
        </w:rPr>
        <w:t xml:space="preserve"> آسمان ا</w:t>
      </w:r>
      <w:r>
        <w:rPr>
          <w:rFonts w:hint="cs"/>
          <w:rtl/>
          <w:lang w:bidi="ar-BH"/>
        </w:rPr>
        <w:t>ی</w:t>
      </w:r>
      <w:r>
        <w:rPr>
          <w:rFonts w:hint="eastAsia"/>
          <w:rtl/>
          <w:lang w:bidi="ar-BH"/>
        </w:rPr>
        <w:t>ن</w:t>
      </w:r>
      <w:r>
        <w:rPr>
          <w:rtl/>
          <w:lang w:bidi="ar-BH"/>
        </w:rPr>
        <w:t xml:space="preserve"> شهر کاملاً ابر</w:t>
      </w:r>
      <w:r>
        <w:rPr>
          <w:rFonts w:hint="cs"/>
          <w:rtl/>
          <w:lang w:bidi="ar-BH"/>
        </w:rPr>
        <w:t>ی</w:t>
      </w:r>
      <w:r>
        <w:rPr>
          <w:rtl/>
          <w:lang w:bidi="ar-BH"/>
        </w:rPr>
        <w:t xml:space="preserve"> است. هوا</w:t>
      </w:r>
      <w:r>
        <w:rPr>
          <w:rFonts w:hint="cs"/>
          <w:rtl/>
          <w:lang w:bidi="ar-BH"/>
        </w:rPr>
        <w:t>ی</w:t>
      </w:r>
      <w:r>
        <w:rPr>
          <w:rtl/>
          <w:lang w:bidi="ar-BH"/>
        </w:rPr>
        <w:t xml:space="preserve"> ب</w:t>
      </w:r>
      <w:r>
        <w:rPr>
          <w:rFonts w:hint="cs"/>
          <w:rtl/>
          <w:lang w:bidi="ar-BH"/>
        </w:rPr>
        <w:t>ی</w:t>
      </w:r>
      <w:r>
        <w:rPr>
          <w:rFonts w:hint="eastAsia"/>
          <w:rtl/>
          <w:lang w:bidi="ar-BH"/>
        </w:rPr>
        <w:t>رجند</w:t>
      </w:r>
      <w:r>
        <w:rPr>
          <w:rtl/>
          <w:lang w:bidi="ar-BH"/>
        </w:rPr>
        <w:t xml:space="preserve"> به‌طور م</w:t>
      </w:r>
      <w:r>
        <w:rPr>
          <w:rFonts w:hint="cs"/>
          <w:rtl/>
          <w:lang w:bidi="ar-BH"/>
        </w:rPr>
        <w:t>ی</w:t>
      </w:r>
      <w:r>
        <w:rPr>
          <w:rFonts w:hint="eastAsia"/>
          <w:rtl/>
          <w:lang w:bidi="ar-BH"/>
        </w:rPr>
        <w:t>انگ</w:t>
      </w:r>
      <w:r>
        <w:rPr>
          <w:rFonts w:hint="cs"/>
          <w:rtl/>
          <w:lang w:bidi="ar-BH"/>
        </w:rPr>
        <w:t>ی</w:t>
      </w:r>
      <w:r>
        <w:rPr>
          <w:rFonts w:hint="eastAsia"/>
          <w:rtl/>
          <w:lang w:bidi="ar-BH"/>
        </w:rPr>
        <w:t>ن</w:t>
      </w:r>
      <w:r>
        <w:rPr>
          <w:rtl/>
          <w:lang w:bidi="ar-BH"/>
        </w:rPr>
        <w:t xml:space="preserve"> در </w:t>
      </w:r>
      <w:r>
        <w:rPr>
          <w:rtl/>
        </w:rPr>
        <w:t>۱۲</w:t>
      </w:r>
      <w:r>
        <w:rPr>
          <w:rtl/>
          <w:lang w:bidi="ar-BH"/>
        </w:rPr>
        <w:t xml:space="preserve"> روز از سال، با طوفان و گرد و خاک شد</w:t>
      </w:r>
      <w:r>
        <w:rPr>
          <w:rFonts w:hint="cs"/>
          <w:rtl/>
          <w:lang w:bidi="ar-BH"/>
        </w:rPr>
        <w:t>ی</w:t>
      </w:r>
      <w:r>
        <w:rPr>
          <w:rFonts w:hint="eastAsia"/>
          <w:rtl/>
          <w:lang w:bidi="ar-BH"/>
        </w:rPr>
        <w:t>د</w:t>
      </w:r>
      <w:r>
        <w:rPr>
          <w:rtl/>
          <w:lang w:bidi="ar-BH"/>
        </w:rPr>
        <w:t xml:space="preserve"> همراه است</w:t>
      </w:r>
      <w:r>
        <w:rPr>
          <w:rFonts w:hint="cs"/>
          <w:rtl/>
          <w:lang w:bidi="ar-BH"/>
        </w:rPr>
        <w:t>.</w:t>
      </w:r>
      <w:r w:rsidR="00AD0EA4">
        <w:rPr>
          <w:rFonts w:hint="cs"/>
          <w:rtl/>
          <w:lang w:bidi="ar-BH"/>
        </w:rPr>
        <w:t xml:space="preserve"> در شکل 3-1 تقسیم بندی استان خراسان جنوبی نشان داده شده است.</w:t>
      </w:r>
    </w:p>
    <w:p w14:paraId="0C556B1B" w14:textId="15C23DD0" w:rsidR="00DB404E" w:rsidRPr="00CE1494" w:rsidRDefault="008A2A72" w:rsidP="00DB404E">
      <w:pPr>
        <w:keepNext/>
        <w:ind w:left="-90" w:firstLine="108"/>
        <w:jc w:val="center"/>
        <w:rPr>
          <w:rtl/>
          <w:lang w:bidi="ar-BH"/>
        </w:rPr>
      </w:pPr>
      <w:r>
        <w:rPr>
          <w:noProof/>
        </w:rPr>
        <w:lastRenderedPageBreak/>
        <w:drawing>
          <wp:inline distT="0" distB="0" distL="0" distR="0" wp14:anchorId="22259553" wp14:editId="523F6E89">
            <wp:extent cx="4343400" cy="3856600"/>
            <wp:effectExtent l="0" t="0" r="0" b="0"/>
            <wp:docPr id="17" name="Picture 17" descr="اصلاح تقسيمات كشوري در استان خراسان جنو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صلاح تقسيمات كشوري در استان خراسان جنوبي"/>
                    <pic:cNvPicPr>
                      <a:picLocks noChangeAspect="1" noChangeArrowheads="1"/>
                    </pic:cNvPicPr>
                  </pic:nvPicPr>
                  <pic:blipFill rotWithShape="1">
                    <a:blip r:embed="rId126">
                      <a:extLst>
                        <a:ext uri="{28A0092B-C50C-407E-A947-70E740481C1C}">
                          <a14:useLocalDpi xmlns:a14="http://schemas.microsoft.com/office/drawing/2010/main" val="0"/>
                        </a:ext>
                      </a:extLst>
                    </a:blip>
                    <a:srcRect t="1463" b="3909"/>
                    <a:stretch/>
                  </pic:blipFill>
                  <pic:spPr bwMode="auto">
                    <a:xfrm>
                      <a:off x="0" y="0"/>
                      <a:ext cx="4346602" cy="3859443"/>
                    </a:xfrm>
                    <a:prstGeom prst="rect">
                      <a:avLst/>
                    </a:prstGeom>
                    <a:noFill/>
                    <a:ln>
                      <a:noFill/>
                    </a:ln>
                    <a:extLst>
                      <a:ext uri="{53640926-AAD7-44D8-BBD7-CCE9431645EC}">
                        <a14:shadowObscured xmlns:a14="http://schemas.microsoft.com/office/drawing/2010/main"/>
                      </a:ext>
                    </a:extLst>
                  </pic:spPr>
                </pic:pic>
              </a:graphicData>
            </a:graphic>
          </wp:inline>
        </w:drawing>
      </w:r>
    </w:p>
    <w:p w14:paraId="13910F68" w14:textId="60F08430" w:rsidR="0041716D" w:rsidRDefault="00715E08" w:rsidP="00AE4A82">
      <w:pPr>
        <w:pStyle w:val="a2"/>
        <w:numPr>
          <w:ilvl w:val="0"/>
          <w:numId w:val="0"/>
        </w:numPr>
        <w:ind w:left="22"/>
        <w:rPr>
          <w:rFonts w:cs="B Mitra"/>
          <w:rtl/>
          <w:lang w:bidi="ar-BH"/>
        </w:rPr>
      </w:pPr>
      <w:bookmarkStart w:id="18" w:name="_Ref77019087"/>
      <w:bookmarkStart w:id="19" w:name="_Toc82222754"/>
      <w:r>
        <w:rPr>
          <w:rFonts w:cs="B Mitra" w:hint="cs"/>
          <w:rtl/>
          <w:lang w:bidi="ar-BH"/>
        </w:rPr>
        <w:t xml:space="preserve">شکل 3-1: </w:t>
      </w:r>
      <w:r w:rsidR="00DB404E" w:rsidRPr="00CE1494">
        <w:rPr>
          <w:rFonts w:cs="B Mitra"/>
          <w:rtl/>
          <w:lang w:bidi="ar-BH"/>
        </w:rPr>
        <w:t xml:space="preserve">تقسیم‌بندی شهرستانی </w:t>
      </w:r>
      <w:r w:rsidR="0079216E" w:rsidRPr="00CE1494">
        <w:rPr>
          <w:rFonts w:cs="B Mitra"/>
          <w:rtl/>
          <w:lang w:bidi="ar-BH"/>
        </w:rPr>
        <w:t>استان</w:t>
      </w:r>
      <w:r w:rsidR="00DB404E" w:rsidRPr="00CE1494">
        <w:rPr>
          <w:rFonts w:cs="B Mitra"/>
          <w:rtl/>
          <w:lang w:bidi="ar-BH"/>
        </w:rPr>
        <w:t xml:space="preserve"> </w:t>
      </w:r>
      <w:r w:rsidR="00206CD0">
        <w:rPr>
          <w:rFonts w:cs="B Mitra" w:hint="cs"/>
          <w:rtl/>
          <w:lang w:bidi="ar-BH"/>
        </w:rPr>
        <w:t>خراسان جنوبی</w:t>
      </w:r>
      <w:bookmarkEnd w:id="18"/>
      <w:bookmarkEnd w:id="19"/>
    </w:p>
    <w:p w14:paraId="093E7D37" w14:textId="1D6E6463" w:rsidR="00243F5D" w:rsidRDefault="00243F5D" w:rsidP="00FC25FA">
      <w:pPr>
        <w:jc w:val="center"/>
        <w:rPr>
          <w:rtl/>
          <w:lang w:bidi="ar-BH"/>
        </w:rPr>
      </w:pPr>
    </w:p>
    <w:p w14:paraId="2F0DF0D9" w14:textId="662F5328" w:rsidR="00955D68" w:rsidRPr="00955D68" w:rsidRDefault="00955D68" w:rsidP="00955D68">
      <w:pPr>
        <w:jc w:val="center"/>
        <w:rPr>
          <w:sz w:val="22"/>
          <w:szCs w:val="24"/>
          <w:rtl/>
          <w:lang w:bidi="ar-BH"/>
        </w:rPr>
      </w:pPr>
      <w:r w:rsidRPr="00955D68">
        <w:rPr>
          <w:rFonts w:hint="cs"/>
          <w:sz w:val="22"/>
          <w:szCs w:val="24"/>
          <w:rtl/>
          <w:lang w:bidi="ar-BH"/>
        </w:rPr>
        <w:t xml:space="preserve">جدول </w:t>
      </w:r>
      <w:r w:rsidR="00267B74">
        <w:rPr>
          <w:rFonts w:hint="cs"/>
          <w:sz w:val="22"/>
          <w:szCs w:val="24"/>
          <w:rtl/>
          <w:lang w:bidi="ar-BH"/>
        </w:rPr>
        <w:t>(</w:t>
      </w:r>
      <w:r w:rsidR="008C51E1">
        <w:rPr>
          <w:rFonts w:hint="cs"/>
          <w:sz w:val="22"/>
          <w:szCs w:val="24"/>
          <w:rtl/>
          <w:lang w:bidi="ar-BH"/>
        </w:rPr>
        <w:t>3-</w:t>
      </w:r>
      <w:r w:rsidRPr="00955D68">
        <w:rPr>
          <w:rFonts w:hint="cs"/>
          <w:sz w:val="22"/>
          <w:szCs w:val="24"/>
          <w:rtl/>
          <w:lang w:bidi="ar-BH"/>
        </w:rPr>
        <w:t>1</w:t>
      </w:r>
      <w:r w:rsidR="00267B74">
        <w:rPr>
          <w:rFonts w:hint="cs"/>
          <w:sz w:val="22"/>
          <w:szCs w:val="24"/>
          <w:rtl/>
          <w:lang w:bidi="ar-BH"/>
        </w:rPr>
        <w:t>)</w:t>
      </w:r>
      <w:r w:rsidRPr="00955D68">
        <w:rPr>
          <w:rFonts w:hint="cs"/>
          <w:sz w:val="22"/>
          <w:szCs w:val="24"/>
          <w:rtl/>
          <w:lang w:bidi="ar-BH"/>
        </w:rPr>
        <w:t xml:space="preserve"> مشخصات اب و هوایی شهرستان بیرجند</w:t>
      </w:r>
    </w:p>
    <w:tbl>
      <w:tblPr>
        <w:bidiVisual/>
        <w:tblW w:w="10048" w:type="dxa"/>
        <w:tblInd w:w="-919" w:type="dxa"/>
        <w:tblLook w:val="04A0" w:firstRow="1" w:lastRow="0" w:firstColumn="1" w:lastColumn="0" w:noHBand="0" w:noVBand="1"/>
      </w:tblPr>
      <w:tblGrid>
        <w:gridCol w:w="1184"/>
        <w:gridCol w:w="1136"/>
        <w:gridCol w:w="1136"/>
        <w:gridCol w:w="891"/>
        <w:gridCol w:w="986"/>
        <w:gridCol w:w="891"/>
        <w:gridCol w:w="896"/>
        <w:gridCol w:w="1146"/>
        <w:gridCol w:w="891"/>
        <w:gridCol w:w="891"/>
      </w:tblGrid>
      <w:tr w:rsidR="00955D68" w:rsidRPr="00955D68" w14:paraId="1FED212A" w14:textId="77777777" w:rsidTr="00955D68">
        <w:trPr>
          <w:trHeight w:val="892"/>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AF0A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Date/Time</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3BF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Outside Dry-Bulb Temperature</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C51E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Outside Dew-Point Temperature</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E658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Direct Normal Solar</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9D3B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Diffuse Horizontal Solar</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D08D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Wind Speed</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94B1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Wind Direction</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29E8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Atmospheric Pressure</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878E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Solar Altitude</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44523"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Solar Azimuth</w:t>
            </w:r>
          </w:p>
        </w:tc>
      </w:tr>
      <w:tr w:rsidR="00955D68" w:rsidRPr="00955D68" w14:paraId="4CD7713A"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71E0CB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 </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6DBAF9E"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°C</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34ECE4A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°C</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F0D244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kWh</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36366FF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kWh</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17165F6"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m/s</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661806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7588012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Pa</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DA11A2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875DE2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w:t>
            </w:r>
          </w:p>
        </w:tc>
      </w:tr>
      <w:tr w:rsidR="00955D68" w:rsidRPr="00955D68" w14:paraId="2336A96F"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01FA4B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01/01/2002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8FF2133"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4.917003</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4EA9931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-5.242271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A7DDC3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71.076</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2975D63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67.52125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8A6CFB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2.184812</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27BAF5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92.30444</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7E02933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88024.24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3D6936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-14.35317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9E28C8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189.3913</w:t>
            </w:r>
          </w:p>
        </w:tc>
      </w:tr>
      <w:tr w:rsidR="00955D68" w:rsidRPr="00955D68" w14:paraId="3CC2C5D7"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30EC13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01/02/2002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818510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7.388058</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07E9236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-5.674479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601120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108.5573</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421E1D1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70.53725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84EE72E"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2.262351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60791C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100.561</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0B7120E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87828.35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0E07A63E"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-9.091006</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6816313"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188.8415</w:t>
            </w:r>
          </w:p>
        </w:tc>
      </w:tr>
      <w:tr w:rsidR="00955D68" w:rsidRPr="00955D68" w14:paraId="524673C9"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72C9F33"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01/03/2002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5E4360E"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12.94607</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3EFA785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-4.473925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9E7D03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93.61925</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3D2AA3D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93.36225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7DB75B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2.731788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9400A2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121.1277</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18D2731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87667.34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C968CB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-1.417847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6A1A51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190.2357</w:t>
            </w:r>
          </w:p>
        </w:tc>
      </w:tr>
      <w:tr w:rsidR="00955D68" w:rsidRPr="00955D68" w14:paraId="3429528F"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3D4D476"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01/04/2002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6E7A90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19.96639</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404C5C9E"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0.2588194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C89E28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88.59525</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60C439A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124.7838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2E55326"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3.042187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2B3C69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160.0878</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15D5D33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87488.09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714A85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6.742509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E8AF6C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192.2731</w:t>
            </w:r>
          </w:p>
        </w:tc>
      </w:tr>
      <w:tr w:rsidR="00955D68" w:rsidRPr="00955D68" w14:paraId="58AD8A3D"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05108F3"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01/05/2002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FD1135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25.75504</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02DED76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0.5736559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9F96C9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112.4492</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30C8D513"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144.736</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3A3050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3.753461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005CB0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199.1223</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394B407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87445.84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6F5A69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12.96954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903FA7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193.2321</w:t>
            </w:r>
          </w:p>
        </w:tc>
      </w:tr>
      <w:tr w:rsidR="00955D68" w:rsidRPr="00955D68" w14:paraId="44C6AD94"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49D378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01/06/2002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E68091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30.88615</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28308E8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0.9516667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9D93B5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155.3062</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4DC6786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131.4948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2070F8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2.174931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3EB28F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140.0816</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1F8EBEA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87486.08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23403E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15.7905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08761F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192.4619</w:t>
            </w:r>
          </w:p>
        </w:tc>
      </w:tr>
      <w:tr w:rsidR="00955D68" w:rsidRPr="00955D68" w14:paraId="334032EF"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4FDE6F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01/07/2002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B92C0F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31.87309</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78027E4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1.493985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2B3580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150.081</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05444C6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135.285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834A33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3.158837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0665BED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210.5111</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0855D88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87049.06</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06077E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14.63134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FE4AFF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191.2572</w:t>
            </w:r>
          </w:p>
        </w:tc>
      </w:tr>
      <w:tr w:rsidR="00955D68" w:rsidRPr="00955D68" w14:paraId="3F15F0A8"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0EED35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01/08/2002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52D91C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30.79126</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603D965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1.87379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5BC8F46"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147.6548</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1DD12ED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124.767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CFEFA1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2.118414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CCC6A1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101.3135</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290DECD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86758.37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642AAD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9.674785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6A1250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191.5025</w:t>
            </w:r>
          </w:p>
        </w:tc>
      </w:tr>
      <w:tr w:rsidR="00955D68" w:rsidRPr="00955D68" w14:paraId="20AC9F73"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7BE2D9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01/09/2002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5E76AB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25.18865</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79F5FA8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-1.691424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C98ACC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155.9465</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382A820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97.041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1CA1D2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1.585972</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1CC60B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97.21354</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28A8262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87435.07</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5CB6FF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2.179841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89253FA"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193.2339</w:t>
            </w:r>
          </w:p>
        </w:tc>
      </w:tr>
      <w:tr w:rsidR="00955D68" w:rsidRPr="00955D68" w14:paraId="354C3742"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96DBB8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01/10/2002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1C0A94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19.92194</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7729C95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-3.380948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91E580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101.6095</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3C234E8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91.2545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1881F9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1.756149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E3053B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100.3582</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2F099E3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87490.29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1F07063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-6.014332</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6B87015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194.6874</w:t>
            </w:r>
          </w:p>
        </w:tc>
      </w:tr>
      <w:tr w:rsidR="00955D68" w:rsidRPr="00955D68" w14:paraId="28AEF2DE"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7F0BD2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01/11/2002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995B41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12.07472</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7F2AF3A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-2.932708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DD14B85"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79.159</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514AF3AC"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70.18475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4372FCD4"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1.58059</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D5A27B6"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83.6132</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76B22AA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88237.78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2C1B826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-12.64431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6670170"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194.0103</w:t>
            </w:r>
          </w:p>
        </w:tc>
      </w:tr>
      <w:tr w:rsidR="00955D68" w:rsidRPr="00955D68" w14:paraId="606D152A" w14:textId="77777777" w:rsidTr="00955D68">
        <w:trPr>
          <w:trHeight w:val="297"/>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AA7E59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01/12/2002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61EF15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7.458333</w:t>
            </w:r>
          </w:p>
        </w:tc>
        <w:tc>
          <w:tcPr>
            <w:tcW w:w="1061" w:type="dxa"/>
            <w:tcBorders>
              <w:top w:val="nil"/>
              <w:left w:val="single" w:sz="4" w:space="0" w:color="auto"/>
              <w:bottom w:val="single" w:sz="4" w:space="0" w:color="auto"/>
              <w:right w:val="single" w:sz="4" w:space="0" w:color="auto"/>
            </w:tcBorders>
            <w:shd w:val="clear" w:color="auto" w:fill="auto"/>
            <w:vAlign w:val="center"/>
            <w:hideMark/>
          </w:tcPr>
          <w:p w14:paraId="1C1DBEF9"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-4.191885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C340FA1"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81.97825</w:t>
            </w:r>
          </w:p>
        </w:tc>
        <w:tc>
          <w:tcPr>
            <w:tcW w:w="881" w:type="dxa"/>
            <w:tcBorders>
              <w:top w:val="nil"/>
              <w:left w:val="single" w:sz="4" w:space="0" w:color="auto"/>
              <w:bottom w:val="single" w:sz="4" w:space="0" w:color="auto"/>
              <w:right w:val="single" w:sz="4" w:space="0" w:color="auto"/>
            </w:tcBorders>
            <w:shd w:val="clear" w:color="auto" w:fill="auto"/>
            <w:vAlign w:val="center"/>
            <w:hideMark/>
          </w:tcPr>
          <w:p w14:paraId="34485DAB"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61.38225</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573E3C37"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2.009241</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0998F4AF"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78.57997</w:t>
            </w:r>
          </w:p>
        </w:tc>
        <w:tc>
          <w:tcPr>
            <w:tcW w:w="1034" w:type="dxa"/>
            <w:tcBorders>
              <w:top w:val="nil"/>
              <w:left w:val="single" w:sz="4" w:space="0" w:color="auto"/>
              <w:bottom w:val="single" w:sz="4" w:space="0" w:color="auto"/>
              <w:right w:val="single" w:sz="4" w:space="0" w:color="auto"/>
            </w:tcBorders>
            <w:shd w:val="clear" w:color="auto" w:fill="auto"/>
            <w:vAlign w:val="center"/>
            <w:hideMark/>
          </w:tcPr>
          <w:p w14:paraId="4BEF83DD"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88155.84</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3EA28828"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-15.76428</w:t>
            </w:r>
          </w:p>
        </w:tc>
        <w:tc>
          <w:tcPr>
            <w:tcW w:w="822" w:type="dxa"/>
            <w:tcBorders>
              <w:top w:val="nil"/>
              <w:left w:val="single" w:sz="4" w:space="0" w:color="auto"/>
              <w:bottom w:val="single" w:sz="4" w:space="0" w:color="auto"/>
              <w:right w:val="single" w:sz="4" w:space="0" w:color="auto"/>
            </w:tcBorders>
            <w:shd w:val="clear" w:color="auto" w:fill="auto"/>
            <w:vAlign w:val="center"/>
            <w:hideMark/>
          </w:tcPr>
          <w:p w14:paraId="7C4E3C52" w14:textId="77777777" w:rsidR="00955D68" w:rsidRPr="00955D68" w:rsidRDefault="00955D68" w:rsidP="00955D68">
            <w:pPr>
              <w:bidi w:val="0"/>
              <w:ind w:firstLine="0"/>
              <w:jc w:val="center"/>
              <w:rPr>
                <w:rFonts w:asciiTheme="majorBidi" w:hAnsiTheme="majorBidi" w:cstheme="majorBidi"/>
                <w:color w:val="000000"/>
                <w:sz w:val="18"/>
                <w:szCs w:val="18"/>
                <w:lang w:val="en-GB" w:eastAsia="en-GB" w:bidi="ar-SA"/>
              </w:rPr>
            </w:pPr>
            <w:r w:rsidRPr="00955D68">
              <w:rPr>
                <w:rFonts w:asciiTheme="majorBidi" w:hAnsiTheme="majorBidi" w:cstheme="majorBidi"/>
                <w:color w:val="000000"/>
                <w:sz w:val="18"/>
                <w:szCs w:val="18"/>
                <w:lang w:val="en-GB" w:eastAsia="en-GB" w:bidi="ar-SA"/>
              </w:rPr>
              <w:t>191.4714</w:t>
            </w:r>
          </w:p>
        </w:tc>
      </w:tr>
    </w:tbl>
    <w:p w14:paraId="06E9B732" w14:textId="77777777" w:rsidR="00955D68" w:rsidRPr="00CE1494" w:rsidRDefault="00955D68" w:rsidP="00955D68">
      <w:pPr>
        <w:rPr>
          <w:rtl/>
          <w:lang w:bidi="ar-BH"/>
        </w:rPr>
      </w:pPr>
    </w:p>
    <w:p w14:paraId="6075DF14" w14:textId="333A5201" w:rsidR="00973593" w:rsidRDefault="00973593" w:rsidP="003B639C">
      <w:pPr>
        <w:pStyle w:val="Heading2"/>
        <w:ind w:firstLine="0"/>
        <w:rPr>
          <w:lang w:val="en-GB" w:bidi="ar-BH"/>
        </w:rPr>
      </w:pPr>
      <w:r>
        <w:rPr>
          <w:rFonts w:hint="cs"/>
          <w:rtl/>
          <w:lang w:bidi="ar-BH"/>
        </w:rPr>
        <w:lastRenderedPageBreak/>
        <w:t xml:space="preserve">معرفی نرم افزار </w:t>
      </w:r>
      <w:r>
        <w:rPr>
          <w:lang w:val="en-GB" w:bidi="ar-BH"/>
        </w:rPr>
        <w:t>Design builder</w:t>
      </w:r>
    </w:p>
    <w:p w14:paraId="483352BB" w14:textId="6F769125" w:rsidR="00C83D75" w:rsidRPr="00C83D75" w:rsidRDefault="00C83D75" w:rsidP="00C83D75">
      <w:pPr>
        <w:pStyle w:val="aa"/>
        <w:rPr>
          <w:lang w:val="en-GB" w:bidi="ar-BH"/>
        </w:rPr>
      </w:pPr>
      <w:r w:rsidRPr="00C83D75">
        <w:rPr>
          <w:rtl/>
          <w:lang w:val="en-GB" w:bidi="ar-SA"/>
        </w:rPr>
        <w:t>نرم افزار</w:t>
      </w:r>
      <w:r w:rsidRPr="00C83D75">
        <w:rPr>
          <w:lang w:val="en-GB" w:bidi="ar-BH"/>
        </w:rPr>
        <w:t xml:space="preserve"> Design Builder </w:t>
      </w:r>
      <w:r w:rsidRPr="00C83D75">
        <w:rPr>
          <w:rtl/>
          <w:lang w:val="en-GB" w:bidi="ar-SA"/>
        </w:rPr>
        <w:t>برای مدل‌سازی ساختمان از جنبه‌های مختلف مثل فیزیک ساختمان (مصالح ساختمانی)، معماری ساختمان، سیستم‌های سرمایشی و گرمایشی، سیستم روشنایی و غیره کاربرد داشته و قابلیت مدل‌سازی همه جنبه‌های ساختمان را دارد</w:t>
      </w:r>
      <w:r w:rsidRPr="00C83D75">
        <w:rPr>
          <w:lang w:val="en-GB" w:bidi="ar-BH"/>
        </w:rPr>
        <w:t>.</w:t>
      </w:r>
    </w:p>
    <w:p w14:paraId="73F9AC05" w14:textId="6DBA22E9" w:rsidR="00C83D75" w:rsidRPr="00C83D75" w:rsidRDefault="00C83D75" w:rsidP="00C83D75">
      <w:pPr>
        <w:pStyle w:val="aa"/>
        <w:rPr>
          <w:lang w:val="en-GB" w:bidi="ar-BH"/>
        </w:rPr>
      </w:pPr>
      <w:r w:rsidRPr="00C83D75">
        <w:rPr>
          <w:rtl/>
          <w:lang w:val="en-GB" w:bidi="ar-SA"/>
        </w:rPr>
        <w:t>بجز مدل‌سازی بار گرمایشی و سرمایشی ساختمان، مصارف مختلف انرژی ساختمان از قبیل مصرف انرژی گرمایشی، سرمایشی، روشنایی، لوازم خانگی، آب گرم مصرفی و غیره را بصورت دینامیک مدل‌سازی می‌نماید. این نرم‌افزار همچنین قابلیت محاسبه میزان روشنایی روز و حتی مدل‌سازی</w:t>
      </w:r>
      <w:r w:rsidRPr="00C83D75">
        <w:rPr>
          <w:lang w:val="en-GB" w:bidi="ar-BH"/>
        </w:rPr>
        <w:t>CFD</w:t>
      </w:r>
      <w:r>
        <w:rPr>
          <w:rFonts w:hint="cs"/>
          <w:rtl/>
          <w:lang w:val="en-GB" w:bidi="ar-BH"/>
        </w:rPr>
        <w:t xml:space="preserve"> </w:t>
      </w:r>
      <w:r w:rsidRPr="00C83D75">
        <w:rPr>
          <w:lang w:val="en-GB" w:bidi="ar-BH"/>
        </w:rPr>
        <w:t xml:space="preserve"> </w:t>
      </w:r>
      <w:r w:rsidRPr="00C83D75">
        <w:rPr>
          <w:rtl/>
          <w:lang w:val="en-GB" w:bidi="ar-SA"/>
        </w:rPr>
        <w:t>را دارد. نرم افزار مدلسازی دیزاین بیلدر با استفایافت و اتلاف و مصرف انرژی را دقیقا بر اساس شرایط اقلیمی محل قرارگیری ساختمان انجام می‌دهد</w:t>
      </w:r>
      <w:r w:rsidRPr="00C83D75">
        <w:rPr>
          <w:lang w:val="en-GB" w:bidi="ar-BH"/>
        </w:rPr>
        <w:t>.</w:t>
      </w:r>
    </w:p>
    <w:p w14:paraId="4C491EB9" w14:textId="32AB3918" w:rsidR="00C83D75" w:rsidRPr="00C83D75" w:rsidRDefault="00C83D75" w:rsidP="00C83D75">
      <w:pPr>
        <w:pStyle w:val="aa"/>
        <w:rPr>
          <w:lang w:val="en-GB" w:bidi="ar-BH"/>
        </w:rPr>
      </w:pPr>
      <w:r w:rsidRPr="00C83D75">
        <w:rPr>
          <w:rtl/>
          <w:lang w:val="en-GB" w:bidi="ar-SA"/>
        </w:rPr>
        <w:t xml:space="preserve">نقش موثر این نرم افزار زمانی روشن‌تر می‌گردد که در طی مراحل طراحی و مدلسازی ساختمان، با اعمال تغییرات کوچک و بزرگ در طراحی، تاثیرات این تغییرات در میزان مصرف و یا صرفه‌جویی انرژی ساختمان و یا هریک از فضاها مشخص می‌شود. موتور مدل‌سازی این نرم‌افزار، </w:t>
      </w:r>
      <w:proofErr w:type="spellStart"/>
      <w:r w:rsidRPr="00C83D75">
        <w:rPr>
          <w:lang w:val="en-GB" w:bidi="ar-BH"/>
        </w:rPr>
        <w:t>EnergyPlus</w:t>
      </w:r>
      <w:proofErr w:type="spellEnd"/>
      <w:r>
        <w:rPr>
          <w:rFonts w:hint="cs"/>
          <w:rtl/>
          <w:lang w:val="en-GB" w:bidi="ar-BH"/>
        </w:rPr>
        <w:t xml:space="preserve"> </w:t>
      </w:r>
      <w:r w:rsidRPr="00C83D75">
        <w:rPr>
          <w:lang w:val="en-GB" w:bidi="ar-BH"/>
        </w:rPr>
        <w:t xml:space="preserve"> </w:t>
      </w:r>
      <w:r w:rsidRPr="00C83D75">
        <w:rPr>
          <w:rtl/>
          <w:lang w:val="en-GB" w:bidi="ar-SA"/>
        </w:rPr>
        <w:t>است که توسط دپارتمان انرژی آمریکا ساخته شده و از دقیق‌ترین نرم‌افزارهای موجود می‌باشد. نرم‌افزار دیزاین بیلدر نه تنها از دقت زیادی در محاسبات برخوردار است، بلکه در مقایسه با دیگر نرم افزارهای مدل‌سازی موجود از قابلیت‌های زیادی برخوردار است</w:t>
      </w:r>
      <w:r w:rsidRPr="00C83D75">
        <w:rPr>
          <w:lang w:val="en-GB" w:bidi="ar-BH"/>
        </w:rPr>
        <w:t>.</w:t>
      </w:r>
    </w:p>
    <w:p w14:paraId="5F68C3E8" w14:textId="1C9CE15B" w:rsidR="00973593" w:rsidRDefault="00C83D75" w:rsidP="00C83D75">
      <w:pPr>
        <w:pStyle w:val="aa"/>
        <w:rPr>
          <w:rtl/>
          <w:lang w:val="en-GB" w:bidi="ar-BH"/>
        </w:rPr>
      </w:pPr>
      <w:r w:rsidRPr="00C83D75">
        <w:rPr>
          <w:rtl/>
          <w:lang w:val="en-GB" w:bidi="ar-SA"/>
        </w:rPr>
        <w:t>دانستن اطلاعات پایه در مورد ساختمان و عوامل اقلیمی و نحوه تاثیرگذاری آنها بر روی ساختمان برای یاد گرفتن این نرم‌افزار کافی است. برای ساخت مدل در نرم افزار دیزاین بیلدر می‌توان نقشه‌ها را از برنامه‌های متنوعی چون اتوکد و یا رویت به این برنامه وارد کرد و پس از انجام تنظیمات مناطق، مصالح و کاربری، علاوه بر خروجی‌هایی که به صورت آماری و نموداری از مصرف انرژی ساختمان دریافت کرد، حجم سه بعدی ساختمان را به صورت فایل‌های متنوع از برنامه استخراج کرد</w:t>
      </w:r>
      <w:r w:rsidRPr="00C83D75">
        <w:rPr>
          <w:lang w:val="en-GB" w:bidi="ar-BH"/>
        </w:rPr>
        <w:t>.</w:t>
      </w:r>
    </w:p>
    <w:p w14:paraId="4B27E6A0" w14:textId="25D58EC8" w:rsidR="008F2633" w:rsidRPr="008F2633" w:rsidRDefault="008F2633" w:rsidP="008F2633">
      <w:pPr>
        <w:pStyle w:val="Heading3"/>
        <w:rPr>
          <w:rtl/>
          <w:lang w:val="en-GB" w:bidi="ar-BH"/>
        </w:rPr>
      </w:pPr>
      <w:r w:rsidRPr="008F2633">
        <w:rPr>
          <w:rtl/>
          <w:lang w:val="en-GB" w:bidi="ar-BH"/>
        </w:rPr>
        <w:lastRenderedPageBreak/>
        <w:t>کاربردها</w:t>
      </w:r>
      <w:r w:rsidRPr="008F2633">
        <w:rPr>
          <w:rFonts w:hint="cs"/>
          <w:rtl/>
          <w:lang w:val="en-GB" w:bidi="ar-BH"/>
        </w:rPr>
        <w:t>ی</w:t>
      </w:r>
      <w:r w:rsidRPr="008F2633">
        <w:rPr>
          <w:rtl/>
          <w:lang w:val="en-GB" w:bidi="ar-BH"/>
        </w:rPr>
        <w:t xml:space="preserve"> نرم افزار</w:t>
      </w:r>
      <w:r>
        <w:rPr>
          <w:rFonts w:hint="cs"/>
          <w:rtl/>
          <w:lang w:val="en-GB" w:bidi="ar-BH"/>
        </w:rPr>
        <w:t xml:space="preserve"> </w:t>
      </w:r>
      <w:proofErr w:type="spellStart"/>
      <w:r w:rsidRPr="008F2633">
        <w:rPr>
          <w:b w:val="0"/>
          <w:bCs w:val="0"/>
          <w:sz w:val="28"/>
          <w:lang w:val="en-GB" w:bidi="ar-BH"/>
        </w:rPr>
        <w:t>DesignBuilder</w:t>
      </w:r>
      <w:proofErr w:type="spellEnd"/>
      <w:r w:rsidRPr="008F2633">
        <w:rPr>
          <w:b w:val="0"/>
          <w:bCs w:val="0"/>
          <w:sz w:val="28"/>
          <w:rtl/>
          <w:lang w:val="en-GB" w:bidi="ar-BH"/>
        </w:rPr>
        <w:t xml:space="preserve">  </w:t>
      </w:r>
    </w:p>
    <w:p w14:paraId="54C76C27" w14:textId="77777777" w:rsidR="008F2633" w:rsidRPr="008F2633" w:rsidRDefault="008F2633" w:rsidP="00E95DE9">
      <w:pPr>
        <w:pStyle w:val="Heading3"/>
        <w:numPr>
          <w:ilvl w:val="0"/>
          <w:numId w:val="29"/>
        </w:numPr>
        <w:rPr>
          <w:b w:val="0"/>
          <w:bCs w:val="0"/>
          <w:sz w:val="28"/>
          <w:rtl/>
          <w:lang w:val="en-GB" w:bidi="ar-BH"/>
        </w:rPr>
      </w:pPr>
      <w:r w:rsidRPr="008F2633">
        <w:rPr>
          <w:rFonts w:hint="eastAsia"/>
          <w:b w:val="0"/>
          <w:bCs w:val="0"/>
          <w:sz w:val="28"/>
          <w:rtl/>
          <w:lang w:val="en-GB" w:bidi="ar-BH"/>
        </w:rPr>
        <w:t>طراح</w:t>
      </w:r>
      <w:r w:rsidRPr="008F2633">
        <w:rPr>
          <w:rFonts w:hint="cs"/>
          <w:b w:val="0"/>
          <w:bCs w:val="0"/>
          <w:sz w:val="28"/>
          <w:rtl/>
          <w:lang w:val="en-GB" w:bidi="ar-BH"/>
        </w:rPr>
        <w:t>ی</w:t>
      </w:r>
      <w:r w:rsidRPr="008F2633">
        <w:rPr>
          <w:b w:val="0"/>
          <w:bCs w:val="0"/>
          <w:sz w:val="28"/>
          <w:rtl/>
          <w:lang w:val="en-GB" w:bidi="ar-BH"/>
        </w:rPr>
        <w:t xml:space="preserve"> معمار</w:t>
      </w:r>
      <w:r w:rsidRPr="008F2633">
        <w:rPr>
          <w:rFonts w:hint="cs"/>
          <w:b w:val="0"/>
          <w:bCs w:val="0"/>
          <w:sz w:val="28"/>
          <w:rtl/>
          <w:lang w:val="en-GB" w:bidi="ar-BH"/>
        </w:rPr>
        <w:t>ی</w:t>
      </w:r>
    </w:p>
    <w:p w14:paraId="196513F1" w14:textId="77777777" w:rsidR="008F2633" w:rsidRPr="008F2633" w:rsidRDefault="008F2633" w:rsidP="00E95DE9">
      <w:pPr>
        <w:pStyle w:val="Heading3"/>
        <w:numPr>
          <w:ilvl w:val="0"/>
          <w:numId w:val="29"/>
        </w:numPr>
        <w:rPr>
          <w:b w:val="0"/>
          <w:bCs w:val="0"/>
          <w:sz w:val="28"/>
          <w:rtl/>
          <w:lang w:val="en-GB" w:bidi="ar-BH"/>
        </w:rPr>
      </w:pPr>
      <w:r w:rsidRPr="008F2633">
        <w:rPr>
          <w:rFonts w:hint="eastAsia"/>
          <w:b w:val="0"/>
          <w:bCs w:val="0"/>
          <w:sz w:val="28"/>
          <w:rtl/>
          <w:lang w:val="en-GB" w:bidi="ar-BH"/>
        </w:rPr>
        <w:t>مدلساز</w:t>
      </w:r>
      <w:r w:rsidRPr="008F2633">
        <w:rPr>
          <w:rFonts w:hint="cs"/>
          <w:b w:val="0"/>
          <w:bCs w:val="0"/>
          <w:sz w:val="28"/>
          <w:rtl/>
          <w:lang w:val="en-GB" w:bidi="ar-BH"/>
        </w:rPr>
        <w:t>ی</w:t>
      </w:r>
      <w:r w:rsidRPr="008F2633">
        <w:rPr>
          <w:b w:val="0"/>
          <w:bCs w:val="0"/>
          <w:sz w:val="28"/>
          <w:rtl/>
          <w:lang w:val="en-GB" w:bidi="ar-BH"/>
        </w:rPr>
        <w:t xml:space="preserve"> انرژ</w:t>
      </w:r>
      <w:r w:rsidRPr="008F2633">
        <w:rPr>
          <w:rFonts w:hint="cs"/>
          <w:b w:val="0"/>
          <w:bCs w:val="0"/>
          <w:sz w:val="28"/>
          <w:rtl/>
          <w:lang w:val="en-GB" w:bidi="ar-BH"/>
        </w:rPr>
        <w:t>ی</w:t>
      </w:r>
    </w:p>
    <w:p w14:paraId="55BAB900" w14:textId="57904E37"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انواع مدلساز</w:t>
      </w:r>
      <w:r w:rsidRPr="008F2633">
        <w:rPr>
          <w:rFonts w:hint="cs"/>
          <w:b w:val="0"/>
          <w:bCs w:val="0"/>
          <w:sz w:val="28"/>
          <w:rtl/>
          <w:lang w:val="en-GB" w:bidi="ar-BH"/>
        </w:rPr>
        <w:t>ی</w:t>
      </w:r>
    </w:p>
    <w:p w14:paraId="77582008" w14:textId="561580A0"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انواع نرم‌افزارها</w:t>
      </w:r>
      <w:r w:rsidRPr="008F2633">
        <w:rPr>
          <w:rFonts w:hint="cs"/>
          <w:b w:val="0"/>
          <w:bCs w:val="0"/>
          <w:sz w:val="28"/>
          <w:rtl/>
          <w:lang w:val="en-GB" w:bidi="ar-BH"/>
        </w:rPr>
        <w:t>ی</w:t>
      </w:r>
      <w:r w:rsidRPr="008F2633">
        <w:rPr>
          <w:b w:val="0"/>
          <w:bCs w:val="0"/>
          <w:sz w:val="28"/>
          <w:rtl/>
          <w:lang w:val="en-GB" w:bidi="ar-BH"/>
        </w:rPr>
        <w:t xml:space="preserve"> مدلساز</w:t>
      </w:r>
      <w:r w:rsidRPr="008F2633">
        <w:rPr>
          <w:rFonts w:hint="cs"/>
          <w:b w:val="0"/>
          <w:bCs w:val="0"/>
          <w:sz w:val="28"/>
          <w:rtl/>
          <w:lang w:val="en-GB" w:bidi="ar-BH"/>
        </w:rPr>
        <w:t>ی</w:t>
      </w:r>
      <w:r w:rsidRPr="008F2633">
        <w:rPr>
          <w:b w:val="0"/>
          <w:bCs w:val="0"/>
          <w:sz w:val="28"/>
          <w:rtl/>
          <w:lang w:val="en-GB" w:bidi="ar-BH"/>
        </w:rPr>
        <w:t xml:space="preserve"> انرژ</w:t>
      </w:r>
      <w:r w:rsidRPr="008F2633">
        <w:rPr>
          <w:rFonts w:hint="cs"/>
          <w:b w:val="0"/>
          <w:bCs w:val="0"/>
          <w:sz w:val="28"/>
          <w:rtl/>
          <w:lang w:val="en-GB" w:bidi="ar-BH"/>
        </w:rPr>
        <w:t>ی</w:t>
      </w:r>
    </w:p>
    <w:p w14:paraId="0AD1D223" w14:textId="11F46281"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 xml:space="preserve">نرم‌افزار </w:t>
      </w:r>
      <w:proofErr w:type="spellStart"/>
      <w:r w:rsidRPr="008F2633">
        <w:rPr>
          <w:b w:val="0"/>
          <w:bCs w:val="0"/>
          <w:sz w:val="28"/>
          <w:lang w:val="en-GB" w:bidi="ar-BH"/>
        </w:rPr>
        <w:t>DesignBuilder</w:t>
      </w:r>
      <w:proofErr w:type="spellEnd"/>
      <w:r w:rsidRPr="008F2633">
        <w:rPr>
          <w:b w:val="0"/>
          <w:bCs w:val="0"/>
          <w:sz w:val="28"/>
          <w:rtl/>
          <w:lang w:val="en-GB" w:bidi="ar-BH"/>
        </w:rPr>
        <w:t xml:space="preserve">  و قابل</w:t>
      </w:r>
      <w:r w:rsidRPr="008F2633">
        <w:rPr>
          <w:rFonts w:hint="cs"/>
          <w:b w:val="0"/>
          <w:bCs w:val="0"/>
          <w:sz w:val="28"/>
          <w:rtl/>
          <w:lang w:val="en-GB" w:bidi="ar-BH"/>
        </w:rPr>
        <w:t>ی</w:t>
      </w:r>
      <w:r w:rsidRPr="008F2633">
        <w:rPr>
          <w:rFonts w:hint="eastAsia"/>
          <w:b w:val="0"/>
          <w:bCs w:val="0"/>
          <w:sz w:val="28"/>
          <w:rtl/>
          <w:lang w:val="en-GB" w:bidi="ar-BH"/>
        </w:rPr>
        <w:t>ت‌ها</w:t>
      </w:r>
      <w:r w:rsidRPr="008F2633">
        <w:rPr>
          <w:rFonts w:hint="cs"/>
          <w:b w:val="0"/>
          <w:bCs w:val="0"/>
          <w:sz w:val="28"/>
          <w:rtl/>
          <w:lang w:val="en-GB" w:bidi="ar-BH"/>
        </w:rPr>
        <w:t>ی</w:t>
      </w:r>
      <w:r w:rsidRPr="008F2633">
        <w:rPr>
          <w:b w:val="0"/>
          <w:bCs w:val="0"/>
          <w:sz w:val="28"/>
          <w:rtl/>
          <w:lang w:val="en-GB" w:bidi="ar-BH"/>
        </w:rPr>
        <w:t xml:space="preserve"> آن</w:t>
      </w:r>
    </w:p>
    <w:p w14:paraId="2E774CAD" w14:textId="77777777" w:rsidR="008F2633" w:rsidRPr="008F2633" w:rsidRDefault="008F2633" w:rsidP="00E95DE9">
      <w:pPr>
        <w:pStyle w:val="Heading3"/>
        <w:numPr>
          <w:ilvl w:val="0"/>
          <w:numId w:val="29"/>
        </w:numPr>
        <w:rPr>
          <w:b w:val="0"/>
          <w:bCs w:val="0"/>
          <w:sz w:val="28"/>
          <w:rtl/>
          <w:lang w:val="en-GB" w:bidi="ar-BH"/>
        </w:rPr>
      </w:pPr>
      <w:r w:rsidRPr="008F2633">
        <w:rPr>
          <w:rFonts w:hint="eastAsia"/>
          <w:b w:val="0"/>
          <w:bCs w:val="0"/>
          <w:sz w:val="28"/>
          <w:rtl/>
          <w:lang w:val="en-GB" w:bidi="ar-BH"/>
        </w:rPr>
        <w:t>ساخت</w:t>
      </w:r>
      <w:r w:rsidRPr="008F2633">
        <w:rPr>
          <w:b w:val="0"/>
          <w:bCs w:val="0"/>
          <w:sz w:val="28"/>
          <w:rtl/>
          <w:lang w:val="en-GB" w:bidi="ar-BH"/>
        </w:rPr>
        <w:t xml:space="preserve"> مدل در نرم‌افزار </w:t>
      </w:r>
      <w:proofErr w:type="spellStart"/>
      <w:r w:rsidRPr="008F2633">
        <w:rPr>
          <w:b w:val="0"/>
          <w:bCs w:val="0"/>
          <w:sz w:val="28"/>
          <w:lang w:val="en-GB" w:bidi="ar-BH"/>
        </w:rPr>
        <w:t>DesignBuilder</w:t>
      </w:r>
      <w:proofErr w:type="spellEnd"/>
    </w:p>
    <w:p w14:paraId="31C55906" w14:textId="6773A350"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ابزارها</w:t>
      </w:r>
      <w:r w:rsidRPr="008F2633">
        <w:rPr>
          <w:rFonts w:hint="cs"/>
          <w:b w:val="0"/>
          <w:bCs w:val="0"/>
          <w:sz w:val="28"/>
          <w:rtl/>
          <w:lang w:val="en-GB" w:bidi="ar-BH"/>
        </w:rPr>
        <w:t>ی</w:t>
      </w:r>
      <w:r w:rsidRPr="008F2633">
        <w:rPr>
          <w:b w:val="0"/>
          <w:bCs w:val="0"/>
          <w:sz w:val="28"/>
          <w:rtl/>
          <w:lang w:val="en-GB" w:bidi="ar-BH"/>
        </w:rPr>
        <w:t xml:space="preserve"> ترس</w:t>
      </w:r>
      <w:r w:rsidRPr="008F2633">
        <w:rPr>
          <w:rFonts w:hint="cs"/>
          <w:b w:val="0"/>
          <w:bCs w:val="0"/>
          <w:sz w:val="28"/>
          <w:rtl/>
          <w:lang w:val="en-GB" w:bidi="ar-BH"/>
        </w:rPr>
        <w:t>ی</w:t>
      </w:r>
      <w:r w:rsidRPr="008F2633">
        <w:rPr>
          <w:rFonts w:hint="eastAsia"/>
          <w:b w:val="0"/>
          <w:bCs w:val="0"/>
          <w:sz w:val="28"/>
          <w:rtl/>
          <w:lang w:val="en-GB" w:bidi="ar-BH"/>
        </w:rPr>
        <w:t>م</w:t>
      </w:r>
      <w:r w:rsidRPr="008F2633">
        <w:rPr>
          <w:b w:val="0"/>
          <w:bCs w:val="0"/>
          <w:sz w:val="28"/>
          <w:rtl/>
          <w:lang w:val="en-GB" w:bidi="ar-BH"/>
        </w:rPr>
        <w:t xml:space="preserve"> سه بعد</w:t>
      </w:r>
      <w:r w:rsidRPr="008F2633">
        <w:rPr>
          <w:rFonts w:hint="cs"/>
          <w:b w:val="0"/>
          <w:bCs w:val="0"/>
          <w:sz w:val="28"/>
          <w:rtl/>
          <w:lang w:val="en-GB" w:bidi="ar-BH"/>
        </w:rPr>
        <w:t>ی</w:t>
      </w:r>
    </w:p>
    <w:p w14:paraId="7AF4FC4A" w14:textId="5A4D1398"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وارد کردن پلان دو بعد</w:t>
      </w:r>
      <w:r w:rsidRPr="008F2633">
        <w:rPr>
          <w:rFonts w:hint="cs"/>
          <w:b w:val="0"/>
          <w:bCs w:val="0"/>
          <w:sz w:val="28"/>
          <w:rtl/>
          <w:lang w:val="en-GB" w:bidi="ar-BH"/>
        </w:rPr>
        <w:t>ی</w:t>
      </w:r>
    </w:p>
    <w:p w14:paraId="237F9D2B" w14:textId="77777777" w:rsidR="008F2633" w:rsidRPr="008F2633" w:rsidRDefault="008F2633" w:rsidP="00E95DE9">
      <w:pPr>
        <w:pStyle w:val="Heading3"/>
        <w:numPr>
          <w:ilvl w:val="0"/>
          <w:numId w:val="29"/>
        </w:numPr>
        <w:rPr>
          <w:b w:val="0"/>
          <w:bCs w:val="0"/>
          <w:sz w:val="28"/>
          <w:rtl/>
          <w:lang w:val="en-GB" w:bidi="ar-BH"/>
        </w:rPr>
      </w:pPr>
      <w:r w:rsidRPr="008F2633">
        <w:rPr>
          <w:rFonts w:hint="eastAsia"/>
          <w:b w:val="0"/>
          <w:bCs w:val="0"/>
          <w:sz w:val="28"/>
          <w:rtl/>
          <w:lang w:val="en-GB" w:bidi="ar-BH"/>
        </w:rPr>
        <w:t>تنظ</w:t>
      </w:r>
      <w:r w:rsidRPr="008F2633">
        <w:rPr>
          <w:rFonts w:hint="cs"/>
          <w:b w:val="0"/>
          <w:bCs w:val="0"/>
          <w:sz w:val="28"/>
          <w:rtl/>
          <w:lang w:val="en-GB" w:bidi="ar-BH"/>
        </w:rPr>
        <w:t>ی</w:t>
      </w:r>
      <w:r w:rsidRPr="008F2633">
        <w:rPr>
          <w:rFonts w:hint="eastAsia"/>
          <w:b w:val="0"/>
          <w:bCs w:val="0"/>
          <w:sz w:val="28"/>
          <w:rtl/>
          <w:lang w:val="en-GB" w:bidi="ar-BH"/>
        </w:rPr>
        <w:t>مات</w:t>
      </w:r>
      <w:r w:rsidRPr="008F2633">
        <w:rPr>
          <w:b w:val="0"/>
          <w:bCs w:val="0"/>
          <w:sz w:val="28"/>
          <w:rtl/>
          <w:lang w:val="en-GB" w:bidi="ar-BH"/>
        </w:rPr>
        <w:t xml:space="preserve"> اطلاعات ورود</w:t>
      </w:r>
      <w:r w:rsidRPr="008F2633">
        <w:rPr>
          <w:rFonts w:hint="cs"/>
          <w:b w:val="0"/>
          <w:bCs w:val="0"/>
          <w:sz w:val="28"/>
          <w:rtl/>
          <w:lang w:val="en-GB" w:bidi="ar-BH"/>
        </w:rPr>
        <w:t>ی</w:t>
      </w:r>
      <w:r w:rsidRPr="008F2633">
        <w:rPr>
          <w:b w:val="0"/>
          <w:bCs w:val="0"/>
          <w:sz w:val="28"/>
          <w:rtl/>
          <w:lang w:val="en-GB" w:bidi="ar-BH"/>
        </w:rPr>
        <w:t xml:space="preserve"> به نرم‌افزار</w:t>
      </w:r>
    </w:p>
    <w:p w14:paraId="71BD3EE1" w14:textId="59F59EC3"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مصالح ساختمان</w:t>
      </w:r>
    </w:p>
    <w:p w14:paraId="042229CA" w14:textId="3ED871F0"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کاربر</w:t>
      </w:r>
      <w:r w:rsidRPr="008F2633">
        <w:rPr>
          <w:rFonts w:hint="cs"/>
          <w:b w:val="0"/>
          <w:bCs w:val="0"/>
          <w:sz w:val="28"/>
          <w:rtl/>
          <w:lang w:val="en-GB" w:bidi="ar-BH"/>
        </w:rPr>
        <w:t>ی</w:t>
      </w:r>
      <w:r w:rsidRPr="008F2633">
        <w:rPr>
          <w:b w:val="0"/>
          <w:bCs w:val="0"/>
          <w:sz w:val="28"/>
          <w:rtl/>
          <w:lang w:val="en-GB" w:bidi="ar-BH"/>
        </w:rPr>
        <w:t xml:space="preserve"> ساختمان، کاربر</w:t>
      </w:r>
      <w:r w:rsidRPr="008F2633">
        <w:rPr>
          <w:rFonts w:hint="cs"/>
          <w:b w:val="0"/>
          <w:bCs w:val="0"/>
          <w:sz w:val="28"/>
          <w:rtl/>
          <w:lang w:val="en-GB" w:bidi="ar-BH"/>
        </w:rPr>
        <w:t>ی</w:t>
      </w:r>
      <w:r w:rsidRPr="008F2633">
        <w:rPr>
          <w:b w:val="0"/>
          <w:bCs w:val="0"/>
          <w:sz w:val="28"/>
          <w:rtl/>
          <w:lang w:val="en-GB" w:bidi="ar-BH"/>
        </w:rPr>
        <w:t xml:space="preserve"> فضاها و فعال</w:t>
      </w:r>
      <w:r w:rsidRPr="008F2633">
        <w:rPr>
          <w:rFonts w:hint="cs"/>
          <w:b w:val="0"/>
          <w:bCs w:val="0"/>
          <w:sz w:val="28"/>
          <w:rtl/>
          <w:lang w:val="en-GB" w:bidi="ar-BH"/>
        </w:rPr>
        <w:t>ی</w:t>
      </w:r>
      <w:r w:rsidRPr="008F2633">
        <w:rPr>
          <w:rFonts w:hint="eastAsia"/>
          <w:b w:val="0"/>
          <w:bCs w:val="0"/>
          <w:sz w:val="28"/>
          <w:rtl/>
          <w:lang w:val="en-GB" w:bidi="ar-BH"/>
        </w:rPr>
        <w:t>ت‌ها</w:t>
      </w:r>
      <w:r w:rsidRPr="008F2633">
        <w:rPr>
          <w:rFonts w:hint="cs"/>
          <w:b w:val="0"/>
          <w:bCs w:val="0"/>
          <w:sz w:val="28"/>
          <w:rtl/>
          <w:lang w:val="en-GB" w:bidi="ar-BH"/>
        </w:rPr>
        <w:t>ی</w:t>
      </w:r>
      <w:r w:rsidRPr="008F2633">
        <w:rPr>
          <w:b w:val="0"/>
          <w:bCs w:val="0"/>
          <w:sz w:val="28"/>
          <w:rtl/>
          <w:lang w:val="en-GB" w:bidi="ar-BH"/>
        </w:rPr>
        <w:t xml:space="preserve"> درون ساختمان، دما</w:t>
      </w:r>
      <w:r w:rsidRPr="008F2633">
        <w:rPr>
          <w:rFonts w:hint="cs"/>
          <w:b w:val="0"/>
          <w:bCs w:val="0"/>
          <w:sz w:val="28"/>
          <w:rtl/>
          <w:lang w:val="en-GB" w:bidi="ar-BH"/>
        </w:rPr>
        <w:t>ی</w:t>
      </w:r>
      <w:r w:rsidRPr="008F2633">
        <w:rPr>
          <w:b w:val="0"/>
          <w:bCs w:val="0"/>
          <w:sz w:val="28"/>
          <w:rtl/>
          <w:lang w:val="en-GB" w:bidi="ar-BH"/>
        </w:rPr>
        <w:t xml:space="preserve"> آسا</w:t>
      </w:r>
      <w:r w:rsidRPr="008F2633">
        <w:rPr>
          <w:rFonts w:hint="cs"/>
          <w:b w:val="0"/>
          <w:bCs w:val="0"/>
          <w:sz w:val="28"/>
          <w:rtl/>
          <w:lang w:val="en-GB" w:bidi="ar-BH"/>
        </w:rPr>
        <w:t>ی</w:t>
      </w:r>
      <w:r w:rsidRPr="008F2633">
        <w:rPr>
          <w:rFonts w:hint="eastAsia"/>
          <w:b w:val="0"/>
          <w:bCs w:val="0"/>
          <w:sz w:val="28"/>
          <w:rtl/>
          <w:lang w:val="en-GB" w:bidi="ar-BH"/>
        </w:rPr>
        <w:t>ش</w:t>
      </w:r>
      <w:r w:rsidRPr="008F2633">
        <w:rPr>
          <w:b w:val="0"/>
          <w:bCs w:val="0"/>
          <w:sz w:val="28"/>
          <w:rtl/>
          <w:lang w:val="en-GB" w:bidi="ar-BH"/>
        </w:rPr>
        <w:t xml:space="preserve"> و غ</w:t>
      </w:r>
      <w:r w:rsidRPr="008F2633">
        <w:rPr>
          <w:rFonts w:hint="cs"/>
          <w:b w:val="0"/>
          <w:bCs w:val="0"/>
          <w:sz w:val="28"/>
          <w:rtl/>
          <w:lang w:val="en-GB" w:bidi="ar-BH"/>
        </w:rPr>
        <w:t>ی</w:t>
      </w:r>
      <w:r w:rsidRPr="008F2633">
        <w:rPr>
          <w:rFonts w:hint="eastAsia"/>
          <w:b w:val="0"/>
          <w:bCs w:val="0"/>
          <w:sz w:val="28"/>
          <w:rtl/>
          <w:lang w:val="en-GB" w:bidi="ar-BH"/>
        </w:rPr>
        <w:t>ره</w:t>
      </w:r>
    </w:p>
    <w:p w14:paraId="2DA9DB2A" w14:textId="1097C886"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س</w:t>
      </w:r>
      <w:r w:rsidRPr="008F2633">
        <w:rPr>
          <w:rFonts w:hint="cs"/>
          <w:b w:val="0"/>
          <w:bCs w:val="0"/>
          <w:sz w:val="28"/>
          <w:rtl/>
          <w:lang w:val="en-GB" w:bidi="ar-BH"/>
        </w:rPr>
        <w:t>ی</w:t>
      </w:r>
      <w:r w:rsidRPr="008F2633">
        <w:rPr>
          <w:rFonts w:hint="eastAsia"/>
          <w:b w:val="0"/>
          <w:bCs w:val="0"/>
          <w:sz w:val="28"/>
          <w:rtl/>
          <w:lang w:val="en-GB" w:bidi="ar-BH"/>
        </w:rPr>
        <w:t>ستم</w:t>
      </w:r>
      <w:r w:rsidRPr="008F2633">
        <w:rPr>
          <w:b w:val="0"/>
          <w:bCs w:val="0"/>
          <w:sz w:val="28"/>
          <w:rtl/>
          <w:lang w:val="en-GB" w:bidi="ar-BH"/>
        </w:rPr>
        <w:t xml:space="preserve"> سرما</w:t>
      </w:r>
      <w:r w:rsidRPr="008F2633">
        <w:rPr>
          <w:rFonts w:hint="cs"/>
          <w:b w:val="0"/>
          <w:bCs w:val="0"/>
          <w:sz w:val="28"/>
          <w:rtl/>
          <w:lang w:val="en-GB" w:bidi="ar-BH"/>
        </w:rPr>
        <w:t>ی</w:t>
      </w:r>
      <w:r w:rsidRPr="008F2633">
        <w:rPr>
          <w:rFonts w:hint="eastAsia"/>
          <w:b w:val="0"/>
          <w:bCs w:val="0"/>
          <w:sz w:val="28"/>
          <w:rtl/>
          <w:lang w:val="en-GB" w:bidi="ar-BH"/>
        </w:rPr>
        <w:t>ش</w:t>
      </w:r>
      <w:r w:rsidRPr="008F2633">
        <w:rPr>
          <w:rFonts w:hint="cs"/>
          <w:b w:val="0"/>
          <w:bCs w:val="0"/>
          <w:sz w:val="28"/>
          <w:rtl/>
          <w:lang w:val="en-GB" w:bidi="ar-BH"/>
        </w:rPr>
        <w:t>ی</w:t>
      </w:r>
      <w:r w:rsidRPr="008F2633">
        <w:rPr>
          <w:rFonts w:hint="eastAsia"/>
          <w:b w:val="0"/>
          <w:bCs w:val="0"/>
          <w:sz w:val="28"/>
          <w:rtl/>
          <w:lang w:val="en-GB" w:bidi="ar-BH"/>
        </w:rPr>
        <w:t>،</w:t>
      </w:r>
      <w:r w:rsidRPr="008F2633">
        <w:rPr>
          <w:b w:val="0"/>
          <w:bCs w:val="0"/>
          <w:sz w:val="28"/>
          <w:rtl/>
          <w:lang w:val="en-GB" w:bidi="ar-BH"/>
        </w:rPr>
        <w:t xml:space="preserve"> گرما</w:t>
      </w:r>
      <w:r w:rsidRPr="008F2633">
        <w:rPr>
          <w:rFonts w:hint="cs"/>
          <w:b w:val="0"/>
          <w:bCs w:val="0"/>
          <w:sz w:val="28"/>
          <w:rtl/>
          <w:lang w:val="en-GB" w:bidi="ar-BH"/>
        </w:rPr>
        <w:t>ی</w:t>
      </w:r>
      <w:r w:rsidRPr="008F2633">
        <w:rPr>
          <w:rFonts w:hint="eastAsia"/>
          <w:b w:val="0"/>
          <w:bCs w:val="0"/>
          <w:sz w:val="28"/>
          <w:rtl/>
          <w:lang w:val="en-GB" w:bidi="ar-BH"/>
        </w:rPr>
        <w:t>ش</w:t>
      </w:r>
      <w:r w:rsidRPr="008F2633">
        <w:rPr>
          <w:rFonts w:hint="cs"/>
          <w:b w:val="0"/>
          <w:bCs w:val="0"/>
          <w:sz w:val="28"/>
          <w:rtl/>
          <w:lang w:val="en-GB" w:bidi="ar-BH"/>
        </w:rPr>
        <w:t>ی</w:t>
      </w:r>
      <w:r w:rsidRPr="008F2633">
        <w:rPr>
          <w:rFonts w:hint="eastAsia"/>
          <w:b w:val="0"/>
          <w:bCs w:val="0"/>
          <w:sz w:val="28"/>
          <w:rtl/>
          <w:lang w:val="en-GB" w:bidi="ar-BH"/>
        </w:rPr>
        <w:t>،</w:t>
      </w:r>
      <w:r w:rsidRPr="008F2633">
        <w:rPr>
          <w:b w:val="0"/>
          <w:bCs w:val="0"/>
          <w:sz w:val="28"/>
          <w:rtl/>
          <w:lang w:val="en-GB" w:bidi="ar-BH"/>
        </w:rPr>
        <w:t xml:space="preserve"> تهو</w:t>
      </w:r>
      <w:r w:rsidRPr="008F2633">
        <w:rPr>
          <w:rFonts w:hint="cs"/>
          <w:b w:val="0"/>
          <w:bCs w:val="0"/>
          <w:sz w:val="28"/>
          <w:rtl/>
          <w:lang w:val="en-GB" w:bidi="ar-BH"/>
        </w:rPr>
        <w:t>ی</w:t>
      </w:r>
      <w:r w:rsidRPr="008F2633">
        <w:rPr>
          <w:rFonts w:hint="eastAsia"/>
          <w:b w:val="0"/>
          <w:bCs w:val="0"/>
          <w:sz w:val="28"/>
          <w:rtl/>
          <w:lang w:val="en-GB" w:bidi="ar-BH"/>
        </w:rPr>
        <w:t>ه</w:t>
      </w:r>
      <w:r w:rsidRPr="008F2633">
        <w:rPr>
          <w:b w:val="0"/>
          <w:bCs w:val="0"/>
          <w:sz w:val="28"/>
          <w:rtl/>
          <w:lang w:val="en-GB" w:bidi="ar-BH"/>
        </w:rPr>
        <w:t xml:space="preserve"> مکان</w:t>
      </w:r>
      <w:r w:rsidRPr="008F2633">
        <w:rPr>
          <w:rFonts w:hint="cs"/>
          <w:b w:val="0"/>
          <w:bCs w:val="0"/>
          <w:sz w:val="28"/>
          <w:rtl/>
          <w:lang w:val="en-GB" w:bidi="ar-BH"/>
        </w:rPr>
        <w:t>ی</w:t>
      </w:r>
      <w:r w:rsidRPr="008F2633">
        <w:rPr>
          <w:rFonts w:hint="eastAsia"/>
          <w:b w:val="0"/>
          <w:bCs w:val="0"/>
          <w:sz w:val="28"/>
          <w:rtl/>
          <w:lang w:val="en-GB" w:bidi="ar-BH"/>
        </w:rPr>
        <w:t>ک</w:t>
      </w:r>
      <w:r w:rsidRPr="008F2633">
        <w:rPr>
          <w:rFonts w:hint="cs"/>
          <w:b w:val="0"/>
          <w:bCs w:val="0"/>
          <w:sz w:val="28"/>
          <w:rtl/>
          <w:lang w:val="en-GB" w:bidi="ar-BH"/>
        </w:rPr>
        <w:t>ی</w:t>
      </w:r>
      <w:r w:rsidRPr="008F2633">
        <w:rPr>
          <w:b w:val="0"/>
          <w:bCs w:val="0"/>
          <w:sz w:val="28"/>
          <w:rtl/>
          <w:lang w:val="en-GB" w:bidi="ar-BH"/>
        </w:rPr>
        <w:t xml:space="preserve"> و تهو</w:t>
      </w:r>
      <w:r w:rsidRPr="008F2633">
        <w:rPr>
          <w:rFonts w:hint="cs"/>
          <w:b w:val="0"/>
          <w:bCs w:val="0"/>
          <w:sz w:val="28"/>
          <w:rtl/>
          <w:lang w:val="en-GB" w:bidi="ar-BH"/>
        </w:rPr>
        <w:t>ی</w:t>
      </w:r>
      <w:r w:rsidRPr="008F2633">
        <w:rPr>
          <w:rFonts w:hint="eastAsia"/>
          <w:b w:val="0"/>
          <w:bCs w:val="0"/>
          <w:sz w:val="28"/>
          <w:rtl/>
          <w:lang w:val="en-GB" w:bidi="ar-BH"/>
        </w:rPr>
        <w:t>ه</w:t>
      </w:r>
      <w:r w:rsidRPr="008F2633">
        <w:rPr>
          <w:b w:val="0"/>
          <w:bCs w:val="0"/>
          <w:sz w:val="28"/>
          <w:rtl/>
          <w:lang w:val="en-GB" w:bidi="ar-BH"/>
        </w:rPr>
        <w:t xml:space="preserve"> طب</w:t>
      </w:r>
      <w:r w:rsidRPr="008F2633">
        <w:rPr>
          <w:rFonts w:hint="cs"/>
          <w:b w:val="0"/>
          <w:bCs w:val="0"/>
          <w:sz w:val="28"/>
          <w:rtl/>
          <w:lang w:val="en-GB" w:bidi="ar-BH"/>
        </w:rPr>
        <w:t>ی</w:t>
      </w:r>
      <w:r w:rsidRPr="008F2633">
        <w:rPr>
          <w:rFonts w:hint="eastAsia"/>
          <w:b w:val="0"/>
          <w:bCs w:val="0"/>
          <w:sz w:val="28"/>
          <w:rtl/>
          <w:lang w:val="en-GB" w:bidi="ar-BH"/>
        </w:rPr>
        <w:t>ع</w:t>
      </w:r>
      <w:r w:rsidRPr="008F2633">
        <w:rPr>
          <w:rFonts w:hint="cs"/>
          <w:b w:val="0"/>
          <w:bCs w:val="0"/>
          <w:sz w:val="28"/>
          <w:rtl/>
          <w:lang w:val="en-GB" w:bidi="ar-BH"/>
        </w:rPr>
        <w:t>ی</w:t>
      </w:r>
    </w:p>
    <w:p w14:paraId="6849973F" w14:textId="29F48955"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روشنا</w:t>
      </w:r>
      <w:r w:rsidRPr="008F2633">
        <w:rPr>
          <w:rFonts w:hint="cs"/>
          <w:b w:val="0"/>
          <w:bCs w:val="0"/>
          <w:sz w:val="28"/>
          <w:rtl/>
          <w:lang w:val="en-GB" w:bidi="ar-BH"/>
        </w:rPr>
        <w:t>یی</w:t>
      </w:r>
      <w:r w:rsidRPr="008F2633">
        <w:rPr>
          <w:b w:val="0"/>
          <w:bCs w:val="0"/>
          <w:sz w:val="28"/>
          <w:rtl/>
          <w:lang w:val="en-GB" w:bidi="ar-BH"/>
        </w:rPr>
        <w:t xml:space="preserve"> ساختمان</w:t>
      </w:r>
    </w:p>
    <w:p w14:paraId="6A3C468B" w14:textId="254554C0"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بازشوها (پنجره‌ها و انوام سا</w:t>
      </w:r>
      <w:r w:rsidRPr="008F2633">
        <w:rPr>
          <w:rFonts w:hint="cs"/>
          <w:b w:val="0"/>
          <w:bCs w:val="0"/>
          <w:sz w:val="28"/>
          <w:rtl/>
          <w:lang w:val="en-GB" w:bidi="ar-BH"/>
        </w:rPr>
        <w:t>ی</w:t>
      </w:r>
      <w:r w:rsidRPr="008F2633">
        <w:rPr>
          <w:rFonts w:hint="eastAsia"/>
          <w:b w:val="0"/>
          <w:bCs w:val="0"/>
          <w:sz w:val="28"/>
          <w:rtl/>
          <w:lang w:val="en-GB" w:bidi="ar-BH"/>
        </w:rPr>
        <w:t>بان‌ها،</w:t>
      </w:r>
      <w:r w:rsidRPr="008F2633">
        <w:rPr>
          <w:b w:val="0"/>
          <w:bCs w:val="0"/>
          <w:sz w:val="28"/>
          <w:rtl/>
          <w:lang w:val="en-GB" w:bidi="ar-BH"/>
        </w:rPr>
        <w:t xml:space="preserve"> درب‌ها</w:t>
      </w:r>
      <w:r w:rsidRPr="008F2633">
        <w:rPr>
          <w:rFonts w:hint="cs"/>
          <w:b w:val="0"/>
          <w:bCs w:val="0"/>
          <w:sz w:val="28"/>
          <w:rtl/>
          <w:lang w:val="en-GB" w:bidi="ar-BH"/>
        </w:rPr>
        <w:t>ی</w:t>
      </w:r>
      <w:r w:rsidRPr="008F2633">
        <w:rPr>
          <w:b w:val="0"/>
          <w:bCs w:val="0"/>
          <w:sz w:val="28"/>
          <w:rtl/>
          <w:lang w:val="en-GB" w:bidi="ar-BH"/>
        </w:rPr>
        <w:t xml:space="preserve"> ورود</w:t>
      </w:r>
      <w:r w:rsidRPr="008F2633">
        <w:rPr>
          <w:rFonts w:hint="cs"/>
          <w:b w:val="0"/>
          <w:bCs w:val="0"/>
          <w:sz w:val="28"/>
          <w:rtl/>
          <w:lang w:val="en-GB" w:bidi="ar-BH"/>
        </w:rPr>
        <w:t>ی</w:t>
      </w:r>
      <w:r w:rsidRPr="008F2633">
        <w:rPr>
          <w:b w:val="0"/>
          <w:bCs w:val="0"/>
          <w:sz w:val="28"/>
          <w:rtl/>
          <w:lang w:val="en-GB" w:bidi="ar-BH"/>
        </w:rPr>
        <w:t xml:space="preserve"> و غ</w:t>
      </w:r>
      <w:r w:rsidRPr="008F2633">
        <w:rPr>
          <w:rFonts w:hint="cs"/>
          <w:b w:val="0"/>
          <w:bCs w:val="0"/>
          <w:sz w:val="28"/>
          <w:rtl/>
          <w:lang w:val="en-GB" w:bidi="ar-BH"/>
        </w:rPr>
        <w:t>ی</w:t>
      </w:r>
      <w:r w:rsidRPr="008F2633">
        <w:rPr>
          <w:rFonts w:hint="eastAsia"/>
          <w:b w:val="0"/>
          <w:bCs w:val="0"/>
          <w:sz w:val="28"/>
          <w:rtl/>
          <w:lang w:val="en-GB" w:bidi="ar-BH"/>
        </w:rPr>
        <w:t>ره</w:t>
      </w:r>
      <w:r w:rsidRPr="008F2633">
        <w:rPr>
          <w:b w:val="0"/>
          <w:bCs w:val="0"/>
          <w:sz w:val="28"/>
          <w:rtl/>
          <w:lang w:val="en-GB" w:bidi="ar-BH"/>
        </w:rPr>
        <w:t>)</w:t>
      </w:r>
    </w:p>
    <w:p w14:paraId="256B2999" w14:textId="6FD11F8A"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برنامه زمان</w:t>
      </w:r>
      <w:r w:rsidRPr="008F2633">
        <w:rPr>
          <w:rFonts w:hint="cs"/>
          <w:b w:val="0"/>
          <w:bCs w:val="0"/>
          <w:sz w:val="28"/>
          <w:rtl/>
          <w:lang w:val="en-GB" w:bidi="ar-BH"/>
        </w:rPr>
        <w:t>ی</w:t>
      </w:r>
      <w:r w:rsidRPr="008F2633">
        <w:rPr>
          <w:b w:val="0"/>
          <w:bCs w:val="0"/>
          <w:sz w:val="28"/>
          <w:rtl/>
          <w:lang w:val="en-GB" w:bidi="ar-BH"/>
        </w:rPr>
        <w:t xml:space="preserve"> استفاده از ساختمان</w:t>
      </w:r>
    </w:p>
    <w:p w14:paraId="1B27AA07" w14:textId="77777777" w:rsidR="008F2633" w:rsidRPr="008F2633" w:rsidRDefault="008F2633" w:rsidP="00E95DE9">
      <w:pPr>
        <w:pStyle w:val="Heading3"/>
        <w:numPr>
          <w:ilvl w:val="0"/>
          <w:numId w:val="29"/>
        </w:numPr>
        <w:rPr>
          <w:b w:val="0"/>
          <w:bCs w:val="0"/>
          <w:sz w:val="28"/>
          <w:rtl/>
          <w:lang w:val="en-GB" w:bidi="ar-BH"/>
        </w:rPr>
      </w:pPr>
      <w:r w:rsidRPr="008F2633">
        <w:rPr>
          <w:rFonts w:hint="eastAsia"/>
          <w:b w:val="0"/>
          <w:bCs w:val="0"/>
          <w:sz w:val="28"/>
          <w:rtl/>
          <w:lang w:val="en-GB" w:bidi="ar-BH"/>
        </w:rPr>
        <w:t>مدلساز</w:t>
      </w:r>
      <w:r w:rsidRPr="008F2633">
        <w:rPr>
          <w:rFonts w:hint="cs"/>
          <w:b w:val="0"/>
          <w:bCs w:val="0"/>
          <w:sz w:val="28"/>
          <w:rtl/>
          <w:lang w:val="en-GB" w:bidi="ar-BH"/>
        </w:rPr>
        <w:t>ی</w:t>
      </w:r>
      <w:r w:rsidRPr="008F2633">
        <w:rPr>
          <w:b w:val="0"/>
          <w:bCs w:val="0"/>
          <w:sz w:val="28"/>
          <w:rtl/>
          <w:lang w:val="en-GB" w:bidi="ar-BH"/>
        </w:rPr>
        <w:t xml:space="preserve"> ساختمان</w:t>
      </w:r>
    </w:p>
    <w:p w14:paraId="5BB2810B" w14:textId="44B3F083"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محاسبه بار سرما</w:t>
      </w:r>
      <w:r w:rsidRPr="008F2633">
        <w:rPr>
          <w:rFonts w:hint="cs"/>
          <w:b w:val="0"/>
          <w:bCs w:val="0"/>
          <w:sz w:val="28"/>
          <w:rtl/>
          <w:lang w:val="en-GB" w:bidi="ar-BH"/>
        </w:rPr>
        <w:t>ی</w:t>
      </w:r>
      <w:r w:rsidRPr="008F2633">
        <w:rPr>
          <w:rFonts w:hint="eastAsia"/>
          <w:b w:val="0"/>
          <w:bCs w:val="0"/>
          <w:sz w:val="28"/>
          <w:rtl/>
          <w:lang w:val="en-GB" w:bidi="ar-BH"/>
        </w:rPr>
        <w:t>ش</w:t>
      </w:r>
      <w:r w:rsidRPr="008F2633">
        <w:rPr>
          <w:rFonts w:hint="cs"/>
          <w:b w:val="0"/>
          <w:bCs w:val="0"/>
          <w:sz w:val="28"/>
          <w:rtl/>
          <w:lang w:val="en-GB" w:bidi="ar-BH"/>
        </w:rPr>
        <w:t>ی</w:t>
      </w:r>
      <w:r w:rsidRPr="008F2633">
        <w:rPr>
          <w:b w:val="0"/>
          <w:bCs w:val="0"/>
          <w:sz w:val="28"/>
          <w:rtl/>
          <w:lang w:val="en-GB" w:bidi="ar-BH"/>
        </w:rPr>
        <w:t xml:space="preserve"> و گرما</w:t>
      </w:r>
      <w:r w:rsidRPr="008F2633">
        <w:rPr>
          <w:rFonts w:hint="cs"/>
          <w:b w:val="0"/>
          <w:bCs w:val="0"/>
          <w:sz w:val="28"/>
          <w:rtl/>
          <w:lang w:val="en-GB" w:bidi="ar-BH"/>
        </w:rPr>
        <w:t>ی</w:t>
      </w:r>
      <w:r w:rsidRPr="008F2633">
        <w:rPr>
          <w:rFonts w:hint="eastAsia"/>
          <w:b w:val="0"/>
          <w:bCs w:val="0"/>
          <w:sz w:val="28"/>
          <w:rtl/>
          <w:lang w:val="en-GB" w:bidi="ar-BH"/>
        </w:rPr>
        <w:t>ش</w:t>
      </w:r>
      <w:r w:rsidRPr="008F2633">
        <w:rPr>
          <w:rFonts w:hint="cs"/>
          <w:b w:val="0"/>
          <w:bCs w:val="0"/>
          <w:sz w:val="28"/>
          <w:rtl/>
          <w:lang w:val="en-GB" w:bidi="ar-BH"/>
        </w:rPr>
        <w:t>ی</w:t>
      </w:r>
      <w:r w:rsidRPr="008F2633">
        <w:rPr>
          <w:b w:val="0"/>
          <w:bCs w:val="0"/>
          <w:sz w:val="28"/>
          <w:rtl/>
          <w:lang w:val="en-GB" w:bidi="ar-BH"/>
        </w:rPr>
        <w:t xml:space="preserve"> ساختمان</w:t>
      </w:r>
    </w:p>
    <w:p w14:paraId="6A0D6D2B" w14:textId="461EA356" w:rsidR="008F2633" w:rsidRPr="008F2633" w:rsidRDefault="008F2633" w:rsidP="00E95DE9">
      <w:pPr>
        <w:pStyle w:val="Heading3"/>
        <w:numPr>
          <w:ilvl w:val="0"/>
          <w:numId w:val="29"/>
        </w:numPr>
        <w:rPr>
          <w:b w:val="0"/>
          <w:bCs w:val="0"/>
          <w:sz w:val="28"/>
          <w:rtl/>
          <w:lang w:val="en-GB" w:bidi="ar-BH"/>
        </w:rPr>
      </w:pPr>
      <w:r w:rsidRPr="008F2633">
        <w:rPr>
          <w:b w:val="0"/>
          <w:bCs w:val="0"/>
          <w:sz w:val="28"/>
          <w:rtl/>
          <w:lang w:val="en-GB" w:bidi="ar-BH"/>
        </w:rPr>
        <w:t>مدلساز</w:t>
      </w:r>
      <w:r w:rsidRPr="008F2633">
        <w:rPr>
          <w:rFonts w:hint="cs"/>
          <w:b w:val="0"/>
          <w:bCs w:val="0"/>
          <w:sz w:val="28"/>
          <w:rtl/>
          <w:lang w:val="en-GB" w:bidi="ar-BH"/>
        </w:rPr>
        <w:t>ی</w:t>
      </w:r>
      <w:r w:rsidRPr="008F2633">
        <w:rPr>
          <w:b w:val="0"/>
          <w:bCs w:val="0"/>
          <w:sz w:val="28"/>
          <w:rtl/>
          <w:lang w:val="en-GB" w:bidi="ar-BH"/>
        </w:rPr>
        <w:t xml:space="preserve"> تهو</w:t>
      </w:r>
      <w:r w:rsidRPr="008F2633">
        <w:rPr>
          <w:rFonts w:hint="cs"/>
          <w:b w:val="0"/>
          <w:bCs w:val="0"/>
          <w:sz w:val="28"/>
          <w:rtl/>
          <w:lang w:val="en-GB" w:bidi="ar-BH"/>
        </w:rPr>
        <w:t>ی</w:t>
      </w:r>
      <w:r w:rsidRPr="008F2633">
        <w:rPr>
          <w:rFonts w:hint="eastAsia"/>
          <w:b w:val="0"/>
          <w:bCs w:val="0"/>
          <w:sz w:val="28"/>
          <w:rtl/>
          <w:lang w:val="en-GB" w:bidi="ar-BH"/>
        </w:rPr>
        <w:t>ه</w:t>
      </w:r>
      <w:r w:rsidRPr="008F2633">
        <w:rPr>
          <w:b w:val="0"/>
          <w:bCs w:val="0"/>
          <w:sz w:val="28"/>
          <w:rtl/>
          <w:lang w:val="en-GB" w:bidi="ar-BH"/>
        </w:rPr>
        <w:t xml:space="preserve"> طب</w:t>
      </w:r>
      <w:r w:rsidRPr="008F2633">
        <w:rPr>
          <w:rFonts w:hint="cs"/>
          <w:b w:val="0"/>
          <w:bCs w:val="0"/>
          <w:sz w:val="28"/>
          <w:rtl/>
          <w:lang w:val="en-GB" w:bidi="ar-BH"/>
        </w:rPr>
        <w:t>ی</w:t>
      </w:r>
      <w:r w:rsidRPr="008F2633">
        <w:rPr>
          <w:rFonts w:hint="eastAsia"/>
          <w:b w:val="0"/>
          <w:bCs w:val="0"/>
          <w:sz w:val="28"/>
          <w:rtl/>
          <w:lang w:val="en-GB" w:bidi="ar-BH"/>
        </w:rPr>
        <w:t>ع</w:t>
      </w:r>
      <w:r w:rsidRPr="008F2633">
        <w:rPr>
          <w:rFonts w:hint="cs"/>
          <w:b w:val="0"/>
          <w:bCs w:val="0"/>
          <w:sz w:val="28"/>
          <w:rtl/>
          <w:lang w:val="en-GB" w:bidi="ar-BH"/>
        </w:rPr>
        <w:t>ی</w:t>
      </w:r>
      <w:r w:rsidRPr="008F2633">
        <w:rPr>
          <w:b w:val="0"/>
          <w:bCs w:val="0"/>
          <w:sz w:val="28"/>
          <w:rtl/>
          <w:lang w:val="en-GB" w:bidi="ar-BH"/>
        </w:rPr>
        <w:t xml:space="preserve"> و مکان</w:t>
      </w:r>
      <w:r w:rsidRPr="008F2633">
        <w:rPr>
          <w:rFonts w:hint="cs"/>
          <w:b w:val="0"/>
          <w:bCs w:val="0"/>
          <w:sz w:val="28"/>
          <w:rtl/>
          <w:lang w:val="en-GB" w:bidi="ar-BH"/>
        </w:rPr>
        <w:t>ی</w:t>
      </w:r>
      <w:r w:rsidRPr="008F2633">
        <w:rPr>
          <w:rFonts w:hint="eastAsia"/>
          <w:b w:val="0"/>
          <w:bCs w:val="0"/>
          <w:sz w:val="28"/>
          <w:rtl/>
          <w:lang w:val="en-GB" w:bidi="ar-BH"/>
        </w:rPr>
        <w:t>ک</w:t>
      </w:r>
      <w:r w:rsidRPr="008F2633">
        <w:rPr>
          <w:rFonts w:hint="cs"/>
          <w:b w:val="0"/>
          <w:bCs w:val="0"/>
          <w:sz w:val="28"/>
          <w:rtl/>
          <w:lang w:val="en-GB" w:bidi="ar-BH"/>
        </w:rPr>
        <w:t>ی</w:t>
      </w:r>
    </w:p>
    <w:p w14:paraId="497E16AE" w14:textId="206CFA9A" w:rsidR="008F2633" w:rsidRPr="008F2633" w:rsidRDefault="008F2633" w:rsidP="00E95DE9">
      <w:pPr>
        <w:pStyle w:val="Heading3"/>
        <w:numPr>
          <w:ilvl w:val="0"/>
          <w:numId w:val="29"/>
        </w:numPr>
        <w:rPr>
          <w:b w:val="0"/>
          <w:bCs w:val="0"/>
          <w:sz w:val="28"/>
          <w:lang w:val="en-GB" w:bidi="ar-BH"/>
        </w:rPr>
      </w:pPr>
      <w:r w:rsidRPr="008F2633">
        <w:rPr>
          <w:b w:val="0"/>
          <w:bCs w:val="0"/>
          <w:sz w:val="28"/>
          <w:rtl/>
          <w:lang w:val="en-GB" w:bidi="ar-BH"/>
        </w:rPr>
        <w:t>مدلساز</w:t>
      </w:r>
      <w:r w:rsidRPr="008F2633">
        <w:rPr>
          <w:rFonts w:hint="cs"/>
          <w:b w:val="0"/>
          <w:bCs w:val="0"/>
          <w:sz w:val="28"/>
          <w:rtl/>
          <w:lang w:val="en-GB" w:bidi="ar-BH"/>
        </w:rPr>
        <w:t>ی</w:t>
      </w:r>
      <w:r w:rsidRPr="008F2633">
        <w:rPr>
          <w:b w:val="0"/>
          <w:bCs w:val="0"/>
          <w:sz w:val="28"/>
          <w:rtl/>
          <w:lang w:val="en-GB" w:bidi="ar-BH"/>
        </w:rPr>
        <w:t xml:space="preserve"> نور روز</w:t>
      </w:r>
    </w:p>
    <w:p w14:paraId="521F31D2" w14:textId="5BFBA856" w:rsidR="00B53BE4" w:rsidRDefault="00B53BE4" w:rsidP="003B639C">
      <w:pPr>
        <w:pStyle w:val="Heading2"/>
        <w:ind w:firstLine="0"/>
        <w:rPr>
          <w:rtl/>
          <w:lang w:bidi="ar-BH"/>
        </w:rPr>
      </w:pPr>
      <w:r>
        <w:rPr>
          <w:rFonts w:hint="cs"/>
          <w:rtl/>
          <w:lang w:bidi="ar-BH"/>
        </w:rPr>
        <w:lastRenderedPageBreak/>
        <w:t xml:space="preserve">ابعاد ساختمان طراحی شده </w:t>
      </w:r>
    </w:p>
    <w:p w14:paraId="23D9FD6F" w14:textId="1BE1539A" w:rsidR="00B53BE4" w:rsidRDefault="00B53BE4" w:rsidP="00B53BE4">
      <w:pPr>
        <w:pStyle w:val="aa"/>
        <w:rPr>
          <w:lang w:val="en-GB"/>
        </w:rPr>
      </w:pPr>
      <w:r>
        <w:rPr>
          <w:rFonts w:hint="cs"/>
          <w:rtl/>
          <w:lang w:bidi="ar-BH"/>
        </w:rPr>
        <w:t xml:space="preserve">در جدول 3-2 مشخصات ساختمان طراحی شده در نرم افزار </w:t>
      </w:r>
      <w:r>
        <w:rPr>
          <w:lang w:val="en-GB" w:bidi="ar-BH"/>
        </w:rPr>
        <w:t>design builder</w:t>
      </w:r>
      <w:r>
        <w:rPr>
          <w:rFonts w:hint="cs"/>
          <w:rtl/>
          <w:lang w:val="en-GB"/>
        </w:rPr>
        <w:t xml:space="preserve"> نشان داده شده است. مشاهده می</w:t>
      </w:r>
      <w:r>
        <w:rPr>
          <w:rtl/>
          <w:lang w:val="en-GB"/>
        </w:rPr>
        <w:softHyphen/>
      </w:r>
      <w:r>
        <w:rPr>
          <w:rFonts w:hint="cs"/>
          <w:rtl/>
          <w:lang w:val="en-GB"/>
        </w:rPr>
        <w:t xml:space="preserve">شود که </w:t>
      </w:r>
      <w:r w:rsidR="002C01FB">
        <w:rPr>
          <w:rFonts w:hint="cs"/>
          <w:rtl/>
          <w:lang w:val="en-GB"/>
        </w:rPr>
        <w:t>طول</w:t>
      </w:r>
      <w:r>
        <w:rPr>
          <w:rFonts w:hint="cs"/>
          <w:rtl/>
          <w:lang w:val="en-GB"/>
        </w:rPr>
        <w:t xml:space="preserve"> ساختمان برابر 2.32 متر، </w:t>
      </w:r>
      <w:r w:rsidR="002C01FB">
        <w:rPr>
          <w:rFonts w:hint="cs"/>
          <w:rtl/>
          <w:lang w:val="en-GB"/>
        </w:rPr>
        <w:t>عرض</w:t>
      </w:r>
      <w:r>
        <w:rPr>
          <w:rFonts w:hint="cs"/>
          <w:rtl/>
          <w:lang w:val="en-GB"/>
        </w:rPr>
        <w:t xml:space="preserve"> ساختمان 2.3 متر و ارتفاع ساختمان نیز 2.5 متر در نظر گرفته شده است. همچنین مشخصات سلول خورشیدی استفاده شده بر روی این ساختمان نیز نشان داده شده است. ضخامت پنل خورشیدی شفاف در نظر گرفته 0.008 متر، </w:t>
      </w:r>
      <w:r w:rsidR="002C01FB">
        <w:rPr>
          <w:rFonts w:hint="cs"/>
          <w:rtl/>
          <w:lang w:val="en-GB"/>
        </w:rPr>
        <w:t>عرض پنل خورشیدی 1.1 متر و طول پنل خورشیدی 1.3 متر می</w:t>
      </w:r>
      <w:r w:rsidR="002C01FB">
        <w:rPr>
          <w:rtl/>
          <w:lang w:val="en-GB"/>
        </w:rPr>
        <w:softHyphen/>
      </w:r>
      <w:r w:rsidR="002C01FB">
        <w:rPr>
          <w:rFonts w:hint="cs"/>
          <w:rtl/>
          <w:lang w:val="en-GB"/>
        </w:rPr>
        <w:t>باشد.</w:t>
      </w:r>
    </w:p>
    <w:p w14:paraId="2E50F817" w14:textId="77777777" w:rsidR="000A40D8" w:rsidRDefault="000A40D8" w:rsidP="00BC63C1">
      <w:pPr>
        <w:pStyle w:val="aa"/>
        <w:spacing w:before="0" w:after="0"/>
        <w:rPr>
          <w:rtl/>
          <w:lang w:val="en-GB"/>
        </w:rPr>
      </w:pPr>
    </w:p>
    <w:p w14:paraId="01AB75E3" w14:textId="0E765F3A" w:rsidR="002C01FB" w:rsidRPr="002C01FB" w:rsidRDefault="002C01FB" w:rsidP="002C01FB">
      <w:pPr>
        <w:pStyle w:val="aa"/>
        <w:jc w:val="center"/>
        <w:rPr>
          <w:szCs w:val="24"/>
          <w:lang w:val="en-GB"/>
        </w:rPr>
      </w:pPr>
      <w:r w:rsidRPr="002C01FB">
        <w:rPr>
          <w:rFonts w:hint="cs"/>
          <w:szCs w:val="24"/>
          <w:rtl/>
          <w:lang w:val="en-GB"/>
        </w:rPr>
        <w:t>جدول 3-2: مشخصات ساختمان و پنل</w:t>
      </w:r>
      <w:r w:rsidRPr="002C01FB">
        <w:rPr>
          <w:szCs w:val="24"/>
          <w:rtl/>
          <w:lang w:val="en-GB"/>
        </w:rPr>
        <w:softHyphen/>
      </w:r>
      <w:r w:rsidRPr="002C01FB">
        <w:rPr>
          <w:rFonts w:hint="cs"/>
          <w:szCs w:val="24"/>
          <w:rtl/>
          <w:lang w:val="en-GB"/>
        </w:rPr>
        <w:t xml:space="preserve">های خوشیدی در نظر گرفته شده در نرم افزار </w:t>
      </w:r>
      <w:r w:rsidRPr="002C01FB">
        <w:rPr>
          <w:szCs w:val="24"/>
          <w:lang w:val="en-GB"/>
        </w:rPr>
        <w:t>design builder</w:t>
      </w:r>
    </w:p>
    <w:tbl>
      <w:tblPr>
        <w:tblStyle w:val="PlainTable3"/>
        <w:bidiVisual/>
        <w:tblW w:w="9213" w:type="dxa"/>
        <w:tblLook w:val="04A0" w:firstRow="1" w:lastRow="0" w:firstColumn="1" w:lastColumn="0" w:noHBand="0" w:noVBand="1"/>
      </w:tblPr>
      <w:tblGrid>
        <w:gridCol w:w="4606"/>
        <w:gridCol w:w="4607"/>
      </w:tblGrid>
      <w:tr w:rsidR="00E3407D" w:rsidRPr="00785E29" w14:paraId="56122921" w14:textId="77777777" w:rsidTr="00917FF5">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4606" w:type="dxa"/>
          </w:tcPr>
          <w:p w14:paraId="27B533DF" w14:textId="460B723C" w:rsidR="00E3407D" w:rsidRPr="00785E29" w:rsidRDefault="00E3407D" w:rsidP="002C01FB">
            <w:pPr>
              <w:pStyle w:val="aa"/>
              <w:ind w:firstLine="0"/>
              <w:jc w:val="center"/>
              <w:rPr>
                <w:b w:val="0"/>
                <w:bCs w:val="0"/>
                <w:noProof/>
                <w:rtl/>
              </w:rPr>
            </w:pPr>
            <w:r w:rsidRPr="00785E29">
              <w:rPr>
                <w:rFonts w:hint="cs"/>
                <w:b w:val="0"/>
                <w:bCs w:val="0"/>
                <w:noProof/>
                <w:rtl/>
              </w:rPr>
              <w:t>پارامتر</w:t>
            </w:r>
          </w:p>
        </w:tc>
        <w:tc>
          <w:tcPr>
            <w:tcW w:w="4607" w:type="dxa"/>
          </w:tcPr>
          <w:p w14:paraId="6D93B1A0" w14:textId="68773A33" w:rsidR="00E3407D" w:rsidRPr="00785E29" w:rsidRDefault="00E3407D" w:rsidP="002C01FB">
            <w:pPr>
              <w:pStyle w:val="aa"/>
              <w:ind w:firstLine="0"/>
              <w:jc w:val="center"/>
              <w:cnfStyle w:val="100000000000" w:firstRow="1" w:lastRow="0" w:firstColumn="0" w:lastColumn="0" w:oddVBand="0" w:evenVBand="0" w:oddHBand="0" w:evenHBand="0" w:firstRowFirstColumn="0" w:firstRowLastColumn="0" w:lastRowFirstColumn="0" w:lastRowLastColumn="0"/>
              <w:rPr>
                <w:b w:val="0"/>
                <w:bCs w:val="0"/>
                <w:noProof/>
                <w:rtl/>
              </w:rPr>
            </w:pPr>
            <w:r w:rsidRPr="00785E29">
              <w:rPr>
                <w:rFonts w:hint="cs"/>
                <w:b w:val="0"/>
                <w:bCs w:val="0"/>
                <w:noProof/>
                <w:rtl/>
              </w:rPr>
              <w:t>مقدار</w:t>
            </w:r>
            <w:r w:rsidR="00826829">
              <w:rPr>
                <w:rFonts w:hint="cs"/>
                <w:b w:val="0"/>
                <w:bCs w:val="0"/>
                <w:noProof/>
                <w:rtl/>
              </w:rPr>
              <w:t xml:space="preserve"> (متر)</w:t>
            </w:r>
          </w:p>
        </w:tc>
      </w:tr>
      <w:tr w:rsidR="00E3407D" w:rsidRPr="00785E29" w14:paraId="555BFE86" w14:textId="77777777" w:rsidTr="00917FF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606" w:type="dxa"/>
          </w:tcPr>
          <w:p w14:paraId="11C0C74F" w14:textId="2CDABCD2" w:rsidR="00E3407D" w:rsidRPr="00785E29" w:rsidRDefault="00E3407D" w:rsidP="002C01FB">
            <w:pPr>
              <w:pStyle w:val="aa"/>
              <w:ind w:firstLine="0"/>
              <w:jc w:val="center"/>
              <w:rPr>
                <w:b w:val="0"/>
                <w:bCs w:val="0"/>
                <w:noProof/>
                <w:rtl/>
              </w:rPr>
            </w:pPr>
            <w:r w:rsidRPr="00785E29">
              <w:rPr>
                <w:rFonts w:hint="cs"/>
                <w:b w:val="0"/>
                <w:bCs w:val="0"/>
                <w:noProof/>
                <w:rtl/>
              </w:rPr>
              <w:t>طول اتاق</w:t>
            </w:r>
          </w:p>
        </w:tc>
        <w:tc>
          <w:tcPr>
            <w:tcW w:w="4607" w:type="dxa"/>
          </w:tcPr>
          <w:p w14:paraId="2BAADFE4" w14:textId="40C79961" w:rsidR="00E3407D" w:rsidRPr="00785E29" w:rsidRDefault="00E3407D" w:rsidP="002C01FB">
            <w:pPr>
              <w:pStyle w:val="aa"/>
              <w:ind w:firstLine="0"/>
              <w:jc w:val="center"/>
              <w:cnfStyle w:val="000000100000" w:firstRow="0" w:lastRow="0" w:firstColumn="0" w:lastColumn="0" w:oddVBand="0" w:evenVBand="0" w:oddHBand="1" w:evenHBand="0" w:firstRowFirstColumn="0" w:firstRowLastColumn="0" w:lastRowFirstColumn="0" w:lastRowLastColumn="0"/>
              <w:rPr>
                <w:noProof/>
                <w:rtl/>
              </w:rPr>
            </w:pPr>
            <w:r w:rsidRPr="00785E29">
              <w:rPr>
                <w:rFonts w:hint="cs"/>
                <w:noProof/>
                <w:rtl/>
              </w:rPr>
              <w:t>2.32</w:t>
            </w:r>
          </w:p>
        </w:tc>
      </w:tr>
      <w:tr w:rsidR="00E3407D" w:rsidRPr="00785E29" w14:paraId="2A89C134" w14:textId="77777777" w:rsidTr="00917FF5">
        <w:trPr>
          <w:trHeight w:val="472"/>
        </w:trPr>
        <w:tc>
          <w:tcPr>
            <w:cnfStyle w:val="001000000000" w:firstRow="0" w:lastRow="0" w:firstColumn="1" w:lastColumn="0" w:oddVBand="0" w:evenVBand="0" w:oddHBand="0" w:evenHBand="0" w:firstRowFirstColumn="0" w:firstRowLastColumn="0" w:lastRowFirstColumn="0" w:lastRowLastColumn="0"/>
            <w:tcW w:w="4606" w:type="dxa"/>
          </w:tcPr>
          <w:p w14:paraId="45404C92" w14:textId="68968BF6" w:rsidR="00E3407D" w:rsidRPr="00785E29" w:rsidRDefault="00E3407D" w:rsidP="002C01FB">
            <w:pPr>
              <w:pStyle w:val="aa"/>
              <w:ind w:firstLine="0"/>
              <w:jc w:val="center"/>
              <w:rPr>
                <w:b w:val="0"/>
                <w:bCs w:val="0"/>
                <w:noProof/>
                <w:rtl/>
              </w:rPr>
            </w:pPr>
            <w:r w:rsidRPr="00785E29">
              <w:rPr>
                <w:rFonts w:hint="cs"/>
                <w:b w:val="0"/>
                <w:bCs w:val="0"/>
                <w:noProof/>
                <w:rtl/>
              </w:rPr>
              <w:t>عر</w:t>
            </w:r>
            <w:r w:rsidR="00785E29">
              <w:rPr>
                <w:rFonts w:hint="cs"/>
                <w:b w:val="0"/>
                <w:bCs w:val="0"/>
                <w:noProof/>
                <w:rtl/>
              </w:rPr>
              <w:t>ض</w:t>
            </w:r>
            <w:r w:rsidRPr="00785E29">
              <w:rPr>
                <w:rFonts w:hint="cs"/>
                <w:b w:val="0"/>
                <w:bCs w:val="0"/>
                <w:noProof/>
                <w:rtl/>
              </w:rPr>
              <w:t xml:space="preserve"> اتاق</w:t>
            </w:r>
          </w:p>
        </w:tc>
        <w:tc>
          <w:tcPr>
            <w:tcW w:w="4607" w:type="dxa"/>
          </w:tcPr>
          <w:p w14:paraId="4EC65A79" w14:textId="3F2FF99B" w:rsidR="00E3407D" w:rsidRPr="00785E29" w:rsidRDefault="00E3407D" w:rsidP="002C01FB">
            <w:pPr>
              <w:pStyle w:val="aa"/>
              <w:ind w:firstLine="0"/>
              <w:jc w:val="center"/>
              <w:cnfStyle w:val="000000000000" w:firstRow="0" w:lastRow="0" w:firstColumn="0" w:lastColumn="0" w:oddVBand="0" w:evenVBand="0" w:oddHBand="0" w:evenHBand="0" w:firstRowFirstColumn="0" w:firstRowLastColumn="0" w:lastRowFirstColumn="0" w:lastRowLastColumn="0"/>
              <w:rPr>
                <w:noProof/>
                <w:rtl/>
              </w:rPr>
            </w:pPr>
            <w:r w:rsidRPr="00785E29">
              <w:rPr>
                <w:rFonts w:hint="cs"/>
                <w:noProof/>
                <w:rtl/>
              </w:rPr>
              <w:t>2.3</w:t>
            </w:r>
          </w:p>
        </w:tc>
      </w:tr>
      <w:tr w:rsidR="00E3407D" w:rsidRPr="00785E29" w14:paraId="5FFE251A" w14:textId="77777777" w:rsidTr="00917FF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06" w:type="dxa"/>
          </w:tcPr>
          <w:p w14:paraId="01C5BB4A" w14:textId="0B9A4DB9" w:rsidR="00E3407D" w:rsidRPr="00785E29" w:rsidRDefault="00E3407D" w:rsidP="002C01FB">
            <w:pPr>
              <w:pStyle w:val="aa"/>
              <w:ind w:firstLine="0"/>
              <w:jc w:val="center"/>
              <w:rPr>
                <w:b w:val="0"/>
                <w:bCs w:val="0"/>
                <w:noProof/>
                <w:rtl/>
              </w:rPr>
            </w:pPr>
            <w:r w:rsidRPr="00785E29">
              <w:rPr>
                <w:rFonts w:hint="cs"/>
                <w:b w:val="0"/>
                <w:bCs w:val="0"/>
                <w:noProof/>
                <w:rtl/>
              </w:rPr>
              <w:t>ارتفاع اتاق</w:t>
            </w:r>
          </w:p>
        </w:tc>
        <w:tc>
          <w:tcPr>
            <w:tcW w:w="4607" w:type="dxa"/>
          </w:tcPr>
          <w:p w14:paraId="19AEBFBB" w14:textId="3FE8ED99" w:rsidR="00E3407D" w:rsidRPr="00785E29" w:rsidRDefault="00E3407D" w:rsidP="002C01FB">
            <w:pPr>
              <w:pStyle w:val="aa"/>
              <w:ind w:firstLine="0"/>
              <w:jc w:val="center"/>
              <w:cnfStyle w:val="000000100000" w:firstRow="0" w:lastRow="0" w:firstColumn="0" w:lastColumn="0" w:oddVBand="0" w:evenVBand="0" w:oddHBand="1" w:evenHBand="0" w:firstRowFirstColumn="0" w:firstRowLastColumn="0" w:lastRowFirstColumn="0" w:lastRowLastColumn="0"/>
              <w:rPr>
                <w:noProof/>
                <w:rtl/>
              </w:rPr>
            </w:pPr>
            <w:r w:rsidRPr="00785E29">
              <w:rPr>
                <w:rFonts w:hint="cs"/>
                <w:noProof/>
                <w:rtl/>
              </w:rPr>
              <w:t>2.5</w:t>
            </w:r>
          </w:p>
        </w:tc>
      </w:tr>
      <w:tr w:rsidR="00E3407D" w:rsidRPr="00785E29" w14:paraId="4FE6259B" w14:textId="77777777" w:rsidTr="00917FF5">
        <w:trPr>
          <w:trHeight w:val="484"/>
        </w:trPr>
        <w:tc>
          <w:tcPr>
            <w:cnfStyle w:val="001000000000" w:firstRow="0" w:lastRow="0" w:firstColumn="1" w:lastColumn="0" w:oddVBand="0" w:evenVBand="0" w:oddHBand="0" w:evenHBand="0" w:firstRowFirstColumn="0" w:firstRowLastColumn="0" w:lastRowFirstColumn="0" w:lastRowLastColumn="0"/>
            <w:tcW w:w="4606" w:type="dxa"/>
          </w:tcPr>
          <w:p w14:paraId="33E241D2" w14:textId="2BC4C9B3" w:rsidR="00E3407D" w:rsidRPr="00785E29" w:rsidRDefault="00E3407D" w:rsidP="002C01FB">
            <w:pPr>
              <w:pStyle w:val="aa"/>
              <w:ind w:firstLine="0"/>
              <w:jc w:val="center"/>
              <w:rPr>
                <w:b w:val="0"/>
                <w:bCs w:val="0"/>
                <w:noProof/>
                <w:rtl/>
              </w:rPr>
            </w:pPr>
            <w:r w:rsidRPr="00785E29">
              <w:rPr>
                <w:rFonts w:hint="cs"/>
                <w:b w:val="0"/>
                <w:bCs w:val="0"/>
                <w:noProof/>
                <w:rtl/>
              </w:rPr>
              <w:t>عرض سلول خورشیدی</w:t>
            </w:r>
          </w:p>
        </w:tc>
        <w:tc>
          <w:tcPr>
            <w:tcW w:w="4607" w:type="dxa"/>
          </w:tcPr>
          <w:p w14:paraId="0A03D3EF" w14:textId="71D9F753" w:rsidR="00E3407D" w:rsidRPr="00785E29" w:rsidRDefault="00E3407D" w:rsidP="002C01FB">
            <w:pPr>
              <w:pStyle w:val="aa"/>
              <w:ind w:firstLine="0"/>
              <w:jc w:val="center"/>
              <w:cnfStyle w:val="000000000000" w:firstRow="0" w:lastRow="0" w:firstColumn="0" w:lastColumn="0" w:oddVBand="0" w:evenVBand="0" w:oddHBand="0" w:evenHBand="0" w:firstRowFirstColumn="0" w:firstRowLastColumn="0" w:lastRowFirstColumn="0" w:lastRowLastColumn="0"/>
              <w:rPr>
                <w:noProof/>
                <w:rtl/>
              </w:rPr>
            </w:pPr>
            <w:r w:rsidRPr="00785E29">
              <w:rPr>
                <w:rFonts w:hint="cs"/>
                <w:noProof/>
                <w:rtl/>
              </w:rPr>
              <w:t>1.1</w:t>
            </w:r>
          </w:p>
        </w:tc>
      </w:tr>
      <w:tr w:rsidR="00E3407D" w:rsidRPr="00785E29" w14:paraId="094F6CB3" w14:textId="77777777" w:rsidTr="00917FF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06" w:type="dxa"/>
          </w:tcPr>
          <w:p w14:paraId="4B3D8479" w14:textId="29B16C2D" w:rsidR="00E3407D" w:rsidRPr="00785E29" w:rsidRDefault="00E3407D" w:rsidP="002C01FB">
            <w:pPr>
              <w:pStyle w:val="aa"/>
              <w:ind w:firstLine="0"/>
              <w:jc w:val="center"/>
              <w:rPr>
                <w:b w:val="0"/>
                <w:bCs w:val="0"/>
                <w:noProof/>
                <w:rtl/>
              </w:rPr>
            </w:pPr>
            <w:r w:rsidRPr="00785E29">
              <w:rPr>
                <w:rFonts w:hint="cs"/>
                <w:b w:val="0"/>
                <w:bCs w:val="0"/>
                <w:noProof/>
                <w:rtl/>
              </w:rPr>
              <w:t>طول سلول خورشیدی</w:t>
            </w:r>
          </w:p>
        </w:tc>
        <w:tc>
          <w:tcPr>
            <w:tcW w:w="4607" w:type="dxa"/>
          </w:tcPr>
          <w:p w14:paraId="120FF5A5" w14:textId="3EE8E328" w:rsidR="00E3407D" w:rsidRPr="00785E29" w:rsidRDefault="00E3407D" w:rsidP="002C01FB">
            <w:pPr>
              <w:pStyle w:val="aa"/>
              <w:ind w:firstLine="0"/>
              <w:jc w:val="center"/>
              <w:cnfStyle w:val="000000100000" w:firstRow="0" w:lastRow="0" w:firstColumn="0" w:lastColumn="0" w:oddVBand="0" w:evenVBand="0" w:oddHBand="1" w:evenHBand="0" w:firstRowFirstColumn="0" w:firstRowLastColumn="0" w:lastRowFirstColumn="0" w:lastRowLastColumn="0"/>
              <w:rPr>
                <w:noProof/>
                <w:rtl/>
              </w:rPr>
            </w:pPr>
            <w:r w:rsidRPr="00785E29">
              <w:rPr>
                <w:rFonts w:hint="cs"/>
                <w:noProof/>
                <w:rtl/>
              </w:rPr>
              <w:t>1.3</w:t>
            </w:r>
          </w:p>
        </w:tc>
      </w:tr>
      <w:tr w:rsidR="00E3407D" w:rsidRPr="00785E29" w14:paraId="4D53C707" w14:textId="77777777" w:rsidTr="00917FF5">
        <w:trPr>
          <w:trHeight w:val="472"/>
        </w:trPr>
        <w:tc>
          <w:tcPr>
            <w:cnfStyle w:val="001000000000" w:firstRow="0" w:lastRow="0" w:firstColumn="1" w:lastColumn="0" w:oddVBand="0" w:evenVBand="0" w:oddHBand="0" w:evenHBand="0" w:firstRowFirstColumn="0" w:firstRowLastColumn="0" w:lastRowFirstColumn="0" w:lastRowLastColumn="0"/>
            <w:tcW w:w="4606" w:type="dxa"/>
          </w:tcPr>
          <w:p w14:paraId="4709B384" w14:textId="7E0E42A4" w:rsidR="00E3407D" w:rsidRPr="00785E29" w:rsidRDefault="00E3407D" w:rsidP="002C01FB">
            <w:pPr>
              <w:pStyle w:val="aa"/>
              <w:ind w:firstLine="0"/>
              <w:jc w:val="center"/>
              <w:rPr>
                <w:b w:val="0"/>
                <w:bCs w:val="0"/>
                <w:noProof/>
                <w:rtl/>
              </w:rPr>
            </w:pPr>
            <w:r w:rsidRPr="00785E29">
              <w:rPr>
                <w:rFonts w:hint="cs"/>
                <w:b w:val="0"/>
                <w:bCs w:val="0"/>
                <w:noProof/>
                <w:rtl/>
              </w:rPr>
              <w:t>ضخامت سلول خورشیدی</w:t>
            </w:r>
          </w:p>
        </w:tc>
        <w:tc>
          <w:tcPr>
            <w:tcW w:w="4607" w:type="dxa"/>
          </w:tcPr>
          <w:p w14:paraId="5A38BA66" w14:textId="0FE7F5CB" w:rsidR="00E3407D" w:rsidRPr="00785E29" w:rsidRDefault="00E3407D" w:rsidP="002C01FB">
            <w:pPr>
              <w:pStyle w:val="aa"/>
              <w:ind w:firstLine="0"/>
              <w:jc w:val="center"/>
              <w:cnfStyle w:val="000000000000" w:firstRow="0" w:lastRow="0" w:firstColumn="0" w:lastColumn="0" w:oddVBand="0" w:evenVBand="0" w:oddHBand="0" w:evenHBand="0" w:firstRowFirstColumn="0" w:firstRowLastColumn="0" w:lastRowFirstColumn="0" w:lastRowLastColumn="0"/>
              <w:rPr>
                <w:noProof/>
                <w:rtl/>
              </w:rPr>
            </w:pPr>
            <w:r w:rsidRPr="00785E29">
              <w:rPr>
                <w:rFonts w:hint="cs"/>
                <w:noProof/>
                <w:rtl/>
              </w:rPr>
              <w:t>0.008</w:t>
            </w:r>
          </w:p>
        </w:tc>
      </w:tr>
      <w:tr w:rsidR="00E3407D" w:rsidRPr="00785E29" w14:paraId="31057D25" w14:textId="77777777" w:rsidTr="00917FF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06" w:type="dxa"/>
          </w:tcPr>
          <w:p w14:paraId="22072792" w14:textId="33A264C8" w:rsidR="00E3407D" w:rsidRPr="00785E29" w:rsidRDefault="00785E29" w:rsidP="002C01FB">
            <w:pPr>
              <w:pStyle w:val="aa"/>
              <w:ind w:firstLine="0"/>
              <w:jc w:val="center"/>
              <w:rPr>
                <w:b w:val="0"/>
                <w:bCs w:val="0"/>
                <w:noProof/>
                <w:rtl/>
              </w:rPr>
            </w:pPr>
            <w:r w:rsidRPr="00785E29">
              <w:rPr>
                <w:rFonts w:hint="cs"/>
                <w:b w:val="0"/>
                <w:bCs w:val="0"/>
                <w:noProof/>
                <w:rtl/>
              </w:rPr>
              <w:t>عرض لوور</w:t>
            </w:r>
          </w:p>
        </w:tc>
        <w:tc>
          <w:tcPr>
            <w:tcW w:w="4607" w:type="dxa"/>
          </w:tcPr>
          <w:p w14:paraId="0785BF38" w14:textId="25C8554E" w:rsidR="00E3407D" w:rsidRPr="00785E29" w:rsidRDefault="00785E29" w:rsidP="002C01FB">
            <w:pPr>
              <w:pStyle w:val="aa"/>
              <w:ind w:firstLine="0"/>
              <w:jc w:val="center"/>
              <w:cnfStyle w:val="000000100000" w:firstRow="0" w:lastRow="0" w:firstColumn="0" w:lastColumn="0" w:oddVBand="0" w:evenVBand="0" w:oddHBand="1" w:evenHBand="0" w:firstRowFirstColumn="0" w:firstRowLastColumn="0" w:lastRowFirstColumn="0" w:lastRowLastColumn="0"/>
              <w:rPr>
                <w:noProof/>
                <w:rtl/>
              </w:rPr>
            </w:pPr>
            <w:r w:rsidRPr="00785E29">
              <w:rPr>
                <w:rFonts w:hint="cs"/>
                <w:noProof/>
                <w:rtl/>
              </w:rPr>
              <w:t>1.1</w:t>
            </w:r>
          </w:p>
        </w:tc>
      </w:tr>
      <w:tr w:rsidR="00785E29" w:rsidRPr="00785E29" w14:paraId="4FEE3A36" w14:textId="77777777" w:rsidTr="00917FF5">
        <w:trPr>
          <w:trHeight w:val="484"/>
        </w:trPr>
        <w:tc>
          <w:tcPr>
            <w:cnfStyle w:val="001000000000" w:firstRow="0" w:lastRow="0" w:firstColumn="1" w:lastColumn="0" w:oddVBand="0" w:evenVBand="0" w:oddHBand="0" w:evenHBand="0" w:firstRowFirstColumn="0" w:firstRowLastColumn="0" w:lastRowFirstColumn="0" w:lastRowLastColumn="0"/>
            <w:tcW w:w="4606" w:type="dxa"/>
          </w:tcPr>
          <w:p w14:paraId="6954BBD1" w14:textId="05AACB91" w:rsidR="00785E29" w:rsidRPr="00785E29" w:rsidRDefault="00785E29" w:rsidP="002C01FB">
            <w:pPr>
              <w:pStyle w:val="aa"/>
              <w:ind w:firstLine="0"/>
              <w:jc w:val="center"/>
              <w:rPr>
                <w:b w:val="0"/>
                <w:bCs w:val="0"/>
                <w:noProof/>
                <w:rtl/>
              </w:rPr>
            </w:pPr>
            <w:r w:rsidRPr="00785E29">
              <w:rPr>
                <w:rFonts w:hint="cs"/>
                <w:b w:val="0"/>
                <w:bCs w:val="0"/>
                <w:noProof/>
                <w:rtl/>
              </w:rPr>
              <w:t>طول لوور</w:t>
            </w:r>
          </w:p>
        </w:tc>
        <w:tc>
          <w:tcPr>
            <w:tcW w:w="4607" w:type="dxa"/>
          </w:tcPr>
          <w:p w14:paraId="72B61FC8" w14:textId="0BB7E4BD" w:rsidR="00785E29" w:rsidRPr="00785E29" w:rsidRDefault="00785E29" w:rsidP="002C01FB">
            <w:pPr>
              <w:pStyle w:val="aa"/>
              <w:ind w:firstLine="0"/>
              <w:jc w:val="center"/>
              <w:cnfStyle w:val="000000000000" w:firstRow="0" w:lastRow="0" w:firstColumn="0" w:lastColumn="0" w:oddVBand="0" w:evenVBand="0" w:oddHBand="0" w:evenHBand="0" w:firstRowFirstColumn="0" w:firstRowLastColumn="0" w:lastRowFirstColumn="0" w:lastRowLastColumn="0"/>
              <w:rPr>
                <w:noProof/>
                <w:rtl/>
              </w:rPr>
            </w:pPr>
            <w:r w:rsidRPr="00785E29">
              <w:rPr>
                <w:rFonts w:hint="cs"/>
                <w:noProof/>
                <w:rtl/>
              </w:rPr>
              <w:t>0.45</w:t>
            </w:r>
          </w:p>
        </w:tc>
      </w:tr>
      <w:tr w:rsidR="00785E29" w:rsidRPr="00785E29" w14:paraId="50A3CC54" w14:textId="77777777" w:rsidTr="00917FF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06" w:type="dxa"/>
          </w:tcPr>
          <w:p w14:paraId="013BFB85" w14:textId="44F1B476" w:rsidR="00785E29" w:rsidRPr="00785E29" w:rsidRDefault="00785E29" w:rsidP="002C01FB">
            <w:pPr>
              <w:pStyle w:val="aa"/>
              <w:ind w:firstLine="0"/>
              <w:jc w:val="center"/>
              <w:rPr>
                <w:b w:val="0"/>
                <w:bCs w:val="0"/>
                <w:noProof/>
                <w:rtl/>
                <w:lang w:val="en-GB"/>
              </w:rPr>
            </w:pPr>
            <w:r w:rsidRPr="00785E29">
              <w:rPr>
                <w:rFonts w:hint="cs"/>
                <w:b w:val="0"/>
                <w:bCs w:val="0"/>
                <w:noProof/>
                <w:rtl/>
              </w:rPr>
              <w:t xml:space="preserve">عمق </w:t>
            </w:r>
            <w:r w:rsidRPr="00785E29">
              <w:rPr>
                <w:rFonts w:hint="cs"/>
                <w:b w:val="0"/>
                <w:bCs w:val="0"/>
                <w:noProof/>
                <w:rtl/>
                <w:lang w:val="en-GB"/>
              </w:rPr>
              <w:t>حفره جریان هوا</w:t>
            </w:r>
          </w:p>
        </w:tc>
        <w:tc>
          <w:tcPr>
            <w:tcW w:w="4607" w:type="dxa"/>
          </w:tcPr>
          <w:p w14:paraId="752CBEE2" w14:textId="29BCC808" w:rsidR="00785E29" w:rsidRPr="00785E29" w:rsidRDefault="00785E29" w:rsidP="002C01FB">
            <w:pPr>
              <w:pStyle w:val="aa"/>
              <w:ind w:firstLine="0"/>
              <w:jc w:val="center"/>
              <w:cnfStyle w:val="000000100000" w:firstRow="0" w:lastRow="0" w:firstColumn="0" w:lastColumn="0" w:oddVBand="0" w:evenVBand="0" w:oddHBand="1" w:evenHBand="0" w:firstRowFirstColumn="0" w:firstRowLastColumn="0" w:lastRowFirstColumn="0" w:lastRowLastColumn="0"/>
              <w:rPr>
                <w:noProof/>
                <w:rtl/>
              </w:rPr>
            </w:pPr>
            <w:r w:rsidRPr="00785E29">
              <w:rPr>
                <w:rFonts w:hint="cs"/>
                <w:noProof/>
                <w:rtl/>
              </w:rPr>
              <w:t>0.4</w:t>
            </w:r>
          </w:p>
        </w:tc>
      </w:tr>
      <w:tr w:rsidR="00785E29" w:rsidRPr="00785E29" w14:paraId="6D457D4A" w14:textId="77777777" w:rsidTr="00917FF5">
        <w:trPr>
          <w:trHeight w:val="484"/>
        </w:trPr>
        <w:tc>
          <w:tcPr>
            <w:cnfStyle w:val="001000000000" w:firstRow="0" w:lastRow="0" w:firstColumn="1" w:lastColumn="0" w:oddVBand="0" w:evenVBand="0" w:oddHBand="0" w:evenHBand="0" w:firstRowFirstColumn="0" w:firstRowLastColumn="0" w:lastRowFirstColumn="0" w:lastRowLastColumn="0"/>
            <w:tcW w:w="4606" w:type="dxa"/>
          </w:tcPr>
          <w:p w14:paraId="36E28B02" w14:textId="0AAA034E" w:rsidR="00785E29" w:rsidRPr="00785E29" w:rsidRDefault="00785E29" w:rsidP="002C01FB">
            <w:pPr>
              <w:pStyle w:val="aa"/>
              <w:ind w:firstLine="0"/>
              <w:jc w:val="center"/>
              <w:rPr>
                <w:b w:val="0"/>
                <w:bCs w:val="0"/>
                <w:noProof/>
                <w:lang w:val="en-GB"/>
              </w:rPr>
            </w:pPr>
            <w:r w:rsidRPr="00785E29">
              <w:rPr>
                <w:b w:val="0"/>
                <w:bCs w:val="0"/>
                <w:noProof/>
                <w:rtl/>
                <w:lang w:val="en-GB"/>
              </w:rPr>
              <w:t>نسبت د</w:t>
            </w:r>
            <w:r w:rsidRPr="00785E29">
              <w:rPr>
                <w:rFonts w:hint="cs"/>
                <w:b w:val="0"/>
                <w:bCs w:val="0"/>
                <w:noProof/>
                <w:rtl/>
                <w:lang w:val="en-GB"/>
              </w:rPr>
              <w:t>ی</w:t>
            </w:r>
            <w:r w:rsidRPr="00785E29">
              <w:rPr>
                <w:rFonts w:hint="eastAsia"/>
                <w:b w:val="0"/>
                <w:bCs w:val="0"/>
                <w:noProof/>
                <w:rtl/>
                <w:lang w:val="en-GB"/>
              </w:rPr>
              <w:t>وار</w:t>
            </w:r>
            <w:r w:rsidRPr="00785E29">
              <w:rPr>
                <w:rFonts w:hint="cs"/>
                <w:b w:val="0"/>
                <w:bCs w:val="0"/>
                <w:noProof/>
                <w:rtl/>
                <w:lang w:val="en-GB"/>
              </w:rPr>
              <w:t xml:space="preserve"> به</w:t>
            </w:r>
            <w:r w:rsidRPr="00785E29">
              <w:rPr>
                <w:b w:val="0"/>
                <w:bCs w:val="0"/>
                <w:noProof/>
                <w:rtl/>
                <w:lang w:val="en-GB"/>
              </w:rPr>
              <w:t xml:space="preserve"> پنجره</w:t>
            </w:r>
          </w:p>
        </w:tc>
        <w:tc>
          <w:tcPr>
            <w:tcW w:w="4607" w:type="dxa"/>
          </w:tcPr>
          <w:p w14:paraId="2BFB930F" w14:textId="730171B5" w:rsidR="00785E29" w:rsidRPr="00785E29" w:rsidRDefault="00785E29" w:rsidP="002C01FB">
            <w:pPr>
              <w:pStyle w:val="aa"/>
              <w:ind w:firstLine="0"/>
              <w:jc w:val="center"/>
              <w:cnfStyle w:val="000000000000" w:firstRow="0" w:lastRow="0" w:firstColumn="0" w:lastColumn="0" w:oddVBand="0" w:evenVBand="0" w:oddHBand="0" w:evenHBand="0" w:firstRowFirstColumn="0" w:firstRowLastColumn="0" w:lastRowFirstColumn="0" w:lastRowLastColumn="0"/>
              <w:rPr>
                <w:noProof/>
                <w:rtl/>
              </w:rPr>
            </w:pPr>
            <w:r w:rsidRPr="00785E29">
              <w:rPr>
                <w:rFonts w:hint="cs"/>
                <w:noProof/>
                <w:rtl/>
              </w:rPr>
              <w:t>0.6</w:t>
            </w:r>
          </w:p>
        </w:tc>
      </w:tr>
    </w:tbl>
    <w:p w14:paraId="3D27CF7E" w14:textId="77777777" w:rsidR="00E3407D" w:rsidRDefault="00E3407D" w:rsidP="002C01FB">
      <w:pPr>
        <w:pStyle w:val="aa"/>
        <w:jc w:val="center"/>
        <w:rPr>
          <w:noProof/>
        </w:rPr>
      </w:pPr>
    </w:p>
    <w:p w14:paraId="36C59B87" w14:textId="77777777" w:rsidR="00B53BE4" w:rsidRDefault="00B53BE4" w:rsidP="002C01FB">
      <w:pPr>
        <w:pStyle w:val="aa"/>
        <w:jc w:val="center"/>
        <w:rPr>
          <w:lang w:val="en-GB"/>
        </w:rPr>
      </w:pPr>
    </w:p>
    <w:p w14:paraId="68C66683" w14:textId="77777777" w:rsidR="003B639C" w:rsidRDefault="003B639C" w:rsidP="002C01FB">
      <w:pPr>
        <w:pStyle w:val="aa"/>
        <w:jc w:val="center"/>
        <w:rPr>
          <w:lang w:val="en-GB"/>
        </w:rPr>
      </w:pPr>
    </w:p>
    <w:p w14:paraId="58F6EB0B" w14:textId="77777777" w:rsidR="003B639C" w:rsidRDefault="003B639C" w:rsidP="00E6729D">
      <w:pPr>
        <w:pStyle w:val="aa"/>
        <w:ind w:firstLine="0"/>
        <w:rPr>
          <w:lang w:val="en-GB"/>
        </w:rPr>
      </w:pPr>
    </w:p>
    <w:p w14:paraId="65582558" w14:textId="05257DF7" w:rsidR="003B639C" w:rsidRPr="00F72B1D" w:rsidRDefault="003B639C" w:rsidP="003B639C">
      <w:pPr>
        <w:pStyle w:val="aa"/>
        <w:rPr>
          <w:sz w:val="28"/>
          <w:rtl/>
          <w:lang w:val="en-GB"/>
        </w:rPr>
      </w:pPr>
      <w:r w:rsidRPr="00F72B1D">
        <w:rPr>
          <w:rFonts w:hint="cs"/>
          <w:sz w:val="28"/>
          <w:rtl/>
          <w:lang w:val="en-GB"/>
        </w:rPr>
        <w:lastRenderedPageBreak/>
        <w:t xml:space="preserve">در شکل </w:t>
      </w:r>
      <w:r w:rsidR="00F72B1D">
        <w:rPr>
          <w:rFonts w:hint="cs"/>
          <w:sz w:val="28"/>
          <w:rtl/>
          <w:lang w:val="en-GB"/>
        </w:rPr>
        <w:t>3</w:t>
      </w:r>
      <w:r w:rsidRPr="00F72B1D">
        <w:rPr>
          <w:rFonts w:hint="cs"/>
          <w:sz w:val="28"/>
          <w:rtl/>
          <w:lang w:val="en-GB"/>
        </w:rPr>
        <w:t>-</w:t>
      </w:r>
      <w:r w:rsidR="00F72B1D">
        <w:rPr>
          <w:rFonts w:hint="cs"/>
          <w:sz w:val="28"/>
          <w:rtl/>
          <w:lang w:val="en-GB"/>
        </w:rPr>
        <w:t>2</w:t>
      </w:r>
      <w:r w:rsidRPr="00F72B1D">
        <w:rPr>
          <w:rFonts w:hint="cs"/>
          <w:sz w:val="28"/>
          <w:rtl/>
          <w:lang w:val="en-GB"/>
        </w:rPr>
        <w:t xml:space="preserve"> ساختمان طراحی شده </w:t>
      </w:r>
      <w:r w:rsidR="00F72B1D" w:rsidRPr="00F72B1D">
        <w:rPr>
          <w:rFonts w:hint="cs"/>
          <w:sz w:val="28"/>
          <w:rtl/>
          <w:lang w:val="en-GB"/>
        </w:rPr>
        <w:t>با</w:t>
      </w:r>
      <w:r w:rsidRPr="00F72B1D">
        <w:rPr>
          <w:rFonts w:hint="cs"/>
          <w:sz w:val="28"/>
          <w:rtl/>
          <w:lang w:val="en-GB"/>
        </w:rPr>
        <w:t xml:space="preserve"> دو پوسته در نرم افزار </w:t>
      </w:r>
      <w:r w:rsidRPr="00F72B1D">
        <w:rPr>
          <w:sz w:val="28"/>
          <w:lang w:val="en-GB"/>
        </w:rPr>
        <w:t>design builder</w:t>
      </w:r>
      <w:r w:rsidRPr="00F72B1D">
        <w:rPr>
          <w:rFonts w:hint="cs"/>
          <w:sz w:val="28"/>
          <w:rtl/>
          <w:lang w:val="en-GB"/>
        </w:rPr>
        <w:t xml:space="preserve"> نشان داده شده است. ابعاد این ساختمان در جدول 3-2 به طور کامل بیان شده است.</w:t>
      </w:r>
    </w:p>
    <w:p w14:paraId="7ACFE523" w14:textId="4EA58A2B" w:rsidR="003B639C" w:rsidRDefault="003B639C" w:rsidP="00F72B1D">
      <w:pPr>
        <w:pStyle w:val="aa"/>
        <w:jc w:val="center"/>
        <w:rPr>
          <w:sz w:val="28"/>
          <w:szCs w:val="32"/>
          <w:rtl/>
          <w:lang w:val="en-GB"/>
        </w:rPr>
      </w:pPr>
      <w:r>
        <w:rPr>
          <w:noProof/>
        </w:rPr>
        <w:drawing>
          <wp:inline distT="0" distB="0" distL="0" distR="0" wp14:anchorId="053A1318" wp14:editId="2ED2F3D8">
            <wp:extent cx="4714875" cy="2981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7">
                      <a:extLst>
                        <a:ext uri="{28A0092B-C50C-407E-A947-70E740481C1C}">
                          <a14:useLocalDpi xmlns:a14="http://schemas.microsoft.com/office/drawing/2010/main" val="0"/>
                        </a:ext>
                      </a:extLst>
                    </a:blip>
                    <a:srcRect l="3872" t="12339" r="7978" b="7198"/>
                    <a:stretch/>
                  </pic:blipFill>
                  <pic:spPr bwMode="auto">
                    <a:xfrm>
                      <a:off x="0" y="0"/>
                      <a:ext cx="4721180" cy="2985312"/>
                    </a:xfrm>
                    <a:prstGeom prst="rect">
                      <a:avLst/>
                    </a:prstGeom>
                    <a:noFill/>
                    <a:ln>
                      <a:noFill/>
                    </a:ln>
                    <a:extLst>
                      <a:ext uri="{53640926-AAD7-44D8-BBD7-CCE9431645EC}">
                        <a14:shadowObscured xmlns:a14="http://schemas.microsoft.com/office/drawing/2010/main"/>
                      </a:ext>
                    </a:extLst>
                  </pic:spPr>
                </pic:pic>
              </a:graphicData>
            </a:graphic>
          </wp:inline>
        </w:drawing>
      </w:r>
    </w:p>
    <w:p w14:paraId="029D8E7B" w14:textId="648004C7" w:rsidR="00F72B1D" w:rsidRDefault="00F72B1D" w:rsidP="00F72B1D">
      <w:pPr>
        <w:pStyle w:val="aa"/>
        <w:jc w:val="center"/>
        <w:rPr>
          <w:b/>
          <w:bCs/>
          <w:sz w:val="22"/>
          <w:szCs w:val="24"/>
          <w:rtl/>
          <w:lang w:val="en-GB"/>
        </w:rPr>
      </w:pPr>
      <w:r w:rsidRPr="00F72B1D">
        <w:rPr>
          <w:rFonts w:hint="cs"/>
          <w:b/>
          <w:bCs/>
          <w:sz w:val="22"/>
          <w:szCs w:val="24"/>
          <w:rtl/>
          <w:lang w:val="en-GB"/>
        </w:rPr>
        <w:t xml:space="preserve">شکل </w:t>
      </w:r>
      <w:r>
        <w:rPr>
          <w:rFonts w:hint="cs"/>
          <w:b/>
          <w:bCs/>
          <w:sz w:val="22"/>
          <w:szCs w:val="24"/>
          <w:rtl/>
          <w:lang w:val="en-GB"/>
        </w:rPr>
        <w:t>3</w:t>
      </w:r>
      <w:r w:rsidRPr="00F72B1D">
        <w:rPr>
          <w:rFonts w:hint="cs"/>
          <w:b/>
          <w:bCs/>
          <w:sz w:val="22"/>
          <w:szCs w:val="24"/>
          <w:rtl/>
          <w:lang w:val="en-GB"/>
        </w:rPr>
        <w:t>-</w:t>
      </w:r>
      <w:r>
        <w:rPr>
          <w:rFonts w:hint="cs"/>
          <w:b/>
          <w:bCs/>
          <w:sz w:val="22"/>
          <w:szCs w:val="24"/>
          <w:rtl/>
          <w:lang w:val="en-GB"/>
        </w:rPr>
        <w:t>2</w:t>
      </w:r>
      <w:r w:rsidRPr="00F72B1D">
        <w:rPr>
          <w:rFonts w:hint="cs"/>
          <w:b/>
          <w:bCs/>
          <w:sz w:val="22"/>
          <w:szCs w:val="24"/>
          <w:rtl/>
          <w:lang w:val="en-GB"/>
        </w:rPr>
        <w:t xml:space="preserve">: ساختمان دو پوسته طراحی شده </w:t>
      </w:r>
    </w:p>
    <w:p w14:paraId="1E443B8F" w14:textId="77777777" w:rsidR="00E6729D" w:rsidRDefault="00E6729D" w:rsidP="00F72B1D">
      <w:pPr>
        <w:pStyle w:val="aa"/>
        <w:jc w:val="center"/>
        <w:rPr>
          <w:b/>
          <w:bCs/>
          <w:sz w:val="22"/>
          <w:szCs w:val="24"/>
          <w:rtl/>
          <w:lang w:val="en-GB"/>
        </w:rPr>
      </w:pPr>
    </w:p>
    <w:p w14:paraId="783DEA4B" w14:textId="57B90481" w:rsidR="00F72B1D" w:rsidRDefault="00F72B1D" w:rsidP="00F72B1D">
      <w:pPr>
        <w:pStyle w:val="aa"/>
        <w:rPr>
          <w:rtl/>
          <w:lang w:val="en-GB"/>
        </w:rPr>
      </w:pPr>
      <w:r>
        <w:rPr>
          <w:rFonts w:hint="cs"/>
          <w:rtl/>
          <w:lang w:val="en-GB"/>
        </w:rPr>
        <w:t xml:space="preserve">در شکل 3-3 </w:t>
      </w:r>
      <w:r w:rsidR="00273B10" w:rsidRPr="00273B10">
        <w:rPr>
          <w:rtl/>
          <w:lang w:val="en-GB"/>
        </w:rPr>
        <w:t>د</w:t>
      </w:r>
      <w:r w:rsidR="00273B10" w:rsidRPr="00273B10">
        <w:rPr>
          <w:rFonts w:hint="cs"/>
          <w:rtl/>
          <w:lang w:val="en-GB"/>
        </w:rPr>
        <w:t>ی</w:t>
      </w:r>
      <w:r w:rsidR="00273B10" w:rsidRPr="00273B10">
        <w:rPr>
          <w:rFonts w:hint="eastAsia"/>
          <w:rtl/>
          <w:lang w:val="en-GB"/>
        </w:rPr>
        <w:t>اگرام</w:t>
      </w:r>
      <w:r w:rsidR="00273B10" w:rsidRPr="00273B10">
        <w:rPr>
          <w:rtl/>
          <w:lang w:val="en-GB"/>
        </w:rPr>
        <w:t xml:space="preserve"> مس</w:t>
      </w:r>
      <w:r w:rsidR="00273B10" w:rsidRPr="00273B10">
        <w:rPr>
          <w:rFonts w:hint="cs"/>
          <w:rtl/>
          <w:lang w:val="en-GB"/>
        </w:rPr>
        <w:t>ی</w:t>
      </w:r>
      <w:r w:rsidR="00273B10" w:rsidRPr="00273B10">
        <w:rPr>
          <w:rFonts w:hint="eastAsia"/>
          <w:rtl/>
          <w:lang w:val="en-GB"/>
        </w:rPr>
        <w:t>ر</w:t>
      </w:r>
      <w:r w:rsidR="00273B10" w:rsidRPr="00273B10">
        <w:rPr>
          <w:rtl/>
          <w:lang w:val="en-GB"/>
        </w:rPr>
        <w:t xml:space="preserve"> خورش</w:t>
      </w:r>
      <w:r w:rsidR="00273B10" w:rsidRPr="00273B10">
        <w:rPr>
          <w:rFonts w:hint="cs"/>
          <w:rtl/>
          <w:lang w:val="en-GB"/>
        </w:rPr>
        <w:t>ی</w:t>
      </w:r>
      <w:r w:rsidR="00273B10" w:rsidRPr="00273B10">
        <w:rPr>
          <w:rFonts w:hint="eastAsia"/>
          <w:rtl/>
          <w:lang w:val="en-GB"/>
        </w:rPr>
        <w:t>د</w:t>
      </w:r>
      <w:r w:rsidR="00273B10" w:rsidRPr="00273B10">
        <w:rPr>
          <w:rFonts w:hint="cs"/>
          <w:rtl/>
          <w:lang w:val="en-GB"/>
        </w:rPr>
        <w:t>ی</w:t>
      </w:r>
      <w:r w:rsidR="00273B10">
        <w:rPr>
          <w:rFonts w:hint="cs"/>
          <w:rtl/>
          <w:lang w:val="en-GB"/>
        </w:rPr>
        <w:t xml:space="preserve"> بر روی </w:t>
      </w:r>
      <w:r w:rsidR="005F6690">
        <w:rPr>
          <w:rFonts w:hint="cs"/>
          <w:rtl/>
          <w:lang w:val="en-GB"/>
        </w:rPr>
        <w:t>ساختمان طراحی شده نشان داده شده است.</w:t>
      </w:r>
    </w:p>
    <w:p w14:paraId="79C05C75" w14:textId="77777777" w:rsidR="00F72B1D" w:rsidRDefault="00F72B1D" w:rsidP="00275047">
      <w:pPr>
        <w:pStyle w:val="aa"/>
        <w:spacing w:before="0"/>
        <w:jc w:val="center"/>
        <w:rPr>
          <w:noProof/>
        </w:rPr>
      </w:pPr>
      <w:r>
        <w:rPr>
          <w:noProof/>
        </w:rPr>
        <w:drawing>
          <wp:inline distT="0" distB="0" distL="0" distR="0" wp14:anchorId="034D126D" wp14:editId="14E0BB22">
            <wp:extent cx="4822190" cy="298854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8">
                      <a:extLst>
                        <a:ext uri="{28A0092B-C50C-407E-A947-70E740481C1C}">
                          <a14:useLocalDpi xmlns:a14="http://schemas.microsoft.com/office/drawing/2010/main" val="0"/>
                        </a:ext>
                      </a:extLst>
                    </a:blip>
                    <a:srcRect l="4924" t="11457" b="6279"/>
                    <a:stretch/>
                  </pic:blipFill>
                  <pic:spPr bwMode="auto">
                    <a:xfrm>
                      <a:off x="0" y="0"/>
                      <a:ext cx="4835617" cy="2996870"/>
                    </a:xfrm>
                    <a:prstGeom prst="rect">
                      <a:avLst/>
                    </a:prstGeom>
                    <a:noFill/>
                    <a:ln>
                      <a:noFill/>
                    </a:ln>
                    <a:extLst>
                      <a:ext uri="{53640926-AAD7-44D8-BBD7-CCE9431645EC}">
                        <a14:shadowObscured xmlns:a14="http://schemas.microsoft.com/office/drawing/2010/main"/>
                      </a:ext>
                    </a:extLst>
                  </pic:spPr>
                </pic:pic>
              </a:graphicData>
            </a:graphic>
          </wp:inline>
        </w:drawing>
      </w:r>
    </w:p>
    <w:p w14:paraId="511EE84F" w14:textId="6E17446A" w:rsidR="005F6690" w:rsidRPr="005F6690" w:rsidRDefault="005F6690" w:rsidP="00275047">
      <w:pPr>
        <w:pStyle w:val="NoSpacing"/>
        <w:spacing w:before="0" w:after="0"/>
        <w:jc w:val="center"/>
        <w:rPr>
          <w:rFonts w:ascii="Times New Roman" w:hAnsi="Times New Roman" w:cs="B Mitra"/>
          <w:b/>
          <w:bCs/>
          <w:noProof/>
          <w:szCs w:val="24"/>
          <w:rtl/>
          <w:lang w:bidi="fa-IR"/>
        </w:rPr>
      </w:pPr>
      <w:r w:rsidRPr="005F6690">
        <w:rPr>
          <w:rFonts w:ascii="Times New Roman" w:hAnsi="Times New Roman" w:cs="B Mitra" w:hint="cs"/>
          <w:b/>
          <w:bCs/>
          <w:noProof/>
          <w:szCs w:val="24"/>
          <w:rtl/>
          <w:lang w:bidi="fa-IR"/>
        </w:rPr>
        <w:t>شکل 3-3: دیاگرام مسیر خورشیدی بر روی ساختمان طراحی شده</w:t>
      </w:r>
    </w:p>
    <w:p w14:paraId="0C67362C" w14:textId="5B63774F" w:rsidR="005F6690" w:rsidRPr="005F6690" w:rsidRDefault="005F6690" w:rsidP="005F6690">
      <w:pPr>
        <w:pStyle w:val="NoSpacing"/>
        <w:tabs>
          <w:tab w:val="center" w:pos="4771"/>
        </w:tabs>
        <w:rPr>
          <w:rtl/>
          <w:lang w:val="en-GB" w:bidi="fa-IR"/>
        </w:rPr>
        <w:sectPr w:rsidR="005F6690" w:rsidRPr="005F6690" w:rsidSect="0065640B">
          <w:headerReference w:type="default" r:id="rId129"/>
          <w:footnotePr>
            <w:numRestart w:val="eachSect"/>
          </w:footnotePr>
          <w:pgSz w:w="11906" w:h="16838" w:code="9"/>
          <w:pgMar w:top="1701" w:right="1758" w:bottom="1304" w:left="1009" w:header="720" w:footer="720" w:gutter="0"/>
          <w:cols w:space="708"/>
          <w:bidi/>
          <w:rtlGutter/>
          <w:docGrid w:linePitch="360"/>
        </w:sectPr>
      </w:pPr>
      <w:r>
        <w:rPr>
          <w:lang w:val="en-GB" w:bidi="fa-IR"/>
        </w:rPr>
        <w:tab/>
      </w:r>
    </w:p>
    <w:p w14:paraId="4C19BEB3" w14:textId="77777777" w:rsidR="00B07CBA" w:rsidRDefault="00B07CBA" w:rsidP="00E53669">
      <w:pPr>
        <w:pStyle w:val="Heading1"/>
        <w:rPr>
          <w:lang w:bidi="ar-BH"/>
        </w:rPr>
      </w:pPr>
      <w:bookmarkStart w:id="20" w:name="_Toc82222640"/>
    </w:p>
    <w:p w14:paraId="5F03672C" w14:textId="77777777" w:rsidR="00B07CBA" w:rsidRDefault="00B07CBA" w:rsidP="00E53669">
      <w:pPr>
        <w:pStyle w:val="Heading1"/>
        <w:rPr>
          <w:lang w:bidi="ar-BH"/>
        </w:rPr>
      </w:pPr>
    </w:p>
    <w:p w14:paraId="4DA48F30" w14:textId="77777777" w:rsidR="00B07CBA" w:rsidRDefault="00B07CBA" w:rsidP="00E53669">
      <w:pPr>
        <w:pStyle w:val="Heading1"/>
        <w:rPr>
          <w:lang w:bidi="ar-BH"/>
        </w:rPr>
      </w:pPr>
    </w:p>
    <w:p w14:paraId="12A5BA7D" w14:textId="77777777" w:rsidR="00B07CBA" w:rsidRDefault="00B07CBA" w:rsidP="00E53669">
      <w:pPr>
        <w:pStyle w:val="Heading1"/>
        <w:rPr>
          <w:lang w:bidi="ar-BH"/>
        </w:rPr>
      </w:pPr>
    </w:p>
    <w:p w14:paraId="67CB8EB1" w14:textId="77777777" w:rsidR="00B07CBA" w:rsidRDefault="00B07CBA" w:rsidP="00E53669">
      <w:pPr>
        <w:pStyle w:val="Heading1"/>
        <w:rPr>
          <w:lang w:bidi="ar-BH"/>
        </w:rPr>
      </w:pPr>
    </w:p>
    <w:p w14:paraId="0A9605C0" w14:textId="77777777" w:rsidR="00B07CBA" w:rsidRDefault="00B07CBA" w:rsidP="00E53669">
      <w:pPr>
        <w:pStyle w:val="Heading1"/>
        <w:rPr>
          <w:lang w:bidi="ar-BH"/>
        </w:rPr>
      </w:pPr>
    </w:p>
    <w:p w14:paraId="709F81D2" w14:textId="77777777" w:rsidR="00B07CBA" w:rsidRDefault="00B07CBA" w:rsidP="00E53669">
      <w:pPr>
        <w:pStyle w:val="Heading1"/>
        <w:rPr>
          <w:lang w:bidi="ar-BH"/>
        </w:rPr>
      </w:pPr>
    </w:p>
    <w:p w14:paraId="0279958F" w14:textId="77777777" w:rsidR="00B07CBA" w:rsidRDefault="00B07CBA" w:rsidP="00E53669">
      <w:pPr>
        <w:pStyle w:val="Heading1"/>
        <w:rPr>
          <w:lang w:bidi="ar-BH"/>
        </w:rPr>
      </w:pPr>
    </w:p>
    <w:p w14:paraId="670B3F54" w14:textId="77777777" w:rsidR="00B07CBA" w:rsidRDefault="00B07CBA" w:rsidP="00E53669">
      <w:pPr>
        <w:pStyle w:val="Heading1"/>
        <w:rPr>
          <w:lang w:bidi="ar-BH"/>
        </w:rPr>
      </w:pPr>
    </w:p>
    <w:p w14:paraId="75ECDB11" w14:textId="77777777" w:rsidR="00B07CBA" w:rsidRDefault="00B07CBA" w:rsidP="00E53669">
      <w:pPr>
        <w:pStyle w:val="Heading1"/>
        <w:rPr>
          <w:lang w:bidi="ar-BH"/>
        </w:rPr>
      </w:pPr>
    </w:p>
    <w:p w14:paraId="140899D7" w14:textId="77777777" w:rsidR="00B07CBA" w:rsidRDefault="00B07CBA" w:rsidP="00E53669">
      <w:pPr>
        <w:pStyle w:val="Heading1"/>
        <w:rPr>
          <w:lang w:bidi="ar-BH"/>
        </w:rPr>
      </w:pPr>
    </w:p>
    <w:p w14:paraId="5F900B5C" w14:textId="77777777" w:rsidR="00B07CBA" w:rsidRDefault="00B07CBA" w:rsidP="00E53669">
      <w:pPr>
        <w:pStyle w:val="Heading1"/>
        <w:rPr>
          <w:lang w:bidi="ar-BH"/>
        </w:rPr>
      </w:pPr>
    </w:p>
    <w:p w14:paraId="00ABADCC" w14:textId="77777777" w:rsidR="00B07CBA" w:rsidRDefault="00B07CBA" w:rsidP="00E53669">
      <w:pPr>
        <w:pStyle w:val="Heading1"/>
        <w:rPr>
          <w:lang w:bidi="ar-BH"/>
        </w:rPr>
      </w:pPr>
    </w:p>
    <w:p w14:paraId="3C332DF9" w14:textId="77777777" w:rsidR="00B07CBA" w:rsidRDefault="00B07CBA" w:rsidP="00E53669">
      <w:pPr>
        <w:pStyle w:val="Heading1"/>
        <w:rPr>
          <w:lang w:bidi="ar-BH"/>
        </w:rPr>
      </w:pPr>
    </w:p>
    <w:p w14:paraId="0A687527" w14:textId="77777777" w:rsidR="00B07CBA" w:rsidRDefault="00B07CBA" w:rsidP="00E53669">
      <w:pPr>
        <w:pStyle w:val="Heading1"/>
        <w:rPr>
          <w:lang w:bidi="ar-BH"/>
        </w:rPr>
      </w:pPr>
    </w:p>
    <w:p w14:paraId="46872C03" w14:textId="77777777" w:rsidR="00B07CBA" w:rsidRDefault="00B07CBA" w:rsidP="00E53669">
      <w:pPr>
        <w:pStyle w:val="Heading1"/>
        <w:rPr>
          <w:lang w:bidi="ar-BH"/>
        </w:rPr>
      </w:pPr>
    </w:p>
    <w:p w14:paraId="6E95FBE4" w14:textId="64630A18" w:rsidR="009C61A1" w:rsidRPr="00CE1494" w:rsidRDefault="003D4B51" w:rsidP="00E53669">
      <w:pPr>
        <w:pStyle w:val="Heading1"/>
        <w:rPr>
          <w:rtl/>
          <w:lang w:bidi="ar-BH"/>
        </w:rPr>
      </w:pPr>
      <w:r w:rsidRPr="00CE1494">
        <w:rPr>
          <w:rtl/>
          <w:lang w:bidi="ar-BH"/>
        </w:rPr>
        <w:lastRenderedPageBreak/>
        <w:t>فصل چهارم</w:t>
      </w:r>
      <w:bookmarkEnd w:id="20"/>
    </w:p>
    <w:p w14:paraId="0AED45BA" w14:textId="2F3609E3" w:rsidR="003D4B51" w:rsidRDefault="003D4B51" w:rsidP="003D4B51">
      <w:pPr>
        <w:pStyle w:val="aff9"/>
        <w:rPr>
          <w:rtl/>
          <w:lang w:bidi="ar-BH"/>
        </w:rPr>
      </w:pPr>
      <w:r w:rsidRPr="00CE1494">
        <w:rPr>
          <w:rtl/>
          <w:lang w:bidi="ar-BH"/>
        </w:rPr>
        <w:t>نتایج و بحث</w:t>
      </w:r>
    </w:p>
    <w:p w14:paraId="47260F73" w14:textId="77777777" w:rsidR="005D6724" w:rsidRPr="00CE1494" w:rsidRDefault="005D6724" w:rsidP="003D4B51">
      <w:pPr>
        <w:pStyle w:val="aff9"/>
        <w:rPr>
          <w:rtl/>
          <w:lang w:bidi="ar-BH"/>
        </w:rPr>
      </w:pPr>
    </w:p>
    <w:p w14:paraId="4B98B9A0" w14:textId="05F8FC74" w:rsidR="00283142" w:rsidRPr="00CE1494" w:rsidRDefault="00A50FD3" w:rsidP="00A50FD3">
      <w:pPr>
        <w:pStyle w:val="Heading2"/>
        <w:numPr>
          <w:ilvl w:val="0"/>
          <w:numId w:val="0"/>
        </w:numPr>
        <w:ind w:left="180"/>
        <w:rPr>
          <w:rtl/>
          <w:lang w:bidi="ar-BH"/>
        </w:rPr>
      </w:pPr>
      <w:bookmarkStart w:id="21" w:name="_Toc82222641"/>
      <w:r>
        <w:rPr>
          <w:rFonts w:hint="cs"/>
          <w:rtl/>
          <w:lang w:bidi="ar-BH"/>
        </w:rPr>
        <w:lastRenderedPageBreak/>
        <w:t xml:space="preserve">1-4- </w:t>
      </w:r>
      <w:r w:rsidR="00C31600" w:rsidRPr="00CE1494">
        <w:rPr>
          <w:rtl/>
          <w:lang w:bidi="ar-BH"/>
        </w:rPr>
        <w:t>مقدمه</w:t>
      </w:r>
      <w:bookmarkEnd w:id="21"/>
    </w:p>
    <w:p w14:paraId="3D160CC9" w14:textId="65A38197" w:rsidR="00C31600" w:rsidRPr="00CE1494" w:rsidRDefault="00A926CC" w:rsidP="00A926CC">
      <w:pPr>
        <w:pStyle w:val="English"/>
        <w:bidi/>
        <w:rPr>
          <w:rtl/>
          <w:lang w:bidi="ar-BH"/>
        </w:rPr>
      </w:pPr>
      <w:r w:rsidRPr="00CE1494">
        <w:rPr>
          <w:rtl/>
          <w:lang w:bidi="ar-BH"/>
        </w:rPr>
        <w:t xml:space="preserve">حال </w:t>
      </w:r>
      <w:r w:rsidR="005D6724">
        <w:rPr>
          <w:rFonts w:hint="cs"/>
          <w:rtl/>
          <w:lang w:bidi="ar-BH"/>
        </w:rPr>
        <w:t xml:space="preserve">پس از بررسی روش تحقیق و </w:t>
      </w:r>
      <w:r w:rsidR="004315D9">
        <w:rPr>
          <w:rFonts w:hint="cs"/>
          <w:rtl/>
          <w:lang w:bidi="ar-BH"/>
        </w:rPr>
        <w:t xml:space="preserve">بررسی </w:t>
      </w:r>
      <w:r w:rsidR="005D6724">
        <w:rPr>
          <w:rFonts w:hint="cs"/>
          <w:rtl/>
          <w:lang w:bidi="ar-BH"/>
        </w:rPr>
        <w:t>مقدم</w:t>
      </w:r>
      <w:r w:rsidR="004315D9">
        <w:rPr>
          <w:rFonts w:hint="cs"/>
          <w:rtl/>
          <w:lang w:bidi="ar-BH"/>
        </w:rPr>
        <w:t>ه</w:t>
      </w:r>
      <w:r w:rsidR="005D6724">
        <w:rPr>
          <w:rFonts w:hint="cs"/>
          <w:rtl/>
          <w:lang w:bidi="ar-BH"/>
        </w:rPr>
        <w:t xml:space="preserve"> برای پژوهش مورد نظر، در این فصل به سراغ بررسی نتایج مختلف پیرامون تاثیر </w:t>
      </w:r>
      <w:r w:rsidR="004315D9">
        <w:rPr>
          <w:rFonts w:hint="cs"/>
          <w:rtl/>
          <w:lang w:bidi="ar-BH"/>
        </w:rPr>
        <w:t>دو پوسته بر روی ساختمان و میزان انتشار آلایندگی و دیگر نتایج پرداخته خواهد شد.</w:t>
      </w:r>
    </w:p>
    <w:p w14:paraId="3CC0AE45" w14:textId="72969E9B" w:rsidR="003350A8" w:rsidRDefault="00A50FD3" w:rsidP="00A50FD3">
      <w:pPr>
        <w:pStyle w:val="Heading2"/>
        <w:numPr>
          <w:ilvl w:val="0"/>
          <w:numId w:val="0"/>
        </w:numPr>
        <w:ind w:left="180"/>
        <w:rPr>
          <w:rtl/>
          <w:lang w:bidi="ar-BH"/>
        </w:rPr>
      </w:pPr>
      <w:bookmarkStart w:id="22" w:name="_Toc82222642"/>
      <w:r>
        <w:rPr>
          <w:rFonts w:hint="cs"/>
          <w:rtl/>
          <w:lang w:bidi="ar-BH"/>
        </w:rPr>
        <w:t xml:space="preserve">2-4- </w:t>
      </w:r>
      <w:bookmarkEnd w:id="22"/>
      <w:r w:rsidR="003119C7">
        <w:rPr>
          <w:rFonts w:hint="cs"/>
          <w:rtl/>
          <w:lang w:bidi="ar-BH"/>
        </w:rPr>
        <w:t>اطلاعات آب و هوایی در ماه</w:t>
      </w:r>
      <w:r w:rsidR="003119C7">
        <w:rPr>
          <w:rtl/>
          <w:lang w:bidi="ar-BH"/>
        </w:rPr>
        <w:softHyphen/>
      </w:r>
      <w:r w:rsidR="003119C7">
        <w:rPr>
          <w:rFonts w:hint="cs"/>
          <w:rtl/>
          <w:lang w:bidi="ar-BH"/>
        </w:rPr>
        <w:t>های مختلف برای شهر بیرجند</w:t>
      </w:r>
    </w:p>
    <w:p w14:paraId="5766DE4B" w14:textId="1BED2462" w:rsidR="001D70A8" w:rsidRDefault="00A57860" w:rsidP="001D70A8">
      <w:pPr>
        <w:pStyle w:val="aa"/>
        <w:rPr>
          <w:rtl/>
          <w:lang w:bidi="ar-BH"/>
        </w:rPr>
      </w:pPr>
      <w:r>
        <w:rPr>
          <w:rFonts w:hint="cs"/>
          <w:rtl/>
          <w:lang w:bidi="ar-BH"/>
        </w:rPr>
        <w:t xml:space="preserve">در شکل 4-1 میزان فشار اتمسفر، جهت باد، سرعت باد، میزان تابش مستقیم، میزان تابش پخش شده، دما نقطه شبنم در خارج ساختمان و </w:t>
      </w:r>
      <w:r>
        <w:rPr>
          <w:rFonts w:hint="cs"/>
          <w:rtl/>
        </w:rPr>
        <w:t xml:space="preserve">دما </w:t>
      </w:r>
      <w:r w:rsidR="00BB7ED2">
        <w:rPr>
          <w:rFonts w:hint="cs"/>
          <w:rtl/>
          <w:lang w:bidi="ar-BH"/>
        </w:rPr>
        <w:t>حباب خشک در خرج</w:t>
      </w:r>
      <w:r>
        <w:rPr>
          <w:rFonts w:hint="cs"/>
          <w:rtl/>
          <w:lang w:bidi="ar-BH"/>
        </w:rPr>
        <w:t xml:space="preserve"> ساختمان نشان داده شده است. مشاهده می</w:t>
      </w:r>
      <w:r>
        <w:rPr>
          <w:rtl/>
          <w:lang w:bidi="ar-BH"/>
        </w:rPr>
        <w:softHyphen/>
      </w:r>
      <w:r>
        <w:rPr>
          <w:rFonts w:hint="cs"/>
          <w:rtl/>
          <w:lang w:bidi="ar-BH"/>
        </w:rPr>
        <w:t xml:space="preserve">شود که در فصول سرد سال دما نقطه شبنم در خارج ساختمان زیر صفر درجه است و در </w:t>
      </w:r>
      <w:r w:rsidR="0060341D">
        <w:rPr>
          <w:rFonts w:hint="cs"/>
          <w:rtl/>
          <w:lang w:bidi="ar-BH"/>
        </w:rPr>
        <w:t>فصول گرم سال دما نقطه شبنم بیش از صفر درجه است.</w:t>
      </w:r>
      <w:r w:rsidR="00BB7ED2">
        <w:rPr>
          <w:rFonts w:hint="cs"/>
          <w:rtl/>
          <w:lang w:bidi="ar-BH"/>
        </w:rPr>
        <w:t xml:space="preserve"> همچنین دما حباب خشک در فصول گرم سال، در خارج ساختمان در حدود 25 درجه سانتیگراد است و در فصول سرد سال دما بین 4 تا 10 درجه ساتیگراد است.</w:t>
      </w:r>
    </w:p>
    <w:p w14:paraId="739974D4" w14:textId="0644D908" w:rsidR="00BB7ED2" w:rsidRDefault="00BB7ED2" w:rsidP="001D70A8">
      <w:pPr>
        <w:pStyle w:val="aa"/>
        <w:rPr>
          <w:rtl/>
          <w:lang w:bidi="ar-BH"/>
        </w:rPr>
      </w:pPr>
      <w:r>
        <w:rPr>
          <w:rFonts w:hint="cs"/>
          <w:rtl/>
          <w:lang w:bidi="ar-BH"/>
        </w:rPr>
        <w:t>سرعت باد در ماه می برای شهر بیرجند به بیشترین مقدار خود می</w:t>
      </w:r>
      <w:r>
        <w:rPr>
          <w:rtl/>
          <w:lang w:bidi="ar-BH"/>
        </w:rPr>
        <w:softHyphen/>
      </w:r>
      <w:r>
        <w:rPr>
          <w:rFonts w:hint="cs"/>
          <w:rtl/>
          <w:lang w:bidi="ar-BH"/>
        </w:rPr>
        <w:t>رسد، که برابر 3.8 متر بر ثانیه است. همچنین کمترین میزان سرعت باد در ماه</w:t>
      </w:r>
      <w:r>
        <w:rPr>
          <w:rtl/>
          <w:lang w:bidi="ar-BH"/>
        </w:rPr>
        <w:softHyphen/>
      </w:r>
      <w:r>
        <w:rPr>
          <w:rFonts w:hint="cs"/>
          <w:rtl/>
          <w:lang w:bidi="ar-BH"/>
        </w:rPr>
        <w:t>های سپتامبر، اکتبر</w:t>
      </w:r>
      <w:r w:rsidR="00DF39BC">
        <w:rPr>
          <w:rFonts w:hint="cs"/>
          <w:rtl/>
          <w:lang w:bidi="ar-BH"/>
        </w:rPr>
        <w:t xml:space="preserve"> و نوامبر که برابر با 1.5 متر بر ثانیه است.</w:t>
      </w:r>
    </w:p>
    <w:p w14:paraId="1A46C2BA" w14:textId="465A8010" w:rsidR="00DF39BC" w:rsidRDefault="00C4195E" w:rsidP="001D70A8">
      <w:pPr>
        <w:pStyle w:val="aa"/>
        <w:rPr>
          <w:rtl/>
          <w:lang w:bidi="ar-BH"/>
        </w:rPr>
      </w:pPr>
      <w:r>
        <w:rPr>
          <w:rFonts w:hint="cs"/>
          <w:rtl/>
          <w:lang w:bidi="ar-BH"/>
        </w:rPr>
        <w:t>میزان فشار اتمسفر در ماه اگوست به کمترین مقدار خود که برابر با 87 کیلوپاسکال است، می</w:t>
      </w:r>
      <w:r>
        <w:rPr>
          <w:rtl/>
          <w:lang w:bidi="ar-BH"/>
        </w:rPr>
        <w:softHyphen/>
      </w:r>
      <w:r>
        <w:rPr>
          <w:rFonts w:hint="cs"/>
          <w:rtl/>
          <w:lang w:bidi="ar-BH"/>
        </w:rPr>
        <w:t>رسد و بیشترین مقدار فشار اتمسفر در ماه</w:t>
      </w:r>
      <w:r>
        <w:rPr>
          <w:rtl/>
          <w:lang w:bidi="ar-BH"/>
        </w:rPr>
        <w:softHyphen/>
      </w:r>
      <w:r>
        <w:rPr>
          <w:rFonts w:hint="cs"/>
          <w:rtl/>
          <w:lang w:bidi="ar-BH"/>
        </w:rPr>
        <w:t>های ژانویه، نوامبر و دسامبر رخ می</w:t>
      </w:r>
      <w:r>
        <w:rPr>
          <w:rtl/>
          <w:lang w:bidi="ar-BH"/>
        </w:rPr>
        <w:softHyphen/>
      </w:r>
      <w:r>
        <w:rPr>
          <w:rFonts w:hint="cs"/>
          <w:rtl/>
          <w:lang w:bidi="ar-BH"/>
        </w:rPr>
        <w:t>دهد که مقدار آن 88 کیلوپاسکال است.</w:t>
      </w:r>
    </w:p>
    <w:p w14:paraId="18EFB7DD" w14:textId="7A3962B4" w:rsidR="006D7665" w:rsidRDefault="001B6932" w:rsidP="001D70A8">
      <w:pPr>
        <w:pStyle w:val="aa"/>
        <w:rPr>
          <w:rtl/>
          <w:lang w:bidi="ar-BH"/>
        </w:rPr>
      </w:pPr>
      <w:r>
        <w:rPr>
          <w:rFonts w:hint="cs"/>
          <w:rtl/>
          <w:lang w:bidi="ar-BH"/>
        </w:rPr>
        <w:t>میزان تابش خورشید در فصل تابستان بیشترین مقدار خود یعنی 150 کیلووات ساعت را دارد که نشان از پتانسیل بالای شهر بیرجند برای استفاده از سلول</w:t>
      </w:r>
      <w:r>
        <w:rPr>
          <w:rtl/>
          <w:lang w:bidi="ar-BH"/>
        </w:rPr>
        <w:softHyphen/>
      </w:r>
      <w:r>
        <w:rPr>
          <w:rFonts w:hint="cs"/>
          <w:rtl/>
          <w:lang w:bidi="ar-BH"/>
        </w:rPr>
        <w:t>های خروشیدی دارد و کمترین میزان تابش خورشیدی در فصول سر سال رخ می</w:t>
      </w:r>
      <w:r>
        <w:rPr>
          <w:rtl/>
          <w:lang w:bidi="ar-BH"/>
        </w:rPr>
        <w:softHyphen/>
      </w:r>
      <w:r>
        <w:rPr>
          <w:rFonts w:hint="cs"/>
          <w:rtl/>
          <w:lang w:bidi="ar-BH"/>
        </w:rPr>
        <w:t>دهد که میزان آن برابر با 70 تا 80 کیلووات ساعت است.</w:t>
      </w:r>
    </w:p>
    <w:p w14:paraId="068C9997" w14:textId="378FC689" w:rsidR="00074309" w:rsidRPr="00074309" w:rsidRDefault="00074309" w:rsidP="001D70A8">
      <w:pPr>
        <w:pStyle w:val="aa"/>
        <w:rPr>
          <w:rtl/>
          <w:lang w:val="en-GB"/>
        </w:rPr>
      </w:pPr>
      <w:r>
        <w:rPr>
          <w:rFonts w:hint="cs"/>
          <w:rtl/>
          <w:lang w:bidi="ar-BH"/>
        </w:rPr>
        <w:t xml:space="preserve">همچنین لازم به ذکر است که این نتایج از نرم افزار </w:t>
      </w:r>
      <w:r>
        <w:rPr>
          <w:lang w:val="en-GB" w:bidi="ar-BH"/>
        </w:rPr>
        <w:t>Design Builder</w:t>
      </w:r>
      <w:r>
        <w:rPr>
          <w:rFonts w:hint="cs"/>
          <w:rtl/>
          <w:lang w:val="en-GB"/>
        </w:rPr>
        <w:t xml:space="preserve"> استخراج شده است.</w:t>
      </w:r>
    </w:p>
    <w:p w14:paraId="58E96BE9" w14:textId="04063D0F" w:rsidR="00A112C6" w:rsidRDefault="001D70A8" w:rsidP="00941586">
      <w:pPr>
        <w:spacing w:line="276" w:lineRule="auto"/>
        <w:rPr>
          <w:rtl/>
          <w:lang w:bidi="ar-BH"/>
        </w:rPr>
      </w:pPr>
      <w:r>
        <w:rPr>
          <w:noProof/>
        </w:rPr>
        <w:lastRenderedPageBreak/>
        <w:drawing>
          <wp:inline distT="0" distB="0" distL="0" distR="0" wp14:anchorId="38793D30" wp14:editId="273F1609">
            <wp:extent cx="5822950" cy="3614057"/>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34532" cy="3621246"/>
                    </a:xfrm>
                    <a:prstGeom prst="rect">
                      <a:avLst/>
                    </a:prstGeom>
                    <a:noFill/>
                    <a:ln>
                      <a:noFill/>
                    </a:ln>
                  </pic:spPr>
                </pic:pic>
              </a:graphicData>
            </a:graphic>
          </wp:inline>
        </w:drawing>
      </w:r>
    </w:p>
    <w:p w14:paraId="7E611D7F" w14:textId="0C1722AA" w:rsidR="00D924F5" w:rsidRDefault="00D924F5" w:rsidP="00D924F5">
      <w:pPr>
        <w:spacing w:line="276" w:lineRule="auto"/>
        <w:jc w:val="center"/>
        <w:rPr>
          <w:sz w:val="22"/>
          <w:szCs w:val="24"/>
          <w:rtl/>
          <w:lang w:bidi="ar-BH"/>
        </w:rPr>
      </w:pPr>
      <w:r w:rsidRPr="00D924F5">
        <w:rPr>
          <w:rFonts w:hint="cs"/>
          <w:sz w:val="22"/>
          <w:szCs w:val="24"/>
          <w:rtl/>
          <w:lang w:bidi="ar-BH"/>
        </w:rPr>
        <w:t>شکل 4-1: اطلاعات آب و هوایی شهر بیرجند</w:t>
      </w:r>
    </w:p>
    <w:p w14:paraId="6E9978C5" w14:textId="77777777" w:rsidR="00BB40E8" w:rsidRDefault="00BB40E8" w:rsidP="00D924F5">
      <w:pPr>
        <w:spacing w:line="276" w:lineRule="auto"/>
        <w:jc w:val="center"/>
        <w:rPr>
          <w:sz w:val="22"/>
          <w:szCs w:val="24"/>
          <w:rtl/>
          <w:lang w:bidi="ar-BH"/>
        </w:rPr>
      </w:pPr>
    </w:p>
    <w:p w14:paraId="12E11EE7" w14:textId="616B3CF0" w:rsidR="001E3E0D" w:rsidRDefault="001E3E0D" w:rsidP="00BB40E8">
      <w:pPr>
        <w:spacing w:line="276" w:lineRule="auto"/>
        <w:rPr>
          <w:rtl/>
        </w:rPr>
      </w:pPr>
    </w:p>
    <w:p w14:paraId="6A0DA5CA" w14:textId="6B622A43" w:rsidR="001E3E0D" w:rsidRDefault="001E3E0D" w:rsidP="00BB40E8">
      <w:pPr>
        <w:spacing w:line="276" w:lineRule="auto"/>
        <w:rPr>
          <w:b/>
          <w:bCs/>
          <w:sz w:val="28"/>
          <w:szCs w:val="32"/>
          <w:rtl/>
        </w:rPr>
      </w:pPr>
      <w:r w:rsidRPr="001E3E0D">
        <w:rPr>
          <w:rFonts w:hint="cs"/>
          <w:b/>
          <w:bCs/>
          <w:sz w:val="28"/>
          <w:szCs w:val="32"/>
          <w:rtl/>
        </w:rPr>
        <w:t>4-3- بررسی نتایج</w:t>
      </w:r>
    </w:p>
    <w:p w14:paraId="2FFC2BCD" w14:textId="77777777" w:rsidR="00F13953" w:rsidRDefault="00F13953" w:rsidP="00BB40E8">
      <w:pPr>
        <w:spacing w:line="276" w:lineRule="auto"/>
        <w:rPr>
          <w:b/>
          <w:bCs/>
          <w:sz w:val="28"/>
          <w:szCs w:val="32"/>
          <w:rtl/>
        </w:rPr>
      </w:pPr>
    </w:p>
    <w:p w14:paraId="01245F21" w14:textId="77777777" w:rsidR="00F13953" w:rsidRDefault="00F13953" w:rsidP="00F13953">
      <w:pPr>
        <w:spacing w:line="276" w:lineRule="auto"/>
        <w:rPr>
          <w:rtl/>
        </w:rPr>
      </w:pPr>
      <w:r>
        <w:rPr>
          <w:rFonts w:hint="cs"/>
          <w:rtl/>
          <w:lang w:bidi="ar-BH"/>
        </w:rPr>
        <w:t>در شکل 4-2 دما داخلی ساختمان در حالت استفاده از نمای دو پوسته و در حالت بدون استفاده از نمای دو پوسته نشان داده شده است. مشاهده می</w:t>
      </w:r>
      <w:r>
        <w:rPr>
          <w:rtl/>
          <w:lang w:bidi="ar-BH"/>
        </w:rPr>
        <w:softHyphen/>
      </w:r>
      <w:r>
        <w:rPr>
          <w:rFonts w:hint="cs"/>
          <w:rtl/>
          <w:lang w:bidi="ar-BH"/>
        </w:rPr>
        <w:t>شود که اگر از نمای دو پوسته در ساختمان استفاده شود و با توجه به نتایج مدلسازی صورت گرفته، به طور میانگین در هر ماه دما درون ساختمان 2 درجه کمتر از حالت بدون استفاده از نما دو پوسته می</w:t>
      </w:r>
      <w:r>
        <w:rPr>
          <w:rtl/>
          <w:lang w:bidi="ar-BH"/>
        </w:rPr>
        <w:softHyphen/>
      </w:r>
      <w:r>
        <w:rPr>
          <w:rFonts w:hint="cs"/>
          <w:rtl/>
          <w:lang w:bidi="ar-BH"/>
        </w:rPr>
        <w:t>باشد. گاهی در فصول سرد سال این اختلاف دما تا 3 درجه سانتیگراد نیز خواهد رسید.</w:t>
      </w:r>
      <w:r>
        <w:rPr>
          <w:rFonts w:hint="cs"/>
          <w:rtl/>
        </w:rPr>
        <w:t xml:space="preserve"> این نمودار نشان می</w:t>
      </w:r>
      <w:r>
        <w:rPr>
          <w:rtl/>
        </w:rPr>
        <w:softHyphen/>
      </w:r>
      <w:r>
        <w:rPr>
          <w:rFonts w:hint="cs"/>
          <w:rtl/>
        </w:rPr>
        <w:t>دهد که نمای دو پوسته انتقال حرارت بیشتری نسبت به استفاده از مصالح ساختمانی مانند اجر و گچ دارد.</w:t>
      </w:r>
    </w:p>
    <w:p w14:paraId="745BCF15" w14:textId="77777777" w:rsidR="00F13953" w:rsidRPr="001E3E0D" w:rsidRDefault="00F13953" w:rsidP="00BB40E8">
      <w:pPr>
        <w:spacing w:line="276" w:lineRule="auto"/>
        <w:rPr>
          <w:b/>
          <w:bCs/>
          <w:sz w:val="28"/>
          <w:szCs w:val="32"/>
          <w:rtl/>
        </w:rPr>
      </w:pPr>
    </w:p>
    <w:p w14:paraId="26F82C7D" w14:textId="6DC5E91B" w:rsidR="00A50FD3" w:rsidRDefault="006F7367" w:rsidP="00941586">
      <w:pPr>
        <w:spacing w:line="276" w:lineRule="auto"/>
        <w:rPr>
          <w:rtl/>
          <w:lang w:bidi="ar-BH"/>
        </w:rPr>
      </w:pPr>
      <w:r>
        <w:rPr>
          <w:noProof/>
        </w:rPr>
        <w:lastRenderedPageBreak/>
        <w:drawing>
          <wp:inline distT="0" distB="0" distL="0" distR="0" wp14:anchorId="49AF6C35" wp14:editId="11C96822">
            <wp:extent cx="5822950" cy="4597400"/>
            <wp:effectExtent l="0" t="0" r="6350" b="0"/>
            <wp:docPr id="6721" name="Picture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22950" cy="4597400"/>
                    </a:xfrm>
                    <a:prstGeom prst="rect">
                      <a:avLst/>
                    </a:prstGeom>
                    <a:noFill/>
                    <a:ln>
                      <a:noFill/>
                    </a:ln>
                  </pic:spPr>
                </pic:pic>
              </a:graphicData>
            </a:graphic>
          </wp:inline>
        </w:drawing>
      </w:r>
    </w:p>
    <w:p w14:paraId="12C1B285" w14:textId="0B73DB3F" w:rsidR="00AE1646" w:rsidRDefault="00AE1646" w:rsidP="00AE1646">
      <w:pPr>
        <w:spacing w:line="276" w:lineRule="auto"/>
        <w:jc w:val="center"/>
        <w:rPr>
          <w:sz w:val="22"/>
          <w:szCs w:val="24"/>
          <w:rtl/>
          <w:lang w:bidi="ar-BH"/>
        </w:rPr>
      </w:pPr>
      <w:r w:rsidRPr="00AE1646">
        <w:rPr>
          <w:rFonts w:hint="cs"/>
          <w:sz w:val="22"/>
          <w:szCs w:val="24"/>
          <w:rtl/>
          <w:lang w:bidi="ar-BH"/>
        </w:rPr>
        <w:t>شکل 4-2: دما داخلی ساختمان با استفاده از نمای دو پوسته و حالت ساده</w:t>
      </w:r>
    </w:p>
    <w:p w14:paraId="76AEAF03" w14:textId="77777777" w:rsidR="00AE1646" w:rsidRPr="00AE1646" w:rsidRDefault="00AE1646" w:rsidP="00AE1646">
      <w:pPr>
        <w:spacing w:line="276" w:lineRule="auto"/>
        <w:jc w:val="center"/>
        <w:rPr>
          <w:sz w:val="22"/>
          <w:szCs w:val="24"/>
          <w:rtl/>
          <w:lang w:bidi="ar-BH"/>
        </w:rPr>
      </w:pPr>
    </w:p>
    <w:p w14:paraId="48DF1FDD" w14:textId="4A8F25B4" w:rsidR="00172108" w:rsidRPr="00172108" w:rsidRDefault="00172108" w:rsidP="00941586">
      <w:pPr>
        <w:spacing w:line="276" w:lineRule="auto"/>
        <w:rPr>
          <w:noProof/>
          <w:lang w:val="en-GB"/>
        </w:rPr>
      </w:pPr>
      <w:r>
        <w:rPr>
          <w:rFonts w:hint="cs"/>
          <w:noProof/>
          <w:rtl/>
        </w:rPr>
        <w:t>در شکل 4-3 میزان روشنایی درون ساختمان برای دو حالت استفاده از نمای دو پوسته و بدون استفاده از نمای دو پوسته نشان داده شده است.</w:t>
      </w:r>
      <w:r w:rsidR="0098261E">
        <w:rPr>
          <w:rFonts w:hint="cs"/>
          <w:noProof/>
          <w:rtl/>
        </w:rPr>
        <w:t xml:space="preserve"> مشاهده می</w:t>
      </w:r>
      <w:r w:rsidR="0098261E">
        <w:rPr>
          <w:noProof/>
          <w:rtl/>
        </w:rPr>
        <w:softHyphen/>
      </w:r>
      <w:r w:rsidR="0098261E">
        <w:rPr>
          <w:rFonts w:hint="cs"/>
          <w:noProof/>
          <w:rtl/>
        </w:rPr>
        <w:t>شود که در تمامی ماه</w:t>
      </w:r>
      <w:r w:rsidR="0098261E">
        <w:rPr>
          <w:noProof/>
          <w:rtl/>
        </w:rPr>
        <w:softHyphen/>
      </w:r>
      <w:r w:rsidR="0098261E">
        <w:rPr>
          <w:rFonts w:hint="cs"/>
          <w:noProof/>
          <w:rtl/>
        </w:rPr>
        <w:t>های سال میزان روشنایی درون ساختمان با استفاده از نمای دو پوسته بیشتر است که این مورد یکی از مزایای مناسب استفاده از نمای دو پوسته می</w:t>
      </w:r>
      <w:r w:rsidR="0098261E">
        <w:rPr>
          <w:noProof/>
          <w:rtl/>
        </w:rPr>
        <w:softHyphen/>
      </w:r>
      <w:r w:rsidR="0098261E">
        <w:rPr>
          <w:rFonts w:hint="cs"/>
          <w:noProof/>
          <w:rtl/>
        </w:rPr>
        <w:t>باشد.</w:t>
      </w:r>
      <w:r w:rsidR="008B0111">
        <w:rPr>
          <w:rFonts w:hint="cs"/>
          <w:noProof/>
          <w:rtl/>
        </w:rPr>
        <w:t xml:space="preserve"> از طرفی نمای دو پوسته می</w:t>
      </w:r>
      <w:r w:rsidR="008B0111">
        <w:rPr>
          <w:noProof/>
          <w:rtl/>
        </w:rPr>
        <w:softHyphen/>
      </w:r>
      <w:r w:rsidR="008B0111">
        <w:rPr>
          <w:rFonts w:hint="cs"/>
          <w:noProof/>
          <w:rtl/>
        </w:rPr>
        <w:t>تواند قسمتی از نور را از خود عبور دهد اما در حالت ساده نور نمی</w:t>
      </w:r>
      <w:r w:rsidR="008B0111">
        <w:rPr>
          <w:noProof/>
          <w:rtl/>
        </w:rPr>
        <w:softHyphen/>
      </w:r>
      <w:r w:rsidR="008B0111">
        <w:rPr>
          <w:rFonts w:hint="cs"/>
          <w:noProof/>
          <w:rtl/>
        </w:rPr>
        <w:t>تواند از دیوار ساختمان عبو</w:t>
      </w:r>
      <w:r w:rsidR="00114D71">
        <w:rPr>
          <w:rFonts w:hint="cs"/>
          <w:noProof/>
          <w:rtl/>
        </w:rPr>
        <w:t>ر</w:t>
      </w:r>
      <w:r w:rsidR="008B0111">
        <w:rPr>
          <w:rFonts w:hint="cs"/>
          <w:noProof/>
          <w:rtl/>
        </w:rPr>
        <w:t xml:space="preserve"> کند پس نمای دو پوسته سبب افزایش نورگیری ساختمان خواهد شد.</w:t>
      </w:r>
    </w:p>
    <w:p w14:paraId="60144761" w14:textId="77777777" w:rsidR="00172108" w:rsidRDefault="00172108" w:rsidP="00941586">
      <w:pPr>
        <w:spacing w:line="276" w:lineRule="auto"/>
        <w:rPr>
          <w:noProof/>
          <w:rtl/>
        </w:rPr>
      </w:pPr>
    </w:p>
    <w:p w14:paraId="4B01360D" w14:textId="6065C729" w:rsidR="00A50FD3" w:rsidRDefault="00172108" w:rsidP="00941586">
      <w:pPr>
        <w:spacing w:line="276" w:lineRule="auto"/>
        <w:rPr>
          <w:rtl/>
          <w:lang w:bidi="ar-BH"/>
        </w:rPr>
      </w:pPr>
      <w:r>
        <w:rPr>
          <w:noProof/>
        </w:rPr>
        <w:lastRenderedPageBreak/>
        <w:drawing>
          <wp:inline distT="0" distB="0" distL="0" distR="0" wp14:anchorId="097F673A" wp14:editId="56987EB1">
            <wp:extent cx="5822950" cy="4598035"/>
            <wp:effectExtent l="0" t="0" r="6350" b="0"/>
            <wp:docPr id="6722" name="Picture 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22950" cy="4598035"/>
                    </a:xfrm>
                    <a:prstGeom prst="rect">
                      <a:avLst/>
                    </a:prstGeom>
                    <a:noFill/>
                    <a:ln>
                      <a:noFill/>
                    </a:ln>
                  </pic:spPr>
                </pic:pic>
              </a:graphicData>
            </a:graphic>
          </wp:inline>
        </w:drawing>
      </w:r>
    </w:p>
    <w:p w14:paraId="3B965B6B" w14:textId="2146D2C0" w:rsidR="00D63192" w:rsidRPr="00D63192" w:rsidRDefault="00D63192" w:rsidP="00D63192">
      <w:pPr>
        <w:spacing w:line="276" w:lineRule="auto"/>
        <w:jc w:val="center"/>
        <w:rPr>
          <w:sz w:val="22"/>
          <w:szCs w:val="24"/>
          <w:rtl/>
          <w:lang w:bidi="ar-BH"/>
        </w:rPr>
      </w:pPr>
      <w:r w:rsidRPr="00D63192">
        <w:rPr>
          <w:rFonts w:hint="cs"/>
          <w:sz w:val="22"/>
          <w:szCs w:val="24"/>
          <w:rtl/>
          <w:lang w:bidi="ar-BH"/>
        </w:rPr>
        <w:t>شکل 4-3:</w:t>
      </w:r>
      <w:r w:rsidR="0055704D">
        <w:rPr>
          <w:rFonts w:hint="cs"/>
          <w:sz w:val="22"/>
          <w:szCs w:val="24"/>
          <w:rtl/>
          <w:lang w:bidi="ar-BH"/>
        </w:rPr>
        <w:t xml:space="preserve"> نمودار</w:t>
      </w:r>
      <w:r w:rsidRPr="00D63192">
        <w:rPr>
          <w:rFonts w:hint="cs"/>
          <w:sz w:val="22"/>
          <w:szCs w:val="24"/>
          <w:rtl/>
          <w:lang w:bidi="ar-BH"/>
        </w:rPr>
        <w:t xml:space="preserve"> روشنایی درون ساختمان در حالت نمای دو پوسته و ساده</w:t>
      </w:r>
    </w:p>
    <w:p w14:paraId="624A2A59" w14:textId="75344BE8" w:rsidR="00A50FD3" w:rsidRDefault="00A50FD3" w:rsidP="00941586">
      <w:pPr>
        <w:spacing w:line="276" w:lineRule="auto"/>
        <w:rPr>
          <w:rtl/>
          <w:lang w:bidi="ar-BH"/>
        </w:rPr>
      </w:pPr>
    </w:p>
    <w:p w14:paraId="7250F745" w14:textId="4A84AFC5" w:rsidR="00520539" w:rsidRDefault="00520539" w:rsidP="00941586">
      <w:pPr>
        <w:spacing w:line="276" w:lineRule="auto"/>
        <w:rPr>
          <w:rtl/>
          <w:lang w:bidi="ar-BH"/>
        </w:rPr>
      </w:pPr>
      <w:r w:rsidRPr="00B052FB">
        <w:rPr>
          <w:rFonts w:hint="cs"/>
          <w:rtl/>
          <w:lang w:bidi="ar-BH"/>
        </w:rPr>
        <w:t>در شکل 4-4 نمودار</w:t>
      </w:r>
      <w:r w:rsidR="00B052FB" w:rsidRPr="00B052FB">
        <w:rPr>
          <w:rFonts w:hint="cs"/>
          <w:rtl/>
          <w:lang w:bidi="ar-BH"/>
        </w:rPr>
        <w:t xml:space="preserve"> میزان</w:t>
      </w:r>
      <w:r w:rsidRPr="00B052FB">
        <w:rPr>
          <w:rFonts w:hint="cs"/>
          <w:rtl/>
          <w:lang w:bidi="ar-BH"/>
        </w:rPr>
        <w:t xml:space="preserve"> سرمایش </w:t>
      </w:r>
      <w:r w:rsidR="00B052FB" w:rsidRPr="00B052FB">
        <w:rPr>
          <w:rFonts w:hint="cs"/>
          <w:rtl/>
          <w:lang w:bidi="ar-BH"/>
        </w:rPr>
        <w:t xml:space="preserve">مصرفی ساختمان </w:t>
      </w:r>
      <w:r w:rsidRPr="00B052FB">
        <w:rPr>
          <w:rFonts w:hint="cs"/>
          <w:rtl/>
          <w:lang w:bidi="ar-BH"/>
        </w:rPr>
        <w:t>بر حسب ماه</w:t>
      </w:r>
      <w:r w:rsidRPr="00B052FB">
        <w:rPr>
          <w:rtl/>
          <w:lang w:bidi="ar-BH"/>
        </w:rPr>
        <w:softHyphen/>
      </w:r>
      <w:r w:rsidRPr="00B052FB">
        <w:rPr>
          <w:rFonts w:hint="cs"/>
          <w:rtl/>
          <w:lang w:bidi="ar-BH"/>
        </w:rPr>
        <w:t xml:space="preserve">های مختلف برای دو حالت نمای دو پوسته و </w:t>
      </w:r>
      <w:r w:rsidR="00135296" w:rsidRPr="00B052FB">
        <w:rPr>
          <w:rFonts w:hint="cs"/>
          <w:rtl/>
          <w:lang w:bidi="ar-BH"/>
        </w:rPr>
        <w:t>بدون استفاده از نمای دو پوسته نشان داده شده است.</w:t>
      </w:r>
      <w:r w:rsidR="0055704D" w:rsidRPr="00B052FB">
        <w:rPr>
          <w:rFonts w:hint="cs"/>
          <w:rtl/>
          <w:lang w:bidi="ar-BH"/>
        </w:rPr>
        <w:t xml:space="preserve"> </w:t>
      </w:r>
      <w:r w:rsidR="004F73D0" w:rsidRPr="00B052FB">
        <w:rPr>
          <w:rFonts w:hint="cs"/>
          <w:rtl/>
          <w:lang w:bidi="ar-BH"/>
        </w:rPr>
        <w:t>مشاهده می</w:t>
      </w:r>
      <w:r w:rsidR="004F73D0" w:rsidRPr="00B052FB">
        <w:rPr>
          <w:rtl/>
          <w:lang w:bidi="ar-BH"/>
        </w:rPr>
        <w:softHyphen/>
      </w:r>
      <w:r w:rsidR="004F73D0" w:rsidRPr="00B052FB">
        <w:rPr>
          <w:rFonts w:hint="cs"/>
          <w:rtl/>
          <w:lang w:bidi="ar-BH"/>
        </w:rPr>
        <w:t>شود که با توجه به نتایج مدلسازی، میزان سرمایش</w:t>
      </w:r>
      <w:r w:rsidR="00B052FB" w:rsidRPr="00B052FB">
        <w:rPr>
          <w:rFonts w:hint="cs"/>
          <w:rtl/>
          <w:lang w:bidi="ar-BH"/>
        </w:rPr>
        <w:t xml:space="preserve"> مصرفی</w:t>
      </w:r>
      <w:r w:rsidR="004F73D0" w:rsidRPr="00B052FB">
        <w:rPr>
          <w:rFonts w:hint="cs"/>
          <w:rtl/>
          <w:lang w:bidi="ar-BH"/>
        </w:rPr>
        <w:t xml:space="preserve"> درون ساختمان در بیشتر ماه</w:t>
      </w:r>
      <w:r w:rsidR="004F73D0" w:rsidRPr="00B052FB">
        <w:rPr>
          <w:rtl/>
          <w:lang w:bidi="ar-BH"/>
        </w:rPr>
        <w:softHyphen/>
      </w:r>
      <w:r w:rsidR="004F73D0" w:rsidRPr="00B052FB">
        <w:rPr>
          <w:rFonts w:hint="cs"/>
          <w:rtl/>
          <w:lang w:bidi="ar-BH"/>
        </w:rPr>
        <w:t xml:space="preserve">های سال به جز ژانویه، جولای و آگوست در حالت استفاده از نمای دو پوسته کمتر از حالت ساده است. در تابستان به علت شدت تابش خورشیدی مناسب شهر بیرجند و نورگیری نمای دو پوسته، </w:t>
      </w:r>
      <w:r w:rsidR="00B052FB" w:rsidRPr="00B052FB">
        <w:rPr>
          <w:rFonts w:hint="cs"/>
          <w:rtl/>
          <w:lang w:bidi="ar-BH"/>
        </w:rPr>
        <w:t>دما درون ساختمان بالا رفته و نیاز به مصرف سرمایش بیشتری جهت تهویه مطبوع مناسب درون ساختمان نیاز می</w:t>
      </w:r>
      <w:r w:rsidR="00B052FB" w:rsidRPr="00B052FB">
        <w:rPr>
          <w:rtl/>
          <w:lang w:bidi="ar-BH"/>
        </w:rPr>
        <w:softHyphen/>
      </w:r>
      <w:r w:rsidR="00B052FB" w:rsidRPr="00B052FB">
        <w:rPr>
          <w:rFonts w:hint="cs"/>
          <w:rtl/>
          <w:lang w:bidi="ar-BH"/>
        </w:rPr>
        <w:t>باشد.</w:t>
      </w:r>
      <w:r w:rsidR="000C39EB">
        <w:rPr>
          <w:rFonts w:hint="cs"/>
          <w:rtl/>
          <w:lang w:bidi="ar-BH"/>
        </w:rPr>
        <w:t xml:space="preserve"> به طور کلی می</w:t>
      </w:r>
      <w:r w:rsidR="000C39EB">
        <w:rPr>
          <w:rtl/>
          <w:lang w:bidi="ar-BH"/>
        </w:rPr>
        <w:softHyphen/>
      </w:r>
      <w:r w:rsidR="000C39EB">
        <w:rPr>
          <w:rFonts w:hint="cs"/>
          <w:rtl/>
          <w:lang w:bidi="ar-BH"/>
        </w:rPr>
        <w:t>توان گفت که نمای دو پوسته بر روی میزان سرمایش مصرفی ساختمان تاثیر مثبت دارد.</w:t>
      </w:r>
    </w:p>
    <w:p w14:paraId="53E6C4A7" w14:textId="13C9B68F" w:rsidR="00A50FD3" w:rsidRDefault="00520539" w:rsidP="00941586">
      <w:pPr>
        <w:spacing w:line="276" w:lineRule="auto"/>
        <w:rPr>
          <w:rtl/>
          <w:lang w:bidi="ar-BH"/>
        </w:rPr>
      </w:pPr>
      <w:r>
        <w:rPr>
          <w:noProof/>
        </w:rPr>
        <w:lastRenderedPageBreak/>
        <w:drawing>
          <wp:inline distT="0" distB="0" distL="0" distR="0" wp14:anchorId="7370893C" wp14:editId="4DC92F4B">
            <wp:extent cx="5822950" cy="458025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22950" cy="4580255"/>
                    </a:xfrm>
                    <a:prstGeom prst="rect">
                      <a:avLst/>
                    </a:prstGeom>
                    <a:noFill/>
                    <a:ln>
                      <a:noFill/>
                    </a:ln>
                  </pic:spPr>
                </pic:pic>
              </a:graphicData>
            </a:graphic>
          </wp:inline>
        </w:drawing>
      </w:r>
    </w:p>
    <w:p w14:paraId="3C6D596D" w14:textId="15BE4D00" w:rsidR="0055704D" w:rsidRPr="0055704D" w:rsidRDefault="0055704D" w:rsidP="0055704D">
      <w:pPr>
        <w:spacing w:line="276" w:lineRule="auto"/>
        <w:jc w:val="center"/>
        <w:rPr>
          <w:sz w:val="22"/>
          <w:szCs w:val="24"/>
          <w:rtl/>
          <w:lang w:bidi="ar-BH"/>
        </w:rPr>
      </w:pPr>
      <w:r w:rsidRPr="0055704D">
        <w:rPr>
          <w:rFonts w:hint="cs"/>
          <w:sz w:val="22"/>
          <w:szCs w:val="24"/>
          <w:rtl/>
          <w:lang w:bidi="ar-BH"/>
        </w:rPr>
        <w:t>شکل 4-4: نمودار سرمایش بر حسب ماه</w:t>
      </w:r>
      <w:r w:rsidRPr="0055704D">
        <w:rPr>
          <w:sz w:val="22"/>
          <w:szCs w:val="24"/>
          <w:rtl/>
          <w:lang w:bidi="ar-BH"/>
        </w:rPr>
        <w:softHyphen/>
      </w:r>
      <w:r w:rsidRPr="0055704D">
        <w:rPr>
          <w:rFonts w:hint="cs"/>
          <w:sz w:val="22"/>
          <w:szCs w:val="24"/>
          <w:rtl/>
          <w:lang w:bidi="ar-BH"/>
        </w:rPr>
        <w:t>های مختلف سال</w:t>
      </w:r>
    </w:p>
    <w:p w14:paraId="095293EC" w14:textId="0660F4D0" w:rsidR="00A50FD3" w:rsidRDefault="00A50FD3" w:rsidP="00C4369A">
      <w:pPr>
        <w:spacing w:line="276" w:lineRule="auto"/>
        <w:ind w:firstLine="0"/>
        <w:rPr>
          <w:rtl/>
          <w:lang w:bidi="ar-BH"/>
        </w:rPr>
      </w:pPr>
    </w:p>
    <w:p w14:paraId="509C7BC5" w14:textId="0D3FCADD" w:rsidR="00A50FD3" w:rsidRDefault="000F16E5" w:rsidP="00941586">
      <w:pPr>
        <w:spacing w:line="276" w:lineRule="auto"/>
        <w:rPr>
          <w:rtl/>
          <w:lang w:bidi="ar-BH"/>
        </w:rPr>
      </w:pPr>
      <w:r>
        <w:rPr>
          <w:rFonts w:hint="cs"/>
          <w:rtl/>
          <w:lang w:bidi="ar-BH"/>
        </w:rPr>
        <w:t>در شکل 4-5 میزان تولید انرژی الکتریکی توسط نمای دو پوسته (سلول</w:t>
      </w:r>
      <w:r>
        <w:rPr>
          <w:rtl/>
          <w:lang w:bidi="ar-BH"/>
        </w:rPr>
        <w:softHyphen/>
      </w:r>
      <w:r>
        <w:rPr>
          <w:rFonts w:hint="cs"/>
          <w:rtl/>
          <w:lang w:bidi="ar-BH"/>
        </w:rPr>
        <w:t>های خورشیدی شفاف) نشان داده شده است. مشاهده می</w:t>
      </w:r>
      <w:r>
        <w:rPr>
          <w:rtl/>
          <w:lang w:bidi="ar-BH"/>
        </w:rPr>
        <w:softHyphen/>
      </w:r>
      <w:r>
        <w:rPr>
          <w:rFonts w:hint="cs"/>
          <w:rtl/>
          <w:lang w:bidi="ar-BH"/>
        </w:rPr>
        <w:t>شود که با استفاده از سلول</w:t>
      </w:r>
      <w:r>
        <w:rPr>
          <w:rtl/>
          <w:lang w:bidi="ar-BH"/>
        </w:rPr>
        <w:softHyphen/>
      </w:r>
      <w:r>
        <w:rPr>
          <w:rFonts w:hint="cs"/>
          <w:rtl/>
          <w:lang w:bidi="ar-BH"/>
        </w:rPr>
        <w:t>های خورشیدی شفاف به طور میانگین در هر ماه می</w:t>
      </w:r>
      <w:r>
        <w:rPr>
          <w:rtl/>
          <w:lang w:bidi="ar-BH"/>
        </w:rPr>
        <w:softHyphen/>
      </w:r>
      <w:r>
        <w:rPr>
          <w:rFonts w:hint="cs"/>
          <w:rtl/>
          <w:lang w:bidi="ar-BH"/>
        </w:rPr>
        <w:t>توان 30 کیلووات ساعت انرژی الکتریکی تولید کرد.</w:t>
      </w:r>
      <w:r w:rsidR="00C4369A">
        <w:rPr>
          <w:rFonts w:hint="cs"/>
          <w:rtl/>
          <w:lang w:bidi="ar-BH"/>
        </w:rPr>
        <w:t xml:space="preserve"> سلول</w:t>
      </w:r>
      <w:r w:rsidR="00C4369A">
        <w:rPr>
          <w:rtl/>
          <w:lang w:bidi="ar-BH"/>
        </w:rPr>
        <w:softHyphen/>
      </w:r>
      <w:r w:rsidR="00C4369A">
        <w:rPr>
          <w:rFonts w:hint="cs"/>
          <w:rtl/>
          <w:lang w:bidi="ar-BH"/>
        </w:rPr>
        <w:t>های خورشیدی برای تولید انرژی الکتریکی علاوه بر شدت تابش خورشیدی به جهت تابش و دما محیط نیز وابسته هستند</w:t>
      </w:r>
      <w:r w:rsidR="00FC70D0">
        <w:rPr>
          <w:rFonts w:hint="cs"/>
          <w:rtl/>
          <w:lang w:bidi="ar-BH"/>
        </w:rPr>
        <w:t xml:space="preserve"> و افزایش دما محیط باعث کاهش میزان تولید انرژی الکتریکی خواهد شد</w:t>
      </w:r>
      <w:r w:rsidR="00C4369A">
        <w:rPr>
          <w:rFonts w:hint="cs"/>
          <w:rtl/>
          <w:lang w:bidi="ar-BH"/>
        </w:rPr>
        <w:t xml:space="preserve">. </w:t>
      </w:r>
      <w:r w:rsidR="00FC70D0">
        <w:rPr>
          <w:rFonts w:hint="cs"/>
          <w:rtl/>
          <w:lang w:bidi="ar-BH"/>
        </w:rPr>
        <w:t xml:space="preserve">از طرفی </w:t>
      </w:r>
      <w:r w:rsidR="00C46901">
        <w:rPr>
          <w:rFonts w:hint="cs"/>
          <w:rtl/>
          <w:lang w:bidi="ar-BH"/>
        </w:rPr>
        <w:t>بیشترین میزان تولید انرژی الکتریکی در ماه</w:t>
      </w:r>
      <w:r w:rsidR="00C46901">
        <w:rPr>
          <w:rtl/>
          <w:lang w:bidi="ar-BH"/>
        </w:rPr>
        <w:softHyphen/>
      </w:r>
      <w:r w:rsidR="00C46901">
        <w:rPr>
          <w:rFonts w:hint="cs"/>
          <w:rtl/>
          <w:lang w:bidi="ar-BH"/>
        </w:rPr>
        <w:t>های فوریه، سپتامبر و اکتبر به 40 کیلووات ساعت نیز می</w:t>
      </w:r>
      <w:r w:rsidR="00C46901">
        <w:rPr>
          <w:rtl/>
          <w:lang w:bidi="ar-BH"/>
        </w:rPr>
        <w:softHyphen/>
      </w:r>
      <w:r w:rsidR="00C46901">
        <w:rPr>
          <w:rFonts w:hint="cs"/>
          <w:rtl/>
          <w:lang w:bidi="ar-BH"/>
        </w:rPr>
        <w:t>رسد. از طرفی کمترین میزان تولید انرژی الکتریکی مربوط به ژوئن است که برابر با 25 کیلووات ساعت است.</w:t>
      </w:r>
    </w:p>
    <w:p w14:paraId="3C22B512" w14:textId="71467DAF" w:rsidR="00A50FD3" w:rsidRDefault="00A50FD3" w:rsidP="00941586">
      <w:pPr>
        <w:spacing w:line="276" w:lineRule="auto"/>
        <w:rPr>
          <w:rtl/>
          <w:lang w:bidi="ar-BH"/>
        </w:rPr>
      </w:pPr>
    </w:p>
    <w:p w14:paraId="38508B53" w14:textId="4F68336D" w:rsidR="00A50FD3" w:rsidRDefault="00940920" w:rsidP="00941586">
      <w:pPr>
        <w:spacing w:line="276" w:lineRule="auto"/>
        <w:rPr>
          <w:rtl/>
          <w:lang w:bidi="ar-BH"/>
        </w:rPr>
      </w:pPr>
      <w:r>
        <w:rPr>
          <w:noProof/>
        </w:rPr>
        <w:lastRenderedPageBreak/>
        <w:drawing>
          <wp:inline distT="0" distB="0" distL="0" distR="0" wp14:anchorId="364DC8CD" wp14:editId="2C29EC32">
            <wp:extent cx="5822950" cy="474916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22950" cy="4749165"/>
                    </a:xfrm>
                    <a:prstGeom prst="rect">
                      <a:avLst/>
                    </a:prstGeom>
                    <a:noFill/>
                    <a:ln>
                      <a:noFill/>
                    </a:ln>
                  </pic:spPr>
                </pic:pic>
              </a:graphicData>
            </a:graphic>
          </wp:inline>
        </w:drawing>
      </w:r>
    </w:p>
    <w:p w14:paraId="6B89C62B" w14:textId="12B20A19" w:rsidR="009527DC" w:rsidRPr="009527DC" w:rsidRDefault="009527DC" w:rsidP="009527DC">
      <w:pPr>
        <w:spacing w:line="276" w:lineRule="auto"/>
        <w:jc w:val="center"/>
        <w:rPr>
          <w:sz w:val="22"/>
          <w:szCs w:val="24"/>
          <w:rtl/>
          <w:lang w:bidi="ar-BH"/>
        </w:rPr>
      </w:pPr>
      <w:r w:rsidRPr="009527DC">
        <w:rPr>
          <w:rFonts w:hint="cs"/>
          <w:sz w:val="22"/>
          <w:szCs w:val="24"/>
          <w:rtl/>
          <w:lang w:bidi="ar-BH"/>
        </w:rPr>
        <w:t>شکل 4-5: نمودار میزان تولید انرژی الکتریکی توسط سلول</w:t>
      </w:r>
      <w:r w:rsidRPr="009527DC">
        <w:rPr>
          <w:sz w:val="22"/>
          <w:szCs w:val="24"/>
          <w:rtl/>
          <w:lang w:bidi="ar-BH"/>
        </w:rPr>
        <w:softHyphen/>
      </w:r>
      <w:r w:rsidRPr="009527DC">
        <w:rPr>
          <w:rFonts w:hint="cs"/>
          <w:sz w:val="22"/>
          <w:szCs w:val="24"/>
          <w:rtl/>
          <w:lang w:bidi="ar-BH"/>
        </w:rPr>
        <w:t>های خورشیدی شفاف</w:t>
      </w:r>
    </w:p>
    <w:p w14:paraId="5BF89212" w14:textId="2406FD6B" w:rsidR="00A50FD3" w:rsidRDefault="00A50FD3" w:rsidP="00941586">
      <w:pPr>
        <w:spacing w:line="276" w:lineRule="auto"/>
        <w:rPr>
          <w:rtl/>
          <w:lang w:bidi="ar-BH"/>
        </w:rPr>
      </w:pPr>
    </w:p>
    <w:p w14:paraId="3B34B8C1" w14:textId="75857A16" w:rsidR="006E0197" w:rsidRDefault="006E0197" w:rsidP="00941586">
      <w:pPr>
        <w:spacing w:line="276" w:lineRule="auto"/>
        <w:rPr>
          <w:rtl/>
          <w:lang w:bidi="ar-BH"/>
        </w:rPr>
      </w:pPr>
      <w:r>
        <w:rPr>
          <w:rFonts w:hint="cs"/>
          <w:rtl/>
          <w:lang w:bidi="ar-BH"/>
        </w:rPr>
        <w:t xml:space="preserve">در شکل 4-6 نمودار </w:t>
      </w:r>
      <w:r w:rsidR="00C026FC">
        <w:rPr>
          <w:rFonts w:hint="cs"/>
          <w:rtl/>
          <w:lang w:bidi="ar-BH"/>
        </w:rPr>
        <w:t>الکتریسیته</w:t>
      </w:r>
      <w:r w:rsidR="000C39EB">
        <w:rPr>
          <w:rFonts w:hint="cs"/>
          <w:rtl/>
          <w:lang w:bidi="ar-BH"/>
        </w:rPr>
        <w:t xml:space="preserve"> مصرفی ساختمان</w:t>
      </w:r>
      <w:r>
        <w:rPr>
          <w:rFonts w:hint="cs"/>
          <w:rtl/>
          <w:lang w:bidi="ar-BH"/>
        </w:rPr>
        <w:t xml:space="preserve"> با استفاده از نمای دو پوسته و بدون استفاده از نمای پوسته لوله نشان داده شده است. مشاهده می</w:t>
      </w:r>
      <w:r>
        <w:rPr>
          <w:rtl/>
          <w:lang w:bidi="ar-BH"/>
        </w:rPr>
        <w:softHyphen/>
      </w:r>
      <w:r>
        <w:rPr>
          <w:rFonts w:hint="cs"/>
          <w:rtl/>
          <w:lang w:bidi="ar-BH"/>
        </w:rPr>
        <w:t xml:space="preserve">شود که </w:t>
      </w:r>
      <w:r w:rsidR="00C026FC">
        <w:rPr>
          <w:rFonts w:hint="cs"/>
          <w:rtl/>
          <w:lang w:bidi="ar-BH"/>
        </w:rPr>
        <w:t>الکتریسیته</w:t>
      </w:r>
      <w:r>
        <w:rPr>
          <w:rFonts w:hint="cs"/>
          <w:rtl/>
          <w:lang w:bidi="ar-BH"/>
        </w:rPr>
        <w:t xml:space="preserve"> در ماه</w:t>
      </w:r>
      <w:r>
        <w:rPr>
          <w:rtl/>
          <w:lang w:bidi="ar-BH"/>
        </w:rPr>
        <w:softHyphen/>
      </w:r>
      <w:r>
        <w:rPr>
          <w:rFonts w:hint="cs"/>
          <w:rtl/>
          <w:lang w:bidi="ar-BH"/>
        </w:rPr>
        <w:t>های جولای و آگوست نسبت به حالت ب</w:t>
      </w:r>
      <w:r w:rsidR="00525A59">
        <w:rPr>
          <w:rFonts w:hint="cs"/>
          <w:rtl/>
          <w:lang w:bidi="ar-BH"/>
        </w:rPr>
        <w:t>دون استفاده از نمای دو پوسته بیشتر است اما در دیگر ماه</w:t>
      </w:r>
      <w:r w:rsidR="00525A59">
        <w:rPr>
          <w:rtl/>
          <w:lang w:bidi="ar-BH"/>
        </w:rPr>
        <w:softHyphen/>
      </w:r>
      <w:r w:rsidR="00525A59">
        <w:rPr>
          <w:rFonts w:hint="cs"/>
          <w:rtl/>
          <w:lang w:bidi="ar-BH"/>
        </w:rPr>
        <w:t xml:space="preserve">های سال </w:t>
      </w:r>
      <w:r w:rsidR="00C026FC">
        <w:rPr>
          <w:rFonts w:hint="cs"/>
          <w:rtl/>
          <w:lang w:bidi="ar-BH"/>
        </w:rPr>
        <w:t>الکتریسیته</w:t>
      </w:r>
      <w:r w:rsidR="00525A59">
        <w:rPr>
          <w:rFonts w:hint="cs"/>
          <w:rtl/>
          <w:lang w:bidi="ar-BH"/>
        </w:rPr>
        <w:t xml:space="preserve"> </w:t>
      </w:r>
      <w:r w:rsidR="000C39EB">
        <w:rPr>
          <w:rFonts w:hint="cs"/>
          <w:rtl/>
          <w:lang w:bidi="ar-BH"/>
        </w:rPr>
        <w:t>مصرفی ساختمان کمتر است. مصرف عمده الکتریسیته مصرفی ساختمان مربوط به سیستم</w:t>
      </w:r>
      <w:r w:rsidR="000C39EB">
        <w:rPr>
          <w:rtl/>
          <w:lang w:bidi="ar-BH"/>
        </w:rPr>
        <w:softHyphen/>
      </w:r>
      <w:r w:rsidR="000C39EB">
        <w:rPr>
          <w:rFonts w:hint="cs"/>
          <w:rtl/>
          <w:lang w:bidi="ar-BH"/>
        </w:rPr>
        <w:t>های سرمایش و گرمایش است و با توجه به اینکه نمای دو پورسته قسمتی از نور خورشید را از خود عبور می</w:t>
      </w:r>
      <w:r w:rsidR="000C39EB">
        <w:rPr>
          <w:rtl/>
          <w:lang w:bidi="ar-BH"/>
        </w:rPr>
        <w:softHyphen/>
      </w:r>
      <w:r w:rsidR="000C39EB">
        <w:rPr>
          <w:rFonts w:hint="cs"/>
          <w:rtl/>
          <w:lang w:bidi="ar-BH"/>
        </w:rPr>
        <w:t>دهد سبب می</w:t>
      </w:r>
      <w:r w:rsidR="000C39EB">
        <w:rPr>
          <w:rtl/>
          <w:lang w:bidi="ar-BH"/>
        </w:rPr>
        <w:softHyphen/>
      </w:r>
      <w:r w:rsidR="000C39EB">
        <w:rPr>
          <w:rFonts w:hint="cs"/>
          <w:rtl/>
          <w:lang w:bidi="ar-BH"/>
        </w:rPr>
        <w:t>شود تا سرمایش بیشتری در فصول تابستان نیاز باشد تا شرایط تهویه مطبوع ایده آل فراهم گردد.</w:t>
      </w:r>
    </w:p>
    <w:p w14:paraId="476EF6F2" w14:textId="6667E001" w:rsidR="0005467A" w:rsidRDefault="0005467A" w:rsidP="00941586">
      <w:pPr>
        <w:spacing w:line="276" w:lineRule="auto"/>
        <w:rPr>
          <w:rtl/>
          <w:lang w:bidi="ar-BH"/>
        </w:rPr>
      </w:pPr>
      <w:r>
        <w:rPr>
          <w:noProof/>
        </w:rPr>
        <w:lastRenderedPageBreak/>
        <w:drawing>
          <wp:inline distT="0" distB="0" distL="0" distR="0" wp14:anchorId="09C6BDD2" wp14:editId="6C57265E">
            <wp:extent cx="5822950" cy="463296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22950" cy="4632960"/>
                    </a:xfrm>
                    <a:prstGeom prst="rect">
                      <a:avLst/>
                    </a:prstGeom>
                    <a:noFill/>
                    <a:ln>
                      <a:noFill/>
                    </a:ln>
                  </pic:spPr>
                </pic:pic>
              </a:graphicData>
            </a:graphic>
          </wp:inline>
        </w:drawing>
      </w:r>
    </w:p>
    <w:p w14:paraId="3A0969F2" w14:textId="5B75DA70" w:rsidR="0005467A" w:rsidRDefault="0005467A" w:rsidP="0005467A">
      <w:pPr>
        <w:spacing w:line="276" w:lineRule="auto"/>
        <w:jc w:val="center"/>
        <w:rPr>
          <w:sz w:val="22"/>
          <w:szCs w:val="24"/>
          <w:rtl/>
          <w:lang w:bidi="ar-BH"/>
        </w:rPr>
      </w:pPr>
      <w:r w:rsidRPr="0005467A">
        <w:rPr>
          <w:rFonts w:hint="cs"/>
          <w:sz w:val="22"/>
          <w:szCs w:val="24"/>
          <w:rtl/>
          <w:lang w:bidi="ar-BH"/>
        </w:rPr>
        <w:t>شکل 4-6: نمودار راندمان با استفاده از نمای دو پوسته و حالت ساده</w:t>
      </w:r>
    </w:p>
    <w:p w14:paraId="5349E9BB" w14:textId="6CF192AD" w:rsidR="006643B3" w:rsidRDefault="006643B3" w:rsidP="0005467A">
      <w:pPr>
        <w:spacing w:line="276" w:lineRule="auto"/>
        <w:jc w:val="center"/>
        <w:rPr>
          <w:sz w:val="22"/>
          <w:szCs w:val="24"/>
          <w:rtl/>
          <w:lang w:bidi="ar-BH"/>
        </w:rPr>
      </w:pPr>
    </w:p>
    <w:p w14:paraId="0A94DF73" w14:textId="68B528DE" w:rsidR="00C431AD" w:rsidRPr="00C431AD" w:rsidRDefault="00C431AD" w:rsidP="00C431AD">
      <w:pPr>
        <w:spacing w:line="276" w:lineRule="auto"/>
        <w:rPr>
          <w:rtl/>
          <w:lang w:bidi="ar-BH"/>
        </w:rPr>
      </w:pPr>
      <w:r>
        <w:rPr>
          <w:rFonts w:hint="cs"/>
          <w:rtl/>
          <w:lang w:bidi="ar-BH"/>
        </w:rPr>
        <w:t>در شکل 4-7 نمودار میزان گاز مصرفی سا</w:t>
      </w:r>
      <w:r w:rsidR="000C39EB">
        <w:rPr>
          <w:rFonts w:hint="cs"/>
          <w:rtl/>
          <w:lang w:bidi="ar-BH"/>
        </w:rPr>
        <w:t>خ</w:t>
      </w:r>
      <w:r>
        <w:rPr>
          <w:rFonts w:hint="cs"/>
          <w:rtl/>
          <w:lang w:bidi="ar-BH"/>
        </w:rPr>
        <w:t>تمان برای دو حالت استفاده از نمای دو پوسته و بدون استفاده از نمای دو پوسته نشان داده شده است. مشاهده می</w:t>
      </w:r>
      <w:r>
        <w:rPr>
          <w:rtl/>
          <w:lang w:bidi="ar-BH"/>
        </w:rPr>
        <w:softHyphen/>
      </w:r>
      <w:r>
        <w:rPr>
          <w:rFonts w:hint="cs"/>
          <w:rtl/>
          <w:lang w:bidi="ar-BH"/>
        </w:rPr>
        <w:t xml:space="preserve">شود که به علت انتقال حرارت بیشتر نمای دو پوسته نسبت به استفاده از مصالح ساختمانی، میزان گاز مصرفی ساختمان با استفاده از نمای دو پوسته به ویژه در فصل زمستان و سرما بسیار بیشتر از حالت بدون استفاده از نمای دو پوسته است. </w:t>
      </w:r>
      <w:r w:rsidR="0034472B">
        <w:rPr>
          <w:rFonts w:hint="cs"/>
          <w:rtl/>
          <w:lang w:bidi="ar-BH"/>
        </w:rPr>
        <w:t xml:space="preserve">همچنین </w:t>
      </w:r>
      <w:r>
        <w:rPr>
          <w:rFonts w:hint="cs"/>
          <w:rtl/>
          <w:lang w:bidi="ar-BH"/>
        </w:rPr>
        <w:t>بیشترین مصرف گاز در ماه ژانویه است که با استفاده از نمای دو پوسته تقریبا دو برابر حالت</w:t>
      </w:r>
      <w:r w:rsidR="00F87A0F">
        <w:rPr>
          <w:rFonts w:hint="cs"/>
          <w:rtl/>
          <w:lang w:bidi="ar-BH"/>
        </w:rPr>
        <w:t xml:space="preserve"> </w:t>
      </w:r>
      <w:r w:rsidR="0034472B">
        <w:rPr>
          <w:rFonts w:hint="cs"/>
          <w:rtl/>
          <w:lang w:bidi="ar-BH"/>
        </w:rPr>
        <w:t xml:space="preserve">بدون استفاده از نمای دو پوسته </w:t>
      </w:r>
      <w:r>
        <w:rPr>
          <w:rFonts w:hint="cs"/>
          <w:rtl/>
          <w:lang w:bidi="ar-BH"/>
        </w:rPr>
        <w:t>است.</w:t>
      </w:r>
    </w:p>
    <w:p w14:paraId="584424ED" w14:textId="678C7DB7" w:rsidR="006643B3" w:rsidRDefault="006643B3" w:rsidP="0005467A">
      <w:pPr>
        <w:spacing w:line="276" w:lineRule="auto"/>
        <w:jc w:val="center"/>
        <w:rPr>
          <w:sz w:val="22"/>
          <w:szCs w:val="24"/>
          <w:rtl/>
          <w:lang w:bidi="ar-BH"/>
        </w:rPr>
      </w:pPr>
      <w:r>
        <w:rPr>
          <w:noProof/>
        </w:rPr>
        <w:lastRenderedPageBreak/>
        <w:drawing>
          <wp:inline distT="0" distB="0" distL="0" distR="0" wp14:anchorId="456C5E1D" wp14:editId="60BC5712">
            <wp:extent cx="5822950" cy="4587240"/>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22950" cy="4587240"/>
                    </a:xfrm>
                    <a:prstGeom prst="rect">
                      <a:avLst/>
                    </a:prstGeom>
                    <a:noFill/>
                    <a:ln>
                      <a:noFill/>
                    </a:ln>
                  </pic:spPr>
                </pic:pic>
              </a:graphicData>
            </a:graphic>
          </wp:inline>
        </w:drawing>
      </w:r>
    </w:p>
    <w:p w14:paraId="13BFC0A2" w14:textId="1F645369" w:rsidR="006643B3" w:rsidRDefault="00D71A31" w:rsidP="0005467A">
      <w:pPr>
        <w:spacing w:line="276" w:lineRule="auto"/>
        <w:jc w:val="center"/>
        <w:rPr>
          <w:sz w:val="22"/>
          <w:szCs w:val="24"/>
          <w:rtl/>
          <w:lang w:bidi="ar-BH"/>
        </w:rPr>
      </w:pPr>
      <w:r>
        <w:rPr>
          <w:rFonts w:hint="cs"/>
          <w:sz w:val="22"/>
          <w:szCs w:val="24"/>
          <w:rtl/>
          <w:lang w:bidi="ar-BH"/>
        </w:rPr>
        <w:t>شکل 4-8: نمودار میزان گاز مصرفی ساختمان با استفاده از نمای دو پوسته و بدون استفاده از نمای دو پوسته</w:t>
      </w:r>
    </w:p>
    <w:p w14:paraId="66E0A036" w14:textId="77777777" w:rsidR="00D71A31" w:rsidRDefault="00D71A31" w:rsidP="0005467A">
      <w:pPr>
        <w:spacing w:line="276" w:lineRule="auto"/>
        <w:jc w:val="center"/>
        <w:rPr>
          <w:sz w:val="22"/>
          <w:szCs w:val="24"/>
          <w:rtl/>
          <w:lang w:bidi="ar-BH"/>
        </w:rPr>
      </w:pPr>
    </w:p>
    <w:p w14:paraId="3A93DB4F" w14:textId="4284672A" w:rsidR="006643B3" w:rsidRPr="00260927" w:rsidRDefault="00260927" w:rsidP="00260927">
      <w:pPr>
        <w:spacing w:line="276" w:lineRule="auto"/>
        <w:rPr>
          <w:rtl/>
          <w:lang w:bidi="ar-BH"/>
        </w:rPr>
      </w:pPr>
      <w:r>
        <w:rPr>
          <w:rFonts w:hint="cs"/>
          <w:rtl/>
          <w:lang w:bidi="ar-BH"/>
        </w:rPr>
        <w:t>در شکل 4-9 نمودار میزان انتشار کربن دی اکسید با استفاده از نمای دو پوسته و بدون استفاده از نمای دو پوسته نشان داده شده است. مشاهده می</w:t>
      </w:r>
      <w:r>
        <w:rPr>
          <w:rtl/>
          <w:lang w:bidi="ar-BH"/>
        </w:rPr>
        <w:softHyphen/>
      </w:r>
      <w:r>
        <w:rPr>
          <w:rFonts w:hint="cs"/>
          <w:rtl/>
          <w:lang w:bidi="ar-BH"/>
        </w:rPr>
        <w:t>شود که استفاده از نمای دو پوسته با تولید انرژی الکتریکی با استفاده از سلول</w:t>
      </w:r>
      <w:r>
        <w:rPr>
          <w:rtl/>
          <w:lang w:bidi="ar-BH"/>
        </w:rPr>
        <w:softHyphen/>
      </w:r>
      <w:r>
        <w:rPr>
          <w:rFonts w:hint="cs"/>
          <w:rtl/>
          <w:lang w:bidi="ar-BH"/>
        </w:rPr>
        <w:t>های خورشیدی سبب تامین قسمتی از انرژی الکتریکی مصرفی ساختمان و از طرفی کاهش مصرف انرژی الکتریکی از شبکه سراسری برق خواهد شد. در نتیجه میزان سوخت کمتری در نیروگاه</w:t>
      </w:r>
      <w:r>
        <w:rPr>
          <w:rtl/>
          <w:lang w:bidi="ar-BH"/>
        </w:rPr>
        <w:softHyphen/>
      </w:r>
      <w:r>
        <w:rPr>
          <w:rFonts w:hint="cs"/>
          <w:rtl/>
          <w:lang w:bidi="ar-BH"/>
        </w:rPr>
        <w:t>ها برای تولید انرژی الکتریکی مصرف می</w:t>
      </w:r>
      <w:r>
        <w:rPr>
          <w:rtl/>
          <w:lang w:bidi="ar-BH"/>
        </w:rPr>
        <w:softHyphen/>
      </w:r>
      <w:r>
        <w:rPr>
          <w:rFonts w:hint="cs"/>
          <w:rtl/>
          <w:lang w:bidi="ar-BH"/>
        </w:rPr>
        <w:t>شود که باعث کاهش انتشار آلایندگی خواهد شد.</w:t>
      </w:r>
    </w:p>
    <w:p w14:paraId="462B2189" w14:textId="019780AF" w:rsidR="006643B3" w:rsidRDefault="006643B3" w:rsidP="0005467A">
      <w:pPr>
        <w:spacing w:line="276" w:lineRule="auto"/>
        <w:jc w:val="center"/>
        <w:rPr>
          <w:sz w:val="22"/>
          <w:szCs w:val="24"/>
          <w:rtl/>
          <w:lang w:bidi="ar-BH"/>
        </w:rPr>
      </w:pPr>
      <w:r>
        <w:rPr>
          <w:noProof/>
        </w:rPr>
        <w:lastRenderedPageBreak/>
        <w:drawing>
          <wp:inline distT="0" distB="0" distL="0" distR="0" wp14:anchorId="6282511E" wp14:editId="2ADC3429">
            <wp:extent cx="5822950" cy="459676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22950" cy="4596765"/>
                    </a:xfrm>
                    <a:prstGeom prst="rect">
                      <a:avLst/>
                    </a:prstGeom>
                    <a:noFill/>
                    <a:ln>
                      <a:noFill/>
                    </a:ln>
                  </pic:spPr>
                </pic:pic>
              </a:graphicData>
            </a:graphic>
          </wp:inline>
        </w:drawing>
      </w:r>
    </w:p>
    <w:p w14:paraId="2C306CD4" w14:textId="526FF9C9" w:rsidR="00EE3C0D" w:rsidRPr="0005467A" w:rsidRDefault="00EE3C0D" w:rsidP="00EE3C0D">
      <w:pPr>
        <w:spacing w:line="276" w:lineRule="auto"/>
        <w:jc w:val="center"/>
        <w:rPr>
          <w:sz w:val="22"/>
          <w:szCs w:val="24"/>
          <w:rtl/>
          <w:lang w:bidi="ar-BH"/>
        </w:rPr>
      </w:pPr>
      <w:r>
        <w:rPr>
          <w:rFonts w:hint="cs"/>
          <w:sz w:val="22"/>
          <w:szCs w:val="24"/>
          <w:rtl/>
          <w:lang w:bidi="ar-BH"/>
        </w:rPr>
        <w:t xml:space="preserve">شکل 4-9: </w:t>
      </w:r>
      <w:r w:rsidRPr="00EE3C0D">
        <w:rPr>
          <w:rFonts w:hint="cs"/>
          <w:sz w:val="22"/>
          <w:szCs w:val="24"/>
          <w:rtl/>
          <w:lang w:bidi="ar-BH"/>
        </w:rPr>
        <w:t>نمودار میزان انتشار کربن دی اکسید با استفاده از نمای دو پوسته و بدون استفاده از نمای دو پوسته</w:t>
      </w:r>
    </w:p>
    <w:p w14:paraId="2825759E" w14:textId="77777777" w:rsidR="00155E7B" w:rsidRPr="00CE1494" w:rsidRDefault="003D4B51" w:rsidP="00F71F0F">
      <w:pPr>
        <w:pStyle w:val="Heading1"/>
        <w:rPr>
          <w:rtl/>
          <w:lang w:bidi="ar-BH"/>
        </w:rPr>
      </w:pPr>
      <w:bookmarkStart w:id="23" w:name="_Toc82222647"/>
      <w:r w:rsidRPr="00CE1494">
        <w:rPr>
          <w:rtl/>
          <w:lang w:bidi="ar-BH"/>
        </w:rPr>
        <w:lastRenderedPageBreak/>
        <w:t>فصل پنجم</w:t>
      </w:r>
      <w:bookmarkEnd w:id="23"/>
    </w:p>
    <w:p w14:paraId="401E0158" w14:textId="77777777" w:rsidR="003D4B51" w:rsidRPr="00CE1494" w:rsidRDefault="005A7321" w:rsidP="00F71F0F">
      <w:pPr>
        <w:pStyle w:val="aff9"/>
        <w:rPr>
          <w:rtl/>
          <w:lang w:bidi="ar-BH"/>
        </w:rPr>
      </w:pPr>
      <w:r w:rsidRPr="00CE1494">
        <w:rPr>
          <w:rtl/>
          <w:lang w:bidi="ar-BH"/>
        </w:rPr>
        <w:t>نتیجه</w:t>
      </w:r>
      <w:r w:rsidRPr="00CE1494">
        <w:rPr>
          <w:rtl/>
          <w:lang w:bidi="ar-BH"/>
        </w:rPr>
        <w:softHyphen/>
      </w:r>
      <w:r w:rsidR="003D4B51" w:rsidRPr="00CE1494">
        <w:rPr>
          <w:rtl/>
          <w:lang w:bidi="ar-BH"/>
        </w:rPr>
        <w:t>گیری و پیشنهادات</w:t>
      </w:r>
    </w:p>
    <w:p w14:paraId="5A2669BB" w14:textId="77777777" w:rsidR="003D4B51" w:rsidRPr="00CE1494" w:rsidRDefault="003D4B51" w:rsidP="003D4B51">
      <w:pPr>
        <w:pStyle w:val="aff9"/>
        <w:rPr>
          <w:highlight w:val="magenta"/>
          <w:rtl/>
          <w:lang w:bidi="ar-BH"/>
        </w:rPr>
      </w:pPr>
    </w:p>
    <w:p w14:paraId="0EB2FFD5" w14:textId="77777777" w:rsidR="00AD12BD" w:rsidRPr="00CE1494" w:rsidRDefault="00AD12BD" w:rsidP="00A805FA">
      <w:pPr>
        <w:pStyle w:val="Heading2"/>
        <w:rPr>
          <w:rtl/>
          <w:lang w:bidi="ar-BH"/>
        </w:rPr>
      </w:pPr>
      <w:bookmarkStart w:id="24" w:name="_Toc82222648"/>
      <w:r w:rsidRPr="00CE1494">
        <w:rPr>
          <w:rtl/>
          <w:lang w:bidi="ar-BH"/>
        </w:rPr>
        <w:lastRenderedPageBreak/>
        <w:t>مقدمه</w:t>
      </w:r>
      <w:bookmarkEnd w:id="24"/>
    </w:p>
    <w:p w14:paraId="3BF1644F" w14:textId="5EB44A19" w:rsidR="00D47DF2" w:rsidRDefault="003D0D78" w:rsidP="00A708EA">
      <w:pPr>
        <w:pStyle w:val="English"/>
        <w:bidi/>
        <w:rPr>
          <w:rtl/>
          <w:lang w:bidi="ar-BH"/>
        </w:rPr>
      </w:pPr>
      <w:r w:rsidRPr="00CE1494">
        <w:rPr>
          <w:rtl/>
          <w:lang w:bidi="ar-BH"/>
        </w:rPr>
        <w:t xml:space="preserve">تا به اینجای کار و در فصل ابتدایی پایان‌نامه </w:t>
      </w:r>
      <w:r w:rsidR="007022FB" w:rsidRPr="00CE1494">
        <w:rPr>
          <w:rtl/>
          <w:lang w:bidi="ar-BH"/>
        </w:rPr>
        <w:t>حاضر</w:t>
      </w:r>
      <w:r w:rsidR="00FB6371">
        <w:rPr>
          <w:rFonts w:hint="cs"/>
          <w:rtl/>
          <w:lang w:bidi="ar-BH"/>
        </w:rPr>
        <w:t>،</w:t>
      </w:r>
      <w:r w:rsidR="007022FB" w:rsidRPr="00CE1494">
        <w:rPr>
          <w:rtl/>
          <w:lang w:bidi="ar-BH"/>
        </w:rPr>
        <w:t xml:space="preserve"> </w:t>
      </w:r>
      <w:r w:rsidR="00F73FAB">
        <w:rPr>
          <w:rFonts w:hint="cs"/>
          <w:rtl/>
          <w:lang w:bidi="ar-BH"/>
        </w:rPr>
        <w:t>به مقدمه</w:t>
      </w:r>
      <w:r w:rsidR="00F73FAB">
        <w:rPr>
          <w:rtl/>
          <w:lang w:bidi="ar-BH"/>
        </w:rPr>
        <w:softHyphen/>
      </w:r>
      <w:r w:rsidR="00F73FAB">
        <w:rPr>
          <w:rFonts w:hint="cs"/>
          <w:rtl/>
          <w:lang w:bidi="ar-BH"/>
        </w:rPr>
        <w:t>ای در رابطه با استفاده از انرژی</w:t>
      </w:r>
      <w:r w:rsidR="00F73FAB">
        <w:rPr>
          <w:rtl/>
          <w:lang w:bidi="ar-BH"/>
        </w:rPr>
        <w:softHyphen/>
      </w:r>
      <w:r w:rsidR="00F73FAB">
        <w:rPr>
          <w:rFonts w:hint="cs"/>
          <w:rtl/>
          <w:lang w:bidi="ar-BH"/>
        </w:rPr>
        <w:t>های تجدید پذیر به خصوص انرژی خورشیدی پرداخته شد</w:t>
      </w:r>
      <w:r w:rsidR="000953F0" w:rsidRPr="00CE1494">
        <w:rPr>
          <w:rtl/>
          <w:lang w:bidi="ar-BH"/>
        </w:rPr>
        <w:t xml:space="preserve">. </w:t>
      </w:r>
      <w:r w:rsidR="00D47DF2" w:rsidRPr="00CE1494">
        <w:rPr>
          <w:rtl/>
          <w:lang w:bidi="ar-BH"/>
        </w:rPr>
        <w:t>همانطور که در فصل مذکور گفته شد، حرکت به سمت استفاده از ظرفیت‌های نیروگاهی خورشیدی در شبکه برق اجتناب‌ناپذیر است. از جمله محرک‌های اصلی این امر، تأثیرات مخربی است که توسعه نیروگاه‌های با سوخت فسیلی بر کره زمین و محیط زیست داشته</w:t>
      </w:r>
      <w:r w:rsidR="00BC7F8D" w:rsidRPr="00CE1494">
        <w:rPr>
          <w:rtl/>
          <w:lang w:bidi="ar-BH"/>
        </w:rPr>
        <w:t>‌اند</w:t>
      </w:r>
      <w:r w:rsidR="00D47DF2" w:rsidRPr="00CE1494">
        <w:rPr>
          <w:rtl/>
          <w:lang w:bidi="ar-BH"/>
        </w:rPr>
        <w:t>. گرچه ساخت و توسعه ابزارهای بهره‌مندی از انرژی خورشیدی و بادی با آلودگی‌هایی برای محیط همراه است اما در مرحله بهره‌بردای استفاده از این فناوری‌ها هیچ آلودگی برای محیط ندارد و یا آلودگی ایجاد شده بسیار اندک است. عامل دیگر پایان‌پذیر بودن منابع فسیلی است در صورتی که انرژی بادی یا خورشیدی هیچگاه پایان نمی‌یابند. بنابراین، گسترش اینگونه منابع در شبکه برق طی سال‌های آت</w:t>
      </w:r>
      <w:r w:rsidR="00651995" w:rsidRPr="00CE1494">
        <w:rPr>
          <w:rtl/>
          <w:lang w:bidi="ar-BH"/>
        </w:rPr>
        <w:t>ی</w:t>
      </w:r>
      <w:r w:rsidR="00D47DF2" w:rsidRPr="00CE1494">
        <w:rPr>
          <w:rtl/>
          <w:lang w:bidi="ar-BH"/>
        </w:rPr>
        <w:t xml:space="preserve"> حتمی است. </w:t>
      </w:r>
      <w:r w:rsidR="00F73FAB">
        <w:rPr>
          <w:rFonts w:hint="cs"/>
          <w:rtl/>
          <w:lang w:bidi="ar-BH"/>
        </w:rPr>
        <w:t>از طرفی تهویه مطبوع در عصر حاضر به یکی از مهمترین موضوعات در ساختمان</w:t>
      </w:r>
      <w:r w:rsidR="00F73FAB">
        <w:rPr>
          <w:rtl/>
          <w:lang w:bidi="ar-BH"/>
        </w:rPr>
        <w:softHyphen/>
      </w:r>
      <w:r w:rsidR="00F73FAB">
        <w:rPr>
          <w:rFonts w:hint="cs"/>
          <w:rtl/>
          <w:lang w:bidi="ar-BH"/>
        </w:rPr>
        <w:t xml:space="preserve">ها جهت آسایش ساکنان ساختمان تبدیل شده است. </w:t>
      </w:r>
      <w:r w:rsidR="00765F0C" w:rsidRPr="00765F0C">
        <w:rPr>
          <w:rtl/>
        </w:rPr>
        <w:t>تهویه مطبوع به فرآیند تامین هوای با کیفیت و به اندازه ی لازم می گویند. این فرآیند توسط تجهیزات تامین کننده ی هوای تازه و تجهیزات بهبود کیفیت صورت می پذیرد. در واقع تهویه مطبوع مانند یک پازل است که اجزای مختلف آن به تامین تصویر کلی کمک می کنند</w:t>
      </w:r>
      <w:r w:rsidR="00765F0C">
        <w:rPr>
          <w:rFonts w:hint="cs"/>
          <w:rtl/>
          <w:lang w:bidi="ar-BH"/>
        </w:rPr>
        <w:t xml:space="preserve">. </w:t>
      </w:r>
      <w:r w:rsidR="00A708EA">
        <w:rPr>
          <w:rFonts w:hint="cs"/>
          <w:rtl/>
          <w:lang w:bidi="ar-BH"/>
        </w:rPr>
        <w:t xml:space="preserve">همچنین </w:t>
      </w:r>
      <w:r w:rsidR="00A708EA" w:rsidRPr="00A708EA">
        <w:rPr>
          <w:rtl/>
          <w:lang w:bidi="ar-SA"/>
        </w:rPr>
        <w:t>نمای دو پوسته درواقع تشکیل شده است از سه لایه، که معمولا شامل پوسته بیرونی با یک لایه شیشه تک جداره، پوسته درونی که معمولا از شیشه دوجداره تشکیل می شود و فضای بین این دو لایه که بسته به نوع طراحی اندازه های متفاوتی دارد</w:t>
      </w:r>
      <w:r w:rsidR="00A708EA" w:rsidRPr="00A708EA">
        <w:rPr>
          <w:lang w:val="en-GB" w:bidi="ar-BH"/>
        </w:rPr>
        <w:t>. </w:t>
      </w:r>
      <w:r w:rsidR="00A708EA" w:rsidRPr="00A708EA">
        <w:rPr>
          <w:rtl/>
          <w:lang w:bidi="ar-SA"/>
        </w:rPr>
        <w:t>که درواقع این فضای خالی، مانند کانال هوا عمل میکند که این کانال هوا نقش مهمی در عایق صوتی و حرارتی ایفا می کند و نوعی تهویه ی طبیعی محسوب می شود</w:t>
      </w:r>
      <w:r w:rsidR="00A708EA" w:rsidRPr="00A708EA">
        <w:rPr>
          <w:lang w:val="en-GB" w:bidi="ar-BH"/>
        </w:rPr>
        <w:t>. </w:t>
      </w:r>
      <w:r w:rsidR="00A708EA" w:rsidRPr="00A708EA">
        <w:rPr>
          <w:rtl/>
          <w:lang w:bidi="ar-SA"/>
        </w:rPr>
        <w:t>از نمای دو پوسته بیشتر می توان برای ساختمان هایی که در معرض سروصدای خیابان، در معرض بادهای شدید و یا برای ساختمان های بلندمرتبه که در معرض نور شدید خورشید قرار دارند، استفاده کرد</w:t>
      </w:r>
      <w:r w:rsidR="00A708EA" w:rsidRPr="00A708EA">
        <w:rPr>
          <w:lang w:val="en-GB" w:bidi="ar-BH"/>
        </w:rPr>
        <w:t>.</w:t>
      </w:r>
      <w:r w:rsidR="00A708EA">
        <w:rPr>
          <w:rFonts w:hint="cs"/>
          <w:rtl/>
          <w:lang w:bidi="ar-BH"/>
        </w:rPr>
        <w:t xml:space="preserve"> در فصل دوم این پژوهش به بررسی پژوهش</w:t>
      </w:r>
      <w:r w:rsidR="00A708EA">
        <w:rPr>
          <w:rtl/>
          <w:lang w:bidi="ar-BH"/>
        </w:rPr>
        <w:softHyphen/>
      </w:r>
      <w:r w:rsidR="00A708EA">
        <w:rPr>
          <w:rFonts w:hint="cs"/>
          <w:rtl/>
          <w:lang w:bidi="ar-BH"/>
        </w:rPr>
        <w:t>های گذشته در حوزه استفاده از نمای دو پوسته و سلول</w:t>
      </w:r>
      <w:r w:rsidR="00A708EA">
        <w:rPr>
          <w:rtl/>
          <w:lang w:bidi="ar-BH"/>
        </w:rPr>
        <w:softHyphen/>
      </w:r>
      <w:r w:rsidR="00A708EA">
        <w:rPr>
          <w:rFonts w:hint="cs"/>
          <w:rtl/>
          <w:lang w:bidi="ar-BH"/>
        </w:rPr>
        <w:t>های خورشیدی شفاف</w:t>
      </w:r>
      <w:r w:rsidR="004B5097">
        <w:rPr>
          <w:rFonts w:hint="cs"/>
          <w:rtl/>
          <w:lang w:bidi="ar-BH"/>
        </w:rPr>
        <w:t xml:space="preserve"> پرداخته شده است. سپس در فصل سوم نحوه مدلسازی و مشخصات آب و هوایی منطقه مورد مطالعه بررسی شده است. در فصل چهارم نتایج حاصل از مدلسازی و بررسی تاثیر نمای دو پوسته بر گرمایش ساختمان، سرمایش ساختمان، تولید انرژی الکتریکی، میزان نورگیری ساختمان و ... بررسی شده است.</w:t>
      </w:r>
    </w:p>
    <w:p w14:paraId="0A5FDB77" w14:textId="7349F9F3" w:rsidR="004B5097" w:rsidRDefault="004B5097" w:rsidP="004B5097">
      <w:pPr>
        <w:pStyle w:val="English"/>
        <w:bidi/>
        <w:rPr>
          <w:rtl/>
          <w:lang w:bidi="ar-BH"/>
        </w:rPr>
      </w:pPr>
      <w:r>
        <w:rPr>
          <w:rFonts w:hint="cs"/>
          <w:rtl/>
          <w:lang w:bidi="ar-BH"/>
        </w:rPr>
        <w:t xml:space="preserve">در این فصل نیز به نتیجه گیری کلی پیرامون تاثیر نمای دو پوسته بر ساختمان و تهویه مطبوع و همچنین ارائه پیشنهاداتی در جهت ادامه این پژوهش ارائه شده است. </w:t>
      </w:r>
    </w:p>
    <w:p w14:paraId="7806E70B" w14:textId="380949B9" w:rsidR="003D5FD0" w:rsidRDefault="003D5FD0" w:rsidP="003D5FD0">
      <w:pPr>
        <w:pStyle w:val="English"/>
        <w:bidi/>
        <w:rPr>
          <w:rtl/>
          <w:lang w:val="en-GB" w:bidi="ar-BH"/>
        </w:rPr>
      </w:pPr>
    </w:p>
    <w:p w14:paraId="575E08AF" w14:textId="77777777" w:rsidR="003D5FD0" w:rsidRPr="00A708EA" w:rsidRDefault="003D5FD0" w:rsidP="003D5FD0">
      <w:pPr>
        <w:pStyle w:val="English"/>
        <w:bidi/>
        <w:rPr>
          <w:rtl/>
          <w:lang w:val="en-GB" w:bidi="ar-BH"/>
        </w:rPr>
      </w:pPr>
    </w:p>
    <w:p w14:paraId="7CF55F06" w14:textId="05F17583" w:rsidR="00AD12BD" w:rsidRDefault="00BD2E29" w:rsidP="00AD12BD">
      <w:pPr>
        <w:pStyle w:val="Heading2"/>
        <w:rPr>
          <w:rtl/>
          <w:lang w:bidi="ar-BH"/>
        </w:rPr>
      </w:pPr>
      <w:bookmarkStart w:id="25" w:name="_Toc82222649"/>
      <w:r w:rsidRPr="00CE1494">
        <w:rPr>
          <w:rtl/>
          <w:lang w:bidi="ar-BH"/>
        </w:rPr>
        <w:lastRenderedPageBreak/>
        <w:t>بحث و بررسی یافته‌ها</w:t>
      </w:r>
      <w:r w:rsidR="00593E32" w:rsidRPr="00CE1494">
        <w:rPr>
          <w:rtl/>
          <w:lang w:bidi="ar-BH"/>
        </w:rPr>
        <w:t>ی تحقیق</w:t>
      </w:r>
      <w:bookmarkEnd w:id="25"/>
    </w:p>
    <w:p w14:paraId="3C15E3A1" w14:textId="35EE5781" w:rsidR="003D5FD0" w:rsidRDefault="00C174E7" w:rsidP="003D5FD0">
      <w:pPr>
        <w:pStyle w:val="aa"/>
        <w:rPr>
          <w:rtl/>
          <w:lang w:val="en-GB"/>
        </w:rPr>
      </w:pPr>
      <w:r>
        <w:rPr>
          <w:rFonts w:hint="cs"/>
          <w:rtl/>
          <w:lang w:bidi="ar-BH"/>
        </w:rPr>
        <w:t>در این بخش به بررسی یافته</w:t>
      </w:r>
      <w:r>
        <w:rPr>
          <w:rtl/>
          <w:lang w:bidi="ar-BH"/>
        </w:rPr>
        <w:softHyphen/>
      </w:r>
      <w:r>
        <w:rPr>
          <w:rFonts w:hint="cs"/>
          <w:rtl/>
          <w:lang w:bidi="ar-BH"/>
        </w:rPr>
        <w:t xml:space="preserve">های حاصل از این پژوهش و بررسی تاثیر نمای دو پوسته بر تهویه مطبوع ساختمان به طور خلاصه پرداخته شده است. </w:t>
      </w:r>
      <w:r w:rsidR="003D5FD0">
        <w:rPr>
          <w:rFonts w:hint="cs"/>
          <w:rtl/>
          <w:lang w:bidi="ar-BH"/>
        </w:rPr>
        <w:t xml:space="preserve">این پژوهش در شهر بیرجند و مطابق با شرایط آب و هوایی بیرجند در نرم افزار </w:t>
      </w:r>
      <w:r w:rsidR="003D5FD0">
        <w:rPr>
          <w:lang w:val="en-GB" w:bidi="ar-BH"/>
        </w:rPr>
        <w:t>design builder</w:t>
      </w:r>
      <w:r w:rsidR="003D5FD0">
        <w:rPr>
          <w:rFonts w:hint="cs"/>
          <w:rtl/>
          <w:lang w:val="en-GB"/>
        </w:rPr>
        <w:t xml:space="preserve"> مدلسازی شده است. نتایج نشان می</w:t>
      </w:r>
      <w:r w:rsidR="003D5FD0">
        <w:rPr>
          <w:rtl/>
          <w:lang w:val="en-GB"/>
        </w:rPr>
        <w:softHyphen/>
      </w:r>
      <w:r w:rsidR="003D5FD0">
        <w:rPr>
          <w:rFonts w:hint="cs"/>
          <w:rtl/>
          <w:lang w:val="en-GB"/>
        </w:rPr>
        <w:t xml:space="preserve">دهد که </w:t>
      </w:r>
      <w:r w:rsidR="003D5FD0" w:rsidRPr="003D5FD0">
        <w:rPr>
          <w:rFonts w:hint="cs"/>
          <w:rtl/>
          <w:lang w:val="en-GB"/>
        </w:rPr>
        <w:t>میزان روشنایی درون ساختمان با استفاده از نمای دو پوسته بیشتر است که این مورد یکی از مزایای مناسب استفاده از نمای دو پوسته می</w:t>
      </w:r>
      <w:r w:rsidR="003D5FD0" w:rsidRPr="003D5FD0">
        <w:rPr>
          <w:rtl/>
          <w:lang w:val="en-GB"/>
        </w:rPr>
        <w:softHyphen/>
      </w:r>
      <w:r w:rsidR="003D5FD0" w:rsidRPr="003D5FD0">
        <w:rPr>
          <w:rFonts w:hint="cs"/>
          <w:rtl/>
          <w:lang w:val="en-GB"/>
        </w:rPr>
        <w:t xml:space="preserve">باشد. </w:t>
      </w:r>
      <w:r w:rsidR="003D5FD0">
        <w:rPr>
          <w:rFonts w:hint="cs"/>
          <w:rtl/>
          <w:lang w:val="en-GB"/>
        </w:rPr>
        <w:t>زیرا</w:t>
      </w:r>
      <w:r w:rsidR="003D5FD0" w:rsidRPr="003D5FD0">
        <w:rPr>
          <w:rFonts w:hint="cs"/>
          <w:rtl/>
          <w:lang w:val="en-GB"/>
        </w:rPr>
        <w:t xml:space="preserve"> نمای دو پوسته می</w:t>
      </w:r>
      <w:r w:rsidR="003D5FD0" w:rsidRPr="003D5FD0">
        <w:rPr>
          <w:rtl/>
          <w:lang w:val="en-GB"/>
        </w:rPr>
        <w:softHyphen/>
      </w:r>
      <w:r w:rsidR="003D5FD0" w:rsidRPr="003D5FD0">
        <w:rPr>
          <w:rFonts w:hint="cs"/>
          <w:rtl/>
          <w:lang w:val="en-GB"/>
        </w:rPr>
        <w:t>تواند قسمتی از نور را از خود عبور دهد اما در حالت ساده نور نمی</w:t>
      </w:r>
      <w:r w:rsidR="003D5FD0" w:rsidRPr="003D5FD0">
        <w:rPr>
          <w:rtl/>
          <w:lang w:val="en-GB"/>
        </w:rPr>
        <w:softHyphen/>
      </w:r>
      <w:r w:rsidR="003D5FD0" w:rsidRPr="003D5FD0">
        <w:rPr>
          <w:rFonts w:hint="cs"/>
          <w:rtl/>
          <w:lang w:val="en-GB"/>
        </w:rPr>
        <w:t>تواند از دیوار ساختمان عبور کند</w:t>
      </w:r>
      <w:r w:rsidR="003D5FD0">
        <w:rPr>
          <w:rFonts w:hint="cs"/>
          <w:rtl/>
          <w:lang w:val="en-GB"/>
        </w:rPr>
        <w:t>.</w:t>
      </w:r>
    </w:p>
    <w:p w14:paraId="139FB493" w14:textId="15EC084E" w:rsidR="00F3305A" w:rsidRPr="003D5FD0" w:rsidRDefault="00F3305A" w:rsidP="003D5FD0">
      <w:pPr>
        <w:pStyle w:val="aa"/>
        <w:rPr>
          <w:lang w:val="en-GB"/>
        </w:rPr>
      </w:pPr>
      <w:r>
        <w:rPr>
          <w:rFonts w:hint="cs"/>
          <w:rtl/>
          <w:lang w:val="en-GB"/>
        </w:rPr>
        <w:t xml:space="preserve">دما داخل ساختمان با استفاده از نمای دو پوسته به علت انتقال حرارت بیشتر نمای دو پوسته نسبت به حالت بدون استفاده از نمای دو پوسته </w:t>
      </w:r>
      <w:r w:rsidR="00F542D5">
        <w:rPr>
          <w:rFonts w:hint="cs"/>
          <w:rtl/>
          <w:lang w:val="en-GB"/>
        </w:rPr>
        <w:t>به طور میانگین در هر ماه دو درجه سانتیگراد کمتر</w:t>
      </w:r>
      <w:r>
        <w:rPr>
          <w:rFonts w:hint="cs"/>
          <w:rtl/>
          <w:lang w:val="en-GB"/>
        </w:rPr>
        <w:t xml:space="preserve"> است. </w:t>
      </w:r>
    </w:p>
    <w:p w14:paraId="2243DDA0" w14:textId="77777777" w:rsidR="00E5420E" w:rsidRDefault="00E5420E" w:rsidP="00E5420E">
      <w:pPr>
        <w:spacing w:line="276" w:lineRule="auto"/>
        <w:rPr>
          <w:rtl/>
          <w:lang w:bidi="ar-BH"/>
        </w:rPr>
      </w:pPr>
      <w:r w:rsidRPr="00B052FB">
        <w:rPr>
          <w:rFonts w:hint="cs"/>
          <w:rtl/>
          <w:lang w:bidi="ar-BH"/>
        </w:rPr>
        <w:t>میزان سرمایش مصرفی درون ساختمان در بیشتر ماه</w:t>
      </w:r>
      <w:r w:rsidRPr="00B052FB">
        <w:rPr>
          <w:rtl/>
          <w:lang w:bidi="ar-BH"/>
        </w:rPr>
        <w:softHyphen/>
      </w:r>
      <w:r w:rsidRPr="00B052FB">
        <w:rPr>
          <w:rFonts w:hint="cs"/>
          <w:rtl/>
          <w:lang w:bidi="ar-BH"/>
        </w:rPr>
        <w:t>های سال به جز ژانویه، جولای و آگوست در حالت استفاده از نمای دو پوسته کمتر از حالت ساده است. در تابستان به علت شدت تابش خورشیدی مناسب شهر بیرجند و نورگیری نمای دو پوسته، دما درون ساختمان بالا رفته و نیاز به مصرف سرمایش بیشتری جهت تهویه مطبوع مناسب درون ساختمان نیاز می</w:t>
      </w:r>
      <w:r w:rsidRPr="00B052FB">
        <w:rPr>
          <w:rtl/>
          <w:lang w:bidi="ar-BH"/>
        </w:rPr>
        <w:softHyphen/>
      </w:r>
      <w:r w:rsidRPr="00B052FB">
        <w:rPr>
          <w:rFonts w:hint="cs"/>
          <w:rtl/>
          <w:lang w:bidi="ar-BH"/>
        </w:rPr>
        <w:t>باشد.</w:t>
      </w:r>
      <w:r>
        <w:rPr>
          <w:rFonts w:hint="cs"/>
          <w:rtl/>
          <w:lang w:bidi="ar-BH"/>
        </w:rPr>
        <w:t xml:space="preserve"> به طور کلی می</w:t>
      </w:r>
      <w:r>
        <w:rPr>
          <w:rtl/>
          <w:lang w:bidi="ar-BH"/>
        </w:rPr>
        <w:softHyphen/>
      </w:r>
      <w:r>
        <w:rPr>
          <w:rFonts w:hint="cs"/>
          <w:rtl/>
          <w:lang w:bidi="ar-BH"/>
        </w:rPr>
        <w:t>توان گفت که نمای دو پوسته بر روی میزان سرمایش مصرفی ساختمان تاثیر مثبت دارد.</w:t>
      </w:r>
    </w:p>
    <w:p w14:paraId="1B35C44F" w14:textId="09A58CC5" w:rsidR="00C174E7" w:rsidRDefault="00EB7284" w:rsidP="00C174E7">
      <w:pPr>
        <w:pStyle w:val="aa"/>
        <w:rPr>
          <w:rtl/>
          <w:lang w:bidi="ar-BH"/>
        </w:rPr>
      </w:pPr>
      <w:r>
        <w:rPr>
          <w:rFonts w:hint="cs"/>
          <w:rtl/>
          <w:lang w:val="en-GB"/>
        </w:rPr>
        <w:t xml:space="preserve">از طرفی </w:t>
      </w:r>
      <w:r>
        <w:rPr>
          <w:rFonts w:hint="cs"/>
          <w:rtl/>
          <w:lang w:bidi="ar-BH"/>
        </w:rPr>
        <w:t>با استفاده از سلول</w:t>
      </w:r>
      <w:r>
        <w:rPr>
          <w:rtl/>
          <w:lang w:bidi="ar-BH"/>
        </w:rPr>
        <w:softHyphen/>
      </w:r>
      <w:r>
        <w:rPr>
          <w:rFonts w:hint="cs"/>
          <w:rtl/>
          <w:lang w:bidi="ar-BH"/>
        </w:rPr>
        <w:t>های خورشیدی شفاف به طور میانگین در هر ماه می</w:t>
      </w:r>
      <w:r>
        <w:rPr>
          <w:rtl/>
          <w:lang w:bidi="ar-BH"/>
        </w:rPr>
        <w:softHyphen/>
      </w:r>
      <w:r>
        <w:rPr>
          <w:rFonts w:hint="cs"/>
          <w:rtl/>
          <w:lang w:bidi="ar-BH"/>
        </w:rPr>
        <w:t>توان 30 کیلووات ساعت انرژی الکتریکی تولید کرد. سلول</w:t>
      </w:r>
      <w:r>
        <w:rPr>
          <w:rtl/>
          <w:lang w:bidi="ar-BH"/>
        </w:rPr>
        <w:softHyphen/>
      </w:r>
      <w:r>
        <w:rPr>
          <w:rFonts w:hint="cs"/>
          <w:rtl/>
          <w:lang w:bidi="ar-BH"/>
        </w:rPr>
        <w:t>های خورشیدی برای تولید انرژی الکتریکی علاوه بر شدت تابش خورشیدی به جهت تابش و دما محیط نیز وابسته هستند و افزایش دما محیط باعث کاهش میزان تولید انرژی الکتریکی خواهد شد</w:t>
      </w:r>
      <w:r w:rsidR="001406CE">
        <w:rPr>
          <w:rFonts w:hint="cs"/>
          <w:rtl/>
          <w:lang w:bidi="ar-BH"/>
        </w:rPr>
        <w:t>.</w:t>
      </w:r>
    </w:p>
    <w:p w14:paraId="7E4EABDC" w14:textId="77777777" w:rsidR="00041EBA" w:rsidRDefault="00041EBA" w:rsidP="00041EBA">
      <w:pPr>
        <w:spacing w:line="276" w:lineRule="auto"/>
        <w:rPr>
          <w:rtl/>
          <w:lang w:bidi="ar-BH"/>
        </w:rPr>
      </w:pPr>
      <w:r>
        <w:rPr>
          <w:rFonts w:hint="cs"/>
          <w:rtl/>
          <w:lang w:bidi="ar-BH"/>
        </w:rPr>
        <w:t>مصرف عمده الکتریسیته مصرفی ساختمان مربوط به سیستم</w:t>
      </w:r>
      <w:r>
        <w:rPr>
          <w:rtl/>
          <w:lang w:bidi="ar-BH"/>
        </w:rPr>
        <w:softHyphen/>
      </w:r>
      <w:r>
        <w:rPr>
          <w:rFonts w:hint="cs"/>
          <w:rtl/>
          <w:lang w:bidi="ar-BH"/>
        </w:rPr>
        <w:t>های سرمایش و گرمایش است و با توجه به اینکه نمای دو پورسته قسمتی از نور خورشید را از خود عبور می</w:t>
      </w:r>
      <w:r>
        <w:rPr>
          <w:rtl/>
          <w:lang w:bidi="ar-BH"/>
        </w:rPr>
        <w:softHyphen/>
      </w:r>
      <w:r>
        <w:rPr>
          <w:rFonts w:hint="cs"/>
          <w:rtl/>
          <w:lang w:bidi="ar-BH"/>
        </w:rPr>
        <w:t>دهد سبب می</w:t>
      </w:r>
      <w:r>
        <w:rPr>
          <w:rtl/>
          <w:lang w:bidi="ar-BH"/>
        </w:rPr>
        <w:softHyphen/>
      </w:r>
      <w:r>
        <w:rPr>
          <w:rFonts w:hint="cs"/>
          <w:rtl/>
          <w:lang w:bidi="ar-BH"/>
        </w:rPr>
        <w:t>شود تا سرمایش بیشتری در فصول تابستان نیاز باشد تا شرایط تهویه مطبوع ایده آل فراهم گردد.</w:t>
      </w:r>
    </w:p>
    <w:p w14:paraId="2F161C76" w14:textId="723F1FE3" w:rsidR="00041EBA" w:rsidRDefault="001234B4" w:rsidP="00C174E7">
      <w:pPr>
        <w:pStyle w:val="aa"/>
        <w:rPr>
          <w:rtl/>
          <w:lang w:bidi="ar-BH"/>
        </w:rPr>
      </w:pPr>
      <w:r>
        <w:rPr>
          <w:rFonts w:hint="cs"/>
          <w:rtl/>
          <w:lang w:bidi="ar-BH"/>
        </w:rPr>
        <w:t>انتقال حرارت بیشتر نمای دو پوسته نسبت به استفاده از مصالح ساختمانی، میزان گاز مصرفی ساختمان با استفاده از نمای دو پوسته به ویژه در فصل زمستان و سرما بسیار بیشتر از حالت بدون استفاده از نمای دو پوسته است.</w:t>
      </w:r>
    </w:p>
    <w:p w14:paraId="7E97756B" w14:textId="72AEA4CA" w:rsidR="001234B4" w:rsidRPr="00260927" w:rsidRDefault="001234B4" w:rsidP="001234B4">
      <w:pPr>
        <w:spacing w:line="276" w:lineRule="auto"/>
        <w:rPr>
          <w:rtl/>
          <w:lang w:bidi="ar-BH"/>
        </w:rPr>
      </w:pPr>
      <w:r>
        <w:rPr>
          <w:rFonts w:hint="cs"/>
          <w:rtl/>
          <w:lang w:bidi="ar-BH"/>
        </w:rPr>
        <w:t>استفاده از نمای دو پوسته با تولید انرژی الکتریکی با استفاده از سلول</w:t>
      </w:r>
      <w:r>
        <w:rPr>
          <w:rtl/>
          <w:lang w:bidi="ar-BH"/>
        </w:rPr>
        <w:softHyphen/>
      </w:r>
      <w:r>
        <w:rPr>
          <w:rFonts w:hint="cs"/>
          <w:rtl/>
          <w:lang w:bidi="ar-BH"/>
        </w:rPr>
        <w:t>های خورشیدی سبب تامین قسمتی از انرژی الکتریکی مصرفی ساختمان و از طرفی کاهش مصرف انرژی الکتریکی از شبکه سراسری برق خواهد شد. در نتیجه میزان سوخت کمتری در نیروگاه</w:t>
      </w:r>
      <w:r>
        <w:rPr>
          <w:rtl/>
          <w:lang w:bidi="ar-BH"/>
        </w:rPr>
        <w:softHyphen/>
      </w:r>
      <w:r>
        <w:rPr>
          <w:rFonts w:hint="cs"/>
          <w:rtl/>
          <w:lang w:bidi="ar-BH"/>
        </w:rPr>
        <w:t>ها برای تولید انرژی الکتریکی مصرف می</w:t>
      </w:r>
      <w:r>
        <w:rPr>
          <w:rtl/>
          <w:lang w:bidi="ar-BH"/>
        </w:rPr>
        <w:softHyphen/>
      </w:r>
      <w:r>
        <w:rPr>
          <w:rFonts w:hint="cs"/>
          <w:rtl/>
          <w:lang w:bidi="ar-BH"/>
        </w:rPr>
        <w:t>شود که باعث کاهش انتشار آلایندگی خواهد شد.</w:t>
      </w:r>
    </w:p>
    <w:p w14:paraId="7AB747BD" w14:textId="30F4BE76" w:rsidR="001234B4" w:rsidRDefault="001234B4" w:rsidP="00C174E7">
      <w:pPr>
        <w:pStyle w:val="aa"/>
        <w:rPr>
          <w:rtl/>
          <w:lang w:val="en-GB"/>
        </w:rPr>
      </w:pPr>
    </w:p>
    <w:p w14:paraId="383B900E" w14:textId="77777777" w:rsidR="001234B4" w:rsidRPr="003D5FD0" w:rsidRDefault="001234B4" w:rsidP="00C174E7">
      <w:pPr>
        <w:pStyle w:val="aa"/>
        <w:rPr>
          <w:rtl/>
          <w:lang w:val="en-GB"/>
        </w:rPr>
      </w:pPr>
    </w:p>
    <w:p w14:paraId="07715864" w14:textId="77777777" w:rsidR="00AD12BD" w:rsidRPr="00CE1494" w:rsidRDefault="00AD12BD" w:rsidP="00AD12BD">
      <w:pPr>
        <w:pStyle w:val="Heading3"/>
        <w:rPr>
          <w:rtl/>
          <w:lang w:bidi="ar-BH"/>
        </w:rPr>
      </w:pPr>
      <w:bookmarkStart w:id="26" w:name="_Toc82222650"/>
      <w:r w:rsidRPr="00CE1494">
        <w:rPr>
          <w:rtl/>
          <w:lang w:bidi="ar-BH"/>
        </w:rPr>
        <w:lastRenderedPageBreak/>
        <w:t>پیشنهادها</w:t>
      </w:r>
      <w:bookmarkEnd w:id="26"/>
    </w:p>
    <w:p w14:paraId="4667CA02" w14:textId="311EDD10" w:rsidR="00A31D39" w:rsidRPr="00A0539B" w:rsidRDefault="00E73AF4" w:rsidP="00A0539B">
      <w:pPr>
        <w:pStyle w:val="English"/>
        <w:bidi/>
        <w:rPr>
          <w:rtl/>
          <w:lang w:bidi="ar-BH"/>
        </w:rPr>
      </w:pPr>
      <w:r w:rsidRPr="00A0539B">
        <w:rPr>
          <w:rtl/>
          <w:lang w:bidi="ar-BH"/>
        </w:rPr>
        <w:t>با توجه به مطالعات و بررسی‌های انجام شده می‌توان پیشنهادهای زیر را برای کارهای تحقیقاتی آتی پیشنهاد کرد:</w:t>
      </w:r>
    </w:p>
    <w:p w14:paraId="7D3170DE" w14:textId="77777777" w:rsidR="00855474" w:rsidRPr="00A0539B" w:rsidRDefault="00855474" w:rsidP="00E95DE9">
      <w:pPr>
        <w:pStyle w:val="ListParagraph"/>
        <w:numPr>
          <w:ilvl w:val="0"/>
          <w:numId w:val="30"/>
        </w:numPr>
        <w:rPr>
          <w:rFonts w:cs="B Mitra"/>
          <w:sz w:val="28"/>
          <w:szCs w:val="28"/>
          <w:lang w:bidi="ar-BH"/>
        </w:rPr>
      </w:pPr>
      <w:r w:rsidRPr="00A0539B">
        <w:rPr>
          <w:rFonts w:cs="B Mitra" w:hint="cs"/>
          <w:sz w:val="28"/>
          <w:szCs w:val="28"/>
          <w:rtl/>
          <w:lang w:bidi="ar-BH"/>
        </w:rPr>
        <w:t>این پژوهش نشان می</w:t>
      </w:r>
      <w:r w:rsidRPr="00A0539B">
        <w:rPr>
          <w:rFonts w:cs="B Mitra"/>
          <w:sz w:val="28"/>
          <w:szCs w:val="28"/>
          <w:rtl/>
          <w:lang w:bidi="ar-BH"/>
        </w:rPr>
        <w:softHyphen/>
      </w:r>
      <w:r w:rsidRPr="00A0539B">
        <w:rPr>
          <w:rFonts w:cs="B Mitra" w:hint="cs"/>
          <w:sz w:val="28"/>
          <w:szCs w:val="28"/>
          <w:rtl/>
          <w:lang w:bidi="ar-BH"/>
        </w:rPr>
        <w:t xml:space="preserve">دهد که استفاده از نمای دو پوسته </w:t>
      </w:r>
      <w:r w:rsidR="00A0539B" w:rsidRPr="00A0539B">
        <w:rPr>
          <w:rFonts w:cs="B Mitra" w:hint="cs"/>
          <w:sz w:val="28"/>
          <w:szCs w:val="28"/>
          <w:rtl/>
          <w:lang w:bidi="ar-BH"/>
        </w:rPr>
        <w:t xml:space="preserve"> در ساختمان</w:t>
      </w:r>
      <w:r w:rsidR="00A0539B" w:rsidRPr="00A0539B">
        <w:rPr>
          <w:rFonts w:cs="B Mitra"/>
          <w:sz w:val="28"/>
          <w:szCs w:val="28"/>
          <w:rtl/>
          <w:lang w:bidi="ar-BH"/>
        </w:rPr>
        <w:softHyphen/>
      </w:r>
      <w:r w:rsidR="00A0539B" w:rsidRPr="00A0539B">
        <w:rPr>
          <w:rFonts w:cs="B Mitra" w:hint="cs"/>
          <w:sz w:val="28"/>
          <w:szCs w:val="28"/>
          <w:rtl/>
          <w:lang w:bidi="ar-BH"/>
        </w:rPr>
        <w:t>های می</w:t>
      </w:r>
      <w:r w:rsidR="00A0539B" w:rsidRPr="00A0539B">
        <w:rPr>
          <w:rFonts w:cs="B Mitra"/>
          <w:sz w:val="28"/>
          <w:szCs w:val="28"/>
          <w:rtl/>
          <w:lang w:bidi="ar-BH"/>
        </w:rPr>
        <w:softHyphen/>
      </w:r>
      <w:r w:rsidR="00A0539B" w:rsidRPr="00A0539B">
        <w:rPr>
          <w:rFonts w:cs="B Mitra" w:hint="cs"/>
          <w:sz w:val="28"/>
          <w:szCs w:val="28"/>
          <w:rtl/>
          <w:lang w:bidi="ar-BH"/>
        </w:rPr>
        <w:t>تواند بسیار مفید باشد و استفاده از آن توصیه میگردد.</w:t>
      </w:r>
    </w:p>
    <w:p w14:paraId="4E171B9B" w14:textId="0799DC17" w:rsidR="00B4304E" w:rsidRPr="008A5114" w:rsidRDefault="00A0539B" w:rsidP="00E95DE9">
      <w:pPr>
        <w:pStyle w:val="ListParagraph"/>
        <w:numPr>
          <w:ilvl w:val="0"/>
          <w:numId w:val="30"/>
        </w:numPr>
        <w:rPr>
          <w:rFonts w:cs="B Mitra"/>
          <w:sz w:val="36"/>
          <w:szCs w:val="36"/>
          <w:rtl/>
          <w:lang w:bidi="ar-BH"/>
        </w:rPr>
      </w:pPr>
      <w:r w:rsidRPr="00A0539B">
        <w:rPr>
          <w:rFonts w:cs="B Mitra" w:hint="cs"/>
          <w:sz w:val="36"/>
          <w:szCs w:val="28"/>
          <w:rtl/>
          <w:lang w:bidi="ar-BH"/>
        </w:rPr>
        <w:t>این پژوهش را می</w:t>
      </w:r>
      <w:r w:rsidRPr="00A0539B">
        <w:rPr>
          <w:rFonts w:cs="B Mitra"/>
          <w:sz w:val="36"/>
          <w:szCs w:val="28"/>
          <w:rtl/>
          <w:lang w:bidi="ar-BH"/>
        </w:rPr>
        <w:softHyphen/>
      </w:r>
      <w:r w:rsidRPr="00A0539B">
        <w:rPr>
          <w:rFonts w:cs="B Mitra" w:hint="cs"/>
          <w:sz w:val="36"/>
          <w:szCs w:val="28"/>
          <w:rtl/>
          <w:lang w:bidi="ar-BH"/>
        </w:rPr>
        <w:t>توان برای نقاط مختلف ایران انجام داد و بهینه ترین مکان ایران را برای استفاده از نمای دو پوسته گزارش کرد.</w:t>
      </w:r>
    </w:p>
    <w:p w14:paraId="3AD5823A" w14:textId="05167146" w:rsidR="008A5114" w:rsidRPr="008A5114" w:rsidRDefault="008A5114" w:rsidP="00E95DE9">
      <w:pPr>
        <w:pStyle w:val="ListParagraph"/>
        <w:numPr>
          <w:ilvl w:val="0"/>
          <w:numId w:val="30"/>
        </w:numPr>
        <w:rPr>
          <w:rFonts w:cs="B Mitra"/>
          <w:sz w:val="36"/>
          <w:szCs w:val="28"/>
          <w:rtl/>
          <w:lang w:bidi="ar-BH"/>
        </w:rPr>
        <w:sectPr w:rsidR="008A5114" w:rsidRPr="008A5114" w:rsidSect="00B90AB9">
          <w:headerReference w:type="default" r:id="rId138"/>
          <w:footnotePr>
            <w:numRestart w:val="eachSect"/>
          </w:footnotePr>
          <w:pgSz w:w="11906" w:h="16838" w:code="9"/>
          <w:pgMar w:top="1980" w:right="1728" w:bottom="1296" w:left="1008" w:header="720" w:footer="720" w:gutter="0"/>
          <w:cols w:space="708"/>
          <w:bidi/>
          <w:rtlGutter/>
          <w:docGrid w:linePitch="360"/>
        </w:sectPr>
      </w:pPr>
      <w:r w:rsidRPr="008A5114">
        <w:rPr>
          <w:rFonts w:cs="B Mitra" w:hint="cs"/>
          <w:sz w:val="36"/>
          <w:szCs w:val="28"/>
          <w:rtl/>
          <w:lang w:bidi="ar-BH"/>
        </w:rPr>
        <w:t>استفاده از نمای دو پوسته برای مناطق مختلف می</w:t>
      </w:r>
      <w:r w:rsidRPr="008A5114">
        <w:rPr>
          <w:rFonts w:cs="B Mitra"/>
          <w:sz w:val="36"/>
          <w:szCs w:val="28"/>
          <w:rtl/>
          <w:lang w:bidi="ar-BH"/>
        </w:rPr>
        <w:softHyphen/>
      </w:r>
      <w:r w:rsidRPr="008A5114">
        <w:rPr>
          <w:rFonts w:cs="B Mitra" w:hint="cs"/>
          <w:sz w:val="36"/>
          <w:szCs w:val="28"/>
          <w:rtl/>
          <w:lang w:bidi="ar-BH"/>
        </w:rPr>
        <w:t>تواند مورد استفاده قرار گیرد.</w:t>
      </w:r>
    </w:p>
    <w:p w14:paraId="2BF1C7E8" w14:textId="77777777" w:rsidR="00A31D39" w:rsidRPr="00CE1494" w:rsidRDefault="00E82116" w:rsidP="00E82116">
      <w:pPr>
        <w:pStyle w:val="Heading1"/>
        <w:rPr>
          <w:rtl/>
          <w:lang w:bidi="ar-BH"/>
        </w:rPr>
      </w:pPr>
      <w:r w:rsidRPr="00CE1494">
        <w:rPr>
          <w:rtl/>
          <w:lang w:bidi="ar-BH"/>
        </w:rPr>
        <w:lastRenderedPageBreak/>
        <w:t xml:space="preserve"> </w:t>
      </w:r>
      <w:bookmarkStart w:id="27" w:name="_Toc82222651"/>
      <w:r w:rsidRPr="00CE1494">
        <w:rPr>
          <w:rtl/>
          <w:lang w:bidi="ar-BH"/>
        </w:rPr>
        <w:t>مراجع</w:t>
      </w:r>
      <w:bookmarkEnd w:id="27"/>
    </w:p>
    <w:p w14:paraId="435C9A37"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B Nazanin"/>
          <w:noProof/>
          <w:szCs w:val="24"/>
        </w:rPr>
        <w:fldChar w:fldCharType="begin" w:fldLock="1"/>
      </w:r>
      <w:r w:rsidRPr="00DE7476">
        <w:rPr>
          <w:rFonts w:cs="B Nazanin"/>
          <w:noProof/>
          <w:szCs w:val="24"/>
        </w:rPr>
        <w:instrText xml:space="preserve">ADDIN Mendeley Bibliography CSL_BIBLIOGRAPHY </w:instrText>
      </w:r>
      <w:r w:rsidRPr="00DE7476">
        <w:rPr>
          <w:rFonts w:cs="B Nazanin"/>
          <w:noProof/>
          <w:szCs w:val="24"/>
        </w:rPr>
        <w:fldChar w:fldCharType="separate"/>
      </w:r>
      <w:r w:rsidRPr="00DE7476">
        <w:rPr>
          <w:rFonts w:cs="Times New Roman"/>
          <w:noProof/>
        </w:rPr>
        <w:t>[1]</w:t>
      </w:r>
      <w:r w:rsidRPr="00DE7476">
        <w:rPr>
          <w:rFonts w:cs="Times New Roman"/>
          <w:noProof/>
        </w:rPr>
        <w:tab/>
        <w:t xml:space="preserve">J. Peng, D. C. Curcija, L. Lu, S. E. Selkowitz, H. Yang, and W. Zhang, “Numerical investigation of the energy saving potential of a semi-transparent photovoltaic double-skin facade in a cool-summer Mediterranean climate,” </w:t>
      </w:r>
      <w:r w:rsidRPr="00DE7476">
        <w:rPr>
          <w:rFonts w:cs="Times New Roman"/>
          <w:i/>
          <w:iCs/>
          <w:noProof/>
        </w:rPr>
        <w:t>Appl. Energy</w:t>
      </w:r>
      <w:r w:rsidRPr="00DE7476">
        <w:rPr>
          <w:rFonts w:cs="Times New Roman"/>
          <w:noProof/>
        </w:rPr>
        <w:t>, vol. 165, pp. 345–356, 2016.</w:t>
      </w:r>
    </w:p>
    <w:p w14:paraId="5294FEE1"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[2]</w:t>
      </w:r>
      <w:r w:rsidRPr="00DE7476">
        <w:rPr>
          <w:rFonts w:cs="Times New Roman"/>
          <w:noProof/>
        </w:rPr>
        <w:tab/>
        <w:t xml:space="preserve">N. Skandalos and D. Karamanis, “PV glazing technologies,” </w:t>
      </w:r>
      <w:r w:rsidRPr="00DE7476">
        <w:rPr>
          <w:rFonts w:cs="Times New Roman"/>
          <w:i/>
          <w:iCs/>
          <w:noProof/>
        </w:rPr>
        <w:t>Renew. Sustain. Energy Rev.</w:t>
      </w:r>
      <w:r w:rsidRPr="00DE7476">
        <w:rPr>
          <w:rFonts w:cs="Times New Roman"/>
          <w:noProof/>
        </w:rPr>
        <w:t>, vol. 49, no. 2015, pp. 306–322, 2020.</w:t>
      </w:r>
    </w:p>
    <w:p w14:paraId="3902E1D8"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[3]</w:t>
      </w:r>
      <w:r w:rsidRPr="00DE7476">
        <w:rPr>
          <w:rFonts w:cs="Times New Roman"/>
          <w:noProof/>
        </w:rPr>
        <w:tab/>
        <w:t xml:space="preserve">A. K. Shukla, K. Sudhakar, and P. Baredar, “A comprehensive review on design of building integrated photovoltaic system,” </w:t>
      </w:r>
      <w:r w:rsidRPr="00DE7476">
        <w:rPr>
          <w:rFonts w:cs="Times New Roman"/>
          <w:i/>
          <w:iCs/>
          <w:noProof/>
        </w:rPr>
        <w:t>Energy Build.</w:t>
      </w:r>
      <w:r w:rsidRPr="00DE7476">
        <w:rPr>
          <w:rFonts w:cs="Times New Roman"/>
          <w:noProof/>
        </w:rPr>
        <w:t>, vol. 128, pp. 99–110, 2016.</w:t>
      </w:r>
    </w:p>
    <w:p w14:paraId="3E9EE8B8"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[4]</w:t>
      </w:r>
      <w:r w:rsidRPr="00DE7476">
        <w:rPr>
          <w:rFonts w:cs="Times New Roman"/>
          <w:noProof/>
        </w:rPr>
        <w:tab/>
        <w:t xml:space="preserve">S. S. Joshi and A. S. Dhoble, “Photovoltaic -Thermal systems ( PVT ): Technology review and future trends,” </w:t>
      </w:r>
      <w:r w:rsidRPr="00DE7476">
        <w:rPr>
          <w:rFonts w:cs="Times New Roman"/>
          <w:i/>
          <w:iCs/>
          <w:noProof/>
        </w:rPr>
        <w:t>Renew. Sustain. Energy Rev.</w:t>
      </w:r>
      <w:r w:rsidRPr="00DE7476">
        <w:rPr>
          <w:rFonts w:cs="Times New Roman"/>
          <w:noProof/>
        </w:rPr>
        <w:t>, vol. 92, no. June 2017, pp. 848–882, 2018.</w:t>
      </w:r>
    </w:p>
    <w:p w14:paraId="7152BF18"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[5]</w:t>
      </w:r>
      <w:r w:rsidRPr="00DE7476">
        <w:rPr>
          <w:rFonts w:cs="Times New Roman"/>
          <w:noProof/>
        </w:rPr>
        <w:tab/>
        <w:t xml:space="preserve">M. Debbarma, K. Sudhakar, and P. Baredar, “Resource-Efficient Technologies Comparison of BIPV and BIPVT : A review </w:t>
      </w:r>
      <w:r w:rsidRPr="00DE7476">
        <w:rPr>
          <w:rFonts w:ascii="Segoe UI Symbol" w:hAnsi="Segoe UI Symbol" w:cs="Segoe UI Symbol"/>
          <w:noProof/>
        </w:rPr>
        <w:t>✩</w:t>
      </w:r>
      <w:r w:rsidRPr="00DE7476">
        <w:rPr>
          <w:rFonts w:cs="Times New Roman"/>
          <w:noProof/>
        </w:rPr>
        <w:t>,” vol. 3, pp. 263–271, 2017.</w:t>
      </w:r>
    </w:p>
    <w:p w14:paraId="0E79FD46"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[6]</w:t>
      </w:r>
      <w:r w:rsidRPr="00DE7476">
        <w:rPr>
          <w:rFonts w:cs="Times New Roman"/>
          <w:noProof/>
        </w:rPr>
        <w:tab/>
        <w:t xml:space="preserve">T. Yang and A. K. Athienitis, “A review of research and developments of building-integrated photovoltaic / thermal ( BIPV / T ) systems,” </w:t>
      </w:r>
      <w:r w:rsidRPr="00DE7476">
        <w:rPr>
          <w:rFonts w:cs="Times New Roman"/>
          <w:i/>
          <w:iCs/>
          <w:noProof/>
        </w:rPr>
        <w:t>Renew. Sustain. Energy Rev.</w:t>
      </w:r>
      <w:r w:rsidRPr="00DE7476">
        <w:rPr>
          <w:rFonts w:cs="Times New Roman"/>
          <w:noProof/>
        </w:rPr>
        <w:t>, vol. 66, pp. 886–912, 2016.</w:t>
      </w:r>
    </w:p>
    <w:p w14:paraId="78F61C26"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[7]</w:t>
      </w:r>
      <w:r w:rsidRPr="00DE7476">
        <w:rPr>
          <w:rFonts w:cs="Times New Roman"/>
          <w:noProof/>
        </w:rPr>
        <w:tab/>
        <w:t xml:space="preserve">N. Gupta and G. N. Tiwari, “Effect of heat capacity on monthly and yearly exergy performance of building integrated semitransparent photovoltaic thermal system,” </w:t>
      </w:r>
      <w:r w:rsidRPr="00DE7476">
        <w:rPr>
          <w:rFonts w:cs="Times New Roman"/>
          <w:i/>
          <w:iCs/>
          <w:noProof/>
        </w:rPr>
        <w:t>J. Renew. Sustain. Energy</w:t>
      </w:r>
      <w:r w:rsidRPr="00DE7476">
        <w:rPr>
          <w:rFonts w:cs="Times New Roman"/>
          <w:noProof/>
        </w:rPr>
        <w:t>, vol. 9, no. 2, p. 023506, Mar. 2017.</w:t>
      </w:r>
    </w:p>
    <w:p w14:paraId="14A2E714"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[8]</w:t>
      </w:r>
      <w:r w:rsidRPr="00DE7476">
        <w:rPr>
          <w:rFonts w:cs="Times New Roman"/>
          <w:noProof/>
        </w:rPr>
        <w:tab/>
        <w:t xml:space="preserve">A. Ghaffarianhoseini </w:t>
      </w:r>
      <w:r w:rsidRPr="00DE7476">
        <w:rPr>
          <w:rFonts w:cs="Times New Roman"/>
          <w:i/>
          <w:iCs/>
          <w:noProof/>
        </w:rPr>
        <w:t>et al.</w:t>
      </w:r>
      <w:r w:rsidRPr="00DE7476">
        <w:rPr>
          <w:rFonts w:cs="Times New Roman"/>
          <w:noProof/>
        </w:rPr>
        <w:t xml:space="preserve">, “Exploring the advantages and challenges of double-skin façades ( DSFs ),” </w:t>
      </w:r>
      <w:r w:rsidRPr="00DE7476">
        <w:rPr>
          <w:rFonts w:cs="Times New Roman"/>
          <w:i/>
          <w:iCs/>
          <w:noProof/>
        </w:rPr>
        <w:t>Renew. Sustain. Energy Rev.</w:t>
      </w:r>
      <w:r w:rsidRPr="00DE7476">
        <w:rPr>
          <w:rFonts w:cs="Times New Roman"/>
          <w:noProof/>
        </w:rPr>
        <w:t>, vol. 60, pp. 1052–1065, 2016.</w:t>
      </w:r>
    </w:p>
    <w:p w14:paraId="488794C0"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[9]</w:t>
      </w:r>
      <w:r w:rsidRPr="00DE7476">
        <w:rPr>
          <w:rFonts w:cs="Times New Roman"/>
          <w:noProof/>
        </w:rPr>
        <w:tab/>
        <w:t xml:space="preserve">R. A. Agathokleous and S. A. Kalogirou, “Double skin facades ( DSF ) and building integrated photovoltaics ( BIPV ): A review of con fi gurations and heat transfer characteristics,” </w:t>
      </w:r>
      <w:r w:rsidRPr="00DE7476">
        <w:rPr>
          <w:rFonts w:cs="Times New Roman"/>
          <w:i/>
          <w:iCs/>
          <w:noProof/>
        </w:rPr>
        <w:t>Renew. Energy</w:t>
      </w:r>
      <w:r w:rsidRPr="00DE7476">
        <w:rPr>
          <w:rFonts w:cs="Times New Roman"/>
          <w:noProof/>
        </w:rPr>
        <w:t>, vol. 89, pp. 743–756, 2016.</w:t>
      </w:r>
    </w:p>
    <w:p w14:paraId="14626338"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[10]</w:t>
      </w:r>
      <w:r w:rsidRPr="00DE7476">
        <w:rPr>
          <w:rFonts w:cs="Times New Roman"/>
          <w:noProof/>
        </w:rPr>
        <w:tab/>
        <w:t>D. Herde and E. Gratia, “Are energy consumptions decreased with the addition of a double-skin ?,” vol. 39, pp. 605–619, 2007.</w:t>
      </w:r>
    </w:p>
    <w:p w14:paraId="1D850A2D"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[11]</w:t>
      </w:r>
      <w:r w:rsidRPr="00DE7476">
        <w:rPr>
          <w:rFonts w:cs="Times New Roman"/>
          <w:noProof/>
        </w:rPr>
        <w:tab/>
        <w:t xml:space="preserve">M. A. Shameri, M. A. Alghoul, K. Sopian, M. F. M. Zain, and O. Elayeb, “Perspectives of double skin fac ¸ ade systems in buildings and energy saving,” </w:t>
      </w:r>
      <w:r w:rsidRPr="00DE7476">
        <w:rPr>
          <w:rFonts w:cs="Times New Roman"/>
          <w:i/>
          <w:iCs/>
          <w:noProof/>
        </w:rPr>
        <w:t>Renew. Sustain. Energy Rev.</w:t>
      </w:r>
      <w:r w:rsidRPr="00DE7476">
        <w:rPr>
          <w:rFonts w:cs="Times New Roman"/>
          <w:noProof/>
        </w:rPr>
        <w:t>, vol. 15, no. 3, pp. 1468–1475, 2011.</w:t>
      </w:r>
    </w:p>
    <w:p w14:paraId="13E427FB"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[12]</w:t>
      </w:r>
      <w:r w:rsidRPr="00DE7476">
        <w:rPr>
          <w:rFonts w:cs="Times New Roman"/>
          <w:noProof/>
        </w:rPr>
        <w:tab/>
        <w:t>A. K. Athienitis, “Optimization of the performance of double-fac ¸ ades with integrated photovoltaic panels and motorized blinds,” vol. 80, pp. 482–491, 2006.</w:t>
      </w:r>
    </w:p>
    <w:p w14:paraId="32DE9489"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[13]</w:t>
      </w:r>
      <w:r w:rsidRPr="00DE7476">
        <w:rPr>
          <w:rFonts w:cs="Times New Roman"/>
          <w:noProof/>
        </w:rPr>
        <w:tab/>
        <w:t>B. J. Brinkworth, B. M. Cross, R. H. Marshall, and H. Yang, “THERMAL REGULATION OF PHOTOVOLTAIC CLADDING CONSEQUENCES,” vol. 61, no. 97, pp. 169–178, 1997.</w:t>
      </w:r>
    </w:p>
    <w:p w14:paraId="1FF52922"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[14]</w:t>
      </w:r>
      <w:r w:rsidRPr="00DE7476">
        <w:rPr>
          <w:rFonts w:cs="Times New Roman"/>
          <w:noProof/>
        </w:rPr>
        <w:tab/>
        <w:t xml:space="preserve">G. Gan, “Effect of air gap on the performance of building-integrated photovoltaics,” </w:t>
      </w:r>
      <w:r w:rsidRPr="00DE7476">
        <w:rPr>
          <w:rFonts w:cs="Times New Roman"/>
          <w:i/>
          <w:iCs/>
          <w:noProof/>
        </w:rPr>
        <w:t>Energy</w:t>
      </w:r>
      <w:r w:rsidRPr="00DE7476">
        <w:rPr>
          <w:rFonts w:cs="Times New Roman"/>
          <w:noProof/>
        </w:rPr>
        <w:t>, vol. 34, no. 7, pp. 913–921, 2009.</w:t>
      </w:r>
    </w:p>
    <w:p w14:paraId="1B37BD45"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[15]</w:t>
      </w:r>
      <w:r w:rsidRPr="00DE7476">
        <w:rPr>
          <w:rFonts w:cs="Times New Roman"/>
          <w:noProof/>
        </w:rPr>
        <w:tab/>
        <w:t xml:space="preserve">Y. H. Peng JQ, Lu L, “An experimental study of the thermal performance of a novel photovoltaic double-skin facade in Hong Kong,” </w:t>
      </w:r>
      <w:r w:rsidRPr="00DE7476">
        <w:rPr>
          <w:rFonts w:cs="Times New Roman"/>
          <w:i/>
          <w:iCs/>
          <w:noProof/>
        </w:rPr>
        <w:t>Sol Energy</w:t>
      </w:r>
      <w:r w:rsidRPr="00DE7476">
        <w:rPr>
          <w:rFonts w:cs="Times New Roman"/>
          <w:noProof/>
        </w:rPr>
        <w:t>, vol. 97, pp. 293–304, 2013.</w:t>
      </w:r>
    </w:p>
    <w:p w14:paraId="4464B138"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[16]</w:t>
      </w:r>
      <w:r w:rsidRPr="00DE7476">
        <w:rPr>
          <w:rFonts w:cs="Times New Roman"/>
          <w:noProof/>
        </w:rPr>
        <w:tab/>
        <w:t xml:space="preserve">M. Wang </w:t>
      </w:r>
      <w:r w:rsidRPr="00DE7476">
        <w:rPr>
          <w:rFonts w:cs="Times New Roman"/>
          <w:i/>
          <w:iCs/>
          <w:noProof/>
        </w:rPr>
        <w:t>et al.</w:t>
      </w:r>
      <w:r w:rsidRPr="00DE7476">
        <w:rPr>
          <w:rFonts w:cs="Times New Roman"/>
          <w:noProof/>
        </w:rPr>
        <w:t xml:space="preserve">, “Comparison of energy performance between PV double skin facades and PV insulating glass units,” </w:t>
      </w:r>
      <w:r w:rsidRPr="00DE7476">
        <w:rPr>
          <w:rFonts w:cs="Times New Roman"/>
          <w:i/>
          <w:iCs/>
          <w:noProof/>
        </w:rPr>
        <w:t>Appl. Energy</w:t>
      </w:r>
      <w:r w:rsidRPr="00DE7476">
        <w:rPr>
          <w:rFonts w:cs="Times New Roman"/>
          <w:noProof/>
        </w:rPr>
        <w:t>, vol. 194, pp. 148–160, 2017.</w:t>
      </w:r>
    </w:p>
    <w:p w14:paraId="65EF912D"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[17]</w:t>
      </w:r>
      <w:r w:rsidRPr="00DE7476">
        <w:rPr>
          <w:rFonts w:cs="Times New Roman"/>
          <w:noProof/>
        </w:rPr>
        <w:tab/>
        <w:t>J. Peng, D. C. Curcija, L. Lu, S. E. Selkowitz, H. Yang, and R. Mitchell, “Developing a method and simulation model for evaluating the overall energy performance of a ventilated semi-transparent photovoltaic double-skin facade,” no. December 2015, pp. 781–799, 2016.</w:t>
      </w:r>
    </w:p>
    <w:p w14:paraId="32A15167"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[18]</w:t>
      </w:r>
      <w:r w:rsidRPr="00DE7476">
        <w:rPr>
          <w:rFonts w:cs="Times New Roman"/>
          <w:noProof/>
        </w:rPr>
        <w:tab/>
        <w:t xml:space="preserve">C. Lee, H. Lee, M. Choi, and J. Yoon, “Energy &amp; Buildings Design optimization and </w:t>
      </w:r>
      <w:r w:rsidRPr="00DE7476">
        <w:rPr>
          <w:rFonts w:cs="Times New Roman"/>
          <w:noProof/>
        </w:rPr>
        <w:lastRenderedPageBreak/>
        <w:t xml:space="preserve">experimental evaluation of photovoltaic double skin facade,” </w:t>
      </w:r>
      <w:r w:rsidRPr="00DE7476">
        <w:rPr>
          <w:rFonts w:cs="Times New Roman"/>
          <w:i/>
          <w:iCs/>
          <w:noProof/>
        </w:rPr>
        <w:t>Energy Build.</w:t>
      </w:r>
      <w:r w:rsidRPr="00DE7476">
        <w:rPr>
          <w:rFonts w:cs="Times New Roman"/>
          <w:noProof/>
        </w:rPr>
        <w:t>, vol. 202, p. 109314, 2019.</w:t>
      </w:r>
    </w:p>
    <w:p w14:paraId="71BC9F07" w14:textId="77777777" w:rsidR="00DE7476" w:rsidRPr="00DE7476" w:rsidRDefault="00DE7476" w:rsidP="00DE7476">
      <w:pPr>
        <w:widowControl w:val="0"/>
        <w:autoSpaceDE w:val="0"/>
        <w:autoSpaceDN w:val="0"/>
        <w:bidi w:val="0"/>
        <w:adjustRightInd w:val="0"/>
        <w:ind w:left="640" w:hanging="640"/>
        <w:rPr>
          <w:rFonts w:cs="Times New Roman"/>
          <w:noProof/>
        </w:rPr>
      </w:pPr>
      <w:r w:rsidRPr="00DE7476">
        <w:rPr>
          <w:rFonts w:cs="Times New Roman"/>
          <w:noProof/>
        </w:rPr>
        <w:t>[19]</w:t>
      </w:r>
      <w:r w:rsidRPr="00DE7476">
        <w:rPr>
          <w:rFonts w:cs="Times New Roman"/>
          <w:noProof/>
        </w:rPr>
        <w:tab/>
        <w:t xml:space="preserve">N. Ziasistani and F. Fazelpour, “Comparative study of DSF , PV-DSF and PV-DSF / PCM building energy performance considering multiple parameters,” </w:t>
      </w:r>
      <w:r w:rsidRPr="00DE7476">
        <w:rPr>
          <w:rFonts w:cs="Times New Roman"/>
          <w:i/>
          <w:iCs/>
          <w:noProof/>
        </w:rPr>
        <w:t>Sol. Energy</w:t>
      </w:r>
      <w:r w:rsidRPr="00DE7476">
        <w:rPr>
          <w:rFonts w:cs="Times New Roman"/>
          <w:noProof/>
        </w:rPr>
        <w:t>, vol. 187, no. May, pp. 115–128, 2019.</w:t>
      </w:r>
    </w:p>
    <w:p w14:paraId="6C2DBBBD" w14:textId="77777777" w:rsidR="00DE7476" w:rsidRPr="00DE7476" w:rsidRDefault="00DE7476" w:rsidP="00DE7476">
      <w:pPr>
        <w:widowControl w:val="0"/>
        <w:autoSpaceDE w:val="0"/>
        <w:autoSpaceDN w:val="0"/>
        <w:bidi w:val="0"/>
        <w:adjustRightInd w:val="0"/>
        <w:ind w:left="640" w:hanging="640"/>
        <w:rPr>
          <w:rFonts w:cs="Times New Roman"/>
          <w:noProof/>
          <w:szCs w:val="20"/>
        </w:rPr>
      </w:pPr>
      <w:r w:rsidRPr="00DE7476">
        <w:rPr>
          <w:rFonts w:cs="Times New Roman"/>
          <w:noProof/>
        </w:rPr>
        <w:t>[20]</w:t>
      </w:r>
      <w:r w:rsidRPr="00DE7476">
        <w:rPr>
          <w:rFonts w:cs="Times New Roman"/>
          <w:noProof/>
        </w:rPr>
        <w:tab/>
        <w:t xml:space="preserve">Y. Beom, B. Seo, B. Baewon, and S. Cho, “Performance analysis of a double-skin façade system installed at di ff erent fl oor levels of high-rise apartment building,” </w:t>
      </w:r>
      <w:r w:rsidRPr="00DE7476">
        <w:rPr>
          <w:rFonts w:cs="Times New Roman"/>
          <w:i/>
          <w:iCs/>
          <w:noProof/>
        </w:rPr>
        <w:t>J. Build. Eng.</w:t>
      </w:r>
      <w:r w:rsidRPr="00DE7476">
        <w:rPr>
          <w:rFonts w:cs="Times New Roman"/>
          <w:noProof/>
        </w:rPr>
        <w:t>, vol. 26, no. April, p. 100900, 2019.</w:t>
      </w:r>
    </w:p>
    <w:p w14:paraId="52275DC7" w14:textId="31882697" w:rsidR="008D34CA" w:rsidRPr="00CE1494" w:rsidRDefault="00DE7476" w:rsidP="00DE7476">
      <w:pPr>
        <w:pStyle w:val="aa"/>
        <w:bidi w:val="0"/>
        <w:rPr>
          <w:highlight w:val="magenta"/>
          <w:rtl/>
          <w:lang w:bidi="ar-BH"/>
        </w:rPr>
      </w:pPr>
      <w:r w:rsidRPr="00DE7476">
        <w:rPr>
          <w:rFonts w:cs="B Nazanin"/>
          <w:noProof/>
          <w:szCs w:val="24"/>
        </w:rPr>
        <w:fldChar w:fldCharType="end"/>
      </w:r>
    </w:p>
    <w:p w14:paraId="4B45859E" w14:textId="77777777" w:rsidR="008D34CA" w:rsidRPr="00CE1494" w:rsidRDefault="008D34CA" w:rsidP="00F35CDC">
      <w:pPr>
        <w:pStyle w:val="aa"/>
        <w:bidi w:val="0"/>
        <w:rPr>
          <w:highlight w:val="magenta"/>
          <w:rtl/>
          <w:lang w:bidi="ar-BH"/>
        </w:rPr>
      </w:pPr>
    </w:p>
    <w:p w14:paraId="4523CE92" w14:textId="77777777" w:rsidR="008D34CA" w:rsidRPr="00CE1494" w:rsidRDefault="008D34CA" w:rsidP="00F35CDC">
      <w:pPr>
        <w:pStyle w:val="aa"/>
        <w:bidi w:val="0"/>
        <w:rPr>
          <w:highlight w:val="magenta"/>
          <w:rtl/>
          <w:lang w:bidi="ar-BH"/>
        </w:rPr>
        <w:sectPr w:rsidR="008D34CA" w:rsidRPr="00CE1494" w:rsidSect="00B90AB9">
          <w:headerReference w:type="default" r:id="rId139"/>
          <w:footnotePr>
            <w:numRestart w:val="eachSect"/>
          </w:footnotePr>
          <w:pgSz w:w="11906" w:h="16838" w:code="9"/>
          <w:pgMar w:top="1980" w:right="1728" w:bottom="1296" w:left="1008" w:header="720" w:footer="720" w:gutter="0"/>
          <w:cols w:space="708"/>
          <w:bidi/>
          <w:rtlGutter/>
          <w:docGrid w:linePitch="360"/>
        </w:sectPr>
      </w:pPr>
    </w:p>
    <w:p w14:paraId="09B89E85" w14:textId="32BCEB72" w:rsidR="00D64303" w:rsidRPr="00CE1494" w:rsidRDefault="00A92753" w:rsidP="00A92753">
      <w:pPr>
        <w:pStyle w:val="af8"/>
        <w:rPr>
          <w:rFonts w:cs="B Mitra"/>
          <w:rtl/>
          <w:lang w:bidi="ar-BH"/>
        </w:rPr>
        <w:sectPr w:rsidR="00D64303" w:rsidRPr="00CE1494" w:rsidSect="00B90AB9">
          <w:headerReference w:type="default" r:id="rId140"/>
          <w:footnotePr>
            <w:numRestart w:val="eachSect"/>
          </w:footnotePr>
          <w:pgSz w:w="11906" w:h="16838" w:code="9"/>
          <w:pgMar w:top="1980" w:right="1728" w:bottom="1296" w:left="1008" w:header="720" w:footer="720" w:gutter="0"/>
          <w:cols w:space="708"/>
          <w:bidi/>
          <w:rtlGutter/>
          <w:docGrid w:linePitch="360"/>
        </w:sectPr>
      </w:pPr>
      <w:bookmarkStart w:id="28" w:name="_Toc82222652"/>
      <w:r w:rsidRPr="00CE1494">
        <w:rPr>
          <w:rFonts w:cs="B Mitra"/>
          <w:rtl/>
          <w:lang w:bidi="ar-BH"/>
        </w:rPr>
        <w:lastRenderedPageBreak/>
        <w:t>پیوست</w:t>
      </w:r>
      <w:r w:rsidR="002A0197" w:rsidRPr="00CE1494">
        <w:rPr>
          <w:rFonts w:cs="B Mitra"/>
          <w:rtl/>
          <w:lang w:bidi="ar-BH"/>
        </w:rPr>
        <w:t>‌</w:t>
      </w:r>
      <w:r w:rsidR="00AD63E1" w:rsidRPr="00CE1494">
        <w:rPr>
          <w:rFonts w:cs="B Mitra"/>
          <w:rtl/>
          <w:lang w:bidi="ar-BH"/>
        </w:rPr>
        <w:t>ها</w:t>
      </w:r>
      <w:bookmarkEnd w:id="28"/>
    </w:p>
    <w:p w14:paraId="0AA601E0" w14:textId="77777777" w:rsidR="00CB7133" w:rsidRPr="00CE1494" w:rsidRDefault="00D64303" w:rsidP="00A92753">
      <w:pPr>
        <w:pStyle w:val="af8"/>
        <w:rPr>
          <w:rFonts w:cs="B Mitra"/>
          <w:rtl/>
          <w:lang w:bidi="ar-BH"/>
        </w:rPr>
      </w:pPr>
      <w:bookmarkStart w:id="29" w:name="_Toc82222653"/>
      <w:r w:rsidRPr="00CE1494">
        <w:rPr>
          <w:rFonts w:cs="B Mitra"/>
          <w:rtl/>
          <w:lang w:bidi="ar-BH"/>
        </w:rPr>
        <w:lastRenderedPageBreak/>
        <w:t>واژه نامه</w:t>
      </w:r>
      <w:bookmarkEnd w:id="29"/>
    </w:p>
    <w:p w14:paraId="1DA2B2A3" w14:textId="77777777" w:rsidR="00D64303" w:rsidRPr="00CE1494" w:rsidRDefault="00D64303" w:rsidP="00D64303">
      <w:pPr>
        <w:pStyle w:val="aa"/>
        <w:rPr>
          <w:rtl/>
          <w:lang w:bidi="ar-BH"/>
        </w:rPr>
        <w:sectPr w:rsidR="00D64303" w:rsidRPr="00CE1494" w:rsidSect="00B90AB9">
          <w:headerReference w:type="default" r:id="rId141"/>
          <w:footnotePr>
            <w:numRestart w:val="eachSect"/>
          </w:footnotePr>
          <w:pgSz w:w="11906" w:h="16838" w:code="9"/>
          <w:pgMar w:top="1980" w:right="1728" w:bottom="1296" w:left="1008" w:header="720" w:footer="720" w:gutter="0"/>
          <w:cols w:space="708"/>
          <w:bidi/>
          <w:rtlGutter/>
          <w:docGrid w:linePitch="360"/>
        </w:sectPr>
      </w:pPr>
    </w:p>
    <w:p w14:paraId="2D463A8C" w14:textId="77777777" w:rsidR="008916E7" w:rsidRPr="00CE1494" w:rsidRDefault="008916E7" w:rsidP="008916E7">
      <w:pPr>
        <w:pStyle w:val="Abstract"/>
        <w:rPr>
          <w:rFonts w:cs="B Mitra"/>
          <w:lang w:bidi="ar-BH"/>
        </w:rPr>
      </w:pPr>
      <w:r w:rsidRPr="00CE1494">
        <w:rPr>
          <w:rFonts w:cs="B Mitra"/>
          <w:lang w:bidi="ar-BH"/>
        </w:rPr>
        <w:lastRenderedPageBreak/>
        <w:t>Abstract:</w:t>
      </w:r>
    </w:p>
    <w:p w14:paraId="716E6EF1" w14:textId="7C5E795C" w:rsidR="008916E7" w:rsidRPr="00CE1494" w:rsidRDefault="00487C20" w:rsidP="008916E7">
      <w:pPr>
        <w:pStyle w:val="English"/>
        <w:rPr>
          <w:lang w:bidi="ar-BH"/>
        </w:rPr>
      </w:pPr>
      <w:r w:rsidRPr="00487C20">
        <w:rPr>
          <w:lang w:bidi="ar-BH"/>
        </w:rPr>
        <w:t xml:space="preserve">With the advancement of technology and the increasing concern about the reduction of non-renewable resources, today's societies have turned to the use of renewable energy. Among these, solar energy is the best and most abundant source among other renewable sources. Most solar cells are made of silicon, which, despite the high prevalence in the solar energy industry, do not have the desired efficiency. A more effective solution to this problem is to increase the efficiency of solar modules by combining them with other systems. One of these systems is DSF (double -skin facade). The DSF system is often installed in the facade of the building and brings beneficial effects to the building environment. This system not only reduces energy consumption by creating an air gap between the outside and inside environment, but also preheats and reduces noise pollution, etc., among other benefits of this system. By combining this system with solar modules and supplying electrical energy using them, a new technology called PV-DSF (photovoltaic double-skin facade) is introduced. Types of these systems include the following: 1- PV-DSF, which uses a semi-transparent solar cell in the outer wall. 2- PV-DSF, in which air inlet and outlet valves are integrated with a solar module. The purpose of this study is to analyze several types of PV-DSF systems to observe its effect on the air conditioning load of the building and to optimize the parameters involved in this system for hot and dry climates. The results show that the temperature inside the building using the double-shell facade is on average two degrees Celsius per month due to more heat transfer due to the higher heat transfer of the double-shell facade than without the double-shell facade. The amount of cooling consumed inside the building in the case of using the two-shell facade is less than the simple case. In summer, due to the intensity of sunlight suitable for the city of </w:t>
      </w:r>
      <w:proofErr w:type="spellStart"/>
      <w:r w:rsidRPr="00487C20">
        <w:rPr>
          <w:lang w:bidi="ar-BH"/>
        </w:rPr>
        <w:t>Birjand</w:t>
      </w:r>
      <w:proofErr w:type="spellEnd"/>
      <w:r w:rsidRPr="00487C20">
        <w:rPr>
          <w:lang w:bidi="ar-BH"/>
        </w:rPr>
        <w:t xml:space="preserve"> and the light of the two-shell facade, the temperature inside the building has risen and more cooling is needed for proper air conditioning inside the building. In general, it can be said that the appearance of two shells has a positive effect on the amount of cooling consumption of the building. On the other hand, using transparent solar cells can produce an average of 30 kWh of electricity per month. Solar cells for the production of electrical energy, in addition to the intensity of solar radiation, are also dependent on the radiation and ambient temperature, and increasing the ambient temperature will reduce the amount of electrical energy production. Also, the main electricity consumption of the building is related to cooling and heating systems, and due to the fact that the façade of the two shells passes part of the sunlight, it causes more cooling in the summer than the ideal air conditioning conditions. Be provided. The use of a two-shell facade with the production of electrical energy using solar cells will provide part of the electricity consumed by the building and on the other hand will reduce the electricity consumption of the national electricity grid. As a result, less fuel is used in power plants to generate electricity, which will reduce emissions.</w:t>
      </w:r>
    </w:p>
    <w:p w14:paraId="0DDC271D" w14:textId="77777777" w:rsidR="00487C20" w:rsidRPr="00CE1494" w:rsidRDefault="00487C20" w:rsidP="00487C20">
      <w:pPr>
        <w:pStyle w:val="English"/>
        <w:ind w:firstLine="0"/>
        <w:rPr>
          <w:lang w:bidi="ar-BH"/>
        </w:rPr>
      </w:pPr>
    </w:p>
    <w:p w14:paraId="5BFF61E9" w14:textId="75CED785" w:rsidR="00AD63E1" w:rsidRPr="00487C20" w:rsidRDefault="008916E7" w:rsidP="00487C20">
      <w:pPr>
        <w:pStyle w:val="English"/>
        <w:rPr>
          <w:b/>
          <w:bCs/>
          <w:lang w:bidi="ar-BH"/>
        </w:rPr>
      </w:pPr>
      <w:r w:rsidRPr="00CE1494">
        <w:rPr>
          <w:b/>
          <w:bCs/>
          <w:lang w:bidi="ar-BH"/>
        </w:rPr>
        <w:t xml:space="preserve">Keywords: </w:t>
      </w:r>
      <w:r w:rsidR="00487C20" w:rsidRPr="00487C20">
        <w:rPr>
          <w:i/>
          <w:iCs/>
          <w:lang w:bidi="ar-BH"/>
        </w:rPr>
        <w:t>Solar energy, renewable energy, fossil fuels, building air conditioning</w:t>
      </w:r>
    </w:p>
    <w:p w14:paraId="6F5C1FAD" w14:textId="77777777" w:rsidR="00AD63E1" w:rsidRPr="00CE1494" w:rsidRDefault="00AD63E1" w:rsidP="00AD63E1">
      <w:pPr>
        <w:pStyle w:val="NoSpacing"/>
        <w:tabs>
          <w:tab w:val="left" w:pos="1808"/>
        </w:tabs>
        <w:rPr>
          <w:rFonts w:cs="B Mitra"/>
          <w:rtl/>
          <w:lang w:bidi="ar-BH"/>
        </w:rPr>
      </w:pPr>
      <w:r w:rsidRPr="00CE1494">
        <w:rPr>
          <w:rFonts w:cs="B Mitra"/>
          <w:rtl/>
          <w:lang w:bidi="ar-BH"/>
        </w:rPr>
        <w:tab/>
      </w:r>
      <w:r w:rsidRPr="00CE1494">
        <w:rPr>
          <w:rFonts w:cs="B Mitra"/>
          <w:rtl/>
          <w:lang w:bidi="ar-BH"/>
        </w:rPr>
        <w:tab/>
      </w:r>
    </w:p>
    <w:p w14:paraId="3C382F9A" w14:textId="77777777" w:rsidR="00AD63E1" w:rsidRPr="00CE1494" w:rsidRDefault="00AD63E1" w:rsidP="00AD63E1">
      <w:pPr>
        <w:pStyle w:val="NoSpacing"/>
        <w:rPr>
          <w:rFonts w:cs="B Mitra"/>
          <w:rtl/>
          <w:lang w:bidi="ar-BH"/>
        </w:rPr>
      </w:pPr>
    </w:p>
    <w:p w14:paraId="5286F53F" w14:textId="77777777" w:rsidR="00A162BD" w:rsidRPr="00CE1494" w:rsidRDefault="00A162BD" w:rsidP="00AD63E1">
      <w:pPr>
        <w:pStyle w:val="NoSpacing"/>
        <w:rPr>
          <w:rFonts w:cs="B Mitra"/>
          <w:rtl/>
          <w:lang w:bidi="ar-BH"/>
        </w:rPr>
        <w:sectPr w:rsidR="00A162BD" w:rsidRPr="00CE1494" w:rsidSect="00B90AB9">
          <w:headerReference w:type="default" r:id="rId142"/>
          <w:footerReference w:type="default" r:id="rId143"/>
          <w:footnotePr>
            <w:numRestart w:val="eachSect"/>
          </w:footnotePr>
          <w:pgSz w:w="11906" w:h="16838" w:code="9"/>
          <w:pgMar w:top="1980" w:right="1728" w:bottom="1296" w:left="1008" w:header="720" w:footer="720" w:gutter="0"/>
          <w:cols w:space="708"/>
          <w:bidi/>
          <w:rtlGutter/>
          <w:docGrid w:linePitch="360"/>
        </w:sectPr>
      </w:pPr>
    </w:p>
    <w:p w14:paraId="1E7B449C" w14:textId="77777777" w:rsidR="00A162BD" w:rsidRPr="00CE1494" w:rsidRDefault="006E4562" w:rsidP="006E4562">
      <w:pPr>
        <w:pStyle w:val="English"/>
        <w:jc w:val="center"/>
        <w:rPr>
          <w:highlight w:val="magenta"/>
          <w:rtl/>
          <w:lang w:bidi="ar-BH"/>
        </w:rPr>
      </w:pPr>
      <w:r w:rsidRPr="00CE1494">
        <w:rPr>
          <w:noProof/>
          <w:highlight w:val="magenta"/>
          <w:rtl/>
          <w:lang w:bidi="ar-BH"/>
        </w:rPr>
        <w:lastRenderedPageBreak/>
        <w:drawing>
          <wp:inline distT="0" distB="0" distL="0" distR="0" wp14:anchorId="0B7A7A2A" wp14:editId="74AD59B9">
            <wp:extent cx="1338580" cy="1356802"/>
            <wp:effectExtent l="0" t="0" r="0" b="0"/>
            <wp:docPr id="54" name="Picture 124" descr="E:\Courses\Pictures\log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Courses\Pictures\logos\h.jpg"/>
                    <pic:cNvPicPr>
                      <a:picLocks noChangeAspect="1" noChangeArrowheads="1"/>
                    </pic:cNvPicPr>
                  </pic:nvPicPr>
                  <pic:blipFill>
                    <a:blip r:embed="rId144" cstate="print"/>
                    <a:srcRect/>
                    <a:stretch>
                      <a:fillRect/>
                    </a:stretch>
                  </pic:blipFill>
                  <pic:spPr bwMode="auto">
                    <a:xfrm>
                      <a:off x="0" y="0"/>
                      <a:ext cx="1339599" cy="1357835"/>
                    </a:xfrm>
                    <a:prstGeom prst="rect">
                      <a:avLst/>
                    </a:prstGeom>
                    <a:noFill/>
                    <a:ln w="9525">
                      <a:noFill/>
                      <a:miter lim="800000"/>
                      <a:headEnd/>
                      <a:tailEnd/>
                    </a:ln>
                  </pic:spPr>
                </pic:pic>
              </a:graphicData>
            </a:graphic>
          </wp:inline>
        </w:drawing>
      </w:r>
    </w:p>
    <w:tbl>
      <w:tblPr>
        <w:tblStyle w:val="TableGrid"/>
        <w:bidiVisual/>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4111"/>
        <w:gridCol w:w="2669"/>
        <w:gridCol w:w="11"/>
      </w:tblGrid>
      <w:tr w:rsidR="008916E7" w:rsidRPr="00CE1494" w14:paraId="6D0ACB3C" w14:textId="77777777" w:rsidTr="00E457B9">
        <w:trPr>
          <w:gridAfter w:val="1"/>
          <w:wAfter w:w="11" w:type="dxa"/>
        </w:trPr>
        <w:tc>
          <w:tcPr>
            <w:tcW w:w="2636" w:type="dxa"/>
          </w:tcPr>
          <w:p w14:paraId="7A03DC86" w14:textId="77777777" w:rsidR="008916E7" w:rsidRPr="00CE1494" w:rsidRDefault="008916E7" w:rsidP="006E4562">
            <w:pPr>
              <w:pStyle w:val="af3"/>
              <w:bidi w:val="0"/>
              <w:rPr>
                <w:lang w:bidi="ar-BH"/>
              </w:rPr>
            </w:pPr>
          </w:p>
        </w:tc>
        <w:tc>
          <w:tcPr>
            <w:tcW w:w="4111" w:type="dxa"/>
            <w:vAlign w:val="center"/>
          </w:tcPr>
          <w:p w14:paraId="0130084E" w14:textId="77777777" w:rsidR="008916E7" w:rsidRPr="00CE1494" w:rsidRDefault="008916E7" w:rsidP="006E4562">
            <w:pPr>
              <w:pStyle w:val="af2"/>
              <w:bidi w:val="0"/>
              <w:jc w:val="both"/>
              <w:rPr>
                <w:lang w:bidi="ar-BH"/>
              </w:rPr>
            </w:pPr>
          </w:p>
        </w:tc>
        <w:tc>
          <w:tcPr>
            <w:tcW w:w="2669" w:type="dxa"/>
          </w:tcPr>
          <w:p w14:paraId="2ABB431F" w14:textId="77777777" w:rsidR="008916E7" w:rsidRPr="00CE1494" w:rsidRDefault="008916E7" w:rsidP="006E4562">
            <w:pPr>
              <w:pStyle w:val="af4"/>
              <w:bidi w:val="0"/>
              <w:rPr>
                <w:lang w:bidi="ar-BH"/>
              </w:rPr>
            </w:pPr>
          </w:p>
        </w:tc>
      </w:tr>
      <w:tr w:rsidR="008916E7" w:rsidRPr="00CE1494" w14:paraId="21C2F917" w14:textId="77777777" w:rsidTr="00E457B9">
        <w:trPr>
          <w:gridAfter w:val="1"/>
          <w:wAfter w:w="11" w:type="dxa"/>
        </w:trPr>
        <w:tc>
          <w:tcPr>
            <w:tcW w:w="9416" w:type="dxa"/>
            <w:gridSpan w:val="3"/>
          </w:tcPr>
          <w:p w14:paraId="5223B35F" w14:textId="77777777" w:rsidR="008916E7" w:rsidRPr="00CE1494" w:rsidRDefault="008916E7" w:rsidP="006E4562">
            <w:pPr>
              <w:pStyle w:val="af2"/>
              <w:bidi w:val="0"/>
              <w:rPr>
                <w:lang w:bidi="ar-BH"/>
              </w:rPr>
            </w:pPr>
            <w:r w:rsidRPr="00CE1494">
              <w:rPr>
                <w:lang w:bidi="ar-BH"/>
              </w:rPr>
              <w:t>University of Tehran</w:t>
            </w:r>
          </w:p>
          <w:p w14:paraId="3EA51B67" w14:textId="77777777" w:rsidR="008916E7" w:rsidRPr="00CE1494" w:rsidRDefault="008916E7" w:rsidP="00AD4C34">
            <w:pPr>
              <w:pStyle w:val="af2"/>
              <w:bidi w:val="0"/>
              <w:rPr>
                <w:lang w:bidi="ar-BH"/>
              </w:rPr>
            </w:pPr>
            <w:r w:rsidRPr="00CE1494">
              <w:rPr>
                <w:lang w:bidi="ar-BH"/>
              </w:rPr>
              <w:t>Faculty of New Science</w:t>
            </w:r>
            <w:r w:rsidR="00AD4C34" w:rsidRPr="00CE1494">
              <w:rPr>
                <w:lang w:bidi="ar-BH"/>
              </w:rPr>
              <w:t>s</w:t>
            </w:r>
            <w:r w:rsidRPr="00CE1494">
              <w:rPr>
                <w:lang w:bidi="ar-BH"/>
              </w:rPr>
              <w:t xml:space="preserve"> and Technolog</w:t>
            </w:r>
            <w:r w:rsidR="00AD4C34" w:rsidRPr="00CE1494">
              <w:rPr>
                <w:lang w:bidi="ar-BH"/>
              </w:rPr>
              <w:t>ies</w:t>
            </w:r>
          </w:p>
          <w:p w14:paraId="5F191ABA" w14:textId="723BCC5A" w:rsidR="008916E7" w:rsidRPr="00CE1494" w:rsidRDefault="008916E7" w:rsidP="006E4562">
            <w:pPr>
              <w:pStyle w:val="af2"/>
              <w:bidi w:val="0"/>
              <w:rPr>
                <w:lang w:bidi="ar-BH"/>
              </w:rPr>
            </w:pPr>
            <w:r w:rsidRPr="00CE1494">
              <w:rPr>
                <w:lang w:bidi="ar-BH"/>
              </w:rPr>
              <w:t xml:space="preserve">Department of </w:t>
            </w:r>
            <w:r w:rsidR="005A49EB" w:rsidRPr="00CE1494">
              <w:rPr>
                <w:lang w:bidi="ar-BH"/>
              </w:rPr>
              <w:t xml:space="preserve">Renewable Energies and Environment </w:t>
            </w:r>
          </w:p>
          <w:p w14:paraId="61234961" w14:textId="77777777" w:rsidR="008916E7" w:rsidRPr="00CE1494" w:rsidRDefault="008916E7" w:rsidP="006E4562">
            <w:pPr>
              <w:pStyle w:val="11"/>
              <w:bidi w:val="0"/>
              <w:rPr>
                <w:rFonts w:cs="B Mitra"/>
                <w:noProof/>
                <w:lang w:bidi="ar-BH"/>
              </w:rPr>
            </w:pPr>
          </w:p>
        </w:tc>
      </w:tr>
      <w:tr w:rsidR="008916E7" w:rsidRPr="00CE1494" w14:paraId="68F2CBC9" w14:textId="77777777" w:rsidTr="00E457B9">
        <w:tc>
          <w:tcPr>
            <w:tcW w:w="9427" w:type="dxa"/>
            <w:gridSpan w:val="4"/>
          </w:tcPr>
          <w:p w14:paraId="4FDA9B94" w14:textId="77777777" w:rsidR="008916E7" w:rsidRPr="00CE1494" w:rsidRDefault="008916E7" w:rsidP="006E4562">
            <w:pPr>
              <w:pStyle w:val="11"/>
              <w:bidi w:val="0"/>
              <w:rPr>
                <w:rFonts w:cs="B Mitra"/>
                <w:lang w:bidi="ar-BH"/>
              </w:rPr>
            </w:pPr>
            <w:r w:rsidRPr="00CE1494">
              <w:rPr>
                <w:rFonts w:cs="B Mitra"/>
                <w:lang w:bidi="ar-BH"/>
              </w:rPr>
              <w:t>Title:</w:t>
            </w:r>
          </w:p>
          <w:p w14:paraId="4F254545" w14:textId="77777777" w:rsidR="008916E7" w:rsidRDefault="0048691A" w:rsidP="0048691A">
            <w:pPr>
              <w:pStyle w:val="3"/>
              <w:bidi w:val="0"/>
              <w:jc w:val="both"/>
              <w:rPr>
                <w:rFonts w:asciiTheme="majorBidi" w:hAnsiTheme="majorBidi"/>
                <w:b/>
                <w:bCs w:val="0"/>
                <w:sz w:val="40"/>
                <w:szCs w:val="40"/>
                <w:rtl/>
                <w:lang w:bidi="ar-BH"/>
              </w:rPr>
            </w:pPr>
            <w:r w:rsidRPr="0048691A">
              <w:rPr>
                <w:rFonts w:asciiTheme="majorBidi" w:hAnsiTheme="majorBidi"/>
                <w:b/>
                <w:bCs w:val="0"/>
                <w:sz w:val="40"/>
                <w:szCs w:val="40"/>
                <w:lang w:bidi="ar-BH"/>
              </w:rPr>
              <w:t>Analysis of photovoltaic systems integrated with two-shell building facade (PV-DSF) and its effect on the building air conditioning load for hot and dry climates</w:t>
            </w:r>
            <w:r w:rsidRPr="0048691A">
              <w:rPr>
                <w:rFonts w:asciiTheme="majorBidi" w:hAnsiTheme="majorBidi"/>
                <w:b/>
                <w:bCs w:val="0"/>
                <w:sz w:val="40"/>
                <w:szCs w:val="40"/>
                <w:lang w:bidi="ar-BH"/>
              </w:rPr>
              <w:t xml:space="preserve"> </w:t>
            </w:r>
          </w:p>
          <w:p w14:paraId="69728204" w14:textId="246EF121" w:rsidR="0048691A" w:rsidRPr="00CE1494" w:rsidRDefault="0048691A" w:rsidP="0048691A">
            <w:pPr>
              <w:pStyle w:val="3"/>
              <w:bidi w:val="0"/>
              <w:rPr>
                <w:lang w:bidi="ar-BH"/>
              </w:rPr>
            </w:pPr>
          </w:p>
        </w:tc>
      </w:tr>
      <w:tr w:rsidR="008916E7" w:rsidRPr="00CE1494" w14:paraId="1171B898" w14:textId="77777777" w:rsidTr="00E457B9">
        <w:tc>
          <w:tcPr>
            <w:tcW w:w="9427" w:type="dxa"/>
            <w:gridSpan w:val="4"/>
          </w:tcPr>
          <w:p w14:paraId="4580D348" w14:textId="77777777" w:rsidR="008916E7" w:rsidRPr="00CE1494" w:rsidRDefault="008916E7" w:rsidP="006E4562">
            <w:pPr>
              <w:pStyle w:val="3"/>
              <w:bidi w:val="0"/>
              <w:rPr>
                <w:lang w:bidi="ar-BH"/>
              </w:rPr>
            </w:pPr>
            <w:r w:rsidRPr="00CE1494">
              <w:rPr>
                <w:lang w:bidi="ar-BH"/>
              </w:rPr>
              <w:t>By:</w:t>
            </w:r>
          </w:p>
          <w:p w14:paraId="7A365542" w14:textId="24EE29F6" w:rsidR="008916E7" w:rsidRPr="00CE1494" w:rsidRDefault="0048691A" w:rsidP="006E4562">
            <w:pPr>
              <w:pStyle w:val="4"/>
              <w:bidi w:val="0"/>
              <w:rPr>
                <w:rFonts w:cs="B Mitra"/>
                <w:lang w:bidi="ar-BH"/>
              </w:rPr>
            </w:pPr>
            <w:proofErr w:type="spellStart"/>
            <w:r>
              <w:rPr>
                <w:rFonts w:cs="B Mitra"/>
                <w:lang w:bidi="ar-BH"/>
              </w:rPr>
              <w:t>Komeil</w:t>
            </w:r>
            <w:proofErr w:type="spellEnd"/>
            <w:r>
              <w:rPr>
                <w:rFonts w:cs="B Mitra"/>
                <w:lang w:bidi="ar-BH"/>
              </w:rPr>
              <w:t xml:space="preserve"> </w:t>
            </w:r>
            <w:proofErr w:type="spellStart"/>
            <w:r>
              <w:rPr>
                <w:rFonts w:cs="B Mitra"/>
                <w:lang w:bidi="ar-BH"/>
              </w:rPr>
              <w:t>Azani</w:t>
            </w:r>
            <w:proofErr w:type="spellEnd"/>
          </w:p>
        </w:tc>
      </w:tr>
      <w:tr w:rsidR="008916E7" w:rsidRPr="00CE1494" w14:paraId="474637AE" w14:textId="77777777" w:rsidTr="00E457B9">
        <w:tc>
          <w:tcPr>
            <w:tcW w:w="9427" w:type="dxa"/>
            <w:gridSpan w:val="4"/>
          </w:tcPr>
          <w:p w14:paraId="52C35D2F" w14:textId="77777777" w:rsidR="008916E7" w:rsidRPr="00CE1494" w:rsidRDefault="008916E7" w:rsidP="006E4562">
            <w:pPr>
              <w:pStyle w:val="3"/>
              <w:bidi w:val="0"/>
              <w:rPr>
                <w:lang w:bidi="ar-BH"/>
              </w:rPr>
            </w:pPr>
            <w:r w:rsidRPr="00CE1494">
              <w:rPr>
                <w:lang w:bidi="ar-BH"/>
              </w:rPr>
              <w:t>Supervisors:</w:t>
            </w:r>
          </w:p>
          <w:p w14:paraId="5B0AC576" w14:textId="4D924785" w:rsidR="008916E7" w:rsidRPr="00CE1494" w:rsidRDefault="00C11BA1" w:rsidP="006E4562">
            <w:pPr>
              <w:pStyle w:val="4"/>
              <w:bidi w:val="0"/>
              <w:rPr>
                <w:rFonts w:cs="B Mitra"/>
                <w:lang w:bidi="ar-BH"/>
              </w:rPr>
            </w:pPr>
            <w:r w:rsidRPr="00C11BA1">
              <w:rPr>
                <w:rFonts w:cs="B Mitra"/>
                <w:lang w:bidi="ar-BH"/>
              </w:rPr>
              <w:t xml:space="preserve">Mrs. Dr. Razi </w:t>
            </w:r>
            <w:proofErr w:type="spellStart"/>
            <w:r w:rsidRPr="00C11BA1">
              <w:rPr>
                <w:rFonts w:cs="B Mitra"/>
                <w:lang w:bidi="ar-BH"/>
              </w:rPr>
              <w:t>Astaraei</w:t>
            </w:r>
            <w:proofErr w:type="spellEnd"/>
            <w:r w:rsidRPr="00C11BA1">
              <w:rPr>
                <w:rFonts w:cs="B Mitra"/>
                <w:lang w:bidi="ar-BH"/>
              </w:rPr>
              <w:t xml:space="preserve"> and Dr. Jahangir</w:t>
            </w:r>
          </w:p>
        </w:tc>
      </w:tr>
      <w:tr w:rsidR="008916E7" w:rsidRPr="00CE1494" w14:paraId="3A22BEAA" w14:textId="77777777" w:rsidTr="00E457B9">
        <w:tc>
          <w:tcPr>
            <w:tcW w:w="9427" w:type="dxa"/>
            <w:gridSpan w:val="4"/>
          </w:tcPr>
          <w:p w14:paraId="6BD2DE28" w14:textId="77777777" w:rsidR="008916E7" w:rsidRPr="00CE1494" w:rsidRDefault="008916E7" w:rsidP="006E4562">
            <w:pPr>
              <w:pStyle w:val="5"/>
              <w:bidi w:val="0"/>
              <w:rPr>
                <w:lang w:bidi="ar-BH"/>
              </w:rPr>
            </w:pPr>
          </w:p>
          <w:p w14:paraId="13A19D78" w14:textId="77777777" w:rsidR="008916E7" w:rsidRPr="00CE1494" w:rsidRDefault="008916E7" w:rsidP="006E4562">
            <w:pPr>
              <w:pStyle w:val="5"/>
              <w:bidi w:val="0"/>
              <w:rPr>
                <w:lang w:bidi="ar-BH"/>
              </w:rPr>
            </w:pPr>
          </w:p>
        </w:tc>
      </w:tr>
      <w:tr w:rsidR="008916E7" w:rsidRPr="00CE1494" w14:paraId="1145DBDE" w14:textId="77777777" w:rsidTr="00E457B9">
        <w:tc>
          <w:tcPr>
            <w:tcW w:w="9427" w:type="dxa"/>
            <w:gridSpan w:val="4"/>
          </w:tcPr>
          <w:p w14:paraId="61F950D4" w14:textId="77777777" w:rsidR="008916E7" w:rsidRPr="00CE1494" w:rsidRDefault="008916E7" w:rsidP="00AD4C34">
            <w:pPr>
              <w:pStyle w:val="5"/>
              <w:bidi w:val="0"/>
              <w:rPr>
                <w:lang w:bidi="ar-BH"/>
              </w:rPr>
            </w:pPr>
            <w:r w:rsidRPr="00CE1494">
              <w:rPr>
                <w:lang w:bidi="ar-BH"/>
              </w:rPr>
              <w:t xml:space="preserve">A </w:t>
            </w:r>
            <w:r w:rsidR="00AD4C34" w:rsidRPr="00CE1494">
              <w:rPr>
                <w:lang w:bidi="ar-BH"/>
              </w:rPr>
              <w:t>T</w:t>
            </w:r>
            <w:r w:rsidRPr="00CE1494">
              <w:rPr>
                <w:lang w:bidi="ar-BH"/>
              </w:rPr>
              <w:t xml:space="preserve">hesis </w:t>
            </w:r>
            <w:r w:rsidR="00AD4C34" w:rsidRPr="00CE1494">
              <w:rPr>
                <w:lang w:bidi="ar-BH"/>
              </w:rPr>
              <w:t>S</w:t>
            </w:r>
            <w:r w:rsidRPr="00CE1494">
              <w:rPr>
                <w:lang w:bidi="ar-BH"/>
              </w:rPr>
              <w:t>ubmi</w:t>
            </w:r>
            <w:r w:rsidR="006E4562" w:rsidRPr="00CE1494">
              <w:rPr>
                <w:lang w:bidi="ar-BH"/>
              </w:rPr>
              <w:t>tted to the Graduate Office in F</w:t>
            </w:r>
            <w:r w:rsidRPr="00CE1494">
              <w:rPr>
                <w:lang w:bidi="ar-BH"/>
              </w:rPr>
              <w:t>ulfillment</w:t>
            </w:r>
          </w:p>
          <w:p w14:paraId="349EC363" w14:textId="77777777" w:rsidR="008916E7" w:rsidRPr="00CE1494" w:rsidRDefault="006E4562" w:rsidP="006E4562">
            <w:pPr>
              <w:pStyle w:val="5"/>
              <w:bidi w:val="0"/>
              <w:rPr>
                <w:lang w:bidi="ar-BH"/>
              </w:rPr>
            </w:pPr>
            <w:r w:rsidRPr="00CE1494">
              <w:rPr>
                <w:lang w:bidi="ar-BH"/>
              </w:rPr>
              <w:t>of Requirements for the D</w:t>
            </w:r>
            <w:r w:rsidR="008916E7" w:rsidRPr="00CE1494">
              <w:rPr>
                <w:lang w:bidi="ar-BH"/>
              </w:rPr>
              <w:t>egree of Master of Science</w:t>
            </w:r>
          </w:p>
          <w:p w14:paraId="49BA75CB" w14:textId="32A6A1EF" w:rsidR="008916E7" w:rsidRPr="00CE1494" w:rsidRDefault="008916E7" w:rsidP="006E4562">
            <w:pPr>
              <w:pStyle w:val="5"/>
              <w:bidi w:val="0"/>
              <w:rPr>
                <w:lang w:bidi="ar-BH"/>
              </w:rPr>
            </w:pPr>
            <w:r w:rsidRPr="00CE1494">
              <w:rPr>
                <w:lang w:bidi="ar-BH"/>
              </w:rPr>
              <w:t xml:space="preserve">in </w:t>
            </w:r>
            <w:r w:rsidR="005A49EB" w:rsidRPr="00CE1494">
              <w:rPr>
                <w:lang w:bidi="ar-BH"/>
              </w:rPr>
              <w:t>Renewable Energies Engineering</w:t>
            </w:r>
          </w:p>
        </w:tc>
      </w:tr>
      <w:tr w:rsidR="008916E7" w:rsidRPr="00CE1494" w14:paraId="4BF078C2" w14:textId="77777777" w:rsidTr="00E457B9">
        <w:tc>
          <w:tcPr>
            <w:tcW w:w="9427" w:type="dxa"/>
            <w:gridSpan w:val="4"/>
          </w:tcPr>
          <w:p w14:paraId="40109570" w14:textId="77777777" w:rsidR="008916E7" w:rsidRPr="00CE1494" w:rsidRDefault="008916E7" w:rsidP="006E4562">
            <w:pPr>
              <w:pStyle w:val="5"/>
              <w:bidi w:val="0"/>
              <w:rPr>
                <w:rFonts w:eastAsia="SimSun"/>
                <w:lang w:bidi="ar-BH"/>
              </w:rPr>
            </w:pPr>
          </w:p>
          <w:p w14:paraId="5741AF98" w14:textId="77777777" w:rsidR="008916E7" w:rsidRPr="00CE1494" w:rsidRDefault="008916E7" w:rsidP="006E4562">
            <w:pPr>
              <w:pStyle w:val="5"/>
              <w:bidi w:val="0"/>
              <w:rPr>
                <w:rFonts w:eastAsia="SimSun"/>
                <w:lang w:bidi="ar-BH"/>
              </w:rPr>
            </w:pPr>
          </w:p>
          <w:p w14:paraId="0DFA461E" w14:textId="77777777" w:rsidR="006E4562" w:rsidRPr="00CE1494" w:rsidRDefault="006E4562" w:rsidP="006E4562">
            <w:pPr>
              <w:pStyle w:val="5"/>
              <w:bidi w:val="0"/>
              <w:rPr>
                <w:rFonts w:eastAsia="SimSun"/>
                <w:lang w:bidi="ar-BH"/>
              </w:rPr>
            </w:pPr>
          </w:p>
          <w:p w14:paraId="5560B5F4" w14:textId="77777777" w:rsidR="006E4562" w:rsidRPr="00CE1494" w:rsidRDefault="006E4562" w:rsidP="006E4562">
            <w:pPr>
              <w:pStyle w:val="5"/>
              <w:bidi w:val="0"/>
              <w:rPr>
                <w:rFonts w:eastAsia="SimSun"/>
                <w:lang w:bidi="ar-BH"/>
              </w:rPr>
            </w:pPr>
          </w:p>
          <w:p w14:paraId="7A312F4C" w14:textId="4072482A" w:rsidR="008916E7" w:rsidRPr="00CE1494" w:rsidRDefault="008916E7" w:rsidP="006E4562">
            <w:pPr>
              <w:pStyle w:val="5"/>
              <w:bidi w:val="0"/>
              <w:rPr>
                <w:rFonts w:eastAsia="SimSun"/>
                <w:lang w:bidi="ar-BH"/>
              </w:rPr>
            </w:pPr>
            <w:r w:rsidRPr="00CE1494">
              <w:rPr>
                <w:rFonts w:eastAsia="SimSun"/>
                <w:lang w:bidi="ar-BH"/>
              </w:rPr>
              <w:t>20</w:t>
            </w:r>
            <w:r w:rsidR="00210848" w:rsidRPr="00CE1494">
              <w:rPr>
                <w:rFonts w:eastAsia="SimSun"/>
                <w:lang w:bidi="ar-BH"/>
              </w:rPr>
              <w:t>21</w:t>
            </w:r>
          </w:p>
        </w:tc>
      </w:tr>
    </w:tbl>
    <w:p w14:paraId="635597F2" w14:textId="77777777" w:rsidR="00A162BD" w:rsidRPr="00CE1494" w:rsidRDefault="00A162BD" w:rsidP="006E4562">
      <w:pPr>
        <w:pStyle w:val="English"/>
        <w:ind w:firstLine="0"/>
        <w:rPr>
          <w:rtl/>
          <w:lang w:bidi="ar-BH"/>
        </w:rPr>
      </w:pPr>
    </w:p>
    <w:sectPr w:rsidR="00A162BD" w:rsidRPr="00CE1494" w:rsidSect="00B90AB9">
      <w:footnotePr>
        <w:numRestart w:val="eachSect"/>
      </w:footnotePr>
      <w:pgSz w:w="11906" w:h="16838" w:code="9"/>
      <w:pgMar w:top="1980" w:right="1728" w:bottom="1296" w:left="1008" w:header="720" w:footer="720"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341">
      <wne:acd wne:acdName="acd9"/>
    </wne:keymap>
    <wne:keymap wne:kcmPrimary="0342">
      <wne:acd wne:acdName="acd19"/>
    </wne:keymap>
    <wne:keymap wne:kcmPrimary="0344">
      <wne:acd wne:acdName="acd23"/>
    </wne:keymap>
    <wne:keymap wne:kcmPrimary="0345">
      <wne:acd wne:acdName="acd14"/>
    </wne:keymap>
    <wne:keymap wne:kcmPrimary="0346">
      <wne:acd wne:acdName="acd8"/>
    </wne:keymap>
    <wne:keymap wne:kcmPrimary="0347">
      <wne:acd wne:acdName="acd11"/>
    </wne:keymap>
    <wne:keymap wne:kcmPrimary="0348">
      <wne:acd wne:acdName="acd25"/>
    </wne:keymap>
    <wne:keymap wne:kcmPrimary="034A">
      <wne:acd wne:acdName="acd10"/>
    </wne:keymap>
    <wne:keymap wne:kcmPrimary="034B">
      <wne:acd wne:acdName="acd18"/>
    </wne:keymap>
    <wne:keymap wne:kcmPrimary="034C">
      <wne:acd wne:acdName="acd17"/>
    </wne:keymap>
    <wne:keymap wne:kcmPrimary="034D">
      <wne:acd wne:acdName="acd24"/>
    </wne:keymap>
    <wne:keymap wne:kcmPrimary="034E">
      <wne:acd wne:acdName="acd13"/>
    </wne:keymap>
    <wne:keymap wne:kcmPrimary="034F">
      <wne:acd wne:acdName="acd20"/>
    </wne:keymap>
    <wne:keymap wne:kcmPrimary="0350">
      <wne:acd wne:acdName="acd12"/>
    </wne:keymap>
    <wne:keymap wne:kcmPrimary="0351">
      <wne:acd wne:acdName="acd15"/>
    </wne:keymap>
    <wne:keymap wne:kcmPrimary="0353">
      <wne:acd wne:acdName="acd5"/>
    </wne:keymap>
    <wne:keymap wne:kcmPrimary="0354">
      <wne:acd wne:acdName="acd7"/>
    </wne:keymap>
    <wne:keymap wne:kcmPrimary="0355">
      <wne:acd wne:acdName="acd21"/>
    </wne:keymap>
    <wne:keymap wne:kcmPrimary="0356">
      <wne:acd wne:acdName="acd6"/>
    </wne:keymap>
    <wne:keymap wne:kcmPrimary="0358">
      <wne:acd wne:acdName="acd22"/>
    </wne:keymap>
    <wne:keymap wne:kcmPrimary="035A">
      <wne:acd wne:acdName="acd16"/>
    </wne:keymap>
    <wne:keymap wne:kcmPrimary="0370">
      <wne:acd wne:acdName="acd0"/>
    </wne:keymap>
    <wne:keymap wne:kcmPrimary="0371">
      <wne:acd wne:acdName="acd1"/>
    </wne:keymap>
    <wne:keymap wne:kcmPrimary="0372">
      <wne:acd wne:acdName="acd2"/>
    </wne:keymap>
    <wne:keymap wne:kcmPrimary="0373">
      <wne:acd wne:acdName="acd3"/>
    </wne:keymap>
    <wne:keymap wne:kcmPrimary="0374">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FBioGRgYgACcGNQZEBswG" wne:acdName="acd5" wne:fciIndexBasedOn="0065"/>
    <wne:acd wne:argValue="AgBFBioGRgYgAEgGMwY3Bg==" wne:acdName="acd6" wne:fciIndexBasedOn="0065"/>
    <wne:acd wne:argValue="AgBFBioGRgYgACgGJwZEBicGzAYgACwGLwZIBkQG" wne:acdName="acd7" wne:fciIndexBasedOn="0065"/>
    <wne:acd wne:argValue="AgBFBioGRgYgADIGzAYxBiAANAapBkQG" wne:acdName="acd8" wne:fciIndexBasedOn="0065"/>
    <wne:acd wne:argValue="AgBFBkgGJwYxBi8GIAAnBjUGRAbMBg==" wne:acdName="acd9" wne:fciIndexBasedOn="0065"/>
    <wne:acd wne:argValue="AgA5BkYGJwY1BjEGIAAsBi8GSAZEBi0ALQAxAA==" wne:acdName="acd10" wne:fciIndexBasedOn="0065"/>
    <wne:acd wne:argValue="AgA5BkYGJwZIBswGRgYgADMGKgZIBkYGIAAsBi8GSAZEBi0ALQAxAA==" wne:acdName="acd11" wne:fciIndexBasedOn="0065"/>
    <wne:acd wne:argValue="AgB+BicGSAYxBkIGzAY=" wne:acdName="acd12" wne:fciIndexBasedOn="0065"/>
    <wne:acd wne:argValue="AgBFBkgGJwYxBi8GIAAnBjUGRAbMBiAAMAA=" wne:acdName="acd13" wne:fciIndexBasedOn="0065"/>
    <wne:acd wne:argValue="AgAnBi8GJwZFBkcGIAAsBi8GSAZEBg==" wne:acdName="acd14" wne:fciIndexBasedOn="0065"/>
    <wne:acd wne:argValue="AgAqBkgGNgbMBi0GJwYqBg==" wne:acdName="acd15" wne:fciIndexBasedOn="0065"/>
    <wne:acd wne:argValue="AgAqBkgGNgbMBi0GJwYqBiAAMgbMBjEGIAA0BqkGRAY=" wne:acdName="acd16" wne:fciIndexBasedOn="0065"/>
    <wne:acd wne:argValue="AgA5BkYGSAYnBkYGIAA1BjEARwYxBiAAQQY1BkQG" wne:acdName="acd17" wne:fciIndexBasedOn="0065"/>
    <wne:acd wne:argValue="AgA5BkYGJwY1BjEGIAAsBi8GSAZEBi0ALQAyAA==" wne:acdName="acd18" wne:fciIndexBasedOn="0065"/>
    <wne:acd wne:argValue="AgA5BkYGJwZIBswGRgYgADMGKgZIBkYGIAAsBi8GSAZEBi0ALQAyAA==" wne:acdName="acd19" wne:fciIndexBasedOn="0065"/>
    <wne:acd wne:argValue="AgA5BkYGJwZIBswGRgYgADQGRgYnBjMGRgYnBkUGRwYgADEA" wne:acdName="acd20" wne:fciIndexBasedOn="0065"/>
    <wne:acd wne:argValue="AgA5BkYGJwZIBswGRgYgADQGRgYnBjMGRgYnBkUGRwYgADIA" wne:acdName="acd21" wne:fciIndexBasedOn="0065"/>
    <wne:acd wne:argValue="AgBFBjQGLgY1BicGKgYgACAANAZGBicGMwZGBicGRQZHBg==" wne:acdName="acd22" wne:fciIndexBasedOn="0065"/>
    <wne:acd wne:argValue="AgBBBkcGMQYzBioGIAA1BjEARwYxBkEGNQZEBg==" wne:acdName="acd23" wne:fciIndexBasedOn="0065"/>
    <wne:acd wne:argValue="AgA5BkYGSAYnBkYGIABBBkcGMQYzBioG" wne:acdName="acd24" wne:fciIndexBasedOn="0065"/>
    <wne:acd wne:argValue="AgA0BkUGJwYxBkcGIABBBjUGRAYgADUGMQBHBjEGIABBBjUGRAY=" wne:acdName="acd2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3980E" w14:textId="77777777" w:rsidR="00E95DE9" w:rsidRDefault="00E95DE9">
      <w:r>
        <w:separator/>
      </w:r>
    </w:p>
    <w:p w14:paraId="57ED2CA6" w14:textId="77777777" w:rsidR="00E95DE9" w:rsidRDefault="00E95DE9"/>
    <w:p w14:paraId="40D6B4CC" w14:textId="77777777" w:rsidR="00E95DE9" w:rsidRDefault="00E95DE9"/>
    <w:p w14:paraId="07E2BD72" w14:textId="77777777" w:rsidR="00E95DE9" w:rsidRDefault="00E95DE9"/>
    <w:p w14:paraId="208A6EE5" w14:textId="77777777" w:rsidR="00E95DE9" w:rsidRDefault="00E95DE9"/>
    <w:p w14:paraId="79CD0EAB" w14:textId="77777777" w:rsidR="00E95DE9" w:rsidRDefault="00E95DE9"/>
  </w:endnote>
  <w:endnote w:type="continuationSeparator" w:id="0">
    <w:p w14:paraId="2CDB0D05" w14:textId="77777777" w:rsidR="00E95DE9" w:rsidRDefault="00E95DE9">
      <w:r>
        <w:continuationSeparator/>
      </w:r>
    </w:p>
    <w:p w14:paraId="6A8F3EF2" w14:textId="77777777" w:rsidR="00E95DE9" w:rsidRDefault="00E95DE9"/>
    <w:p w14:paraId="146ECAB8" w14:textId="77777777" w:rsidR="00E95DE9" w:rsidRDefault="00E95DE9"/>
    <w:p w14:paraId="7963B188" w14:textId="77777777" w:rsidR="00E95DE9" w:rsidRDefault="00E95DE9"/>
    <w:p w14:paraId="009EB38F" w14:textId="77777777" w:rsidR="00E95DE9" w:rsidRDefault="00E95DE9"/>
    <w:p w14:paraId="635B1FE2" w14:textId="77777777" w:rsidR="00E95DE9" w:rsidRDefault="00E95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 Koodak">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Roy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font>
  <w:font w:name="Nazanin Farsi">
    <w:altName w:val="Times New Roman"/>
    <w:charset w:val="B2"/>
    <w:family w:val="auto"/>
    <w:pitch w:val="variable"/>
    <w:sig w:usb0="00002000"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959E" w14:textId="77777777" w:rsidR="00CB6D6B" w:rsidRDefault="00CB6D6B" w:rsidP="00FD4C42">
    <w:pPr>
      <w:pStyle w:val="Footer"/>
      <w:jc w:val="right"/>
    </w:pPr>
  </w:p>
  <w:p w14:paraId="30B38AF1" w14:textId="77777777" w:rsidR="00CB6D6B" w:rsidRDefault="00CB6D6B">
    <w:pPr>
      <w:pStyle w:val="Footer"/>
    </w:pPr>
  </w:p>
  <w:p w14:paraId="72E61065" w14:textId="77777777" w:rsidR="00CB6D6B" w:rsidRDefault="00CB6D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5197137"/>
      <w:docPartObj>
        <w:docPartGallery w:val="Page Numbers (Bottom of Page)"/>
        <w:docPartUnique/>
      </w:docPartObj>
    </w:sdtPr>
    <w:sdtEndPr>
      <w:rPr>
        <w:noProof/>
      </w:rPr>
    </w:sdtEndPr>
    <w:sdtContent>
      <w:p w14:paraId="4E7557E3" w14:textId="77777777" w:rsidR="00CB6D6B" w:rsidRDefault="00CB6D6B">
        <w:pPr>
          <w:pStyle w:val="Footer"/>
          <w:jc w:val="center"/>
        </w:pPr>
        <w:r>
          <w:fldChar w:fldCharType="begin"/>
        </w:r>
        <w:r>
          <w:instrText xml:space="preserve"> PAGE   \* MERGEFORMAT </w:instrText>
        </w:r>
        <w:r>
          <w:fldChar w:fldCharType="separate"/>
        </w:r>
        <w:r w:rsidR="00E63413">
          <w:rPr>
            <w:noProof/>
            <w:rtl/>
          </w:rPr>
          <w:t>27</w:t>
        </w:r>
        <w:r>
          <w:rPr>
            <w:noProof/>
          </w:rPr>
          <w:fldChar w:fldCharType="end"/>
        </w:r>
      </w:p>
    </w:sdtContent>
  </w:sdt>
  <w:p w14:paraId="06B98EE3" w14:textId="77777777" w:rsidR="00CB6D6B" w:rsidRDefault="00CB6D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DCD1" w14:textId="77777777" w:rsidR="00CB6D6B" w:rsidRPr="00B56287" w:rsidRDefault="00CB6D6B" w:rsidP="00B56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2B057" w14:textId="77777777" w:rsidR="00E95DE9" w:rsidRDefault="00E95DE9" w:rsidP="00A57C42">
      <w:pPr>
        <w:jc w:val="right"/>
        <w:rPr>
          <w:rtl/>
        </w:rPr>
      </w:pPr>
      <w:r>
        <w:separator/>
      </w:r>
    </w:p>
  </w:footnote>
  <w:footnote w:type="continuationSeparator" w:id="0">
    <w:p w14:paraId="0ADDA8FD" w14:textId="77777777" w:rsidR="00E95DE9" w:rsidRDefault="00E95DE9">
      <w:r>
        <w:continuationSeparator/>
      </w:r>
    </w:p>
    <w:p w14:paraId="74A8B21F" w14:textId="77777777" w:rsidR="00E95DE9" w:rsidRDefault="00E95DE9"/>
    <w:p w14:paraId="06C642A8" w14:textId="77777777" w:rsidR="00E95DE9" w:rsidRDefault="00E95DE9"/>
    <w:p w14:paraId="7EF7D003" w14:textId="77777777" w:rsidR="00E95DE9" w:rsidRDefault="00E95DE9"/>
    <w:p w14:paraId="03F41102" w14:textId="77777777" w:rsidR="00E95DE9" w:rsidRDefault="00E95DE9"/>
    <w:p w14:paraId="453D2E67" w14:textId="77777777" w:rsidR="00E95DE9" w:rsidRDefault="00E95DE9"/>
  </w:footnote>
  <w:footnote w:type="continuationNotice" w:id="1">
    <w:p w14:paraId="7F6F0CF3" w14:textId="77777777" w:rsidR="00E95DE9" w:rsidRDefault="00E95DE9"/>
  </w:footnote>
  <w:footnote w:id="2">
    <w:p w14:paraId="62AC1EB7" w14:textId="77777777" w:rsidR="0029342E" w:rsidRPr="0048446B" w:rsidRDefault="0029342E" w:rsidP="0029342E">
      <w:pPr>
        <w:pStyle w:val="FootnoteText"/>
        <w:bidi w:val="0"/>
        <w:rPr>
          <w:rFonts w:cs="Times New Roman"/>
          <w:b/>
          <w:bCs/>
        </w:rPr>
      </w:pPr>
      <w:r w:rsidRPr="0048446B">
        <w:rPr>
          <w:rStyle w:val="FootnoteReference"/>
          <w:rFonts w:cs="Times New Roman"/>
          <w:b/>
          <w:bCs/>
        </w:rPr>
        <w:footnoteRef/>
      </w:r>
      <w:r w:rsidRPr="0048446B">
        <w:rPr>
          <w:rFonts w:cs="Times New Roman"/>
          <w:b/>
          <w:bCs/>
          <w:rtl/>
        </w:rPr>
        <w:t xml:space="preserve"> </w:t>
      </w:r>
      <w:r w:rsidRPr="0048446B">
        <w:rPr>
          <w:rFonts w:cs="Times New Roman"/>
          <w:b/>
          <w:bCs/>
        </w:rPr>
        <w:t xml:space="preserve"> N. Gupta and G. N. Tiwari, 2017</w:t>
      </w:r>
    </w:p>
  </w:footnote>
  <w:footnote w:id="3">
    <w:p w14:paraId="00233E4E" w14:textId="77777777" w:rsidR="0029342E" w:rsidRPr="00BD3014" w:rsidRDefault="0029342E" w:rsidP="0029342E">
      <w:pPr>
        <w:pStyle w:val="FootnoteText"/>
        <w:bidi w:val="0"/>
        <w:rPr>
          <w:rFonts w:cs="Times New Roman"/>
          <w:b/>
          <w:bCs/>
        </w:rPr>
      </w:pPr>
      <w:r w:rsidRPr="00BD3014">
        <w:rPr>
          <w:rStyle w:val="FootnoteReference"/>
          <w:rFonts w:cs="Times New Roman"/>
          <w:b/>
          <w:bCs/>
        </w:rPr>
        <w:footnoteRef/>
      </w:r>
      <w:r w:rsidRPr="00BD3014">
        <w:rPr>
          <w:rFonts w:cs="Times New Roman"/>
          <w:b/>
          <w:bCs/>
        </w:rPr>
        <w:t xml:space="preserve"> </w:t>
      </w:r>
      <w:r w:rsidRPr="00BD3014">
        <w:rPr>
          <w:rFonts w:cs="Times New Roman"/>
          <w:b/>
          <w:bCs/>
          <w:rtl/>
        </w:rPr>
        <w:t xml:space="preserve"> </w:t>
      </w:r>
      <w:r w:rsidRPr="00BD3014">
        <w:rPr>
          <w:rFonts w:cs="Times New Roman"/>
          <w:b/>
          <w:bCs/>
        </w:rPr>
        <w:t>Lu L et al., 2013</w:t>
      </w:r>
    </w:p>
  </w:footnote>
  <w:footnote w:id="4">
    <w:p w14:paraId="6319F86C" w14:textId="77777777" w:rsidR="0029342E" w:rsidRPr="00C17B2F" w:rsidRDefault="0029342E" w:rsidP="0029342E">
      <w:pPr>
        <w:pStyle w:val="FootnoteText"/>
        <w:bidi w:val="0"/>
        <w:rPr>
          <w:rFonts w:cs="Times New Roman"/>
          <w:b/>
          <w:bCs/>
        </w:rPr>
      </w:pPr>
      <w:r w:rsidRPr="00C17B2F">
        <w:rPr>
          <w:rStyle w:val="FootnoteReference"/>
          <w:rFonts w:cs="Times New Roman"/>
          <w:b/>
          <w:bCs/>
        </w:rPr>
        <w:footnoteRef/>
      </w:r>
      <w:r w:rsidRPr="00C17B2F">
        <w:rPr>
          <w:rFonts w:cs="Times New Roman"/>
          <w:b/>
          <w:bCs/>
          <w:rtl/>
        </w:rPr>
        <w:t xml:space="preserve"> </w:t>
      </w:r>
      <w:r w:rsidRPr="00C17B2F">
        <w:rPr>
          <w:rFonts w:cs="Times New Roman"/>
          <w:b/>
          <w:bCs/>
        </w:rPr>
        <w:t>Jinqing Peng et al., 2017</w:t>
      </w:r>
    </w:p>
  </w:footnote>
  <w:footnote w:id="5">
    <w:p w14:paraId="765C2904" w14:textId="77777777" w:rsidR="0029342E" w:rsidRPr="00C17B2F" w:rsidRDefault="0029342E" w:rsidP="0029342E">
      <w:pPr>
        <w:pStyle w:val="FootnoteText"/>
        <w:bidi w:val="0"/>
        <w:rPr>
          <w:rFonts w:cs="Times New Roman"/>
          <w:b/>
          <w:bCs/>
        </w:rPr>
      </w:pPr>
      <w:r w:rsidRPr="00C17B2F">
        <w:rPr>
          <w:rStyle w:val="FootnoteReference"/>
          <w:rFonts w:cs="Times New Roman"/>
          <w:b/>
          <w:bCs/>
        </w:rPr>
        <w:footnoteRef/>
      </w:r>
      <w:r w:rsidRPr="00C17B2F">
        <w:rPr>
          <w:rFonts w:cs="Times New Roman"/>
          <w:b/>
          <w:bCs/>
          <w:rtl/>
        </w:rPr>
        <w:t xml:space="preserve"> </w:t>
      </w:r>
      <w:r w:rsidRPr="00C17B2F">
        <w:rPr>
          <w:rFonts w:cs="Times New Roman"/>
          <w:b/>
          <w:bCs/>
        </w:rPr>
        <w:t xml:space="preserve"> Photovoltaic Insulating Glass Unit</w:t>
      </w:r>
    </w:p>
  </w:footnote>
  <w:footnote w:id="6">
    <w:p w14:paraId="489E6840" w14:textId="77777777" w:rsidR="0029342E" w:rsidRPr="00C17B2F" w:rsidRDefault="0029342E" w:rsidP="0029342E">
      <w:pPr>
        <w:pStyle w:val="FootnoteText"/>
        <w:bidi w:val="0"/>
        <w:rPr>
          <w:rFonts w:cs="Times New Roman"/>
          <w:b/>
          <w:bCs/>
        </w:rPr>
      </w:pPr>
      <w:r w:rsidRPr="00C17B2F">
        <w:rPr>
          <w:rStyle w:val="FootnoteReference"/>
          <w:rFonts w:cs="Times New Roman"/>
          <w:b/>
          <w:bCs/>
        </w:rPr>
        <w:footnoteRef/>
      </w:r>
      <w:r w:rsidRPr="00C17B2F">
        <w:rPr>
          <w:rFonts w:cs="Times New Roman"/>
          <w:b/>
          <w:bCs/>
          <w:rtl/>
        </w:rPr>
        <w:t xml:space="preserve"> </w:t>
      </w:r>
      <w:r w:rsidRPr="00C17B2F">
        <w:rPr>
          <w:rFonts w:cs="Times New Roman"/>
          <w:b/>
          <w:bCs/>
        </w:rPr>
        <w:t>Semi‐transparent Photovoltaic</w:t>
      </w:r>
    </w:p>
  </w:footnote>
  <w:footnote w:id="7">
    <w:p w14:paraId="7237F9F2" w14:textId="77777777" w:rsidR="005F4B1C" w:rsidRPr="00C17B2F" w:rsidRDefault="005F4B1C" w:rsidP="005F4B1C">
      <w:pPr>
        <w:pStyle w:val="FootnoteText"/>
        <w:bidi w:val="0"/>
        <w:rPr>
          <w:rFonts w:cs="Times New Roman"/>
          <w:b/>
          <w:bCs/>
        </w:rPr>
      </w:pPr>
      <w:r w:rsidRPr="00C17B2F">
        <w:rPr>
          <w:rStyle w:val="FootnoteReference"/>
          <w:rFonts w:cs="Times New Roman"/>
          <w:b/>
          <w:bCs/>
        </w:rPr>
        <w:footnoteRef/>
      </w:r>
      <w:r w:rsidRPr="00C17B2F">
        <w:rPr>
          <w:rFonts w:cs="Times New Roman"/>
          <w:b/>
          <w:bCs/>
          <w:rtl/>
        </w:rPr>
        <w:t xml:space="preserve"> </w:t>
      </w:r>
      <w:r w:rsidRPr="00C17B2F">
        <w:rPr>
          <w:rFonts w:cs="Times New Roman"/>
          <w:b/>
          <w:bCs/>
        </w:rPr>
        <w:t>Sandia PV Array Performance Model</w:t>
      </w:r>
    </w:p>
  </w:footnote>
  <w:footnote w:id="8">
    <w:p w14:paraId="687CB871" w14:textId="77777777" w:rsidR="005F4B1C" w:rsidRPr="00BD3014" w:rsidRDefault="005F4B1C" w:rsidP="005F4B1C">
      <w:pPr>
        <w:pStyle w:val="FootnoteText"/>
        <w:bidi w:val="0"/>
        <w:rPr>
          <w:rFonts w:cs="Times New Roman"/>
          <w:b/>
          <w:bCs/>
        </w:rPr>
      </w:pPr>
      <w:r w:rsidRPr="00BD3014">
        <w:rPr>
          <w:rStyle w:val="FootnoteReference"/>
          <w:rFonts w:cs="Times New Roman"/>
          <w:b/>
          <w:bCs/>
        </w:rPr>
        <w:footnoteRef/>
      </w:r>
      <w:r w:rsidRPr="00BD3014">
        <w:rPr>
          <w:rFonts w:cs="Times New Roman"/>
          <w:b/>
          <w:bCs/>
          <w:rtl/>
        </w:rPr>
        <w:t xml:space="preserve"> </w:t>
      </w:r>
      <w:r w:rsidRPr="00BD3014">
        <w:rPr>
          <w:rFonts w:cs="Times New Roman"/>
          <w:b/>
          <w:bCs/>
        </w:rPr>
        <w:t xml:space="preserve"> J. Yoon et al., 2019</w:t>
      </w:r>
    </w:p>
  </w:footnote>
  <w:footnote w:id="9">
    <w:p w14:paraId="6079849B" w14:textId="77777777" w:rsidR="00D47F78" w:rsidRPr="00BD3014" w:rsidRDefault="00D47F78" w:rsidP="00D47F78">
      <w:pPr>
        <w:pStyle w:val="FootnoteText"/>
        <w:bidi w:val="0"/>
        <w:rPr>
          <w:rFonts w:cs="Times New Roman"/>
          <w:b/>
          <w:bCs/>
        </w:rPr>
      </w:pPr>
      <w:r w:rsidRPr="00BD3014">
        <w:rPr>
          <w:rStyle w:val="FootnoteReference"/>
          <w:rFonts w:cs="Times New Roman"/>
          <w:b/>
          <w:bCs/>
        </w:rPr>
        <w:footnoteRef/>
      </w:r>
      <w:r w:rsidRPr="00BD3014">
        <w:rPr>
          <w:rFonts w:cs="Times New Roman"/>
          <w:b/>
          <w:bCs/>
          <w:rtl/>
        </w:rPr>
        <w:t xml:space="preserve"> </w:t>
      </w:r>
      <w:r w:rsidRPr="00BD3014">
        <w:rPr>
          <w:rFonts w:cs="Times New Roman"/>
          <w:b/>
          <w:bCs/>
        </w:rPr>
        <w:t xml:space="preserve"> F. Fazelpour et al., 2019</w:t>
      </w:r>
    </w:p>
  </w:footnote>
  <w:footnote w:id="10">
    <w:p w14:paraId="30E12A3E" w14:textId="77777777" w:rsidR="00D47F78" w:rsidRPr="00BD3014" w:rsidRDefault="00D47F78" w:rsidP="00D47F78">
      <w:pPr>
        <w:pStyle w:val="FootnoteText"/>
        <w:bidi w:val="0"/>
        <w:rPr>
          <w:rFonts w:cs="Times New Roman"/>
          <w:b/>
          <w:bCs/>
        </w:rPr>
      </w:pPr>
      <w:r w:rsidRPr="00BD3014">
        <w:rPr>
          <w:rStyle w:val="FootnoteReference"/>
          <w:rFonts w:cs="Times New Roman"/>
          <w:b/>
          <w:bCs/>
        </w:rPr>
        <w:footnoteRef/>
      </w:r>
      <w:r w:rsidRPr="00BD3014">
        <w:rPr>
          <w:rFonts w:cs="Times New Roman"/>
          <w:b/>
          <w:bCs/>
          <w:rtl/>
        </w:rPr>
        <w:t xml:space="preserve"> </w:t>
      </w:r>
      <w:r w:rsidRPr="00BD3014">
        <w:rPr>
          <w:rFonts w:cs="Times New Roman"/>
          <w:b/>
          <w:bCs/>
        </w:rPr>
        <w:t xml:space="preserve"> S. Cho et al.,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ADA9" w14:textId="77777777" w:rsidR="00CB6D6B" w:rsidRDefault="00CB6D6B" w:rsidP="001063A2">
    <w:pPr>
      <w:ind w:left="-10" w:hanging="10"/>
      <w:rPr>
        <w:sz w:val="28"/>
        <w:rtl/>
      </w:rPr>
    </w:pPr>
    <w:r>
      <w:rPr>
        <w:rFonts w:hint="cs"/>
        <w:sz w:val="28"/>
        <w:rtl/>
      </w:rPr>
      <w:t>فهرست</w:t>
    </w:r>
  </w:p>
  <w:p w14:paraId="6A2E0209" w14:textId="77777777" w:rsidR="00CB6D6B" w:rsidRPr="00841759" w:rsidRDefault="00AD4C34" w:rsidP="001063A2">
    <w:pPr>
      <w:rPr>
        <w:sz w:val="22"/>
        <w:szCs w:val="22"/>
        <w:rtl/>
      </w:rPr>
    </w:pPr>
    <w:r>
      <w:rPr>
        <w:noProof/>
        <w:sz w:val="22"/>
        <w:szCs w:val="22"/>
        <w:rtl/>
        <w:lang w:bidi="ar-SA"/>
      </w:rPr>
      <mc:AlternateContent>
        <mc:Choice Requires="wpg">
          <w:drawing>
            <wp:anchor distT="0" distB="0" distL="114300" distR="114300" simplePos="0" relativeHeight="251630080" behindDoc="0" locked="0" layoutInCell="1" allowOverlap="1" wp14:anchorId="1ABC4116" wp14:editId="4319BAE4">
              <wp:simplePos x="0" y="0"/>
              <wp:positionH relativeFrom="column">
                <wp:posOffset>-147955</wp:posOffset>
              </wp:positionH>
              <wp:positionV relativeFrom="paragraph">
                <wp:posOffset>32385</wp:posOffset>
              </wp:positionV>
              <wp:extent cx="6126480" cy="38735"/>
              <wp:effectExtent l="0" t="0" r="26670" b="37465"/>
              <wp:wrapNone/>
              <wp:docPr id="8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84" name="AutoShape 86"/>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85" name="AutoShape 87"/>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27BB8" id="Group 85" o:spid="_x0000_s1026" style="position:absolute;margin-left:-11.65pt;margin-top:2.55pt;width:482.4pt;height:3.05pt;z-index:25163008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">
              <v:shapetype id="_x0000_t32" coordsize="21600,21600" o:spt="32" o:oned="t" path="m,l21600,21600e" filled="f">
                <v:path arrowok="t" fillok="f" o:connecttype="none"/>
                <o:lock v:ext="edit" shapetype="t"/>
              </v:shapetype>
              <v:shape id="AutoShape 86"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" strokecolor="#365f91 [2404]" strokeweight="1pt"/>
              <v:shape id="AutoShape 87"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" strokecolor="#365f91 [2404]" strokeweight="2.25pt"/>
            </v:group>
          </w:pict>
        </mc:Fallback>
      </mc:AlternateContent>
    </w:r>
  </w:p>
  <w:p w14:paraId="021104B7" w14:textId="77777777" w:rsidR="00CB6D6B" w:rsidRDefault="00CB6D6B">
    <w:pPr>
      <w:pStyle w:val="Header"/>
    </w:pPr>
  </w:p>
  <w:p w14:paraId="61EE941B" w14:textId="77777777" w:rsidR="00CB6D6B" w:rsidRDefault="00CB6D6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0D4B" w14:textId="77777777" w:rsidR="00CB6D6B" w:rsidRDefault="00CB6D6B" w:rsidP="003D4B51">
    <w:pPr>
      <w:pStyle w:val="af9"/>
      <w:rPr>
        <w:rtl/>
      </w:rPr>
    </w:pPr>
    <w:r>
      <w:rPr>
        <w:rFonts w:hint="cs"/>
        <w:rtl/>
      </w:rPr>
      <w:t>فصل پنجم: نتیجه‌گیری و پیشنهادات</w:t>
    </w:r>
  </w:p>
  <w:p w14:paraId="75BAD002" w14:textId="77777777" w:rsidR="00CB6D6B" w:rsidRPr="00841759" w:rsidRDefault="00AD4C34" w:rsidP="006E7AF6">
    <w:pPr>
      <w:pStyle w:val="af9"/>
      <w:rPr>
        <w:rtl/>
      </w:rPr>
    </w:pPr>
    <w:r>
      <w:rPr>
        <w:noProof/>
        <w:rtl/>
        <w:lang w:bidi="ar-SA"/>
      </w:rPr>
      <mc:AlternateContent>
        <mc:Choice Requires="wpg">
          <w:drawing>
            <wp:anchor distT="0" distB="0" distL="114300" distR="114300" simplePos="0" relativeHeight="251646464" behindDoc="0" locked="0" layoutInCell="1" allowOverlap="1" wp14:anchorId="4D6014C5" wp14:editId="7A09B276">
              <wp:simplePos x="0" y="0"/>
              <wp:positionH relativeFrom="column">
                <wp:posOffset>-147955</wp:posOffset>
              </wp:positionH>
              <wp:positionV relativeFrom="paragraph">
                <wp:posOffset>32385</wp:posOffset>
              </wp:positionV>
              <wp:extent cx="6126480" cy="38735"/>
              <wp:effectExtent l="0" t="0" r="26670" b="37465"/>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0" name="AutoShape 98"/>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1" name="AutoShape 99"/>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450A71" id="Group 97" o:spid="_x0000_s1026" style="position:absolute;margin-left:-11.65pt;margin-top:2.55pt;width:482.4pt;height:3.05pt;z-index:251646464"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">
              <v:shapetype id="_x0000_t32" coordsize="21600,21600" o:spt="32" o:oned="t" path="m,l21600,21600e" filled="f">
                <v:path arrowok="t" fillok="f" o:connecttype="none"/>
                <o:lock v:ext="edit" shapetype="t"/>
              </v:shapetype>
              <v:shape id="AutoShape 98"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" strokecolor="#365f91 [2404]" strokeweight="1pt"/>
              <v:shape id="AutoShape 99"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" strokecolor="#365f91 [2404]" strokeweight="2.25pt"/>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C254" w14:textId="77777777" w:rsidR="00CB6D6B" w:rsidRDefault="00CB6D6B" w:rsidP="00155E7B">
    <w:pPr>
      <w:ind w:left="-10" w:hanging="10"/>
      <w:rPr>
        <w:sz w:val="28"/>
        <w:rtl/>
      </w:rPr>
    </w:pPr>
    <w:r>
      <w:rPr>
        <w:rFonts w:hint="cs"/>
        <w:sz w:val="28"/>
        <w:rtl/>
      </w:rPr>
      <w:t>مراجع</w:t>
    </w:r>
  </w:p>
  <w:p w14:paraId="1C3D0BB3" w14:textId="77777777" w:rsidR="00CB6D6B" w:rsidRPr="00841759" w:rsidRDefault="00AD4C34" w:rsidP="00252ED5">
    <w:pPr>
      <w:rPr>
        <w:sz w:val="22"/>
        <w:szCs w:val="22"/>
        <w:rtl/>
      </w:rPr>
    </w:pPr>
    <w:r>
      <w:rPr>
        <w:noProof/>
        <w:sz w:val="22"/>
        <w:szCs w:val="22"/>
        <w:rtl/>
        <w:lang w:bidi="ar-SA"/>
      </w:rPr>
      <mc:AlternateContent>
        <mc:Choice Requires="wpg">
          <w:drawing>
            <wp:anchor distT="0" distB="0" distL="114300" distR="114300" simplePos="0" relativeHeight="251670016" behindDoc="0" locked="0" layoutInCell="1" allowOverlap="1" wp14:anchorId="61106475" wp14:editId="4CEAC5A1">
              <wp:simplePos x="0" y="0"/>
              <wp:positionH relativeFrom="column">
                <wp:posOffset>-147955</wp:posOffset>
              </wp:positionH>
              <wp:positionV relativeFrom="paragraph">
                <wp:posOffset>32385</wp:posOffset>
              </wp:positionV>
              <wp:extent cx="6126480" cy="38735"/>
              <wp:effectExtent l="0" t="0" r="26670" b="37465"/>
              <wp:wrapNone/>
              <wp:docPr id="4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49"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56"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D0263" id="Group 109" o:spid="_x0000_s1026" style="position:absolute;margin-left:-11.65pt;margin-top:2.55pt;width:482.4pt;height:3.05pt;z-index:251670016"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" strokecolor="#365f91 [2404]" strokeweight="1pt"/>
              <v:shape id="AutoShape 111"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" strokecolor="#365f91 [2404]" strokeweight="2.25pt"/>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CEAB" w14:textId="77777777" w:rsidR="00CB6D6B" w:rsidRDefault="00CB6D6B" w:rsidP="00155E7B">
    <w:pPr>
      <w:ind w:left="-10" w:hanging="10"/>
      <w:rPr>
        <w:sz w:val="28"/>
        <w:rtl/>
      </w:rPr>
    </w:pPr>
    <w:r>
      <w:rPr>
        <w:rFonts w:hint="cs"/>
        <w:sz w:val="28"/>
        <w:rtl/>
      </w:rPr>
      <w:t>پیوست</w:t>
    </w:r>
    <w:r>
      <w:rPr>
        <w:rFonts w:hint="cs"/>
        <w:sz w:val="28"/>
        <w:rtl/>
      </w:rPr>
      <w:softHyphen/>
      <w:t>ها</w:t>
    </w:r>
  </w:p>
  <w:p w14:paraId="231D51C3" w14:textId="77777777" w:rsidR="00CB6D6B" w:rsidRPr="00841759" w:rsidRDefault="00AD4C34" w:rsidP="00252ED5">
    <w:pPr>
      <w:rPr>
        <w:sz w:val="22"/>
        <w:szCs w:val="22"/>
        <w:rtl/>
      </w:rPr>
    </w:pPr>
    <w:r>
      <w:rPr>
        <w:noProof/>
        <w:sz w:val="22"/>
        <w:szCs w:val="22"/>
        <w:rtl/>
        <w:lang w:bidi="ar-SA"/>
      </w:rPr>
      <mc:AlternateContent>
        <mc:Choice Requires="wpg">
          <w:drawing>
            <wp:anchor distT="0" distB="0" distL="114300" distR="114300" simplePos="0" relativeHeight="251684352" behindDoc="0" locked="0" layoutInCell="1" allowOverlap="1" wp14:anchorId="65AC8542" wp14:editId="268111AA">
              <wp:simplePos x="0" y="0"/>
              <wp:positionH relativeFrom="column">
                <wp:posOffset>-147955</wp:posOffset>
              </wp:positionH>
              <wp:positionV relativeFrom="paragraph">
                <wp:posOffset>32385</wp:posOffset>
              </wp:positionV>
              <wp:extent cx="6126480" cy="38735"/>
              <wp:effectExtent l="0" t="0" r="26670" b="37465"/>
              <wp:wrapNone/>
              <wp:docPr id="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2"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3"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F6C0FD" id="Group 109" o:spid="_x0000_s1026" style="position:absolute;margin-left:-11.65pt;margin-top:2.55pt;width:482.4pt;height:3.05pt;z-index:251684352"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" strokecolor="#365f91 [2404]" strokeweight="1pt"/>
              <v:shape id="AutoShape 111"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" strokecolor="#365f91 [2404]" strokeweight="2.25pt"/>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E066" w14:textId="77777777" w:rsidR="00CB6D6B" w:rsidRDefault="00CB6D6B" w:rsidP="00155E7B">
    <w:pPr>
      <w:ind w:left="-10" w:hanging="10"/>
      <w:rPr>
        <w:sz w:val="28"/>
        <w:rtl/>
      </w:rPr>
    </w:pPr>
    <w:r>
      <w:rPr>
        <w:rFonts w:hint="cs"/>
        <w:sz w:val="28"/>
        <w:rtl/>
      </w:rPr>
      <w:t>واژه نامه</w:t>
    </w:r>
  </w:p>
  <w:p w14:paraId="2B218046" w14:textId="77777777" w:rsidR="00CB6D6B" w:rsidRPr="00841759" w:rsidRDefault="00AD4C34" w:rsidP="00252ED5">
    <w:pPr>
      <w:rPr>
        <w:sz w:val="22"/>
        <w:szCs w:val="22"/>
        <w:rtl/>
      </w:rPr>
    </w:pPr>
    <w:r>
      <w:rPr>
        <w:noProof/>
        <w:sz w:val="22"/>
        <w:szCs w:val="22"/>
        <w:rtl/>
        <w:lang w:bidi="ar-SA"/>
      </w:rPr>
      <mc:AlternateContent>
        <mc:Choice Requires="wpg">
          <w:drawing>
            <wp:anchor distT="0" distB="0" distL="114300" distR="114300" simplePos="0" relativeHeight="251686400" behindDoc="0" locked="0" layoutInCell="1" allowOverlap="1" wp14:anchorId="408F74AF" wp14:editId="5A7C33D1">
              <wp:simplePos x="0" y="0"/>
              <wp:positionH relativeFrom="column">
                <wp:posOffset>-147955</wp:posOffset>
              </wp:positionH>
              <wp:positionV relativeFrom="paragraph">
                <wp:posOffset>32385</wp:posOffset>
              </wp:positionV>
              <wp:extent cx="6126480" cy="38735"/>
              <wp:effectExtent l="0" t="0" r="26670" b="37465"/>
              <wp:wrapNone/>
              <wp:docPr id="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5"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353EF" id="Group 109" o:spid="_x0000_s1026" style="position:absolute;margin-left:-11.65pt;margin-top:2.55pt;width:482.4pt;height:3.05pt;z-index:25168640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" strokecolor="#365f91 [2404]" strokeweight="1pt"/>
              <v:shape id="AutoShape 111"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" strokecolor="#365f91 [2404]" strokeweight="2.25pt"/>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E97F" w14:textId="77777777" w:rsidR="00CB6D6B" w:rsidRPr="00F33A77" w:rsidRDefault="00CB6D6B" w:rsidP="00F33A77">
    <w:pPr>
      <w:pStyle w:val="Header"/>
      <w:rPr>
        <w:sz w:val="22"/>
        <w:szCs w:val="28"/>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8405" w14:textId="77777777" w:rsidR="00CB6D6B" w:rsidRPr="009D1DFF" w:rsidRDefault="00CB6D6B" w:rsidP="009D1DFF">
    <w:pPr>
      <w:pStyle w:val="Header"/>
      <w:rPr>
        <w:szCs w:val="28"/>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81A1" w14:textId="77777777" w:rsidR="00CB6D6B" w:rsidRDefault="00CB6D6B" w:rsidP="001063A2">
    <w:pPr>
      <w:ind w:left="-10" w:hanging="10"/>
      <w:rPr>
        <w:sz w:val="28"/>
        <w:rtl/>
      </w:rPr>
    </w:pPr>
    <w:r>
      <w:rPr>
        <w:rFonts w:hint="cs"/>
        <w:sz w:val="28"/>
        <w:rtl/>
      </w:rPr>
      <w:t>فهرست</w:t>
    </w:r>
  </w:p>
  <w:p w14:paraId="37B5C485" w14:textId="77777777" w:rsidR="00CB6D6B" w:rsidRPr="00841759" w:rsidRDefault="00AD4C34" w:rsidP="001063A2">
    <w:pPr>
      <w:rPr>
        <w:sz w:val="22"/>
        <w:szCs w:val="22"/>
        <w:rtl/>
      </w:rPr>
    </w:pPr>
    <w:r>
      <w:rPr>
        <w:noProof/>
        <w:sz w:val="22"/>
        <w:szCs w:val="22"/>
        <w:rtl/>
        <w:lang w:bidi="ar-SA"/>
      </w:rPr>
      <mc:AlternateContent>
        <mc:Choice Requires="wpg">
          <w:drawing>
            <wp:anchor distT="0" distB="0" distL="114300" distR="114300" simplePos="0" relativeHeight="251632128" behindDoc="0" locked="0" layoutInCell="1" allowOverlap="1" wp14:anchorId="4D2384C2" wp14:editId="66A8EEB3">
              <wp:simplePos x="0" y="0"/>
              <wp:positionH relativeFrom="column">
                <wp:posOffset>-147955</wp:posOffset>
              </wp:positionH>
              <wp:positionV relativeFrom="paragraph">
                <wp:posOffset>32385</wp:posOffset>
              </wp:positionV>
              <wp:extent cx="6126480" cy="38735"/>
              <wp:effectExtent l="0" t="0" r="26670" b="37465"/>
              <wp:wrapNone/>
              <wp:docPr id="7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8" name="AutoShape 89"/>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9" name="AutoShape 90"/>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07716" id="Group 88" o:spid="_x0000_s1026" style="position:absolute;margin-left:-11.65pt;margin-top:2.55pt;width:482.4pt;height:3.05pt;z-index:25163212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">
              <v:shapetype id="_x0000_t32" coordsize="21600,21600" o:spt="32" o:oned="t" path="m,l21600,21600e" filled="f">
                <v:path arrowok="t" fillok="f" o:connecttype="none"/>
                <o:lock v:ext="edit" shapetype="t"/>
              </v:shapetype>
              <v:shape id="AutoShape 89"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" strokecolor="#365f91 [2404]" strokeweight="1pt"/>
              <v:shape id="AutoShape 90"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" strokecolor="#365f91 [2404]" strokeweight="2.25pt"/>
            </v:group>
          </w:pict>
        </mc:Fallback>
      </mc:AlternateContent>
    </w:r>
  </w:p>
  <w:p w14:paraId="534103A6" w14:textId="77777777" w:rsidR="00CB6D6B" w:rsidRDefault="00CB6D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6D59" w14:textId="77777777" w:rsidR="00CB6D6B" w:rsidRPr="009D1DFF" w:rsidRDefault="00CB6D6B" w:rsidP="009D1DFF">
    <w:pPr>
      <w:pStyle w:val="Header"/>
      <w:rPr>
        <w:szCs w:val="2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72A4" w14:textId="77777777" w:rsidR="00CB6D6B" w:rsidRPr="00B85D70" w:rsidRDefault="00CB6D6B" w:rsidP="00B85D70">
    <w:pPr>
      <w:pStyle w:val="af9"/>
      <w:rPr>
        <w:sz w:val="22"/>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A29B" w14:textId="77777777" w:rsidR="00CB6D6B" w:rsidRPr="00DC7766" w:rsidRDefault="00CB6D6B" w:rsidP="00DC7766">
    <w:pPr>
      <w:pStyle w:val="af9"/>
      <w:rPr>
        <w:rtl/>
      </w:rPr>
    </w:pPr>
    <w:r w:rsidRPr="00DC7766">
      <w:rPr>
        <w:rFonts w:hint="cs"/>
        <w:rtl/>
      </w:rPr>
      <w:t>فهرست</w:t>
    </w:r>
  </w:p>
  <w:p w14:paraId="0370E802" w14:textId="77777777" w:rsidR="00CB6D6B" w:rsidRPr="00841759" w:rsidRDefault="00AD4C34" w:rsidP="00704553">
    <w:pPr>
      <w:pStyle w:val="af9"/>
      <w:rPr>
        <w:sz w:val="22"/>
        <w:szCs w:val="22"/>
        <w:rtl/>
      </w:rPr>
    </w:pPr>
    <w:r>
      <w:rPr>
        <w:noProof/>
        <w:sz w:val="22"/>
        <w:szCs w:val="22"/>
        <w:rtl/>
        <w:lang w:bidi="ar-SA"/>
      </w:rPr>
      <mc:AlternateContent>
        <mc:Choice Requires="wpg">
          <w:drawing>
            <wp:anchor distT="0" distB="0" distL="114300" distR="114300" simplePos="0" relativeHeight="251641344" behindDoc="0" locked="0" layoutInCell="1" allowOverlap="1" wp14:anchorId="79DA3C44" wp14:editId="4446E47B">
              <wp:simplePos x="0" y="0"/>
              <wp:positionH relativeFrom="column">
                <wp:posOffset>-147955</wp:posOffset>
              </wp:positionH>
              <wp:positionV relativeFrom="paragraph">
                <wp:posOffset>32385</wp:posOffset>
              </wp:positionV>
              <wp:extent cx="6126480" cy="38735"/>
              <wp:effectExtent l="0" t="0" r="26670" b="37465"/>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5" name="AutoShape 71"/>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6" name="AutoShape 72"/>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19F034" id="Group 70" o:spid="_x0000_s1026" style="position:absolute;margin-left:-11.65pt;margin-top:2.55pt;width:482.4pt;height:3.05pt;z-index:251641344"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">
              <v:shapetype id="_x0000_t32" coordsize="21600,21600" o:spt="32" o:oned="t" path="m,l21600,21600e" filled="f">
                <v:path arrowok="t" fillok="f" o:connecttype="none"/>
                <o:lock v:ext="edit" shapetype="t"/>
              </v:shapetype>
              <v:shape id="AutoShape 71"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" strokecolor="#365f91 [2404]" strokeweight="1pt"/>
              <v:shape id="AutoShape 72"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" strokecolor="#365f91 [2404]" strokeweight="2.25p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ABAE" w14:textId="77777777" w:rsidR="00CB6D6B" w:rsidRDefault="00CB6D6B" w:rsidP="00F64E86">
    <w:pPr>
      <w:pStyle w:val="aa"/>
      <w:rPr>
        <w:rtl/>
      </w:rPr>
    </w:pPr>
    <w:r>
      <w:rPr>
        <w:rFonts w:hint="cs"/>
        <w:rtl/>
      </w:rPr>
      <w:t>فصل اول: کلیات تحقیق</w:t>
    </w:r>
  </w:p>
  <w:p w14:paraId="244FE1B8" w14:textId="77777777" w:rsidR="00CB6D6B" w:rsidRPr="00841759" w:rsidRDefault="00AD4C34" w:rsidP="0065640B">
    <w:pPr>
      <w:pStyle w:val="af9"/>
      <w:rPr>
        <w:rtl/>
      </w:rPr>
    </w:pPr>
    <w:r>
      <w:rPr>
        <w:noProof/>
        <w:rtl/>
        <w:lang w:bidi="ar-SA"/>
      </w:rPr>
      <mc:AlternateContent>
        <mc:Choice Requires="wpg">
          <w:drawing>
            <wp:anchor distT="0" distB="0" distL="114300" distR="114300" simplePos="0" relativeHeight="251659264" behindDoc="0" locked="0" layoutInCell="1" allowOverlap="1" wp14:anchorId="6EB80C30" wp14:editId="25B86E8C">
              <wp:simplePos x="0" y="0"/>
              <wp:positionH relativeFrom="column">
                <wp:posOffset>-147955</wp:posOffset>
              </wp:positionH>
              <wp:positionV relativeFrom="paragraph">
                <wp:posOffset>32385</wp:posOffset>
              </wp:positionV>
              <wp:extent cx="6126480" cy="38735"/>
              <wp:effectExtent l="0" t="0" r="26670" b="37465"/>
              <wp:wrapNone/>
              <wp:docPr id="7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2" name="AutoShape 101"/>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3" name="AutoShape 102"/>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A87CD" id="Group 100" o:spid="_x0000_s1026" style="position:absolute;margin-left:-11.65pt;margin-top:2.55pt;width:482.4pt;height:3.05pt;z-index:251659264"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">
              <v:shapetype id="_x0000_t32" coordsize="21600,21600" o:spt="32" o:oned="t" path="m,l21600,21600e" filled="f">
                <v:path arrowok="t" fillok="f" o:connecttype="none"/>
                <o:lock v:ext="edit" shapetype="t"/>
              </v:shapetype>
              <v:shape id="AutoShape 101"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" strokecolor="#365f91 [2404]" strokeweight="1pt"/>
              <v:shape id="AutoShape 102"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" strokecolor="#365f91 [2404]" strokeweight="2.25pt"/>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EFEDC" w14:textId="77777777" w:rsidR="00CB6D6B" w:rsidRDefault="00CB6D6B" w:rsidP="003D4B51">
    <w:pPr>
      <w:pStyle w:val="aa"/>
      <w:rPr>
        <w:rtl/>
      </w:rPr>
    </w:pPr>
    <w:r>
      <w:rPr>
        <w:rFonts w:hint="cs"/>
        <w:rtl/>
      </w:rPr>
      <w:t>فصل دوم: روش تحقیق</w:t>
    </w:r>
  </w:p>
  <w:p w14:paraId="5BE41596" w14:textId="77777777" w:rsidR="00CB6D6B" w:rsidRPr="00841759" w:rsidRDefault="00AD4C34" w:rsidP="00371508">
    <w:pPr>
      <w:pStyle w:val="af9"/>
      <w:tabs>
        <w:tab w:val="left" w:pos="1491"/>
      </w:tabs>
      <w:rPr>
        <w:rtl/>
      </w:rPr>
    </w:pPr>
    <w:r>
      <w:rPr>
        <w:noProof/>
        <w:rtl/>
        <w:lang w:bidi="ar-SA"/>
      </w:rPr>
      <mc:AlternateContent>
        <mc:Choice Requires="wpg">
          <w:drawing>
            <wp:anchor distT="0" distB="0" distL="114300" distR="114300" simplePos="0" relativeHeight="251664896" behindDoc="0" locked="0" layoutInCell="1" allowOverlap="1" wp14:anchorId="2F75B3EC" wp14:editId="51842E03">
              <wp:simplePos x="0" y="0"/>
              <wp:positionH relativeFrom="column">
                <wp:posOffset>-147955</wp:posOffset>
              </wp:positionH>
              <wp:positionV relativeFrom="paragraph">
                <wp:posOffset>32385</wp:posOffset>
              </wp:positionV>
              <wp:extent cx="6126480" cy="38735"/>
              <wp:effectExtent l="0" t="0" r="26670" b="37465"/>
              <wp:wrapNone/>
              <wp:docPr id="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8" name="AutoShape 113"/>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11" name="AutoShape 114"/>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D0189" id="Group 112" o:spid="_x0000_s1026" style="position:absolute;margin-left:-11.65pt;margin-top:2.55pt;width:482.4pt;height:3.05pt;z-index:251664896"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">
              <v:shapetype id="_x0000_t32" coordsize="21600,21600" o:spt="32" o:oned="t" path="m,l21600,21600e" filled="f">
                <v:path arrowok="t" fillok="f" o:connecttype="none"/>
                <o:lock v:ext="edit" shapetype="t"/>
              </v:shapetype>
              <v:shape id="AutoShape 113"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" strokecolor="#365f91 [2404]" strokeweight="1pt"/>
              <v:shape id="AutoShape 114"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" strokecolor="#365f91 [2404]" strokeweight="2.25pt"/>
            </v:group>
          </w:pict>
        </mc:Fallback>
      </mc:AlternateContent>
    </w:r>
    <w:r w:rsidR="00CB6D6B">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2D26" w14:textId="77777777" w:rsidR="00CB6D6B" w:rsidRDefault="00CB6D6B" w:rsidP="003D4B51">
    <w:pPr>
      <w:pStyle w:val="aa"/>
      <w:rPr>
        <w:rtl/>
      </w:rPr>
    </w:pPr>
    <w:r>
      <w:rPr>
        <w:rFonts w:hint="cs"/>
        <w:rtl/>
      </w:rPr>
      <w:t>فصل سوم: روش تحقیق</w:t>
    </w:r>
  </w:p>
  <w:p w14:paraId="2E45F488" w14:textId="77777777" w:rsidR="00CB6D6B" w:rsidRPr="00841759" w:rsidRDefault="00AD4C34" w:rsidP="00371508">
    <w:pPr>
      <w:pStyle w:val="af9"/>
      <w:tabs>
        <w:tab w:val="left" w:pos="1491"/>
      </w:tabs>
      <w:rPr>
        <w:rtl/>
      </w:rPr>
    </w:pPr>
    <w:r>
      <w:rPr>
        <w:noProof/>
        <w:rtl/>
        <w:lang w:bidi="ar-SA"/>
      </w:rPr>
      <mc:AlternateContent>
        <mc:Choice Requires="wpg">
          <w:drawing>
            <wp:anchor distT="0" distB="0" distL="114300" distR="114300" simplePos="0" relativeHeight="251679232" behindDoc="0" locked="0" layoutInCell="1" allowOverlap="1" wp14:anchorId="56E61BA7" wp14:editId="54BFCB74">
              <wp:simplePos x="0" y="0"/>
              <wp:positionH relativeFrom="column">
                <wp:posOffset>-147955</wp:posOffset>
              </wp:positionH>
              <wp:positionV relativeFrom="paragraph">
                <wp:posOffset>32385</wp:posOffset>
              </wp:positionV>
              <wp:extent cx="6126480" cy="38735"/>
              <wp:effectExtent l="0" t="0" r="26670" b="37465"/>
              <wp:wrapNone/>
              <wp:docPr id="6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6" name="AutoShape 113"/>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7" name="AutoShape 114"/>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1B6796" id="Group 112" o:spid="_x0000_s1026" style="position:absolute;margin-left:-11.65pt;margin-top:2.55pt;width:482.4pt;height:3.05pt;z-index:251679232"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">
              <v:shapetype id="_x0000_t32" coordsize="21600,21600" o:spt="32" o:oned="t" path="m,l21600,21600e" filled="f">
                <v:path arrowok="t" fillok="f" o:connecttype="none"/>
                <o:lock v:ext="edit" shapetype="t"/>
              </v:shapetype>
              <v:shape id="AutoShape 113" o:spid="_x0000_s1027" type="#_x0000_t32" style="position:absolute;left:1299;top:188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" strokecolor="#365f91 [2404]" strokeweight="1pt"/>
              <v:shape id="AutoShape 114" o:spid="_x0000_s1028" type="#_x0000_t32" style="position:absolute;left:1299;top:1949;width:99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" strokecolor="#365f91 [2404]" strokeweight="2.25pt"/>
            </v:group>
          </w:pict>
        </mc:Fallback>
      </mc:AlternateContent>
    </w:r>
    <w:r w:rsidR="00CB6D6B">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ECCA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0886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EE9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CCE5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22F1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0B4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AE25CC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1247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3AA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025E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53A2E"/>
    <w:multiLevelType w:val="hybridMultilevel"/>
    <w:tmpl w:val="A63848BA"/>
    <w:lvl w:ilvl="0" w:tplc="08090001">
      <w:start w:val="1"/>
      <w:numFmt w:val="bullet"/>
      <w:lvlText w:val=""/>
      <w:lvlJc w:val="left"/>
      <w:pPr>
        <w:ind w:left="2014" w:hanging="360"/>
      </w:pPr>
      <w:rPr>
        <w:rFonts w:ascii="Symbol" w:hAnsi="Symbol" w:hint="default"/>
      </w:rPr>
    </w:lvl>
    <w:lvl w:ilvl="1" w:tplc="08090003" w:tentative="1">
      <w:start w:val="1"/>
      <w:numFmt w:val="bullet"/>
      <w:lvlText w:val="o"/>
      <w:lvlJc w:val="left"/>
      <w:pPr>
        <w:ind w:left="2734" w:hanging="360"/>
      </w:pPr>
      <w:rPr>
        <w:rFonts w:ascii="Courier New" w:hAnsi="Courier New" w:cs="Courier New" w:hint="default"/>
      </w:rPr>
    </w:lvl>
    <w:lvl w:ilvl="2" w:tplc="08090005" w:tentative="1">
      <w:start w:val="1"/>
      <w:numFmt w:val="bullet"/>
      <w:lvlText w:val=""/>
      <w:lvlJc w:val="left"/>
      <w:pPr>
        <w:ind w:left="3454" w:hanging="360"/>
      </w:pPr>
      <w:rPr>
        <w:rFonts w:ascii="Wingdings" w:hAnsi="Wingdings" w:hint="default"/>
      </w:rPr>
    </w:lvl>
    <w:lvl w:ilvl="3" w:tplc="08090001" w:tentative="1">
      <w:start w:val="1"/>
      <w:numFmt w:val="bullet"/>
      <w:lvlText w:val=""/>
      <w:lvlJc w:val="left"/>
      <w:pPr>
        <w:ind w:left="4174" w:hanging="360"/>
      </w:pPr>
      <w:rPr>
        <w:rFonts w:ascii="Symbol" w:hAnsi="Symbol" w:hint="default"/>
      </w:rPr>
    </w:lvl>
    <w:lvl w:ilvl="4" w:tplc="08090003" w:tentative="1">
      <w:start w:val="1"/>
      <w:numFmt w:val="bullet"/>
      <w:lvlText w:val="o"/>
      <w:lvlJc w:val="left"/>
      <w:pPr>
        <w:ind w:left="4894" w:hanging="360"/>
      </w:pPr>
      <w:rPr>
        <w:rFonts w:ascii="Courier New" w:hAnsi="Courier New" w:cs="Courier New" w:hint="default"/>
      </w:rPr>
    </w:lvl>
    <w:lvl w:ilvl="5" w:tplc="08090005" w:tentative="1">
      <w:start w:val="1"/>
      <w:numFmt w:val="bullet"/>
      <w:lvlText w:val=""/>
      <w:lvlJc w:val="left"/>
      <w:pPr>
        <w:ind w:left="5614" w:hanging="360"/>
      </w:pPr>
      <w:rPr>
        <w:rFonts w:ascii="Wingdings" w:hAnsi="Wingdings" w:hint="default"/>
      </w:rPr>
    </w:lvl>
    <w:lvl w:ilvl="6" w:tplc="08090001" w:tentative="1">
      <w:start w:val="1"/>
      <w:numFmt w:val="bullet"/>
      <w:lvlText w:val=""/>
      <w:lvlJc w:val="left"/>
      <w:pPr>
        <w:ind w:left="6334" w:hanging="360"/>
      </w:pPr>
      <w:rPr>
        <w:rFonts w:ascii="Symbol" w:hAnsi="Symbol" w:hint="default"/>
      </w:rPr>
    </w:lvl>
    <w:lvl w:ilvl="7" w:tplc="08090003" w:tentative="1">
      <w:start w:val="1"/>
      <w:numFmt w:val="bullet"/>
      <w:lvlText w:val="o"/>
      <w:lvlJc w:val="left"/>
      <w:pPr>
        <w:ind w:left="7054" w:hanging="360"/>
      </w:pPr>
      <w:rPr>
        <w:rFonts w:ascii="Courier New" w:hAnsi="Courier New" w:cs="Courier New" w:hint="default"/>
      </w:rPr>
    </w:lvl>
    <w:lvl w:ilvl="8" w:tplc="08090005" w:tentative="1">
      <w:start w:val="1"/>
      <w:numFmt w:val="bullet"/>
      <w:lvlText w:val=""/>
      <w:lvlJc w:val="left"/>
      <w:pPr>
        <w:ind w:left="7774" w:hanging="360"/>
      </w:pPr>
      <w:rPr>
        <w:rFonts w:ascii="Wingdings" w:hAnsi="Wingdings" w:hint="default"/>
      </w:rPr>
    </w:lvl>
  </w:abstractNum>
  <w:abstractNum w:abstractNumId="11" w15:restartNumberingAfterBreak="0">
    <w:nsid w:val="07D771F3"/>
    <w:multiLevelType w:val="hybridMultilevel"/>
    <w:tmpl w:val="45C62982"/>
    <w:lvl w:ilvl="0" w:tplc="C7F0C8F2">
      <w:start w:val="1"/>
      <w:numFmt w:val="decimal"/>
      <w:pStyle w:val="a"/>
      <w:lvlText w:val="شکل%1-"/>
      <w:lvlJc w:val="left"/>
      <w:pPr>
        <w:tabs>
          <w:tab w:val="num" w:pos="4272"/>
        </w:tabs>
        <w:ind w:left="4272" w:hanging="792"/>
      </w:pPr>
      <w:rPr>
        <w:rFonts w:ascii="Cambria" w:hAnsi="Cambria" w:cs="B Koodak" w:hint="default"/>
        <w:b/>
        <w:bCs/>
        <w:i w:val="0"/>
        <w:iCs w:val="0"/>
        <w:sz w:val="22"/>
        <w:szCs w:val="24"/>
      </w:rPr>
    </w:lvl>
    <w:lvl w:ilvl="1" w:tplc="E768088E">
      <w:start w:val="1"/>
      <w:numFmt w:val="bullet"/>
      <w:lvlText w:val=""/>
      <w:lvlJc w:val="left"/>
      <w:pPr>
        <w:tabs>
          <w:tab w:val="num" w:pos="1440"/>
        </w:tabs>
        <w:ind w:left="1440" w:hanging="360"/>
      </w:pPr>
      <w:rPr>
        <w:rFonts w:ascii="Wingdings" w:hAnsi="Wingdings" w:hint="default"/>
        <w:b/>
        <w:bCs/>
        <w:i w:val="0"/>
        <w:iCs w:val="0"/>
        <w:sz w:val="22"/>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BE923EA"/>
    <w:multiLevelType w:val="multilevel"/>
    <w:tmpl w:val="FFBE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EC1E53"/>
    <w:multiLevelType w:val="multilevel"/>
    <w:tmpl w:val="A91051FC"/>
    <w:lvl w:ilvl="0">
      <w:start w:val="1"/>
      <w:numFmt w:val="decimal"/>
      <w:suff w:val="nothing"/>
      <w:lvlText w:val="فصل %1: "/>
      <w:lvlJc w:val="left"/>
      <w:pPr>
        <w:ind w:left="153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216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rtl/>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4" w15:restartNumberingAfterBreak="0">
    <w:nsid w:val="16754422"/>
    <w:multiLevelType w:val="hybridMultilevel"/>
    <w:tmpl w:val="B364813E"/>
    <w:lvl w:ilvl="0" w:tplc="08090001">
      <w:start w:val="1"/>
      <w:numFmt w:val="bullet"/>
      <w:lvlText w:val=""/>
      <w:lvlJc w:val="left"/>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5" w15:restartNumberingAfterBreak="0">
    <w:nsid w:val="2C4A60E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E96DF9"/>
    <w:multiLevelType w:val="hybridMultilevel"/>
    <w:tmpl w:val="E8269940"/>
    <w:lvl w:ilvl="0" w:tplc="B48E3880">
      <w:start w:val="1"/>
      <w:numFmt w:val="decimal"/>
      <w:pStyle w:val="a4"/>
      <w:lvlText w:val="%1)"/>
      <w:lvlJc w:val="left"/>
      <w:pPr>
        <w:ind w:left="717"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F6CE7"/>
    <w:multiLevelType w:val="multilevel"/>
    <w:tmpl w:val="69EC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4B0D13"/>
    <w:multiLevelType w:val="hybridMultilevel"/>
    <w:tmpl w:val="7A2EAEF6"/>
    <w:lvl w:ilvl="0" w:tplc="B5DEBC02">
      <w:start w:val="1"/>
      <w:numFmt w:val="bullet"/>
      <w:pStyle w:val="a5"/>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40430E9B"/>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28820E1"/>
    <w:multiLevelType w:val="hybridMultilevel"/>
    <w:tmpl w:val="B3AA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0421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2734920"/>
    <w:multiLevelType w:val="multilevel"/>
    <w:tmpl w:val="1130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121AF6"/>
    <w:multiLevelType w:val="multilevel"/>
    <w:tmpl w:val="21BEF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117F48"/>
    <w:multiLevelType w:val="multilevel"/>
    <w:tmpl w:val="DA40451C"/>
    <w:lvl w:ilvl="0">
      <w:start w:val="1"/>
      <w:numFmt w:val="decimal"/>
      <w:pStyle w:val="Heading1"/>
      <w:suff w:val="space"/>
      <w:lvlText w:val="%1-"/>
      <w:lvlJc w:val="left"/>
      <w:pPr>
        <w:ind w:left="360" w:hanging="360"/>
      </w:pPr>
      <w:rPr>
        <w:rFonts w:hint="default"/>
        <w:b w:val="0"/>
        <w:bCs w:val="0"/>
        <w:i w:val="0"/>
        <w:iCs w:val="0"/>
        <w:caps w:val="0"/>
        <w:strike w:val="0"/>
        <w:dstrike w:val="0"/>
        <w:snapToGrid w:val="0"/>
        <w:vanish w:val="0"/>
        <w:color w:val="FFFFFF" w:themeColor="background1"/>
        <w:spacing w:val="0"/>
        <w:w w:val="0"/>
        <w:kern w:val="0"/>
        <w:position w:val="0"/>
        <w:sz w:val="40"/>
        <w:szCs w:val="40"/>
        <w:u w:val="none" w:color="000000"/>
        <w:effect w:val="none"/>
        <w:vertAlign w:val="baseline"/>
        <w:em w:val="none"/>
      </w:rPr>
    </w:lvl>
    <w:lvl w:ilvl="1">
      <w:start w:val="1"/>
      <w:numFmt w:val="decimal"/>
      <w:pStyle w:val="Heading2"/>
      <w:suff w:val="space"/>
      <w:lvlText w:val="5-%2-"/>
      <w:lvlJc w:val="left"/>
      <w:pPr>
        <w:ind w:left="540" w:hanging="360"/>
      </w:pPr>
      <w:rPr>
        <w:rFonts w:hint="default"/>
        <w:b w:val="0"/>
        <w:bCs w:val="0"/>
        <w:iCs w:val="0"/>
        <w:caps w:val="0"/>
        <w:smallCaps w:val="0"/>
        <w:strike w:val="0"/>
        <w:dstrike w:val="0"/>
        <w:vanish w:val="0"/>
        <w:color w:val="000000"/>
        <w:spacing w:val="0"/>
        <w:kern w:val="0"/>
        <w:position w:val="0"/>
        <w:u w:val="none"/>
        <w:vertAlign w:val="baseline"/>
        <w:rtl/>
        <w:em w:val="none"/>
        <w:lang w:bidi="fa-IR"/>
      </w:rPr>
    </w:lvl>
    <w:lvl w:ilvl="2">
      <w:start w:val="1"/>
      <w:numFmt w:val="decimal"/>
      <w:pStyle w:val="Heading3"/>
      <w:suff w:val="space"/>
      <w:lvlText w:val="3-%2-%3-"/>
      <w:lvlJc w:val="left"/>
      <w:pPr>
        <w:ind w:left="927" w:hanging="360"/>
      </w:pPr>
      <w:rPr>
        <w:rFonts w:hint="default"/>
      </w:rPr>
    </w:lvl>
    <w:lvl w:ilvl="3">
      <w:start w:val="1"/>
      <w:numFmt w:val="decimal"/>
      <w:pStyle w:val="Heading4"/>
      <w:suff w:val="space"/>
      <w:lvlText w:val="%1-%2-%3-%4-"/>
      <w:lvlJc w:val="left"/>
      <w:pPr>
        <w:ind w:left="1224" w:hanging="360"/>
      </w:pPr>
      <w:rPr>
        <w:rFonts w:hint="default"/>
      </w:rPr>
    </w:lvl>
    <w:lvl w:ilvl="4">
      <w:start w:val="1"/>
      <w:numFmt w:val="decimal"/>
      <w:pStyle w:val="Heading5"/>
      <w:suff w:val="space"/>
      <w:lvlText w:val="%1-%2-%3-%4-%5)"/>
      <w:lvlJc w:val="left"/>
      <w:pPr>
        <w:ind w:left="1512" w:hanging="360"/>
      </w:pPr>
      <w:rPr>
        <w:rFonts w:hint="default"/>
      </w:rPr>
    </w:lvl>
    <w:lvl w:ilvl="5">
      <w:start w:val="1"/>
      <w:numFmt w:val="none"/>
      <w:pStyle w:val="Heading6"/>
      <w:suff w:val="nothing"/>
      <w:lvlText w:val=""/>
      <w:lvlJc w:val="left"/>
      <w:pPr>
        <w:ind w:left="1800" w:hanging="360"/>
      </w:pPr>
      <w:rPr>
        <w:rFonts w:hint="default"/>
      </w:rPr>
    </w:lvl>
    <w:lvl w:ilvl="6">
      <w:start w:val="1"/>
      <w:numFmt w:val="none"/>
      <w:pStyle w:val="Heading7"/>
      <w:suff w:val="nothing"/>
      <w:lvlText w:val=""/>
      <w:lvlJc w:val="left"/>
      <w:pPr>
        <w:ind w:left="2088" w:hanging="360"/>
      </w:pPr>
      <w:rPr>
        <w:rFonts w:hint="default"/>
      </w:rPr>
    </w:lvl>
    <w:lvl w:ilvl="7">
      <w:start w:val="1"/>
      <w:numFmt w:val="none"/>
      <w:pStyle w:val="Heading8"/>
      <w:suff w:val="nothing"/>
      <w:lvlText w:val=""/>
      <w:lvlJc w:val="left"/>
      <w:pPr>
        <w:ind w:left="2376" w:hanging="360"/>
      </w:pPr>
      <w:rPr>
        <w:rFonts w:hint="default"/>
      </w:rPr>
    </w:lvl>
    <w:lvl w:ilvl="8">
      <w:start w:val="1"/>
      <w:numFmt w:val="none"/>
      <w:pStyle w:val="Heading9"/>
      <w:suff w:val="nothing"/>
      <w:lvlText w:val=""/>
      <w:lvlJc w:val="left"/>
      <w:pPr>
        <w:ind w:left="2664" w:hanging="360"/>
      </w:pPr>
      <w:rPr>
        <w:rFonts w:hint="default"/>
      </w:rPr>
    </w:lvl>
  </w:abstractNum>
  <w:abstractNum w:abstractNumId="25" w15:restartNumberingAfterBreak="0">
    <w:nsid w:val="628977F0"/>
    <w:multiLevelType w:val="hybridMultilevel"/>
    <w:tmpl w:val="306291AE"/>
    <w:lvl w:ilvl="0" w:tplc="24C2A9A2">
      <w:start w:val="1"/>
      <w:numFmt w:val="decimal"/>
      <w:pStyle w:val="a6"/>
      <w:lvlText w:val="%1-"/>
      <w:lvlJc w:val="left"/>
      <w:pPr>
        <w:tabs>
          <w:tab w:val="num" w:pos="720"/>
        </w:tabs>
        <w:ind w:left="720" w:hanging="432"/>
      </w:pPr>
      <w:rPr>
        <w:rFonts w:ascii="Cambria" w:hAnsi="Cambria" w:cs="B Nazanin" w:hint="default"/>
        <w:b w:val="0"/>
        <w:bCs w:val="0"/>
        <w:i w:val="0"/>
        <w:iCs w:val="0"/>
        <w:caps w:val="0"/>
        <w:strike w:val="0"/>
        <w:dstrike w:val="0"/>
        <w:vanish w:val="0"/>
        <w:color w:val="000000"/>
        <w:spacing w:val="20"/>
        <w:position w:val="0"/>
        <w:sz w:val="24"/>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2953108"/>
    <w:multiLevelType w:val="hybridMultilevel"/>
    <w:tmpl w:val="664C0B12"/>
    <w:lvl w:ilvl="0" w:tplc="34B0BD10">
      <w:start w:val="1"/>
      <w:numFmt w:val="bullet"/>
      <w:pStyle w:val="a7"/>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B17629"/>
    <w:multiLevelType w:val="hybridMultilevel"/>
    <w:tmpl w:val="5DACEFBC"/>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A012A1"/>
    <w:multiLevelType w:val="hybridMultilevel"/>
    <w:tmpl w:val="41441DBE"/>
    <w:lvl w:ilvl="0" w:tplc="04360001">
      <w:start w:val="1"/>
      <w:numFmt w:val="bullet"/>
      <w:pStyle w:val="a8"/>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031E46"/>
    <w:multiLevelType w:val="hybridMultilevel"/>
    <w:tmpl w:val="6C183AD8"/>
    <w:lvl w:ilvl="0" w:tplc="CFF8D8BE">
      <w:start w:val="1"/>
      <w:numFmt w:val="decimal"/>
      <w:pStyle w:val="a9"/>
      <w:lvlText w:val="جدول%1-"/>
      <w:lvlJc w:val="left"/>
      <w:pPr>
        <w:tabs>
          <w:tab w:val="num" w:pos="720"/>
        </w:tabs>
        <w:ind w:left="720" w:hanging="792"/>
      </w:pPr>
      <w:rPr>
        <w:rFonts w:ascii="Cambria" w:hAnsi="Cambria" w:cs="B Koodak" w:hint="default"/>
        <w:b/>
        <w:bCs/>
        <w:i w:val="0"/>
        <w:iCs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9"/>
  </w:num>
  <w:num w:numId="3">
    <w:abstractNumId w:val="15"/>
  </w:num>
  <w:num w:numId="4">
    <w:abstractNumId w:val="21"/>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18"/>
  </w:num>
  <w:num w:numId="18">
    <w:abstractNumId w:val="16"/>
  </w:num>
  <w:num w:numId="19">
    <w:abstractNumId w:val="26"/>
  </w:num>
  <w:num w:numId="20">
    <w:abstractNumId w:val="24"/>
  </w:num>
  <w:num w:numId="21">
    <w:abstractNumId w:val="13"/>
  </w:num>
  <w:num w:numId="22">
    <w:abstractNumId w:val="28"/>
  </w:num>
  <w:num w:numId="23">
    <w:abstractNumId w:val="22"/>
  </w:num>
  <w:num w:numId="24">
    <w:abstractNumId w:val="12"/>
  </w:num>
  <w:num w:numId="25">
    <w:abstractNumId w:val="10"/>
  </w:num>
  <w:num w:numId="26">
    <w:abstractNumId w:val="23"/>
  </w:num>
  <w:num w:numId="27">
    <w:abstractNumId w:val="20"/>
  </w:num>
  <w:num w:numId="28">
    <w:abstractNumId w:val="17"/>
  </w:num>
  <w:num w:numId="29">
    <w:abstractNumId w:val="14"/>
  </w:num>
  <w:num w:numId="30">
    <w:abstractNumId w:val="27"/>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hideSpellingErrors/>
  <w:hideGrammaticalErrors/>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lickAndTypeStyle w:val="NoSpacing"/>
  <w:drawingGridHorizontalSpacing w:val="120"/>
  <w:displayHorizontalDrawingGridEvery w:val="2"/>
  <w:displayVerticalDrawingGridEvery w:val="2"/>
  <w:characterSpacingControl w:val="doNotCompress"/>
  <w:hdrShapeDefaults>
    <o:shapedefaults v:ext="edit" spidmax="2050">
      <o:colormru v:ext="edit" colors="#ff9f9f"/>
    </o:shapedefaults>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2MDc1MbI0NzAyMzBX0lEKTi0uzszPAykwrgUAEiQszSw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ewavwr8vf05oe9aedxex5p0wzavvt5twfa&quot;&gt;Thesis&lt;record-ids&gt;&lt;item&gt;4&lt;/item&gt;&lt;item&gt;12&lt;/item&gt;&lt;item&gt;13&lt;/item&gt;&lt;item&gt;20&lt;/item&gt;&lt;item&gt;21&lt;/item&gt;&lt;item&gt;34&lt;/item&gt;&lt;item&gt;40&lt;/item&gt;&lt;item&gt;41&lt;/item&gt;&lt;item&gt;43&lt;/item&gt;&lt;item&gt;45&lt;/item&gt;&lt;item&gt;46&lt;/item&gt;&lt;item&gt;47&lt;/item&gt;&lt;item&gt;49&lt;/item&gt;&lt;item&gt;50&lt;/item&gt;&lt;item&gt;51&lt;/item&gt;&lt;item&gt;53&lt;/item&gt;&lt;item&gt;54&lt;/item&gt;&lt;item&gt;55&lt;/item&gt;&lt;item&gt;56&lt;/item&gt;&lt;item&gt;58&lt;/item&gt;&lt;item&gt;59&lt;/item&gt;&lt;item&gt;60&lt;/item&gt;&lt;item&gt;63&lt;/item&gt;&lt;item&gt;64&lt;/item&gt;&lt;item&gt;65&lt;/item&gt;&lt;item&gt;66&lt;/item&gt;&lt;item&gt;67&lt;/item&gt;&lt;item&gt;68&lt;/item&gt;&lt;item&gt;69&lt;/item&gt;&lt;item&gt;74&lt;/item&gt;&lt;item&gt;75&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5&lt;/item&gt;&lt;item&gt;116&lt;/item&gt;&lt;item&gt;117&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record-ids&gt;&lt;/item&gt;&lt;/Libraries&gt;"/>
  </w:docVars>
  <w:rsids>
    <w:rsidRoot w:val="00DA3E07"/>
    <w:rsid w:val="00000A17"/>
    <w:rsid w:val="00000A48"/>
    <w:rsid w:val="00000E52"/>
    <w:rsid w:val="00000EFB"/>
    <w:rsid w:val="0000108C"/>
    <w:rsid w:val="0000142B"/>
    <w:rsid w:val="0000173D"/>
    <w:rsid w:val="000019A7"/>
    <w:rsid w:val="00001B15"/>
    <w:rsid w:val="00001BAB"/>
    <w:rsid w:val="00002B1A"/>
    <w:rsid w:val="00002C50"/>
    <w:rsid w:val="000037AD"/>
    <w:rsid w:val="00003AF2"/>
    <w:rsid w:val="000044F9"/>
    <w:rsid w:val="00004E41"/>
    <w:rsid w:val="00005012"/>
    <w:rsid w:val="000067A1"/>
    <w:rsid w:val="00006816"/>
    <w:rsid w:val="00006C09"/>
    <w:rsid w:val="00006CAF"/>
    <w:rsid w:val="00006E3B"/>
    <w:rsid w:val="00007646"/>
    <w:rsid w:val="00007AE0"/>
    <w:rsid w:val="00007BB4"/>
    <w:rsid w:val="0001016B"/>
    <w:rsid w:val="000108FC"/>
    <w:rsid w:val="00010E0D"/>
    <w:rsid w:val="00011611"/>
    <w:rsid w:val="00011F0F"/>
    <w:rsid w:val="0001284B"/>
    <w:rsid w:val="000129E1"/>
    <w:rsid w:val="00012B7D"/>
    <w:rsid w:val="00012C39"/>
    <w:rsid w:val="00013106"/>
    <w:rsid w:val="00013201"/>
    <w:rsid w:val="000132B4"/>
    <w:rsid w:val="0001336A"/>
    <w:rsid w:val="000134AC"/>
    <w:rsid w:val="000138EC"/>
    <w:rsid w:val="00013950"/>
    <w:rsid w:val="00013EA2"/>
    <w:rsid w:val="000142B1"/>
    <w:rsid w:val="00014B8C"/>
    <w:rsid w:val="00014D30"/>
    <w:rsid w:val="0001519B"/>
    <w:rsid w:val="00015782"/>
    <w:rsid w:val="00015AD4"/>
    <w:rsid w:val="00015E5C"/>
    <w:rsid w:val="00016231"/>
    <w:rsid w:val="00016300"/>
    <w:rsid w:val="00016618"/>
    <w:rsid w:val="00016A05"/>
    <w:rsid w:val="00016B93"/>
    <w:rsid w:val="00016D01"/>
    <w:rsid w:val="00017149"/>
    <w:rsid w:val="0001727B"/>
    <w:rsid w:val="0001729E"/>
    <w:rsid w:val="000174D6"/>
    <w:rsid w:val="00017CE0"/>
    <w:rsid w:val="00017DBA"/>
    <w:rsid w:val="00017E7A"/>
    <w:rsid w:val="00020246"/>
    <w:rsid w:val="000202C6"/>
    <w:rsid w:val="0002076D"/>
    <w:rsid w:val="00020895"/>
    <w:rsid w:val="00020C91"/>
    <w:rsid w:val="00020F06"/>
    <w:rsid w:val="00021725"/>
    <w:rsid w:val="00021AEA"/>
    <w:rsid w:val="00021BD2"/>
    <w:rsid w:val="00022045"/>
    <w:rsid w:val="000223F2"/>
    <w:rsid w:val="0002242B"/>
    <w:rsid w:val="00022653"/>
    <w:rsid w:val="00022B6E"/>
    <w:rsid w:val="00022F48"/>
    <w:rsid w:val="000231B7"/>
    <w:rsid w:val="0002357D"/>
    <w:rsid w:val="00023849"/>
    <w:rsid w:val="00023B8F"/>
    <w:rsid w:val="00024058"/>
    <w:rsid w:val="00024207"/>
    <w:rsid w:val="00024569"/>
    <w:rsid w:val="00024700"/>
    <w:rsid w:val="00024DF8"/>
    <w:rsid w:val="00025309"/>
    <w:rsid w:val="0002535B"/>
    <w:rsid w:val="0002566D"/>
    <w:rsid w:val="000259C1"/>
    <w:rsid w:val="00026582"/>
    <w:rsid w:val="00026E0A"/>
    <w:rsid w:val="00027528"/>
    <w:rsid w:val="00027B32"/>
    <w:rsid w:val="00027D1C"/>
    <w:rsid w:val="00027E66"/>
    <w:rsid w:val="000304E1"/>
    <w:rsid w:val="000305BD"/>
    <w:rsid w:val="00030A0F"/>
    <w:rsid w:val="00030B8D"/>
    <w:rsid w:val="00030BBD"/>
    <w:rsid w:val="00030C13"/>
    <w:rsid w:val="000312AE"/>
    <w:rsid w:val="00031690"/>
    <w:rsid w:val="000322CE"/>
    <w:rsid w:val="0003279A"/>
    <w:rsid w:val="00032970"/>
    <w:rsid w:val="00032C29"/>
    <w:rsid w:val="00032EA6"/>
    <w:rsid w:val="00032F66"/>
    <w:rsid w:val="00033BBF"/>
    <w:rsid w:val="00033EC0"/>
    <w:rsid w:val="0003425F"/>
    <w:rsid w:val="00034409"/>
    <w:rsid w:val="00034480"/>
    <w:rsid w:val="000344FA"/>
    <w:rsid w:val="00034679"/>
    <w:rsid w:val="0003485A"/>
    <w:rsid w:val="00034DEA"/>
    <w:rsid w:val="000356D5"/>
    <w:rsid w:val="000356ED"/>
    <w:rsid w:val="00035AFE"/>
    <w:rsid w:val="00035C30"/>
    <w:rsid w:val="000363DF"/>
    <w:rsid w:val="00036B84"/>
    <w:rsid w:val="00036DFC"/>
    <w:rsid w:val="0003759B"/>
    <w:rsid w:val="00040108"/>
    <w:rsid w:val="00040602"/>
    <w:rsid w:val="00040B61"/>
    <w:rsid w:val="00041323"/>
    <w:rsid w:val="0004145E"/>
    <w:rsid w:val="00041CD1"/>
    <w:rsid w:val="00041EBA"/>
    <w:rsid w:val="000421B2"/>
    <w:rsid w:val="0004224B"/>
    <w:rsid w:val="0004233D"/>
    <w:rsid w:val="0004264D"/>
    <w:rsid w:val="000429DC"/>
    <w:rsid w:val="00042DAA"/>
    <w:rsid w:val="00042E2A"/>
    <w:rsid w:val="00042E2B"/>
    <w:rsid w:val="00043009"/>
    <w:rsid w:val="00043011"/>
    <w:rsid w:val="0004316A"/>
    <w:rsid w:val="000431FB"/>
    <w:rsid w:val="00043A29"/>
    <w:rsid w:val="00043C99"/>
    <w:rsid w:val="00043E69"/>
    <w:rsid w:val="0004404A"/>
    <w:rsid w:val="00044BA0"/>
    <w:rsid w:val="00044D4E"/>
    <w:rsid w:val="00044E2F"/>
    <w:rsid w:val="00045B4A"/>
    <w:rsid w:val="00045F96"/>
    <w:rsid w:val="0004615B"/>
    <w:rsid w:val="000465A2"/>
    <w:rsid w:val="00046712"/>
    <w:rsid w:val="00046780"/>
    <w:rsid w:val="00047DB5"/>
    <w:rsid w:val="00047E3C"/>
    <w:rsid w:val="000509F8"/>
    <w:rsid w:val="00050EB3"/>
    <w:rsid w:val="0005190F"/>
    <w:rsid w:val="00051A96"/>
    <w:rsid w:val="00051C68"/>
    <w:rsid w:val="00052067"/>
    <w:rsid w:val="000521D0"/>
    <w:rsid w:val="00052609"/>
    <w:rsid w:val="00052668"/>
    <w:rsid w:val="00053297"/>
    <w:rsid w:val="00053850"/>
    <w:rsid w:val="00053B19"/>
    <w:rsid w:val="00053B4F"/>
    <w:rsid w:val="00054002"/>
    <w:rsid w:val="0005467A"/>
    <w:rsid w:val="00054B1E"/>
    <w:rsid w:val="00055215"/>
    <w:rsid w:val="00055276"/>
    <w:rsid w:val="0005543E"/>
    <w:rsid w:val="00055639"/>
    <w:rsid w:val="000557AE"/>
    <w:rsid w:val="000557B8"/>
    <w:rsid w:val="00055AC6"/>
    <w:rsid w:val="00055FC3"/>
    <w:rsid w:val="000567ED"/>
    <w:rsid w:val="00056D38"/>
    <w:rsid w:val="00057153"/>
    <w:rsid w:val="0005745A"/>
    <w:rsid w:val="000579A2"/>
    <w:rsid w:val="0006073D"/>
    <w:rsid w:val="000608B3"/>
    <w:rsid w:val="0006126A"/>
    <w:rsid w:val="000618E6"/>
    <w:rsid w:val="000623A8"/>
    <w:rsid w:val="000626C2"/>
    <w:rsid w:val="000636F1"/>
    <w:rsid w:val="0006379F"/>
    <w:rsid w:val="000640CD"/>
    <w:rsid w:val="000641D6"/>
    <w:rsid w:val="00064989"/>
    <w:rsid w:val="00064A71"/>
    <w:rsid w:val="00064BDB"/>
    <w:rsid w:val="00064F8F"/>
    <w:rsid w:val="000651E7"/>
    <w:rsid w:val="000657D9"/>
    <w:rsid w:val="00065F23"/>
    <w:rsid w:val="000665F0"/>
    <w:rsid w:val="00066721"/>
    <w:rsid w:val="00066757"/>
    <w:rsid w:val="00066C82"/>
    <w:rsid w:val="00067349"/>
    <w:rsid w:val="000675C8"/>
    <w:rsid w:val="0006799F"/>
    <w:rsid w:val="00067D3F"/>
    <w:rsid w:val="00067E32"/>
    <w:rsid w:val="00070197"/>
    <w:rsid w:val="00070287"/>
    <w:rsid w:val="0007041F"/>
    <w:rsid w:val="00070C88"/>
    <w:rsid w:val="00071692"/>
    <w:rsid w:val="00071DC8"/>
    <w:rsid w:val="00071DEA"/>
    <w:rsid w:val="00072038"/>
    <w:rsid w:val="000724E1"/>
    <w:rsid w:val="000726CF"/>
    <w:rsid w:val="00072E66"/>
    <w:rsid w:val="00073FDC"/>
    <w:rsid w:val="0007412D"/>
    <w:rsid w:val="000741F6"/>
    <w:rsid w:val="00074309"/>
    <w:rsid w:val="000745AC"/>
    <w:rsid w:val="00074673"/>
    <w:rsid w:val="00074D60"/>
    <w:rsid w:val="00074E3A"/>
    <w:rsid w:val="00074E87"/>
    <w:rsid w:val="00074F5F"/>
    <w:rsid w:val="000751B9"/>
    <w:rsid w:val="000755F8"/>
    <w:rsid w:val="000763BA"/>
    <w:rsid w:val="000767A2"/>
    <w:rsid w:val="00076DD7"/>
    <w:rsid w:val="000776BC"/>
    <w:rsid w:val="00077787"/>
    <w:rsid w:val="00077976"/>
    <w:rsid w:val="0008104E"/>
    <w:rsid w:val="0008225B"/>
    <w:rsid w:val="000822DE"/>
    <w:rsid w:val="000824B6"/>
    <w:rsid w:val="000826F0"/>
    <w:rsid w:val="00082993"/>
    <w:rsid w:val="000831A6"/>
    <w:rsid w:val="00083B4B"/>
    <w:rsid w:val="000840C1"/>
    <w:rsid w:val="0008424F"/>
    <w:rsid w:val="000842D1"/>
    <w:rsid w:val="000846A8"/>
    <w:rsid w:val="000846EF"/>
    <w:rsid w:val="0008474C"/>
    <w:rsid w:val="0008483E"/>
    <w:rsid w:val="00084E94"/>
    <w:rsid w:val="000855AD"/>
    <w:rsid w:val="00085879"/>
    <w:rsid w:val="00085F25"/>
    <w:rsid w:val="000860E8"/>
    <w:rsid w:val="000862CC"/>
    <w:rsid w:val="0008684D"/>
    <w:rsid w:val="00086CCA"/>
    <w:rsid w:val="00087065"/>
    <w:rsid w:val="00087549"/>
    <w:rsid w:val="000876FA"/>
    <w:rsid w:val="00087B1F"/>
    <w:rsid w:val="00090405"/>
    <w:rsid w:val="000906B7"/>
    <w:rsid w:val="000906C1"/>
    <w:rsid w:val="00090836"/>
    <w:rsid w:val="000909E4"/>
    <w:rsid w:val="00090E0B"/>
    <w:rsid w:val="0009120B"/>
    <w:rsid w:val="00091AEF"/>
    <w:rsid w:val="00091F2E"/>
    <w:rsid w:val="000922FF"/>
    <w:rsid w:val="00092700"/>
    <w:rsid w:val="00092B82"/>
    <w:rsid w:val="00092E27"/>
    <w:rsid w:val="00092EFA"/>
    <w:rsid w:val="00093079"/>
    <w:rsid w:val="00093CDC"/>
    <w:rsid w:val="000942E4"/>
    <w:rsid w:val="000943A4"/>
    <w:rsid w:val="000949EF"/>
    <w:rsid w:val="00094AB6"/>
    <w:rsid w:val="00094C77"/>
    <w:rsid w:val="000953F0"/>
    <w:rsid w:val="000956E6"/>
    <w:rsid w:val="00095B03"/>
    <w:rsid w:val="00095D8B"/>
    <w:rsid w:val="00095E5B"/>
    <w:rsid w:val="00095F9E"/>
    <w:rsid w:val="00096314"/>
    <w:rsid w:val="00096618"/>
    <w:rsid w:val="00096679"/>
    <w:rsid w:val="00096749"/>
    <w:rsid w:val="000967DE"/>
    <w:rsid w:val="00096B86"/>
    <w:rsid w:val="00096CE1"/>
    <w:rsid w:val="00097531"/>
    <w:rsid w:val="00097BB4"/>
    <w:rsid w:val="00097D76"/>
    <w:rsid w:val="00097DFC"/>
    <w:rsid w:val="000A060C"/>
    <w:rsid w:val="000A0839"/>
    <w:rsid w:val="000A08AD"/>
    <w:rsid w:val="000A0E06"/>
    <w:rsid w:val="000A10B8"/>
    <w:rsid w:val="000A1365"/>
    <w:rsid w:val="000A15AE"/>
    <w:rsid w:val="000A1900"/>
    <w:rsid w:val="000A1BD7"/>
    <w:rsid w:val="000A1C40"/>
    <w:rsid w:val="000A1DC8"/>
    <w:rsid w:val="000A206D"/>
    <w:rsid w:val="000A234A"/>
    <w:rsid w:val="000A2C35"/>
    <w:rsid w:val="000A3084"/>
    <w:rsid w:val="000A40D8"/>
    <w:rsid w:val="000A4B22"/>
    <w:rsid w:val="000A4CC0"/>
    <w:rsid w:val="000A5581"/>
    <w:rsid w:val="000A56D0"/>
    <w:rsid w:val="000A57D0"/>
    <w:rsid w:val="000A58AA"/>
    <w:rsid w:val="000A5917"/>
    <w:rsid w:val="000A5B0B"/>
    <w:rsid w:val="000A5ED6"/>
    <w:rsid w:val="000A661E"/>
    <w:rsid w:val="000A6668"/>
    <w:rsid w:val="000A68BA"/>
    <w:rsid w:val="000A6A7D"/>
    <w:rsid w:val="000A6FD1"/>
    <w:rsid w:val="000A76D6"/>
    <w:rsid w:val="000A7A2F"/>
    <w:rsid w:val="000A7F3D"/>
    <w:rsid w:val="000B00E1"/>
    <w:rsid w:val="000B01E9"/>
    <w:rsid w:val="000B0381"/>
    <w:rsid w:val="000B03D3"/>
    <w:rsid w:val="000B0949"/>
    <w:rsid w:val="000B138D"/>
    <w:rsid w:val="000B159F"/>
    <w:rsid w:val="000B17DC"/>
    <w:rsid w:val="000B180F"/>
    <w:rsid w:val="000B1A55"/>
    <w:rsid w:val="000B1A5F"/>
    <w:rsid w:val="000B22C9"/>
    <w:rsid w:val="000B28DF"/>
    <w:rsid w:val="000B2A5B"/>
    <w:rsid w:val="000B2C7D"/>
    <w:rsid w:val="000B33E4"/>
    <w:rsid w:val="000B3477"/>
    <w:rsid w:val="000B39AE"/>
    <w:rsid w:val="000B3A97"/>
    <w:rsid w:val="000B403F"/>
    <w:rsid w:val="000B4427"/>
    <w:rsid w:val="000B51D7"/>
    <w:rsid w:val="000B56FC"/>
    <w:rsid w:val="000B5881"/>
    <w:rsid w:val="000B66C2"/>
    <w:rsid w:val="000B68F5"/>
    <w:rsid w:val="000B6B2C"/>
    <w:rsid w:val="000C01B4"/>
    <w:rsid w:val="000C04AA"/>
    <w:rsid w:val="000C0D80"/>
    <w:rsid w:val="000C0F1C"/>
    <w:rsid w:val="000C0F45"/>
    <w:rsid w:val="000C1166"/>
    <w:rsid w:val="000C1898"/>
    <w:rsid w:val="000C1BFF"/>
    <w:rsid w:val="000C1F87"/>
    <w:rsid w:val="000C2076"/>
    <w:rsid w:val="000C2134"/>
    <w:rsid w:val="000C219A"/>
    <w:rsid w:val="000C310C"/>
    <w:rsid w:val="000C39EB"/>
    <w:rsid w:val="000C3E1E"/>
    <w:rsid w:val="000C3F99"/>
    <w:rsid w:val="000C45A0"/>
    <w:rsid w:val="000C4875"/>
    <w:rsid w:val="000C4A19"/>
    <w:rsid w:val="000C4BBE"/>
    <w:rsid w:val="000C4F58"/>
    <w:rsid w:val="000C5513"/>
    <w:rsid w:val="000C60C6"/>
    <w:rsid w:val="000C6978"/>
    <w:rsid w:val="000C6D82"/>
    <w:rsid w:val="000C715D"/>
    <w:rsid w:val="000C73E8"/>
    <w:rsid w:val="000C7C2E"/>
    <w:rsid w:val="000C7CC5"/>
    <w:rsid w:val="000C7EA9"/>
    <w:rsid w:val="000D094F"/>
    <w:rsid w:val="000D0DB9"/>
    <w:rsid w:val="000D0E5A"/>
    <w:rsid w:val="000D0E73"/>
    <w:rsid w:val="000D111D"/>
    <w:rsid w:val="000D167F"/>
    <w:rsid w:val="000D1A9A"/>
    <w:rsid w:val="000D209D"/>
    <w:rsid w:val="000D2783"/>
    <w:rsid w:val="000D289D"/>
    <w:rsid w:val="000D2E12"/>
    <w:rsid w:val="000D30D9"/>
    <w:rsid w:val="000D3D4A"/>
    <w:rsid w:val="000D440F"/>
    <w:rsid w:val="000D49C2"/>
    <w:rsid w:val="000D4AAC"/>
    <w:rsid w:val="000D4B55"/>
    <w:rsid w:val="000D4B87"/>
    <w:rsid w:val="000D4D8D"/>
    <w:rsid w:val="000D5543"/>
    <w:rsid w:val="000D5F6E"/>
    <w:rsid w:val="000D6401"/>
    <w:rsid w:val="000D6406"/>
    <w:rsid w:val="000E03E5"/>
    <w:rsid w:val="000E0400"/>
    <w:rsid w:val="000E073C"/>
    <w:rsid w:val="000E0AD4"/>
    <w:rsid w:val="000E2001"/>
    <w:rsid w:val="000E275B"/>
    <w:rsid w:val="000E2AA3"/>
    <w:rsid w:val="000E35D3"/>
    <w:rsid w:val="000E3AAE"/>
    <w:rsid w:val="000E3B14"/>
    <w:rsid w:val="000E3B4E"/>
    <w:rsid w:val="000E3BC3"/>
    <w:rsid w:val="000E3D63"/>
    <w:rsid w:val="000E3ED8"/>
    <w:rsid w:val="000E4008"/>
    <w:rsid w:val="000E4107"/>
    <w:rsid w:val="000E4D39"/>
    <w:rsid w:val="000E4D65"/>
    <w:rsid w:val="000E50A7"/>
    <w:rsid w:val="000E556B"/>
    <w:rsid w:val="000E5641"/>
    <w:rsid w:val="000E5866"/>
    <w:rsid w:val="000E5964"/>
    <w:rsid w:val="000E5E65"/>
    <w:rsid w:val="000E6611"/>
    <w:rsid w:val="000E6D46"/>
    <w:rsid w:val="000E6E25"/>
    <w:rsid w:val="000E7162"/>
    <w:rsid w:val="000E71F5"/>
    <w:rsid w:val="000E7901"/>
    <w:rsid w:val="000E79EF"/>
    <w:rsid w:val="000E7CDC"/>
    <w:rsid w:val="000E7DAA"/>
    <w:rsid w:val="000F04BD"/>
    <w:rsid w:val="000F0875"/>
    <w:rsid w:val="000F0F3A"/>
    <w:rsid w:val="000F0F80"/>
    <w:rsid w:val="000F100F"/>
    <w:rsid w:val="000F1236"/>
    <w:rsid w:val="000F16E5"/>
    <w:rsid w:val="000F1C17"/>
    <w:rsid w:val="000F249F"/>
    <w:rsid w:val="000F2B2C"/>
    <w:rsid w:val="000F2D9B"/>
    <w:rsid w:val="000F2ECB"/>
    <w:rsid w:val="000F2F7A"/>
    <w:rsid w:val="000F3066"/>
    <w:rsid w:val="000F3226"/>
    <w:rsid w:val="000F4047"/>
    <w:rsid w:val="000F407C"/>
    <w:rsid w:val="000F4C1D"/>
    <w:rsid w:val="000F52D4"/>
    <w:rsid w:val="000F54D8"/>
    <w:rsid w:val="000F567D"/>
    <w:rsid w:val="000F731B"/>
    <w:rsid w:val="000F73E2"/>
    <w:rsid w:val="000F7913"/>
    <w:rsid w:val="001008B3"/>
    <w:rsid w:val="00100B9C"/>
    <w:rsid w:val="00100C8C"/>
    <w:rsid w:val="00100D6D"/>
    <w:rsid w:val="00101380"/>
    <w:rsid w:val="00101469"/>
    <w:rsid w:val="00102039"/>
    <w:rsid w:val="00102076"/>
    <w:rsid w:val="001022AD"/>
    <w:rsid w:val="001023C0"/>
    <w:rsid w:val="00102670"/>
    <w:rsid w:val="00102C3A"/>
    <w:rsid w:val="00103135"/>
    <w:rsid w:val="00104223"/>
    <w:rsid w:val="00104281"/>
    <w:rsid w:val="001043F0"/>
    <w:rsid w:val="00104492"/>
    <w:rsid w:val="001046E6"/>
    <w:rsid w:val="00105169"/>
    <w:rsid w:val="00105515"/>
    <w:rsid w:val="001056BF"/>
    <w:rsid w:val="0010597B"/>
    <w:rsid w:val="001063A2"/>
    <w:rsid w:val="00106A80"/>
    <w:rsid w:val="00106CD5"/>
    <w:rsid w:val="00106CF5"/>
    <w:rsid w:val="00107290"/>
    <w:rsid w:val="001074DE"/>
    <w:rsid w:val="00107533"/>
    <w:rsid w:val="001103D1"/>
    <w:rsid w:val="0011043C"/>
    <w:rsid w:val="00110505"/>
    <w:rsid w:val="00111074"/>
    <w:rsid w:val="00111A91"/>
    <w:rsid w:val="00111CB1"/>
    <w:rsid w:val="00112000"/>
    <w:rsid w:val="00112083"/>
    <w:rsid w:val="00112C07"/>
    <w:rsid w:val="00113465"/>
    <w:rsid w:val="00113486"/>
    <w:rsid w:val="001135D3"/>
    <w:rsid w:val="00113E1E"/>
    <w:rsid w:val="001142DB"/>
    <w:rsid w:val="001148CD"/>
    <w:rsid w:val="00114926"/>
    <w:rsid w:val="00114B5D"/>
    <w:rsid w:val="00114D71"/>
    <w:rsid w:val="00114DE3"/>
    <w:rsid w:val="00115393"/>
    <w:rsid w:val="001154D4"/>
    <w:rsid w:val="0011559B"/>
    <w:rsid w:val="001155E1"/>
    <w:rsid w:val="001158F3"/>
    <w:rsid w:val="00115DB8"/>
    <w:rsid w:val="00115E88"/>
    <w:rsid w:val="00116781"/>
    <w:rsid w:val="00116903"/>
    <w:rsid w:val="00117531"/>
    <w:rsid w:val="001176EA"/>
    <w:rsid w:val="001202A3"/>
    <w:rsid w:val="001202BD"/>
    <w:rsid w:val="001205E2"/>
    <w:rsid w:val="00120AE6"/>
    <w:rsid w:val="00120AFF"/>
    <w:rsid w:val="00120B6A"/>
    <w:rsid w:val="00120D06"/>
    <w:rsid w:val="00120E50"/>
    <w:rsid w:val="001212FF"/>
    <w:rsid w:val="001213CA"/>
    <w:rsid w:val="00121478"/>
    <w:rsid w:val="0012156A"/>
    <w:rsid w:val="001215B0"/>
    <w:rsid w:val="00121846"/>
    <w:rsid w:val="00121B39"/>
    <w:rsid w:val="00121C07"/>
    <w:rsid w:val="00121CAD"/>
    <w:rsid w:val="00121EB3"/>
    <w:rsid w:val="00122134"/>
    <w:rsid w:val="001223D9"/>
    <w:rsid w:val="001227EF"/>
    <w:rsid w:val="00122A04"/>
    <w:rsid w:val="00122C30"/>
    <w:rsid w:val="0012349B"/>
    <w:rsid w:val="001234B4"/>
    <w:rsid w:val="001237A8"/>
    <w:rsid w:val="00123A31"/>
    <w:rsid w:val="00123B14"/>
    <w:rsid w:val="00123B3A"/>
    <w:rsid w:val="00124047"/>
    <w:rsid w:val="0012415E"/>
    <w:rsid w:val="00124575"/>
    <w:rsid w:val="0012466E"/>
    <w:rsid w:val="00124833"/>
    <w:rsid w:val="00124C6A"/>
    <w:rsid w:val="00125198"/>
    <w:rsid w:val="0012588F"/>
    <w:rsid w:val="0012609A"/>
    <w:rsid w:val="00126150"/>
    <w:rsid w:val="00126849"/>
    <w:rsid w:val="00126C30"/>
    <w:rsid w:val="00126DF8"/>
    <w:rsid w:val="001270E4"/>
    <w:rsid w:val="0012726E"/>
    <w:rsid w:val="001273BD"/>
    <w:rsid w:val="00127916"/>
    <w:rsid w:val="00127DFD"/>
    <w:rsid w:val="00130151"/>
    <w:rsid w:val="0013034B"/>
    <w:rsid w:val="0013039C"/>
    <w:rsid w:val="001303D2"/>
    <w:rsid w:val="0013097F"/>
    <w:rsid w:val="00130A8F"/>
    <w:rsid w:val="00130B95"/>
    <w:rsid w:val="0013130E"/>
    <w:rsid w:val="001314F4"/>
    <w:rsid w:val="0013150A"/>
    <w:rsid w:val="00131BF2"/>
    <w:rsid w:val="001321C6"/>
    <w:rsid w:val="001326C1"/>
    <w:rsid w:val="0013283F"/>
    <w:rsid w:val="00132CAC"/>
    <w:rsid w:val="001330A0"/>
    <w:rsid w:val="00133750"/>
    <w:rsid w:val="0013387A"/>
    <w:rsid w:val="00133C8C"/>
    <w:rsid w:val="00134050"/>
    <w:rsid w:val="00134139"/>
    <w:rsid w:val="001341D6"/>
    <w:rsid w:val="0013464F"/>
    <w:rsid w:val="00134754"/>
    <w:rsid w:val="00134920"/>
    <w:rsid w:val="00134A94"/>
    <w:rsid w:val="00134F37"/>
    <w:rsid w:val="00134F59"/>
    <w:rsid w:val="0013508C"/>
    <w:rsid w:val="00135296"/>
    <w:rsid w:val="001352C4"/>
    <w:rsid w:val="0013574C"/>
    <w:rsid w:val="00135787"/>
    <w:rsid w:val="001358A4"/>
    <w:rsid w:val="00135AA8"/>
    <w:rsid w:val="00136A7D"/>
    <w:rsid w:val="00136C01"/>
    <w:rsid w:val="00137481"/>
    <w:rsid w:val="00137683"/>
    <w:rsid w:val="001377BC"/>
    <w:rsid w:val="00137A3A"/>
    <w:rsid w:val="00137A59"/>
    <w:rsid w:val="00137C81"/>
    <w:rsid w:val="00137C88"/>
    <w:rsid w:val="0014066C"/>
    <w:rsid w:val="001406CE"/>
    <w:rsid w:val="001409F9"/>
    <w:rsid w:val="00140D64"/>
    <w:rsid w:val="00140E17"/>
    <w:rsid w:val="00141118"/>
    <w:rsid w:val="001412A5"/>
    <w:rsid w:val="001417D8"/>
    <w:rsid w:val="001421F0"/>
    <w:rsid w:val="00142271"/>
    <w:rsid w:val="001422EC"/>
    <w:rsid w:val="00142856"/>
    <w:rsid w:val="001429E0"/>
    <w:rsid w:val="00142C43"/>
    <w:rsid w:val="00142C78"/>
    <w:rsid w:val="00142DE1"/>
    <w:rsid w:val="00142ECF"/>
    <w:rsid w:val="00143E76"/>
    <w:rsid w:val="0014404F"/>
    <w:rsid w:val="00144114"/>
    <w:rsid w:val="0014496E"/>
    <w:rsid w:val="00144CD2"/>
    <w:rsid w:val="00144D51"/>
    <w:rsid w:val="00144F00"/>
    <w:rsid w:val="00144FE3"/>
    <w:rsid w:val="00145F79"/>
    <w:rsid w:val="0014657E"/>
    <w:rsid w:val="001467D9"/>
    <w:rsid w:val="001468CF"/>
    <w:rsid w:val="00146D34"/>
    <w:rsid w:val="00147A82"/>
    <w:rsid w:val="00147C1C"/>
    <w:rsid w:val="00147EE2"/>
    <w:rsid w:val="00147F5D"/>
    <w:rsid w:val="001502E2"/>
    <w:rsid w:val="00150AB1"/>
    <w:rsid w:val="00150E11"/>
    <w:rsid w:val="00151084"/>
    <w:rsid w:val="0015119B"/>
    <w:rsid w:val="0015127A"/>
    <w:rsid w:val="00151565"/>
    <w:rsid w:val="00151579"/>
    <w:rsid w:val="00151928"/>
    <w:rsid w:val="00151D07"/>
    <w:rsid w:val="00151D5E"/>
    <w:rsid w:val="00151E9D"/>
    <w:rsid w:val="00151FEE"/>
    <w:rsid w:val="001521BA"/>
    <w:rsid w:val="001521BD"/>
    <w:rsid w:val="001521CE"/>
    <w:rsid w:val="001523D0"/>
    <w:rsid w:val="00152C6E"/>
    <w:rsid w:val="00152D4F"/>
    <w:rsid w:val="001536A7"/>
    <w:rsid w:val="001536DC"/>
    <w:rsid w:val="00153938"/>
    <w:rsid w:val="00153F98"/>
    <w:rsid w:val="0015423A"/>
    <w:rsid w:val="0015440D"/>
    <w:rsid w:val="00154477"/>
    <w:rsid w:val="00154759"/>
    <w:rsid w:val="0015483C"/>
    <w:rsid w:val="0015485F"/>
    <w:rsid w:val="00155011"/>
    <w:rsid w:val="00155272"/>
    <w:rsid w:val="0015563E"/>
    <w:rsid w:val="00155701"/>
    <w:rsid w:val="00155B0D"/>
    <w:rsid w:val="00155E7B"/>
    <w:rsid w:val="0015630A"/>
    <w:rsid w:val="00156438"/>
    <w:rsid w:val="0015678E"/>
    <w:rsid w:val="00156825"/>
    <w:rsid w:val="00156933"/>
    <w:rsid w:val="001569AA"/>
    <w:rsid w:val="00156A2F"/>
    <w:rsid w:val="00156F43"/>
    <w:rsid w:val="0015729D"/>
    <w:rsid w:val="0015729F"/>
    <w:rsid w:val="001572F4"/>
    <w:rsid w:val="001574A8"/>
    <w:rsid w:val="00157734"/>
    <w:rsid w:val="00157A31"/>
    <w:rsid w:val="00160325"/>
    <w:rsid w:val="00160574"/>
    <w:rsid w:val="00160724"/>
    <w:rsid w:val="0016094E"/>
    <w:rsid w:val="0016097B"/>
    <w:rsid w:val="00160B1C"/>
    <w:rsid w:val="00160C2F"/>
    <w:rsid w:val="00160D16"/>
    <w:rsid w:val="0016100E"/>
    <w:rsid w:val="0016104C"/>
    <w:rsid w:val="00161821"/>
    <w:rsid w:val="00161C41"/>
    <w:rsid w:val="00161CF6"/>
    <w:rsid w:val="001620B0"/>
    <w:rsid w:val="001621FF"/>
    <w:rsid w:val="001627FA"/>
    <w:rsid w:val="0016284C"/>
    <w:rsid w:val="001628E8"/>
    <w:rsid w:val="0016298D"/>
    <w:rsid w:val="00162E40"/>
    <w:rsid w:val="0016311D"/>
    <w:rsid w:val="001633CC"/>
    <w:rsid w:val="00163828"/>
    <w:rsid w:val="00164069"/>
    <w:rsid w:val="0016411F"/>
    <w:rsid w:val="00164450"/>
    <w:rsid w:val="001649C9"/>
    <w:rsid w:val="00164B35"/>
    <w:rsid w:val="00164C6D"/>
    <w:rsid w:val="00164E8E"/>
    <w:rsid w:val="00165094"/>
    <w:rsid w:val="001651D4"/>
    <w:rsid w:val="001652FA"/>
    <w:rsid w:val="001655D5"/>
    <w:rsid w:val="00165AC5"/>
    <w:rsid w:val="00165B01"/>
    <w:rsid w:val="00165E04"/>
    <w:rsid w:val="00166045"/>
    <w:rsid w:val="0016636C"/>
    <w:rsid w:val="0016700E"/>
    <w:rsid w:val="001671AF"/>
    <w:rsid w:val="00167736"/>
    <w:rsid w:val="001679AC"/>
    <w:rsid w:val="00170333"/>
    <w:rsid w:val="00170774"/>
    <w:rsid w:val="00170776"/>
    <w:rsid w:val="00170CCD"/>
    <w:rsid w:val="00171164"/>
    <w:rsid w:val="00171AC7"/>
    <w:rsid w:val="00171E1F"/>
    <w:rsid w:val="00172108"/>
    <w:rsid w:val="001727EE"/>
    <w:rsid w:val="00172E97"/>
    <w:rsid w:val="001731DF"/>
    <w:rsid w:val="00173267"/>
    <w:rsid w:val="0017356E"/>
    <w:rsid w:val="001735BC"/>
    <w:rsid w:val="001737EF"/>
    <w:rsid w:val="00173A30"/>
    <w:rsid w:val="001742D2"/>
    <w:rsid w:val="001746FA"/>
    <w:rsid w:val="00174911"/>
    <w:rsid w:val="00174980"/>
    <w:rsid w:val="00174CD9"/>
    <w:rsid w:val="00175089"/>
    <w:rsid w:val="00175237"/>
    <w:rsid w:val="00175259"/>
    <w:rsid w:val="00175879"/>
    <w:rsid w:val="00175A6A"/>
    <w:rsid w:val="00175FA6"/>
    <w:rsid w:val="00176DAC"/>
    <w:rsid w:val="0017730A"/>
    <w:rsid w:val="001776D9"/>
    <w:rsid w:val="00180619"/>
    <w:rsid w:val="00180E5C"/>
    <w:rsid w:val="00182B83"/>
    <w:rsid w:val="00182FBF"/>
    <w:rsid w:val="00183615"/>
    <w:rsid w:val="0018362F"/>
    <w:rsid w:val="0018363C"/>
    <w:rsid w:val="00183D19"/>
    <w:rsid w:val="00183E87"/>
    <w:rsid w:val="00184075"/>
    <w:rsid w:val="0018489E"/>
    <w:rsid w:val="00184A2B"/>
    <w:rsid w:val="00184FDF"/>
    <w:rsid w:val="00185107"/>
    <w:rsid w:val="00185524"/>
    <w:rsid w:val="00185600"/>
    <w:rsid w:val="00185916"/>
    <w:rsid w:val="00185962"/>
    <w:rsid w:val="00185DE2"/>
    <w:rsid w:val="00185E3C"/>
    <w:rsid w:val="001860B2"/>
    <w:rsid w:val="00186842"/>
    <w:rsid w:val="00186D72"/>
    <w:rsid w:val="00187412"/>
    <w:rsid w:val="001874FD"/>
    <w:rsid w:val="00187663"/>
    <w:rsid w:val="0018772F"/>
    <w:rsid w:val="00187860"/>
    <w:rsid w:val="0018788A"/>
    <w:rsid w:val="00187DCE"/>
    <w:rsid w:val="00187F16"/>
    <w:rsid w:val="0019055A"/>
    <w:rsid w:val="00190BA2"/>
    <w:rsid w:val="00190C44"/>
    <w:rsid w:val="00190D52"/>
    <w:rsid w:val="001912F8"/>
    <w:rsid w:val="00191783"/>
    <w:rsid w:val="001921E7"/>
    <w:rsid w:val="001922AE"/>
    <w:rsid w:val="001925F9"/>
    <w:rsid w:val="00192F47"/>
    <w:rsid w:val="00192FD8"/>
    <w:rsid w:val="0019327F"/>
    <w:rsid w:val="001932D2"/>
    <w:rsid w:val="00193A72"/>
    <w:rsid w:val="00194167"/>
    <w:rsid w:val="00194307"/>
    <w:rsid w:val="001947D0"/>
    <w:rsid w:val="00194A20"/>
    <w:rsid w:val="00194AF4"/>
    <w:rsid w:val="00194BD3"/>
    <w:rsid w:val="00194D30"/>
    <w:rsid w:val="00195158"/>
    <w:rsid w:val="00195364"/>
    <w:rsid w:val="00195A64"/>
    <w:rsid w:val="00195C86"/>
    <w:rsid w:val="00195EF5"/>
    <w:rsid w:val="00196059"/>
    <w:rsid w:val="00196163"/>
    <w:rsid w:val="00196811"/>
    <w:rsid w:val="00196C59"/>
    <w:rsid w:val="00196F87"/>
    <w:rsid w:val="001972D6"/>
    <w:rsid w:val="00197341"/>
    <w:rsid w:val="001977A6"/>
    <w:rsid w:val="00197D2C"/>
    <w:rsid w:val="00197EDF"/>
    <w:rsid w:val="001A05C4"/>
    <w:rsid w:val="001A06DE"/>
    <w:rsid w:val="001A0C45"/>
    <w:rsid w:val="001A1609"/>
    <w:rsid w:val="001A1806"/>
    <w:rsid w:val="001A1B84"/>
    <w:rsid w:val="001A1D31"/>
    <w:rsid w:val="001A20D4"/>
    <w:rsid w:val="001A2611"/>
    <w:rsid w:val="001A2669"/>
    <w:rsid w:val="001A27C4"/>
    <w:rsid w:val="001A356D"/>
    <w:rsid w:val="001A3DD1"/>
    <w:rsid w:val="001A3F06"/>
    <w:rsid w:val="001A43F6"/>
    <w:rsid w:val="001A4876"/>
    <w:rsid w:val="001A4A72"/>
    <w:rsid w:val="001A4C3E"/>
    <w:rsid w:val="001A5084"/>
    <w:rsid w:val="001A53A0"/>
    <w:rsid w:val="001A5617"/>
    <w:rsid w:val="001A56C4"/>
    <w:rsid w:val="001A5CA7"/>
    <w:rsid w:val="001A5E9D"/>
    <w:rsid w:val="001A654F"/>
    <w:rsid w:val="001A663D"/>
    <w:rsid w:val="001A6850"/>
    <w:rsid w:val="001A686E"/>
    <w:rsid w:val="001A6960"/>
    <w:rsid w:val="001A6B8B"/>
    <w:rsid w:val="001A7068"/>
    <w:rsid w:val="001A757F"/>
    <w:rsid w:val="001B074D"/>
    <w:rsid w:val="001B0767"/>
    <w:rsid w:val="001B0F42"/>
    <w:rsid w:val="001B1297"/>
    <w:rsid w:val="001B15B9"/>
    <w:rsid w:val="001B18CF"/>
    <w:rsid w:val="001B1AB2"/>
    <w:rsid w:val="001B1BBB"/>
    <w:rsid w:val="001B1CC7"/>
    <w:rsid w:val="001B1E2B"/>
    <w:rsid w:val="001B2084"/>
    <w:rsid w:val="001B255A"/>
    <w:rsid w:val="001B28AF"/>
    <w:rsid w:val="001B4449"/>
    <w:rsid w:val="001B473E"/>
    <w:rsid w:val="001B4822"/>
    <w:rsid w:val="001B4B76"/>
    <w:rsid w:val="001B5493"/>
    <w:rsid w:val="001B5551"/>
    <w:rsid w:val="001B56E9"/>
    <w:rsid w:val="001B58A4"/>
    <w:rsid w:val="001B5B81"/>
    <w:rsid w:val="001B5D59"/>
    <w:rsid w:val="001B6029"/>
    <w:rsid w:val="001B6932"/>
    <w:rsid w:val="001B6A46"/>
    <w:rsid w:val="001B6CB3"/>
    <w:rsid w:val="001B6F7C"/>
    <w:rsid w:val="001C0C14"/>
    <w:rsid w:val="001C34A8"/>
    <w:rsid w:val="001C36A8"/>
    <w:rsid w:val="001C36D9"/>
    <w:rsid w:val="001C37BF"/>
    <w:rsid w:val="001C39AD"/>
    <w:rsid w:val="001C3AE8"/>
    <w:rsid w:val="001C41DB"/>
    <w:rsid w:val="001C4621"/>
    <w:rsid w:val="001C4A7E"/>
    <w:rsid w:val="001C515C"/>
    <w:rsid w:val="001C5939"/>
    <w:rsid w:val="001C5A5B"/>
    <w:rsid w:val="001C5BF1"/>
    <w:rsid w:val="001C6854"/>
    <w:rsid w:val="001C6D42"/>
    <w:rsid w:val="001C6DF8"/>
    <w:rsid w:val="001C7037"/>
    <w:rsid w:val="001C77A5"/>
    <w:rsid w:val="001D070F"/>
    <w:rsid w:val="001D0736"/>
    <w:rsid w:val="001D09C1"/>
    <w:rsid w:val="001D0E74"/>
    <w:rsid w:val="001D0E8A"/>
    <w:rsid w:val="001D16FB"/>
    <w:rsid w:val="001D2502"/>
    <w:rsid w:val="001D2660"/>
    <w:rsid w:val="001D3091"/>
    <w:rsid w:val="001D3982"/>
    <w:rsid w:val="001D3B40"/>
    <w:rsid w:val="001D3D44"/>
    <w:rsid w:val="001D3EFC"/>
    <w:rsid w:val="001D4AA8"/>
    <w:rsid w:val="001D5B58"/>
    <w:rsid w:val="001D5C0D"/>
    <w:rsid w:val="001D5F3A"/>
    <w:rsid w:val="001D665C"/>
    <w:rsid w:val="001D6C02"/>
    <w:rsid w:val="001D70A8"/>
    <w:rsid w:val="001D71A5"/>
    <w:rsid w:val="001D74D4"/>
    <w:rsid w:val="001D7C66"/>
    <w:rsid w:val="001D7C7A"/>
    <w:rsid w:val="001D7E68"/>
    <w:rsid w:val="001E006F"/>
    <w:rsid w:val="001E0241"/>
    <w:rsid w:val="001E0B9E"/>
    <w:rsid w:val="001E11B7"/>
    <w:rsid w:val="001E196C"/>
    <w:rsid w:val="001E2101"/>
    <w:rsid w:val="001E2741"/>
    <w:rsid w:val="001E2A0E"/>
    <w:rsid w:val="001E2ADB"/>
    <w:rsid w:val="001E2C17"/>
    <w:rsid w:val="001E2D8F"/>
    <w:rsid w:val="001E2E95"/>
    <w:rsid w:val="001E33F0"/>
    <w:rsid w:val="001E36D4"/>
    <w:rsid w:val="001E3C2D"/>
    <w:rsid w:val="001E3E0D"/>
    <w:rsid w:val="001E4034"/>
    <w:rsid w:val="001E44B8"/>
    <w:rsid w:val="001E45CA"/>
    <w:rsid w:val="001E45E7"/>
    <w:rsid w:val="001E4C8B"/>
    <w:rsid w:val="001E4D87"/>
    <w:rsid w:val="001E5075"/>
    <w:rsid w:val="001E5076"/>
    <w:rsid w:val="001E5090"/>
    <w:rsid w:val="001E5133"/>
    <w:rsid w:val="001E5683"/>
    <w:rsid w:val="001E578C"/>
    <w:rsid w:val="001E5B91"/>
    <w:rsid w:val="001E5C46"/>
    <w:rsid w:val="001E60FA"/>
    <w:rsid w:val="001E6290"/>
    <w:rsid w:val="001E62ED"/>
    <w:rsid w:val="001E6737"/>
    <w:rsid w:val="001E68E3"/>
    <w:rsid w:val="001E6A01"/>
    <w:rsid w:val="001E70C8"/>
    <w:rsid w:val="001E721F"/>
    <w:rsid w:val="001E769C"/>
    <w:rsid w:val="001E7D2C"/>
    <w:rsid w:val="001E7FB9"/>
    <w:rsid w:val="001F0206"/>
    <w:rsid w:val="001F0373"/>
    <w:rsid w:val="001F0536"/>
    <w:rsid w:val="001F056A"/>
    <w:rsid w:val="001F0A0F"/>
    <w:rsid w:val="001F0C8C"/>
    <w:rsid w:val="001F1036"/>
    <w:rsid w:val="001F1AFA"/>
    <w:rsid w:val="001F1B88"/>
    <w:rsid w:val="001F202D"/>
    <w:rsid w:val="001F206D"/>
    <w:rsid w:val="001F2171"/>
    <w:rsid w:val="001F221D"/>
    <w:rsid w:val="001F24A1"/>
    <w:rsid w:val="001F29E7"/>
    <w:rsid w:val="001F2CE6"/>
    <w:rsid w:val="001F3944"/>
    <w:rsid w:val="001F3D71"/>
    <w:rsid w:val="001F3F12"/>
    <w:rsid w:val="001F3F84"/>
    <w:rsid w:val="001F426A"/>
    <w:rsid w:val="001F4CA3"/>
    <w:rsid w:val="001F511D"/>
    <w:rsid w:val="001F553C"/>
    <w:rsid w:val="001F5D7A"/>
    <w:rsid w:val="001F5E2F"/>
    <w:rsid w:val="001F5FD1"/>
    <w:rsid w:val="001F60E5"/>
    <w:rsid w:val="001F6779"/>
    <w:rsid w:val="001F6CC9"/>
    <w:rsid w:val="00200047"/>
    <w:rsid w:val="002009A8"/>
    <w:rsid w:val="00200A0D"/>
    <w:rsid w:val="00200F6B"/>
    <w:rsid w:val="002018BE"/>
    <w:rsid w:val="00202752"/>
    <w:rsid w:val="00202A41"/>
    <w:rsid w:val="00202B20"/>
    <w:rsid w:val="00202D39"/>
    <w:rsid w:val="002030B0"/>
    <w:rsid w:val="0020356E"/>
    <w:rsid w:val="00203797"/>
    <w:rsid w:val="00203A7A"/>
    <w:rsid w:val="00203D3F"/>
    <w:rsid w:val="00204165"/>
    <w:rsid w:val="002043F7"/>
    <w:rsid w:val="0020586F"/>
    <w:rsid w:val="002058E2"/>
    <w:rsid w:val="00205A0E"/>
    <w:rsid w:val="00205CCF"/>
    <w:rsid w:val="00205FD2"/>
    <w:rsid w:val="00206C2C"/>
    <w:rsid w:val="00206CD0"/>
    <w:rsid w:val="00207AB7"/>
    <w:rsid w:val="00207B5A"/>
    <w:rsid w:val="00210157"/>
    <w:rsid w:val="002102B3"/>
    <w:rsid w:val="002102F8"/>
    <w:rsid w:val="00210327"/>
    <w:rsid w:val="00210590"/>
    <w:rsid w:val="00210848"/>
    <w:rsid w:val="00210A8D"/>
    <w:rsid w:val="00210B0A"/>
    <w:rsid w:val="00210B65"/>
    <w:rsid w:val="00210E39"/>
    <w:rsid w:val="0021151E"/>
    <w:rsid w:val="00211C1A"/>
    <w:rsid w:val="0021244C"/>
    <w:rsid w:val="0021272C"/>
    <w:rsid w:val="00212CCB"/>
    <w:rsid w:val="00212DCD"/>
    <w:rsid w:val="00212EA4"/>
    <w:rsid w:val="00213304"/>
    <w:rsid w:val="00213B45"/>
    <w:rsid w:val="00213E9A"/>
    <w:rsid w:val="002144CF"/>
    <w:rsid w:val="00214A16"/>
    <w:rsid w:val="00214C6D"/>
    <w:rsid w:val="00214D62"/>
    <w:rsid w:val="00214FA6"/>
    <w:rsid w:val="002150AD"/>
    <w:rsid w:val="002151E4"/>
    <w:rsid w:val="002153C3"/>
    <w:rsid w:val="0021548E"/>
    <w:rsid w:val="0021573F"/>
    <w:rsid w:val="00215AC6"/>
    <w:rsid w:val="00215C1F"/>
    <w:rsid w:val="00215F2F"/>
    <w:rsid w:val="00216403"/>
    <w:rsid w:val="00216A5E"/>
    <w:rsid w:val="00216CC6"/>
    <w:rsid w:val="00216D31"/>
    <w:rsid w:val="00216EC5"/>
    <w:rsid w:val="00216F8A"/>
    <w:rsid w:val="00216FC7"/>
    <w:rsid w:val="002172E4"/>
    <w:rsid w:val="002176AC"/>
    <w:rsid w:val="0021774F"/>
    <w:rsid w:val="00217D13"/>
    <w:rsid w:val="00217D87"/>
    <w:rsid w:val="00217E2B"/>
    <w:rsid w:val="00217EC2"/>
    <w:rsid w:val="00217FE2"/>
    <w:rsid w:val="00220191"/>
    <w:rsid w:val="0022046E"/>
    <w:rsid w:val="00220489"/>
    <w:rsid w:val="00220965"/>
    <w:rsid w:val="00220D91"/>
    <w:rsid w:val="00220FF3"/>
    <w:rsid w:val="0022100C"/>
    <w:rsid w:val="002219BE"/>
    <w:rsid w:val="00221A8D"/>
    <w:rsid w:val="00221D1C"/>
    <w:rsid w:val="002227F9"/>
    <w:rsid w:val="00222A08"/>
    <w:rsid w:val="00222BEC"/>
    <w:rsid w:val="002230DE"/>
    <w:rsid w:val="00223319"/>
    <w:rsid w:val="00223478"/>
    <w:rsid w:val="00223511"/>
    <w:rsid w:val="00223AAC"/>
    <w:rsid w:val="00223B70"/>
    <w:rsid w:val="0022442D"/>
    <w:rsid w:val="00224520"/>
    <w:rsid w:val="0022467D"/>
    <w:rsid w:val="00225054"/>
    <w:rsid w:val="00225179"/>
    <w:rsid w:val="002259DF"/>
    <w:rsid w:val="00225CAC"/>
    <w:rsid w:val="00225CD1"/>
    <w:rsid w:val="00225F7F"/>
    <w:rsid w:val="002263AA"/>
    <w:rsid w:val="0022669A"/>
    <w:rsid w:val="00226B93"/>
    <w:rsid w:val="00226D8B"/>
    <w:rsid w:val="00226DF5"/>
    <w:rsid w:val="00226FA7"/>
    <w:rsid w:val="00227040"/>
    <w:rsid w:val="00227470"/>
    <w:rsid w:val="002277DD"/>
    <w:rsid w:val="00227A8A"/>
    <w:rsid w:val="00230133"/>
    <w:rsid w:val="00230192"/>
    <w:rsid w:val="00230297"/>
    <w:rsid w:val="002302FB"/>
    <w:rsid w:val="00230387"/>
    <w:rsid w:val="00230691"/>
    <w:rsid w:val="0023076E"/>
    <w:rsid w:val="00230D46"/>
    <w:rsid w:val="00230DAE"/>
    <w:rsid w:val="00231685"/>
    <w:rsid w:val="00231762"/>
    <w:rsid w:val="0023180C"/>
    <w:rsid w:val="00231854"/>
    <w:rsid w:val="002319A7"/>
    <w:rsid w:val="00231C6F"/>
    <w:rsid w:val="00232602"/>
    <w:rsid w:val="00233288"/>
    <w:rsid w:val="002332CF"/>
    <w:rsid w:val="002335A7"/>
    <w:rsid w:val="0023392D"/>
    <w:rsid w:val="00234721"/>
    <w:rsid w:val="002347E7"/>
    <w:rsid w:val="00234B91"/>
    <w:rsid w:val="002354E2"/>
    <w:rsid w:val="00235A7E"/>
    <w:rsid w:val="00236A78"/>
    <w:rsid w:val="00236BF8"/>
    <w:rsid w:val="00237098"/>
    <w:rsid w:val="00237628"/>
    <w:rsid w:val="002378BF"/>
    <w:rsid w:val="00237B33"/>
    <w:rsid w:val="00240029"/>
    <w:rsid w:val="00240058"/>
    <w:rsid w:val="002400EB"/>
    <w:rsid w:val="002402C4"/>
    <w:rsid w:val="002408C6"/>
    <w:rsid w:val="00240CED"/>
    <w:rsid w:val="00240D8B"/>
    <w:rsid w:val="00241C76"/>
    <w:rsid w:val="00241D05"/>
    <w:rsid w:val="00241F73"/>
    <w:rsid w:val="002421FB"/>
    <w:rsid w:val="00242314"/>
    <w:rsid w:val="00242500"/>
    <w:rsid w:val="00242507"/>
    <w:rsid w:val="002425FC"/>
    <w:rsid w:val="0024260D"/>
    <w:rsid w:val="002427B8"/>
    <w:rsid w:val="0024285F"/>
    <w:rsid w:val="002429E5"/>
    <w:rsid w:val="00242C64"/>
    <w:rsid w:val="0024324D"/>
    <w:rsid w:val="00243A34"/>
    <w:rsid w:val="00243CA0"/>
    <w:rsid w:val="00243D19"/>
    <w:rsid w:val="00243D68"/>
    <w:rsid w:val="00243F5D"/>
    <w:rsid w:val="00244090"/>
    <w:rsid w:val="00244D0C"/>
    <w:rsid w:val="00244E0C"/>
    <w:rsid w:val="00244F9D"/>
    <w:rsid w:val="00245360"/>
    <w:rsid w:val="00245478"/>
    <w:rsid w:val="00245585"/>
    <w:rsid w:val="00245734"/>
    <w:rsid w:val="00245EEE"/>
    <w:rsid w:val="00246708"/>
    <w:rsid w:val="0024697E"/>
    <w:rsid w:val="00246C7E"/>
    <w:rsid w:val="00246CA5"/>
    <w:rsid w:val="00247057"/>
    <w:rsid w:val="00247373"/>
    <w:rsid w:val="0024737E"/>
    <w:rsid w:val="002505B2"/>
    <w:rsid w:val="0025098D"/>
    <w:rsid w:val="00250C79"/>
    <w:rsid w:val="00250F8C"/>
    <w:rsid w:val="002512D7"/>
    <w:rsid w:val="00252485"/>
    <w:rsid w:val="002526F4"/>
    <w:rsid w:val="00252C9C"/>
    <w:rsid w:val="00252DE6"/>
    <w:rsid w:val="00252ED5"/>
    <w:rsid w:val="00252FB3"/>
    <w:rsid w:val="002534A9"/>
    <w:rsid w:val="00253B2D"/>
    <w:rsid w:val="00254EAF"/>
    <w:rsid w:val="00255339"/>
    <w:rsid w:val="002564A5"/>
    <w:rsid w:val="00257475"/>
    <w:rsid w:val="002574ED"/>
    <w:rsid w:val="00257514"/>
    <w:rsid w:val="002577E3"/>
    <w:rsid w:val="00257864"/>
    <w:rsid w:val="00257885"/>
    <w:rsid w:val="002578E0"/>
    <w:rsid w:val="00257C93"/>
    <w:rsid w:val="00257E36"/>
    <w:rsid w:val="002602C8"/>
    <w:rsid w:val="00260317"/>
    <w:rsid w:val="00260927"/>
    <w:rsid w:val="00261372"/>
    <w:rsid w:val="002613BA"/>
    <w:rsid w:val="002614E7"/>
    <w:rsid w:val="002619AD"/>
    <w:rsid w:val="00261E95"/>
    <w:rsid w:val="00261FB0"/>
    <w:rsid w:val="002621E1"/>
    <w:rsid w:val="00262232"/>
    <w:rsid w:val="0026229A"/>
    <w:rsid w:val="002638EB"/>
    <w:rsid w:val="00263F33"/>
    <w:rsid w:val="0026440D"/>
    <w:rsid w:val="00264C77"/>
    <w:rsid w:val="002657C0"/>
    <w:rsid w:val="00265ADA"/>
    <w:rsid w:val="00265DE9"/>
    <w:rsid w:val="00266053"/>
    <w:rsid w:val="0026634E"/>
    <w:rsid w:val="0026647F"/>
    <w:rsid w:val="002665F0"/>
    <w:rsid w:val="0026662C"/>
    <w:rsid w:val="00266BE8"/>
    <w:rsid w:val="00267501"/>
    <w:rsid w:val="0026761F"/>
    <w:rsid w:val="00267B74"/>
    <w:rsid w:val="00267E4A"/>
    <w:rsid w:val="00270293"/>
    <w:rsid w:val="00270397"/>
    <w:rsid w:val="0027097B"/>
    <w:rsid w:val="00270B00"/>
    <w:rsid w:val="00270B39"/>
    <w:rsid w:val="00270B8A"/>
    <w:rsid w:val="00271AA2"/>
    <w:rsid w:val="00271C8F"/>
    <w:rsid w:val="002721B3"/>
    <w:rsid w:val="00272380"/>
    <w:rsid w:val="0027255E"/>
    <w:rsid w:val="00273000"/>
    <w:rsid w:val="00273192"/>
    <w:rsid w:val="00273475"/>
    <w:rsid w:val="00273525"/>
    <w:rsid w:val="00273A74"/>
    <w:rsid w:val="00273B10"/>
    <w:rsid w:val="00274774"/>
    <w:rsid w:val="00274A20"/>
    <w:rsid w:val="00274BB2"/>
    <w:rsid w:val="00274EAB"/>
    <w:rsid w:val="00275047"/>
    <w:rsid w:val="002751EA"/>
    <w:rsid w:val="00275A20"/>
    <w:rsid w:val="00275FCC"/>
    <w:rsid w:val="00276136"/>
    <w:rsid w:val="0027648A"/>
    <w:rsid w:val="00276589"/>
    <w:rsid w:val="002766F5"/>
    <w:rsid w:val="00276EE4"/>
    <w:rsid w:val="00277A91"/>
    <w:rsid w:val="00277BAD"/>
    <w:rsid w:val="00280D99"/>
    <w:rsid w:val="00280EC2"/>
    <w:rsid w:val="00280F29"/>
    <w:rsid w:val="0028134F"/>
    <w:rsid w:val="002820E5"/>
    <w:rsid w:val="002821EB"/>
    <w:rsid w:val="00282673"/>
    <w:rsid w:val="002829BB"/>
    <w:rsid w:val="00283062"/>
    <w:rsid w:val="00283142"/>
    <w:rsid w:val="0028390D"/>
    <w:rsid w:val="00283B6E"/>
    <w:rsid w:val="00283D0D"/>
    <w:rsid w:val="00283DA8"/>
    <w:rsid w:val="00283FE9"/>
    <w:rsid w:val="00284843"/>
    <w:rsid w:val="002851AB"/>
    <w:rsid w:val="00285617"/>
    <w:rsid w:val="0028592D"/>
    <w:rsid w:val="00285C2E"/>
    <w:rsid w:val="00286048"/>
    <w:rsid w:val="00286458"/>
    <w:rsid w:val="002864C9"/>
    <w:rsid w:val="002867D6"/>
    <w:rsid w:val="0028684D"/>
    <w:rsid w:val="00287127"/>
    <w:rsid w:val="002877C4"/>
    <w:rsid w:val="00287CBC"/>
    <w:rsid w:val="00290295"/>
    <w:rsid w:val="0029059B"/>
    <w:rsid w:val="00290775"/>
    <w:rsid w:val="002908DC"/>
    <w:rsid w:val="00290EA2"/>
    <w:rsid w:val="00290FD0"/>
    <w:rsid w:val="00291174"/>
    <w:rsid w:val="00291A99"/>
    <w:rsid w:val="00291B11"/>
    <w:rsid w:val="00291D6E"/>
    <w:rsid w:val="00291E4A"/>
    <w:rsid w:val="00292191"/>
    <w:rsid w:val="002924E3"/>
    <w:rsid w:val="00292668"/>
    <w:rsid w:val="00292754"/>
    <w:rsid w:val="002932F1"/>
    <w:rsid w:val="0029339A"/>
    <w:rsid w:val="0029342E"/>
    <w:rsid w:val="00293457"/>
    <w:rsid w:val="00293794"/>
    <w:rsid w:val="002937F8"/>
    <w:rsid w:val="00293A7B"/>
    <w:rsid w:val="00293A99"/>
    <w:rsid w:val="00293BF1"/>
    <w:rsid w:val="002945E2"/>
    <w:rsid w:val="00294871"/>
    <w:rsid w:val="002949D6"/>
    <w:rsid w:val="00294F8F"/>
    <w:rsid w:val="00295652"/>
    <w:rsid w:val="002956B8"/>
    <w:rsid w:val="002956BF"/>
    <w:rsid w:val="00295831"/>
    <w:rsid w:val="0029589E"/>
    <w:rsid w:val="002965BD"/>
    <w:rsid w:val="00296822"/>
    <w:rsid w:val="00296A31"/>
    <w:rsid w:val="0029747A"/>
    <w:rsid w:val="002977A3"/>
    <w:rsid w:val="002979A4"/>
    <w:rsid w:val="00297A55"/>
    <w:rsid w:val="00297B3E"/>
    <w:rsid w:val="00297FC2"/>
    <w:rsid w:val="002A00EB"/>
    <w:rsid w:val="002A0197"/>
    <w:rsid w:val="002A1172"/>
    <w:rsid w:val="002A143B"/>
    <w:rsid w:val="002A16F7"/>
    <w:rsid w:val="002A170A"/>
    <w:rsid w:val="002A173F"/>
    <w:rsid w:val="002A1E1E"/>
    <w:rsid w:val="002A229C"/>
    <w:rsid w:val="002A22C7"/>
    <w:rsid w:val="002A2341"/>
    <w:rsid w:val="002A245B"/>
    <w:rsid w:val="002A2625"/>
    <w:rsid w:val="002A262C"/>
    <w:rsid w:val="002A2FB1"/>
    <w:rsid w:val="002A3084"/>
    <w:rsid w:val="002A337E"/>
    <w:rsid w:val="002A35EB"/>
    <w:rsid w:val="002A3729"/>
    <w:rsid w:val="002A37A2"/>
    <w:rsid w:val="002A3AA7"/>
    <w:rsid w:val="002A3F53"/>
    <w:rsid w:val="002A4100"/>
    <w:rsid w:val="002A4285"/>
    <w:rsid w:val="002A4463"/>
    <w:rsid w:val="002A44DC"/>
    <w:rsid w:val="002A4785"/>
    <w:rsid w:val="002A4D5A"/>
    <w:rsid w:val="002A4DCA"/>
    <w:rsid w:val="002A57AB"/>
    <w:rsid w:val="002A58E0"/>
    <w:rsid w:val="002A5D3F"/>
    <w:rsid w:val="002A6066"/>
    <w:rsid w:val="002A6D7A"/>
    <w:rsid w:val="002A6ED1"/>
    <w:rsid w:val="002A6F8D"/>
    <w:rsid w:val="002A70DE"/>
    <w:rsid w:val="002A7122"/>
    <w:rsid w:val="002A735E"/>
    <w:rsid w:val="002A75FA"/>
    <w:rsid w:val="002A7724"/>
    <w:rsid w:val="002A786D"/>
    <w:rsid w:val="002A7A3D"/>
    <w:rsid w:val="002A7B46"/>
    <w:rsid w:val="002A7C9F"/>
    <w:rsid w:val="002A7EFB"/>
    <w:rsid w:val="002A7FA9"/>
    <w:rsid w:val="002B02F6"/>
    <w:rsid w:val="002B1A29"/>
    <w:rsid w:val="002B1AD5"/>
    <w:rsid w:val="002B1D06"/>
    <w:rsid w:val="002B272B"/>
    <w:rsid w:val="002B2A75"/>
    <w:rsid w:val="002B4196"/>
    <w:rsid w:val="002B4450"/>
    <w:rsid w:val="002B471B"/>
    <w:rsid w:val="002B4997"/>
    <w:rsid w:val="002B4AFE"/>
    <w:rsid w:val="002B5452"/>
    <w:rsid w:val="002B5466"/>
    <w:rsid w:val="002B593E"/>
    <w:rsid w:val="002B5CA1"/>
    <w:rsid w:val="002B6192"/>
    <w:rsid w:val="002B6757"/>
    <w:rsid w:val="002B67E7"/>
    <w:rsid w:val="002B68CA"/>
    <w:rsid w:val="002B6C88"/>
    <w:rsid w:val="002B6DA2"/>
    <w:rsid w:val="002B6F1F"/>
    <w:rsid w:val="002C01D1"/>
    <w:rsid w:val="002C01FB"/>
    <w:rsid w:val="002C0463"/>
    <w:rsid w:val="002C0565"/>
    <w:rsid w:val="002C0BA1"/>
    <w:rsid w:val="002C0C9A"/>
    <w:rsid w:val="002C0D7E"/>
    <w:rsid w:val="002C1810"/>
    <w:rsid w:val="002C1CE9"/>
    <w:rsid w:val="002C1DAF"/>
    <w:rsid w:val="002C277A"/>
    <w:rsid w:val="002C2B23"/>
    <w:rsid w:val="002C2EDA"/>
    <w:rsid w:val="002C2FC0"/>
    <w:rsid w:val="002C31EB"/>
    <w:rsid w:val="002C32E8"/>
    <w:rsid w:val="002C359E"/>
    <w:rsid w:val="002C3EFB"/>
    <w:rsid w:val="002C40D2"/>
    <w:rsid w:val="002C4C1D"/>
    <w:rsid w:val="002C4F29"/>
    <w:rsid w:val="002C4F71"/>
    <w:rsid w:val="002C51C3"/>
    <w:rsid w:val="002C5394"/>
    <w:rsid w:val="002C53A3"/>
    <w:rsid w:val="002C586C"/>
    <w:rsid w:val="002C588F"/>
    <w:rsid w:val="002C5C0C"/>
    <w:rsid w:val="002C5C32"/>
    <w:rsid w:val="002C5CC0"/>
    <w:rsid w:val="002C66FB"/>
    <w:rsid w:val="002C7EA2"/>
    <w:rsid w:val="002C7FC0"/>
    <w:rsid w:val="002D0184"/>
    <w:rsid w:val="002D065D"/>
    <w:rsid w:val="002D0A92"/>
    <w:rsid w:val="002D0E05"/>
    <w:rsid w:val="002D1319"/>
    <w:rsid w:val="002D13FD"/>
    <w:rsid w:val="002D1610"/>
    <w:rsid w:val="002D1C14"/>
    <w:rsid w:val="002D25BD"/>
    <w:rsid w:val="002D27EB"/>
    <w:rsid w:val="002D288B"/>
    <w:rsid w:val="002D296C"/>
    <w:rsid w:val="002D2A80"/>
    <w:rsid w:val="002D2CCD"/>
    <w:rsid w:val="002D2E63"/>
    <w:rsid w:val="002D360E"/>
    <w:rsid w:val="002D3AE7"/>
    <w:rsid w:val="002D3E7F"/>
    <w:rsid w:val="002D4807"/>
    <w:rsid w:val="002D50D5"/>
    <w:rsid w:val="002D513E"/>
    <w:rsid w:val="002D5635"/>
    <w:rsid w:val="002D5A6A"/>
    <w:rsid w:val="002D6370"/>
    <w:rsid w:val="002D6613"/>
    <w:rsid w:val="002D6615"/>
    <w:rsid w:val="002D664F"/>
    <w:rsid w:val="002D6823"/>
    <w:rsid w:val="002D6D36"/>
    <w:rsid w:val="002D7140"/>
    <w:rsid w:val="002D71D5"/>
    <w:rsid w:val="002D752D"/>
    <w:rsid w:val="002D757B"/>
    <w:rsid w:val="002D7D0C"/>
    <w:rsid w:val="002E01F2"/>
    <w:rsid w:val="002E035D"/>
    <w:rsid w:val="002E14DE"/>
    <w:rsid w:val="002E16C6"/>
    <w:rsid w:val="002E174A"/>
    <w:rsid w:val="002E1E0C"/>
    <w:rsid w:val="002E29AF"/>
    <w:rsid w:val="002E2C55"/>
    <w:rsid w:val="002E2FD0"/>
    <w:rsid w:val="002E3117"/>
    <w:rsid w:val="002E33C7"/>
    <w:rsid w:val="002E3635"/>
    <w:rsid w:val="002E3BD7"/>
    <w:rsid w:val="002E3EDC"/>
    <w:rsid w:val="002E42B7"/>
    <w:rsid w:val="002E47D1"/>
    <w:rsid w:val="002E513D"/>
    <w:rsid w:val="002E519D"/>
    <w:rsid w:val="002E53AF"/>
    <w:rsid w:val="002E63EC"/>
    <w:rsid w:val="002E6D80"/>
    <w:rsid w:val="002E7068"/>
    <w:rsid w:val="002E7465"/>
    <w:rsid w:val="002E7BF0"/>
    <w:rsid w:val="002F02BE"/>
    <w:rsid w:val="002F14B0"/>
    <w:rsid w:val="002F15C1"/>
    <w:rsid w:val="002F1B7B"/>
    <w:rsid w:val="002F20EF"/>
    <w:rsid w:val="002F2353"/>
    <w:rsid w:val="002F268B"/>
    <w:rsid w:val="002F271E"/>
    <w:rsid w:val="002F28B5"/>
    <w:rsid w:val="002F2FBB"/>
    <w:rsid w:val="002F347C"/>
    <w:rsid w:val="002F3632"/>
    <w:rsid w:val="002F3809"/>
    <w:rsid w:val="002F400A"/>
    <w:rsid w:val="002F471F"/>
    <w:rsid w:val="002F475D"/>
    <w:rsid w:val="002F4816"/>
    <w:rsid w:val="002F4B48"/>
    <w:rsid w:val="002F4C89"/>
    <w:rsid w:val="002F4D13"/>
    <w:rsid w:val="002F501F"/>
    <w:rsid w:val="002F596D"/>
    <w:rsid w:val="002F5DD3"/>
    <w:rsid w:val="002F5F43"/>
    <w:rsid w:val="002F5F94"/>
    <w:rsid w:val="002F633B"/>
    <w:rsid w:val="002F6D14"/>
    <w:rsid w:val="002F6DB2"/>
    <w:rsid w:val="002F6DFA"/>
    <w:rsid w:val="002F7124"/>
    <w:rsid w:val="002F7622"/>
    <w:rsid w:val="002F779F"/>
    <w:rsid w:val="00300155"/>
    <w:rsid w:val="00300976"/>
    <w:rsid w:val="00301BE8"/>
    <w:rsid w:val="00301E28"/>
    <w:rsid w:val="003028E8"/>
    <w:rsid w:val="003030FA"/>
    <w:rsid w:val="003036E8"/>
    <w:rsid w:val="00303814"/>
    <w:rsid w:val="00304207"/>
    <w:rsid w:val="0030471F"/>
    <w:rsid w:val="00304A8D"/>
    <w:rsid w:val="00304DD3"/>
    <w:rsid w:val="003052AC"/>
    <w:rsid w:val="00305318"/>
    <w:rsid w:val="0030539D"/>
    <w:rsid w:val="00305B0B"/>
    <w:rsid w:val="003060CA"/>
    <w:rsid w:val="00306121"/>
    <w:rsid w:val="00306C0F"/>
    <w:rsid w:val="00307325"/>
    <w:rsid w:val="00307F50"/>
    <w:rsid w:val="0031004F"/>
    <w:rsid w:val="00310E8A"/>
    <w:rsid w:val="0031102C"/>
    <w:rsid w:val="003112E4"/>
    <w:rsid w:val="0031150A"/>
    <w:rsid w:val="0031154F"/>
    <w:rsid w:val="003115D8"/>
    <w:rsid w:val="003119C7"/>
    <w:rsid w:val="00311A2B"/>
    <w:rsid w:val="00311A41"/>
    <w:rsid w:val="00311AD7"/>
    <w:rsid w:val="00311B9F"/>
    <w:rsid w:val="00311CF4"/>
    <w:rsid w:val="0031213A"/>
    <w:rsid w:val="003121AC"/>
    <w:rsid w:val="003124B7"/>
    <w:rsid w:val="00312635"/>
    <w:rsid w:val="00312752"/>
    <w:rsid w:val="00312B61"/>
    <w:rsid w:val="00312EE2"/>
    <w:rsid w:val="0031324B"/>
    <w:rsid w:val="003134CB"/>
    <w:rsid w:val="0031363E"/>
    <w:rsid w:val="00313C24"/>
    <w:rsid w:val="00314051"/>
    <w:rsid w:val="003143EB"/>
    <w:rsid w:val="003144C4"/>
    <w:rsid w:val="00314F84"/>
    <w:rsid w:val="00315788"/>
    <w:rsid w:val="00315808"/>
    <w:rsid w:val="003159D2"/>
    <w:rsid w:val="003160D9"/>
    <w:rsid w:val="0031612F"/>
    <w:rsid w:val="003164F3"/>
    <w:rsid w:val="00317416"/>
    <w:rsid w:val="0031783A"/>
    <w:rsid w:val="00317B68"/>
    <w:rsid w:val="00317C1A"/>
    <w:rsid w:val="0032003B"/>
    <w:rsid w:val="003204C8"/>
    <w:rsid w:val="00320707"/>
    <w:rsid w:val="0032072D"/>
    <w:rsid w:val="003209F5"/>
    <w:rsid w:val="00320A26"/>
    <w:rsid w:val="00320BCF"/>
    <w:rsid w:val="00320D3E"/>
    <w:rsid w:val="00320E18"/>
    <w:rsid w:val="00321465"/>
    <w:rsid w:val="003215ED"/>
    <w:rsid w:val="003218E9"/>
    <w:rsid w:val="003222D6"/>
    <w:rsid w:val="00322BCF"/>
    <w:rsid w:val="00322DD3"/>
    <w:rsid w:val="00322FDD"/>
    <w:rsid w:val="00323086"/>
    <w:rsid w:val="00323449"/>
    <w:rsid w:val="003238D3"/>
    <w:rsid w:val="003238E7"/>
    <w:rsid w:val="00323DED"/>
    <w:rsid w:val="00323E0C"/>
    <w:rsid w:val="00323F18"/>
    <w:rsid w:val="00323F85"/>
    <w:rsid w:val="00324609"/>
    <w:rsid w:val="00324690"/>
    <w:rsid w:val="00324738"/>
    <w:rsid w:val="00324A27"/>
    <w:rsid w:val="003252E8"/>
    <w:rsid w:val="00325752"/>
    <w:rsid w:val="00325AE0"/>
    <w:rsid w:val="00325C13"/>
    <w:rsid w:val="00325E4E"/>
    <w:rsid w:val="0032614F"/>
    <w:rsid w:val="003266F6"/>
    <w:rsid w:val="003268B3"/>
    <w:rsid w:val="003268D0"/>
    <w:rsid w:val="00326F44"/>
    <w:rsid w:val="003273A1"/>
    <w:rsid w:val="003274B2"/>
    <w:rsid w:val="00327892"/>
    <w:rsid w:val="00327959"/>
    <w:rsid w:val="003300E3"/>
    <w:rsid w:val="003301AF"/>
    <w:rsid w:val="00330462"/>
    <w:rsid w:val="0033096D"/>
    <w:rsid w:val="00330B63"/>
    <w:rsid w:val="003313F5"/>
    <w:rsid w:val="0033181B"/>
    <w:rsid w:val="00331901"/>
    <w:rsid w:val="00331C63"/>
    <w:rsid w:val="00332BB3"/>
    <w:rsid w:val="00333541"/>
    <w:rsid w:val="00333E4A"/>
    <w:rsid w:val="00333EC5"/>
    <w:rsid w:val="00334055"/>
    <w:rsid w:val="003342FB"/>
    <w:rsid w:val="003344A1"/>
    <w:rsid w:val="00334B18"/>
    <w:rsid w:val="00334BC2"/>
    <w:rsid w:val="003350A8"/>
    <w:rsid w:val="003359E6"/>
    <w:rsid w:val="00336211"/>
    <w:rsid w:val="0033691F"/>
    <w:rsid w:val="00336CB3"/>
    <w:rsid w:val="00337340"/>
    <w:rsid w:val="00337627"/>
    <w:rsid w:val="00337CB6"/>
    <w:rsid w:val="00337F36"/>
    <w:rsid w:val="0034044B"/>
    <w:rsid w:val="00340A94"/>
    <w:rsid w:val="00340ABC"/>
    <w:rsid w:val="00340E61"/>
    <w:rsid w:val="00341292"/>
    <w:rsid w:val="00341F32"/>
    <w:rsid w:val="00342E08"/>
    <w:rsid w:val="003432DD"/>
    <w:rsid w:val="003435D6"/>
    <w:rsid w:val="003437A9"/>
    <w:rsid w:val="00343E8A"/>
    <w:rsid w:val="003441C2"/>
    <w:rsid w:val="003443C9"/>
    <w:rsid w:val="0034472B"/>
    <w:rsid w:val="00344E38"/>
    <w:rsid w:val="00345506"/>
    <w:rsid w:val="003455D7"/>
    <w:rsid w:val="00345B60"/>
    <w:rsid w:val="003463CA"/>
    <w:rsid w:val="003466F3"/>
    <w:rsid w:val="0034680C"/>
    <w:rsid w:val="00346945"/>
    <w:rsid w:val="00346B50"/>
    <w:rsid w:val="00346C87"/>
    <w:rsid w:val="0034704B"/>
    <w:rsid w:val="003475A4"/>
    <w:rsid w:val="003476C4"/>
    <w:rsid w:val="00347DA5"/>
    <w:rsid w:val="00347E17"/>
    <w:rsid w:val="00350290"/>
    <w:rsid w:val="0035070F"/>
    <w:rsid w:val="003507CA"/>
    <w:rsid w:val="00350ABF"/>
    <w:rsid w:val="00350B64"/>
    <w:rsid w:val="003513ED"/>
    <w:rsid w:val="003514C8"/>
    <w:rsid w:val="00351973"/>
    <w:rsid w:val="00352502"/>
    <w:rsid w:val="0035296C"/>
    <w:rsid w:val="00352EBA"/>
    <w:rsid w:val="003531A3"/>
    <w:rsid w:val="003531B5"/>
    <w:rsid w:val="003533C6"/>
    <w:rsid w:val="0035370C"/>
    <w:rsid w:val="00353711"/>
    <w:rsid w:val="003539F5"/>
    <w:rsid w:val="00353ED5"/>
    <w:rsid w:val="00354EEE"/>
    <w:rsid w:val="00355122"/>
    <w:rsid w:val="00355467"/>
    <w:rsid w:val="00355673"/>
    <w:rsid w:val="00355744"/>
    <w:rsid w:val="0035595F"/>
    <w:rsid w:val="0035613E"/>
    <w:rsid w:val="00356176"/>
    <w:rsid w:val="0035630D"/>
    <w:rsid w:val="0035677E"/>
    <w:rsid w:val="00356B55"/>
    <w:rsid w:val="00356E6C"/>
    <w:rsid w:val="00356E94"/>
    <w:rsid w:val="00356F4D"/>
    <w:rsid w:val="0035708A"/>
    <w:rsid w:val="003578FF"/>
    <w:rsid w:val="003602DB"/>
    <w:rsid w:val="003608F9"/>
    <w:rsid w:val="00360CA1"/>
    <w:rsid w:val="00361001"/>
    <w:rsid w:val="00361C21"/>
    <w:rsid w:val="00361EE7"/>
    <w:rsid w:val="00361F52"/>
    <w:rsid w:val="00361FDD"/>
    <w:rsid w:val="00362213"/>
    <w:rsid w:val="0036245D"/>
    <w:rsid w:val="00362821"/>
    <w:rsid w:val="00363388"/>
    <w:rsid w:val="00363698"/>
    <w:rsid w:val="00363B32"/>
    <w:rsid w:val="00363DA9"/>
    <w:rsid w:val="00363EEC"/>
    <w:rsid w:val="00364033"/>
    <w:rsid w:val="00364310"/>
    <w:rsid w:val="00364667"/>
    <w:rsid w:val="003648E8"/>
    <w:rsid w:val="00364B8F"/>
    <w:rsid w:val="00364E52"/>
    <w:rsid w:val="00364E82"/>
    <w:rsid w:val="00365043"/>
    <w:rsid w:val="00365477"/>
    <w:rsid w:val="0036551E"/>
    <w:rsid w:val="00365683"/>
    <w:rsid w:val="00365728"/>
    <w:rsid w:val="003658C1"/>
    <w:rsid w:val="00366885"/>
    <w:rsid w:val="0036698E"/>
    <w:rsid w:val="00366A3D"/>
    <w:rsid w:val="0036783D"/>
    <w:rsid w:val="00370188"/>
    <w:rsid w:val="00370551"/>
    <w:rsid w:val="00370AB3"/>
    <w:rsid w:val="00370ADA"/>
    <w:rsid w:val="00370B11"/>
    <w:rsid w:val="00371091"/>
    <w:rsid w:val="00371161"/>
    <w:rsid w:val="00371508"/>
    <w:rsid w:val="003718CD"/>
    <w:rsid w:val="00371CA0"/>
    <w:rsid w:val="00371E63"/>
    <w:rsid w:val="00372461"/>
    <w:rsid w:val="00372484"/>
    <w:rsid w:val="00372E00"/>
    <w:rsid w:val="003731BF"/>
    <w:rsid w:val="003732B4"/>
    <w:rsid w:val="00373D30"/>
    <w:rsid w:val="00373E31"/>
    <w:rsid w:val="00373E8A"/>
    <w:rsid w:val="00373E99"/>
    <w:rsid w:val="00374254"/>
    <w:rsid w:val="00374491"/>
    <w:rsid w:val="00374F18"/>
    <w:rsid w:val="003753D0"/>
    <w:rsid w:val="00376333"/>
    <w:rsid w:val="003765AB"/>
    <w:rsid w:val="00376ADB"/>
    <w:rsid w:val="00376E23"/>
    <w:rsid w:val="003770AC"/>
    <w:rsid w:val="0037710F"/>
    <w:rsid w:val="003775AF"/>
    <w:rsid w:val="00377610"/>
    <w:rsid w:val="00377DD2"/>
    <w:rsid w:val="003801ED"/>
    <w:rsid w:val="003803B6"/>
    <w:rsid w:val="0038057A"/>
    <w:rsid w:val="003806D6"/>
    <w:rsid w:val="003807A1"/>
    <w:rsid w:val="00380ADE"/>
    <w:rsid w:val="00380B14"/>
    <w:rsid w:val="003814E2"/>
    <w:rsid w:val="00381614"/>
    <w:rsid w:val="00381C6B"/>
    <w:rsid w:val="00382074"/>
    <w:rsid w:val="003822D4"/>
    <w:rsid w:val="003823A2"/>
    <w:rsid w:val="00382538"/>
    <w:rsid w:val="00382CE6"/>
    <w:rsid w:val="00383628"/>
    <w:rsid w:val="003837FC"/>
    <w:rsid w:val="00383A4A"/>
    <w:rsid w:val="00384616"/>
    <w:rsid w:val="003847CD"/>
    <w:rsid w:val="003849F2"/>
    <w:rsid w:val="00384D29"/>
    <w:rsid w:val="003851D5"/>
    <w:rsid w:val="00385478"/>
    <w:rsid w:val="003857B4"/>
    <w:rsid w:val="00385C70"/>
    <w:rsid w:val="00385D27"/>
    <w:rsid w:val="00385F20"/>
    <w:rsid w:val="003863C6"/>
    <w:rsid w:val="003865D5"/>
    <w:rsid w:val="00386911"/>
    <w:rsid w:val="00386F00"/>
    <w:rsid w:val="003871E6"/>
    <w:rsid w:val="003902E9"/>
    <w:rsid w:val="0039055D"/>
    <w:rsid w:val="003906CF"/>
    <w:rsid w:val="00390701"/>
    <w:rsid w:val="0039075C"/>
    <w:rsid w:val="00390C00"/>
    <w:rsid w:val="00391974"/>
    <w:rsid w:val="00391B1B"/>
    <w:rsid w:val="00391E0B"/>
    <w:rsid w:val="00391E42"/>
    <w:rsid w:val="00391ECF"/>
    <w:rsid w:val="00391EF8"/>
    <w:rsid w:val="003920FD"/>
    <w:rsid w:val="003927DF"/>
    <w:rsid w:val="00392B59"/>
    <w:rsid w:val="00392BAA"/>
    <w:rsid w:val="00393561"/>
    <w:rsid w:val="0039385E"/>
    <w:rsid w:val="00393FBF"/>
    <w:rsid w:val="003956A9"/>
    <w:rsid w:val="00395A4C"/>
    <w:rsid w:val="00395FE8"/>
    <w:rsid w:val="00396096"/>
    <w:rsid w:val="003961F1"/>
    <w:rsid w:val="0039627A"/>
    <w:rsid w:val="00396901"/>
    <w:rsid w:val="00396AEF"/>
    <w:rsid w:val="00396C82"/>
    <w:rsid w:val="00396EDB"/>
    <w:rsid w:val="0039732C"/>
    <w:rsid w:val="003974E9"/>
    <w:rsid w:val="003976CD"/>
    <w:rsid w:val="00397792"/>
    <w:rsid w:val="00397A73"/>
    <w:rsid w:val="00397EAA"/>
    <w:rsid w:val="00397F56"/>
    <w:rsid w:val="003A05C8"/>
    <w:rsid w:val="003A0856"/>
    <w:rsid w:val="003A0A30"/>
    <w:rsid w:val="003A0E21"/>
    <w:rsid w:val="003A0E55"/>
    <w:rsid w:val="003A1FEE"/>
    <w:rsid w:val="003A2363"/>
    <w:rsid w:val="003A247F"/>
    <w:rsid w:val="003A2591"/>
    <w:rsid w:val="003A2C07"/>
    <w:rsid w:val="003A31AA"/>
    <w:rsid w:val="003A3616"/>
    <w:rsid w:val="003A3BFD"/>
    <w:rsid w:val="003A3CE1"/>
    <w:rsid w:val="003A3D9C"/>
    <w:rsid w:val="003A43F6"/>
    <w:rsid w:val="003A4F34"/>
    <w:rsid w:val="003A54FB"/>
    <w:rsid w:val="003A56D2"/>
    <w:rsid w:val="003A5ED4"/>
    <w:rsid w:val="003A60E8"/>
    <w:rsid w:val="003A62FC"/>
    <w:rsid w:val="003A6956"/>
    <w:rsid w:val="003A696B"/>
    <w:rsid w:val="003A6D0A"/>
    <w:rsid w:val="003A721F"/>
    <w:rsid w:val="003A75F1"/>
    <w:rsid w:val="003A7A3B"/>
    <w:rsid w:val="003A7B0D"/>
    <w:rsid w:val="003B03EA"/>
    <w:rsid w:val="003B0926"/>
    <w:rsid w:val="003B09CA"/>
    <w:rsid w:val="003B0C51"/>
    <w:rsid w:val="003B0D65"/>
    <w:rsid w:val="003B1043"/>
    <w:rsid w:val="003B13C0"/>
    <w:rsid w:val="003B151F"/>
    <w:rsid w:val="003B3078"/>
    <w:rsid w:val="003B3A83"/>
    <w:rsid w:val="003B3AFB"/>
    <w:rsid w:val="003B4127"/>
    <w:rsid w:val="003B4F9F"/>
    <w:rsid w:val="003B589E"/>
    <w:rsid w:val="003B59D1"/>
    <w:rsid w:val="003B5D70"/>
    <w:rsid w:val="003B639C"/>
    <w:rsid w:val="003B63F7"/>
    <w:rsid w:val="003B6560"/>
    <w:rsid w:val="003B659D"/>
    <w:rsid w:val="003B716C"/>
    <w:rsid w:val="003B75D6"/>
    <w:rsid w:val="003B7A4E"/>
    <w:rsid w:val="003B7A72"/>
    <w:rsid w:val="003B7A85"/>
    <w:rsid w:val="003C0105"/>
    <w:rsid w:val="003C02EF"/>
    <w:rsid w:val="003C0480"/>
    <w:rsid w:val="003C0CCE"/>
    <w:rsid w:val="003C0D2F"/>
    <w:rsid w:val="003C0DB7"/>
    <w:rsid w:val="003C0F21"/>
    <w:rsid w:val="003C10C8"/>
    <w:rsid w:val="003C10F9"/>
    <w:rsid w:val="003C11DE"/>
    <w:rsid w:val="003C1602"/>
    <w:rsid w:val="003C1605"/>
    <w:rsid w:val="003C18B9"/>
    <w:rsid w:val="003C1A46"/>
    <w:rsid w:val="003C1BAA"/>
    <w:rsid w:val="003C1E19"/>
    <w:rsid w:val="003C26EF"/>
    <w:rsid w:val="003C3ACE"/>
    <w:rsid w:val="003C4D16"/>
    <w:rsid w:val="003C55EC"/>
    <w:rsid w:val="003C5B05"/>
    <w:rsid w:val="003C5C49"/>
    <w:rsid w:val="003C5F23"/>
    <w:rsid w:val="003C60D5"/>
    <w:rsid w:val="003C61C3"/>
    <w:rsid w:val="003C6541"/>
    <w:rsid w:val="003C665C"/>
    <w:rsid w:val="003C6AA4"/>
    <w:rsid w:val="003C6C16"/>
    <w:rsid w:val="003C6C8F"/>
    <w:rsid w:val="003C6EE6"/>
    <w:rsid w:val="003C7331"/>
    <w:rsid w:val="003C753E"/>
    <w:rsid w:val="003C7818"/>
    <w:rsid w:val="003C7FD7"/>
    <w:rsid w:val="003D02A9"/>
    <w:rsid w:val="003D041F"/>
    <w:rsid w:val="003D07D0"/>
    <w:rsid w:val="003D0976"/>
    <w:rsid w:val="003D09BA"/>
    <w:rsid w:val="003D0D78"/>
    <w:rsid w:val="003D1A44"/>
    <w:rsid w:val="003D1D2B"/>
    <w:rsid w:val="003D2225"/>
    <w:rsid w:val="003D2267"/>
    <w:rsid w:val="003D2456"/>
    <w:rsid w:val="003D3029"/>
    <w:rsid w:val="003D36C6"/>
    <w:rsid w:val="003D383C"/>
    <w:rsid w:val="003D383E"/>
    <w:rsid w:val="003D3E41"/>
    <w:rsid w:val="003D3F40"/>
    <w:rsid w:val="003D3F53"/>
    <w:rsid w:val="003D43BA"/>
    <w:rsid w:val="003D4B51"/>
    <w:rsid w:val="003D4B54"/>
    <w:rsid w:val="003D5080"/>
    <w:rsid w:val="003D55AD"/>
    <w:rsid w:val="003D561A"/>
    <w:rsid w:val="003D5B44"/>
    <w:rsid w:val="003D5BFD"/>
    <w:rsid w:val="003D5DCC"/>
    <w:rsid w:val="003D5FD0"/>
    <w:rsid w:val="003D6374"/>
    <w:rsid w:val="003D659B"/>
    <w:rsid w:val="003D67AD"/>
    <w:rsid w:val="003D6EA8"/>
    <w:rsid w:val="003D7117"/>
    <w:rsid w:val="003D7385"/>
    <w:rsid w:val="003D73D5"/>
    <w:rsid w:val="003D7529"/>
    <w:rsid w:val="003D755D"/>
    <w:rsid w:val="003D77A7"/>
    <w:rsid w:val="003D7CDD"/>
    <w:rsid w:val="003D7D42"/>
    <w:rsid w:val="003E03E9"/>
    <w:rsid w:val="003E05F4"/>
    <w:rsid w:val="003E0AA9"/>
    <w:rsid w:val="003E17F2"/>
    <w:rsid w:val="003E1CE9"/>
    <w:rsid w:val="003E213C"/>
    <w:rsid w:val="003E2234"/>
    <w:rsid w:val="003E2F26"/>
    <w:rsid w:val="003E37A3"/>
    <w:rsid w:val="003E3A51"/>
    <w:rsid w:val="003E3E7B"/>
    <w:rsid w:val="003E416F"/>
    <w:rsid w:val="003E41DC"/>
    <w:rsid w:val="003E562D"/>
    <w:rsid w:val="003E5695"/>
    <w:rsid w:val="003E593B"/>
    <w:rsid w:val="003E5A35"/>
    <w:rsid w:val="003E5D5D"/>
    <w:rsid w:val="003E6356"/>
    <w:rsid w:val="003E65FF"/>
    <w:rsid w:val="003E6DA7"/>
    <w:rsid w:val="003E779D"/>
    <w:rsid w:val="003E7F69"/>
    <w:rsid w:val="003F018E"/>
    <w:rsid w:val="003F02B7"/>
    <w:rsid w:val="003F040E"/>
    <w:rsid w:val="003F04AA"/>
    <w:rsid w:val="003F07C0"/>
    <w:rsid w:val="003F080B"/>
    <w:rsid w:val="003F08FE"/>
    <w:rsid w:val="003F0B17"/>
    <w:rsid w:val="003F1445"/>
    <w:rsid w:val="003F1A51"/>
    <w:rsid w:val="003F214D"/>
    <w:rsid w:val="003F25E3"/>
    <w:rsid w:val="003F2629"/>
    <w:rsid w:val="003F2692"/>
    <w:rsid w:val="003F2A42"/>
    <w:rsid w:val="003F2B52"/>
    <w:rsid w:val="003F2D4A"/>
    <w:rsid w:val="003F2DC2"/>
    <w:rsid w:val="003F2F00"/>
    <w:rsid w:val="003F2FAB"/>
    <w:rsid w:val="003F3938"/>
    <w:rsid w:val="003F3DD6"/>
    <w:rsid w:val="003F4236"/>
    <w:rsid w:val="003F470A"/>
    <w:rsid w:val="003F47CD"/>
    <w:rsid w:val="003F4C69"/>
    <w:rsid w:val="003F5205"/>
    <w:rsid w:val="003F5376"/>
    <w:rsid w:val="003F5A2A"/>
    <w:rsid w:val="003F5C20"/>
    <w:rsid w:val="003F5CD2"/>
    <w:rsid w:val="003F6113"/>
    <w:rsid w:val="003F6428"/>
    <w:rsid w:val="003F651A"/>
    <w:rsid w:val="003F6542"/>
    <w:rsid w:val="003F6858"/>
    <w:rsid w:val="003F6C4D"/>
    <w:rsid w:val="003F6C64"/>
    <w:rsid w:val="003F72EA"/>
    <w:rsid w:val="003F7A8B"/>
    <w:rsid w:val="00400758"/>
    <w:rsid w:val="00400D81"/>
    <w:rsid w:val="004012F9"/>
    <w:rsid w:val="00401918"/>
    <w:rsid w:val="004023C1"/>
    <w:rsid w:val="00402426"/>
    <w:rsid w:val="0040271D"/>
    <w:rsid w:val="004034CB"/>
    <w:rsid w:val="0040369A"/>
    <w:rsid w:val="00403B7E"/>
    <w:rsid w:val="00403FC6"/>
    <w:rsid w:val="00404223"/>
    <w:rsid w:val="00404372"/>
    <w:rsid w:val="00404E94"/>
    <w:rsid w:val="0040504A"/>
    <w:rsid w:val="00405D53"/>
    <w:rsid w:val="00405E3B"/>
    <w:rsid w:val="004073EE"/>
    <w:rsid w:val="0040798E"/>
    <w:rsid w:val="00407A59"/>
    <w:rsid w:val="00407ED5"/>
    <w:rsid w:val="00410376"/>
    <w:rsid w:val="004109CB"/>
    <w:rsid w:val="00410B10"/>
    <w:rsid w:val="00410D1F"/>
    <w:rsid w:val="00410DE5"/>
    <w:rsid w:val="004111B9"/>
    <w:rsid w:val="00411279"/>
    <w:rsid w:val="0041153E"/>
    <w:rsid w:val="00411BF0"/>
    <w:rsid w:val="00411F0A"/>
    <w:rsid w:val="00412144"/>
    <w:rsid w:val="004122D0"/>
    <w:rsid w:val="0041256D"/>
    <w:rsid w:val="00412943"/>
    <w:rsid w:val="00412AB9"/>
    <w:rsid w:val="00412EF0"/>
    <w:rsid w:val="00412F3E"/>
    <w:rsid w:val="00412F77"/>
    <w:rsid w:val="00412F88"/>
    <w:rsid w:val="004133DD"/>
    <w:rsid w:val="00413608"/>
    <w:rsid w:val="00413908"/>
    <w:rsid w:val="00413A5D"/>
    <w:rsid w:val="00413FF1"/>
    <w:rsid w:val="004141A4"/>
    <w:rsid w:val="00414C53"/>
    <w:rsid w:val="00415C04"/>
    <w:rsid w:val="004160B1"/>
    <w:rsid w:val="0041622A"/>
    <w:rsid w:val="00416239"/>
    <w:rsid w:val="004162BA"/>
    <w:rsid w:val="004164F6"/>
    <w:rsid w:val="0041716D"/>
    <w:rsid w:val="00417C5C"/>
    <w:rsid w:val="00417D68"/>
    <w:rsid w:val="0042015E"/>
    <w:rsid w:val="004202D2"/>
    <w:rsid w:val="0042035F"/>
    <w:rsid w:val="004203CA"/>
    <w:rsid w:val="00420533"/>
    <w:rsid w:val="0042053C"/>
    <w:rsid w:val="00420726"/>
    <w:rsid w:val="00421010"/>
    <w:rsid w:val="0042120C"/>
    <w:rsid w:val="0042141E"/>
    <w:rsid w:val="0042160F"/>
    <w:rsid w:val="0042259A"/>
    <w:rsid w:val="004225F2"/>
    <w:rsid w:val="0042279C"/>
    <w:rsid w:val="0042290D"/>
    <w:rsid w:val="00422999"/>
    <w:rsid w:val="00423208"/>
    <w:rsid w:val="004233D3"/>
    <w:rsid w:val="0042344D"/>
    <w:rsid w:val="00423702"/>
    <w:rsid w:val="00423D5F"/>
    <w:rsid w:val="004242C7"/>
    <w:rsid w:val="00424B0D"/>
    <w:rsid w:val="00424DAA"/>
    <w:rsid w:val="00425676"/>
    <w:rsid w:val="004257D9"/>
    <w:rsid w:val="00425AEC"/>
    <w:rsid w:val="00425BCB"/>
    <w:rsid w:val="00425F24"/>
    <w:rsid w:val="00425FD5"/>
    <w:rsid w:val="00426A27"/>
    <w:rsid w:val="00426B85"/>
    <w:rsid w:val="00426D9E"/>
    <w:rsid w:val="004272E1"/>
    <w:rsid w:val="004274F4"/>
    <w:rsid w:val="004303C1"/>
    <w:rsid w:val="00430F58"/>
    <w:rsid w:val="004315D9"/>
    <w:rsid w:val="00431C5D"/>
    <w:rsid w:val="00431E00"/>
    <w:rsid w:val="00432162"/>
    <w:rsid w:val="00432B4F"/>
    <w:rsid w:val="00432DB5"/>
    <w:rsid w:val="004333D0"/>
    <w:rsid w:val="004334C0"/>
    <w:rsid w:val="00433BAE"/>
    <w:rsid w:val="00434282"/>
    <w:rsid w:val="004342FE"/>
    <w:rsid w:val="004346AE"/>
    <w:rsid w:val="004351D5"/>
    <w:rsid w:val="00437595"/>
    <w:rsid w:val="00437599"/>
    <w:rsid w:val="004375C4"/>
    <w:rsid w:val="004375DB"/>
    <w:rsid w:val="00440184"/>
    <w:rsid w:val="004401A7"/>
    <w:rsid w:val="0044037A"/>
    <w:rsid w:val="0044072F"/>
    <w:rsid w:val="00440ADE"/>
    <w:rsid w:val="00440BDA"/>
    <w:rsid w:val="0044116D"/>
    <w:rsid w:val="00441179"/>
    <w:rsid w:val="004411F1"/>
    <w:rsid w:val="004413E6"/>
    <w:rsid w:val="00441423"/>
    <w:rsid w:val="00441524"/>
    <w:rsid w:val="00441612"/>
    <w:rsid w:val="00441715"/>
    <w:rsid w:val="00441F60"/>
    <w:rsid w:val="0044256A"/>
    <w:rsid w:val="00442A3A"/>
    <w:rsid w:val="0044337A"/>
    <w:rsid w:val="004437C9"/>
    <w:rsid w:val="00443D89"/>
    <w:rsid w:val="00443F54"/>
    <w:rsid w:val="004440EF"/>
    <w:rsid w:val="00444794"/>
    <w:rsid w:val="00444AC3"/>
    <w:rsid w:val="00445509"/>
    <w:rsid w:val="00445B47"/>
    <w:rsid w:val="00446592"/>
    <w:rsid w:val="004469F8"/>
    <w:rsid w:val="004470CC"/>
    <w:rsid w:val="0044717D"/>
    <w:rsid w:val="00447946"/>
    <w:rsid w:val="00450832"/>
    <w:rsid w:val="00450943"/>
    <w:rsid w:val="0045097D"/>
    <w:rsid w:val="00450CA5"/>
    <w:rsid w:val="004515FB"/>
    <w:rsid w:val="00451A05"/>
    <w:rsid w:val="00451A4A"/>
    <w:rsid w:val="00451A9D"/>
    <w:rsid w:val="00452104"/>
    <w:rsid w:val="00452270"/>
    <w:rsid w:val="00452936"/>
    <w:rsid w:val="004529EB"/>
    <w:rsid w:val="0045365B"/>
    <w:rsid w:val="00453D92"/>
    <w:rsid w:val="00453EF6"/>
    <w:rsid w:val="0045446E"/>
    <w:rsid w:val="00454BF9"/>
    <w:rsid w:val="00454CA7"/>
    <w:rsid w:val="0045567A"/>
    <w:rsid w:val="00455BA4"/>
    <w:rsid w:val="00456444"/>
    <w:rsid w:val="004567B5"/>
    <w:rsid w:val="00456FA5"/>
    <w:rsid w:val="004577AD"/>
    <w:rsid w:val="00457F3C"/>
    <w:rsid w:val="004600F4"/>
    <w:rsid w:val="00460165"/>
    <w:rsid w:val="004607C2"/>
    <w:rsid w:val="0046097B"/>
    <w:rsid w:val="004609CD"/>
    <w:rsid w:val="004613BB"/>
    <w:rsid w:val="00461476"/>
    <w:rsid w:val="00461647"/>
    <w:rsid w:val="00461AE1"/>
    <w:rsid w:val="00461E64"/>
    <w:rsid w:val="00462169"/>
    <w:rsid w:val="00462331"/>
    <w:rsid w:val="00462B2E"/>
    <w:rsid w:val="00462FFC"/>
    <w:rsid w:val="0046313C"/>
    <w:rsid w:val="00463504"/>
    <w:rsid w:val="0046378C"/>
    <w:rsid w:val="00463CE0"/>
    <w:rsid w:val="00463D92"/>
    <w:rsid w:val="0046403F"/>
    <w:rsid w:val="00464277"/>
    <w:rsid w:val="004645CB"/>
    <w:rsid w:val="004649A1"/>
    <w:rsid w:val="004652A3"/>
    <w:rsid w:val="00465645"/>
    <w:rsid w:val="004656E3"/>
    <w:rsid w:val="0046586D"/>
    <w:rsid w:val="004660B7"/>
    <w:rsid w:val="00466144"/>
    <w:rsid w:val="004662AE"/>
    <w:rsid w:val="004662D4"/>
    <w:rsid w:val="00466746"/>
    <w:rsid w:val="00466A52"/>
    <w:rsid w:val="00466EBA"/>
    <w:rsid w:val="00466F97"/>
    <w:rsid w:val="004670D8"/>
    <w:rsid w:val="0046787C"/>
    <w:rsid w:val="00467955"/>
    <w:rsid w:val="00467A2E"/>
    <w:rsid w:val="00467ABB"/>
    <w:rsid w:val="00467AC6"/>
    <w:rsid w:val="0047003B"/>
    <w:rsid w:val="0047004F"/>
    <w:rsid w:val="004701F1"/>
    <w:rsid w:val="0047031B"/>
    <w:rsid w:val="00470D49"/>
    <w:rsid w:val="00470E5C"/>
    <w:rsid w:val="00470F9C"/>
    <w:rsid w:val="0047113C"/>
    <w:rsid w:val="00471158"/>
    <w:rsid w:val="00471798"/>
    <w:rsid w:val="00471A24"/>
    <w:rsid w:val="00471BF5"/>
    <w:rsid w:val="00471D62"/>
    <w:rsid w:val="00471FEE"/>
    <w:rsid w:val="00472121"/>
    <w:rsid w:val="0047293D"/>
    <w:rsid w:val="00472A57"/>
    <w:rsid w:val="00473259"/>
    <w:rsid w:val="0047340A"/>
    <w:rsid w:val="00473859"/>
    <w:rsid w:val="00473B69"/>
    <w:rsid w:val="00473DAC"/>
    <w:rsid w:val="00474109"/>
    <w:rsid w:val="00474153"/>
    <w:rsid w:val="00474262"/>
    <w:rsid w:val="004748EC"/>
    <w:rsid w:val="00475217"/>
    <w:rsid w:val="00476987"/>
    <w:rsid w:val="00476A94"/>
    <w:rsid w:val="00476A9E"/>
    <w:rsid w:val="00476D59"/>
    <w:rsid w:val="00481A61"/>
    <w:rsid w:val="004829FC"/>
    <w:rsid w:val="004829FF"/>
    <w:rsid w:val="00482B20"/>
    <w:rsid w:val="00482D57"/>
    <w:rsid w:val="004838FF"/>
    <w:rsid w:val="0048393B"/>
    <w:rsid w:val="00483CF7"/>
    <w:rsid w:val="0048402B"/>
    <w:rsid w:val="004843EB"/>
    <w:rsid w:val="004843F6"/>
    <w:rsid w:val="00484432"/>
    <w:rsid w:val="00484B26"/>
    <w:rsid w:val="00484BA7"/>
    <w:rsid w:val="00484F69"/>
    <w:rsid w:val="004851C1"/>
    <w:rsid w:val="0048555E"/>
    <w:rsid w:val="004855E5"/>
    <w:rsid w:val="00485794"/>
    <w:rsid w:val="00485915"/>
    <w:rsid w:val="00485CCE"/>
    <w:rsid w:val="0048691A"/>
    <w:rsid w:val="00486C1C"/>
    <w:rsid w:val="00486ECA"/>
    <w:rsid w:val="00487393"/>
    <w:rsid w:val="004875A6"/>
    <w:rsid w:val="00487C20"/>
    <w:rsid w:val="004900CF"/>
    <w:rsid w:val="00490309"/>
    <w:rsid w:val="00490A88"/>
    <w:rsid w:val="004910CC"/>
    <w:rsid w:val="00492003"/>
    <w:rsid w:val="004921F9"/>
    <w:rsid w:val="004926ED"/>
    <w:rsid w:val="0049289B"/>
    <w:rsid w:val="00492CE4"/>
    <w:rsid w:val="0049328B"/>
    <w:rsid w:val="00493E8B"/>
    <w:rsid w:val="004940FF"/>
    <w:rsid w:val="00494218"/>
    <w:rsid w:val="0049430B"/>
    <w:rsid w:val="00494623"/>
    <w:rsid w:val="00494705"/>
    <w:rsid w:val="00494916"/>
    <w:rsid w:val="00494AE0"/>
    <w:rsid w:val="00494DDF"/>
    <w:rsid w:val="0049571A"/>
    <w:rsid w:val="0049579B"/>
    <w:rsid w:val="00495AB8"/>
    <w:rsid w:val="00495AE9"/>
    <w:rsid w:val="00495C59"/>
    <w:rsid w:val="00495EEE"/>
    <w:rsid w:val="0049682F"/>
    <w:rsid w:val="004968AF"/>
    <w:rsid w:val="00497041"/>
    <w:rsid w:val="0049726B"/>
    <w:rsid w:val="0049785B"/>
    <w:rsid w:val="0049795B"/>
    <w:rsid w:val="004A0E0D"/>
    <w:rsid w:val="004A13BE"/>
    <w:rsid w:val="004A2B3E"/>
    <w:rsid w:val="004A2F01"/>
    <w:rsid w:val="004A3030"/>
    <w:rsid w:val="004A311B"/>
    <w:rsid w:val="004A3225"/>
    <w:rsid w:val="004A3723"/>
    <w:rsid w:val="004A3A1E"/>
    <w:rsid w:val="004A3AB4"/>
    <w:rsid w:val="004A3DFE"/>
    <w:rsid w:val="004A44D4"/>
    <w:rsid w:val="004A4C78"/>
    <w:rsid w:val="004A4F85"/>
    <w:rsid w:val="004A5011"/>
    <w:rsid w:val="004A506D"/>
    <w:rsid w:val="004A520E"/>
    <w:rsid w:val="004A6412"/>
    <w:rsid w:val="004A6445"/>
    <w:rsid w:val="004A6FDF"/>
    <w:rsid w:val="004A721E"/>
    <w:rsid w:val="004A7772"/>
    <w:rsid w:val="004A797F"/>
    <w:rsid w:val="004A7AF6"/>
    <w:rsid w:val="004A7FF6"/>
    <w:rsid w:val="004B04B0"/>
    <w:rsid w:val="004B0C1F"/>
    <w:rsid w:val="004B1047"/>
    <w:rsid w:val="004B11BE"/>
    <w:rsid w:val="004B19A3"/>
    <w:rsid w:val="004B1A73"/>
    <w:rsid w:val="004B1B40"/>
    <w:rsid w:val="004B1BD2"/>
    <w:rsid w:val="004B1EA8"/>
    <w:rsid w:val="004B2101"/>
    <w:rsid w:val="004B2263"/>
    <w:rsid w:val="004B243C"/>
    <w:rsid w:val="004B2846"/>
    <w:rsid w:val="004B2BBB"/>
    <w:rsid w:val="004B2E6C"/>
    <w:rsid w:val="004B365A"/>
    <w:rsid w:val="004B3B31"/>
    <w:rsid w:val="004B3CBA"/>
    <w:rsid w:val="004B458F"/>
    <w:rsid w:val="004B5097"/>
    <w:rsid w:val="004B561C"/>
    <w:rsid w:val="004B5F65"/>
    <w:rsid w:val="004B62DD"/>
    <w:rsid w:val="004B6CD7"/>
    <w:rsid w:val="004B74F3"/>
    <w:rsid w:val="004B7850"/>
    <w:rsid w:val="004B7CA5"/>
    <w:rsid w:val="004B7EB8"/>
    <w:rsid w:val="004C08FC"/>
    <w:rsid w:val="004C16B9"/>
    <w:rsid w:val="004C1878"/>
    <w:rsid w:val="004C2303"/>
    <w:rsid w:val="004C2E1C"/>
    <w:rsid w:val="004C34F4"/>
    <w:rsid w:val="004C3DC7"/>
    <w:rsid w:val="004C3E35"/>
    <w:rsid w:val="004C40E7"/>
    <w:rsid w:val="004C4354"/>
    <w:rsid w:val="004C474A"/>
    <w:rsid w:val="004C4E1A"/>
    <w:rsid w:val="004C4E2A"/>
    <w:rsid w:val="004C53A3"/>
    <w:rsid w:val="004C57D4"/>
    <w:rsid w:val="004C59D0"/>
    <w:rsid w:val="004C60C7"/>
    <w:rsid w:val="004C65A0"/>
    <w:rsid w:val="004C672C"/>
    <w:rsid w:val="004C6D1A"/>
    <w:rsid w:val="004C70DC"/>
    <w:rsid w:val="004C7216"/>
    <w:rsid w:val="004C7220"/>
    <w:rsid w:val="004C7C92"/>
    <w:rsid w:val="004D09BF"/>
    <w:rsid w:val="004D0C04"/>
    <w:rsid w:val="004D0D5D"/>
    <w:rsid w:val="004D1061"/>
    <w:rsid w:val="004D150C"/>
    <w:rsid w:val="004D1602"/>
    <w:rsid w:val="004D182B"/>
    <w:rsid w:val="004D20FA"/>
    <w:rsid w:val="004D2365"/>
    <w:rsid w:val="004D29D5"/>
    <w:rsid w:val="004D2A3A"/>
    <w:rsid w:val="004D2A86"/>
    <w:rsid w:val="004D2F27"/>
    <w:rsid w:val="004D306E"/>
    <w:rsid w:val="004D3A9E"/>
    <w:rsid w:val="004D3CD4"/>
    <w:rsid w:val="004D3D97"/>
    <w:rsid w:val="004D3E90"/>
    <w:rsid w:val="004D4048"/>
    <w:rsid w:val="004D439D"/>
    <w:rsid w:val="004D46DB"/>
    <w:rsid w:val="004D4B2D"/>
    <w:rsid w:val="004D50CD"/>
    <w:rsid w:val="004D561D"/>
    <w:rsid w:val="004D566F"/>
    <w:rsid w:val="004D580B"/>
    <w:rsid w:val="004D5896"/>
    <w:rsid w:val="004D594A"/>
    <w:rsid w:val="004D6117"/>
    <w:rsid w:val="004D6376"/>
    <w:rsid w:val="004D6962"/>
    <w:rsid w:val="004D6D05"/>
    <w:rsid w:val="004D6E59"/>
    <w:rsid w:val="004D6F8D"/>
    <w:rsid w:val="004D773C"/>
    <w:rsid w:val="004D795F"/>
    <w:rsid w:val="004D7A3C"/>
    <w:rsid w:val="004D7CAF"/>
    <w:rsid w:val="004D7CF6"/>
    <w:rsid w:val="004D7E0B"/>
    <w:rsid w:val="004E0021"/>
    <w:rsid w:val="004E00C2"/>
    <w:rsid w:val="004E0205"/>
    <w:rsid w:val="004E0677"/>
    <w:rsid w:val="004E06F3"/>
    <w:rsid w:val="004E0A9E"/>
    <w:rsid w:val="004E0FA0"/>
    <w:rsid w:val="004E0FF2"/>
    <w:rsid w:val="004E137B"/>
    <w:rsid w:val="004E17D6"/>
    <w:rsid w:val="004E18B5"/>
    <w:rsid w:val="004E19A8"/>
    <w:rsid w:val="004E1BFF"/>
    <w:rsid w:val="004E1CD7"/>
    <w:rsid w:val="004E1D3A"/>
    <w:rsid w:val="004E1D3F"/>
    <w:rsid w:val="004E1D6B"/>
    <w:rsid w:val="004E2268"/>
    <w:rsid w:val="004E22DE"/>
    <w:rsid w:val="004E2EAE"/>
    <w:rsid w:val="004E2FA0"/>
    <w:rsid w:val="004E3730"/>
    <w:rsid w:val="004E37FC"/>
    <w:rsid w:val="004E3AC2"/>
    <w:rsid w:val="004E3C2E"/>
    <w:rsid w:val="004E4034"/>
    <w:rsid w:val="004E4147"/>
    <w:rsid w:val="004E4711"/>
    <w:rsid w:val="004E4AF2"/>
    <w:rsid w:val="004E4C03"/>
    <w:rsid w:val="004E4FD3"/>
    <w:rsid w:val="004E54AF"/>
    <w:rsid w:val="004E594A"/>
    <w:rsid w:val="004E5E4E"/>
    <w:rsid w:val="004E63FB"/>
    <w:rsid w:val="004E6825"/>
    <w:rsid w:val="004E6832"/>
    <w:rsid w:val="004E6A38"/>
    <w:rsid w:val="004E71B4"/>
    <w:rsid w:val="004E75A1"/>
    <w:rsid w:val="004F01C6"/>
    <w:rsid w:val="004F01FC"/>
    <w:rsid w:val="004F07EB"/>
    <w:rsid w:val="004F09A3"/>
    <w:rsid w:val="004F1158"/>
    <w:rsid w:val="004F117D"/>
    <w:rsid w:val="004F1655"/>
    <w:rsid w:val="004F1769"/>
    <w:rsid w:val="004F2569"/>
    <w:rsid w:val="004F2770"/>
    <w:rsid w:val="004F2E3E"/>
    <w:rsid w:val="004F2E96"/>
    <w:rsid w:val="004F3711"/>
    <w:rsid w:val="004F386A"/>
    <w:rsid w:val="004F424B"/>
    <w:rsid w:val="004F4317"/>
    <w:rsid w:val="004F448A"/>
    <w:rsid w:val="004F4A9D"/>
    <w:rsid w:val="004F4D9C"/>
    <w:rsid w:val="004F4DBA"/>
    <w:rsid w:val="004F5C7A"/>
    <w:rsid w:val="004F5DAE"/>
    <w:rsid w:val="004F5E28"/>
    <w:rsid w:val="004F654E"/>
    <w:rsid w:val="004F6607"/>
    <w:rsid w:val="004F6761"/>
    <w:rsid w:val="004F73D0"/>
    <w:rsid w:val="004F73EE"/>
    <w:rsid w:val="004F751F"/>
    <w:rsid w:val="004F7821"/>
    <w:rsid w:val="004F7B25"/>
    <w:rsid w:val="004F7BE5"/>
    <w:rsid w:val="004F7D08"/>
    <w:rsid w:val="004F7D86"/>
    <w:rsid w:val="005000F2"/>
    <w:rsid w:val="00500313"/>
    <w:rsid w:val="005007B0"/>
    <w:rsid w:val="00500B01"/>
    <w:rsid w:val="00500C39"/>
    <w:rsid w:val="005011D6"/>
    <w:rsid w:val="0050225B"/>
    <w:rsid w:val="005022B8"/>
    <w:rsid w:val="005027CA"/>
    <w:rsid w:val="0050286D"/>
    <w:rsid w:val="00502891"/>
    <w:rsid w:val="0050356D"/>
    <w:rsid w:val="00503696"/>
    <w:rsid w:val="00503D50"/>
    <w:rsid w:val="005040A9"/>
    <w:rsid w:val="0050418D"/>
    <w:rsid w:val="005041C1"/>
    <w:rsid w:val="0050459B"/>
    <w:rsid w:val="0050472F"/>
    <w:rsid w:val="00504956"/>
    <w:rsid w:val="00504983"/>
    <w:rsid w:val="00504B0C"/>
    <w:rsid w:val="00504B85"/>
    <w:rsid w:val="00505251"/>
    <w:rsid w:val="00505ABF"/>
    <w:rsid w:val="00505D0D"/>
    <w:rsid w:val="00506807"/>
    <w:rsid w:val="005068E8"/>
    <w:rsid w:val="005069A6"/>
    <w:rsid w:val="00506F6C"/>
    <w:rsid w:val="0050747B"/>
    <w:rsid w:val="005075EF"/>
    <w:rsid w:val="00507E8D"/>
    <w:rsid w:val="00507FC1"/>
    <w:rsid w:val="0051007D"/>
    <w:rsid w:val="005104E1"/>
    <w:rsid w:val="005106F1"/>
    <w:rsid w:val="005107F0"/>
    <w:rsid w:val="005108DA"/>
    <w:rsid w:val="005109DB"/>
    <w:rsid w:val="00510B6A"/>
    <w:rsid w:val="00510C0E"/>
    <w:rsid w:val="00510F3D"/>
    <w:rsid w:val="00511002"/>
    <w:rsid w:val="0051151F"/>
    <w:rsid w:val="005117B6"/>
    <w:rsid w:val="00511899"/>
    <w:rsid w:val="00511B61"/>
    <w:rsid w:val="00511D07"/>
    <w:rsid w:val="00511EC0"/>
    <w:rsid w:val="00511F94"/>
    <w:rsid w:val="00511FD7"/>
    <w:rsid w:val="005123A1"/>
    <w:rsid w:val="005125E5"/>
    <w:rsid w:val="00512A29"/>
    <w:rsid w:val="00513352"/>
    <w:rsid w:val="00513573"/>
    <w:rsid w:val="005144B6"/>
    <w:rsid w:val="00514984"/>
    <w:rsid w:val="0051529D"/>
    <w:rsid w:val="0051563A"/>
    <w:rsid w:val="00515641"/>
    <w:rsid w:val="005159F5"/>
    <w:rsid w:val="00515A2D"/>
    <w:rsid w:val="00516088"/>
    <w:rsid w:val="0051612D"/>
    <w:rsid w:val="0051620D"/>
    <w:rsid w:val="005164BA"/>
    <w:rsid w:val="005167D1"/>
    <w:rsid w:val="00516852"/>
    <w:rsid w:val="00516A53"/>
    <w:rsid w:val="00516CA6"/>
    <w:rsid w:val="00516ED2"/>
    <w:rsid w:val="005173A9"/>
    <w:rsid w:val="0051754B"/>
    <w:rsid w:val="00517AC5"/>
    <w:rsid w:val="005201BB"/>
    <w:rsid w:val="00520539"/>
    <w:rsid w:val="00520827"/>
    <w:rsid w:val="00520FBB"/>
    <w:rsid w:val="005212BC"/>
    <w:rsid w:val="00521AB5"/>
    <w:rsid w:val="00521AFB"/>
    <w:rsid w:val="00521EB2"/>
    <w:rsid w:val="005220F2"/>
    <w:rsid w:val="005223FE"/>
    <w:rsid w:val="0052257E"/>
    <w:rsid w:val="00522816"/>
    <w:rsid w:val="00522839"/>
    <w:rsid w:val="00522BC2"/>
    <w:rsid w:val="0052302F"/>
    <w:rsid w:val="0052319C"/>
    <w:rsid w:val="0052325F"/>
    <w:rsid w:val="0052375E"/>
    <w:rsid w:val="00523ABD"/>
    <w:rsid w:val="00523E2F"/>
    <w:rsid w:val="0052402F"/>
    <w:rsid w:val="0052403D"/>
    <w:rsid w:val="005242C8"/>
    <w:rsid w:val="005245B4"/>
    <w:rsid w:val="00524AF6"/>
    <w:rsid w:val="00524EBB"/>
    <w:rsid w:val="005252F1"/>
    <w:rsid w:val="005254B3"/>
    <w:rsid w:val="005258D0"/>
    <w:rsid w:val="00525A59"/>
    <w:rsid w:val="00525C00"/>
    <w:rsid w:val="0052668D"/>
    <w:rsid w:val="00526809"/>
    <w:rsid w:val="00526929"/>
    <w:rsid w:val="00526BA9"/>
    <w:rsid w:val="00526C03"/>
    <w:rsid w:val="00526DBE"/>
    <w:rsid w:val="0052724C"/>
    <w:rsid w:val="00527502"/>
    <w:rsid w:val="00527942"/>
    <w:rsid w:val="005303DB"/>
    <w:rsid w:val="005307B7"/>
    <w:rsid w:val="00530D77"/>
    <w:rsid w:val="00530F20"/>
    <w:rsid w:val="00531730"/>
    <w:rsid w:val="00531DB7"/>
    <w:rsid w:val="00532614"/>
    <w:rsid w:val="00532734"/>
    <w:rsid w:val="00532A3C"/>
    <w:rsid w:val="00532E99"/>
    <w:rsid w:val="00534034"/>
    <w:rsid w:val="005340AC"/>
    <w:rsid w:val="005340BB"/>
    <w:rsid w:val="005342BD"/>
    <w:rsid w:val="00534A8C"/>
    <w:rsid w:val="00534C26"/>
    <w:rsid w:val="00534F7F"/>
    <w:rsid w:val="0053539F"/>
    <w:rsid w:val="005354B1"/>
    <w:rsid w:val="00535BA6"/>
    <w:rsid w:val="00535C15"/>
    <w:rsid w:val="00536047"/>
    <w:rsid w:val="00536430"/>
    <w:rsid w:val="00537A46"/>
    <w:rsid w:val="00537F69"/>
    <w:rsid w:val="0054044A"/>
    <w:rsid w:val="00540730"/>
    <w:rsid w:val="00540D0A"/>
    <w:rsid w:val="0054112F"/>
    <w:rsid w:val="00541356"/>
    <w:rsid w:val="005428B3"/>
    <w:rsid w:val="0054323C"/>
    <w:rsid w:val="0054337E"/>
    <w:rsid w:val="00543765"/>
    <w:rsid w:val="00543D3A"/>
    <w:rsid w:val="00544225"/>
    <w:rsid w:val="005444BE"/>
    <w:rsid w:val="0054479D"/>
    <w:rsid w:val="00544C60"/>
    <w:rsid w:val="005454FF"/>
    <w:rsid w:val="0054571B"/>
    <w:rsid w:val="0054583D"/>
    <w:rsid w:val="0054636A"/>
    <w:rsid w:val="00546513"/>
    <w:rsid w:val="00546785"/>
    <w:rsid w:val="005468A5"/>
    <w:rsid w:val="00546B00"/>
    <w:rsid w:val="00546B3E"/>
    <w:rsid w:val="00546E18"/>
    <w:rsid w:val="00547D18"/>
    <w:rsid w:val="00547F17"/>
    <w:rsid w:val="00547F91"/>
    <w:rsid w:val="00550128"/>
    <w:rsid w:val="00550F5E"/>
    <w:rsid w:val="00550FA0"/>
    <w:rsid w:val="0055105D"/>
    <w:rsid w:val="0055115F"/>
    <w:rsid w:val="005514C9"/>
    <w:rsid w:val="00551AC6"/>
    <w:rsid w:val="00551B41"/>
    <w:rsid w:val="00551E62"/>
    <w:rsid w:val="00552259"/>
    <w:rsid w:val="005526E0"/>
    <w:rsid w:val="00552AB7"/>
    <w:rsid w:val="00552D77"/>
    <w:rsid w:val="00553228"/>
    <w:rsid w:val="00553279"/>
    <w:rsid w:val="00553921"/>
    <w:rsid w:val="00553E3F"/>
    <w:rsid w:val="00553EFA"/>
    <w:rsid w:val="00554537"/>
    <w:rsid w:val="0055492E"/>
    <w:rsid w:val="00554A11"/>
    <w:rsid w:val="00554EC6"/>
    <w:rsid w:val="005550A3"/>
    <w:rsid w:val="0055533A"/>
    <w:rsid w:val="0055550F"/>
    <w:rsid w:val="0055554C"/>
    <w:rsid w:val="005556AE"/>
    <w:rsid w:val="0055570B"/>
    <w:rsid w:val="0055597D"/>
    <w:rsid w:val="00555DCF"/>
    <w:rsid w:val="00556091"/>
    <w:rsid w:val="005561D2"/>
    <w:rsid w:val="00556433"/>
    <w:rsid w:val="005566AF"/>
    <w:rsid w:val="00556B4C"/>
    <w:rsid w:val="00556D6F"/>
    <w:rsid w:val="00556EB0"/>
    <w:rsid w:val="0055704D"/>
    <w:rsid w:val="00557928"/>
    <w:rsid w:val="00557B42"/>
    <w:rsid w:val="00557CEB"/>
    <w:rsid w:val="00557D41"/>
    <w:rsid w:val="00557D90"/>
    <w:rsid w:val="00557FC5"/>
    <w:rsid w:val="00560389"/>
    <w:rsid w:val="0056060A"/>
    <w:rsid w:val="005607C2"/>
    <w:rsid w:val="0056082A"/>
    <w:rsid w:val="00560961"/>
    <w:rsid w:val="00560CF8"/>
    <w:rsid w:val="00560E0F"/>
    <w:rsid w:val="00561028"/>
    <w:rsid w:val="00561634"/>
    <w:rsid w:val="0056234B"/>
    <w:rsid w:val="0056286B"/>
    <w:rsid w:val="00562E53"/>
    <w:rsid w:val="00563A0E"/>
    <w:rsid w:val="00563B5F"/>
    <w:rsid w:val="00564578"/>
    <w:rsid w:val="0056466C"/>
    <w:rsid w:val="0056508D"/>
    <w:rsid w:val="00565216"/>
    <w:rsid w:val="005653A6"/>
    <w:rsid w:val="0056561F"/>
    <w:rsid w:val="00565D4E"/>
    <w:rsid w:val="00565F2D"/>
    <w:rsid w:val="00565FA4"/>
    <w:rsid w:val="00566170"/>
    <w:rsid w:val="00566383"/>
    <w:rsid w:val="00566788"/>
    <w:rsid w:val="00566BCB"/>
    <w:rsid w:val="0056707F"/>
    <w:rsid w:val="00567653"/>
    <w:rsid w:val="00567749"/>
    <w:rsid w:val="00567E18"/>
    <w:rsid w:val="0057021A"/>
    <w:rsid w:val="005709D8"/>
    <w:rsid w:val="00570A98"/>
    <w:rsid w:val="00571400"/>
    <w:rsid w:val="00571444"/>
    <w:rsid w:val="005717D5"/>
    <w:rsid w:val="0057190F"/>
    <w:rsid w:val="00571B9E"/>
    <w:rsid w:val="00571BE3"/>
    <w:rsid w:val="00571C64"/>
    <w:rsid w:val="0057280C"/>
    <w:rsid w:val="00572E9E"/>
    <w:rsid w:val="00572F68"/>
    <w:rsid w:val="005736ED"/>
    <w:rsid w:val="00573A97"/>
    <w:rsid w:val="00574143"/>
    <w:rsid w:val="00574489"/>
    <w:rsid w:val="0057451D"/>
    <w:rsid w:val="00574B94"/>
    <w:rsid w:val="0057555C"/>
    <w:rsid w:val="00575B12"/>
    <w:rsid w:val="005761F1"/>
    <w:rsid w:val="00576F35"/>
    <w:rsid w:val="005770EE"/>
    <w:rsid w:val="00577823"/>
    <w:rsid w:val="005779CF"/>
    <w:rsid w:val="00577A75"/>
    <w:rsid w:val="00577AD1"/>
    <w:rsid w:val="00577D30"/>
    <w:rsid w:val="005803B5"/>
    <w:rsid w:val="00580400"/>
    <w:rsid w:val="00580657"/>
    <w:rsid w:val="005807E6"/>
    <w:rsid w:val="00580A59"/>
    <w:rsid w:val="005814B1"/>
    <w:rsid w:val="005817F1"/>
    <w:rsid w:val="00581817"/>
    <w:rsid w:val="00581933"/>
    <w:rsid w:val="00581DD5"/>
    <w:rsid w:val="00582255"/>
    <w:rsid w:val="005822D7"/>
    <w:rsid w:val="00582723"/>
    <w:rsid w:val="00582ADF"/>
    <w:rsid w:val="00583107"/>
    <w:rsid w:val="005835FF"/>
    <w:rsid w:val="005837D8"/>
    <w:rsid w:val="00583D41"/>
    <w:rsid w:val="005841CE"/>
    <w:rsid w:val="0058426B"/>
    <w:rsid w:val="005847E5"/>
    <w:rsid w:val="00584936"/>
    <w:rsid w:val="00584C98"/>
    <w:rsid w:val="00585342"/>
    <w:rsid w:val="005857E7"/>
    <w:rsid w:val="005860C3"/>
    <w:rsid w:val="00586506"/>
    <w:rsid w:val="00586A90"/>
    <w:rsid w:val="00587027"/>
    <w:rsid w:val="00587345"/>
    <w:rsid w:val="0058737E"/>
    <w:rsid w:val="00587422"/>
    <w:rsid w:val="00587DA7"/>
    <w:rsid w:val="00587F8B"/>
    <w:rsid w:val="00590271"/>
    <w:rsid w:val="00591115"/>
    <w:rsid w:val="0059139D"/>
    <w:rsid w:val="00591448"/>
    <w:rsid w:val="0059160D"/>
    <w:rsid w:val="00591DA7"/>
    <w:rsid w:val="00592312"/>
    <w:rsid w:val="00593109"/>
    <w:rsid w:val="00593126"/>
    <w:rsid w:val="00593ABA"/>
    <w:rsid w:val="00593E32"/>
    <w:rsid w:val="00594277"/>
    <w:rsid w:val="005943F6"/>
    <w:rsid w:val="005944F1"/>
    <w:rsid w:val="0059462E"/>
    <w:rsid w:val="00594CB0"/>
    <w:rsid w:val="00595353"/>
    <w:rsid w:val="00595D68"/>
    <w:rsid w:val="0059604B"/>
    <w:rsid w:val="00596815"/>
    <w:rsid w:val="00596CF8"/>
    <w:rsid w:val="00596FA2"/>
    <w:rsid w:val="00597258"/>
    <w:rsid w:val="0059783D"/>
    <w:rsid w:val="005979AA"/>
    <w:rsid w:val="00597A2E"/>
    <w:rsid w:val="00597B85"/>
    <w:rsid w:val="00597E38"/>
    <w:rsid w:val="00597EC8"/>
    <w:rsid w:val="005A0404"/>
    <w:rsid w:val="005A0E10"/>
    <w:rsid w:val="005A1351"/>
    <w:rsid w:val="005A1C57"/>
    <w:rsid w:val="005A20F2"/>
    <w:rsid w:val="005A27EC"/>
    <w:rsid w:val="005A2844"/>
    <w:rsid w:val="005A287C"/>
    <w:rsid w:val="005A2B4E"/>
    <w:rsid w:val="005A2EE7"/>
    <w:rsid w:val="005A2F5F"/>
    <w:rsid w:val="005A30B4"/>
    <w:rsid w:val="005A3A85"/>
    <w:rsid w:val="005A49EB"/>
    <w:rsid w:val="005A4AC4"/>
    <w:rsid w:val="005A4BE5"/>
    <w:rsid w:val="005A4E0C"/>
    <w:rsid w:val="005A55EC"/>
    <w:rsid w:val="005A5AD9"/>
    <w:rsid w:val="005A5ADB"/>
    <w:rsid w:val="005A5AE0"/>
    <w:rsid w:val="005A610A"/>
    <w:rsid w:val="005A63C9"/>
    <w:rsid w:val="005A6857"/>
    <w:rsid w:val="005A6A8E"/>
    <w:rsid w:val="005A6AE7"/>
    <w:rsid w:val="005A7233"/>
    <w:rsid w:val="005A7321"/>
    <w:rsid w:val="005A7354"/>
    <w:rsid w:val="005A7359"/>
    <w:rsid w:val="005A740F"/>
    <w:rsid w:val="005A7715"/>
    <w:rsid w:val="005A7DC4"/>
    <w:rsid w:val="005B065F"/>
    <w:rsid w:val="005B0A37"/>
    <w:rsid w:val="005B1423"/>
    <w:rsid w:val="005B1614"/>
    <w:rsid w:val="005B1867"/>
    <w:rsid w:val="005B1A93"/>
    <w:rsid w:val="005B1C30"/>
    <w:rsid w:val="005B1D3A"/>
    <w:rsid w:val="005B1EC3"/>
    <w:rsid w:val="005B204C"/>
    <w:rsid w:val="005B2A1D"/>
    <w:rsid w:val="005B2B78"/>
    <w:rsid w:val="005B3266"/>
    <w:rsid w:val="005B3B06"/>
    <w:rsid w:val="005B3B39"/>
    <w:rsid w:val="005B42C5"/>
    <w:rsid w:val="005B4BAA"/>
    <w:rsid w:val="005B4CC5"/>
    <w:rsid w:val="005B5640"/>
    <w:rsid w:val="005B5682"/>
    <w:rsid w:val="005B5E58"/>
    <w:rsid w:val="005B618E"/>
    <w:rsid w:val="005B62C7"/>
    <w:rsid w:val="005B6351"/>
    <w:rsid w:val="005B6937"/>
    <w:rsid w:val="005B6E01"/>
    <w:rsid w:val="005B77FA"/>
    <w:rsid w:val="005C0131"/>
    <w:rsid w:val="005C0CD3"/>
    <w:rsid w:val="005C1101"/>
    <w:rsid w:val="005C13C7"/>
    <w:rsid w:val="005C14CE"/>
    <w:rsid w:val="005C165D"/>
    <w:rsid w:val="005C1FBF"/>
    <w:rsid w:val="005C24C5"/>
    <w:rsid w:val="005C296E"/>
    <w:rsid w:val="005C2B2B"/>
    <w:rsid w:val="005C2D3C"/>
    <w:rsid w:val="005C2DA1"/>
    <w:rsid w:val="005C3418"/>
    <w:rsid w:val="005C38BC"/>
    <w:rsid w:val="005C3A4B"/>
    <w:rsid w:val="005C3EDC"/>
    <w:rsid w:val="005C4182"/>
    <w:rsid w:val="005C4207"/>
    <w:rsid w:val="005C431A"/>
    <w:rsid w:val="005C4609"/>
    <w:rsid w:val="005C4753"/>
    <w:rsid w:val="005C480E"/>
    <w:rsid w:val="005C50D0"/>
    <w:rsid w:val="005C5177"/>
    <w:rsid w:val="005C576D"/>
    <w:rsid w:val="005C58D2"/>
    <w:rsid w:val="005C5B51"/>
    <w:rsid w:val="005C5BEE"/>
    <w:rsid w:val="005C5C28"/>
    <w:rsid w:val="005C6013"/>
    <w:rsid w:val="005C6467"/>
    <w:rsid w:val="005C69A0"/>
    <w:rsid w:val="005C6B26"/>
    <w:rsid w:val="005C70F9"/>
    <w:rsid w:val="005C719D"/>
    <w:rsid w:val="005C71CD"/>
    <w:rsid w:val="005C7403"/>
    <w:rsid w:val="005C755C"/>
    <w:rsid w:val="005C77C9"/>
    <w:rsid w:val="005C7BC7"/>
    <w:rsid w:val="005C7F2B"/>
    <w:rsid w:val="005C7FE0"/>
    <w:rsid w:val="005D0A56"/>
    <w:rsid w:val="005D0F23"/>
    <w:rsid w:val="005D14E8"/>
    <w:rsid w:val="005D183E"/>
    <w:rsid w:val="005D18F1"/>
    <w:rsid w:val="005D1A3D"/>
    <w:rsid w:val="005D1AA7"/>
    <w:rsid w:val="005D1B1E"/>
    <w:rsid w:val="005D1C26"/>
    <w:rsid w:val="005D239C"/>
    <w:rsid w:val="005D2B83"/>
    <w:rsid w:val="005D2EE2"/>
    <w:rsid w:val="005D2FB3"/>
    <w:rsid w:val="005D3794"/>
    <w:rsid w:val="005D39D4"/>
    <w:rsid w:val="005D3FFC"/>
    <w:rsid w:val="005D3FFE"/>
    <w:rsid w:val="005D43F4"/>
    <w:rsid w:val="005D5350"/>
    <w:rsid w:val="005D53C0"/>
    <w:rsid w:val="005D5724"/>
    <w:rsid w:val="005D58A2"/>
    <w:rsid w:val="005D59F8"/>
    <w:rsid w:val="005D5AE6"/>
    <w:rsid w:val="005D5C14"/>
    <w:rsid w:val="005D6444"/>
    <w:rsid w:val="005D6724"/>
    <w:rsid w:val="005D721A"/>
    <w:rsid w:val="005D76A0"/>
    <w:rsid w:val="005E1236"/>
    <w:rsid w:val="005E15E1"/>
    <w:rsid w:val="005E1F8A"/>
    <w:rsid w:val="005E1FE4"/>
    <w:rsid w:val="005E22A2"/>
    <w:rsid w:val="005E26AA"/>
    <w:rsid w:val="005E2AD4"/>
    <w:rsid w:val="005E3004"/>
    <w:rsid w:val="005E338F"/>
    <w:rsid w:val="005E369E"/>
    <w:rsid w:val="005E3CA6"/>
    <w:rsid w:val="005E3F71"/>
    <w:rsid w:val="005E4031"/>
    <w:rsid w:val="005E4090"/>
    <w:rsid w:val="005E4FF7"/>
    <w:rsid w:val="005E55BF"/>
    <w:rsid w:val="005E604B"/>
    <w:rsid w:val="005E6378"/>
    <w:rsid w:val="005E67BB"/>
    <w:rsid w:val="005E6D22"/>
    <w:rsid w:val="005E7214"/>
    <w:rsid w:val="005E76CE"/>
    <w:rsid w:val="005E7735"/>
    <w:rsid w:val="005E783D"/>
    <w:rsid w:val="005E7B6E"/>
    <w:rsid w:val="005F0161"/>
    <w:rsid w:val="005F022C"/>
    <w:rsid w:val="005F029C"/>
    <w:rsid w:val="005F13E8"/>
    <w:rsid w:val="005F190C"/>
    <w:rsid w:val="005F22A8"/>
    <w:rsid w:val="005F2E13"/>
    <w:rsid w:val="005F2ED3"/>
    <w:rsid w:val="005F3D7E"/>
    <w:rsid w:val="005F4469"/>
    <w:rsid w:val="005F4B1C"/>
    <w:rsid w:val="005F4E24"/>
    <w:rsid w:val="005F4ECC"/>
    <w:rsid w:val="005F4F8C"/>
    <w:rsid w:val="005F56FA"/>
    <w:rsid w:val="005F5A99"/>
    <w:rsid w:val="005F5F90"/>
    <w:rsid w:val="005F6228"/>
    <w:rsid w:val="005F6690"/>
    <w:rsid w:val="005F6B9F"/>
    <w:rsid w:val="005F7919"/>
    <w:rsid w:val="005F7A9C"/>
    <w:rsid w:val="005F7D9E"/>
    <w:rsid w:val="0060006E"/>
    <w:rsid w:val="0060018E"/>
    <w:rsid w:val="0060034B"/>
    <w:rsid w:val="006005AB"/>
    <w:rsid w:val="0060061D"/>
    <w:rsid w:val="00600672"/>
    <w:rsid w:val="00600A66"/>
    <w:rsid w:val="006017DA"/>
    <w:rsid w:val="00601BD0"/>
    <w:rsid w:val="00601FC5"/>
    <w:rsid w:val="00602000"/>
    <w:rsid w:val="006021C0"/>
    <w:rsid w:val="00602318"/>
    <w:rsid w:val="00602731"/>
    <w:rsid w:val="00602942"/>
    <w:rsid w:val="00602CB0"/>
    <w:rsid w:val="0060341D"/>
    <w:rsid w:val="006039F3"/>
    <w:rsid w:val="00603E90"/>
    <w:rsid w:val="00603F9A"/>
    <w:rsid w:val="00604CDA"/>
    <w:rsid w:val="00604E69"/>
    <w:rsid w:val="006052CB"/>
    <w:rsid w:val="006057A1"/>
    <w:rsid w:val="006058F2"/>
    <w:rsid w:val="00605BDC"/>
    <w:rsid w:val="00605CE7"/>
    <w:rsid w:val="00606317"/>
    <w:rsid w:val="006072F6"/>
    <w:rsid w:val="00607793"/>
    <w:rsid w:val="00607AAF"/>
    <w:rsid w:val="00607C88"/>
    <w:rsid w:val="00607C92"/>
    <w:rsid w:val="00607CA1"/>
    <w:rsid w:val="00610185"/>
    <w:rsid w:val="0061026E"/>
    <w:rsid w:val="00610295"/>
    <w:rsid w:val="0061039A"/>
    <w:rsid w:val="00610851"/>
    <w:rsid w:val="00610DD5"/>
    <w:rsid w:val="00611F60"/>
    <w:rsid w:val="00612775"/>
    <w:rsid w:val="006128A5"/>
    <w:rsid w:val="006129F0"/>
    <w:rsid w:val="00612D47"/>
    <w:rsid w:val="0061302F"/>
    <w:rsid w:val="00613331"/>
    <w:rsid w:val="006133F3"/>
    <w:rsid w:val="00613426"/>
    <w:rsid w:val="006134AD"/>
    <w:rsid w:val="006135B9"/>
    <w:rsid w:val="006136E5"/>
    <w:rsid w:val="00613E5A"/>
    <w:rsid w:val="00613ECE"/>
    <w:rsid w:val="0061409E"/>
    <w:rsid w:val="006148BB"/>
    <w:rsid w:val="00614DEA"/>
    <w:rsid w:val="0061503C"/>
    <w:rsid w:val="00615179"/>
    <w:rsid w:val="0061559B"/>
    <w:rsid w:val="0061608F"/>
    <w:rsid w:val="00616321"/>
    <w:rsid w:val="006165AE"/>
    <w:rsid w:val="00616694"/>
    <w:rsid w:val="00617E59"/>
    <w:rsid w:val="00617F9C"/>
    <w:rsid w:val="00617FBD"/>
    <w:rsid w:val="00620434"/>
    <w:rsid w:val="00620D89"/>
    <w:rsid w:val="006218B4"/>
    <w:rsid w:val="00621FC7"/>
    <w:rsid w:val="00621FDB"/>
    <w:rsid w:val="00622AFA"/>
    <w:rsid w:val="00622CF3"/>
    <w:rsid w:val="0062306F"/>
    <w:rsid w:val="00623463"/>
    <w:rsid w:val="00623689"/>
    <w:rsid w:val="006236DC"/>
    <w:rsid w:val="006244AE"/>
    <w:rsid w:val="006247BF"/>
    <w:rsid w:val="00624898"/>
    <w:rsid w:val="006248F3"/>
    <w:rsid w:val="00624D9C"/>
    <w:rsid w:val="006253EF"/>
    <w:rsid w:val="006257EE"/>
    <w:rsid w:val="00626041"/>
    <w:rsid w:val="00626E27"/>
    <w:rsid w:val="0062730D"/>
    <w:rsid w:val="00627420"/>
    <w:rsid w:val="00627473"/>
    <w:rsid w:val="0062788F"/>
    <w:rsid w:val="00627934"/>
    <w:rsid w:val="00627939"/>
    <w:rsid w:val="00627D07"/>
    <w:rsid w:val="0063002C"/>
    <w:rsid w:val="006301FB"/>
    <w:rsid w:val="006302F4"/>
    <w:rsid w:val="0063033D"/>
    <w:rsid w:val="0063044A"/>
    <w:rsid w:val="0063055A"/>
    <w:rsid w:val="006307C7"/>
    <w:rsid w:val="00630CA4"/>
    <w:rsid w:val="00630FE2"/>
    <w:rsid w:val="00631272"/>
    <w:rsid w:val="0063145C"/>
    <w:rsid w:val="00631FA2"/>
    <w:rsid w:val="00632999"/>
    <w:rsid w:val="00632D5C"/>
    <w:rsid w:val="006331F3"/>
    <w:rsid w:val="006335CD"/>
    <w:rsid w:val="00633A13"/>
    <w:rsid w:val="0063465F"/>
    <w:rsid w:val="00634E73"/>
    <w:rsid w:val="0063560E"/>
    <w:rsid w:val="0063568E"/>
    <w:rsid w:val="00635A0A"/>
    <w:rsid w:val="00635D7C"/>
    <w:rsid w:val="00636709"/>
    <w:rsid w:val="0063705D"/>
    <w:rsid w:val="00637853"/>
    <w:rsid w:val="00637BDF"/>
    <w:rsid w:val="00637CAA"/>
    <w:rsid w:val="00640419"/>
    <w:rsid w:val="0064093B"/>
    <w:rsid w:val="006414C8"/>
    <w:rsid w:val="00642003"/>
    <w:rsid w:val="0064289C"/>
    <w:rsid w:val="00643A04"/>
    <w:rsid w:val="00644056"/>
    <w:rsid w:val="00644089"/>
    <w:rsid w:val="00644B81"/>
    <w:rsid w:val="006454DC"/>
    <w:rsid w:val="006459B2"/>
    <w:rsid w:val="00645E10"/>
    <w:rsid w:val="0064634E"/>
    <w:rsid w:val="00646689"/>
    <w:rsid w:val="00646741"/>
    <w:rsid w:val="00646794"/>
    <w:rsid w:val="00646C85"/>
    <w:rsid w:val="006473D2"/>
    <w:rsid w:val="00647420"/>
    <w:rsid w:val="00647431"/>
    <w:rsid w:val="00647481"/>
    <w:rsid w:val="00647A18"/>
    <w:rsid w:val="00647CAD"/>
    <w:rsid w:val="0065002D"/>
    <w:rsid w:val="00650031"/>
    <w:rsid w:val="006502C2"/>
    <w:rsid w:val="00650A49"/>
    <w:rsid w:val="00650D7E"/>
    <w:rsid w:val="00650DDE"/>
    <w:rsid w:val="00651087"/>
    <w:rsid w:val="006510A5"/>
    <w:rsid w:val="006510F7"/>
    <w:rsid w:val="006512BC"/>
    <w:rsid w:val="0065147F"/>
    <w:rsid w:val="00651995"/>
    <w:rsid w:val="00651C39"/>
    <w:rsid w:val="00651CE9"/>
    <w:rsid w:val="00653496"/>
    <w:rsid w:val="0065368E"/>
    <w:rsid w:val="00653FE5"/>
    <w:rsid w:val="00654151"/>
    <w:rsid w:val="0065429C"/>
    <w:rsid w:val="0065457B"/>
    <w:rsid w:val="00654C08"/>
    <w:rsid w:val="00654C55"/>
    <w:rsid w:val="00654D39"/>
    <w:rsid w:val="00654E1D"/>
    <w:rsid w:val="0065501F"/>
    <w:rsid w:val="00655464"/>
    <w:rsid w:val="00655857"/>
    <w:rsid w:val="00655EEE"/>
    <w:rsid w:val="00655FF3"/>
    <w:rsid w:val="0065614B"/>
    <w:rsid w:val="006563A5"/>
    <w:rsid w:val="0065640B"/>
    <w:rsid w:val="0065661C"/>
    <w:rsid w:val="00656BA1"/>
    <w:rsid w:val="00656D74"/>
    <w:rsid w:val="00657787"/>
    <w:rsid w:val="00657AEA"/>
    <w:rsid w:val="00657CEF"/>
    <w:rsid w:val="00657E07"/>
    <w:rsid w:val="006601E7"/>
    <w:rsid w:val="006604E8"/>
    <w:rsid w:val="00660536"/>
    <w:rsid w:val="00660A76"/>
    <w:rsid w:val="00660B0B"/>
    <w:rsid w:val="00660D75"/>
    <w:rsid w:val="0066147F"/>
    <w:rsid w:val="006614D2"/>
    <w:rsid w:val="00661546"/>
    <w:rsid w:val="0066195A"/>
    <w:rsid w:val="00661A0A"/>
    <w:rsid w:val="00661FC5"/>
    <w:rsid w:val="00662035"/>
    <w:rsid w:val="0066204F"/>
    <w:rsid w:val="0066248E"/>
    <w:rsid w:val="006628D4"/>
    <w:rsid w:val="0066296B"/>
    <w:rsid w:val="00662A8F"/>
    <w:rsid w:val="00662DD1"/>
    <w:rsid w:val="00662F86"/>
    <w:rsid w:val="006632E2"/>
    <w:rsid w:val="006634F6"/>
    <w:rsid w:val="006635CB"/>
    <w:rsid w:val="00663A28"/>
    <w:rsid w:val="00663C66"/>
    <w:rsid w:val="00663F58"/>
    <w:rsid w:val="006640AA"/>
    <w:rsid w:val="00664207"/>
    <w:rsid w:val="006643B3"/>
    <w:rsid w:val="006643CA"/>
    <w:rsid w:val="006646C4"/>
    <w:rsid w:val="00664A1B"/>
    <w:rsid w:val="00664F00"/>
    <w:rsid w:val="006651A1"/>
    <w:rsid w:val="00665AE8"/>
    <w:rsid w:val="00665D72"/>
    <w:rsid w:val="00665D76"/>
    <w:rsid w:val="00666524"/>
    <w:rsid w:val="006665C1"/>
    <w:rsid w:val="00666697"/>
    <w:rsid w:val="00666769"/>
    <w:rsid w:val="00666873"/>
    <w:rsid w:val="00666982"/>
    <w:rsid w:val="00666F97"/>
    <w:rsid w:val="00667A35"/>
    <w:rsid w:val="00667AEF"/>
    <w:rsid w:val="00667DFB"/>
    <w:rsid w:val="00670361"/>
    <w:rsid w:val="0067065D"/>
    <w:rsid w:val="00670D67"/>
    <w:rsid w:val="00670DD1"/>
    <w:rsid w:val="0067107F"/>
    <w:rsid w:val="0067151C"/>
    <w:rsid w:val="006724B5"/>
    <w:rsid w:val="00672B46"/>
    <w:rsid w:val="00672C79"/>
    <w:rsid w:val="00672CCD"/>
    <w:rsid w:val="00672D49"/>
    <w:rsid w:val="00672E43"/>
    <w:rsid w:val="00672E5A"/>
    <w:rsid w:val="006735B8"/>
    <w:rsid w:val="00673A8B"/>
    <w:rsid w:val="00673E69"/>
    <w:rsid w:val="00673F4B"/>
    <w:rsid w:val="00674BCC"/>
    <w:rsid w:val="00674C74"/>
    <w:rsid w:val="00675369"/>
    <w:rsid w:val="0067538F"/>
    <w:rsid w:val="0067555E"/>
    <w:rsid w:val="006755D3"/>
    <w:rsid w:val="00675881"/>
    <w:rsid w:val="00675991"/>
    <w:rsid w:val="0067680E"/>
    <w:rsid w:val="00676B31"/>
    <w:rsid w:val="00676DC3"/>
    <w:rsid w:val="006771B1"/>
    <w:rsid w:val="006776BB"/>
    <w:rsid w:val="00677B91"/>
    <w:rsid w:val="00680227"/>
    <w:rsid w:val="0068054D"/>
    <w:rsid w:val="006806DD"/>
    <w:rsid w:val="0068083D"/>
    <w:rsid w:val="00680BFD"/>
    <w:rsid w:val="00681441"/>
    <w:rsid w:val="006818CE"/>
    <w:rsid w:val="00681996"/>
    <w:rsid w:val="00681CA1"/>
    <w:rsid w:val="006822CB"/>
    <w:rsid w:val="00682428"/>
    <w:rsid w:val="0068269F"/>
    <w:rsid w:val="006826B6"/>
    <w:rsid w:val="006827E2"/>
    <w:rsid w:val="00682D17"/>
    <w:rsid w:val="00682D40"/>
    <w:rsid w:val="00683548"/>
    <w:rsid w:val="00683551"/>
    <w:rsid w:val="00683BF3"/>
    <w:rsid w:val="00683EF0"/>
    <w:rsid w:val="00684293"/>
    <w:rsid w:val="00684AC2"/>
    <w:rsid w:val="00684AFC"/>
    <w:rsid w:val="00684E7F"/>
    <w:rsid w:val="006851D3"/>
    <w:rsid w:val="00685928"/>
    <w:rsid w:val="006862F5"/>
    <w:rsid w:val="00686B88"/>
    <w:rsid w:val="00687273"/>
    <w:rsid w:val="006874F7"/>
    <w:rsid w:val="006876C9"/>
    <w:rsid w:val="00687826"/>
    <w:rsid w:val="00687844"/>
    <w:rsid w:val="00687B3B"/>
    <w:rsid w:val="006900B6"/>
    <w:rsid w:val="006909C0"/>
    <w:rsid w:val="00691159"/>
    <w:rsid w:val="0069147E"/>
    <w:rsid w:val="006916B4"/>
    <w:rsid w:val="00691720"/>
    <w:rsid w:val="00691AA3"/>
    <w:rsid w:val="00691ABE"/>
    <w:rsid w:val="00692270"/>
    <w:rsid w:val="006931EA"/>
    <w:rsid w:val="0069321B"/>
    <w:rsid w:val="00693307"/>
    <w:rsid w:val="0069345D"/>
    <w:rsid w:val="00693CF8"/>
    <w:rsid w:val="00693D06"/>
    <w:rsid w:val="00694134"/>
    <w:rsid w:val="00694742"/>
    <w:rsid w:val="006947D4"/>
    <w:rsid w:val="00695629"/>
    <w:rsid w:val="00695F0B"/>
    <w:rsid w:val="00695F32"/>
    <w:rsid w:val="00696411"/>
    <w:rsid w:val="006969A4"/>
    <w:rsid w:val="00696AF5"/>
    <w:rsid w:val="00696DF4"/>
    <w:rsid w:val="00696F28"/>
    <w:rsid w:val="006974C1"/>
    <w:rsid w:val="00697646"/>
    <w:rsid w:val="00697838"/>
    <w:rsid w:val="00697DE6"/>
    <w:rsid w:val="006A075F"/>
    <w:rsid w:val="006A0934"/>
    <w:rsid w:val="006A0DE2"/>
    <w:rsid w:val="006A10F1"/>
    <w:rsid w:val="006A12B9"/>
    <w:rsid w:val="006A1B70"/>
    <w:rsid w:val="006A1EEF"/>
    <w:rsid w:val="006A23D0"/>
    <w:rsid w:val="006A2448"/>
    <w:rsid w:val="006A2E65"/>
    <w:rsid w:val="006A2F41"/>
    <w:rsid w:val="006A2FA0"/>
    <w:rsid w:val="006A3198"/>
    <w:rsid w:val="006A3264"/>
    <w:rsid w:val="006A33B6"/>
    <w:rsid w:val="006A3659"/>
    <w:rsid w:val="006A3858"/>
    <w:rsid w:val="006A39A9"/>
    <w:rsid w:val="006A39B1"/>
    <w:rsid w:val="006A3B03"/>
    <w:rsid w:val="006A3BFD"/>
    <w:rsid w:val="006A3C9A"/>
    <w:rsid w:val="006A45C1"/>
    <w:rsid w:val="006A4681"/>
    <w:rsid w:val="006A4B6B"/>
    <w:rsid w:val="006A4C4A"/>
    <w:rsid w:val="006A4E3E"/>
    <w:rsid w:val="006A4ED6"/>
    <w:rsid w:val="006A50BB"/>
    <w:rsid w:val="006A5584"/>
    <w:rsid w:val="006A5A27"/>
    <w:rsid w:val="006A6777"/>
    <w:rsid w:val="006A7580"/>
    <w:rsid w:val="006A77BA"/>
    <w:rsid w:val="006A77E8"/>
    <w:rsid w:val="006B01F5"/>
    <w:rsid w:val="006B01F9"/>
    <w:rsid w:val="006B055F"/>
    <w:rsid w:val="006B0F36"/>
    <w:rsid w:val="006B1473"/>
    <w:rsid w:val="006B157D"/>
    <w:rsid w:val="006B159F"/>
    <w:rsid w:val="006B187A"/>
    <w:rsid w:val="006B20B5"/>
    <w:rsid w:val="006B2189"/>
    <w:rsid w:val="006B2276"/>
    <w:rsid w:val="006B237B"/>
    <w:rsid w:val="006B268A"/>
    <w:rsid w:val="006B28F7"/>
    <w:rsid w:val="006B2C55"/>
    <w:rsid w:val="006B2FEF"/>
    <w:rsid w:val="006B3F40"/>
    <w:rsid w:val="006B41E6"/>
    <w:rsid w:val="006B4349"/>
    <w:rsid w:val="006B4CC6"/>
    <w:rsid w:val="006B574F"/>
    <w:rsid w:val="006B5824"/>
    <w:rsid w:val="006B5BE7"/>
    <w:rsid w:val="006B5C9F"/>
    <w:rsid w:val="006B5CD8"/>
    <w:rsid w:val="006B5E19"/>
    <w:rsid w:val="006B64E7"/>
    <w:rsid w:val="006B65CE"/>
    <w:rsid w:val="006B68CD"/>
    <w:rsid w:val="006B6EFA"/>
    <w:rsid w:val="006B7F45"/>
    <w:rsid w:val="006C0242"/>
    <w:rsid w:val="006C0A13"/>
    <w:rsid w:val="006C0A85"/>
    <w:rsid w:val="006C0AE6"/>
    <w:rsid w:val="006C19B5"/>
    <w:rsid w:val="006C1A51"/>
    <w:rsid w:val="006C20AB"/>
    <w:rsid w:val="006C2550"/>
    <w:rsid w:val="006C27D6"/>
    <w:rsid w:val="006C2999"/>
    <w:rsid w:val="006C2FBB"/>
    <w:rsid w:val="006C3062"/>
    <w:rsid w:val="006C3503"/>
    <w:rsid w:val="006C385C"/>
    <w:rsid w:val="006C3D65"/>
    <w:rsid w:val="006C4439"/>
    <w:rsid w:val="006C45A3"/>
    <w:rsid w:val="006C5541"/>
    <w:rsid w:val="006C56DC"/>
    <w:rsid w:val="006C58E9"/>
    <w:rsid w:val="006C5D45"/>
    <w:rsid w:val="006C630A"/>
    <w:rsid w:val="006C646A"/>
    <w:rsid w:val="006C693C"/>
    <w:rsid w:val="006C6A9D"/>
    <w:rsid w:val="006C7018"/>
    <w:rsid w:val="006C7527"/>
    <w:rsid w:val="006C771B"/>
    <w:rsid w:val="006C7DCE"/>
    <w:rsid w:val="006C7F28"/>
    <w:rsid w:val="006D003C"/>
    <w:rsid w:val="006D01F8"/>
    <w:rsid w:val="006D03E9"/>
    <w:rsid w:val="006D0EF0"/>
    <w:rsid w:val="006D127F"/>
    <w:rsid w:val="006D1C23"/>
    <w:rsid w:val="006D1D7A"/>
    <w:rsid w:val="006D1ED2"/>
    <w:rsid w:val="006D1F41"/>
    <w:rsid w:val="006D20A0"/>
    <w:rsid w:val="006D212F"/>
    <w:rsid w:val="006D22FB"/>
    <w:rsid w:val="006D299A"/>
    <w:rsid w:val="006D2F4D"/>
    <w:rsid w:val="006D3111"/>
    <w:rsid w:val="006D3B0D"/>
    <w:rsid w:val="006D3DF0"/>
    <w:rsid w:val="006D3E9B"/>
    <w:rsid w:val="006D41FD"/>
    <w:rsid w:val="006D43D8"/>
    <w:rsid w:val="006D4973"/>
    <w:rsid w:val="006D4CDA"/>
    <w:rsid w:val="006D4D79"/>
    <w:rsid w:val="006D520E"/>
    <w:rsid w:val="006D5C7A"/>
    <w:rsid w:val="006D6D37"/>
    <w:rsid w:val="006D6D5E"/>
    <w:rsid w:val="006D71B3"/>
    <w:rsid w:val="006D738B"/>
    <w:rsid w:val="006D741C"/>
    <w:rsid w:val="006D7665"/>
    <w:rsid w:val="006D7759"/>
    <w:rsid w:val="006E0197"/>
    <w:rsid w:val="006E065B"/>
    <w:rsid w:val="006E0E80"/>
    <w:rsid w:val="006E1560"/>
    <w:rsid w:val="006E15B4"/>
    <w:rsid w:val="006E1A88"/>
    <w:rsid w:val="006E2875"/>
    <w:rsid w:val="006E2D8C"/>
    <w:rsid w:val="006E2F02"/>
    <w:rsid w:val="006E314F"/>
    <w:rsid w:val="006E33EE"/>
    <w:rsid w:val="006E3A00"/>
    <w:rsid w:val="006E40D3"/>
    <w:rsid w:val="006E4380"/>
    <w:rsid w:val="006E4562"/>
    <w:rsid w:val="006E484B"/>
    <w:rsid w:val="006E4C5F"/>
    <w:rsid w:val="006E5820"/>
    <w:rsid w:val="006E61B6"/>
    <w:rsid w:val="006E65B6"/>
    <w:rsid w:val="006E682C"/>
    <w:rsid w:val="006E697C"/>
    <w:rsid w:val="006E69E1"/>
    <w:rsid w:val="006E6A15"/>
    <w:rsid w:val="006E7013"/>
    <w:rsid w:val="006E70CB"/>
    <w:rsid w:val="006E72F7"/>
    <w:rsid w:val="006E7345"/>
    <w:rsid w:val="006E7592"/>
    <w:rsid w:val="006E7601"/>
    <w:rsid w:val="006E7658"/>
    <w:rsid w:val="006E7AF6"/>
    <w:rsid w:val="006E7C41"/>
    <w:rsid w:val="006F001D"/>
    <w:rsid w:val="006F042E"/>
    <w:rsid w:val="006F0F3A"/>
    <w:rsid w:val="006F13EF"/>
    <w:rsid w:val="006F150B"/>
    <w:rsid w:val="006F1A89"/>
    <w:rsid w:val="006F2049"/>
    <w:rsid w:val="006F23FB"/>
    <w:rsid w:val="006F2421"/>
    <w:rsid w:val="006F2731"/>
    <w:rsid w:val="006F30EB"/>
    <w:rsid w:val="006F3ABE"/>
    <w:rsid w:val="006F3BC8"/>
    <w:rsid w:val="006F3DEB"/>
    <w:rsid w:val="006F3F32"/>
    <w:rsid w:val="006F3F6A"/>
    <w:rsid w:val="006F4149"/>
    <w:rsid w:val="006F45F8"/>
    <w:rsid w:val="006F4861"/>
    <w:rsid w:val="006F49AE"/>
    <w:rsid w:val="006F4F0D"/>
    <w:rsid w:val="006F50D1"/>
    <w:rsid w:val="006F50EA"/>
    <w:rsid w:val="006F55B8"/>
    <w:rsid w:val="006F5C1A"/>
    <w:rsid w:val="006F6015"/>
    <w:rsid w:val="006F60C9"/>
    <w:rsid w:val="006F66FE"/>
    <w:rsid w:val="006F6A5E"/>
    <w:rsid w:val="006F6CC7"/>
    <w:rsid w:val="006F6F92"/>
    <w:rsid w:val="006F7367"/>
    <w:rsid w:val="006F791C"/>
    <w:rsid w:val="007000DF"/>
    <w:rsid w:val="00700621"/>
    <w:rsid w:val="00700682"/>
    <w:rsid w:val="00700698"/>
    <w:rsid w:val="007006D0"/>
    <w:rsid w:val="007008DA"/>
    <w:rsid w:val="00700E9F"/>
    <w:rsid w:val="00700EF3"/>
    <w:rsid w:val="007013D1"/>
    <w:rsid w:val="0070171F"/>
    <w:rsid w:val="00701C75"/>
    <w:rsid w:val="007022FB"/>
    <w:rsid w:val="00702D5D"/>
    <w:rsid w:val="0070304D"/>
    <w:rsid w:val="00703664"/>
    <w:rsid w:val="0070366C"/>
    <w:rsid w:val="00703AA1"/>
    <w:rsid w:val="00703E6F"/>
    <w:rsid w:val="00704553"/>
    <w:rsid w:val="00704577"/>
    <w:rsid w:val="007049CB"/>
    <w:rsid w:val="00705263"/>
    <w:rsid w:val="0070567E"/>
    <w:rsid w:val="00705BBA"/>
    <w:rsid w:val="00705EA1"/>
    <w:rsid w:val="00706770"/>
    <w:rsid w:val="00706ACF"/>
    <w:rsid w:val="00706D17"/>
    <w:rsid w:val="00706EA7"/>
    <w:rsid w:val="00706F21"/>
    <w:rsid w:val="007078C6"/>
    <w:rsid w:val="00707F27"/>
    <w:rsid w:val="007102EE"/>
    <w:rsid w:val="007107E1"/>
    <w:rsid w:val="00710C88"/>
    <w:rsid w:val="00710D92"/>
    <w:rsid w:val="00710EAF"/>
    <w:rsid w:val="00711266"/>
    <w:rsid w:val="007114BB"/>
    <w:rsid w:val="00711B28"/>
    <w:rsid w:val="00711E54"/>
    <w:rsid w:val="00711EE4"/>
    <w:rsid w:val="00712262"/>
    <w:rsid w:val="007125F9"/>
    <w:rsid w:val="00712980"/>
    <w:rsid w:val="007129A4"/>
    <w:rsid w:val="00712C90"/>
    <w:rsid w:val="00712E66"/>
    <w:rsid w:val="00713145"/>
    <w:rsid w:val="00713C94"/>
    <w:rsid w:val="00713F9E"/>
    <w:rsid w:val="007144D6"/>
    <w:rsid w:val="00714FCD"/>
    <w:rsid w:val="00715262"/>
    <w:rsid w:val="0071574B"/>
    <w:rsid w:val="00715801"/>
    <w:rsid w:val="007159B6"/>
    <w:rsid w:val="00715B97"/>
    <w:rsid w:val="00715E08"/>
    <w:rsid w:val="007161BC"/>
    <w:rsid w:val="00716485"/>
    <w:rsid w:val="00716509"/>
    <w:rsid w:val="0071690B"/>
    <w:rsid w:val="007169FF"/>
    <w:rsid w:val="00716EB8"/>
    <w:rsid w:val="00716EBC"/>
    <w:rsid w:val="00717B3C"/>
    <w:rsid w:val="00720397"/>
    <w:rsid w:val="00720BD7"/>
    <w:rsid w:val="007210D7"/>
    <w:rsid w:val="007215C1"/>
    <w:rsid w:val="00721951"/>
    <w:rsid w:val="00721C48"/>
    <w:rsid w:val="00721D3F"/>
    <w:rsid w:val="0072225D"/>
    <w:rsid w:val="00722B3F"/>
    <w:rsid w:val="0072302B"/>
    <w:rsid w:val="007236F6"/>
    <w:rsid w:val="00723933"/>
    <w:rsid w:val="007250AA"/>
    <w:rsid w:val="007253E3"/>
    <w:rsid w:val="00726275"/>
    <w:rsid w:val="007264AC"/>
    <w:rsid w:val="007268EE"/>
    <w:rsid w:val="00726B78"/>
    <w:rsid w:val="00726E96"/>
    <w:rsid w:val="00726F8E"/>
    <w:rsid w:val="00727586"/>
    <w:rsid w:val="007279E2"/>
    <w:rsid w:val="00727FEE"/>
    <w:rsid w:val="00730933"/>
    <w:rsid w:val="00730C46"/>
    <w:rsid w:val="00731205"/>
    <w:rsid w:val="00731437"/>
    <w:rsid w:val="00731AAB"/>
    <w:rsid w:val="0073227E"/>
    <w:rsid w:val="0073257A"/>
    <w:rsid w:val="007328D3"/>
    <w:rsid w:val="0073307E"/>
    <w:rsid w:val="00733083"/>
    <w:rsid w:val="007331D9"/>
    <w:rsid w:val="0073338E"/>
    <w:rsid w:val="00733BD9"/>
    <w:rsid w:val="00733E34"/>
    <w:rsid w:val="00733FDA"/>
    <w:rsid w:val="007349D2"/>
    <w:rsid w:val="00735462"/>
    <w:rsid w:val="007357E0"/>
    <w:rsid w:val="00735D16"/>
    <w:rsid w:val="0073606B"/>
    <w:rsid w:val="007361A8"/>
    <w:rsid w:val="00736275"/>
    <w:rsid w:val="007363C0"/>
    <w:rsid w:val="007371DB"/>
    <w:rsid w:val="00737359"/>
    <w:rsid w:val="0073783D"/>
    <w:rsid w:val="00737C48"/>
    <w:rsid w:val="00740256"/>
    <w:rsid w:val="0074032A"/>
    <w:rsid w:val="00740375"/>
    <w:rsid w:val="007404B4"/>
    <w:rsid w:val="0074064B"/>
    <w:rsid w:val="0074117C"/>
    <w:rsid w:val="00741754"/>
    <w:rsid w:val="007423F0"/>
    <w:rsid w:val="00742974"/>
    <w:rsid w:val="00742D5F"/>
    <w:rsid w:val="0074355B"/>
    <w:rsid w:val="007443F2"/>
    <w:rsid w:val="0074492F"/>
    <w:rsid w:val="00744B1D"/>
    <w:rsid w:val="007455D8"/>
    <w:rsid w:val="00745911"/>
    <w:rsid w:val="00745915"/>
    <w:rsid w:val="007461BF"/>
    <w:rsid w:val="007473BC"/>
    <w:rsid w:val="00747744"/>
    <w:rsid w:val="00747D19"/>
    <w:rsid w:val="0075016E"/>
    <w:rsid w:val="00750486"/>
    <w:rsid w:val="007508A3"/>
    <w:rsid w:val="00750AEA"/>
    <w:rsid w:val="00751093"/>
    <w:rsid w:val="007513ED"/>
    <w:rsid w:val="00751F3C"/>
    <w:rsid w:val="0075273D"/>
    <w:rsid w:val="00752870"/>
    <w:rsid w:val="00752ECF"/>
    <w:rsid w:val="00752F6D"/>
    <w:rsid w:val="00753027"/>
    <w:rsid w:val="007530D1"/>
    <w:rsid w:val="007533FF"/>
    <w:rsid w:val="007534F8"/>
    <w:rsid w:val="007538EC"/>
    <w:rsid w:val="007539D3"/>
    <w:rsid w:val="00753B48"/>
    <w:rsid w:val="00753D00"/>
    <w:rsid w:val="00753E71"/>
    <w:rsid w:val="00754E8A"/>
    <w:rsid w:val="007556B2"/>
    <w:rsid w:val="007558A3"/>
    <w:rsid w:val="007559FD"/>
    <w:rsid w:val="00755A44"/>
    <w:rsid w:val="00755D75"/>
    <w:rsid w:val="00755F7C"/>
    <w:rsid w:val="007561C4"/>
    <w:rsid w:val="0075644E"/>
    <w:rsid w:val="0075752F"/>
    <w:rsid w:val="007601D6"/>
    <w:rsid w:val="00760AED"/>
    <w:rsid w:val="00760DA0"/>
    <w:rsid w:val="00761573"/>
    <w:rsid w:val="007616CC"/>
    <w:rsid w:val="00761B4A"/>
    <w:rsid w:val="00761B57"/>
    <w:rsid w:val="00761B9C"/>
    <w:rsid w:val="00761E60"/>
    <w:rsid w:val="00761F1F"/>
    <w:rsid w:val="007621F5"/>
    <w:rsid w:val="00762D3D"/>
    <w:rsid w:val="00762D61"/>
    <w:rsid w:val="00762E31"/>
    <w:rsid w:val="00762E59"/>
    <w:rsid w:val="00762F90"/>
    <w:rsid w:val="00763841"/>
    <w:rsid w:val="00764133"/>
    <w:rsid w:val="0076439B"/>
    <w:rsid w:val="007644A9"/>
    <w:rsid w:val="00764EBE"/>
    <w:rsid w:val="007653A2"/>
    <w:rsid w:val="007653D3"/>
    <w:rsid w:val="007657E8"/>
    <w:rsid w:val="00765994"/>
    <w:rsid w:val="00765F0C"/>
    <w:rsid w:val="00766353"/>
    <w:rsid w:val="00766519"/>
    <w:rsid w:val="00766531"/>
    <w:rsid w:val="00766616"/>
    <w:rsid w:val="00766828"/>
    <w:rsid w:val="00766E76"/>
    <w:rsid w:val="0076724B"/>
    <w:rsid w:val="00767959"/>
    <w:rsid w:val="007700A8"/>
    <w:rsid w:val="007704C7"/>
    <w:rsid w:val="00770A28"/>
    <w:rsid w:val="00771184"/>
    <w:rsid w:val="00771650"/>
    <w:rsid w:val="0077193B"/>
    <w:rsid w:val="00771A3B"/>
    <w:rsid w:val="00771EC4"/>
    <w:rsid w:val="007722A6"/>
    <w:rsid w:val="00773168"/>
    <w:rsid w:val="007732F9"/>
    <w:rsid w:val="00773BAA"/>
    <w:rsid w:val="00773E02"/>
    <w:rsid w:val="0077443B"/>
    <w:rsid w:val="007745AA"/>
    <w:rsid w:val="0077460E"/>
    <w:rsid w:val="007748C6"/>
    <w:rsid w:val="00774A84"/>
    <w:rsid w:val="00775088"/>
    <w:rsid w:val="007753D5"/>
    <w:rsid w:val="007753F6"/>
    <w:rsid w:val="007754CE"/>
    <w:rsid w:val="007759AA"/>
    <w:rsid w:val="00775A05"/>
    <w:rsid w:val="00775ADC"/>
    <w:rsid w:val="00775EF3"/>
    <w:rsid w:val="007762BC"/>
    <w:rsid w:val="007764F7"/>
    <w:rsid w:val="00776C54"/>
    <w:rsid w:val="00776E55"/>
    <w:rsid w:val="00776F52"/>
    <w:rsid w:val="00776FD2"/>
    <w:rsid w:val="00777B7E"/>
    <w:rsid w:val="007803B9"/>
    <w:rsid w:val="00780658"/>
    <w:rsid w:val="00780C0E"/>
    <w:rsid w:val="00781593"/>
    <w:rsid w:val="00781657"/>
    <w:rsid w:val="00781759"/>
    <w:rsid w:val="00781CC3"/>
    <w:rsid w:val="0078200A"/>
    <w:rsid w:val="007822E3"/>
    <w:rsid w:val="0078245F"/>
    <w:rsid w:val="00782AE7"/>
    <w:rsid w:val="007835D2"/>
    <w:rsid w:val="0078458A"/>
    <w:rsid w:val="00784709"/>
    <w:rsid w:val="00784B98"/>
    <w:rsid w:val="0078544E"/>
    <w:rsid w:val="00785DAF"/>
    <w:rsid w:val="00785E29"/>
    <w:rsid w:val="007865EB"/>
    <w:rsid w:val="007866E9"/>
    <w:rsid w:val="00786721"/>
    <w:rsid w:val="007869C5"/>
    <w:rsid w:val="00786A86"/>
    <w:rsid w:val="00787AF4"/>
    <w:rsid w:val="00787DE8"/>
    <w:rsid w:val="00787F14"/>
    <w:rsid w:val="0079028B"/>
    <w:rsid w:val="007903F1"/>
    <w:rsid w:val="0079069D"/>
    <w:rsid w:val="0079087B"/>
    <w:rsid w:val="00791445"/>
    <w:rsid w:val="0079155D"/>
    <w:rsid w:val="00791C56"/>
    <w:rsid w:val="00791CC8"/>
    <w:rsid w:val="00791D0F"/>
    <w:rsid w:val="00791D63"/>
    <w:rsid w:val="0079216E"/>
    <w:rsid w:val="007926BB"/>
    <w:rsid w:val="007926BD"/>
    <w:rsid w:val="00792998"/>
    <w:rsid w:val="00792AB5"/>
    <w:rsid w:val="007934A1"/>
    <w:rsid w:val="00793A2C"/>
    <w:rsid w:val="007942FE"/>
    <w:rsid w:val="007945B5"/>
    <w:rsid w:val="007946FC"/>
    <w:rsid w:val="00795912"/>
    <w:rsid w:val="00795CA2"/>
    <w:rsid w:val="00795F6C"/>
    <w:rsid w:val="00796405"/>
    <w:rsid w:val="007964D0"/>
    <w:rsid w:val="00796673"/>
    <w:rsid w:val="007966C9"/>
    <w:rsid w:val="00797755"/>
    <w:rsid w:val="00797A12"/>
    <w:rsid w:val="00797BE7"/>
    <w:rsid w:val="007A074B"/>
    <w:rsid w:val="007A0B6D"/>
    <w:rsid w:val="007A10B4"/>
    <w:rsid w:val="007A1185"/>
    <w:rsid w:val="007A173D"/>
    <w:rsid w:val="007A1855"/>
    <w:rsid w:val="007A188E"/>
    <w:rsid w:val="007A19EF"/>
    <w:rsid w:val="007A1A10"/>
    <w:rsid w:val="007A21F9"/>
    <w:rsid w:val="007A22CA"/>
    <w:rsid w:val="007A29C9"/>
    <w:rsid w:val="007A2A76"/>
    <w:rsid w:val="007A2BD0"/>
    <w:rsid w:val="007A2FA2"/>
    <w:rsid w:val="007A349B"/>
    <w:rsid w:val="007A3615"/>
    <w:rsid w:val="007A39EF"/>
    <w:rsid w:val="007A4986"/>
    <w:rsid w:val="007A4A0C"/>
    <w:rsid w:val="007A4C57"/>
    <w:rsid w:val="007A4F47"/>
    <w:rsid w:val="007A516E"/>
    <w:rsid w:val="007A657D"/>
    <w:rsid w:val="007A6939"/>
    <w:rsid w:val="007A7037"/>
    <w:rsid w:val="007A725C"/>
    <w:rsid w:val="007A79D9"/>
    <w:rsid w:val="007A7D8E"/>
    <w:rsid w:val="007A7DE2"/>
    <w:rsid w:val="007B0567"/>
    <w:rsid w:val="007B0F59"/>
    <w:rsid w:val="007B139C"/>
    <w:rsid w:val="007B14BE"/>
    <w:rsid w:val="007B14CA"/>
    <w:rsid w:val="007B1512"/>
    <w:rsid w:val="007B151D"/>
    <w:rsid w:val="007B1681"/>
    <w:rsid w:val="007B1746"/>
    <w:rsid w:val="007B1CB6"/>
    <w:rsid w:val="007B2392"/>
    <w:rsid w:val="007B2A9D"/>
    <w:rsid w:val="007B2B7E"/>
    <w:rsid w:val="007B307D"/>
    <w:rsid w:val="007B310A"/>
    <w:rsid w:val="007B3286"/>
    <w:rsid w:val="007B348A"/>
    <w:rsid w:val="007B3685"/>
    <w:rsid w:val="007B4490"/>
    <w:rsid w:val="007B46CD"/>
    <w:rsid w:val="007B4F11"/>
    <w:rsid w:val="007B52EE"/>
    <w:rsid w:val="007B55DB"/>
    <w:rsid w:val="007B5B22"/>
    <w:rsid w:val="007B5DE6"/>
    <w:rsid w:val="007B69D6"/>
    <w:rsid w:val="007B6B75"/>
    <w:rsid w:val="007B6DC4"/>
    <w:rsid w:val="007B6E19"/>
    <w:rsid w:val="007B7405"/>
    <w:rsid w:val="007B7457"/>
    <w:rsid w:val="007B758A"/>
    <w:rsid w:val="007B7B96"/>
    <w:rsid w:val="007C00BD"/>
    <w:rsid w:val="007C02BA"/>
    <w:rsid w:val="007C071E"/>
    <w:rsid w:val="007C084F"/>
    <w:rsid w:val="007C08EA"/>
    <w:rsid w:val="007C110A"/>
    <w:rsid w:val="007C16D8"/>
    <w:rsid w:val="007C17F1"/>
    <w:rsid w:val="007C25A5"/>
    <w:rsid w:val="007C2737"/>
    <w:rsid w:val="007C2942"/>
    <w:rsid w:val="007C2A01"/>
    <w:rsid w:val="007C2A2A"/>
    <w:rsid w:val="007C31B0"/>
    <w:rsid w:val="007C320E"/>
    <w:rsid w:val="007C360D"/>
    <w:rsid w:val="007C3805"/>
    <w:rsid w:val="007C3BDD"/>
    <w:rsid w:val="007C4170"/>
    <w:rsid w:val="007C46A2"/>
    <w:rsid w:val="007C4B94"/>
    <w:rsid w:val="007C5841"/>
    <w:rsid w:val="007C59D4"/>
    <w:rsid w:val="007C5B4A"/>
    <w:rsid w:val="007C635B"/>
    <w:rsid w:val="007C63D9"/>
    <w:rsid w:val="007C6750"/>
    <w:rsid w:val="007C6BA7"/>
    <w:rsid w:val="007C6DF9"/>
    <w:rsid w:val="007C7A5A"/>
    <w:rsid w:val="007C7CA4"/>
    <w:rsid w:val="007C7E0A"/>
    <w:rsid w:val="007C7E2F"/>
    <w:rsid w:val="007C7F18"/>
    <w:rsid w:val="007D0753"/>
    <w:rsid w:val="007D0A9A"/>
    <w:rsid w:val="007D0AE8"/>
    <w:rsid w:val="007D11E6"/>
    <w:rsid w:val="007D1DC0"/>
    <w:rsid w:val="007D232B"/>
    <w:rsid w:val="007D23A1"/>
    <w:rsid w:val="007D259B"/>
    <w:rsid w:val="007D26BF"/>
    <w:rsid w:val="007D2C38"/>
    <w:rsid w:val="007D30E2"/>
    <w:rsid w:val="007D3212"/>
    <w:rsid w:val="007D3892"/>
    <w:rsid w:val="007D41A8"/>
    <w:rsid w:val="007D41D1"/>
    <w:rsid w:val="007D44AB"/>
    <w:rsid w:val="007D44EC"/>
    <w:rsid w:val="007D4725"/>
    <w:rsid w:val="007D4A76"/>
    <w:rsid w:val="007D4CC9"/>
    <w:rsid w:val="007D502D"/>
    <w:rsid w:val="007D50D8"/>
    <w:rsid w:val="007D52D0"/>
    <w:rsid w:val="007D57EA"/>
    <w:rsid w:val="007D581A"/>
    <w:rsid w:val="007D6AB6"/>
    <w:rsid w:val="007D6CC2"/>
    <w:rsid w:val="007D6EAE"/>
    <w:rsid w:val="007D7371"/>
    <w:rsid w:val="007D7500"/>
    <w:rsid w:val="007D7809"/>
    <w:rsid w:val="007D78FF"/>
    <w:rsid w:val="007D7A05"/>
    <w:rsid w:val="007D7B1E"/>
    <w:rsid w:val="007E0484"/>
    <w:rsid w:val="007E078D"/>
    <w:rsid w:val="007E0C28"/>
    <w:rsid w:val="007E0E54"/>
    <w:rsid w:val="007E0F00"/>
    <w:rsid w:val="007E0F9C"/>
    <w:rsid w:val="007E1242"/>
    <w:rsid w:val="007E129E"/>
    <w:rsid w:val="007E1304"/>
    <w:rsid w:val="007E1440"/>
    <w:rsid w:val="007E17C3"/>
    <w:rsid w:val="007E18A4"/>
    <w:rsid w:val="007E1B8E"/>
    <w:rsid w:val="007E2BE0"/>
    <w:rsid w:val="007E2CDD"/>
    <w:rsid w:val="007E3260"/>
    <w:rsid w:val="007E3C4A"/>
    <w:rsid w:val="007E431F"/>
    <w:rsid w:val="007E4A72"/>
    <w:rsid w:val="007E4FE3"/>
    <w:rsid w:val="007E51D0"/>
    <w:rsid w:val="007E536E"/>
    <w:rsid w:val="007E5579"/>
    <w:rsid w:val="007E5DE0"/>
    <w:rsid w:val="007E5EDF"/>
    <w:rsid w:val="007E6968"/>
    <w:rsid w:val="007E6C99"/>
    <w:rsid w:val="007E711E"/>
    <w:rsid w:val="007E7356"/>
    <w:rsid w:val="007E7782"/>
    <w:rsid w:val="007F07DF"/>
    <w:rsid w:val="007F0AAD"/>
    <w:rsid w:val="007F131F"/>
    <w:rsid w:val="007F2159"/>
    <w:rsid w:val="007F261A"/>
    <w:rsid w:val="007F2A64"/>
    <w:rsid w:val="007F2BBE"/>
    <w:rsid w:val="007F2D47"/>
    <w:rsid w:val="007F30C4"/>
    <w:rsid w:val="007F30CF"/>
    <w:rsid w:val="007F3178"/>
    <w:rsid w:val="007F3455"/>
    <w:rsid w:val="007F37E3"/>
    <w:rsid w:val="007F3843"/>
    <w:rsid w:val="007F39A7"/>
    <w:rsid w:val="007F3B40"/>
    <w:rsid w:val="007F3BFA"/>
    <w:rsid w:val="007F3C49"/>
    <w:rsid w:val="007F3FA4"/>
    <w:rsid w:val="007F4B12"/>
    <w:rsid w:val="007F4DBC"/>
    <w:rsid w:val="007F4E8A"/>
    <w:rsid w:val="007F50E2"/>
    <w:rsid w:val="007F5595"/>
    <w:rsid w:val="007F55A1"/>
    <w:rsid w:val="007F5B40"/>
    <w:rsid w:val="007F5C5D"/>
    <w:rsid w:val="007F68D3"/>
    <w:rsid w:val="007F6BE9"/>
    <w:rsid w:val="007F6E16"/>
    <w:rsid w:val="007F6FA2"/>
    <w:rsid w:val="007F70CB"/>
    <w:rsid w:val="007F7364"/>
    <w:rsid w:val="007F7502"/>
    <w:rsid w:val="007F7590"/>
    <w:rsid w:val="007F76C2"/>
    <w:rsid w:val="007F7876"/>
    <w:rsid w:val="00800748"/>
    <w:rsid w:val="00800AC9"/>
    <w:rsid w:val="00800BA4"/>
    <w:rsid w:val="008011C8"/>
    <w:rsid w:val="008016B3"/>
    <w:rsid w:val="008019E2"/>
    <w:rsid w:val="0080219E"/>
    <w:rsid w:val="008021B3"/>
    <w:rsid w:val="00802255"/>
    <w:rsid w:val="00802C37"/>
    <w:rsid w:val="00802FB3"/>
    <w:rsid w:val="00803036"/>
    <w:rsid w:val="008035BF"/>
    <w:rsid w:val="00803A22"/>
    <w:rsid w:val="00803AB0"/>
    <w:rsid w:val="00804589"/>
    <w:rsid w:val="00804B78"/>
    <w:rsid w:val="0080502C"/>
    <w:rsid w:val="008055D9"/>
    <w:rsid w:val="00805AD0"/>
    <w:rsid w:val="00805F4E"/>
    <w:rsid w:val="0080631F"/>
    <w:rsid w:val="0080694F"/>
    <w:rsid w:val="00806B41"/>
    <w:rsid w:val="00807029"/>
    <w:rsid w:val="0080709D"/>
    <w:rsid w:val="008070FE"/>
    <w:rsid w:val="00807405"/>
    <w:rsid w:val="0080750B"/>
    <w:rsid w:val="0081034A"/>
    <w:rsid w:val="0081122E"/>
    <w:rsid w:val="008112A9"/>
    <w:rsid w:val="00811402"/>
    <w:rsid w:val="008114DB"/>
    <w:rsid w:val="00811AE6"/>
    <w:rsid w:val="00811F5C"/>
    <w:rsid w:val="00812162"/>
    <w:rsid w:val="00812C58"/>
    <w:rsid w:val="008141BE"/>
    <w:rsid w:val="008144FF"/>
    <w:rsid w:val="00814659"/>
    <w:rsid w:val="00814E8B"/>
    <w:rsid w:val="00814F45"/>
    <w:rsid w:val="008155D7"/>
    <w:rsid w:val="00815E21"/>
    <w:rsid w:val="00815FDA"/>
    <w:rsid w:val="00816253"/>
    <w:rsid w:val="00816D3C"/>
    <w:rsid w:val="008170B1"/>
    <w:rsid w:val="00817356"/>
    <w:rsid w:val="008177F7"/>
    <w:rsid w:val="00817A74"/>
    <w:rsid w:val="00817B26"/>
    <w:rsid w:val="008201CE"/>
    <w:rsid w:val="00820A64"/>
    <w:rsid w:val="00820B9E"/>
    <w:rsid w:val="0082112A"/>
    <w:rsid w:val="00821875"/>
    <w:rsid w:val="008218AB"/>
    <w:rsid w:val="008218E7"/>
    <w:rsid w:val="008219D6"/>
    <w:rsid w:val="00821CD8"/>
    <w:rsid w:val="00822896"/>
    <w:rsid w:val="00822C2B"/>
    <w:rsid w:val="0082327D"/>
    <w:rsid w:val="0082331B"/>
    <w:rsid w:val="00823321"/>
    <w:rsid w:val="008235A9"/>
    <w:rsid w:val="008244AA"/>
    <w:rsid w:val="00824650"/>
    <w:rsid w:val="00824711"/>
    <w:rsid w:val="0082484C"/>
    <w:rsid w:val="00824C58"/>
    <w:rsid w:val="00824DB6"/>
    <w:rsid w:val="00824FC0"/>
    <w:rsid w:val="008252B6"/>
    <w:rsid w:val="00825A67"/>
    <w:rsid w:val="00825B30"/>
    <w:rsid w:val="00825D30"/>
    <w:rsid w:val="00826649"/>
    <w:rsid w:val="008267AB"/>
    <w:rsid w:val="00826829"/>
    <w:rsid w:val="0082682F"/>
    <w:rsid w:val="008268FF"/>
    <w:rsid w:val="008269AB"/>
    <w:rsid w:val="00827146"/>
    <w:rsid w:val="0082736E"/>
    <w:rsid w:val="0082738C"/>
    <w:rsid w:val="00827816"/>
    <w:rsid w:val="0082784C"/>
    <w:rsid w:val="008278B4"/>
    <w:rsid w:val="00827B38"/>
    <w:rsid w:val="00827EFA"/>
    <w:rsid w:val="008300BC"/>
    <w:rsid w:val="00830562"/>
    <w:rsid w:val="008305AB"/>
    <w:rsid w:val="0083075E"/>
    <w:rsid w:val="00830C46"/>
    <w:rsid w:val="00830F43"/>
    <w:rsid w:val="00830FC7"/>
    <w:rsid w:val="00831176"/>
    <w:rsid w:val="008314A9"/>
    <w:rsid w:val="008318F3"/>
    <w:rsid w:val="008319B4"/>
    <w:rsid w:val="00831A68"/>
    <w:rsid w:val="00831B5D"/>
    <w:rsid w:val="00832425"/>
    <w:rsid w:val="00832C05"/>
    <w:rsid w:val="00833017"/>
    <w:rsid w:val="0083304E"/>
    <w:rsid w:val="00833472"/>
    <w:rsid w:val="008347AE"/>
    <w:rsid w:val="00834AE6"/>
    <w:rsid w:val="00834C68"/>
    <w:rsid w:val="00834F74"/>
    <w:rsid w:val="00834FD6"/>
    <w:rsid w:val="00835577"/>
    <w:rsid w:val="00835AA6"/>
    <w:rsid w:val="00835F23"/>
    <w:rsid w:val="008365CE"/>
    <w:rsid w:val="008367AB"/>
    <w:rsid w:val="00837899"/>
    <w:rsid w:val="00837FC8"/>
    <w:rsid w:val="0084074C"/>
    <w:rsid w:val="00840A43"/>
    <w:rsid w:val="00840D2E"/>
    <w:rsid w:val="00841635"/>
    <w:rsid w:val="00842039"/>
    <w:rsid w:val="008426A0"/>
    <w:rsid w:val="008429C3"/>
    <w:rsid w:val="00842B28"/>
    <w:rsid w:val="00842C4C"/>
    <w:rsid w:val="00843385"/>
    <w:rsid w:val="00843C26"/>
    <w:rsid w:val="00843F27"/>
    <w:rsid w:val="00844621"/>
    <w:rsid w:val="00844B10"/>
    <w:rsid w:val="00844C48"/>
    <w:rsid w:val="00844DDF"/>
    <w:rsid w:val="00844EB6"/>
    <w:rsid w:val="0084595D"/>
    <w:rsid w:val="00845A66"/>
    <w:rsid w:val="008465FD"/>
    <w:rsid w:val="00846649"/>
    <w:rsid w:val="00846FD7"/>
    <w:rsid w:val="00847339"/>
    <w:rsid w:val="0084752D"/>
    <w:rsid w:val="00847622"/>
    <w:rsid w:val="00847F03"/>
    <w:rsid w:val="0085027B"/>
    <w:rsid w:val="008505F7"/>
    <w:rsid w:val="008508E0"/>
    <w:rsid w:val="00850DCA"/>
    <w:rsid w:val="00851392"/>
    <w:rsid w:val="00851A5A"/>
    <w:rsid w:val="00851C7D"/>
    <w:rsid w:val="008527D4"/>
    <w:rsid w:val="00852955"/>
    <w:rsid w:val="0085342E"/>
    <w:rsid w:val="0085389F"/>
    <w:rsid w:val="0085426A"/>
    <w:rsid w:val="008543B2"/>
    <w:rsid w:val="008545F9"/>
    <w:rsid w:val="00855474"/>
    <w:rsid w:val="00855A78"/>
    <w:rsid w:val="00855AA8"/>
    <w:rsid w:val="00855CCB"/>
    <w:rsid w:val="00856619"/>
    <w:rsid w:val="008566BE"/>
    <w:rsid w:val="00856A04"/>
    <w:rsid w:val="00856D73"/>
    <w:rsid w:val="00856FE3"/>
    <w:rsid w:val="008573A7"/>
    <w:rsid w:val="00857A35"/>
    <w:rsid w:val="00860548"/>
    <w:rsid w:val="00860C23"/>
    <w:rsid w:val="00860C6A"/>
    <w:rsid w:val="00860CC9"/>
    <w:rsid w:val="00860D96"/>
    <w:rsid w:val="00860E36"/>
    <w:rsid w:val="00861147"/>
    <w:rsid w:val="0086144E"/>
    <w:rsid w:val="00861734"/>
    <w:rsid w:val="008617A7"/>
    <w:rsid w:val="00861B1A"/>
    <w:rsid w:val="00861B53"/>
    <w:rsid w:val="00861EA8"/>
    <w:rsid w:val="00861EF3"/>
    <w:rsid w:val="008623A6"/>
    <w:rsid w:val="008623CB"/>
    <w:rsid w:val="0086291A"/>
    <w:rsid w:val="00862EFF"/>
    <w:rsid w:val="00862F88"/>
    <w:rsid w:val="00863142"/>
    <w:rsid w:val="00863157"/>
    <w:rsid w:val="008632A2"/>
    <w:rsid w:val="00863327"/>
    <w:rsid w:val="00863A52"/>
    <w:rsid w:val="00863E80"/>
    <w:rsid w:val="00864B24"/>
    <w:rsid w:val="00864D87"/>
    <w:rsid w:val="0086510B"/>
    <w:rsid w:val="0086561D"/>
    <w:rsid w:val="00865679"/>
    <w:rsid w:val="0086569F"/>
    <w:rsid w:val="00865B5E"/>
    <w:rsid w:val="0086616C"/>
    <w:rsid w:val="008665F3"/>
    <w:rsid w:val="00866E49"/>
    <w:rsid w:val="00867076"/>
    <w:rsid w:val="00867312"/>
    <w:rsid w:val="008673C7"/>
    <w:rsid w:val="008674CE"/>
    <w:rsid w:val="00867E7C"/>
    <w:rsid w:val="0087045C"/>
    <w:rsid w:val="00870888"/>
    <w:rsid w:val="008712B0"/>
    <w:rsid w:val="00871589"/>
    <w:rsid w:val="00871847"/>
    <w:rsid w:val="00871A07"/>
    <w:rsid w:val="0087218C"/>
    <w:rsid w:val="008731C8"/>
    <w:rsid w:val="00873360"/>
    <w:rsid w:val="00873B47"/>
    <w:rsid w:val="00873B52"/>
    <w:rsid w:val="00873EF4"/>
    <w:rsid w:val="00874D49"/>
    <w:rsid w:val="008756DA"/>
    <w:rsid w:val="0087576A"/>
    <w:rsid w:val="008758DF"/>
    <w:rsid w:val="00875D17"/>
    <w:rsid w:val="00875D20"/>
    <w:rsid w:val="0087627B"/>
    <w:rsid w:val="008762D5"/>
    <w:rsid w:val="00876CE5"/>
    <w:rsid w:val="0087712F"/>
    <w:rsid w:val="0087716D"/>
    <w:rsid w:val="00877F95"/>
    <w:rsid w:val="008804CF"/>
    <w:rsid w:val="0088092E"/>
    <w:rsid w:val="00880B78"/>
    <w:rsid w:val="00880CE5"/>
    <w:rsid w:val="00880F85"/>
    <w:rsid w:val="00881512"/>
    <w:rsid w:val="00881601"/>
    <w:rsid w:val="008817E9"/>
    <w:rsid w:val="008818E5"/>
    <w:rsid w:val="00881EC4"/>
    <w:rsid w:val="008826B1"/>
    <w:rsid w:val="00882848"/>
    <w:rsid w:val="00882919"/>
    <w:rsid w:val="00882B9E"/>
    <w:rsid w:val="00883609"/>
    <w:rsid w:val="00883C16"/>
    <w:rsid w:val="00883D01"/>
    <w:rsid w:val="00883EC4"/>
    <w:rsid w:val="00884177"/>
    <w:rsid w:val="00884404"/>
    <w:rsid w:val="00884635"/>
    <w:rsid w:val="00884992"/>
    <w:rsid w:val="00884D31"/>
    <w:rsid w:val="008851EA"/>
    <w:rsid w:val="0088529D"/>
    <w:rsid w:val="008853C9"/>
    <w:rsid w:val="00885464"/>
    <w:rsid w:val="008855E3"/>
    <w:rsid w:val="00885AEF"/>
    <w:rsid w:val="00886226"/>
    <w:rsid w:val="00886724"/>
    <w:rsid w:val="008867CB"/>
    <w:rsid w:val="0088685C"/>
    <w:rsid w:val="00886CF8"/>
    <w:rsid w:val="00886F64"/>
    <w:rsid w:val="00887085"/>
    <w:rsid w:val="008870A4"/>
    <w:rsid w:val="008870EA"/>
    <w:rsid w:val="00887144"/>
    <w:rsid w:val="0088731A"/>
    <w:rsid w:val="00887368"/>
    <w:rsid w:val="0088799C"/>
    <w:rsid w:val="00887C26"/>
    <w:rsid w:val="008900CA"/>
    <w:rsid w:val="0089088F"/>
    <w:rsid w:val="00890CB2"/>
    <w:rsid w:val="00890D5A"/>
    <w:rsid w:val="00890E4E"/>
    <w:rsid w:val="00891249"/>
    <w:rsid w:val="00891484"/>
    <w:rsid w:val="00891501"/>
    <w:rsid w:val="008916E7"/>
    <w:rsid w:val="00891994"/>
    <w:rsid w:val="008919F4"/>
    <w:rsid w:val="00891BD2"/>
    <w:rsid w:val="00891DD9"/>
    <w:rsid w:val="008920A8"/>
    <w:rsid w:val="008923DC"/>
    <w:rsid w:val="008929DA"/>
    <w:rsid w:val="00892A9A"/>
    <w:rsid w:val="00892B6E"/>
    <w:rsid w:val="008930CB"/>
    <w:rsid w:val="008932F2"/>
    <w:rsid w:val="00894357"/>
    <w:rsid w:val="008948C8"/>
    <w:rsid w:val="00894DEC"/>
    <w:rsid w:val="00895152"/>
    <w:rsid w:val="0089531B"/>
    <w:rsid w:val="008953C3"/>
    <w:rsid w:val="0089549E"/>
    <w:rsid w:val="008954EC"/>
    <w:rsid w:val="00895A0F"/>
    <w:rsid w:val="00895B4C"/>
    <w:rsid w:val="008960A2"/>
    <w:rsid w:val="0089623A"/>
    <w:rsid w:val="008969AB"/>
    <w:rsid w:val="00896B6C"/>
    <w:rsid w:val="0089756A"/>
    <w:rsid w:val="00897961"/>
    <w:rsid w:val="00897A62"/>
    <w:rsid w:val="008A00FC"/>
    <w:rsid w:val="008A0551"/>
    <w:rsid w:val="008A06AC"/>
    <w:rsid w:val="008A0C6A"/>
    <w:rsid w:val="008A0EA1"/>
    <w:rsid w:val="008A1795"/>
    <w:rsid w:val="008A1B64"/>
    <w:rsid w:val="008A1F22"/>
    <w:rsid w:val="008A218E"/>
    <w:rsid w:val="008A2464"/>
    <w:rsid w:val="008A25CB"/>
    <w:rsid w:val="008A2A72"/>
    <w:rsid w:val="008A2D22"/>
    <w:rsid w:val="008A3177"/>
    <w:rsid w:val="008A339B"/>
    <w:rsid w:val="008A342B"/>
    <w:rsid w:val="008A3E4C"/>
    <w:rsid w:val="008A424B"/>
    <w:rsid w:val="008A4862"/>
    <w:rsid w:val="008A49CC"/>
    <w:rsid w:val="008A49ED"/>
    <w:rsid w:val="008A4EAC"/>
    <w:rsid w:val="008A4F32"/>
    <w:rsid w:val="008A5114"/>
    <w:rsid w:val="008A5206"/>
    <w:rsid w:val="008A520C"/>
    <w:rsid w:val="008A56E3"/>
    <w:rsid w:val="008A5A7D"/>
    <w:rsid w:val="008A5C89"/>
    <w:rsid w:val="008A5EEA"/>
    <w:rsid w:val="008A60B5"/>
    <w:rsid w:val="008A64B4"/>
    <w:rsid w:val="008A69AE"/>
    <w:rsid w:val="008A6CCD"/>
    <w:rsid w:val="008A78FA"/>
    <w:rsid w:val="008A7A3D"/>
    <w:rsid w:val="008A7E2A"/>
    <w:rsid w:val="008A7E3C"/>
    <w:rsid w:val="008B0111"/>
    <w:rsid w:val="008B0C35"/>
    <w:rsid w:val="008B0E16"/>
    <w:rsid w:val="008B13AB"/>
    <w:rsid w:val="008B183E"/>
    <w:rsid w:val="008B1D0F"/>
    <w:rsid w:val="008B267E"/>
    <w:rsid w:val="008B32A0"/>
    <w:rsid w:val="008B3757"/>
    <w:rsid w:val="008B3BB5"/>
    <w:rsid w:val="008B3C66"/>
    <w:rsid w:val="008B3FC1"/>
    <w:rsid w:val="008B418C"/>
    <w:rsid w:val="008B422B"/>
    <w:rsid w:val="008B4498"/>
    <w:rsid w:val="008B44DA"/>
    <w:rsid w:val="008B4981"/>
    <w:rsid w:val="008B538C"/>
    <w:rsid w:val="008B5501"/>
    <w:rsid w:val="008B5D95"/>
    <w:rsid w:val="008B60CE"/>
    <w:rsid w:val="008B61ED"/>
    <w:rsid w:val="008B685D"/>
    <w:rsid w:val="008B6A7C"/>
    <w:rsid w:val="008B737E"/>
    <w:rsid w:val="008B7A1E"/>
    <w:rsid w:val="008B7A66"/>
    <w:rsid w:val="008B7E9C"/>
    <w:rsid w:val="008C039A"/>
    <w:rsid w:val="008C0840"/>
    <w:rsid w:val="008C0A40"/>
    <w:rsid w:val="008C0ABE"/>
    <w:rsid w:val="008C0BC2"/>
    <w:rsid w:val="008C1556"/>
    <w:rsid w:val="008C16CF"/>
    <w:rsid w:val="008C17C9"/>
    <w:rsid w:val="008C1C9A"/>
    <w:rsid w:val="008C202E"/>
    <w:rsid w:val="008C2373"/>
    <w:rsid w:val="008C2846"/>
    <w:rsid w:val="008C2F0A"/>
    <w:rsid w:val="008C350C"/>
    <w:rsid w:val="008C3742"/>
    <w:rsid w:val="008C3B49"/>
    <w:rsid w:val="008C3E26"/>
    <w:rsid w:val="008C41B7"/>
    <w:rsid w:val="008C434E"/>
    <w:rsid w:val="008C45E1"/>
    <w:rsid w:val="008C4842"/>
    <w:rsid w:val="008C48F7"/>
    <w:rsid w:val="008C50CF"/>
    <w:rsid w:val="008C51E1"/>
    <w:rsid w:val="008C51FA"/>
    <w:rsid w:val="008C55A9"/>
    <w:rsid w:val="008C587E"/>
    <w:rsid w:val="008C5E43"/>
    <w:rsid w:val="008C68AE"/>
    <w:rsid w:val="008C69AF"/>
    <w:rsid w:val="008C6D40"/>
    <w:rsid w:val="008C70D7"/>
    <w:rsid w:val="008C72AA"/>
    <w:rsid w:val="008C7437"/>
    <w:rsid w:val="008C7DB8"/>
    <w:rsid w:val="008C7F28"/>
    <w:rsid w:val="008D06D8"/>
    <w:rsid w:val="008D07CD"/>
    <w:rsid w:val="008D1541"/>
    <w:rsid w:val="008D16BE"/>
    <w:rsid w:val="008D21B0"/>
    <w:rsid w:val="008D267D"/>
    <w:rsid w:val="008D29A8"/>
    <w:rsid w:val="008D2C04"/>
    <w:rsid w:val="008D34CA"/>
    <w:rsid w:val="008D3B3D"/>
    <w:rsid w:val="008D3F13"/>
    <w:rsid w:val="008D3FBC"/>
    <w:rsid w:val="008D491D"/>
    <w:rsid w:val="008D4AE7"/>
    <w:rsid w:val="008D4C58"/>
    <w:rsid w:val="008D4FCA"/>
    <w:rsid w:val="008D5275"/>
    <w:rsid w:val="008D5B2C"/>
    <w:rsid w:val="008D5D7B"/>
    <w:rsid w:val="008D63F5"/>
    <w:rsid w:val="008D6790"/>
    <w:rsid w:val="008D6BA0"/>
    <w:rsid w:val="008D6C47"/>
    <w:rsid w:val="008D7113"/>
    <w:rsid w:val="008D7264"/>
    <w:rsid w:val="008D7677"/>
    <w:rsid w:val="008D78BF"/>
    <w:rsid w:val="008D7D20"/>
    <w:rsid w:val="008E06D1"/>
    <w:rsid w:val="008E0850"/>
    <w:rsid w:val="008E126E"/>
    <w:rsid w:val="008E1ADA"/>
    <w:rsid w:val="008E1FA3"/>
    <w:rsid w:val="008E24A6"/>
    <w:rsid w:val="008E268F"/>
    <w:rsid w:val="008E272A"/>
    <w:rsid w:val="008E2C4A"/>
    <w:rsid w:val="008E337E"/>
    <w:rsid w:val="008E3488"/>
    <w:rsid w:val="008E357E"/>
    <w:rsid w:val="008E3B5A"/>
    <w:rsid w:val="008E3CE7"/>
    <w:rsid w:val="008E3D6D"/>
    <w:rsid w:val="008E4293"/>
    <w:rsid w:val="008E4522"/>
    <w:rsid w:val="008E5082"/>
    <w:rsid w:val="008E5489"/>
    <w:rsid w:val="008E5E16"/>
    <w:rsid w:val="008E5EF3"/>
    <w:rsid w:val="008E69DB"/>
    <w:rsid w:val="008E759D"/>
    <w:rsid w:val="008E78EA"/>
    <w:rsid w:val="008E795B"/>
    <w:rsid w:val="008E7D61"/>
    <w:rsid w:val="008F02A6"/>
    <w:rsid w:val="008F0F1C"/>
    <w:rsid w:val="008F15A1"/>
    <w:rsid w:val="008F1D25"/>
    <w:rsid w:val="008F2633"/>
    <w:rsid w:val="008F2644"/>
    <w:rsid w:val="008F34C4"/>
    <w:rsid w:val="008F34DD"/>
    <w:rsid w:val="008F3CD2"/>
    <w:rsid w:val="008F3E26"/>
    <w:rsid w:val="008F4128"/>
    <w:rsid w:val="008F4225"/>
    <w:rsid w:val="008F42F2"/>
    <w:rsid w:val="008F480F"/>
    <w:rsid w:val="008F48F1"/>
    <w:rsid w:val="008F4ED0"/>
    <w:rsid w:val="008F5543"/>
    <w:rsid w:val="008F5673"/>
    <w:rsid w:val="008F569B"/>
    <w:rsid w:val="008F5FF1"/>
    <w:rsid w:val="008F65B3"/>
    <w:rsid w:val="008F69EE"/>
    <w:rsid w:val="008F6EAC"/>
    <w:rsid w:val="008F6EC1"/>
    <w:rsid w:val="008F6EF4"/>
    <w:rsid w:val="008F7FF2"/>
    <w:rsid w:val="009006E0"/>
    <w:rsid w:val="009007DE"/>
    <w:rsid w:val="00900EA7"/>
    <w:rsid w:val="009028F5"/>
    <w:rsid w:val="00902C31"/>
    <w:rsid w:val="00902DD8"/>
    <w:rsid w:val="00902FB2"/>
    <w:rsid w:val="0090350A"/>
    <w:rsid w:val="0090360A"/>
    <w:rsid w:val="00903C05"/>
    <w:rsid w:val="00904254"/>
    <w:rsid w:val="0090454C"/>
    <w:rsid w:val="0090476D"/>
    <w:rsid w:val="00904EA8"/>
    <w:rsid w:val="009059C4"/>
    <w:rsid w:val="00905B49"/>
    <w:rsid w:val="009060C8"/>
    <w:rsid w:val="00906555"/>
    <w:rsid w:val="00906AA1"/>
    <w:rsid w:val="009071EB"/>
    <w:rsid w:val="00907271"/>
    <w:rsid w:val="00907298"/>
    <w:rsid w:val="00907584"/>
    <w:rsid w:val="00907BF8"/>
    <w:rsid w:val="0091082C"/>
    <w:rsid w:val="0091082E"/>
    <w:rsid w:val="00910AF9"/>
    <w:rsid w:val="00911072"/>
    <w:rsid w:val="00911DC5"/>
    <w:rsid w:val="00911EDD"/>
    <w:rsid w:val="009122BE"/>
    <w:rsid w:val="00912A5B"/>
    <w:rsid w:val="00912F73"/>
    <w:rsid w:val="009134F0"/>
    <w:rsid w:val="009135ED"/>
    <w:rsid w:val="009136EA"/>
    <w:rsid w:val="00913854"/>
    <w:rsid w:val="00913D54"/>
    <w:rsid w:val="00913DE9"/>
    <w:rsid w:val="009143B9"/>
    <w:rsid w:val="00914454"/>
    <w:rsid w:val="009146C3"/>
    <w:rsid w:val="009149C5"/>
    <w:rsid w:val="0091513B"/>
    <w:rsid w:val="0091532D"/>
    <w:rsid w:val="00915622"/>
    <w:rsid w:val="009157AC"/>
    <w:rsid w:val="009157EE"/>
    <w:rsid w:val="00915923"/>
    <w:rsid w:val="00915B16"/>
    <w:rsid w:val="00915CFE"/>
    <w:rsid w:val="0091601E"/>
    <w:rsid w:val="00916191"/>
    <w:rsid w:val="009166CD"/>
    <w:rsid w:val="009166FE"/>
    <w:rsid w:val="00916808"/>
    <w:rsid w:val="009168E6"/>
    <w:rsid w:val="00916AA4"/>
    <w:rsid w:val="00916CE8"/>
    <w:rsid w:val="009172A3"/>
    <w:rsid w:val="009174CD"/>
    <w:rsid w:val="009175FA"/>
    <w:rsid w:val="00917743"/>
    <w:rsid w:val="009178AE"/>
    <w:rsid w:val="00917AAD"/>
    <w:rsid w:val="00917EAA"/>
    <w:rsid w:val="00917FF5"/>
    <w:rsid w:val="0092004D"/>
    <w:rsid w:val="009200C2"/>
    <w:rsid w:val="00920231"/>
    <w:rsid w:val="009202C1"/>
    <w:rsid w:val="0092065C"/>
    <w:rsid w:val="0092081E"/>
    <w:rsid w:val="00920C3A"/>
    <w:rsid w:val="00920F07"/>
    <w:rsid w:val="009212A9"/>
    <w:rsid w:val="00921B18"/>
    <w:rsid w:val="0092201B"/>
    <w:rsid w:val="00922137"/>
    <w:rsid w:val="00922D55"/>
    <w:rsid w:val="00923CFF"/>
    <w:rsid w:val="00923DA2"/>
    <w:rsid w:val="00924467"/>
    <w:rsid w:val="009247DE"/>
    <w:rsid w:val="00924D86"/>
    <w:rsid w:val="00924EBB"/>
    <w:rsid w:val="00924EF5"/>
    <w:rsid w:val="00925685"/>
    <w:rsid w:val="0092610B"/>
    <w:rsid w:val="0092697D"/>
    <w:rsid w:val="00926C6B"/>
    <w:rsid w:val="0092715E"/>
    <w:rsid w:val="00927F5D"/>
    <w:rsid w:val="00930C59"/>
    <w:rsid w:val="00931CC2"/>
    <w:rsid w:val="00932952"/>
    <w:rsid w:val="00932F6D"/>
    <w:rsid w:val="009330DF"/>
    <w:rsid w:val="009331CC"/>
    <w:rsid w:val="00933220"/>
    <w:rsid w:val="00933334"/>
    <w:rsid w:val="00933365"/>
    <w:rsid w:val="0093375C"/>
    <w:rsid w:val="00934122"/>
    <w:rsid w:val="00934754"/>
    <w:rsid w:val="0093493C"/>
    <w:rsid w:val="009352BD"/>
    <w:rsid w:val="009352C0"/>
    <w:rsid w:val="0093575B"/>
    <w:rsid w:val="00935B68"/>
    <w:rsid w:val="00935CD4"/>
    <w:rsid w:val="00935F5A"/>
    <w:rsid w:val="00936058"/>
    <w:rsid w:val="00936340"/>
    <w:rsid w:val="0093642F"/>
    <w:rsid w:val="00936B33"/>
    <w:rsid w:val="00936D25"/>
    <w:rsid w:val="009372CC"/>
    <w:rsid w:val="00937730"/>
    <w:rsid w:val="0094029E"/>
    <w:rsid w:val="009402D5"/>
    <w:rsid w:val="00940443"/>
    <w:rsid w:val="009406E6"/>
    <w:rsid w:val="00940920"/>
    <w:rsid w:val="00940DDD"/>
    <w:rsid w:val="0094109B"/>
    <w:rsid w:val="009413F4"/>
    <w:rsid w:val="00941441"/>
    <w:rsid w:val="00941586"/>
    <w:rsid w:val="009419DF"/>
    <w:rsid w:val="00941F57"/>
    <w:rsid w:val="00942025"/>
    <w:rsid w:val="00942278"/>
    <w:rsid w:val="00942661"/>
    <w:rsid w:val="0094269A"/>
    <w:rsid w:val="00942926"/>
    <w:rsid w:val="00942A84"/>
    <w:rsid w:val="00942B55"/>
    <w:rsid w:val="00943825"/>
    <w:rsid w:val="00943ABC"/>
    <w:rsid w:val="00943AD2"/>
    <w:rsid w:val="00943AF9"/>
    <w:rsid w:val="00944BCB"/>
    <w:rsid w:val="00944D76"/>
    <w:rsid w:val="00944DEC"/>
    <w:rsid w:val="00945660"/>
    <w:rsid w:val="0094598C"/>
    <w:rsid w:val="00945BCF"/>
    <w:rsid w:val="00945D75"/>
    <w:rsid w:val="009460FB"/>
    <w:rsid w:val="00946353"/>
    <w:rsid w:val="009463CA"/>
    <w:rsid w:val="00946A30"/>
    <w:rsid w:val="009471A6"/>
    <w:rsid w:val="00947463"/>
    <w:rsid w:val="009476D3"/>
    <w:rsid w:val="009479C8"/>
    <w:rsid w:val="00947A98"/>
    <w:rsid w:val="009506D8"/>
    <w:rsid w:val="00950DC8"/>
    <w:rsid w:val="00951353"/>
    <w:rsid w:val="00951721"/>
    <w:rsid w:val="009527DC"/>
    <w:rsid w:val="00953447"/>
    <w:rsid w:val="009537B5"/>
    <w:rsid w:val="009537C1"/>
    <w:rsid w:val="009539FF"/>
    <w:rsid w:val="00953C21"/>
    <w:rsid w:val="009545BA"/>
    <w:rsid w:val="00954796"/>
    <w:rsid w:val="0095485D"/>
    <w:rsid w:val="009548BB"/>
    <w:rsid w:val="00955005"/>
    <w:rsid w:val="009554E7"/>
    <w:rsid w:val="00955776"/>
    <w:rsid w:val="009557E3"/>
    <w:rsid w:val="00955D68"/>
    <w:rsid w:val="00955E4E"/>
    <w:rsid w:val="00955F04"/>
    <w:rsid w:val="00956752"/>
    <w:rsid w:val="009567BC"/>
    <w:rsid w:val="00956AC5"/>
    <w:rsid w:val="0095717F"/>
    <w:rsid w:val="0095776D"/>
    <w:rsid w:val="00957B29"/>
    <w:rsid w:val="00957C6B"/>
    <w:rsid w:val="00957DA5"/>
    <w:rsid w:val="00957E80"/>
    <w:rsid w:val="00960391"/>
    <w:rsid w:val="009603E8"/>
    <w:rsid w:val="0096063E"/>
    <w:rsid w:val="00960D30"/>
    <w:rsid w:val="00960EB5"/>
    <w:rsid w:val="0096121B"/>
    <w:rsid w:val="00961607"/>
    <w:rsid w:val="00961CA1"/>
    <w:rsid w:val="00961CE3"/>
    <w:rsid w:val="00961F6B"/>
    <w:rsid w:val="009629A0"/>
    <w:rsid w:val="00962AF9"/>
    <w:rsid w:val="00962B71"/>
    <w:rsid w:val="00962C55"/>
    <w:rsid w:val="00962F57"/>
    <w:rsid w:val="0096333A"/>
    <w:rsid w:val="009634A4"/>
    <w:rsid w:val="009635F3"/>
    <w:rsid w:val="00963A4B"/>
    <w:rsid w:val="00963AC8"/>
    <w:rsid w:val="009642E0"/>
    <w:rsid w:val="00964672"/>
    <w:rsid w:val="0096484A"/>
    <w:rsid w:val="00964BD5"/>
    <w:rsid w:val="00964D01"/>
    <w:rsid w:val="0096591F"/>
    <w:rsid w:val="009659B8"/>
    <w:rsid w:val="00965D6C"/>
    <w:rsid w:val="00965DE5"/>
    <w:rsid w:val="00966255"/>
    <w:rsid w:val="00966554"/>
    <w:rsid w:val="00966A3E"/>
    <w:rsid w:val="009675FB"/>
    <w:rsid w:val="009678E5"/>
    <w:rsid w:val="00967D4C"/>
    <w:rsid w:val="00967DBA"/>
    <w:rsid w:val="009706D4"/>
    <w:rsid w:val="009707E0"/>
    <w:rsid w:val="00970A1F"/>
    <w:rsid w:val="00970B07"/>
    <w:rsid w:val="00970B66"/>
    <w:rsid w:val="00970CF7"/>
    <w:rsid w:val="00970F2B"/>
    <w:rsid w:val="00971067"/>
    <w:rsid w:val="00971152"/>
    <w:rsid w:val="0097171D"/>
    <w:rsid w:val="0097194F"/>
    <w:rsid w:val="00971ABC"/>
    <w:rsid w:val="00971B91"/>
    <w:rsid w:val="009721A1"/>
    <w:rsid w:val="00972477"/>
    <w:rsid w:val="009726A5"/>
    <w:rsid w:val="009727A4"/>
    <w:rsid w:val="00972D28"/>
    <w:rsid w:val="00972DE1"/>
    <w:rsid w:val="00973593"/>
    <w:rsid w:val="0097383C"/>
    <w:rsid w:val="00973B6F"/>
    <w:rsid w:val="00974965"/>
    <w:rsid w:val="00974B1F"/>
    <w:rsid w:val="00974C8B"/>
    <w:rsid w:val="00974E22"/>
    <w:rsid w:val="00974EF5"/>
    <w:rsid w:val="00974F7C"/>
    <w:rsid w:val="00975393"/>
    <w:rsid w:val="009757CB"/>
    <w:rsid w:val="00975823"/>
    <w:rsid w:val="00975AC0"/>
    <w:rsid w:val="00975B1E"/>
    <w:rsid w:val="00975BAC"/>
    <w:rsid w:val="00975CA0"/>
    <w:rsid w:val="00975ED6"/>
    <w:rsid w:val="009763FF"/>
    <w:rsid w:val="00976886"/>
    <w:rsid w:val="009769FB"/>
    <w:rsid w:val="00976F86"/>
    <w:rsid w:val="0097717C"/>
    <w:rsid w:val="00980341"/>
    <w:rsid w:val="00980373"/>
    <w:rsid w:val="0098149A"/>
    <w:rsid w:val="00981E9C"/>
    <w:rsid w:val="009823BE"/>
    <w:rsid w:val="0098261E"/>
    <w:rsid w:val="0098268D"/>
    <w:rsid w:val="00982B14"/>
    <w:rsid w:val="00982CEB"/>
    <w:rsid w:val="00982F85"/>
    <w:rsid w:val="00982FA0"/>
    <w:rsid w:val="00983160"/>
    <w:rsid w:val="0098324A"/>
    <w:rsid w:val="009836F8"/>
    <w:rsid w:val="00984529"/>
    <w:rsid w:val="00984C90"/>
    <w:rsid w:val="009852A2"/>
    <w:rsid w:val="00985356"/>
    <w:rsid w:val="009855A8"/>
    <w:rsid w:val="009856E1"/>
    <w:rsid w:val="0098579E"/>
    <w:rsid w:val="00985AE8"/>
    <w:rsid w:val="00985F17"/>
    <w:rsid w:val="00985F28"/>
    <w:rsid w:val="009863DF"/>
    <w:rsid w:val="00986516"/>
    <w:rsid w:val="00986941"/>
    <w:rsid w:val="00986DF1"/>
    <w:rsid w:val="00986E08"/>
    <w:rsid w:val="00986FE5"/>
    <w:rsid w:val="00987C39"/>
    <w:rsid w:val="009903BE"/>
    <w:rsid w:val="009906D0"/>
    <w:rsid w:val="009907B4"/>
    <w:rsid w:val="009908D4"/>
    <w:rsid w:val="00990F86"/>
    <w:rsid w:val="009912CF"/>
    <w:rsid w:val="0099143F"/>
    <w:rsid w:val="009917CB"/>
    <w:rsid w:val="00992277"/>
    <w:rsid w:val="0099263A"/>
    <w:rsid w:val="00992663"/>
    <w:rsid w:val="00992A16"/>
    <w:rsid w:val="00992C84"/>
    <w:rsid w:val="00992CA0"/>
    <w:rsid w:val="00993053"/>
    <w:rsid w:val="00993573"/>
    <w:rsid w:val="009935C5"/>
    <w:rsid w:val="009935FA"/>
    <w:rsid w:val="009936E2"/>
    <w:rsid w:val="009937BD"/>
    <w:rsid w:val="00993E5B"/>
    <w:rsid w:val="00993E73"/>
    <w:rsid w:val="0099444E"/>
    <w:rsid w:val="0099459E"/>
    <w:rsid w:val="00994799"/>
    <w:rsid w:val="00994A7C"/>
    <w:rsid w:val="00995069"/>
    <w:rsid w:val="009956E4"/>
    <w:rsid w:val="0099593D"/>
    <w:rsid w:val="009968FF"/>
    <w:rsid w:val="00997E49"/>
    <w:rsid w:val="00997F6B"/>
    <w:rsid w:val="00997FCD"/>
    <w:rsid w:val="009A012E"/>
    <w:rsid w:val="009A0198"/>
    <w:rsid w:val="009A101C"/>
    <w:rsid w:val="009A1172"/>
    <w:rsid w:val="009A143A"/>
    <w:rsid w:val="009A173F"/>
    <w:rsid w:val="009A1885"/>
    <w:rsid w:val="009A2DDE"/>
    <w:rsid w:val="009A34E1"/>
    <w:rsid w:val="009A3FCD"/>
    <w:rsid w:val="009A4072"/>
    <w:rsid w:val="009A41F3"/>
    <w:rsid w:val="009A4435"/>
    <w:rsid w:val="009A44C0"/>
    <w:rsid w:val="009A4AB5"/>
    <w:rsid w:val="009A4BA3"/>
    <w:rsid w:val="009A4FB3"/>
    <w:rsid w:val="009A5169"/>
    <w:rsid w:val="009A51D5"/>
    <w:rsid w:val="009A5636"/>
    <w:rsid w:val="009A563A"/>
    <w:rsid w:val="009A5EB9"/>
    <w:rsid w:val="009A6AFD"/>
    <w:rsid w:val="009A6B71"/>
    <w:rsid w:val="009A7309"/>
    <w:rsid w:val="009A737D"/>
    <w:rsid w:val="009A73FD"/>
    <w:rsid w:val="009A7965"/>
    <w:rsid w:val="009A7A8E"/>
    <w:rsid w:val="009A7E5B"/>
    <w:rsid w:val="009B0452"/>
    <w:rsid w:val="009B05FE"/>
    <w:rsid w:val="009B0703"/>
    <w:rsid w:val="009B11A9"/>
    <w:rsid w:val="009B1246"/>
    <w:rsid w:val="009B1491"/>
    <w:rsid w:val="009B1600"/>
    <w:rsid w:val="009B1616"/>
    <w:rsid w:val="009B1FCD"/>
    <w:rsid w:val="009B2265"/>
    <w:rsid w:val="009B25DF"/>
    <w:rsid w:val="009B29D8"/>
    <w:rsid w:val="009B2F52"/>
    <w:rsid w:val="009B32A3"/>
    <w:rsid w:val="009B35BF"/>
    <w:rsid w:val="009B3BF5"/>
    <w:rsid w:val="009B442C"/>
    <w:rsid w:val="009B449E"/>
    <w:rsid w:val="009B45F0"/>
    <w:rsid w:val="009B4C1D"/>
    <w:rsid w:val="009B4E42"/>
    <w:rsid w:val="009B4FC1"/>
    <w:rsid w:val="009B5124"/>
    <w:rsid w:val="009B5351"/>
    <w:rsid w:val="009B5C34"/>
    <w:rsid w:val="009B6276"/>
    <w:rsid w:val="009B6362"/>
    <w:rsid w:val="009B6375"/>
    <w:rsid w:val="009B6450"/>
    <w:rsid w:val="009B695F"/>
    <w:rsid w:val="009B7596"/>
    <w:rsid w:val="009B7E39"/>
    <w:rsid w:val="009C0F3B"/>
    <w:rsid w:val="009C13D2"/>
    <w:rsid w:val="009C1724"/>
    <w:rsid w:val="009C176A"/>
    <w:rsid w:val="009C17D1"/>
    <w:rsid w:val="009C1F2C"/>
    <w:rsid w:val="009C2094"/>
    <w:rsid w:val="009C2346"/>
    <w:rsid w:val="009C2F70"/>
    <w:rsid w:val="009C2FD9"/>
    <w:rsid w:val="009C39B9"/>
    <w:rsid w:val="009C39C8"/>
    <w:rsid w:val="009C419F"/>
    <w:rsid w:val="009C4374"/>
    <w:rsid w:val="009C451A"/>
    <w:rsid w:val="009C46E2"/>
    <w:rsid w:val="009C49D2"/>
    <w:rsid w:val="009C4ADF"/>
    <w:rsid w:val="009C518B"/>
    <w:rsid w:val="009C5297"/>
    <w:rsid w:val="009C54D0"/>
    <w:rsid w:val="009C5BF5"/>
    <w:rsid w:val="009C60F8"/>
    <w:rsid w:val="009C61A1"/>
    <w:rsid w:val="009C6A5C"/>
    <w:rsid w:val="009C73ED"/>
    <w:rsid w:val="009C75D9"/>
    <w:rsid w:val="009C7810"/>
    <w:rsid w:val="009C799A"/>
    <w:rsid w:val="009C7CD7"/>
    <w:rsid w:val="009C7E26"/>
    <w:rsid w:val="009D02DF"/>
    <w:rsid w:val="009D0C03"/>
    <w:rsid w:val="009D0D76"/>
    <w:rsid w:val="009D1599"/>
    <w:rsid w:val="009D16A0"/>
    <w:rsid w:val="009D1878"/>
    <w:rsid w:val="009D1DFF"/>
    <w:rsid w:val="009D1E68"/>
    <w:rsid w:val="009D1F44"/>
    <w:rsid w:val="009D259F"/>
    <w:rsid w:val="009D2B3F"/>
    <w:rsid w:val="009D2BA7"/>
    <w:rsid w:val="009D2F1C"/>
    <w:rsid w:val="009D3020"/>
    <w:rsid w:val="009D3E83"/>
    <w:rsid w:val="009D41F8"/>
    <w:rsid w:val="009D4409"/>
    <w:rsid w:val="009D5523"/>
    <w:rsid w:val="009D5BB5"/>
    <w:rsid w:val="009D673C"/>
    <w:rsid w:val="009D6B60"/>
    <w:rsid w:val="009D6D49"/>
    <w:rsid w:val="009D6FA0"/>
    <w:rsid w:val="009D7018"/>
    <w:rsid w:val="009D7308"/>
    <w:rsid w:val="009D7A5C"/>
    <w:rsid w:val="009D7FD4"/>
    <w:rsid w:val="009E02CF"/>
    <w:rsid w:val="009E036F"/>
    <w:rsid w:val="009E05A4"/>
    <w:rsid w:val="009E094C"/>
    <w:rsid w:val="009E1017"/>
    <w:rsid w:val="009E10A2"/>
    <w:rsid w:val="009E327D"/>
    <w:rsid w:val="009E3292"/>
    <w:rsid w:val="009E3913"/>
    <w:rsid w:val="009E46BF"/>
    <w:rsid w:val="009E4DE8"/>
    <w:rsid w:val="009E5431"/>
    <w:rsid w:val="009E560E"/>
    <w:rsid w:val="009E5B44"/>
    <w:rsid w:val="009E612C"/>
    <w:rsid w:val="009E6455"/>
    <w:rsid w:val="009E651E"/>
    <w:rsid w:val="009E685C"/>
    <w:rsid w:val="009E6AA5"/>
    <w:rsid w:val="009E7AAA"/>
    <w:rsid w:val="009E7B90"/>
    <w:rsid w:val="009F026A"/>
    <w:rsid w:val="009F035A"/>
    <w:rsid w:val="009F0508"/>
    <w:rsid w:val="009F0DA5"/>
    <w:rsid w:val="009F1955"/>
    <w:rsid w:val="009F20DE"/>
    <w:rsid w:val="009F2B7D"/>
    <w:rsid w:val="009F3B56"/>
    <w:rsid w:val="009F4101"/>
    <w:rsid w:val="009F44A9"/>
    <w:rsid w:val="009F44C4"/>
    <w:rsid w:val="009F4516"/>
    <w:rsid w:val="009F4B7A"/>
    <w:rsid w:val="009F4D37"/>
    <w:rsid w:val="009F4DDE"/>
    <w:rsid w:val="009F4FC1"/>
    <w:rsid w:val="009F514D"/>
    <w:rsid w:val="009F51C0"/>
    <w:rsid w:val="009F5589"/>
    <w:rsid w:val="009F5806"/>
    <w:rsid w:val="009F59E2"/>
    <w:rsid w:val="009F5E52"/>
    <w:rsid w:val="009F5FF9"/>
    <w:rsid w:val="009F6030"/>
    <w:rsid w:val="009F62C3"/>
    <w:rsid w:val="009F632A"/>
    <w:rsid w:val="009F6429"/>
    <w:rsid w:val="009F6503"/>
    <w:rsid w:val="009F6822"/>
    <w:rsid w:val="009F68CE"/>
    <w:rsid w:val="009F6943"/>
    <w:rsid w:val="009F6C7F"/>
    <w:rsid w:val="009F7495"/>
    <w:rsid w:val="009F76D2"/>
    <w:rsid w:val="009F7B66"/>
    <w:rsid w:val="009F7C67"/>
    <w:rsid w:val="009F7CA3"/>
    <w:rsid w:val="00A00270"/>
    <w:rsid w:val="00A00766"/>
    <w:rsid w:val="00A00920"/>
    <w:rsid w:val="00A00F69"/>
    <w:rsid w:val="00A01158"/>
    <w:rsid w:val="00A01247"/>
    <w:rsid w:val="00A01669"/>
    <w:rsid w:val="00A01BBA"/>
    <w:rsid w:val="00A01E7D"/>
    <w:rsid w:val="00A023E3"/>
    <w:rsid w:val="00A026C6"/>
    <w:rsid w:val="00A0274C"/>
    <w:rsid w:val="00A02CA4"/>
    <w:rsid w:val="00A036FF"/>
    <w:rsid w:val="00A0382B"/>
    <w:rsid w:val="00A03D1E"/>
    <w:rsid w:val="00A04030"/>
    <w:rsid w:val="00A04B7D"/>
    <w:rsid w:val="00A04C91"/>
    <w:rsid w:val="00A04D95"/>
    <w:rsid w:val="00A04F1A"/>
    <w:rsid w:val="00A0517A"/>
    <w:rsid w:val="00A0539B"/>
    <w:rsid w:val="00A053B0"/>
    <w:rsid w:val="00A05546"/>
    <w:rsid w:val="00A055CF"/>
    <w:rsid w:val="00A055D3"/>
    <w:rsid w:val="00A057CF"/>
    <w:rsid w:val="00A058E5"/>
    <w:rsid w:val="00A05E47"/>
    <w:rsid w:val="00A05FBC"/>
    <w:rsid w:val="00A0604A"/>
    <w:rsid w:val="00A06627"/>
    <w:rsid w:val="00A06B3A"/>
    <w:rsid w:val="00A06EA8"/>
    <w:rsid w:val="00A074B5"/>
    <w:rsid w:val="00A0764A"/>
    <w:rsid w:val="00A0791E"/>
    <w:rsid w:val="00A07FC8"/>
    <w:rsid w:val="00A102BE"/>
    <w:rsid w:val="00A112C6"/>
    <w:rsid w:val="00A12005"/>
    <w:rsid w:val="00A12381"/>
    <w:rsid w:val="00A12F0E"/>
    <w:rsid w:val="00A1378D"/>
    <w:rsid w:val="00A13A7F"/>
    <w:rsid w:val="00A13D55"/>
    <w:rsid w:val="00A140B3"/>
    <w:rsid w:val="00A14767"/>
    <w:rsid w:val="00A14DA0"/>
    <w:rsid w:val="00A15089"/>
    <w:rsid w:val="00A15944"/>
    <w:rsid w:val="00A162BD"/>
    <w:rsid w:val="00A165F7"/>
    <w:rsid w:val="00A16AD2"/>
    <w:rsid w:val="00A16C04"/>
    <w:rsid w:val="00A1750F"/>
    <w:rsid w:val="00A20203"/>
    <w:rsid w:val="00A20301"/>
    <w:rsid w:val="00A209D5"/>
    <w:rsid w:val="00A20AD0"/>
    <w:rsid w:val="00A2121F"/>
    <w:rsid w:val="00A21451"/>
    <w:rsid w:val="00A214AD"/>
    <w:rsid w:val="00A2162F"/>
    <w:rsid w:val="00A2186B"/>
    <w:rsid w:val="00A22281"/>
    <w:rsid w:val="00A22980"/>
    <w:rsid w:val="00A22AEE"/>
    <w:rsid w:val="00A23044"/>
    <w:rsid w:val="00A23186"/>
    <w:rsid w:val="00A23199"/>
    <w:rsid w:val="00A235A8"/>
    <w:rsid w:val="00A23D09"/>
    <w:rsid w:val="00A24152"/>
    <w:rsid w:val="00A241BB"/>
    <w:rsid w:val="00A245E0"/>
    <w:rsid w:val="00A24BE6"/>
    <w:rsid w:val="00A2506C"/>
    <w:rsid w:val="00A2521C"/>
    <w:rsid w:val="00A25245"/>
    <w:rsid w:val="00A256DC"/>
    <w:rsid w:val="00A257D9"/>
    <w:rsid w:val="00A259DE"/>
    <w:rsid w:val="00A25CC9"/>
    <w:rsid w:val="00A25DFD"/>
    <w:rsid w:val="00A25ED3"/>
    <w:rsid w:val="00A25F64"/>
    <w:rsid w:val="00A2604E"/>
    <w:rsid w:val="00A27170"/>
    <w:rsid w:val="00A27889"/>
    <w:rsid w:val="00A279CF"/>
    <w:rsid w:val="00A27B27"/>
    <w:rsid w:val="00A27E3F"/>
    <w:rsid w:val="00A30D0F"/>
    <w:rsid w:val="00A31251"/>
    <w:rsid w:val="00A31590"/>
    <w:rsid w:val="00A31AEB"/>
    <w:rsid w:val="00A31D39"/>
    <w:rsid w:val="00A32106"/>
    <w:rsid w:val="00A3216C"/>
    <w:rsid w:val="00A32233"/>
    <w:rsid w:val="00A3342A"/>
    <w:rsid w:val="00A3419F"/>
    <w:rsid w:val="00A34331"/>
    <w:rsid w:val="00A34439"/>
    <w:rsid w:val="00A344AF"/>
    <w:rsid w:val="00A3464B"/>
    <w:rsid w:val="00A34EE9"/>
    <w:rsid w:val="00A3510D"/>
    <w:rsid w:val="00A3559E"/>
    <w:rsid w:val="00A35617"/>
    <w:rsid w:val="00A356C8"/>
    <w:rsid w:val="00A35EB7"/>
    <w:rsid w:val="00A362FA"/>
    <w:rsid w:val="00A36319"/>
    <w:rsid w:val="00A36358"/>
    <w:rsid w:val="00A364AC"/>
    <w:rsid w:val="00A369C7"/>
    <w:rsid w:val="00A369C8"/>
    <w:rsid w:val="00A37696"/>
    <w:rsid w:val="00A37D62"/>
    <w:rsid w:val="00A407B5"/>
    <w:rsid w:val="00A40A86"/>
    <w:rsid w:val="00A40AA1"/>
    <w:rsid w:val="00A40C0D"/>
    <w:rsid w:val="00A41122"/>
    <w:rsid w:val="00A415CA"/>
    <w:rsid w:val="00A4166F"/>
    <w:rsid w:val="00A42149"/>
    <w:rsid w:val="00A426BA"/>
    <w:rsid w:val="00A428A6"/>
    <w:rsid w:val="00A42EBF"/>
    <w:rsid w:val="00A43962"/>
    <w:rsid w:val="00A4436D"/>
    <w:rsid w:val="00A44A5E"/>
    <w:rsid w:val="00A44CF7"/>
    <w:rsid w:val="00A44E0D"/>
    <w:rsid w:val="00A458D5"/>
    <w:rsid w:val="00A45989"/>
    <w:rsid w:val="00A45D0D"/>
    <w:rsid w:val="00A46325"/>
    <w:rsid w:val="00A4677C"/>
    <w:rsid w:val="00A46DA4"/>
    <w:rsid w:val="00A47904"/>
    <w:rsid w:val="00A47923"/>
    <w:rsid w:val="00A47B37"/>
    <w:rsid w:val="00A47F86"/>
    <w:rsid w:val="00A503F0"/>
    <w:rsid w:val="00A50621"/>
    <w:rsid w:val="00A506D4"/>
    <w:rsid w:val="00A50FD3"/>
    <w:rsid w:val="00A51390"/>
    <w:rsid w:val="00A51573"/>
    <w:rsid w:val="00A51DA4"/>
    <w:rsid w:val="00A5222D"/>
    <w:rsid w:val="00A5224D"/>
    <w:rsid w:val="00A524FF"/>
    <w:rsid w:val="00A525CB"/>
    <w:rsid w:val="00A531D4"/>
    <w:rsid w:val="00A535C0"/>
    <w:rsid w:val="00A536FF"/>
    <w:rsid w:val="00A5381F"/>
    <w:rsid w:val="00A53A6C"/>
    <w:rsid w:val="00A540F8"/>
    <w:rsid w:val="00A54280"/>
    <w:rsid w:val="00A54559"/>
    <w:rsid w:val="00A54673"/>
    <w:rsid w:val="00A54BB1"/>
    <w:rsid w:val="00A55170"/>
    <w:rsid w:val="00A577B1"/>
    <w:rsid w:val="00A57860"/>
    <w:rsid w:val="00A57996"/>
    <w:rsid w:val="00A57C42"/>
    <w:rsid w:val="00A57CC8"/>
    <w:rsid w:val="00A57F6A"/>
    <w:rsid w:val="00A601F3"/>
    <w:rsid w:val="00A609A6"/>
    <w:rsid w:val="00A60C37"/>
    <w:rsid w:val="00A61BED"/>
    <w:rsid w:val="00A61C11"/>
    <w:rsid w:val="00A61D9F"/>
    <w:rsid w:val="00A620CD"/>
    <w:rsid w:val="00A621D7"/>
    <w:rsid w:val="00A6222F"/>
    <w:rsid w:val="00A62740"/>
    <w:rsid w:val="00A62DAB"/>
    <w:rsid w:val="00A63B47"/>
    <w:rsid w:val="00A64717"/>
    <w:rsid w:val="00A64F39"/>
    <w:rsid w:val="00A6506F"/>
    <w:rsid w:val="00A650BC"/>
    <w:rsid w:val="00A653D7"/>
    <w:rsid w:val="00A6584C"/>
    <w:rsid w:val="00A65F1B"/>
    <w:rsid w:val="00A66435"/>
    <w:rsid w:val="00A6683E"/>
    <w:rsid w:val="00A6685E"/>
    <w:rsid w:val="00A6688C"/>
    <w:rsid w:val="00A668C3"/>
    <w:rsid w:val="00A66975"/>
    <w:rsid w:val="00A6699A"/>
    <w:rsid w:val="00A66C8C"/>
    <w:rsid w:val="00A66EC6"/>
    <w:rsid w:val="00A677C1"/>
    <w:rsid w:val="00A6786A"/>
    <w:rsid w:val="00A70448"/>
    <w:rsid w:val="00A708EA"/>
    <w:rsid w:val="00A709E9"/>
    <w:rsid w:val="00A70A68"/>
    <w:rsid w:val="00A71097"/>
    <w:rsid w:val="00A71918"/>
    <w:rsid w:val="00A7195F"/>
    <w:rsid w:val="00A71CB3"/>
    <w:rsid w:val="00A7226A"/>
    <w:rsid w:val="00A7252A"/>
    <w:rsid w:val="00A7316A"/>
    <w:rsid w:val="00A73BED"/>
    <w:rsid w:val="00A73D85"/>
    <w:rsid w:val="00A74333"/>
    <w:rsid w:val="00A7471A"/>
    <w:rsid w:val="00A74DA1"/>
    <w:rsid w:val="00A7567E"/>
    <w:rsid w:val="00A75797"/>
    <w:rsid w:val="00A75F4F"/>
    <w:rsid w:val="00A76347"/>
    <w:rsid w:val="00A76483"/>
    <w:rsid w:val="00A76D90"/>
    <w:rsid w:val="00A77F8D"/>
    <w:rsid w:val="00A80013"/>
    <w:rsid w:val="00A800BB"/>
    <w:rsid w:val="00A805FA"/>
    <w:rsid w:val="00A80788"/>
    <w:rsid w:val="00A8079C"/>
    <w:rsid w:val="00A80EED"/>
    <w:rsid w:val="00A81A9D"/>
    <w:rsid w:val="00A81C07"/>
    <w:rsid w:val="00A81D83"/>
    <w:rsid w:val="00A81E77"/>
    <w:rsid w:val="00A8202F"/>
    <w:rsid w:val="00A82126"/>
    <w:rsid w:val="00A822F8"/>
    <w:rsid w:val="00A825AD"/>
    <w:rsid w:val="00A82665"/>
    <w:rsid w:val="00A82B63"/>
    <w:rsid w:val="00A82BE0"/>
    <w:rsid w:val="00A82EFB"/>
    <w:rsid w:val="00A830C0"/>
    <w:rsid w:val="00A830F2"/>
    <w:rsid w:val="00A838B8"/>
    <w:rsid w:val="00A83AA8"/>
    <w:rsid w:val="00A840CE"/>
    <w:rsid w:val="00A84212"/>
    <w:rsid w:val="00A84348"/>
    <w:rsid w:val="00A8459A"/>
    <w:rsid w:val="00A8463E"/>
    <w:rsid w:val="00A84D60"/>
    <w:rsid w:val="00A84F39"/>
    <w:rsid w:val="00A85BD1"/>
    <w:rsid w:val="00A8615E"/>
    <w:rsid w:val="00A8677C"/>
    <w:rsid w:val="00A86C09"/>
    <w:rsid w:val="00A86C54"/>
    <w:rsid w:val="00A871D6"/>
    <w:rsid w:val="00A8733E"/>
    <w:rsid w:val="00A877EF"/>
    <w:rsid w:val="00A902BD"/>
    <w:rsid w:val="00A90A1C"/>
    <w:rsid w:val="00A90A33"/>
    <w:rsid w:val="00A91297"/>
    <w:rsid w:val="00A91514"/>
    <w:rsid w:val="00A92401"/>
    <w:rsid w:val="00A926CC"/>
    <w:rsid w:val="00A92753"/>
    <w:rsid w:val="00A92828"/>
    <w:rsid w:val="00A92C72"/>
    <w:rsid w:val="00A92D95"/>
    <w:rsid w:val="00A92EDF"/>
    <w:rsid w:val="00A935F7"/>
    <w:rsid w:val="00A93A4F"/>
    <w:rsid w:val="00A93B99"/>
    <w:rsid w:val="00A93BB2"/>
    <w:rsid w:val="00A93E0D"/>
    <w:rsid w:val="00A9424A"/>
    <w:rsid w:val="00A948CF"/>
    <w:rsid w:val="00A94E13"/>
    <w:rsid w:val="00A9526D"/>
    <w:rsid w:val="00A9540E"/>
    <w:rsid w:val="00A956BF"/>
    <w:rsid w:val="00A95893"/>
    <w:rsid w:val="00A9592D"/>
    <w:rsid w:val="00A95D72"/>
    <w:rsid w:val="00A95F33"/>
    <w:rsid w:val="00A97026"/>
    <w:rsid w:val="00A977C7"/>
    <w:rsid w:val="00A97B85"/>
    <w:rsid w:val="00A97D59"/>
    <w:rsid w:val="00AA0CE3"/>
    <w:rsid w:val="00AA0FBE"/>
    <w:rsid w:val="00AA1772"/>
    <w:rsid w:val="00AA1838"/>
    <w:rsid w:val="00AA18A7"/>
    <w:rsid w:val="00AA223E"/>
    <w:rsid w:val="00AA2344"/>
    <w:rsid w:val="00AA2690"/>
    <w:rsid w:val="00AA27F5"/>
    <w:rsid w:val="00AA28EE"/>
    <w:rsid w:val="00AA2BB5"/>
    <w:rsid w:val="00AA3537"/>
    <w:rsid w:val="00AA42E1"/>
    <w:rsid w:val="00AA44DF"/>
    <w:rsid w:val="00AA47F5"/>
    <w:rsid w:val="00AA4BB6"/>
    <w:rsid w:val="00AA4E1D"/>
    <w:rsid w:val="00AA4EDA"/>
    <w:rsid w:val="00AA4EE8"/>
    <w:rsid w:val="00AA5420"/>
    <w:rsid w:val="00AA5900"/>
    <w:rsid w:val="00AA5C5D"/>
    <w:rsid w:val="00AA63C4"/>
    <w:rsid w:val="00AA67A9"/>
    <w:rsid w:val="00AA6EA0"/>
    <w:rsid w:val="00AA74FB"/>
    <w:rsid w:val="00AA787D"/>
    <w:rsid w:val="00AA7E3A"/>
    <w:rsid w:val="00AB005B"/>
    <w:rsid w:val="00AB02F6"/>
    <w:rsid w:val="00AB0723"/>
    <w:rsid w:val="00AB0790"/>
    <w:rsid w:val="00AB0C53"/>
    <w:rsid w:val="00AB0D6D"/>
    <w:rsid w:val="00AB1176"/>
    <w:rsid w:val="00AB1395"/>
    <w:rsid w:val="00AB1785"/>
    <w:rsid w:val="00AB17DB"/>
    <w:rsid w:val="00AB18E6"/>
    <w:rsid w:val="00AB1D55"/>
    <w:rsid w:val="00AB2541"/>
    <w:rsid w:val="00AB2960"/>
    <w:rsid w:val="00AB2AF5"/>
    <w:rsid w:val="00AB2F32"/>
    <w:rsid w:val="00AB326F"/>
    <w:rsid w:val="00AB3BC9"/>
    <w:rsid w:val="00AB436A"/>
    <w:rsid w:val="00AB48B5"/>
    <w:rsid w:val="00AB49A6"/>
    <w:rsid w:val="00AB4F07"/>
    <w:rsid w:val="00AB52B7"/>
    <w:rsid w:val="00AB54FB"/>
    <w:rsid w:val="00AB5E36"/>
    <w:rsid w:val="00AB60A1"/>
    <w:rsid w:val="00AB6421"/>
    <w:rsid w:val="00AB6632"/>
    <w:rsid w:val="00AB6BF0"/>
    <w:rsid w:val="00AB73A3"/>
    <w:rsid w:val="00AB7644"/>
    <w:rsid w:val="00AB783B"/>
    <w:rsid w:val="00AB7E8C"/>
    <w:rsid w:val="00AC002E"/>
    <w:rsid w:val="00AC0084"/>
    <w:rsid w:val="00AC0164"/>
    <w:rsid w:val="00AC02EB"/>
    <w:rsid w:val="00AC0594"/>
    <w:rsid w:val="00AC09FA"/>
    <w:rsid w:val="00AC0B48"/>
    <w:rsid w:val="00AC0CAD"/>
    <w:rsid w:val="00AC0EF1"/>
    <w:rsid w:val="00AC1509"/>
    <w:rsid w:val="00AC182F"/>
    <w:rsid w:val="00AC1D33"/>
    <w:rsid w:val="00AC2830"/>
    <w:rsid w:val="00AC2EAA"/>
    <w:rsid w:val="00AC31D4"/>
    <w:rsid w:val="00AC34D3"/>
    <w:rsid w:val="00AC3E74"/>
    <w:rsid w:val="00AC3E7E"/>
    <w:rsid w:val="00AC40CE"/>
    <w:rsid w:val="00AC40DA"/>
    <w:rsid w:val="00AC44C4"/>
    <w:rsid w:val="00AC44CA"/>
    <w:rsid w:val="00AC47E2"/>
    <w:rsid w:val="00AC4983"/>
    <w:rsid w:val="00AC4CCF"/>
    <w:rsid w:val="00AC560C"/>
    <w:rsid w:val="00AC5B0F"/>
    <w:rsid w:val="00AC5D18"/>
    <w:rsid w:val="00AC5F9B"/>
    <w:rsid w:val="00AC75D1"/>
    <w:rsid w:val="00AC7BF5"/>
    <w:rsid w:val="00AD013D"/>
    <w:rsid w:val="00AD04CF"/>
    <w:rsid w:val="00AD0626"/>
    <w:rsid w:val="00AD06D3"/>
    <w:rsid w:val="00AD06F1"/>
    <w:rsid w:val="00AD0E40"/>
    <w:rsid w:val="00AD0EA4"/>
    <w:rsid w:val="00AD12BD"/>
    <w:rsid w:val="00AD1897"/>
    <w:rsid w:val="00AD18C4"/>
    <w:rsid w:val="00AD1FA0"/>
    <w:rsid w:val="00AD29B1"/>
    <w:rsid w:val="00AD323A"/>
    <w:rsid w:val="00AD39D2"/>
    <w:rsid w:val="00AD3E4C"/>
    <w:rsid w:val="00AD41A8"/>
    <w:rsid w:val="00AD4866"/>
    <w:rsid w:val="00AD4C34"/>
    <w:rsid w:val="00AD4C53"/>
    <w:rsid w:val="00AD4E31"/>
    <w:rsid w:val="00AD5017"/>
    <w:rsid w:val="00AD52E9"/>
    <w:rsid w:val="00AD59B0"/>
    <w:rsid w:val="00AD5C24"/>
    <w:rsid w:val="00AD5E13"/>
    <w:rsid w:val="00AD6109"/>
    <w:rsid w:val="00AD63E1"/>
    <w:rsid w:val="00AD671F"/>
    <w:rsid w:val="00AD6BC1"/>
    <w:rsid w:val="00AD6ED9"/>
    <w:rsid w:val="00AD6FAA"/>
    <w:rsid w:val="00AD6FFC"/>
    <w:rsid w:val="00AD77C0"/>
    <w:rsid w:val="00AD7AEC"/>
    <w:rsid w:val="00AD7BC3"/>
    <w:rsid w:val="00AD7C2D"/>
    <w:rsid w:val="00AE0152"/>
    <w:rsid w:val="00AE0371"/>
    <w:rsid w:val="00AE1646"/>
    <w:rsid w:val="00AE19C9"/>
    <w:rsid w:val="00AE1DBD"/>
    <w:rsid w:val="00AE1F2F"/>
    <w:rsid w:val="00AE2608"/>
    <w:rsid w:val="00AE2D8B"/>
    <w:rsid w:val="00AE2E5D"/>
    <w:rsid w:val="00AE3924"/>
    <w:rsid w:val="00AE3ABC"/>
    <w:rsid w:val="00AE3FFE"/>
    <w:rsid w:val="00AE44FB"/>
    <w:rsid w:val="00AE46AE"/>
    <w:rsid w:val="00AE46E5"/>
    <w:rsid w:val="00AE4747"/>
    <w:rsid w:val="00AE4A82"/>
    <w:rsid w:val="00AE4D22"/>
    <w:rsid w:val="00AE523B"/>
    <w:rsid w:val="00AE5272"/>
    <w:rsid w:val="00AE5537"/>
    <w:rsid w:val="00AE5620"/>
    <w:rsid w:val="00AE5CE8"/>
    <w:rsid w:val="00AE6522"/>
    <w:rsid w:val="00AE67DB"/>
    <w:rsid w:val="00AE6917"/>
    <w:rsid w:val="00AE6B53"/>
    <w:rsid w:val="00AE6BA3"/>
    <w:rsid w:val="00AE6BC2"/>
    <w:rsid w:val="00AE6C30"/>
    <w:rsid w:val="00AE6F28"/>
    <w:rsid w:val="00AE7348"/>
    <w:rsid w:val="00AE75BC"/>
    <w:rsid w:val="00AE7639"/>
    <w:rsid w:val="00AE7A0D"/>
    <w:rsid w:val="00AF023D"/>
    <w:rsid w:val="00AF089F"/>
    <w:rsid w:val="00AF0BCF"/>
    <w:rsid w:val="00AF0C4C"/>
    <w:rsid w:val="00AF145B"/>
    <w:rsid w:val="00AF14F8"/>
    <w:rsid w:val="00AF28D6"/>
    <w:rsid w:val="00AF2CEA"/>
    <w:rsid w:val="00AF2CF7"/>
    <w:rsid w:val="00AF2F43"/>
    <w:rsid w:val="00AF33AB"/>
    <w:rsid w:val="00AF455A"/>
    <w:rsid w:val="00AF4ABB"/>
    <w:rsid w:val="00AF5C20"/>
    <w:rsid w:val="00AF5C4F"/>
    <w:rsid w:val="00AF6341"/>
    <w:rsid w:val="00AF651B"/>
    <w:rsid w:val="00AF66C4"/>
    <w:rsid w:val="00AF6833"/>
    <w:rsid w:val="00AF6B58"/>
    <w:rsid w:val="00AF701E"/>
    <w:rsid w:val="00AF7298"/>
    <w:rsid w:val="00AF7CEC"/>
    <w:rsid w:val="00AF7DBF"/>
    <w:rsid w:val="00AF7FC2"/>
    <w:rsid w:val="00B00158"/>
    <w:rsid w:val="00B007F3"/>
    <w:rsid w:val="00B00F3D"/>
    <w:rsid w:val="00B01343"/>
    <w:rsid w:val="00B01371"/>
    <w:rsid w:val="00B01776"/>
    <w:rsid w:val="00B0189E"/>
    <w:rsid w:val="00B01C85"/>
    <w:rsid w:val="00B021C5"/>
    <w:rsid w:val="00B02259"/>
    <w:rsid w:val="00B02915"/>
    <w:rsid w:val="00B02B18"/>
    <w:rsid w:val="00B02C1D"/>
    <w:rsid w:val="00B02D9E"/>
    <w:rsid w:val="00B02FEB"/>
    <w:rsid w:val="00B0343D"/>
    <w:rsid w:val="00B037D6"/>
    <w:rsid w:val="00B03A97"/>
    <w:rsid w:val="00B03AE0"/>
    <w:rsid w:val="00B03AF7"/>
    <w:rsid w:val="00B041FE"/>
    <w:rsid w:val="00B04216"/>
    <w:rsid w:val="00B0425F"/>
    <w:rsid w:val="00B04477"/>
    <w:rsid w:val="00B045A4"/>
    <w:rsid w:val="00B045D8"/>
    <w:rsid w:val="00B04A1F"/>
    <w:rsid w:val="00B04BDB"/>
    <w:rsid w:val="00B052BC"/>
    <w:rsid w:val="00B052FB"/>
    <w:rsid w:val="00B0533C"/>
    <w:rsid w:val="00B05B4A"/>
    <w:rsid w:val="00B05BA9"/>
    <w:rsid w:val="00B06083"/>
    <w:rsid w:val="00B0644C"/>
    <w:rsid w:val="00B06533"/>
    <w:rsid w:val="00B06B9E"/>
    <w:rsid w:val="00B06DDD"/>
    <w:rsid w:val="00B06E5C"/>
    <w:rsid w:val="00B06F25"/>
    <w:rsid w:val="00B0706E"/>
    <w:rsid w:val="00B070C2"/>
    <w:rsid w:val="00B0727C"/>
    <w:rsid w:val="00B078DC"/>
    <w:rsid w:val="00B07A2C"/>
    <w:rsid w:val="00B07B0B"/>
    <w:rsid w:val="00B07CBA"/>
    <w:rsid w:val="00B07CF1"/>
    <w:rsid w:val="00B07F46"/>
    <w:rsid w:val="00B10B07"/>
    <w:rsid w:val="00B10D93"/>
    <w:rsid w:val="00B111D7"/>
    <w:rsid w:val="00B116D5"/>
    <w:rsid w:val="00B119AE"/>
    <w:rsid w:val="00B11B1B"/>
    <w:rsid w:val="00B11BF9"/>
    <w:rsid w:val="00B11D10"/>
    <w:rsid w:val="00B11FF5"/>
    <w:rsid w:val="00B1224E"/>
    <w:rsid w:val="00B1272B"/>
    <w:rsid w:val="00B1281E"/>
    <w:rsid w:val="00B12879"/>
    <w:rsid w:val="00B12F41"/>
    <w:rsid w:val="00B132A2"/>
    <w:rsid w:val="00B135B4"/>
    <w:rsid w:val="00B138F4"/>
    <w:rsid w:val="00B13924"/>
    <w:rsid w:val="00B13E19"/>
    <w:rsid w:val="00B13F0A"/>
    <w:rsid w:val="00B141A1"/>
    <w:rsid w:val="00B144C3"/>
    <w:rsid w:val="00B1459D"/>
    <w:rsid w:val="00B1489C"/>
    <w:rsid w:val="00B14F63"/>
    <w:rsid w:val="00B153D3"/>
    <w:rsid w:val="00B155D1"/>
    <w:rsid w:val="00B15711"/>
    <w:rsid w:val="00B159CF"/>
    <w:rsid w:val="00B15E71"/>
    <w:rsid w:val="00B16B0E"/>
    <w:rsid w:val="00B16D5D"/>
    <w:rsid w:val="00B17114"/>
    <w:rsid w:val="00B173C1"/>
    <w:rsid w:val="00B17A95"/>
    <w:rsid w:val="00B17BFD"/>
    <w:rsid w:val="00B17FF0"/>
    <w:rsid w:val="00B20319"/>
    <w:rsid w:val="00B203D5"/>
    <w:rsid w:val="00B206A5"/>
    <w:rsid w:val="00B20954"/>
    <w:rsid w:val="00B209BC"/>
    <w:rsid w:val="00B209C3"/>
    <w:rsid w:val="00B212AA"/>
    <w:rsid w:val="00B2156D"/>
    <w:rsid w:val="00B215C4"/>
    <w:rsid w:val="00B217A6"/>
    <w:rsid w:val="00B217C6"/>
    <w:rsid w:val="00B21A60"/>
    <w:rsid w:val="00B21D98"/>
    <w:rsid w:val="00B21F34"/>
    <w:rsid w:val="00B22671"/>
    <w:rsid w:val="00B2283C"/>
    <w:rsid w:val="00B22BA7"/>
    <w:rsid w:val="00B23126"/>
    <w:rsid w:val="00B23276"/>
    <w:rsid w:val="00B2383D"/>
    <w:rsid w:val="00B23929"/>
    <w:rsid w:val="00B23AAA"/>
    <w:rsid w:val="00B23C6D"/>
    <w:rsid w:val="00B23C73"/>
    <w:rsid w:val="00B23CC0"/>
    <w:rsid w:val="00B24142"/>
    <w:rsid w:val="00B2425C"/>
    <w:rsid w:val="00B2432B"/>
    <w:rsid w:val="00B24482"/>
    <w:rsid w:val="00B24734"/>
    <w:rsid w:val="00B24795"/>
    <w:rsid w:val="00B249D6"/>
    <w:rsid w:val="00B24F0D"/>
    <w:rsid w:val="00B26057"/>
    <w:rsid w:val="00B26B77"/>
    <w:rsid w:val="00B26C60"/>
    <w:rsid w:val="00B274D0"/>
    <w:rsid w:val="00B27556"/>
    <w:rsid w:val="00B278EB"/>
    <w:rsid w:val="00B30104"/>
    <w:rsid w:val="00B30F6C"/>
    <w:rsid w:val="00B31003"/>
    <w:rsid w:val="00B321CE"/>
    <w:rsid w:val="00B325FF"/>
    <w:rsid w:val="00B3286D"/>
    <w:rsid w:val="00B3288E"/>
    <w:rsid w:val="00B32B13"/>
    <w:rsid w:val="00B32BAB"/>
    <w:rsid w:val="00B32D8D"/>
    <w:rsid w:val="00B32E2A"/>
    <w:rsid w:val="00B33079"/>
    <w:rsid w:val="00B334DD"/>
    <w:rsid w:val="00B3356D"/>
    <w:rsid w:val="00B336C3"/>
    <w:rsid w:val="00B33D98"/>
    <w:rsid w:val="00B33FFB"/>
    <w:rsid w:val="00B34267"/>
    <w:rsid w:val="00B343D5"/>
    <w:rsid w:val="00B3440F"/>
    <w:rsid w:val="00B34648"/>
    <w:rsid w:val="00B34ABE"/>
    <w:rsid w:val="00B34B01"/>
    <w:rsid w:val="00B34B75"/>
    <w:rsid w:val="00B35F13"/>
    <w:rsid w:val="00B362EA"/>
    <w:rsid w:val="00B36438"/>
    <w:rsid w:val="00B36719"/>
    <w:rsid w:val="00B36888"/>
    <w:rsid w:val="00B36B92"/>
    <w:rsid w:val="00B36F45"/>
    <w:rsid w:val="00B40B53"/>
    <w:rsid w:val="00B41329"/>
    <w:rsid w:val="00B41605"/>
    <w:rsid w:val="00B41E4D"/>
    <w:rsid w:val="00B41FEF"/>
    <w:rsid w:val="00B42BF6"/>
    <w:rsid w:val="00B42C78"/>
    <w:rsid w:val="00B4304E"/>
    <w:rsid w:val="00B431F8"/>
    <w:rsid w:val="00B438F4"/>
    <w:rsid w:val="00B43BF0"/>
    <w:rsid w:val="00B43D3F"/>
    <w:rsid w:val="00B4438D"/>
    <w:rsid w:val="00B446E7"/>
    <w:rsid w:val="00B44815"/>
    <w:rsid w:val="00B44FE2"/>
    <w:rsid w:val="00B450F8"/>
    <w:rsid w:val="00B452B7"/>
    <w:rsid w:val="00B45C59"/>
    <w:rsid w:val="00B46176"/>
    <w:rsid w:val="00B46372"/>
    <w:rsid w:val="00B4723C"/>
    <w:rsid w:val="00B477C9"/>
    <w:rsid w:val="00B47FDD"/>
    <w:rsid w:val="00B501EE"/>
    <w:rsid w:val="00B5037D"/>
    <w:rsid w:val="00B50640"/>
    <w:rsid w:val="00B508E1"/>
    <w:rsid w:val="00B50A9E"/>
    <w:rsid w:val="00B50AC7"/>
    <w:rsid w:val="00B50D17"/>
    <w:rsid w:val="00B50D51"/>
    <w:rsid w:val="00B50DE9"/>
    <w:rsid w:val="00B50F43"/>
    <w:rsid w:val="00B51366"/>
    <w:rsid w:val="00B517A5"/>
    <w:rsid w:val="00B51CFB"/>
    <w:rsid w:val="00B51E21"/>
    <w:rsid w:val="00B51E59"/>
    <w:rsid w:val="00B52190"/>
    <w:rsid w:val="00B52336"/>
    <w:rsid w:val="00B523B7"/>
    <w:rsid w:val="00B524AA"/>
    <w:rsid w:val="00B525B6"/>
    <w:rsid w:val="00B5267C"/>
    <w:rsid w:val="00B52AEB"/>
    <w:rsid w:val="00B52EE7"/>
    <w:rsid w:val="00B53141"/>
    <w:rsid w:val="00B53573"/>
    <w:rsid w:val="00B53BE4"/>
    <w:rsid w:val="00B53C59"/>
    <w:rsid w:val="00B54295"/>
    <w:rsid w:val="00B5436C"/>
    <w:rsid w:val="00B548EC"/>
    <w:rsid w:val="00B5496F"/>
    <w:rsid w:val="00B54991"/>
    <w:rsid w:val="00B54DB5"/>
    <w:rsid w:val="00B54F6A"/>
    <w:rsid w:val="00B55276"/>
    <w:rsid w:val="00B56287"/>
    <w:rsid w:val="00B563C4"/>
    <w:rsid w:val="00B56417"/>
    <w:rsid w:val="00B567EA"/>
    <w:rsid w:val="00B56C89"/>
    <w:rsid w:val="00B57082"/>
    <w:rsid w:val="00B577D4"/>
    <w:rsid w:val="00B5784B"/>
    <w:rsid w:val="00B578EB"/>
    <w:rsid w:val="00B60598"/>
    <w:rsid w:val="00B60814"/>
    <w:rsid w:val="00B60AFD"/>
    <w:rsid w:val="00B6175A"/>
    <w:rsid w:val="00B62100"/>
    <w:rsid w:val="00B62287"/>
    <w:rsid w:val="00B630DE"/>
    <w:rsid w:val="00B63410"/>
    <w:rsid w:val="00B63CA8"/>
    <w:rsid w:val="00B6428B"/>
    <w:rsid w:val="00B64416"/>
    <w:rsid w:val="00B64734"/>
    <w:rsid w:val="00B6499C"/>
    <w:rsid w:val="00B64DCF"/>
    <w:rsid w:val="00B64EDA"/>
    <w:rsid w:val="00B64F92"/>
    <w:rsid w:val="00B65054"/>
    <w:rsid w:val="00B66007"/>
    <w:rsid w:val="00B667C0"/>
    <w:rsid w:val="00B668EB"/>
    <w:rsid w:val="00B66D43"/>
    <w:rsid w:val="00B6721F"/>
    <w:rsid w:val="00B67D6E"/>
    <w:rsid w:val="00B709AA"/>
    <w:rsid w:val="00B70E8C"/>
    <w:rsid w:val="00B7184C"/>
    <w:rsid w:val="00B718A5"/>
    <w:rsid w:val="00B729D1"/>
    <w:rsid w:val="00B72D2C"/>
    <w:rsid w:val="00B72E49"/>
    <w:rsid w:val="00B72F32"/>
    <w:rsid w:val="00B7310C"/>
    <w:rsid w:val="00B73887"/>
    <w:rsid w:val="00B73C29"/>
    <w:rsid w:val="00B73F1E"/>
    <w:rsid w:val="00B73F3D"/>
    <w:rsid w:val="00B7444F"/>
    <w:rsid w:val="00B744EA"/>
    <w:rsid w:val="00B74CBE"/>
    <w:rsid w:val="00B74DD1"/>
    <w:rsid w:val="00B74E82"/>
    <w:rsid w:val="00B75074"/>
    <w:rsid w:val="00B75406"/>
    <w:rsid w:val="00B757DA"/>
    <w:rsid w:val="00B759A5"/>
    <w:rsid w:val="00B75D60"/>
    <w:rsid w:val="00B75E82"/>
    <w:rsid w:val="00B766A8"/>
    <w:rsid w:val="00B766D4"/>
    <w:rsid w:val="00B766F7"/>
    <w:rsid w:val="00B7683E"/>
    <w:rsid w:val="00B76F0E"/>
    <w:rsid w:val="00B7742A"/>
    <w:rsid w:val="00B80088"/>
    <w:rsid w:val="00B803A2"/>
    <w:rsid w:val="00B80E12"/>
    <w:rsid w:val="00B80EC5"/>
    <w:rsid w:val="00B81426"/>
    <w:rsid w:val="00B818F6"/>
    <w:rsid w:val="00B819F7"/>
    <w:rsid w:val="00B82009"/>
    <w:rsid w:val="00B82074"/>
    <w:rsid w:val="00B823F2"/>
    <w:rsid w:val="00B82428"/>
    <w:rsid w:val="00B8287B"/>
    <w:rsid w:val="00B8320A"/>
    <w:rsid w:val="00B83259"/>
    <w:rsid w:val="00B833F4"/>
    <w:rsid w:val="00B834EA"/>
    <w:rsid w:val="00B83C4E"/>
    <w:rsid w:val="00B84665"/>
    <w:rsid w:val="00B8477F"/>
    <w:rsid w:val="00B84D15"/>
    <w:rsid w:val="00B8583F"/>
    <w:rsid w:val="00B859CD"/>
    <w:rsid w:val="00B85D70"/>
    <w:rsid w:val="00B85EE8"/>
    <w:rsid w:val="00B86A54"/>
    <w:rsid w:val="00B86CC3"/>
    <w:rsid w:val="00B86D71"/>
    <w:rsid w:val="00B871A2"/>
    <w:rsid w:val="00B8724F"/>
    <w:rsid w:val="00B87287"/>
    <w:rsid w:val="00B87C35"/>
    <w:rsid w:val="00B90366"/>
    <w:rsid w:val="00B903E0"/>
    <w:rsid w:val="00B90AB9"/>
    <w:rsid w:val="00B90BC3"/>
    <w:rsid w:val="00B90E0B"/>
    <w:rsid w:val="00B90F05"/>
    <w:rsid w:val="00B9100A"/>
    <w:rsid w:val="00B911DF"/>
    <w:rsid w:val="00B91464"/>
    <w:rsid w:val="00B91856"/>
    <w:rsid w:val="00B91932"/>
    <w:rsid w:val="00B91BFF"/>
    <w:rsid w:val="00B9201F"/>
    <w:rsid w:val="00B92334"/>
    <w:rsid w:val="00B93DAC"/>
    <w:rsid w:val="00B94345"/>
    <w:rsid w:val="00B9447D"/>
    <w:rsid w:val="00B94682"/>
    <w:rsid w:val="00B94D29"/>
    <w:rsid w:val="00B95449"/>
    <w:rsid w:val="00B96553"/>
    <w:rsid w:val="00B967FF"/>
    <w:rsid w:val="00B969AA"/>
    <w:rsid w:val="00B96A9C"/>
    <w:rsid w:val="00B96DC9"/>
    <w:rsid w:val="00BA015E"/>
    <w:rsid w:val="00BA0516"/>
    <w:rsid w:val="00BA0DD3"/>
    <w:rsid w:val="00BA12A3"/>
    <w:rsid w:val="00BA15D4"/>
    <w:rsid w:val="00BA1641"/>
    <w:rsid w:val="00BA170F"/>
    <w:rsid w:val="00BA2159"/>
    <w:rsid w:val="00BA247F"/>
    <w:rsid w:val="00BA25A4"/>
    <w:rsid w:val="00BA28CB"/>
    <w:rsid w:val="00BA2BAE"/>
    <w:rsid w:val="00BA34A4"/>
    <w:rsid w:val="00BA35E8"/>
    <w:rsid w:val="00BA40AB"/>
    <w:rsid w:val="00BA432A"/>
    <w:rsid w:val="00BA4347"/>
    <w:rsid w:val="00BA4AE5"/>
    <w:rsid w:val="00BA4D24"/>
    <w:rsid w:val="00BA4F2C"/>
    <w:rsid w:val="00BA5698"/>
    <w:rsid w:val="00BA5BA6"/>
    <w:rsid w:val="00BA5CA6"/>
    <w:rsid w:val="00BA5EAE"/>
    <w:rsid w:val="00BA613B"/>
    <w:rsid w:val="00BA6A15"/>
    <w:rsid w:val="00BA6FE7"/>
    <w:rsid w:val="00BA786A"/>
    <w:rsid w:val="00BA7C76"/>
    <w:rsid w:val="00BB02BA"/>
    <w:rsid w:val="00BB0553"/>
    <w:rsid w:val="00BB05B8"/>
    <w:rsid w:val="00BB07A5"/>
    <w:rsid w:val="00BB0954"/>
    <w:rsid w:val="00BB09B2"/>
    <w:rsid w:val="00BB0C4A"/>
    <w:rsid w:val="00BB13AD"/>
    <w:rsid w:val="00BB1692"/>
    <w:rsid w:val="00BB2861"/>
    <w:rsid w:val="00BB28B0"/>
    <w:rsid w:val="00BB2E55"/>
    <w:rsid w:val="00BB2FD3"/>
    <w:rsid w:val="00BB3016"/>
    <w:rsid w:val="00BB33FE"/>
    <w:rsid w:val="00BB3D11"/>
    <w:rsid w:val="00BB3DCC"/>
    <w:rsid w:val="00BB40E8"/>
    <w:rsid w:val="00BB4645"/>
    <w:rsid w:val="00BB486F"/>
    <w:rsid w:val="00BB4E56"/>
    <w:rsid w:val="00BB5021"/>
    <w:rsid w:val="00BB566B"/>
    <w:rsid w:val="00BB5B8F"/>
    <w:rsid w:val="00BB5EA8"/>
    <w:rsid w:val="00BB6105"/>
    <w:rsid w:val="00BB6400"/>
    <w:rsid w:val="00BB6579"/>
    <w:rsid w:val="00BB6590"/>
    <w:rsid w:val="00BB694B"/>
    <w:rsid w:val="00BB6B3F"/>
    <w:rsid w:val="00BB74B3"/>
    <w:rsid w:val="00BB7595"/>
    <w:rsid w:val="00BB7607"/>
    <w:rsid w:val="00BB7AB0"/>
    <w:rsid w:val="00BB7AF4"/>
    <w:rsid w:val="00BB7C03"/>
    <w:rsid w:val="00BB7ED2"/>
    <w:rsid w:val="00BC021A"/>
    <w:rsid w:val="00BC0414"/>
    <w:rsid w:val="00BC063D"/>
    <w:rsid w:val="00BC0753"/>
    <w:rsid w:val="00BC090A"/>
    <w:rsid w:val="00BC0A0C"/>
    <w:rsid w:val="00BC0C5F"/>
    <w:rsid w:val="00BC0D18"/>
    <w:rsid w:val="00BC0E88"/>
    <w:rsid w:val="00BC167B"/>
    <w:rsid w:val="00BC1750"/>
    <w:rsid w:val="00BC19EB"/>
    <w:rsid w:val="00BC1ADB"/>
    <w:rsid w:val="00BC1F91"/>
    <w:rsid w:val="00BC2B12"/>
    <w:rsid w:val="00BC3318"/>
    <w:rsid w:val="00BC3498"/>
    <w:rsid w:val="00BC3A69"/>
    <w:rsid w:val="00BC3B74"/>
    <w:rsid w:val="00BC3E67"/>
    <w:rsid w:val="00BC4690"/>
    <w:rsid w:val="00BC4EB3"/>
    <w:rsid w:val="00BC5788"/>
    <w:rsid w:val="00BC601A"/>
    <w:rsid w:val="00BC6319"/>
    <w:rsid w:val="00BC63C1"/>
    <w:rsid w:val="00BC65C7"/>
    <w:rsid w:val="00BC66CB"/>
    <w:rsid w:val="00BC6701"/>
    <w:rsid w:val="00BC67CB"/>
    <w:rsid w:val="00BC698C"/>
    <w:rsid w:val="00BC6BA7"/>
    <w:rsid w:val="00BC6DD5"/>
    <w:rsid w:val="00BC703A"/>
    <w:rsid w:val="00BC737E"/>
    <w:rsid w:val="00BC78AB"/>
    <w:rsid w:val="00BC78C0"/>
    <w:rsid w:val="00BC791F"/>
    <w:rsid w:val="00BC7A44"/>
    <w:rsid w:val="00BC7EA1"/>
    <w:rsid w:val="00BC7F8D"/>
    <w:rsid w:val="00BD084B"/>
    <w:rsid w:val="00BD0F24"/>
    <w:rsid w:val="00BD1132"/>
    <w:rsid w:val="00BD13E9"/>
    <w:rsid w:val="00BD1CAD"/>
    <w:rsid w:val="00BD1EE2"/>
    <w:rsid w:val="00BD2137"/>
    <w:rsid w:val="00BD2CCA"/>
    <w:rsid w:val="00BD2E29"/>
    <w:rsid w:val="00BD3CD2"/>
    <w:rsid w:val="00BD3F5B"/>
    <w:rsid w:val="00BD4826"/>
    <w:rsid w:val="00BD490D"/>
    <w:rsid w:val="00BD49DA"/>
    <w:rsid w:val="00BD4CBC"/>
    <w:rsid w:val="00BD4DF6"/>
    <w:rsid w:val="00BD5E5D"/>
    <w:rsid w:val="00BD6600"/>
    <w:rsid w:val="00BD6C22"/>
    <w:rsid w:val="00BD70CF"/>
    <w:rsid w:val="00BD77FA"/>
    <w:rsid w:val="00BD7D56"/>
    <w:rsid w:val="00BE00B7"/>
    <w:rsid w:val="00BE087D"/>
    <w:rsid w:val="00BE0B38"/>
    <w:rsid w:val="00BE11E0"/>
    <w:rsid w:val="00BE1AE7"/>
    <w:rsid w:val="00BE20B3"/>
    <w:rsid w:val="00BE2164"/>
    <w:rsid w:val="00BE26DE"/>
    <w:rsid w:val="00BE29D8"/>
    <w:rsid w:val="00BE2C30"/>
    <w:rsid w:val="00BE2FB7"/>
    <w:rsid w:val="00BE300D"/>
    <w:rsid w:val="00BE3036"/>
    <w:rsid w:val="00BE3A6A"/>
    <w:rsid w:val="00BE40E7"/>
    <w:rsid w:val="00BE43C8"/>
    <w:rsid w:val="00BE4552"/>
    <w:rsid w:val="00BE45F9"/>
    <w:rsid w:val="00BE47DA"/>
    <w:rsid w:val="00BE4F28"/>
    <w:rsid w:val="00BE599A"/>
    <w:rsid w:val="00BE5CC8"/>
    <w:rsid w:val="00BE5E71"/>
    <w:rsid w:val="00BE6227"/>
    <w:rsid w:val="00BE6470"/>
    <w:rsid w:val="00BE7583"/>
    <w:rsid w:val="00BE768A"/>
    <w:rsid w:val="00BE7D0C"/>
    <w:rsid w:val="00BE7F60"/>
    <w:rsid w:val="00BF0343"/>
    <w:rsid w:val="00BF060E"/>
    <w:rsid w:val="00BF063B"/>
    <w:rsid w:val="00BF06BC"/>
    <w:rsid w:val="00BF07F5"/>
    <w:rsid w:val="00BF123A"/>
    <w:rsid w:val="00BF138B"/>
    <w:rsid w:val="00BF202A"/>
    <w:rsid w:val="00BF204C"/>
    <w:rsid w:val="00BF20DF"/>
    <w:rsid w:val="00BF2509"/>
    <w:rsid w:val="00BF2E10"/>
    <w:rsid w:val="00BF2F45"/>
    <w:rsid w:val="00BF3042"/>
    <w:rsid w:val="00BF3BB1"/>
    <w:rsid w:val="00BF43D5"/>
    <w:rsid w:val="00BF4EAE"/>
    <w:rsid w:val="00BF50E0"/>
    <w:rsid w:val="00BF5290"/>
    <w:rsid w:val="00BF52A7"/>
    <w:rsid w:val="00BF5422"/>
    <w:rsid w:val="00BF55AD"/>
    <w:rsid w:val="00BF55DD"/>
    <w:rsid w:val="00BF55F6"/>
    <w:rsid w:val="00BF5800"/>
    <w:rsid w:val="00BF5840"/>
    <w:rsid w:val="00BF59AA"/>
    <w:rsid w:val="00BF5C5B"/>
    <w:rsid w:val="00BF64B7"/>
    <w:rsid w:val="00BF660A"/>
    <w:rsid w:val="00BF769B"/>
    <w:rsid w:val="00BF7967"/>
    <w:rsid w:val="00BF79AD"/>
    <w:rsid w:val="00BF79CF"/>
    <w:rsid w:val="00BF7EBA"/>
    <w:rsid w:val="00C0049B"/>
    <w:rsid w:val="00C00752"/>
    <w:rsid w:val="00C0075D"/>
    <w:rsid w:val="00C01373"/>
    <w:rsid w:val="00C018C1"/>
    <w:rsid w:val="00C019CA"/>
    <w:rsid w:val="00C01BDA"/>
    <w:rsid w:val="00C01ED5"/>
    <w:rsid w:val="00C02028"/>
    <w:rsid w:val="00C0233C"/>
    <w:rsid w:val="00C026FC"/>
    <w:rsid w:val="00C027AC"/>
    <w:rsid w:val="00C0284F"/>
    <w:rsid w:val="00C02A84"/>
    <w:rsid w:val="00C02EC5"/>
    <w:rsid w:val="00C03289"/>
    <w:rsid w:val="00C035EE"/>
    <w:rsid w:val="00C036B1"/>
    <w:rsid w:val="00C03A74"/>
    <w:rsid w:val="00C041BC"/>
    <w:rsid w:val="00C043BC"/>
    <w:rsid w:val="00C04722"/>
    <w:rsid w:val="00C04768"/>
    <w:rsid w:val="00C04909"/>
    <w:rsid w:val="00C04C23"/>
    <w:rsid w:val="00C04E8E"/>
    <w:rsid w:val="00C04FC0"/>
    <w:rsid w:val="00C05470"/>
    <w:rsid w:val="00C058B7"/>
    <w:rsid w:val="00C05C28"/>
    <w:rsid w:val="00C05CB6"/>
    <w:rsid w:val="00C05E71"/>
    <w:rsid w:val="00C05EEA"/>
    <w:rsid w:val="00C0678C"/>
    <w:rsid w:val="00C072C0"/>
    <w:rsid w:val="00C10703"/>
    <w:rsid w:val="00C10CC3"/>
    <w:rsid w:val="00C10E6A"/>
    <w:rsid w:val="00C111CF"/>
    <w:rsid w:val="00C114F0"/>
    <w:rsid w:val="00C115E8"/>
    <w:rsid w:val="00C11BA1"/>
    <w:rsid w:val="00C11FF5"/>
    <w:rsid w:val="00C1202A"/>
    <w:rsid w:val="00C1236F"/>
    <w:rsid w:val="00C126D8"/>
    <w:rsid w:val="00C129DB"/>
    <w:rsid w:val="00C12DB6"/>
    <w:rsid w:val="00C12E44"/>
    <w:rsid w:val="00C138AD"/>
    <w:rsid w:val="00C13E7C"/>
    <w:rsid w:val="00C13EBF"/>
    <w:rsid w:val="00C14DE2"/>
    <w:rsid w:val="00C1542E"/>
    <w:rsid w:val="00C15449"/>
    <w:rsid w:val="00C154CC"/>
    <w:rsid w:val="00C154D3"/>
    <w:rsid w:val="00C155BA"/>
    <w:rsid w:val="00C1577A"/>
    <w:rsid w:val="00C15D3B"/>
    <w:rsid w:val="00C1623D"/>
    <w:rsid w:val="00C16520"/>
    <w:rsid w:val="00C16B6C"/>
    <w:rsid w:val="00C174E7"/>
    <w:rsid w:val="00C1768C"/>
    <w:rsid w:val="00C178C9"/>
    <w:rsid w:val="00C202F2"/>
    <w:rsid w:val="00C209FD"/>
    <w:rsid w:val="00C20D84"/>
    <w:rsid w:val="00C21081"/>
    <w:rsid w:val="00C21100"/>
    <w:rsid w:val="00C21198"/>
    <w:rsid w:val="00C2147A"/>
    <w:rsid w:val="00C214E2"/>
    <w:rsid w:val="00C21AE0"/>
    <w:rsid w:val="00C21E82"/>
    <w:rsid w:val="00C21E99"/>
    <w:rsid w:val="00C21FB9"/>
    <w:rsid w:val="00C220D3"/>
    <w:rsid w:val="00C225C3"/>
    <w:rsid w:val="00C22792"/>
    <w:rsid w:val="00C227BF"/>
    <w:rsid w:val="00C22CEA"/>
    <w:rsid w:val="00C23441"/>
    <w:rsid w:val="00C236B4"/>
    <w:rsid w:val="00C2392A"/>
    <w:rsid w:val="00C239D5"/>
    <w:rsid w:val="00C23B46"/>
    <w:rsid w:val="00C23F49"/>
    <w:rsid w:val="00C244E5"/>
    <w:rsid w:val="00C24708"/>
    <w:rsid w:val="00C2489B"/>
    <w:rsid w:val="00C24971"/>
    <w:rsid w:val="00C24A7B"/>
    <w:rsid w:val="00C24C1C"/>
    <w:rsid w:val="00C24E4A"/>
    <w:rsid w:val="00C24EEF"/>
    <w:rsid w:val="00C251DB"/>
    <w:rsid w:val="00C251DF"/>
    <w:rsid w:val="00C25A0E"/>
    <w:rsid w:val="00C25EBB"/>
    <w:rsid w:val="00C26004"/>
    <w:rsid w:val="00C26084"/>
    <w:rsid w:val="00C2618A"/>
    <w:rsid w:val="00C261C9"/>
    <w:rsid w:val="00C26A63"/>
    <w:rsid w:val="00C2723E"/>
    <w:rsid w:val="00C27283"/>
    <w:rsid w:val="00C275FB"/>
    <w:rsid w:val="00C27F35"/>
    <w:rsid w:val="00C30324"/>
    <w:rsid w:val="00C3069E"/>
    <w:rsid w:val="00C306A4"/>
    <w:rsid w:val="00C30EA4"/>
    <w:rsid w:val="00C3101D"/>
    <w:rsid w:val="00C31600"/>
    <w:rsid w:val="00C319C6"/>
    <w:rsid w:val="00C319ED"/>
    <w:rsid w:val="00C31EEA"/>
    <w:rsid w:val="00C31FCE"/>
    <w:rsid w:val="00C3214D"/>
    <w:rsid w:val="00C32892"/>
    <w:rsid w:val="00C3296B"/>
    <w:rsid w:val="00C32A70"/>
    <w:rsid w:val="00C32ABD"/>
    <w:rsid w:val="00C32C20"/>
    <w:rsid w:val="00C331F4"/>
    <w:rsid w:val="00C332ED"/>
    <w:rsid w:val="00C334CB"/>
    <w:rsid w:val="00C33594"/>
    <w:rsid w:val="00C33A17"/>
    <w:rsid w:val="00C33CC8"/>
    <w:rsid w:val="00C33DEF"/>
    <w:rsid w:val="00C348BD"/>
    <w:rsid w:val="00C34B57"/>
    <w:rsid w:val="00C3550D"/>
    <w:rsid w:val="00C358A1"/>
    <w:rsid w:val="00C35CFA"/>
    <w:rsid w:val="00C3621D"/>
    <w:rsid w:val="00C36225"/>
    <w:rsid w:val="00C36706"/>
    <w:rsid w:val="00C40265"/>
    <w:rsid w:val="00C40458"/>
    <w:rsid w:val="00C40909"/>
    <w:rsid w:val="00C40F9B"/>
    <w:rsid w:val="00C4195E"/>
    <w:rsid w:val="00C41A46"/>
    <w:rsid w:val="00C42062"/>
    <w:rsid w:val="00C420F0"/>
    <w:rsid w:val="00C4225F"/>
    <w:rsid w:val="00C42859"/>
    <w:rsid w:val="00C42AD6"/>
    <w:rsid w:val="00C42E07"/>
    <w:rsid w:val="00C42E0A"/>
    <w:rsid w:val="00C42EBF"/>
    <w:rsid w:val="00C431AD"/>
    <w:rsid w:val="00C433E7"/>
    <w:rsid w:val="00C4364D"/>
    <w:rsid w:val="00C4369A"/>
    <w:rsid w:val="00C43B4B"/>
    <w:rsid w:val="00C44585"/>
    <w:rsid w:val="00C44BDD"/>
    <w:rsid w:val="00C44C90"/>
    <w:rsid w:val="00C44ED4"/>
    <w:rsid w:val="00C44EF6"/>
    <w:rsid w:val="00C45499"/>
    <w:rsid w:val="00C4597B"/>
    <w:rsid w:val="00C45C6B"/>
    <w:rsid w:val="00C45CA7"/>
    <w:rsid w:val="00C45E08"/>
    <w:rsid w:val="00C4674F"/>
    <w:rsid w:val="00C46901"/>
    <w:rsid w:val="00C46C57"/>
    <w:rsid w:val="00C46FCE"/>
    <w:rsid w:val="00C47240"/>
    <w:rsid w:val="00C47592"/>
    <w:rsid w:val="00C47E16"/>
    <w:rsid w:val="00C47E57"/>
    <w:rsid w:val="00C50866"/>
    <w:rsid w:val="00C50A34"/>
    <w:rsid w:val="00C50E1A"/>
    <w:rsid w:val="00C50E6D"/>
    <w:rsid w:val="00C50ED4"/>
    <w:rsid w:val="00C50F44"/>
    <w:rsid w:val="00C5108D"/>
    <w:rsid w:val="00C511AA"/>
    <w:rsid w:val="00C51441"/>
    <w:rsid w:val="00C52028"/>
    <w:rsid w:val="00C522BE"/>
    <w:rsid w:val="00C527E7"/>
    <w:rsid w:val="00C528CF"/>
    <w:rsid w:val="00C52EB4"/>
    <w:rsid w:val="00C53360"/>
    <w:rsid w:val="00C53739"/>
    <w:rsid w:val="00C53814"/>
    <w:rsid w:val="00C54186"/>
    <w:rsid w:val="00C5463F"/>
    <w:rsid w:val="00C547E5"/>
    <w:rsid w:val="00C54FF5"/>
    <w:rsid w:val="00C5580C"/>
    <w:rsid w:val="00C5596C"/>
    <w:rsid w:val="00C56229"/>
    <w:rsid w:val="00C56556"/>
    <w:rsid w:val="00C565BC"/>
    <w:rsid w:val="00C566A3"/>
    <w:rsid w:val="00C56928"/>
    <w:rsid w:val="00C56D40"/>
    <w:rsid w:val="00C56F31"/>
    <w:rsid w:val="00C56F77"/>
    <w:rsid w:val="00C5747A"/>
    <w:rsid w:val="00C57560"/>
    <w:rsid w:val="00C57630"/>
    <w:rsid w:val="00C57B9F"/>
    <w:rsid w:val="00C600A4"/>
    <w:rsid w:val="00C60159"/>
    <w:rsid w:val="00C608EB"/>
    <w:rsid w:val="00C6184E"/>
    <w:rsid w:val="00C61D2D"/>
    <w:rsid w:val="00C61DCF"/>
    <w:rsid w:val="00C61EF8"/>
    <w:rsid w:val="00C6210B"/>
    <w:rsid w:val="00C6233C"/>
    <w:rsid w:val="00C6314A"/>
    <w:rsid w:val="00C6319B"/>
    <w:rsid w:val="00C63511"/>
    <w:rsid w:val="00C635F4"/>
    <w:rsid w:val="00C63844"/>
    <w:rsid w:val="00C63A9A"/>
    <w:rsid w:val="00C64031"/>
    <w:rsid w:val="00C642A4"/>
    <w:rsid w:val="00C64594"/>
    <w:rsid w:val="00C645AF"/>
    <w:rsid w:val="00C64D8A"/>
    <w:rsid w:val="00C651D6"/>
    <w:rsid w:val="00C65666"/>
    <w:rsid w:val="00C6591D"/>
    <w:rsid w:val="00C65C26"/>
    <w:rsid w:val="00C66E25"/>
    <w:rsid w:val="00C67102"/>
    <w:rsid w:val="00C6710D"/>
    <w:rsid w:val="00C67712"/>
    <w:rsid w:val="00C677F2"/>
    <w:rsid w:val="00C70467"/>
    <w:rsid w:val="00C7085A"/>
    <w:rsid w:val="00C7108B"/>
    <w:rsid w:val="00C714CD"/>
    <w:rsid w:val="00C71B7C"/>
    <w:rsid w:val="00C7213B"/>
    <w:rsid w:val="00C723D0"/>
    <w:rsid w:val="00C72CBD"/>
    <w:rsid w:val="00C72F04"/>
    <w:rsid w:val="00C730BB"/>
    <w:rsid w:val="00C731C9"/>
    <w:rsid w:val="00C736E8"/>
    <w:rsid w:val="00C74C6F"/>
    <w:rsid w:val="00C75029"/>
    <w:rsid w:val="00C75400"/>
    <w:rsid w:val="00C75A5A"/>
    <w:rsid w:val="00C76D1C"/>
    <w:rsid w:val="00C771CB"/>
    <w:rsid w:val="00C77534"/>
    <w:rsid w:val="00C776A7"/>
    <w:rsid w:val="00C77B6C"/>
    <w:rsid w:val="00C77B73"/>
    <w:rsid w:val="00C77DD0"/>
    <w:rsid w:val="00C77EE1"/>
    <w:rsid w:val="00C8011C"/>
    <w:rsid w:val="00C80456"/>
    <w:rsid w:val="00C80AD3"/>
    <w:rsid w:val="00C81157"/>
    <w:rsid w:val="00C816DA"/>
    <w:rsid w:val="00C81F31"/>
    <w:rsid w:val="00C820AB"/>
    <w:rsid w:val="00C82428"/>
    <w:rsid w:val="00C825B3"/>
    <w:rsid w:val="00C82800"/>
    <w:rsid w:val="00C82A27"/>
    <w:rsid w:val="00C82B1A"/>
    <w:rsid w:val="00C82D43"/>
    <w:rsid w:val="00C82DAF"/>
    <w:rsid w:val="00C82E02"/>
    <w:rsid w:val="00C82EA2"/>
    <w:rsid w:val="00C82ED7"/>
    <w:rsid w:val="00C831DA"/>
    <w:rsid w:val="00C8343E"/>
    <w:rsid w:val="00C8358E"/>
    <w:rsid w:val="00C83705"/>
    <w:rsid w:val="00C839E9"/>
    <w:rsid w:val="00C83D50"/>
    <w:rsid w:val="00C83D75"/>
    <w:rsid w:val="00C845D5"/>
    <w:rsid w:val="00C846AD"/>
    <w:rsid w:val="00C8498B"/>
    <w:rsid w:val="00C84C87"/>
    <w:rsid w:val="00C84E73"/>
    <w:rsid w:val="00C85080"/>
    <w:rsid w:val="00C8555B"/>
    <w:rsid w:val="00C85C06"/>
    <w:rsid w:val="00C85F05"/>
    <w:rsid w:val="00C8641D"/>
    <w:rsid w:val="00C865C8"/>
    <w:rsid w:val="00C86715"/>
    <w:rsid w:val="00C86BAD"/>
    <w:rsid w:val="00C86FC7"/>
    <w:rsid w:val="00C87097"/>
    <w:rsid w:val="00C870E6"/>
    <w:rsid w:val="00C872E8"/>
    <w:rsid w:val="00C87447"/>
    <w:rsid w:val="00C876DD"/>
    <w:rsid w:val="00C87A0C"/>
    <w:rsid w:val="00C87B7C"/>
    <w:rsid w:val="00C87C58"/>
    <w:rsid w:val="00C87EEB"/>
    <w:rsid w:val="00C87FE2"/>
    <w:rsid w:val="00C90010"/>
    <w:rsid w:val="00C9001E"/>
    <w:rsid w:val="00C90316"/>
    <w:rsid w:val="00C90708"/>
    <w:rsid w:val="00C90919"/>
    <w:rsid w:val="00C915E4"/>
    <w:rsid w:val="00C91D46"/>
    <w:rsid w:val="00C922F6"/>
    <w:rsid w:val="00C92341"/>
    <w:rsid w:val="00C924B0"/>
    <w:rsid w:val="00C92A87"/>
    <w:rsid w:val="00C9372A"/>
    <w:rsid w:val="00C94496"/>
    <w:rsid w:val="00C94635"/>
    <w:rsid w:val="00C9467F"/>
    <w:rsid w:val="00C94A80"/>
    <w:rsid w:val="00C950E8"/>
    <w:rsid w:val="00C9576F"/>
    <w:rsid w:val="00C957CC"/>
    <w:rsid w:val="00C95C48"/>
    <w:rsid w:val="00C96E9C"/>
    <w:rsid w:val="00C96F8D"/>
    <w:rsid w:val="00C9712F"/>
    <w:rsid w:val="00C97909"/>
    <w:rsid w:val="00CA0041"/>
    <w:rsid w:val="00CA0084"/>
    <w:rsid w:val="00CA014E"/>
    <w:rsid w:val="00CA03FB"/>
    <w:rsid w:val="00CA04C3"/>
    <w:rsid w:val="00CA137F"/>
    <w:rsid w:val="00CA18A4"/>
    <w:rsid w:val="00CA1C2A"/>
    <w:rsid w:val="00CA1C8E"/>
    <w:rsid w:val="00CA1ED8"/>
    <w:rsid w:val="00CA2387"/>
    <w:rsid w:val="00CA239A"/>
    <w:rsid w:val="00CA24AB"/>
    <w:rsid w:val="00CA290A"/>
    <w:rsid w:val="00CA2BC9"/>
    <w:rsid w:val="00CA2E5A"/>
    <w:rsid w:val="00CA3340"/>
    <w:rsid w:val="00CA38A6"/>
    <w:rsid w:val="00CA4581"/>
    <w:rsid w:val="00CA4B6D"/>
    <w:rsid w:val="00CA5082"/>
    <w:rsid w:val="00CA5274"/>
    <w:rsid w:val="00CA5B58"/>
    <w:rsid w:val="00CA66DE"/>
    <w:rsid w:val="00CA6A36"/>
    <w:rsid w:val="00CA6A9A"/>
    <w:rsid w:val="00CA6FB6"/>
    <w:rsid w:val="00CA72CB"/>
    <w:rsid w:val="00CA7302"/>
    <w:rsid w:val="00CA7324"/>
    <w:rsid w:val="00CA772B"/>
    <w:rsid w:val="00CA7B4A"/>
    <w:rsid w:val="00CA7CB6"/>
    <w:rsid w:val="00CA7DCD"/>
    <w:rsid w:val="00CA7DE4"/>
    <w:rsid w:val="00CB10C2"/>
    <w:rsid w:val="00CB137C"/>
    <w:rsid w:val="00CB1396"/>
    <w:rsid w:val="00CB2206"/>
    <w:rsid w:val="00CB254B"/>
    <w:rsid w:val="00CB2CBE"/>
    <w:rsid w:val="00CB31B4"/>
    <w:rsid w:val="00CB38EA"/>
    <w:rsid w:val="00CB394B"/>
    <w:rsid w:val="00CB3FA3"/>
    <w:rsid w:val="00CB4618"/>
    <w:rsid w:val="00CB4694"/>
    <w:rsid w:val="00CB4A39"/>
    <w:rsid w:val="00CB4C5D"/>
    <w:rsid w:val="00CB5671"/>
    <w:rsid w:val="00CB585B"/>
    <w:rsid w:val="00CB5E85"/>
    <w:rsid w:val="00CB62EE"/>
    <w:rsid w:val="00CB64A4"/>
    <w:rsid w:val="00CB6520"/>
    <w:rsid w:val="00CB6A9B"/>
    <w:rsid w:val="00CB6B26"/>
    <w:rsid w:val="00CB6D6B"/>
    <w:rsid w:val="00CB6F3A"/>
    <w:rsid w:val="00CB7133"/>
    <w:rsid w:val="00CB7212"/>
    <w:rsid w:val="00CB73B6"/>
    <w:rsid w:val="00CB76C0"/>
    <w:rsid w:val="00CB7841"/>
    <w:rsid w:val="00CB7ED3"/>
    <w:rsid w:val="00CC07E5"/>
    <w:rsid w:val="00CC0A67"/>
    <w:rsid w:val="00CC0C4F"/>
    <w:rsid w:val="00CC123E"/>
    <w:rsid w:val="00CC1460"/>
    <w:rsid w:val="00CC160A"/>
    <w:rsid w:val="00CC1834"/>
    <w:rsid w:val="00CC193E"/>
    <w:rsid w:val="00CC1B75"/>
    <w:rsid w:val="00CC1C1A"/>
    <w:rsid w:val="00CC1CC2"/>
    <w:rsid w:val="00CC263D"/>
    <w:rsid w:val="00CC2F5A"/>
    <w:rsid w:val="00CC30BB"/>
    <w:rsid w:val="00CC3959"/>
    <w:rsid w:val="00CC422C"/>
    <w:rsid w:val="00CC4577"/>
    <w:rsid w:val="00CC46A0"/>
    <w:rsid w:val="00CC4B39"/>
    <w:rsid w:val="00CC4BED"/>
    <w:rsid w:val="00CC4D35"/>
    <w:rsid w:val="00CC4DAE"/>
    <w:rsid w:val="00CC4EF1"/>
    <w:rsid w:val="00CC53E4"/>
    <w:rsid w:val="00CC5562"/>
    <w:rsid w:val="00CC55F1"/>
    <w:rsid w:val="00CC60C2"/>
    <w:rsid w:val="00CC6252"/>
    <w:rsid w:val="00CC6829"/>
    <w:rsid w:val="00CC699A"/>
    <w:rsid w:val="00CC6EB1"/>
    <w:rsid w:val="00CC75D5"/>
    <w:rsid w:val="00CD01BE"/>
    <w:rsid w:val="00CD13A9"/>
    <w:rsid w:val="00CD1837"/>
    <w:rsid w:val="00CD183E"/>
    <w:rsid w:val="00CD1852"/>
    <w:rsid w:val="00CD1C2B"/>
    <w:rsid w:val="00CD22DC"/>
    <w:rsid w:val="00CD2E73"/>
    <w:rsid w:val="00CD36A6"/>
    <w:rsid w:val="00CD3732"/>
    <w:rsid w:val="00CD40F0"/>
    <w:rsid w:val="00CD415F"/>
    <w:rsid w:val="00CD4875"/>
    <w:rsid w:val="00CD5034"/>
    <w:rsid w:val="00CD518A"/>
    <w:rsid w:val="00CD5315"/>
    <w:rsid w:val="00CD55CF"/>
    <w:rsid w:val="00CD594F"/>
    <w:rsid w:val="00CD5A6F"/>
    <w:rsid w:val="00CD6010"/>
    <w:rsid w:val="00CD62E9"/>
    <w:rsid w:val="00CD677F"/>
    <w:rsid w:val="00CD6D93"/>
    <w:rsid w:val="00CD7EB2"/>
    <w:rsid w:val="00CE01CA"/>
    <w:rsid w:val="00CE081D"/>
    <w:rsid w:val="00CE091B"/>
    <w:rsid w:val="00CE0BC4"/>
    <w:rsid w:val="00CE0CCC"/>
    <w:rsid w:val="00CE1090"/>
    <w:rsid w:val="00CE118C"/>
    <w:rsid w:val="00CE1494"/>
    <w:rsid w:val="00CE160F"/>
    <w:rsid w:val="00CE1932"/>
    <w:rsid w:val="00CE1D92"/>
    <w:rsid w:val="00CE2095"/>
    <w:rsid w:val="00CE2415"/>
    <w:rsid w:val="00CE2F89"/>
    <w:rsid w:val="00CE38FD"/>
    <w:rsid w:val="00CE3A4A"/>
    <w:rsid w:val="00CE3B2A"/>
    <w:rsid w:val="00CE3BC6"/>
    <w:rsid w:val="00CE3C8E"/>
    <w:rsid w:val="00CE3F99"/>
    <w:rsid w:val="00CE42A2"/>
    <w:rsid w:val="00CE4455"/>
    <w:rsid w:val="00CE4503"/>
    <w:rsid w:val="00CE46E8"/>
    <w:rsid w:val="00CE4752"/>
    <w:rsid w:val="00CE482E"/>
    <w:rsid w:val="00CE492B"/>
    <w:rsid w:val="00CE4B94"/>
    <w:rsid w:val="00CE5252"/>
    <w:rsid w:val="00CE5426"/>
    <w:rsid w:val="00CE55C7"/>
    <w:rsid w:val="00CE6D01"/>
    <w:rsid w:val="00CE7899"/>
    <w:rsid w:val="00CE7E97"/>
    <w:rsid w:val="00CF0694"/>
    <w:rsid w:val="00CF0BDA"/>
    <w:rsid w:val="00CF15D2"/>
    <w:rsid w:val="00CF164C"/>
    <w:rsid w:val="00CF1920"/>
    <w:rsid w:val="00CF1932"/>
    <w:rsid w:val="00CF1A15"/>
    <w:rsid w:val="00CF1B90"/>
    <w:rsid w:val="00CF1C23"/>
    <w:rsid w:val="00CF1F7B"/>
    <w:rsid w:val="00CF26D0"/>
    <w:rsid w:val="00CF2871"/>
    <w:rsid w:val="00CF2B4C"/>
    <w:rsid w:val="00CF2ED5"/>
    <w:rsid w:val="00CF321C"/>
    <w:rsid w:val="00CF337E"/>
    <w:rsid w:val="00CF34AC"/>
    <w:rsid w:val="00CF3AAC"/>
    <w:rsid w:val="00CF3D7F"/>
    <w:rsid w:val="00CF406E"/>
    <w:rsid w:val="00CF437F"/>
    <w:rsid w:val="00CF46DD"/>
    <w:rsid w:val="00CF4B6E"/>
    <w:rsid w:val="00CF4DC5"/>
    <w:rsid w:val="00CF4EAB"/>
    <w:rsid w:val="00CF564A"/>
    <w:rsid w:val="00CF59C2"/>
    <w:rsid w:val="00CF5CB6"/>
    <w:rsid w:val="00CF63B6"/>
    <w:rsid w:val="00CF65EB"/>
    <w:rsid w:val="00CF66C7"/>
    <w:rsid w:val="00CF6812"/>
    <w:rsid w:val="00CF6F43"/>
    <w:rsid w:val="00CF7171"/>
    <w:rsid w:val="00CF7495"/>
    <w:rsid w:val="00CF749C"/>
    <w:rsid w:val="00CF7F11"/>
    <w:rsid w:val="00D00934"/>
    <w:rsid w:val="00D00A19"/>
    <w:rsid w:val="00D00ADC"/>
    <w:rsid w:val="00D00CF5"/>
    <w:rsid w:val="00D00E50"/>
    <w:rsid w:val="00D00F30"/>
    <w:rsid w:val="00D00F6B"/>
    <w:rsid w:val="00D01145"/>
    <w:rsid w:val="00D01431"/>
    <w:rsid w:val="00D01686"/>
    <w:rsid w:val="00D01C9E"/>
    <w:rsid w:val="00D01D0C"/>
    <w:rsid w:val="00D02331"/>
    <w:rsid w:val="00D025E5"/>
    <w:rsid w:val="00D02780"/>
    <w:rsid w:val="00D0301C"/>
    <w:rsid w:val="00D032F1"/>
    <w:rsid w:val="00D036D2"/>
    <w:rsid w:val="00D03CA9"/>
    <w:rsid w:val="00D046F2"/>
    <w:rsid w:val="00D0512E"/>
    <w:rsid w:val="00D05304"/>
    <w:rsid w:val="00D0592E"/>
    <w:rsid w:val="00D05A32"/>
    <w:rsid w:val="00D05AD4"/>
    <w:rsid w:val="00D05F80"/>
    <w:rsid w:val="00D06106"/>
    <w:rsid w:val="00D0656B"/>
    <w:rsid w:val="00D067B9"/>
    <w:rsid w:val="00D070BE"/>
    <w:rsid w:val="00D07169"/>
    <w:rsid w:val="00D07472"/>
    <w:rsid w:val="00D10A49"/>
    <w:rsid w:val="00D10C83"/>
    <w:rsid w:val="00D11185"/>
    <w:rsid w:val="00D1136E"/>
    <w:rsid w:val="00D113EE"/>
    <w:rsid w:val="00D128D5"/>
    <w:rsid w:val="00D12B3A"/>
    <w:rsid w:val="00D13BD5"/>
    <w:rsid w:val="00D13D14"/>
    <w:rsid w:val="00D13DF7"/>
    <w:rsid w:val="00D14166"/>
    <w:rsid w:val="00D159A2"/>
    <w:rsid w:val="00D1604D"/>
    <w:rsid w:val="00D16146"/>
    <w:rsid w:val="00D16929"/>
    <w:rsid w:val="00D16BE4"/>
    <w:rsid w:val="00D16C54"/>
    <w:rsid w:val="00D16F87"/>
    <w:rsid w:val="00D16FFE"/>
    <w:rsid w:val="00D17046"/>
    <w:rsid w:val="00D201FC"/>
    <w:rsid w:val="00D2023E"/>
    <w:rsid w:val="00D205F0"/>
    <w:rsid w:val="00D209F6"/>
    <w:rsid w:val="00D20C17"/>
    <w:rsid w:val="00D20D97"/>
    <w:rsid w:val="00D2108D"/>
    <w:rsid w:val="00D21684"/>
    <w:rsid w:val="00D21974"/>
    <w:rsid w:val="00D219D5"/>
    <w:rsid w:val="00D21EC1"/>
    <w:rsid w:val="00D22394"/>
    <w:rsid w:val="00D22E52"/>
    <w:rsid w:val="00D230D6"/>
    <w:rsid w:val="00D23B29"/>
    <w:rsid w:val="00D24256"/>
    <w:rsid w:val="00D242BB"/>
    <w:rsid w:val="00D249F7"/>
    <w:rsid w:val="00D2541C"/>
    <w:rsid w:val="00D2567D"/>
    <w:rsid w:val="00D26073"/>
    <w:rsid w:val="00D2616C"/>
    <w:rsid w:val="00D26659"/>
    <w:rsid w:val="00D27E59"/>
    <w:rsid w:val="00D30368"/>
    <w:rsid w:val="00D3039A"/>
    <w:rsid w:val="00D310E0"/>
    <w:rsid w:val="00D318BF"/>
    <w:rsid w:val="00D31A5D"/>
    <w:rsid w:val="00D31A61"/>
    <w:rsid w:val="00D31DEF"/>
    <w:rsid w:val="00D31DFE"/>
    <w:rsid w:val="00D31F22"/>
    <w:rsid w:val="00D32613"/>
    <w:rsid w:val="00D32A34"/>
    <w:rsid w:val="00D33260"/>
    <w:rsid w:val="00D33542"/>
    <w:rsid w:val="00D33661"/>
    <w:rsid w:val="00D33683"/>
    <w:rsid w:val="00D33F52"/>
    <w:rsid w:val="00D34D48"/>
    <w:rsid w:val="00D35243"/>
    <w:rsid w:val="00D3546E"/>
    <w:rsid w:val="00D35BB6"/>
    <w:rsid w:val="00D35CBC"/>
    <w:rsid w:val="00D361DF"/>
    <w:rsid w:val="00D37108"/>
    <w:rsid w:val="00D37355"/>
    <w:rsid w:val="00D37730"/>
    <w:rsid w:val="00D377E4"/>
    <w:rsid w:val="00D3796F"/>
    <w:rsid w:val="00D37B16"/>
    <w:rsid w:val="00D37C8D"/>
    <w:rsid w:val="00D41A0E"/>
    <w:rsid w:val="00D42228"/>
    <w:rsid w:val="00D4293F"/>
    <w:rsid w:val="00D42A19"/>
    <w:rsid w:val="00D42C37"/>
    <w:rsid w:val="00D43158"/>
    <w:rsid w:val="00D43DEE"/>
    <w:rsid w:val="00D43E39"/>
    <w:rsid w:val="00D44130"/>
    <w:rsid w:val="00D441FD"/>
    <w:rsid w:val="00D452AC"/>
    <w:rsid w:val="00D45459"/>
    <w:rsid w:val="00D45612"/>
    <w:rsid w:val="00D4585F"/>
    <w:rsid w:val="00D4595C"/>
    <w:rsid w:val="00D45BAF"/>
    <w:rsid w:val="00D45CE5"/>
    <w:rsid w:val="00D45E63"/>
    <w:rsid w:val="00D4602A"/>
    <w:rsid w:val="00D46687"/>
    <w:rsid w:val="00D4687D"/>
    <w:rsid w:val="00D46949"/>
    <w:rsid w:val="00D46DB5"/>
    <w:rsid w:val="00D46E26"/>
    <w:rsid w:val="00D470F9"/>
    <w:rsid w:val="00D47150"/>
    <w:rsid w:val="00D47418"/>
    <w:rsid w:val="00D47DF2"/>
    <w:rsid w:val="00D47F50"/>
    <w:rsid w:val="00D47F78"/>
    <w:rsid w:val="00D47F9E"/>
    <w:rsid w:val="00D47FAF"/>
    <w:rsid w:val="00D500E1"/>
    <w:rsid w:val="00D503F4"/>
    <w:rsid w:val="00D508AA"/>
    <w:rsid w:val="00D511BC"/>
    <w:rsid w:val="00D5173B"/>
    <w:rsid w:val="00D51B8D"/>
    <w:rsid w:val="00D5200F"/>
    <w:rsid w:val="00D528A4"/>
    <w:rsid w:val="00D52914"/>
    <w:rsid w:val="00D52B63"/>
    <w:rsid w:val="00D533DB"/>
    <w:rsid w:val="00D53509"/>
    <w:rsid w:val="00D53BA1"/>
    <w:rsid w:val="00D54582"/>
    <w:rsid w:val="00D548F4"/>
    <w:rsid w:val="00D5492A"/>
    <w:rsid w:val="00D549E7"/>
    <w:rsid w:val="00D54CD4"/>
    <w:rsid w:val="00D54FA6"/>
    <w:rsid w:val="00D550B0"/>
    <w:rsid w:val="00D551DE"/>
    <w:rsid w:val="00D555B0"/>
    <w:rsid w:val="00D557A1"/>
    <w:rsid w:val="00D5621F"/>
    <w:rsid w:val="00D57261"/>
    <w:rsid w:val="00D5768C"/>
    <w:rsid w:val="00D57E74"/>
    <w:rsid w:val="00D60099"/>
    <w:rsid w:val="00D6065A"/>
    <w:rsid w:val="00D611E9"/>
    <w:rsid w:val="00D61223"/>
    <w:rsid w:val="00D613BF"/>
    <w:rsid w:val="00D615B8"/>
    <w:rsid w:val="00D621E9"/>
    <w:rsid w:val="00D6296A"/>
    <w:rsid w:val="00D62D48"/>
    <w:rsid w:val="00D63192"/>
    <w:rsid w:val="00D6326C"/>
    <w:rsid w:val="00D63381"/>
    <w:rsid w:val="00D635BD"/>
    <w:rsid w:val="00D63AEC"/>
    <w:rsid w:val="00D6416C"/>
    <w:rsid w:val="00D64303"/>
    <w:rsid w:val="00D64716"/>
    <w:rsid w:val="00D648E9"/>
    <w:rsid w:val="00D650D7"/>
    <w:rsid w:val="00D653B1"/>
    <w:rsid w:val="00D65631"/>
    <w:rsid w:val="00D65A18"/>
    <w:rsid w:val="00D65BF5"/>
    <w:rsid w:val="00D65C7C"/>
    <w:rsid w:val="00D6628C"/>
    <w:rsid w:val="00D667EE"/>
    <w:rsid w:val="00D66B52"/>
    <w:rsid w:val="00D66CB1"/>
    <w:rsid w:val="00D6705A"/>
    <w:rsid w:val="00D671E7"/>
    <w:rsid w:val="00D67233"/>
    <w:rsid w:val="00D67403"/>
    <w:rsid w:val="00D679DB"/>
    <w:rsid w:val="00D67C85"/>
    <w:rsid w:val="00D67EE6"/>
    <w:rsid w:val="00D7059D"/>
    <w:rsid w:val="00D70737"/>
    <w:rsid w:val="00D70B7C"/>
    <w:rsid w:val="00D70BCD"/>
    <w:rsid w:val="00D70FC1"/>
    <w:rsid w:val="00D716F5"/>
    <w:rsid w:val="00D71A31"/>
    <w:rsid w:val="00D7303C"/>
    <w:rsid w:val="00D74002"/>
    <w:rsid w:val="00D74615"/>
    <w:rsid w:val="00D75486"/>
    <w:rsid w:val="00D7560E"/>
    <w:rsid w:val="00D75644"/>
    <w:rsid w:val="00D75666"/>
    <w:rsid w:val="00D75A95"/>
    <w:rsid w:val="00D75C28"/>
    <w:rsid w:val="00D760EB"/>
    <w:rsid w:val="00D761AF"/>
    <w:rsid w:val="00D7630C"/>
    <w:rsid w:val="00D76364"/>
    <w:rsid w:val="00D76831"/>
    <w:rsid w:val="00D76959"/>
    <w:rsid w:val="00D76F4D"/>
    <w:rsid w:val="00D775A5"/>
    <w:rsid w:val="00D777F2"/>
    <w:rsid w:val="00D77A75"/>
    <w:rsid w:val="00D80175"/>
    <w:rsid w:val="00D804EB"/>
    <w:rsid w:val="00D806BD"/>
    <w:rsid w:val="00D808E0"/>
    <w:rsid w:val="00D80B45"/>
    <w:rsid w:val="00D80D2A"/>
    <w:rsid w:val="00D80EC6"/>
    <w:rsid w:val="00D810CC"/>
    <w:rsid w:val="00D81171"/>
    <w:rsid w:val="00D81187"/>
    <w:rsid w:val="00D812CC"/>
    <w:rsid w:val="00D81932"/>
    <w:rsid w:val="00D819EE"/>
    <w:rsid w:val="00D81E61"/>
    <w:rsid w:val="00D8282F"/>
    <w:rsid w:val="00D82947"/>
    <w:rsid w:val="00D82C8F"/>
    <w:rsid w:val="00D83060"/>
    <w:rsid w:val="00D832D5"/>
    <w:rsid w:val="00D83539"/>
    <w:rsid w:val="00D83C71"/>
    <w:rsid w:val="00D84355"/>
    <w:rsid w:val="00D847AF"/>
    <w:rsid w:val="00D84807"/>
    <w:rsid w:val="00D849B7"/>
    <w:rsid w:val="00D84A49"/>
    <w:rsid w:val="00D84C20"/>
    <w:rsid w:val="00D84C91"/>
    <w:rsid w:val="00D84CA7"/>
    <w:rsid w:val="00D84EBF"/>
    <w:rsid w:val="00D84F10"/>
    <w:rsid w:val="00D8502E"/>
    <w:rsid w:val="00D8535C"/>
    <w:rsid w:val="00D854CC"/>
    <w:rsid w:val="00D8566B"/>
    <w:rsid w:val="00D85BD5"/>
    <w:rsid w:val="00D85C2D"/>
    <w:rsid w:val="00D8607F"/>
    <w:rsid w:val="00D86BAF"/>
    <w:rsid w:val="00D86E7F"/>
    <w:rsid w:val="00D874BF"/>
    <w:rsid w:val="00D87543"/>
    <w:rsid w:val="00D8769A"/>
    <w:rsid w:val="00D87998"/>
    <w:rsid w:val="00D87F26"/>
    <w:rsid w:val="00D87FC3"/>
    <w:rsid w:val="00D9026D"/>
    <w:rsid w:val="00D915F8"/>
    <w:rsid w:val="00D917A5"/>
    <w:rsid w:val="00D91927"/>
    <w:rsid w:val="00D924F5"/>
    <w:rsid w:val="00D92666"/>
    <w:rsid w:val="00D92AB1"/>
    <w:rsid w:val="00D92C80"/>
    <w:rsid w:val="00D9327D"/>
    <w:rsid w:val="00D93FCF"/>
    <w:rsid w:val="00D941F2"/>
    <w:rsid w:val="00D946A4"/>
    <w:rsid w:val="00D94912"/>
    <w:rsid w:val="00D95CE8"/>
    <w:rsid w:val="00D95EF1"/>
    <w:rsid w:val="00D961FD"/>
    <w:rsid w:val="00D966FC"/>
    <w:rsid w:val="00D96826"/>
    <w:rsid w:val="00D96A24"/>
    <w:rsid w:val="00D96C85"/>
    <w:rsid w:val="00D96D0B"/>
    <w:rsid w:val="00D96E31"/>
    <w:rsid w:val="00D97B59"/>
    <w:rsid w:val="00DA0090"/>
    <w:rsid w:val="00DA0EF1"/>
    <w:rsid w:val="00DA1025"/>
    <w:rsid w:val="00DA1231"/>
    <w:rsid w:val="00DA142F"/>
    <w:rsid w:val="00DA166A"/>
    <w:rsid w:val="00DA1A1B"/>
    <w:rsid w:val="00DA1CBB"/>
    <w:rsid w:val="00DA1D8F"/>
    <w:rsid w:val="00DA228E"/>
    <w:rsid w:val="00DA236B"/>
    <w:rsid w:val="00DA2785"/>
    <w:rsid w:val="00DA28A2"/>
    <w:rsid w:val="00DA2A21"/>
    <w:rsid w:val="00DA3139"/>
    <w:rsid w:val="00DA3352"/>
    <w:rsid w:val="00DA338E"/>
    <w:rsid w:val="00DA3606"/>
    <w:rsid w:val="00DA3660"/>
    <w:rsid w:val="00DA378C"/>
    <w:rsid w:val="00DA3798"/>
    <w:rsid w:val="00DA3C57"/>
    <w:rsid w:val="00DA3E07"/>
    <w:rsid w:val="00DA45F7"/>
    <w:rsid w:val="00DA4B53"/>
    <w:rsid w:val="00DA539A"/>
    <w:rsid w:val="00DA5887"/>
    <w:rsid w:val="00DA5937"/>
    <w:rsid w:val="00DA5B1A"/>
    <w:rsid w:val="00DA5ECE"/>
    <w:rsid w:val="00DA6181"/>
    <w:rsid w:val="00DA63FB"/>
    <w:rsid w:val="00DA6CDD"/>
    <w:rsid w:val="00DA6F68"/>
    <w:rsid w:val="00DA72D7"/>
    <w:rsid w:val="00DA768C"/>
    <w:rsid w:val="00DA7A4F"/>
    <w:rsid w:val="00DA7E4A"/>
    <w:rsid w:val="00DA7E78"/>
    <w:rsid w:val="00DA7F60"/>
    <w:rsid w:val="00DB0087"/>
    <w:rsid w:val="00DB095C"/>
    <w:rsid w:val="00DB14D7"/>
    <w:rsid w:val="00DB2236"/>
    <w:rsid w:val="00DB25E2"/>
    <w:rsid w:val="00DB291C"/>
    <w:rsid w:val="00DB292D"/>
    <w:rsid w:val="00DB29AA"/>
    <w:rsid w:val="00DB3113"/>
    <w:rsid w:val="00DB35E9"/>
    <w:rsid w:val="00DB39D5"/>
    <w:rsid w:val="00DB3E2A"/>
    <w:rsid w:val="00DB404E"/>
    <w:rsid w:val="00DB41C3"/>
    <w:rsid w:val="00DB4361"/>
    <w:rsid w:val="00DB4A98"/>
    <w:rsid w:val="00DB4DBE"/>
    <w:rsid w:val="00DB5172"/>
    <w:rsid w:val="00DB525D"/>
    <w:rsid w:val="00DB54BA"/>
    <w:rsid w:val="00DB5926"/>
    <w:rsid w:val="00DB5A1B"/>
    <w:rsid w:val="00DB61C5"/>
    <w:rsid w:val="00DB6278"/>
    <w:rsid w:val="00DB69D3"/>
    <w:rsid w:val="00DB6AF7"/>
    <w:rsid w:val="00DB6BA2"/>
    <w:rsid w:val="00DB6DF0"/>
    <w:rsid w:val="00DB6E1A"/>
    <w:rsid w:val="00DB76CA"/>
    <w:rsid w:val="00DC0087"/>
    <w:rsid w:val="00DC0114"/>
    <w:rsid w:val="00DC02BA"/>
    <w:rsid w:val="00DC04EE"/>
    <w:rsid w:val="00DC09D9"/>
    <w:rsid w:val="00DC10DA"/>
    <w:rsid w:val="00DC12F8"/>
    <w:rsid w:val="00DC13AC"/>
    <w:rsid w:val="00DC16E3"/>
    <w:rsid w:val="00DC179E"/>
    <w:rsid w:val="00DC2197"/>
    <w:rsid w:val="00DC2871"/>
    <w:rsid w:val="00DC2A5B"/>
    <w:rsid w:val="00DC2BA6"/>
    <w:rsid w:val="00DC2C89"/>
    <w:rsid w:val="00DC3356"/>
    <w:rsid w:val="00DC34F1"/>
    <w:rsid w:val="00DC3E94"/>
    <w:rsid w:val="00DC3FFF"/>
    <w:rsid w:val="00DC4534"/>
    <w:rsid w:val="00DC49A3"/>
    <w:rsid w:val="00DC4A31"/>
    <w:rsid w:val="00DC5349"/>
    <w:rsid w:val="00DC5C8F"/>
    <w:rsid w:val="00DC5FF4"/>
    <w:rsid w:val="00DC6426"/>
    <w:rsid w:val="00DC6989"/>
    <w:rsid w:val="00DC6B77"/>
    <w:rsid w:val="00DC6E64"/>
    <w:rsid w:val="00DC7073"/>
    <w:rsid w:val="00DC70C0"/>
    <w:rsid w:val="00DC71D8"/>
    <w:rsid w:val="00DC7487"/>
    <w:rsid w:val="00DC7766"/>
    <w:rsid w:val="00DC79E3"/>
    <w:rsid w:val="00DC7BE0"/>
    <w:rsid w:val="00DC7F13"/>
    <w:rsid w:val="00DD0648"/>
    <w:rsid w:val="00DD0686"/>
    <w:rsid w:val="00DD07DB"/>
    <w:rsid w:val="00DD0BA1"/>
    <w:rsid w:val="00DD0C1A"/>
    <w:rsid w:val="00DD0E23"/>
    <w:rsid w:val="00DD1A6B"/>
    <w:rsid w:val="00DD1AC2"/>
    <w:rsid w:val="00DD20B5"/>
    <w:rsid w:val="00DD2188"/>
    <w:rsid w:val="00DD28C6"/>
    <w:rsid w:val="00DD2AAF"/>
    <w:rsid w:val="00DD356A"/>
    <w:rsid w:val="00DD38D0"/>
    <w:rsid w:val="00DD39BB"/>
    <w:rsid w:val="00DD3A89"/>
    <w:rsid w:val="00DD3AC8"/>
    <w:rsid w:val="00DD4690"/>
    <w:rsid w:val="00DD4712"/>
    <w:rsid w:val="00DD4879"/>
    <w:rsid w:val="00DD48F4"/>
    <w:rsid w:val="00DD4A2E"/>
    <w:rsid w:val="00DD4F90"/>
    <w:rsid w:val="00DD573E"/>
    <w:rsid w:val="00DD5AB7"/>
    <w:rsid w:val="00DD621C"/>
    <w:rsid w:val="00DD6DDF"/>
    <w:rsid w:val="00DD72CA"/>
    <w:rsid w:val="00DD7A74"/>
    <w:rsid w:val="00DD7EC0"/>
    <w:rsid w:val="00DD7FF0"/>
    <w:rsid w:val="00DE0177"/>
    <w:rsid w:val="00DE0263"/>
    <w:rsid w:val="00DE0C27"/>
    <w:rsid w:val="00DE0EF4"/>
    <w:rsid w:val="00DE11FB"/>
    <w:rsid w:val="00DE154D"/>
    <w:rsid w:val="00DE17BC"/>
    <w:rsid w:val="00DE17F3"/>
    <w:rsid w:val="00DE18A5"/>
    <w:rsid w:val="00DE18B7"/>
    <w:rsid w:val="00DE2812"/>
    <w:rsid w:val="00DE28A2"/>
    <w:rsid w:val="00DE33BF"/>
    <w:rsid w:val="00DE34EF"/>
    <w:rsid w:val="00DE357F"/>
    <w:rsid w:val="00DE36E7"/>
    <w:rsid w:val="00DE3C75"/>
    <w:rsid w:val="00DE3CCB"/>
    <w:rsid w:val="00DE4115"/>
    <w:rsid w:val="00DE42E5"/>
    <w:rsid w:val="00DE445E"/>
    <w:rsid w:val="00DE4666"/>
    <w:rsid w:val="00DE4726"/>
    <w:rsid w:val="00DE476F"/>
    <w:rsid w:val="00DE4A65"/>
    <w:rsid w:val="00DE4B7F"/>
    <w:rsid w:val="00DE4D98"/>
    <w:rsid w:val="00DE5882"/>
    <w:rsid w:val="00DE5F2A"/>
    <w:rsid w:val="00DE6390"/>
    <w:rsid w:val="00DE65F6"/>
    <w:rsid w:val="00DE67EF"/>
    <w:rsid w:val="00DE6979"/>
    <w:rsid w:val="00DE69BE"/>
    <w:rsid w:val="00DE6C08"/>
    <w:rsid w:val="00DE6D09"/>
    <w:rsid w:val="00DE7224"/>
    <w:rsid w:val="00DE7476"/>
    <w:rsid w:val="00DE75A0"/>
    <w:rsid w:val="00DE7970"/>
    <w:rsid w:val="00DE7E95"/>
    <w:rsid w:val="00DF01FA"/>
    <w:rsid w:val="00DF079E"/>
    <w:rsid w:val="00DF0F21"/>
    <w:rsid w:val="00DF1528"/>
    <w:rsid w:val="00DF2175"/>
    <w:rsid w:val="00DF23CF"/>
    <w:rsid w:val="00DF26B1"/>
    <w:rsid w:val="00DF27FD"/>
    <w:rsid w:val="00DF3217"/>
    <w:rsid w:val="00DF334E"/>
    <w:rsid w:val="00DF3947"/>
    <w:rsid w:val="00DF39BC"/>
    <w:rsid w:val="00DF39E4"/>
    <w:rsid w:val="00DF3B0D"/>
    <w:rsid w:val="00DF41AF"/>
    <w:rsid w:val="00DF4212"/>
    <w:rsid w:val="00DF42A1"/>
    <w:rsid w:val="00DF47B5"/>
    <w:rsid w:val="00DF47C2"/>
    <w:rsid w:val="00DF4826"/>
    <w:rsid w:val="00DF4954"/>
    <w:rsid w:val="00DF4EF7"/>
    <w:rsid w:val="00DF4F53"/>
    <w:rsid w:val="00DF54CE"/>
    <w:rsid w:val="00DF57A7"/>
    <w:rsid w:val="00DF5E59"/>
    <w:rsid w:val="00DF5FF4"/>
    <w:rsid w:val="00DF613C"/>
    <w:rsid w:val="00DF6321"/>
    <w:rsid w:val="00DF6714"/>
    <w:rsid w:val="00DF696B"/>
    <w:rsid w:val="00DF6ADF"/>
    <w:rsid w:val="00DF6E7D"/>
    <w:rsid w:val="00DF70FB"/>
    <w:rsid w:val="00E0055A"/>
    <w:rsid w:val="00E00C99"/>
    <w:rsid w:val="00E00DDE"/>
    <w:rsid w:val="00E014B8"/>
    <w:rsid w:val="00E01680"/>
    <w:rsid w:val="00E01C6A"/>
    <w:rsid w:val="00E01EAC"/>
    <w:rsid w:val="00E02546"/>
    <w:rsid w:val="00E031DF"/>
    <w:rsid w:val="00E0321D"/>
    <w:rsid w:val="00E03273"/>
    <w:rsid w:val="00E0365D"/>
    <w:rsid w:val="00E03731"/>
    <w:rsid w:val="00E03956"/>
    <w:rsid w:val="00E03B3C"/>
    <w:rsid w:val="00E03CCA"/>
    <w:rsid w:val="00E04029"/>
    <w:rsid w:val="00E04644"/>
    <w:rsid w:val="00E0490A"/>
    <w:rsid w:val="00E049A2"/>
    <w:rsid w:val="00E05492"/>
    <w:rsid w:val="00E05575"/>
    <w:rsid w:val="00E0579A"/>
    <w:rsid w:val="00E05CA3"/>
    <w:rsid w:val="00E05EBA"/>
    <w:rsid w:val="00E05F90"/>
    <w:rsid w:val="00E06072"/>
    <w:rsid w:val="00E06183"/>
    <w:rsid w:val="00E06346"/>
    <w:rsid w:val="00E06511"/>
    <w:rsid w:val="00E06D6A"/>
    <w:rsid w:val="00E06D8A"/>
    <w:rsid w:val="00E07008"/>
    <w:rsid w:val="00E07029"/>
    <w:rsid w:val="00E07F30"/>
    <w:rsid w:val="00E07F3B"/>
    <w:rsid w:val="00E10576"/>
    <w:rsid w:val="00E10619"/>
    <w:rsid w:val="00E109CC"/>
    <w:rsid w:val="00E10B24"/>
    <w:rsid w:val="00E10CC2"/>
    <w:rsid w:val="00E112C9"/>
    <w:rsid w:val="00E113C2"/>
    <w:rsid w:val="00E11AB3"/>
    <w:rsid w:val="00E11B14"/>
    <w:rsid w:val="00E1201E"/>
    <w:rsid w:val="00E12559"/>
    <w:rsid w:val="00E13487"/>
    <w:rsid w:val="00E14232"/>
    <w:rsid w:val="00E146A6"/>
    <w:rsid w:val="00E14779"/>
    <w:rsid w:val="00E14810"/>
    <w:rsid w:val="00E1524B"/>
    <w:rsid w:val="00E15537"/>
    <w:rsid w:val="00E1569C"/>
    <w:rsid w:val="00E15987"/>
    <w:rsid w:val="00E15C1A"/>
    <w:rsid w:val="00E15DE3"/>
    <w:rsid w:val="00E16214"/>
    <w:rsid w:val="00E1666D"/>
    <w:rsid w:val="00E16D78"/>
    <w:rsid w:val="00E1734A"/>
    <w:rsid w:val="00E175E4"/>
    <w:rsid w:val="00E17A4F"/>
    <w:rsid w:val="00E17AF4"/>
    <w:rsid w:val="00E17FE2"/>
    <w:rsid w:val="00E200DB"/>
    <w:rsid w:val="00E20510"/>
    <w:rsid w:val="00E20909"/>
    <w:rsid w:val="00E20988"/>
    <w:rsid w:val="00E2172A"/>
    <w:rsid w:val="00E2183F"/>
    <w:rsid w:val="00E21D42"/>
    <w:rsid w:val="00E21F67"/>
    <w:rsid w:val="00E21FB0"/>
    <w:rsid w:val="00E22117"/>
    <w:rsid w:val="00E22130"/>
    <w:rsid w:val="00E222BC"/>
    <w:rsid w:val="00E223A0"/>
    <w:rsid w:val="00E227B8"/>
    <w:rsid w:val="00E227BD"/>
    <w:rsid w:val="00E22879"/>
    <w:rsid w:val="00E2295C"/>
    <w:rsid w:val="00E22AFC"/>
    <w:rsid w:val="00E22C48"/>
    <w:rsid w:val="00E22EFB"/>
    <w:rsid w:val="00E23589"/>
    <w:rsid w:val="00E238A9"/>
    <w:rsid w:val="00E239D2"/>
    <w:rsid w:val="00E23A03"/>
    <w:rsid w:val="00E24410"/>
    <w:rsid w:val="00E24489"/>
    <w:rsid w:val="00E2476D"/>
    <w:rsid w:val="00E248E9"/>
    <w:rsid w:val="00E25130"/>
    <w:rsid w:val="00E25761"/>
    <w:rsid w:val="00E25886"/>
    <w:rsid w:val="00E259A0"/>
    <w:rsid w:val="00E26040"/>
    <w:rsid w:val="00E26834"/>
    <w:rsid w:val="00E26D1E"/>
    <w:rsid w:val="00E26F5C"/>
    <w:rsid w:val="00E26FF0"/>
    <w:rsid w:val="00E2726E"/>
    <w:rsid w:val="00E27313"/>
    <w:rsid w:val="00E278AF"/>
    <w:rsid w:val="00E27CF6"/>
    <w:rsid w:val="00E27D2C"/>
    <w:rsid w:val="00E30248"/>
    <w:rsid w:val="00E30411"/>
    <w:rsid w:val="00E30842"/>
    <w:rsid w:val="00E30855"/>
    <w:rsid w:val="00E316BB"/>
    <w:rsid w:val="00E316FC"/>
    <w:rsid w:val="00E318C5"/>
    <w:rsid w:val="00E31C27"/>
    <w:rsid w:val="00E31C34"/>
    <w:rsid w:val="00E31DD2"/>
    <w:rsid w:val="00E31FE4"/>
    <w:rsid w:val="00E323F2"/>
    <w:rsid w:val="00E323FA"/>
    <w:rsid w:val="00E3262F"/>
    <w:rsid w:val="00E32DF2"/>
    <w:rsid w:val="00E332FB"/>
    <w:rsid w:val="00E33483"/>
    <w:rsid w:val="00E33A64"/>
    <w:rsid w:val="00E33C08"/>
    <w:rsid w:val="00E33C5C"/>
    <w:rsid w:val="00E34036"/>
    <w:rsid w:val="00E3407D"/>
    <w:rsid w:val="00E342C7"/>
    <w:rsid w:val="00E34A6A"/>
    <w:rsid w:val="00E34FA7"/>
    <w:rsid w:val="00E35119"/>
    <w:rsid w:val="00E354EC"/>
    <w:rsid w:val="00E35580"/>
    <w:rsid w:val="00E35898"/>
    <w:rsid w:val="00E3596B"/>
    <w:rsid w:val="00E3688C"/>
    <w:rsid w:val="00E371EF"/>
    <w:rsid w:val="00E3756F"/>
    <w:rsid w:val="00E3763B"/>
    <w:rsid w:val="00E3767B"/>
    <w:rsid w:val="00E40770"/>
    <w:rsid w:val="00E40791"/>
    <w:rsid w:val="00E408AF"/>
    <w:rsid w:val="00E40B93"/>
    <w:rsid w:val="00E40DB1"/>
    <w:rsid w:val="00E40F8B"/>
    <w:rsid w:val="00E4137E"/>
    <w:rsid w:val="00E419F9"/>
    <w:rsid w:val="00E41AF9"/>
    <w:rsid w:val="00E41BD9"/>
    <w:rsid w:val="00E41EE0"/>
    <w:rsid w:val="00E423AC"/>
    <w:rsid w:val="00E42A8B"/>
    <w:rsid w:val="00E4302A"/>
    <w:rsid w:val="00E431E7"/>
    <w:rsid w:val="00E432B2"/>
    <w:rsid w:val="00E4340F"/>
    <w:rsid w:val="00E43C46"/>
    <w:rsid w:val="00E43D08"/>
    <w:rsid w:val="00E43E3A"/>
    <w:rsid w:val="00E43F97"/>
    <w:rsid w:val="00E43FCF"/>
    <w:rsid w:val="00E440C3"/>
    <w:rsid w:val="00E4438D"/>
    <w:rsid w:val="00E4443E"/>
    <w:rsid w:val="00E44556"/>
    <w:rsid w:val="00E448BD"/>
    <w:rsid w:val="00E44C8D"/>
    <w:rsid w:val="00E452A9"/>
    <w:rsid w:val="00E45515"/>
    <w:rsid w:val="00E456D6"/>
    <w:rsid w:val="00E457B9"/>
    <w:rsid w:val="00E45871"/>
    <w:rsid w:val="00E45976"/>
    <w:rsid w:val="00E45B9E"/>
    <w:rsid w:val="00E461DB"/>
    <w:rsid w:val="00E46B62"/>
    <w:rsid w:val="00E4778B"/>
    <w:rsid w:val="00E47858"/>
    <w:rsid w:val="00E47C2D"/>
    <w:rsid w:val="00E50D6D"/>
    <w:rsid w:val="00E50DB3"/>
    <w:rsid w:val="00E50F81"/>
    <w:rsid w:val="00E5149F"/>
    <w:rsid w:val="00E52A13"/>
    <w:rsid w:val="00E53196"/>
    <w:rsid w:val="00E532B1"/>
    <w:rsid w:val="00E5360B"/>
    <w:rsid w:val="00E53669"/>
    <w:rsid w:val="00E53E46"/>
    <w:rsid w:val="00E5420E"/>
    <w:rsid w:val="00E5445C"/>
    <w:rsid w:val="00E54BDC"/>
    <w:rsid w:val="00E54FD1"/>
    <w:rsid w:val="00E550D6"/>
    <w:rsid w:val="00E55319"/>
    <w:rsid w:val="00E558EB"/>
    <w:rsid w:val="00E55E89"/>
    <w:rsid w:val="00E56E06"/>
    <w:rsid w:val="00E57419"/>
    <w:rsid w:val="00E57542"/>
    <w:rsid w:val="00E6006F"/>
    <w:rsid w:val="00E60075"/>
    <w:rsid w:val="00E60237"/>
    <w:rsid w:val="00E6066B"/>
    <w:rsid w:val="00E60A90"/>
    <w:rsid w:val="00E60F25"/>
    <w:rsid w:val="00E61384"/>
    <w:rsid w:val="00E61A9A"/>
    <w:rsid w:val="00E61E84"/>
    <w:rsid w:val="00E627A7"/>
    <w:rsid w:val="00E63413"/>
    <w:rsid w:val="00E63791"/>
    <w:rsid w:val="00E64BBF"/>
    <w:rsid w:val="00E64F59"/>
    <w:rsid w:val="00E64F80"/>
    <w:rsid w:val="00E6506E"/>
    <w:rsid w:val="00E65C52"/>
    <w:rsid w:val="00E66127"/>
    <w:rsid w:val="00E66D41"/>
    <w:rsid w:val="00E670CA"/>
    <w:rsid w:val="00E67110"/>
    <w:rsid w:val="00E6729D"/>
    <w:rsid w:val="00E67623"/>
    <w:rsid w:val="00E708DF"/>
    <w:rsid w:val="00E71589"/>
    <w:rsid w:val="00E715C5"/>
    <w:rsid w:val="00E7171A"/>
    <w:rsid w:val="00E71C59"/>
    <w:rsid w:val="00E71CEF"/>
    <w:rsid w:val="00E72291"/>
    <w:rsid w:val="00E723A2"/>
    <w:rsid w:val="00E724FB"/>
    <w:rsid w:val="00E72DC9"/>
    <w:rsid w:val="00E72F20"/>
    <w:rsid w:val="00E730E3"/>
    <w:rsid w:val="00E73761"/>
    <w:rsid w:val="00E738F0"/>
    <w:rsid w:val="00E739F1"/>
    <w:rsid w:val="00E73AF4"/>
    <w:rsid w:val="00E73BCC"/>
    <w:rsid w:val="00E73D84"/>
    <w:rsid w:val="00E74051"/>
    <w:rsid w:val="00E746E9"/>
    <w:rsid w:val="00E74858"/>
    <w:rsid w:val="00E74EF5"/>
    <w:rsid w:val="00E750F4"/>
    <w:rsid w:val="00E75615"/>
    <w:rsid w:val="00E75684"/>
    <w:rsid w:val="00E75998"/>
    <w:rsid w:val="00E75DE5"/>
    <w:rsid w:val="00E76072"/>
    <w:rsid w:val="00E7657B"/>
    <w:rsid w:val="00E76B67"/>
    <w:rsid w:val="00E76C7F"/>
    <w:rsid w:val="00E76F0E"/>
    <w:rsid w:val="00E771AB"/>
    <w:rsid w:val="00E776AD"/>
    <w:rsid w:val="00E77B0F"/>
    <w:rsid w:val="00E8054A"/>
    <w:rsid w:val="00E80657"/>
    <w:rsid w:val="00E80944"/>
    <w:rsid w:val="00E80BAB"/>
    <w:rsid w:val="00E80BE8"/>
    <w:rsid w:val="00E80C71"/>
    <w:rsid w:val="00E8137A"/>
    <w:rsid w:val="00E82116"/>
    <w:rsid w:val="00E82B36"/>
    <w:rsid w:val="00E82CDD"/>
    <w:rsid w:val="00E82F4C"/>
    <w:rsid w:val="00E832D9"/>
    <w:rsid w:val="00E83B83"/>
    <w:rsid w:val="00E83F9A"/>
    <w:rsid w:val="00E840B0"/>
    <w:rsid w:val="00E84B09"/>
    <w:rsid w:val="00E85530"/>
    <w:rsid w:val="00E8592A"/>
    <w:rsid w:val="00E85C6C"/>
    <w:rsid w:val="00E85EA9"/>
    <w:rsid w:val="00E864B6"/>
    <w:rsid w:val="00E8663F"/>
    <w:rsid w:val="00E866C0"/>
    <w:rsid w:val="00E86F2B"/>
    <w:rsid w:val="00E87103"/>
    <w:rsid w:val="00E871E8"/>
    <w:rsid w:val="00E87572"/>
    <w:rsid w:val="00E875D7"/>
    <w:rsid w:val="00E87911"/>
    <w:rsid w:val="00E87ABE"/>
    <w:rsid w:val="00E87C96"/>
    <w:rsid w:val="00E9001A"/>
    <w:rsid w:val="00E9031C"/>
    <w:rsid w:val="00E9033B"/>
    <w:rsid w:val="00E9091F"/>
    <w:rsid w:val="00E90A49"/>
    <w:rsid w:val="00E90AAE"/>
    <w:rsid w:val="00E90D11"/>
    <w:rsid w:val="00E90ED6"/>
    <w:rsid w:val="00E90F80"/>
    <w:rsid w:val="00E91DEC"/>
    <w:rsid w:val="00E92886"/>
    <w:rsid w:val="00E92909"/>
    <w:rsid w:val="00E93905"/>
    <w:rsid w:val="00E939C8"/>
    <w:rsid w:val="00E9400A"/>
    <w:rsid w:val="00E940D7"/>
    <w:rsid w:val="00E9418D"/>
    <w:rsid w:val="00E94215"/>
    <w:rsid w:val="00E94236"/>
    <w:rsid w:val="00E94B21"/>
    <w:rsid w:val="00E94DF0"/>
    <w:rsid w:val="00E95219"/>
    <w:rsid w:val="00E954C3"/>
    <w:rsid w:val="00E95DE9"/>
    <w:rsid w:val="00E9699F"/>
    <w:rsid w:val="00E96CB7"/>
    <w:rsid w:val="00E96D4A"/>
    <w:rsid w:val="00EA06F0"/>
    <w:rsid w:val="00EA0744"/>
    <w:rsid w:val="00EA07B2"/>
    <w:rsid w:val="00EA0870"/>
    <w:rsid w:val="00EA099C"/>
    <w:rsid w:val="00EA0E2D"/>
    <w:rsid w:val="00EA14B8"/>
    <w:rsid w:val="00EA26D5"/>
    <w:rsid w:val="00EA2735"/>
    <w:rsid w:val="00EA298D"/>
    <w:rsid w:val="00EA2A3F"/>
    <w:rsid w:val="00EA3059"/>
    <w:rsid w:val="00EA36DB"/>
    <w:rsid w:val="00EA39EE"/>
    <w:rsid w:val="00EA3B35"/>
    <w:rsid w:val="00EA3C86"/>
    <w:rsid w:val="00EA3EF1"/>
    <w:rsid w:val="00EA442A"/>
    <w:rsid w:val="00EA4D73"/>
    <w:rsid w:val="00EA4E8C"/>
    <w:rsid w:val="00EA57E5"/>
    <w:rsid w:val="00EA5813"/>
    <w:rsid w:val="00EA58BF"/>
    <w:rsid w:val="00EA58C8"/>
    <w:rsid w:val="00EA5E83"/>
    <w:rsid w:val="00EA697B"/>
    <w:rsid w:val="00EA6C88"/>
    <w:rsid w:val="00EA7202"/>
    <w:rsid w:val="00EA7982"/>
    <w:rsid w:val="00EA7EAA"/>
    <w:rsid w:val="00EA7EEC"/>
    <w:rsid w:val="00EB00EB"/>
    <w:rsid w:val="00EB04AB"/>
    <w:rsid w:val="00EB0AF0"/>
    <w:rsid w:val="00EB1516"/>
    <w:rsid w:val="00EB1BAA"/>
    <w:rsid w:val="00EB1FBD"/>
    <w:rsid w:val="00EB228D"/>
    <w:rsid w:val="00EB23DB"/>
    <w:rsid w:val="00EB2D64"/>
    <w:rsid w:val="00EB3368"/>
    <w:rsid w:val="00EB34D9"/>
    <w:rsid w:val="00EB352D"/>
    <w:rsid w:val="00EB3BA8"/>
    <w:rsid w:val="00EB3E93"/>
    <w:rsid w:val="00EB4604"/>
    <w:rsid w:val="00EB48D3"/>
    <w:rsid w:val="00EB50A1"/>
    <w:rsid w:val="00EB50C4"/>
    <w:rsid w:val="00EB541D"/>
    <w:rsid w:val="00EB588A"/>
    <w:rsid w:val="00EB5A99"/>
    <w:rsid w:val="00EB5C50"/>
    <w:rsid w:val="00EB6881"/>
    <w:rsid w:val="00EB68B3"/>
    <w:rsid w:val="00EB6B7B"/>
    <w:rsid w:val="00EB6D24"/>
    <w:rsid w:val="00EB6E9D"/>
    <w:rsid w:val="00EB7271"/>
    <w:rsid w:val="00EB7284"/>
    <w:rsid w:val="00EB7343"/>
    <w:rsid w:val="00EB76BE"/>
    <w:rsid w:val="00EB7826"/>
    <w:rsid w:val="00EC02DD"/>
    <w:rsid w:val="00EC03C1"/>
    <w:rsid w:val="00EC05EF"/>
    <w:rsid w:val="00EC0750"/>
    <w:rsid w:val="00EC09EE"/>
    <w:rsid w:val="00EC0AA9"/>
    <w:rsid w:val="00EC0CFB"/>
    <w:rsid w:val="00EC1C0D"/>
    <w:rsid w:val="00EC1D67"/>
    <w:rsid w:val="00EC21F4"/>
    <w:rsid w:val="00EC22B0"/>
    <w:rsid w:val="00EC2771"/>
    <w:rsid w:val="00EC3003"/>
    <w:rsid w:val="00EC3070"/>
    <w:rsid w:val="00EC3656"/>
    <w:rsid w:val="00EC3B60"/>
    <w:rsid w:val="00EC3CA7"/>
    <w:rsid w:val="00EC3E94"/>
    <w:rsid w:val="00EC4335"/>
    <w:rsid w:val="00EC456F"/>
    <w:rsid w:val="00EC49A0"/>
    <w:rsid w:val="00EC58F5"/>
    <w:rsid w:val="00EC5D4D"/>
    <w:rsid w:val="00EC6D1E"/>
    <w:rsid w:val="00EC715F"/>
    <w:rsid w:val="00EC7543"/>
    <w:rsid w:val="00EC7857"/>
    <w:rsid w:val="00ED0770"/>
    <w:rsid w:val="00ED094E"/>
    <w:rsid w:val="00ED0A7F"/>
    <w:rsid w:val="00ED0DBD"/>
    <w:rsid w:val="00ED1164"/>
    <w:rsid w:val="00ED11B8"/>
    <w:rsid w:val="00ED1EBD"/>
    <w:rsid w:val="00ED208D"/>
    <w:rsid w:val="00ED26E6"/>
    <w:rsid w:val="00ED2A3A"/>
    <w:rsid w:val="00ED33E6"/>
    <w:rsid w:val="00ED3929"/>
    <w:rsid w:val="00ED3A04"/>
    <w:rsid w:val="00ED3E52"/>
    <w:rsid w:val="00ED42F0"/>
    <w:rsid w:val="00ED431D"/>
    <w:rsid w:val="00ED4803"/>
    <w:rsid w:val="00ED48CB"/>
    <w:rsid w:val="00ED4F56"/>
    <w:rsid w:val="00ED52E0"/>
    <w:rsid w:val="00ED5415"/>
    <w:rsid w:val="00ED5417"/>
    <w:rsid w:val="00ED5A66"/>
    <w:rsid w:val="00ED5F05"/>
    <w:rsid w:val="00ED6437"/>
    <w:rsid w:val="00ED741D"/>
    <w:rsid w:val="00ED7553"/>
    <w:rsid w:val="00ED769B"/>
    <w:rsid w:val="00ED7963"/>
    <w:rsid w:val="00ED79BD"/>
    <w:rsid w:val="00ED7DCC"/>
    <w:rsid w:val="00ED7E1D"/>
    <w:rsid w:val="00EE01FA"/>
    <w:rsid w:val="00EE0244"/>
    <w:rsid w:val="00EE0DDF"/>
    <w:rsid w:val="00EE0F89"/>
    <w:rsid w:val="00EE17D8"/>
    <w:rsid w:val="00EE19FB"/>
    <w:rsid w:val="00EE20F0"/>
    <w:rsid w:val="00EE21E7"/>
    <w:rsid w:val="00EE24FE"/>
    <w:rsid w:val="00EE2BD6"/>
    <w:rsid w:val="00EE2C34"/>
    <w:rsid w:val="00EE2E07"/>
    <w:rsid w:val="00EE3075"/>
    <w:rsid w:val="00EE3171"/>
    <w:rsid w:val="00EE32B2"/>
    <w:rsid w:val="00EE37E8"/>
    <w:rsid w:val="00EE3A5F"/>
    <w:rsid w:val="00EE3C0D"/>
    <w:rsid w:val="00EE4083"/>
    <w:rsid w:val="00EE4198"/>
    <w:rsid w:val="00EE4676"/>
    <w:rsid w:val="00EE4AB8"/>
    <w:rsid w:val="00EE4CBB"/>
    <w:rsid w:val="00EE54DA"/>
    <w:rsid w:val="00EE575E"/>
    <w:rsid w:val="00EE57E7"/>
    <w:rsid w:val="00EE5918"/>
    <w:rsid w:val="00EE594F"/>
    <w:rsid w:val="00EE6207"/>
    <w:rsid w:val="00EE628C"/>
    <w:rsid w:val="00EE6CA6"/>
    <w:rsid w:val="00EE728E"/>
    <w:rsid w:val="00EE7620"/>
    <w:rsid w:val="00EE7655"/>
    <w:rsid w:val="00EE7824"/>
    <w:rsid w:val="00EE7998"/>
    <w:rsid w:val="00EE7D81"/>
    <w:rsid w:val="00EE7E30"/>
    <w:rsid w:val="00EF0289"/>
    <w:rsid w:val="00EF0B65"/>
    <w:rsid w:val="00EF1653"/>
    <w:rsid w:val="00EF1CD5"/>
    <w:rsid w:val="00EF211B"/>
    <w:rsid w:val="00EF2454"/>
    <w:rsid w:val="00EF2B32"/>
    <w:rsid w:val="00EF31F3"/>
    <w:rsid w:val="00EF32D7"/>
    <w:rsid w:val="00EF3D05"/>
    <w:rsid w:val="00EF3DC0"/>
    <w:rsid w:val="00EF42EC"/>
    <w:rsid w:val="00EF42F5"/>
    <w:rsid w:val="00EF44BA"/>
    <w:rsid w:val="00EF4879"/>
    <w:rsid w:val="00EF4C12"/>
    <w:rsid w:val="00EF4E6D"/>
    <w:rsid w:val="00EF4FDF"/>
    <w:rsid w:val="00EF54B4"/>
    <w:rsid w:val="00EF5E02"/>
    <w:rsid w:val="00EF6452"/>
    <w:rsid w:val="00EF64B5"/>
    <w:rsid w:val="00EF6CAE"/>
    <w:rsid w:val="00EF7474"/>
    <w:rsid w:val="00EF74B8"/>
    <w:rsid w:val="00EF76A9"/>
    <w:rsid w:val="00EF7AED"/>
    <w:rsid w:val="00EF7B1B"/>
    <w:rsid w:val="00EF7CC6"/>
    <w:rsid w:val="00F003D8"/>
    <w:rsid w:val="00F007C9"/>
    <w:rsid w:val="00F009B9"/>
    <w:rsid w:val="00F00E3F"/>
    <w:rsid w:val="00F011DA"/>
    <w:rsid w:val="00F01373"/>
    <w:rsid w:val="00F019CD"/>
    <w:rsid w:val="00F019F9"/>
    <w:rsid w:val="00F022F6"/>
    <w:rsid w:val="00F02B4A"/>
    <w:rsid w:val="00F035C2"/>
    <w:rsid w:val="00F036F0"/>
    <w:rsid w:val="00F03B8B"/>
    <w:rsid w:val="00F041E6"/>
    <w:rsid w:val="00F04B02"/>
    <w:rsid w:val="00F05044"/>
    <w:rsid w:val="00F05343"/>
    <w:rsid w:val="00F0554A"/>
    <w:rsid w:val="00F0564F"/>
    <w:rsid w:val="00F05B10"/>
    <w:rsid w:val="00F05DC5"/>
    <w:rsid w:val="00F06534"/>
    <w:rsid w:val="00F067C3"/>
    <w:rsid w:val="00F06985"/>
    <w:rsid w:val="00F072A6"/>
    <w:rsid w:val="00F07623"/>
    <w:rsid w:val="00F07A98"/>
    <w:rsid w:val="00F07E83"/>
    <w:rsid w:val="00F10139"/>
    <w:rsid w:val="00F10436"/>
    <w:rsid w:val="00F106C8"/>
    <w:rsid w:val="00F10932"/>
    <w:rsid w:val="00F10D2A"/>
    <w:rsid w:val="00F10E41"/>
    <w:rsid w:val="00F10F63"/>
    <w:rsid w:val="00F11411"/>
    <w:rsid w:val="00F11A37"/>
    <w:rsid w:val="00F11CB8"/>
    <w:rsid w:val="00F12421"/>
    <w:rsid w:val="00F12DC7"/>
    <w:rsid w:val="00F13793"/>
    <w:rsid w:val="00F13953"/>
    <w:rsid w:val="00F14832"/>
    <w:rsid w:val="00F1494F"/>
    <w:rsid w:val="00F15BA3"/>
    <w:rsid w:val="00F15CAE"/>
    <w:rsid w:val="00F15DF1"/>
    <w:rsid w:val="00F1665D"/>
    <w:rsid w:val="00F16879"/>
    <w:rsid w:val="00F16BC1"/>
    <w:rsid w:val="00F16EF0"/>
    <w:rsid w:val="00F17752"/>
    <w:rsid w:val="00F178DC"/>
    <w:rsid w:val="00F17AA3"/>
    <w:rsid w:val="00F20597"/>
    <w:rsid w:val="00F20996"/>
    <w:rsid w:val="00F21934"/>
    <w:rsid w:val="00F21E2F"/>
    <w:rsid w:val="00F21E3A"/>
    <w:rsid w:val="00F224CC"/>
    <w:rsid w:val="00F225A8"/>
    <w:rsid w:val="00F2272F"/>
    <w:rsid w:val="00F22819"/>
    <w:rsid w:val="00F22B86"/>
    <w:rsid w:val="00F2324F"/>
    <w:rsid w:val="00F2358D"/>
    <w:rsid w:val="00F2365A"/>
    <w:rsid w:val="00F23971"/>
    <w:rsid w:val="00F23ADE"/>
    <w:rsid w:val="00F24229"/>
    <w:rsid w:val="00F2445E"/>
    <w:rsid w:val="00F24A55"/>
    <w:rsid w:val="00F24C04"/>
    <w:rsid w:val="00F25287"/>
    <w:rsid w:val="00F25421"/>
    <w:rsid w:val="00F25579"/>
    <w:rsid w:val="00F255E8"/>
    <w:rsid w:val="00F25A09"/>
    <w:rsid w:val="00F25AC4"/>
    <w:rsid w:val="00F25CEF"/>
    <w:rsid w:val="00F260D7"/>
    <w:rsid w:val="00F26218"/>
    <w:rsid w:val="00F264A3"/>
    <w:rsid w:val="00F266E3"/>
    <w:rsid w:val="00F26C8E"/>
    <w:rsid w:val="00F27837"/>
    <w:rsid w:val="00F278EF"/>
    <w:rsid w:val="00F3034A"/>
    <w:rsid w:val="00F30556"/>
    <w:rsid w:val="00F30776"/>
    <w:rsid w:val="00F30C2E"/>
    <w:rsid w:val="00F311EF"/>
    <w:rsid w:val="00F31727"/>
    <w:rsid w:val="00F31961"/>
    <w:rsid w:val="00F31B2A"/>
    <w:rsid w:val="00F31E4C"/>
    <w:rsid w:val="00F31FAE"/>
    <w:rsid w:val="00F3248D"/>
    <w:rsid w:val="00F32ABA"/>
    <w:rsid w:val="00F3305A"/>
    <w:rsid w:val="00F33110"/>
    <w:rsid w:val="00F3313E"/>
    <w:rsid w:val="00F33A43"/>
    <w:rsid w:val="00F33A77"/>
    <w:rsid w:val="00F33BAA"/>
    <w:rsid w:val="00F3445B"/>
    <w:rsid w:val="00F344B9"/>
    <w:rsid w:val="00F3456B"/>
    <w:rsid w:val="00F348F8"/>
    <w:rsid w:val="00F35047"/>
    <w:rsid w:val="00F358F7"/>
    <w:rsid w:val="00F35A9F"/>
    <w:rsid w:val="00F35CDC"/>
    <w:rsid w:val="00F36031"/>
    <w:rsid w:val="00F3640B"/>
    <w:rsid w:val="00F36531"/>
    <w:rsid w:val="00F3770B"/>
    <w:rsid w:val="00F37789"/>
    <w:rsid w:val="00F37CC9"/>
    <w:rsid w:val="00F37CDA"/>
    <w:rsid w:val="00F401AC"/>
    <w:rsid w:val="00F402A4"/>
    <w:rsid w:val="00F40630"/>
    <w:rsid w:val="00F407D0"/>
    <w:rsid w:val="00F40A73"/>
    <w:rsid w:val="00F40DC0"/>
    <w:rsid w:val="00F41104"/>
    <w:rsid w:val="00F41310"/>
    <w:rsid w:val="00F41399"/>
    <w:rsid w:val="00F41484"/>
    <w:rsid w:val="00F4231E"/>
    <w:rsid w:val="00F4283A"/>
    <w:rsid w:val="00F435A7"/>
    <w:rsid w:val="00F43605"/>
    <w:rsid w:val="00F43A17"/>
    <w:rsid w:val="00F43A1C"/>
    <w:rsid w:val="00F44453"/>
    <w:rsid w:val="00F44B23"/>
    <w:rsid w:val="00F44CF2"/>
    <w:rsid w:val="00F45313"/>
    <w:rsid w:val="00F45E0F"/>
    <w:rsid w:val="00F45E18"/>
    <w:rsid w:val="00F45EC0"/>
    <w:rsid w:val="00F45F2B"/>
    <w:rsid w:val="00F463A1"/>
    <w:rsid w:val="00F4647C"/>
    <w:rsid w:val="00F465F4"/>
    <w:rsid w:val="00F46BB5"/>
    <w:rsid w:val="00F46DA5"/>
    <w:rsid w:val="00F47967"/>
    <w:rsid w:val="00F47DE4"/>
    <w:rsid w:val="00F47E19"/>
    <w:rsid w:val="00F47E1D"/>
    <w:rsid w:val="00F50B2E"/>
    <w:rsid w:val="00F50EF6"/>
    <w:rsid w:val="00F51277"/>
    <w:rsid w:val="00F512C6"/>
    <w:rsid w:val="00F513E8"/>
    <w:rsid w:val="00F51422"/>
    <w:rsid w:val="00F518E4"/>
    <w:rsid w:val="00F51AD4"/>
    <w:rsid w:val="00F51B07"/>
    <w:rsid w:val="00F51E47"/>
    <w:rsid w:val="00F52BB1"/>
    <w:rsid w:val="00F52F4B"/>
    <w:rsid w:val="00F53118"/>
    <w:rsid w:val="00F53397"/>
    <w:rsid w:val="00F542D5"/>
    <w:rsid w:val="00F5450A"/>
    <w:rsid w:val="00F54A7D"/>
    <w:rsid w:val="00F5529D"/>
    <w:rsid w:val="00F5539D"/>
    <w:rsid w:val="00F555AD"/>
    <w:rsid w:val="00F55715"/>
    <w:rsid w:val="00F55736"/>
    <w:rsid w:val="00F55A34"/>
    <w:rsid w:val="00F55DDC"/>
    <w:rsid w:val="00F55ED9"/>
    <w:rsid w:val="00F56074"/>
    <w:rsid w:val="00F5623B"/>
    <w:rsid w:val="00F5629F"/>
    <w:rsid w:val="00F56FA2"/>
    <w:rsid w:val="00F57350"/>
    <w:rsid w:val="00F60243"/>
    <w:rsid w:val="00F60C29"/>
    <w:rsid w:val="00F60FCC"/>
    <w:rsid w:val="00F611DA"/>
    <w:rsid w:val="00F6136A"/>
    <w:rsid w:val="00F61D3F"/>
    <w:rsid w:val="00F61E29"/>
    <w:rsid w:val="00F62333"/>
    <w:rsid w:val="00F62A09"/>
    <w:rsid w:val="00F62B32"/>
    <w:rsid w:val="00F62BF4"/>
    <w:rsid w:val="00F63624"/>
    <w:rsid w:val="00F639D2"/>
    <w:rsid w:val="00F63D5E"/>
    <w:rsid w:val="00F63ED6"/>
    <w:rsid w:val="00F64017"/>
    <w:rsid w:val="00F642D5"/>
    <w:rsid w:val="00F64332"/>
    <w:rsid w:val="00F64C80"/>
    <w:rsid w:val="00F64D68"/>
    <w:rsid w:val="00F64E86"/>
    <w:rsid w:val="00F64EE2"/>
    <w:rsid w:val="00F6534D"/>
    <w:rsid w:val="00F65B22"/>
    <w:rsid w:val="00F65BD1"/>
    <w:rsid w:val="00F663AE"/>
    <w:rsid w:val="00F6675C"/>
    <w:rsid w:val="00F66893"/>
    <w:rsid w:val="00F67226"/>
    <w:rsid w:val="00F6729E"/>
    <w:rsid w:val="00F672E9"/>
    <w:rsid w:val="00F67305"/>
    <w:rsid w:val="00F67C3B"/>
    <w:rsid w:val="00F67DA5"/>
    <w:rsid w:val="00F70040"/>
    <w:rsid w:val="00F70336"/>
    <w:rsid w:val="00F703EB"/>
    <w:rsid w:val="00F70405"/>
    <w:rsid w:val="00F707B5"/>
    <w:rsid w:val="00F70917"/>
    <w:rsid w:val="00F70AC3"/>
    <w:rsid w:val="00F710DA"/>
    <w:rsid w:val="00F71438"/>
    <w:rsid w:val="00F71557"/>
    <w:rsid w:val="00F71577"/>
    <w:rsid w:val="00F7164D"/>
    <w:rsid w:val="00F71B2D"/>
    <w:rsid w:val="00F71F0F"/>
    <w:rsid w:val="00F7254C"/>
    <w:rsid w:val="00F7297A"/>
    <w:rsid w:val="00F72B1D"/>
    <w:rsid w:val="00F72D92"/>
    <w:rsid w:val="00F73948"/>
    <w:rsid w:val="00F73B2E"/>
    <w:rsid w:val="00F73FAB"/>
    <w:rsid w:val="00F74227"/>
    <w:rsid w:val="00F7481A"/>
    <w:rsid w:val="00F74844"/>
    <w:rsid w:val="00F749C4"/>
    <w:rsid w:val="00F755C0"/>
    <w:rsid w:val="00F75C5D"/>
    <w:rsid w:val="00F75D5A"/>
    <w:rsid w:val="00F7604A"/>
    <w:rsid w:val="00F76445"/>
    <w:rsid w:val="00F76731"/>
    <w:rsid w:val="00F76ADC"/>
    <w:rsid w:val="00F774AA"/>
    <w:rsid w:val="00F77989"/>
    <w:rsid w:val="00F80050"/>
    <w:rsid w:val="00F809C8"/>
    <w:rsid w:val="00F81213"/>
    <w:rsid w:val="00F81355"/>
    <w:rsid w:val="00F817BA"/>
    <w:rsid w:val="00F81982"/>
    <w:rsid w:val="00F81A15"/>
    <w:rsid w:val="00F81C90"/>
    <w:rsid w:val="00F82003"/>
    <w:rsid w:val="00F82322"/>
    <w:rsid w:val="00F82766"/>
    <w:rsid w:val="00F82927"/>
    <w:rsid w:val="00F82A0A"/>
    <w:rsid w:val="00F82B0D"/>
    <w:rsid w:val="00F82C20"/>
    <w:rsid w:val="00F82E5E"/>
    <w:rsid w:val="00F83181"/>
    <w:rsid w:val="00F836BE"/>
    <w:rsid w:val="00F83AF4"/>
    <w:rsid w:val="00F83AFF"/>
    <w:rsid w:val="00F83DC9"/>
    <w:rsid w:val="00F842BF"/>
    <w:rsid w:val="00F849F9"/>
    <w:rsid w:val="00F84C01"/>
    <w:rsid w:val="00F84FAE"/>
    <w:rsid w:val="00F850C3"/>
    <w:rsid w:val="00F85B73"/>
    <w:rsid w:val="00F85BE1"/>
    <w:rsid w:val="00F85D50"/>
    <w:rsid w:val="00F85D80"/>
    <w:rsid w:val="00F85E25"/>
    <w:rsid w:val="00F8623B"/>
    <w:rsid w:val="00F862DA"/>
    <w:rsid w:val="00F86AAD"/>
    <w:rsid w:val="00F86E21"/>
    <w:rsid w:val="00F87088"/>
    <w:rsid w:val="00F8720C"/>
    <w:rsid w:val="00F87438"/>
    <w:rsid w:val="00F8752E"/>
    <w:rsid w:val="00F87779"/>
    <w:rsid w:val="00F87A0F"/>
    <w:rsid w:val="00F87BB2"/>
    <w:rsid w:val="00F87FFB"/>
    <w:rsid w:val="00F90169"/>
    <w:rsid w:val="00F90310"/>
    <w:rsid w:val="00F90931"/>
    <w:rsid w:val="00F90944"/>
    <w:rsid w:val="00F90FBC"/>
    <w:rsid w:val="00F911B0"/>
    <w:rsid w:val="00F9127D"/>
    <w:rsid w:val="00F91401"/>
    <w:rsid w:val="00F916E0"/>
    <w:rsid w:val="00F91D51"/>
    <w:rsid w:val="00F91FD1"/>
    <w:rsid w:val="00F92C97"/>
    <w:rsid w:val="00F92E46"/>
    <w:rsid w:val="00F9342F"/>
    <w:rsid w:val="00F9363E"/>
    <w:rsid w:val="00F93B27"/>
    <w:rsid w:val="00F93C00"/>
    <w:rsid w:val="00F93CD5"/>
    <w:rsid w:val="00F93D17"/>
    <w:rsid w:val="00F93F0A"/>
    <w:rsid w:val="00F94B52"/>
    <w:rsid w:val="00F94D2C"/>
    <w:rsid w:val="00F94E20"/>
    <w:rsid w:val="00F95127"/>
    <w:rsid w:val="00F9633B"/>
    <w:rsid w:val="00F96389"/>
    <w:rsid w:val="00F9668C"/>
    <w:rsid w:val="00F968E9"/>
    <w:rsid w:val="00F969DE"/>
    <w:rsid w:val="00F96F1A"/>
    <w:rsid w:val="00F96FAD"/>
    <w:rsid w:val="00F97335"/>
    <w:rsid w:val="00F97BCA"/>
    <w:rsid w:val="00FA00BD"/>
    <w:rsid w:val="00FA0631"/>
    <w:rsid w:val="00FA0A08"/>
    <w:rsid w:val="00FA0BB8"/>
    <w:rsid w:val="00FA1189"/>
    <w:rsid w:val="00FA1300"/>
    <w:rsid w:val="00FA1586"/>
    <w:rsid w:val="00FA16C8"/>
    <w:rsid w:val="00FA1C16"/>
    <w:rsid w:val="00FA2234"/>
    <w:rsid w:val="00FA229A"/>
    <w:rsid w:val="00FA321F"/>
    <w:rsid w:val="00FA347A"/>
    <w:rsid w:val="00FA3C42"/>
    <w:rsid w:val="00FA3E78"/>
    <w:rsid w:val="00FA40AB"/>
    <w:rsid w:val="00FA47B5"/>
    <w:rsid w:val="00FA4A52"/>
    <w:rsid w:val="00FA4AA2"/>
    <w:rsid w:val="00FA4E1B"/>
    <w:rsid w:val="00FA4E4E"/>
    <w:rsid w:val="00FA51C0"/>
    <w:rsid w:val="00FA577B"/>
    <w:rsid w:val="00FA5EB1"/>
    <w:rsid w:val="00FA5EE4"/>
    <w:rsid w:val="00FA612C"/>
    <w:rsid w:val="00FA69A0"/>
    <w:rsid w:val="00FA7661"/>
    <w:rsid w:val="00FA78C3"/>
    <w:rsid w:val="00FA7CB4"/>
    <w:rsid w:val="00FA7DB4"/>
    <w:rsid w:val="00FA7F9E"/>
    <w:rsid w:val="00FB01FF"/>
    <w:rsid w:val="00FB0B9B"/>
    <w:rsid w:val="00FB0C66"/>
    <w:rsid w:val="00FB13B0"/>
    <w:rsid w:val="00FB165A"/>
    <w:rsid w:val="00FB22B0"/>
    <w:rsid w:val="00FB22ED"/>
    <w:rsid w:val="00FB2B2B"/>
    <w:rsid w:val="00FB323F"/>
    <w:rsid w:val="00FB3287"/>
    <w:rsid w:val="00FB33D9"/>
    <w:rsid w:val="00FB35F9"/>
    <w:rsid w:val="00FB4107"/>
    <w:rsid w:val="00FB43A0"/>
    <w:rsid w:val="00FB452B"/>
    <w:rsid w:val="00FB460E"/>
    <w:rsid w:val="00FB4629"/>
    <w:rsid w:val="00FB4B6B"/>
    <w:rsid w:val="00FB541B"/>
    <w:rsid w:val="00FB54DA"/>
    <w:rsid w:val="00FB5842"/>
    <w:rsid w:val="00FB5CA7"/>
    <w:rsid w:val="00FB5E08"/>
    <w:rsid w:val="00FB5FAD"/>
    <w:rsid w:val="00FB6371"/>
    <w:rsid w:val="00FB64E5"/>
    <w:rsid w:val="00FB6BD2"/>
    <w:rsid w:val="00FB6F79"/>
    <w:rsid w:val="00FB7081"/>
    <w:rsid w:val="00FB7537"/>
    <w:rsid w:val="00FB7543"/>
    <w:rsid w:val="00FC0035"/>
    <w:rsid w:val="00FC039F"/>
    <w:rsid w:val="00FC09B1"/>
    <w:rsid w:val="00FC0A3C"/>
    <w:rsid w:val="00FC0A73"/>
    <w:rsid w:val="00FC0AAA"/>
    <w:rsid w:val="00FC134B"/>
    <w:rsid w:val="00FC1776"/>
    <w:rsid w:val="00FC1780"/>
    <w:rsid w:val="00FC178E"/>
    <w:rsid w:val="00FC1A34"/>
    <w:rsid w:val="00FC1A48"/>
    <w:rsid w:val="00FC1DE5"/>
    <w:rsid w:val="00FC23D5"/>
    <w:rsid w:val="00FC25FA"/>
    <w:rsid w:val="00FC2CC5"/>
    <w:rsid w:val="00FC2EC3"/>
    <w:rsid w:val="00FC459C"/>
    <w:rsid w:val="00FC4829"/>
    <w:rsid w:val="00FC52BE"/>
    <w:rsid w:val="00FC5392"/>
    <w:rsid w:val="00FC5A34"/>
    <w:rsid w:val="00FC5DFF"/>
    <w:rsid w:val="00FC5E63"/>
    <w:rsid w:val="00FC62B9"/>
    <w:rsid w:val="00FC6570"/>
    <w:rsid w:val="00FC67FF"/>
    <w:rsid w:val="00FC6AF2"/>
    <w:rsid w:val="00FC6F61"/>
    <w:rsid w:val="00FC70D0"/>
    <w:rsid w:val="00FC73A5"/>
    <w:rsid w:val="00FD000A"/>
    <w:rsid w:val="00FD00EA"/>
    <w:rsid w:val="00FD0463"/>
    <w:rsid w:val="00FD0BA6"/>
    <w:rsid w:val="00FD141B"/>
    <w:rsid w:val="00FD18D2"/>
    <w:rsid w:val="00FD1CB7"/>
    <w:rsid w:val="00FD235C"/>
    <w:rsid w:val="00FD2390"/>
    <w:rsid w:val="00FD26DC"/>
    <w:rsid w:val="00FD273A"/>
    <w:rsid w:val="00FD29ED"/>
    <w:rsid w:val="00FD3098"/>
    <w:rsid w:val="00FD36AB"/>
    <w:rsid w:val="00FD3A42"/>
    <w:rsid w:val="00FD43A8"/>
    <w:rsid w:val="00FD45FE"/>
    <w:rsid w:val="00FD4A6C"/>
    <w:rsid w:val="00FD4C42"/>
    <w:rsid w:val="00FD4CA1"/>
    <w:rsid w:val="00FD5044"/>
    <w:rsid w:val="00FD5995"/>
    <w:rsid w:val="00FD6168"/>
    <w:rsid w:val="00FD62D5"/>
    <w:rsid w:val="00FD6708"/>
    <w:rsid w:val="00FD6F1A"/>
    <w:rsid w:val="00FD7337"/>
    <w:rsid w:val="00FD7357"/>
    <w:rsid w:val="00FD7648"/>
    <w:rsid w:val="00FE01BB"/>
    <w:rsid w:val="00FE0955"/>
    <w:rsid w:val="00FE0B78"/>
    <w:rsid w:val="00FE12D0"/>
    <w:rsid w:val="00FE1347"/>
    <w:rsid w:val="00FE1659"/>
    <w:rsid w:val="00FE1916"/>
    <w:rsid w:val="00FE195C"/>
    <w:rsid w:val="00FE19E4"/>
    <w:rsid w:val="00FE1D0E"/>
    <w:rsid w:val="00FE23DF"/>
    <w:rsid w:val="00FE276F"/>
    <w:rsid w:val="00FE2AC9"/>
    <w:rsid w:val="00FE335C"/>
    <w:rsid w:val="00FE36B9"/>
    <w:rsid w:val="00FE3A33"/>
    <w:rsid w:val="00FE3AAC"/>
    <w:rsid w:val="00FE3BB0"/>
    <w:rsid w:val="00FE430C"/>
    <w:rsid w:val="00FE441F"/>
    <w:rsid w:val="00FE4711"/>
    <w:rsid w:val="00FE4834"/>
    <w:rsid w:val="00FE50D0"/>
    <w:rsid w:val="00FE52E6"/>
    <w:rsid w:val="00FE56EE"/>
    <w:rsid w:val="00FE60CB"/>
    <w:rsid w:val="00FE6170"/>
    <w:rsid w:val="00FE65AA"/>
    <w:rsid w:val="00FE674C"/>
    <w:rsid w:val="00FE67C8"/>
    <w:rsid w:val="00FE6ADF"/>
    <w:rsid w:val="00FE6EA9"/>
    <w:rsid w:val="00FE703D"/>
    <w:rsid w:val="00FE719E"/>
    <w:rsid w:val="00FE75D9"/>
    <w:rsid w:val="00FF009A"/>
    <w:rsid w:val="00FF0870"/>
    <w:rsid w:val="00FF1370"/>
    <w:rsid w:val="00FF1486"/>
    <w:rsid w:val="00FF298B"/>
    <w:rsid w:val="00FF2AE9"/>
    <w:rsid w:val="00FF2C9A"/>
    <w:rsid w:val="00FF308D"/>
    <w:rsid w:val="00FF3EF6"/>
    <w:rsid w:val="00FF44A8"/>
    <w:rsid w:val="00FF4830"/>
    <w:rsid w:val="00FF4CEA"/>
    <w:rsid w:val="00FF4D9D"/>
    <w:rsid w:val="00FF517E"/>
    <w:rsid w:val="00FF6313"/>
    <w:rsid w:val="00FF6B84"/>
    <w:rsid w:val="00FF6C07"/>
    <w:rsid w:val="00FF6C8C"/>
    <w:rsid w:val="00FF6DAB"/>
    <w:rsid w:val="00FF6E5F"/>
    <w:rsid w:val="00FF6EA4"/>
    <w:rsid w:val="00FF700B"/>
    <w:rsid w:val="00FF7B14"/>
    <w:rsid w:val="00FF7CA7"/>
    <w:rsid w:val="00FF7EF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f9f"/>
    </o:shapedefaults>
    <o:shapelayout v:ext="edit">
      <o:idmap v:ext="edit" data="2"/>
    </o:shapelayout>
  </w:shapeDefaults>
  <w:decimalSymbol w:val="."/>
  <w:listSeparator w:val=","/>
  <w14:docId w14:val="0D131E1D"/>
  <w15:docId w15:val="{CF4DEF8C-577E-4406-8CA0-C9666614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12C6"/>
    <w:pPr>
      <w:bidi/>
      <w:ind w:firstLine="288"/>
      <w:jc w:val="both"/>
    </w:pPr>
    <w:rPr>
      <w:rFonts w:cs="B Mitra"/>
      <w:sz w:val="24"/>
      <w:szCs w:val="28"/>
      <w:lang w:val="en-US" w:eastAsia="en-US" w:bidi="fa-IR"/>
    </w:rPr>
  </w:style>
  <w:style w:type="paragraph" w:styleId="Heading1">
    <w:name w:val="heading 1"/>
    <w:basedOn w:val="Normal"/>
    <w:next w:val="Heading2"/>
    <w:link w:val="Heading1Char"/>
    <w:uiPriority w:val="9"/>
    <w:qFormat/>
    <w:rsid w:val="006C56DC"/>
    <w:pPr>
      <w:keepNext/>
      <w:numPr>
        <w:numId w:val="20"/>
      </w:numPr>
      <w:spacing w:before="120" w:after="120"/>
      <w:jc w:val="left"/>
      <w:outlineLvl w:val="0"/>
    </w:pPr>
    <w:rPr>
      <w:b/>
      <w:bCs/>
      <w:kern w:val="32"/>
      <w:sz w:val="38"/>
      <w:szCs w:val="60"/>
    </w:rPr>
  </w:style>
  <w:style w:type="paragraph" w:styleId="Heading2">
    <w:name w:val="heading 2"/>
    <w:basedOn w:val="Normal"/>
    <w:next w:val="aa"/>
    <w:link w:val="Heading2Char"/>
    <w:uiPriority w:val="9"/>
    <w:qFormat/>
    <w:rsid w:val="00203A7A"/>
    <w:pPr>
      <w:keepNext/>
      <w:numPr>
        <w:ilvl w:val="1"/>
        <w:numId w:val="20"/>
      </w:numPr>
      <w:spacing w:before="360" w:after="180"/>
      <w:jc w:val="left"/>
      <w:outlineLvl w:val="1"/>
    </w:pPr>
    <w:rPr>
      <w:b/>
      <w:bCs/>
      <w:sz w:val="32"/>
      <w:szCs w:val="36"/>
    </w:rPr>
  </w:style>
  <w:style w:type="paragraph" w:styleId="Heading3">
    <w:name w:val="heading 3"/>
    <w:basedOn w:val="Normal"/>
    <w:next w:val="aa"/>
    <w:link w:val="Heading3Char"/>
    <w:qFormat/>
    <w:rsid w:val="00752ECF"/>
    <w:pPr>
      <w:keepNext/>
      <w:numPr>
        <w:ilvl w:val="2"/>
        <w:numId w:val="20"/>
      </w:numPr>
      <w:spacing w:before="240" w:after="60"/>
      <w:ind w:left="936"/>
      <w:outlineLvl w:val="2"/>
    </w:pPr>
    <w:rPr>
      <w:b/>
      <w:bCs/>
      <w:sz w:val="26"/>
    </w:rPr>
  </w:style>
  <w:style w:type="paragraph" w:styleId="Heading4">
    <w:name w:val="heading 4"/>
    <w:basedOn w:val="Normal"/>
    <w:next w:val="aa"/>
    <w:link w:val="Heading4Char"/>
    <w:qFormat/>
    <w:rsid w:val="00A51DA4"/>
    <w:pPr>
      <w:keepNext/>
      <w:numPr>
        <w:ilvl w:val="3"/>
        <w:numId w:val="20"/>
      </w:numPr>
      <w:spacing w:before="240" w:after="60"/>
      <w:outlineLvl w:val="3"/>
    </w:pPr>
    <w:rPr>
      <w:b/>
      <w:bCs/>
      <w:sz w:val="26"/>
    </w:rPr>
  </w:style>
  <w:style w:type="paragraph" w:styleId="Heading5">
    <w:name w:val="heading 5"/>
    <w:basedOn w:val="Normal"/>
    <w:next w:val="aa"/>
    <w:unhideWhenUsed/>
    <w:qFormat/>
    <w:rsid w:val="003539F5"/>
    <w:pPr>
      <w:numPr>
        <w:ilvl w:val="4"/>
        <w:numId w:val="20"/>
      </w:numPr>
      <w:spacing w:before="240" w:after="60"/>
      <w:outlineLvl w:val="4"/>
    </w:pPr>
    <w:rPr>
      <w:rFonts w:cs="B Titr"/>
      <w:b/>
      <w:bCs/>
      <w:i/>
      <w:sz w:val="26"/>
    </w:rPr>
  </w:style>
  <w:style w:type="paragraph" w:styleId="Heading6">
    <w:name w:val="heading 6"/>
    <w:basedOn w:val="Normal"/>
    <w:next w:val="Normal"/>
    <w:unhideWhenUsed/>
    <w:qFormat/>
    <w:rsid w:val="00B05BA9"/>
    <w:pPr>
      <w:numPr>
        <w:ilvl w:val="5"/>
        <w:numId w:val="20"/>
      </w:numPr>
      <w:spacing w:before="240" w:after="60"/>
      <w:outlineLvl w:val="5"/>
    </w:pPr>
    <w:rPr>
      <w:rFonts w:cs="Times New Roman"/>
      <w:b/>
      <w:bCs/>
      <w:sz w:val="22"/>
      <w:szCs w:val="22"/>
    </w:rPr>
  </w:style>
  <w:style w:type="paragraph" w:styleId="Heading7">
    <w:name w:val="heading 7"/>
    <w:basedOn w:val="Normal"/>
    <w:next w:val="Normal"/>
    <w:unhideWhenUsed/>
    <w:qFormat/>
    <w:rsid w:val="00B05BA9"/>
    <w:pPr>
      <w:numPr>
        <w:ilvl w:val="6"/>
        <w:numId w:val="20"/>
      </w:numPr>
      <w:spacing w:before="240" w:after="60"/>
      <w:outlineLvl w:val="6"/>
    </w:pPr>
    <w:rPr>
      <w:rFonts w:cs="Times New Roman"/>
      <w:szCs w:val="24"/>
    </w:rPr>
  </w:style>
  <w:style w:type="paragraph" w:styleId="Heading8">
    <w:name w:val="heading 8"/>
    <w:basedOn w:val="Normal"/>
    <w:next w:val="Normal"/>
    <w:link w:val="Heading8Char"/>
    <w:unhideWhenUsed/>
    <w:qFormat/>
    <w:rsid w:val="00B05BA9"/>
    <w:pPr>
      <w:numPr>
        <w:ilvl w:val="7"/>
        <w:numId w:val="20"/>
      </w:numPr>
      <w:spacing w:before="240" w:after="60"/>
      <w:outlineLvl w:val="7"/>
    </w:pPr>
    <w:rPr>
      <w:rFonts w:cs="Times New Roman"/>
      <w:iCs/>
      <w:szCs w:val="24"/>
    </w:rPr>
  </w:style>
  <w:style w:type="paragraph" w:styleId="Heading9">
    <w:name w:val="heading 9"/>
    <w:basedOn w:val="Normal"/>
    <w:next w:val="Normal"/>
    <w:unhideWhenUsed/>
    <w:qFormat/>
    <w:rsid w:val="00B05BA9"/>
    <w:pPr>
      <w:numPr>
        <w:ilvl w:val="8"/>
        <w:numId w:val="20"/>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D1604D"/>
    <w:pPr>
      <w:spacing w:before="120" w:after="120"/>
      <w:ind w:firstLine="0"/>
      <w:jc w:val="center"/>
    </w:pPr>
    <w:rPr>
      <w:b/>
      <w:bCs/>
      <w:sz w:val="20"/>
      <w:szCs w:val="20"/>
    </w:rPr>
  </w:style>
  <w:style w:type="paragraph" w:styleId="Footer">
    <w:name w:val="footer"/>
    <w:basedOn w:val="Normal"/>
    <w:link w:val="FooterChar"/>
    <w:uiPriority w:val="99"/>
    <w:unhideWhenUsed/>
    <w:rsid w:val="006E484B"/>
    <w:pPr>
      <w:tabs>
        <w:tab w:val="center" w:pos="4320"/>
        <w:tab w:val="right" w:pos="8640"/>
      </w:tabs>
    </w:pPr>
  </w:style>
  <w:style w:type="paragraph" w:styleId="Header">
    <w:name w:val="header"/>
    <w:basedOn w:val="Normal"/>
    <w:link w:val="HeaderChar"/>
    <w:uiPriority w:val="99"/>
    <w:rsid w:val="00CE492B"/>
    <w:pPr>
      <w:tabs>
        <w:tab w:val="center" w:pos="4320"/>
        <w:tab w:val="right" w:pos="8640"/>
      </w:tabs>
    </w:pPr>
    <w:rPr>
      <w:sz w:val="28"/>
      <w:szCs w:val="32"/>
    </w:rPr>
  </w:style>
  <w:style w:type="paragraph" w:styleId="TOC1">
    <w:name w:val="toc 1"/>
    <w:basedOn w:val="Normal"/>
    <w:next w:val="Normal"/>
    <w:autoRedefine/>
    <w:uiPriority w:val="39"/>
    <w:unhideWhenUsed/>
    <w:rsid w:val="00FD7357"/>
    <w:pPr>
      <w:tabs>
        <w:tab w:val="right" w:leader="dot" w:pos="9160"/>
      </w:tabs>
      <w:spacing w:before="120"/>
      <w:ind w:firstLine="0"/>
    </w:pPr>
    <w:rPr>
      <w:b/>
      <w:bCs/>
    </w:rPr>
  </w:style>
  <w:style w:type="paragraph" w:styleId="TOC2">
    <w:name w:val="toc 2"/>
    <w:basedOn w:val="Normal"/>
    <w:next w:val="Normal"/>
    <w:autoRedefine/>
    <w:uiPriority w:val="39"/>
    <w:unhideWhenUsed/>
    <w:rsid w:val="00FD7357"/>
    <w:pPr>
      <w:tabs>
        <w:tab w:val="right" w:leader="hyphen" w:pos="9160"/>
      </w:tabs>
      <w:ind w:left="240"/>
    </w:pPr>
    <w:rPr>
      <w:b/>
      <w:bCs/>
      <w:sz w:val="22"/>
      <w:szCs w:val="24"/>
    </w:rPr>
  </w:style>
  <w:style w:type="paragraph" w:styleId="TOC3">
    <w:name w:val="toc 3"/>
    <w:basedOn w:val="Normal"/>
    <w:next w:val="Normal"/>
    <w:autoRedefine/>
    <w:uiPriority w:val="39"/>
    <w:unhideWhenUsed/>
    <w:rsid w:val="00FD7357"/>
    <w:pPr>
      <w:tabs>
        <w:tab w:val="right" w:leader="dot" w:pos="9160"/>
      </w:tabs>
      <w:ind w:left="480"/>
    </w:pPr>
    <w:rPr>
      <w:rFonts w:ascii="Cambria" w:hAnsi="Cambria"/>
      <w:b/>
      <w:bCs/>
      <w:i/>
      <w:noProof/>
      <w:sz w:val="22"/>
      <w:szCs w:val="22"/>
    </w:rPr>
  </w:style>
  <w:style w:type="character" w:styleId="Hyperlink">
    <w:name w:val="Hyperlink"/>
    <w:basedOn w:val="DefaultParagraphFont"/>
    <w:uiPriority w:val="99"/>
    <w:rsid w:val="006B3F40"/>
    <w:rPr>
      <w:color w:val="0000FF"/>
      <w:u w:val="single"/>
    </w:rPr>
  </w:style>
  <w:style w:type="paragraph" w:customStyle="1" w:styleId="ab">
    <w:name w:val="متن وسط"/>
    <w:basedOn w:val="aa"/>
    <w:link w:val="Char"/>
    <w:rsid w:val="00CE38FD"/>
    <w:pPr>
      <w:ind w:firstLine="0"/>
      <w:jc w:val="center"/>
    </w:pPr>
  </w:style>
  <w:style w:type="paragraph" w:styleId="TableofFigures">
    <w:name w:val="table of figures"/>
    <w:basedOn w:val="Normal"/>
    <w:next w:val="aa"/>
    <w:autoRedefine/>
    <w:uiPriority w:val="99"/>
    <w:rsid w:val="00CC60C2"/>
    <w:pPr>
      <w:tabs>
        <w:tab w:val="left" w:pos="1008"/>
        <w:tab w:val="left" w:pos="1130"/>
        <w:tab w:val="right" w:leader="hyphen" w:pos="9158"/>
      </w:tabs>
      <w:ind w:left="480" w:hanging="480"/>
    </w:pPr>
    <w:rPr>
      <w:b/>
      <w:bCs/>
      <w:noProof/>
      <w:sz w:val="22"/>
      <w:szCs w:val="24"/>
    </w:rPr>
  </w:style>
  <w:style w:type="paragraph" w:styleId="Index1">
    <w:name w:val="index 1"/>
    <w:basedOn w:val="Normal"/>
    <w:next w:val="Normal"/>
    <w:autoRedefine/>
    <w:semiHidden/>
    <w:rsid w:val="0068269F"/>
    <w:pPr>
      <w:ind w:left="240" w:hanging="240"/>
    </w:pPr>
  </w:style>
  <w:style w:type="paragraph" w:customStyle="1" w:styleId="LeftEquations">
    <w:name w:val="Left Equations"/>
    <w:basedOn w:val="Normal"/>
    <w:link w:val="LeftEquationsChar"/>
    <w:semiHidden/>
    <w:rsid w:val="00B56C89"/>
    <w:pPr>
      <w:ind w:firstLine="0"/>
      <w:jc w:val="right"/>
    </w:pPr>
  </w:style>
  <w:style w:type="character" w:styleId="PageNumber">
    <w:name w:val="page number"/>
    <w:basedOn w:val="DefaultParagraphFont"/>
    <w:semiHidden/>
    <w:rsid w:val="006E484B"/>
  </w:style>
  <w:style w:type="paragraph" w:customStyle="1" w:styleId="a">
    <w:name w:val="متن زیر شکل"/>
    <w:basedOn w:val="aa"/>
    <w:next w:val="aa"/>
    <w:link w:val="Char0"/>
    <w:rsid w:val="000E0AD4"/>
    <w:pPr>
      <w:keepNext/>
      <w:numPr>
        <w:numId w:val="1"/>
      </w:numPr>
      <w:tabs>
        <w:tab w:val="left" w:pos="864"/>
        <w:tab w:val="left" w:pos="1008"/>
      </w:tabs>
      <w:ind w:left="794" w:hanging="794"/>
      <w:jc w:val="center"/>
    </w:pPr>
    <w:rPr>
      <w:rFonts w:cs="B Koodak"/>
      <w:bCs/>
      <w:szCs w:val="24"/>
    </w:rPr>
  </w:style>
  <w:style w:type="paragraph" w:customStyle="1" w:styleId="a6">
    <w:name w:val="موارد اصلی"/>
    <w:basedOn w:val="Normal"/>
    <w:rsid w:val="00F67DA5"/>
    <w:pPr>
      <w:numPr>
        <w:numId w:val="16"/>
      </w:numPr>
      <w:tabs>
        <w:tab w:val="left" w:pos="864"/>
        <w:tab w:val="left" w:pos="1008"/>
        <w:tab w:val="left" w:pos="1152"/>
      </w:tabs>
      <w:spacing w:after="120" w:line="276" w:lineRule="auto"/>
    </w:pPr>
    <w:rPr>
      <w:rFonts w:ascii="Cambria" w:hAnsi="Cambria"/>
      <w:sz w:val="22"/>
    </w:rPr>
  </w:style>
  <w:style w:type="paragraph" w:styleId="NoSpacing">
    <w:name w:val="No Spacing"/>
    <w:semiHidden/>
    <w:unhideWhenUsed/>
    <w:qFormat/>
    <w:rsid w:val="0074492F"/>
    <w:pPr>
      <w:spacing w:before="240" w:after="60"/>
      <w:ind w:left="1080" w:hanging="677"/>
    </w:pPr>
    <w:rPr>
      <w:rFonts w:ascii="Calibri" w:hAnsi="Calibri" w:cs="Arial"/>
      <w:sz w:val="22"/>
      <w:szCs w:val="22"/>
      <w:lang w:val="en-US" w:eastAsia="en-US"/>
    </w:rPr>
  </w:style>
  <w:style w:type="paragraph" w:styleId="FootnoteText">
    <w:name w:val="footnote text"/>
    <w:basedOn w:val="Normal"/>
    <w:link w:val="FootnoteTextChar"/>
    <w:uiPriority w:val="99"/>
    <w:semiHidden/>
    <w:rsid w:val="00A620CD"/>
    <w:pPr>
      <w:ind w:firstLine="0"/>
      <w:jc w:val="left"/>
    </w:pPr>
    <w:rPr>
      <w:sz w:val="18"/>
      <w:szCs w:val="20"/>
    </w:rPr>
  </w:style>
  <w:style w:type="character" w:styleId="FootnoteReference">
    <w:name w:val="footnote reference"/>
    <w:basedOn w:val="DefaultParagraphFont"/>
    <w:rsid w:val="00E34FA7"/>
    <w:rPr>
      <w:vertAlign w:val="superscript"/>
    </w:rPr>
  </w:style>
  <w:style w:type="table" w:styleId="TableGrid">
    <w:name w:val="Table Grid"/>
    <w:basedOn w:val="TableNormal"/>
    <w:rsid w:val="00802255"/>
    <w:pPr>
      <w:bidi/>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c">
    <w:name w:val="عنوان فهرست"/>
    <w:basedOn w:val="ab"/>
    <w:next w:val="aa"/>
    <w:rsid w:val="0048555E"/>
    <w:pPr>
      <w:pageBreakBefore/>
    </w:pPr>
    <w:rPr>
      <w:rFonts w:cs="B Titr"/>
      <w:b/>
      <w:sz w:val="36"/>
      <w:szCs w:val="40"/>
    </w:rPr>
  </w:style>
  <w:style w:type="paragraph" w:customStyle="1" w:styleId="Abstract">
    <w:name w:val="عنوان Abstract"/>
    <w:rsid w:val="00D318BF"/>
    <w:pPr>
      <w:spacing w:after="240"/>
    </w:pPr>
    <w:rPr>
      <w:rFonts w:cs="B Nazanin"/>
      <w:b/>
      <w:sz w:val="28"/>
      <w:szCs w:val="28"/>
      <w:lang w:val="en-US" w:eastAsia="en-US" w:bidi="fa-IR"/>
    </w:rPr>
  </w:style>
  <w:style w:type="character" w:customStyle="1" w:styleId="LeftEquationsChar">
    <w:name w:val="Left Equations Char"/>
    <w:basedOn w:val="DefaultParagraphFont"/>
    <w:link w:val="LeftEquations"/>
    <w:rsid w:val="00B56C89"/>
    <w:rPr>
      <w:rFonts w:cs="B Nazanin"/>
      <w:sz w:val="24"/>
      <w:szCs w:val="28"/>
      <w:lang w:val="en-US" w:eastAsia="en-US" w:bidi="fa-IR"/>
    </w:rPr>
  </w:style>
  <w:style w:type="paragraph" w:customStyle="1" w:styleId="aa">
    <w:name w:val="متن اصلی"/>
    <w:basedOn w:val="Normal"/>
    <w:link w:val="Char1"/>
    <w:rsid w:val="00DE11FB"/>
    <w:pPr>
      <w:spacing w:before="120" w:after="120" w:line="276" w:lineRule="auto"/>
      <w:ind w:firstLine="432"/>
    </w:pPr>
  </w:style>
  <w:style w:type="paragraph" w:styleId="TOC4">
    <w:name w:val="toc 4"/>
    <w:basedOn w:val="Normal"/>
    <w:next w:val="Normal"/>
    <w:autoRedefine/>
    <w:uiPriority w:val="39"/>
    <w:unhideWhenUsed/>
    <w:rsid w:val="00347E17"/>
    <w:pPr>
      <w:ind w:left="864" w:firstLine="0"/>
      <w:jc w:val="left"/>
    </w:pPr>
    <w:rPr>
      <w:rFonts w:ascii="Cambria" w:hAnsi="Cambria"/>
      <w:b/>
      <w:i/>
      <w:sz w:val="22"/>
      <w:szCs w:val="24"/>
    </w:rPr>
  </w:style>
  <w:style w:type="paragraph" w:styleId="TOC5">
    <w:name w:val="toc 5"/>
    <w:basedOn w:val="Normal"/>
    <w:next w:val="Normal"/>
    <w:autoRedefine/>
    <w:uiPriority w:val="39"/>
    <w:rsid w:val="00347E17"/>
    <w:pPr>
      <w:ind w:left="960" w:firstLine="0"/>
      <w:jc w:val="left"/>
    </w:pPr>
    <w:rPr>
      <w:rFonts w:ascii="Cambria" w:hAnsi="Cambria"/>
      <w:i/>
      <w:sz w:val="22"/>
      <w:szCs w:val="22"/>
    </w:rPr>
  </w:style>
  <w:style w:type="paragraph" w:styleId="TOC6">
    <w:name w:val="toc 6"/>
    <w:basedOn w:val="Normal"/>
    <w:next w:val="Normal"/>
    <w:autoRedefine/>
    <w:uiPriority w:val="39"/>
    <w:rsid w:val="00202D39"/>
    <w:pPr>
      <w:ind w:left="1200" w:firstLine="0"/>
      <w:jc w:val="left"/>
    </w:pPr>
    <w:rPr>
      <w:rFonts w:cs="Times New Roman"/>
      <w:szCs w:val="24"/>
    </w:rPr>
  </w:style>
  <w:style w:type="paragraph" w:styleId="TOC7">
    <w:name w:val="toc 7"/>
    <w:basedOn w:val="Normal"/>
    <w:next w:val="Normal"/>
    <w:autoRedefine/>
    <w:uiPriority w:val="39"/>
    <w:rsid w:val="00202D39"/>
    <w:pPr>
      <w:ind w:left="1440" w:firstLine="0"/>
      <w:jc w:val="left"/>
    </w:pPr>
    <w:rPr>
      <w:rFonts w:cs="Times New Roman"/>
      <w:szCs w:val="24"/>
    </w:rPr>
  </w:style>
  <w:style w:type="paragraph" w:styleId="TOC8">
    <w:name w:val="toc 8"/>
    <w:basedOn w:val="Normal"/>
    <w:next w:val="Normal"/>
    <w:autoRedefine/>
    <w:uiPriority w:val="39"/>
    <w:rsid w:val="00202D39"/>
    <w:pPr>
      <w:ind w:left="1680" w:firstLine="0"/>
      <w:jc w:val="left"/>
    </w:pPr>
    <w:rPr>
      <w:rFonts w:cs="Times New Roman"/>
      <w:szCs w:val="24"/>
    </w:rPr>
  </w:style>
  <w:style w:type="paragraph" w:styleId="TOC9">
    <w:name w:val="toc 9"/>
    <w:basedOn w:val="Normal"/>
    <w:next w:val="Normal"/>
    <w:autoRedefine/>
    <w:uiPriority w:val="39"/>
    <w:rsid w:val="00202D39"/>
    <w:pPr>
      <w:ind w:left="1920" w:firstLine="0"/>
      <w:jc w:val="left"/>
    </w:pPr>
    <w:rPr>
      <w:rFonts w:cs="Times New Roman"/>
      <w:szCs w:val="24"/>
    </w:rPr>
  </w:style>
  <w:style w:type="character" w:customStyle="1" w:styleId="BoldFootnote">
    <w:name w:val="Bold Footnote"/>
    <w:basedOn w:val="FootnoteReference"/>
    <w:semiHidden/>
    <w:rsid w:val="00202D39"/>
    <w:rPr>
      <w:b/>
      <w:bCs/>
      <w:vertAlign w:val="superscript"/>
    </w:rPr>
  </w:style>
  <w:style w:type="character" w:customStyle="1" w:styleId="Char1">
    <w:name w:val="متن اصلی Char"/>
    <w:basedOn w:val="DefaultParagraphFont"/>
    <w:link w:val="aa"/>
    <w:rsid w:val="00DE11FB"/>
    <w:rPr>
      <w:rFonts w:cs="B Mitra"/>
      <w:sz w:val="24"/>
      <w:szCs w:val="28"/>
      <w:lang w:val="en-US" w:eastAsia="en-US" w:bidi="fa-IR"/>
    </w:rPr>
  </w:style>
  <w:style w:type="paragraph" w:customStyle="1" w:styleId="a9">
    <w:name w:val="متن بالای جدول"/>
    <w:basedOn w:val="aa"/>
    <w:next w:val="aa"/>
    <w:rsid w:val="00DB6278"/>
    <w:pPr>
      <w:numPr>
        <w:numId w:val="2"/>
      </w:numPr>
      <w:tabs>
        <w:tab w:val="left" w:pos="864"/>
        <w:tab w:val="left" w:pos="1008"/>
      </w:tabs>
      <w:jc w:val="center"/>
    </w:pPr>
    <w:rPr>
      <w:rFonts w:cs="B Koodak"/>
      <w:bCs/>
      <w:szCs w:val="24"/>
    </w:rPr>
  </w:style>
  <w:style w:type="paragraph" w:styleId="TOAHeading">
    <w:name w:val="toa heading"/>
    <w:basedOn w:val="Normal"/>
    <w:next w:val="Normal"/>
    <w:semiHidden/>
    <w:rsid w:val="00A15944"/>
    <w:pPr>
      <w:spacing w:before="120"/>
    </w:pPr>
    <w:rPr>
      <w:rFonts w:ascii="Arial" w:hAnsi="Arial" w:cs="Arial"/>
      <w:b/>
      <w:bCs/>
      <w:szCs w:val="24"/>
    </w:rPr>
  </w:style>
  <w:style w:type="character" w:customStyle="1" w:styleId="NoSpacingChar">
    <w:name w:val="No Spacing Char"/>
    <w:basedOn w:val="DefaultParagraphFont"/>
    <w:link w:val="msonospacing0"/>
    <w:semiHidden/>
    <w:locked/>
    <w:rsid w:val="003E2234"/>
    <w:rPr>
      <w:rFonts w:ascii="Calibri" w:hAnsi="Calibri"/>
      <w:lang w:val="en-US" w:eastAsia="en-US" w:bidi="ar-SA"/>
    </w:rPr>
  </w:style>
  <w:style w:type="paragraph" w:customStyle="1" w:styleId="msonospacing0">
    <w:name w:val="msonospacing"/>
    <w:link w:val="NoSpacingChar"/>
    <w:semiHidden/>
    <w:rsid w:val="003E2234"/>
    <w:pPr>
      <w:spacing w:before="240" w:after="60"/>
      <w:ind w:left="1080" w:hanging="677"/>
    </w:pPr>
    <w:rPr>
      <w:rFonts w:ascii="Calibri" w:hAnsi="Calibri"/>
      <w:lang w:val="en-US" w:eastAsia="en-US"/>
    </w:rPr>
  </w:style>
  <w:style w:type="paragraph" w:customStyle="1" w:styleId="msonormalcxspmiddle">
    <w:name w:val="msonormalcxspmiddle"/>
    <w:basedOn w:val="Normal"/>
    <w:semiHidden/>
    <w:rsid w:val="003E2234"/>
    <w:pPr>
      <w:bidi w:val="0"/>
      <w:spacing w:before="100" w:beforeAutospacing="1" w:after="100" w:afterAutospacing="1"/>
      <w:ind w:firstLine="0"/>
      <w:jc w:val="left"/>
    </w:pPr>
    <w:rPr>
      <w:rFonts w:cs="Times New Roman"/>
      <w:szCs w:val="24"/>
      <w:lang w:bidi="ar-SA"/>
    </w:rPr>
  </w:style>
  <w:style w:type="numbering" w:styleId="111111">
    <w:name w:val="Outline List 2"/>
    <w:basedOn w:val="NoList"/>
    <w:semiHidden/>
    <w:rsid w:val="00E25761"/>
    <w:pPr>
      <w:numPr>
        <w:numId w:val="3"/>
      </w:numPr>
    </w:pPr>
  </w:style>
  <w:style w:type="paragraph" w:customStyle="1" w:styleId="1">
    <w:name w:val="شماره فصل ص1هر فصل"/>
    <w:basedOn w:val="Normal"/>
    <w:next w:val="aa"/>
    <w:rsid w:val="00E66D41"/>
    <w:pPr>
      <w:spacing w:after="120"/>
      <w:ind w:firstLine="0"/>
      <w:jc w:val="center"/>
    </w:pPr>
    <w:rPr>
      <w:rFonts w:ascii="Cambria" w:hAnsi="Cambria" w:cs="B Titr"/>
      <w:b/>
      <w:bCs/>
      <w:color w:val="000080"/>
      <w:sz w:val="40"/>
      <w:szCs w:val="40"/>
      <w:lang w:bidi="ar-SA"/>
    </w:rPr>
  </w:style>
  <w:style w:type="character" w:customStyle="1" w:styleId="Char">
    <w:name w:val="متن وسط Char"/>
    <w:basedOn w:val="DefaultParagraphFont"/>
    <w:link w:val="ab"/>
    <w:rsid w:val="00CE38FD"/>
    <w:rPr>
      <w:rFonts w:cs="B Nazanin"/>
      <w:sz w:val="24"/>
      <w:szCs w:val="28"/>
      <w:lang w:val="en-US" w:eastAsia="en-US" w:bidi="fa-IR"/>
    </w:rPr>
  </w:style>
  <w:style w:type="numbering" w:styleId="1ai">
    <w:name w:val="Outline List 1"/>
    <w:basedOn w:val="NoList"/>
    <w:semiHidden/>
    <w:rsid w:val="00E25761"/>
    <w:pPr>
      <w:numPr>
        <w:numId w:val="4"/>
      </w:numPr>
    </w:pPr>
  </w:style>
  <w:style w:type="numbering" w:styleId="ArticleSection">
    <w:name w:val="Outline List 3"/>
    <w:basedOn w:val="NoList"/>
    <w:semiHidden/>
    <w:rsid w:val="00E25761"/>
    <w:pPr>
      <w:numPr>
        <w:numId w:val="5"/>
      </w:numPr>
    </w:pPr>
  </w:style>
  <w:style w:type="paragraph" w:styleId="BlockText">
    <w:name w:val="Block Text"/>
    <w:basedOn w:val="Normal"/>
    <w:semiHidden/>
    <w:rsid w:val="00E25761"/>
    <w:pPr>
      <w:spacing w:after="120"/>
      <w:ind w:left="1440" w:right="1440"/>
    </w:pPr>
  </w:style>
  <w:style w:type="paragraph" w:styleId="BodyText">
    <w:name w:val="Body Text"/>
    <w:basedOn w:val="Normal"/>
    <w:rsid w:val="00884D31"/>
    <w:pPr>
      <w:spacing w:after="120" w:line="276" w:lineRule="auto"/>
    </w:pPr>
  </w:style>
  <w:style w:type="paragraph" w:styleId="BodyText2">
    <w:name w:val="Body Text 2"/>
    <w:basedOn w:val="Normal"/>
    <w:semiHidden/>
    <w:rsid w:val="00E25761"/>
    <w:pPr>
      <w:spacing w:after="120" w:line="480" w:lineRule="auto"/>
    </w:pPr>
  </w:style>
  <w:style w:type="paragraph" w:styleId="BodyText3">
    <w:name w:val="Body Text 3"/>
    <w:basedOn w:val="Normal"/>
    <w:semiHidden/>
    <w:rsid w:val="00E25761"/>
    <w:pPr>
      <w:spacing w:after="120"/>
    </w:pPr>
    <w:rPr>
      <w:sz w:val="16"/>
      <w:szCs w:val="16"/>
    </w:rPr>
  </w:style>
  <w:style w:type="paragraph" w:styleId="BodyTextFirstIndent">
    <w:name w:val="Body Text First Indent"/>
    <w:basedOn w:val="BodyText"/>
    <w:semiHidden/>
    <w:rsid w:val="00E25761"/>
    <w:pPr>
      <w:ind w:firstLine="210"/>
    </w:pPr>
  </w:style>
  <w:style w:type="paragraph" w:styleId="BodyTextIndent">
    <w:name w:val="Body Text Indent"/>
    <w:basedOn w:val="Normal"/>
    <w:semiHidden/>
    <w:rsid w:val="00E25761"/>
    <w:pPr>
      <w:spacing w:after="120"/>
      <w:ind w:left="360"/>
    </w:pPr>
  </w:style>
  <w:style w:type="paragraph" w:styleId="BodyTextFirstIndent2">
    <w:name w:val="Body Text First Indent 2"/>
    <w:basedOn w:val="BodyTextIndent"/>
    <w:semiHidden/>
    <w:rsid w:val="00E25761"/>
    <w:pPr>
      <w:ind w:firstLine="210"/>
    </w:pPr>
  </w:style>
  <w:style w:type="paragraph" w:styleId="BodyTextIndent2">
    <w:name w:val="Body Text Indent 2"/>
    <w:basedOn w:val="Normal"/>
    <w:semiHidden/>
    <w:rsid w:val="00E25761"/>
    <w:pPr>
      <w:spacing w:after="120" w:line="480" w:lineRule="auto"/>
      <w:ind w:left="360"/>
    </w:pPr>
  </w:style>
  <w:style w:type="paragraph" w:styleId="BodyTextIndent3">
    <w:name w:val="Body Text Indent 3"/>
    <w:basedOn w:val="Normal"/>
    <w:semiHidden/>
    <w:rsid w:val="00E25761"/>
    <w:pPr>
      <w:spacing w:after="120"/>
      <w:ind w:left="360"/>
    </w:pPr>
    <w:rPr>
      <w:sz w:val="16"/>
      <w:szCs w:val="16"/>
    </w:rPr>
  </w:style>
  <w:style w:type="paragraph" w:styleId="Closing">
    <w:name w:val="Closing"/>
    <w:basedOn w:val="Normal"/>
    <w:semiHidden/>
    <w:rsid w:val="00E25761"/>
    <w:pPr>
      <w:ind w:left="4320"/>
    </w:pPr>
  </w:style>
  <w:style w:type="paragraph" w:styleId="Date">
    <w:name w:val="Date"/>
    <w:basedOn w:val="Normal"/>
    <w:next w:val="Normal"/>
    <w:semiHidden/>
    <w:rsid w:val="00E25761"/>
  </w:style>
  <w:style w:type="paragraph" w:styleId="E-mailSignature">
    <w:name w:val="E-mail Signature"/>
    <w:basedOn w:val="Normal"/>
    <w:semiHidden/>
    <w:rsid w:val="00E25761"/>
  </w:style>
  <w:style w:type="character" w:styleId="Emphasis">
    <w:name w:val="Emphasis"/>
    <w:basedOn w:val="DefaultParagraphFont"/>
    <w:uiPriority w:val="20"/>
    <w:semiHidden/>
    <w:unhideWhenUsed/>
    <w:qFormat/>
    <w:rsid w:val="00E25761"/>
    <w:rPr>
      <w:i/>
      <w:iCs/>
    </w:rPr>
  </w:style>
  <w:style w:type="paragraph" w:styleId="EnvelopeAddress">
    <w:name w:val="envelope address"/>
    <w:basedOn w:val="Normal"/>
    <w:semiHidden/>
    <w:rsid w:val="00E2576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E25761"/>
    <w:rPr>
      <w:rFonts w:ascii="Arial" w:hAnsi="Arial" w:cs="Arial"/>
      <w:sz w:val="20"/>
      <w:szCs w:val="20"/>
    </w:rPr>
  </w:style>
  <w:style w:type="character" w:styleId="FollowedHyperlink">
    <w:name w:val="FollowedHyperlink"/>
    <w:basedOn w:val="DefaultParagraphFont"/>
    <w:semiHidden/>
    <w:rsid w:val="00E25761"/>
    <w:rPr>
      <w:color w:val="800080"/>
      <w:u w:val="single"/>
    </w:rPr>
  </w:style>
  <w:style w:type="character" w:styleId="HTMLAcronym">
    <w:name w:val="HTML Acronym"/>
    <w:basedOn w:val="DefaultParagraphFont"/>
    <w:semiHidden/>
    <w:rsid w:val="00E25761"/>
  </w:style>
  <w:style w:type="paragraph" w:styleId="HTMLAddress">
    <w:name w:val="HTML Address"/>
    <w:basedOn w:val="Normal"/>
    <w:semiHidden/>
    <w:rsid w:val="00E25761"/>
    <w:rPr>
      <w:iCs/>
    </w:rPr>
  </w:style>
  <w:style w:type="character" w:styleId="HTMLCite">
    <w:name w:val="HTML Cite"/>
    <w:basedOn w:val="DefaultParagraphFont"/>
    <w:semiHidden/>
    <w:rsid w:val="00E25761"/>
    <w:rPr>
      <w:i/>
      <w:iCs/>
    </w:rPr>
  </w:style>
  <w:style w:type="character" w:styleId="HTMLCode">
    <w:name w:val="HTML Code"/>
    <w:basedOn w:val="DefaultParagraphFont"/>
    <w:semiHidden/>
    <w:rsid w:val="00E25761"/>
    <w:rPr>
      <w:rFonts w:ascii="Courier New" w:hAnsi="Courier New" w:cs="Courier New"/>
      <w:sz w:val="20"/>
      <w:szCs w:val="20"/>
    </w:rPr>
  </w:style>
  <w:style w:type="character" w:styleId="HTMLDefinition">
    <w:name w:val="HTML Definition"/>
    <w:basedOn w:val="DefaultParagraphFont"/>
    <w:semiHidden/>
    <w:rsid w:val="00E25761"/>
    <w:rPr>
      <w:i/>
      <w:iCs/>
    </w:rPr>
  </w:style>
  <w:style w:type="character" w:styleId="HTMLKeyboard">
    <w:name w:val="HTML Keyboard"/>
    <w:basedOn w:val="DefaultParagraphFont"/>
    <w:semiHidden/>
    <w:rsid w:val="00E25761"/>
    <w:rPr>
      <w:rFonts w:ascii="Courier New" w:hAnsi="Courier New" w:cs="Courier New"/>
      <w:sz w:val="20"/>
      <w:szCs w:val="20"/>
    </w:rPr>
  </w:style>
  <w:style w:type="paragraph" w:styleId="HTMLPreformatted">
    <w:name w:val="HTML Preformatted"/>
    <w:basedOn w:val="Normal"/>
    <w:semiHidden/>
    <w:rsid w:val="00E25761"/>
    <w:rPr>
      <w:rFonts w:ascii="Courier New" w:hAnsi="Courier New" w:cs="Courier New"/>
      <w:sz w:val="20"/>
      <w:szCs w:val="20"/>
    </w:rPr>
  </w:style>
  <w:style w:type="character" w:styleId="HTMLSample">
    <w:name w:val="HTML Sample"/>
    <w:basedOn w:val="DefaultParagraphFont"/>
    <w:semiHidden/>
    <w:rsid w:val="00E25761"/>
    <w:rPr>
      <w:rFonts w:ascii="Courier New" w:hAnsi="Courier New" w:cs="Courier New"/>
    </w:rPr>
  </w:style>
  <w:style w:type="character" w:styleId="HTMLTypewriter">
    <w:name w:val="HTML Typewriter"/>
    <w:basedOn w:val="DefaultParagraphFont"/>
    <w:semiHidden/>
    <w:rsid w:val="00E25761"/>
    <w:rPr>
      <w:rFonts w:ascii="Courier New" w:hAnsi="Courier New" w:cs="Courier New"/>
      <w:sz w:val="20"/>
      <w:szCs w:val="20"/>
    </w:rPr>
  </w:style>
  <w:style w:type="character" w:styleId="HTMLVariable">
    <w:name w:val="HTML Variable"/>
    <w:basedOn w:val="DefaultParagraphFont"/>
    <w:semiHidden/>
    <w:rsid w:val="00E25761"/>
    <w:rPr>
      <w:i/>
      <w:iCs/>
    </w:rPr>
  </w:style>
  <w:style w:type="character" w:styleId="LineNumber">
    <w:name w:val="line number"/>
    <w:basedOn w:val="DefaultParagraphFont"/>
    <w:semiHidden/>
    <w:rsid w:val="00E25761"/>
  </w:style>
  <w:style w:type="paragraph" w:styleId="List">
    <w:name w:val="List"/>
    <w:basedOn w:val="Normal"/>
    <w:semiHidden/>
    <w:rsid w:val="00E25761"/>
    <w:pPr>
      <w:ind w:left="360" w:hanging="360"/>
    </w:pPr>
  </w:style>
  <w:style w:type="paragraph" w:styleId="List2">
    <w:name w:val="List 2"/>
    <w:basedOn w:val="Normal"/>
    <w:semiHidden/>
    <w:rsid w:val="00E25761"/>
    <w:pPr>
      <w:ind w:left="720" w:hanging="360"/>
    </w:pPr>
  </w:style>
  <w:style w:type="paragraph" w:styleId="List3">
    <w:name w:val="List 3"/>
    <w:basedOn w:val="Normal"/>
    <w:semiHidden/>
    <w:rsid w:val="00E25761"/>
    <w:pPr>
      <w:ind w:left="1080" w:hanging="360"/>
    </w:pPr>
  </w:style>
  <w:style w:type="paragraph" w:styleId="List4">
    <w:name w:val="List 4"/>
    <w:basedOn w:val="Normal"/>
    <w:semiHidden/>
    <w:rsid w:val="00E25761"/>
    <w:pPr>
      <w:ind w:left="1440" w:hanging="360"/>
    </w:pPr>
  </w:style>
  <w:style w:type="paragraph" w:styleId="List5">
    <w:name w:val="List 5"/>
    <w:basedOn w:val="Normal"/>
    <w:semiHidden/>
    <w:rsid w:val="00E25761"/>
    <w:pPr>
      <w:ind w:left="1800" w:hanging="360"/>
    </w:pPr>
  </w:style>
  <w:style w:type="paragraph" w:styleId="ListBullet">
    <w:name w:val="List Bullet"/>
    <w:basedOn w:val="Normal"/>
    <w:semiHidden/>
    <w:rsid w:val="00E25761"/>
    <w:pPr>
      <w:numPr>
        <w:numId w:val="6"/>
      </w:numPr>
    </w:pPr>
  </w:style>
  <w:style w:type="paragraph" w:styleId="ListBullet2">
    <w:name w:val="List Bullet 2"/>
    <w:basedOn w:val="Normal"/>
    <w:semiHidden/>
    <w:rsid w:val="00E25761"/>
    <w:pPr>
      <w:numPr>
        <w:numId w:val="7"/>
      </w:numPr>
    </w:pPr>
  </w:style>
  <w:style w:type="paragraph" w:styleId="ListBullet3">
    <w:name w:val="List Bullet 3"/>
    <w:basedOn w:val="Normal"/>
    <w:semiHidden/>
    <w:rsid w:val="00E25761"/>
    <w:pPr>
      <w:numPr>
        <w:numId w:val="8"/>
      </w:numPr>
    </w:pPr>
  </w:style>
  <w:style w:type="paragraph" w:styleId="ListBullet4">
    <w:name w:val="List Bullet 4"/>
    <w:basedOn w:val="Normal"/>
    <w:semiHidden/>
    <w:rsid w:val="00E25761"/>
    <w:pPr>
      <w:numPr>
        <w:numId w:val="9"/>
      </w:numPr>
    </w:pPr>
  </w:style>
  <w:style w:type="paragraph" w:styleId="ListBullet5">
    <w:name w:val="List Bullet 5"/>
    <w:basedOn w:val="Normal"/>
    <w:semiHidden/>
    <w:rsid w:val="00E25761"/>
    <w:pPr>
      <w:numPr>
        <w:numId w:val="10"/>
      </w:numPr>
    </w:pPr>
  </w:style>
  <w:style w:type="paragraph" w:styleId="ListContinue">
    <w:name w:val="List Continue"/>
    <w:basedOn w:val="Normal"/>
    <w:semiHidden/>
    <w:rsid w:val="00E25761"/>
    <w:pPr>
      <w:spacing w:after="120"/>
      <w:ind w:left="360"/>
    </w:pPr>
  </w:style>
  <w:style w:type="paragraph" w:styleId="ListContinue2">
    <w:name w:val="List Continue 2"/>
    <w:basedOn w:val="Normal"/>
    <w:semiHidden/>
    <w:rsid w:val="00E25761"/>
    <w:pPr>
      <w:spacing w:after="120"/>
      <w:ind w:left="720"/>
    </w:pPr>
  </w:style>
  <w:style w:type="paragraph" w:styleId="ListContinue3">
    <w:name w:val="List Continue 3"/>
    <w:basedOn w:val="Normal"/>
    <w:semiHidden/>
    <w:rsid w:val="00E25761"/>
    <w:pPr>
      <w:spacing w:after="120"/>
      <w:ind w:left="1080"/>
    </w:pPr>
  </w:style>
  <w:style w:type="paragraph" w:styleId="ListContinue4">
    <w:name w:val="List Continue 4"/>
    <w:basedOn w:val="Normal"/>
    <w:semiHidden/>
    <w:rsid w:val="00E25761"/>
    <w:pPr>
      <w:spacing w:after="120"/>
      <w:ind w:left="1440"/>
    </w:pPr>
  </w:style>
  <w:style w:type="paragraph" w:styleId="ListContinue5">
    <w:name w:val="List Continue 5"/>
    <w:basedOn w:val="Normal"/>
    <w:semiHidden/>
    <w:rsid w:val="00E25761"/>
    <w:pPr>
      <w:spacing w:after="120"/>
      <w:ind w:left="1800"/>
    </w:pPr>
  </w:style>
  <w:style w:type="paragraph" w:styleId="ListNumber">
    <w:name w:val="List Number"/>
    <w:basedOn w:val="Normal"/>
    <w:semiHidden/>
    <w:rsid w:val="00E25761"/>
    <w:pPr>
      <w:numPr>
        <w:numId w:val="11"/>
      </w:numPr>
    </w:pPr>
  </w:style>
  <w:style w:type="paragraph" w:styleId="ListNumber2">
    <w:name w:val="List Number 2"/>
    <w:basedOn w:val="Normal"/>
    <w:semiHidden/>
    <w:rsid w:val="00E25761"/>
    <w:pPr>
      <w:numPr>
        <w:numId w:val="12"/>
      </w:numPr>
    </w:pPr>
  </w:style>
  <w:style w:type="paragraph" w:styleId="ListNumber3">
    <w:name w:val="List Number 3"/>
    <w:basedOn w:val="Normal"/>
    <w:semiHidden/>
    <w:rsid w:val="00E25761"/>
    <w:pPr>
      <w:numPr>
        <w:numId w:val="13"/>
      </w:numPr>
    </w:pPr>
  </w:style>
  <w:style w:type="paragraph" w:styleId="ListNumber4">
    <w:name w:val="List Number 4"/>
    <w:basedOn w:val="Normal"/>
    <w:semiHidden/>
    <w:rsid w:val="00E25761"/>
    <w:pPr>
      <w:numPr>
        <w:numId w:val="14"/>
      </w:numPr>
    </w:pPr>
  </w:style>
  <w:style w:type="paragraph" w:styleId="ListNumber5">
    <w:name w:val="List Number 5"/>
    <w:basedOn w:val="Normal"/>
    <w:semiHidden/>
    <w:rsid w:val="00E25761"/>
    <w:pPr>
      <w:numPr>
        <w:numId w:val="15"/>
      </w:numPr>
    </w:pPr>
  </w:style>
  <w:style w:type="paragraph" w:styleId="MessageHeader">
    <w:name w:val="Message Header"/>
    <w:basedOn w:val="Normal"/>
    <w:semiHidden/>
    <w:rsid w:val="006E7AF6"/>
    <w:pPr>
      <w:pBdr>
        <w:top w:val="single" w:sz="6" w:space="1" w:color="auto"/>
        <w:left w:val="single" w:sz="6" w:space="1" w:color="auto"/>
        <w:bottom w:val="single" w:sz="6" w:space="1" w:color="auto"/>
        <w:right w:val="single" w:sz="6" w:space="1" w:color="auto"/>
      </w:pBdr>
      <w:shd w:val="pct20" w:color="auto" w:fill="auto"/>
      <w:ind w:left="1077" w:hanging="1077"/>
    </w:pPr>
  </w:style>
  <w:style w:type="paragraph" w:styleId="NormalWeb">
    <w:name w:val="Normal (Web)"/>
    <w:basedOn w:val="Normal"/>
    <w:uiPriority w:val="99"/>
    <w:semiHidden/>
    <w:unhideWhenUsed/>
    <w:rsid w:val="00E25761"/>
    <w:rPr>
      <w:rFonts w:cs="Times New Roman"/>
      <w:szCs w:val="24"/>
    </w:rPr>
  </w:style>
  <w:style w:type="paragraph" w:styleId="NormalIndent">
    <w:name w:val="Normal Indent"/>
    <w:basedOn w:val="Normal"/>
    <w:semiHidden/>
    <w:rsid w:val="00E25761"/>
    <w:pPr>
      <w:ind w:left="720"/>
    </w:pPr>
  </w:style>
  <w:style w:type="paragraph" w:styleId="NoteHeading">
    <w:name w:val="Note Heading"/>
    <w:basedOn w:val="Normal"/>
    <w:next w:val="Normal"/>
    <w:semiHidden/>
    <w:rsid w:val="00E25761"/>
  </w:style>
  <w:style w:type="paragraph" w:styleId="PlainText">
    <w:name w:val="Plain Text"/>
    <w:basedOn w:val="Normal"/>
    <w:link w:val="PlainTextChar"/>
    <w:rsid w:val="00E25761"/>
    <w:rPr>
      <w:rFonts w:ascii="Courier New" w:hAnsi="Courier New" w:cs="Courier New"/>
      <w:sz w:val="20"/>
      <w:szCs w:val="20"/>
    </w:rPr>
  </w:style>
  <w:style w:type="paragraph" w:styleId="Salutation">
    <w:name w:val="Salutation"/>
    <w:basedOn w:val="Normal"/>
    <w:next w:val="Normal"/>
    <w:semiHidden/>
    <w:rsid w:val="00E25761"/>
  </w:style>
  <w:style w:type="paragraph" w:styleId="Signature">
    <w:name w:val="Signature"/>
    <w:basedOn w:val="Normal"/>
    <w:semiHidden/>
    <w:rsid w:val="00E25761"/>
    <w:pPr>
      <w:ind w:left="4320"/>
    </w:pPr>
  </w:style>
  <w:style w:type="character" w:styleId="Strong">
    <w:name w:val="Strong"/>
    <w:basedOn w:val="DefaultParagraphFont"/>
    <w:uiPriority w:val="22"/>
    <w:semiHidden/>
    <w:unhideWhenUsed/>
    <w:qFormat/>
    <w:rsid w:val="00E25761"/>
    <w:rPr>
      <w:b/>
      <w:bCs/>
    </w:rPr>
  </w:style>
  <w:style w:type="paragraph" w:styleId="Subtitle">
    <w:name w:val="Subtitle"/>
    <w:basedOn w:val="Normal"/>
    <w:semiHidden/>
    <w:unhideWhenUsed/>
    <w:qFormat/>
    <w:rsid w:val="00E25761"/>
    <w:pPr>
      <w:spacing w:after="60"/>
      <w:jc w:val="center"/>
      <w:outlineLvl w:val="1"/>
    </w:pPr>
    <w:rPr>
      <w:rFonts w:ascii="Arial" w:hAnsi="Arial" w:cs="Arial"/>
      <w:szCs w:val="24"/>
    </w:rPr>
  </w:style>
  <w:style w:type="table" w:styleId="Table3Deffects1">
    <w:name w:val="Table 3D effects 1"/>
    <w:basedOn w:val="TableNormal"/>
    <w:semiHidden/>
    <w:rsid w:val="00E25761"/>
    <w:pPr>
      <w:bidi/>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5761"/>
    <w:pPr>
      <w:bidi/>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5761"/>
    <w:pPr>
      <w:bidi/>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5761"/>
    <w:pPr>
      <w:bidi/>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5761"/>
    <w:pPr>
      <w:bidi/>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5761"/>
    <w:pPr>
      <w:bidi/>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5761"/>
    <w:pPr>
      <w:bidi/>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5761"/>
    <w:pPr>
      <w:bidi/>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5761"/>
    <w:pPr>
      <w:bidi/>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5761"/>
    <w:pPr>
      <w:bidi/>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5761"/>
    <w:pPr>
      <w:bidi/>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5761"/>
    <w:pPr>
      <w:bidi/>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5761"/>
    <w:pPr>
      <w:bidi/>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5761"/>
    <w:pPr>
      <w:bidi/>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5761"/>
    <w:pPr>
      <w:bidi/>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5761"/>
    <w:pPr>
      <w:bidi/>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5761"/>
    <w:pPr>
      <w:bidi/>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5761"/>
    <w:pPr>
      <w:bidi/>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5761"/>
    <w:pPr>
      <w:bidi/>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5761"/>
    <w:pPr>
      <w:bidi/>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5761"/>
    <w:pPr>
      <w:bidi/>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5761"/>
    <w:pPr>
      <w:bidi/>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5761"/>
    <w:pPr>
      <w:bidi/>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5761"/>
    <w:pPr>
      <w:bidi/>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5761"/>
    <w:pPr>
      <w:bidi/>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5761"/>
    <w:pPr>
      <w:bidi/>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5761"/>
    <w:pPr>
      <w:bidi/>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5761"/>
    <w:pPr>
      <w:bidi/>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5761"/>
    <w:pPr>
      <w:bidi/>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5761"/>
    <w:pPr>
      <w:bidi/>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5761"/>
    <w:pPr>
      <w:bidi/>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5761"/>
    <w:pPr>
      <w:bidi/>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5761"/>
    <w:pPr>
      <w:bidi/>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5761"/>
    <w:pPr>
      <w:bidi/>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5761"/>
    <w:pPr>
      <w:bidi/>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5761"/>
    <w:pPr>
      <w:bidi/>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unhideWhenUsed/>
    <w:qFormat/>
    <w:rsid w:val="00E25761"/>
    <w:pPr>
      <w:spacing w:before="240" w:after="60"/>
      <w:jc w:val="center"/>
      <w:outlineLvl w:val="0"/>
    </w:pPr>
    <w:rPr>
      <w:rFonts w:ascii="Arial" w:hAnsi="Arial" w:cs="Arial"/>
      <w:b/>
      <w:bCs/>
      <w:kern w:val="28"/>
      <w:sz w:val="32"/>
      <w:szCs w:val="32"/>
    </w:rPr>
  </w:style>
  <w:style w:type="paragraph" w:customStyle="1" w:styleId="ad">
    <w:name w:val="پاورقی"/>
    <w:basedOn w:val="Normal"/>
    <w:rsid w:val="00611F60"/>
    <w:rPr>
      <w:rFonts w:ascii="Calibri" w:hAnsi="Calibri" w:cs="B Roya"/>
      <w:iCs/>
      <w:sz w:val="20"/>
      <w:szCs w:val="20"/>
    </w:rPr>
  </w:style>
  <w:style w:type="character" w:customStyle="1" w:styleId="Char0">
    <w:name w:val="متن زیر شکل Char"/>
    <w:basedOn w:val="Char1"/>
    <w:link w:val="a"/>
    <w:rsid w:val="000E0AD4"/>
    <w:rPr>
      <w:rFonts w:cs="B Koodak"/>
      <w:bCs/>
      <w:sz w:val="24"/>
      <w:szCs w:val="24"/>
      <w:lang w:val="en-US" w:eastAsia="en-US" w:bidi="fa-IR"/>
    </w:rPr>
  </w:style>
  <w:style w:type="character" w:customStyle="1" w:styleId="MTEquationSection">
    <w:name w:val="MTEquationSection"/>
    <w:basedOn w:val="DefaultParagraphFont"/>
    <w:unhideWhenUsed/>
    <w:rsid w:val="00FB460E"/>
    <w:rPr>
      <w:vanish/>
      <w:color w:val="FF0000"/>
    </w:rPr>
  </w:style>
  <w:style w:type="paragraph" w:customStyle="1" w:styleId="MTDisplayEquation">
    <w:name w:val="MTDisplayEquation"/>
    <w:basedOn w:val="ab"/>
    <w:next w:val="Normal"/>
    <w:unhideWhenUsed/>
    <w:rsid w:val="00FB460E"/>
    <w:pPr>
      <w:tabs>
        <w:tab w:val="center" w:pos="4580"/>
        <w:tab w:val="right" w:pos="9160"/>
      </w:tabs>
    </w:pPr>
  </w:style>
  <w:style w:type="paragraph" w:customStyle="1" w:styleId="ae">
    <w:name w:val="فرمول"/>
    <w:basedOn w:val="Normal"/>
    <w:autoRedefine/>
    <w:rsid w:val="00A40AA1"/>
    <w:pPr>
      <w:tabs>
        <w:tab w:val="left" w:pos="1021"/>
        <w:tab w:val="center" w:pos="4536"/>
      </w:tabs>
      <w:ind w:firstLine="0"/>
    </w:pPr>
    <w:rPr>
      <w:szCs w:val="24"/>
    </w:rPr>
  </w:style>
  <w:style w:type="character" w:customStyle="1" w:styleId="Heading2Char">
    <w:name w:val="Heading 2 Char"/>
    <w:basedOn w:val="DefaultParagraphFont"/>
    <w:link w:val="Heading2"/>
    <w:uiPriority w:val="9"/>
    <w:locked/>
    <w:rsid w:val="00203A7A"/>
    <w:rPr>
      <w:rFonts w:cs="B Mitra"/>
      <w:b/>
      <w:bCs/>
      <w:sz w:val="32"/>
      <w:szCs w:val="36"/>
      <w:lang w:val="en-US" w:eastAsia="en-US" w:bidi="fa-IR"/>
    </w:rPr>
  </w:style>
  <w:style w:type="character" w:customStyle="1" w:styleId="Heading3Char">
    <w:name w:val="Heading 3 Char"/>
    <w:basedOn w:val="DefaultParagraphFont"/>
    <w:link w:val="Heading3"/>
    <w:locked/>
    <w:rsid w:val="00752ECF"/>
    <w:rPr>
      <w:rFonts w:cs="B Mitra"/>
      <w:b/>
      <w:bCs/>
      <w:sz w:val="26"/>
      <w:szCs w:val="28"/>
      <w:lang w:val="en-US" w:eastAsia="en-US" w:bidi="fa-IR"/>
    </w:rPr>
  </w:style>
  <w:style w:type="paragraph" w:styleId="BalloonText">
    <w:name w:val="Balloon Text"/>
    <w:basedOn w:val="Normal"/>
    <w:link w:val="BalloonTextChar"/>
    <w:semiHidden/>
    <w:unhideWhenUsed/>
    <w:rsid w:val="00C85F05"/>
    <w:rPr>
      <w:rFonts w:ascii="Tahoma" w:hAnsi="Tahoma" w:cs="Tahoma"/>
      <w:sz w:val="16"/>
      <w:szCs w:val="16"/>
    </w:rPr>
  </w:style>
  <w:style w:type="character" w:customStyle="1" w:styleId="BalloonTextChar">
    <w:name w:val="Balloon Text Char"/>
    <w:basedOn w:val="DefaultParagraphFont"/>
    <w:link w:val="BalloonText"/>
    <w:semiHidden/>
    <w:rsid w:val="00F82766"/>
    <w:rPr>
      <w:rFonts w:ascii="Tahoma" w:hAnsi="Tahoma" w:cs="Tahoma"/>
      <w:sz w:val="16"/>
      <w:szCs w:val="16"/>
      <w:lang w:val="en-US" w:eastAsia="en-US" w:bidi="fa-IR"/>
    </w:rPr>
  </w:style>
  <w:style w:type="character" w:customStyle="1" w:styleId="FootnoteTextChar">
    <w:name w:val="Footnote Text Char"/>
    <w:basedOn w:val="DefaultParagraphFont"/>
    <w:link w:val="FootnoteText"/>
    <w:uiPriority w:val="99"/>
    <w:semiHidden/>
    <w:rsid w:val="0057021A"/>
    <w:rPr>
      <w:rFonts w:cs="B Nazanin"/>
      <w:sz w:val="18"/>
      <w:lang w:val="en-US" w:eastAsia="en-US" w:bidi="fa-IR"/>
    </w:rPr>
  </w:style>
  <w:style w:type="character" w:styleId="CommentReference">
    <w:name w:val="annotation reference"/>
    <w:basedOn w:val="DefaultParagraphFont"/>
    <w:semiHidden/>
    <w:unhideWhenUsed/>
    <w:rsid w:val="007250AA"/>
    <w:rPr>
      <w:sz w:val="16"/>
      <w:szCs w:val="16"/>
    </w:rPr>
  </w:style>
  <w:style w:type="paragraph" w:styleId="CommentText">
    <w:name w:val="annotation text"/>
    <w:basedOn w:val="Normal"/>
    <w:link w:val="CommentTextChar"/>
    <w:semiHidden/>
    <w:unhideWhenUsed/>
    <w:rsid w:val="007250AA"/>
    <w:rPr>
      <w:sz w:val="20"/>
      <w:szCs w:val="20"/>
    </w:rPr>
  </w:style>
  <w:style w:type="character" w:customStyle="1" w:styleId="CommentTextChar">
    <w:name w:val="Comment Text Char"/>
    <w:basedOn w:val="DefaultParagraphFont"/>
    <w:link w:val="CommentText"/>
    <w:semiHidden/>
    <w:rsid w:val="00F82766"/>
    <w:rPr>
      <w:rFonts w:cs="B Nazanin"/>
      <w:lang w:val="en-US" w:eastAsia="en-US" w:bidi="fa-IR"/>
    </w:rPr>
  </w:style>
  <w:style w:type="paragraph" w:styleId="CommentSubject">
    <w:name w:val="annotation subject"/>
    <w:basedOn w:val="CommentText"/>
    <w:next w:val="CommentText"/>
    <w:link w:val="CommentSubjectChar"/>
    <w:semiHidden/>
    <w:unhideWhenUsed/>
    <w:rsid w:val="007250AA"/>
    <w:rPr>
      <w:b/>
      <w:bCs/>
    </w:rPr>
  </w:style>
  <w:style w:type="character" w:customStyle="1" w:styleId="CommentSubjectChar">
    <w:name w:val="Comment Subject Char"/>
    <w:basedOn w:val="CommentTextChar"/>
    <w:link w:val="CommentSubject"/>
    <w:semiHidden/>
    <w:rsid w:val="00F82766"/>
    <w:rPr>
      <w:rFonts w:cs="B Nazanin"/>
      <w:b/>
      <w:bCs/>
      <w:lang w:val="en-US" w:eastAsia="en-US" w:bidi="fa-IR"/>
    </w:rPr>
  </w:style>
  <w:style w:type="character" w:customStyle="1" w:styleId="Heading8Char">
    <w:name w:val="Heading 8 Char"/>
    <w:basedOn w:val="DefaultParagraphFont"/>
    <w:link w:val="Heading8"/>
    <w:rsid w:val="00F82766"/>
    <w:rPr>
      <w:iCs/>
      <w:sz w:val="24"/>
      <w:szCs w:val="24"/>
      <w:lang w:val="en-US" w:eastAsia="en-US" w:bidi="fa-IR"/>
    </w:rPr>
  </w:style>
  <w:style w:type="paragraph" w:customStyle="1" w:styleId="af">
    <w:name w:val="عنصر جدول"/>
    <w:basedOn w:val="Normal"/>
    <w:rsid w:val="00E64BBF"/>
    <w:pPr>
      <w:keepLines/>
      <w:ind w:firstLine="0"/>
      <w:jc w:val="center"/>
    </w:pPr>
  </w:style>
  <w:style w:type="character" w:customStyle="1" w:styleId="mw-headline">
    <w:name w:val="mw-headline"/>
    <w:basedOn w:val="DefaultParagraphFont"/>
    <w:semiHidden/>
    <w:unhideWhenUsed/>
    <w:rsid w:val="00F93C00"/>
  </w:style>
  <w:style w:type="paragraph" w:customStyle="1" w:styleId="a5">
    <w:name w:val="موارد اصلی بولد"/>
    <w:basedOn w:val="Normal"/>
    <w:qFormat/>
    <w:rsid w:val="00CE38FD"/>
    <w:pPr>
      <w:numPr>
        <w:numId w:val="17"/>
      </w:numPr>
      <w:tabs>
        <w:tab w:val="left" w:pos="864"/>
        <w:tab w:val="left" w:pos="1008"/>
        <w:tab w:val="left" w:pos="1152"/>
      </w:tabs>
      <w:spacing w:after="120" w:line="276" w:lineRule="auto"/>
    </w:pPr>
    <w:rPr>
      <w:rFonts w:ascii="Cambria" w:hAnsi="Cambria"/>
      <w:bCs/>
      <w:sz w:val="22"/>
    </w:rPr>
  </w:style>
  <w:style w:type="paragraph" w:customStyle="1" w:styleId="af0">
    <w:name w:val="موارد اصلی بدون شماره"/>
    <w:basedOn w:val="a6"/>
    <w:qFormat/>
    <w:rsid w:val="00A00F69"/>
    <w:pPr>
      <w:numPr>
        <w:numId w:val="0"/>
      </w:numPr>
      <w:ind w:left="720"/>
    </w:pPr>
  </w:style>
  <w:style w:type="paragraph" w:customStyle="1" w:styleId="English">
    <w:name w:val="متن اصلی English"/>
    <w:link w:val="EnglishChar"/>
    <w:qFormat/>
    <w:rsid w:val="00850DCA"/>
    <w:pPr>
      <w:spacing w:after="120" w:line="276" w:lineRule="auto"/>
      <w:ind w:firstLine="431"/>
      <w:jc w:val="both"/>
    </w:pPr>
    <w:rPr>
      <w:rFonts w:cs="B Mitra"/>
      <w:sz w:val="24"/>
      <w:szCs w:val="28"/>
      <w:lang w:val="en-US" w:eastAsia="en-US" w:bidi="fa-IR"/>
    </w:rPr>
  </w:style>
  <w:style w:type="character" w:customStyle="1" w:styleId="FooterChar">
    <w:name w:val="Footer Char"/>
    <w:basedOn w:val="DefaultParagraphFont"/>
    <w:link w:val="Footer"/>
    <w:uiPriority w:val="99"/>
    <w:rsid w:val="00F82766"/>
    <w:rPr>
      <w:rFonts w:cs="B Nazanin"/>
      <w:sz w:val="24"/>
      <w:szCs w:val="28"/>
      <w:lang w:val="en-US" w:eastAsia="en-US" w:bidi="fa-IR"/>
    </w:rPr>
  </w:style>
  <w:style w:type="paragraph" w:customStyle="1" w:styleId="10">
    <w:name w:val="عنوان ص 1 هر فصل"/>
    <w:basedOn w:val="Normal"/>
    <w:rsid w:val="00283B6E"/>
    <w:pPr>
      <w:spacing w:after="120"/>
      <w:ind w:firstLine="0"/>
      <w:jc w:val="center"/>
    </w:pPr>
    <w:rPr>
      <w:rFonts w:asciiTheme="majorBidi" w:hAnsiTheme="majorBidi" w:cs="B Titr"/>
      <w:b/>
      <w:bCs/>
      <w:i/>
      <w:color w:val="000080"/>
      <w:sz w:val="36"/>
      <w:szCs w:val="40"/>
      <w:lang w:bidi="ar-SA"/>
    </w:rPr>
  </w:style>
  <w:style w:type="paragraph" w:customStyle="1" w:styleId="af1">
    <w:name w:val="بسمه تعالی"/>
    <w:basedOn w:val="Normal"/>
    <w:rsid w:val="00E354EC"/>
    <w:pPr>
      <w:ind w:firstLine="0"/>
      <w:jc w:val="center"/>
    </w:pPr>
    <w:rPr>
      <w:szCs w:val="24"/>
    </w:rPr>
  </w:style>
  <w:style w:type="paragraph" w:customStyle="1" w:styleId="af2">
    <w:name w:val="دانشگاه تهران"/>
    <w:basedOn w:val="Normal"/>
    <w:rsid w:val="00E354EC"/>
    <w:pPr>
      <w:ind w:firstLine="0"/>
      <w:jc w:val="center"/>
    </w:pPr>
    <w:rPr>
      <w:b/>
      <w:bCs/>
    </w:rPr>
  </w:style>
  <w:style w:type="paragraph" w:customStyle="1" w:styleId="11">
    <w:name w:val="عنوان صفحه اول 1"/>
    <w:basedOn w:val="10"/>
    <w:rsid w:val="00274774"/>
    <w:rPr>
      <w:bCs w:val="0"/>
      <w:i w:val="0"/>
      <w:color w:val="auto"/>
      <w:sz w:val="32"/>
      <w:szCs w:val="32"/>
    </w:rPr>
  </w:style>
  <w:style w:type="paragraph" w:customStyle="1" w:styleId="2">
    <w:name w:val="عنوان صفحه اول 2"/>
    <w:basedOn w:val="10"/>
    <w:rsid w:val="00957B29"/>
    <w:pPr>
      <w:spacing w:after="480"/>
    </w:pPr>
    <w:rPr>
      <w:bCs w:val="0"/>
      <w:i w:val="0"/>
      <w:color w:val="auto"/>
      <w:sz w:val="40"/>
    </w:rPr>
  </w:style>
  <w:style w:type="paragraph" w:customStyle="1" w:styleId="3">
    <w:name w:val="عنوان صفحه اول 3"/>
    <w:basedOn w:val="Normal"/>
    <w:rsid w:val="00CE38FD"/>
    <w:pPr>
      <w:ind w:firstLine="0"/>
      <w:jc w:val="center"/>
    </w:pPr>
    <w:rPr>
      <w:bCs/>
      <w:sz w:val="28"/>
    </w:rPr>
  </w:style>
  <w:style w:type="paragraph" w:customStyle="1" w:styleId="4">
    <w:name w:val="عنوان صفحه اول 4"/>
    <w:basedOn w:val="10"/>
    <w:rsid w:val="00274774"/>
    <w:pPr>
      <w:spacing w:after="300"/>
    </w:pPr>
    <w:rPr>
      <w:rFonts w:cs="B Nazanin"/>
      <w:i w:val="0"/>
      <w:color w:val="auto"/>
      <w:sz w:val="32"/>
      <w:szCs w:val="32"/>
    </w:rPr>
  </w:style>
  <w:style w:type="paragraph" w:customStyle="1" w:styleId="af3">
    <w:name w:val="شکل دانشگاه تهران"/>
    <w:basedOn w:val="Normal"/>
    <w:rsid w:val="00EC21F4"/>
    <w:pPr>
      <w:ind w:firstLine="0"/>
      <w:jc w:val="center"/>
    </w:pPr>
  </w:style>
  <w:style w:type="paragraph" w:customStyle="1" w:styleId="af4">
    <w:name w:val="شکل دانشکده فنی"/>
    <w:basedOn w:val="Normal"/>
    <w:rsid w:val="006C58E9"/>
    <w:pPr>
      <w:ind w:firstLine="0"/>
      <w:jc w:val="right"/>
    </w:pPr>
  </w:style>
  <w:style w:type="paragraph" w:customStyle="1" w:styleId="5">
    <w:name w:val="عنوان صفحه اول 5"/>
    <w:basedOn w:val="Normal"/>
    <w:rsid w:val="00274774"/>
    <w:pPr>
      <w:ind w:firstLine="0"/>
      <w:jc w:val="center"/>
    </w:pPr>
    <w:rPr>
      <w:bCs/>
      <w:sz w:val="26"/>
      <w:szCs w:val="30"/>
    </w:rPr>
  </w:style>
  <w:style w:type="paragraph" w:customStyle="1" w:styleId="af5">
    <w:name w:val="تیتر تقدیم به"/>
    <w:basedOn w:val="Normal"/>
    <w:rsid w:val="008B4498"/>
    <w:pPr>
      <w:spacing w:after="360"/>
      <w:jc w:val="center"/>
    </w:pPr>
    <w:rPr>
      <w:rFonts w:ascii="IranNastaliq" w:hAnsi="IranNastaliq" w:cs="IranNastaliq"/>
      <w:sz w:val="60"/>
      <w:szCs w:val="60"/>
    </w:rPr>
  </w:style>
  <w:style w:type="paragraph" w:customStyle="1" w:styleId="af6">
    <w:name w:val="تقدیم"/>
    <w:basedOn w:val="Normal"/>
    <w:rsid w:val="008B4498"/>
    <w:pPr>
      <w:ind w:firstLine="0"/>
      <w:jc w:val="center"/>
    </w:pPr>
    <w:rPr>
      <w:rFonts w:ascii="IranNastaliq" w:hAnsi="IranNastaliq" w:cs="IranNastaliq"/>
      <w:sz w:val="120"/>
      <w:szCs w:val="120"/>
    </w:rPr>
  </w:style>
  <w:style w:type="paragraph" w:customStyle="1" w:styleId="af7">
    <w:name w:val="تشکر و تقدیر"/>
    <w:basedOn w:val="Normal"/>
    <w:rsid w:val="00A415CA"/>
    <w:pPr>
      <w:spacing w:line="360" w:lineRule="auto"/>
    </w:pPr>
    <w:rPr>
      <w:rFonts w:cs="IranNastaliq"/>
      <w:b/>
      <w:bCs/>
    </w:rPr>
  </w:style>
  <w:style w:type="paragraph" w:customStyle="1" w:styleId="a4">
    <w:name w:val="موارد انگلیسی شماره دار"/>
    <w:basedOn w:val="Normal"/>
    <w:rsid w:val="0012349B"/>
    <w:pPr>
      <w:numPr>
        <w:numId w:val="18"/>
      </w:numPr>
      <w:bidi w:val="0"/>
      <w:spacing w:after="120" w:line="276" w:lineRule="auto"/>
    </w:pPr>
  </w:style>
  <w:style w:type="paragraph" w:customStyle="1" w:styleId="af8">
    <w:name w:val="پیوستها"/>
    <w:basedOn w:val="ac"/>
    <w:next w:val="aa"/>
    <w:qFormat/>
    <w:rsid w:val="00134139"/>
  </w:style>
  <w:style w:type="paragraph" w:styleId="Bibliography">
    <w:name w:val="Bibliography"/>
    <w:uiPriority w:val="37"/>
    <w:unhideWhenUsed/>
    <w:rsid w:val="00221D1C"/>
    <w:pPr>
      <w:ind w:left="284"/>
      <w:jc w:val="both"/>
    </w:pPr>
    <w:rPr>
      <w:rFonts w:cs="B Nazanin"/>
      <w:sz w:val="24"/>
      <w:szCs w:val="28"/>
      <w:lang w:val="en-US" w:eastAsia="en-US" w:bidi="fa-IR"/>
    </w:rPr>
  </w:style>
  <w:style w:type="character" w:customStyle="1" w:styleId="Heading1Char">
    <w:name w:val="Heading 1 Char"/>
    <w:basedOn w:val="DefaultParagraphFont"/>
    <w:link w:val="Heading1"/>
    <w:uiPriority w:val="9"/>
    <w:rsid w:val="006C56DC"/>
    <w:rPr>
      <w:rFonts w:cs="B Mitra"/>
      <w:b/>
      <w:bCs/>
      <w:kern w:val="32"/>
      <w:sz w:val="38"/>
      <w:szCs w:val="60"/>
      <w:lang w:val="en-US" w:eastAsia="en-US" w:bidi="fa-IR"/>
    </w:rPr>
  </w:style>
  <w:style w:type="paragraph" w:customStyle="1" w:styleId="af9">
    <w:name w:val="سربرگ فصول"/>
    <w:basedOn w:val="Normal"/>
    <w:qFormat/>
    <w:rsid w:val="00C56F31"/>
    <w:pPr>
      <w:ind w:firstLine="0"/>
    </w:pPr>
    <w:rPr>
      <w:smallCaps/>
    </w:rPr>
  </w:style>
  <w:style w:type="paragraph" w:customStyle="1" w:styleId="afa">
    <w:name w:val="مراجع"/>
    <w:basedOn w:val="af8"/>
    <w:next w:val="English"/>
    <w:qFormat/>
    <w:rsid w:val="008948C8"/>
  </w:style>
  <w:style w:type="paragraph" w:customStyle="1" w:styleId="afb">
    <w:name w:val="متن جدول انگلیسی"/>
    <w:rsid w:val="009B45F0"/>
    <w:pPr>
      <w:jc w:val="center"/>
    </w:pPr>
    <w:rPr>
      <w:rFonts w:cs="B Nazanin"/>
      <w:sz w:val="22"/>
      <w:szCs w:val="24"/>
      <w:lang w:val="en-US" w:eastAsia="en-US" w:bidi="fa-IR"/>
    </w:rPr>
  </w:style>
  <w:style w:type="paragraph" w:customStyle="1" w:styleId="afc">
    <w:name w:val="شکل پیوست"/>
    <w:basedOn w:val="Caption"/>
    <w:qFormat/>
    <w:rsid w:val="001F2171"/>
    <w:pPr>
      <w:keepNext/>
    </w:pPr>
  </w:style>
  <w:style w:type="paragraph" w:customStyle="1" w:styleId="afd">
    <w:name w:val="متن"/>
    <w:link w:val="Char2"/>
    <w:qFormat/>
    <w:rsid w:val="002E3BD7"/>
    <w:pPr>
      <w:widowControl w:val="0"/>
      <w:bidi/>
      <w:spacing w:line="288" w:lineRule="auto"/>
      <w:jc w:val="lowKashida"/>
    </w:pPr>
    <w:rPr>
      <w:rFonts w:cs="B Mitra"/>
      <w:sz w:val="24"/>
      <w:szCs w:val="28"/>
      <w:lang w:val="en-US" w:eastAsia="en-US"/>
    </w:rPr>
  </w:style>
  <w:style w:type="character" w:customStyle="1" w:styleId="Char2">
    <w:name w:val="متن Char"/>
    <w:basedOn w:val="DefaultParagraphFont"/>
    <w:link w:val="afd"/>
    <w:rsid w:val="002E3BD7"/>
    <w:rPr>
      <w:rFonts w:cs="B Mitra"/>
      <w:sz w:val="24"/>
      <w:szCs w:val="28"/>
      <w:lang w:val="en-US" w:eastAsia="en-US"/>
    </w:rPr>
  </w:style>
  <w:style w:type="paragraph" w:customStyle="1" w:styleId="afe">
    <w:name w:val="متن روي جلد"/>
    <w:basedOn w:val="afd"/>
    <w:rsid w:val="00F40A73"/>
    <w:pPr>
      <w:jc w:val="center"/>
    </w:pPr>
    <w:rPr>
      <w:rFonts w:hint="cs"/>
      <w:b/>
      <w:bCs/>
      <w:lang w:val="vi-VN" w:eastAsia="vi-VN" w:bidi="fa-IR"/>
    </w:rPr>
  </w:style>
  <w:style w:type="paragraph" w:customStyle="1" w:styleId="aff">
    <w:name w:val="تاريخ روي جلد"/>
    <w:basedOn w:val="Normal"/>
    <w:rsid w:val="009769FB"/>
    <w:pPr>
      <w:widowControl w:val="0"/>
      <w:ind w:firstLine="0"/>
      <w:jc w:val="center"/>
    </w:pPr>
    <w:rPr>
      <w:b/>
      <w:bCs/>
      <w:szCs w:val="24"/>
    </w:rPr>
  </w:style>
  <w:style w:type="paragraph" w:customStyle="1" w:styleId="Title2">
    <w:name w:val="Title2"/>
    <w:basedOn w:val="afd"/>
    <w:rsid w:val="001F1036"/>
    <w:pPr>
      <w:spacing w:after="360"/>
      <w:jc w:val="both"/>
    </w:pPr>
    <w:rPr>
      <w:rFonts w:hint="cs"/>
      <w:b/>
      <w:bCs/>
      <w:sz w:val="28"/>
      <w:szCs w:val="32"/>
      <w:lang w:val="vi-VN" w:eastAsia="vi-VN" w:bidi="fa-IR"/>
    </w:rPr>
  </w:style>
  <w:style w:type="paragraph" w:customStyle="1" w:styleId="aff0">
    <w:name w:val="عنوان پايان‌نامه [داخلي]"/>
    <w:basedOn w:val="Normal"/>
    <w:rsid w:val="005761F1"/>
    <w:pPr>
      <w:widowControl w:val="0"/>
      <w:ind w:firstLine="0"/>
      <w:jc w:val="center"/>
    </w:pPr>
    <w:rPr>
      <w:b/>
      <w:bCs/>
      <w:sz w:val="40"/>
      <w:szCs w:val="44"/>
    </w:rPr>
  </w:style>
  <w:style w:type="paragraph" w:styleId="ListParagraph">
    <w:name w:val="List Paragraph"/>
    <w:basedOn w:val="Normal"/>
    <w:link w:val="ListParagraphChar"/>
    <w:uiPriority w:val="34"/>
    <w:qFormat/>
    <w:rsid w:val="004F424B"/>
    <w:pPr>
      <w:spacing w:after="160" w:line="256" w:lineRule="auto"/>
      <w:ind w:left="720" w:firstLine="0"/>
      <w:contextualSpacing/>
    </w:pPr>
    <w:rPr>
      <w:rFonts w:asciiTheme="majorBidi" w:eastAsiaTheme="minorHAnsi" w:hAnsiTheme="majorBidi" w:cs="B Lotus"/>
      <w:sz w:val="22"/>
      <w:szCs w:val="22"/>
      <w:lang w:bidi="ar-SA"/>
    </w:rPr>
  </w:style>
  <w:style w:type="character" w:customStyle="1" w:styleId="aff1">
    <w:name w:val="سوگند نامه"/>
    <w:basedOn w:val="DefaultParagraphFont"/>
    <w:semiHidden/>
    <w:rsid w:val="00EC21F4"/>
    <w:rPr>
      <w:rFonts w:cs="B Mitra"/>
      <w:b/>
      <w:bCs/>
    </w:rPr>
  </w:style>
  <w:style w:type="character" w:customStyle="1" w:styleId="longtext">
    <w:name w:val="long_text"/>
    <w:basedOn w:val="DefaultParagraphFont"/>
    <w:rsid w:val="00140D64"/>
  </w:style>
  <w:style w:type="paragraph" w:customStyle="1" w:styleId="aff2">
    <w:name w:val="عنوان"/>
    <w:basedOn w:val="afd"/>
    <w:semiHidden/>
    <w:rsid w:val="002B4AFE"/>
    <w:rPr>
      <w:b/>
      <w:bCs/>
      <w:sz w:val="40"/>
      <w:szCs w:val="44"/>
    </w:rPr>
  </w:style>
  <w:style w:type="paragraph" w:customStyle="1" w:styleId="a7">
    <w:name w:val="موارد اصلی ستاره دار"/>
    <w:basedOn w:val="Title2"/>
    <w:semiHidden/>
    <w:rsid w:val="004875A6"/>
    <w:pPr>
      <w:numPr>
        <w:numId w:val="19"/>
      </w:numPr>
      <w:spacing w:line="240" w:lineRule="auto"/>
    </w:pPr>
    <w:rPr>
      <w:b w:val="0"/>
      <w:bCs w:val="0"/>
      <w:szCs w:val="28"/>
    </w:rPr>
  </w:style>
  <w:style w:type="paragraph" w:customStyle="1" w:styleId="Style">
    <w:name w:val="Style متن روي جلد"/>
    <w:basedOn w:val="Normal"/>
    <w:rsid w:val="002B4AFE"/>
  </w:style>
  <w:style w:type="paragraph" w:customStyle="1" w:styleId="aff3">
    <w:name w:val="متن جدول"/>
    <w:basedOn w:val="Normal"/>
    <w:qFormat/>
    <w:rsid w:val="00FB7537"/>
    <w:pPr>
      <w:framePr w:hSpace="180" w:wrap="around" w:vAnchor="text" w:hAnchor="margin" w:xAlign="center" w:y="189"/>
      <w:ind w:left="284" w:firstLine="0"/>
    </w:pPr>
  </w:style>
  <w:style w:type="character" w:customStyle="1" w:styleId="shorttext">
    <w:name w:val="short_text"/>
    <w:basedOn w:val="DefaultParagraphFont"/>
    <w:rsid w:val="00054002"/>
  </w:style>
  <w:style w:type="paragraph" w:customStyle="1" w:styleId="Centered">
    <w:name w:val="متن اصلی + Centered"/>
    <w:basedOn w:val="aa"/>
    <w:rsid w:val="002D50D5"/>
    <w:pPr>
      <w:jc w:val="center"/>
    </w:pPr>
  </w:style>
  <w:style w:type="paragraph" w:customStyle="1" w:styleId="Endnote1">
    <w:name w:val="Endnote1"/>
    <w:basedOn w:val="English"/>
    <w:rsid w:val="00296A31"/>
    <w:pPr>
      <w:bidi/>
      <w:spacing w:after="0" w:line="240" w:lineRule="auto"/>
      <w:ind w:left="720" w:hanging="720"/>
    </w:pPr>
  </w:style>
  <w:style w:type="paragraph" w:customStyle="1" w:styleId="aff4">
    <w:name w:val="تعهدنامه اصالت اثر"/>
    <w:basedOn w:val="aa"/>
    <w:semiHidden/>
    <w:rsid w:val="00700621"/>
    <w:pPr>
      <w:spacing w:line="480" w:lineRule="auto"/>
    </w:pPr>
    <w:rPr>
      <w:sz w:val="32"/>
      <w:szCs w:val="32"/>
    </w:rPr>
  </w:style>
  <w:style w:type="paragraph" w:customStyle="1" w:styleId="aff5">
    <w:name w:val="عنوان چکیده"/>
    <w:basedOn w:val="aa"/>
    <w:semiHidden/>
    <w:rsid w:val="003F018E"/>
    <w:rPr>
      <w:b/>
      <w:bCs/>
      <w:sz w:val="32"/>
      <w:szCs w:val="32"/>
    </w:rPr>
  </w:style>
  <w:style w:type="character" w:customStyle="1" w:styleId="aff6">
    <w:name w:val="عنوان کلمات کلیدی"/>
    <w:basedOn w:val="DefaultParagraphFont"/>
    <w:semiHidden/>
    <w:unhideWhenUsed/>
    <w:rsid w:val="006B0F36"/>
    <w:rPr>
      <w:b/>
      <w:bCs/>
      <w:sz w:val="28"/>
      <w:szCs w:val="32"/>
    </w:rPr>
  </w:style>
  <w:style w:type="paragraph" w:customStyle="1" w:styleId="Style1">
    <w:name w:val="Style1"/>
    <w:basedOn w:val="Normal"/>
    <w:qFormat/>
    <w:rsid w:val="00236A78"/>
    <w:pPr>
      <w:bidi w:val="0"/>
      <w:ind w:left="720" w:hanging="720"/>
    </w:pPr>
    <w:rPr>
      <w:noProof/>
    </w:rPr>
  </w:style>
  <w:style w:type="character" w:styleId="PlaceholderText">
    <w:name w:val="Placeholder Text"/>
    <w:basedOn w:val="DefaultParagraphFont"/>
    <w:uiPriority w:val="99"/>
    <w:semiHidden/>
    <w:rsid w:val="008D34CA"/>
    <w:rPr>
      <w:color w:val="808080"/>
    </w:rPr>
  </w:style>
  <w:style w:type="paragraph" w:customStyle="1" w:styleId="aff7">
    <w:name w:val="زیرنویس انگلیسی"/>
    <w:basedOn w:val="FootnoteText"/>
    <w:link w:val="Char3"/>
    <w:rsid w:val="00E9699F"/>
    <w:pPr>
      <w:bidi w:val="0"/>
    </w:pPr>
    <w:rPr>
      <w:rFonts w:cs="Times New Roman"/>
      <w:color w:val="000000"/>
      <w:lang w:val="af-ZA"/>
    </w:rPr>
  </w:style>
  <w:style w:type="character" w:customStyle="1" w:styleId="Char3">
    <w:name w:val="زیرنویس انگلیسی Char"/>
    <w:link w:val="aff7"/>
    <w:rsid w:val="00E9699F"/>
    <w:rPr>
      <w:color w:val="000000"/>
      <w:sz w:val="18"/>
      <w:lang w:val="af-ZA" w:eastAsia="en-US" w:bidi="fa-IR"/>
    </w:rPr>
  </w:style>
  <w:style w:type="paragraph" w:customStyle="1" w:styleId="aff8">
    <w:name w:val="متن (انگليسي)"/>
    <w:basedOn w:val="afd"/>
    <w:rsid w:val="00E82116"/>
    <w:pPr>
      <w:bidi w:val="0"/>
      <w:spacing w:line="240" w:lineRule="auto"/>
      <w:ind w:firstLine="567"/>
    </w:pPr>
    <w:rPr>
      <w:rFonts w:cs="B Nazanin"/>
      <w:lang w:bidi="fa-IR"/>
    </w:rPr>
  </w:style>
  <w:style w:type="paragraph" w:customStyle="1" w:styleId="-">
    <w:name w:val="شکل - جدول"/>
    <w:basedOn w:val="afd"/>
    <w:link w:val="-Char"/>
    <w:rsid w:val="00422999"/>
    <w:pPr>
      <w:keepNext/>
      <w:keepLines/>
      <w:spacing w:line="240" w:lineRule="auto"/>
      <w:ind w:firstLine="567"/>
      <w:jc w:val="center"/>
    </w:pPr>
    <w:rPr>
      <w:rFonts w:cs="B Nazanin"/>
      <w:sz w:val="18"/>
      <w:szCs w:val="20"/>
      <w:lang w:bidi="fa-IR"/>
    </w:rPr>
  </w:style>
  <w:style w:type="paragraph" w:customStyle="1" w:styleId="a2">
    <w:name w:val="زيرنويس شکل"/>
    <w:next w:val="Normal"/>
    <w:rsid w:val="00422999"/>
    <w:pPr>
      <w:widowControl w:val="0"/>
      <w:numPr>
        <w:ilvl w:val="5"/>
        <w:numId w:val="21"/>
      </w:numPr>
      <w:tabs>
        <w:tab w:val="right" w:pos="22"/>
      </w:tabs>
      <w:bidi/>
      <w:adjustRightInd w:val="0"/>
      <w:snapToGrid w:val="0"/>
      <w:spacing w:before="120" w:after="120" w:line="204" w:lineRule="auto"/>
      <w:ind w:left="22"/>
      <w:jc w:val="center"/>
      <w:outlineLvl w:val="5"/>
    </w:pPr>
    <w:rPr>
      <w:rFonts w:cs="B Nazanin"/>
      <w:sz w:val="18"/>
      <w:szCs w:val="24"/>
      <w:lang w:val="en-US" w:eastAsia="en-US" w:bidi="fa-IR"/>
    </w:rPr>
  </w:style>
  <w:style w:type="paragraph" w:customStyle="1" w:styleId="a1">
    <w:name w:val="تيتر دوم"/>
    <w:next w:val="Normal"/>
    <w:rsid w:val="00422999"/>
    <w:pPr>
      <w:keepNext/>
      <w:widowControl w:val="0"/>
      <w:numPr>
        <w:ilvl w:val="2"/>
        <w:numId w:val="21"/>
      </w:numPr>
      <w:bidi/>
      <w:spacing w:before="720" w:after="480"/>
      <w:outlineLvl w:val="2"/>
    </w:pPr>
    <w:rPr>
      <w:rFonts w:ascii="B Nazanin" w:hAnsi="Times New Roman Bold" w:cs="B Nazanin"/>
      <w:b/>
      <w:bCs/>
      <w:sz w:val="30"/>
      <w:szCs w:val="32"/>
      <w:lang w:val="en-US" w:eastAsia="en-US" w:bidi="fa-IR"/>
    </w:rPr>
  </w:style>
  <w:style w:type="paragraph" w:customStyle="1" w:styleId="a0">
    <w:name w:val="تيتر اول"/>
    <w:next w:val="Normal"/>
    <w:rsid w:val="00422999"/>
    <w:pPr>
      <w:keepNext/>
      <w:widowControl w:val="0"/>
      <w:numPr>
        <w:ilvl w:val="1"/>
        <w:numId w:val="21"/>
      </w:numPr>
      <w:bidi/>
      <w:spacing w:before="600" w:after="480"/>
      <w:outlineLvl w:val="1"/>
    </w:pPr>
    <w:rPr>
      <w:rFonts w:ascii="Times New Roman Bold" w:hAnsi="Times New Roman Bold" w:cs="B Nazanin"/>
      <w:b/>
      <w:bCs/>
      <w:sz w:val="32"/>
      <w:szCs w:val="36"/>
      <w:lang w:val="en-US" w:eastAsia="en-US" w:bidi="fa-IR"/>
    </w:rPr>
  </w:style>
  <w:style w:type="paragraph" w:customStyle="1" w:styleId="a3">
    <w:name w:val="بالانويس جدول"/>
    <w:next w:val="Normal"/>
    <w:rsid w:val="00422999"/>
    <w:pPr>
      <w:keepNext/>
      <w:numPr>
        <w:ilvl w:val="7"/>
        <w:numId w:val="21"/>
      </w:numPr>
      <w:bidi/>
      <w:spacing w:before="600" w:after="100" w:line="204" w:lineRule="auto"/>
      <w:jc w:val="center"/>
      <w:outlineLvl w:val="7"/>
    </w:pPr>
    <w:rPr>
      <w:rFonts w:cs="B Nazanin"/>
      <w:sz w:val="18"/>
      <w:szCs w:val="24"/>
      <w:lang w:val="en-US" w:eastAsia="en-US" w:bidi="fa-IR"/>
    </w:rPr>
  </w:style>
  <w:style w:type="character" w:customStyle="1" w:styleId="-Char">
    <w:name w:val="شکل - جدول Char"/>
    <w:link w:val="-"/>
    <w:rsid w:val="00422999"/>
    <w:rPr>
      <w:rFonts w:cs="B Nazanin"/>
      <w:sz w:val="18"/>
      <w:lang w:val="en-US" w:eastAsia="en-US" w:bidi="fa-IR"/>
    </w:rPr>
  </w:style>
  <w:style w:type="paragraph" w:customStyle="1" w:styleId="Footnote">
    <w:name w:val="Footnote"/>
    <w:basedOn w:val="FootnoteText"/>
    <w:link w:val="FootnoteChar"/>
    <w:qFormat/>
    <w:rsid w:val="00422999"/>
    <w:pPr>
      <w:bidi w:val="0"/>
    </w:pPr>
    <w:rPr>
      <w:rFonts w:cs="B Nazanin"/>
      <w:color w:val="000000"/>
      <w:lang w:val="af-ZA"/>
    </w:rPr>
  </w:style>
  <w:style w:type="character" w:customStyle="1" w:styleId="FootnoteChar">
    <w:name w:val="Footnote Char"/>
    <w:link w:val="Footnote"/>
    <w:rsid w:val="00422999"/>
    <w:rPr>
      <w:rFonts w:cs="B Nazanin"/>
      <w:color w:val="000000"/>
      <w:sz w:val="18"/>
      <w:lang w:val="af-ZA" w:eastAsia="en-US" w:bidi="fa-IR"/>
    </w:rPr>
  </w:style>
  <w:style w:type="character" w:customStyle="1" w:styleId="ListParagraphChar">
    <w:name w:val="List Paragraph Char"/>
    <w:link w:val="ListParagraph"/>
    <w:uiPriority w:val="34"/>
    <w:rsid w:val="00521EB2"/>
    <w:rPr>
      <w:rFonts w:asciiTheme="majorBidi" w:eastAsiaTheme="minorHAnsi" w:hAnsiTheme="majorBidi" w:cs="B Lotus"/>
      <w:sz w:val="22"/>
      <w:szCs w:val="22"/>
      <w:lang w:val="en-US" w:eastAsia="en-US"/>
    </w:rPr>
  </w:style>
  <w:style w:type="paragraph" w:styleId="EndnoteText">
    <w:name w:val="endnote text"/>
    <w:basedOn w:val="Normal"/>
    <w:link w:val="EndnoteTextChar"/>
    <w:semiHidden/>
    <w:unhideWhenUsed/>
    <w:rsid w:val="00426A27"/>
    <w:rPr>
      <w:sz w:val="20"/>
      <w:szCs w:val="20"/>
    </w:rPr>
  </w:style>
  <w:style w:type="character" w:customStyle="1" w:styleId="EndnoteTextChar">
    <w:name w:val="Endnote Text Char"/>
    <w:basedOn w:val="DefaultParagraphFont"/>
    <w:link w:val="EndnoteText"/>
    <w:semiHidden/>
    <w:rsid w:val="00426A27"/>
    <w:rPr>
      <w:rFonts w:cs="B Mitra"/>
      <w:lang w:val="en-US" w:eastAsia="en-US" w:bidi="fa-IR"/>
    </w:rPr>
  </w:style>
  <w:style w:type="character" w:styleId="EndnoteReference">
    <w:name w:val="endnote reference"/>
    <w:basedOn w:val="DefaultParagraphFont"/>
    <w:semiHidden/>
    <w:unhideWhenUsed/>
    <w:rsid w:val="00426A27"/>
    <w:rPr>
      <w:vertAlign w:val="superscript"/>
    </w:rPr>
  </w:style>
  <w:style w:type="character" w:customStyle="1" w:styleId="StyleFootnoteReferenceComplexBNazaninComplex12pt">
    <w:name w:val="Style Footnote Reference + (Complex) B Nazanin (Complex) 12 pt"/>
    <w:basedOn w:val="FootnoteReference"/>
    <w:rsid w:val="00426A27"/>
    <w:rPr>
      <w:rFonts w:ascii="B Mitra" w:hAnsi="B Mitra" w:cs="B Nazanin"/>
      <w:sz w:val="24"/>
      <w:szCs w:val="24"/>
      <w:vertAlign w:val="superscript"/>
    </w:rPr>
  </w:style>
  <w:style w:type="paragraph" w:customStyle="1" w:styleId="a8">
    <w:name w:val="تيتر سوم"/>
    <w:basedOn w:val="Normal"/>
    <w:rsid w:val="00405D53"/>
    <w:pPr>
      <w:numPr>
        <w:numId w:val="22"/>
      </w:numPr>
      <w:spacing w:before="360" w:line="288" w:lineRule="auto"/>
      <w:jc w:val="lowKashida"/>
    </w:pPr>
    <w:rPr>
      <w:rFonts w:ascii="Times New Roman Bold" w:hAnsi="Times New Roman Bold" w:cs="B Nazanin"/>
      <w:b/>
      <w:bCs/>
    </w:rPr>
  </w:style>
  <w:style w:type="paragraph" w:customStyle="1" w:styleId="Paragraph">
    <w:name w:val="Paragraph"/>
    <w:basedOn w:val="Normal"/>
    <w:qFormat/>
    <w:rsid w:val="00AD12BD"/>
    <w:pPr>
      <w:spacing w:after="200" w:line="312" w:lineRule="auto"/>
      <w:ind w:firstLine="432"/>
      <w:contextualSpacing/>
      <w:jc w:val="lowKashida"/>
    </w:pPr>
    <w:rPr>
      <w:rFonts w:cs="B Nazanin"/>
    </w:rPr>
  </w:style>
  <w:style w:type="paragraph" w:customStyle="1" w:styleId="aff9">
    <w:name w:val="عنوان فصل"/>
    <w:basedOn w:val="English"/>
    <w:link w:val="Char4"/>
    <w:qFormat/>
    <w:rsid w:val="006C56DC"/>
    <w:pPr>
      <w:bidi/>
      <w:spacing w:before="5000" w:after="5000"/>
      <w:jc w:val="center"/>
    </w:pPr>
    <w:rPr>
      <w:bCs/>
      <w:szCs w:val="72"/>
    </w:rPr>
  </w:style>
  <w:style w:type="character" w:customStyle="1" w:styleId="EnglishChar">
    <w:name w:val="متن اصلی English Char"/>
    <w:basedOn w:val="DefaultParagraphFont"/>
    <w:link w:val="English"/>
    <w:rsid w:val="00850DCA"/>
    <w:rPr>
      <w:rFonts w:cs="B Mitra"/>
      <w:sz w:val="24"/>
      <w:szCs w:val="28"/>
      <w:lang w:val="en-US" w:eastAsia="en-US" w:bidi="fa-IR"/>
    </w:rPr>
  </w:style>
  <w:style w:type="character" w:customStyle="1" w:styleId="Char4">
    <w:name w:val="عنوان فصل Char"/>
    <w:basedOn w:val="EnglishChar"/>
    <w:link w:val="aff9"/>
    <w:rsid w:val="006C56DC"/>
    <w:rPr>
      <w:rFonts w:cs="B Mitra"/>
      <w:bCs/>
      <w:sz w:val="24"/>
      <w:szCs w:val="72"/>
      <w:lang w:val="en-US" w:eastAsia="en-US" w:bidi="fa-IR"/>
    </w:rPr>
  </w:style>
  <w:style w:type="character" w:customStyle="1" w:styleId="PlainTextChar">
    <w:name w:val="Plain Text Char"/>
    <w:basedOn w:val="DefaultParagraphFont"/>
    <w:link w:val="PlainText"/>
    <w:rsid w:val="00AB005B"/>
    <w:rPr>
      <w:rFonts w:ascii="Courier New" w:hAnsi="Courier New" w:cs="Courier New"/>
      <w:lang w:val="en-US" w:eastAsia="en-US" w:bidi="fa-IR"/>
    </w:rPr>
  </w:style>
  <w:style w:type="table" w:customStyle="1" w:styleId="TableGrid0">
    <w:name w:val="TableGrid"/>
    <w:rsid w:val="0069345D"/>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HeaderChar">
    <w:name w:val="Header Char"/>
    <w:basedOn w:val="DefaultParagraphFont"/>
    <w:link w:val="Header"/>
    <w:uiPriority w:val="99"/>
    <w:rsid w:val="0069345D"/>
    <w:rPr>
      <w:rFonts w:cs="B Mitra"/>
      <w:sz w:val="28"/>
      <w:szCs w:val="32"/>
      <w:lang w:val="en-US" w:eastAsia="en-US" w:bidi="fa-IR"/>
    </w:rPr>
  </w:style>
  <w:style w:type="character" w:customStyle="1" w:styleId="fontstyle01">
    <w:name w:val="fontstyle01"/>
    <w:basedOn w:val="DefaultParagraphFont"/>
    <w:rsid w:val="0069345D"/>
    <w:rPr>
      <w:rFonts w:ascii="Arial" w:hAnsi="Arial" w:cs="Arial" w:hint="default"/>
      <w:b/>
      <w:bCs/>
      <w:i w:val="0"/>
      <w:iCs w:val="0"/>
      <w:color w:val="000000"/>
      <w:sz w:val="24"/>
      <w:szCs w:val="24"/>
    </w:rPr>
  </w:style>
  <w:style w:type="table" w:styleId="PlainTable2">
    <w:name w:val="Plain Table 2"/>
    <w:basedOn w:val="TableNormal"/>
    <w:uiPriority w:val="42"/>
    <w:rsid w:val="00320B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A2234"/>
    <w:rPr>
      <w:color w:val="605E5C"/>
      <w:shd w:val="clear" w:color="auto" w:fill="E1DFDD"/>
    </w:rPr>
  </w:style>
  <w:style w:type="character" w:customStyle="1" w:styleId="Heading4Char">
    <w:name w:val="Heading 4 Char"/>
    <w:basedOn w:val="DefaultParagraphFont"/>
    <w:link w:val="Heading4"/>
    <w:rsid w:val="00C872E8"/>
    <w:rPr>
      <w:rFonts w:cs="B Mitra"/>
      <w:b/>
      <w:bCs/>
      <w:sz w:val="26"/>
      <w:szCs w:val="28"/>
      <w:lang w:val="en-US" w:eastAsia="en-US" w:bidi="fa-IR"/>
    </w:rPr>
  </w:style>
  <w:style w:type="table" w:styleId="PlainTable3">
    <w:name w:val="Plain Table 3"/>
    <w:basedOn w:val="TableNormal"/>
    <w:uiPriority w:val="43"/>
    <w:rsid w:val="00917F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724">
      <w:bodyDiv w:val="1"/>
      <w:marLeft w:val="0"/>
      <w:marRight w:val="0"/>
      <w:marTop w:val="0"/>
      <w:marBottom w:val="0"/>
      <w:divBdr>
        <w:top w:val="none" w:sz="0" w:space="0" w:color="auto"/>
        <w:left w:val="none" w:sz="0" w:space="0" w:color="auto"/>
        <w:bottom w:val="none" w:sz="0" w:space="0" w:color="auto"/>
        <w:right w:val="none" w:sz="0" w:space="0" w:color="auto"/>
      </w:divBdr>
    </w:div>
    <w:div w:id="20323409">
      <w:bodyDiv w:val="1"/>
      <w:marLeft w:val="0"/>
      <w:marRight w:val="0"/>
      <w:marTop w:val="0"/>
      <w:marBottom w:val="0"/>
      <w:divBdr>
        <w:top w:val="none" w:sz="0" w:space="0" w:color="auto"/>
        <w:left w:val="none" w:sz="0" w:space="0" w:color="auto"/>
        <w:bottom w:val="none" w:sz="0" w:space="0" w:color="auto"/>
        <w:right w:val="none" w:sz="0" w:space="0" w:color="auto"/>
      </w:divBdr>
    </w:div>
    <w:div w:id="34237250">
      <w:bodyDiv w:val="1"/>
      <w:marLeft w:val="0"/>
      <w:marRight w:val="0"/>
      <w:marTop w:val="0"/>
      <w:marBottom w:val="0"/>
      <w:divBdr>
        <w:top w:val="none" w:sz="0" w:space="0" w:color="auto"/>
        <w:left w:val="none" w:sz="0" w:space="0" w:color="auto"/>
        <w:bottom w:val="none" w:sz="0" w:space="0" w:color="auto"/>
        <w:right w:val="none" w:sz="0" w:space="0" w:color="auto"/>
      </w:divBdr>
    </w:div>
    <w:div w:id="40594730">
      <w:bodyDiv w:val="1"/>
      <w:marLeft w:val="0"/>
      <w:marRight w:val="0"/>
      <w:marTop w:val="0"/>
      <w:marBottom w:val="0"/>
      <w:divBdr>
        <w:top w:val="none" w:sz="0" w:space="0" w:color="auto"/>
        <w:left w:val="none" w:sz="0" w:space="0" w:color="auto"/>
        <w:bottom w:val="none" w:sz="0" w:space="0" w:color="auto"/>
        <w:right w:val="none" w:sz="0" w:space="0" w:color="auto"/>
      </w:divBdr>
    </w:div>
    <w:div w:id="64228793">
      <w:bodyDiv w:val="1"/>
      <w:marLeft w:val="0"/>
      <w:marRight w:val="0"/>
      <w:marTop w:val="0"/>
      <w:marBottom w:val="0"/>
      <w:divBdr>
        <w:top w:val="none" w:sz="0" w:space="0" w:color="auto"/>
        <w:left w:val="none" w:sz="0" w:space="0" w:color="auto"/>
        <w:bottom w:val="none" w:sz="0" w:space="0" w:color="auto"/>
        <w:right w:val="none" w:sz="0" w:space="0" w:color="auto"/>
      </w:divBdr>
    </w:div>
    <w:div w:id="133185030">
      <w:bodyDiv w:val="1"/>
      <w:marLeft w:val="0"/>
      <w:marRight w:val="0"/>
      <w:marTop w:val="0"/>
      <w:marBottom w:val="0"/>
      <w:divBdr>
        <w:top w:val="none" w:sz="0" w:space="0" w:color="auto"/>
        <w:left w:val="none" w:sz="0" w:space="0" w:color="auto"/>
        <w:bottom w:val="none" w:sz="0" w:space="0" w:color="auto"/>
        <w:right w:val="none" w:sz="0" w:space="0" w:color="auto"/>
      </w:divBdr>
    </w:div>
    <w:div w:id="140732403">
      <w:bodyDiv w:val="1"/>
      <w:marLeft w:val="0"/>
      <w:marRight w:val="0"/>
      <w:marTop w:val="0"/>
      <w:marBottom w:val="0"/>
      <w:divBdr>
        <w:top w:val="none" w:sz="0" w:space="0" w:color="auto"/>
        <w:left w:val="none" w:sz="0" w:space="0" w:color="auto"/>
        <w:bottom w:val="none" w:sz="0" w:space="0" w:color="auto"/>
        <w:right w:val="none" w:sz="0" w:space="0" w:color="auto"/>
      </w:divBdr>
    </w:div>
    <w:div w:id="162866477">
      <w:bodyDiv w:val="1"/>
      <w:marLeft w:val="0"/>
      <w:marRight w:val="0"/>
      <w:marTop w:val="0"/>
      <w:marBottom w:val="0"/>
      <w:divBdr>
        <w:top w:val="none" w:sz="0" w:space="0" w:color="auto"/>
        <w:left w:val="none" w:sz="0" w:space="0" w:color="auto"/>
        <w:bottom w:val="none" w:sz="0" w:space="0" w:color="auto"/>
        <w:right w:val="none" w:sz="0" w:space="0" w:color="auto"/>
      </w:divBdr>
    </w:div>
    <w:div w:id="165634301">
      <w:bodyDiv w:val="1"/>
      <w:marLeft w:val="0"/>
      <w:marRight w:val="0"/>
      <w:marTop w:val="0"/>
      <w:marBottom w:val="0"/>
      <w:divBdr>
        <w:top w:val="none" w:sz="0" w:space="0" w:color="auto"/>
        <w:left w:val="none" w:sz="0" w:space="0" w:color="auto"/>
        <w:bottom w:val="none" w:sz="0" w:space="0" w:color="auto"/>
        <w:right w:val="none" w:sz="0" w:space="0" w:color="auto"/>
      </w:divBdr>
    </w:div>
    <w:div w:id="166793095">
      <w:bodyDiv w:val="1"/>
      <w:marLeft w:val="0"/>
      <w:marRight w:val="0"/>
      <w:marTop w:val="0"/>
      <w:marBottom w:val="0"/>
      <w:divBdr>
        <w:top w:val="none" w:sz="0" w:space="0" w:color="auto"/>
        <w:left w:val="none" w:sz="0" w:space="0" w:color="auto"/>
        <w:bottom w:val="none" w:sz="0" w:space="0" w:color="auto"/>
        <w:right w:val="none" w:sz="0" w:space="0" w:color="auto"/>
      </w:divBdr>
    </w:div>
    <w:div w:id="187909526">
      <w:bodyDiv w:val="1"/>
      <w:marLeft w:val="0"/>
      <w:marRight w:val="0"/>
      <w:marTop w:val="0"/>
      <w:marBottom w:val="0"/>
      <w:divBdr>
        <w:top w:val="none" w:sz="0" w:space="0" w:color="auto"/>
        <w:left w:val="none" w:sz="0" w:space="0" w:color="auto"/>
        <w:bottom w:val="none" w:sz="0" w:space="0" w:color="auto"/>
        <w:right w:val="none" w:sz="0" w:space="0" w:color="auto"/>
      </w:divBdr>
    </w:div>
    <w:div w:id="188613429">
      <w:bodyDiv w:val="1"/>
      <w:marLeft w:val="0"/>
      <w:marRight w:val="0"/>
      <w:marTop w:val="0"/>
      <w:marBottom w:val="0"/>
      <w:divBdr>
        <w:top w:val="none" w:sz="0" w:space="0" w:color="auto"/>
        <w:left w:val="none" w:sz="0" w:space="0" w:color="auto"/>
        <w:bottom w:val="none" w:sz="0" w:space="0" w:color="auto"/>
        <w:right w:val="none" w:sz="0" w:space="0" w:color="auto"/>
      </w:divBdr>
    </w:div>
    <w:div w:id="207765996">
      <w:bodyDiv w:val="1"/>
      <w:marLeft w:val="0"/>
      <w:marRight w:val="0"/>
      <w:marTop w:val="0"/>
      <w:marBottom w:val="0"/>
      <w:divBdr>
        <w:top w:val="none" w:sz="0" w:space="0" w:color="auto"/>
        <w:left w:val="none" w:sz="0" w:space="0" w:color="auto"/>
        <w:bottom w:val="none" w:sz="0" w:space="0" w:color="auto"/>
        <w:right w:val="none" w:sz="0" w:space="0" w:color="auto"/>
      </w:divBdr>
    </w:div>
    <w:div w:id="212694401">
      <w:bodyDiv w:val="1"/>
      <w:marLeft w:val="0"/>
      <w:marRight w:val="0"/>
      <w:marTop w:val="0"/>
      <w:marBottom w:val="0"/>
      <w:divBdr>
        <w:top w:val="none" w:sz="0" w:space="0" w:color="auto"/>
        <w:left w:val="none" w:sz="0" w:space="0" w:color="auto"/>
        <w:bottom w:val="none" w:sz="0" w:space="0" w:color="auto"/>
        <w:right w:val="none" w:sz="0" w:space="0" w:color="auto"/>
      </w:divBdr>
    </w:div>
    <w:div w:id="224030507">
      <w:bodyDiv w:val="1"/>
      <w:marLeft w:val="0"/>
      <w:marRight w:val="0"/>
      <w:marTop w:val="0"/>
      <w:marBottom w:val="0"/>
      <w:divBdr>
        <w:top w:val="none" w:sz="0" w:space="0" w:color="auto"/>
        <w:left w:val="none" w:sz="0" w:space="0" w:color="auto"/>
        <w:bottom w:val="none" w:sz="0" w:space="0" w:color="auto"/>
        <w:right w:val="none" w:sz="0" w:space="0" w:color="auto"/>
      </w:divBdr>
    </w:div>
    <w:div w:id="236592010">
      <w:bodyDiv w:val="1"/>
      <w:marLeft w:val="0"/>
      <w:marRight w:val="0"/>
      <w:marTop w:val="0"/>
      <w:marBottom w:val="0"/>
      <w:divBdr>
        <w:top w:val="none" w:sz="0" w:space="0" w:color="auto"/>
        <w:left w:val="none" w:sz="0" w:space="0" w:color="auto"/>
        <w:bottom w:val="none" w:sz="0" w:space="0" w:color="auto"/>
        <w:right w:val="none" w:sz="0" w:space="0" w:color="auto"/>
      </w:divBdr>
    </w:div>
    <w:div w:id="333146311">
      <w:bodyDiv w:val="1"/>
      <w:marLeft w:val="0"/>
      <w:marRight w:val="0"/>
      <w:marTop w:val="0"/>
      <w:marBottom w:val="0"/>
      <w:divBdr>
        <w:top w:val="none" w:sz="0" w:space="0" w:color="auto"/>
        <w:left w:val="none" w:sz="0" w:space="0" w:color="auto"/>
        <w:bottom w:val="none" w:sz="0" w:space="0" w:color="auto"/>
        <w:right w:val="none" w:sz="0" w:space="0" w:color="auto"/>
      </w:divBdr>
    </w:div>
    <w:div w:id="429206236">
      <w:bodyDiv w:val="1"/>
      <w:marLeft w:val="0"/>
      <w:marRight w:val="0"/>
      <w:marTop w:val="0"/>
      <w:marBottom w:val="0"/>
      <w:divBdr>
        <w:top w:val="none" w:sz="0" w:space="0" w:color="auto"/>
        <w:left w:val="none" w:sz="0" w:space="0" w:color="auto"/>
        <w:bottom w:val="none" w:sz="0" w:space="0" w:color="auto"/>
        <w:right w:val="none" w:sz="0" w:space="0" w:color="auto"/>
      </w:divBdr>
    </w:div>
    <w:div w:id="442194761">
      <w:bodyDiv w:val="1"/>
      <w:marLeft w:val="0"/>
      <w:marRight w:val="0"/>
      <w:marTop w:val="0"/>
      <w:marBottom w:val="0"/>
      <w:divBdr>
        <w:top w:val="none" w:sz="0" w:space="0" w:color="auto"/>
        <w:left w:val="none" w:sz="0" w:space="0" w:color="auto"/>
        <w:bottom w:val="none" w:sz="0" w:space="0" w:color="auto"/>
        <w:right w:val="none" w:sz="0" w:space="0" w:color="auto"/>
      </w:divBdr>
    </w:div>
    <w:div w:id="512185025">
      <w:bodyDiv w:val="1"/>
      <w:marLeft w:val="0"/>
      <w:marRight w:val="0"/>
      <w:marTop w:val="0"/>
      <w:marBottom w:val="0"/>
      <w:divBdr>
        <w:top w:val="none" w:sz="0" w:space="0" w:color="auto"/>
        <w:left w:val="none" w:sz="0" w:space="0" w:color="auto"/>
        <w:bottom w:val="none" w:sz="0" w:space="0" w:color="auto"/>
        <w:right w:val="none" w:sz="0" w:space="0" w:color="auto"/>
      </w:divBdr>
    </w:div>
    <w:div w:id="520512064">
      <w:bodyDiv w:val="1"/>
      <w:marLeft w:val="0"/>
      <w:marRight w:val="0"/>
      <w:marTop w:val="0"/>
      <w:marBottom w:val="0"/>
      <w:divBdr>
        <w:top w:val="none" w:sz="0" w:space="0" w:color="auto"/>
        <w:left w:val="none" w:sz="0" w:space="0" w:color="auto"/>
        <w:bottom w:val="none" w:sz="0" w:space="0" w:color="auto"/>
        <w:right w:val="none" w:sz="0" w:space="0" w:color="auto"/>
      </w:divBdr>
    </w:div>
    <w:div w:id="758797145">
      <w:bodyDiv w:val="1"/>
      <w:marLeft w:val="0"/>
      <w:marRight w:val="0"/>
      <w:marTop w:val="0"/>
      <w:marBottom w:val="0"/>
      <w:divBdr>
        <w:top w:val="none" w:sz="0" w:space="0" w:color="auto"/>
        <w:left w:val="none" w:sz="0" w:space="0" w:color="auto"/>
        <w:bottom w:val="none" w:sz="0" w:space="0" w:color="auto"/>
        <w:right w:val="none" w:sz="0" w:space="0" w:color="auto"/>
      </w:divBdr>
    </w:div>
    <w:div w:id="767038740">
      <w:bodyDiv w:val="1"/>
      <w:marLeft w:val="0"/>
      <w:marRight w:val="0"/>
      <w:marTop w:val="0"/>
      <w:marBottom w:val="0"/>
      <w:divBdr>
        <w:top w:val="none" w:sz="0" w:space="0" w:color="auto"/>
        <w:left w:val="none" w:sz="0" w:space="0" w:color="auto"/>
        <w:bottom w:val="none" w:sz="0" w:space="0" w:color="auto"/>
        <w:right w:val="none" w:sz="0" w:space="0" w:color="auto"/>
      </w:divBdr>
    </w:div>
    <w:div w:id="879591041">
      <w:bodyDiv w:val="1"/>
      <w:marLeft w:val="0"/>
      <w:marRight w:val="0"/>
      <w:marTop w:val="0"/>
      <w:marBottom w:val="0"/>
      <w:divBdr>
        <w:top w:val="none" w:sz="0" w:space="0" w:color="auto"/>
        <w:left w:val="none" w:sz="0" w:space="0" w:color="auto"/>
        <w:bottom w:val="none" w:sz="0" w:space="0" w:color="auto"/>
        <w:right w:val="none" w:sz="0" w:space="0" w:color="auto"/>
      </w:divBdr>
    </w:div>
    <w:div w:id="884682395">
      <w:bodyDiv w:val="1"/>
      <w:marLeft w:val="0"/>
      <w:marRight w:val="0"/>
      <w:marTop w:val="0"/>
      <w:marBottom w:val="0"/>
      <w:divBdr>
        <w:top w:val="none" w:sz="0" w:space="0" w:color="auto"/>
        <w:left w:val="none" w:sz="0" w:space="0" w:color="auto"/>
        <w:bottom w:val="none" w:sz="0" w:space="0" w:color="auto"/>
        <w:right w:val="none" w:sz="0" w:space="0" w:color="auto"/>
      </w:divBdr>
    </w:div>
    <w:div w:id="886533179">
      <w:bodyDiv w:val="1"/>
      <w:marLeft w:val="0"/>
      <w:marRight w:val="0"/>
      <w:marTop w:val="0"/>
      <w:marBottom w:val="0"/>
      <w:divBdr>
        <w:top w:val="none" w:sz="0" w:space="0" w:color="auto"/>
        <w:left w:val="none" w:sz="0" w:space="0" w:color="auto"/>
        <w:bottom w:val="none" w:sz="0" w:space="0" w:color="auto"/>
        <w:right w:val="none" w:sz="0" w:space="0" w:color="auto"/>
      </w:divBdr>
    </w:div>
    <w:div w:id="1031883907">
      <w:bodyDiv w:val="1"/>
      <w:marLeft w:val="0"/>
      <w:marRight w:val="0"/>
      <w:marTop w:val="0"/>
      <w:marBottom w:val="0"/>
      <w:divBdr>
        <w:top w:val="none" w:sz="0" w:space="0" w:color="auto"/>
        <w:left w:val="none" w:sz="0" w:space="0" w:color="auto"/>
        <w:bottom w:val="none" w:sz="0" w:space="0" w:color="auto"/>
        <w:right w:val="none" w:sz="0" w:space="0" w:color="auto"/>
      </w:divBdr>
    </w:div>
    <w:div w:id="1165128914">
      <w:bodyDiv w:val="1"/>
      <w:marLeft w:val="0"/>
      <w:marRight w:val="0"/>
      <w:marTop w:val="0"/>
      <w:marBottom w:val="0"/>
      <w:divBdr>
        <w:top w:val="none" w:sz="0" w:space="0" w:color="auto"/>
        <w:left w:val="none" w:sz="0" w:space="0" w:color="auto"/>
        <w:bottom w:val="none" w:sz="0" w:space="0" w:color="auto"/>
        <w:right w:val="none" w:sz="0" w:space="0" w:color="auto"/>
      </w:divBdr>
    </w:div>
    <w:div w:id="1227297162">
      <w:bodyDiv w:val="1"/>
      <w:marLeft w:val="0"/>
      <w:marRight w:val="0"/>
      <w:marTop w:val="0"/>
      <w:marBottom w:val="0"/>
      <w:divBdr>
        <w:top w:val="none" w:sz="0" w:space="0" w:color="auto"/>
        <w:left w:val="none" w:sz="0" w:space="0" w:color="auto"/>
        <w:bottom w:val="none" w:sz="0" w:space="0" w:color="auto"/>
        <w:right w:val="none" w:sz="0" w:space="0" w:color="auto"/>
      </w:divBdr>
    </w:div>
    <w:div w:id="1271165876">
      <w:bodyDiv w:val="1"/>
      <w:marLeft w:val="0"/>
      <w:marRight w:val="0"/>
      <w:marTop w:val="0"/>
      <w:marBottom w:val="0"/>
      <w:divBdr>
        <w:top w:val="none" w:sz="0" w:space="0" w:color="auto"/>
        <w:left w:val="none" w:sz="0" w:space="0" w:color="auto"/>
        <w:bottom w:val="none" w:sz="0" w:space="0" w:color="auto"/>
        <w:right w:val="none" w:sz="0" w:space="0" w:color="auto"/>
      </w:divBdr>
    </w:div>
    <w:div w:id="1333951480">
      <w:bodyDiv w:val="1"/>
      <w:marLeft w:val="0"/>
      <w:marRight w:val="0"/>
      <w:marTop w:val="0"/>
      <w:marBottom w:val="0"/>
      <w:divBdr>
        <w:top w:val="none" w:sz="0" w:space="0" w:color="auto"/>
        <w:left w:val="none" w:sz="0" w:space="0" w:color="auto"/>
        <w:bottom w:val="none" w:sz="0" w:space="0" w:color="auto"/>
        <w:right w:val="none" w:sz="0" w:space="0" w:color="auto"/>
      </w:divBdr>
    </w:div>
    <w:div w:id="1411386089">
      <w:bodyDiv w:val="1"/>
      <w:marLeft w:val="0"/>
      <w:marRight w:val="0"/>
      <w:marTop w:val="0"/>
      <w:marBottom w:val="0"/>
      <w:divBdr>
        <w:top w:val="none" w:sz="0" w:space="0" w:color="auto"/>
        <w:left w:val="none" w:sz="0" w:space="0" w:color="auto"/>
        <w:bottom w:val="none" w:sz="0" w:space="0" w:color="auto"/>
        <w:right w:val="none" w:sz="0" w:space="0" w:color="auto"/>
      </w:divBdr>
    </w:div>
    <w:div w:id="1412854772">
      <w:bodyDiv w:val="1"/>
      <w:marLeft w:val="0"/>
      <w:marRight w:val="0"/>
      <w:marTop w:val="0"/>
      <w:marBottom w:val="0"/>
      <w:divBdr>
        <w:top w:val="none" w:sz="0" w:space="0" w:color="auto"/>
        <w:left w:val="none" w:sz="0" w:space="0" w:color="auto"/>
        <w:bottom w:val="none" w:sz="0" w:space="0" w:color="auto"/>
        <w:right w:val="none" w:sz="0" w:space="0" w:color="auto"/>
      </w:divBdr>
    </w:div>
    <w:div w:id="1492016008">
      <w:bodyDiv w:val="1"/>
      <w:marLeft w:val="0"/>
      <w:marRight w:val="0"/>
      <w:marTop w:val="0"/>
      <w:marBottom w:val="0"/>
      <w:divBdr>
        <w:top w:val="none" w:sz="0" w:space="0" w:color="auto"/>
        <w:left w:val="none" w:sz="0" w:space="0" w:color="auto"/>
        <w:bottom w:val="none" w:sz="0" w:space="0" w:color="auto"/>
        <w:right w:val="none" w:sz="0" w:space="0" w:color="auto"/>
      </w:divBdr>
    </w:div>
    <w:div w:id="1552382938">
      <w:bodyDiv w:val="1"/>
      <w:marLeft w:val="0"/>
      <w:marRight w:val="0"/>
      <w:marTop w:val="0"/>
      <w:marBottom w:val="0"/>
      <w:divBdr>
        <w:top w:val="none" w:sz="0" w:space="0" w:color="auto"/>
        <w:left w:val="none" w:sz="0" w:space="0" w:color="auto"/>
        <w:bottom w:val="none" w:sz="0" w:space="0" w:color="auto"/>
        <w:right w:val="none" w:sz="0" w:space="0" w:color="auto"/>
      </w:divBdr>
    </w:div>
    <w:div w:id="1599823833">
      <w:bodyDiv w:val="1"/>
      <w:marLeft w:val="0"/>
      <w:marRight w:val="0"/>
      <w:marTop w:val="0"/>
      <w:marBottom w:val="0"/>
      <w:divBdr>
        <w:top w:val="none" w:sz="0" w:space="0" w:color="auto"/>
        <w:left w:val="none" w:sz="0" w:space="0" w:color="auto"/>
        <w:bottom w:val="none" w:sz="0" w:space="0" w:color="auto"/>
        <w:right w:val="none" w:sz="0" w:space="0" w:color="auto"/>
      </w:divBdr>
    </w:div>
    <w:div w:id="1612399242">
      <w:bodyDiv w:val="1"/>
      <w:marLeft w:val="0"/>
      <w:marRight w:val="0"/>
      <w:marTop w:val="0"/>
      <w:marBottom w:val="0"/>
      <w:divBdr>
        <w:top w:val="none" w:sz="0" w:space="0" w:color="auto"/>
        <w:left w:val="none" w:sz="0" w:space="0" w:color="auto"/>
        <w:bottom w:val="none" w:sz="0" w:space="0" w:color="auto"/>
        <w:right w:val="none" w:sz="0" w:space="0" w:color="auto"/>
      </w:divBdr>
    </w:div>
    <w:div w:id="1685088630">
      <w:bodyDiv w:val="1"/>
      <w:marLeft w:val="0"/>
      <w:marRight w:val="0"/>
      <w:marTop w:val="0"/>
      <w:marBottom w:val="0"/>
      <w:divBdr>
        <w:top w:val="none" w:sz="0" w:space="0" w:color="auto"/>
        <w:left w:val="none" w:sz="0" w:space="0" w:color="auto"/>
        <w:bottom w:val="none" w:sz="0" w:space="0" w:color="auto"/>
        <w:right w:val="none" w:sz="0" w:space="0" w:color="auto"/>
      </w:divBdr>
    </w:div>
    <w:div w:id="1775829727">
      <w:bodyDiv w:val="1"/>
      <w:marLeft w:val="0"/>
      <w:marRight w:val="0"/>
      <w:marTop w:val="0"/>
      <w:marBottom w:val="0"/>
      <w:divBdr>
        <w:top w:val="none" w:sz="0" w:space="0" w:color="auto"/>
        <w:left w:val="none" w:sz="0" w:space="0" w:color="auto"/>
        <w:bottom w:val="none" w:sz="0" w:space="0" w:color="auto"/>
        <w:right w:val="none" w:sz="0" w:space="0" w:color="auto"/>
      </w:divBdr>
    </w:div>
    <w:div w:id="1791045394">
      <w:bodyDiv w:val="1"/>
      <w:marLeft w:val="0"/>
      <w:marRight w:val="0"/>
      <w:marTop w:val="0"/>
      <w:marBottom w:val="0"/>
      <w:divBdr>
        <w:top w:val="none" w:sz="0" w:space="0" w:color="auto"/>
        <w:left w:val="none" w:sz="0" w:space="0" w:color="auto"/>
        <w:bottom w:val="none" w:sz="0" w:space="0" w:color="auto"/>
        <w:right w:val="none" w:sz="0" w:space="0" w:color="auto"/>
      </w:divBdr>
    </w:div>
    <w:div w:id="1797799679">
      <w:bodyDiv w:val="1"/>
      <w:marLeft w:val="0"/>
      <w:marRight w:val="0"/>
      <w:marTop w:val="0"/>
      <w:marBottom w:val="0"/>
      <w:divBdr>
        <w:top w:val="none" w:sz="0" w:space="0" w:color="auto"/>
        <w:left w:val="none" w:sz="0" w:space="0" w:color="auto"/>
        <w:bottom w:val="none" w:sz="0" w:space="0" w:color="auto"/>
        <w:right w:val="none" w:sz="0" w:space="0" w:color="auto"/>
      </w:divBdr>
    </w:div>
    <w:div w:id="1896044075">
      <w:bodyDiv w:val="1"/>
      <w:marLeft w:val="0"/>
      <w:marRight w:val="0"/>
      <w:marTop w:val="0"/>
      <w:marBottom w:val="0"/>
      <w:divBdr>
        <w:top w:val="none" w:sz="0" w:space="0" w:color="auto"/>
        <w:left w:val="none" w:sz="0" w:space="0" w:color="auto"/>
        <w:bottom w:val="none" w:sz="0" w:space="0" w:color="auto"/>
        <w:right w:val="none" w:sz="0" w:space="0" w:color="auto"/>
      </w:divBdr>
    </w:div>
    <w:div w:id="1918712204">
      <w:bodyDiv w:val="1"/>
      <w:marLeft w:val="0"/>
      <w:marRight w:val="0"/>
      <w:marTop w:val="0"/>
      <w:marBottom w:val="0"/>
      <w:divBdr>
        <w:top w:val="none" w:sz="0" w:space="0" w:color="auto"/>
        <w:left w:val="none" w:sz="0" w:space="0" w:color="auto"/>
        <w:bottom w:val="none" w:sz="0" w:space="0" w:color="auto"/>
        <w:right w:val="none" w:sz="0" w:space="0" w:color="auto"/>
      </w:divBdr>
    </w:div>
    <w:div w:id="1940094077">
      <w:bodyDiv w:val="1"/>
      <w:marLeft w:val="0"/>
      <w:marRight w:val="0"/>
      <w:marTop w:val="0"/>
      <w:marBottom w:val="0"/>
      <w:divBdr>
        <w:top w:val="none" w:sz="0" w:space="0" w:color="auto"/>
        <w:left w:val="none" w:sz="0" w:space="0" w:color="auto"/>
        <w:bottom w:val="none" w:sz="0" w:space="0" w:color="auto"/>
        <w:right w:val="none" w:sz="0" w:space="0" w:color="auto"/>
      </w:divBdr>
    </w:div>
    <w:div w:id="1966807078">
      <w:bodyDiv w:val="1"/>
      <w:marLeft w:val="0"/>
      <w:marRight w:val="0"/>
      <w:marTop w:val="0"/>
      <w:marBottom w:val="0"/>
      <w:divBdr>
        <w:top w:val="none" w:sz="0" w:space="0" w:color="auto"/>
        <w:left w:val="none" w:sz="0" w:space="0" w:color="auto"/>
        <w:bottom w:val="none" w:sz="0" w:space="0" w:color="auto"/>
        <w:right w:val="none" w:sz="0" w:space="0" w:color="auto"/>
      </w:divBdr>
    </w:div>
    <w:div w:id="1986468559">
      <w:bodyDiv w:val="1"/>
      <w:marLeft w:val="0"/>
      <w:marRight w:val="0"/>
      <w:marTop w:val="0"/>
      <w:marBottom w:val="0"/>
      <w:divBdr>
        <w:top w:val="none" w:sz="0" w:space="0" w:color="auto"/>
        <w:left w:val="none" w:sz="0" w:space="0" w:color="auto"/>
        <w:bottom w:val="none" w:sz="0" w:space="0" w:color="auto"/>
        <w:right w:val="none" w:sz="0" w:space="0" w:color="auto"/>
      </w:divBdr>
    </w:div>
    <w:div w:id="2006398371">
      <w:bodyDiv w:val="1"/>
      <w:marLeft w:val="0"/>
      <w:marRight w:val="0"/>
      <w:marTop w:val="0"/>
      <w:marBottom w:val="0"/>
      <w:divBdr>
        <w:top w:val="none" w:sz="0" w:space="0" w:color="auto"/>
        <w:left w:val="none" w:sz="0" w:space="0" w:color="auto"/>
        <w:bottom w:val="none" w:sz="0" w:space="0" w:color="auto"/>
        <w:right w:val="none" w:sz="0" w:space="0" w:color="auto"/>
      </w:divBdr>
    </w:div>
    <w:div w:id="2042238922">
      <w:bodyDiv w:val="1"/>
      <w:marLeft w:val="0"/>
      <w:marRight w:val="0"/>
      <w:marTop w:val="0"/>
      <w:marBottom w:val="0"/>
      <w:divBdr>
        <w:top w:val="none" w:sz="0" w:space="0" w:color="auto"/>
        <w:left w:val="none" w:sz="0" w:space="0" w:color="auto"/>
        <w:bottom w:val="none" w:sz="0" w:space="0" w:color="auto"/>
        <w:right w:val="none" w:sz="0" w:space="0" w:color="auto"/>
      </w:divBdr>
    </w:div>
    <w:div w:id="2083017344">
      <w:bodyDiv w:val="1"/>
      <w:marLeft w:val="0"/>
      <w:marRight w:val="0"/>
      <w:marTop w:val="0"/>
      <w:marBottom w:val="0"/>
      <w:divBdr>
        <w:top w:val="none" w:sz="0" w:space="0" w:color="auto"/>
        <w:left w:val="none" w:sz="0" w:space="0" w:color="auto"/>
        <w:bottom w:val="none" w:sz="0" w:space="0" w:color="auto"/>
        <w:right w:val="none" w:sz="0" w:space="0" w:color="auto"/>
      </w:divBdr>
    </w:div>
    <w:div w:id="2083409213">
      <w:bodyDiv w:val="1"/>
      <w:marLeft w:val="0"/>
      <w:marRight w:val="0"/>
      <w:marTop w:val="0"/>
      <w:marBottom w:val="0"/>
      <w:divBdr>
        <w:top w:val="none" w:sz="0" w:space="0" w:color="auto"/>
        <w:left w:val="none" w:sz="0" w:space="0" w:color="auto"/>
        <w:bottom w:val="none" w:sz="0" w:space="0" w:color="auto"/>
        <w:right w:val="none" w:sz="0" w:space="0" w:color="auto"/>
      </w:divBdr>
    </w:div>
    <w:div w:id="2112313794">
      <w:bodyDiv w:val="1"/>
      <w:marLeft w:val="0"/>
      <w:marRight w:val="0"/>
      <w:marTop w:val="0"/>
      <w:marBottom w:val="0"/>
      <w:divBdr>
        <w:top w:val="none" w:sz="0" w:space="0" w:color="auto"/>
        <w:left w:val="none" w:sz="0" w:space="0" w:color="auto"/>
        <w:bottom w:val="none" w:sz="0" w:space="0" w:color="auto"/>
        <w:right w:val="none" w:sz="0" w:space="0" w:color="auto"/>
      </w:divBdr>
    </w:div>
    <w:div w:id="21256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wikipedia.org/wiki/%D9%85%D8%AE%D8%A7%D8%A8%D8%B1%D8%A7%D8%AA" TargetMode="External"/><Relationship Id="rId117" Type="http://schemas.openxmlformats.org/officeDocument/2006/relationships/hyperlink" Target="https://fa.wikipedia.org/wiki/%D9%BE%D9%84_%DA%86%D9%88%D8%A8%DB%8C" TargetMode="External"/><Relationship Id="rId21" Type="http://schemas.openxmlformats.org/officeDocument/2006/relationships/hyperlink" Target="https://fa.wikipedia.org/wiki/%D8%B3%DB%8C%D9%84%DB%8C%DA%A9%D9%88%D9%86" TargetMode="External"/><Relationship Id="rId42" Type="http://schemas.openxmlformats.org/officeDocument/2006/relationships/hyperlink" Target="https://fa.wikipedia.org/wiki/%D8%A7%D9%86%D8%B1%DA%98%DB%8C" TargetMode="External"/><Relationship Id="rId47" Type="http://schemas.openxmlformats.org/officeDocument/2006/relationships/hyperlink" Target="https://fa.wikipedia.org/wiki/%D9%86%DB%8C%D9%85%D9%87_%D9%87%D8%A7%D8%AF%DB%8C" TargetMode="External"/><Relationship Id="rId63" Type="http://schemas.openxmlformats.org/officeDocument/2006/relationships/hyperlink" Target="https://fa.wikipedia.org/wiki/%D8%A7%D9%86%D8%B1%DA%98%DB%8C_%D8%AE%D9%88%D8%B1%D8%B4%DB%8C%D8%AF" TargetMode="External"/><Relationship Id="rId68" Type="http://schemas.openxmlformats.org/officeDocument/2006/relationships/hyperlink" Target="https://fa.wikipedia.org/wiki/%D9%87%D9%88%D8%A7" TargetMode="External"/><Relationship Id="rId84" Type="http://schemas.openxmlformats.org/officeDocument/2006/relationships/hyperlink" Target="https://fa.wikipedia.org/wiki/%D8%AE%D9%88%D8%B1%D9%BE%D8%A7" TargetMode="External"/><Relationship Id="rId89" Type="http://schemas.openxmlformats.org/officeDocument/2006/relationships/hyperlink" Target="https://fa.wikipedia.org/wiki/%D9%85%D9%88%D9%84%D8%AF_%D8%A7%D9%84%DA%A9%D8%AA%D8%B1%DB%8C%DA%A9%DB%8C" TargetMode="External"/><Relationship Id="rId112" Type="http://schemas.openxmlformats.org/officeDocument/2006/relationships/hyperlink" Target="https://fa.wikipedia.org/wiki/%D8%AA%D9%88%D8%B1%D8%A8%DB%8C%D9%86" TargetMode="External"/><Relationship Id="rId133" Type="http://schemas.openxmlformats.org/officeDocument/2006/relationships/image" Target="media/image11.png"/><Relationship Id="rId138" Type="http://schemas.openxmlformats.org/officeDocument/2006/relationships/header" Target="header10.xml"/><Relationship Id="rId16" Type="http://schemas.openxmlformats.org/officeDocument/2006/relationships/header" Target="header4.xml"/><Relationship Id="rId107" Type="http://schemas.openxmlformats.org/officeDocument/2006/relationships/hyperlink" Target="https://fa.wikipedia.org/wiki/%D8%A7%D9%86%D8%B1%DA%98%DB%8C_%D8%AD%D8%B1%D8%A7%D8%B1%D8%AA%DB%8C" TargetMode="External"/><Relationship Id="rId11" Type="http://schemas.openxmlformats.org/officeDocument/2006/relationships/footer" Target="footer1.xml"/><Relationship Id="rId32" Type="http://schemas.openxmlformats.org/officeDocument/2006/relationships/hyperlink" Target="https://fa.wikipedia.org/wiki/%D8%A7%D8%AB%D8%B1_%D9%81%D9%88%D8%AA%D9%88%D9%88%D9%84%D8%AA%D8%A7%DB%8C%DB%8C%DA%A9" TargetMode="External"/><Relationship Id="rId37" Type="http://schemas.openxmlformats.org/officeDocument/2006/relationships/hyperlink" Target="https://fa.wikipedia.org/wiki/%D9%85%D8%A7%D8%B4%DB%8C%D9%86_%D8%AD%D8%B3%D8%A7%D8%A8" TargetMode="External"/><Relationship Id="rId53" Type="http://schemas.openxmlformats.org/officeDocument/2006/relationships/hyperlink" Target="https://fa.wikipedia.org/wiki/%D8%A7%D9%86%D8%B1%DA%98%DB%8C_%D8%A7%D9%84%DA%A9%D8%AA%D8%B1%DB%8C%DA%A9%DB%8C" TargetMode="External"/><Relationship Id="rId58" Type="http://schemas.openxmlformats.org/officeDocument/2006/relationships/hyperlink" Target="https://fa.wikipedia.org/wiki/%D8%A7%D9%84%DA%A9%D8%AA%D8%B1%D9%88%D9%86" TargetMode="External"/><Relationship Id="rId74" Type="http://schemas.openxmlformats.org/officeDocument/2006/relationships/hyperlink" Target="https://fa.wikipedia.org/wiki/%D8%A7%D9%84%DA%A9%D8%AA%D8%B1%DB%8C%D8%B3%DB%8C%D8%AA%D9%87" TargetMode="External"/><Relationship Id="rId79" Type="http://schemas.openxmlformats.org/officeDocument/2006/relationships/hyperlink" Target="https://fa.wikipedia.org/wiki/%D9%85%D8%AA%D9%85%D8%B1%DA%A9%D8%B2%DA%A9%D9%86%D9%86%D8%AF%D9%87_%D8%AA%D9%88%D8%A7%D9%86_%D8%AE%D9%88%D8%B1%D8%B4%DB%8C%D8%AF" TargetMode="External"/><Relationship Id="rId102" Type="http://schemas.openxmlformats.org/officeDocument/2006/relationships/hyperlink" Target="https://fa.wikipedia.org/wiki/%D9%86%DB%8C%D8%B1%D9%88%DA%AF%D8%A7%D9%87%E2%80%8C%D9%87%D8%A7%DB%8C_%D8%AD%D8%B1%D8%A7%D8%B1%D8%AA%DB%8C" TargetMode="External"/><Relationship Id="rId123" Type="http://schemas.openxmlformats.org/officeDocument/2006/relationships/hyperlink" Target="https://fa.wikipedia.org/wiki/%D8%A8%D8%A7%DA%A9%D8%AA%D8%B1%DB%8C" TargetMode="External"/><Relationship Id="rId128" Type="http://schemas.openxmlformats.org/officeDocument/2006/relationships/image" Target="media/image7.jpeg"/><Relationship Id="rId144" Type="http://schemas.openxmlformats.org/officeDocument/2006/relationships/image" Target="media/image16.jpeg"/><Relationship Id="rId5" Type="http://schemas.openxmlformats.org/officeDocument/2006/relationships/settings" Target="settings.xml"/><Relationship Id="rId90" Type="http://schemas.openxmlformats.org/officeDocument/2006/relationships/hyperlink" Target="https://fa.wikipedia.org/wiki/%DA%98%D9%86%D8%B1%D8%A7%D8%AA%D9%88%D8%B1_%D8%A7%D9%84%D9%82%D8%A7%DB%8C%DB%8C" TargetMode="External"/><Relationship Id="rId95" Type="http://schemas.openxmlformats.org/officeDocument/2006/relationships/hyperlink" Target="https://fa.wikipedia.org/wiki/%D8%AA%D9%88%D8%B1%D8%A8%DB%8C%D9%86" TargetMode="External"/><Relationship Id="rId22" Type="http://schemas.openxmlformats.org/officeDocument/2006/relationships/hyperlink" Target="https://fa.wikipedia.org/wiki/%D9%85%D8%A7%D8%B4%DB%8C%D9%86_%D8%AD%D8%B3%D8%A7%D8%A8" TargetMode="External"/><Relationship Id="rId27" Type="http://schemas.openxmlformats.org/officeDocument/2006/relationships/hyperlink" Target="https://fa.wikipedia.org/wiki/%D8%A7%D9%86%D8%B1%DA%98%DB%8C" TargetMode="External"/><Relationship Id="rId43" Type="http://schemas.openxmlformats.org/officeDocument/2006/relationships/hyperlink" Target="https://fa.wikipedia.org/wiki/%D8%B3%D9%88%D8%AE%D8%AA_%D9%81%D8%B3%DB%8C%D9%84%DB%8C" TargetMode="External"/><Relationship Id="rId48" Type="http://schemas.openxmlformats.org/officeDocument/2006/relationships/hyperlink" Target="https://fa.wikipedia.org/wiki/%D8%A7%D9%84%DA%A9%D8%AA%D8%B1%D9%88%D9%86" TargetMode="External"/><Relationship Id="rId64" Type="http://schemas.openxmlformats.org/officeDocument/2006/relationships/hyperlink" Target="https://fa.wikipedia.org/wiki/%D9%81%D9%86%E2%80%8C%D8%A2%D9%88%D8%B1%DB%8C" TargetMode="External"/><Relationship Id="rId69" Type="http://schemas.openxmlformats.org/officeDocument/2006/relationships/hyperlink" Target="https://fa.wikipedia.org/wiki/%D9%86%D9%88%D8%B1_%D8%AE%D9%88%D8%B1%D8%B4%DB%8C%D8%AF" TargetMode="External"/><Relationship Id="rId113" Type="http://schemas.openxmlformats.org/officeDocument/2006/relationships/hyperlink" Target="https://fa.wikipedia.org/wiki/%D8%A7%D9%84%DA%A9%D8%AA%D8%B1%DB%8C%D8%B3%DB%8C%D8%AA%D9%87" TargetMode="External"/><Relationship Id="rId118" Type="http://schemas.openxmlformats.org/officeDocument/2006/relationships/hyperlink" Target="https://fa.wikipedia.org/wiki/%D8%A8%D8%B3%D9%85%D8%B1_(%D8%A2%D9%84%D8%A7%D8%A8%D8%A7%D9%85%D8%A7)" TargetMode="External"/><Relationship Id="rId134" Type="http://schemas.openxmlformats.org/officeDocument/2006/relationships/image" Target="media/image12.png"/><Relationship Id="rId139" Type="http://schemas.openxmlformats.org/officeDocument/2006/relationships/header" Target="header11.xml"/><Relationship Id="rId80" Type="http://schemas.openxmlformats.org/officeDocument/2006/relationships/hyperlink" Target="https://fa.wikipedia.org/w/index.php?title=%D8%A7%D8%B4%DA%A9%D8%A7%D9%84_%D9%87%D9%86%D8%AF%D8%B3%DB%8C&amp;action=edit&amp;redlink=1" TargetMode="External"/><Relationship Id="rId85" Type="http://schemas.openxmlformats.org/officeDocument/2006/relationships/hyperlink" Target="https://fa.wikipedia.org/wiki/%D8%AF%DB%8C%D8%B4_%D9%85%D8%A7%D9%87%D9%88%D8%A7%D8%B1%D9%87"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fa.wikipedia.org/wiki/%D8%A7%D9%86%D8%AA%D9%82%D8%A7%D9%84_%D8%A7%D9%86%D8%B1%DA%98%DB%8C_%D8%A7%D9%84%DA%A9%D8%AA%D8%B1%DB%8C%DA%A9%DB%8C" TargetMode="External"/><Relationship Id="rId33" Type="http://schemas.openxmlformats.org/officeDocument/2006/relationships/hyperlink" Target="https://fa.wikipedia.org/wiki/%D8%AE%D9%88%D8%B1%D8%B4%DB%8C%D8%AF" TargetMode="External"/><Relationship Id="rId38" Type="http://schemas.openxmlformats.org/officeDocument/2006/relationships/hyperlink" Target="https://fa.wikipedia.org/wiki/%D8%A7%D9%86%D8%B1%DA%98%DB%8C_%D9%BE%D8%A7%DB%8C%D8%AF%D8%A7%D8%B1" TargetMode="External"/><Relationship Id="rId46" Type="http://schemas.openxmlformats.org/officeDocument/2006/relationships/hyperlink" Target="https://fa.wikipedia.org/wiki/%D9%86%DB%8C%D9%85%D9%87_%D9%87%D8%A7%D8%AF%DB%8C" TargetMode="External"/><Relationship Id="rId59" Type="http://schemas.openxmlformats.org/officeDocument/2006/relationships/hyperlink" Target="https://fa.wikipedia.org/wiki/%D8%A7%D9%84%DA%A9%D8%AA%D8%B1%D9%88%D9%86_%D9%88%D9%84%D8%AA" TargetMode="External"/><Relationship Id="rId67" Type="http://schemas.openxmlformats.org/officeDocument/2006/relationships/hyperlink" Target="https://fa.wikipedia.org/wiki/%D8%A2%D8%A8" TargetMode="External"/><Relationship Id="rId103" Type="http://schemas.openxmlformats.org/officeDocument/2006/relationships/hyperlink" Target="https://fa.wikipedia.org/wiki/%D8%B3%D9%88%D8%AE%D8%AA%E2%80%8C%D9%87%D8%A7%DB%8C_%D9%81%D8%B3%DB%8C%D9%84%DB%8C" TargetMode="External"/><Relationship Id="rId108" Type="http://schemas.openxmlformats.org/officeDocument/2006/relationships/hyperlink" Target="https://fa.wikipedia.org/w/index.php?title=%D8%AC%D9%86%D8%A8%D8%B4%DB%8C&amp;action=edit&amp;redlink=1" TargetMode="External"/><Relationship Id="rId116" Type="http://schemas.openxmlformats.org/officeDocument/2006/relationships/hyperlink" Target="https://fa.wikipedia.org/wiki/%D9%81%D8%B1%D8%A7%D9%86%D8%B3%D9%87" TargetMode="External"/><Relationship Id="rId124" Type="http://schemas.openxmlformats.org/officeDocument/2006/relationships/image" Target="media/image4.jpeg"/><Relationship Id="rId129" Type="http://schemas.openxmlformats.org/officeDocument/2006/relationships/header" Target="header9.xml"/><Relationship Id="rId137" Type="http://schemas.openxmlformats.org/officeDocument/2006/relationships/image" Target="media/image15.png"/><Relationship Id="rId20" Type="http://schemas.openxmlformats.org/officeDocument/2006/relationships/hyperlink" Target="https://fa.wikipedia.org/wiki/%D9%88%DB%8C%D9%81%D8%B1_(%D8%A7%D9%84%DA%A9%D8%AA%D8%B1%D9%88%D9%86%DB%8C%DA%A9)" TargetMode="External"/><Relationship Id="rId41" Type="http://schemas.openxmlformats.org/officeDocument/2006/relationships/hyperlink" Target="https://fa.wikipedia.org/wiki/%D9%85%D8%AE%D8%A7%D8%A8%D8%B1%D8%A7%D8%AA" TargetMode="External"/><Relationship Id="rId54" Type="http://schemas.openxmlformats.org/officeDocument/2006/relationships/hyperlink" Target="https://fa.wikipedia.org/wiki/%D8%AA%D8%B1%D8%A7%D8%B2_%D9%81%D8%B1%D9%85%DB%8C" TargetMode="External"/><Relationship Id="rId62" Type="http://schemas.openxmlformats.org/officeDocument/2006/relationships/hyperlink" Target="https://fa.wikipedia.org/w/index.php?title=%D8%A7%D9%86%D8%B1%DA%98%DB%8C_%D8%AA%D8%A7%D8%A8%D8%B4%DB%8C&amp;action=edit&amp;redlink=1" TargetMode="External"/><Relationship Id="rId70" Type="http://schemas.openxmlformats.org/officeDocument/2006/relationships/hyperlink" Target="https://fa.wikipedia.org/wiki/%D8%A2%DB%8C%D9%86%D9%87" TargetMode="External"/><Relationship Id="rId75" Type="http://schemas.openxmlformats.org/officeDocument/2006/relationships/hyperlink" Target="https://fa.wikipedia.org/wiki/%D8%A7%D9%86%D8%B1%DA%98%DB%8C" TargetMode="External"/><Relationship Id="rId83" Type="http://schemas.openxmlformats.org/officeDocument/2006/relationships/hyperlink" Target="https://fa.wikipedia.org/wiki/%D8%AE%D9%88%D8%B1%D8%B4%DB%8C%D8%AF" TargetMode="External"/><Relationship Id="rId88" Type="http://schemas.openxmlformats.org/officeDocument/2006/relationships/hyperlink" Target="https://fa.wikipedia.org/wiki/%D9%86%DB%8C%D8%B1%D9%88%DA%AF%D8%A7%D9%87_%DA%AF%D8%A7%D8%B2%DB%8C" TargetMode="External"/><Relationship Id="rId91" Type="http://schemas.openxmlformats.org/officeDocument/2006/relationships/hyperlink" Target="https://fa.wikipedia.org/wiki/%D8%AA%D9%88%D8%B1%D8%A8%DB%8C%D9%86" TargetMode="External"/><Relationship Id="rId96" Type="http://schemas.openxmlformats.org/officeDocument/2006/relationships/hyperlink" Target="https://fa.wikipedia.org/wiki/%D9%86%DB%8C%D8%B1%D9%88%DA%AF%D8%A7%D9%87%E2%80%8C%D9%87%D8%A7%DB%8C_%D8%A2%D8%A8%DB%8C" TargetMode="External"/><Relationship Id="rId111" Type="http://schemas.openxmlformats.org/officeDocument/2006/relationships/hyperlink" Target="https://fa.wikipedia.org/wiki/%D8%B3%DB%8C%D8%B3%D8%AA%D9%85_%D8%AE%D9%88%D8%B1%D8%B4%DB%8C%D8%AF%DB%8C" TargetMode="External"/><Relationship Id="rId132" Type="http://schemas.openxmlformats.org/officeDocument/2006/relationships/image" Target="media/image10.png"/><Relationship Id="rId140" Type="http://schemas.openxmlformats.org/officeDocument/2006/relationships/header" Target="header12.xml"/><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fa.wikipedia.org/wiki/%D8%A7%D9%86%D8%B1%DA%98%DB%8C_%D9%BE%D8%A7%DB%8C%D8%AF%D8%A7%D8%B1" TargetMode="External"/><Relationship Id="rId28" Type="http://schemas.openxmlformats.org/officeDocument/2006/relationships/hyperlink" Target="https://fa.wikipedia.org/wiki/%D8%B3%D9%88%D8%AE%D8%AA_%D9%81%D8%B3%DB%8C%D9%84%DB%8C" TargetMode="External"/><Relationship Id="rId36" Type="http://schemas.openxmlformats.org/officeDocument/2006/relationships/hyperlink" Target="https://fa.wikipedia.org/wiki/%D8%B3%DB%8C%D9%84%DB%8C%DA%A9%D9%88%D9%86" TargetMode="External"/><Relationship Id="rId49" Type="http://schemas.openxmlformats.org/officeDocument/2006/relationships/hyperlink" Target="https://fa.wikipedia.org/wiki/%D8%AD%D9%81%D8%B1%D9%87" TargetMode="External"/><Relationship Id="rId57" Type="http://schemas.openxmlformats.org/officeDocument/2006/relationships/hyperlink" Target="https://fa.wikipedia.org/wiki/%D8%B1%D9%86%DA%AF%DB%8C%D9%86_%DA%A9%D9%85%D8%A7%D9%86" TargetMode="External"/><Relationship Id="rId106" Type="http://schemas.openxmlformats.org/officeDocument/2006/relationships/hyperlink" Target="https://fa.wikipedia.org/wiki/%D8%A8%D8%AE%D8%A7%D8%B1" TargetMode="External"/><Relationship Id="rId114" Type="http://schemas.openxmlformats.org/officeDocument/2006/relationships/hyperlink" Target="https://fa.wikipedia.org/wiki/%D9%82%D8%B1%D9%86_%D9%87%D8%AC%D8%AF%D9%87%D9%85" TargetMode="External"/><Relationship Id="rId119" Type="http://schemas.openxmlformats.org/officeDocument/2006/relationships/hyperlink" Target="https://fa.wikipedia.org/wiki/%D9%81%D9%88%D9%84%D8%A7%D8%AF" TargetMode="External"/><Relationship Id="rId127" Type="http://schemas.openxmlformats.org/officeDocument/2006/relationships/image" Target="media/image6.jpeg"/><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hyperlink" Target="https://fa.wikipedia.org/wiki/%D9%85%D8%AD%DB%8C%D8%B7_%D8%B2%DB%8C%D8%B3%D8%AA" TargetMode="External"/><Relationship Id="rId52" Type="http://schemas.openxmlformats.org/officeDocument/2006/relationships/hyperlink" Target="https://fa.wikipedia.org/wiki/%D9%81%D9%88%D8%AA%D9%88%D9%86" TargetMode="External"/><Relationship Id="rId60" Type="http://schemas.openxmlformats.org/officeDocument/2006/relationships/hyperlink" Target="https://fa.wikipedia.org/wiki/%D9%81%D9%88%D8%AA%D9%88%D9%86" TargetMode="External"/><Relationship Id="rId65" Type="http://schemas.openxmlformats.org/officeDocument/2006/relationships/hyperlink" Target="https://fa.wikipedia.org/wiki/%D8%A7%D9%86%D8%B1%DA%98%DB%8C_%D8%AD%D8%B1%D8%A7%D8%B1%D8%AA%DB%8C" TargetMode="External"/><Relationship Id="rId73" Type="http://schemas.openxmlformats.org/officeDocument/2006/relationships/hyperlink" Target="https://fa.wikipedia.org/wiki/%D9%81%D8%AA%D9%88%D9%88%D9%84%D8%AA%D8%A7%DB%8C%DB%8C%DA%A9" TargetMode="External"/><Relationship Id="rId78" Type="http://schemas.openxmlformats.org/officeDocument/2006/relationships/hyperlink" Target="https://fa.wikipedia.org/wiki/%D8%AA%D8%A3%D8%B3%DB%8C%D8%B3%D8%A7%D8%AA" TargetMode="External"/><Relationship Id="rId81" Type="http://schemas.openxmlformats.org/officeDocument/2006/relationships/hyperlink" Target="https://fa.wikipedia.org/wiki/%D9%86%DB%8C%D8%B1%D9%88%DA%AF%D8%A7%D9%87" TargetMode="External"/><Relationship Id="rId86" Type="http://schemas.openxmlformats.org/officeDocument/2006/relationships/hyperlink" Target="https://fa.wikipedia.org/wiki/%D9%86%DB%8C%D8%B1%D9%88%DA%AF%D8%A7%D9%87%E2%80%8C%D9%87%D8%A7%DB%8C_%D8%A2%D8%A8%DB%8C" TargetMode="External"/><Relationship Id="rId94" Type="http://schemas.openxmlformats.org/officeDocument/2006/relationships/hyperlink" Target="https://fa.wikipedia.org/wiki/%D8%AA%D9%88%D8%B1%D8%A8%DB%8C%D9%86" TargetMode="External"/><Relationship Id="rId99" Type="http://schemas.openxmlformats.org/officeDocument/2006/relationships/hyperlink" Target="https://fa.wikipedia.org/wiki/%D8%A2%D8%A8" TargetMode="External"/><Relationship Id="rId101" Type="http://schemas.openxmlformats.org/officeDocument/2006/relationships/hyperlink" Target="https://fa.wikipedia.org/wiki/%D8%A7%D9%86%D8%B1%DA%98%DB%8C_%D8%AC%D9%86%D8%A8%D8%B4%DB%8C" TargetMode="External"/><Relationship Id="rId122" Type="http://schemas.openxmlformats.org/officeDocument/2006/relationships/hyperlink" Target="https://fa.wikipedia.org/wiki/%D9%85%D9%88%D8%A7%D8%AF_%D8%BA%D8%B0%D8%A7%DB%8C%DB%8C" TargetMode="External"/><Relationship Id="rId130" Type="http://schemas.openxmlformats.org/officeDocument/2006/relationships/image" Target="media/image8.png"/><Relationship Id="rId135" Type="http://schemas.openxmlformats.org/officeDocument/2006/relationships/image" Target="media/image13.png"/><Relationship Id="rId143"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s://fa.wikipedia.org/wiki/%D8%A7%D9%86%D8%B1%DA%98%DB%8C_%D8%AA%D8%AC%D8%AF%DB%8C%D8%AF%D9%BE%D8%B0%DB%8C%D8%B1" TargetMode="External"/><Relationship Id="rId109" Type="http://schemas.openxmlformats.org/officeDocument/2006/relationships/hyperlink" Target="https://fa.wikipedia.org/wiki/%D8%A7%D9%84%DA%A9%D8%AA%D8%B1%DB%8C%DA%A9%DB%8C" TargetMode="External"/><Relationship Id="rId34" Type="http://schemas.openxmlformats.org/officeDocument/2006/relationships/hyperlink" Target="https://fa.wikipedia.org/wiki/%D8%A7%D9%84%DA%A9%D8%AA%D8%B1%DB%8C%D8%B3%DB%8C%D8%AA%D9%87" TargetMode="External"/><Relationship Id="rId50" Type="http://schemas.openxmlformats.org/officeDocument/2006/relationships/hyperlink" Target="https://fa.wikipedia.org/wiki/%D9%85%DB%8C%D8%AF%D8%A7%D9%86_%D8%A7%D9%84%DA%A9%D8%AA%D8%B1%DB%8C%DA%A9%DB%8C" TargetMode="External"/><Relationship Id="rId55" Type="http://schemas.openxmlformats.org/officeDocument/2006/relationships/hyperlink" Target="https://fa.wikipedia.org/wiki/%D8%A7%D9%84%DA%A9%D8%AA%D8%B1%D9%88%D9%85%D8%BA%D9%86%D8%A7%D8%B7%DB%8C%D8%B3" TargetMode="External"/><Relationship Id="rId76" Type="http://schemas.openxmlformats.org/officeDocument/2006/relationships/hyperlink" Target="https://fa.wikipedia.org/wiki/%D8%A7%D9%84%DA%A9%D8%AA%D8%B1%DB%8C%D8%B3%DB%8C%D8%AA%D9%87" TargetMode="External"/><Relationship Id="rId97" Type="http://schemas.openxmlformats.org/officeDocument/2006/relationships/hyperlink" Target="https://fa.wikipedia.org/wiki/%D8%B3%D8%AF" TargetMode="External"/><Relationship Id="rId104" Type="http://schemas.openxmlformats.org/officeDocument/2006/relationships/hyperlink" Target="https://fa.wikipedia.org/wiki/%D9%85%D8%A7%D8%B2%D9%88%D8%AA" TargetMode="External"/><Relationship Id="rId120" Type="http://schemas.openxmlformats.org/officeDocument/2006/relationships/hyperlink" Target="https://fa.wikipedia.org/wiki/%D8%A2%DB%8C%D9%86%D9%87_%DA%A9%D8%B1%D9%88%DB%8C" TargetMode="External"/><Relationship Id="rId125" Type="http://schemas.openxmlformats.org/officeDocument/2006/relationships/header" Target="header8.xml"/><Relationship Id="rId141" Type="http://schemas.openxmlformats.org/officeDocument/2006/relationships/header" Target="header13.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fa.wikipedia.org/wiki/%D8%B9%D8%AF%D8%B3%DB%8C" TargetMode="External"/><Relationship Id="rId92" Type="http://schemas.openxmlformats.org/officeDocument/2006/relationships/hyperlink" Target="https://fa.wikipedia.org/wiki/%D8%A7%D9%86%D8%B1%DA%98%DB%8C_%D8%AC%D9%86%D8%A8%D8%B4%DB%8C" TargetMode="External"/><Relationship Id="rId2" Type="http://schemas.openxmlformats.org/officeDocument/2006/relationships/customXml" Target="../customXml/item1.xml"/><Relationship Id="rId29" Type="http://schemas.openxmlformats.org/officeDocument/2006/relationships/hyperlink" Target="https://fa.wikipedia.org/wiki/%D9%85%D8%AD%DB%8C%D8%B7_%D8%B2%DB%8C%D8%B3%D8%AA" TargetMode="External"/><Relationship Id="rId24" Type="http://schemas.openxmlformats.org/officeDocument/2006/relationships/hyperlink" Target="https://fa.wikipedia.org/wiki/%D8%A7%D9%86%D8%B1%DA%98%DB%8C_%D8%AA%D8%AC%D8%AF%DB%8C%D8%AF%D9%BE%D8%B0%DB%8C%D8%B1" TargetMode="External"/><Relationship Id="rId40" Type="http://schemas.openxmlformats.org/officeDocument/2006/relationships/hyperlink" Target="https://fa.wikipedia.org/wiki/%D8%A7%D9%86%D8%AA%D9%82%D8%A7%D9%84_%D8%A7%D9%86%D8%B1%DA%98%DB%8C_%D8%A7%D9%84%DA%A9%D8%AA%D8%B1%DB%8C%DA%A9%DB%8C" TargetMode="External"/><Relationship Id="rId45" Type="http://schemas.openxmlformats.org/officeDocument/2006/relationships/hyperlink" Target="https://fa.wikipedia.org/wiki/%D8%A7%D9%82%D8%AA%D8%B5%D8%A7%D8%AF%DB%8C" TargetMode="External"/><Relationship Id="rId66" Type="http://schemas.openxmlformats.org/officeDocument/2006/relationships/hyperlink" Target="https://fa.wikipedia.org/wiki/%D8%A7%D8%AF%D8%A7%D8%B1%D9%87_%D8%A7%D8%B7%D9%84%D8%A7%D8%B9%D8%A7%D8%AA_%D8%A7%D9%86%D8%B1%DA%98%DB%8C_%D8%A2%D9%85%D8%B1%DB%8C%DA%A9%D8%A7" TargetMode="External"/><Relationship Id="rId87" Type="http://schemas.openxmlformats.org/officeDocument/2006/relationships/hyperlink" Target="https://fa.wikipedia.org/w/index.php?title=%D9%86%DB%8C%D8%B1%D9%88%DA%AF%D8%A7%D9%87%E2%80%8C%D9%87%D8%A7%DB%8C_%D8%A8%D8%AE%D8%A7%D8%B1%DB%8C&amp;action=edit&amp;redlink=1" TargetMode="External"/><Relationship Id="rId110" Type="http://schemas.openxmlformats.org/officeDocument/2006/relationships/hyperlink" Target="https://fa.wikipedia.org/wiki/%D8%AA%D9%88%D8%B1%D8%A8%DB%8C%D9%86_%D8%A8%D8%A7%D8%AF%DB%8C" TargetMode="External"/><Relationship Id="rId115" Type="http://schemas.openxmlformats.org/officeDocument/2006/relationships/hyperlink" Target="https://fa.wikipedia.org/wiki/%DA%A9%D9%88%D8%B1%D9%87_%D8%AE%D9%88%D8%B1%D8%B4%DB%8C%D8%AF%DB%8C" TargetMode="External"/><Relationship Id="rId131" Type="http://schemas.openxmlformats.org/officeDocument/2006/relationships/image" Target="media/image9.png"/><Relationship Id="rId136" Type="http://schemas.openxmlformats.org/officeDocument/2006/relationships/image" Target="media/image14.png"/><Relationship Id="rId61" Type="http://schemas.openxmlformats.org/officeDocument/2006/relationships/hyperlink" Target="https://fa.wikipedia.org/wiki/%D8%A7%D9%84%DA%A9%D8%AA%D8%B1%D9%88%D9%86" TargetMode="External"/><Relationship Id="rId82" Type="http://schemas.openxmlformats.org/officeDocument/2006/relationships/hyperlink" Target="https://fa.wikipedia.org/wiki/%D8%B3%D9%87%D9%85%DB%8C" TargetMode="External"/><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hyperlink" Target="https://fa.wikipedia.org/wiki/%D8%A7%D9%82%D8%AA%D8%B5%D8%A7%D8%AF%DB%8C" TargetMode="External"/><Relationship Id="rId35" Type="http://schemas.openxmlformats.org/officeDocument/2006/relationships/hyperlink" Target="https://fa.wikipedia.org/wiki/%D9%88%DB%8C%D9%81%D8%B1_(%D8%A7%D9%84%DA%A9%D8%AA%D8%B1%D9%88%D9%86%DB%8C%DA%A9)" TargetMode="External"/><Relationship Id="rId56" Type="http://schemas.openxmlformats.org/officeDocument/2006/relationships/hyperlink" Target="https://fa.wikipedia.org/wiki/%D9%85%D9%88%D8%AC" TargetMode="External"/><Relationship Id="rId77" Type="http://schemas.openxmlformats.org/officeDocument/2006/relationships/hyperlink" Target="https://fa.wikipedia.org/wiki/%D9%86%DB%8C%D8%B1%D9%88%DA%AF%D8%A7%D9%87_%D8%AD%D8%B1%D8%A7%D8%B1%D8%AA%DB%8C" TargetMode="External"/><Relationship Id="rId100" Type="http://schemas.openxmlformats.org/officeDocument/2006/relationships/hyperlink" Target="https://fa.wikipedia.org/wiki/%D8%AA%D9%88%D8%B1%D8%A8%DB%8C%D9%86" TargetMode="External"/><Relationship Id="rId105" Type="http://schemas.openxmlformats.org/officeDocument/2006/relationships/hyperlink" Target="https://fa.wikipedia.org/wiki/%D8%AF%DB%8C%DA%AF_%D8%A8%D8%AE%D8%A7%D8%B1" TargetMode="External"/><Relationship Id="rId126"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yperlink" Target="https://fa.wikipedia.org/wiki/%D8%AA%D8%B1%D8%A7%D8%B2_%D9%81%D8%B1%D9%85%DB%8C" TargetMode="External"/><Relationship Id="rId72" Type="http://schemas.openxmlformats.org/officeDocument/2006/relationships/hyperlink" Target="https://fa.wikipedia.org/wiki/%D8%AA%D9%88%D9%84%DB%8C%D8%AF_%D8%A7%D9%86%D8%B1%DA%98%DB%8C_%D8%A7%D9%84%DA%A9%D8%AA%D8%B1%DB%8C%DA%A9%DB%8C" TargetMode="External"/><Relationship Id="rId93" Type="http://schemas.openxmlformats.org/officeDocument/2006/relationships/hyperlink" Target="https://fa.wikipedia.org/wiki/%D8%A7%D9%86%D8%B1%DA%98%DB%8C_%D8%A7%D9%84%DA%A9%D8%AA%D8%B1%DB%8C%DA%A9%DB%8C" TargetMode="External"/><Relationship Id="rId98" Type="http://schemas.openxmlformats.org/officeDocument/2006/relationships/hyperlink" Target="https://fa.wikipedia.org/wiki/%D8%A7%D9%86%D8%B1%DA%98%DB%8C_%D9%BE%D8%AA%D8%A7%D9%86%D8%B3%DB%8C%D9%84" TargetMode="External"/><Relationship Id="rId121" Type="http://schemas.openxmlformats.org/officeDocument/2006/relationships/hyperlink" Target="https://fa.wikipedia.org/wiki/%D8%AE%D8%B4%DA%A9_%DA%A9%D8%B1%D8%AF%D9%86" TargetMode="External"/><Relationship Id="rId14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9A7E1F-1EFF-4B2D-920F-411D580782CD}">
  <we:reference id="wa104382081" version="1.26.0.0" store="en-001" storeType="OMEX"/>
  <we:alternateReferences>
    <we:reference id="WA104382081" version="1.26.0.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XHJ87</b:Tag>
    <b:SourceType>JournalArticle</b:SourceType>
    <b:Guid>{DF883025-B2E4-49CA-81DB-1B5AA453CEFC}</b:Guid>
    <b:Title>Whispering Gallery Modes of Dielectric Structures: Applications to Millimeter-Wave Bandstop Filters</b:Title>
    <b:JournalName>IEEE TRANSACTION ON MICROWAVE THEORY AND TECHNIQUES</b:JournalName>
    <b:Year>1987</b:Year>
    <b:Month>December</b:Month>
    <b:Pages>1169-1175</b:Pages>
    <b:Volume>35</b:Volume>
    <b:Issue>12</b:Issue>
    <b:Author>
      <b:Author>
        <b:NameList>
          <b:Person>
            <b:Last>X. H. Jiao</b:Last>
            <b:First>P.</b:First>
            <b:Middle>Guillon, L. A. Bermudez and P. Auxemery</b:Middle>
          </b:Person>
        </b:NameList>
      </b:Author>
    </b:Author>
    <b:RefOrder>1</b:RefOrder>
  </b:Source>
  <b:Source>
    <b:Tag>DCr</b:Tag>
    <b:SourceType>JournalArticle</b:SourceType>
    <b:Guid>{76720A96-7A00-4EA3-A652-16C6CDBDE57B}</b:Guid>
    <b:Author>
      <b:Author>
        <b:NameList>
          <b:Person>
            <b:Last>Cros</b:Last>
            <b:First>D.</b:First>
          </b:Person>
          <b:Person>
            <b:Last>Guillon</b:Last>
            <b:First>P.</b:First>
          </b:Person>
        </b:NameList>
      </b:Author>
    </b:Author>
    <b:Title>Whispering Gallery Dielectric Resonator Modes for W-Band Devices</b:Title>
    <b:JournalName>IEEE TRANSACTION ON MICROWAVE THEORY AND TECHNIQUES</b:JournalName>
    <b:Year>1990</b:Year>
    <b:Month>November</b:Month>
    <b:Pages>1667-1674</b:Pages>
    <b:Volume>38</b:Volume>
    <b:Issue>11</b:Issue>
    <b:RefOrder>2</b:RefOrder>
  </b:Source>
  <b:Source>
    <b:Tag>Nes09</b:Tag>
    <b:SourceType>Book</b:SourceType>
    <b:Guid>{2932B47F-DD82-41E0-816D-EC3D417663E9}</b:Guid>
    <b:Author>
      <b:Author>
        <b:NameList>
          <b:Person>
            <b:Last>Neshat</b:Last>
            <b:First>M.</b:First>
          </b:Person>
        </b:NameList>
      </b:Author>
    </b:Author>
    <b:Title>Theory, Design and Development of Resonance Based Biosensors in Terahertz and Millimeter-wave</b:Title>
    <b:Year>2009</b:Year>
    <b:LCID>en-US</b:LCID>
    <b:City>University of Waterloo</b:City>
    <b:Publisher>Phd Thesis</b:Publisher>
    <b:CountryRegion>Canada</b:CountryRegion>
    <b:RefOrder>3</b:RefOrder>
  </b:Source>
  <b:Source>
    <b:Tag>MMu82</b:Tag>
    <b:SourceType>JournalArticle</b:SourceType>
    <b:Guid>{43804829-6B05-4D88-A73A-2E7884DFF5EF}</b:Guid>
    <b:Title>A New Type of Isolator for Milimeter-Wave Integrated Circuits Using a Nonreciprocal Traveling-Wave Resonator</b:Title>
    <b:Year>1982</b:Year>
    <b:Author>
      <b:Author>
        <b:NameList>
          <b:Person>
            <b:Last>Muraguchi</b:Last>
            <b:First>M.</b:First>
          </b:Person>
          <b:Person>
            <b:Last>Araki</b:Last>
            <b:First>K.</b:First>
          </b:Person>
          <b:Person>
            <b:Last>Naito</b:Last>
            <b:First>Y.</b:First>
          </b:Person>
        </b:NameList>
      </b:Author>
    </b:Author>
    <b:JournalName>IEEE TRANSACTION ON MICROWAVE THEORY AND TECHNIQUES</b:JournalName>
    <b:Month>November</b:Month>
    <b:Pages>1867-1873</b:Pages>
    <b:Volume>30</b:Volume>
    <b:Issue>11</b:Issue>
    <b:RefOrder>4</b:RefOrder>
  </b:Source>
  <b:Source>
    <b:Tag>Yar</b:Tag>
    <b:SourceType>JournalArticle</b:SourceType>
    <b:Guid>{03D3D48F-719C-4C19-AC41-B6E39C81B1EF}</b:Guid>
    <b:Author>
      <b:Author>
        <b:NameList>
          <b:Person>
            <b:Last>Yarive</b:Last>
            <b:First>A.</b:First>
          </b:Person>
        </b:NameList>
      </b:Author>
    </b:Author>
    <b:Title>Universal relations for couplingof optical power between microresonators and dielectric waveguides</b:Title>
    <b:JournalName>ELECTRONICS LETTERS</b:JournalName>
    <b:Year>2000</b:Year>
    <b:Month>February</b:Month>
    <b:Pages>321-322</b:Pages>
    <b:Volume>36</b:Volume>
    <b:Issue>4</b:Issue>
    <b:RefOrder>5</b:RefOrder>
  </b:Source>
  <b:Source>
    <b:Tag>Khe11</b:Tag>
    <b:SourceType>JournalArticle</b:SourceType>
    <b:Guid>{223FF8BF-EBDB-436E-B596-805319C5EEEF}</b:Guid>
    <b:Title>Graphical Representation and Evaluation of Attenuation and Coupling Parameters of Whispering-Gallery-Mode resonators</b:Title>
    <b:JournalName>IEEE TRANSACTIONS ON INSTRUMENTATION AND MEASUREMENT</b:JournalName>
    <b:Year>2011</b:Year>
    <b:Month>August</b:Month>
    <b:Pages>2942-2950</b:Pages>
    <b:Volume>60</b:Volume>
    <b:Issue>8</b:Issue>
    <b:Author>
      <b:Author>
        <b:NameList>
          <b:Person>
            <b:Last>Kheir</b:Last>
            <b:Middle>S.</b:Middle>
            <b:First>M.</b:First>
          </b:Person>
          <b:Person>
            <b:Last>Hammad</b:Last>
            <b:Middle>F.</b:Middle>
            <b:First>H.</b:First>
          </b:Person>
          <b:Person>
            <b:Last>Omar</b:Last>
            <b:First>Abbas</b:First>
          </b:Person>
        </b:NameList>
      </b:Author>
    </b:Author>
    <b:RefOrder>6</b:RefOrder>
  </b:Source>
  <b:Source>
    <b:Tag>JIA85</b:Tag>
    <b:SourceType>JournalArticle</b:SourceType>
    <b:Guid>{341D755B-93DB-4321-9FE5-51B19703907B}</b:Guid>
    <b:Title>THEORICAL ANALYSIS OF THE COUPLING BETWEEN WHISPERING-GALLERY DIELECTRIC RESONATOR MODES AND TRANSMISSION LINES</b:Title>
    <b:JournalName>ELECTRONICS LETTER</b:JournalName>
    <b:Year>1985</b:Year>
    <b:Month>January</b:Month>
    <b:Pages>88-89</b:Pages>
    <b:Volume>21</b:Volume>
    <b:Issue>3</b:Issue>
    <b:Author>
      <b:Author>
        <b:NameList>
          <b:Person>
            <b:Last>JIAO</b:Last>
            <b:Middle>H.</b:Middle>
            <b:First>X.</b:First>
          </b:Person>
          <b:Person>
            <b:Last>GUILLON</b:Last>
            <b:First>P.</b:First>
          </b:Person>
          <b:Person>
            <b:Last>OBREGON</b:Last>
            <b:First>J.</b:First>
          </b:Person>
        </b:NameList>
      </b:Author>
    </b:Author>
    <b:RefOrder>7</b:RefOrder>
  </b:Source>
  <b:Source>
    <b:Tag>Tob00</b:Tag>
    <b:SourceType>JournalArticle</b:SourceType>
    <b:Guid>{A63A1000-E1BE-4E2C-AA24-5019FA465704}</b:Guid>
    <b:Title>High-Q Whispering Gallery Traveling Wave Resonators for Osillator Frequency Stabilization</b:Title>
    <b:JournalName>IEEE TRANSACTIONS ON ULTRASONICS, AND FREQUENCY CONTROL</b:JournalName>
    <b:Year>2000</b:Year>
    <b:Month>March</b:Month>
    <b:Pages>421-426</b:Pages>
    <b:Volume>47</b:Volume>
    <b:Issue>2</b:Issue>
    <b:Author>
      <b:Author>
        <b:NameList>
          <b:Person>
            <b:Last>Tobar</b:Last>
            <b:Middle>E.</b:Middle>
            <b:First>M.</b:First>
          </b:Person>
          <b:Person>
            <b:Last>Ivanov</b:Last>
            <b:Middle>N.</b:Middle>
            <b:First>E.</b:First>
          </b:Person>
          <b:Person>
            <b:Last>Blondy</b:Last>
            <b:First>P.</b:First>
          </b:Person>
          <b:Person>
            <b:Last>Cros</b:Last>
            <b:First>M.</b:First>
          </b:Person>
          <b:Person>
            <b:Last>Guillon</b:Last>
            <b:First>P.</b:First>
          </b:Person>
        </b:NameList>
      </b:Author>
    </b:Author>
    <b:RefOrder>8</b:RefOrder>
  </b:Source>
  <b:Source>
    <b:Tag>Kaj94</b:Tag>
    <b:SourceType>JournalArticle</b:SourceType>
    <b:Guid>{44A844A7-F3E0-4431-951F-5A0DBA8E0470}</b:Guid>
    <b:Title>Linear Fractional Curve Fitting for Measurement of High Q Factors</b:Title>
    <b:JournalName>IEEE TRANSACTIONS ON MICROWAVE THEORY AND TECHNIQUES</b:JournalName>
    <b:Year>1994</b:Year>
    <b:Month>JULY</b:Month>
    <b:Pages>1149-1153</b:Pages>
    <b:Volume>42</b:Volume>
    <b:Issue>7</b:Issue>
    <b:Author>
      <b:Author>
        <b:NameList>
          <b:Person>
            <b:Last>Kajfez</b:Last>
            <b:First>D.</b:First>
          </b:Person>
        </b:NameList>
      </b:Author>
    </b:Author>
    <b:RefOrder>9</b:RefOrder>
  </b:Source>
  <b:Source>
    <b:Tag>KHA83</b:Tag>
    <b:SourceType>JournalArticle</b:SourceType>
    <b:Guid>{3174E56D-C5B4-459B-AE25-7D5CB5BDFB7F}</b:Guid>
    <b:Title>Determination of Loaded, Unloaded, and External Quality Factors of a Dielectric Resonator Coupled to a Microstrip Line</b:Title>
    <b:JournalName>IEEE TRANSACTIONS ON MICROWAVE THEORY AND TECHNIQUES</b:JournalName>
    <b:Year>1983</b:Year>
    <b:Month>MARCH</b:Month>
    <b:Pages>261-264</b:Pages>
    <b:Volume>31</b:Volume>
    <b:Issue>3</b:Issue>
    <b:Author>
      <b:Author>
        <b:NameList>
          <b:Person>
            <b:Last>KHANNA</b:Last>
            <b:First>A.</b:First>
          </b:Person>
          <b:Person>
            <b:Last>GARAULT</b:Last>
            <b:First>Y.</b:First>
          </b:Person>
        </b:NameList>
      </b:Author>
    </b:Author>
    <b:RefOrder>10</b:RefOrder>
  </b:Source>
  <b:Source>
    <b:Tag>KAJ84</b:Tag>
    <b:SourceType>JournalArticle</b:SourceType>
    <b:Guid>{E8619B2F-6079-4FE5-8B46-CBCB054C564F}</b:Guid>
    <b:JournalName>Q-Factor Measurement with Network Analyzer</b:JournalName>
    <b:Year>1984</b:Year>
    <b:Month>JULY</b:Month>
    <b:Pages>666-670</b:Pages>
    <b:Volume>32</b:Volume>
    <b:Issue>7</b:Issue>
    <b:Author>
      <b:Author>
        <b:NameList>
          <b:Person>
            <b:Last>KAJFEZ</b:Last>
            <b:First>D.</b:First>
          </b:Person>
          <b:Person>
            <b:Last>HWAN</b:Last>
            <b:First>E. J.</b:First>
          </b:Person>
        </b:NameList>
      </b:Author>
    </b:Author>
    <b:RefOrder>11</b:RefOrder>
  </b:Source>
  <b:Source>
    <b:Tag>Kaj99</b:Tag>
    <b:SourceType>Report</b:SourceType>
    <b:Guid>{05CBF208-9597-4E87-9905-C34CDF1E7702}</b:Guid>
    <b:Title>Q factor measurements, analog and digital</b:Title>
    <b:Year>1999</b:Year>
    <b:Institution>University of Mississippi</b:Institution>
    <b:Author>
      <b:Author>
        <b:NameList>
          <b:Person>
            <b:Last>Kajfez</b:Last>
            <b:First>D.</b:First>
          </b:Person>
        </b:NameList>
      </b:Author>
    </b:Author>
    <b:RefOrder>12</b:RefOrder>
  </b:Source>
</b:Sources>
</file>

<file path=customXml/itemProps1.xml><?xml version="1.0" encoding="utf-8"?>
<ds:datastoreItem xmlns:ds="http://schemas.openxmlformats.org/officeDocument/2006/customXml" ds:itemID="{0A6F785A-C2F0-4288-AC0D-510FBCFD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60</Pages>
  <Words>17045</Words>
  <Characters>97157</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Template</vt:lpstr>
    </vt:vector>
  </TitlesOfParts>
  <Company>MOJE_POOYA</Company>
  <LinksUpToDate>false</LinksUpToDate>
  <CharactersWithSpaces>113975</CharactersWithSpaces>
  <SharedDoc>false</SharedDoc>
  <HLinks>
    <vt:vector size="372" baseType="variant">
      <vt:variant>
        <vt:i4>2031674</vt:i4>
      </vt:variant>
      <vt:variant>
        <vt:i4>382</vt:i4>
      </vt:variant>
      <vt:variant>
        <vt:i4>0</vt:i4>
      </vt:variant>
      <vt:variant>
        <vt:i4>5</vt:i4>
      </vt:variant>
      <vt:variant>
        <vt:lpwstr/>
      </vt:variant>
      <vt:variant>
        <vt:lpwstr>_Toc258931356</vt:lpwstr>
      </vt:variant>
      <vt:variant>
        <vt:i4>2031674</vt:i4>
      </vt:variant>
      <vt:variant>
        <vt:i4>376</vt:i4>
      </vt:variant>
      <vt:variant>
        <vt:i4>0</vt:i4>
      </vt:variant>
      <vt:variant>
        <vt:i4>5</vt:i4>
      </vt:variant>
      <vt:variant>
        <vt:lpwstr/>
      </vt:variant>
      <vt:variant>
        <vt:lpwstr>_Toc258931355</vt:lpwstr>
      </vt:variant>
      <vt:variant>
        <vt:i4>2031674</vt:i4>
      </vt:variant>
      <vt:variant>
        <vt:i4>370</vt:i4>
      </vt:variant>
      <vt:variant>
        <vt:i4>0</vt:i4>
      </vt:variant>
      <vt:variant>
        <vt:i4>5</vt:i4>
      </vt:variant>
      <vt:variant>
        <vt:lpwstr/>
      </vt:variant>
      <vt:variant>
        <vt:lpwstr>_Toc258931354</vt:lpwstr>
      </vt:variant>
      <vt:variant>
        <vt:i4>2031674</vt:i4>
      </vt:variant>
      <vt:variant>
        <vt:i4>364</vt:i4>
      </vt:variant>
      <vt:variant>
        <vt:i4>0</vt:i4>
      </vt:variant>
      <vt:variant>
        <vt:i4>5</vt:i4>
      </vt:variant>
      <vt:variant>
        <vt:lpwstr/>
      </vt:variant>
      <vt:variant>
        <vt:lpwstr>_Toc258931353</vt:lpwstr>
      </vt:variant>
      <vt:variant>
        <vt:i4>2031674</vt:i4>
      </vt:variant>
      <vt:variant>
        <vt:i4>358</vt:i4>
      </vt:variant>
      <vt:variant>
        <vt:i4>0</vt:i4>
      </vt:variant>
      <vt:variant>
        <vt:i4>5</vt:i4>
      </vt:variant>
      <vt:variant>
        <vt:lpwstr/>
      </vt:variant>
      <vt:variant>
        <vt:lpwstr>_Toc258931352</vt:lpwstr>
      </vt:variant>
      <vt:variant>
        <vt:i4>2031674</vt:i4>
      </vt:variant>
      <vt:variant>
        <vt:i4>352</vt:i4>
      </vt:variant>
      <vt:variant>
        <vt:i4>0</vt:i4>
      </vt:variant>
      <vt:variant>
        <vt:i4>5</vt:i4>
      </vt:variant>
      <vt:variant>
        <vt:lpwstr/>
      </vt:variant>
      <vt:variant>
        <vt:lpwstr>_Toc258931351</vt:lpwstr>
      </vt:variant>
      <vt:variant>
        <vt:i4>2031674</vt:i4>
      </vt:variant>
      <vt:variant>
        <vt:i4>346</vt:i4>
      </vt:variant>
      <vt:variant>
        <vt:i4>0</vt:i4>
      </vt:variant>
      <vt:variant>
        <vt:i4>5</vt:i4>
      </vt:variant>
      <vt:variant>
        <vt:lpwstr/>
      </vt:variant>
      <vt:variant>
        <vt:lpwstr>_Toc258931350</vt:lpwstr>
      </vt:variant>
      <vt:variant>
        <vt:i4>1966138</vt:i4>
      </vt:variant>
      <vt:variant>
        <vt:i4>340</vt:i4>
      </vt:variant>
      <vt:variant>
        <vt:i4>0</vt:i4>
      </vt:variant>
      <vt:variant>
        <vt:i4>5</vt:i4>
      </vt:variant>
      <vt:variant>
        <vt:lpwstr/>
      </vt:variant>
      <vt:variant>
        <vt:lpwstr>_Toc258931349</vt:lpwstr>
      </vt:variant>
      <vt:variant>
        <vt:i4>1966138</vt:i4>
      </vt:variant>
      <vt:variant>
        <vt:i4>331</vt:i4>
      </vt:variant>
      <vt:variant>
        <vt:i4>0</vt:i4>
      </vt:variant>
      <vt:variant>
        <vt:i4>5</vt:i4>
      </vt:variant>
      <vt:variant>
        <vt:lpwstr/>
      </vt:variant>
      <vt:variant>
        <vt:lpwstr>_Toc258931348</vt:lpwstr>
      </vt:variant>
      <vt:variant>
        <vt:i4>1966138</vt:i4>
      </vt:variant>
      <vt:variant>
        <vt:i4>325</vt:i4>
      </vt:variant>
      <vt:variant>
        <vt:i4>0</vt:i4>
      </vt:variant>
      <vt:variant>
        <vt:i4>5</vt:i4>
      </vt:variant>
      <vt:variant>
        <vt:lpwstr/>
      </vt:variant>
      <vt:variant>
        <vt:lpwstr>_Toc258931347</vt:lpwstr>
      </vt:variant>
      <vt:variant>
        <vt:i4>1966138</vt:i4>
      </vt:variant>
      <vt:variant>
        <vt:i4>319</vt:i4>
      </vt:variant>
      <vt:variant>
        <vt:i4>0</vt:i4>
      </vt:variant>
      <vt:variant>
        <vt:i4>5</vt:i4>
      </vt:variant>
      <vt:variant>
        <vt:lpwstr/>
      </vt:variant>
      <vt:variant>
        <vt:lpwstr>_Toc258931346</vt:lpwstr>
      </vt:variant>
      <vt:variant>
        <vt:i4>1966138</vt:i4>
      </vt:variant>
      <vt:variant>
        <vt:i4>313</vt:i4>
      </vt:variant>
      <vt:variant>
        <vt:i4>0</vt:i4>
      </vt:variant>
      <vt:variant>
        <vt:i4>5</vt:i4>
      </vt:variant>
      <vt:variant>
        <vt:lpwstr/>
      </vt:variant>
      <vt:variant>
        <vt:lpwstr>_Toc258931345</vt:lpwstr>
      </vt:variant>
      <vt:variant>
        <vt:i4>1966138</vt:i4>
      </vt:variant>
      <vt:variant>
        <vt:i4>307</vt:i4>
      </vt:variant>
      <vt:variant>
        <vt:i4>0</vt:i4>
      </vt:variant>
      <vt:variant>
        <vt:i4>5</vt:i4>
      </vt:variant>
      <vt:variant>
        <vt:lpwstr/>
      </vt:variant>
      <vt:variant>
        <vt:lpwstr>_Toc258931344</vt:lpwstr>
      </vt:variant>
      <vt:variant>
        <vt:i4>1966138</vt:i4>
      </vt:variant>
      <vt:variant>
        <vt:i4>301</vt:i4>
      </vt:variant>
      <vt:variant>
        <vt:i4>0</vt:i4>
      </vt:variant>
      <vt:variant>
        <vt:i4>5</vt:i4>
      </vt:variant>
      <vt:variant>
        <vt:lpwstr/>
      </vt:variant>
      <vt:variant>
        <vt:lpwstr>_Toc258931343</vt:lpwstr>
      </vt:variant>
      <vt:variant>
        <vt:i4>1966138</vt:i4>
      </vt:variant>
      <vt:variant>
        <vt:i4>295</vt:i4>
      </vt:variant>
      <vt:variant>
        <vt:i4>0</vt:i4>
      </vt:variant>
      <vt:variant>
        <vt:i4>5</vt:i4>
      </vt:variant>
      <vt:variant>
        <vt:lpwstr/>
      </vt:variant>
      <vt:variant>
        <vt:lpwstr>_Toc258931342</vt:lpwstr>
      </vt:variant>
      <vt:variant>
        <vt:i4>1966138</vt:i4>
      </vt:variant>
      <vt:variant>
        <vt:i4>289</vt:i4>
      </vt:variant>
      <vt:variant>
        <vt:i4>0</vt:i4>
      </vt:variant>
      <vt:variant>
        <vt:i4>5</vt:i4>
      </vt:variant>
      <vt:variant>
        <vt:lpwstr/>
      </vt:variant>
      <vt:variant>
        <vt:lpwstr>_Toc258931341</vt:lpwstr>
      </vt:variant>
      <vt:variant>
        <vt:i4>1966138</vt:i4>
      </vt:variant>
      <vt:variant>
        <vt:i4>283</vt:i4>
      </vt:variant>
      <vt:variant>
        <vt:i4>0</vt:i4>
      </vt:variant>
      <vt:variant>
        <vt:i4>5</vt:i4>
      </vt:variant>
      <vt:variant>
        <vt:lpwstr/>
      </vt:variant>
      <vt:variant>
        <vt:lpwstr>_Toc258931340</vt:lpwstr>
      </vt:variant>
      <vt:variant>
        <vt:i4>1638458</vt:i4>
      </vt:variant>
      <vt:variant>
        <vt:i4>277</vt:i4>
      </vt:variant>
      <vt:variant>
        <vt:i4>0</vt:i4>
      </vt:variant>
      <vt:variant>
        <vt:i4>5</vt:i4>
      </vt:variant>
      <vt:variant>
        <vt:lpwstr/>
      </vt:variant>
      <vt:variant>
        <vt:lpwstr>_Toc258931339</vt:lpwstr>
      </vt:variant>
      <vt:variant>
        <vt:i4>1638458</vt:i4>
      </vt:variant>
      <vt:variant>
        <vt:i4>271</vt:i4>
      </vt:variant>
      <vt:variant>
        <vt:i4>0</vt:i4>
      </vt:variant>
      <vt:variant>
        <vt:i4>5</vt:i4>
      </vt:variant>
      <vt:variant>
        <vt:lpwstr/>
      </vt:variant>
      <vt:variant>
        <vt:lpwstr>_Toc258931338</vt:lpwstr>
      </vt:variant>
      <vt:variant>
        <vt:i4>1638458</vt:i4>
      </vt:variant>
      <vt:variant>
        <vt:i4>265</vt:i4>
      </vt:variant>
      <vt:variant>
        <vt:i4>0</vt:i4>
      </vt:variant>
      <vt:variant>
        <vt:i4>5</vt:i4>
      </vt:variant>
      <vt:variant>
        <vt:lpwstr/>
      </vt:variant>
      <vt:variant>
        <vt:lpwstr>_Toc258931337</vt:lpwstr>
      </vt:variant>
      <vt:variant>
        <vt:i4>1638458</vt:i4>
      </vt:variant>
      <vt:variant>
        <vt:i4>259</vt:i4>
      </vt:variant>
      <vt:variant>
        <vt:i4>0</vt:i4>
      </vt:variant>
      <vt:variant>
        <vt:i4>5</vt:i4>
      </vt:variant>
      <vt:variant>
        <vt:lpwstr/>
      </vt:variant>
      <vt:variant>
        <vt:lpwstr>_Toc258931336</vt:lpwstr>
      </vt:variant>
      <vt:variant>
        <vt:i4>1638458</vt:i4>
      </vt:variant>
      <vt:variant>
        <vt:i4>253</vt:i4>
      </vt:variant>
      <vt:variant>
        <vt:i4>0</vt:i4>
      </vt:variant>
      <vt:variant>
        <vt:i4>5</vt:i4>
      </vt:variant>
      <vt:variant>
        <vt:lpwstr/>
      </vt:variant>
      <vt:variant>
        <vt:lpwstr>_Toc258931335</vt:lpwstr>
      </vt:variant>
      <vt:variant>
        <vt:i4>1638458</vt:i4>
      </vt:variant>
      <vt:variant>
        <vt:i4>247</vt:i4>
      </vt:variant>
      <vt:variant>
        <vt:i4>0</vt:i4>
      </vt:variant>
      <vt:variant>
        <vt:i4>5</vt:i4>
      </vt:variant>
      <vt:variant>
        <vt:lpwstr/>
      </vt:variant>
      <vt:variant>
        <vt:lpwstr>_Toc258931334</vt:lpwstr>
      </vt:variant>
      <vt:variant>
        <vt:i4>1638458</vt:i4>
      </vt:variant>
      <vt:variant>
        <vt:i4>241</vt:i4>
      </vt:variant>
      <vt:variant>
        <vt:i4>0</vt:i4>
      </vt:variant>
      <vt:variant>
        <vt:i4>5</vt:i4>
      </vt:variant>
      <vt:variant>
        <vt:lpwstr/>
      </vt:variant>
      <vt:variant>
        <vt:lpwstr>_Toc258931333</vt:lpwstr>
      </vt:variant>
      <vt:variant>
        <vt:i4>1638458</vt:i4>
      </vt:variant>
      <vt:variant>
        <vt:i4>235</vt:i4>
      </vt:variant>
      <vt:variant>
        <vt:i4>0</vt:i4>
      </vt:variant>
      <vt:variant>
        <vt:i4>5</vt:i4>
      </vt:variant>
      <vt:variant>
        <vt:lpwstr/>
      </vt:variant>
      <vt:variant>
        <vt:lpwstr>_Toc258931332</vt:lpwstr>
      </vt:variant>
      <vt:variant>
        <vt:i4>1638458</vt:i4>
      </vt:variant>
      <vt:variant>
        <vt:i4>229</vt:i4>
      </vt:variant>
      <vt:variant>
        <vt:i4>0</vt:i4>
      </vt:variant>
      <vt:variant>
        <vt:i4>5</vt:i4>
      </vt:variant>
      <vt:variant>
        <vt:lpwstr/>
      </vt:variant>
      <vt:variant>
        <vt:lpwstr>_Toc258931331</vt:lpwstr>
      </vt:variant>
      <vt:variant>
        <vt:i4>1638458</vt:i4>
      </vt:variant>
      <vt:variant>
        <vt:i4>223</vt:i4>
      </vt:variant>
      <vt:variant>
        <vt:i4>0</vt:i4>
      </vt:variant>
      <vt:variant>
        <vt:i4>5</vt:i4>
      </vt:variant>
      <vt:variant>
        <vt:lpwstr/>
      </vt:variant>
      <vt:variant>
        <vt:lpwstr>_Toc258931330</vt:lpwstr>
      </vt:variant>
      <vt:variant>
        <vt:i4>1572922</vt:i4>
      </vt:variant>
      <vt:variant>
        <vt:i4>214</vt:i4>
      </vt:variant>
      <vt:variant>
        <vt:i4>0</vt:i4>
      </vt:variant>
      <vt:variant>
        <vt:i4>5</vt:i4>
      </vt:variant>
      <vt:variant>
        <vt:lpwstr/>
      </vt:variant>
      <vt:variant>
        <vt:lpwstr>_Toc258931329</vt:lpwstr>
      </vt:variant>
      <vt:variant>
        <vt:i4>1572922</vt:i4>
      </vt:variant>
      <vt:variant>
        <vt:i4>208</vt:i4>
      </vt:variant>
      <vt:variant>
        <vt:i4>0</vt:i4>
      </vt:variant>
      <vt:variant>
        <vt:i4>5</vt:i4>
      </vt:variant>
      <vt:variant>
        <vt:lpwstr/>
      </vt:variant>
      <vt:variant>
        <vt:lpwstr>_Toc258931328</vt:lpwstr>
      </vt:variant>
      <vt:variant>
        <vt:i4>1572922</vt:i4>
      </vt:variant>
      <vt:variant>
        <vt:i4>202</vt:i4>
      </vt:variant>
      <vt:variant>
        <vt:i4>0</vt:i4>
      </vt:variant>
      <vt:variant>
        <vt:i4>5</vt:i4>
      </vt:variant>
      <vt:variant>
        <vt:lpwstr/>
      </vt:variant>
      <vt:variant>
        <vt:lpwstr>_Toc258931327</vt:lpwstr>
      </vt:variant>
      <vt:variant>
        <vt:i4>1572922</vt:i4>
      </vt:variant>
      <vt:variant>
        <vt:i4>196</vt:i4>
      </vt:variant>
      <vt:variant>
        <vt:i4>0</vt:i4>
      </vt:variant>
      <vt:variant>
        <vt:i4>5</vt:i4>
      </vt:variant>
      <vt:variant>
        <vt:lpwstr/>
      </vt:variant>
      <vt:variant>
        <vt:lpwstr>_Toc258931326</vt:lpwstr>
      </vt:variant>
      <vt:variant>
        <vt:i4>1572922</vt:i4>
      </vt:variant>
      <vt:variant>
        <vt:i4>190</vt:i4>
      </vt:variant>
      <vt:variant>
        <vt:i4>0</vt:i4>
      </vt:variant>
      <vt:variant>
        <vt:i4>5</vt:i4>
      </vt:variant>
      <vt:variant>
        <vt:lpwstr/>
      </vt:variant>
      <vt:variant>
        <vt:lpwstr>_Toc258931325</vt:lpwstr>
      </vt:variant>
      <vt:variant>
        <vt:i4>1572922</vt:i4>
      </vt:variant>
      <vt:variant>
        <vt:i4>184</vt:i4>
      </vt:variant>
      <vt:variant>
        <vt:i4>0</vt:i4>
      </vt:variant>
      <vt:variant>
        <vt:i4>5</vt:i4>
      </vt:variant>
      <vt:variant>
        <vt:lpwstr/>
      </vt:variant>
      <vt:variant>
        <vt:lpwstr>_Toc258931324</vt:lpwstr>
      </vt:variant>
      <vt:variant>
        <vt:i4>1572922</vt:i4>
      </vt:variant>
      <vt:variant>
        <vt:i4>178</vt:i4>
      </vt:variant>
      <vt:variant>
        <vt:i4>0</vt:i4>
      </vt:variant>
      <vt:variant>
        <vt:i4>5</vt:i4>
      </vt:variant>
      <vt:variant>
        <vt:lpwstr/>
      </vt:variant>
      <vt:variant>
        <vt:lpwstr>_Toc258931323</vt:lpwstr>
      </vt:variant>
      <vt:variant>
        <vt:i4>1572922</vt:i4>
      </vt:variant>
      <vt:variant>
        <vt:i4>172</vt:i4>
      </vt:variant>
      <vt:variant>
        <vt:i4>0</vt:i4>
      </vt:variant>
      <vt:variant>
        <vt:i4>5</vt:i4>
      </vt:variant>
      <vt:variant>
        <vt:lpwstr/>
      </vt:variant>
      <vt:variant>
        <vt:lpwstr>_Toc258931322</vt:lpwstr>
      </vt:variant>
      <vt:variant>
        <vt:i4>1572922</vt:i4>
      </vt:variant>
      <vt:variant>
        <vt:i4>166</vt:i4>
      </vt:variant>
      <vt:variant>
        <vt:i4>0</vt:i4>
      </vt:variant>
      <vt:variant>
        <vt:i4>5</vt:i4>
      </vt:variant>
      <vt:variant>
        <vt:lpwstr/>
      </vt:variant>
      <vt:variant>
        <vt:lpwstr>_Toc258931321</vt:lpwstr>
      </vt:variant>
      <vt:variant>
        <vt:i4>1572922</vt:i4>
      </vt:variant>
      <vt:variant>
        <vt:i4>160</vt:i4>
      </vt:variant>
      <vt:variant>
        <vt:i4>0</vt:i4>
      </vt:variant>
      <vt:variant>
        <vt:i4>5</vt:i4>
      </vt:variant>
      <vt:variant>
        <vt:lpwstr/>
      </vt:variant>
      <vt:variant>
        <vt:lpwstr>_Toc258931320</vt:lpwstr>
      </vt:variant>
      <vt:variant>
        <vt:i4>1769530</vt:i4>
      </vt:variant>
      <vt:variant>
        <vt:i4>154</vt:i4>
      </vt:variant>
      <vt:variant>
        <vt:i4>0</vt:i4>
      </vt:variant>
      <vt:variant>
        <vt:i4>5</vt:i4>
      </vt:variant>
      <vt:variant>
        <vt:lpwstr/>
      </vt:variant>
      <vt:variant>
        <vt:lpwstr>_Toc258931319</vt:lpwstr>
      </vt:variant>
      <vt:variant>
        <vt:i4>1769530</vt:i4>
      </vt:variant>
      <vt:variant>
        <vt:i4>148</vt:i4>
      </vt:variant>
      <vt:variant>
        <vt:i4>0</vt:i4>
      </vt:variant>
      <vt:variant>
        <vt:i4>5</vt:i4>
      </vt:variant>
      <vt:variant>
        <vt:lpwstr/>
      </vt:variant>
      <vt:variant>
        <vt:lpwstr>_Toc258931318</vt:lpwstr>
      </vt:variant>
      <vt:variant>
        <vt:i4>1769530</vt:i4>
      </vt:variant>
      <vt:variant>
        <vt:i4>142</vt:i4>
      </vt:variant>
      <vt:variant>
        <vt:i4>0</vt:i4>
      </vt:variant>
      <vt:variant>
        <vt:i4>5</vt:i4>
      </vt:variant>
      <vt:variant>
        <vt:lpwstr/>
      </vt:variant>
      <vt:variant>
        <vt:lpwstr>_Toc258931317</vt:lpwstr>
      </vt:variant>
      <vt:variant>
        <vt:i4>1769530</vt:i4>
      </vt:variant>
      <vt:variant>
        <vt:i4>136</vt:i4>
      </vt:variant>
      <vt:variant>
        <vt:i4>0</vt:i4>
      </vt:variant>
      <vt:variant>
        <vt:i4>5</vt:i4>
      </vt:variant>
      <vt:variant>
        <vt:lpwstr/>
      </vt:variant>
      <vt:variant>
        <vt:lpwstr>_Toc258931316</vt:lpwstr>
      </vt:variant>
      <vt:variant>
        <vt:i4>1769530</vt:i4>
      </vt:variant>
      <vt:variant>
        <vt:i4>130</vt:i4>
      </vt:variant>
      <vt:variant>
        <vt:i4>0</vt:i4>
      </vt:variant>
      <vt:variant>
        <vt:i4>5</vt:i4>
      </vt:variant>
      <vt:variant>
        <vt:lpwstr/>
      </vt:variant>
      <vt:variant>
        <vt:lpwstr>_Toc258931315</vt:lpwstr>
      </vt:variant>
      <vt:variant>
        <vt:i4>1769530</vt:i4>
      </vt:variant>
      <vt:variant>
        <vt:i4>124</vt:i4>
      </vt:variant>
      <vt:variant>
        <vt:i4>0</vt:i4>
      </vt:variant>
      <vt:variant>
        <vt:i4>5</vt:i4>
      </vt:variant>
      <vt:variant>
        <vt:lpwstr/>
      </vt:variant>
      <vt:variant>
        <vt:lpwstr>_Toc258931314</vt:lpwstr>
      </vt:variant>
      <vt:variant>
        <vt:i4>1769530</vt:i4>
      </vt:variant>
      <vt:variant>
        <vt:i4>118</vt:i4>
      </vt:variant>
      <vt:variant>
        <vt:i4>0</vt:i4>
      </vt:variant>
      <vt:variant>
        <vt:i4>5</vt:i4>
      </vt:variant>
      <vt:variant>
        <vt:lpwstr/>
      </vt:variant>
      <vt:variant>
        <vt:lpwstr>_Toc258931313</vt:lpwstr>
      </vt:variant>
      <vt:variant>
        <vt:i4>1769530</vt:i4>
      </vt:variant>
      <vt:variant>
        <vt:i4>112</vt:i4>
      </vt:variant>
      <vt:variant>
        <vt:i4>0</vt:i4>
      </vt:variant>
      <vt:variant>
        <vt:i4>5</vt:i4>
      </vt:variant>
      <vt:variant>
        <vt:lpwstr/>
      </vt:variant>
      <vt:variant>
        <vt:lpwstr>_Toc258931312</vt:lpwstr>
      </vt:variant>
      <vt:variant>
        <vt:i4>1769530</vt:i4>
      </vt:variant>
      <vt:variant>
        <vt:i4>106</vt:i4>
      </vt:variant>
      <vt:variant>
        <vt:i4>0</vt:i4>
      </vt:variant>
      <vt:variant>
        <vt:i4>5</vt:i4>
      </vt:variant>
      <vt:variant>
        <vt:lpwstr/>
      </vt:variant>
      <vt:variant>
        <vt:lpwstr>_Toc258931311</vt:lpwstr>
      </vt:variant>
      <vt:variant>
        <vt:i4>1769530</vt:i4>
      </vt:variant>
      <vt:variant>
        <vt:i4>100</vt:i4>
      </vt:variant>
      <vt:variant>
        <vt:i4>0</vt:i4>
      </vt:variant>
      <vt:variant>
        <vt:i4>5</vt:i4>
      </vt:variant>
      <vt:variant>
        <vt:lpwstr/>
      </vt:variant>
      <vt:variant>
        <vt:lpwstr>_Toc258931310</vt:lpwstr>
      </vt:variant>
      <vt:variant>
        <vt:i4>1703994</vt:i4>
      </vt:variant>
      <vt:variant>
        <vt:i4>94</vt:i4>
      </vt:variant>
      <vt:variant>
        <vt:i4>0</vt:i4>
      </vt:variant>
      <vt:variant>
        <vt:i4>5</vt:i4>
      </vt:variant>
      <vt:variant>
        <vt:lpwstr/>
      </vt:variant>
      <vt:variant>
        <vt:lpwstr>_Toc258931309</vt:lpwstr>
      </vt:variant>
      <vt:variant>
        <vt:i4>1703994</vt:i4>
      </vt:variant>
      <vt:variant>
        <vt:i4>88</vt:i4>
      </vt:variant>
      <vt:variant>
        <vt:i4>0</vt:i4>
      </vt:variant>
      <vt:variant>
        <vt:i4>5</vt:i4>
      </vt:variant>
      <vt:variant>
        <vt:lpwstr/>
      </vt:variant>
      <vt:variant>
        <vt:lpwstr>_Toc258931308</vt:lpwstr>
      </vt:variant>
      <vt:variant>
        <vt:i4>1703994</vt:i4>
      </vt:variant>
      <vt:variant>
        <vt:i4>82</vt:i4>
      </vt:variant>
      <vt:variant>
        <vt:i4>0</vt:i4>
      </vt:variant>
      <vt:variant>
        <vt:i4>5</vt:i4>
      </vt:variant>
      <vt:variant>
        <vt:lpwstr/>
      </vt:variant>
      <vt:variant>
        <vt:lpwstr>_Toc258931307</vt:lpwstr>
      </vt:variant>
      <vt:variant>
        <vt:i4>1703994</vt:i4>
      </vt:variant>
      <vt:variant>
        <vt:i4>76</vt:i4>
      </vt:variant>
      <vt:variant>
        <vt:i4>0</vt:i4>
      </vt:variant>
      <vt:variant>
        <vt:i4>5</vt:i4>
      </vt:variant>
      <vt:variant>
        <vt:lpwstr/>
      </vt:variant>
      <vt:variant>
        <vt:lpwstr>_Toc258931306</vt:lpwstr>
      </vt:variant>
      <vt:variant>
        <vt:i4>1703994</vt:i4>
      </vt:variant>
      <vt:variant>
        <vt:i4>70</vt:i4>
      </vt:variant>
      <vt:variant>
        <vt:i4>0</vt:i4>
      </vt:variant>
      <vt:variant>
        <vt:i4>5</vt:i4>
      </vt:variant>
      <vt:variant>
        <vt:lpwstr/>
      </vt:variant>
      <vt:variant>
        <vt:lpwstr>_Toc258931305</vt:lpwstr>
      </vt:variant>
      <vt:variant>
        <vt:i4>1703994</vt:i4>
      </vt:variant>
      <vt:variant>
        <vt:i4>64</vt:i4>
      </vt:variant>
      <vt:variant>
        <vt:i4>0</vt:i4>
      </vt:variant>
      <vt:variant>
        <vt:i4>5</vt:i4>
      </vt:variant>
      <vt:variant>
        <vt:lpwstr/>
      </vt:variant>
      <vt:variant>
        <vt:lpwstr>_Toc258931304</vt:lpwstr>
      </vt:variant>
      <vt:variant>
        <vt:i4>1703994</vt:i4>
      </vt:variant>
      <vt:variant>
        <vt:i4>58</vt:i4>
      </vt:variant>
      <vt:variant>
        <vt:i4>0</vt:i4>
      </vt:variant>
      <vt:variant>
        <vt:i4>5</vt:i4>
      </vt:variant>
      <vt:variant>
        <vt:lpwstr/>
      </vt:variant>
      <vt:variant>
        <vt:lpwstr>_Toc258931303</vt:lpwstr>
      </vt:variant>
      <vt:variant>
        <vt:i4>1703994</vt:i4>
      </vt:variant>
      <vt:variant>
        <vt:i4>52</vt:i4>
      </vt:variant>
      <vt:variant>
        <vt:i4>0</vt:i4>
      </vt:variant>
      <vt:variant>
        <vt:i4>5</vt:i4>
      </vt:variant>
      <vt:variant>
        <vt:lpwstr/>
      </vt:variant>
      <vt:variant>
        <vt:lpwstr>_Toc258931302</vt:lpwstr>
      </vt:variant>
      <vt:variant>
        <vt:i4>1703994</vt:i4>
      </vt:variant>
      <vt:variant>
        <vt:i4>46</vt:i4>
      </vt:variant>
      <vt:variant>
        <vt:i4>0</vt:i4>
      </vt:variant>
      <vt:variant>
        <vt:i4>5</vt:i4>
      </vt:variant>
      <vt:variant>
        <vt:lpwstr/>
      </vt:variant>
      <vt:variant>
        <vt:lpwstr>_Toc258931301</vt:lpwstr>
      </vt:variant>
      <vt:variant>
        <vt:i4>1703994</vt:i4>
      </vt:variant>
      <vt:variant>
        <vt:i4>40</vt:i4>
      </vt:variant>
      <vt:variant>
        <vt:i4>0</vt:i4>
      </vt:variant>
      <vt:variant>
        <vt:i4>5</vt:i4>
      </vt:variant>
      <vt:variant>
        <vt:lpwstr/>
      </vt:variant>
      <vt:variant>
        <vt:lpwstr>_Toc258931300</vt:lpwstr>
      </vt:variant>
      <vt:variant>
        <vt:i4>1245243</vt:i4>
      </vt:variant>
      <vt:variant>
        <vt:i4>34</vt:i4>
      </vt:variant>
      <vt:variant>
        <vt:i4>0</vt:i4>
      </vt:variant>
      <vt:variant>
        <vt:i4>5</vt:i4>
      </vt:variant>
      <vt:variant>
        <vt:lpwstr/>
      </vt:variant>
      <vt:variant>
        <vt:lpwstr>_Toc258931299</vt:lpwstr>
      </vt:variant>
      <vt:variant>
        <vt:i4>1245243</vt:i4>
      </vt:variant>
      <vt:variant>
        <vt:i4>28</vt:i4>
      </vt:variant>
      <vt:variant>
        <vt:i4>0</vt:i4>
      </vt:variant>
      <vt:variant>
        <vt:i4>5</vt:i4>
      </vt:variant>
      <vt:variant>
        <vt:lpwstr/>
      </vt:variant>
      <vt:variant>
        <vt:lpwstr>_Toc258931298</vt:lpwstr>
      </vt:variant>
      <vt:variant>
        <vt:i4>1245243</vt:i4>
      </vt:variant>
      <vt:variant>
        <vt:i4>22</vt:i4>
      </vt:variant>
      <vt:variant>
        <vt:i4>0</vt:i4>
      </vt:variant>
      <vt:variant>
        <vt:i4>5</vt:i4>
      </vt:variant>
      <vt:variant>
        <vt:lpwstr/>
      </vt:variant>
      <vt:variant>
        <vt:lpwstr>_Toc258931297</vt:lpwstr>
      </vt:variant>
      <vt:variant>
        <vt:i4>1245243</vt:i4>
      </vt:variant>
      <vt:variant>
        <vt:i4>16</vt:i4>
      </vt:variant>
      <vt:variant>
        <vt:i4>0</vt:i4>
      </vt:variant>
      <vt:variant>
        <vt:i4>5</vt:i4>
      </vt:variant>
      <vt:variant>
        <vt:lpwstr/>
      </vt:variant>
      <vt:variant>
        <vt:lpwstr>_Toc258931296</vt:lpwstr>
      </vt:variant>
      <vt:variant>
        <vt:i4>1245243</vt:i4>
      </vt:variant>
      <vt:variant>
        <vt:i4>10</vt:i4>
      </vt:variant>
      <vt:variant>
        <vt:i4>0</vt:i4>
      </vt:variant>
      <vt:variant>
        <vt:i4>5</vt:i4>
      </vt:variant>
      <vt:variant>
        <vt:lpwstr/>
      </vt:variant>
      <vt:variant>
        <vt:lpwstr>_Toc258931295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LORD</dc:creator>
  <cp:lastModifiedBy>Reza Shahraki</cp:lastModifiedBy>
  <cp:revision>185</cp:revision>
  <cp:lastPrinted>2022-01-24T11:17:00Z</cp:lastPrinted>
  <dcterms:created xsi:type="dcterms:W3CDTF">2022-01-12T17:17:00Z</dcterms:created>
  <dcterms:modified xsi:type="dcterms:W3CDTF">2022-01-24T11:27:00Z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MTEquationNumber2">
    <vt:lpwstr>(#C1-#E1)</vt:lpwstr>
  </property>
  <property fmtid="{D5CDD505-2E9C-101B-9397-08002B2CF9AE}" pid="5" name="MTDeferFieldUpdate">
    <vt:lpwstr>1</vt:lpwstr>
  </property>
  <property fmtid="{D5CDD505-2E9C-101B-9397-08002B2CF9AE}" pid="6" name="MTEqnNumsOnRight">
    <vt:bool>false</vt:bool>
  </property>
  <property fmtid="{D5CDD505-2E9C-101B-9397-08002B2CF9AE}" pid="7" name="MTEquationSection">
    <vt:lpwstr>1</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 edition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http://www.zotero.org/styles/elsevier-vancouver</vt:lpwstr>
  </property>
  <property fmtid="{D5CDD505-2E9C-101B-9397-08002B2CF9AE}" pid="17" name="Mendeley Recent Style Name 4_1">
    <vt:lpwstr>Elsevier - Vancouver</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http://www.zotero.org/styles/national-library-of-medicine</vt:lpwstr>
  </property>
  <property fmtid="{D5CDD505-2E9C-101B-9397-08002B2CF9AE}" pid="21" name="Mendeley Recent Style Name 6_1">
    <vt:lpwstr>National Library of Medicine</vt:lpwstr>
  </property>
  <property fmtid="{D5CDD505-2E9C-101B-9397-08002B2CF9AE}" pid="22" name="Mendeley Recent Style Id 7_1">
    <vt:lpwstr>http://www.zotero.org/styles/nature</vt:lpwstr>
  </property>
  <property fmtid="{D5CDD505-2E9C-101B-9397-08002B2CF9AE}" pid="23" name="Mendeley Recent Style Name 7_1">
    <vt:lpwstr>Nature</vt:lpwstr>
  </property>
  <property fmtid="{D5CDD505-2E9C-101B-9397-08002B2CF9AE}" pid="24" name="Mendeley Recent Style Id 8_1">
    <vt:lpwstr>http://www.zotero.org/styles/scientia-iranica</vt:lpwstr>
  </property>
  <property fmtid="{D5CDD505-2E9C-101B-9397-08002B2CF9AE}" pid="25" name="Mendeley Recent Style Name 8_1">
    <vt:lpwstr>Scientia Iranica</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y fmtid="{D5CDD505-2E9C-101B-9397-08002B2CF9AE}" pid="28" name="Mendeley Document_1">
    <vt:lpwstr>True</vt:lpwstr>
  </property>
  <property fmtid="{D5CDD505-2E9C-101B-9397-08002B2CF9AE}" pid="29" name="Mendeley Citation Style_1">
    <vt:lpwstr>http://www.zotero.org/styles/ieee</vt:lpwstr>
  </property>
  <property fmtid="{D5CDD505-2E9C-101B-9397-08002B2CF9AE}" pid="30" name="Mendeley Unique User Id_1">
    <vt:lpwstr>b569227b-4ba2-34be-9990-9d37c66f4b98</vt:lpwstr>
  </property>
</Properties>
</file>