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D1" w:rsidRDefault="00A76AD1" w:rsidP="00A76AD1">
      <w:proofErr w:type="gramStart"/>
      <w:r>
        <w:t>1.</w:t>
      </w:r>
      <w:r>
        <w:t>Gorman</w:t>
      </w:r>
      <w:proofErr w:type="gramEnd"/>
      <w:r>
        <w:t>, J. M. (</w:t>
      </w:r>
      <w:r>
        <w:rPr>
          <w:rFonts w:cs="Arial"/>
          <w:rtl/>
        </w:rPr>
        <w:t>1996</w:t>
      </w:r>
      <w:r>
        <w:t>). The new psychiatry: The essential guide to state-of-the-art therapy,</w:t>
      </w:r>
    </w:p>
    <w:p w:rsidR="00796CB7" w:rsidRDefault="00A76AD1" w:rsidP="00A76AD1">
      <w:pPr>
        <w:rPr>
          <w:rFonts w:cs="Arial"/>
        </w:rPr>
      </w:pPr>
      <w:proofErr w:type="gramStart"/>
      <w:r>
        <w:t>medication</w:t>
      </w:r>
      <w:proofErr w:type="gramEnd"/>
      <w:r>
        <w:t xml:space="preserve"> and emotional health. New York: St. Martin’s Press</w:t>
      </w:r>
      <w:r>
        <w:rPr>
          <w:rFonts w:cs="Arial"/>
          <w:rtl/>
        </w:rPr>
        <w:t>.</w:t>
      </w:r>
    </w:p>
    <w:p w:rsidR="00A76AD1" w:rsidRDefault="00A76AD1" w:rsidP="00A76AD1">
      <w:pPr>
        <w:rPr>
          <w:rFonts w:cs="Arial"/>
        </w:rPr>
      </w:pPr>
    </w:p>
    <w:p w:rsidR="00A76AD1" w:rsidRDefault="00A76AD1" w:rsidP="00A76AD1">
      <w:proofErr w:type="gramStart"/>
      <w:r>
        <w:t>2.</w:t>
      </w:r>
      <w:r>
        <w:t>Lindgren</w:t>
      </w:r>
      <w:proofErr w:type="gramEnd"/>
      <w:r>
        <w:t xml:space="preserve">, H. C. (2001). Stereotyping. In The </w:t>
      </w:r>
      <w:proofErr w:type="spellStart"/>
      <w:r>
        <w:t>Corsini</w:t>
      </w:r>
      <w:proofErr w:type="spellEnd"/>
      <w:r>
        <w:t xml:space="preserve"> encyclopedia of psychology and</w:t>
      </w:r>
    </w:p>
    <w:p w:rsidR="00A76AD1" w:rsidRDefault="00A76AD1" w:rsidP="00A76AD1">
      <w:pPr>
        <w:bidi/>
        <w:jc w:val="right"/>
      </w:pPr>
      <w:proofErr w:type="gramStart"/>
      <w:r>
        <w:t>behavioral</w:t>
      </w:r>
      <w:proofErr w:type="gramEnd"/>
      <w:r>
        <w:t xml:space="preserve"> science (Vol. 4, pp. 1617-1618). New York, NY: Wiley.</w:t>
      </w:r>
    </w:p>
    <w:p w:rsidR="00A76AD1" w:rsidRDefault="00A76AD1" w:rsidP="00A76AD1">
      <w:pPr>
        <w:bidi/>
      </w:pPr>
      <w:r>
        <w:rPr>
          <w:rFonts w:cs="Arial"/>
        </w:rPr>
        <w:t>3</w:t>
      </w:r>
      <w:r>
        <w:rPr>
          <w:rFonts w:cs="Arial" w:hint="cs"/>
          <w:rtl/>
          <w:lang w:bidi="fa-IR"/>
        </w:rPr>
        <w:t>.</w:t>
      </w:r>
      <w:bookmarkStart w:id="0" w:name="_GoBack"/>
      <w:bookmarkEnd w:id="0"/>
      <w:r>
        <w:rPr>
          <w:rFonts w:cs="Arial" w:hint="cs"/>
          <w:rtl/>
        </w:rPr>
        <w:t>نوروزي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چاکلی،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عبدالرضا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>1384.(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العابدینی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ویراستار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</w:p>
    <w:p w:rsidR="00A76AD1" w:rsidRDefault="00A76AD1" w:rsidP="00A76AD1">
      <w:pPr>
        <w:bidi/>
      </w:pPr>
      <w:r>
        <w:rPr>
          <w:rFonts w:cs="Arial" w:hint="cs"/>
          <w:rtl/>
        </w:rPr>
        <w:t>همایشهاي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.121 -153 .(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</w:p>
    <w:sectPr w:rsidR="00A76A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54" w:rsidRDefault="00157F54" w:rsidP="00A76AD1">
      <w:pPr>
        <w:spacing w:after="0" w:line="240" w:lineRule="auto"/>
      </w:pPr>
      <w:r>
        <w:separator/>
      </w:r>
    </w:p>
  </w:endnote>
  <w:endnote w:type="continuationSeparator" w:id="0">
    <w:p w:rsidR="00157F54" w:rsidRDefault="00157F54" w:rsidP="00A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54" w:rsidRDefault="00157F54" w:rsidP="00A76AD1">
      <w:pPr>
        <w:spacing w:after="0" w:line="240" w:lineRule="auto"/>
      </w:pPr>
      <w:r>
        <w:separator/>
      </w:r>
    </w:p>
  </w:footnote>
  <w:footnote w:type="continuationSeparator" w:id="0">
    <w:p w:rsidR="00157F54" w:rsidRDefault="00157F54" w:rsidP="00A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D1" w:rsidRDefault="00A76AD1" w:rsidP="00A76AD1">
    <w:pPr>
      <w:pStyle w:val="Header"/>
      <w:bidi/>
      <w:rPr>
        <w:lang w:bidi="fa-IR"/>
      </w:rPr>
    </w:pPr>
    <w:r>
      <w:rPr>
        <w:rFonts w:hint="cs"/>
        <w:rtl/>
        <w:lang w:bidi="fa-IR"/>
      </w:rPr>
      <w:t xml:space="preserve">نمونه رفرنس دهی به روش </w:t>
    </w:r>
    <w:proofErr w:type="spellStart"/>
    <w:r>
      <w:rPr>
        <w:lang w:bidi="fa-IR"/>
      </w:rPr>
      <w:t>apa</w:t>
    </w:r>
    <w:proofErr w:type="spellEnd"/>
  </w:p>
  <w:p w:rsidR="00A76AD1" w:rsidRDefault="00A76AD1">
    <w:pPr>
      <w:pStyle w:val="Header"/>
    </w:pPr>
  </w:p>
  <w:p w:rsidR="00A76AD1" w:rsidRDefault="00A76AD1">
    <w:pPr>
      <w:pStyle w:val="Header"/>
    </w:pPr>
  </w:p>
  <w:p w:rsidR="00A76AD1" w:rsidRDefault="00A76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D1"/>
    <w:rsid w:val="00157F54"/>
    <w:rsid w:val="008B0460"/>
    <w:rsid w:val="00A76AD1"/>
    <w:rsid w:val="00A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EC3436-4907-4F75-A1D2-4AE4BD4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D1"/>
  </w:style>
  <w:style w:type="paragraph" w:styleId="Footer">
    <w:name w:val="footer"/>
    <w:basedOn w:val="Normal"/>
    <w:link w:val="FooterChar"/>
    <w:uiPriority w:val="99"/>
    <w:unhideWhenUsed/>
    <w:rsid w:val="00A76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443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 sadgh</dc:creator>
  <cp:keywords/>
  <dc:description/>
  <cp:lastModifiedBy>emam sadgh</cp:lastModifiedBy>
  <cp:revision>1</cp:revision>
  <dcterms:created xsi:type="dcterms:W3CDTF">2022-07-02T12:15:00Z</dcterms:created>
  <dcterms:modified xsi:type="dcterms:W3CDTF">2022-07-02T12:18:00Z</dcterms:modified>
</cp:coreProperties>
</file>