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75BB" w:rsidRPr="001C68ED" w:rsidRDefault="000B75BB" w:rsidP="001C68ED">
      <w:pPr>
        <w:spacing w:line="360" w:lineRule="auto"/>
        <w:jc w:val="center"/>
        <w:rPr>
          <w:rFonts w:cs="Far.Homa"/>
          <w:sz w:val="24"/>
          <w:szCs w:val="24"/>
          <w:rtl/>
          <w:lang w:bidi="fa-IR"/>
        </w:rPr>
      </w:pPr>
      <w:r w:rsidRPr="001C68ED">
        <w:rPr>
          <w:rFonts w:cs="Far.Homa" w:hint="cs"/>
          <w:sz w:val="24"/>
          <w:szCs w:val="24"/>
          <w:rtl/>
          <w:lang w:bidi="fa-IR"/>
        </w:rPr>
        <w:t>به نام خدا</w:t>
      </w:r>
    </w:p>
    <w:p w:rsidR="000B75BB" w:rsidRPr="001C68ED" w:rsidRDefault="000B75BB" w:rsidP="001C68ED">
      <w:pPr>
        <w:spacing w:line="360" w:lineRule="auto"/>
        <w:jc w:val="center"/>
        <w:rPr>
          <w:rFonts w:cs="Far.Homa"/>
          <w:sz w:val="24"/>
          <w:szCs w:val="24"/>
          <w:rtl/>
          <w:lang w:bidi="fa-IR"/>
        </w:rPr>
      </w:pPr>
    </w:p>
    <w:p w:rsidR="000B75BB" w:rsidRPr="001C68ED" w:rsidRDefault="000B75BB" w:rsidP="001C68ED">
      <w:pPr>
        <w:spacing w:line="360" w:lineRule="auto"/>
        <w:jc w:val="center"/>
        <w:rPr>
          <w:rFonts w:cs="Far.Homa"/>
          <w:sz w:val="24"/>
          <w:szCs w:val="24"/>
          <w:rtl/>
          <w:lang w:bidi="fa-IR"/>
        </w:rPr>
      </w:pPr>
    </w:p>
    <w:p w:rsidR="000B75BB" w:rsidRPr="001C68ED" w:rsidRDefault="000B75BB" w:rsidP="001C68ED">
      <w:pPr>
        <w:spacing w:line="360" w:lineRule="auto"/>
        <w:jc w:val="center"/>
        <w:rPr>
          <w:rFonts w:cs="Far.Homa"/>
          <w:sz w:val="24"/>
          <w:szCs w:val="24"/>
          <w:rtl/>
          <w:lang w:bidi="fa-IR"/>
        </w:rPr>
      </w:pPr>
    </w:p>
    <w:p w:rsidR="000B75BB" w:rsidRPr="001C68ED" w:rsidRDefault="000B75BB" w:rsidP="001C68ED">
      <w:pPr>
        <w:spacing w:line="360" w:lineRule="auto"/>
        <w:jc w:val="center"/>
        <w:rPr>
          <w:rFonts w:cs="Far.Homa"/>
          <w:sz w:val="24"/>
          <w:szCs w:val="24"/>
          <w:rtl/>
          <w:lang w:bidi="fa-IR"/>
        </w:rPr>
      </w:pPr>
    </w:p>
    <w:p w:rsidR="000B75BB" w:rsidRPr="001C68ED" w:rsidRDefault="000B75BB" w:rsidP="001C68ED">
      <w:pPr>
        <w:spacing w:line="360" w:lineRule="auto"/>
        <w:jc w:val="center"/>
        <w:rPr>
          <w:rFonts w:cs="Far.Homa"/>
          <w:sz w:val="24"/>
          <w:szCs w:val="24"/>
          <w:rtl/>
          <w:lang w:bidi="fa-IR"/>
        </w:rPr>
      </w:pPr>
      <w:r w:rsidRPr="001C68ED">
        <w:rPr>
          <w:rFonts w:cs="Far.Homa" w:hint="cs"/>
          <w:sz w:val="24"/>
          <w:szCs w:val="24"/>
          <w:rtl/>
          <w:lang w:bidi="fa-IR"/>
        </w:rPr>
        <w:t xml:space="preserve">استانداردهای کشور روسیه </w:t>
      </w:r>
    </w:p>
    <w:p w:rsidR="000B75BB" w:rsidRPr="001C68ED" w:rsidRDefault="000B75BB" w:rsidP="001C68ED">
      <w:pPr>
        <w:spacing w:line="360" w:lineRule="auto"/>
        <w:jc w:val="center"/>
        <w:rPr>
          <w:rFonts w:cs="Far.Homa"/>
          <w:sz w:val="24"/>
          <w:szCs w:val="24"/>
          <w:rtl/>
          <w:lang w:bidi="fa-IR"/>
        </w:rPr>
      </w:pPr>
    </w:p>
    <w:p w:rsidR="000B75BB" w:rsidRPr="001C68ED" w:rsidRDefault="000B75BB" w:rsidP="001C68ED">
      <w:pPr>
        <w:spacing w:line="360" w:lineRule="auto"/>
        <w:jc w:val="center"/>
        <w:rPr>
          <w:rFonts w:cs="Far.Homa"/>
          <w:sz w:val="24"/>
          <w:szCs w:val="24"/>
          <w:rtl/>
          <w:lang w:bidi="fa-IR"/>
        </w:rPr>
      </w:pPr>
    </w:p>
    <w:p w:rsidR="000B75BB" w:rsidRDefault="000B75BB" w:rsidP="001C68ED">
      <w:pPr>
        <w:spacing w:line="360" w:lineRule="auto"/>
        <w:rPr>
          <w:rFonts w:cs="Far.Homa"/>
          <w:sz w:val="24"/>
          <w:szCs w:val="24"/>
          <w:rtl/>
          <w:lang w:bidi="fa-IR"/>
        </w:rPr>
      </w:pPr>
    </w:p>
    <w:p w:rsidR="00D67D60" w:rsidRDefault="00D67D60" w:rsidP="001C68ED">
      <w:pPr>
        <w:spacing w:line="360" w:lineRule="auto"/>
        <w:rPr>
          <w:rFonts w:cs="Far.Homa"/>
          <w:sz w:val="24"/>
          <w:szCs w:val="24"/>
          <w:rtl/>
          <w:lang w:bidi="fa-IR"/>
        </w:rPr>
      </w:pPr>
    </w:p>
    <w:p w:rsidR="00D67D60" w:rsidRPr="001C68ED" w:rsidRDefault="00D67D60" w:rsidP="001C68ED">
      <w:pPr>
        <w:spacing w:line="360" w:lineRule="auto"/>
        <w:rPr>
          <w:rFonts w:cs="Far.Homa"/>
          <w:sz w:val="24"/>
          <w:szCs w:val="24"/>
          <w:rtl/>
          <w:lang w:bidi="fa-IR"/>
        </w:rPr>
      </w:pPr>
    </w:p>
    <w:p w:rsidR="000B75BB" w:rsidRPr="001C68ED" w:rsidRDefault="000B75BB" w:rsidP="001C68ED">
      <w:pPr>
        <w:spacing w:line="360" w:lineRule="auto"/>
        <w:jc w:val="center"/>
        <w:rPr>
          <w:rFonts w:cs="Far.Homa"/>
          <w:sz w:val="24"/>
          <w:szCs w:val="24"/>
          <w:rtl/>
          <w:lang w:bidi="fa-IR"/>
        </w:rPr>
      </w:pPr>
      <w:r w:rsidRPr="001C68ED">
        <w:rPr>
          <w:rFonts w:cs="Far.Homa" w:hint="cs"/>
          <w:sz w:val="24"/>
          <w:szCs w:val="24"/>
          <w:rtl/>
          <w:lang w:bidi="fa-IR"/>
        </w:rPr>
        <w:lastRenderedPageBreak/>
        <w:t xml:space="preserve">استانداردهای کشور روسیه </w:t>
      </w:r>
    </w:p>
    <w:p w:rsidR="000B75BB" w:rsidRPr="001C68ED" w:rsidRDefault="000B75BB" w:rsidP="001C68ED">
      <w:pPr>
        <w:spacing w:line="360" w:lineRule="auto"/>
        <w:rPr>
          <w:rFonts w:cs="Far.Homa"/>
          <w:sz w:val="24"/>
          <w:szCs w:val="24"/>
          <w:rtl/>
          <w:lang w:bidi="fa-IR"/>
        </w:rPr>
      </w:pPr>
    </w:p>
    <w:p w:rsidR="000B75BB" w:rsidRPr="001C68ED" w:rsidRDefault="000B75BB" w:rsidP="001C68ED">
      <w:pPr>
        <w:spacing w:line="360" w:lineRule="auto"/>
        <w:jc w:val="center"/>
        <w:rPr>
          <w:rFonts w:cs="Far.Homa"/>
          <w:sz w:val="24"/>
          <w:szCs w:val="24"/>
          <w:rtl/>
          <w:lang w:bidi="fa-IR"/>
        </w:rPr>
      </w:pPr>
      <w:r w:rsidRPr="001C68ED">
        <w:rPr>
          <w:rFonts w:cs="Far.Homa" w:hint="cs"/>
          <w:sz w:val="24"/>
          <w:szCs w:val="24"/>
          <w:rtl/>
          <w:lang w:bidi="fa-IR"/>
        </w:rPr>
        <w:t>نویسنده :نعیمه مرادی</w:t>
      </w:r>
    </w:p>
    <w:p w:rsidR="000B75BB" w:rsidRPr="001C68ED" w:rsidRDefault="000B75BB" w:rsidP="001C68ED">
      <w:pPr>
        <w:spacing w:line="360" w:lineRule="auto"/>
        <w:jc w:val="center"/>
        <w:rPr>
          <w:rFonts w:cs="Far.Homa"/>
          <w:sz w:val="24"/>
          <w:szCs w:val="24"/>
          <w:rtl/>
          <w:lang w:bidi="fa-IR"/>
        </w:rPr>
      </w:pPr>
    </w:p>
    <w:p w:rsidR="000B75BB" w:rsidRPr="001C68ED" w:rsidRDefault="000B75BB" w:rsidP="001C68ED">
      <w:pPr>
        <w:bidi/>
        <w:spacing w:line="360" w:lineRule="auto"/>
        <w:jc w:val="right"/>
        <w:rPr>
          <w:rFonts w:cs="Far.Homa"/>
          <w:sz w:val="24"/>
          <w:szCs w:val="24"/>
          <w:rtl/>
          <w:lang w:bidi="fa-IR"/>
        </w:rPr>
      </w:pPr>
    </w:p>
    <w:p w:rsidR="000B75BB" w:rsidRPr="001C68ED" w:rsidRDefault="000B75BB" w:rsidP="001C68ED">
      <w:pPr>
        <w:spacing w:line="360" w:lineRule="auto"/>
        <w:jc w:val="center"/>
        <w:rPr>
          <w:rFonts w:cs="Far.Homa"/>
          <w:sz w:val="24"/>
          <w:szCs w:val="24"/>
          <w:rtl/>
          <w:lang w:bidi="fa-IR"/>
        </w:rPr>
      </w:pPr>
      <w:r w:rsidRPr="001C68ED">
        <w:rPr>
          <w:rFonts w:cs="Far.Homa" w:hint="cs"/>
          <w:sz w:val="24"/>
          <w:szCs w:val="24"/>
          <w:rtl/>
          <w:lang w:bidi="fa-IR"/>
        </w:rPr>
        <w:t xml:space="preserve"> </w:t>
      </w:r>
    </w:p>
    <w:p w:rsidR="000D0F80" w:rsidRDefault="000D0F80" w:rsidP="001C68ED">
      <w:pPr>
        <w:spacing w:line="360" w:lineRule="auto"/>
        <w:jc w:val="center"/>
        <w:rPr>
          <w:rFonts w:cs="Far.Homa"/>
          <w:sz w:val="24"/>
          <w:szCs w:val="24"/>
          <w:lang w:bidi="fa-IR"/>
        </w:rPr>
      </w:pPr>
    </w:p>
    <w:p w:rsidR="000D0F80" w:rsidRDefault="000D0F80" w:rsidP="001522F6">
      <w:pPr>
        <w:spacing w:line="360" w:lineRule="auto"/>
        <w:jc w:val="center"/>
        <w:rPr>
          <w:rFonts w:cs="Far.Homa"/>
          <w:sz w:val="24"/>
          <w:szCs w:val="24"/>
          <w:rtl/>
          <w:lang w:bidi="fa-IR"/>
        </w:rPr>
      </w:pPr>
      <w:r w:rsidRPr="001C68ED">
        <w:rPr>
          <w:rFonts w:cs="Far.Homa" w:hint="cs"/>
          <w:sz w:val="24"/>
          <w:szCs w:val="24"/>
          <w:rtl/>
          <w:lang w:bidi="fa-IR"/>
        </w:rPr>
        <w:t>سال 139</w:t>
      </w:r>
      <w:r w:rsidR="001522F6">
        <w:rPr>
          <w:rFonts w:cs="Far.Homa" w:hint="cs"/>
          <w:sz w:val="24"/>
          <w:szCs w:val="24"/>
          <w:rtl/>
          <w:lang w:bidi="fa-IR"/>
        </w:rPr>
        <w:t>9</w:t>
      </w:r>
    </w:p>
    <w:p w:rsidR="000D0F80" w:rsidRPr="001C68ED" w:rsidRDefault="000D0F80" w:rsidP="000D0F80">
      <w:pPr>
        <w:spacing w:line="360" w:lineRule="auto"/>
        <w:jc w:val="center"/>
        <w:rPr>
          <w:rFonts w:cs="Far.Homa"/>
          <w:sz w:val="24"/>
          <w:szCs w:val="24"/>
          <w:rtl/>
          <w:lang w:bidi="fa-IR"/>
        </w:rPr>
      </w:pPr>
    </w:p>
    <w:p w:rsidR="00CB4FBC" w:rsidRPr="001C68ED" w:rsidRDefault="00CB4FBC" w:rsidP="001C68ED">
      <w:pPr>
        <w:bidi/>
        <w:spacing w:after="0" w:line="360" w:lineRule="auto"/>
        <w:rPr>
          <w:rFonts w:ascii="2 Nazanin" w:hAnsi="2 Nazanin" w:cs="Far.Homa"/>
          <w:sz w:val="24"/>
          <w:szCs w:val="24"/>
        </w:rPr>
      </w:pPr>
    </w:p>
    <w:p w:rsidR="00CB4FBC" w:rsidRPr="001C68ED" w:rsidRDefault="00CB4FBC" w:rsidP="001C68ED">
      <w:pPr>
        <w:bidi/>
        <w:spacing w:after="0" w:line="360" w:lineRule="auto"/>
        <w:rPr>
          <w:rFonts w:ascii="2 Nazanin" w:hAnsi="2 Nazanin" w:cs="Far.Homa"/>
          <w:sz w:val="24"/>
          <w:szCs w:val="24"/>
        </w:rPr>
      </w:pPr>
    </w:p>
    <w:p w:rsidR="00287418" w:rsidRDefault="00287418" w:rsidP="001C68ED">
      <w:pPr>
        <w:bidi/>
        <w:spacing w:after="0" w:line="360" w:lineRule="auto"/>
        <w:rPr>
          <w:rFonts w:ascii="2 Nazanin" w:hAnsi="2 Nazanin" w:cs="Far.Homa"/>
          <w:sz w:val="24"/>
          <w:szCs w:val="24"/>
        </w:rPr>
      </w:pPr>
    </w:p>
    <w:p w:rsidR="000D0F80" w:rsidRPr="001C68ED" w:rsidRDefault="000D0F80" w:rsidP="000D0F80">
      <w:pPr>
        <w:bidi/>
        <w:spacing w:after="0" w:line="360" w:lineRule="auto"/>
        <w:rPr>
          <w:rFonts w:ascii="2 Nazanin" w:hAnsi="2 Nazanin" w:cs="Far.Homa"/>
          <w:sz w:val="24"/>
          <w:szCs w:val="24"/>
        </w:rPr>
      </w:pPr>
    </w:p>
    <w:p w:rsidR="000B75BB" w:rsidRPr="000D0F80" w:rsidRDefault="000B75BB" w:rsidP="00D67D60">
      <w:pPr>
        <w:bidi/>
        <w:spacing w:after="0" w:line="240" w:lineRule="auto"/>
        <w:rPr>
          <w:rFonts w:ascii="2 Nazanin" w:hAnsi="2 Nazanin" w:cs="Far.Homa"/>
          <w:sz w:val="18"/>
          <w:szCs w:val="18"/>
          <w:rtl/>
        </w:rPr>
      </w:pPr>
      <w:r w:rsidRPr="000D0F80">
        <w:rPr>
          <w:rFonts w:ascii="2 Nazanin" w:hAnsi="2 Nazanin" w:cs="Far.Homa"/>
          <w:sz w:val="18"/>
          <w:szCs w:val="18"/>
          <w:rtl/>
        </w:rPr>
        <w:lastRenderedPageBreak/>
        <w:t>سرشناسه :مرادی ،نعیمه ،1362</w:t>
      </w:r>
    </w:p>
    <w:p w:rsidR="000B75BB" w:rsidRPr="000D0F80" w:rsidRDefault="000B75BB" w:rsidP="00D67D60">
      <w:pPr>
        <w:bidi/>
        <w:spacing w:after="0" w:line="240" w:lineRule="auto"/>
        <w:rPr>
          <w:rFonts w:ascii="2 Nazanin" w:hAnsi="2 Nazanin" w:cs="Far.Homa"/>
          <w:sz w:val="18"/>
          <w:szCs w:val="18"/>
        </w:rPr>
      </w:pPr>
      <w:r w:rsidRPr="000D0F80">
        <w:rPr>
          <w:rFonts w:ascii="2 Nazanin" w:hAnsi="2 Nazanin" w:cs="Far.Homa"/>
          <w:sz w:val="18"/>
          <w:szCs w:val="18"/>
          <w:rtl/>
        </w:rPr>
        <w:t>عنوان و نام پدیدآور</w:t>
      </w:r>
      <w:r w:rsidR="00030A3B" w:rsidRPr="000D0F80">
        <w:rPr>
          <w:rFonts w:ascii="2 Nazanin" w:hAnsi="2 Nazanin" w:cs="Far.Homa" w:hint="cs"/>
          <w:sz w:val="18"/>
          <w:szCs w:val="18"/>
          <w:rtl/>
        </w:rPr>
        <w:t xml:space="preserve"> </w:t>
      </w:r>
      <w:r w:rsidRPr="000D0F80">
        <w:rPr>
          <w:rFonts w:ascii="2 Nazanin" w:hAnsi="2 Nazanin" w:cs="Far.Homa"/>
          <w:sz w:val="18"/>
          <w:szCs w:val="18"/>
          <w:rtl/>
        </w:rPr>
        <w:t>:</w:t>
      </w:r>
      <w:r w:rsidR="00030A3B" w:rsidRPr="000D0F80">
        <w:rPr>
          <w:rFonts w:ascii="2 Nazanin" w:hAnsi="2 Nazanin" w:cs="Far.Homa" w:hint="cs"/>
          <w:sz w:val="18"/>
          <w:szCs w:val="18"/>
          <w:rtl/>
        </w:rPr>
        <w:t xml:space="preserve"> </w:t>
      </w:r>
      <w:r w:rsidR="00030A3B" w:rsidRPr="000D0F80">
        <w:rPr>
          <w:rFonts w:ascii="2 Nazanin" w:hAnsi="2 Nazanin" w:cs="Far.Homa" w:hint="cs"/>
          <w:sz w:val="18"/>
          <w:szCs w:val="18"/>
          <w:rtl/>
          <w:lang w:bidi="fa-IR"/>
        </w:rPr>
        <w:t xml:space="preserve">استانداردهای  کشور روسیه </w:t>
      </w:r>
      <w:r w:rsidRPr="000D0F80">
        <w:rPr>
          <w:rFonts w:ascii="2 Nazanin" w:hAnsi="2 Nazanin" w:cs="Far.Homa"/>
          <w:sz w:val="18"/>
          <w:szCs w:val="18"/>
          <w:rtl/>
        </w:rPr>
        <w:t xml:space="preserve"> /نویسنده نعیمه مرادی.</w:t>
      </w:r>
    </w:p>
    <w:p w:rsidR="000B75BB" w:rsidRPr="000D0F80" w:rsidRDefault="000B75BB" w:rsidP="007E3E14">
      <w:pPr>
        <w:bidi/>
        <w:spacing w:after="0" w:line="240" w:lineRule="auto"/>
        <w:rPr>
          <w:rFonts w:ascii="2 Nazanin" w:hAnsi="2 Nazanin" w:cs="Far.Homa"/>
          <w:sz w:val="18"/>
          <w:szCs w:val="18"/>
          <w:rtl/>
        </w:rPr>
      </w:pPr>
      <w:r w:rsidRPr="000D0F80">
        <w:rPr>
          <w:rFonts w:ascii="2 Nazanin" w:hAnsi="2 Nazanin" w:cs="Far.Homa"/>
          <w:sz w:val="18"/>
          <w:szCs w:val="18"/>
          <w:rtl/>
        </w:rPr>
        <w:t xml:space="preserve">مشخصات نشر: </w:t>
      </w:r>
    </w:p>
    <w:p w:rsidR="000B75BB" w:rsidRPr="000D0F80" w:rsidRDefault="000B75BB" w:rsidP="00BB4DF3">
      <w:pPr>
        <w:bidi/>
        <w:spacing w:after="0" w:line="240" w:lineRule="auto"/>
        <w:rPr>
          <w:rFonts w:ascii="2 Nazanin" w:hAnsi="2 Nazanin" w:cs="Far.Homa"/>
          <w:sz w:val="18"/>
          <w:szCs w:val="18"/>
          <w:rtl/>
        </w:rPr>
      </w:pPr>
      <w:r w:rsidRPr="000D0F80">
        <w:rPr>
          <w:rFonts w:ascii="2 Nazanin" w:hAnsi="2 Nazanin" w:cs="Far.Homa"/>
          <w:sz w:val="18"/>
          <w:szCs w:val="18"/>
          <w:rtl/>
        </w:rPr>
        <w:t>مشخصات ظاهری:</w:t>
      </w:r>
      <w:r w:rsidR="00BB4DF3">
        <w:rPr>
          <w:rFonts w:ascii="2 Nazanin" w:hAnsi="2 Nazanin" w:cs="Far.Homa" w:hint="cs"/>
          <w:sz w:val="18"/>
          <w:szCs w:val="18"/>
          <w:rtl/>
          <w:lang w:bidi="fa-IR"/>
          <w14:shadow w14:blurRad="50800" w14:dist="0" w14:dir="0" w14:sx="100000" w14:sy="100000" w14:kx="0" w14:ky="0" w14:algn="tl">
            <w14:srgbClr w14:val="000000"/>
          </w14:shadow>
          <w14:textOutline w14:w="9525" w14:cap="rnd" w14:cmpd="sng" w14:algn="ctr">
            <w14:noFill/>
            <w14:prstDash w14:val="solid"/>
            <w14:bevel/>
          </w14:textOutline>
        </w:rPr>
        <w:t xml:space="preserve">100ص </w:t>
      </w:r>
      <w:r w:rsidRPr="000D0F80">
        <w:rPr>
          <w:rFonts w:ascii="2 Nazanin" w:hAnsi="2 Nazanin" w:cs="Far.Homa"/>
          <w:sz w:val="18"/>
          <w:szCs w:val="18"/>
        </w:rPr>
        <w:t xml:space="preserve">  ;</w:t>
      </w:r>
      <w:r w:rsidR="00BB4DF3">
        <w:rPr>
          <w:rFonts w:ascii="2 Nazanin" w:hAnsi="2 Nazanin" w:cs="Far.Homa" w:hint="cs"/>
          <w:sz w:val="18"/>
          <w:szCs w:val="18"/>
          <w:rtl/>
        </w:rPr>
        <w:t xml:space="preserve"> </w:t>
      </w:r>
      <w:r w:rsidRPr="000D0F80">
        <w:rPr>
          <w:rFonts w:ascii="2 Nazanin" w:hAnsi="2 Nazanin" w:cs="Far.Homa" w:hint="cs"/>
          <w:sz w:val="18"/>
          <w:szCs w:val="18"/>
          <w:rtl/>
        </w:rPr>
        <w:t xml:space="preserve"> </w:t>
      </w:r>
      <w:r w:rsidRPr="000D0F80">
        <w:rPr>
          <w:rFonts w:ascii="2 Nazanin" w:hAnsi="2 Nazanin" w:cs="Far.Homa"/>
          <w:sz w:val="18"/>
          <w:szCs w:val="18"/>
        </w:rPr>
        <w:t xml:space="preserve"> 14</w:t>
      </w:r>
      <w:r w:rsidR="000B5755" w:rsidRPr="000D0F80">
        <w:rPr>
          <w:rFonts w:ascii="2 Nazanin" w:hAnsi="2 Nazanin" w:cs="Far.Homa"/>
          <w:sz w:val="18"/>
          <w:szCs w:val="18"/>
        </w:rPr>
        <w:t>.8</w:t>
      </w:r>
      <w:r w:rsidRPr="000D0F80">
        <w:rPr>
          <w:rFonts w:ascii="2 Nazanin" w:hAnsi="2 Nazanin" w:cs="Far.Homa"/>
          <w:sz w:val="18"/>
          <w:szCs w:val="18"/>
        </w:rPr>
        <w:t>*</w:t>
      </w:r>
      <w:r w:rsidR="000B5755" w:rsidRPr="000D0F80">
        <w:rPr>
          <w:rFonts w:ascii="2 Nazanin" w:hAnsi="2 Nazanin" w:cs="Far.Homa"/>
          <w:sz w:val="18"/>
          <w:szCs w:val="18"/>
        </w:rPr>
        <w:t>21</w:t>
      </w:r>
      <w:r w:rsidRPr="000D0F80">
        <w:rPr>
          <w:rFonts w:ascii="2 Nazanin" w:hAnsi="2 Nazanin" w:cs="Far.Homa"/>
          <w:sz w:val="18"/>
          <w:szCs w:val="18"/>
          <w:rtl/>
        </w:rPr>
        <w:t>س م.</w:t>
      </w:r>
    </w:p>
    <w:p w:rsidR="000B75BB" w:rsidRPr="000D0F80" w:rsidRDefault="000B75BB" w:rsidP="00D67D60">
      <w:pPr>
        <w:bidi/>
        <w:spacing w:after="0" w:line="240" w:lineRule="auto"/>
        <w:rPr>
          <w:rFonts w:ascii="2 Nazanin" w:hAnsi="2 Nazanin" w:cs="Far.Homa"/>
          <w:sz w:val="18"/>
          <w:szCs w:val="18"/>
          <w:rtl/>
        </w:rPr>
      </w:pPr>
      <w:r w:rsidRPr="000D0F80">
        <w:rPr>
          <w:rFonts w:ascii="2 Nazanin" w:hAnsi="2 Nazanin" w:cs="Far.Homa" w:hint="cs"/>
          <w:sz w:val="18"/>
          <w:szCs w:val="18"/>
          <w:rtl/>
        </w:rPr>
        <w:t>وضعیت فهرست نویسی :</w:t>
      </w:r>
    </w:p>
    <w:p w:rsidR="000B75BB" w:rsidRPr="000D0F80" w:rsidRDefault="000B75BB" w:rsidP="00D67D60">
      <w:pPr>
        <w:bidi/>
        <w:spacing w:after="0" w:line="240" w:lineRule="auto"/>
        <w:rPr>
          <w:rFonts w:ascii="2 Nazanin" w:hAnsi="2 Nazanin" w:cs="Far.Homa"/>
          <w:sz w:val="18"/>
          <w:szCs w:val="18"/>
          <w:rtl/>
        </w:rPr>
      </w:pPr>
      <w:r w:rsidRPr="000D0F80">
        <w:rPr>
          <w:rFonts w:ascii="2 Nazanin" w:hAnsi="2 Nazanin" w:cs="Far.Homa" w:hint="cs"/>
          <w:sz w:val="18"/>
          <w:szCs w:val="18"/>
          <w:rtl/>
        </w:rPr>
        <w:t>شابک:</w:t>
      </w:r>
      <w:r w:rsidRPr="000D0F80">
        <w:rPr>
          <w:rFonts w:ascii="2 Nazanin" w:hAnsi="2 Nazanin" w:cs="Far.Homa"/>
          <w:sz w:val="18"/>
          <w:szCs w:val="18"/>
        </w:rPr>
        <w:t xml:space="preserve"> </w:t>
      </w:r>
    </w:p>
    <w:p w:rsidR="000B75BB" w:rsidRPr="000D0F80" w:rsidRDefault="000B75BB" w:rsidP="00D67D60">
      <w:pPr>
        <w:bidi/>
        <w:spacing w:after="0" w:line="240" w:lineRule="auto"/>
        <w:rPr>
          <w:rFonts w:ascii="2 Nazanin" w:hAnsi="2 Nazanin" w:cs="Far.Homa"/>
          <w:sz w:val="18"/>
          <w:szCs w:val="18"/>
          <w:rtl/>
          <w:lang w:bidi="fa-IR"/>
        </w:rPr>
      </w:pPr>
      <w:r w:rsidRPr="000D0F80">
        <w:rPr>
          <w:rFonts w:ascii="2 Nazanin" w:hAnsi="2 Nazanin" w:cs="Far.Homa"/>
          <w:sz w:val="18"/>
          <w:szCs w:val="18"/>
          <w:rtl/>
        </w:rPr>
        <w:t xml:space="preserve">موضوع : </w:t>
      </w:r>
      <w:r w:rsidR="0032645F" w:rsidRPr="000D0F80">
        <w:rPr>
          <w:rFonts w:ascii="2 Nazanin" w:hAnsi="2 Nazanin" w:cs="Far.Homa" w:hint="cs"/>
          <w:sz w:val="18"/>
          <w:szCs w:val="18"/>
          <w:rtl/>
          <w:lang w:bidi="fa-IR"/>
        </w:rPr>
        <w:t xml:space="preserve">استانداردها </w:t>
      </w:r>
    </w:p>
    <w:p w:rsidR="0032645F" w:rsidRPr="000D0F80" w:rsidRDefault="0032645F" w:rsidP="00D67D60">
      <w:pPr>
        <w:bidi/>
        <w:spacing w:after="0" w:line="240" w:lineRule="auto"/>
        <w:rPr>
          <w:rFonts w:ascii="2 Nazanin" w:hAnsi="2 Nazanin" w:cs="Far.Homa"/>
          <w:sz w:val="18"/>
          <w:szCs w:val="18"/>
          <w:rtl/>
          <w:lang w:bidi="fa-IR"/>
        </w:rPr>
      </w:pPr>
      <w:r w:rsidRPr="000D0F80">
        <w:rPr>
          <w:rFonts w:ascii="2 Nazanin" w:hAnsi="2 Nazanin" w:cs="Far.Homa" w:hint="cs"/>
          <w:sz w:val="18"/>
          <w:szCs w:val="18"/>
          <w:rtl/>
          <w:lang w:bidi="fa-IR"/>
        </w:rPr>
        <w:t xml:space="preserve">موضوع:تضمین کیفیت </w:t>
      </w:r>
    </w:p>
    <w:p w:rsidR="000B75BB" w:rsidRPr="000D0F80" w:rsidRDefault="000B75BB" w:rsidP="00D67D60">
      <w:pPr>
        <w:bidi/>
        <w:spacing w:after="0" w:line="240" w:lineRule="auto"/>
        <w:rPr>
          <w:rFonts w:ascii="2 Nazanin" w:hAnsi="2 Nazanin" w:cs="Far.Homa"/>
          <w:sz w:val="18"/>
          <w:szCs w:val="18"/>
          <w:rtl/>
        </w:rPr>
      </w:pPr>
      <w:r w:rsidRPr="000D0F80">
        <w:rPr>
          <w:rFonts w:ascii="2 Nazanin" w:hAnsi="2 Nazanin" w:cs="Far.Homa"/>
          <w:sz w:val="18"/>
          <w:szCs w:val="18"/>
          <w:rtl/>
        </w:rPr>
        <w:t>رده بندی دیوی :</w:t>
      </w:r>
    </w:p>
    <w:p w:rsidR="000B75BB" w:rsidRPr="000D0F80" w:rsidRDefault="000B75BB" w:rsidP="00D67D60">
      <w:pPr>
        <w:bidi/>
        <w:spacing w:after="0" w:line="240" w:lineRule="auto"/>
        <w:rPr>
          <w:rFonts w:ascii="2 Nazanin" w:hAnsi="2 Nazanin" w:cs="Far.Homa"/>
          <w:sz w:val="18"/>
          <w:szCs w:val="18"/>
          <w:rtl/>
        </w:rPr>
      </w:pPr>
      <w:r w:rsidRPr="000D0F80">
        <w:rPr>
          <w:rFonts w:ascii="2 Nazanin" w:hAnsi="2 Nazanin" w:cs="Far.Homa"/>
          <w:sz w:val="18"/>
          <w:szCs w:val="18"/>
          <w:rtl/>
        </w:rPr>
        <w:t xml:space="preserve">رده بندی کنگره : </w:t>
      </w:r>
    </w:p>
    <w:p w:rsidR="000B75BB" w:rsidRPr="000D0F80" w:rsidRDefault="000B75BB" w:rsidP="00D67D60">
      <w:pPr>
        <w:bidi/>
        <w:spacing w:after="0" w:line="240" w:lineRule="auto"/>
        <w:rPr>
          <w:rFonts w:ascii="2 Nazanin" w:hAnsi="2 Nazanin" w:cs="Far.Homa"/>
          <w:sz w:val="18"/>
          <w:szCs w:val="18"/>
          <w:rtl/>
        </w:rPr>
      </w:pPr>
      <w:r w:rsidRPr="000D0F80">
        <w:rPr>
          <w:rFonts w:ascii="2 Nazanin" w:hAnsi="2 Nazanin" w:cs="Far.Homa"/>
          <w:sz w:val="18"/>
          <w:szCs w:val="18"/>
          <w:rtl/>
        </w:rPr>
        <w:t>شماره کتابشناسی ملی :</w:t>
      </w:r>
    </w:p>
    <w:p w:rsidR="000B75BB" w:rsidRPr="000D0F80" w:rsidRDefault="000B75BB" w:rsidP="00D67D60">
      <w:pPr>
        <w:bidi/>
        <w:spacing w:after="0" w:line="240" w:lineRule="auto"/>
        <w:rPr>
          <w:rFonts w:ascii="2 Nazanin" w:hAnsi="2 Nazanin" w:cs="Far.Homa"/>
          <w:sz w:val="18"/>
          <w:szCs w:val="18"/>
          <w:rtl/>
        </w:rPr>
      </w:pPr>
      <w:r w:rsidRPr="000D0F80">
        <w:rPr>
          <w:rFonts w:ascii="2 Nazanin" w:hAnsi="2 Nazanin" w:cs="Far.Homa"/>
          <w:b/>
          <w:bCs/>
          <w:noProof/>
          <w:sz w:val="18"/>
          <w:szCs w:val="18"/>
          <w:rtl/>
        </w:rPr>
        <mc:AlternateContent>
          <mc:Choice Requires="wps">
            <w:drawing>
              <wp:anchor distT="0" distB="0" distL="114300" distR="114300" simplePos="0" relativeHeight="251662336" behindDoc="0" locked="0" layoutInCell="1" allowOverlap="1" wp14:anchorId="5B42B718" wp14:editId="2977022A">
                <wp:simplePos x="0" y="0"/>
                <wp:positionH relativeFrom="column">
                  <wp:posOffset>-777240</wp:posOffset>
                </wp:positionH>
                <wp:positionV relativeFrom="paragraph">
                  <wp:posOffset>7529</wp:posOffset>
                </wp:positionV>
                <wp:extent cx="9914709" cy="0"/>
                <wp:effectExtent l="0" t="0" r="10795" b="19050"/>
                <wp:wrapNone/>
                <wp:docPr id="74" name="Straight Connector 74"/>
                <wp:cNvGraphicFramePr/>
                <a:graphic xmlns:a="http://schemas.openxmlformats.org/drawingml/2006/main">
                  <a:graphicData uri="http://schemas.microsoft.com/office/word/2010/wordprocessingShape">
                    <wps:wsp>
                      <wps:cNvCnPr/>
                      <wps:spPr>
                        <a:xfrm>
                          <a:off x="0" y="0"/>
                          <a:ext cx="991470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2pt,.6pt" to="719.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" strokecolor="#4579b8 [3044]"/>
            </w:pict>
          </mc:Fallback>
        </mc:AlternateContent>
      </w:r>
    </w:p>
    <w:p w:rsidR="00287418" w:rsidRPr="000D0F80" w:rsidRDefault="00287418" w:rsidP="00D67D60">
      <w:pPr>
        <w:bidi/>
        <w:spacing w:after="0" w:line="240" w:lineRule="auto"/>
        <w:rPr>
          <w:rFonts w:ascii="2 Nazanin" w:hAnsi="2 Nazanin" w:cs="Far.Homa"/>
          <w:sz w:val="18"/>
          <w:szCs w:val="18"/>
        </w:rPr>
      </w:pPr>
    </w:p>
    <w:p w:rsidR="0032645F" w:rsidRPr="000D0F80" w:rsidRDefault="0032645F" w:rsidP="00D67D60">
      <w:pPr>
        <w:bidi/>
        <w:spacing w:after="0" w:line="240" w:lineRule="auto"/>
        <w:rPr>
          <w:rFonts w:ascii="2 Nazanin" w:hAnsi="2 Nazanin" w:cs="Far.Homa"/>
          <w:sz w:val="18"/>
          <w:szCs w:val="18"/>
          <w:rtl/>
        </w:rPr>
      </w:pPr>
    </w:p>
    <w:p w:rsidR="000B75BB" w:rsidRPr="000D0F80" w:rsidRDefault="000B75BB" w:rsidP="00D67D60">
      <w:pPr>
        <w:bidi/>
        <w:spacing w:after="0" w:line="240" w:lineRule="auto"/>
        <w:jc w:val="both"/>
        <w:rPr>
          <w:rFonts w:ascii="2 Nazanin" w:hAnsi="2 Nazanin" w:cs="Far.Homa"/>
          <w:sz w:val="18"/>
          <w:szCs w:val="18"/>
          <w:rtl/>
        </w:rPr>
      </w:pPr>
      <w:r w:rsidRPr="000D0F80">
        <w:rPr>
          <w:rFonts w:ascii="2 Nazanin" w:hAnsi="2 Nazanin" w:cs="Far.Homa"/>
          <w:sz w:val="18"/>
          <w:szCs w:val="18"/>
          <w:rtl/>
        </w:rPr>
        <w:t>سرشناسه :مرادی ،نعیمه ،</w:t>
      </w:r>
      <w:r w:rsidRPr="000D0F80">
        <w:rPr>
          <w:rFonts w:ascii="2 Nazanin" w:hAnsi="2 Nazanin" w:cs="Far.Homa"/>
          <w:sz w:val="18"/>
          <w:szCs w:val="18"/>
        </w:rPr>
        <w:t>1362</w:t>
      </w:r>
    </w:p>
    <w:p w:rsidR="000B75BB" w:rsidRPr="000D0F80" w:rsidRDefault="000B75BB" w:rsidP="00D67D60">
      <w:pPr>
        <w:bidi/>
        <w:spacing w:after="0" w:line="240" w:lineRule="auto"/>
        <w:jc w:val="both"/>
        <w:rPr>
          <w:rFonts w:ascii="2 Nazanin" w:hAnsi="2 Nazanin" w:cs="Far.Homa"/>
          <w:sz w:val="18"/>
          <w:szCs w:val="18"/>
          <w:rtl/>
        </w:rPr>
      </w:pPr>
      <w:r w:rsidRPr="000D0F80">
        <w:rPr>
          <w:rFonts w:ascii="2 Nazanin" w:hAnsi="2 Nazanin" w:cs="Far.Homa"/>
          <w:sz w:val="18"/>
          <w:szCs w:val="18"/>
          <w:rtl/>
        </w:rPr>
        <w:t xml:space="preserve">عنوان و نام </w:t>
      </w:r>
      <w:r w:rsidRPr="000D0F80">
        <w:rPr>
          <w:rFonts w:ascii="2 Nazanin" w:hAnsi="2 Nazanin" w:cs="Far.Homa" w:hint="cs"/>
          <w:sz w:val="18"/>
          <w:szCs w:val="18"/>
          <w:rtl/>
        </w:rPr>
        <w:t>مولف</w:t>
      </w:r>
      <w:r w:rsidRPr="000D0F80">
        <w:rPr>
          <w:rFonts w:ascii="2 Nazanin" w:hAnsi="2 Nazanin" w:cs="Far.Homa"/>
          <w:sz w:val="18"/>
          <w:szCs w:val="18"/>
          <w:rtl/>
        </w:rPr>
        <w:t xml:space="preserve">: </w:t>
      </w:r>
      <w:r w:rsidR="00030A3B" w:rsidRPr="000D0F80">
        <w:rPr>
          <w:rFonts w:ascii="2 Nazanin" w:hAnsi="2 Nazanin" w:cs="Far.Homa" w:hint="cs"/>
          <w:sz w:val="18"/>
          <w:szCs w:val="18"/>
          <w:rtl/>
        </w:rPr>
        <w:t xml:space="preserve">استانداردهای  کشور روسیه </w:t>
      </w:r>
      <w:r w:rsidRPr="000D0F80">
        <w:rPr>
          <w:rFonts w:ascii="2 Nazanin" w:hAnsi="2 Nazanin" w:cs="Far.Homa"/>
          <w:sz w:val="18"/>
          <w:szCs w:val="18"/>
          <w:rtl/>
        </w:rPr>
        <w:t>/نویسنده نعیمه مرادی.</w:t>
      </w:r>
    </w:p>
    <w:p w:rsidR="000B75BB" w:rsidRPr="000D0F80" w:rsidRDefault="000B75BB" w:rsidP="00D67D60">
      <w:pPr>
        <w:bidi/>
        <w:spacing w:after="0" w:line="240" w:lineRule="auto"/>
        <w:jc w:val="both"/>
        <w:rPr>
          <w:rFonts w:ascii="2 Nazanin" w:hAnsi="2 Nazanin" w:cs="Far.Homa"/>
          <w:sz w:val="18"/>
          <w:szCs w:val="18"/>
          <w:rtl/>
        </w:rPr>
      </w:pPr>
      <w:r w:rsidRPr="000D0F80">
        <w:rPr>
          <w:rFonts w:ascii="2 Nazanin" w:hAnsi="2 Nazanin" w:cs="Far.Homa" w:hint="cs"/>
          <w:sz w:val="18"/>
          <w:szCs w:val="18"/>
          <w:rtl/>
        </w:rPr>
        <w:t>ناشر:پیدار</w:t>
      </w:r>
    </w:p>
    <w:p w:rsidR="000B75BB" w:rsidRPr="000D0F80" w:rsidRDefault="00030A3B" w:rsidP="001522F6">
      <w:pPr>
        <w:bidi/>
        <w:spacing w:after="0" w:line="240" w:lineRule="auto"/>
        <w:jc w:val="both"/>
        <w:rPr>
          <w:rFonts w:ascii="2 Nazanin" w:hAnsi="2 Nazanin" w:cs="Far.Homa"/>
          <w:sz w:val="18"/>
          <w:szCs w:val="18"/>
          <w:rtl/>
        </w:rPr>
      </w:pPr>
      <w:r w:rsidRPr="000D0F80">
        <w:rPr>
          <w:rFonts w:ascii="2 Nazanin" w:hAnsi="2 Nazanin" w:cs="Far.Homa" w:hint="cs"/>
          <w:sz w:val="18"/>
          <w:szCs w:val="18"/>
          <w:rtl/>
        </w:rPr>
        <w:t xml:space="preserve">ویراستار و صفحه آرا: </w:t>
      </w:r>
    </w:p>
    <w:p w:rsidR="000B75BB" w:rsidRPr="00BB4DF3" w:rsidRDefault="000B75BB" w:rsidP="00BB4DF3">
      <w:pPr>
        <w:bidi/>
        <w:spacing w:after="0" w:line="240" w:lineRule="auto"/>
        <w:jc w:val="both"/>
        <w:rPr>
          <w:rFonts w:ascii="2 Nazanin" w:hAnsi="2 Nazanin" w:cs="Far.Homa"/>
          <w:sz w:val="18"/>
          <w:szCs w:val="18"/>
          <w:rtl/>
        </w:rPr>
      </w:pPr>
      <w:r w:rsidRPr="00BB4DF3">
        <w:rPr>
          <w:rFonts w:ascii="2 Nazanin" w:hAnsi="2 Nazanin" w:cs="Far.Homa"/>
          <w:sz w:val="18"/>
          <w:szCs w:val="18"/>
          <w:rtl/>
        </w:rPr>
        <w:t>مشخصات ظاهری:</w:t>
      </w:r>
      <w:r w:rsidR="00BB4DF3">
        <w:rPr>
          <w:rFonts w:ascii="2 Nazanin" w:hAnsi="2 Nazanin" w:cs="Far.Homa" w:hint="cs"/>
          <w:sz w:val="18"/>
          <w:szCs w:val="18"/>
          <w:rtl/>
          <w:lang w:bidi="fa-IR"/>
          <w14:shadow w14:blurRad="50800" w14:dist="0" w14:dir="0" w14:sx="100000" w14:sy="100000" w14:kx="0" w14:ky="0" w14:algn="tl">
            <w14:srgbClr w14:val="000000"/>
          </w14:shadow>
          <w14:textOutline w14:w="9525" w14:cap="rnd" w14:cmpd="sng" w14:algn="ctr">
            <w14:noFill/>
            <w14:prstDash w14:val="solid"/>
            <w14:bevel/>
          </w14:textOutline>
        </w:rPr>
        <w:t>100ص</w:t>
      </w:r>
      <w:r w:rsidR="00BB4DF3" w:rsidRPr="00BB4DF3">
        <w:rPr>
          <w:rFonts w:ascii="2 Nazanin" w:hAnsi="2 Nazanin" w:cs="Far.Homa" w:hint="cs"/>
          <w:b/>
          <w:sz w:val="18"/>
          <w:szCs w:val="18"/>
          <w:rtl/>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t xml:space="preserve"> </w:t>
      </w:r>
      <w:r w:rsidRPr="00BB4DF3">
        <w:rPr>
          <w:rFonts w:ascii="2 Nazanin" w:hAnsi="2 Nazanin" w:cs="Far.Homa"/>
          <w:sz w:val="18"/>
          <w:szCs w:val="18"/>
        </w:rPr>
        <w:t xml:space="preserve">  ; </w:t>
      </w:r>
      <w:r w:rsidRPr="00BB4DF3">
        <w:rPr>
          <w:rFonts w:ascii="2 Nazanin" w:hAnsi="2 Nazanin" w:cs="Far.Homa" w:hint="cs"/>
          <w:sz w:val="18"/>
          <w:szCs w:val="18"/>
          <w:rtl/>
        </w:rPr>
        <w:t xml:space="preserve"> </w:t>
      </w:r>
      <w:r w:rsidRPr="00BB4DF3">
        <w:rPr>
          <w:rFonts w:ascii="2 Nazanin" w:hAnsi="2 Nazanin" w:cs="Far.Homa"/>
          <w:sz w:val="18"/>
          <w:szCs w:val="18"/>
        </w:rPr>
        <w:t xml:space="preserve"> 14</w:t>
      </w:r>
      <w:r w:rsidR="000B5755" w:rsidRPr="00BB4DF3">
        <w:rPr>
          <w:rFonts w:ascii="2 Nazanin" w:hAnsi="2 Nazanin" w:cs="Far.Homa"/>
          <w:sz w:val="18"/>
          <w:szCs w:val="18"/>
        </w:rPr>
        <w:t>.8</w:t>
      </w:r>
      <w:r w:rsidRPr="00BB4DF3">
        <w:rPr>
          <w:rFonts w:ascii="2 Nazanin" w:hAnsi="2 Nazanin" w:cs="Far.Homa"/>
          <w:sz w:val="18"/>
          <w:szCs w:val="18"/>
        </w:rPr>
        <w:t>*</w:t>
      </w:r>
      <w:r w:rsidR="000B5755" w:rsidRPr="00BB4DF3">
        <w:rPr>
          <w:rFonts w:ascii="2 Nazanin" w:hAnsi="2 Nazanin" w:cs="Far.Homa"/>
          <w:sz w:val="18"/>
          <w:szCs w:val="18"/>
        </w:rPr>
        <w:t>21</w:t>
      </w:r>
      <w:r w:rsidRPr="00BB4DF3">
        <w:rPr>
          <w:rFonts w:ascii="2 Nazanin" w:hAnsi="2 Nazanin" w:cs="Far.Homa"/>
          <w:sz w:val="18"/>
          <w:szCs w:val="18"/>
          <w:rtl/>
        </w:rPr>
        <w:t>س م.</w:t>
      </w:r>
    </w:p>
    <w:p w:rsidR="000B75BB" w:rsidRPr="000D0F80" w:rsidRDefault="000B75BB" w:rsidP="00D67D60">
      <w:pPr>
        <w:bidi/>
        <w:spacing w:after="0" w:line="240" w:lineRule="auto"/>
        <w:jc w:val="both"/>
        <w:rPr>
          <w:rFonts w:ascii="2 Nazanin" w:hAnsi="2 Nazanin" w:cs="Far.Homa"/>
          <w:sz w:val="18"/>
          <w:szCs w:val="18"/>
          <w:rtl/>
        </w:rPr>
      </w:pPr>
      <w:r w:rsidRPr="000D0F80">
        <w:rPr>
          <w:rFonts w:ascii="2 Nazanin" w:hAnsi="2 Nazanin" w:cs="Far.Homa"/>
          <w:sz w:val="18"/>
          <w:szCs w:val="18"/>
          <w:rtl/>
        </w:rPr>
        <w:t>شماره کتابشناسی ملی :</w:t>
      </w:r>
    </w:p>
    <w:p w:rsidR="000B75BB" w:rsidRPr="000D0F80" w:rsidRDefault="00CB77D1" w:rsidP="00D67D60">
      <w:pPr>
        <w:bidi/>
        <w:spacing w:after="0" w:line="240" w:lineRule="auto"/>
        <w:jc w:val="both"/>
        <w:rPr>
          <w:rFonts w:ascii="2 Nazanin" w:hAnsi="2 Nazanin" w:cs="Far.Homa"/>
          <w:sz w:val="18"/>
          <w:szCs w:val="18"/>
          <w:rtl/>
        </w:rPr>
      </w:pPr>
      <w:r>
        <w:rPr>
          <w:rFonts w:ascii="2 Nazanin" w:hAnsi="2 Nazanin" w:cs="Far.Homa" w:hint="cs"/>
          <w:sz w:val="18"/>
          <w:szCs w:val="18"/>
          <w:rtl/>
        </w:rPr>
        <w:t>نوبت چاپ:اول/</w:t>
      </w:r>
    </w:p>
    <w:p w:rsidR="000B75BB" w:rsidRPr="000D0F80" w:rsidRDefault="000B75BB" w:rsidP="00D67D60">
      <w:pPr>
        <w:bidi/>
        <w:spacing w:after="0" w:line="240" w:lineRule="auto"/>
        <w:jc w:val="both"/>
        <w:rPr>
          <w:rFonts w:ascii="2 Nazanin" w:hAnsi="2 Nazanin" w:cs="Far.Homa"/>
          <w:sz w:val="18"/>
          <w:szCs w:val="18"/>
          <w:rtl/>
        </w:rPr>
      </w:pPr>
      <w:r w:rsidRPr="000D0F80">
        <w:rPr>
          <w:rFonts w:ascii="2 Nazanin" w:hAnsi="2 Nazanin" w:cs="Far.Homa" w:hint="cs"/>
          <w:sz w:val="18"/>
          <w:szCs w:val="18"/>
          <w:rtl/>
        </w:rPr>
        <w:t>شمارگان:</w:t>
      </w:r>
    </w:p>
    <w:p w:rsidR="000B75BB" w:rsidRPr="000D0F80" w:rsidRDefault="000B75BB" w:rsidP="007E3E14">
      <w:pPr>
        <w:bidi/>
        <w:spacing w:after="0" w:line="240" w:lineRule="auto"/>
        <w:jc w:val="both"/>
        <w:rPr>
          <w:rFonts w:ascii="2 Nazanin" w:hAnsi="2 Nazanin" w:cs="Far.Homa"/>
          <w:sz w:val="18"/>
          <w:szCs w:val="18"/>
          <w:rtl/>
        </w:rPr>
      </w:pPr>
      <w:r w:rsidRPr="000D0F80">
        <w:rPr>
          <w:rFonts w:ascii="2 Nazanin" w:hAnsi="2 Nazanin" w:cs="Far.Homa" w:hint="cs"/>
          <w:sz w:val="18"/>
          <w:szCs w:val="18"/>
          <w:rtl/>
        </w:rPr>
        <w:t>قیمت:</w:t>
      </w:r>
      <w:r w:rsidR="00030A3B" w:rsidRPr="000D0F80">
        <w:rPr>
          <w:rFonts w:ascii="2 Nazanin" w:hAnsi="2 Nazanin" w:cs="Far.Homa" w:hint="cs"/>
          <w:sz w:val="18"/>
          <w:szCs w:val="18"/>
          <w:rtl/>
        </w:rPr>
        <w:t xml:space="preserve"> </w:t>
      </w:r>
    </w:p>
    <w:p w:rsidR="0032645F" w:rsidRPr="000D0F80" w:rsidRDefault="00030A3B" w:rsidP="007E3E14">
      <w:pPr>
        <w:bidi/>
        <w:spacing w:line="240" w:lineRule="auto"/>
        <w:jc w:val="both"/>
        <w:rPr>
          <w:rFonts w:ascii="2 Nazanin" w:hAnsi="2 Nazanin" w:cs="Far.Homa"/>
          <w:sz w:val="18"/>
          <w:szCs w:val="18"/>
          <w:rtl/>
          <w:lang w:bidi="fa-IR"/>
        </w:rPr>
      </w:pPr>
      <w:r w:rsidRPr="000D0F80">
        <w:rPr>
          <w:rFonts w:ascii="2 Nazanin" w:hAnsi="2 Nazanin" w:cs="Far.Homa" w:hint="cs"/>
          <w:sz w:val="18"/>
          <w:szCs w:val="18"/>
          <w:rtl/>
        </w:rPr>
        <w:t>تلفن مشاوره :</w:t>
      </w:r>
      <w:r w:rsidR="00CB4FBC" w:rsidRPr="000D0F80">
        <w:rPr>
          <w:rFonts w:ascii="2 Nazanin" w:hAnsi="2 Nazanin" w:cs="Far.Homa"/>
          <w:sz w:val="18"/>
          <w:szCs w:val="18"/>
        </w:rPr>
        <w:t xml:space="preserve"> </w:t>
      </w:r>
      <w:bookmarkStart w:id="0" w:name="_GoBack"/>
      <w:bookmarkEnd w:id="0"/>
    </w:p>
    <w:p w:rsidR="000B5755" w:rsidRPr="000D0F80" w:rsidRDefault="000B5755" w:rsidP="001522F6">
      <w:pPr>
        <w:bidi/>
        <w:spacing w:line="240" w:lineRule="auto"/>
        <w:jc w:val="both"/>
        <w:rPr>
          <w:rFonts w:ascii="2 Nazanin" w:hAnsi="2 Nazanin" w:cs="Far.Homa"/>
          <w:sz w:val="18"/>
          <w:szCs w:val="18"/>
          <w:rtl/>
          <w:lang w:bidi="fa-IR"/>
        </w:rPr>
      </w:pPr>
    </w:p>
    <w:p w:rsidR="00D67D60" w:rsidRPr="001C68ED" w:rsidRDefault="00D67D60" w:rsidP="000D0F80">
      <w:pPr>
        <w:bidi/>
        <w:spacing w:line="360" w:lineRule="auto"/>
        <w:rPr>
          <w:rFonts w:cs="Far.Homa"/>
          <w:sz w:val="24"/>
          <w:szCs w:val="24"/>
          <w:rtl/>
          <w:lang w:bidi="fa-IR"/>
        </w:rPr>
      </w:pPr>
    </w:p>
    <w:p w:rsidR="000B75BB" w:rsidRPr="00A459A4" w:rsidRDefault="000B75BB" w:rsidP="00E24704">
      <w:pPr>
        <w:bidi/>
        <w:spacing w:line="360" w:lineRule="auto"/>
        <w:rPr>
          <w:rFonts w:cs="Far.Homa"/>
          <w:b/>
          <w:bCs/>
          <w:sz w:val="24"/>
          <w:szCs w:val="24"/>
          <w:rtl/>
        </w:rPr>
      </w:pPr>
      <w:r w:rsidRPr="00A459A4">
        <w:rPr>
          <w:rFonts w:cs="Far.Homa" w:hint="cs"/>
          <w:b/>
          <w:bCs/>
          <w:sz w:val="24"/>
          <w:szCs w:val="24"/>
          <w:rtl/>
        </w:rPr>
        <w:lastRenderedPageBreak/>
        <w:t>فهرست</w:t>
      </w:r>
    </w:p>
    <w:p w:rsidR="003847D5" w:rsidRPr="00BB4DF3" w:rsidRDefault="00A96796" w:rsidP="003847D5">
      <w:pPr>
        <w:pStyle w:val="TOC1"/>
        <w:rPr>
          <w:rFonts w:eastAsiaTheme="minorEastAsia" w:cs="Far.Homa"/>
          <w:color w:val="auto"/>
        </w:rPr>
      </w:pPr>
      <w:r w:rsidRPr="00BB4DF3">
        <w:rPr>
          <w:rFonts w:cs="Far.Homa"/>
          <w:b/>
          <w:bCs/>
          <w:rtl/>
        </w:rPr>
        <w:fldChar w:fldCharType="begin"/>
      </w:r>
      <w:r w:rsidRPr="00BB4DF3">
        <w:rPr>
          <w:rFonts w:cs="Far.Homa"/>
          <w:b/>
          <w:bCs/>
          <w:rtl/>
        </w:rPr>
        <w:instrText xml:space="preserve"> </w:instrText>
      </w:r>
      <w:r w:rsidRPr="00BB4DF3">
        <w:rPr>
          <w:rFonts w:cs="Far.Homa"/>
          <w:b/>
          <w:bCs/>
        </w:rPr>
        <w:instrText>TOC</w:instrText>
      </w:r>
      <w:r w:rsidRPr="00BB4DF3">
        <w:rPr>
          <w:rFonts w:cs="Far.Homa"/>
          <w:b/>
          <w:bCs/>
          <w:rtl/>
        </w:rPr>
        <w:instrText xml:space="preserve"> \</w:instrText>
      </w:r>
      <w:r w:rsidRPr="00BB4DF3">
        <w:rPr>
          <w:rFonts w:cs="Far.Homa"/>
          <w:b/>
          <w:bCs/>
        </w:rPr>
        <w:instrText>h \z \t</w:instrText>
      </w:r>
      <w:r w:rsidRPr="00BB4DF3">
        <w:rPr>
          <w:rFonts w:cs="Far.Homa"/>
          <w:b/>
          <w:bCs/>
          <w:rtl/>
        </w:rPr>
        <w:instrText xml:space="preserve"> "روسیه  کتاب,1,روسیه کتاب 2,2" </w:instrText>
      </w:r>
      <w:r w:rsidRPr="00BB4DF3">
        <w:rPr>
          <w:rFonts w:cs="Far.Homa"/>
          <w:b/>
          <w:bCs/>
          <w:rtl/>
        </w:rPr>
        <w:fldChar w:fldCharType="separate"/>
      </w:r>
      <w:hyperlink w:anchor="_Toc20471651" w:history="1">
        <w:r w:rsidR="003847D5" w:rsidRPr="00BB4DF3">
          <w:rPr>
            <w:rStyle w:val="Hyperlink"/>
            <w:rFonts w:cs="Far.Homa" w:hint="eastAsia"/>
            <w:rtl/>
            <w:lang w:bidi="fa-IR"/>
          </w:rPr>
          <w:t>مقدمه</w:t>
        </w:r>
        <w:r w:rsidR="003847D5" w:rsidRPr="00BB4DF3">
          <w:rPr>
            <w:rFonts w:cs="Far.Homa"/>
            <w:webHidden/>
          </w:rPr>
          <w:tab/>
        </w:r>
        <w:r w:rsidR="003847D5" w:rsidRPr="00BB4DF3">
          <w:rPr>
            <w:rFonts w:cs="Far.Homa"/>
            <w:webHidden/>
          </w:rPr>
          <w:fldChar w:fldCharType="begin"/>
        </w:r>
        <w:r w:rsidR="003847D5" w:rsidRPr="00BB4DF3">
          <w:rPr>
            <w:rFonts w:cs="Far.Homa"/>
            <w:webHidden/>
          </w:rPr>
          <w:instrText xml:space="preserve"> PAGEREF _Toc20471651 \h </w:instrText>
        </w:r>
        <w:r w:rsidR="003847D5" w:rsidRPr="00BB4DF3">
          <w:rPr>
            <w:rFonts w:cs="Far.Homa"/>
            <w:webHidden/>
          </w:rPr>
        </w:r>
        <w:r w:rsidR="003847D5" w:rsidRPr="00BB4DF3">
          <w:rPr>
            <w:rFonts w:cs="Far.Homa"/>
            <w:webHidden/>
          </w:rPr>
          <w:fldChar w:fldCharType="separate"/>
        </w:r>
        <w:r w:rsidR="00EC031D">
          <w:rPr>
            <w:rFonts w:cs="Far.Homa"/>
            <w:webHidden/>
            <w:rtl/>
          </w:rPr>
          <w:t>7</w:t>
        </w:r>
        <w:r w:rsidR="003847D5" w:rsidRPr="00BB4DF3">
          <w:rPr>
            <w:rFonts w:cs="Far.Homa"/>
            <w:webHidden/>
          </w:rPr>
          <w:fldChar w:fldCharType="end"/>
        </w:r>
      </w:hyperlink>
    </w:p>
    <w:p w:rsidR="003847D5" w:rsidRPr="00BB4DF3" w:rsidRDefault="00D44300" w:rsidP="003847D5">
      <w:pPr>
        <w:pStyle w:val="TOC1"/>
        <w:rPr>
          <w:rFonts w:eastAsiaTheme="minorEastAsia" w:cs="Far.Homa"/>
          <w:color w:val="auto"/>
        </w:rPr>
      </w:pPr>
      <w:hyperlink w:anchor="_Toc20471652" w:history="1">
        <w:r w:rsidR="003847D5" w:rsidRPr="00BB4DF3">
          <w:rPr>
            <w:rStyle w:val="Hyperlink"/>
            <w:rFonts w:cs="Far.Homa" w:hint="eastAsia"/>
            <w:rtl/>
          </w:rPr>
          <w:t>فصل</w:t>
        </w:r>
        <w:r w:rsidR="003847D5" w:rsidRPr="00BB4DF3">
          <w:rPr>
            <w:rStyle w:val="Hyperlink"/>
            <w:rFonts w:cs="Far.Homa"/>
            <w:rtl/>
          </w:rPr>
          <w:t xml:space="preserve"> </w:t>
        </w:r>
        <w:r w:rsidR="003847D5" w:rsidRPr="00BB4DF3">
          <w:rPr>
            <w:rStyle w:val="Hyperlink"/>
            <w:rFonts w:cs="Far.Homa" w:hint="eastAsia"/>
            <w:rtl/>
          </w:rPr>
          <w:t>اول</w:t>
        </w:r>
        <w:r w:rsidR="003847D5" w:rsidRPr="00BB4DF3">
          <w:rPr>
            <w:rFonts w:cs="Far.Homa"/>
            <w:webHidden/>
          </w:rPr>
          <w:tab/>
        </w:r>
        <w:r w:rsidR="003847D5" w:rsidRPr="00BB4DF3">
          <w:rPr>
            <w:rFonts w:cs="Far.Homa"/>
            <w:webHidden/>
          </w:rPr>
          <w:fldChar w:fldCharType="begin"/>
        </w:r>
        <w:r w:rsidR="003847D5" w:rsidRPr="00BB4DF3">
          <w:rPr>
            <w:rFonts w:cs="Far.Homa"/>
            <w:webHidden/>
          </w:rPr>
          <w:instrText xml:space="preserve"> PAGEREF _Toc20471652 \h </w:instrText>
        </w:r>
        <w:r w:rsidR="003847D5" w:rsidRPr="00BB4DF3">
          <w:rPr>
            <w:rFonts w:cs="Far.Homa"/>
            <w:webHidden/>
          </w:rPr>
        </w:r>
        <w:r w:rsidR="003847D5" w:rsidRPr="00BB4DF3">
          <w:rPr>
            <w:rFonts w:cs="Far.Homa"/>
            <w:webHidden/>
          </w:rPr>
          <w:fldChar w:fldCharType="separate"/>
        </w:r>
        <w:r w:rsidR="00EC031D">
          <w:rPr>
            <w:rFonts w:cs="Far.Homa"/>
            <w:webHidden/>
            <w:rtl/>
          </w:rPr>
          <w:t>14</w:t>
        </w:r>
        <w:r w:rsidR="003847D5" w:rsidRPr="00BB4DF3">
          <w:rPr>
            <w:rFonts w:cs="Far.Homa"/>
            <w:webHidden/>
          </w:rPr>
          <w:fldChar w:fldCharType="end"/>
        </w:r>
      </w:hyperlink>
    </w:p>
    <w:p w:rsidR="003847D5" w:rsidRPr="00BB4DF3" w:rsidRDefault="0057087B" w:rsidP="0057087B">
      <w:pPr>
        <w:pStyle w:val="TOC1"/>
        <w:rPr>
          <w:rFonts w:eastAsiaTheme="minorEastAsia" w:cs="Far.Homa"/>
          <w:color w:val="auto"/>
        </w:rPr>
      </w:pPr>
      <w:r w:rsidRPr="00BB4DF3">
        <w:rPr>
          <w:rFonts w:cs="Far.Homa" w:hint="cs"/>
          <w:rtl/>
          <w:lang w:bidi="fa-IR"/>
        </w:rPr>
        <w:t>1-1-</w:t>
      </w:r>
      <w:hyperlink w:anchor="_Toc20471653" w:history="1">
        <w:r w:rsidR="003847D5" w:rsidRPr="00BB4DF3">
          <w:rPr>
            <w:rStyle w:val="Hyperlink"/>
            <w:rFonts w:cs="Far.Homa" w:hint="eastAsia"/>
            <w:rtl/>
            <w:lang w:bidi="fa-IR"/>
          </w:rPr>
          <w:t>تار</w:t>
        </w:r>
        <w:r w:rsidR="003847D5" w:rsidRPr="00BB4DF3">
          <w:rPr>
            <w:rStyle w:val="Hyperlink"/>
            <w:rFonts w:cs="Far.Homa" w:hint="cs"/>
            <w:rtl/>
            <w:lang w:bidi="fa-IR"/>
          </w:rPr>
          <w:t>ی</w:t>
        </w:r>
        <w:r w:rsidR="003847D5" w:rsidRPr="00BB4DF3">
          <w:rPr>
            <w:rStyle w:val="Hyperlink"/>
            <w:rFonts w:cs="Far.Homa" w:hint="eastAsia"/>
            <w:rtl/>
            <w:lang w:bidi="fa-IR"/>
          </w:rPr>
          <w:t>خچه</w:t>
        </w:r>
        <w:r w:rsidR="003847D5" w:rsidRPr="00BB4DF3">
          <w:rPr>
            <w:rFonts w:cs="Far.Homa"/>
            <w:webHidden/>
          </w:rPr>
          <w:tab/>
        </w:r>
        <w:r w:rsidR="003847D5" w:rsidRPr="00BB4DF3">
          <w:rPr>
            <w:rFonts w:cs="Far.Homa"/>
            <w:webHidden/>
          </w:rPr>
          <w:fldChar w:fldCharType="begin"/>
        </w:r>
        <w:r w:rsidR="003847D5" w:rsidRPr="00BB4DF3">
          <w:rPr>
            <w:rFonts w:cs="Far.Homa"/>
            <w:webHidden/>
          </w:rPr>
          <w:instrText xml:space="preserve"> PAGEREF _Toc20471653 \h </w:instrText>
        </w:r>
        <w:r w:rsidR="003847D5" w:rsidRPr="00BB4DF3">
          <w:rPr>
            <w:rFonts w:cs="Far.Homa"/>
            <w:webHidden/>
          </w:rPr>
        </w:r>
        <w:r w:rsidR="003847D5" w:rsidRPr="00BB4DF3">
          <w:rPr>
            <w:rFonts w:cs="Far.Homa"/>
            <w:webHidden/>
          </w:rPr>
          <w:fldChar w:fldCharType="separate"/>
        </w:r>
        <w:r w:rsidR="00EC031D">
          <w:rPr>
            <w:rFonts w:cs="Far.Homa"/>
            <w:webHidden/>
            <w:rtl/>
          </w:rPr>
          <w:t>15</w:t>
        </w:r>
        <w:r w:rsidR="003847D5" w:rsidRPr="00BB4DF3">
          <w:rPr>
            <w:rFonts w:cs="Far.Homa"/>
            <w:webHidden/>
          </w:rPr>
          <w:fldChar w:fldCharType="end"/>
        </w:r>
      </w:hyperlink>
    </w:p>
    <w:p w:rsidR="003847D5" w:rsidRPr="00BB4DF3" w:rsidRDefault="00D44300" w:rsidP="003847D5">
      <w:pPr>
        <w:pStyle w:val="TOC1"/>
        <w:rPr>
          <w:rFonts w:eastAsiaTheme="minorEastAsia" w:cs="Far.Homa"/>
          <w:color w:val="auto"/>
        </w:rPr>
      </w:pPr>
      <w:hyperlink w:anchor="_Toc20471654" w:history="1">
        <w:r w:rsidR="003847D5" w:rsidRPr="00BB4DF3">
          <w:rPr>
            <w:rStyle w:val="Hyperlink"/>
            <w:rFonts w:cs="Far.Homa"/>
            <w:shd w:val="clear" w:color="auto" w:fill="FFFFFF"/>
          </w:rPr>
          <w:t>-2-1</w:t>
        </w:r>
        <w:r w:rsidR="003847D5" w:rsidRPr="00BB4DF3">
          <w:rPr>
            <w:rStyle w:val="Hyperlink"/>
            <w:rFonts w:cs="Far.Homa" w:hint="eastAsia"/>
            <w:shd w:val="clear" w:color="auto" w:fill="FFFFFF"/>
            <w:rtl/>
          </w:rPr>
          <w:t>تفاوت</w:t>
        </w:r>
        <w:r w:rsidR="003847D5" w:rsidRPr="00BB4DF3">
          <w:rPr>
            <w:rStyle w:val="Hyperlink"/>
            <w:rFonts w:cs="Far.Homa"/>
            <w:shd w:val="clear" w:color="auto" w:fill="FFFFFF"/>
            <w:rtl/>
          </w:rPr>
          <w:t xml:space="preserve"> </w:t>
        </w:r>
        <w:r w:rsidR="003847D5" w:rsidRPr="00BB4DF3">
          <w:rPr>
            <w:rStyle w:val="Hyperlink"/>
            <w:rFonts w:cs="Far.Homa" w:hint="eastAsia"/>
            <w:shd w:val="clear" w:color="auto" w:fill="FFFFFF"/>
            <w:rtl/>
          </w:rPr>
          <w:t>استاندارد</w:t>
        </w:r>
        <w:r w:rsidR="003847D5" w:rsidRPr="00BB4DF3">
          <w:rPr>
            <w:rStyle w:val="Hyperlink"/>
            <w:rFonts w:cs="Far.Homa"/>
            <w:shd w:val="clear" w:color="auto" w:fill="FFFFFF"/>
            <w:rtl/>
          </w:rPr>
          <w:t xml:space="preserve">  </w:t>
        </w:r>
        <w:r w:rsidR="003847D5" w:rsidRPr="00BB4DF3">
          <w:rPr>
            <w:rStyle w:val="Hyperlink"/>
            <w:rFonts w:cs="Far.Homa" w:hint="eastAsia"/>
            <w:shd w:val="clear" w:color="auto" w:fill="FFFFFF"/>
            <w:rtl/>
          </w:rPr>
          <w:t>ها</w:t>
        </w:r>
        <w:r w:rsidR="003847D5" w:rsidRPr="00BB4DF3">
          <w:rPr>
            <w:rStyle w:val="Hyperlink"/>
            <w:rFonts w:cs="Far.Homa" w:hint="cs"/>
            <w:shd w:val="clear" w:color="auto" w:fill="FFFFFF"/>
            <w:rtl/>
          </w:rPr>
          <w:t>ی</w:t>
        </w:r>
        <w:r w:rsidR="003847D5" w:rsidRPr="00BB4DF3">
          <w:rPr>
            <w:rStyle w:val="Hyperlink"/>
            <w:rFonts w:cs="Far.Homa"/>
            <w:shd w:val="clear" w:color="auto" w:fill="FFFFFF"/>
            <w:rtl/>
          </w:rPr>
          <w:t xml:space="preserve"> </w:t>
        </w:r>
        <w:r w:rsidR="003847D5" w:rsidRPr="00BB4DF3">
          <w:rPr>
            <w:rStyle w:val="Hyperlink"/>
            <w:rFonts w:cs="Far.Homa" w:hint="eastAsia"/>
            <w:shd w:val="clear" w:color="auto" w:fill="FFFFFF"/>
            <w:rtl/>
          </w:rPr>
          <w:t>محصول</w:t>
        </w:r>
        <w:r w:rsidR="003847D5" w:rsidRPr="00BB4DF3">
          <w:rPr>
            <w:rStyle w:val="Hyperlink"/>
            <w:rFonts w:asciiTheme="majorBidi" w:hAnsiTheme="majorBidi" w:cs="Far.Homa"/>
            <w:shd w:val="clear" w:color="auto" w:fill="FFFFFF"/>
          </w:rPr>
          <w:t xml:space="preserve"> </w:t>
        </w:r>
        <w:r w:rsidR="003847D5" w:rsidRPr="00BB4DF3">
          <w:rPr>
            <w:rStyle w:val="Hyperlink"/>
            <w:rFonts w:asciiTheme="majorBidi" w:hAnsiTheme="majorBidi" w:cs="Far.Homa"/>
            <w:shd w:val="clear" w:color="auto" w:fill="FFFFFF"/>
            <w:rtl/>
          </w:rPr>
          <w:t xml:space="preserve">  </w:t>
        </w:r>
        <w:r w:rsidR="003847D5" w:rsidRPr="00BB4DF3">
          <w:rPr>
            <w:rStyle w:val="Hyperlink"/>
            <w:rFonts w:asciiTheme="majorBidi" w:hAnsiTheme="majorBidi" w:cs="Far.Homa"/>
            <w:shd w:val="clear" w:color="auto" w:fill="FFFFFF"/>
          </w:rPr>
          <w:t>GOST</w:t>
        </w:r>
        <w:r w:rsidR="003847D5" w:rsidRPr="00BB4DF3">
          <w:rPr>
            <w:rStyle w:val="Hyperlink"/>
            <w:rFonts w:cs="Far.Homa"/>
            <w:shd w:val="clear" w:color="auto" w:fill="FFFFFF"/>
          </w:rPr>
          <w:t xml:space="preserve"> </w:t>
        </w:r>
        <w:r w:rsidR="003847D5" w:rsidRPr="00BB4DF3">
          <w:rPr>
            <w:rStyle w:val="Hyperlink"/>
            <w:rFonts w:cs="Far.Homa" w:hint="eastAsia"/>
            <w:shd w:val="clear" w:color="auto" w:fill="FFFFFF"/>
            <w:rtl/>
          </w:rPr>
          <w:t>و</w:t>
        </w:r>
        <w:r w:rsidR="003847D5" w:rsidRPr="00BB4DF3">
          <w:rPr>
            <w:rStyle w:val="Hyperlink"/>
            <w:rFonts w:cs="Far.Homa"/>
            <w:shd w:val="clear" w:color="auto" w:fill="FFFFFF"/>
          </w:rPr>
          <w:t xml:space="preserve"> </w:t>
        </w:r>
        <w:r w:rsidR="003847D5" w:rsidRPr="00BB4DF3">
          <w:rPr>
            <w:rStyle w:val="Hyperlink"/>
            <w:rFonts w:asciiTheme="majorBidi" w:hAnsiTheme="majorBidi" w:cs="Far.Homa"/>
            <w:shd w:val="clear" w:color="auto" w:fill="FFFFFF"/>
          </w:rPr>
          <w:t>UKrSepro</w:t>
        </w:r>
        <w:r w:rsidR="003847D5" w:rsidRPr="00BB4DF3">
          <w:rPr>
            <w:rFonts w:cs="Far.Homa"/>
            <w:webHidden/>
          </w:rPr>
          <w:tab/>
        </w:r>
        <w:r w:rsidR="003847D5" w:rsidRPr="00BB4DF3">
          <w:rPr>
            <w:rFonts w:cs="Far.Homa"/>
            <w:webHidden/>
          </w:rPr>
          <w:fldChar w:fldCharType="begin"/>
        </w:r>
        <w:r w:rsidR="003847D5" w:rsidRPr="00BB4DF3">
          <w:rPr>
            <w:rFonts w:cs="Far.Homa"/>
            <w:webHidden/>
          </w:rPr>
          <w:instrText xml:space="preserve"> PAGEREF _Toc20471654 \h </w:instrText>
        </w:r>
        <w:r w:rsidR="003847D5" w:rsidRPr="00BB4DF3">
          <w:rPr>
            <w:rFonts w:cs="Far.Homa"/>
            <w:webHidden/>
          </w:rPr>
        </w:r>
        <w:r w:rsidR="003847D5" w:rsidRPr="00BB4DF3">
          <w:rPr>
            <w:rFonts w:cs="Far.Homa"/>
            <w:webHidden/>
          </w:rPr>
          <w:fldChar w:fldCharType="separate"/>
        </w:r>
        <w:r w:rsidR="00EC031D">
          <w:rPr>
            <w:rFonts w:cs="Far.Homa"/>
            <w:webHidden/>
            <w:rtl/>
          </w:rPr>
          <w:t>19</w:t>
        </w:r>
        <w:r w:rsidR="003847D5" w:rsidRPr="00BB4DF3">
          <w:rPr>
            <w:rFonts w:cs="Far.Homa"/>
            <w:webHidden/>
          </w:rPr>
          <w:fldChar w:fldCharType="end"/>
        </w:r>
      </w:hyperlink>
    </w:p>
    <w:p w:rsidR="003847D5" w:rsidRPr="00BB4DF3" w:rsidRDefault="00D44300" w:rsidP="003847D5">
      <w:pPr>
        <w:pStyle w:val="TOC1"/>
        <w:rPr>
          <w:rFonts w:eastAsiaTheme="minorEastAsia" w:cs="Far.Homa"/>
          <w:color w:val="auto"/>
        </w:rPr>
      </w:pPr>
      <w:hyperlink w:anchor="_Toc20471655" w:history="1">
        <w:r w:rsidR="003847D5" w:rsidRPr="00BB4DF3">
          <w:rPr>
            <w:rStyle w:val="Hyperlink"/>
            <w:rFonts w:cs="Far.Homa"/>
          </w:rPr>
          <w:t>1</w:t>
        </w:r>
        <w:r w:rsidR="003847D5" w:rsidRPr="00BB4DF3">
          <w:rPr>
            <w:rStyle w:val="Hyperlink"/>
            <w:rFonts w:cs="Far.Homa"/>
            <w:rtl/>
          </w:rPr>
          <w:t>-</w:t>
        </w:r>
        <w:r w:rsidR="003847D5" w:rsidRPr="00BB4DF3">
          <w:rPr>
            <w:rStyle w:val="Hyperlink"/>
            <w:rFonts w:cs="Far.Homa"/>
          </w:rPr>
          <w:t>3</w:t>
        </w:r>
        <w:r w:rsidR="003847D5" w:rsidRPr="00BB4DF3">
          <w:rPr>
            <w:rStyle w:val="Hyperlink"/>
            <w:rFonts w:cs="Far.Homa"/>
            <w:rtl/>
          </w:rPr>
          <w:t>-</w:t>
        </w:r>
        <w:r w:rsidR="003847D5" w:rsidRPr="00BB4DF3">
          <w:rPr>
            <w:rStyle w:val="Hyperlink"/>
            <w:rFonts w:cs="Far.Homa" w:hint="eastAsia"/>
            <w:rtl/>
          </w:rPr>
          <w:t>اهداف</w:t>
        </w:r>
        <w:r w:rsidR="003847D5" w:rsidRPr="00BB4DF3">
          <w:rPr>
            <w:rStyle w:val="Hyperlink"/>
            <w:rFonts w:cs="Far.Homa"/>
            <w:rtl/>
          </w:rPr>
          <w:t xml:space="preserve"> </w:t>
        </w:r>
        <w:r w:rsidR="003847D5" w:rsidRPr="00BB4DF3">
          <w:rPr>
            <w:rStyle w:val="Hyperlink"/>
            <w:rFonts w:cs="Far.Homa" w:hint="eastAsia"/>
            <w:rtl/>
          </w:rPr>
          <w:t>گواه</w:t>
        </w:r>
        <w:r w:rsidR="003847D5" w:rsidRPr="00BB4DF3">
          <w:rPr>
            <w:rStyle w:val="Hyperlink"/>
            <w:rFonts w:cs="Far.Homa" w:hint="cs"/>
            <w:rtl/>
          </w:rPr>
          <w:t>ی</w:t>
        </w:r>
        <w:r w:rsidR="003847D5" w:rsidRPr="00BB4DF3">
          <w:rPr>
            <w:rStyle w:val="Hyperlink"/>
            <w:rFonts w:cs="Far.Homa" w:hint="eastAsia"/>
            <w:rtl/>
          </w:rPr>
          <w:t>نامه</w:t>
        </w:r>
        <w:r w:rsidR="003847D5" w:rsidRPr="00BB4DF3">
          <w:rPr>
            <w:rFonts w:cs="Far.Homa"/>
            <w:webHidden/>
          </w:rPr>
          <w:tab/>
        </w:r>
        <w:r w:rsidR="003847D5" w:rsidRPr="00BB4DF3">
          <w:rPr>
            <w:rFonts w:cs="Far.Homa"/>
            <w:webHidden/>
          </w:rPr>
          <w:fldChar w:fldCharType="begin"/>
        </w:r>
        <w:r w:rsidR="003847D5" w:rsidRPr="00BB4DF3">
          <w:rPr>
            <w:rFonts w:cs="Far.Homa"/>
            <w:webHidden/>
          </w:rPr>
          <w:instrText xml:space="preserve"> PAGEREF _Toc20471655 \h </w:instrText>
        </w:r>
        <w:r w:rsidR="003847D5" w:rsidRPr="00BB4DF3">
          <w:rPr>
            <w:rFonts w:cs="Far.Homa"/>
            <w:webHidden/>
          </w:rPr>
        </w:r>
        <w:r w:rsidR="003847D5" w:rsidRPr="00BB4DF3">
          <w:rPr>
            <w:rFonts w:cs="Far.Homa"/>
            <w:webHidden/>
          </w:rPr>
          <w:fldChar w:fldCharType="separate"/>
        </w:r>
        <w:r w:rsidR="00EC031D">
          <w:rPr>
            <w:rFonts w:cs="Far.Homa"/>
            <w:webHidden/>
            <w:rtl/>
          </w:rPr>
          <w:t>22</w:t>
        </w:r>
        <w:r w:rsidR="003847D5" w:rsidRPr="00BB4DF3">
          <w:rPr>
            <w:rFonts w:cs="Far.Homa"/>
            <w:webHidden/>
          </w:rPr>
          <w:fldChar w:fldCharType="end"/>
        </w:r>
      </w:hyperlink>
    </w:p>
    <w:p w:rsidR="003847D5" w:rsidRPr="00BB4DF3" w:rsidRDefault="00D44300" w:rsidP="003847D5">
      <w:pPr>
        <w:pStyle w:val="TOC1"/>
        <w:rPr>
          <w:rFonts w:eastAsiaTheme="minorEastAsia" w:cs="Far.Homa"/>
          <w:color w:val="auto"/>
        </w:rPr>
      </w:pPr>
      <w:hyperlink w:anchor="_Toc20471656" w:history="1">
        <w:r w:rsidR="003847D5" w:rsidRPr="00BB4DF3">
          <w:rPr>
            <w:rStyle w:val="Hyperlink"/>
            <w:rFonts w:cs="Far.Homa"/>
            <w:rtl/>
          </w:rPr>
          <w:t>1-</w:t>
        </w:r>
        <w:r w:rsidR="003847D5" w:rsidRPr="00BB4DF3">
          <w:rPr>
            <w:rStyle w:val="Hyperlink"/>
            <w:rFonts w:cs="Far.Homa"/>
          </w:rPr>
          <w:t>4</w:t>
        </w:r>
        <w:r w:rsidR="003847D5" w:rsidRPr="00BB4DF3">
          <w:rPr>
            <w:rStyle w:val="Hyperlink"/>
            <w:rFonts w:cs="Far.Homa"/>
            <w:rtl/>
          </w:rPr>
          <w:t xml:space="preserve">- </w:t>
        </w:r>
        <w:r w:rsidR="003847D5" w:rsidRPr="00BB4DF3">
          <w:rPr>
            <w:rStyle w:val="Hyperlink"/>
            <w:rFonts w:cs="Far.Homa" w:hint="eastAsia"/>
            <w:rtl/>
          </w:rPr>
          <w:t>انواع</w:t>
        </w:r>
        <w:r w:rsidR="003847D5" w:rsidRPr="00BB4DF3">
          <w:rPr>
            <w:rStyle w:val="Hyperlink"/>
            <w:rFonts w:cs="Far.Homa"/>
            <w:rtl/>
          </w:rPr>
          <w:t xml:space="preserve"> </w:t>
        </w:r>
        <w:r w:rsidR="003847D5" w:rsidRPr="00BB4DF3">
          <w:rPr>
            <w:rStyle w:val="Hyperlink"/>
            <w:rFonts w:cs="Far.Homa" w:hint="eastAsia"/>
            <w:rtl/>
          </w:rPr>
          <w:t>گواه</w:t>
        </w:r>
        <w:r w:rsidR="003847D5" w:rsidRPr="00BB4DF3">
          <w:rPr>
            <w:rStyle w:val="Hyperlink"/>
            <w:rFonts w:cs="Far.Homa" w:hint="cs"/>
            <w:rtl/>
          </w:rPr>
          <w:t>ی</w:t>
        </w:r>
        <w:r w:rsidR="003847D5" w:rsidRPr="00BB4DF3">
          <w:rPr>
            <w:rStyle w:val="Hyperlink"/>
            <w:rFonts w:cs="Far.Homa" w:hint="eastAsia"/>
            <w:rtl/>
          </w:rPr>
          <w:t>نامه</w:t>
        </w:r>
        <w:r w:rsidR="003847D5" w:rsidRPr="00BB4DF3">
          <w:rPr>
            <w:rStyle w:val="Hyperlink"/>
            <w:rFonts w:cs="Far.Homa"/>
            <w:rtl/>
          </w:rPr>
          <w:t xml:space="preserve"> </w:t>
        </w:r>
        <w:r w:rsidR="003847D5" w:rsidRPr="00BB4DF3">
          <w:rPr>
            <w:rStyle w:val="Hyperlink"/>
            <w:rFonts w:cs="Far.Homa" w:hint="eastAsia"/>
            <w:rtl/>
          </w:rPr>
          <w:t>ها</w:t>
        </w:r>
        <w:r w:rsidR="003847D5" w:rsidRPr="00BB4DF3">
          <w:rPr>
            <w:rFonts w:cs="Far.Homa"/>
            <w:webHidden/>
          </w:rPr>
          <w:tab/>
        </w:r>
        <w:r w:rsidR="003847D5" w:rsidRPr="00BB4DF3">
          <w:rPr>
            <w:rFonts w:cs="Far.Homa"/>
            <w:webHidden/>
          </w:rPr>
          <w:fldChar w:fldCharType="begin"/>
        </w:r>
        <w:r w:rsidR="003847D5" w:rsidRPr="00BB4DF3">
          <w:rPr>
            <w:rFonts w:cs="Far.Homa"/>
            <w:webHidden/>
          </w:rPr>
          <w:instrText xml:space="preserve"> PAGEREF _Toc20471656 \h </w:instrText>
        </w:r>
        <w:r w:rsidR="003847D5" w:rsidRPr="00BB4DF3">
          <w:rPr>
            <w:rFonts w:cs="Far.Homa"/>
            <w:webHidden/>
          </w:rPr>
        </w:r>
        <w:r w:rsidR="003847D5" w:rsidRPr="00BB4DF3">
          <w:rPr>
            <w:rFonts w:cs="Far.Homa"/>
            <w:webHidden/>
          </w:rPr>
          <w:fldChar w:fldCharType="separate"/>
        </w:r>
        <w:r w:rsidR="00EC031D">
          <w:rPr>
            <w:rFonts w:cs="Far.Homa"/>
            <w:webHidden/>
            <w:rtl/>
          </w:rPr>
          <w:t>22</w:t>
        </w:r>
        <w:r w:rsidR="003847D5" w:rsidRPr="00BB4DF3">
          <w:rPr>
            <w:rFonts w:cs="Far.Homa"/>
            <w:webHidden/>
          </w:rPr>
          <w:fldChar w:fldCharType="end"/>
        </w:r>
      </w:hyperlink>
    </w:p>
    <w:p w:rsidR="003847D5" w:rsidRPr="00BB4DF3" w:rsidRDefault="00D44300" w:rsidP="003847D5">
      <w:pPr>
        <w:pStyle w:val="TOC1"/>
        <w:rPr>
          <w:rFonts w:eastAsiaTheme="minorEastAsia" w:cs="Far.Homa"/>
          <w:color w:val="auto"/>
        </w:rPr>
      </w:pPr>
      <w:hyperlink w:anchor="_Toc20471657" w:history="1">
        <w:r w:rsidR="003847D5" w:rsidRPr="00BB4DF3">
          <w:rPr>
            <w:rStyle w:val="Hyperlink"/>
            <w:rFonts w:cs="Far.Homa"/>
            <w:rtl/>
          </w:rPr>
          <w:t>1-</w:t>
        </w:r>
        <w:r w:rsidR="003847D5" w:rsidRPr="00BB4DF3">
          <w:rPr>
            <w:rStyle w:val="Hyperlink"/>
            <w:rFonts w:cs="Far.Homa"/>
            <w:rtl/>
            <w:lang w:bidi="fa-IR"/>
          </w:rPr>
          <w:t>5</w:t>
        </w:r>
        <w:r w:rsidR="003847D5" w:rsidRPr="00BB4DF3">
          <w:rPr>
            <w:rStyle w:val="Hyperlink"/>
            <w:rFonts w:cs="Far.Homa"/>
            <w:rtl/>
          </w:rPr>
          <w:t>-</w:t>
        </w:r>
        <w:r w:rsidR="003847D5" w:rsidRPr="00BB4DF3">
          <w:rPr>
            <w:rStyle w:val="Hyperlink"/>
            <w:rFonts w:cs="Far.Homa" w:hint="eastAsia"/>
            <w:rtl/>
          </w:rPr>
          <w:t>مقررات</w:t>
        </w:r>
        <w:r w:rsidR="003847D5" w:rsidRPr="00BB4DF3">
          <w:rPr>
            <w:rStyle w:val="Hyperlink"/>
            <w:rFonts w:cs="Far.Homa"/>
            <w:rtl/>
          </w:rPr>
          <w:t xml:space="preserve"> </w:t>
        </w:r>
        <w:r w:rsidR="003847D5" w:rsidRPr="00BB4DF3">
          <w:rPr>
            <w:rStyle w:val="Hyperlink"/>
            <w:rFonts w:cs="Far.Homa" w:hint="eastAsia"/>
            <w:rtl/>
          </w:rPr>
          <w:t>فن</w:t>
        </w:r>
        <w:r w:rsidR="003847D5" w:rsidRPr="00BB4DF3">
          <w:rPr>
            <w:rStyle w:val="Hyperlink"/>
            <w:rFonts w:cs="Far.Homa" w:hint="cs"/>
            <w:rtl/>
          </w:rPr>
          <w:t>ی</w:t>
        </w:r>
        <w:r w:rsidR="003847D5" w:rsidRPr="00BB4DF3">
          <w:rPr>
            <w:rFonts w:cs="Far.Homa"/>
            <w:webHidden/>
          </w:rPr>
          <w:tab/>
        </w:r>
        <w:r w:rsidR="003847D5" w:rsidRPr="00BB4DF3">
          <w:rPr>
            <w:rFonts w:cs="Far.Homa"/>
            <w:webHidden/>
          </w:rPr>
          <w:fldChar w:fldCharType="begin"/>
        </w:r>
        <w:r w:rsidR="003847D5" w:rsidRPr="00BB4DF3">
          <w:rPr>
            <w:rFonts w:cs="Far.Homa"/>
            <w:webHidden/>
          </w:rPr>
          <w:instrText xml:space="preserve"> PAGEREF _Toc20471657 \h </w:instrText>
        </w:r>
        <w:r w:rsidR="003847D5" w:rsidRPr="00BB4DF3">
          <w:rPr>
            <w:rFonts w:cs="Far.Homa"/>
            <w:webHidden/>
          </w:rPr>
        </w:r>
        <w:r w:rsidR="003847D5" w:rsidRPr="00BB4DF3">
          <w:rPr>
            <w:rFonts w:cs="Far.Homa"/>
            <w:webHidden/>
          </w:rPr>
          <w:fldChar w:fldCharType="separate"/>
        </w:r>
        <w:r w:rsidR="00EC031D">
          <w:rPr>
            <w:rFonts w:cs="Far.Homa"/>
            <w:webHidden/>
            <w:rtl/>
          </w:rPr>
          <w:t>24</w:t>
        </w:r>
        <w:r w:rsidR="003847D5" w:rsidRPr="00BB4DF3">
          <w:rPr>
            <w:rFonts w:cs="Far.Homa"/>
            <w:webHidden/>
          </w:rPr>
          <w:fldChar w:fldCharType="end"/>
        </w:r>
      </w:hyperlink>
    </w:p>
    <w:p w:rsidR="003847D5" w:rsidRPr="00BB4DF3" w:rsidRDefault="00D44300" w:rsidP="003847D5">
      <w:pPr>
        <w:pStyle w:val="TOC1"/>
        <w:rPr>
          <w:rFonts w:eastAsiaTheme="minorEastAsia" w:cs="Far.Homa"/>
          <w:color w:val="auto"/>
        </w:rPr>
      </w:pPr>
      <w:hyperlink w:anchor="_Toc20471658" w:history="1">
        <w:r w:rsidR="003847D5" w:rsidRPr="00BB4DF3">
          <w:rPr>
            <w:rStyle w:val="Hyperlink"/>
            <w:rFonts w:cs="Far.Homa"/>
            <w:rtl/>
          </w:rPr>
          <w:t xml:space="preserve">1-6- </w:t>
        </w:r>
        <w:r w:rsidR="003847D5" w:rsidRPr="00BB4DF3">
          <w:rPr>
            <w:rStyle w:val="Hyperlink"/>
            <w:rFonts w:cs="Far.Homa" w:hint="eastAsia"/>
            <w:rtl/>
          </w:rPr>
          <w:t>اظهارنامه</w:t>
        </w:r>
        <w:r w:rsidR="003847D5" w:rsidRPr="00BB4DF3">
          <w:rPr>
            <w:rStyle w:val="Hyperlink"/>
            <w:rFonts w:cs="Far.Homa"/>
            <w:rtl/>
          </w:rPr>
          <w:t xml:space="preserve"> </w:t>
        </w:r>
        <w:r w:rsidR="003847D5" w:rsidRPr="00BB4DF3">
          <w:rPr>
            <w:rStyle w:val="Hyperlink"/>
            <w:rFonts w:cs="Far.Homa" w:hint="eastAsia"/>
            <w:rtl/>
          </w:rPr>
          <w:t>انطباق</w:t>
        </w:r>
        <w:r w:rsidR="003847D5" w:rsidRPr="00BB4DF3">
          <w:rPr>
            <w:rStyle w:val="Hyperlink"/>
            <w:rFonts w:asciiTheme="majorBidi" w:eastAsia="Times New Roman" w:hAnsiTheme="majorBidi" w:cs="Far.Homa"/>
          </w:rPr>
          <w:t>GOST-R</w:t>
        </w:r>
        <w:r w:rsidR="003847D5" w:rsidRPr="00BB4DF3">
          <w:rPr>
            <w:rFonts w:cs="Far.Homa"/>
            <w:webHidden/>
          </w:rPr>
          <w:tab/>
        </w:r>
        <w:r w:rsidR="003847D5" w:rsidRPr="00BB4DF3">
          <w:rPr>
            <w:rFonts w:cs="Far.Homa"/>
            <w:webHidden/>
          </w:rPr>
          <w:fldChar w:fldCharType="begin"/>
        </w:r>
        <w:r w:rsidR="003847D5" w:rsidRPr="00BB4DF3">
          <w:rPr>
            <w:rFonts w:cs="Far.Homa"/>
            <w:webHidden/>
          </w:rPr>
          <w:instrText xml:space="preserve"> PAGEREF _Toc20471658 \h </w:instrText>
        </w:r>
        <w:r w:rsidR="003847D5" w:rsidRPr="00BB4DF3">
          <w:rPr>
            <w:rFonts w:cs="Far.Homa"/>
            <w:webHidden/>
          </w:rPr>
        </w:r>
        <w:r w:rsidR="003847D5" w:rsidRPr="00BB4DF3">
          <w:rPr>
            <w:rFonts w:cs="Far.Homa"/>
            <w:webHidden/>
          </w:rPr>
          <w:fldChar w:fldCharType="separate"/>
        </w:r>
        <w:r w:rsidR="00EC031D">
          <w:rPr>
            <w:rFonts w:cs="Far.Homa"/>
            <w:webHidden/>
            <w:rtl/>
          </w:rPr>
          <w:t>30</w:t>
        </w:r>
        <w:r w:rsidR="003847D5" w:rsidRPr="00BB4DF3">
          <w:rPr>
            <w:rFonts w:cs="Far.Homa"/>
            <w:webHidden/>
          </w:rPr>
          <w:fldChar w:fldCharType="end"/>
        </w:r>
      </w:hyperlink>
    </w:p>
    <w:p w:rsidR="003847D5" w:rsidRPr="00BB4DF3" w:rsidRDefault="00D44300" w:rsidP="003847D5">
      <w:pPr>
        <w:pStyle w:val="TOC1"/>
        <w:rPr>
          <w:rFonts w:eastAsiaTheme="minorEastAsia" w:cs="Far.Homa"/>
          <w:color w:val="auto"/>
        </w:rPr>
      </w:pPr>
      <w:hyperlink w:anchor="_Toc20471659" w:history="1">
        <w:r w:rsidR="003847D5" w:rsidRPr="00BB4DF3">
          <w:rPr>
            <w:rStyle w:val="Hyperlink"/>
            <w:rFonts w:cs="Far.Homa"/>
            <w:rtl/>
          </w:rPr>
          <w:t>1-7-</w:t>
        </w:r>
        <w:r w:rsidR="003847D5" w:rsidRPr="00BB4DF3">
          <w:rPr>
            <w:rStyle w:val="Hyperlink"/>
            <w:rFonts w:cs="Far.Homa" w:hint="eastAsia"/>
            <w:rtl/>
          </w:rPr>
          <w:t>مشاوره</w:t>
        </w:r>
        <w:r w:rsidR="003847D5" w:rsidRPr="00BB4DF3">
          <w:rPr>
            <w:rStyle w:val="Hyperlink"/>
            <w:rFonts w:cs="Far.Homa"/>
            <w:rtl/>
          </w:rPr>
          <w:t xml:space="preserve"> </w:t>
        </w:r>
        <w:r w:rsidR="003847D5" w:rsidRPr="00BB4DF3">
          <w:rPr>
            <w:rStyle w:val="Hyperlink"/>
            <w:rFonts w:cs="Far.Homa" w:hint="eastAsia"/>
            <w:rtl/>
          </w:rPr>
          <w:t>را</w:t>
        </w:r>
        <w:r w:rsidR="003847D5" w:rsidRPr="00BB4DF3">
          <w:rPr>
            <w:rStyle w:val="Hyperlink"/>
            <w:rFonts w:cs="Far.Homa" w:hint="cs"/>
            <w:rtl/>
          </w:rPr>
          <w:t>ی</w:t>
        </w:r>
        <w:r w:rsidR="003847D5" w:rsidRPr="00BB4DF3">
          <w:rPr>
            <w:rStyle w:val="Hyperlink"/>
            <w:rFonts w:cs="Far.Homa" w:hint="eastAsia"/>
            <w:rtl/>
          </w:rPr>
          <w:t>گان</w:t>
        </w:r>
        <w:r w:rsidR="003847D5" w:rsidRPr="00BB4DF3">
          <w:rPr>
            <w:rStyle w:val="Hyperlink"/>
            <w:rFonts w:cs="Far.Homa"/>
            <w:rtl/>
          </w:rPr>
          <w:t xml:space="preserve"> </w:t>
        </w:r>
        <w:r w:rsidR="003847D5" w:rsidRPr="00BB4DF3">
          <w:rPr>
            <w:rStyle w:val="Hyperlink"/>
            <w:rFonts w:cs="Far.Homa" w:hint="eastAsia"/>
            <w:rtl/>
          </w:rPr>
          <w:t>جهت</w:t>
        </w:r>
        <w:r w:rsidR="003847D5" w:rsidRPr="00BB4DF3">
          <w:rPr>
            <w:rStyle w:val="Hyperlink"/>
            <w:rFonts w:cs="Far.Homa"/>
            <w:rtl/>
          </w:rPr>
          <w:t xml:space="preserve"> </w:t>
        </w:r>
        <w:r w:rsidR="003847D5" w:rsidRPr="00BB4DF3">
          <w:rPr>
            <w:rStyle w:val="Hyperlink"/>
            <w:rFonts w:cs="Far.Homa" w:hint="eastAsia"/>
            <w:rtl/>
          </w:rPr>
          <w:t>صدور</w:t>
        </w:r>
        <w:r w:rsidR="003847D5" w:rsidRPr="00BB4DF3">
          <w:rPr>
            <w:rStyle w:val="Hyperlink"/>
            <w:rFonts w:cs="Far.Homa"/>
            <w:rtl/>
          </w:rPr>
          <w:t xml:space="preserve"> </w:t>
        </w:r>
        <w:r w:rsidR="003847D5" w:rsidRPr="00BB4DF3">
          <w:rPr>
            <w:rStyle w:val="Hyperlink"/>
            <w:rFonts w:cs="Far.Homa" w:hint="eastAsia"/>
            <w:rtl/>
          </w:rPr>
          <w:t>گواه</w:t>
        </w:r>
        <w:r w:rsidR="003847D5" w:rsidRPr="00BB4DF3">
          <w:rPr>
            <w:rStyle w:val="Hyperlink"/>
            <w:rFonts w:cs="Far.Homa" w:hint="cs"/>
            <w:rtl/>
          </w:rPr>
          <w:t>ی</w:t>
        </w:r>
        <w:r w:rsidR="003847D5" w:rsidRPr="00BB4DF3">
          <w:rPr>
            <w:rStyle w:val="Hyperlink"/>
            <w:rFonts w:cs="Far.Homa" w:hint="eastAsia"/>
            <w:rtl/>
          </w:rPr>
          <w:t>نامه</w:t>
        </w:r>
        <w:r w:rsidR="003847D5" w:rsidRPr="00BB4DF3">
          <w:rPr>
            <w:rFonts w:cs="Far.Homa"/>
            <w:webHidden/>
          </w:rPr>
          <w:tab/>
        </w:r>
        <w:r w:rsidR="003847D5" w:rsidRPr="00BB4DF3">
          <w:rPr>
            <w:rFonts w:cs="Far.Homa"/>
            <w:webHidden/>
          </w:rPr>
          <w:fldChar w:fldCharType="begin"/>
        </w:r>
        <w:r w:rsidR="003847D5" w:rsidRPr="00BB4DF3">
          <w:rPr>
            <w:rFonts w:cs="Far.Homa"/>
            <w:webHidden/>
          </w:rPr>
          <w:instrText xml:space="preserve"> PAGEREF _Toc20471659 \h </w:instrText>
        </w:r>
        <w:r w:rsidR="003847D5" w:rsidRPr="00BB4DF3">
          <w:rPr>
            <w:rFonts w:cs="Far.Homa"/>
            <w:webHidden/>
          </w:rPr>
        </w:r>
        <w:r w:rsidR="003847D5" w:rsidRPr="00BB4DF3">
          <w:rPr>
            <w:rFonts w:cs="Far.Homa"/>
            <w:webHidden/>
          </w:rPr>
          <w:fldChar w:fldCharType="separate"/>
        </w:r>
        <w:r w:rsidR="00EC031D">
          <w:rPr>
            <w:rFonts w:cs="Far.Homa"/>
            <w:webHidden/>
            <w:rtl/>
          </w:rPr>
          <w:t>30</w:t>
        </w:r>
        <w:r w:rsidR="003847D5" w:rsidRPr="00BB4DF3">
          <w:rPr>
            <w:rFonts w:cs="Far.Homa"/>
            <w:webHidden/>
          </w:rPr>
          <w:fldChar w:fldCharType="end"/>
        </w:r>
      </w:hyperlink>
    </w:p>
    <w:p w:rsidR="003847D5" w:rsidRPr="00BB4DF3" w:rsidRDefault="00D44300" w:rsidP="003847D5">
      <w:pPr>
        <w:pStyle w:val="TOC2"/>
        <w:rPr>
          <w:rFonts w:eastAsiaTheme="minorEastAsia" w:cs="Far.Homa"/>
          <w:noProof/>
        </w:rPr>
      </w:pPr>
      <w:hyperlink w:anchor="_Toc20471660" w:history="1">
        <w:r w:rsidR="003847D5" w:rsidRPr="00BB4DF3">
          <w:rPr>
            <w:rStyle w:val="Hyperlink"/>
            <w:rFonts w:ascii="Times New Roman" w:hAnsi="Times New Roman" w:cs="Far.Homa"/>
            <w:noProof/>
            <w:rtl/>
          </w:rPr>
          <w:t>1-7-1-</w:t>
        </w:r>
        <w:r w:rsidR="003847D5" w:rsidRPr="00BB4DF3">
          <w:rPr>
            <w:rStyle w:val="Hyperlink"/>
            <w:rFonts w:ascii="Times New Roman" w:hAnsi="Times New Roman" w:cs="Far.Homa" w:hint="eastAsia"/>
            <w:noProof/>
            <w:rtl/>
          </w:rPr>
          <w:t>مدارک</w:t>
        </w:r>
        <w:r w:rsidR="003847D5" w:rsidRPr="00BB4DF3">
          <w:rPr>
            <w:rStyle w:val="Hyperlink"/>
            <w:rFonts w:ascii="Times New Roman" w:hAnsi="Times New Roman" w:cs="Far.Homa"/>
            <w:noProof/>
            <w:rtl/>
          </w:rPr>
          <w:t xml:space="preserve"> </w:t>
        </w:r>
        <w:r w:rsidR="003847D5" w:rsidRPr="00BB4DF3">
          <w:rPr>
            <w:rStyle w:val="Hyperlink"/>
            <w:rFonts w:ascii="Times New Roman" w:hAnsi="Times New Roman" w:cs="Far.Homa" w:hint="eastAsia"/>
            <w:noProof/>
            <w:rtl/>
          </w:rPr>
          <w:t>مورد</w:t>
        </w:r>
        <w:r w:rsidR="003847D5" w:rsidRPr="00BB4DF3">
          <w:rPr>
            <w:rStyle w:val="Hyperlink"/>
            <w:rFonts w:ascii="Times New Roman" w:hAnsi="Times New Roman" w:cs="Far.Homa"/>
            <w:noProof/>
            <w:rtl/>
          </w:rPr>
          <w:t xml:space="preserve"> </w:t>
        </w:r>
        <w:r w:rsidR="003847D5" w:rsidRPr="00BB4DF3">
          <w:rPr>
            <w:rStyle w:val="Hyperlink"/>
            <w:rFonts w:ascii="Times New Roman" w:hAnsi="Times New Roman" w:cs="Far.Homa" w:hint="eastAsia"/>
            <w:noProof/>
            <w:rtl/>
          </w:rPr>
          <w:t>ن</w:t>
        </w:r>
        <w:r w:rsidR="003847D5" w:rsidRPr="00BB4DF3">
          <w:rPr>
            <w:rStyle w:val="Hyperlink"/>
            <w:rFonts w:ascii="Times New Roman" w:hAnsi="Times New Roman" w:cs="Far.Homa" w:hint="cs"/>
            <w:noProof/>
            <w:rtl/>
          </w:rPr>
          <w:t>ی</w:t>
        </w:r>
        <w:r w:rsidR="003847D5" w:rsidRPr="00BB4DF3">
          <w:rPr>
            <w:rStyle w:val="Hyperlink"/>
            <w:rFonts w:ascii="Times New Roman" w:hAnsi="Times New Roman" w:cs="Far.Homa" w:hint="eastAsia"/>
            <w:noProof/>
            <w:rtl/>
          </w:rPr>
          <w:t>از</w:t>
        </w:r>
        <w:r w:rsidR="003847D5" w:rsidRPr="00BB4DF3">
          <w:rPr>
            <w:rStyle w:val="Hyperlink"/>
            <w:rFonts w:cs="Far.Homa"/>
            <w:noProof/>
            <w:rtl/>
          </w:rPr>
          <w:t xml:space="preserve"> </w:t>
        </w:r>
        <w:r w:rsidR="003847D5" w:rsidRPr="00BB4DF3">
          <w:rPr>
            <w:rStyle w:val="Hyperlink"/>
            <w:rFonts w:cs="Far.Homa" w:hint="eastAsia"/>
            <w:noProof/>
            <w:rtl/>
          </w:rPr>
          <w:t>جهت</w:t>
        </w:r>
        <w:r w:rsidR="003847D5" w:rsidRPr="00BB4DF3">
          <w:rPr>
            <w:rStyle w:val="Hyperlink"/>
            <w:rFonts w:cs="Far.Homa"/>
            <w:noProof/>
            <w:rtl/>
          </w:rPr>
          <w:t xml:space="preserve"> </w:t>
        </w:r>
        <w:r w:rsidR="003847D5" w:rsidRPr="00BB4DF3">
          <w:rPr>
            <w:rStyle w:val="Hyperlink"/>
            <w:rFonts w:cs="Far.Homa" w:hint="eastAsia"/>
            <w:noProof/>
            <w:rtl/>
          </w:rPr>
          <w:t>صدور</w:t>
        </w:r>
        <w:r w:rsidR="003847D5" w:rsidRPr="00BB4DF3">
          <w:rPr>
            <w:rStyle w:val="Hyperlink"/>
            <w:rFonts w:cs="Far.Homa"/>
            <w:noProof/>
            <w:rtl/>
          </w:rPr>
          <w:t xml:space="preserve"> </w:t>
        </w:r>
        <w:r w:rsidR="003847D5" w:rsidRPr="00BB4DF3">
          <w:rPr>
            <w:rStyle w:val="Hyperlink"/>
            <w:rFonts w:cs="Far.Homa" w:hint="eastAsia"/>
            <w:noProof/>
            <w:rtl/>
          </w:rPr>
          <w:t>گواه</w:t>
        </w:r>
        <w:r w:rsidR="003847D5" w:rsidRPr="00BB4DF3">
          <w:rPr>
            <w:rStyle w:val="Hyperlink"/>
            <w:rFonts w:cs="Far.Homa" w:hint="cs"/>
            <w:noProof/>
            <w:rtl/>
          </w:rPr>
          <w:t>ی</w:t>
        </w:r>
        <w:r w:rsidR="003847D5" w:rsidRPr="00BB4DF3">
          <w:rPr>
            <w:rStyle w:val="Hyperlink"/>
            <w:rFonts w:cs="Far.Homa" w:hint="eastAsia"/>
            <w:noProof/>
            <w:rtl/>
          </w:rPr>
          <w:t>نامه</w:t>
        </w:r>
        <w:r w:rsidR="003847D5" w:rsidRPr="00BB4DF3">
          <w:rPr>
            <w:rFonts w:cs="Far.Homa"/>
            <w:noProof/>
            <w:webHidden/>
          </w:rPr>
          <w:tab/>
        </w:r>
        <w:r w:rsidR="003847D5" w:rsidRPr="00BB4DF3">
          <w:rPr>
            <w:rFonts w:cs="Far.Homa"/>
            <w:noProof/>
            <w:webHidden/>
          </w:rPr>
          <w:fldChar w:fldCharType="begin"/>
        </w:r>
        <w:r w:rsidR="003847D5" w:rsidRPr="00BB4DF3">
          <w:rPr>
            <w:rFonts w:cs="Far.Homa"/>
            <w:noProof/>
            <w:webHidden/>
          </w:rPr>
          <w:instrText xml:space="preserve"> PAGEREF _Toc20471660 \h </w:instrText>
        </w:r>
        <w:r w:rsidR="003847D5" w:rsidRPr="00BB4DF3">
          <w:rPr>
            <w:rFonts w:cs="Far.Homa"/>
            <w:noProof/>
            <w:webHidden/>
          </w:rPr>
        </w:r>
        <w:r w:rsidR="003847D5" w:rsidRPr="00BB4DF3">
          <w:rPr>
            <w:rFonts w:cs="Far.Homa"/>
            <w:noProof/>
            <w:webHidden/>
          </w:rPr>
          <w:fldChar w:fldCharType="separate"/>
        </w:r>
        <w:r w:rsidR="00EC031D">
          <w:rPr>
            <w:rFonts w:cs="Far.Homa"/>
            <w:noProof/>
            <w:webHidden/>
            <w:rtl/>
          </w:rPr>
          <w:t>31</w:t>
        </w:r>
        <w:r w:rsidR="003847D5" w:rsidRPr="00BB4DF3">
          <w:rPr>
            <w:rFonts w:cs="Far.Homa"/>
            <w:noProof/>
            <w:webHidden/>
          </w:rPr>
          <w:fldChar w:fldCharType="end"/>
        </w:r>
      </w:hyperlink>
    </w:p>
    <w:p w:rsidR="003847D5" w:rsidRPr="00BB4DF3" w:rsidRDefault="00D44300" w:rsidP="003847D5">
      <w:pPr>
        <w:pStyle w:val="TOC1"/>
        <w:rPr>
          <w:rFonts w:eastAsiaTheme="minorEastAsia" w:cs="Far.Homa"/>
          <w:color w:val="auto"/>
        </w:rPr>
      </w:pPr>
      <w:hyperlink w:anchor="_Toc20471661" w:history="1">
        <w:r w:rsidR="003847D5" w:rsidRPr="00BB4DF3">
          <w:rPr>
            <w:rStyle w:val="Hyperlink"/>
            <w:rFonts w:ascii="Times New Roman" w:hAnsi="Times New Roman" w:cs="Far.Homa"/>
            <w:rtl/>
          </w:rPr>
          <w:t>1-8-</w:t>
        </w:r>
        <w:r w:rsidR="003847D5" w:rsidRPr="00BB4DF3">
          <w:rPr>
            <w:rStyle w:val="Hyperlink"/>
            <w:rFonts w:ascii="Times New Roman" w:hAnsi="Times New Roman" w:cs="Far.Homa" w:hint="eastAsia"/>
            <w:rtl/>
          </w:rPr>
          <w:t>مجوز</w:t>
        </w:r>
        <w:r w:rsidR="003847D5" w:rsidRPr="00BB4DF3">
          <w:rPr>
            <w:rStyle w:val="Hyperlink"/>
            <w:rFonts w:ascii="Times New Roman" w:hAnsi="Times New Roman" w:cs="Far.Homa"/>
            <w:rtl/>
          </w:rPr>
          <w:t xml:space="preserve"> </w:t>
        </w:r>
        <w:r w:rsidR="003847D5" w:rsidRPr="00BB4DF3">
          <w:rPr>
            <w:rStyle w:val="Hyperlink"/>
            <w:rFonts w:ascii="Times New Roman" w:hAnsi="Times New Roman" w:cs="Far.Homa" w:hint="eastAsia"/>
            <w:rtl/>
          </w:rPr>
          <w:t>استفاده</w:t>
        </w:r>
        <w:r w:rsidR="003847D5" w:rsidRPr="00BB4DF3">
          <w:rPr>
            <w:rStyle w:val="Hyperlink"/>
            <w:rFonts w:ascii="Times New Roman" w:hAnsi="Times New Roman" w:cs="Far.Homa"/>
            <w:rtl/>
          </w:rPr>
          <w:t xml:space="preserve"> </w:t>
        </w:r>
        <w:r w:rsidR="003847D5" w:rsidRPr="00BB4DF3">
          <w:rPr>
            <w:rStyle w:val="Hyperlink"/>
            <w:rFonts w:ascii="Times New Roman" w:hAnsi="Times New Roman" w:cs="Far.Homa" w:hint="eastAsia"/>
            <w:rtl/>
          </w:rPr>
          <w:t>از</w:t>
        </w:r>
        <w:r w:rsidR="003847D5" w:rsidRPr="00BB4DF3">
          <w:rPr>
            <w:rStyle w:val="Hyperlink"/>
            <w:rFonts w:ascii="Times New Roman" w:hAnsi="Times New Roman" w:cs="Far.Homa"/>
            <w:rtl/>
          </w:rPr>
          <w:t xml:space="preserve"> </w:t>
        </w:r>
        <w:r w:rsidR="003847D5" w:rsidRPr="00BB4DF3">
          <w:rPr>
            <w:rStyle w:val="Hyperlink"/>
            <w:rFonts w:ascii="Times New Roman" w:hAnsi="Times New Roman" w:cs="Far.Homa"/>
          </w:rPr>
          <w:t>RTN</w:t>
        </w:r>
        <w:r w:rsidR="003847D5" w:rsidRPr="00BB4DF3">
          <w:rPr>
            <w:rFonts w:cs="Far.Homa"/>
            <w:webHidden/>
          </w:rPr>
          <w:tab/>
        </w:r>
        <w:r w:rsidR="003847D5" w:rsidRPr="00BB4DF3">
          <w:rPr>
            <w:rFonts w:cs="Far.Homa"/>
            <w:webHidden/>
          </w:rPr>
          <w:fldChar w:fldCharType="begin"/>
        </w:r>
        <w:r w:rsidR="003847D5" w:rsidRPr="00BB4DF3">
          <w:rPr>
            <w:rFonts w:cs="Far.Homa"/>
            <w:webHidden/>
          </w:rPr>
          <w:instrText xml:space="preserve"> PAGEREF _Toc20471661 \h </w:instrText>
        </w:r>
        <w:r w:rsidR="003847D5" w:rsidRPr="00BB4DF3">
          <w:rPr>
            <w:rFonts w:cs="Far.Homa"/>
            <w:webHidden/>
          </w:rPr>
        </w:r>
        <w:r w:rsidR="003847D5" w:rsidRPr="00BB4DF3">
          <w:rPr>
            <w:rFonts w:cs="Far.Homa"/>
            <w:webHidden/>
          </w:rPr>
          <w:fldChar w:fldCharType="separate"/>
        </w:r>
        <w:r w:rsidR="00EC031D">
          <w:rPr>
            <w:rFonts w:cs="Far.Homa"/>
            <w:webHidden/>
            <w:rtl/>
          </w:rPr>
          <w:t>33</w:t>
        </w:r>
        <w:r w:rsidR="003847D5" w:rsidRPr="00BB4DF3">
          <w:rPr>
            <w:rFonts w:cs="Far.Homa"/>
            <w:webHidden/>
          </w:rPr>
          <w:fldChar w:fldCharType="end"/>
        </w:r>
      </w:hyperlink>
    </w:p>
    <w:p w:rsidR="003847D5" w:rsidRPr="00BB4DF3" w:rsidRDefault="00D44300" w:rsidP="003847D5">
      <w:pPr>
        <w:pStyle w:val="TOC1"/>
        <w:rPr>
          <w:rFonts w:eastAsiaTheme="minorEastAsia" w:cs="Far.Homa"/>
          <w:color w:val="auto"/>
        </w:rPr>
      </w:pPr>
      <w:hyperlink w:anchor="_Toc20471662" w:history="1">
        <w:r w:rsidR="003847D5" w:rsidRPr="00BB4DF3">
          <w:rPr>
            <w:rStyle w:val="Hyperlink"/>
            <w:rFonts w:ascii="Times New Roman" w:hAnsi="Times New Roman" w:cs="Far.Homa"/>
            <w:rtl/>
          </w:rPr>
          <w:t>1-9-</w:t>
        </w:r>
        <w:r w:rsidR="003847D5" w:rsidRPr="00BB4DF3">
          <w:rPr>
            <w:rStyle w:val="Hyperlink"/>
            <w:rFonts w:cs="Far.Homa" w:hint="eastAsia"/>
            <w:rtl/>
          </w:rPr>
          <w:t>معاف</w:t>
        </w:r>
        <w:r w:rsidR="003847D5" w:rsidRPr="00BB4DF3">
          <w:rPr>
            <w:rStyle w:val="Hyperlink"/>
            <w:rFonts w:cs="Far.Homa" w:hint="cs"/>
            <w:rtl/>
          </w:rPr>
          <w:t>ی</w:t>
        </w:r>
        <w:r w:rsidR="003847D5" w:rsidRPr="00BB4DF3">
          <w:rPr>
            <w:rStyle w:val="Hyperlink"/>
            <w:rFonts w:cs="Far.Homa" w:hint="eastAsia"/>
            <w:rtl/>
          </w:rPr>
          <w:t>ت</w:t>
        </w:r>
        <w:r w:rsidR="003847D5" w:rsidRPr="00BB4DF3">
          <w:rPr>
            <w:rStyle w:val="Hyperlink"/>
            <w:rFonts w:cs="Far.Homa"/>
            <w:rtl/>
          </w:rPr>
          <w:t xml:space="preserve"> </w:t>
        </w:r>
        <w:r w:rsidR="003847D5" w:rsidRPr="00BB4DF3">
          <w:rPr>
            <w:rStyle w:val="Hyperlink"/>
            <w:rFonts w:cs="Far.Homa" w:hint="eastAsia"/>
            <w:rtl/>
          </w:rPr>
          <w:t>نامه</w:t>
        </w:r>
        <w:r w:rsidR="003847D5" w:rsidRPr="00BB4DF3">
          <w:rPr>
            <w:rStyle w:val="Hyperlink"/>
            <w:rFonts w:asciiTheme="majorBidi" w:hAnsiTheme="majorBidi" w:cs="Far.Homa"/>
            <w:rtl/>
          </w:rPr>
          <w:t xml:space="preserve">  </w:t>
        </w:r>
        <w:r w:rsidR="003847D5" w:rsidRPr="00BB4DF3">
          <w:rPr>
            <w:rStyle w:val="Hyperlink"/>
            <w:rFonts w:asciiTheme="majorBidi" w:hAnsiTheme="majorBidi" w:cs="Far.Homa"/>
          </w:rPr>
          <w:t>VNIIS</w:t>
        </w:r>
        <w:r w:rsidR="003847D5" w:rsidRPr="00BB4DF3">
          <w:rPr>
            <w:rFonts w:cs="Far.Homa"/>
            <w:webHidden/>
          </w:rPr>
          <w:tab/>
        </w:r>
        <w:r w:rsidR="003847D5" w:rsidRPr="00BB4DF3">
          <w:rPr>
            <w:rFonts w:cs="Far.Homa"/>
            <w:webHidden/>
          </w:rPr>
          <w:fldChar w:fldCharType="begin"/>
        </w:r>
        <w:r w:rsidR="003847D5" w:rsidRPr="00BB4DF3">
          <w:rPr>
            <w:rFonts w:cs="Far.Homa"/>
            <w:webHidden/>
          </w:rPr>
          <w:instrText xml:space="preserve"> PAGEREF _Toc20471662 \h </w:instrText>
        </w:r>
        <w:r w:rsidR="003847D5" w:rsidRPr="00BB4DF3">
          <w:rPr>
            <w:rFonts w:cs="Far.Homa"/>
            <w:webHidden/>
          </w:rPr>
        </w:r>
        <w:r w:rsidR="003847D5" w:rsidRPr="00BB4DF3">
          <w:rPr>
            <w:rFonts w:cs="Far.Homa"/>
            <w:webHidden/>
          </w:rPr>
          <w:fldChar w:fldCharType="separate"/>
        </w:r>
        <w:r w:rsidR="00EC031D">
          <w:rPr>
            <w:rFonts w:cs="Far.Homa"/>
            <w:webHidden/>
            <w:rtl/>
          </w:rPr>
          <w:t>35</w:t>
        </w:r>
        <w:r w:rsidR="003847D5" w:rsidRPr="00BB4DF3">
          <w:rPr>
            <w:rFonts w:cs="Far.Homa"/>
            <w:webHidden/>
          </w:rPr>
          <w:fldChar w:fldCharType="end"/>
        </w:r>
      </w:hyperlink>
    </w:p>
    <w:p w:rsidR="003847D5" w:rsidRPr="00BB4DF3" w:rsidRDefault="00D44300" w:rsidP="003847D5">
      <w:pPr>
        <w:pStyle w:val="TOC2"/>
        <w:rPr>
          <w:rFonts w:eastAsiaTheme="minorEastAsia" w:cs="Far.Homa"/>
          <w:noProof/>
        </w:rPr>
      </w:pPr>
      <w:hyperlink w:anchor="_Toc20471663" w:history="1">
        <w:r w:rsidR="003847D5" w:rsidRPr="00BB4DF3">
          <w:rPr>
            <w:rStyle w:val="Hyperlink"/>
            <w:rFonts w:cs="Far.Homa"/>
            <w:noProof/>
            <w:rtl/>
          </w:rPr>
          <w:t xml:space="preserve">1-9-1- </w:t>
        </w:r>
        <w:r w:rsidR="003847D5" w:rsidRPr="00BB4DF3">
          <w:rPr>
            <w:rStyle w:val="Hyperlink"/>
            <w:rFonts w:cs="Far.Homa" w:hint="eastAsia"/>
            <w:noProof/>
            <w:rtl/>
          </w:rPr>
          <w:t>معاف</w:t>
        </w:r>
        <w:r w:rsidR="003847D5" w:rsidRPr="00BB4DF3">
          <w:rPr>
            <w:rStyle w:val="Hyperlink"/>
            <w:rFonts w:cs="Far.Homa" w:hint="cs"/>
            <w:noProof/>
            <w:rtl/>
          </w:rPr>
          <w:t>ی</w:t>
        </w:r>
        <w:r w:rsidR="003847D5" w:rsidRPr="00BB4DF3">
          <w:rPr>
            <w:rStyle w:val="Hyperlink"/>
            <w:rFonts w:cs="Far.Homa" w:hint="eastAsia"/>
            <w:noProof/>
            <w:rtl/>
          </w:rPr>
          <w:t>ت</w:t>
        </w:r>
        <w:r w:rsidR="003847D5" w:rsidRPr="00BB4DF3">
          <w:rPr>
            <w:rStyle w:val="Hyperlink"/>
            <w:rFonts w:cs="Far.Homa"/>
            <w:noProof/>
            <w:rtl/>
          </w:rPr>
          <w:t xml:space="preserve"> </w:t>
        </w:r>
        <w:r w:rsidR="003847D5" w:rsidRPr="00BB4DF3">
          <w:rPr>
            <w:rStyle w:val="Hyperlink"/>
            <w:rFonts w:cs="Far.Homa" w:hint="eastAsia"/>
            <w:noProof/>
            <w:rtl/>
          </w:rPr>
          <w:t>نامه</w:t>
        </w:r>
        <w:r w:rsidR="003847D5" w:rsidRPr="00BB4DF3">
          <w:rPr>
            <w:rStyle w:val="Hyperlink"/>
            <w:rFonts w:cs="Far.Homa"/>
            <w:noProof/>
            <w:rtl/>
          </w:rPr>
          <w:t xml:space="preserve"> </w:t>
        </w:r>
        <w:r w:rsidR="003847D5" w:rsidRPr="00BB4DF3">
          <w:rPr>
            <w:rStyle w:val="Hyperlink"/>
            <w:rFonts w:asciiTheme="majorBidi" w:hAnsiTheme="majorBidi" w:cs="Far.Homa"/>
            <w:noProof/>
          </w:rPr>
          <w:t>GOST-R</w:t>
        </w:r>
        <w:r w:rsidR="003847D5" w:rsidRPr="00BB4DF3">
          <w:rPr>
            <w:rStyle w:val="Hyperlink"/>
            <w:rFonts w:cs="Far.Homa"/>
            <w:noProof/>
          </w:rPr>
          <w:t xml:space="preserve"> </w:t>
        </w:r>
        <w:r w:rsidR="003847D5" w:rsidRPr="00BB4DF3">
          <w:rPr>
            <w:rFonts w:cs="Far.Homa"/>
            <w:noProof/>
            <w:webHidden/>
          </w:rPr>
          <w:tab/>
        </w:r>
        <w:r w:rsidR="003847D5" w:rsidRPr="00BB4DF3">
          <w:rPr>
            <w:rFonts w:cs="Far.Homa"/>
            <w:noProof/>
            <w:webHidden/>
          </w:rPr>
          <w:fldChar w:fldCharType="begin"/>
        </w:r>
        <w:r w:rsidR="003847D5" w:rsidRPr="00BB4DF3">
          <w:rPr>
            <w:rFonts w:cs="Far.Homa"/>
            <w:noProof/>
            <w:webHidden/>
          </w:rPr>
          <w:instrText xml:space="preserve"> PAGEREF _Toc20471663 \h </w:instrText>
        </w:r>
        <w:r w:rsidR="003847D5" w:rsidRPr="00BB4DF3">
          <w:rPr>
            <w:rFonts w:cs="Far.Homa"/>
            <w:noProof/>
            <w:webHidden/>
          </w:rPr>
        </w:r>
        <w:r w:rsidR="003847D5" w:rsidRPr="00BB4DF3">
          <w:rPr>
            <w:rFonts w:cs="Far.Homa"/>
            <w:noProof/>
            <w:webHidden/>
          </w:rPr>
          <w:fldChar w:fldCharType="separate"/>
        </w:r>
        <w:r w:rsidR="00EC031D">
          <w:rPr>
            <w:rFonts w:cs="Far.Homa"/>
            <w:noProof/>
            <w:webHidden/>
            <w:rtl/>
          </w:rPr>
          <w:t>35</w:t>
        </w:r>
        <w:r w:rsidR="003847D5" w:rsidRPr="00BB4DF3">
          <w:rPr>
            <w:rFonts w:cs="Far.Homa"/>
            <w:noProof/>
            <w:webHidden/>
          </w:rPr>
          <w:fldChar w:fldCharType="end"/>
        </w:r>
      </w:hyperlink>
    </w:p>
    <w:p w:rsidR="003847D5" w:rsidRPr="00BB4DF3" w:rsidRDefault="00D44300" w:rsidP="003847D5">
      <w:pPr>
        <w:pStyle w:val="TOC1"/>
        <w:rPr>
          <w:rFonts w:eastAsiaTheme="minorEastAsia" w:cs="Far.Homa"/>
          <w:color w:val="auto"/>
        </w:rPr>
      </w:pPr>
      <w:hyperlink w:anchor="_Toc20471664" w:history="1">
        <w:r w:rsidR="003847D5" w:rsidRPr="00BB4DF3">
          <w:rPr>
            <w:rStyle w:val="Hyperlink"/>
            <w:rFonts w:cs="Far.Homa"/>
          </w:rPr>
          <w:t>10-1</w:t>
        </w:r>
        <w:r w:rsidR="003847D5" w:rsidRPr="00BB4DF3">
          <w:rPr>
            <w:rStyle w:val="Hyperlink"/>
            <w:rFonts w:cs="Far.Homa"/>
            <w:rtl/>
          </w:rPr>
          <w:t xml:space="preserve">- </w:t>
        </w:r>
        <w:r w:rsidR="003847D5" w:rsidRPr="00BB4DF3">
          <w:rPr>
            <w:rStyle w:val="Hyperlink"/>
            <w:rFonts w:cs="Far.Homa" w:hint="eastAsia"/>
            <w:rtl/>
          </w:rPr>
          <w:t>گواه</w:t>
        </w:r>
        <w:r w:rsidR="003847D5" w:rsidRPr="00BB4DF3">
          <w:rPr>
            <w:rStyle w:val="Hyperlink"/>
            <w:rFonts w:cs="Far.Homa" w:hint="cs"/>
            <w:rtl/>
          </w:rPr>
          <w:t>ی</w:t>
        </w:r>
        <w:r w:rsidR="003847D5" w:rsidRPr="00BB4DF3">
          <w:rPr>
            <w:rStyle w:val="Hyperlink"/>
            <w:rFonts w:cs="Far.Homa" w:hint="eastAsia"/>
            <w:rtl/>
          </w:rPr>
          <w:t>نامه</w:t>
        </w:r>
        <w:r w:rsidR="003847D5" w:rsidRPr="00BB4DF3">
          <w:rPr>
            <w:rStyle w:val="Hyperlink"/>
            <w:rFonts w:cs="Far.Homa"/>
            <w:rtl/>
          </w:rPr>
          <w:t xml:space="preserve"> </w:t>
        </w:r>
        <w:r w:rsidR="003847D5" w:rsidRPr="00BB4DF3">
          <w:rPr>
            <w:rStyle w:val="Hyperlink"/>
            <w:rFonts w:cs="Far.Homa" w:hint="eastAsia"/>
            <w:rtl/>
          </w:rPr>
          <w:t>ثبت</w:t>
        </w:r>
        <w:r w:rsidR="003847D5" w:rsidRPr="00BB4DF3">
          <w:rPr>
            <w:rStyle w:val="Hyperlink"/>
            <w:rFonts w:cs="Far.Homa"/>
            <w:rtl/>
          </w:rPr>
          <w:t xml:space="preserve"> </w:t>
        </w:r>
        <w:r w:rsidR="003847D5" w:rsidRPr="00BB4DF3">
          <w:rPr>
            <w:rStyle w:val="Hyperlink"/>
            <w:rFonts w:cs="Far.Homa" w:hint="eastAsia"/>
            <w:rtl/>
          </w:rPr>
          <w:t>نام</w:t>
        </w:r>
        <w:r w:rsidR="003847D5" w:rsidRPr="00BB4DF3">
          <w:rPr>
            <w:rStyle w:val="Hyperlink"/>
            <w:rFonts w:cs="Far.Homa"/>
            <w:rtl/>
          </w:rPr>
          <w:t xml:space="preserve"> </w:t>
        </w:r>
        <w:r w:rsidR="003847D5" w:rsidRPr="00BB4DF3">
          <w:rPr>
            <w:rStyle w:val="Hyperlink"/>
            <w:rFonts w:cs="Far.Homa" w:hint="eastAsia"/>
            <w:rtl/>
          </w:rPr>
          <w:t>امور</w:t>
        </w:r>
        <w:r w:rsidR="003847D5" w:rsidRPr="00BB4DF3">
          <w:rPr>
            <w:rStyle w:val="Hyperlink"/>
            <w:rFonts w:cs="Far.Homa"/>
            <w:rtl/>
          </w:rPr>
          <w:t xml:space="preserve"> </w:t>
        </w:r>
        <w:r w:rsidR="003847D5" w:rsidRPr="00BB4DF3">
          <w:rPr>
            <w:rStyle w:val="Hyperlink"/>
            <w:rFonts w:cs="Far.Homa" w:hint="eastAsia"/>
            <w:rtl/>
          </w:rPr>
          <w:t>خارجه</w:t>
        </w:r>
        <w:r w:rsidR="003847D5" w:rsidRPr="00BB4DF3">
          <w:rPr>
            <w:rStyle w:val="Hyperlink"/>
            <w:rFonts w:cs="Far.Homa"/>
            <w:rtl/>
          </w:rPr>
          <w:t xml:space="preserve"> </w:t>
        </w:r>
        <w:r w:rsidR="003847D5" w:rsidRPr="00BB4DF3">
          <w:rPr>
            <w:rStyle w:val="Hyperlink"/>
            <w:rFonts w:cs="Far.Homa" w:hint="eastAsia"/>
            <w:rtl/>
          </w:rPr>
          <w:t>اتحاد</w:t>
        </w:r>
        <w:r w:rsidR="003847D5" w:rsidRPr="00BB4DF3">
          <w:rPr>
            <w:rStyle w:val="Hyperlink"/>
            <w:rFonts w:cs="Far.Homa" w:hint="cs"/>
            <w:rtl/>
          </w:rPr>
          <w:t>ی</w:t>
        </w:r>
        <w:r w:rsidR="003847D5" w:rsidRPr="00BB4DF3">
          <w:rPr>
            <w:rStyle w:val="Hyperlink"/>
            <w:rFonts w:cs="Far.Homa" w:hint="eastAsia"/>
            <w:rtl/>
          </w:rPr>
          <w:t>ه</w:t>
        </w:r>
        <w:r w:rsidR="003847D5" w:rsidRPr="00BB4DF3">
          <w:rPr>
            <w:rStyle w:val="Hyperlink"/>
            <w:rFonts w:cs="Far.Homa"/>
            <w:rtl/>
          </w:rPr>
          <w:t xml:space="preserve"> </w:t>
        </w:r>
        <w:r w:rsidR="003847D5" w:rsidRPr="00BB4DF3">
          <w:rPr>
            <w:rStyle w:val="Hyperlink"/>
            <w:rFonts w:cs="Far.Homa" w:hint="eastAsia"/>
            <w:rtl/>
          </w:rPr>
          <w:t>گمرک</w:t>
        </w:r>
        <w:r w:rsidR="003847D5" w:rsidRPr="00BB4DF3">
          <w:rPr>
            <w:rFonts w:cs="Far.Homa"/>
            <w:webHidden/>
          </w:rPr>
          <w:tab/>
        </w:r>
        <w:r w:rsidR="003847D5" w:rsidRPr="00BB4DF3">
          <w:rPr>
            <w:rFonts w:cs="Far.Homa"/>
            <w:webHidden/>
          </w:rPr>
          <w:fldChar w:fldCharType="begin"/>
        </w:r>
        <w:r w:rsidR="003847D5" w:rsidRPr="00BB4DF3">
          <w:rPr>
            <w:rFonts w:cs="Far.Homa"/>
            <w:webHidden/>
          </w:rPr>
          <w:instrText xml:space="preserve"> PAGEREF _Toc20471664 \h </w:instrText>
        </w:r>
        <w:r w:rsidR="003847D5" w:rsidRPr="00BB4DF3">
          <w:rPr>
            <w:rFonts w:cs="Far.Homa"/>
            <w:webHidden/>
          </w:rPr>
        </w:r>
        <w:r w:rsidR="003847D5" w:rsidRPr="00BB4DF3">
          <w:rPr>
            <w:rFonts w:cs="Far.Homa"/>
            <w:webHidden/>
          </w:rPr>
          <w:fldChar w:fldCharType="separate"/>
        </w:r>
        <w:r w:rsidR="00EC031D">
          <w:rPr>
            <w:rFonts w:cs="Far.Homa"/>
            <w:webHidden/>
            <w:rtl/>
          </w:rPr>
          <w:t>36</w:t>
        </w:r>
        <w:r w:rsidR="003847D5" w:rsidRPr="00BB4DF3">
          <w:rPr>
            <w:rFonts w:cs="Far.Homa"/>
            <w:webHidden/>
          </w:rPr>
          <w:fldChar w:fldCharType="end"/>
        </w:r>
      </w:hyperlink>
    </w:p>
    <w:p w:rsidR="003847D5" w:rsidRPr="00BB4DF3" w:rsidRDefault="00D44300" w:rsidP="003847D5">
      <w:pPr>
        <w:pStyle w:val="TOC1"/>
        <w:rPr>
          <w:rFonts w:eastAsiaTheme="minorEastAsia" w:cs="Far.Homa"/>
          <w:color w:val="auto"/>
        </w:rPr>
      </w:pPr>
      <w:hyperlink w:anchor="_Toc20471665" w:history="1">
        <w:r w:rsidR="003847D5" w:rsidRPr="00BB4DF3">
          <w:rPr>
            <w:rStyle w:val="Hyperlink"/>
            <w:rFonts w:cs="Far.Homa"/>
            <w:rtl/>
          </w:rPr>
          <w:t>1-</w:t>
        </w:r>
        <w:r w:rsidR="003847D5" w:rsidRPr="00BB4DF3">
          <w:rPr>
            <w:rStyle w:val="Hyperlink"/>
            <w:rFonts w:cs="Far.Homa"/>
          </w:rPr>
          <w:t>1</w:t>
        </w:r>
        <w:r w:rsidR="003847D5" w:rsidRPr="00BB4DF3">
          <w:rPr>
            <w:rStyle w:val="Hyperlink"/>
            <w:rFonts w:cs="Far.Homa"/>
            <w:rtl/>
          </w:rPr>
          <w:t>1-</w:t>
        </w:r>
        <w:r w:rsidR="003847D5" w:rsidRPr="00BB4DF3">
          <w:rPr>
            <w:rStyle w:val="Hyperlink"/>
            <w:rFonts w:cs="Far.Homa" w:hint="eastAsia"/>
            <w:rtl/>
          </w:rPr>
          <w:t>گواه</w:t>
        </w:r>
        <w:r w:rsidR="003847D5" w:rsidRPr="00BB4DF3">
          <w:rPr>
            <w:rStyle w:val="Hyperlink"/>
            <w:rFonts w:cs="Far.Homa" w:hint="cs"/>
            <w:rtl/>
          </w:rPr>
          <w:t>ی</w:t>
        </w:r>
        <w:r w:rsidR="003847D5" w:rsidRPr="00BB4DF3">
          <w:rPr>
            <w:rStyle w:val="Hyperlink"/>
            <w:rFonts w:cs="Far.Homa" w:hint="eastAsia"/>
            <w:rtl/>
          </w:rPr>
          <w:t>نامه</w:t>
        </w:r>
        <w:r w:rsidR="003847D5" w:rsidRPr="00BB4DF3">
          <w:rPr>
            <w:rStyle w:val="Hyperlink"/>
            <w:rFonts w:cs="Far.Homa"/>
            <w:rtl/>
          </w:rPr>
          <w:t xml:space="preserve"> </w:t>
        </w:r>
        <w:r w:rsidR="003847D5" w:rsidRPr="00BB4DF3">
          <w:rPr>
            <w:rStyle w:val="Hyperlink"/>
            <w:rFonts w:cs="Far.Homa" w:hint="eastAsia"/>
            <w:rtl/>
          </w:rPr>
          <w:t>ا</w:t>
        </w:r>
        <w:r w:rsidR="003847D5" w:rsidRPr="00BB4DF3">
          <w:rPr>
            <w:rStyle w:val="Hyperlink"/>
            <w:rFonts w:cs="Far.Homa" w:hint="cs"/>
            <w:rtl/>
          </w:rPr>
          <w:t>ی</w:t>
        </w:r>
        <w:r w:rsidR="003847D5" w:rsidRPr="00BB4DF3">
          <w:rPr>
            <w:rStyle w:val="Hyperlink"/>
            <w:rFonts w:cs="Far.Homa" w:hint="eastAsia"/>
            <w:rtl/>
          </w:rPr>
          <w:t>من</w:t>
        </w:r>
        <w:r w:rsidR="003847D5" w:rsidRPr="00BB4DF3">
          <w:rPr>
            <w:rStyle w:val="Hyperlink"/>
            <w:rFonts w:cs="Far.Homa" w:hint="cs"/>
            <w:rtl/>
          </w:rPr>
          <w:t>ی</w:t>
        </w:r>
        <w:r w:rsidR="003847D5" w:rsidRPr="00BB4DF3">
          <w:rPr>
            <w:rStyle w:val="Hyperlink"/>
            <w:rFonts w:cs="Far.Homa"/>
            <w:rtl/>
          </w:rPr>
          <w:t xml:space="preserve"> </w:t>
        </w:r>
        <w:r w:rsidR="003847D5" w:rsidRPr="00BB4DF3">
          <w:rPr>
            <w:rStyle w:val="Hyperlink"/>
            <w:rFonts w:cs="Far.Homa" w:hint="eastAsia"/>
            <w:rtl/>
          </w:rPr>
          <w:t>آتش</w:t>
        </w:r>
        <w:r w:rsidR="003847D5" w:rsidRPr="00BB4DF3">
          <w:rPr>
            <w:rFonts w:cs="Far.Homa"/>
            <w:webHidden/>
          </w:rPr>
          <w:tab/>
        </w:r>
        <w:r w:rsidR="003847D5" w:rsidRPr="00BB4DF3">
          <w:rPr>
            <w:rFonts w:cs="Far.Homa"/>
            <w:webHidden/>
          </w:rPr>
          <w:fldChar w:fldCharType="begin"/>
        </w:r>
        <w:r w:rsidR="003847D5" w:rsidRPr="00BB4DF3">
          <w:rPr>
            <w:rFonts w:cs="Far.Homa"/>
            <w:webHidden/>
          </w:rPr>
          <w:instrText xml:space="preserve"> PAGEREF _Toc20471665 \h </w:instrText>
        </w:r>
        <w:r w:rsidR="003847D5" w:rsidRPr="00BB4DF3">
          <w:rPr>
            <w:rFonts w:cs="Far.Homa"/>
            <w:webHidden/>
          </w:rPr>
        </w:r>
        <w:r w:rsidR="003847D5" w:rsidRPr="00BB4DF3">
          <w:rPr>
            <w:rFonts w:cs="Far.Homa"/>
            <w:webHidden/>
          </w:rPr>
          <w:fldChar w:fldCharType="separate"/>
        </w:r>
        <w:r w:rsidR="00EC031D">
          <w:rPr>
            <w:rFonts w:cs="Far.Homa"/>
            <w:webHidden/>
            <w:rtl/>
          </w:rPr>
          <w:t>37</w:t>
        </w:r>
        <w:r w:rsidR="003847D5" w:rsidRPr="00BB4DF3">
          <w:rPr>
            <w:rFonts w:cs="Far.Homa"/>
            <w:webHidden/>
          </w:rPr>
          <w:fldChar w:fldCharType="end"/>
        </w:r>
      </w:hyperlink>
    </w:p>
    <w:p w:rsidR="003847D5" w:rsidRPr="00BB4DF3" w:rsidRDefault="00D44300" w:rsidP="003847D5">
      <w:pPr>
        <w:pStyle w:val="TOC1"/>
        <w:rPr>
          <w:rFonts w:eastAsiaTheme="minorEastAsia" w:cs="Far.Homa"/>
          <w:color w:val="auto"/>
        </w:rPr>
      </w:pPr>
      <w:hyperlink w:anchor="_Toc20471666" w:history="1">
        <w:r w:rsidR="003847D5" w:rsidRPr="00BB4DF3">
          <w:rPr>
            <w:rStyle w:val="Hyperlink"/>
            <w:rFonts w:cs="Far.Homa"/>
            <w:rtl/>
          </w:rPr>
          <w:t>1-</w:t>
        </w:r>
        <w:r w:rsidR="003847D5" w:rsidRPr="00BB4DF3">
          <w:rPr>
            <w:rStyle w:val="Hyperlink"/>
            <w:rFonts w:cs="Far.Homa"/>
          </w:rPr>
          <w:t>12</w:t>
        </w:r>
        <w:r w:rsidR="003847D5" w:rsidRPr="00BB4DF3">
          <w:rPr>
            <w:rStyle w:val="Hyperlink"/>
            <w:rFonts w:cs="Far.Homa"/>
            <w:rtl/>
          </w:rPr>
          <w:t xml:space="preserve">- </w:t>
        </w:r>
        <w:r w:rsidR="003847D5" w:rsidRPr="00BB4DF3">
          <w:rPr>
            <w:rStyle w:val="Hyperlink"/>
            <w:rFonts w:cs="Far.Homa" w:hint="eastAsia"/>
            <w:rtl/>
          </w:rPr>
          <w:t>نتا</w:t>
        </w:r>
        <w:r w:rsidR="003847D5" w:rsidRPr="00BB4DF3">
          <w:rPr>
            <w:rStyle w:val="Hyperlink"/>
            <w:rFonts w:cs="Far.Homa" w:hint="cs"/>
            <w:rtl/>
          </w:rPr>
          <w:t>ی</w:t>
        </w:r>
        <w:r w:rsidR="003847D5" w:rsidRPr="00BB4DF3">
          <w:rPr>
            <w:rStyle w:val="Hyperlink"/>
            <w:rFonts w:cs="Far.Homa" w:hint="eastAsia"/>
            <w:rtl/>
          </w:rPr>
          <w:t>ج</w:t>
        </w:r>
        <w:r w:rsidR="003847D5" w:rsidRPr="00BB4DF3">
          <w:rPr>
            <w:rStyle w:val="Hyperlink"/>
            <w:rFonts w:cs="Far.Homa"/>
            <w:rtl/>
          </w:rPr>
          <w:t xml:space="preserve"> </w:t>
        </w:r>
        <w:r w:rsidR="003847D5" w:rsidRPr="00BB4DF3">
          <w:rPr>
            <w:rStyle w:val="Hyperlink"/>
            <w:rFonts w:cs="Far.Homa" w:hint="eastAsia"/>
            <w:rtl/>
          </w:rPr>
          <w:t>تست</w:t>
        </w:r>
        <w:r w:rsidR="003847D5" w:rsidRPr="00BB4DF3">
          <w:rPr>
            <w:rStyle w:val="Hyperlink"/>
            <w:rFonts w:cs="Far.Homa"/>
          </w:rPr>
          <w:t xml:space="preserve"> </w:t>
        </w:r>
        <w:r w:rsidR="003847D5" w:rsidRPr="00BB4DF3">
          <w:rPr>
            <w:rStyle w:val="Hyperlink"/>
            <w:rFonts w:cs="Far.Homa" w:hint="eastAsia"/>
            <w:rtl/>
          </w:rPr>
          <w:t>بهداشت</w:t>
        </w:r>
        <w:r w:rsidR="003847D5" w:rsidRPr="00BB4DF3">
          <w:rPr>
            <w:rStyle w:val="Hyperlink"/>
            <w:rFonts w:cs="Far.Homa" w:hint="cs"/>
            <w:rtl/>
          </w:rPr>
          <w:t>ی</w:t>
        </w:r>
        <w:r w:rsidR="003847D5" w:rsidRPr="00BB4DF3">
          <w:rPr>
            <w:rFonts w:cs="Far.Homa"/>
            <w:webHidden/>
          </w:rPr>
          <w:tab/>
        </w:r>
        <w:r w:rsidR="003847D5" w:rsidRPr="00BB4DF3">
          <w:rPr>
            <w:rFonts w:cs="Far.Homa"/>
            <w:webHidden/>
          </w:rPr>
          <w:fldChar w:fldCharType="begin"/>
        </w:r>
        <w:r w:rsidR="003847D5" w:rsidRPr="00BB4DF3">
          <w:rPr>
            <w:rFonts w:cs="Far.Homa"/>
            <w:webHidden/>
          </w:rPr>
          <w:instrText xml:space="preserve"> PAGEREF _Toc20471666 \h </w:instrText>
        </w:r>
        <w:r w:rsidR="003847D5" w:rsidRPr="00BB4DF3">
          <w:rPr>
            <w:rFonts w:cs="Far.Homa"/>
            <w:webHidden/>
          </w:rPr>
        </w:r>
        <w:r w:rsidR="003847D5" w:rsidRPr="00BB4DF3">
          <w:rPr>
            <w:rFonts w:cs="Far.Homa"/>
            <w:webHidden/>
          </w:rPr>
          <w:fldChar w:fldCharType="separate"/>
        </w:r>
        <w:r w:rsidR="00EC031D">
          <w:rPr>
            <w:rFonts w:cs="Far.Homa"/>
            <w:webHidden/>
            <w:rtl/>
          </w:rPr>
          <w:t>37</w:t>
        </w:r>
        <w:r w:rsidR="003847D5" w:rsidRPr="00BB4DF3">
          <w:rPr>
            <w:rFonts w:cs="Far.Homa"/>
            <w:webHidden/>
          </w:rPr>
          <w:fldChar w:fldCharType="end"/>
        </w:r>
      </w:hyperlink>
    </w:p>
    <w:p w:rsidR="003847D5" w:rsidRPr="00BB4DF3" w:rsidRDefault="00D44300" w:rsidP="003847D5">
      <w:pPr>
        <w:pStyle w:val="TOC1"/>
        <w:rPr>
          <w:rFonts w:eastAsiaTheme="minorEastAsia" w:cs="Far.Homa"/>
          <w:color w:val="auto"/>
        </w:rPr>
      </w:pPr>
      <w:hyperlink w:anchor="_Toc20471667" w:history="1">
        <w:r w:rsidR="003847D5" w:rsidRPr="00BB4DF3">
          <w:rPr>
            <w:rStyle w:val="Hyperlink"/>
            <w:rFonts w:cs="Far.Homa"/>
            <w:rtl/>
          </w:rPr>
          <w:t xml:space="preserve">1-13- </w:t>
        </w:r>
        <w:r w:rsidR="003847D5" w:rsidRPr="00BB4DF3">
          <w:rPr>
            <w:rStyle w:val="Hyperlink"/>
            <w:rFonts w:cs="Far.Homa" w:hint="eastAsia"/>
            <w:rtl/>
          </w:rPr>
          <w:t>مستندات</w:t>
        </w:r>
        <w:r w:rsidR="003847D5" w:rsidRPr="00BB4DF3">
          <w:rPr>
            <w:rStyle w:val="Hyperlink"/>
            <w:rFonts w:cs="Far.Homa"/>
            <w:rtl/>
          </w:rPr>
          <w:t xml:space="preserve"> </w:t>
        </w:r>
        <w:r w:rsidR="003847D5" w:rsidRPr="00BB4DF3">
          <w:rPr>
            <w:rStyle w:val="Hyperlink"/>
            <w:rFonts w:cs="Far.Homa" w:hint="eastAsia"/>
            <w:rtl/>
          </w:rPr>
          <w:t>مجاز</w:t>
        </w:r>
        <w:r w:rsidR="003847D5" w:rsidRPr="00BB4DF3">
          <w:rPr>
            <w:rStyle w:val="Hyperlink"/>
            <w:rFonts w:cs="Far.Homa"/>
            <w:rtl/>
          </w:rPr>
          <w:t xml:space="preserve"> </w:t>
        </w:r>
        <w:r w:rsidR="003847D5" w:rsidRPr="00BB4DF3">
          <w:rPr>
            <w:rStyle w:val="Hyperlink"/>
            <w:rFonts w:cs="Far.Homa" w:hint="eastAsia"/>
            <w:rtl/>
          </w:rPr>
          <w:t>از</w:t>
        </w:r>
        <w:r w:rsidR="003847D5" w:rsidRPr="00BB4DF3">
          <w:rPr>
            <w:rStyle w:val="Hyperlink"/>
            <w:rFonts w:cs="Far.Homa"/>
            <w:rtl/>
          </w:rPr>
          <w:t xml:space="preserve"> </w:t>
        </w:r>
        <w:r w:rsidR="003847D5" w:rsidRPr="00BB4DF3">
          <w:rPr>
            <w:rStyle w:val="Hyperlink"/>
            <w:rFonts w:cs="Far.Homa" w:hint="eastAsia"/>
            <w:rtl/>
          </w:rPr>
          <w:t>اتحاد</w:t>
        </w:r>
        <w:r w:rsidR="003847D5" w:rsidRPr="00BB4DF3">
          <w:rPr>
            <w:rStyle w:val="Hyperlink"/>
            <w:rFonts w:cs="Far.Homa" w:hint="cs"/>
            <w:rtl/>
          </w:rPr>
          <w:t>ی</w:t>
        </w:r>
        <w:r w:rsidR="003847D5" w:rsidRPr="00BB4DF3">
          <w:rPr>
            <w:rStyle w:val="Hyperlink"/>
            <w:rFonts w:cs="Far.Homa" w:hint="eastAsia"/>
            <w:rtl/>
          </w:rPr>
          <w:t>ه</w:t>
        </w:r>
        <w:r w:rsidR="003847D5" w:rsidRPr="00BB4DF3">
          <w:rPr>
            <w:rStyle w:val="Hyperlink"/>
            <w:rFonts w:cs="Far.Homa"/>
            <w:rtl/>
          </w:rPr>
          <w:t xml:space="preserve"> </w:t>
        </w:r>
        <w:r w:rsidR="003847D5" w:rsidRPr="00BB4DF3">
          <w:rPr>
            <w:rStyle w:val="Hyperlink"/>
            <w:rFonts w:cs="Far.Homa" w:hint="eastAsia"/>
            <w:rtl/>
          </w:rPr>
          <w:t>گمرک</w:t>
        </w:r>
        <w:r w:rsidR="003847D5" w:rsidRPr="00BB4DF3">
          <w:rPr>
            <w:rStyle w:val="Hyperlink"/>
            <w:rFonts w:cs="Far.Homa"/>
            <w:rtl/>
          </w:rPr>
          <w:t xml:space="preserve"> </w:t>
        </w:r>
        <w:r w:rsidR="003847D5" w:rsidRPr="00BB4DF3">
          <w:rPr>
            <w:rStyle w:val="Hyperlink"/>
            <w:rFonts w:cs="Far.Homa" w:hint="eastAsia"/>
            <w:rtl/>
          </w:rPr>
          <w:t>اوراس</w:t>
        </w:r>
        <w:r w:rsidR="003847D5" w:rsidRPr="00BB4DF3">
          <w:rPr>
            <w:rStyle w:val="Hyperlink"/>
            <w:rFonts w:cs="Far.Homa" w:hint="cs"/>
            <w:rtl/>
          </w:rPr>
          <w:t>ی</w:t>
        </w:r>
        <w:r w:rsidR="003847D5" w:rsidRPr="00BB4DF3">
          <w:rPr>
            <w:rStyle w:val="Hyperlink"/>
            <w:rFonts w:cs="Far.Homa" w:hint="eastAsia"/>
            <w:rtl/>
          </w:rPr>
          <w:t>ا</w:t>
        </w:r>
        <w:r w:rsidR="003847D5" w:rsidRPr="00BB4DF3">
          <w:rPr>
            <w:rFonts w:cs="Far.Homa"/>
            <w:webHidden/>
          </w:rPr>
          <w:tab/>
        </w:r>
        <w:r w:rsidR="003847D5" w:rsidRPr="00BB4DF3">
          <w:rPr>
            <w:rFonts w:cs="Far.Homa"/>
            <w:webHidden/>
          </w:rPr>
          <w:fldChar w:fldCharType="begin"/>
        </w:r>
        <w:r w:rsidR="003847D5" w:rsidRPr="00BB4DF3">
          <w:rPr>
            <w:rFonts w:cs="Far.Homa"/>
            <w:webHidden/>
          </w:rPr>
          <w:instrText xml:space="preserve"> PAGEREF _Toc20471667 \h </w:instrText>
        </w:r>
        <w:r w:rsidR="003847D5" w:rsidRPr="00BB4DF3">
          <w:rPr>
            <w:rFonts w:cs="Far.Homa"/>
            <w:webHidden/>
          </w:rPr>
        </w:r>
        <w:r w:rsidR="003847D5" w:rsidRPr="00BB4DF3">
          <w:rPr>
            <w:rFonts w:cs="Far.Homa"/>
            <w:webHidden/>
          </w:rPr>
          <w:fldChar w:fldCharType="separate"/>
        </w:r>
        <w:r w:rsidR="00EC031D">
          <w:rPr>
            <w:rFonts w:cs="Far.Homa"/>
            <w:webHidden/>
            <w:rtl/>
          </w:rPr>
          <w:t>39</w:t>
        </w:r>
        <w:r w:rsidR="003847D5" w:rsidRPr="00BB4DF3">
          <w:rPr>
            <w:rFonts w:cs="Far.Homa"/>
            <w:webHidden/>
          </w:rPr>
          <w:fldChar w:fldCharType="end"/>
        </w:r>
      </w:hyperlink>
    </w:p>
    <w:p w:rsidR="003847D5" w:rsidRPr="00BB4DF3" w:rsidRDefault="00D44300" w:rsidP="003847D5">
      <w:pPr>
        <w:pStyle w:val="TOC1"/>
        <w:rPr>
          <w:rFonts w:eastAsiaTheme="minorEastAsia" w:cs="Far.Homa"/>
          <w:color w:val="auto"/>
        </w:rPr>
      </w:pPr>
      <w:hyperlink w:anchor="_Toc20471668" w:history="1">
        <w:r w:rsidR="003847D5" w:rsidRPr="00BB4DF3">
          <w:rPr>
            <w:rStyle w:val="Hyperlink"/>
            <w:rFonts w:cs="Far.Homa"/>
            <w:rtl/>
          </w:rPr>
          <w:t>1-</w:t>
        </w:r>
        <w:r w:rsidR="003847D5" w:rsidRPr="00BB4DF3">
          <w:rPr>
            <w:rStyle w:val="Hyperlink"/>
            <w:rFonts w:cs="Far.Homa"/>
          </w:rPr>
          <w:t>14</w:t>
        </w:r>
        <w:r w:rsidR="003847D5" w:rsidRPr="00BB4DF3">
          <w:rPr>
            <w:rStyle w:val="Hyperlink"/>
            <w:rFonts w:cs="Far.Homa"/>
            <w:rtl/>
          </w:rPr>
          <w:t xml:space="preserve">- </w:t>
        </w:r>
        <w:r w:rsidR="003847D5" w:rsidRPr="00BB4DF3">
          <w:rPr>
            <w:rStyle w:val="Hyperlink"/>
            <w:rFonts w:cs="Far.Homa" w:hint="eastAsia"/>
            <w:rtl/>
          </w:rPr>
          <w:t>گواه</w:t>
        </w:r>
        <w:r w:rsidR="003847D5" w:rsidRPr="00BB4DF3">
          <w:rPr>
            <w:rStyle w:val="Hyperlink"/>
            <w:rFonts w:cs="Far.Homa" w:hint="cs"/>
            <w:rtl/>
          </w:rPr>
          <w:t>ی</w:t>
        </w:r>
        <w:r w:rsidR="003847D5" w:rsidRPr="00BB4DF3">
          <w:rPr>
            <w:rStyle w:val="Hyperlink"/>
            <w:rFonts w:cs="Far.Homa" w:hint="eastAsia"/>
            <w:rtl/>
          </w:rPr>
          <w:t>نامه</w:t>
        </w:r>
        <w:r w:rsidR="003847D5" w:rsidRPr="00BB4DF3">
          <w:rPr>
            <w:rStyle w:val="Hyperlink"/>
            <w:rFonts w:cs="Far.Homa"/>
            <w:rtl/>
          </w:rPr>
          <w:t xml:space="preserve"> </w:t>
        </w:r>
        <w:r w:rsidR="003847D5" w:rsidRPr="00BB4DF3">
          <w:rPr>
            <w:rStyle w:val="Hyperlink"/>
            <w:rFonts w:cs="Far.Homa" w:hint="eastAsia"/>
            <w:rtl/>
          </w:rPr>
          <w:t>انطباق</w:t>
        </w:r>
        <w:r w:rsidR="003847D5" w:rsidRPr="00BB4DF3">
          <w:rPr>
            <w:rStyle w:val="Hyperlink"/>
            <w:rFonts w:cs="Far.Homa"/>
            <w:rtl/>
          </w:rPr>
          <w:t xml:space="preserve">   </w:t>
        </w:r>
        <w:r w:rsidR="003847D5" w:rsidRPr="00BB4DF3">
          <w:rPr>
            <w:rStyle w:val="Hyperlink"/>
            <w:rFonts w:asciiTheme="majorBidi" w:hAnsiTheme="majorBidi" w:cs="Far.Homa"/>
          </w:rPr>
          <w:t>GOST-R</w:t>
        </w:r>
        <w:r w:rsidR="003847D5" w:rsidRPr="00BB4DF3">
          <w:rPr>
            <w:rFonts w:cs="Far.Homa"/>
            <w:webHidden/>
          </w:rPr>
          <w:tab/>
        </w:r>
        <w:r w:rsidR="003847D5" w:rsidRPr="00BB4DF3">
          <w:rPr>
            <w:rFonts w:cs="Far.Homa"/>
            <w:webHidden/>
          </w:rPr>
          <w:fldChar w:fldCharType="begin"/>
        </w:r>
        <w:r w:rsidR="003847D5" w:rsidRPr="00BB4DF3">
          <w:rPr>
            <w:rFonts w:cs="Far.Homa"/>
            <w:webHidden/>
          </w:rPr>
          <w:instrText xml:space="preserve"> PAGEREF _Toc20471668 \h </w:instrText>
        </w:r>
        <w:r w:rsidR="003847D5" w:rsidRPr="00BB4DF3">
          <w:rPr>
            <w:rFonts w:cs="Far.Homa"/>
            <w:webHidden/>
          </w:rPr>
        </w:r>
        <w:r w:rsidR="003847D5" w:rsidRPr="00BB4DF3">
          <w:rPr>
            <w:rFonts w:cs="Far.Homa"/>
            <w:webHidden/>
          </w:rPr>
          <w:fldChar w:fldCharType="separate"/>
        </w:r>
        <w:r w:rsidR="00EC031D">
          <w:rPr>
            <w:rFonts w:cs="Far.Homa"/>
            <w:webHidden/>
            <w:rtl/>
          </w:rPr>
          <w:t>39</w:t>
        </w:r>
        <w:r w:rsidR="003847D5" w:rsidRPr="00BB4DF3">
          <w:rPr>
            <w:rFonts w:cs="Far.Homa"/>
            <w:webHidden/>
          </w:rPr>
          <w:fldChar w:fldCharType="end"/>
        </w:r>
      </w:hyperlink>
    </w:p>
    <w:p w:rsidR="003847D5" w:rsidRPr="00BB4DF3" w:rsidRDefault="00D44300" w:rsidP="003847D5">
      <w:pPr>
        <w:pStyle w:val="TOC1"/>
        <w:rPr>
          <w:rFonts w:eastAsiaTheme="minorEastAsia" w:cs="Far.Homa"/>
          <w:color w:val="auto"/>
        </w:rPr>
      </w:pPr>
      <w:hyperlink w:anchor="_Toc20471669" w:history="1">
        <w:r w:rsidR="003847D5" w:rsidRPr="00BB4DF3">
          <w:rPr>
            <w:rStyle w:val="Hyperlink"/>
            <w:rFonts w:cs="Far.Homa" w:hint="eastAsia"/>
            <w:rtl/>
          </w:rPr>
          <w:t>فصل</w:t>
        </w:r>
        <w:r w:rsidR="003847D5" w:rsidRPr="00BB4DF3">
          <w:rPr>
            <w:rStyle w:val="Hyperlink"/>
            <w:rFonts w:cs="Far.Homa"/>
            <w:rtl/>
          </w:rPr>
          <w:t xml:space="preserve"> </w:t>
        </w:r>
        <w:r w:rsidR="003847D5" w:rsidRPr="00BB4DF3">
          <w:rPr>
            <w:rStyle w:val="Hyperlink"/>
            <w:rFonts w:cs="Far.Homa" w:hint="eastAsia"/>
            <w:rtl/>
          </w:rPr>
          <w:t>دوم</w:t>
        </w:r>
        <w:r w:rsidR="003847D5" w:rsidRPr="00BB4DF3">
          <w:rPr>
            <w:rFonts w:cs="Far.Homa"/>
            <w:webHidden/>
          </w:rPr>
          <w:tab/>
        </w:r>
        <w:r w:rsidR="003847D5" w:rsidRPr="00BB4DF3">
          <w:rPr>
            <w:rFonts w:cs="Far.Homa"/>
            <w:webHidden/>
          </w:rPr>
          <w:fldChar w:fldCharType="begin"/>
        </w:r>
        <w:r w:rsidR="003847D5" w:rsidRPr="00BB4DF3">
          <w:rPr>
            <w:rFonts w:cs="Far.Homa"/>
            <w:webHidden/>
          </w:rPr>
          <w:instrText xml:space="preserve"> PAGEREF _Toc20471669 \h </w:instrText>
        </w:r>
        <w:r w:rsidR="003847D5" w:rsidRPr="00BB4DF3">
          <w:rPr>
            <w:rFonts w:cs="Far.Homa"/>
            <w:webHidden/>
          </w:rPr>
        </w:r>
        <w:r w:rsidR="003847D5" w:rsidRPr="00BB4DF3">
          <w:rPr>
            <w:rFonts w:cs="Far.Homa"/>
            <w:webHidden/>
          </w:rPr>
          <w:fldChar w:fldCharType="separate"/>
        </w:r>
        <w:r w:rsidR="00EC031D">
          <w:rPr>
            <w:rFonts w:cs="Far.Homa"/>
            <w:webHidden/>
            <w:rtl/>
          </w:rPr>
          <w:t>40</w:t>
        </w:r>
        <w:r w:rsidR="003847D5" w:rsidRPr="00BB4DF3">
          <w:rPr>
            <w:rFonts w:cs="Far.Homa"/>
            <w:webHidden/>
          </w:rPr>
          <w:fldChar w:fldCharType="end"/>
        </w:r>
      </w:hyperlink>
    </w:p>
    <w:p w:rsidR="003847D5" w:rsidRPr="00BB4DF3" w:rsidRDefault="00D44300" w:rsidP="003847D5">
      <w:pPr>
        <w:pStyle w:val="TOC1"/>
        <w:rPr>
          <w:rFonts w:eastAsiaTheme="minorEastAsia" w:cs="Far.Homa"/>
          <w:color w:val="auto"/>
        </w:rPr>
      </w:pPr>
      <w:hyperlink w:anchor="_Toc20471670" w:history="1">
        <w:r w:rsidR="003847D5" w:rsidRPr="00BB4DF3">
          <w:rPr>
            <w:rStyle w:val="Hyperlink"/>
            <w:rFonts w:cs="Far.Homa"/>
            <w:rtl/>
          </w:rPr>
          <w:t>2-1-</w:t>
        </w:r>
        <w:r w:rsidR="003847D5" w:rsidRPr="00BB4DF3">
          <w:rPr>
            <w:rStyle w:val="Hyperlink"/>
            <w:rFonts w:cs="Far.Homa" w:hint="eastAsia"/>
            <w:rtl/>
          </w:rPr>
          <w:t>مقدمه</w:t>
        </w:r>
        <w:r w:rsidR="003847D5" w:rsidRPr="00BB4DF3">
          <w:rPr>
            <w:rFonts w:cs="Far.Homa"/>
            <w:webHidden/>
          </w:rPr>
          <w:tab/>
        </w:r>
        <w:r w:rsidR="003847D5" w:rsidRPr="00BB4DF3">
          <w:rPr>
            <w:rFonts w:cs="Far.Homa"/>
            <w:webHidden/>
          </w:rPr>
          <w:fldChar w:fldCharType="begin"/>
        </w:r>
        <w:r w:rsidR="003847D5" w:rsidRPr="00BB4DF3">
          <w:rPr>
            <w:rFonts w:cs="Far.Homa"/>
            <w:webHidden/>
          </w:rPr>
          <w:instrText xml:space="preserve"> PAGEREF _Toc20471670 \h </w:instrText>
        </w:r>
        <w:r w:rsidR="003847D5" w:rsidRPr="00BB4DF3">
          <w:rPr>
            <w:rFonts w:cs="Far.Homa"/>
            <w:webHidden/>
          </w:rPr>
          <w:fldChar w:fldCharType="separate"/>
        </w:r>
        <w:r w:rsidR="00EC031D">
          <w:rPr>
            <w:rFonts w:cs="Far.Homa"/>
            <w:b/>
            <w:bCs/>
            <w:webHidden/>
          </w:rPr>
          <w:t>Error! Bookmark not defined.</w:t>
        </w:r>
        <w:r w:rsidR="003847D5" w:rsidRPr="00BB4DF3">
          <w:rPr>
            <w:rFonts w:cs="Far.Homa"/>
            <w:webHidden/>
          </w:rPr>
          <w:fldChar w:fldCharType="end"/>
        </w:r>
      </w:hyperlink>
    </w:p>
    <w:p w:rsidR="003847D5" w:rsidRPr="00BB4DF3" w:rsidRDefault="00D44300" w:rsidP="003847D5">
      <w:pPr>
        <w:pStyle w:val="TOC1"/>
        <w:rPr>
          <w:rFonts w:eastAsiaTheme="minorEastAsia" w:cs="Far.Homa"/>
          <w:color w:val="auto"/>
        </w:rPr>
      </w:pPr>
      <w:hyperlink w:anchor="_Toc20471671" w:history="1">
        <w:r w:rsidR="003847D5" w:rsidRPr="00BB4DF3">
          <w:rPr>
            <w:rStyle w:val="Hyperlink"/>
            <w:rFonts w:cs="Far.Homa"/>
            <w:rtl/>
          </w:rPr>
          <w:t>2-2-</w:t>
        </w:r>
        <w:r w:rsidR="003847D5" w:rsidRPr="00BB4DF3">
          <w:rPr>
            <w:rStyle w:val="Hyperlink"/>
            <w:rFonts w:ascii="Times New Roman" w:hAnsi="Times New Roman" w:cs="Far.Homa" w:hint="eastAsia"/>
            <w:rtl/>
          </w:rPr>
          <w:t>صدور</w:t>
        </w:r>
        <w:r w:rsidR="003847D5" w:rsidRPr="00BB4DF3">
          <w:rPr>
            <w:rStyle w:val="Hyperlink"/>
            <w:rFonts w:ascii="Times New Roman" w:hAnsi="Times New Roman" w:cs="Far.Homa"/>
            <w:rtl/>
          </w:rPr>
          <w:t xml:space="preserve"> </w:t>
        </w:r>
        <w:r w:rsidR="003847D5" w:rsidRPr="00BB4DF3">
          <w:rPr>
            <w:rStyle w:val="Hyperlink"/>
            <w:rFonts w:ascii="Times New Roman" w:hAnsi="Times New Roman" w:cs="Far.Homa" w:hint="eastAsia"/>
            <w:rtl/>
          </w:rPr>
          <w:t>گواه</w:t>
        </w:r>
        <w:r w:rsidR="003847D5" w:rsidRPr="00BB4DF3">
          <w:rPr>
            <w:rStyle w:val="Hyperlink"/>
            <w:rFonts w:ascii="Times New Roman" w:hAnsi="Times New Roman" w:cs="Far.Homa" w:hint="cs"/>
            <w:rtl/>
          </w:rPr>
          <w:t>ی</w:t>
        </w:r>
        <w:r w:rsidR="003847D5" w:rsidRPr="00BB4DF3">
          <w:rPr>
            <w:rStyle w:val="Hyperlink"/>
            <w:rFonts w:ascii="Times New Roman" w:hAnsi="Times New Roman" w:cs="Far.Homa" w:hint="eastAsia"/>
            <w:rtl/>
          </w:rPr>
          <w:t>نامه</w:t>
        </w:r>
        <w:r w:rsidR="003847D5" w:rsidRPr="00BB4DF3">
          <w:rPr>
            <w:rStyle w:val="Hyperlink"/>
            <w:rFonts w:ascii="Times New Roman" w:hAnsi="Times New Roman" w:cs="Far.Homa"/>
          </w:rPr>
          <w:t xml:space="preserve">GOST-R </w:t>
        </w:r>
        <w:r w:rsidR="003847D5" w:rsidRPr="00BB4DF3">
          <w:rPr>
            <w:rStyle w:val="Hyperlink"/>
            <w:rFonts w:ascii="Times New Roman" w:hAnsi="Times New Roman" w:cs="Far.Homa" w:hint="eastAsia"/>
            <w:rtl/>
          </w:rPr>
          <w:t>برا</w:t>
        </w:r>
        <w:r w:rsidR="003847D5" w:rsidRPr="00BB4DF3">
          <w:rPr>
            <w:rStyle w:val="Hyperlink"/>
            <w:rFonts w:ascii="Times New Roman" w:hAnsi="Times New Roman" w:cs="Far.Homa" w:hint="cs"/>
            <w:rtl/>
          </w:rPr>
          <w:t>ی</w:t>
        </w:r>
        <w:r w:rsidR="003847D5" w:rsidRPr="00BB4DF3">
          <w:rPr>
            <w:rStyle w:val="Hyperlink"/>
            <w:rFonts w:ascii="Times New Roman" w:hAnsi="Times New Roman" w:cs="Far.Homa"/>
            <w:rtl/>
          </w:rPr>
          <w:t xml:space="preserve"> </w:t>
        </w:r>
        <w:r w:rsidR="003847D5" w:rsidRPr="00BB4DF3">
          <w:rPr>
            <w:rStyle w:val="Hyperlink"/>
            <w:rFonts w:ascii="Times New Roman" w:hAnsi="Times New Roman" w:cs="Far.Homa" w:hint="eastAsia"/>
            <w:rtl/>
          </w:rPr>
          <w:t>محصولات</w:t>
        </w:r>
        <w:r w:rsidR="003847D5" w:rsidRPr="00BB4DF3">
          <w:rPr>
            <w:rStyle w:val="Hyperlink"/>
            <w:rFonts w:ascii="Times New Roman" w:hAnsi="Times New Roman" w:cs="Far.Homa"/>
          </w:rPr>
          <w:t xml:space="preserve"> </w:t>
        </w:r>
        <w:r w:rsidR="003847D5" w:rsidRPr="00BB4DF3">
          <w:rPr>
            <w:rStyle w:val="Hyperlink"/>
            <w:rFonts w:ascii="Times New Roman" w:hAnsi="Times New Roman" w:cs="Far.Homa" w:hint="eastAsia"/>
            <w:rtl/>
          </w:rPr>
          <w:t>غذا</w:t>
        </w:r>
        <w:r w:rsidR="003847D5" w:rsidRPr="00BB4DF3">
          <w:rPr>
            <w:rStyle w:val="Hyperlink"/>
            <w:rFonts w:ascii="Times New Roman" w:hAnsi="Times New Roman" w:cs="Far.Homa" w:hint="cs"/>
            <w:rtl/>
          </w:rPr>
          <w:t>یی</w:t>
        </w:r>
        <w:r w:rsidR="003847D5" w:rsidRPr="00BB4DF3">
          <w:rPr>
            <w:rFonts w:cs="Far.Homa"/>
            <w:webHidden/>
          </w:rPr>
          <w:tab/>
        </w:r>
        <w:r w:rsidR="003847D5" w:rsidRPr="00BB4DF3">
          <w:rPr>
            <w:rFonts w:cs="Far.Homa"/>
            <w:webHidden/>
          </w:rPr>
          <w:fldChar w:fldCharType="begin"/>
        </w:r>
        <w:r w:rsidR="003847D5" w:rsidRPr="00BB4DF3">
          <w:rPr>
            <w:rFonts w:cs="Far.Homa"/>
            <w:webHidden/>
          </w:rPr>
          <w:instrText xml:space="preserve"> PAGEREF _Toc20471671 \h </w:instrText>
        </w:r>
        <w:r w:rsidR="003847D5" w:rsidRPr="00BB4DF3">
          <w:rPr>
            <w:rFonts w:cs="Far.Homa"/>
            <w:webHidden/>
          </w:rPr>
        </w:r>
        <w:r w:rsidR="003847D5" w:rsidRPr="00BB4DF3">
          <w:rPr>
            <w:rFonts w:cs="Far.Homa"/>
            <w:webHidden/>
          </w:rPr>
          <w:fldChar w:fldCharType="separate"/>
        </w:r>
        <w:r w:rsidR="00EC031D">
          <w:rPr>
            <w:rFonts w:cs="Far.Homa"/>
            <w:webHidden/>
            <w:rtl/>
          </w:rPr>
          <w:t>42</w:t>
        </w:r>
        <w:r w:rsidR="003847D5" w:rsidRPr="00BB4DF3">
          <w:rPr>
            <w:rFonts w:cs="Far.Homa"/>
            <w:webHidden/>
          </w:rPr>
          <w:fldChar w:fldCharType="end"/>
        </w:r>
      </w:hyperlink>
    </w:p>
    <w:p w:rsidR="003847D5" w:rsidRPr="00BB4DF3" w:rsidRDefault="00D44300" w:rsidP="003847D5">
      <w:pPr>
        <w:pStyle w:val="TOC1"/>
        <w:rPr>
          <w:rFonts w:eastAsiaTheme="minorEastAsia" w:cs="Far.Homa"/>
          <w:color w:val="auto"/>
        </w:rPr>
      </w:pPr>
      <w:hyperlink w:anchor="_Toc20471672" w:history="1">
        <w:r w:rsidR="003847D5" w:rsidRPr="00BB4DF3">
          <w:rPr>
            <w:rStyle w:val="Hyperlink"/>
            <w:rFonts w:cs="Far.Homa"/>
            <w:rtl/>
          </w:rPr>
          <w:t>2-3-</w:t>
        </w:r>
        <w:r w:rsidR="003847D5" w:rsidRPr="00BB4DF3">
          <w:rPr>
            <w:rStyle w:val="Hyperlink"/>
            <w:rFonts w:cs="Far.Homa" w:hint="eastAsia"/>
            <w:rtl/>
          </w:rPr>
          <w:t>صدور</w:t>
        </w:r>
        <w:r w:rsidR="003847D5" w:rsidRPr="00BB4DF3">
          <w:rPr>
            <w:rStyle w:val="Hyperlink"/>
            <w:rFonts w:cs="Far.Homa"/>
            <w:rtl/>
          </w:rPr>
          <w:t xml:space="preserve"> </w:t>
        </w:r>
        <w:r w:rsidR="003847D5" w:rsidRPr="00BB4DF3">
          <w:rPr>
            <w:rStyle w:val="Hyperlink"/>
            <w:rFonts w:cs="Far.Homa" w:hint="eastAsia"/>
            <w:rtl/>
          </w:rPr>
          <w:t>گواه</w:t>
        </w:r>
        <w:r w:rsidR="003847D5" w:rsidRPr="00BB4DF3">
          <w:rPr>
            <w:rStyle w:val="Hyperlink"/>
            <w:rFonts w:cs="Far.Homa" w:hint="cs"/>
            <w:rtl/>
          </w:rPr>
          <w:t>ی</w:t>
        </w:r>
        <w:r w:rsidR="003847D5" w:rsidRPr="00BB4DF3">
          <w:rPr>
            <w:rStyle w:val="Hyperlink"/>
            <w:rFonts w:cs="Far.Homa" w:hint="eastAsia"/>
            <w:rtl/>
          </w:rPr>
          <w:t>نامه</w:t>
        </w:r>
        <w:r w:rsidR="003847D5" w:rsidRPr="00BB4DF3">
          <w:rPr>
            <w:rStyle w:val="Hyperlink"/>
            <w:rFonts w:cs="Far.Homa"/>
            <w:rtl/>
          </w:rPr>
          <w:t xml:space="preserve"> </w:t>
        </w:r>
        <w:r w:rsidR="003847D5" w:rsidRPr="00BB4DF3">
          <w:rPr>
            <w:rStyle w:val="Hyperlink"/>
            <w:rFonts w:asciiTheme="majorBidi" w:hAnsiTheme="majorBidi" w:cs="Far.Homa"/>
          </w:rPr>
          <w:t>GOST-R</w:t>
        </w:r>
        <w:r w:rsidR="003847D5" w:rsidRPr="00BB4DF3">
          <w:rPr>
            <w:rStyle w:val="Hyperlink"/>
            <w:rFonts w:cs="Far.Homa"/>
            <w:rtl/>
          </w:rPr>
          <w:t xml:space="preserve"> </w:t>
        </w:r>
        <w:r w:rsidR="003847D5" w:rsidRPr="00BB4DF3">
          <w:rPr>
            <w:rStyle w:val="Hyperlink"/>
            <w:rFonts w:cs="Far.Homa" w:hint="eastAsia"/>
            <w:rtl/>
          </w:rPr>
          <w:t>برا</w:t>
        </w:r>
        <w:r w:rsidR="003847D5" w:rsidRPr="00BB4DF3">
          <w:rPr>
            <w:rStyle w:val="Hyperlink"/>
            <w:rFonts w:cs="Far.Homa" w:hint="cs"/>
            <w:rtl/>
          </w:rPr>
          <w:t>ی</w:t>
        </w:r>
        <w:r w:rsidR="003847D5" w:rsidRPr="00BB4DF3">
          <w:rPr>
            <w:rStyle w:val="Hyperlink"/>
            <w:rFonts w:cs="Far.Homa"/>
            <w:rtl/>
          </w:rPr>
          <w:t xml:space="preserve"> </w:t>
        </w:r>
        <w:r w:rsidR="003847D5" w:rsidRPr="00BB4DF3">
          <w:rPr>
            <w:rStyle w:val="Hyperlink"/>
            <w:rFonts w:cs="Far.Homa" w:hint="eastAsia"/>
            <w:rtl/>
          </w:rPr>
          <w:t>ش</w:t>
        </w:r>
        <w:r w:rsidR="003847D5" w:rsidRPr="00BB4DF3">
          <w:rPr>
            <w:rStyle w:val="Hyperlink"/>
            <w:rFonts w:cs="Far.Homa" w:hint="cs"/>
            <w:rtl/>
          </w:rPr>
          <w:t>ی</w:t>
        </w:r>
        <w:r w:rsidR="003847D5" w:rsidRPr="00BB4DF3">
          <w:rPr>
            <w:rStyle w:val="Hyperlink"/>
            <w:rFonts w:cs="Far.Homa" w:hint="eastAsia"/>
            <w:rtl/>
          </w:rPr>
          <w:t>رآلات</w:t>
        </w:r>
        <w:r w:rsidR="003847D5" w:rsidRPr="00BB4DF3">
          <w:rPr>
            <w:rStyle w:val="Hyperlink"/>
            <w:rFonts w:cs="Far.Homa"/>
            <w:rtl/>
          </w:rPr>
          <w:t xml:space="preserve"> </w:t>
        </w:r>
        <w:r w:rsidR="003847D5" w:rsidRPr="00BB4DF3">
          <w:rPr>
            <w:rStyle w:val="Hyperlink"/>
            <w:rFonts w:cs="Far.Homa" w:hint="eastAsia"/>
            <w:rtl/>
          </w:rPr>
          <w:t>وش</w:t>
        </w:r>
        <w:r w:rsidR="003847D5" w:rsidRPr="00BB4DF3">
          <w:rPr>
            <w:rStyle w:val="Hyperlink"/>
            <w:rFonts w:cs="Far.Homa" w:hint="cs"/>
            <w:rtl/>
          </w:rPr>
          <w:t>ی</w:t>
        </w:r>
        <w:r w:rsidR="003847D5" w:rsidRPr="00BB4DF3">
          <w:rPr>
            <w:rStyle w:val="Hyperlink"/>
            <w:rFonts w:cs="Far.Homa" w:hint="eastAsia"/>
            <w:rtl/>
          </w:rPr>
          <w:t>رآلات</w:t>
        </w:r>
        <w:r w:rsidR="003847D5" w:rsidRPr="00BB4DF3">
          <w:rPr>
            <w:rStyle w:val="Hyperlink"/>
            <w:rFonts w:cs="Far.Homa"/>
            <w:rtl/>
          </w:rPr>
          <w:t xml:space="preserve"> </w:t>
        </w:r>
        <w:r w:rsidR="003847D5" w:rsidRPr="00BB4DF3">
          <w:rPr>
            <w:rStyle w:val="Hyperlink"/>
            <w:rFonts w:cs="Far.Homa" w:hint="eastAsia"/>
            <w:rtl/>
          </w:rPr>
          <w:t>توپ</w:t>
        </w:r>
        <w:r w:rsidR="003847D5" w:rsidRPr="00BB4DF3">
          <w:rPr>
            <w:rStyle w:val="Hyperlink"/>
            <w:rFonts w:cs="Far.Homa" w:hint="cs"/>
            <w:rtl/>
          </w:rPr>
          <w:t>ی</w:t>
        </w:r>
        <w:r w:rsidR="003847D5" w:rsidRPr="00BB4DF3">
          <w:rPr>
            <w:rFonts w:cs="Far.Homa"/>
            <w:webHidden/>
          </w:rPr>
          <w:tab/>
        </w:r>
        <w:r w:rsidR="003847D5" w:rsidRPr="00BB4DF3">
          <w:rPr>
            <w:rFonts w:cs="Far.Homa"/>
            <w:webHidden/>
          </w:rPr>
          <w:fldChar w:fldCharType="begin"/>
        </w:r>
        <w:r w:rsidR="003847D5" w:rsidRPr="00BB4DF3">
          <w:rPr>
            <w:rFonts w:cs="Far.Homa"/>
            <w:webHidden/>
          </w:rPr>
          <w:instrText xml:space="preserve"> PAGEREF _Toc20471672 \h </w:instrText>
        </w:r>
        <w:r w:rsidR="003847D5" w:rsidRPr="00BB4DF3">
          <w:rPr>
            <w:rFonts w:cs="Far.Homa"/>
            <w:webHidden/>
          </w:rPr>
        </w:r>
        <w:r w:rsidR="003847D5" w:rsidRPr="00BB4DF3">
          <w:rPr>
            <w:rFonts w:cs="Far.Homa"/>
            <w:webHidden/>
          </w:rPr>
          <w:fldChar w:fldCharType="separate"/>
        </w:r>
        <w:r w:rsidR="00EC031D">
          <w:rPr>
            <w:rFonts w:cs="Far.Homa"/>
            <w:webHidden/>
            <w:rtl/>
          </w:rPr>
          <w:t>46</w:t>
        </w:r>
        <w:r w:rsidR="003847D5" w:rsidRPr="00BB4DF3">
          <w:rPr>
            <w:rFonts w:cs="Far.Homa"/>
            <w:webHidden/>
          </w:rPr>
          <w:fldChar w:fldCharType="end"/>
        </w:r>
      </w:hyperlink>
    </w:p>
    <w:p w:rsidR="003847D5" w:rsidRPr="00BB4DF3" w:rsidRDefault="00D44300" w:rsidP="003847D5">
      <w:pPr>
        <w:pStyle w:val="TOC1"/>
        <w:rPr>
          <w:rFonts w:eastAsiaTheme="minorEastAsia" w:cs="Far.Homa"/>
          <w:color w:val="auto"/>
        </w:rPr>
      </w:pPr>
      <w:hyperlink w:anchor="_Toc20471673" w:history="1">
        <w:r w:rsidR="003847D5" w:rsidRPr="00BB4DF3">
          <w:rPr>
            <w:rStyle w:val="Hyperlink"/>
            <w:rFonts w:cs="Far.Homa"/>
            <w:rtl/>
          </w:rPr>
          <w:t xml:space="preserve">2-4- </w:t>
        </w:r>
        <w:r w:rsidR="003847D5" w:rsidRPr="00BB4DF3">
          <w:rPr>
            <w:rStyle w:val="Hyperlink"/>
            <w:rFonts w:cs="Far.Homa" w:hint="eastAsia"/>
            <w:rtl/>
          </w:rPr>
          <w:t>لوله</w:t>
        </w:r>
        <w:r w:rsidR="003847D5" w:rsidRPr="00BB4DF3">
          <w:rPr>
            <w:rStyle w:val="Hyperlink"/>
            <w:rFonts w:cs="Far.Homa"/>
            <w:rtl/>
          </w:rPr>
          <w:t xml:space="preserve"> </w:t>
        </w:r>
        <w:r w:rsidR="003847D5" w:rsidRPr="00BB4DF3">
          <w:rPr>
            <w:rStyle w:val="Hyperlink"/>
            <w:rFonts w:cs="Far.Homa" w:hint="eastAsia"/>
            <w:rtl/>
          </w:rPr>
          <w:t>ها،</w:t>
        </w:r>
        <w:r w:rsidR="003847D5" w:rsidRPr="00BB4DF3">
          <w:rPr>
            <w:rStyle w:val="Hyperlink"/>
            <w:rFonts w:cs="Far.Homa"/>
            <w:rtl/>
          </w:rPr>
          <w:t xml:space="preserve"> </w:t>
        </w:r>
        <w:r w:rsidR="003847D5" w:rsidRPr="00BB4DF3">
          <w:rPr>
            <w:rStyle w:val="Hyperlink"/>
            <w:rFonts w:cs="Far.Homa" w:hint="eastAsia"/>
            <w:rtl/>
          </w:rPr>
          <w:t>خطوط</w:t>
        </w:r>
        <w:r w:rsidR="003847D5" w:rsidRPr="00BB4DF3">
          <w:rPr>
            <w:rStyle w:val="Hyperlink"/>
            <w:rFonts w:cs="Far.Homa"/>
            <w:rtl/>
          </w:rPr>
          <w:t xml:space="preserve"> </w:t>
        </w:r>
        <w:r w:rsidR="003847D5" w:rsidRPr="00BB4DF3">
          <w:rPr>
            <w:rStyle w:val="Hyperlink"/>
            <w:rFonts w:cs="Far.Homa" w:hint="eastAsia"/>
            <w:rtl/>
          </w:rPr>
          <w:t>لوله،</w:t>
        </w:r>
        <w:r w:rsidR="003847D5" w:rsidRPr="00BB4DF3">
          <w:rPr>
            <w:rStyle w:val="Hyperlink"/>
            <w:rFonts w:cs="Far.Homa"/>
            <w:rtl/>
          </w:rPr>
          <w:t xml:space="preserve"> </w:t>
        </w:r>
        <w:r w:rsidR="003847D5" w:rsidRPr="00BB4DF3">
          <w:rPr>
            <w:rStyle w:val="Hyperlink"/>
            <w:rFonts w:ascii="Times New Roman" w:hAnsi="Times New Roman" w:cs="Far.Homa"/>
          </w:rPr>
          <w:t>GOST-R</w:t>
        </w:r>
        <w:r w:rsidR="003847D5" w:rsidRPr="00BB4DF3">
          <w:rPr>
            <w:rStyle w:val="Hyperlink"/>
            <w:rFonts w:cs="Far.Homa"/>
            <w:rtl/>
          </w:rPr>
          <w:t xml:space="preserve"> </w:t>
        </w:r>
        <w:r w:rsidR="003847D5" w:rsidRPr="00BB4DF3">
          <w:rPr>
            <w:rStyle w:val="Hyperlink"/>
            <w:rFonts w:cs="Far.Homa" w:hint="eastAsia"/>
            <w:rtl/>
          </w:rPr>
          <w:t>و</w:t>
        </w:r>
        <w:r w:rsidR="003847D5" w:rsidRPr="00BB4DF3">
          <w:rPr>
            <w:rStyle w:val="Hyperlink"/>
            <w:rFonts w:cs="Far.Homa"/>
            <w:rtl/>
          </w:rPr>
          <w:t xml:space="preserve"> </w:t>
        </w:r>
        <w:r w:rsidR="003847D5" w:rsidRPr="00BB4DF3">
          <w:rPr>
            <w:rStyle w:val="Hyperlink"/>
            <w:rFonts w:asciiTheme="majorBidi" w:eastAsia="Calibri" w:hAnsiTheme="majorBidi" w:cs="Far.Homa"/>
          </w:rPr>
          <w:t>Rostekhnadzor</w:t>
        </w:r>
        <w:r w:rsidR="003847D5" w:rsidRPr="00BB4DF3">
          <w:rPr>
            <w:rFonts w:cs="Far.Homa"/>
            <w:webHidden/>
          </w:rPr>
          <w:tab/>
        </w:r>
        <w:r w:rsidR="003847D5" w:rsidRPr="00BB4DF3">
          <w:rPr>
            <w:rFonts w:cs="Far.Homa"/>
            <w:webHidden/>
          </w:rPr>
          <w:fldChar w:fldCharType="begin"/>
        </w:r>
        <w:r w:rsidR="003847D5" w:rsidRPr="00BB4DF3">
          <w:rPr>
            <w:rFonts w:cs="Far.Homa"/>
            <w:webHidden/>
          </w:rPr>
          <w:instrText xml:space="preserve"> PAGEREF _Toc20471673 \h </w:instrText>
        </w:r>
        <w:r w:rsidR="003847D5" w:rsidRPr="00BB4DF3">
          <w:rPr>
            <w:rFonts w:cs="Far.Homa"/>
            <w:webHidden/>
          </w:rPr>
        </w:r>
        <w:r w:rsidR="003847D5" w:rsidRPr="00BB4DF3">
          <w:rPr>
            <w:rFonts w:cs="Far.Homa"/>
            <w:webHidden/>
          </w:rPr>
          <w:fldChar w:fldCharType="separate"/>
        </w:r>
        <w:r w:rsidR="00EC031D">
          <w:rPr>
            <w:rFonts w:cs="Far.Homa"/>
            <w:webHidden/>
            <w:rtl/>
          </w:rPr>
          <w:t>48</w:t>
        </w:r>
        <w:r w:rsidR="003847D5" w:rsidRPr="00BB4DF3">
          <w:rPr>
            <w:rFonts w:cs="Far.Homa"/>
            <w:webHidden/>
          </w:rPr>
          <w:fldChar w:fldCharType="end"/>
        </w:r>
      </w:hyperlink>
    </w:p>
    <w:p w:rsidR="003847D5" w:rsidRPr="00BB4DF3" w:rsidRDefault="00D44300" w:rsidP="003847D5">
      <w:pPr>
        <w:pStyle w:val="TOC1"/>
        <w:rPr>
          <w:rFonts w:eastAsiaTheme="minorEastAsia" w:cs="Far.Homa"/>
          <w:color w:val="auto"/>
        </w:rPr>
      </w:pPr>
      <w:hyperlink w:anchor="_Toc20471674" w:history="1">
        <w:r w:rsidR="003847D5" w:rsidRPr="00BB4DF3">
          <w:rPr>
            <w:rStyle w:val="Hyperlink"/>
            <w:rFonts w:cs="Far.Homa"/>
            <w:rtl/>
          </w:rPr>
          <w:t>2-5-</w:t>
        </w:r>
        <w:r w:rsidR="003847D5" w:rsidRPr="00BB4DF3">
          <w:rPr>
            <w:rStyle w:val="Hyperlink"/>
            <w:rFonts w:cs="Far.Homa" w:hint="eastAsia"/>
            <w:rtl/>
          </w:rPr>
          <w:t>گواه</w:t>
        </w:r>
        <w:r w:rsidR="003847D5" w:rsidRPr="00BB4DF3">
          <w:rPr>
            <w:rStyle w:val="Hyperlink"/>
            <w:rFonts w:cs="Far.Homa" w:hint="cs"/>
            <w:rtl/>
          </w:rPr>
          <w:t>ی</w:t>
        </w:r>
        <w:r w:rsidR="003847D5" w:rsidRPr="00BB4DF3">
          <w:rPr>
            <w:rStyle w:val="Hyperlink"/>
            <w:rFonts w:cs="Far.Homa" w:hint="eastAsia"/>
            <w:rtl/>
          </w:rPr>
          <w:t>نامه</w:t>
        </w:r>
        <w:r w:rsidR="003847D5" w:rsidRPr="00BB4DF3">
          <w:rPr>
            <w:rStyle w:val="Hyperlink"/>
            <w:rFonts w:cs="Far.Homa"/>
            <w:rtl/>
          </w:rPr>
          <w:t xml:space="preserve"> </w:t>
        </w:r>
        <w:r w:rsidR="003847D5" w:rsidRPr="00BB4DF3">
          <w:rPr>
            <w:rStyle w:val="Hyperlink"/>
            <w:rFonts w:asciiTheme="majorBidi" w:hAnsiTheme="majorBidi" w:cs="Far.Homa"/>
          </w:rPr>
          <w:t>GOST-R</w:t>
        </w:r>
        <w:r w:rsidR="003847D5" w:rsidRPr="00BB4DF3">
          <w:rPr>
            <w:rStyle w:val="Hyperlink"/>
            <w:rFonts w:cs="Far.Homa"/>
            <w:rtl/>
          </w:rPr>
          <w:t xml:space="preserve"> </w:t>
        </w:r>
        <w:r w:rsidR="003847D5" w:rsidRPr="00BB4DF3">
          <w:rPr>
            <w:rStyle w:val="Hyperlink"/>
            <w:rFonts w:cs="Far.Homa" w:hint="eastAsia"/>
            <w:rtl/>
          </w:rPr>
          <w:t>برا</w:t>
        </w:r>
        <w:r w:rsidR="003847D5" w:rsidRPr="00BB4DF3">
          <w:rPr>
            <w:rStyle w:val="Hyperlink"/>
            <w:rFonts w:cs="Far.Homa" w:hint="cs"/>
            <w:rtl/>
          </w:rPr>
          <w:t>ی</w:t>
        </w:r>
        <w:r w:rsidR="003847D5" w:rsidRPr="00BB4DF3">
          <w:rPr>
            <w:rStyle w:val="Hyperlink"/>
            <w:rFonts w:cs="Far.Homa"/>
            <w:rtl/>
          </w:rPr>
          <w:t xml:space="preserve"> </w:t>
        </w:r>
        <w:r w:rsidR="003847D5" w:rsidRPr="00BB4DF3">
          <w:rPr>
            <w:rStyle w:val="Hyperlink"/>
            <w:rFonts w:cs="Far.Homa" w:hint="eastAsia"/>
            <w:rtl/>
          </w:rPr>
          <w:t>لوازم</w:t>
        </w:r>
        <w:r w:rsidR="003847D5" w:rsidRPr="00BB4DF3">
          <w:rPr>
            <w:rStyle w:val="Hyperlink"/>
            <w:rFonts w:cs="Far.Homa"/>
            <w:rtl/>
          </w:rPr>
          <w:t xml:space="preserve"> </w:t>
        </w:r>
        <w:r w:rsidR="003847D5" w:rsidRPr="00BB4DF3">
          <w:rPr>
            <w:rStyle w:val="Hyperlink"/>
            <w:rFonts w:cs="Far.Homa" w:hint="eastAsia"/>
            <w:rtl/>
          </w:rPr>
          <w:t>خانگ</w:t>
        </w:r>
        <w:r w:rsidR="003847D5" w:rsidRPr="00BB4DF3">
          <w:rPr>
            <w:rStyle w:val="Hyperlink"/>
            <w:rFonts w:cs="Far.Homa" w:hint="cs"/>
            <w:rtl/>
          </w:rPr>
          <w:t>ی</w:t>
        </w:r>
        <w:r w:rsidR="003847D5" w:rsidRPr="00BB4DF3">
          <w:rPr>
            <w:rFonts w:cs="Far.Homa"/>
            <w:webHidden/>
          </w:rPr>
          <w:tab/>
        </w:r>
        <w:r w:rsidR="003847D5" w:rsidRPr="00BB4DF3">
          <w:rPr>
            <w:rFonts w:cs="Far.Homa"/>
            <w:webHidden/>
          </w:rPr>
          <w:fldChar w:fldCharType="begin"/>
        </w:r>
        <w:r w:rsidR="003847D5" w:rsidRPr="00BB4DF3">
          <w:rPr>
            <w:rFonts w:cs="Far.Homa"/>
            <w:webHidden/>
          </w:rPr>
          <w:instrText xml:space="preserve"> PAGEREF _Toc20471674 \h </w:instrText>
        </w:r>
        <w:r w:rsidR="003847D5" w:rsidRPr="00BB4DF3">
          <w:rPr>
            <w:rFonts w:cs="Far.Homa"/>
            <w:webHidden/>
          </w:rPr>
        </w:r>
        <w:r w:rsidR="003847D5" w:rsidRPr="00BB4DF3">
          <w:rPr>
            <w:rFonts w:cs="Far.Homa"/>
            <w:webHidden/>
          </w:rPr>
          <w:fldChar w:fldCharType="separate"/>
        </w:r>
        <w:r w:rsidR="00EC031D">
          <w:rPr>
            <w:rFonts w:cs="Far.Homa"/>
            <w:webHidden/>
            <w:rtl/>
          </w:rPr>
          <w:t>51</w:t>
        </w:r>
        <w:r w:rsidR="003847D5" w:rsidRPr="00BB4DF3">
          <w:rPr>
            <w:rFonts w:cs="Far.Homa"/>
            <w:webHidden/>
          </w:rPr>
          <w:fldChar w:fldCharType="end"/>
        </w:r>
      </w:hyperlink>
    </w:p>
    <w:p w:rsidR="003847D5" w:rsidRPr="00BB4DF3" w:rsidRDefault="00D44300" w:rsidP="003847D5">
      <w:pPr>
        <w:pStyle w:val="TOC1"/>
        <w:rPr>
          <w:rFonts w:eastAsiaTheme="minorEastAsia" w:cs="Far.Homa"/>
          <w:color w:val="auto"/>
        </w:rPr>
      </w:pPr>
      <w:hyperlink w:anchor="_Toc20471675" w:history="1">
        <w:r w:rsidR="003847D5" w:rsidRPr="00BB4DF3">
          <w:rPr>
            <w:rStyle w:val="Hyperlink"/>
            <w:rFonts w:cs="Far.Homa"/>
            <w:rtl/>
            <w:lang w:bidi="fa-IR"/>
          </w:rPr>
          <w:t>2-6-</w:t>
        </w:r>
        <w:r w:rsidR="003847D5" w:rsidRPr="00BB4DF3">
          <w:rPr>
            <w:rStyle w:val="Hyperlink"/>
            <w:rFonts w:cs="Far.Homa" w:hint="eastAsia"/>
            <w:rtl/>
          </w:rPr>
          <w:t>گواه</w:t>
        </w:r>
        <w:r w:rsidR="003847D5" w:rsidRPr="00BB4DF3">
          <w:rPr>
            <w:rStyle w:val="Hyperlink"/>
            <w:rFonts w:cs="Far.Homa" w:hint="cs"/>
            <w:rtl/>
          </w:rPr>
          <w:t>ی</w:t>
        </w:r>
        <w:r w:rsidR="003847D5" w:rsidRPr="00BB4DF3">
          <w:rPr>
            <w:rStyle w:val="Hyperlink"/>
            <w:rFonts w:cs="Far.Homa" w:hint="eastAsia"/>
            <w:rtl/>
          </w:rPr>
          <w:t>نامه</w:t>
        </w:r>
        <w:r w:rsidR="003847D5" w:rsidRPr="00BB4DF3">
          <w:rPr>
            <w:rStyle w:val="Hyperlink"/>
            <w:rFonts w:cs="Far.Homa"/>
            <w:rtl/>
          </w:rPr>
          <w:t xml:space="preserve"> </w:t>
        </w:r>
        <w:r w:rsidR="003847D5" w:rsidRPr="00BB4DF3">
          <w:rPr>
            <w:rStyle w:val="Hyperlink"/>
            <w:rFonts w:ascii="Times New Roman" w:hAnsi="Times New Roman" w:cs="Far.Homa"/>
          </w:rPr>
          <w:t>GOST-R</w:t>
        </w:r>
        <w:r w:rsidR="003847D5" w:rsidRPr="00BB4DF3">
          <w:rPr>
            <w:rStyle w:val="Hyperlink"/>
            <w:rFonts w:cs="Far.Homa"/>
            <w:rtl/>
          </w:rPr>
          <w:t xml:space="preserve"> </w:t>
        </w:r>
        <w:r w:rsidR="003847D5" w:rsidRPr="00BB4DF3">
          <w:rPr>
            <w:rStyle w:val="Hyperlink"/>
            <w:rFonts w:cs="Far.Homa" w:hint="eastAsia"/>
            <w:rtl/>
          </w:rPr>
          <w:t>و</w:t>
        </w:r>
        <w:r w:rsidR="003847D5" w:rsidRPr="00BB4DF3">
          <w:rPr>
            <w:rStyle w:val="Hyperlink"/>
            <w:rFonts w:cs="Far.Homa"/>
            <w:rtl/>
          </w:rPr>
          <w:t xml:space="preserve"> </w:t>
        </w:r>
        <w:r w:rsidR="003847D5" w:rsidRPr="00BB4DF3">
          <w:rPr>
            <w:rStyle w:val="Hyperlink"/>
            <w:rFonts w:ascii="Times New Roman" w:hAnsi="Times New Roman" w:cs="Far.Homa"/>
          </w:rPr>
          <w:t>GOST</w:t>
        </w:r>
        <w:r w:rsidR="003847D5" w:rsidRPr="00BB4DF3">
          <w:rPr>
            <w:rStyle w:val="Hyperlink"/>
            <w:rFonts w:cs="Far.Homa"/>
            <w:rtl/>
          </w:rPr>
          <w:t xml:space="preserve"> </w:t>
        </w:r>
        <w:r w:rsidR="003847D5" w:rsidRPr="00BB4DF3">
          <w:rPr>
            <w:rStyle w:val="Hyperlink"/>
            <w:rFonts w:cs="Far.Homa" w:hint="eastAsia"/>
            <w:rtl/>
          </w:rPr>
          <w:t>برا</w:t>
        </w:r>
        <w:r w:rsidR="003847D5" w:rsidRPr="00BB4DF3">
          <w:rPr>
            <w:rStyle w:val="Hyperlink"/>
            <w:rFonts w:cs="Far.Homa" w:hint="cs"/>
            <w:rtl/>
          </w:rPr>
          <w:t>ی</w:t>
        </w:r>
        <w:r w:rsidR="003847D5" w:rsidRPr="00BB4DF3">
          <w:rPr>
            <w:rStyle w:val="Hyperlink"/>
            <w:rFonts w:cs="Far.Homa"/>
            <w:rtl/>
          </w:rPr>
          <w:t xml:space="preserve"> </w:t>
        </w:r>
        <w:r w:rsidR="003847D5" w:rsidRPr="00BB4DF3">
          <w:rPr>
            <w:rStyle w:val="Hyperlink"/>
            <w:rFonts w:cs="Far.Homa" w:hint="eastAsia"/>
            <w:rtl/>
          </w:rPr>
          <w:t>س</w:t>
        </w:r>
        <w:r w:rsidR="003847D5" w:rsidRPr="00BB4DF3">
          <w:rPr>
            <w:rStyle w:val="Hyperlink"/>
            <w:rFonts w:cs="Far.Homa" w:hint="cs"/>
            <w:rtl/>
          </w:rPr>
          <w:t>ی</w:t>
        </w:r>
        <w:r w:rsidR="003847D5" w:rsidRPr="00BB4DF3">
          <w:rPr>
            <w:rStyle w:val="Hyperlink"/>
            <w:rFonts w:cs="Far.Homa" w:hint="eastAsia"/>
            <w:rtl/>
          </w:rPr>
          <w:t>مان</w:t>
        </w:r>
        <w:r w:rsidR="003847D5" w:rsidRPr="00BB4DF3">
          <w:rPr>
            <w:rFonts w:cs="Far.Homa"/>
            <w:webHidden/>
          </w:rPr>
          <w:tab/>
        </w:r>
        <w:r w:rsidR="003847D5" w:rsidRPr="00BB4DF3">
          <w:rPr>
            <w:rFonts w:cs="Far.Homa"/>
            <w:webHidden/>
          </w:rPr>
          <w:fldChar w:fldCharType="begin"/>
        </w:r>
        <w:r w:rsidR="003847D5" w:rsidRPr="00BB4DF3">
          <w:rPr>
            <w:rFonts w:cs="Far.Homa"/>
            <w:webHidden/>
          </w:rPr>
          <w:instrText xml:space="preserve"> PAGEREF _Toc20471675 \h </w:instrText>
        </w:r>
        <w:r w:rsidR="003847D5" w:rsidRPr="00BB4DF3">
          <w:rPr>
            <w:rFonts w:cs="Far.Homa"/>
            <w:webHidden/>
          </w:rPr>
        </w:r>
        <w:r w:rsidR="003847D5" w:rsidRPr="00BB4DF3">
          <w:rPr>
            <w:rFonts w:cs="Far.Homa"/>
            <w:webHidden/>
          </w:rPr>
          <w:fldChar w:fldCharType="separate"/>
        </w:r>
        <w:r w:rsidR="00EC031D">
          <w:rPr>
            <w:rFonts w:cs="Far.Homa"/>
            <w:webHidden/>
            <w:rtl/>
          </w:rPr>
          <w:t>56</w:t>
        </w:r>
        <w:r w:rsidR="003847D5" w:rsidRPr="00BB4DF3">
          <w:rPr>
            <w:rFonts w:cs="Far.Homa"/>
            <w:webHidden/>
          </w:rPr>
          <w:fldChar w:fldCharType="end"/>
        </w:r>
      </w:hyperlink>
    </w:p>
    <w:p w:rsidR="003847D5" w:rsidRPr="00BB4DF3" w:rsidRDefault="00D44300" w:rsidP="003847D5">
      <w:pPr>
        <w:pStyle w:val="TOC2"/>
        <w:rPr>
          <w:rFonts w:eastAsiaTheme="minorEastAsia" w:cs="Far.Homa"/>
          <w:noProof/>
        </w:rPr>
      </w:pPr>
      <w:hyperlink w:anchor="_Toc20471676" w:history="1">
        <w:r w:rsidR="003847D5" w:rsidRPr="00BB4DF3">
          <w:rPr>
            <w:rStyle w:val="Hyperlink"/>
            <w:rFonts w:ascii="Times New Roman" w:hAnsi="Times New Roman" w:cs="Far.Homa"/>
            <w:noProof/>
            <w:rtl/>
            <w:lang w:bidi="fa-IR"/>
          </w:rPr>
          <w:t>2-6-1-</w:t>
        </w:r>
        <w:r w:rsidR="003847D5" w:rsidRPr="00BB4DF3">
          <w:rPr>
            <w:rStyle w:val="Hyperlink"/>
            <w:rFonts w:ascii="Times New Roman" w:hAnsi="Times New Roman" w:cs="Far.Homa" w:hint="eastAsia"/>
            <w:noProof/>
            <w:rtl/>
          </w:rPr>
          <w:t>اسناد</w:t>
        </w:r>
        <w:r w:rsidR="003847D5" w:rsidRPr="00BB4DF3">
          <w:rPr>
            <w:rStyle w:val="Hyperlink"/>
            <w:rFonts w:ascii="Times New Roman" w:hAnsi="Times New Roman" w:cs="Far.Homa"/>
            <w:noProof/>
            <w:rtl/>
          </w:rPr>
          <w:t xml:space="preserve"> </w:t>
        </w:r>
        <w:r w:rsidR="003847D5" w:rsidRPr="00BB4DF3">
          <w:rPr>
            <w:rStyle w:val="Hyperlink"/>
            <w:rFonts w:ascii="Times New Roman" w:hAnsi="Times New Roman" w:cs="Far.Homa" w:hint="eastAsia"/>
            <w:noProof/>
            <w:rtl/>
          </w:rPr>
          <w:t>تنظ</w:t>
        </w:r>
        <w:r w:rsidR="003847D5" w:rsidRPr="00BB4DF3">
          <w:rPr>
            <w:rStyle w:val="Hyperlink"/>
            <w:rFonts w:ascii="Times New Roman" w:hAnsi="Times New Roman" w:cs="Far.Homa" w:hint="cs"/>
            <w:noProof/>
            <w:rtl/>
          </w:rPr>
          <w:t>ی</w:t>
        </w:r>
        <w:r w:rsidR="003847D5" w:rsidRPr="00BB4DF3">
          <w:rPr>
            <w:rStyle w:val="Hyperlink"/>
            <w:rFonts w:ascii="Times New Roman" w:hAnsi="Times New Roman" w:cs="Far.Homa" w:hint="eastAsia"/>
            <w:noProof/>
            <w:rtl/>
          </w:rPr>
          <w:t>م</w:t>
        </w:r>
        <w:r w:rsidR="003847D5" w:rsidRPr="00BB4DF3">
          <w:rPr>
            <w:rStyle w:val="Hyperlink"/>
            <w:rFonts w:ascii="Times New Roman" w:hAnsi="Times New Roman" w:cs="Far.Homa" w:hint="cs"/>
            <w:noProof/>
            <w:rtl/>
          </w:rPr>
          <w:t>ی</w:t>
        </w:r>
        <w:r w:rsidR="003847D5" w:rsidRPr="00BB4DF3">
          <w:rPr>
            <w:rStyle w:val="Hyperlink"/>
            <w:rFonts w:ascii="Times New Roman" w:hAnsi="Times New Roman" w:cs="Far.Homa"/>
            <w:noProof/>
          </w:rPr>
          <w:t xml:space="preserve"> </w:t>
        </w:r>
        <w:r w:rsidR="003847D5" w:rsidRPr="00BB4DF3">
          <w:rPr>
            <w:rStyle w:val="Hyperlink"/>
            <w:rFonts w:ascii="Times New Roman" w:hAnsi="Times New Roman" w:cs="Far.Homa" w:hint="eastAsia"/>
            <w:noProof/>
            <w:rtl/>
          </w:rPr>
          <w:t>برا</w:t>
        </w:r>
        <w:r w:rsidR="003847D5" w:rsidRPr="00BB4DF3">
          <w:rPr>
            <w:rStyle w:val="Hyperlink"/>
            <w:rFonts w:ascii="Times New Roman" w:hAnsi="Times New Roman" w:cs="Far.Homa" w:hint="cs"/>
            <w:noProof/>
            <w:rtl/>
          </w:rPr>
          <w:t>ی</w:t>
        </w:r>
        <w:r w:rsidR="003847D5" w:rsidRPr="00BB4DF3">
          <w:rPr>
            <w:rStyle w:val="Hyperlink"/>
            <w:rFonts w:ascii="Times New Roman" w:hAnsi="Times New Roman" w:cs="Far.Homa"/>
            <w:noProof/>
            <w:rtl/>
          </w:rPr>
          <w:t xml:space="preserve"> </w:t>
        </w:r>
        <w:r w:rsidR="003847D5" w:rsidRPr="00BB4DF3">
          <w:rPr>
            <w:rStyle w:val="Hyperlink"/>
            <w:rFonts w:ascii="Times New Roman" w:hAnsi="Times New Roman" w:cs="Far.Homa" w:hint="eastAsia"/>
            <w:noProof/>
            <w:rtl/>
          </w:rPr>
          <w:t>محصولات</w:t>
        </w:r>
        <w:r w:rsidR="003847D5" w:rsidRPr="00BB4DF3">
          <w:rPr>
            <w:rStyle w:val="Hyperlink"/>
            <w:rFonts w:ascii="Times New Roman" w:hAnsi="Times New Roman" w:cs="Far.Homa"/>
            <w:noProof/>
          </w:rPr>
          <w:t xml:space="preserve"> </w:t>
        </w:r>
        <w:r w:rsidR="003847D5" w:rsidRPr="00BB4DF3">
          <w:rPr>
            <w:rStyle w:val="Hyperlink"/>
            <w:rFonts w:ascii="Times New Roman" w:hAnsi="Times New Roman" w:cs="Far.Homa" w:hint="eastAsia"/>
            <w:noProof/>
            <w:rtl/>
          </w:rPr>
          <w:t>س</w:t>
        </w:r>
        <w:r w:rsidR="003847D5" w:rsidRPr="00BB4DF3">
          <w:rPr>
            <w:rStyle w:val="Hyperlink"/>
            <w:rFonts w:ascii="Times New Roman" w:hAnsi="Times New Roman" w:cs="Far.Homa" w:hint="cs"/>
            <w:noProof/>
            <w:rtl/>
          </w:rPr>
          <w:t>ی</w:t>
        </w:r>
        <w:r w:rsidR="003847D5" w:rsidRPr="00BB4DF3">
          <w:rPr>
            <w:rStyle w:val="Hyperlink"/>
            <w:rFonts w:ascii="Times New Roman" w:hAnsi="Times New Roman" w:cs="Far.Homa" w:hint="eastAsia"/>
            <w:noProof/>
            <w:rtl/>
          </w:rPr>
          <w:t>مان</w:t>
        </w:r>
        <w:r w:rsidR="003847D5" w:rsidRPr="00BB4DF3">
          <w:rPr>
            <w:rFonts w:cs="Far.Homa"/>
            <w:noProof/>
            <w:webHidden/>
          </w:rPr>
          <w:tab/>
        </w:r>
        <w:r w:rsidR="003847D5" w:rsidRPr="00BB4DF3">
          <w:rPr>
            <w:rFonts w:cs="Far.Homa"/>
            <w:noProof/>
            <w:webHidden/>
          </w:rPr>
          <w:fldChar w:fldCharType="begin"/>
        </w:r>
        <w:r w:rsidR="003847D5" w:rsidRPr="00BB4DF3">
          <w:rPr>
            <w:rFonts w:cs="Far.Homa"/>
            <w:noProof/>
            <w:webHidden/>
          </w:rPr>
          <w:instrText xml:space="preserve"> PAGEREF _Toc20471676 \h </w:instrText>
        </w:r>
        <w:r w:rsidR="003847D5" w:rsidRPr="00BB4DF3">
          <w:rPr>
            <w:rFonts w:cs="Far.Homa"/>
            <w:noProof/>
            <w:webHidden/>
          </w:rPr>
        </w:r>
        <w:r w:rsidR="003847D5" w:rsidRPr="00BB4DF3">
          <w:rPr>
            <w:rFonts w:cs="Far.Homa"/>
            <w:noProof/>
            <w:webHidden/>
          </w:rPr>
          <w:fldChar w:fldCharType="separate"/>
        </w:r>
        <w:r w:rsidR="00EC031D">
          <w:rPr>
            <w:rFonts w:cs="Far.Homa"/>
            <w:noProof/>
            <w:webHidden/>
            <w:rtl/>
          </w:rPr>
          <w:t>59</w:t>
        </w:r>
        <w:r w:rsidR="003847D5" w:rsidRPr="00BB4DF3">
          <w:rPr>
            <w:rFonts w:cs="Far.Homa"/>
            <w:noProof/>
            <w:webHidden/>
          </w:rPr>
          <w:fldChar w:fldCharType="end"/>
        </w:r>
      </w:hyperlink>
    </w:p>
    <w:p w:rsidR="003847D5" w:rsidRPr="00BB4DF3" w:rsidRDefault="00D44300" w:rsidP="003847D5">
      <w:pPr>
        <w:pStyle w:val="TOC2"/>
        <w:rPr>
          <w:rFonts w:eastAsiaTheme="minorEastAsia" w:cs="Far.Homa"/>
          <w:noProof/>
        </w:rPr>
      </w:pPr>
      <w:hyperlink w:anchor="_Toc20471677" w:history="1">
        <w:r w:rsidR="003847D5" w:rsidRPr="00BB4DF3">
          <w:rPr>
            <w:rStyle w:val="Hyperlink"/>
            <w:rFonts w:ascii="Times New Roman" w:hAnsi="Times New Roman" w:cs="Far.Homa"/>
            <w:noProof/>
            <w:rtl/>
          </w:rPr>
          <w:t>2-6-2-</w:t>
        </w:r>
        <w:r w:rsidR="003847D5" w:rsidRPr="00BB4DF3">
          <w:rPr>
            <w:rStyle w:val="Hyperlink"/>
            <w:rFonts w:ascii="Times New Roman" w:hAnsi="Times New Roman" w:cs="Far.Homa" w:hint="eastAsia"/>
            <w:noProof/>
            <w:rtl/>
          </w:rPr>
          <w:t>الزامات</w:t>
        </w:r>
        <w:r w:rsidR="003847D5" w:rsidRPr="00BB4DF3">
          <w:rPr>
            <w:rStyle w:val="Hyperlink"/>
            <w:rFonts w:ascii="Times New Roman" w:hAnsi="Times New Roman" w:cs="Far.Homa"/>
            <w:noProof/>
            <w:rtl/>
          </w:rPr>
          <w:t xml:space="preserve"> </w:t>
        </w:r>
        <w:r w:rsidR="003847D5" w:rsidRPr="00BB4DF3">
          <w:rPr>
            <w:rStyle w:val="Hyperlink"/>
            <w:rFonts w:ascii="Times New Roman" w:hAnsi="Times New Roman" w:cs="Far.Homa" w:hint="eastAsia"/>
            <w:noProof/>
            <w:rtl/>
          </w:rPr>
          <w:t>مورد</w:t>
        </w:r>
        <w:r w:rsidR="003847D5" w:rsidRPr="00BB4DF3">
          <w:rPr>
            <w:rStyle w:val="Hyperlink"/>
            <w:rFonts w:ascii="Times New Roman" w:hAnsi="Times New Roman" w:cs="Far.Homa"/>
            <w:noProof/>
            <w:rtl/>
          </w:rPr>
          <w:t xml:space="preserve"> </w:t>
        </w:r>
        <w:r w:rsidR="003847D5" w:rsidRPr="00BB4DF3">
          <w:rPr>
            <w:rStyle w:val="Hyperlink"/>
            <w:rFonts w:ascii="Times New Roman" w:hAnsi="Times New Roman" w:cs="Far.Homa" w:hint="eastAsia"/>
            <w:noProof/>
            <w:rtl/>
          </w:rPr>
          <w:t>ن</w:t>
        </w:r>
        <w:r w:rsidR="003847D5" w:rsidRPr="00BB4DF3">
          <w:rPr>
            <w:rStyle w:val="Hyperlink"/>
            <w:rFonts w:ascii="Times New Roman" w:hAnsi="Times New Roman" w:cs="Far.Homa" w:hint="cs"/>
            <w:noProof/>
            <w:rtl/>
          </w:rPr>
          <w:t>ی</w:t>
        </w:r>
        <w:r w:rsidR="003847D5" w:rsidRPr="00BB4DF3">
          <w:rPr>
            <w:rStyle w:val="Hyperlink"/>
            <w:rFonts w:ascii="Times New Roman" w:hAnsi="Times New Roman" w:cs="Far.Homa" w:hint="eastAsia"/>
            <w:noProof/>
            <w:rtl/>
          </w:rPr>
          <w:t>از</w:t>
        </w:r>
        <w:r w:rsidR="003847D5" w:rsidRPr="00BB4DF3">
          <w:rPr>
            <w:rStyle w:val="Hyperlink"/>
            <w:rFonts w:ascii="Times New Roman" w:hAnsi="Times New Roman" w:cs="Far.Homa"/>
            <w:noProof/>
            <w:rtl/>
          </w:rPr>
          <w:t xml:space="preserve"> </w:t>
        </w:r>
        <w:r w:rsidR="003847D5" w:rsidRPr="00BB4DF3">
          <w:rPr>
            <w:rStyle w:val="Hyperlink"/>
            <w:rFonts w:ascii="Times New Roman" w:hAnsi="Times New Roman" w:cs="Far.Homa" w:hint="eastAsia"/>
            <w:noProof/>
            <w:rtl/>
          </w:rPr>
          <w:t>برا</w:t>
        </w:r>
        <w:r w:rsidR="003847D5" w:rsidRPr="00BB4DF3">
          <w:rPr>
            <w:rStyle w:val="Hyperlink"/>
            <w:rFonts w:ascii="Times New Roman" w:hAnsi="Times New Roman" w:cs="Far.Homa" w:hint="cs"/>
            <w:noProof/>
            <w:rtl/>
          </w:rPr>
          <w:t>ی</w:t>
        </w:r>
        <w:r w:rsidR="003847D5" w:rsidRPr="00BB4DF3">
          <w:rPr>
            <w:rStyle w:val="Hyperlink"/>
            <w:rFonts w:ascii="Times New Roman" w:hAnsi="Times New Roman" w:cs="Far.Homa"/>
            <w:noProof/>
          </w:rPr>
          <w:t xml:space="preserve"> </w:t>
        </w:r>
        <w:r w:rsidR="003847D5" w:rsidRPr="00BB4DF3">
          <w:rPr>
            <w:rStyle w:val="Hyperlink"/>
            <w:rFonts w:ascii="Times New Roman" w:hAnsi="Times New Roman" w:cs="Far.Homa" w:hint="eastAsia"/>
            <w:noProof/>
            <w:rtl/>
          </w:rPr>
          <w:t>س</w:t>
        </w:r>
        <w:r w:rsidR="003847D5" w:rsidRPr="00BB4DF3">
          <w:rPr>
            <w:rStyle w:val="Hyperlink"/>
            <w:rFonts w:ascii="Times New Roman" w:hAnsi="Times New Roman" w:cs="Far.Homa" w:hint="cs"/>
            <w:noProof/>
            <w:rtl/>
          </w:rPr>
          <w:t>ی</w:t>
        </w:r>
        <w:r w:rsidR="003847D5" w:rsidRPr="00BB4DF3">
          <w:rPr>
            <w:rStyle w:val="Hyperlink"/>
            <w:rFonts w:ascii="Times New Roman" w:hAnsi="Times New Roman" w:cs="Far.Homa" w:hint="eastAsia"/>
            <w:noProof/>
            <w:rtl/>
          </w:rPr>
          <w:t>مان</w:t>
        </w:r>
        <w:r w:rsidR="003847D5" w:rsidRPr="00BB4DF3">
          <w:rPr>
            <w:rStyle w:val="Hyperlink"/>
            <w:rFonts w:ascii="Times New Roman" w:hAnsi="Times New Roman" w:cs="Far.Homa"/>
            <w:noProof/>
          </w:rPr>
          <w:t xml:space="preserve"> </w:t>
        </w:r>
        <w:r w:rsidR="003847D5" w:rsidRPr="00BB4DF3">
          <w:rPr>
            <w:rStyle w:val="Hyperlink"/>
            <w:rFonts w:ascii="Times New Roman" w:hAnsi="Times New Roman" w:cs="Far.Homa" w:hint="eastAsia"/>
            <w:noProof/>
            <w:rtl/>
          </w:rPr>
          <w:t>وروش</w:t>
        </w:r>
        <w:r w:rsidR="003847D5" w:rsidRPr="00BB4DF3">
          <w:rPr>
            <w:rStyle w:val="Hyperlink"/>
            <w:rFonts w:ascii="Times New Roman" w:hAnsi="Times New Roman" w:cs="Far.Homa"/>
            <w:noProof/>
            <w:rtl/>
          </w:rPr>
          <w:t xml:space="preserve"> </w:t>
        </w:r>
        <w:r w:rsidR="003847D5" w:rsidRPr="00BB4DF3">
          <w:rPr>
            <w:rStyle w:val="Hyperlink"/>
            <w:rFonts w:ascii="Times New Roman" w:hAnsi="Times New Roman" w:cs="Far.Homa" w:hint="eastAsia"/>
            <w:noProof/>
            <w:rtl/>
          </w:rPr>
          <w:t>ها</w:t>
        </w:r>
        <w:r w:rsidR="003847D5" w:rsidRPr="00BB4DF3">
          <w:rPr>
            <w:rStyle w:val="Hyperlink"/>
            <w:rFonts w:ascii="Times New Roman" w:hAnsi="Times New Roman" w:cs="Far.Homa" w:hint="cs"/>
            <w:noProof/>
            <w:rtl/>
          </w:rPr>
          <w:t>ی</w:t>
        </w:r>
        <w:r w:rsidR="003847D5" w:rsidRPr="00BB4DF3">
          <w:rPr>
            <w:rStyle w:val="Hyperlink"/>
            <w:rFonts w:ascii="Times New Roman" w:hAnsi="Times New Roman" w:cs="Far.Homa"/>
            <w:noProof/>
            <w:rtl/>
          </w:rPr>
          <w:t xml:space="preserve"> </w:t>
        </w:r>
        <w:r w:rsidR="003847D5" w:rsidRPr="00BB4DF3">
          <w:rPr>
            <w:rStyle w:val="Hyperlink"/>
            <w:rFonts w:ascii="Times New Roman" w:hAnsi="Times New Roman" w:cs="Far.Homa" w:hint="eastAsia"/>
            <w:noProof/>
            <w:rtl/>
          </w:rPr>
          <w:t>آزما</w:t>
        </w:r>
        <w:r w:rsidR="003847D5" w:rsidRPr="00BB4DF3">
          <w:rPr>
            <w:rStyle w:val="Hyperlink"/>
            <w:rFonts w:ascii="Times New Roman" w:hAnsi="Times New Roman" w:cs="Far.Homa" w:hint="cs"/>
            <w:noProof/>
            <w:rtl/>
          </w:rPr>
          <w:t>ی</w:t>
        </w:r>
        <w:r w:rsidR="003847D5" w:rsidRPr="00BB4DF3">
          <w:rPr>
            <w:rStyle w:val="Hyperlink"/>
            <w:rFonts w:ascii="Times New Roman" w:hAnsi="Times New Roman" w:cs="Far.Homa" w:hint="eastAsia"/>
            <w:noProof/>
            <w:rtl/>
          </w:rPr>
          <w:t>ش</w:t>
        </w:r>
        <w:r w:rsidR="003847D5" w:rsidRPr="00BB4DF3">
          <w:rPr>
            <w:rStyle w:val="Hyperlink"/>
            <w:rFonts w:ascii="Times New Roman" w:hAnsi="Times New Roman" w:cs="Far.Homa"/>
            <w:noProof/>
          </w:rPr>
          <w:t xml:space="preserve"> </w:t>
        </w:r>
        <w:r w:rsidR="003847D5" w:rsidRPr="00BB4DF3">
          <w:rPr>
            <w:rStyle w:val="Hyperlink"/>
            <w:rFonts w:ascii="Times New Roman" w:hAnsi="Times New Roman" w:cs="Far.Homa" w:hint="eastAsia"/>
            <w:noProof/>
            <w:rtl/>
          </w:rPr>
          <w:t>س</w:t>
        </w:r>
        <w:r w:rsidR="003847D5" w:rsidRPr="00BB4DF3">
          <w:rPr>
            <w:rStyle w:val="Hyperlink"/>
            <w:rFonts w:ascii="Times New Roman" w:hAnsi="Times New Roman" w:cs="Far.Homa" w:hint="cs"/>
            <w:noProof/>
            <w:rtl/>
          </w:rPr>
          <w:t>ی</w:t>
        </w:r>
        <w:r w:rsidR="003847D5" w:rsidRPr="00BB4DF3">
          <w:rPr>
            <w:rStyle w:val="Hyperlink"/>
            <w:rFonts w:ascii="Times New Roman" w:hAnsi="Times New Roman" w:cs="Far.Homa" w:hint="eastAsia"/>
            <w:noProof/>
            <w:rtl/>
          </w:rPr>
          <w:t>مان</w:t>
        </w:r>
        <w:r w:rsidR="003847D5" w:rsidRPr="00BB4DF3">
          <w:rPr>
            <w:rStyle w:val="Hyperlink"/>
            <w:rFonts w:ascii="Times New Roman" w:hAnsi="Times New Roman" w:cs="Far.Homa"/>
            <w:noProof/>
          </w:rPr>
          <w:t xml:space="preserve"> </w:t>
        </w:r>
        <w:r w:rsidR="003847D5" w:rsidRPr="00BB4DF3">
          <w:rPr>
            <w:rStyle w:val="Hyperlink"/>
            <w:rFonts w:ascii="Times New Roman" w:hAnsi="Times New Roman" w:cs="Far.Homa" w:hint="eastAsia"/>
            <w:noProof/>
            <w:rtl/>
          </w:rPr>
          <w:t>در</w:t>
        </w:r>
        <w:r w:rsidR="003847D5" w:rsidRPr="00BB4DF3">
          <w:rPr>
            <w:rStyle w:val="Hyperlink"/>
            <w:rFonts w:ascii="Times New Roman" w:hAnsi="Times New Roman" w:cs="Far.Homa"/>
            <w:noProof/>
            <w:rtl/>
          </w:rPr>
          <w:t xml:space="preserve"> </w:t>
        </w:r>
        <w:r w:rsidR="003847D5" w:rsidRPr="00BB4DF3">
          <w:rPr>
            <w:rStyle w:val="Hyperlink"/>
            <w:rFonts w:ascii="Times New Roman" w:hAnsi="Times New Roman" w:cs="Far.Homa" w:hint="eastAsia"/>
            <w:noProof/>
            <w:rtl/>
          </w:rPr>
          <w:t>انطباق</w:t>
        </w:r>
        <w:r w:rsidR="003847D5" w:rsidRPr="00BB4DF3">
          <w:rPr>
            <w:rStyle w:val="Hyperlink"/>
            <w:rFonts w:ascii="Times New Roman" w:hAnsi="Times New Roman" w:cs="Far.Homa"/>
            <w:noProof/>
            <w:rtl/>
          </w:rPr>
          <w:t xml:space="preserve"> </w:t>
        </w:r>
        <w:r w:rsidR="003847D5" w:rsidRPr="00BB4DF3">
          <w:rPr>
            <w:rStyle w:val="Hyperlink"/>
            <w:rFonts w:ascii="Times New Roman" w:hAnsi="Times New Roman" w:cs="Far.Homa" w:hint="eastAsia"/>
            <w:noProof/>
            <w:rtl/>
          </w:rPr>
          <w:t>با</w:t>
        </w:r>
        <w:r w:rsidR="003847D5" w:rsidRPr="00BB4DF3">
          <w:rPr>
            <w:rStyle w:val="Hyperlink"/>
            <w:rFonts w:ascii="Times New Roman" w:hAnsi="Times New Roman" w:cs="Far.Homa"/>
            <w:noProof/>
            <w:rtl/>
          </w:rPr>
          <w:t xml:space="preserve"> </w:t>
        </w:r>
        <w:r w:rsidR="003847D5" w:rsidRPr="00BB4DF3">
          <w:rPr>
            <w:rStyle w:val="Hyperlink"/>
            <w:rFonts w:ascii="Times New Roman" w:hAnsi="Times New Roman" w:cs="Far.Homa" w:hint="eastAsia"/>
            <w:noProof/>
            <w:rtl/>
          </w:rPr>
          <w:t>استاندارد</w:t>
        </w:r>
        <w:r w:rsidR="003847D5" w:rsidRPr="00BB4DF3">
          <w:rPr>
            <w:rStyle w:val="Hyperlink"/>
            <w:rFonts w:ascii="Times New Roman" w:hAnsi="Times New Roman" w:cs="Far.Homa"/>
            <w:noProof/>
            <w:rtl/>
          </w:rPr>
          <w:t xml:space="preserve"> </w:t>
        </w:r>
        <w:r w:rsidR="003847D5" w:rsidRPr="00BB4DF3">
          <w:rPr>
            <w:rStyle w:val="Hyperlink"/>
            <w:rFonts w:ascii="Times New Roman" w:hAnsi="Times New Roman" w:cs="Far.Homa" w:hint="eastAsia"/>
            <w:noProof/>
            <w:rtl/>
          </w:rPr>
          <w:t>جد</w:t>
        </w:r>
        <w:r w:rsidR="003847D5" w:rsidRPr="00BB4DF3">
          <w:rPr>
            <w:rStyle w:val="Hyperlink"/>
            <w:rFonts w:ascii="Times New Roman" w:hAnsi="Times New Roman" w:cs="Far.Homa" w:hint="cs"/>
            <w:noProof/>
            <w:rtl/>
          </w:rPr>
          <w:t>ی</w:t>
        </w:r>
        <w:r w:rsidR="003847D5" w:rsidRPr="00BB4DF3">
          <w:rPr>
            <w:rStyle w:val="Hyperlink"/>
            <w:rFonts w:ascii="Times New Roman" w:hAnsi="Times New Roman" w:cs="Far.Homa" w:hint="eastAsia"/>
            <w:noProof/>
            <w:rtl/>
          </w:rPr>
          <w:t>د</w:t>
        </w:r>
        <w:r w:rsidR="003847D5" w:rsidRPr="00BB4DF3">
          <w:rPr>
            <w:rFonts w:cs="Far.Homa"/>
            <w:noProof/>
            <w:webHidden/>
          </w:rPr>
          <w:tab/>
        </w:r>
        <w:r w:rsidR="003847D5" w:rsidRPr="00BB4DF3">
          <w:rPr>
            <w:rFonts w:cs="Far.Homa"/>
            <w:noProof/>
            <w:webHidden/>
          </w:rPr>
          <w:fldChar w:fldCharType="begin"/>
        </w:r>
        <w:r w:rsidR="003847D5" w:rsidRPr="00BB4DF3">
          <w:rPr>
            <w:rFonts w:cs="Far.Homa"/>
            <w:noProof/>
            <w:webHidden/>
          </w:rPr>
          <w:instrText xml:space="preserve"> PAGEREF _Toc20471677 \h </w:instrText>
        </w:r>
        <w:r w:rsidR="003847D5" w:rsidRPr="00BB4DF3">
          <w:rPr>
            <w:rFonts w:cs="Far.Homa"/>
            <w:noProof/>
            <w:webHidden/>
          </w:rPr>
        </w:r>
        <w:r w:rsidR="003847D5" w:rsidRPr="00BB4DF3">
          <w:rPr>
            <w:rFonts w:cs="Far.Homa"/>
            <w:noProof/>
            <w:webHidden/>
          </w:rPr>
          <w:fldChar w:fldCharType="separate"/>
        </w:r>
        <w:r w:rsidR="00EC031D">
          <w:rPr>
            <w:rFonts w:cs="Far.Homa"/>
            <w:noProof/>
            <w:webHidden/>
            <w:rtl/>
          </w:rPr>
          <w:t>61</w:t>
        </w:r>
        <w:r w:rsidR="003847D5" w:rsidRPr="00BB4DF3">
          <w:rPr>
            <w:rFonts w:cs="Far.Homa"/>
            <w:noProof/>
            <w:webHidden/>
          </w:rPr>
          <w:fldChar w:fldCharType="end"/>
        </w:r>
      </w:hyperlink>
    </w:p>
    <w:p w:rsidR="003847D5" w:rsidRPr="00BB4DF3" w:rsidRDefault="00D44300" w:rsidP="003847D5">
      <w:pPr>
        <w:pStyle w:val="TOC2"/>
        <w:rPr>
          <w:rFonts w:eastAsiaTheme="minorEastAsia" w:cs="Far.Homa"/>
          <w:noProof/>
        </w:rPr>
      </w:pPr>
      <w:hyperlink w:anchor="_Toc20471678" w:history="1">
        <w:r w:rsidR="003847D5" w:rsidRPr="00BB4DF3">
          <w:rPr>
            <w:rStyle w:val="Hyperlink"/>
            <w:rFonts w:ascii="Times New Roman" w:hAnsi="Times New Roman" w:cs="Far.Homa"/>
            <w:noProof/>
            <w:rtl/>
          </w:rPr>
          <w:t>2-6-3-</w:t>
        </w:r>
        <w:r w:rsidR="003847D5" w:rsidRPr="00BB4DF3">
          <w:rPr>
            <w:rStyle w:val="Hyperlink"/>
            <w:rFonts w:ascii="Times New Roman" w:hAnsi="Times New Roman" w:cs="Far.Homa" w:hint="eastAsia"/>
            <w:noProof/>
            <w:rtl/>
          </w:rPr>
          <w:t>انتقال</w:t>
        </w:r>
        <w:r w:rsidR="003847D5" w:rsidRPr="00BB4DF3">
          <w:rPr>
            <w:rStyle w:val="Hyperlink"/>
            <w:rFonts w:ascii="Times New Roman" w:hAnsi="Times New Roman" w:cs="Far.Homa"/>
            <w:noProof/>
          </w:rPr>
          <w:t xml:space="preserve"> </w:t>
        </w:r>
        <w:r w:rsidR="003847D5" w:rsidRPr="00BB4DF3">
          <w:rPr>
            <w:rStyle w:val="Hyperlink"/>
            <w:rFonts w:ascii="Times New Roman" w:hAnsi="Times New Roman" w:cs="Far.Homa" w:hint="eastAsia"/>
            <w:noProof/>
            <w:rtl/>
          </w:rPr>
          <w:t>کارخانجات</w:t>
        </w:r>
        <w:r w:rsidR="003847D5" w:rsidRPr="00BB4DF3">
          <w:rPr>
            <w:rStyle w:val="Hyperlink"/>
            <w:rFonts w:ascii="Times New Roman" w:hAnsi="Times New Roman" w:cs="Far.Homa"/>
            <w:noProof/>
            <w:rtl/>
          </w:rPr>
          <w:t xml:space="preserve"> </w:t>
        </w:r>
        <w:r w:rsidR="003847D5" w:rsidRPr="00BB4DF3">
          <w:rPr>
            <w:rStyle w:val="Hyperlink"/>
            <w:rFonts w:ascii="Times New Roman" w:hAnsi="Times New Roman" w:cs="Far.Homa" w:hint="eastAsia"/>
            <w:noProof/>
            <w:rtl/>
          </w:rPr>
          <w:t>س</w:t>
        </w:r>
        <w:r w:rsidR="003847D5" w:rsidRPr="00BB4DF3">
          <w:rPr>
            <w:rStyle w:val="Hyperlink"/>
            <w:rFonts w:ascii="Times New Roman" w:hAnsi="Times New Roman" w:cs="Far.Homa" w:hint="cs"/>
            <w:noProof/>
            <w:rtl/>
          </w:rPr>
          <w:t>ی</w:t>
        </w:r>
        <w:r w:rsidR="003847D5" w:rsidRPr="00BB4DF3">
          <w:rPr>
            <w:rStyle w:val="Hyperlink"/>
            <w:rFonts w:ascii="Times New Roman" w:hAnsi="Times New Roman" w:cs="Far.Homa" w:hint="eastAsia"/>
            <w:noProof/>
            <w:rtl/>
          </w:rPr>
          <w:t>مان</w:t>
        </w:r>
        <w:r w:rsidR="003847D5" w:rsidRPr="00BB4DF3">
          <w:rPr>
            <w:rStyle w:val="Hyperlink"/>
            <w:rFonts w:ascii="Times New Roman" w:hAnsi="Times New Roman" w:cs="Far.Homa"/>
            <w:noProof/>
            <w:rtl/>
          </w:rPr>
          <w:t xml:space="preserve"> </w:t>
        </w:r>
        <w:r w:rsidR="003847D5" w:rsidRPr="00BB4DF3">
          <w:rPr>
            <w:rStyle w:val="Hyperlink"/>
            <w:rFonts w:ascii="Times New Roman" w:hAnsi="Times New Roman" w:cs="Far.Homa" w:hint="eastAsia"/>
            <w:noProof/>
            <w:rtl/>
          </w:rPr>
          <w:t>گروه</w:t>
        </w:r>
        <w:r w:rsidR="003847D5" w:rsidRPr="00BB4DF3">
          <w:rPr>
            <w:rStyle w:val="Hyperlink"/>
            <w:rFonts w:ascii="Times New Roman" w:hAnsi="Times New Roman" w:cs="Far.Homa"/>
            <w:noProof/>
          </w:rPr>
          <w:t xml:space="preserve"> EUROCEMENT </w:t>
        </w:r>
        <w:r w:rsidR="003847D5" w:rsidRPr="00BB4DF3">
          <w:rPr>
            <w:rStyle w:val="Hyperlink"/>
            <w:rFonts w:ascii="Times New Roman" w:hAnsi="Times New Roman" w:cs="Far.Homa" w:hint="eastAsia"/>
            <w:noProof/>
            <w:rtl/>
          </w:rPr>
          <w:t>،</w:t>
        </w:r>
        <w:r w:rsidR="003847D5" w:rsidRPr="00BB4DF3">
          <w:rPr>
            <w:rStyle w:val="Hyperlink"/>
            <w:rFonts w:ascii="Times New Roman" w:hAnsi="Times New Roman" w:cs="Far.Homa"/>
            <w:noProof/>
            <w:rtl/>
          </w:rPr>
          <w:t xml:space="preserve"> </w:t>
        </w:r>
        <w:r w:rsidR="003847D5" w:rsidRPr="00BB4DF3">
          <w:rPr>
            <w:rStyle w:val="Hyperlink"/>
            <w:rFonts w:cs="Far.Homa" w:hint="eastAsia"/>
            <w:noProof/>
            <w:rtl/>
          </w:rPr>
          <w:t>از</w:t>
        </w:r>
        <w:r w:rsidR="003847D5" w:rsidRPr="00BB4DF3">
          <w:rPr>
            <w:rStyle w:val="Hyperlink"/>
            <w:rFonts w:cs="Far.Homa"/>
            <w:noProof/>
            <w:rtl/>
          </w:rPr>
          <w:t xml:space="preserve"> </w:t>
        </w:r>
        <w:r w:rsidR="003847D5" w:rsidRPr="00BB4DF3">
          <w:rPr>
            <w:rStyle w:val="Hyperlink"/>
            <w:rFonts w:ascii="Times New Roman" w:hAnsi="Times New Roman" w:cs="Far.Homa" w:hint="eastAsia"/>
            <w:noProof/>
            <w:rtl/>
          </w:rPr>
          <w:t>نگهدار</w:t>
        </w:r>
        <w:r w:rsidR="003847D5" w:rsidRPr="00BB4DF3">
          <w:rPr>
            <w:rStyle w:val="Hyperlink"/>
            <w:rFonts w:ascii="Times New Roman" w:hAnsi="Times New Roman" w:cs="Far.Homa" w:hint="cs"/>
            <w:noProof/>
            <w:rtl/>
          </w:rPr>
          <w:t>ی</w:t>
        </w:r>
        <w:r w:rsidR="003847D5" w:rsidRPr="00BB4DF3">
          <w:rPr>
            <w:rStyle w:val="Hyperlink"/>
            <w:rFonts w:ascii="Times New Roman" w:hAnsi="Times New Roman" w:cs="Far.Homa"/>
            <w:noProof/>
          </w:rPr>
          <w:t xml:space="preserve"> </w:t>
        </w:r>
        <w:r w:rsidR="003847D5" w:rsidRPr="00BB4DF3">
          <w:rPr>
            <w:rStyle w:val="Hyperlink"/>
            <w:rFonts w:ascii="Times New Roman" w:hAnsi="Times New Roman" w:cs="Far.Homa" w:hint="eastAsia"/>
            <w:noProof/>
            <w:rtl/>
          </w:rPr>
          <w:t>به</w:t>
        </w:r>
        <w:r w:rsidR="003847D5" w:rsidRPr="00BB4DF3">
          <w:rPr>
            <w:rStyle w:val="Hyperlink"/>
            <w:rFonts w:ascii="Times New Roman" w:hAnsi="Times New Roman" w:cs="Far.Homa"/>
            <w:noProof/>
          </w:rPr>
          <w:t xml:space="preserve"> </w:t>
        </w:r>
        <w:r w:rsidR="003847D5" w:rsidRPr="00BB4DF3">
          <w:rPr>
            <w:rStyle w:val="Hyperlink"/>
            <w:rFonts w:ascii="Times New Roman" w:hAnsi="Times New Roman" w:cs="Far.Homa" w:hint="eastAsia"/>
            <w:noProof/>
            <w:rtl/>
          </w:rPr>
          <w:t>تول</w:t>
        </w:r>
        <w:r w:rsidR="003847D5" w:rsidRPr="00BB4DF3">
          <w:rPr>
            <w:rStyle w:val="Hyperlink"/>
            <w:rFonts w:ascii="Times New Roman" w:hAnsi="Times New Roman" w:cs="Far.Homa" w:hint="cs"/>
            <w:noProof/>
            <w:rtl/>
          </w:rPr>
          <w:t>ی</w:t>
        </w:r>
        <w:r w:rsidR="003847D5" w:rsidRPr="00BB4DF3">
          <w:rPr>
            <w:rStyle w:val="Hyperlink"/>
            <w:rFonts w:ascii="Times New Roman" w:hAnsi="Times New Roman" w:cs="Far.Homa" w:hint="eastAsia"/>
            <w:noProof/>
            <w:rtl/>
          </w:rPr>
          <w:t>د</w:t>
        </w:r>
        <w:r w:rsidR="003847D5" w:rsidRPr="00BB4DF3">
          <w:rPr>
            <w:rStyle w:val="Hyperlink"/>
            <w:rFonts w:ascii="Times New Roman" w:hAnsi="Times New Roman" w:cs="Far.Homa"/>
            <w:noProof/>
          </w:rPr>
          <w:t xml:space="preserve"> </w:t>
        </w:r>
        <w:r w:rsidR="003847D5" w:rsidRPr="00BB4DF3">
          <w:rPr>
            <w:rStyle w:val="Hyperlink"/>
            <w:rFonts w:ascii="Times New Roman" w:hAnsi="Times New Roman" w:cs="Far.Homa" w:hint="eastAsia"/>
            <w:noProof/>
            <w:rtl/>
          </w:rPr>
          <w:t>س</w:t>
        </w:r>
        <w:r w:rsidR="003847D5" w:rsidRPr="00BB4DF3">
          <w:rPr>
            <w:rStyle w:val="Hyperlink"/>
            <w:rFonts w:ascii="Times New Roman" w:hAnsi="Times New Roman" w:cs="Far.Homa" w:hint="cs"/>
            <w:noProof/>
            <w:rtl/>
          </w:rPr>
          <w:t>ی</w:t>
        </w:r>
        <w:r w:rsidR="003847D5" w:rsidRPr="00BB4DF3">
          <w:rPr>
            <w:rStyle w:val="Hyperlink"/>
            <w:rFonts w:ascii="Times New Roman" w:hAnsi="Times New Roman" w:cs="Far.Homa" w:hint="eastAsia"/>
            <w:noProof/>
            <w:rtl/>
          </w:rPr>
          <w:t>مان</w:t>
        </w:r>
        <w:r w:rsidR="003847D5" w:rsidRPr="00BB4DF3">
          <w:rPr>
            <w:rStyle w:val="Hyperlink"/>
            <w:rFonts w:ascii="Times New Roman" w:hAnsi="Times New Roman" w:cs="Far.Homa"/>
            <w:noProof/>
          </w:rPr>
          <w:t xml:space="preserve"> </w:t>
        </w:r>
        <w:r w:rsidR="003847D5" w:rsidRPr="00BB4DF3">
          <w:rPr>
            <w:rStyle w:val="Hyperlink"/>
            <w:rFonts w:ascii="Times New Roman" w:hAnsi="Times New Roman" w:cs="Far.Homa" w:hint="eastAsia"/>
            <w:noProof/>
            <w:rtl/>
          </w:rPr>
          <w:t>براساس</w:t>
        </w:r>
        <w:r w:rsidR="003847D5" w:rsidRPr="00BB4DF3">
          <w:rPr>
            <w:rStyle w:val="Hyperlink"/>
            <w:rFonts w:ascii="Times New Roman" w:hAnsi="Times New Roman" w:cs="Far.Homa"/>
            <w:noProof/>
            <w:rtl/>
          </w:rPr>
          <w:t xml:space="preserve"> </w:t>
        </w:r>
        <w:r w:rsidR="003847D5" w:rsidRPr="00BB4DF3">
          <w:rPr>
            <w:rStyle w:val="Hyperlink"/>
            <w:rFonts w:ascii="Times New Roman" w:hAnsi="Times New Roman" w:cs="Far.Homa" w:hint="eastAsia"/>
            <w:noProof/>
            <w:rtl/>
          </w:rPr>
          <w:t>استاندارد</w:t>
        </w:r>
        <w:r w:rsidR="003847D5" w:rsidRPr="00BB4DF3">
          <w:rPr>
            <w:rFonts w:cs="Far.Homa"/>
            <w:noProof/>
            <w:webHidden/>
          </w:rPr>
          <w:tab/>
        </w:r>
        <w:r w:rsidR="003847D5" w:rsidRPr="00BB4DF3">
          <w:rPr>
            <w:rFonts w:cs="Far.Homa"/>
            <w:noProof/>
            <w:webHidden/>
          </w:rPr>
          <w:fldChar w:fldCharType="begin"/>
        </w:r>
        <w:r w:rsidR="003847D5" w:rsidRPr="00BB4DF3">
          <w:rPr>
            <w:rFonts w:cs="Far.Homa"/>
            <w:noProof/>
            <w:webHidden/>
          </w:rPr>
          <w:instrText xml:space="preserve"> PAGEREF _Toc20471678 \h </w:instrText>
        </w:r>
        <w:r w:rsidR="003847D5" w:rsidRPr="00BB4DF3">
          <w:rPr>
            <w:rFonts w:cs="Far.Homa"/>
            <w:noProof/>
            <w:webHidden/>
          </w:rPr>
        </w:r>
        <w:r w:rsidR="003847D5" w:rsidRPr="00BB4DF3">
          <w:rPr>
            <w:rFonts w:cs="Far.Homa"/>
            <w:noProof/>
            <w:webHidden/>
          </w:rPr>
          <w:fldChar w:fldCharType="separate"/>
        </w:r>
        <w:r w:rsidR="00EC031D">
          <w:rPr>
            <w:rFonts w:cs="Far.Homa"/>
            <w:noProof/>
            <w:webHidden/>
            <w:rtl/>
          </w:rPr>
          <w:t>62</w:t>
        </w:r>
        <w:r w:rsidR="003847D5" w:rsidRPr="00BB4DF3">
          <w:rPr>
            <w:rFonts w:cs="Far.Homa"/>
            <w:noProof/>
            <w:webHidden/>
          </w:rPr>
          <w:fldChar w:fldCharType="end"/>
        </w:r>
      </w:hyperlink>
    </w:p>
    <w:p w:rsidR="003847D5" w:rsidRPr="00BB4DF3" w:rsidRDefault="00D44300" w:rsidP="003847D5">
      <w:pPr>
        <w:pStyle w:val="TOC2"/>
        <w:rPr>
          <w:rFonts w:eastAsiaTheme="minorEastAsia" w:cs="Far.Homa"/>
          <w:noProof/>
        </w:rPr>
      </w:pPr>
      <w:hyperlink w:anchor="_Toc20471679" w:history="1">
        <w:r w:rsidR="003847D5" w:rsidRPr="00BB4DF3">
          <w:rPr>
            <w:rStyle w:val="Hyperlink"/>
            <w:rFonts w:asciiTheme="majorBidi" w:hAnsiTheme="majorBidi" w:cs="Far.Homa"/>
            <w:noProof/>
          </w:rPr>
          <w:t>GOST 31108-2003</w:t>
        </w:r>
        <w:r w:rsidR="003847D5" w:rsidRPr="00BB4DF3">
          <w:rPr>
            <w:rFonts w:cs="Far.Homa"/>
            <w:noProof/>
            <w:webHidden/>
          </w:rPr>
          <w:tab/>
        </w:r>
        <w:r w:rsidR="003847D5" w:rsidRPr="00BB4DF3">
          <w:rPr>
            <w:rFonts w:cs="Far.Homa"/>
            <w:noProof/>
            <w:webHidden/>
          </w:rPr>
          <w:fldChar w:fldCharType="begin"/>
        </w:r>
        <w:r w:rsidR="003847D5" w:rsidRPr="00BB4DF3">
          <w:rPr>
            <w:rFonts w:cs="Far.Homa"/>
            <w:noProof/>
            <w:webHidden/>
          </w:rPr>
          <w:instrText xml:space="preserve"> PAGEREF _Toc20471679 \h </w:instrText>
        </w:r>
        <w:r w:rsidR="003847D5" w:rsidRPr="00BB4DF3">
          <w:rPr>
            <w:rFonts w:cs="Far.Homa"/>
            <w:noProof/>
            <w:webHidden/>
          </w:rPr>
          <w:fldChar w:fldCharType="separate"/>
        </w:r>
        <w:r w:rsidR="00EC031D">
          <w:rPr>
            <w:rFonts w:cs="Far.Homa"/>
            <w:b/>
            <w:bCs/>
            <w:noProof/>
            <w:webHidden/>
          </w:rPr>
          <w:t>Error! Bookmark not defined.</w:t>
        </w:r>
        <w:r w:rsidR="003847D5" w:rsidRPr="00BB4DF3">
          <w:rPr>
            <w:rFonts w:cs="Far.Homa"/>
            <w:noProof/>
            <w:webHidden/>
          </w:rPr>
          <w:fldChar w:fldCharType="end"/>
        </w:r>
      </w:hyperlink>
    </w:p>
    <w:p w:rsidR="003847D5" w:rsidRPr="00BB4DF3" w:rsidRDefault="00D44300" w:rsidP="003847D5">
      <w:pPr>
        <w:pStyle w:val="TOC1"/>
        <w:rPr>
          <w:rFonts w:eastAsiaTheme="minorEastAsia" w:cs="Far.Homa"/>
          <w:color w:val="auto"/>
        </w:rPr>
      </w:pPr>
      <w:hyperlink w:anchor="_Toc20471680" w:history="1">
        <w:r w:rsidR="003847D5" w:rsidRPr="00BB4DF3">
          <w:rPr>
            <w:rStyle w:val="Hyperlink"/>
            <w:rFonts w:ascii="Times New Roman" w:hAnsi="Times New Roman" w:cs="Far.Homa"/>
            <w:rtl/>
          </w:rPr>
          <w:t>2-7-</w:t>
        </w:r>
        <w:r w:rsidR="003847D5" w:rsidRPr="00BB4DF3">
          <w:rPr>
            <w:rStyle w:val="Hyperlink"/>
            <w:rFonts w:ascii="Times New Roman" w:hAnsi="Times New Roman" w:cs="Far.Homa" w:hint="eastAsia"/>
            <w:rtl/>
          </w:rPr>
          <w:t>صدور</w:t>
        </w:r>
        <w:r w:rsidR="003847D5" w:rsidRPr="00BB4DF3">
          <w:rPr>
            <w:rStyle w:val="Hyperlink"/>
            <w:rFonts w:ascii="Times New Roman" w:hAnsi="Times New Roman" w:cs="Far.Homa"/>
            <w:rtl/>
          </w:rPr>
          <w:t xml:space="preserve"> </w:t>
        </w:r>
        <w:r w:rsidR="003847D5" w:rsidRPr="00BB4DF3">
          <w:rPr>
            <w:rStyle w:val="Hyperlink"/>
            <w:rFonts w:ascii="Times New Roman" w:hAnsi="Times New Roman" w:cs="Far.Homa" w:hint="eastAsia"/>
            <w:rtl/>
          </w:rPr>
          <w:t>گواه</w:t>
        </w:r>
        <w:r w:rsidR="003847D5" w:rsidRPr="00BB4DF3">
          <w:rPr>
            <w:rStyle w:val="Hyperlink"/>
            <w:rFonts w:ascii="Times New Roman" w:hAnsi="Times New Roman" w:cs="Far.Homa" w:hint="cs"/>
            <w:rtl/>
          </w:rPr>
          <w:t>ی</w:t>
        </w:r>
        <w:r w:rsidR="003847D5" w:rsidRPr="00BB4DF3">
          <w:rPr>
            <w:rStyle w:val="Hyperlink"/>
            <w:rFonts w:ascii="Times New Roman" w:hAnsi="Times New Roman" w:cs="Far.Homa" w:hint="eastAsia"/>
            <w:rtl/>
          </w:rPr>
          <w:t>نامه</w:t>
        </w:r>
        <w:r w:rsidR="003847D5" w:rsidRPr="00BB4DF3">
          <w:rPr>
            <w:rStyle w:val="Hyperlink"/>
            <w:rFonts w:ascii="Times New Roman" w:hAnsi="Times New Roman" w:cs="Far.Homa"/>
          </w:rPr>
          <w:t xml:space="preserve"> </w:t>
        </w:r>
        <w:r w:rsidR="003847D5" w:rsidRPr="00BB4DF3">
          <w:rPr>
            <w:rStyle w:val="Hyperlink"/>
            <w:rFonts w:ascii="Times New Roman" w:hAnsi="Times New Roman" w:cs="Far.Homa" w:hint="eastAsia"/>
            <w:rtl/>
          </w:rPr>
          <w:t>انطباق</w:t>
        </w:r>
        <w:r w:rsidR="003847D5" w:rsidRPr="00BB4DF3">
          <w:rPr>
            <w:rStyle w:val="Hyperlink"/>
            <w:rFonts w:ascii="Times New Roman" w:hAnsi="Times New Roman" w:cs="Far.Homa"/>
          </w:rPr>
          <w:t xml:space="preserve"> </w:t>
        </w:r>
        <w:r w:rsidR="003847D5" w:rsidRPr="00BB4DF3">
          <w:rPr>
            <w:rStyle w:val="Hyperlink"/>
            <w:rFonts w:ascii="Times New Roman" w:hAnsi="Times New Roman" w:cs="Far.Homa" w:hint="eastAsia"/>
            <w:rtl/>
          </w:rPr>
          <w:t>برا</w:t>
        </w:r>
        <w:r w:rsidR="003847D5" w:rsidRPr="00BB4DF3">
          <w:rPr>
            <w:rStyle w:val="Hyperlink"/>
            <w:rFonts w:ascii="Times New Roman" w:hAnsi="Times New Roman" w:cs="Far.Homa" w:hint="cs"/>
            <w:rtl/>
          </w:rPr>
          <w:t>ی</w:t>
        </w:r>
        <w:r w:rsidR="003847D5" w:rsidRPr="00BB4DF3">
          <w:rPr>
            <w:rStyle w:val="Hyperlink"/>
            <w:rFonts w:ascii="Times New Roman" w:hAnsi="Times New Roman" w:cs="Far.Homa"/>
          </w:rPr>
          <w:t xml:space="preserve"> </w:t>
        </w:r>
        <w:r w:rsidR="003847D5" w:rsidRPr="00BB4DF3">
          <w:rPr>
            <w:rStyle w:val="Hyperlink"/>
            <w:rFonts w:ascii="Times New Roman" w:hAnsi="Times New Roman" w:cs="Far.Homa" w:hint="eastAsia"/>
            <w:rtl/>
          </w:rPr>
          <w:t>اتحاد</w:t>
        </w:r>
        <w:r w:rsidR="003847D5" w:rsidRPr="00BB4DF3">
          <w:rPr>
            <w:rStyle w:val="Hyperlink"/>
            <w:rFonts w:ascii="Times New Roman" w:hAnsi="Times New Roman" w:cs="Far.Homa" w:hint="cs"/>
            <w:rtl/>
          </w:rPr>
          <w:t>ی</w:t>
        </w:r>
        <w:r w:rsidR="003847D5" w:rsidRPr="00BB4DF3">
          <w:rPr>
            <w:rStyle w:val="Hyperlink"/>
            <w:rFonts w:ascii="Times New Roman" w:hAnsi="Times New Roman" w:cs="Far.Homa" w:hint="eastAsia"/>
            <w:rtl/>
          </w:rPr>
          <w:t>ه</w:t>
        </w:r>
        <w:r w:rsidR="003847D5" w:rsidRPr="00BB4DF3">
          <w:rPr>
            <w:rStyle w:val="Hyperlink"/>
            <w:rFonts w:ascii="Times New Roman" w:hAnsi="Times New Roman" w:cs="Far.Homa"/>
          </w:rPr>
          <w:t xml:space="preserve"> </w:t>
        </w:r>
        <w:r w:rsidR="003847D5" w:rsidRPr="00BB4DF3">
          <w:rPr>
            <w:rStyle w:val="Hyperlink"/>
            <w:rFonts w:ascii="Times New Roman" w:hAnsi="Times New Roman" w:cs="Far.Homa" w:hint="eastAsia"/>
            <w:rtl/>
          </w:rPr>
          <w:t>گمرک</w:t>
        </w:r>
        <w:r w:rsidR="003847D5" w:rsidRPr="00BB4DF3">
          <w:rPr>
            <w:rStyle w:val="Hyperlink"/>
            <w:rFonts w:ascii="Times New Roman" w:hAnsi="Times New Roman" w:cs="Far.Homa" w:hint="cs"/>
            <w:rtl/>
          </w:rPr>
          <w:t>ی</w:t>
        </w:r>
        <w:r w:rsidR="003847D5" w:rsidRPr="00BB4DF3">
          <w:rPr>
            <w:rStyle w:val="Hyperlink"/>
            <w:rFonts w:ascii="Times New Roman" w:hAnsi="Times New Roman" w:cs="Far.Homa"/>
            <w:rtl/>
          </w:rPr>
          <w:t xml:space="preserve"> </w:t>
        </w:r>
        <w:r w:rsidR="003847D5" w:rsidRPr="00BB4DF3">
          <w:rPr>
            <w:rStyle w:val="Hyperlink"/>
            <w:rFonts w:ascii="Times New Roman" w:hAnsi="Times New Roman" w:cs="Far.Homa" w:hint="eastAsia"/>
            <w:rtl/>
          </w:rPr>
          <w:t>اوراس</w:t>
        </w:r>
        <w:r w:rsidR="003847D5" w:rsidRPr="00BB4DF3">
          <w:rPr>
            <w:rStyle w:val="Hyperlink"/>
            <w:rFonts w:ascii="Times New Roman" w:hAnsi="Times New Roman" w:cs="Far.Homa" w:hint="cs"/>
            <w:rtl/>
          </w:rPr>
          <w:t>ی</w:t>
        </w:r>
        <w:r w:rsidR="003847D5" w:rsidRPr="00BB4DF3">
          <w:rPr>
            <w:rStyle w:val="Hyperlink"/>
            <w:rFonts w:ascii="Times New Roman" w:hAnsi="Times New Roman" w:cs="Far.Homa" w:hint="eastAsia"/>
            <w:rtl/>
          </w:rPr>
          <w:t>ا</w:t>
        </w:r>
        <w:r w:rsidR="003847D5" w:rsidRPr="00BB4DF3">
          <w:rPr>
            <w:rStyle w:val="Hyperlink"/>
            <w:rFonts w:ascii="Times New Roman" w:hAnsi="Times New Roman" w:cs="Far.Homa" w:hint="cs"/>
            <w:rtl/>
          </w:rPr>
          <w:t>یی</w:t>
        </w:r>
        <w:r w:rsidR="003847D5" w:rsidRPr="00BB4DF3">
          <w:rPr>
            <w:rFonts w:cs="Far.Homa"/>
            <w:webHidden/>
          </w:rPr>
          <w:tab/>
        </w:r>
        <w:r w:rsidR="003847D5" w:rsidRPr="00BB4DF3">
          <w:rPr>
            <w:rFonts w:cs="Far.Homa"/>
            <w:webHidden/>
          </w:rPr>
          <w:fldChar w:fldCharType="begin"/>
        </w:r>
        <w:r w:rsidR="003847D5" w:rsidRPr="00BB4DF3">
          <w:rPr>
            <w:rFonts w:cs="Far.Homa"/>
            <w:webHidden/>
          </w:rPr>
          <w:instrText xml:space="preserve"> PAGEREF _Toc20471680 \h </w:instrText>
        </w:r>
        <w:r w:rsidR="003847D5" w:rsidRPr="00BB4DF3">
          <w:rPr>
            <w:rFonts w:cs="Far.Homa"/>
            <w:webHidden/>
          </w:rPr>
        </w:r>
        <w:r w:rsidR="003847D5" w:rsidRPr="00BB4DF3">
          <w:rPr>
            <w:rFonts w:cs="Far.Homa"/>
            <w:webHidden/>
          </w:rPr>
          <w:fldChar w:fldCharType="separate"/>
        </w:r>
        <w:r w:rsidR="00EC031D">
          <w:rPr>
            <w:rFonts w:cs="Far.Homa"/>
            <w:webHidden/>
            <w:rtl/>
          </w:rPr>
          <w:t>63</w:t>
        </w:r>
        <w:r w:rsidR="003847D5" w:rsidRPr="00BB4DF3">
          <w:rPr>
            <w:rFonts w:cs="Far.Homa"/>
            <w:webHidden/>
          </w:rPr>
          <w:fldChar w:fldCharType="end"/>
        </w:r>
      </w:hyperlink>
    </w:p>
    <w:p w:rsidR="003847D5" w:rsidRPr="00BB4DF3" w:rsidRDefault="00D44300" w:rsidP="003847D5">
      <w:pPr>
        <w:pStyle w:val="TOC1"/>
        <w:rPr>
          <w:rFonts w:eastAsiaTheme="minorEastAsia" w:cs="Far.Homa"/>
          <w:color w:val="auto"/>
        </w:rPr>
      </w:pPr>
      <w:hyperlink w:anchor="_Toc20471681" w:history="1">
        <w:r w:rsidR="003847D5" w:rsidRPr="00BB4DF3">
          <w:rPr>
            <w:rStyle w:val="Hyperlink"/>
            <w:rFonts w:ascii="Times New Roman" w:hAnsi="Times New Roman" w:cs="Far.Homa"/>
            <w:rtl/>
            <w:lang w:bidi="fa-IR"/>
          </w:rPr>
          <w:t>2-8-</w:t>
        </w:r>
        <w:r w:rsidR="003847D5" w:rsidRPr="00BB4DF3">
          <w:rPr>
            <w:rStyle w:val="Hyperlink"/>
            <w:rFonts w:ascii="Times New Roman" w:hAnsi="Times New Roman" w:cs="Far.Homa" w:hint="eastAsia"/>
            <w:rtl/>
          </w:rPr>
          <w:t>معرف</w:t>
        </w:r>
        <w:r w:rsidR="003847D5" w:rsidRPr="00BB4DF3">
          <w:rPr>
            <w:rStyle w:val="Hyperlink"/>
            <w:rFonts w:ascii="Times New Roman" w:hAnsi="Times New Roman" w:cs="Far.Homa" w:hint="cs"/>
            <w:rtl/>
          </w:rPr>
          <w:t>ی</w:t>
        </w:r>
        <w:r w:rsidR="003847D5" w:rsidRPr="00BB4DF3">
          <w:rPr>
            <w:rStyle w:val="Hyperlink"/>
            <w:rFonts w:ascii="Times New Roman" w:hAnsi="Times New Roman" w:cs="Far.Homa"/>
            <w:rtl/>
          </w:rPr>
          <w:t xml:space="preserve"> </w:t>
        </w:r>
        <w:r w:rsidR="003847D5" w:rsidRPr="00BB4DF3">
          <w:rPr>
            <w:rStyle w:val="Hyperlink"/>
            <w:rFonts w:ascii="Times New Roman" w:hAnsi="Times New Roman" w:cs="Far.Homa" w:hint="eastAsia"/>
            <w:rtl/>
          </w:rPr>
          <w:t>دو</w:t>
        </w:r>
        <w:r w:rsidR="003847D5" w:rsidRPr="00BB4DF3">
          <w:rPr>
            <w:rStyle w:val="Hyperlink"/>
            <w:rFonts w:ascii="Times New Roman" w:hAnsi="Times New Roman" w:cs="Far.Homa"/>
            <w:rtl/>
          </w:rPr>
          <w:t xml:space="preserve"> </w:t>
        </w:r>
        <w:r w:rsidR="003847D5" w:rsidRPr="00BB4DF3">
          <w:rPr>
            <w:rStyle w:val="Hyperlink"/>
            <w:rFonts w:ascii="Times New Roman" w:hAnsi="Times New Roman" w:cs="Far.Homa" w:hint="eastAsia"/>
            <w:rtl/>
          </w:rPr>
          <w:t>سندجد</w:t>
        </w:r>
        <w:r w:rsidR="003847D5" w:rsidRPr="00BB4DF3">
          <w:rPr>
            <w:rStyle w:val="Hyperlink"/>
            <w:rFonts w:ascii="Times New Roman" w:hAnsi="Times New Roman" w:cs="Far.Homa" w:hint="cs"/>
            <w:rtl/>
          </w:rPr>
          <w:t>ی</w:t>
        </w:r>
        <w:r w:rsidR="003847D5" w:rsidRPr="00BB4DF3">
          <w:rPr>
            <w:rStyle w:val="Hyperlink"/>
            <w:rFonts w:ascii="Times New Roman" w:hAnsi="Times New Roman" w:cs="Far.Homa" w:hint="eastAsia"/>
            <w:rtl/>
          </w:rPr>
          <w:t>د</w:t>
        </w:r>
        <w:r w:rsidR="003847D5" w:rsidRPr="00BB4DF3">
          <w:rPr>
            <w:rStyle w:val="Hyperlink"/>
            <w:rFonts w:cs="Far.Homa"/>
            <w:rtl/>
          </w:rPr>
          <w:t>(</w:t>
        </w:r>
        <w:r w:rsidR="003847D5" w:rsidRPr="00BB4DF3">
          <w:rPr>
            <w:rStyle w:val="Hyperlink"/>
            <w:rFonts w:ascii="Times New Roman" w:hAnsi="Times New Roman" w:cs="Far.Homa" w:hint="eastAsia"/>
            <w:rtl/>
          </w:rPr>
          <w:t>اظهارنامه</w:t>
        </w:r>
        <w:r w:rsidR="003847D5" w:rsidRPr="00BB4DF3">
          <w:rPr>
            <w:rStyle w:val="Hyperlink"/>
            <w:rFonts w:ascii="Times New Roman" w:hAnsi="Times New Roman" w:cs="Far.Homa"/>
            <w:rtl/>
          </w:rPr>
          <w:t xml:space="preserve"> </w:t>
        </w:r>
        <w:r w:rsidR="003847D5" w:rsidRPr="00BB4DF3">
          <w:rPr>
            <w:rStyle w:val="Hyperlink"/>
            <w:rFonts w:ascii="Times New Roman" w:hAnsi="Times New Roman" w:cs="Far.Homa" w:hint="eastAsia"/>
            <w:rtl/>
          </w:rPr>
          <w:t>انطباق</w:t>
        </w:r>
        <w:r w:rsidR="003847D5" w:rsidRPr="00BB4DF3">
          <w:rPr>
            <w:rStyle w:val="Hyperlink"/>
            <w:rFonts w:ascii="Times New Roman" w:hAnsi="Times New Roman" w:cs="Far.Homa"/>
            <w:rtl/>
          </w:rPr>
          <w:t xml:space="preserve"> </w:t>
        </w:r>
        <w:r w:rsidR="003847D5" w:rsidRPr="00BB4DF3">
          <w:rPr>
            <w:rStyle w:val="Hyperlink"/>
            <w:rFonts w:ascii="Times New Roman" w:hAnsi="Times New Roman" w:cs="Far.Homa" w:hint="eastAsia"/>
            <w:rtl/>
          </w:rPr>
          <w:t>اتحاد</w:t>
        </w:r>
        <w:r w:rsidR="003847D5" w:rsidRPr="00BB4DF3">
          <w:rPr>
            <w:rStyle w:val="Hyperlink"/>
            <w:rFonts w:ascii="Times New Roman" w:hAnsi="Times New Roman" w:cs="Far.Homa" w:hint="cs"/>
            <w:rtl/>
          </w:rPr>
          <w:t>ی</w:t>
        </w:r>
        <w:r w:rsidR="003847D5" w:rsidRPr="00BB4DF3">
          <w:rPr>
            <w:rStyle w:val="Hyperlink"/>
            <w:rFonts w:ascii="Times New Roman" w:hAnsi="Times New Roman" w:cs="Far.Homa" w:hint="eastAsia"/>
            <w:rtl/>
          </w:rPr>
          <w:t>ه</w:t>
        </w:r>
        <w:r w:rsidR="003847D5" w:rsidRPr="00BB4DF3">
          <w:rPr>
            <w:rStyle w:val="Hyperlink"/>
            <w:rFonts w:ascii="Times New Roman" w:hAnsi="Times New Roman" w:cs="Far.Homa"/>
            <w:rtl/>
          </w:rPr>
          <w:t xml:space="preserve"> </w:t>
        </w:r>
        <w:r w:rsidR="003847D5" w:rsidRPr="00BB4DF3">
          <w:rPr>
            <w:rStyle w:val="Hyperlink"/>
            <w:rFonts w:ascii="Times New Roman" w:hAnsi="Times New Roman" w:cs="Far.Homa" w:hint="eastAsia"/>
            <w:rtl/>
          </w:rPr>
          <w:t>روس</w:t>
        </w:r>
        <w:r w:rsidR="003847D5" w:rsidRPr="00BB4DF3">
          <w:rPr>
            <w:rStyle w:val="Hyperlink"/>
            <w:rFonts w:ascii="Times New Roman" w:hAnsi="Times New Roman" w:cs="Far.Homa" w:hint="cs"/>
            <w:rtl/>
          </w:rPr>
          <w:t>ی</w:t>
        </w:r>
        <w:r w:rsidR="003847D5" w:rsidRPr="00BB4DF3">
          <w:rPr>
            <w:rStyle w:val="Hyperlink"/>
            <w:rFonts w:ascii="Times New Roman" w:hAnsi="Times New Roman" w:cs="Far.Homa" w:hint="eastAsia"/>
            <w:rtl/>
          </w:rPr>
          <w:t>ه</w:t>
        </w:r>
        <w:r w:rsidR="003847D5" w:rsidRPr="00BB4DF3">
          <w:rPr>
            <w:rStyle w:val="Hyperlink"/>
            <w:rFonts w:ascii="Times New Roman" w:hAnsi="Times New Roman" w:cs="Far.Homa"/>
            <w:rtl/>
          </w:rPr>
          <w:t xml:space="preserve"> </w:t>
        </w:r>
        <w:r w:rsidR="003847D5" w:rsidRPr="00BB4DF3">
          <w:rPr>
            <w:rStyle w:val="Hyperlink"/>
            <w:rFonts w:ascii="Times New Roman" w:hAnsi="Times New Roman" w:cs="Far.Homa" w:hint="eastAsia"/>
            <w:rtl/>
          </w:rPr>
          <w:t>و</w:t>
        </w:r>
        <w:r w:rsidR="003847D5" w:rsidRPr="00BB4DF3">
          <w:rPr>
            <w:rStyle w:val="Hyperlink"/>
            <w:rFonts w:ascii="Times New Roman" w:hAnsi="Times New Roman" w:cs="Far.Homa"/>
            <w:rtl/>
          </w:rPr>
          <w:t xml:space="preserve"> </w:t>
        </w:r>
        <w:r w:rsidR="003847D5" w:rsidRPr="00BB4DF3">
          <w:rPr>
            <w:rStyle w:val="Hyperlink"/>
            <w:rFonts w:ascii="Times New Roman" w:hAnsi="Times New Roman" w:cs="Far.Homa" w:hint="eastAsia"/>
            <w:rtl/>
          </w:rPr>
          <w:t>گواه</w:t>
        </w:r>
        <w:r w:rsidR="003847D5" w:rsidRPr="00BB4DF3">
          <w:rPr>
            <w:rStyle w:val="Hyperlink"/>
            <w:rFonts w:ascii="Times New Roman" w:hAnsi="Times New Roman" w:cs="Far.Homa" w:hint="cs"/>
            <w:rtl/>
          </w:rPr>
          <w:t>ی</w:t>
        </w:r>
        <w:r w:rsidR="003847D5" w:rsidRPr="00BB4DF3">
          <w:rPr>
            <w:rStyle w:val="Hyperlink"/>
            <w:rFonts w:ascii="Times New Roman" w:hAnsi="Times New Roman" w:cs="Far.Homa" w:hint="eastAsia"/>
            <w:rtl/>
          </w:rPr>
          <w:t>نامه</w:t>
        </w:r>
        <w:r w:rsidR="003847D5" w:rsidRPr="00BB4DF3">
          <w:rPr>
            <w:rStyle w:val="Hyperlink"/>
            <w:rFonts w:ascii="Times New Roman" w:hAnsi="Times New Roman" w:cs="Far.Homa"/>
            <w:rtl/>
          </w:rPr>
          <w:t xml:space="preserve"> </w:t>
        </w:r>
        <w:r w:rsidR="003847D5" w:rsidRPr="00BB4DF3">
          <w:rPr>
            <w:rStyle w:val="Hyperlink"/>
            <w:rFonts w:ascii="Times New Roman" w:hAnsi="Times New Roman" w:cs="Far.Homa" w:hint="eastAsia"/>
            <w:rtl/>
          </w:rPr>
          <w:t>انطباق</w:t>
        </w:r>
        <w:r w:rsidR="003847D5" w:rsidRPr="00BB4DF3">
          <w:rPr>
            <w:rStyle w:val="Hyperlink"/>
            <w:rFonts w:ascii="Times New Roman" w:hAnsi="Times New Roman" w:cs="Far.Homa"/>
            <w:rtl/>
          </w:rPr>
          <w:t xml:space="preserve"> </w:t>
        </w:r>
        <w:r w:rsidR="003847D5" w:rsidRPr="00BB4DF3">
          <w:rPr>
            <w:rStyle w:val="Hyperlink"/>
            <w:rFonts w:ascii="Times New Roman" w:hAnsi="Times New Roman" w:cs="Far.Homa" w:hint="eastAsia"/>
            <w:rtl/>
          </w:rPr>
          <w:t>اتحاد</w:t>
        </w:r>
        <w:r w:rsidR="003847D5" w:rsidRPr="00BB4DF3">
          <w:rPr>
            <w:rStyle w:val="Hyperlink"/>
            <w:rFonts w:ascii="Times New Roman" w:hAnsi="Times New Roman" w:cs="Far.Homa" w:hint="cs"/>
            <w:rtl/>
          </w:rPr>
          <w:t>ی</w:t>
        </w:r>
        <w:r w:rsidR="003847D5" w:rsidRPr="00BB4DF3">
          <w:rPr>
            <w:rStyle w:val="Hyperlink"/>
            <w:rFonts w:ascii="Times New Roman" w:hAnsi="Times New Roman" w:cs="Far.Homa" w:hint="eastAsia"/>
            <w:rtl/>
          </w:rPr>
          <w:t>ه</w:t>
        </w:r>
        <w:r w:rsidR="003847D5" w:rsidRPr="00BB4DF3">
          <w:rPr>
            <w:rStyle w:val="Hyperlink"/>
            <w:rFonts w:ascii="Times New Roman" w:hAnsi="Times New Roman" w:cs="Far.Homa"/>
            <w:rtl/>
          </w:rPr>
          <w:t xml:space="preserve"> </w:t>
        </w:r>
        <w:r w:rsidR="003847D5" w:rsidRPr="00BB4DF3">
          <w:rPr>
            <w:rStyle w:val="Hyperlink"/>
            <w:rFonts w:ascii="Times New Roman" w:hAnsi="Times New Roman" w:cs="Far.Homa" w:hint="eastAsia"/>
            <w:rtl/>
          </w:rPr>
          <w:t>روس</w:t>
        </w:r>
        <w:r w:rsidR="003847D5" w:rsidRPr="00BB4DF3">
          <w:rPr>
            <w:rStyle w:val="Hyperlink"/>
            <w:rFonts w:ascii="Times New Roman" w:hAnsi="Times New Roman" w:cs="Far.Homa" w:hint="cs"/>
            <w:rtl/>
          </w:rPr>
          <w:t>ی</w:t>
        </w:r>
        <w:r w:rsidR="003847D5" w:rsidRPr="00BB4DF3">
          <w:rPr>
            <w:rStyle w:val="Hyperlink"/>
            <w:rFonts w:ascii="Times New Roman" w:hAnsi="Times New Roman" w:cs="Far.Homa" w:hint="eastAsia"/>
            <w:rtl/>
          </w:rPr>
          <w:t>ه</w:t>
        </w:r>
        <w:r w:rsidR="003847D5" w:rsidRPr="00BB4DF3">
          <w:rPr>
            <w:rStyle w:val="Hyperlink"/>
            <w:rFonts w:ascii="Times New Roman" w:hAnsi="Times New Roman" w:cs="Far.Homa"/>
            <w:rtl/>
          </w:rPr>
          <w:t>)</w:t>
        </w:r>
        <w:r w:rsidR="003847D5" w:rsidRPr="00BB4DF3">
          <w:rPr>
            <w:rFonts w:cs="Far.Homa"/>
            <w:webHidden/>
          </w:rPr>
          <w:tab/>
        </w:r>
        <w:r w:rsidR="003847D5" w:rsidRPr="00BB4DF3">
          <w:rPr>
            <w:rFonts w:cs="Far.Homa"/>
            <w:webHidden/>
          </w:rPr>
          <w:fldChar w:fldCharType="begin"/>
        </w:r>
        <w:r w:rsidR="003847D5" w:rsidRPr="00BB4DF3">
          <w:rPr>
            <w:rFonts w:cs="Far.Homa"/>
            <w:webHidden/>
          </w:rPr>
          <w:instrText xml:space="preserve"> PAGEREF _Toc20471681 \h </w:instrText>
        </w:r>
        <w:r w:rsidR="003847D5" w:rsidRPr="00BB4DF3">
          <w:rPr>
            <w:rFonts w:cs="Far.Homa"/>
            <w:webHidden/>
          </w:rPr>
        </w:r>
        <w:r w:rsidR="003847D5" w:rsidRPr="00BB4DF3">
          <w:rPr>
            <w:rFonts w:cs="Far.Homa"/>
            <w:webHidden/>
          </w:rPr>
          <w:fldChar w:fldCharType="separate"/>
        </w:r>
        <w:r w:rsidR="00EC031D">
          <w:rPr>
            <w:rFonts w:cs="Far.Homa"/>
            <w:webHidden/>
            <w:rtl/>
          </w:rPr>
          <w:t>65</w:t>
        </w:r>
        <w:r w:rsidR="003847D5" w:rsidRPr="00BB4DF3">
          <w:rPr>
            <w:rFonts w:cs="Far.Homa"/>
            <w:webHidden/>
          </w:rPr>
          <w:fldChar w:fldCharType="end"/>
        </w:r>
      </w:hyperlink>
    </w:p>
    <w:p w:rsidR="003847D5" w:rsidRPr="00BB4DF3" w:rsidRDefault="00D44300" w:rsidP="003847D5">
      <w:pPr>
        <w:pStyle w:val="TOC2"/>
        <w:rPr>
          <w:rFonts w:eastAsiaTheme="minorEastAsia" w:cs="Far.Homa"/>
          <w:noProof/>
        </w:rPr>
      </w:pPr>
      <w:hyperlink w:anchor="_Toc20471682" w:history="1">
        <w:r w:rsidR="003847D5" w:rsidRPr="00BB4DF3">
          <w:rPr>
            <w:rStyle w:val="Hyperlink"/>
            <w:rFonts w:cs="Far.Homa"/>
            <w:noProof/>
            <w:rtl/>
          </w:rPr>
          <w:t>2-8-1-</w:t>
        </w:r>
        <w:r w:rsidR="003847D5" w:rsidRPr="00BB4DF3">
          <w:rPr>
            <w:rStyle w:val="Hyperlink"/>
            <w:rFonts w:cs="Far.Homa" w:hint="eastAsia"/>
            <w:noProof/>
            <w:rtl/>
          </w:rPr>
          <w:t>اظهارنامه</w:t>
        </w:r>
        <w:r w:rsidR="003847D5" w:rsidRPr="00BB4DF3">
          <w:rPr>
            <w:rStyle w:val="Hyperlink"/>
            <w:rFonts w:cs="Far.Homa"/>
            <w:noProof/>
            <w:rtl/>
          </w:rPr>
          <w:t xml:space="preserve"> </w:t>
        </w:r>
        <w:r w:rsidR="003847D5" w:rsidRPr="00BB4DF3">
          <w:rPr>
            <w:rStyle w:val="Hyperlink"/>
            <w:rFonts w:cs="Far.Homa" w:hint="eastAsia"/>
            <w:noProof/>
            <w:rtl/>
          </w:rPr>
          <w:t>انطباق</w:t>
        </w:r>
        <w:r w:rsidR="003847D5" w:rsidRPr="00BB4DF3">
          <w:rPr>
            <w:rStyle w:val="Hyperlink"/>
            <w:rFonts w:cs="Far.Homa"/>
            <w:noProof/>
            <w:rtl/>
          </w:rPr>
          <w:t xml:space="preserve"> </w:t>
        </w:r>
        <w:r w:rsidR="003847D5" w:rsidRPr="00BB4DF3">
          <w:rPr>
            <w:rStyle w:val="Hyperlink"/>
            <w:rFonts w:cs="Far.Homa" w:hint="eastAsia"/>
            <w:noProof/>
            <w:rtl/>
          </w:rPr>
          <w:t>اتحاد</w:t>
        </w:r>
        <w:r w:rsidR="003847D5" w:rsidRPr="00BB4DF3">
          <w:rPr>
            <w:rStyle w:val="Hyperlink"/>
            <w:rFonts w:cs="Far.Homa" w:hint="cs"/>
            <w:noProof/>
            <w:rtl/>
          </w:rPr>
          <w:t>ی</w:t>
        </w:r>
        <w:r w:rsidR="003847D5" w:rsidRPr="00BB4DF3">
          <w:rPr>
            <w:rStyle w:val="Hyperlink"/>
            <w:rFonts w:cs="Far.Homa" w:hint="eastAsia"/>
            <w:noProof/>
            <w:rtl/>
          </w:rPr>
          <w:t>ه</w:t>
        </w:r>
        <w:r w:rsidR="003847D5" w:rsidRPr="00BB4DF3">
          <w:rPr>
            <w:rStyle w:val="Hyperlink"/>
            <w:rFonts w:cs="Far.Homa"/>
            <w:noProof/>
            <w:rtl/>
          </w:rPr>
          <w:t xml:space="preserve"> </w:t>
        </w:r>
        <w:r w:rsidR="003847D5" w:rsidRPr="00BB4DF3">
          <w:rPr>
            <w:rStyle w:val="Hyperlink"/>
            <w:rFonts w:cs="Far.Homa" w:hint="eastAsia"/>
            <w:noProof/>
            <w:rtl/>
          </w:rPr>
          <w:t>گمرک</w:t>
        </w:r>
        <w:r w:rsidR="003847D5" w:rsidRPr="00BB4DF3">
          <w:rPr>
            <w:rStyle w:val="Hyperlink"/>
            <w:rFonts w:cs="Far.Homa" w:hint="cs"/>
            <w:noProof/>
            <w:rtl/>
          </w:rPr>
          <w:t>ی</w:t>
        </w:r>
        <w:r w:rsidR="003847D5" w:rsidRPr="00BB4DF3">
          <w:rPr>
            <w:rStyle w:val="Hyperlink"/>
            <w:rFonts w:cs="Far.Homa"/>
            <w:noProof/>
            <w:rtl/>
          </w:rPr>
          <w:t xml:space="preserve"> </w:t>
        </w:r>
        <w:r w:rsidR="003847D5" w:rsidRPr="00BB4DF3">
          <w:rPr>
            <w:rStyle w:val="Hyperlink"/>
            <w:rFonts w:cs="Far.Homa" w:hint="eastAsia"/>
            <w:noProof/>
            <w:rtl/>
          </w:rPr>
          <w:t>اوراس</w:t>
        </w:r>
        <w:r w:rsidR="003847D5" w:rsidRPr="00BB4DF3">
          <w:rPr>
            <w:rStyle w:val="Hyperlink"/>
            <w:rFonts w:cs="Far.Homa" w:hint="cs"/>
            <w:noProof/>
            <w:rtl/>
          </w:rPr>
          <w:t>ی</w:t>
        </w:r>
        <w:r w:rsidR="003847D5" w:rsidRPr="00BB4DF3">
          <w:rPr>
            <w:rStyle w:val="Hyperlink"/>
            <w:rFonts w:cs="Far.Homa" w:hint="eastAsia"/>
            <w:noProof/>
            <w:rtl/>
          </w:rPr>
          <w:t>ا</w:t>
        </w:r>
        <w:r w:rsidR="003847D5" w:rsidRPr="00BB4DF3">
          <w:rPr>
            <w:rStyle w:val="Hyperlink"/>
            <w:rFonts w:cs="Far.Homa" w:hint="cs"/>
            <w:noProof/>
            <w:rtl/>
          </w:rPr>
          <w:t>یی</w:t>
        </w:r>
        <w:r w:rsidR="003847D5" w:rsidRPr="00BB4DF3">
          <w:rPr>
            <w:rFonts w:cs="Far.Homa"/>
            <w:noProof/>
            <w:webHidden/>
          </w:rPr>
          <w:tab/>
        </w:r>
        <w:r w:rsidR="003847D5" w:rsidRPr="00BB4DF3">
          <w:rPr>
            <w:rFonts w:cs="Far.Homa"/>
            <w:noProof/>
            <w:webHidden/>
          </w:rPr>
          <w:fldChar w:fldCharType="begin"/>
        </w:r>
        <w:r w:rsidR="003847D5" w:rsidRPr="00BB4DF3">
          <w:rPr>
            <w:rFonts w:cs="Far.Homa"/>
            <w:noProof/>
            <w:webHidden/>
          </w:rPr>
          <w:instrText xml:space="preserve"> PAGEREF _Toc20471682 \h </w:instrText>
        </w:r>
        <w:r w:rsidR="003847D5" w:rsidRPr="00BB4DF3">
          <w:rPr>
            <w:rFonts w:cs="Far.Homa"/>
            <w:noProof/>
            <w:webHidden/>
          </w:rPr>
        </w:r>
        <w:r w:rsidR="003847D5" w:rsidRPr="00BB4DF3">
          <w:rPr>
            <w:rFonts w:cs="Far.Homa"/>
            <w:noProof/>
            <w:webHidden/>
          </w:rPr>
          <w:fldChar w:fldCharType="separate"/>
        </w:r>
        <w:r w:rsidR="00EC031D">
          <w:rPr>
            <w:rFonts w:cs="Far.Homa"/>
            <w:noProof/>
            <w:webHidden/>
            <w:rtl/>
          </w:rPr>
          <w:t>65</w:t>
        </w:r>
        <w:r w:rsidR="003847D5" w:rsidRPr="00BB4DF3">
          <w:rPr>
            <w:rFonts w:cs="Far.Homa"/>
            <w:noProof/>
            <w:webHidden/>
          </w:rPr>
          <w:fldChar w:fldCharType="end"/>
        </w:r>
      </w:hyperlink>
    </w:p>
    <w:p w:rsidR="003847D5" w:rsidRPr="00BB4DF3" w:rsidRDefault="00D44300" w:rsidP="003847D5">
      <w:pPr>
        <w:pStyle w:val="TOC2"/>
        <w:rPr>
          <w:rFonts w:eastAsiaTheme="minorEastAsia" w:cs="Far.Homa"/>
          <w:noProof/>
        </w:rPr>
      </w:pPr>
      <w:hyperlink w:anchor="_Toc20471683" w:history="1">
        <w:r w:rsidR="003847D5" w:rsidRPr="00BB4DF3">
          <w:rPr>
            <w:rStyle w:val="Hyperlink"/>
            <w:rFonts w:cs="Far.Homa"/>
            <w:noProof/>
            <w:rtl/>
          </w:rPr>
          <w:t>2-8-2-</w:t>
        </w:r>
        <w:r w:rsidR="003847D5" w:rsidRPr="00BB4DF3">
          <w:rPr>
            <w:rStyle w:val="Hyperlink"/>
            <w:rFonts w:cs="Far.Homa" w:hint="eastAsia"/>
            <w:noProof/>
            <w:rtl/>
          </w:rPr>
          <w:t>گواه</w:t>
        </w:r>
        <w:r w:rsidR="003847D5" w:rsidRPr="00BB4DF3">
          <w:rPr>
            <w:rStyle w:val="Hyperlink"/>
            <w:rFonts w:cs="Far.Homa" w:hint="cs"/>
            <w:noProof/>
            <w:rtl/>
          </w:rPr>
          <w:t>ی</w:t>
        </w:r>
        <w:r w:rsidR="003847D5" w:rsidRPr="00BB4DF3">
          <w:rPr>
            <w:rStyle w:val="Hyperlink"/>
            <w:rFonts w:cs="Far.Homa" w:hint="eastAsia"/>
            <w:noProof/>
            <w:rtl/>
          </w:rPr>
          <w:t>نام</w:t>
        </w:r>
        <w:r w:rsidR="003847D5" w:rsidRPr="00BB4DF3">
          <w:rPr>
            <w:rStyle w:val="Hyperlink"/>
            <w:rFonts w:cs="Far.Homa"/>
            <w:noProof/>
            <w:rtl/>
          </w:rPr>
          <w:t xml:space="preserve"> </w:t>
        </w:r>
        <w:r w:rsidR="003847D5" w:rsidRPr="00BB4DF3">
          <w:rPr>
            <w:rStyle w:val="Hyperlink"/>
            <w:rFonts w:cs="Far.Homa" w:hint="eastAsia"/>
            <w:noProof/>
            <w:rtl/>
          </w:rPr>
          <w:t>انطباق</w:t>
        </w:r>
        <w:r w:rsidR="003847D5" w:rsidRPr="00BB4DF3">
          <w:rPr>
            <w:rStyle w:val="Hyperlink"/>
            <w:rFonts w:cs="Far.Homa"/>
            <w:noProof/>
            <w:rtl/>
          </w:rPr>
          <w:t xml:space="preserve"> </w:t>
        </w:r>
        <w:r w:rsidR="003847D5" w:rsidRPr="00BB4DF3">
          <w:rPr>
            <w:rStyle w:val="Hyperlink"/>
            <w:rFonts w:cs="Far.Homa" w:hint="eastAsia"/>
            <w:noProof/>
            <w:rtl/>
          </w:rPr>
          <w:t>اتحاد</w:t>
        </w:r>
        <w:r w:rsidR="003847D5" w:rsidRPr="00BB4DF3">
          <w:rPr>
            <w:rStyle w:val="Hyperlink"/>
            <w:rFonts w:cs="Far.Homa" w:hint="cs"/>
            <w:noProof/>
            <w:rtl/>
          </w:rPr>
          <w:t>ی</w:t>
        </w:r>
        <w:r w:rsidR="003847D5" w:rsidRPr="00BB4DF3">
          <w:rPr>
            <w:rStyle w:val="Hyperlink"/>
            <w:rFonts w:cs="Far.Homa" w:hint="eastAsia"/>
            <w:noProof/>
            <w:rtl/>
          </w:rPr>
          <w:t>ه</w:t>
        </w:r>
        <w:r w:rsidR="003847D5" w:rsidRPr="00BB4DF3">
          <w:rPr>
            <w:rStyle w:val="Hyperlink"/>
            <w:rFonts w:cs="Far.Homa"/>
            <w:noProof/>
            <w:rtl/>
          </w:rPr>
          <w:t xml:space="preserve"> </w:t>
        </w:r>
        <w:r w:rsidR="003847D5" w:rsidRPr="00BB4DF3">
          <w:rPr>
            <w:rStyle w:val="Hyperlink"/>
            <w:rFonts w:cs="Far.Homa" w:hint="eastAsia"/>
            <w:noProof/>
            <w:rtl/>
          </w:rPr>
          <w:t>گمرک</w:t>
        </w:r>
        <w:r w:rsidR="003847D5" w:rsidRPr="00BB4DF3">
          <w:rPr>
            <w:rStyle w:val="Hyperlink"/>
            <w:rFonts w:cs="Far.Homa" w:hint="cs"/>
            <w:noProof/>
            <w:rtl/>
          </w:rPr>
          <w:t>ی</w:t>
        </w:r>
        <w:r w:rsidR="003847D5" w:rsidRPr="00BB4DF3">
          <w:rPr>
            <w:rStyle w:val="Hyperlink"/>
            <w:rFonts w:cs="Far.Homa"/>
            <w:noProof/>
            <w:rtl/>
          </w:rPr>
          <w:t xml:space="preserve"> </w:t>
        </w:r>
        <w:r w:rsidR="003847D5" w:rsidRPr="00BB4DF3">
          <w:rPr>
            <w:rStyle w:val="Hyperlink"/>
            <w:rFonts w:cs="Far.Homa" w:hint="eastAsia"/>
            <w:noProof/>
            <w:rtl/>
          </w:rPr>
          <w:t>اوراس</w:t>
        </w:r>
        <w:r w:rsidR="003847D5" w:rsidRPr="00BB4DF3">
          <w:rPr>
            <w:rStyle w:val="Hyperlink"/>
            <w:rFonts w:cs="Far.Homa" w:hint="cs"/>
            <w:noProof/>
            <w:rtl/>
          </w:rPr>
          <w:t>ی</w:t>
        </w:r>
        <w:r w:rsidR="003847D5" w:rsidRPr="00BB4DF3">
          <w:rPr>
            <w:rStyle w:val="Hyperlink"/>
            <w:rFonts w:cs="Far.Homa" w:hint="eastAsia"/>
            <w:noProof/>
            <w:rtl/>
          </w:rPr>
          <w:t>ا</w:t>
        </w:r>
        <w:r w:rsidR="003847D5" w:rsidRPr="00BB4DF3">
          <w:rPr>
            <w:rStyle w:val="Hyperlink"/>
            <w:rFonts w:cs="Far.Homa" w:hint="cs"/>
            <w:noProof/>
            <w:rtl/>
          </w:rPr>
          <w:t>یی</w:t>
        </w:r>
        <w:r w:rsidR="003847D5" w:rsidRPr="00BB4DF3">
          <w:rPr>
            <w:rFonts w:cs="Far.Homa"/>
            <w:noProof/>
            <w:webHidden/>
          </w:rPr>
          <w:tab/>
        </w:r>
        <w:r w:rsidR="003847D5" w:rsidRPr="00BB4DF3">
          <w:rPr>
            <w:rFonts w:cs="Far.Homa"/>
            <w:noProof/>
            <w:webHidden/>
          </w:rPr>
          <w:fldChar w:fldCharType="begin"/>
        </w:r>
        <w:r w:rsidR="003847D5" w:rsidRPr="00BB4DF3">
          <w:rPr>
            <w:rFonts w:cs="Far.Homa"/>
            <w:noProof/>
            <w:webHidden/>
          </w:rPr>
          <w:instrText xml:space="preserve"> PAGEREF _Toc20471683 \h </w:instrText>
        </w:r>
        <w:r w:rsidR="003847D5" w:rsidRPr="00BB4DF3">
          <w:rPr>
            <w:rFonts w:cs="Far.Homa"/>
            <w:noProof/>
            <w:webHidden/>
          </w:rPr>
        </w:r>
        <w:r w:rsidR="003847D5" w:rsidRPr="00BB4DF3">
          <w:rPr>
            <w:rFonts w:cs="Far.Homa"/>
            <w:noProof/>
            <w:webHidden/>
          </w:rPr>
          <w:fldChar w:fldCharType="separate"/>
        </w:r>
        <w:r w:rsidR="00EC031D">
          <w:rPr>
            <w:rFonts w:cs="Far.Homa"/>
            <w:noProof/>
            <w:webHidden/>
            <w:rtl/>
          </w:rPr>
          <w:t>67</w:t>
        </w:r>
        <w:r w:rsidR="003847D5" w:rsidRPr="00BB4DF3">
          <w:rPr>
            <w:rFonts w:cs="Far.Homa"/>
            <w:noProof/>
            <w:webHidden/>
          </w:rPr>
          <w:fldChar w:fldCharType="end"/>
        </w:r>
      </w:hyperlink>
    </w:p>
    <w:p w:rsidR="003847D5" w:rsidRPr="00BB4DF3" w:rsidRDefault="00D44300" w:rsidP="003847D5">
      <w:pPr>
        <w:pStyle w:val="TOC1"/>
        <w:rPr>
          <w:rFonts w:eastAsiaTheme="minorEastAsia" w:cs="Far.Homa"/>
          <w:color w:val="auto"/>
        </w:rPr>
      </w:pPr>
      <w:hyperlink w:anchor="_Toc20471684" w:history="1">
        <w:r w:rsidR="003847D5" w:rsidRPr="00BB4DF3">
          <w:rPr>
            <w:rStyle w:val="Hyperlink"/>
            <w:rFonts w:cs="Far.Homa"/>
            <w:rtl/>
          </w:rPr>
          <w:t>2-9-</w:t>
        </w:r>
        <w:r w:rsidR="003847D5" w:rsidRPr="00BB4DF3">
          <w:rPr>
            <w:rStyle w:val="Hyperlink"/>
            <w:rFonts w:cs="Far.Homa" w:hint="eastAsia"/>
            <w:rtl/>
          </w:rPr>
          <w:t>گواه</w:t>
        </w:r>
        <w:r w:rsidR="003847D5" w:rsidRPr="00BB4DF3">
          <w:rPr>
            <w:rStyle w:val="Hyperlink"/>
            <w:rFonts w:cs="Far.Homa" w:hint="cs"/>
            <w:rtl/>
          </w:rPr>
          <w:t>ی</w:t>
        </w:r>
        <w:r w:rsidR="003847D5" w:rsidRPr="00BB4DF3">
          <w:rPr>
            <w:rStyle w:val="Hyperlink"/>
            <w:rFonts w:cs="Far.Homa" w:hint="eastAsia"/>
            <w:rtl/>
          </w:rPr>
          <w:t>نامه</w:t>
        </w:r>
        <w:r w:rsidR="003847D5" w:rsidRPr="00BB4DF3">
          <w:rPr>
            <w:rStyle w:val="Hyperlink"/>
            <w:rFonts w:cs="Far.Homa"/>
            <w:rtl/>
          </w:rPr>
          <w:t xml:space="preserve">   </w:t>
        </w:r>
        <w:r w:rsidR="003847D5" w:rsidRPr="00BB4DF3">
          <w:rPr>
            <w:rStyle w:val="Hyperlink"/>
            <w:rFonts w:asciiTheme="majorBidi" w:hAnsiTheme="majorBidi" w:cs="Far.Homa"/>
          </w:rPr>
          <w:t>GOST-R</w:t>
        </w:r>
        <w:r w:rsidR="003847D5" w:rsidRPr="00BB4DF3">
          <w:rPr>
            <w:rStyle w:val="Hyperlink"/>
            <w:rFonts w:cs="Far.Homa"/>
            <w:rtl/>
          </w:rPr>
          <w:t xml:space="preserve"> </w:t>
        </w:r>
        <w:r w:rsidR="003847D5" w:rsidRPr="00BB4DF3">
          <w:rPr>
            <w:rStyle w:val="Hyperlink"/>
            <w:rFonts w:cs="Far.Homa" w:hint="eastAsia"/>
            <w:rtl/>
          </w:rPr>
          <w:t>اجبار</w:t>
        </w:r>
        <w:r w:rsidR="003847D5" w:rsidRPr="00BB4DF3">
          <w:rPr>
            <w:rStyle w:val="Hyperlink"/>
            <w:rFonts w:cs="Far.Homa" w:hint="cs"/>
            <w:rtl/>
          </w:rPr>
          <w:t>ی</w:t>
        </w:r>
        <w:r w:rsidR="003847D5" w:rsidRPr="00BB4DF3">
          <w:rPr>
            <w:rStyle w:val="Hyperlink"/>
            <w:rFonts w:cs="Far.Homa"/>
            <w:rtl/>
          </w:rPr>
          <w:t xml:space="preserve"> </w:t>
        </w:r>
        <w:r w:rsidR="003847D5" w:rsidRPr="00BB4DF3">
          <w:rPr>
            <w:rStyle w:val="Hyperlink"/>
            <w:rFonts w:cs="Far.Homa" w:hint="cs"/>
            <w:rtl/>
          </w:rPr>
          <w:t>ی</w:t>
        </w:r>
        <w:r w:rsidR="003847D5" w:rsidRPr="00BB4DF3">
          <w:rPr>
            <w:rStyle w:val="Hyperlink"/>
            <w:rFonts w:cs="Far.Homa" w:hint="eastAsia"/>
            <w:rtl/>
          </w:rPr>
          <w:t>ک</w:t>
        </w:r>
        <w:r w:rsidR="003847D5" w:rsidRPr="00BB4DF3">
          <w:rPr>
            <w:rStyle w:val="Hyperlink"/>
            <w:rFonts w:cs="Far.Homa"/>
            <w:rtl/>
          </w:rPr>
          <w:t xml:space="preserve"> </w:t>
        </w:r>
        <w:r w:rsidR="003847D5" w:rsidRPr="00BB4DF3">
          <w:rPr>
            <w:rStyle w:val="Hyperlink"/>
            <w:rFonts w:cs="Far.Homa" w:hint="eastAsia"/>
            <w:rtl/>
          </w:rPr>
          <w:t>ساله،</w:t>
        </w:r>
        <w:r w:rsidR="003847D5" w:rsidRPr="00BB4DF3">
          <w:rPr>
            <w:rStyle w:val="Hyperlink"/>
            <w:rFonts w:cs="Far.Homa"/>
            <w:rtl/>
          </w:rPr>
          <w:t xml:space="preserve"> </w:t>
        </w:r>
        <w:r w:rsidR="003847D5" w:rsidRPr="00BB4DF3">
          <w:rPr>
            <w:rStyle w:val="Hyperlink"/>
            <w:rFonts w:cs="Far.Homa" w:hint="eastAsia"/>
            <w:rtl/>
          </w:rPr>
          <w:t>سه</w:t>
        </w:r>
        <w:r w:rsidR="003847D5" w:rsidRPr="00BB4DF3">
          <w:rPr>
            <w:rStyle w:val="Hyperlink"/>
            <w:rFonts w:cs="Far.Homa"/>
            <w:rtl/>
          </w:rPr>
          <w:t xml:space="preserve"> </w:t>
        </w:r>
        <w:r w:rsidR="003847D5" w:rsidRPr="00BB4DF3">
          <w:rPr>
            <w:rStyle w:val="Hyperlink"/>
            <w:rFonts w:cs="Far.Homa" w:hint="eastAsia"/>
            <w:rtl/>
          </w:rPr>
          <w:t>ساله</w:t>
        </w:r>
        <w:r w:rsidR="003847D5" w:rsidRPr="00BB4DF3">
          <w:rPr>
            <w:rStyle w:val="Hyperlink"/>
            <w:rFonts w:cs="Far.Homa"/>
            <w:rtl/>
          </w:rPr>
          <w:t xml:space="preserve"> </w:t>
        </w:r>
        <w:r w:rsidR="003847D5" w:rsidRPr="00BB4DF3">
          <w:rPr>
            <w:rStyle w:val="Hyperlink"/>
            <w:rFonts w:cs="Far.Homa" w:hint="eastAsia"/>
            <w:rtl/>
          </w:rPr>
          <w:t>و</w:t>
        </w:r>
        <w:r w:rsidR="003847D5" w:rsidRPr="00BB4DF3">
          <w:rPr>
            <w:rStyle w:val="Hyperlink"/>
            <w:rFonts w:cs="Far.Homa"/>
            <w:rtl/>
          </w:rPr>
          <w:t xml:space="preserve"> </w:t>
        </w:r>
        <w:r w:rsidR="003847D5" w:rsidRPr="00BB4DF3">
          <w:rPr>
            <w:rStyle w:val="Hyperlink"/>
            <w:rFonts w:cs="Far.Homa" w:hint="eastAsia"/>
            <w:rtl/>
          </w:rPr>
          <w:t>تحو</w:t>
        </w:r>
        <w:r w:rsidR="003847D5" w:rsidRPr="00BB4DF3">
          <w:rPr>
            <w:rStyle w:val="Hyperlink"/>
            <w:rFonts w:cs="Far.Homa" w:hint="cs"/>
            <w:rtl/>
          </w:rPr>
          <w:t>ی</w:t>
        </w:r>
        <w:r w:rsidR="003847D5" w:rsidRPr="00BB4DF3">
          <w:rPr>
            <w:rStyle w:val="Hyperlink"/>
            <w:rFonts w:cs="Far.Homa" w:hint="eastAsia"/>
            <w:rtl/>
          </w:rPr>
          <w:t>ل</w:t>
        </w:r>
        <w:r w:rsidR="003847D5" w:rsidRPr="00BB4DF3">
          <w:rPr>
            <w:rStyle w:val="Hyperlink"/>
            <w:rFonts w:cs="Far.Homa"/>
            <w:rtl/>
          </w:rPr>
          <w:t xml:space="preserve"> </w:t>
        </w:r>
        <w:r w:rsidR="003847D5" w:rsidRPr="00BB4DF3">
          <w:rPr>
            <w:rStyle w:val="Hyperlink"/>
            <w:rFonts w:cs="Far.Homa" w:hint="eastAsia"/>
            <w:rtl/>
          </w:rPr>
          <w:t>واحد</w:t>
        </w:r>
        <w:r w:rsidR="003847D5" w:rsidRPr="00BB4DF3">
          <w:rPr>
            <w:rFonts w:cs="Far.Homa"/>
            <w:webHidden/>
          </w:rPr>
          <w:tab/>
        </w:r>
        <w:r w:rsidR="003847D5" w:rsidRPr="00BB4DF3">
          <w:rPr>
            <w:rFonts w:cs="Far.Homa"/>
            <w:webHidden/>
          </w:rPr>
          <w:fldChar w:fldCharType="begin"/>
        </w:r>
        <w:r w:rsidR="003847D5" w:rsidRPr="00BB4DF3">
          <w:rPr>
            <w:rFonts w:cs="Far.Homa"/>
            <w:webHidden/>
          </w:rPr>
          <w:instrText xml:space="preserve"> PAGEREF _Toc20471684 \h </w:instrText>
        </w:r>
        <w:r w:rsidR="003847D5" w:rsidRPr="00BB4DF3">
          <w:rPr>
            <w:rFonts w:cs="Far.Homa"/>
            <w:webHidden/>
          </w:rPr>
        </w:r>
        <w:r w:rsidR="003847D5" w:rsidRPr="00BB4DF3">
          <w:rPr>
            <w:rFonts w:cs="Far.Homa"/>
            <w:webHidden/>
          </w:rPr>
          <w:fldChar w:fldCharType="separate"/>
        </w:r>
        <w:r w:rsidR="00EC031D">
          <w:rPr>
            <w:rFonts w:cs="Far.Homa"/>
            <w:webHidden/>
            <w:rtl/>
          </w:rPr>
          <w:t>68</w:t>
        </w:r>
        <w:r w:rsidR="003847D5" w:rsidRPr="00BB4DF3">
          <w:rPr>
            <w:rFonts w:cs="Far.Homa"/>
            <w:webHidden/>
          </w:rPr>
          <w:fldChar w:fldCharType="end"/>
        </w:r>
      </w:hyperlink>
    </w:p>
    <w:p w:rsidR="003847D5" w:rsidRPr="00BB4DF3" w:rsidRDefault="00D44300" w:rsidP="003847D5">
      <w:pPr>
        <w:pStyle w:val="TOC2"/>
        <w:rPr>
          <w:rFonts w:eastAsiaTheme="minorEastAsia" w:cs="Far.Homa"/>
          <w:noProof/>
        </w:rPr>
      </w:pPr>
      <w:hyperlink w:anchor="_Toc20471685" w:history="1">
        <w:r w:rsidR="003847D5" w:rsidRPr="00BB4DF3">
          <w:rPr>
            <w:rStyle w:val="Hyperlink"/>
            <w:rFonts w:ascii="Times New Roman" w:hAnsi="Times New Roman" w:cs="Far.Homa"/>
            <w:noProof/>
            <w:rtl/>
          </w:rPr>
          <w:t>2-9-1-</w:t>
        </w:r>
        <w:r w:rsidR="003847D5" w:rsidRPr="00BB4DF3">
          <w:rPr>
            <w:rStyle w:val="Hyperlink"/>
            <w:rFonts w:ascii="Times New Roman" w:hAnsi="Times New Roman" w:cs="Far.Homa" w:hint="eastAsia"/>
            <w:noProof/>
            <w:rtl/>
          </w:rPr>
          <w:t>زمان</w:t>
        </w:r>
        <w:r w:rsidR="003847D5" w:rsidRPr="00BB4DF3">
          <w:rPr>
            <w:rStyle w:val="Hyperlink"/>
            <w:rFonts w:ascii="Times New Roman" w:hAnsi="Times New Roman" w:cs="Far.Homa"/>
            <w:noProof/>
          </w:rPr>
          <w:t xml:space="preserve"> </w:t>
        </w:r>
        <w:r w:rsidR="003847D5" w:rsidRPr="00BB4DF3">
          <w:rPr>
            <w:rStyle w:val="Hyperlink"/>
            <w:rFonts w:ascii="Times New Roman" w:hAnsi="Times New Roman" w:cs="Far.Homa" w:hint="eastAsia"/>
            <w:noProof/>
            <w:rtl/>
          </w:rPr>
          <w:t>و</w:t>
        </w:r>
        <w:r w:rsidR="003847D5" w:rsidRPr="00BB4DF3">
          <w:rPr>
            <w:rStyle w:val="Hyperlink"/>
            <w:rFonts w:ascii="Times New Roman" w:hAnsi="Times New Roman" w:cs="Far.Homa"/>
            <w:noProof/>
            <w:rtl/>
          </w:rPr>
          <w:t xml:space="preserve"> </w:t>
        </w:r>
        <w:r w:rsidR="003847D5" w:rsidRPr="00BB4DF3">
          <w:rPr>
            <w:rStyle w:val="Hyperlink"/>
            <w:rFonts w:ascii="Times New Roman" w:hAnsi="Times New Roman" w:cs="Far.Homa" w:hint="eastAsia"/>
            <w:noProof/>
            <w:rtl/>
          </w:rPr>
          <w:t>هز</w:t>
        </w:r>
        <w:r w:rsidR="003847D5" w:rsidRPr="00BB4DF3">
          <w:rPr>
            <w:rStyle w:val="Hyperlink"/>
            <w:rFonts w:ascii="Times New Roman" w:hAnsi="Times New Roman" w:cs="Far.Homa" w:hint="cs"/>
            <w:noProof/>
            <w:rtl/>
          </w:rPr>
          <w:t>ی</w:t>
        </w:r>
        <w:r w:rsidR="003847D5" w:rsidRPr="00BB4DF3">
          <w:rPr>
            <w:rStyle w:val="Hyperlink"/>
            <w:rFonts w:ascii="Times New Roman" w:hAnsi="Times New Roman" w:cs="Far.Homa" w:hint="eastAsia"/>
            <w:noProof/>
            <w:rtl/>
          </w:rPr>
          <w:t>نه</w:t>
        </w:r>
        <w:r w:rsidR="003847D5" w:rsidRPr="00BB4DF3">
          <w:rPr>
            <w:rStyle w:val="Hyperlink"/>
            <w:rFonts w:ascii="Times New Roman" w:hAnsi="Times New Roman" w:cs="Far.Homa"/>
            <w:noProof/>
          </w:rPr>
          <w:t xml:space="preserve"> </w:t>
        </w:r>
        <w:r w:rsidR="003847D5" w:rsidRPr="00BB4DF3">
          <w:rPr>
            <w:rStyle w:val="Hyperlink"/>
            <w:rFonts w:cs="Far.Homa" w:hint="eastAsia"/>
            <w:noProof/>
            <w:rtl/>
          </w:rPr>
          <w:t>لازم</w:t>
        </w:r>
        <w:r w:rsidR="003847D5" w:rsidRPr="00BB4DF3">
          <w:rPr>
            <w:rStyle w:val="Hyperlink"/>
            <w:rFonts w:cs="Far.Homa"/>
            <w:noProof/>
            <w:rtl/>
          </w:rPr>
          <w:t xml:space="preserve"> </w:t>
        </w:r>
        <w:r w:rsidR="003847D5" w:rsidRPr="00BB4DF3">
          <w:rPr>
            <w:rStyle w:val="Hyperlink"/>
            <w:rFonts w:ascii="Times New Roman" w:hAnsi="Times New Roman" w:cs="Far.Homa" w:hint="eastAsia"/>
            <w:noProof/>
            <w:rtl/>
          </w:rPr>
          <w:t>جهت</w:t>
        </w:r>
        <w:r w:rsidR="003847D5" w:rsidRPr="00BB4DF3">
          <w:rPr>
            <w:rStyle w:val="Hyperlink"/>
            <w:rFonts w:ascii="Times New Roman" w:hAnsi="Times New Roman" w:cs="Far.Homa"/>
            <w:noProof/>
            <w:rtl/>
          </w:rPr>
          <w:t xml:space="preserve">   </w:t>
        </w:r>
        <w:r w:rsidR="003847D5" w:rsidRPr="00BB4DF3">
          <w:rPr>
            <w:rStyle w:val="Hyperlink"/>
            <w:rFonts w:ascii="Times New Roman" w:hAnsi="Times New Roman" w:cs="Far.Homa" w:hint="eastAsia"/>
            <w:noProof/>
            <w:rtl/>
          </w:rPr>
          <w:t>حصول</w:t>
        </w:r>
        <w:r w:rsidR="003847D5" w:rsidRPr="00BB4DF3">
          <w:rPr>
            <w:rStyle w:val="Hyperlink"/>
            <w:rFonts w:ascii="Times New Roman" w:hAnsi="Times New Roman" w:cs="Far.Homa"/>
            <w:noProof/>
            <w:rtl/>
          </w:rPr>
          <w:t xml:space="preserve">  </w:t>
        </w:r>
        <w:r w:rsidR="003847D5" w:rsidRPr="00BB4DF3">
          <w:rPr>
            <w:rStyle w:val="Hyperlink"/>
            <w:rFonts w:eastAsia="Times New Roman" w:cs="Far.Homa"/>
            <w:noProof/>
            <w:rtl/>
          </w:rPr>
          <w:t xml:space="preserve"> </w:t>
        </w:r>
        <w:r w:rsidR="003847D5" w:rsidRPr="00BB4DF3">
          <w:rPr>
            <w:rStyle w:val="Hyperlink"/>
            <w:rFonts w:eastAsia="Times New Roman" w:cs="Far.Homa" w:hint="eastAsia"/>
            <w:noProof/>
            <w:rtl/>
          </w:rPr>
          <w:t>گواه</w:t>
        </w:r>
        <w:r w:rsidR="003847D5" w:rsidRPr="00BB4DF3">
          <w:rPr>
            <w:rStyle w:val="Hyperlink"/>
            <w:rFonts w:eastAsia="Times New Roman" w:cs="Far.Homa" w:hint="cs"/>
            <w:noProof/>
            <w:rtl/>
          </w:rPr>
          <w:t>ی</w:t>
        </w:r>
        <w:r w:rsidR="003847D5" w:rsidRPr="00BB4DF3">
          <w:rPr>
            <w:rStyle w:val="Hyperlink"/>
            <w:rFonts w:eastAsia="Times New Roman" w:cs="Far.Homa" w:hint="eastAsia"/>
            <w:noProof/>
            <w:rtl/>
          </w:rPr>
          <w:t>نامه</w:t>
        </w:r>
        <w:r w:rsidR="003847D5" w:rsidRPr="00BB4DF3">
          <w:rPr>
            <w:rFonts w:cs="Far.Homa"/>
            <w:noProof/>
            <w:webHidden/>
          </w:rPr>
          <w:tab/>
        </w:r>
        <w:r w:rsidR="003847D5" w:rsidRPr="00BB4DF3">
          <w:rPr>
            <w:rFonts w:cs="Far.Homa"/>
            <w:noProof/>
            <w:webHidden/>
          </w:rPr>
          <w:fldChar w:fldCharType="begin"/>
        </w:r>
        <w:r w:rsidR="003847D5" w:rsidRPr="00BB4DF3">
          <w:rPr>
            <w:rFonts w:cs="Far.Homa"/>
            <w:noProof/>
            <w:webHidden/>
          </w:rPr>
          <w:instrText xml:space="preserve"> PAGEREF _Toc20471685 \h </w:instrText>
        </w:r>
        <w:r w:rsidR="003847D5" w:rsidRPr="00BB4DF3">
          <w:rPr>
            <w:rFonts w:cs="Far.Homa"/>
            <w:noProof/>
            <w:webHidden/>
          </w:rPr>
        </w:r>
        <w:r w:rsidR="003847D5" w:rsidRPr="00BB4DF3">
          <w:rPr>
            <w:rFonts w:cs="Far.Homa"/>
            <w:noProof/>
            <w:webHidden/>
          </w:rPr>
          <w:fldChar w:fldCharType="separate"/>
        </w:r>
        <w:r w:rsidR="00EC031D">
          <w:rPr>
            <w:rFonts w:cs="Far.Homa"/>
            <w:noProof/>
            <w:webHidden/>
            <w:rtl/>
          </w:rPr>
          <w:t>71</w:t>
        </w:r>
        <w:r w:rsidR="003847D5" w:rsidRPr="00BB4DF3">
          <w:rPr>
            <w:rFonts w:cs="Far.Homa"/>
            <w:noProof/>
            <w:webHidden/>
          </w:rPr>
          <w:fldChar w:fldCharType="end"/>
        </w:r>
      </w:hyperlink>
    </w:p>
    <w:p w:rsidR="003847D5" w:rsidRPr="00BB4DF3" w:rsidRDefault="00D44300" w:rsidP="003847D5">
      <w:pPr>
        <w:pStyle w:val="TOC2"/>
        <w:rPr>
          <w:rFonts w:eastAsiaTheme="minorEastAsia" w:cs="Far.Homa"/>
          <w:noProof/>
        </w:rPr>
      </w:pPr>
      <w:hyperlink w:anchor="_Toc20471686" w:history="1">
        <w:r w:rsidR="003847D5" w:rsidRPr="00BB4DF3">
          <w:rPr>
            <w:rStyle w:val="Hyperlink"/>
            <w:rFonts w:asciiTheme="majorBidi" w:eastAsia="Times New Roman" w:hAnsiTheme="majorBidi" w:cs="Far.Homa"/>
            <w:noProof/>
          </w:rPr>
          <w:t>GOST-R</w:t>
        </w:r>
        <w:r w:rsidR="003847D5" w:rsidRPr="00BB4DF3">
          <w:rPr>
            <w:rStyle w:val="Hyperlink"/>
            <w:rFonts w:eastAsia="Times New Roman" w:cs="Far.Homa" w:hint="eastAsia"/>
            <w:noProof/>
            <w:rtl/>
          </w:rPr>
          <w:t>اجبار</w:t>
        </w:r>
        <w:r w:rsidR="003847D5" w:rsidRPr="00BB4DF3">
          <w:rPr>
            <w:rStyle w:val="Hyperlink"/>
            <w:rFonts w:eastAsia="Times New Roman" w:cs="Far.Homa" w:hint="cs"/>
            <w:noProof/>
            <w:rtl/>
          </w:rPr>
          <w:t>ی</w:t>
        </w:r>
        <w:r w:rsidR="003847D5" w:rsidRPr="00BB4DF3">
          <w:rPr>
            <w:rFonts w:cs="Far.Homa"/>
            <w:noProof/>
            <w:webHidden/>
          </w:rPr>
          <w:tab/>
        </w:r>
        <w:r w:rsidR="003847D5" w:rsidRPr="00BB4DF3">
          <w:rPr>
            <w:rFonts w:cs="Far.Homa"/>
            <w:noProof/>
            <w:webHidden/>
          </w:rPr>
          <w:fldChar w:fldCharType="begin"/>
        </w:r>
        <w:r w:rsidR="003847D5" w:rsidRPr="00BB4DF3">
          <w:rPr>
            <w:rFonts w:cs="Far.Homa"/>
            <w:noProof/>
            <w:webHidden/>
          </w:rPr>
          <w:instrText xml:space="preserve"> PAGEREF _Toc20471686 \h </w:instrText>
        </w:r>
        <w:r w:rsidR="003847D5" w:rsidRPr="00BB4DF3">
          <w:rPr>
            <w:rFonts w:cs="Far.Homa"/>
            <w:noProof/>
            <w:webHidden/>
          </w:rPr>
        </w:r>
        <w:r w:rsidR="003847D5" w:rsidRPr="00BB4DF3">
          <w:rPr>
            <w:rFonts w:cs="Far.Homa"/>
            <w:noProof/>
            <w:webHidden/>
          </w:rPr>
          <w:fldChar w:fldCharType="separate"/>
        </w:r>
        <w:r w:rsidR="00EC031D">
          <w:rPr>
            <w:rFonts w:cs="Far.Homa"/>
            <w:noProof/>
            <w:webHidden/>
            <w:rtl/>
          </w:rPr>
          <w:t>71</w:t>
        </w:r>
        <w:r w:rsidR="003847D5" w:rsidRPr="00BB4DF3">
          <w:rPr>
            <w:rFonts w:cs="Far.Homa"/>
            <w:noProof/>
            <w:webHidden/>
          </w:rPr>
          <w:fldChar w:fldCharType="end"/>
        </w:r>
      </w:hyperlink>
    </w:p>
    <w:p w:rsidR="003847D5" w:rsidRPr="00BB4DF3" w:rsidRDefault="00D44300" w:rsidP="003847D5">
      <w:pPr>
        <w:pStyle w:val="TOC2"/>
        <w:rPr>
          <w:rFonts w:eastAsiaTheme="minorEastAsia" w:cs="Far.Homa"/>
          <w:noProof/>
        </w:rPr>
      </w:pPr>
      <w:hyperlink w:anchor="_Toc20471687" w:history="1">
        <w:r w:rsidR="003847D5" w:rsidRPr="00BB4DF3">
          <w:rPr>
            <w:rStyle w:val="Hyperlink"/>
            <w:rFonts w:ascii="Times New Roman" w:hAnsi="Times New Roman" w:cs="Far.Homa"/>
            <w:noProof/>
            <w:rtl/>
          </w:rPr>
          <w:t>2-9-2-</w:t>
        </w:r>
        <w:r w:rsidR="003847D5" w:rsidRPr="00BB4DF3">
          <w:rPr>
            <w:rStyle w:val="Hyperlink"/>
            <w:rFonts w:cs="Far.Homa" w:hint="eastAsia"/>
            <w:noProof/>
            <w:rtl/>
          </w:rPr>
          <w:t>گواه</w:t>
        </w:r>
        <w:r w:rsidR="003847D5" w:rsidRPr="00BB4DF3">
          <w:rPr>
            <w:rStyle w:val="Hyperlink"/>
            <w:rFonts w:cs="Far.Homa" w:hint="cs"/>
            <w:noProof/>
            <w:rtl/>
          </w:rPr>
          <w:t>ی</w:t>
        </w:r>
        <w:r w:rsidR="003847D5" w:rsidRPr="00BB4DF3">
          <w:rPr>
            <w:rStyle w:val="Hyperlink"/>
            <w:rFonts w:cs="Far.Homa" w:hint="eastAsia"/>
            <w:noProof/>
            <w:rtl/>
          </w:rPr>
          <w:t>نامه</w:t>
        </w:r>
        <w:r w:rsidR="003847D5" w:rsidRPr="00BB4DF3">
          <w:rPr>
            <w:rStyle w:val="Hyperlink"/>
            <w:rFonts w:cs="Far.Homa"/>
            <w:noProof/>
            <w:rtl/>
          </w:rPr>
          <w:t xml:space="preserve"> </w:t>
        </w:r>
        <w:r w:rsidR="003847D5" w:rsidRPr="00BB4DF3">
          <w:rPr>
            <w:rStyle w:val="Hyperlink"/>
            <w:rFonts w:cs="Far.Homa"/>
            <w:noProof/>
          </w:rPr>
          <w:t xml:space="preserve"> </w:t>
        </w:r>
        <w:r w:rsidR="003847D5" w:rsidRPr="00BB4DF3">
          <w:rPr>
            <w:rStyle w:val="Hyperlink"/>
            <w:rFonts w:asciiTheme="majorBidi" w:eastAsia="Times New Roman" w:hAnsiTheme="majorBidi" w:cs="Far.Homa"/>
            <w:noProof/>
          </w:rPr>
          <w:t>GOST-R</w:t>
        </w:r>
        <w:r w:rsidR="003847D5" w:rsidRPr="00BB4DF3">
          <w:rPr>
            <w:rStyle w:val="Hyperlink"/>
            <w:rFonts w:ascii="Times New Roman" w:hAnsi="Times New Roman" w:cs="Far.Homa" w:hint="eastAsia"/>
            <w:noProof/>
            <w:rtl/>
          </w:rPr>
          <w:t>اخت</w:t>
        </w:r>
        <w:r w:rsidR="003847D5" w:rsidRPr="00BB4DF3">
          <w:rPr>
            <w:rStyle w:val="Hyperlink"/>
            <w:rFonts w:ascii="Times New Roman" w:hAnsi="Times New Roman" w:cs="Far.Homa" w:hint="cs"/>
            <w:noProof/>
            <w:rtl/>
          </w:rPr>
          <w:t>ی</w:t>
        </w:r>
        <w:r w:rsidR="003847D5" w:rsidRPr="00BB4DF3">
          <w:rPr>
            <w:rStyle w:val="Hyperlink"/>
            <w:rFonts w:ascii="Times New Roman" w:hAnsi="Times New Roman" w:cs="Far.Homa" w:hint="eastAsia"/>
            <w:noProof/>
            <w:rtl/>
          </w:rPr>
          <w:t>ار</w:t>
        </w:r>
        <w:r w:rsidR="003847D5" w:rsidRPr="00BB4DF3">
          <w:rPr>
            <w:rStyle w:val="Hyperlink"/>
            <w:rFonts w:ascii="Times New Roman" w:hAnsi="Times New Roman" w:cs="Far.Homa" w:hint="cs"/>
            <w:noProof/>
            <w:rtl/>
          </w:rPr>
          <w:t>ی</w:t>
        </w:r>
        <w:r w:rsidR="003847D5" w:rsidRPr="00BB4DF3">
          <w:rPr>
            <w:rStyle w:val="Hyperlink"/>
            <w:rFonts w:ascii="Times New Roman" w:hAnsi="Times New Roman" w:cs="Far.Homa"/>
            <w:noProof/>
            <w:rtl/>
          </w:rPr>
          <w:t xml:space="preserve"> </w:t>
        </w:r>
        <w:r w:rsidR="003847D5" w:rsidRPr="00BB4DF3">
          <w:rPr>
            <w:rStyle w:val="Hyperlink"/>
            <w:rFonts w:ascii="Times New Roman" w:hAnsi="Times New Roman" w:cs="Far.Homa" w:hint="cs"/>
            <w:noProof/>
            <w:rtl/>
          </w:rPr>
          <w:t>ی</w:t>
        </w:r>
        <w:r w:rsidR="003847D5" w:rsidRPr="00BB4DF3">
          <w:rPr>
            <w:rStyle w:val="Hyperlink"/>
            <w:rFonts w:ascii="Times New Roman" w:hAnsi="Times New Roman" w:cs="Far.Homa" w:hint="eastAsia"/>
            <w:noProof/>
            <w:rtl/>
          </w:rPr>
          <w:t>ک</w:t>
        </w:r>
        <w:r w:rsidR="003847D5" w:rsidRPr="00BB4DF3">
          <w:rPr>
            <w:rStyle w:val="Hyperlink"/>
            <w:rFonts w:ascii="Times New Roman" w:hAnsi="Times New Roman" w:cs="Far.Homa"/>
            <w:noProof/>
            <w:rtl/>
          </w:rPr>
          <w:t xml:space="preserve"> </w:t>
        </w:r>
        <w:r w:rsidR="003847D5" w:rsidRPr="00BB4DF3">
          <w:rPr>
            <w:rStyle w:val="Hyperlink"/>
            <w:rFonts w:ascii="Times New Roman" w:hAnsi="Times New Roman" w:cs="Far.Homa" w:hint="eastAsia"/>
            <w:noProof/>
            <w:rtl/>
          </w:rPr>
          <w:t>ساله،</w:t>
        </w:r>
        <w:r w:rsidR="003847D5" w:rsidRPr="00BB4DF3">
          <w:rPr>
            <w:rStyle w:val="Hyperlink"/>
            <w:rFonts w:ascii="Times New Roman" w:hAnsi="Times New Roman" w:cs="Far.Homa"/>
            <w:noProof/>
            <w:rtl/>
          </w:rPr>
          <w:t xml:space="preserve"> </w:t>
        </w:r>
        <w:r w:rsidR="003847D5" w:rsidRPr="00BB4DF3">
          <w:rPr>
            <w:rStyle w:val="Hyperlink"/>
            <w:rFonts w:ascii="Times New Roman" w:hAnsi="Times New Roman" w:cs="Far.Homa" w:hint="eastAsia"/>
            <w:noProof/>
            <w:rtl/>
          </w:rPr>
          <w:t>سه</w:t>
        </w:r>
        <w:r w:rsidR="003847D5" w:rsidRPr="00BB4DF3">
          <w:rPr>
            <w:rStyle w:val="Hyperlink"/>
            <w:rFonts w:ascii="Times New Roman" w:hAnsi="Times New Roman" w:cs="Far.Homa"/>
            <w:noProof/>
            <w:rtl/>
          </w:rPr>
          <w:t xml:space="preserve"> </w:t>
        </w:r>
        <w:r w:rsidR="003847D5" w:rsidRPr="00BB4DF3">
          <w:rPr>
            <w:rStyle w:val="Hyperlink"/>
            <w:rFonts w:ascii="Times New Roman" w:hAnsi="Times New Roman" w:cs="Far.Homa" w:hint="eastAsia"/>
            <w:noProof/>
            <w:rtl/>
          </w:rPr>
          <w:t>ساله</w:t>
        </w:r>
        <w:r w:rsidR="003847D5" w:rsidRPr="00BB4DF3">
          <w:rPr>
            <w:rStyle w:val="Hyperlink"/>
            <w:rFonts w:ascii="Times New Roman" w:hAnsi="Times New Roman" w:cs="Far.Homa"/>
            <w:noProof/>
            <w:rtl/>
          </w:rPr>
          <w:t xml:space="preserve"> </w:t>
        </w:r>
        <w:r w:rsidR="003847D5" w:rsidRPr="00BB4DF3">
          <w:rPr>
            <w:rStyle w:val="Hyperlink"/>
            <w:rFonts w:ascii="Times New Roman" w:hAnsi="Times New Roman" w:cs="Far.Homa" w:hint="eastAsia"/>
            <w:noProof/>
            <w:rtl/>
          </w:rPr>
          <w:t>و</w:t>
        </w:r>
        <w:r w:rsidR="003847D5" w:rsidRPr="00BB4DF3">
          <w:rPr>
            <w:rStyle w:val="Hyperlink"/>
            <w:rFonts w:ascii="Times New Roman" w:hAnsi="Times New Roman" w:cs="Far.Homa"/>
            <w:noProof/>
            <w:rtl/>
          </w:rPr>
          <w:t xml:space="preserve"> </w:t>
        </w:r>
        <w:r w:rsidR="003847D5" w:rsidRPr="00BB4DF3">
          <w:rPr>
            <w:rStyle w:val="Hyperlink"/>
            <w:rFonts w:ascii="Times New Roman" w:hAnsi="Times New Roman" w:cs="Far.Homa" w:hint="eastAsia"/>
            <w:noProof/>
            <w:rtl/>
          </w:rPr>
          <w:t>تحو</w:t>
        </w:r>
        <w:r w:rsidR="003847D5" w:rsidRPr="00BB4DF3">
          <w:rPr>
            <w:rStyle w:val="Hyperlink"/>
            <w:rFonts w:ascii="Times New Roman" w:hAnsi="Times New Roman" w:cs="Far.Homa" w:hint="cs"/>
            <w:noProof/>
            <w:rtl/>
          </w:rPr>
          <w:t>ی</w:t>
        </w:r>
        <w:r w:rsidR="003847D5" w:rsidRPr="00BB4DF3">
          <w:rPr>
            <w:rStyle w:val="Hyperlink"/>
            <w:rFonts w:ascii="Times New Roman" w:hAnsi="Times New Roman" w:cs="Far.Homa" w:hint="eastAsia"/>
            <w:noProof/>
            <w:rtl/>
          </w:rPr>
          <w:t>ل</w:t>
        </w:r>
        <w:r w:rsidR="003847D5" w:rsidRPr="00BB4DF3">
          <w:rPr>
            <w:rStyle w:val="Hyperlink"/>
            <w:rFonts w:ascii="Times New Roman" w:hAnsi="Times New Roman" w:cs="Far.Homa"/>
            <w:noProof/>
            <w:rtl/>
          </w:rPr>
          <w:t xml:space="preserve"> </w:t>
        </w:r>
        <w:r w:rsidR="003847D5" w:rsidRPr="00BB4DF3">
          <w:rPr>
            <w:rStyle w:val="Hyperlink"/>
            <w:rFonts w:ascii="Times New Roman" w:hAnsi="Times New Roman" w:cs="Far.Homa" w:hint="eastAsia"/>
            <w:noProof/>
            <w:rtl/>
          </w:rPr>
          <w:t>واحد</w:t>
        </w:r>
        <w:r w:rsidR="003847D5" w:rsidRPr="00BB4DF3">
          <w:rPr>
            <w:rFonts w:cs="Far.Homa"/>
            <w:noProof/>
            <w:webHidden/>
          </w:rPr>
          <w:tab/>
        </w:r>
        <w:r w:rsidR="003847D5" w:rsidRPr="00BB4DF3">
          <w:rPr>
            <w:rFonts w:cs="Far.Homa"/>
            <w:noProof/>
            <w:webHidden/>
          </w:rPr>
          <w:fldChar w:fldCharType="begin"/>
        </w:r>
        <w:r w:rsidR="003847D5" w:rsidRPr="00BB4DF3">
          <w:rPr>
            <w:rFonts w:cs="Far.Homa"/>
            <w:noProof/>
            <w:webHidden/>
          </w:rPr>
          <w:instrText xml:space="preserve"> PAGEREF _Toc20471687 \h </w:instrText>
        </w:r>
        <w:r w:rsidR="003847D5" w:rsidRPr="00BB4DF3">
          <w:rPr>
            <w:rFonts w:cs="Far.Homa"/>
            <w:noProof/>
            <w:webHidden/>
          </w:rPr>
        </w:r>
        <w:r w:rsidR="003847D5" w:rsidRPr="00BB4DF3">
          <w:rPr>
            <w:rFonts w:cs="Far.Homa"/>
            <w:noProof/>
            <w:webHidden/>
          </w:rPr>
          <w:fldChar w:fldCharType="separate"/>
        </w:r>
        <w:r w:rsidR="00EC031D">
          <w:rPr>
            <w:rFonts w:cs="Far.Homa"/>
            <w:noProof/>
            <w:webHidden/>
            <w:rtl/>
          </w:rPr>
          <w:t>72</w:t>
        </w:r>
        <w:r w:rsidR="003847D5" w:rsidRPr="00BB4DF3">
          <w:rPr>
            <w:rFonts w:cs="Far.Homa"/>
            <w:noProof/>
            <w:webHidden/>
          </w:rPr>
          <w:fldChar w:fldCharType="end"/>
        </w:r>
      </w:hyperlink>
    </w:p>
    <w:p w:rsidR="003847D5" w:rsidRPr="00BB4DF3" w:rsidRDefault="00D44300" w:rsidP="003847D5">
      <w:pPr>
        <w:pStyle w:val="TOC1"/>
        <w:rPr>
          <w:rFonts w:eastAsiaTheme="minorEastAsia" w:cs="Far.Homa"/>
          <w:color w:val="auto"/>
        </w:rPr>
      </w:pPr>
      <w:hyperlink w:anchor="_Toc20471688" w:history="1">
        <w:r w:rsidR="003847D5" w:rsidRPr="00BB4DF3">
          <w:rPr>
            <w:rStyle w:val="Hyperlink"/>
            <w:rFonts w:asciiTheme="majorBidi" w:hAnsiTheme="majorBidi" w:cs="Far.Homa"/>
            <w:rtl/>
          </w:rPr>
          <w:t>2-10-</w:t>
        </w:r>
        <w:r w:rsidR="003847D5" w:rsidRPr="00BB4DF3">
          <w:rPr>
            <w:rStyle w:val="Hyperlink"/>
            <w:rFonts w:ascii="Times New Roman" w:hAnsi="Times New Roman" w:cs="Far.Homa" w:hint="eastAsia"/>
            <w:rtl/>
          </w:rPr>
          <w:t>چه</w:t>
        </w:r>
        <w:r w:rsidR="003847D5" w:rsidRPr="00BB4DF3">
          <w:rPr>
            <w:rStyle w:val="Hyperlink"/>
            <w:rFonts w:ascii="Times New Roman" w:hAnsi="Times New Roman" w:cs="Far.Homa"/>
            <w:rtl/>
          </w:rPr>
          <w:t xml:space="preserve"> </w:t>
        </w:r>
        <w:r w:rsidR="003847D5" w:rsidRPr="00BB4DF3">
          <w:rPr>
            <w:rStyle w:val="Hyperlink"/>
            <w:rFonts w:ascii="Times New Roman" w:hAnsi="Times New Roman" w:cs="Far.Homa" w:hint="eastAsia"/>
            <w:rtl/>
          </w:rPr>
          <w:t>تفاوت</w:t>
        </w:r>
        <w:r w:rsidR="003847D5" w:rsidRPr="00BB4DF3">
          <w:rPr>
            <w:rStyle w:val="Hyperlink"/>
            <w:rFonts w:ascii="Times New Roman" w:hAnsi="Times New Roman" w:cs="Far.Homa" w:hint="cs"/>
            <w:rtl/>
          </w:rPr>
          <w:t>ی</w:t>
        </w:r>
        <w:r w:rsidR="003847D5" w:rsidRPr="00BB4DF3">
          <w:rPr>
            <w:rStyle w:val="Hyperlink"/>
            <w:rFonts w:ascii="Times New Roman" w:hAnsi="Times New Roman" w:cs="Far.Homa"/>
            <w:rtl/>
          </w:rPr>
          <w:t xml:space="preserve"> </w:t>
        </w:r>
        <w:r w:rsidR="003847D5" w:rsidRPr="00BB4DF3">
          <w:rPr>
            <w:rStyle w:val="Hyperlink"/>
            <w:rFonts w:ascii="Times New Roman" w:hAnsi="Times New Roman" w:cs="Far.Homa" w:hint="eastAsia"/>
            <w:rtl/>
          </w:rPr>
          <w:t>ب</w:t>
        </w:r>
        <w:r w:rsidR="003847D5" w:rsidRPr="00BB4DF3">
          <w:rPr>
            <w:rStyle w:val="Hyperlink"/>
            <w:rFonts w:ascii="Times New Roman" w:hAnsi="Times New Roman" w:cs="Far.Homa" w:hint="cs"/>
            <w:rtl/>
          </w:rPr>
          <w:t>ی</w:t>
        </w:r>
        <w:r w:rsidR="003847D5" w:rsidRPr="00BB4DF3">
          <w:rPr>
            <w:rStyle w:val="Hyperlink"/>
            <w:rFonts w:ascii="Times New Roman" w:hAnsi="Times New Roman" w:cs="Far.Homa" w:hint="eastAsia"/>
            <w:rtl/>
          </w:rPr>
          <w:t>ن</w:t>
        </w:r>
        <w:r w:rsidR="003847D5" w:rsidRPr="00BB4DF3">
          <w:rPr>
            <w:rStyle w:val="Hyperlink"/>
            <w:rFonts w:ascii="Times New Roman" w:hAnsi="Times New Roman" w:cs="Far.Homa"/>
            <w:rtl/>
          </w:rPr>
          <w:t xml:space="preserve"> </w:t>
        </w:r>
        <w:r w:rsidR="003847D5" w:rsidRPr="00BB4DF3">
          <w:rPr>
            <w:rStyle w:val="Hyperlink"/>
            <w:rFonts w:asciiTheme="majorBidi" w:hAnsiTheme="majorBidi" w:cs="Far.Homa"/>
          </w:rPr>
          <w:t>GOST</w:t>
        </w:r>
        <w:r w:rsidR="003847D5" w:rsidRPr="00BB4DF3">
          <w:rPr>
            <w:rStyle w:val="Hyperlink"/>
            <w:rFonts w:asciiTheme="majorBidi" w:hAnsiTheme="majorBidi" w:cs="Far.Homa"/>
            <w:rtl/>
          </w:rPr>
          <w:t xml:space="preserve"> </w:t>
        </w:r>
        <w:r w:rsidR="003847D5" w:rsidRPr="00BB4DF3">
          <w:rPr>
            <w:rStyle w:val="Hyperlink"/>
            <w:rFonts w:asciiTheme="majorBidi" w:hAnsiTheme="majorBidi" w:cs="Far.Homa" w:hint="eastAsia"/>
            <w:rtl/>
          </w:rPr>
          <w:t>و</w:t>
        </w:r>
        <w:r w:rsidR="003847D5" w:rsidRPr="00BB4DF3">
          <w:rPr>
            <w:rStyle w:val="Hyperlink"/>
            <w:rFonts w:asciiTheme="majorBidi" w:hAnsiTheme="majorBidi" w:cs="Far.Homa"/>
            <w:rtl/>
          </w:rPr>
          <w:t xml:space="preserve"> </w:t>
        </w:r>
        <w:r w:rsidR="003847D5" w:rsidRPr="00BB4DF3">
          <w:rPr>
            <w:rStyle w:val="Hyperlink"/>
            <w:rFonts w:asciiTheme="majorBidi" w:hAnsiTheme="majorBidi" w:cs="Far.Homa"/>
          </w:rPr>
          <w:t xml:space="preserve"> GOST-R</w:t>
        </w:r>
        <w:r w:rsidR="003847D5" w:rsidRPr="00BB4DF3">
          <w:rPr>
            <w:rStyle w:val="Hyperlink"/>
            <w:rFonts w:ascii="Times New Roman" w:hAnsi="Times New Roman" w:cs="Far.Homa" w:hint="eastAsia"/>
            <w:rtl/>
          </w:rPr>
          <w:t>وجود</w:t>
        </w:r>
        <w:r w:rsidR="003847D5" w:rsidRPr="00BB4DF3">
          <w:rPr>
            <w:rStyle w:val="Hyperlink"/>
            <w:rFonts w:ascii="Times New Roman" w:hAnsi="Times New Roman" w:cs="Far.Homa"/>
            <w:rtl/>
          </w:rPr>
          <w:t xml:space="preserve"> </w:t>
        </w:r>
        <w:r w:rsidR="003847D5" w:rsidRPr="00BB4DF3">
          <w:rPr>
            <w:rStyle w:val="Hyperlink"/>
            <w:rFonts w:ascii="Times New Roman" w:hAnsi="Times New Roman" w:cs="Far.Homa" w:hint="eastAsia"/>
            <w:rtl/>
          </w:rPr>
          <w:t>دارد</w:t>
        </w:r>
        <w:r w:rsidR="003847D5" w:rsidRPr="00BB4DF3">
          <w:rPr>
            <w:rStyle w:val="Hyperlink"/>
            <w:rFonts w:cs="Far.Homa" w:hint="eastAsia"/>
            <w:rtl/>
          </w:rPr>
          <w:t>؟</w:t>
        </w:r>
        <w:r w:rsidR="003847D5" w:rsidRPr="00BB4DF3">
          <w:rPr>
            <w:rFonts w:cs="Far.Homa"/>
            <w:webHidden/>
          </w:rPr>
          <w:tab/>
        </w:r>
        <w:r w:rsidR="003847D5" w:rsidRPr="00BB4DF3">
          <w:rPr>
            <w:rFonts w:cs="Far.Homa"/>
            <w:webHidden/>
          </w:rPr>
          <w:fldChar w:fldCharType="begin"/>
        </w:r>
        <w:r w:rsidR="003847D5" w:rsidRPr="00BB4DF3">
          <w:rPr>
            <w:rFonts w:cs="Far.Homa"/>
            <w:webHidden/>
          </w:rPr>
          <w:instrText xml:space="preserve"> PAGEREF _Toc20471688 \h </w:instrText>
        </w:r>
        <w:r w:rsidR="003847D5" w:rsidRPr="00BB4DF3">
          <w:rPr>
            <w:rFonts w:cs="Far.Homa"/>
            <w:webHidden/>
          </w:rPr>
        </w:r>
        <w:r w:rsidR="003847D5" w:rsidRPr="00BB4DF3">
          <w:rPr>
            <w:rFonts w:cs="Far.Homa"/>
            <w:webHidden/>
          </w:rPr>
          <w:fldChar w:fldCharType="separate"/>
        </w:r>
        <w:r w:rsidR="00EC031D">
          <w:rPr>
            <w:rFonts w:cs="Far.Homa"/>
            <w:webHidden/>
            <w:rtl/>
          </w:rPr>
          <w:t>74</w:t>
        </w:r>
        <w:r w:rsidR="003847D5" w:rsidRPr="00BB4DF3">
          <w:rPr>
            <w:rFonts w:cs="Far.Homa"/>
            <w:webHidden/>
          </w:rPr>
          <w:fldChar w:fldCharType="end"/>
        </w:r>
      </w:hyperlink>
    </w:p>
    <w:p w:rsidR="003847D5" w:rsidRPr="00BB4DF3" w:rsidRDefault="00D44300" w:rsidP="003847D5">
      <w:pPr>
        <w:pStyle w:val="TOC1"/>
        <w:rPr>
          <w:rFonts w:eastAsiaTheme="minorEastAsia" w:cs="Far.Homa"/>
          <w:color w:val="auto"/>
        </w:rPr>
      </w:pPr>
      <w:hyperlink w:anchor="_Toc20471689" w:history="1">
        <w:r w:rsidR="003847D5" w:rsidRPr="00BB4DF3">
          <w:rPr>
            <w:rStyle w:val="Hyperlink"/>
            <w:rFonts w:cs="Far.Homa"/>
            <w:rtl/>
          </w:rPr>
          <w:t>2-11-</w:t>
        </w:r>
        <w:r w:rsidR="003847D5" w:rsidRPr="00BB4DF3">
          <w:rPr>
            <w:rStyle w:val="Hyperlink"/>
            <w:rFonts w:cs="Far.Homa" w:hint="eastAsia"/>
            <w:rtl/>
          </w:rPr>
          <w:t>چه</w:t>
        </w:r>
        <w:r w:rsidR="003847D5" w:rsidRPr="00BB4DF3">
          <w:rPr>
            <w:rStyle w:val="Hyperlink"/>
            <w:rFonts w:cs="Far.Homa"/>
            <w:rtl/>
          </w:rPr>
          <w:t xml:space="preserve"> </w:t>
        </w:r>
        <w:r w:rsidR="003847D5" w:rsidRPr="00BB4DF3">
          <w:rPr>
            <w:rStyle w:val="Hyperlink"/>
            <w:rFonts w:cs="Far.Homa" w:hint="eastAsia"/>
            <w:rtl/>
          </w:rPr>
          <w:t>اسناد</w:t>
        </w:r>
        <w:r w:rsidR="003847D5" w:rsidRPr="00BB4DF3">
          <w:rPr>
            <w:rStyle w:val="Hyperlink"/>
            <w:rFonts w:cs="Far.Homa" w:hint="cs"/>
            <w:rtl/>
          </w:rPr>
          <w:t>ی</w:t>
        </w:r>
        <w:r w:rsidR="003847D5" w:rsidRPr="00BB4DF3">
          <w:rPr>
            <w:rStyle w:val="Hyperlink"/>
            <w:rFonts w:cs="Far.Homa"/>
            <w:rtl/>
          </w:rPr>
          <w:t xml:space="preserve"> </w:t>
        </w:r>
        <w:r w:rsidR="003847D5" w:rsidRPr="00BB4DF3">
          <w:rPr>
            <w:rStyle w:val="Hyperlink"/>
            <w:rFonts w:cs="Far.Homa" w:hint="eastAsia"/>
            <w:rtl/>
          </w:rPr>
          <w:t>با</w:t>
        </w:r>
        <w:r w:rsidR="003847D5" w:rsidRPr="00BB4DF3">
          <w:rPr>
            <w:rStyle w:val="Hyperlink"/>
            <w:rFonts w:cs="Far.Homa" w:hint="cs"/>
            <w:rtl/>
          </w:rPr>
          <w:t>ی</w:t>
        </w:r>
        <w:r w:rsidR="003847D5" w:rsidRPr="00BB4DF3">
          <w:rPr>
            <w:rStyle w:val="Hyperlink"/>
            <w:rFonts w:cs="Far.Homa" w:hint="eastAsia"/>
            <w:rtl/>
          </w:rPr>
          <w:t>د</w:t>
        </w:r>
        <w:r w:rsidR="003847D5" w:rsidRPr="00BB4DF3">
          <w:rPr>
            <w:rStyle w:val="Hyperlink"/>
            <w:rFonts w:cs="Far.Homa"/>
            <w:rtl/>
          </w:rPr>
          <w:t xml:space="preserve"> </w:t>
        </w:r>
        <w:r w:rsidR="003847D5" w:rsidRPr="00BB4DF3">
          <w:rPr>
            <w:rStyle w:val="Hyperlink"/>
            <w:rFonts w:cs="Far.Homa" w:hint="eastAsia"/>
            <w:rtl/>
          </w:rPr>
          <w:t>در</w:t>
        </w:r>
        <w:r w:rsidR="003847D5" w:rsidRPr="00BB4DF3">
          <w:rPr>
            <w:rStyle w:val="Hyperlink"/>
            <w:rFonts w:cs="Far.Homa"/>
            <w:rtl/>
          </w:rPr>
          <w:t xml:space="preserve"> </w:t>
        </w:r>
        <w:r w:rsidR="003847D5" w:rsidRPr="00BB4DF3">
          <w:rPr>
            <w:rStyle w:val="Hyperlink"/>
            <w:rFonts w:cs="Far.Homa" w:hint="eastAsia"/>
            <w:rtl/>
          </w:rPr>
          <w:t>گمرک</w:t>
        </w:r>
        <w:r w:rsidR="003847D5" w:rsidRPr="00BB4DF3">
          <w:rPr>
            <w:rStyle w:val="Hyperlink"/>
            <w:rFonts w:cs="Far.Homa"/>
            <w:rtl/>
          </w:rPr>
          <w:t xml:space="preserve"> </w:t>
        </w:r>
        <w:r w:rsidR="003847D5" w:rsidRPr="00BB4DF3">
          <w:rPr>
            <w:rStyle w:val="Hyperlink"/>
            <w:rFonts w:cs="Far.Homa" w:hint="eastAsia"/>
            <w:rtl/>
          </w:rPr>
          <w:t>روس</w:t>
        </w:r>
        <w:r w:rsidR="003847D5" w:rsidRPr="00BB4DF3">
          <w:rPr>
            <w:rStyle w:val="Hyperlink"/>
            <w:rFonts w:cs="Far.Homa" w:hint="cs"/>
            <w:rtl/>
          </w:rPr>
          <w:t>ی</w:t>
        </w:r>
        <w:r w:rsidR="003847D5" w:rsidRPr="00BB4DF3">
          <w:rPr>
            <w:rStyle w:val="Hyperlink"/>
            <w:rFonts w:cs="Far.Homa" w:hint="eastAsia"/>
            <w:rtl/>
          </w:rPr>
          <w:t>ه</w:t>
        </w:r>
        <w:r w:rsidR="003847D5" w:rsidRPr="00BB4DF3">
          <w:rPr>
            <w:rStyle w:val="Hyperlink"/>
            <w:rFonts w:cs="Far.Homa"/>
            <w:rtl/>
          </w:rPr>
          <w:t xml:space="preserve"> </w:t>
        </w:r>
        <w:r w:rsidR="003847D5" w:rsidRPr="00BB4DF3">
          <w:rPr>
            <w:rStyle w:val="Hyperlink"/>
            <w:rFonts w:cs="Far.Homa" w:hint="eastAsia"/>
            <w:rtl/>
          </w:rPr>
          <w:t>همراه</w:t>
        </w:r>
        <w:r w:rsidR="003847D5" w:rsidRPr="00BB4DF3">
          <w:rPr>
            <w:rStyle w:val="Hyperlink"/>
            <w:rFonts w:cs="Far.Homa"/>
            <w:rtl/>
          </w:rPr>
          <w:t xml:space="preserve"> </w:t>
        </w:r>
        <w:r w:rsidR="003847D5" w:rsidRPr="00BB4DF3">
          <w:rPr>
            <w:rStyle w:val="Hyperlink"/>
            <w:rFonts w:cs="Far.Homa" w:hint="eastAsia"/>
            <w:rtl/>
          </w:rPr>
          <w:t>محصول</w:t>
        </w:r>
        <w:r w:rsidR="003847D5" w:rsidRPr="00BB4DF3">
          <w:rPr>
            <w:rStyle w:val="Hyperlink"/>
            <w:rFonts w:cs="Far.Homa"/>
            <w:rtl/>
          </w:rPr>
          <w:t xml:space="preserve"> </w:t>
        </w:r>
        <w:r w:rsidR="003847D5" w:rsidRPr="00BB4DF3">
          <w:rPr>
            <w:rStyle w:val="Hyperlink"/>
            <w:rFonts w:cs="Far.Homa" w:hint="eastAsia"/>
            <w:rtl/>
          </w:rPr>
          <w:t>ارائه</w:t>
        </w:r>
        <w:r w:rsidR="003847D5" w:rsidRPr="00BB4DF3">
          <w:rPr>
            <w:rStyle w:val="Hyperlink"/>
            <w:rFonts w:cs="Far.Homa"/>
            <w:rtl/>
          </w:rPr>
          <w:t xml:space="preserve"> </w:t>
        </w:r>
        <w:r w:rsidR="003847D5" w:rsidRPr="00BB4DF3">
          <w:rPr>
            <w:rStyle w:val="Hyperlink"/>
            <w:rFonts w:cs="Far.Homa" w:hint="eastAsia"/>
            <w:rtl/>
          </w:rPr>
          <w:t>شود؟</w:t>
        </w:r>
        <w:r w:rsidR="003847D5" w:rsidRPr="00BB4DF3">
          <w:rPr>
            <w:rFonts w:cs="Far.Homa"/>
            <w:webHidden/>
          </w:rPr>
          <w:tab/>
        </w:r>
        <w:r w:rsidR="003847D5" w:rsidRPr="00BB4DF3">
          <w:rPr>
            <w:rFonts w:cs="Far.Homa"/>
            <w:webHidden/>
          </w:rPr>
          <w:fldChar w:fldCharType="begin"/>
        </w:r>
        <w:r w:rsidR="003847D5" w:rsidRPr="00BB4DF3">
          <w:rPr>
            <w:rFonts w:cs="Far.Homa"/>
            <w:webHidden/>
          </w:rPr>
          <w:instrText xml:space="preserve"> PAGEREF _Toc20471689 \h </w:instrText>
        </w:r>
        <w:r w:rsidR="003847D5" w:rsidRPr="00BB4DF3">
          <w:rPr>
            <w:rFonts w:cs="Far.Homa"/>
            <w:webHidden/>
          </w:rPr>
        </w:r>
        <w:r w:rsidR="003847D5" w:rsidRPr="00BB4DF3">
          <w:rPr>
            <w:rFonts w:cs="Far.Homa"/>
            <w:webHidden/>
          </w:rPr>
          <w:fldChar w:fldCharType="separate"/>
        </w:r>
        <w:r w:rsidR="00EC031D">
          <w:rPr>
            <w:rFonts w:cs="Far.Homa"/>
            <w:webHidden/>
            <w:rtl/>
          </w:rPr>
          <w:t>74</w:t>
        </w:r>
        <w:r w:rsidR="003847D5" w:rsidRPr="00BB4DF3">
          <w:rPr>
            <w:rFonts w:cs="Far.Homa"/>
            <w:webHidden/>
          </w:rPr>
          <w:fldChar w:fldCharType="end"/>
        </w:r>
      </w:hyperlink>
    </w:p>
    <w:p w:rsidR="003847D5" w:rsidRPr="00BB4DF3" w:rsidRDefault="00D44300" w:rsidP="003847D5">
      <w:pPr>
        <w:pStyle w:val="TOC1"/>
        <w:rPr>
          <w:rFonts w:eastAsiaTheme="minorEastAsia" w:cs="Far.Homa"/>
          <w:color w:val="auto"/>
        </w:rPr>
      </w:pPr>
      <w:hyperlink w:anchor="_Toc20471690" w:history="1">
        <w:r w:rsidR="003847D5" w:rsidRPr="00BB4DF3">
          <w:rPr>
            <w:rStyle w:val="Hyperlink"/>
            <w:rFonts w:cs="Far.Homa"/>
            <w:rtl/>
          </w:rPr>
          <w:t>2-12-</w:t>
        </w:r>
        <w:r w:rsidR="003847D5" w:rsidRPr="00BB4DF3">
          <w:rPr>
            <w:rStyle w:val="Hyperlink"/>
            <w:rFonts w:cs="Far.Homa" w:hint="eastAsia"/>
            <w:rtl/>
          </w:rPr>
          <w:t>مراحل</w:t>
        </w:r>
        <w:r w:rsidR="003847D5" w:rsidRPr="00BB4DF3">
          <w:rPr>
            <w:rStyle w:val="Hyperlink"/>
            <w:rFonts w:cs="Far.Homa"/>
            <w:rtl/>
          </w:rPr>
          <w:t xml:space="preserve"> </w:t>
        </w:r>
        <w:r w:rsidR="003847D5" w:rsidRPr="00BB4DF3">
          <w:rPr>
            <w:rStyle w:val="Hyperlink"/>
            <w:rFonts w:cs="Far.Homa" w:hint="eastAsia"/>
            <w:rtl/>
          </w:rPr>
          <w:t>اخذ</w:t>
        </w:r>
        <w:r w:rsidR="003847D5" w:rsidRPr="00BB4DF3">
          <w:rPr>
            <w:rStyle w:val="Hyperlink"/>
            <w:rFonts w:cs="Far.Homa"/>
            <w:rtl/>
          </w:rPr>
          <w:t xml:space="preserve">  </w:t>
        </w:r>
        <w:r w:rsidR="003847D5" w:rsidRPr="00BB4DF3">
          <w:rPr>
            <w:rStyle w:val="Hyperlink"/>
            <w:rFonts w:asciiTheme="majorBidi" w:hAnsiTheme="majorBidi" w:cs="Far.Homa"/>
          </w:rPr>
          <w:t>GOST-R</w:t>
        </w:r>
        <w:r w:rsidR="003847D5" w:rsidRPr="00BB4DF3">
          <w:rPr>
            <w:rFonts w:cs="Far.Homa"/>
            <w:webHidden/>
          </w:rPr>
          <w:tab/>
        </w:r>
        <w:r w:rsidR="003847D5" w:rsidRPr="00BB4DF3">
          <w:rPr>
            <w:rFonts w:cs="Far.Homa"/>
            <w:webHidden/>
          </w:rPr>
          <w:fldChar w:fldCharType="begin"/>
        </w:r>
        <w:r w:rsidR="003847D5" w:rsidRPr="00BB4DF3">
          <w:rPr>
            <w:rFonts w:cs="Far.Homa"/>
            <w:webHidden/>
          </w:rPr>
          <w:instrText xml:space="preserve"> PAGEREF _Toc20471690 \h </w:instrText>
        </w:r>
        <w:r w:rsidR="003847D5" w:rsidRPr="00BB4DF3">
          <w:rPr>
            <w:rFonts w:cs="Far.Homa"/>
            <w:webHidden/>
          </w:rPr>
        </w:r>
        <w:r w:rsidR="003847D5" w:rsidRPr="00BB4DF3">
          <w:rPr>
            <w:rFonts w:cs="Far.Homa"/>
            <w:webHidden/>
          </w:rPr>
          <w:fldChar w:fldCharType="separate"/>
        </w:r>
        <w:r w:rsidR="00EC031D">
          <w:rPr>
            <w:rFonts w:cs="Far.Homa"/>
            <w:webHidden/>
            <w:rtl/>
          </w:rPr>
          <w:t>75</w:t>
        </w:r>
        <w:r w:rsidR="003847D5" w:rsidRPr="00BB4DF3">
          <w:rPr>
            <w:rFonts w:cs="Far.Homa"/>
            <w:webHidden/>
          </w:rPr>
          <w:fldChar w:fldCharType="end"/>
        </w:r>
      </w:hyperlink>
    </w:p>
    <w:p w:rsidR="003847D5" w:rsidRPr="00BB4DF3" w:rsidRDefault="00D44300" w:rsidP="003847D5">
      <w:pPr>
        <w:pStyle w:val="TOC1"/>
        <w:rPr>
          <w:rFonts w:eastAsiaTheme="minorEastAsia" w:cs="Far.Homa"/>
          <w:color w:val="auto"/>
        </w:rPr>
      </w:pPr>
      <w:hyperlink w:anchor="_Toc20471691" w:history="1">
        <w:r w:rsidR="003847D5" w:rsidRPr="00BB4DF3">
          <w:rPr>
            <w:rStyle w:val="Hyperlink"/>
            <w:rFonts w:cs="Far.Homa"/>
            <w:rtl/>
          </w:rPr>
          <w:t>2-13-</w:t>
        </w:r>
        <w:r w:rsidR="003847D5" w:rsidRPr="00BB4DF3">
          <w:rPr>
            <w:rStyle w:val="Hyperlink"/>
            <w:rFonts w:cs="Far.Homa" w:hint="eastAsia"/>
            <w:rtl/>
          </w:rPr>
          <w:t>مزا</w:t>
        </w:r>
        <w:r w:rsidR="003847D5" w:rsidRPr="00BB4DF3">
          <w:rPr>
            <w:rStyle w:val="Hyperlink"/>
            <w:rFonts w:cs="Far.Homa" w:hint="cs"/>
            <w:rtl/>
          </w:rPr>
          <w:t>ی</w:t>
        </w:r>
        <w:r w:rsidR="003847D5" w:rsidRPr="00BB4DF3">
          <w:rPr>
            <w:rStyle w:val="Hyperlink"/>
            <w:rFonts w:cs="Far.Homa" w:hint="eastAsia"/>
            <w:rtl/>
          </w:rPr>
          <w:t>ا</w:t>
        </w:r>
        <w:r w:rsidR="003847D5" w:rsidRPr="00BB4DF3">
          <w:rPr>
            <w:rStyle w:val="Hyperlink"/>
            <w:rFonts w:cs="Far.Homa" w:hint="cs"/>
            <w:rtl/>
          </w:rPr>
          <w:t>ی</w:t>
        </w:r>
        <w:r w:rsidR="003847D5" w:rsidRPr="00BB4DF3">
          <w:rPr>
            <w:rStyle w:val="Hyperlink"/>
            <w:rFonts w:cs="Far.Homa"/>
            <w:rtl/>
          </w:rPr>
          <w:t xml:space="preserve"> </w:t>
        </w:r>
        <w:r w:rsidR="003847D5" w:rsidRPr="00BB4DF3">
          <w:rPr>
            <w:rStyle w:val="Hyperlink"/>
            <w:rFonts w:cs="Far.Homa" w:hint="eastAsia"/>
            <w:rtl/>
          </w:rPr>
          <w:t>اخذ</w:t>
        </w:r>
        <w:r w:rsidR="003847D5" w:rsidRPr="00BB4DF3">
          <w:rPr>
            <w:rStyle w:val="Hyperlink"/>
            <w:rFonts w:cs="Far.Homa"/>
            <w:rtl/>
          </w:rPr>
          <w:t xml:space="preserve">  </w:t>
        </w:r>
        <w:r w:rsidR="003847D5" w:rsidRPr="00BB4DF3">
          <w:rPr>
            <w:rStyle w:val="Hyperlink"/>
            <w:rFonts w:asciiTheme="majorBidi" w:hAnsiTheme="majorBidi" w:cs="Far.Homa"/>
          </w:rPr>
          <w:t>GOST-R</w:t>
        </w:r>
        <w:r w:rsidR="003847D5" w:rsidRPr="00BB4DF3">
          <w:rPr>
            <w:rFonts w:cs="Far.Homa"/>
            <w:webHidden/>
          </w:rPr>
          <w:tab/>
        </w:r>
        <w:r w:rsidR="003847D5" w:rsidRPr="00BB4DF3">
          <w:rPr>
            <w:rFonts w:cs="Far.Homa"/>
            <w:webHidden/>
          </w:rPr>
          <w:fldChar w:fldCharType="begin"/>
        </w:r>
        <w:r w:rsidR="003847D5" w:rsidRPr="00BB4DF3">
          <w:rPr>
            <w:rFonts w:cs="Far.Homa"/>
            <w:webHidden/>
          </w:rPr>
          <w:instrText xml:space="preserve"> PAGEREF _Toc20471691 \h </w:instrText>
        </w:r>
        <w:r w:rsidR="003847D5" w:rsidRPr="00BB4DF3">
          <w:rPr>
            <w:rFonts w:cs="Far.Homa"/>
            <w:webHidden/>
          </w:rPr>
        </w:r>
        <w:r w:rsidR="003847D5" w:rsidRPr="00BB4DF3">
          <w:rPr>
            <w:rFonts w:cs="Far.Homa"/>
            <w:webHidden/>
          </w:rPr>
          <w:fldChar w:fldCharType="separate"/>
        </w:r>
        <w:r w:rsidR="00EC031D">
          <w:rPr>
            <w:rFonts w:cs="Far.Homa"/>
            <w:webHidden/>
            <w:rtl/>
          </w:rPr>
          <w:t>76</w:t>
        </w:r>
        <w:r w:rsidR="003847D5" w:rsidRPr="00BB4DF3">
          <w:rPr>
            <w:rFonts w:cs="Far.Homa"/>
            <w:webHidden/>
          </w:rPr>
          <w:fldChar w:fldCharType="end"/>
        </w:r>
      </w:hyperlink>
    </w:p>
    <w:p w:rsidR="003847D5" w:rsidRPr="00BB4DF3" w:rsidRDefault="00D44300" w:rsidP="003847D5">
      <w:pPr>
        <w:pStyle w:val="TOC1"/>
        <w:rPr>
          <w:rFonts w:eastAsiaTheme="minorEastAsia" w:cs="Far.Homa"/>
          <w:color w:val="auto"/>
        </w:rPr>
      </w:pPr>
      <w:hyperlink w:anchor="_Toc20471692" w:history="1">
        <w:r w:rsidR="003847D5" w:rsidRPr="00BB4DF3">
          <w:rPr>
            <w:rStyle w:val="Hyperlink"/>
            <w:rFonts w:cs="Far.Homa"/>
            <w:rtl/>
          </w:rPr>
          <w:t>2-14-</w:t>
        </w:r>
        <w:r w:rsidR="003847D5" w:rsidRPr="00BB4DF3">
          <w:rPr>
            <w:rStyle w:val="Hyperlink"/>
            <w:rFonts w:cs="Far.Homa" w:hint="eastAsia"/>
            <w:rtl/>
          </w:rPr>
          <w:t>موسسسات</w:t>
        </w:r>
        <w:r w:rsidR="003847D5" w:rsidRPr="00BB4DF3">
          <w:rPr>
            <w:rStyle w:val="Hyperlink"/>
            <w:rFonts w:cs="Far.Homa"/>
            <w:rtl/>
          </w:rPr>
          <w:t xml:space="preserve"> </w:t>
        </w:r>
        <w:r w:rsidR="003847D5" w:rsidRPr="00BB4DF3">
          <w:rPr>
            <w:rStyle w:val="Hyperlink"/>
            <w:rFonts w:cs="Far.Homa" w:hint="eastAsia"/>
            <w:rtl/>
          </w:rPr>
          <w:t>مجاز</w:t>
        </w:r>
        <w:r w:rsidR="003847D5" w:rsidRPr="00BB4DF3">
          <w:rPr>
            <w:rStyle w:val="Hyperlink"/>
            <w:rFonts w:cs="Far.Homa"/>
            <w:rtl/>
          </w:rPr>
          <w:t xml:space="preserve"> </w:t>
        </w:r>
        <w:r w:rsidR="003847D5" w:rsidRPr="00BB4DF3">
          <w:rPr>
            <w:rStyle w:val="Hyperlink"/>
            <w:rFonts w:cs="Far.Homa" w:hint="eastAsia"/>
            <w:rtl/>
          </w:rPr>
          <w:t>برا</w:t>
        </w:r>
        <w:r w:rsidR="003847D5" w:rsidRPr="00BB4DF3">
          <w:rPr>
            <w:rStyle w:val="Hyperlink"/>
            <w:rFonts w:cs="Far.Homa" w:hint="cs"/>
            <w:rtl/>
          </w:rPr>
          <w:t>ی</w:t>
        </w:r>
        <w:r w:rsidR="003847D5" w:rsidRPr="00BB4DF3">
          <w:rPr>
            <w:rStyle w:val="Hyperlink"/>
            <w:rFonts w:cs="Far.Homa"/>
            <w:rtl/>
          </w:rPr>
          <w:t xml:space="preserve"> </w:t>
        </w:r>
        <w:r w:rsidR="003847D5" w:rsidRPr="00BB4DF3">
          <w:rPr>
            <w:rStyle w:val="Hyperlink"/>
            <w:rFonts w:cs="Far.Homa" w:hint="eastAsia"/>
            <w:rtl/>
          </w:rPr>
          <w:t>اخذ</w:t>
        </w:r>
        <w:r w:rsidR="003847D5" w:rsidRPr="00BB4DF3">
          <w:rPr>
            <w:rStyle w:val="Hyperlink"/>
            <w:rFonts w:cs="Far.Homa"/>
            <w:rtl/>
          </w:rPr>
          <w:t xml:space="preserve"> </w:t>
        </w:r>
        <w:r w:rsidR="003847D5" w:rsidRPr="00BB4DF3">
          <w:rPr>
            <w:rStyle w:val="Hyperlink"/>
            <w:rFonts w:cs="Far.Homa" w:hint="eastAsia"/>
            <w:rtl/>
          </w:rPr>
          <w:t>استاندارد</w:t>
        </w:r>
        <w:r w:rsidR="003847D5" w:rsidRPr="00BB4DF3">
          <w:rPr>
            <w:rStyle w:val="Hyperlink"/>
            <w:rFonts w:cs="Far.Homa"/>
            <w:rtl/>
          </w:rPr>
          <w:t xml:space="preserve"> </w:t>
        </w:r>
        <w:r w:rsidR="003847D5" w:rsidRPr="00BB4DF3">
          <w:rPr>
            <w:rStyle w:val="Hyperlink"/>
            <w:rFonts w:asciiTheme="majorBidi" w:hAnsiTheme="majorBidi" w:cs="Far.Homa"/>
            <w:u w:val="none"/>
          </w:rPr>
          <w:t>GOST-R</w:t>
        </w:r>
        <w:r w:rsidR="003847D5" w:rsidRPr="00BB4DF3">
          <w:rPr>
            <w:rFonts w:cs="Far.Homa"/>
            <w:webHidden/>
          </w:rPr>
          <w:tab/>
        </w:r>
        <w:r w:rsidR="003847D5" w:rsidRPr="00BB4DF3">
          <w:rPr>
            <w:rFonts w:cs="Far.Homa"/>
            <w:webHidden/>
          </w:rPr>
          <w:fldChar w:fldCharType="begin"/>
        </w:r>
        <w:r w:rsidR="003847D5" w:rsidRPr="00BB4DF3">
          <w:rPr>
            <w:rFonts w:cs="Far.Homa"/>
            <w:webHidden/>
          </w:rPr>
          <w:instrText xml:space="preserve"> PAGEREF _Toc20471692 \h </w:instrText>
        </w:r>
        <w:r w:rsidR="003847D5" w:rsidRPr="00BB4DF3">
          <w:rPr>
            <w:rFonts w:cs="Far.Homa"/>
            <w:webHidden/>
          </w:rPr>
        </w:r>
        <w:r w:rsidR="003847D5" w:rsidRPr="00BB4DF3">
          <w:rPr>
            <w:rFonts w:cs="Far.Homa"/>
            <w:webHidden/>
          </w:rPr>
          <w:fldChar w:fldCharType="separate"/>
        </w:r>
        <w:r w:rsidR="00EC031D">
          <w:rPr>
            <w:rFonts w:cs="Far.Homa"/>
            <w:webHidden/>
            <w:rtl/>
          </w:rPr>
          <w:t>76</w:t>
        </w:r>
        <w:r w:rsidR="003847D5" w:rsidRPr="00BB4DF3">
          <w:rPr>
            <w:rFonts w:cs="Far.Homa"/>
            <w:webHidden/>
          </w:rPr>
          <w:fldChar w:fldCharType="end"/>
        </w:r>
      </w:hyperlink>
    </w:p>
    <w:p w:rsidR="003847D5" w:rsidRPr="00BB4DF3" w:rsidRDefault="00D44300" w:rsidP="003847D5">
      <w:pPr>
        <w:pStyle w:val="TOC1"/>
        <w:rPr>
          <w:rFonts w:eastAsiaTheme="minorEastAsia" w:cs="Far.Homa"/>
          <w:color w:val="auto"/>
        </w:rPr>
      </w:pPr>
      <w:hyperlink w:anchor="_Toc20471693" w:history="1">
        <w:r w:rsidR="003847D5" w:rsidRPr="00BB4DF3">
          <w:rPr>
            <w:rStyle w:val="Hyperlink"/>
            <w:rFonts w:cs="Far.Homa" w:hint="eastAsia"/>
            <w:rtl/>
            <w:lang w:bidi="fa-IR"/>
          </w:rPr>
          <w:t>فصل</w:t>
        </w:r>
        <w:r w:rsidR="003847D5" w:rsidRPr="00BB4DF3">
          <w:rPr>
            <w:rStyle w:val="Hyperlink"/>
            <w:rFonts w:cs="Far.Homa"/>
            <w:rtl/>
            <w:lang w:bidi="fa-IR"/>
          </w:rPr>
          <w:t xml:space="preserve"> </w:t>
        </w:r>
        <w:r w:rsidR="003847D5" w:rsidRPr="00BB4DF3">
          <w:rPr>
            <w:rStyle w:val="Hyperlink"/>
            <w:rFonts w:cs="Far.Homa" w:hint="eastAsia"/>
            <w:rtl/>
            <w:lang w:bidi="fa-IR"/>
          </w:rPr>
          <w:t>سوم</w:t>
        </w:r>
        <w:r w:rsidR="003847D5" w:rsidRPr="00BB4DF3">
          <w:rPr>
            <w:rFonts w:cs="Far.Homa"/>
            <w:webHidden/>
          </w:rPr>
          <w:tab/>
        </w:r>
        <w:r w:rsidR="003847D5" w:rsidRPr="00BB4DF3">
          <w:rPr>
            <w:rFonts w:cs="Far.Homa"/>
            <w:webHidden/>
          </w:rPr>
          <w:fldChar w:fldCharType="begin"/>
        </w:r>
        <w:r w:rsidR="003847D5" w:rsidRPr="00BB4DF3">
          <w:rPr>
            <w:rFonts w:cs="Far.Homa"/>
            <w:webHidden/>
          </w:rPr>
          <w:instrText xml:space="preserve"> PAGEREF _Toc20471693 \h </w:instrText>
        </w:r>
        <w:r w:rsidR="003847D5" w:rsidRPr="00BB4DF3">
          <w:rPr>
            <w:rFonts w:cs="Far.Homa"/>
            <w:webHidden/>
          </w:rPr>
        </w:r>
        <w:r w:rsidR="003847D5" w:rsidRPr="00BB4DF3">
          <w:rPr>
            <w:rFonts w:cs="Far.Homa"/>
            <w:webHidden/>
          </w:rPr>
          <w:fldChar w:fldCharType="separate"/>
        </w:r>
        <w:r w:rsidR="00EC031D">
          <w:rPr>
            <w:rFonts w:cs="Far.Homa"/>
            <w:webHidden/>
            <w:rtl/>
          </w:rPr>
          <w:t>78</w:t>
        </w:r>
        <w:r w:rsidR="003847D5" w:rsidRPr="00BB4DF3">
          <w:rPr>
            <w:rFonts w:cs="Far.Homa"/>
            <w:webHidden/>
          </w:rPr>
          <w:fldChar w:fldCharType="end"/>
        </w:r>
      </w:hyperlink>
    </w:p>
    <w:p w:rsidR="003847D5" w:rsidRPr="00BB4DF3" w:rsidRDefault="00D44300" w:rsidP="003847D5">
      <w:pPr>
        <w:pStyle w:val="TOC1"/>
        <w:rPr>
          <w:rFonts w:eastAsiaTheme="minorEastAsia" w:cs="Far.Homa"/>
          <w:color w:val="auto"/>
        </w:rPr>
      </w:pPr>
      <w:hyperlink w:anchor="_Toc20471694" w:history="1">
        <w:r w:rsidR="003847D5" w:rsidRPr="00BB4DF3">
          <w:rPr>
            <w:rStyle w:val="Hyperlink"/>
            <w:rFonts w:cs="Far.Homa"/>
            <w:rtl/>
          </w:rPr>
          <w:t>3-1-</w:t>
        </w:r>
        <w:r w:rsidR="003847D5" w:rsidRPr="00BB4DF3">
          <w:rPr>
            <w:rStyle w:val="Hyperlink"/>
            <w:rFonts w:cs="Far.Homa" w:hint="eastAsia"/>
            <w:rtl/>
          </w:rPr>
          <w:t>مقدمه</w:t>
        </w:r>
        <w:r w:rsidR="003847D5" w:rsidRPr="00BB4DF3">
          <w:rPr>
            <w:rFonts w:cs="Far.Homa"/>
            <w:webHidden/>
          </w:rPr>
          <w:tab/>
        </w:r>
        <w:r w:rsidR="003847D5" w:rsidRPr="00BB4DF3">
          <w:rPr>
            <w:rFonts w:cs="Far.Homa"/>
            <w:webHidden/>
          </w:rPr>
          <w:fldChar w:fldCharType="begin"/>
        </w:r>
        <w:r w:rsidR="003847D5" w:rsidRPr="00BB4DF3">
          <w:rPr>
            <w:rFonts w:cs="Far.Homa"/>
            <w:webHidden/>
          </w:rPr>
          <w:instrText xml:space="preserve"> PAGEREF _Toc20471694 \h </w:instrText>
        </w:r>
        <w:r w:rsidR="003847D5" w:rsidRPr="00BB4DF3">
          <w:rPr>
            <w:rFonts w:cs="Far.Homa"/>
            <w:webHidden/>
          </w:rPr>
        </w:r>
        <w:r w:rsidR="003847D5" w:rsidRPr="00BB4DF3">
          <w:rPr>
            <w:rFonts w:cs="Far.Homa"/>
            <w:webHidden/>
          </w:rPr>
          <w:fldChar w:fldCharType="separate"/>
        </w:r>
        <w:r w:rsidR="00EC031D">
          <w:rPr>
            <w:rFonts w:cs="Far.Homa"/>
            <w:webHidden/>
            <w:rtl/>
          </w:rPr>
          <w:t>79</w:t>
        </w:r>
        <w:r w:rsidR="003847D5" w:rsidRPr="00BB4DF3">
          <w:rPr>
            <w:rFonts w:cs="Far.Homa"/>
            <w:webHidden/>
          </w:rPr>
          <w:fldChar w:fldCharType="end"/>
        </w:r>
      </w:hyperlink>
    </w:p>
    <w:p w:rsidR="003847D5" w:rsidRPr="00BB4DF3" w:rsidRDefault="00D44300" w:rsidP="005E0594">
      <w:pPr>
        <w:pStyle w:val="TOC1"/>
        <w:rPr>
          <w:rFonts w:eastAsiaTheme="minorEastAsia" w:cs="Far.Homa"/>
          <w:color w:val="auto"/>
        </w:rPr>
      </w:pPr>
      <w:hyperlink w:anchor="_Toc20471695" w:history="1">
        <w:r w:rsidR="003847D5" w:rsidRPr="00BB4DF3">
          <w:rPr>
            <w:rStyle w:val="Hyperlink"/>
            <w:rFonts w:cs="Far.Homa"/>
            <w:rtl/>
          </w:rPr>
          <w:t xml:space="preserve">3-2- </w:t>
        </w:r>
        <w:r w:rsidR="003847D5" w:rsidRPr="00BB4DF3">
          <w:rPr>
            <w:rStyle w:val="Hyperlink"/>
            <w:rFonts w:cs="Far.Homa" w:hint="eastAsia"/>
            <w:rtl/>
          </w:rPr>
          <w:t>مراحل</w:t>
        </w:r>
        <w:r w:rsidR="003847D5" w:rsidRPr="00BB4DF3">
          <w:rPr>
            <w:rStyle w:val="Hyperlink"/>
            <w:rFonts w:cs="Far.Homa"/>
            <w:rtl/>
          </w:rPr>
          <w:t xml:space="preserve"> </w:t>
        </w:r>
        <w:r w:rsidR="005E0594" w:rsidRPr="00BB4DF3">
          <w:rPr>
            <w:rStyle w:val="Hyperlink"/>
            <w:rFonts w:cs="Far.Homa" w:hint="cs"/>
            <w:rtl/>
          </w:rPr>
          <w:t xml:space="preserve">صادرات </w:t>
        </w:r>
        <w:r w:rsidR="003847D5" w:rsidRPr="00BB4DF3">
          <w:rPr>
            <w:rStyle w:val="Hyperlink"/>
            <w:rFonts w:cs="Far.Homa" w:hint="eastAsia"/>
            <w:rtl/>
          </w:rPr>
          <w:t>کالا</w:t>
        </w:r>
        <w:r w:rsidR="003847D5" w:rsidRPr="00BB4DF3">
          <w:rPr>
            <w:rFonts w:cs="Far.Homa"/>
            <w:webHidden/>
          </w:rPr>
          <w:tab/>
        </w:r>
        <w:r w:rsidR="003847D5" w:rsidRPr="00BB4DF3">
          <w:rPr>
            <w:rFonts w:cs="Far.Homa"/>
            <w:webHidden/>
          </w:rPr>
          <w:fldChar w:fldCharType="begin"/>
        </w:r>
        <w:r w:rsidR="003847D5" w:rsidRPr="00BB4DF3">
          <w:rPr>
            <w:rFonts w:cs="Far.Homa"/>
            <w:webHidden/>
          </w:rPr>
          <w:instrText xml:space="preserve"> PAGEREF _Toc20471695 \h </w:instrText>
        </w:r>
        <w:r w:rsidR="003847D5" w:rsidRPr="00BB4DF3">
          <w:rPr>
            <w:rFonts w:cs="Far.Homa"/>
            <w:webHidden/>
          </w:rPr>
        </w:r>
        <w:r w:rsidR="003847D5" w:rsidRPr="00BB4DF3">
          <w:rPr>
            <w:rFonts w:cs="Far.Homa"/>
            <w:webHidden/>
          </w:rPr>
          <w:fldChar w:fldCharType="separate"/>
        </w:r>
        <w:r w:rsidR="00EC031D">
          <w:rPr>
            <w:rFonts w:cs="Far.Homa"/>
            <w:webHidden/>
            <w:rtl/>
          </w:rPr>
          <w:t>80</w:t>
        </w:r>
        <w:r w:rsidR="003847D5" w:rsidRPr="00BB4DF3">
          <w:rPr>
            <w:rFonts w:cs="Far.Homa"/>
            <w:webHidden/>
          </w:rPr>
          <w:fldChar w:fldCharType="end"/>
        </w:r>
      </w:hyperlink>
    </w:p>
    <w:p w:rsidR="003847D5" w:rsidRPr="00BB4DF3" w:rsidRDefault="00D44300" w:rsidP="003847D5">
      <w:pPr>
        <w:pStyle w:val="TOC1"/>
        <w:rPr>
          <w:rFonts w:eastAsiaTheme="minorEastAsia" w:cs="Far.Homa"/>
          <w:color w:val="auto"/>
        </w:rPr>
      </w:pPr>
      <w:hyperlink w:anchor="_Toc20471696" w:history="1">
        <w:r w:rsidR="003847D5" w:rsidRPr="00BB4DF3">
          <w:rPr>
            <w:rStyle w:val="Hyperlink"/>
            <w:rFonts w:cs="Far.Homa"/>
            <w:rtl/>
          </w:rPr>
          <w:t>3-3-</w:t>
        </w:r>
        <w:r w:rsidR="003847D5" w:rsidRPr="00BB4DF3">
          <w:rPr>
            <w:rStyle w:val="Hyperlink"/>
            <w:rFonts w:cs="Far.Homa" w:hint="eastAsia"/>
            <w:rtl/>
          </w:rPr>
          <w:t>مراحل</w:t>
        </w:r>
        <w:r w:rsidR="003847D5" w:rsidRPr="00BB4DF3">
          <w:rPr>
            <w:rStyle w:val="Hyperlink"/>
            <w:rFonts w:cs="Far.Homa"/>
            <w:rtl/>
          </w:rPr>
          <w:t xml:space="preserve"> </w:t>
        </w:r>
        <w:r w:rsidR="003847D5" w:rsidRPr="00BB4DF3">
          <w:rPr>
            <w:rStyle w:val="Hyperlink"/>
            <w:rFonts w:cs="Far.Homa" w:hint="eastAsia"/>
            <w:rtl/>
          </w:rPr>
          <w:t>گام</w:t>
        </w:r>
        <w:r w:rsidR="003847D5" w:rsidRPr="00BB4DF3">
          <w:rPr>
            <w:rStyle w:val="Hyperlink"/>
            <w:rFonts w:cs="Far.Homa"/>
            <w:rtl/>
          </w:rPr>
          <w:t xml:space="preserve"> </w:t>
        </w:r>
        <w:r w:rsidR="003847D5" w:rsidRPr="00BB4DF3">
          <w:rPr>
            <w:rStyle w:val="Hyperlink"/>
            <w:rFonts w:cs="Far.Homa" w:hint="eastAsia"/>
            <w:rtl/>
          </w:rPr>
          <w:t>به</w:t>
        </w:r>
        <w:r w:rsidR="003847D5" w:rsidRPr="00BB4DF3">
          <w:rPr>
            <w:rStyle w:val="Hyperlink"/>
            <w:rFonts w:cs="Far.Homa"/>
            <w:rtl/>
          </w:rPr>
          <w:t xml:space="preserve"> </w:t>
        </w:r>
        <w:r w:rsidR="003847D5" w:rsidRPr="00BB4DF3">
          <w:rPr>
            <w:rStyle w:val="Hyperlink"/>
            <w:rFonts w:cs="Far.Homa" w:hint="eastAsia"/>
            <w:rtl/>
          </w:rPr>
          <w:t>گام</w:t>
        </w:r>
        <w:r w:rsidR="003847D5" w:rsidRPr="00BB4DF3">
          <w:rPr>
            <w:rStyle w:val="Hyperlink"/>
            <w:rFonts w:cs="Far.Homa"/>
            <w:rtl/>
          </w:rPr>
          <w:t xml:space="preserve"> </w:t>
        </w:r>
        <w:r w:rsidR="003847D5" w:rsidRPr="00BB4DF3">
          <w:rPr>
            <w:rStyle w:val="Hyperlink"/>
            <w:rFonts w:cs="Far.Homa" w:hint="eastAsia"/>
            <w:rtl/>
          </w:rPr>
          <w:t>صادرات</w:t>
        </w:r>
        <w:r w:rsidR="003847D5" w:rsidRPr="00BB4DF3">
          <w:rPr>
            <w:rStyle w:val="Hyperlink"/>
            <w:rFonts w:cs="Far.Homa"/>
            <w:rtl/>
          </w:rPr>
          <w:t xml:space="preserve"> </w:t>
        </w:r>
        <w:r w:rsidR="003847D5" w:rsidRPr="00BB4DF3">
          <w:rPr>
            <w:rStyle w:val="Hyperlink"/>
            <w:rFonts w:cs="Far.Homa" w:hint="eastAsia"/>
            <w:rtl/>
          </w:rPr>
          <w:t>به</w:t>
        </w:r>
        <w:r w:rsidR="003847D5" w:rsidRPr="00BB4DF3">
          <w:rPr>
            <w:rStyle w:val="Hyperlink"/>
            <w:rFonts w:cs="Far.Homa"/>
            <w:rtl/>
          </w:rPr>
          <w:t xml:space="preserve"> </w:t>
        </w:r>
        <w:r w:rsidR="003847D5" w:rsidRPr="00BB4DF3">
          <w:rPr>
            <w:rStyle w:val="Hyperlink"/>
            <w:rFonts w:cs="Far.Homa" w:hint="eastAsia"/>
            <w:rtl/>
          </w:rPr>
          <w:t>روس</w:t>
        </w:r>
        <w:r w:rsidR="003847D5" w:rsidRPr="00BB4DF3">
          <w:rPr>
            <w:rStyle w:val="Hyperlink"/>
            <w:rFonts w:cs="Far.Homa" w:hint="cs"/>
            <w:rtl/>
          </w:rPr>
          <w:t>ی</w:t>
        </w:r>
        <w:r w:rsidR="003847D5" w:rsidRPr="00BB4DF3">
          <w:rPr>
            <w:rStyle w:val="Hyperlink"/>
            <w:rFonts w:cs="Far.Homa" w:hint="eastAsia"/>
            <w:rtl/>
          </w:rPr>
          <w:t>ه</w:t>
        </w:r>
        <w:r w:rsidR="003847D5" w:rsidRPr="00BB4DF3">
          <w:rPr>
            <w:rFonts w:cs="Far.Homa"/>
            <w:webHidden/>
          </w:rPr>
          <w:tab/>
        </w:r>
        <w:r w:rsidR="003847D5" w:rsidRPr="00BB4DF3">
          <w:rPr>
            <w:rFonts w:cs="Far.Homa"/>
            <w:webHidden/>
          </w:rPr>
          <w:fldChar w:fldCharType="begin"/>
        </w:r>
        <w:r w:rsidR="003847D5" w:rsidRPr="00BB4DF3">
          <w:rPr>
            <w:rFonts w:cs="Far.Homa"/>
            <w:webHidden/>
          </w:rPr>
          <w:instrText xml:space="preserve"> PAGEREF _Toc20471696 \h </w:instrText>
        </w:r>
        <w:r w:rsidR="003847D5" w:rsidRPr="00BB4DF3">
          <w:rPr>
            <w:rFonts w:cs="Far.Homa"/>
            <w:webHidden/>
          </w:rPr>
        </w:r>
        <w:r w:rsidR="003847D5" w:rsidRPr="00BB4DF3">
          <w:rPr>
            <w:rFonts w:cs="Far.Homa"/>
            <w:webHidden/>
          </w:rPr>
          <w:fldChar w:fldCharType="separate"/>
        </w:r>
        <w:r w:rsidR="00EC031D">
          <w:rPr>
            <w:rFonts w:cs="Far.Homa"/>
            <w:webHidden/>
            <w:rtl/>
          </w:rPr>
          <w:t>81</w:t>
        </w:r>
        <w:r w:rsidR="003847D5" w:rsidRPr="00BB4DF3">
          <w:rPr>
            <w:rFonts w:cs="Far.Homa"/>
            <w:webHidden/>
          </w:rPr>
          <w:fldChar w:fldCharType="end"/>
        </w:r>
      </w:hyperlink>
    </w:p>
    <w:p w:rsidR="003847D5" w:rsidRPr="00BB4DF3" w:rsidRDefault="00D44300" w:rsidP="003847D5">
      <w:pPr>
        <w:pStyle w:val="TOC1"/>
        <w:rPr>
          <w:rFonts w:eastAsiaTheme="minorEastAsia" w:cs="Far.Homa"/>
          <w:color w:val="auto"/>
        </w:rPr>
      </w:pPr>
      <w:hyperlink w:anchor="_Toc20471697" w:history="1">
        <w:r w:rsidR="003847D5" w:rsidRPr="00BB4DF3">
          <w:rPr>
            <w:rStyle w:val="Hyperlink"/>
            <w:rFonts w:cs="Far.Homa"/>
            <w:rtl/>
          </w:rPr>
          <w:t>3-4-</w:t>
        </w:r>
        <w:r w:rsidR="003847D5" w:rsidRPr="00BB4DF3">
          <w:rPr>
            <w:rStyle w:val="Hyperlink"/>
            <w:rFonts w:cs="Far.Homa" w:hint="eastAsia"/>
            <w:rtl/>
          </w:rPr>
          <w:t>راهکارها</w:t>
        </w:r>
        <w:r w:rsidR="003847D5" w:rsidRPr="00BB4DF3">
          <w:rPr>
            <w:rStyle w:val="Hyperlink"/>
            <w:rFonts w:cs="Far.Homa" w:hint="cs"/>
            <w:rtl/>
          </w:rPr>
          <w:t>ی</w:t>
        </w:r>
        <w:r w:rsidR="003847D5" w:rsidRPr="00BB4DF3">
          <w:rPr>
            <w:rStyle w:val="Hyperlink"/>
            <w:rFonts w:cs="Far.Homa"/>
            <w:rtl/>
          </w:rPr>
          <w:t xml:space="preserve"> </w:t>
        </w:r>
        <w:r w:rsidR="003847D5" w:rsidRPr="00BB4DF3">
          <w:rPr>
            <w:rStyle w:val="Hyperlink"/>
            <w:rFonts w:cs="Far.Homa" w:hint="eastAsia"/>
            <w:rtl/>
          </w:rPr>
          <w:t>بازار</w:t>
        </w:r>
        <w:r w:rsidR="003847D5" w:rsidRPr="00BB4DF3">
          <w:rPr>
            <w:rStyle w:val="Hyperlink"/>
            <w:rFonts w:cs="Far.Homa" w:hint="cs"/>
            <w:rtl/>
          </w:rPr>
          <w:t>ی</w:t>
        </w:r>
        <w:r w:rsidR="003847D5" w:rsidRPr="00BB4DF3">
          <w:rPr>
            <w:rStyle w:val="Hyperlink"/>
            <w:rFonts w:cs="Far.Homa" w:hint="eastAsia"/>
            <w:rtl/>
          </w:rPr>
          <w:t>اب</w:t>
        </w:r>
        <w:r w:rsidR="003847D5" w:rsidRPr="00BB4DF3">
          <w:rPr>
            <w:rStyle w:val="Hyperlink"/>
            <w:rFonts w:cs="Far.Homa" w:hint="cs"/>
            <w:rtl/>
          </w:rPr>
          <w:t>ی</w:t>
        </w:r>
        <w:r w:rsidR="003847D5" w:rsidRPr="00BB4DF3">
          <w:rPr>
            <w:rStyle w:val="Hyperlink"/>
            <w:rFonts w:cs="Far.Homa"/>
            <w:rtl/>
          </w:rPr>
          <w:t xml:space="preserve"> </w:t>
        </w:r>
        <w:r w:rsidR="003847D5" w:rsidRPr="00BB4DF3">
          <w:rPr>
            <w:rStyle w:val="Hyperlink"/>
            <w:rFonts w:cs="Far.Homa" w:hint="eastAsia"/>
            <w:rtl/>
          </w:rPr>
          <w:t>و</w:t>
        </w:r>
        <w:r w:rsidR="003847D5" w:rsidRPr="00BB4DF3">
          <w:rPr>
            <w:rStyle w:val="Hyperlink"/>
            <w:rFonts w:cs="Far.Homa"/>
            <w:rtl/>
          </w:rPr>
          <w:t xml:space="preserve"> </w:t>
        </w:r>
        <w:r w:rsidR="003847D5" w:rsidRPr="00BB4DF3">
          <w:rPr>
            <w:rStyle w:val="Hyperlink"/>
            <w:rFonts w:cs="Far.Homa" w:hint="eastAsia"/>
            <w:rtl/>
          </w:rPr>
          <w:t>صادرات</w:t>
        </w:r>
        <w:r w:rsidR="003847D5" w:rsidRPr="00BB4DF3">
          <w:rPr>
            <w:rFonts w:cs="Far.Homa"/>
            <w:webHidden/>
          </w:rPr>
          <w:tab/>
        </w:r>
        <w:r w:rsidR="003847D5" w:rsidRPr="00BB4DF3">
          <w:rPr>
            <w:rFonts w:cs="Far.Homa"/>
            <w:webHidden/>
          </w:rPr>
          <w:fldChar w:fldCharType="begin"/>
        </w:r>
        <w:r w:rsidR="003847D5" w:rsidRPr="00BB4DF3">
          <w:rPr>
            <w:rFonts w:cs="Far.Homa"/>
            <w:webHidden/>
          </w:rPr>
          <w:instrText xml:space="preserve"> PAGEREF _Toc20471697 \h </w:instrText>
        </w:r>
        <w:r w:rsidR="003847D5" w:rsidRPr="00BB4DF3">
          <w:rPr>
            <w:rFonts w:cs="Far.Homa"/>
            <w:webHidden/>
          </w:rPr>
        </w:r>
        <w:r w:rsidR="003847D5" w:rsidRPr="00BB4DF3">
          <w:rPr>
            <w:rFonts w:cs="Far.Homa"/>
            <w:webHidden/>
          </w:rPr>
          <w:fldChar w:fldCharType="separate"/>
        </w:r>
        <w:r w:rsidR="00EC031D">
          <w:rPr>
            <w:rFonts w:cs="Far.Homa"/>
            <w:webHidden/>
            <w:rtl/>
          </w:rPr>
          <w:t>84</w:t>
        </w:r>
        <w:r w:rsidR="003847D5" w:rsidRPr="00BB4DF3">
          <w:rPr>
            <w:rFonts w:cs="Far.Homa"/>
            <w:webHidden/>
          </w:rPr>
          <w:fldChar w:fldCharType="end"/>
        </w:r>
      </w:hyperlink>
    </w:p>
    <w:p w:rsidR="003847D5" w:rsidRPr="00BB4DF3" w:rsidRDefault="00D44300" w:rsidP="003847D5">
      <w:pPr>
        <w:pStyle w:val="TOC1"/>
        <w:rPr>
          <w:rFonts w:eastAsiaTheme="minorEastAsia" w:cs="Far.Homa"/>
          <w:color w:val="auto"/>
        </w:rPr>
      </w:pPr>
      <w:hyperlink w:anchor="_Toc20471698" w:history="1">
        <w:r w:rsidR="003847D5" w:rsidRPr="00BB4DF3">
          <w:rPr>
            <w:rStyle w:val="Hyperlink"/>
            <w:rFonts w:cs="Far.Homa"/>
            <w:rtl/>
          </w:rPr>
          <w:t>3-5-</w:t>
        </w:r>
        <w:r w:rsidR="003847D5" w:rsidRPr="00BB4DF3">
          <w:rPr>
            <w:rStyle w:val="Hyperlink"/>
            <w:rFonts w:cs="Far.Homa" w:hint="eastAsia"/>
            <w:rtl/>
          </w:rPr>
          <w:t>برخ</w:t>
        </w:r>
        <w:r w:rsidR="003847D5" w:rsidRPr="00BB4DF3">
          <w:rPr>
            <w:rStyle w:val="Hyperlink"/>
            <w:rFonts w:cs="Far.Homa" w:hint="cs"/>
            <w:rtl/>
          </w:rPr>
          <w:t>ی</w:t>
        </w:r>
        <w:r w:rsidR="003847D5" w:rsidRPr="00BB4DF3">
          <w:rPr>
            <w:rStyle w:val="Hyperlink"/>
            <w:rFonts w:cs="Far.Homa"/>
            <w:rtl/>
          </w:rPr>
          <w:t xml:space="preserve"> </w:t>
        </w:r>
        <w:r w:rsidR="003847D5" w:rsidRPr="00BB4DF3">
          <w:rPr>
            <w:rStyle w:val="Hyperlink"/>
            <w:rFonts w:cs="Far.Homa" w:hint="eastAsia"/>
            <w:rtl/>
          </w:rPr>
          <w:t>مشخصه</w:t>
        </w:r>
        <w:r w:rsidR="003847D5" w:rsidRPr="00BB4DF3">
          <w:rPr>
            <w:rStyle w:val="Hyperlink"/>
            <w:rFonts w:cs="Far.Homa"/>
            <w:rtl/>
          </w:rPr>
          <w:t xml:space="preserve"> </w:t>
        </w:r>
        <w:r w:rsidR="003847D5" w:rsidRPr="00BB4DF3">
          <w:rPr>
            <w:rStyle w:val="Hyperlink"/>
            <w:rFonts w:cs="Far.Homa" w:hint="eastAsia"/>
            <w:rtl/>
          </w:rPr>
          <w:t>ها</w:t>
        </w:r>
        <w:r w:rsidR="003847D5" w:rsidRPr="00BB4DF3">
          <w:rPr>
            <w:rStyle w:val="Hyperlink"/>
            <w:rFonts w:cs="Far.Homa" w:hint="cs"/>
            <w:rtl/>
          </w:rPr>
          <w:t>ی</w:t>
        </w:r>
        <w:r w:rsidR="003847D5" w:rsidRPr="00BB4DF3">
          <w:rPr>
            <w:rStyle w:val="Hyperlink"/>
            <w:rFonts w:cs="Far.Homa"/>
            <w:rtl/>
          </w:rPr>
          <w:t xml:space="preserve"> </w:t>
        </w:r>
        <w:r w:rsidR="003847D5" w:rsidRPr="00BB4DF3">
          <w:rPr>
            <w:rStyle w:val="Hyperlink"/>
            <w:rFonts w:cs="Far.Homa" w:hint="eastAsia"/>
            <w:rtl/>
          </w:rPr>
          <w:t>بازار</w:t>
        </w:r>
        <w:r w:rsidR="003847D5" w:rsidRPr="00BB4DF3">
          <w:rPr>
            <w:rStyle w:val="Hyperlink"/>
            <w:rFonts w:cs="Far.Homa"/>
            <w:rtl/>
          </w:rPr>
          <w:t xml:space="preserve"> </w:t>
        </w:r>
        <w:r w:rsidR="003847D5" w:rsidRPr="00BB4DF3">
          <w:rPr>
            <w:rStyle w:val="Hyperlink"/>
            <w:rFonts w:cs="Far.Homa" w:hint="eastAsia"/>
            <w:rtl/>
          </w:rPr>
          <w:t>روس</w:t>
        </w:r>
        <w:r w:rsidR="003847D5" w:rsidRPr="00BB4DF3">
          <w:rPr>
            <w:rStyle w:val="Hyperlink"/>
            <w:rFonts w:cs="Far.Homa" w:hint="cs"/>
            <w:rtl/>
          </w:rPr>
          <w:t>ی</w:t>
        </w:r>
        <w:r w:rsidR="003847D5" w:rsidRPr="00BB4DF3">
          <w:rPr>
            <w:rStyle w:val="Hyperlink"/>
            <w:rFonts w:cs="Far.Homa" w:hint="eastAsia"/>
            <w:rtl/>
          </w:rPr>
          <w:t>ه</w:t>
        </w:r>
        <w:r w:rsidR="003847D5" w:rsidRPr="00BB4DF3">
          <w:rPr>
            <w:rFonts w:cs="Far.Homa"/>
            <w:webHidden/>
          </w:rPr>
          <w:tab/>
        </w:r>
        <w:r w:rsidR="003847D5" w:rsidRPr="00BB4DF3">
          <w:rPr>
            <w:rFonts w:cs="Far.Homa"/>
            <w:webHidden/>
          </w:rPr>
          <w:fldChar w:fldCharType="begin"/>
        </w:r>
        <w:r w:rsidR="003847D5" w:rsidRPr="00BB4DF3">
          <w:rPr>
            <w:rFonts w:cs="Far.Homa"/>
            <w:webHidden/>
          </w:rPr>
          <w:instrText xml:space="preserve"> PAGEREF _Toc20471698 \h </w:instrText>
        </w:r>
        <w:r w:rsidR="003847D5" w:rsidRPr="00BB4DF3">
          <w:rPr>
            <w:rFonts w:cs="Far.Homa"/>
            <w:webHidden/>
          </w:rPr>
        </w:r>
        <w:r w:rsidR="003847D5" w:rsidRPr="00BB4DF3">
          <w:rPr>
            <w:rFonts w:cs="Far.Homa"/>
            <w:webHidden/>
          </w:rPr>
          <w:fldChar w:fldCharType="separate"/>
        </w:r>
        <w:r w:rsidR="00EC031D">
          <w:rPr>
            <w:rFonts w:cs="Far.Homa"/>
            <w:webHidden/>
            <w:rtl/>
          </w:rPr>
          <w:t>86</w:t>
        </w:r>
        <w:r w:rsidR="003847D5" w:rsidRPr="00BB4DF3">
          <w:rPr>
            <w:rFonts w:cs="Far.Homa"/>
            <w:webHidden/>
          </w:rPr>
          <w:fldChar w:fldCharType="end"/>
        </w:r>
      </w:hyperlink>
    </w:p>
    <w:p w:rsidR="003847D5" w:rsidRPr="00BB4DF3" w:rsidRDefault="00D44300" w:rsidP="003847D5">
      <w:pPr>
        <w:pStyle w:val="TOC1"/>
        <w:rPr>
          <w:rFonts w:eastAsiaTheme="minorEastAsia" w:cs="Far.Homa"/>
          <w:color w:val="auto"/>
        </w:rPr>
      </w:pPr>
      <w:hyperlink w:anchor="_Toc20471699" w:history="1">
        <w:r w:rsidR="003847D5" w:rsidRPr="00BB4DF3">
          <w:rPr>
            <w:rStyle w:val="Hyperlink"/>
            <w:rFonts w:cs="Far.Homa"/>
            <w:rtl/>
          </w:rPr>
          <w:t>3-5-1-</w:t>
        </w:r>
        <w:r w:rsidR="003847D5" w:rsidRPr="00BB4DF3">
          <w:rPr>
            <w:rStyle w:val="Hyperlink"/>
            <w:rFonts w:cs="Far.Homa" w:hint="eastAsia"/>
            <w:rtl/>
          </w:rPr>
          <w:t>مشکلات</w:t>
        </w:r>
        <w:r w:rsidR="003847D5" w:rsidRPr="00BB4DF3">
          <w:rPr>
            <w:rStyle w:val="Hyperlink"/>
            <w:rFonts w:cs="Far.Homa"/>
            <w:rtl/>
          </w:rPr>
          <w:t xml:space="preserve"> </w:t>
        </w:r>
        <w:r w:rsidR="003847D5" w:rsidRPr="00BB4DF3">
          <w:rPr>
            <w:rStyle w:val="Hyperlink"/>
            <w:rFonts w:cs="Far.Homa" w:hint="eastAsia"/>
            <w:rtl/>
          </w:rPr>
          <w:t>و</w:t>
        </w:r>
        <w:r w:rsidR="003847D5" w:rsidRPr="00BB4DF3">
          <w:rPr>
            <w:rStyle w:val="Hyperlink"/>
            <w:rFonts w:cs="Far.Homa"/>
            <w:rtl/>
          </w:rPr>
          <w:t xml:space="preserve"> </w:t>
        </w:r>
        <w:r w:rsidR="003847D5" w:rsidRPr="00BB4DF3">
          <w:rPr>
            <w:rStyle w:val="Hyperlink"/>
            <w:rFonts w:cs="Far.Homa" w:hint="eastAsia"/>
            <w:rtl/>
          </w:rPr>
          <w:t>چالش</w:t>
        </w:r>
        <w:r w:rsidR="003847D5" w:rsidRPr="00BB4DF3">
          <w:rPr>
            <w:rStyle w:val="Hyperlink"/>
            <w:rFonts w:cs="Far.Homa"/>
            <w:rtl/>
          </w:rPr>
          <w:t xml:space="preserve"> </w:t>
        </w:r>
        <w:r w:rsidR="003847D5" w:rsidRPr="00BB4DF3">
          <w:rPr>
            <w:rStyle w:val="Hyperlink"/>
            <w:rFonts w:cs="Far.Homa" w:hint="eastAsia"/>
            <w:rtl/>
          </w:rPr>
          <w:t>ها</w:t>
        </w:r>
        <w:r w:rsidR="003847D5" w:rsidRPr="00BB4DF3">
          <w:rPr>
            <w:rStyle w:val="Hyperlink"/>
            <w:rFonts w:cs="Far.Homa" w:hint="cs"/>
            <w:rtl/>
          </w:rPr>
          <w:t>ی</w:t>
        </w:r>
        <w:r w:rsidR="003847D5" w:rsidRPr="00BB4DF3">
          <w:rPr>
            <w:rStyle w:val="Hyperlink"/>
            <w:rFonts w:cs="Far.Homa"/>
            <w:rtl/>
          </w:rPr>
          <w:t xml:space="preserve"> </w:t>
        </w:r>
        <w:r w:rsidR="003847D5" w:rsidRPr="00BB4DF3">
          <w:rPr>
            <w:rStyle w:val="Hyperlink"/>
            <w:rFonts w:cs="Far.Homa" w:hint="eastAsia"/>
            <w:rtl/>
          </w:rPr>
          <w:t>بازار</w:t>
        </w:r>
        <w:r w:rsidR="003847D5" w:rsidRPr="00BB4DF3">
          <w:rPr>
            <w:rStyle w:val="Hyperlink"/>
            <w:rFonts w:cs="Far.Homa"/>
            <w:rtl/>
          </w:rPr>
          <w:t xml:space="preserve"> </w:t>
        </w:r>
        <w:r w:rsidR="003847D5" w:rsidRPr="00BB4DF3">
          <w:rPr>
            <w:rStyle w:val="Hyperlink"/>
            <w:rFonts w:cs="Far.Homa" w:hint="eastAsia"/>
            <w:rtl/>
          </w:rPr>
          <w:t>روس</w:t>
        </w:r>
        <w:r w:rsidR="003847D5" w:rsidRPr="00BB4DF3">
          <w:rPr>
            <w:rStyle w:val="Hyperlink"/>
            <w:rFonts w:cs="Far.Homa" w:hint="cs"/>
            <w:rtl/>
          </w:rPr>
          <w:t>ی</w:t>
        </w:r>
        <w:r w:rsidR="003847D5" w:rsidRPr="00BB4DF3">
          <w:rPr>
            <w:rStyle w:val="Hyperlink"/>
            <w:rFonts w:cs="Far.Homa" w:hint="eastAsia"/>
            <w:rtl/>
          </w:rPr>
          <w:t>ه</w:t>
        </w:r>
        <w:r w:rsidR="003847D5" w:rsidRPr="00BB4DF3">
          <w:rPr>
            <w:rFonts w:cs="Far.Homa"/>
            <w:webHidden/>
          </w:rPr>
          <w:tab/>
        </w:r>
        <w:r w:rsidR="003847D5" w:rsidRPr="00BB4DF3">
          <w:rPr>
            <w:rFonts w:cs="Far.Homa"/>
            <w:webHidden/>
          </w:rPr>
          <w:fldChar w:fldCharType="begin"/>
        </w:r>
        <w:r w:rsidR="003847D5" w:rsidRPr="00BB4DF3">
          <w:rPr>
            <w:rFonts w:cs="Far.Homa"/>
            <w:webHidden/>
          </w:rPr>
          <w:instrText xml:space="preserve"> PAGEREF _Toc20471699 \h </w:instrText>
        </w:r>
        <w:r w:rsidR="003847D5" w:rsidRPr="00BB4DF3">
          <w:rPr>
            <w:rFonts w:cs="Far.Homa"/>
            <w:webHidden/>
          </w:rPr>
        </w:r>
        <w:r w:rsidR="003847D5" w:rsidRPr="00BB4DF3">
          <w:rPr>
            <w:rFonts w:cs="Far.Homa"/>
            <w:webHidden/>
          </w:rPr>
          <w:fldChar w:fldCharType="separate"/>
        </w:r>
        <w:r w:rsidR="00EC031D">
          <w:rPr>
            <w:rFonts w:cs="Far.Homa"/>
            <w:webHidden/>
            <w:rtl/>
          </w:rPr>
          <w:t>88</w:t>
        </w:r>
        <w:r w:rsidR="003847D5" w:rsidRPr="00BB4DF3">
          <w:rPr>
            <w:rFonts w:cs="Far.Homa"/>
            <w:webHidden/>
          </w:rPr>
          <w:fldChar w:fldCharType="end"/>
        </w:r>
      </w:hyperlink>
    </w:p>
    <w:p w:rsidR="003847D5" w:rsidRPr="00BB4DF3" w:rsidRDefault="00D44300" w:rsidP="003847D5">
      <w:pPr>
        <w:pStyle w:val="TOC1"/>
        <w:rPr>
          <w:rFonts w:eastAsiaTheme="minorEastAsia" w:cs="Far.Homa"/>
          <w:color w:val="auto"/>
        </w:rPr>
      </w:pPr>
      <w:hyperlink w:anchor="_Toc20471700" w:history="1">
        <w:r w:rsidR="003847D5" w:rsidRPr="00BB4DF3">
          <w:rPr>
            <w:rStyle w:val="Hyperlink"/>
            <w:rFonts w:cs="Far.Homa"/>
            <w:rtl/>
          </w:rPr>
          <w:t>3-5-2-</w:t>
        </w:r>
        <w:r w:rsidR="003847D5" w:rsidRPr="00BB4DF3">
          <w:rPr>
            <w:rStyle w:val="Hyperlink"/>
            <w:rFonts w:cs="Far.Homa" w:hint="eastAsia"/>
            <w:rtl/>
          </w:rPr>
          <w:t>نقاط</w:t>
        </w:r>
        <w:r w:rsidR="003847D5" w:rsidRPr="00BB4DF3">
          <w:rPr>
            <w:rStyle w:val="Hyperlink"/>
            <w:rFonts w:cs="Far.Homa"/>
            <w:rtl/>
          </w:rPr>
          <w:t xml:space="preserve"> </w:t>
        </w:r>
        <w:r w:rsidR="003847D5" w:rsidRPr="00BB4DF3">
          <w:rPr>
            <w:rStyle w:val="Hyperlink"/>
            <w:rFonts w:cs="Far.Homa" w:hint="eastAsia"/>
            <w:rtl/>
          </w:rPr>
          <w:t>ضعف</w:t>
        </w:r>
        <w:r w:rsidR="003847D5" w:rsidRPr="00BB4DF3">
          <w:rPr>
            <w:rStyle w:val="Hyperlink"/>
            <w:rFonts w:cs="Far.Homa"/>
            <w:rtl/>
          </w:rPr>
          <w:t xml:space="preserve"> </w:t>
        </w:r>
        <w:r w:rsidR="003847D5" w:rsidRPr="00BB4DF3">
          <w:rPr>
            <w:rStyle w:val="Hyperlink"/>
            <w:rFonts w:cs="Far.Homa" w:hint="eastAsia"/>
            <w:rtl/>
          </w:rPr>
          <w:t>بازار</w:t>
        </w:r>
        <w:r w:rsidR="003847D5" w:rsidRPr="00BB4DF3">
          <w:rPr>
            <w:rStyle w:val="Hyperlink"/>
            <w:rFonts w:cs="Far.Homa"/>
            <w:rtl/>
          </w:rPr>
          <w:t xml:space="preserve"> </w:t>
        </w:r>
        <w:r w:rsidR="003847D5" w:rsidRPr="00BB4DF3">
          <w:rPr>
            <w:rStyle w:val="Hyperlink"/>
            <w:rFonts w:cs="Far.Homa" w:hint="eastAsia"/>
            <w:rtl/>
          </w:rPr>
          <w:t>روس</w:t>
        </w:r>
        <w:r w:rsidR="003847D5" w:rsidRPr="00BB4DF3">
          <w:rPr>
            <w:rStyle w:val="Hyperlink"/>
            <w:rFonts w:cs="Far.Homa" w:hint="cs"/>
            <w:rtl/>
          </w:rPr>
          <w:t>ی</w:t>
        </w:r>
        <w:r w:rsidR="003847D5" w:rsidRPr="00BB4DF3">
          <w:rPr>
            <w:rStyle w:val="Hyperlink"/>
            <w:rFonts w:cs="Far.Homa" w:hint="eastAsia"/>
            <w:rtl/>
          </w:rPr>
          <w:t>ه</w:t>
        </w:r>
        <w:r w:rsidR="003847D5" w:rsidRPr="00BB4DF3">
          <w:rPr>
            <w:rFonts w:cs="Far.Homa"/>
            <w:webHidden/>
          </w:rPr>
          <w:tab/>
        </w:r>
        <w:r w:rsidR="003847D5" w:rsidRPr="00BB4DF3">
          <w:rPr>
            <w:rFonts w:cs="Far.Homa"/>
            <w:webHidden/>
          </w:rPr>
          <w:fldChar w:fldCharType="begin"/>
        </w:r>
        <w:r w:rsidR="003847D5" w:rsidRPr="00BB4DF3">
          <w:rPr>
            <w:rFonts w:cs="Far.Homa"/>
            <w:webHidden/>
          </w:rPr>
          <w:instrText xml:space="preserve"> PAGEREF _Toc20471700 \h </w:instrText>
        </w:r>
        <w:r w:rsidR="003847D5" w:rsidRPr="00BB4DF3">
          <w:rPr>
            <w:rFonts w:cs="Far.Homa"/>
            <w:webHidden/>
          </w:rPr>
        </w:r>
        <w:r w:rsidR="003847D5" w:rsidRPr="00BB4DF3">
          <w:rPr>
            <w:rFonts w:cs="Far.Homa"/>
            <w:webHidden/>
          </w:rPr>
          <w:fldChar w:fldCharType="separate"/>
        </w:r>
        <w:r w:rsidR="00EC031D">
          <w:rPr>
            <w:rFonts w:cs="Far.Homa"/>
            <w:webHidden/>
            <w:rtl/>
          </w:rPr>
          <w:t>89</w:t>
        </w:r>
        <w:r w:rsidR="003847D5" w:rsidRPr="00BB4DF3">
          <w:rPr>
            <w:rFonts w:cs="Far.Homa"/>
            <w:webHidden/>
          </w:rPr>
          <w:fldChar w:fldCharType="end"/>
        </w:r>
      </w:hyperlink>
    </w:p>
    <w:p w:rsidR="003847D5" w:rsidRPr="00BB4DF3" w:rsidRDefault="00D44300" w:rsidP="003847D5">
      <w:pPr>
        <w:pStyle w:val="TOC1"/>
        <w:rPr>
          <w:rFonts w:eastAsiaTheme="minorEastAsia" w:cs="Far.Homa"/>
          <w:color w:val="auto"/>
        </w:rPr>
      </w:pPr>
      <w:hyperlink w:anchor="_Toc20471701" w:history="1">
        <w:r w:rsidR="003847D5" w:rsidRPr="00BB4DF3">
          <w:rPr>
            <w:rStyle w:val="Hyperlink"/>
            <w:rFonts w:cs="Far.Homa"/>
            <w:rtl/>
          </w:rPr>
          <w:t>3-</w:t>
        </w:r>
        <w:r w:rsidR="003847D5" w:rsidRPr="00BB4DF3">
          <w:rPr>
            <w:rStyle w:val="Hyperlink"/>
            <w:rFonts w:cs="Far.Homa" w:hint="cs"/>
            <w:rtl/>
          </w:rPr>
          <w:t>6</w:t>
        </w:r>
        <w:r w:rsidR="003847D5" w:rsidRPr="00BB4DF3">
          <w:rPr>
            <w:rStyle w:val="Hyperlink"/>
            <w:rFonts w:cs="Far.Homa"/>
            <w:rtl/>
          </w:rPr>
          <w:t>-</w:t>
        </w:r>
        <w:r w:rsidR="003847D5" w:rsidRPr="00BB4DF3">
          <w:rPr>
            <w:rStyle w:val="Hyperlink"/>
            <w:rFonts w:cs="Far.Homa" w:hint="eastAsia"/>
            <w:rtl/>
          </w:rPr>
          <w:t>کارت</w:t>
        </w:r>
        <w:r w:rsidR="003847D5" w:rsidRPr="00BB4DF3">
          <w:rPr>
            <w:rStyle w:val="Hyperlink"/>
            <w:rFonts w:cs="Far.Homa"/>
            <w:rtl/>
          </w:rPr>
          <w:t xml:space="preserve"> </w:t>
        </w:r>
        <w:r w:rsidR="003847D5" w:rsidRPr="00BB4DF3">
          <w:rPr>
            <w:rStyle w:val="Hyperlink"/>
            <w:rFonts w:cs="Far.Homa" w:hint="eastAsia"/>
            <w:rtl/>
          </w:rPr>
          <w:t>بازرگان</w:t>
        </w:r>
        <w:r w:rsidR="003847D5" w:rsidRPr="00BB4DF3">
          <w:rPr>
            <w:rStyle w:val="Hyperlink"/>
            <w:rFonts w:cs="Far.Homa" w:hint="cs"/>
            <w:rtl/>
          </w:rPr>
          <w:t>ی</w:t>
        </w:r>
        <w:r w:rsidR="003847D5" w:rsidRPr="00BB4DF3">
          <w:rPr>
            <w:rFonts w:cs="Far.Homa"/>
            <w:webHidden/>
          </w:rPr>
          <w:tab/>
        </w:r>
        <w:r w:rsidR="003847D5" w:rsidRPr="00BB4DF3">
          <w:rPr>
            <w:rFonts w:cs="Far.Homa"/>
            <w:webHidden/>
          </w:rPr>
          <w:fldChar w:fldCharType="begin"/>
        </w:r>
        <w:r w:rsidR="003847D5" w:rsidRPr="00BB4DF3">
          <w:rPr>
            <w:rFonts w:cs="Far.Homa"/>
            <w:webHidden/>
          </w:rPr>
          <w:instrText xml:space="preserve"> PAGEREF _Toc20471701 \h </w:instrText>
        </w:r>
        <w:r w:rsidR="003847D5" w:rsidRPr="00BB4DF3">
          <w:rPr>
            <w:rFonts w:cs="Far.Homa"/>
            <w:webHidden/>
          </w:rPr>
        </w:r>
        <w:r w:rsidR="003847D5" w:rsidRPr="00BB4DF3">
          <w:rPr>
            <w:rFonts w:cs="Far.Homa"/>
            <w:webHidden/>
          </w:rPr>
          <w:fldChar w:fldCharType="separate"/>
        </w:r>
        <w:r w:rsidR="00EC031D">
          <w:rPr>
            <w:rFonts w:cs="Far.Homa"/>
            <w:webHidden/>
            <w:rtl/>
          </w:rPr>
          <w:t>92</w:t>
        </w:r>
        <w:r w:rsidR="003847D5" w:rsidRPr="00BB4DF3">
          <w:rPr>
            <w:rFonts w:cs="Far.Homa"/>
            <w:webHidden/>
          </w:rPr>
          <w:fldChar w:fldCharType="end"/>
        </w:r>
      </w:hyperlink>
    </w:p>
    <w:p w:rsidR="003847D5" w:rsidRPr="00BB4DF3" w:rsidRDefault="00D44300" w:rsidP="003847D5">
      <w:pPr>
        <w:pStyle w:val="TOC1"/>
        <w:rPr>
          <w:rFonts w:eastAsiaTheme="minorEastAsia" w:cs="Far.Homa"/>
          <w:color w:val="auto"/>
        </w:rPr>
      </w:pPr>
      <w:hyperlink w:anchor="_Toc20471702" w:history="1">
        <w:r w:rsidR="003847D5" w:rsidRPr="00BB4DF3">
          <w:rPr>
            <w:rStyle w:val="Hyperlink"/>
            <w:rFonts w:cs="Far.Homa" w:hint="eastAsia"/>
            <w:rtl/>
          </w:rPr>
          <w:t>منابع</w:t>
        </w:r>
        <w:r w:rsidR="003847D5" w:rsidRPr="00BB4DF3">
          <w:rPr>
            <w:rStyle w:val="Hyperlink"/>
            <w:rFonts w:cs="Far.Homa"/>
            <w:rtl/>
          </w:rPr>
          <w:t xml:space="preserve"> </w:t>
        </w:r>
        <w:r w:rsidR="003847D5" w:rsidRPr="00BB4DF3">
          <w:rPr>
            <w:rStyle w:val="Hyperlink"/>
            <w:rFonts w:cs="Far.Homa" w:hint="eastAsia"/>
            <w:rtl/>
          </w:rPr>
          <w:t>و</w:t>
        </w:r>
        <w:r w:rsidR="003847D5" w:rsidRPr="00BB4DF3">
          <w:rPr>
            <w:rStyle w:val="Hyperlink"/>
            <w:rFonts w:cs="Far.Homa"/>
            <w:rtl/>
          </w:rPr>
          <w:t xml:space="preserve"> </w:t>
        </w:r>
        <w:r w:rsidR="003847D5" w:rsidRPr="00BB4DF3">
          <w:rPr>
            <w:rStyle w:val="Hyperlink"/>
            <w:rFonts w:cs="Far.Homa" w:hint="eastAsia"/>
            <w:rtl/>
          </w:rPr>
          <w:t>ماخذ</w:t>
        </w:r>
        <w:r w:rsidR="003847D5" w:rsidRPr="00BB4DF3">
          <w:rPr>
            <w:rFonts w:cs="Far.Homa"/>
            <w:webHidden/>
          </w:rPr>
          <w:tab/>
        </w:r>
        <w:r w:rsidR="003847D5" w:rsidRPr="00BB4DF3">
          <w:rPr>
            <w:rFonts w:cs="Far.Homa"/>
            <w:webHidden/>
          </w:rPr>
          <w:fldChar w:fldCharType="begin"/>
        </w:r>
        <w:r w:rsidR="003847D5" w:rsidRPr="00BB4DF3">
          <w:rPr>
            <w:rFonts w:cs="Far.Homa"/>
            <w:webHidden/>
          </w:rPr>
          <w:instrText xml:space="preserve"> PAGEREF _Toc20471702 \h </w:instrText>
        </w:r>
        <w:r w:rsidR="003847D5" w:rsidRPr="00BB4DF3">
          <w:rPr>
            <w:rFonts w:cs="Far.Homa"/>
            <w:webHidden/>
          </w:rPr>
        </w:r>
        <w:r w:rsidR="003847D5" w:rsidRPr="00BB4DF3">
          <w:rPr>
            <w:rFonts w:cs="Far.Homa"/>
            <w:webHidden/>
          </w:rPr>
          <w:fldChar w:fldCharType="separate"/>
        </w:r>
        <w:r w:rsidR="00EC031D">
          <w:rPr>
            <w:rFonts w:cs="Far.Homa"/>
            <w:webHidden/>
            <w:rtl/>
          </w:rPr>
          <w:t>94</w:t>
        </w:r>
        <w:r w:rsidR="003847D5" w:rsidRPr="00BB4DF3">
          <w:rPr>
            <w:rFonts w:cs="Far.Homa"/>
            <w:webHidden/>
          </w:rPr>
          <w:fldChar w:fldCharType="end"/>
        </w:r>
      </w:hyperlink>
    </w:p>
    <w:p w:rsidR="007444FA" w:rsidRPr="00A96796" w:rsidRDefault="00A96796" w:rsidP="00E24704">
      <w:pPr>
        <w:pStyle w:val="NoSpacing"/>
        <w:bidi/>
        <w:rPr>
          <w:rFonts w:cs="Far.Homa"/>
          <w:b/>
          <w:bCs/>
          <w:sz w:val="20"/>
          <w:szCs w:val="20"/>
          <w:rtl/>
        </w:rPr>
      </w:pPr>
      <w:r w:rsidRPr="00BB4DF3">
        <w:rPr>
          <w:rFonts w:cs="Far.Homa"/>
          <w:b/>
          <w:bCs/>
          <w:sz w:val="22"/>
          <w:rtl/>
        </w:rPr>
        <w:fldChar w:fldCharType="end"/>
      </w:r>
    </w:p>
    <w:p w:rsidR="007444FA" w:rsidRPr="00A96796" w:rsidRDefault="007444FA" w:rsidP="00A96796">
      <w:pPr>
        <w:pStyle w:val="a"/>
        <w:jc w:val="right"/>
        <w:rPr>
          <w:sz w:val="20"/>
          <w:szCs w:val="20"/>
          <w:rtl/>
        </w:rPr>
      </w:pPr>
    </w:p>
    <w:p w:rsidR="007444FA" w:rsidRPr="00A96796" w:rsidRDefault="007444FA" w:rsidP="00A96796">
      <w:pPr>
        <w:bidi/>
        <w:spacing w:line="360" w:lineRule="auto"/>
        <w:jc w:val="right"/>
        <w:rPr>
          <w:rFonts w:cs="Far.Homa"/>
          <w:b/>
          <w:bCs/>
          <w:sz w:val="20"/>
          <w:szCs w:val="20"/>
          <w:rtl/>
        </w:rPr>
      </w:pPr>
    </w:p>
    <w:p w:rsidR="007444FA" w:rsidRPr="00A96796" w:rsidRDefault="007444FA" w:rsidP="00A96796">
      <w:pPr>
        <w:bidi/>
        <w:spacing w:line="360" w:lineRule="auto"/>
        <w:jc w:val="right"/>
        <w:rPr>
          <w:rFonts w:cs="Far.Homa"/>
          <w:b/>
          <w:bCs/>
          <w:sz w:val="20"/>
          <w:szCs w:val="20"/>
          <w:rtl/>
        </w:rPr>
      </w:pPr>
    </w:p>
    <w:p w:rsidR="007444FA" w:rsidRDefault="007444FA" w:rsidP="007444FA">
      <w:pPr>
        <w:bidi/>
        <w:spacing w:line="360" w:lineRule="auto"/>
        <w:rPr>
          <w:rFonts w:cs="Far.Homa"/>
          <w:b/>
          <w:bCs/>
          <w:sz w:val="24"/>
          <w:szCs w:val="24"/>
          <w:rtl/>
        </w:rPr>
      </w:pPr>
    </w:p>
    <w:p w:rsidR="007444FA" w:rsidRDefault="007444FA" w:rsidP="007444FA">
      <w:pPr>
        <w:bidi/>
        <w:spacing w:line="360" w:lineRule="auto"/>
        <w:rPr>
          <w:rFonts w:cs="Far.Homa"/>
          <w:b/>
          <w:bCs/>
          <w:sz w:val="24"/>
          <w:szCs w:val="24"/>
          <w:rtl/>
        </w:rPr>
      </w:pPr>
    </w:p>
    <w:p w:rsidR="007444FA" w:rsidRPr="001C68ED" w:rsidRDefault="007444FA" w:rsidP="007444FA">
      <w:pPr>
        <w:bidi/>
        <w:spacing w:line="360" w:lineRule="auto"/>
        <w:rPr>
          <w:rFonts w:cs="Far.Homa"/>
          <w:b/>
          <w:bCs/>
          <w:sz w:val="24"/>
          <w:szCs w:val="24"/>
          <w:rtl/>
        </w:rPr>
      </w:pPr>
    </w:p>
    <w:p w:rsidR="00D67D60" w:rsidRPr="001C68ED" w:rsidRDefault="00D67D60" w:rsidP="00D67D60">
      <w:pPr>
        <w:bidi/>
        <w:spacing w:line="360" w:lineRule="auto"/>
        <w:jc w:val="both"/>
        <w:rPr>
          <w:rFonts w:cs="Far.Homa"/>
          <w:sz w:val="24"/>
          <w:szCs w:val="24"/>
          <w:rtl/>
          <w:lang w:bidi="fa-IR"/>
        </w:rPr>
      </w:pPr>
      <w:r w:rsidRPr="001C68ED">
        <w:rPr>
          <w:rFonts w:cs="Far.Homa" w:hint="cs"/>
          <w:sz w:val="24"/>
          <w:szCs w:val="24"/>
          <w:rtl/>
          <w:lang w:bidi="fa-IR"/>
        </w:rPr>
        <w:lastRenderedPageBreak/>
        <w:t>استراتژی نگارش این کتاب  ،افزایش تولید با کیفیت کالا ها، با  رویکرد رونق صادرات است.</w:t>
      </w:r>
    </w:p>
    <w:p w:rsidR="00D67D60" w:rsidRPr="001C68ED" w:rsidRDefault="00D67D60" w:rsidP="00D67D60">
      <w:pPr>
        <w:bidi/>
        <w:spacing w:line="360" w:lineRule="auto"/>
        <w:jc w:val="both"/>
        <w:rPr>
          <w:rFonts w:cs="Far.Homa"/>
          <w:sz w:val="24"/>
          <w:szCs w:val="24"/>
          <w:rtl/>
          <w:lang w:bidi="fa-IR"/>
        </w:rPr>
      </w:pPr>
      <w:r w:rsidRPr="001C68ED">
        <w:rPr>
          <w:rFonts w:cs="Far.Homa" w:hint="cs"/>
          <w:sz w:val="24"/>
          <w:szCs w:val="24"/>
          <w:rtl/>
          <w:lang w:bidi="fa-IR"/>
        </w:rPr>
        <w:t>لطفا نظرات و پیشنهادات خود را برای بهبود هرچه بیشتر کتاب از طریق ایمیل زیر با ما در میان بگذارید</w:t>
      </w:r>
    </w:p>
    <w:p w:rsidR="00D67D60" w:rsidRPr="001C68ED" w:rsidRDefault="00D67D60" w:rsidP="00D67D60">
      <w:pPr>
        <w:bidi/>
        <w:spacing w:line="360" w:lineRule="auto"/>
        <w:jc w:val="right"/>
        <w:rPr>
          <w:rFonts w:asciiTheme="majorBidi" w:hAnsiTheme="majorBidi" w:cs="Far.Homa"/>
          <w:b/>
          <w:bCs/>
          <w:sz w:val="24"/>
          <w:szCs w:val="24"/>
          <w:lang w:bidi="fa-IR"/>
        </w:rPr>
        <w:sectPr w:rsidR="00D67D60" w:rsidRPr="001C68ED" w:rsidSect="00287418">
          <w:headerReference w:type="default" r:id="rId9"/>
          <w:pgSz w:w="8392" w:h="11907"/>
          <w:pgMar w:top="1304" w:right="1304" w:bottom="1304" w:left="1304" w:header="720" w:footer="720" w:gutter="0"/>
          <w:pgNumType w:start="7"/>
          <w:cols w:space="720"/>
          <w:docGrid w:linePitch="360"/>
        </w:sectPr>
      </w:pPr>
      <w:r>
        <w:rPr>
          <w:rFonts w:asciiTheme="majorBidi" w:hAnsiTheme="majorBidi" w:cs="Far.Homa"/>
          <w:b/>
          <w:bCs/>
          <w:sz w:val="24"/>
          <w:szCs w:val="24"/>
          <w:lang w:bidi="fa-IR"/>
        </w:rPr>
        <w:t>Naemehmoradi.nm@gmai</w:t>
      </w:r>
      <w:r w:rsidR="00085D2D">
        <w:rPr>
          <w:rFonts w:asciiTheme="majorBidi" w:hAnsiTheme="majorBidi" w:cs="Far.Homa"/>
          <w:b/>
          <w:bCs/>
          <w:sz w:val="24"/>
          <w:szCs w:val="24"/>
          <w:lang w:bidi="fa-IR"/>
        </w:rPr>
        <w:t>l.co</w:t>
      </w:r>
      <w:r w:rsidR="00493538">
        <w:rPr>
          <w:rFonts w:asciiTheme="majorBidi" w:hAnsiTheme="majorBidi" w:cs="Far.Homa"/>
          <w:b/>
          <w:bCs/>
          <w:sz w:val="24"/>
          <w:szCs w:val="24"/>
          <w:lang w:bidi="fa-IR"/>
        </w:rPr>
        <w:t>m</w:t>
      </w:r>
    </w:p>
    <w:p w:rsidR="00461DEC" w:rsidRPr="00D67D60" w:rsidRDefault="00461DEC" w:rsidP="00D67D60">
      <w:pPr>
        <w:bidi/>
        <w:rPr>
          <w:rFonts w:cs="Far.Homa"/>
          <w:sz w:val="24"/>
          <w:szCs w:val="24"/>
          <w:rtl/>
          <w:lang w:bidi="fa-IR"/>
        </w:rPr>
        <w:sectPr w:rsidR="00461DEC" w:rsidRPr="00D67D60" w:rsidSect="00287418">
          <w:headerReference w:type="even" r:id="rId10"/>
          <w:headerReference w:type="default" r:id="rId11"/>
          <w:footerReference w:type="default" r:id="rId12"/>
          <w:headerReference w:type="first" r:id="rId13"/>
          <w:pgSz w:w="8392" w:h="11907"/>
          <w:pgMar w:top="1304" w:right="1304" w:bottom="1304" w:left="1304" w:header="720" w:footer="720" w:gutter="0"/>
          <w:cols w:space="720"/>
          <w:docGrid w:linePitch="360"/>
        </w:sectPr>
      </w:pPr>
    </w:p>
    <w:p w:rsidR="000B75BB" w:rsidRPr="001C68ED" w:rsidRDefault="000B75BB" w:rsidP="00AB55A3">
      <w:pPr>
        <w:pStyle w:val="a"/>
        <w:rPr>
          <w:rtl/>
          <w:lang w:bidi="fa-IR"/>
        </w:rPr>
      </w:pPr>
      <w:bookmarkStart w:id="1" w:name="_Toc20471651"/>
      <w:r w:rsidRPr="00F429A3">
        <w:rPr>
          <w:rFonts w:hint="cs"/>
          <w:rtl/>
          <w:lang w:bidi="fa-IR"/>
        </w:rPr>
        <w:lastRenderedPageBreak/>
        <w:t>مقدمه</w:t>
      </w:r>
      <w:r w:rsidRPr="001C68ED">
        <w:rPr>
          <w:rFonts w:hint="cs"/>
          <w:rtl/>
          <w:lang w:bidi="fa-IR"/>
        </w:rPr>
        <w:t>:</w:t>
      </w:r>
      <w:bookmarkEnd w:id="1"/>
    </w:p>
    <w:p w:rsidR="000B75BB" w:rsidRPr="001C68ED" w:rsidRDefault="007B1B7D" w:rsidP="00F7576E">
      <w:pPr>
        <w:bidi/>
        <w:spacing w:after="0" w:line="360" w:lineRule="auto"/>
        <w:jc w:val="both"/>
        <w:rPr>
          <w:rFonts w:cs="Far.Homa"/>
          <w:sz w:val="24"/>
          <w:szCs w:val="24"/>
          <w:rtl/>
          <w:lang w:bidi="fa-IR"/>
        </w:rPr>
      </w:pPr>
      <w:r w:rsidRPr="001C68ED">
        <w:rPr>
          <w:rFonts w:cs="Far.Homa" w:hint="cs"/>
          <w:sz w:val="24"/>
          <w:szCs w:val="24"/>
          <w:rtl/>
          <w:lang w:bidi="fa-IR"/>
        </w:rPr>
        <w:t xml:space="preserve">با توجه به این  که موقعیت تجاری ایران در کشور روسیه </w:t>
      </w:r>
      <w:r w:rsidR="0027111C">
        <w:rPr>
          <w:rFonts w:cs="Far.Homa"/>
          <w:sz w:val="24"/>
          <w:szCs w:val="24"/>
          <w:lang w:bidi="fa-IR"/>
        </w:rPr>
        <w:t xml:space="preserve"> </w:t>
      </w:r>
      <w:r w:rsidR="0027111C">
        <w:rPr>
          <w:rFonts w:cs="Far.Homa" w:hint="cs"/>
          <w:sz w:val="24"/>
          <w:szCs w:val="24"/>
          <w:rtl/>
          <w:lang w:bidi="fa-IR"/>
        </w:rPr>
        <w:t xml:space="preserve">هم اکنون </w:t>
      </w:r>
      <w:r w:rsidRPr="001C68ED">
        <w:rPr>
          <w:rFonts w:cs="Far.Homa" w:hint="cs"/>
          <w:sz w:val="24"/>
          <w:szCs w:val="24"/>
          <w:rtl/>
          <w:lang w:bidi="fa-IR"/>
        </w:rPr>
        <w:t>به دلیل سهولت</w:t>
      </w:r>
      <w:r w:rsidR="00F7576E">
        <w:rPr>
          <w:rFonts w:cs="Far.Homa" w:hint="cs"/>
          <w:sz w:val="24"/>
          <w:szCs w:val="24"/>
          <w:rtl/>
          <w:lang w:bidi="fa-IR"/>
        </w:rPr>
        <w:t xml:space="preserve"> نسبی</w:t>
      </w:r>
      <w:r w:rsidRPr="001C68ED">
        <w:rPr>
          <w:rFonts w:cs="Far.Homa" w:hint="cs"/>
          <w:sz w:val="24"/>
          <w:szCs w:val="24"/>
          <w:rtl/>
          <w:lang w:bidi="fa-IR"/>
        </w:rPr>
        <w:t xml:space="preserve"> در صادرات  </w:t>
      </w:r>
      <w:r w:rsidR="00F7576E">
        <w:rPr>
          <w:rFonts w:cs="Far.Homa" w:hint="cs"/>
          <w:sz w:val="24"/>
          <w:szCs w:val="24"/>
          <w:rtl/>
          <w:lang w:bidi="fa-IR"/>
        </w:rPr>
        <w:t xml:space="preserve">به  آن </w:t>
      </w:r>
      <w:r w:rsidRPr="001C68ED">
        <w:rPr>
          <w:rFonts w:cs="Far.Homa" w:hint="cs"/>
          <w:sz w:val="24"/>
          <w:szCs w:val="24"/>
          <w:rtl/>
          <w:lang w:bidi="fa-IR"/>
        </w:rPr>
        <w:t xml:space="preserve">کشور </w:t>
      </w:r>
      <w:r w:rsidR="00003138" w:rsidRPr="001C68ED">
        <w:rPr>
          <w:rFonts w:cs="Far.Homa" w:hint="cs"/>
          <w:sz w:val="24"/>
          <w:szCs w:val="24"/>
          <w:rtl/>
          <w:lang w:bidi="fa-IR"/>
        </w:rPr>
        <w:t xml:space="preserve">بسیار حائز اهمیت </w:t>
      </w:r>
      <w:r w:rsidR="000B5755" w:rsidRPr="001C68ED">
        <w:rPr>
          <w:rFonts w:cs="Far.Homa" w:hint="cs"/>
          <w:sz w:val="24"/>
          <w:szCs w:val="24"/>
          <w:rtl/>
          <w:lang w:bidi="fa-IR"/>
        </w:rPr>
        <w:t xml:space="preserve"> است </w:t>
      </w:r>
      <w:r w:rsidR="00C63780" w:rsidRPr="001C68ED">
        <w:rPr>
          <w:rFonts w:cs="Far.Homa" w:hint="cs"/>
          <w:sz w:val="24"/>
          <w:szCs w:val="24"/>
          <w:rtl/>
          <w:lang w:bidi="fa-IR"/>
        </w:rPr>
        <w:t>و امکان رفتن به ا</w:t>
      </w:r>
      <w:r w:rsidR="002B3F6E">
        <w:rPr>
          <w:rFonts w:cs="Far.Homa" w:hint="cs"/>
          <w:sz w:val="24"/>
          <w:szCs w:val="24"/>
          <w:rtl/>
          <w:lang w:bidi="fa-IR"/>
        </w:rPr>
        <w:t xml:space="preserve">ین کشور از مرزهای زمینی </w:t>
      </w:r>
      <w:r w:rsidR="00C63780" w:rsidRPr="001C68ED">
        <w:rPr>
          <w:rFonts w:cs="Far.Homa" w:hint="cs"/>
          <w:sz w:val="24"/>
          <w:szCs w:val="24"/>
          <w:rtl/>
          <w:lang w:bidi="fa-IR"/>
        </w:rPr>
        <w:t>و دریایی</w:t>
      </w:r>
      <w:r w:rsidR="007444FA">
        <w:rPr>
          <w:rFonts w:cs="Far.Homa"/>
          <w:sz w:val="24"/>
          <w:szCs w:val="24"/>
          <w:lang w:bidi="fa-IR"/>
        </w:rPr>
        <w:t xml:space="preserve"> </w:t>
      </w:r>
      <w:r w:rsidR="002B3F6E">
        <w:rPr>
          <w:rFonts w:cs="Far.Homa" w:hint="cs"/>
          <w:sz w:val="24"/>
          <w:szCs w:val="24"/>
          <w:rtl/>
          <w:lang w:bidi="fa-IR"/>
        </w:rPr>
        <w:t>(همسایگان زمینی این کشور ،اوکراین ،بلاروس  و کره شمالی</w:t>
      </w:r>
      <w:r w:rsidR="008C2C6B">
        <w:rPr>
          <w:rFonts w:cs="Far.Homa" w:hint="cs"/>
          <w:sz w:val="24"/>
          <w:szCs w:val="24"/>
          <w:rtl/>
          <w:lang w:bidi="fa-IR"/>
        </w:rPr>
        <w:t xml:space="preserve"> و کره جنوبی</w:t>
      </w:r>
      <w:r w:rsidR="002B3F6E">
        <w:rPr>
          <w:rFonts w:cs="Far.Homa" w:hint="cs"/>
          <w:sz w:val="24"/>
          <w:szCs w:val="24"/>
          <w:rtl/>
          <w:lang w:bidi="fa-IR"/>
        </w:rPr>
        <w:t xml:space="preserve"> و چین ومغولستان و قزاقستان  و جمهوری آذربایجان و گرجستان  و لتونی و استونی و فنلاند و نروژ </w:t>
      </w:r>
      <w:r w:rsidR="00C63780" w:rsidRPr="001C68ED">
        <w:rPr>
          <w:rFonts w:cs="Far.Homa" w:hint="cs"/>
          <w:sz w:val="24"/>
          <w:szCs w:val="24"/>
          <w:rtl/>
          <w:lang w:bidi="fa-IR"/>
        </w:rPr>
        <w:t xml:space="preserve"> </w:t>
      </w:r>
      <w:r w:rsidR="002B3F6E">
        <w:rPr>
          <w:rFonts w:cs="Far.Homa" w:hint="cs"/>
          <w:sz w:val="24"/>
          <w:szCs w:val="24"/>
          <w:rtl/>
          <w:lang w:bidi="fa-IR"/>
        </w:rPr>
        <w:t>ولیتوانی و لهستان</w:t>
      </w:r>
      <w:r w:rsidR="008C2C6B">
        <w:rPr>
          <w:rFonts w:cs="Far.Homa" w:hint="cs"/>
          <w:sz w:val="24"/>
          <w:szCs w:val="24"/>
          <w:rtl/>
          <w:lang w:bidi="fa-IR"/>
        </w:rPr>
        <w:t xml:space="preserve"> و ژاپن و آمریکا</w:t>
      </w:r>
      <w:r w:rsidR="002B3F6E">
        <w:rPr>
          <w:rFonts w:cs="Far.Homa" w:hint="cs"/>
          <w:sz w:val="24"/>
          <w:szCs w:val="24"/>
          <w:rtl/>
          <w:lang w:bidi="fa-IR"/>
        </w:rPr>
        <w:t>)</w:t>
      </w:r>
      <w:r w:rsidRPr="001C68ED">
        <w:rPr>
          <w:rFonts w:cs="Far.Homa" w:hint="cs"/>
          <w:sz w:val="24"/>
          <w:szCs w:val="24"/>
          <w:rtl/>
          <w:lang w:bidi="fa-IR"/>
        </w:rPr>
        <w:t xml:space="preserve"> </w:t>
      </w:r>
      <w:r w:rsidR="00C63780" w:rsidRPr="001C68ED">
        <w:rPr>
          <w:rFonts w:cs="Far.Homa" w:hint="cs"/>
          <w:sz w:val="24"/>
          <w:szCs w:val="24"/>
          <w:rtl/>
          <w:lang w:bidi="fa-IR"/>
        </w:rPr>
        <w:t xml:space="preserve">امکان پذیر است  </w:t>
      </w:r>
      <w:r w:rsidRPr="001C68ED">
        <w:rPr>
          <w:rFonts w:cs="Far.Homa" w:hint="cs"/>
          <w:sz w:val="24"/>
          <w:szCs w:val="24"/>
          <w:rtl/>
          <w:lang w:bidi="fa-IR"/>
        </w:rPr>
        <w:t>،ما برآن شدیم تا این  مجموعه</w:t>
      </w:r>
      <w:r w:rsidR="00003138" w:rsidRPr="001C68ED">
        <w:rPr>
          <w:rFonts w:cs="Far.Homa" w:hint="cs"/>
          <w:sz w:val="24"/>
          <w:szCs w:val="24"/>
          <w:rtl/>
          <w:lang w:bidi="fa-IR"/>
        </w:rPr>
        <w:t xml:space="preserve"> را تهیه کرده تا باشد ، </w:t>
      </w:r>
      <w:r w:rsidR="000B5755" w:rsidRPr="001C68ED">
        <w:rPr>
          <w:rFonts w:cs="Far.Homa" w:hint="cs"/>
          <w:sz w:val="24"/>
          <w:szCs w:val="24"/>
          <w:rtl/>
          <w:lang w:bidi="fa-IR"/>
        </w:rPr>
        <w:t xml:space="preserve"> راه  یابی هر چه بیشتر  اجناس ایرانی ب</w:t>
      </w:r>
      <w:r w:rsidR="00800AA3" w:rsidRPr="001C68ED">
        <w:rPr>
          <w:rFonts w:cs="Far.Homa" w:hint="cs"/>
          <w:sz w:val="24"/>
          <w:szCs w:val="24"/>
          <w:rtl/>
          <w:lang w:bidi="fa-IR"/>
        </w:rPr>
        <w:t>ه کشورهای اروپایی</w:t>
      </w:r>
      <w:r w:rsidR="008C2C6B">
        <w:rPr>
          <w:rFonts w:cs="Far.Homa" w:hint="cs"/>
          <w:sz w:val="24"/>
          <w:szCs w:val="24"/>
          <w:rtl/>
          <w:lang w:bidi="fa-IR"/>
        </w:rPr>
        <w:t xml:space="preserve"> و آسیایی و..</w:t>
      </w:r>
      <w:r w:rsidR="00800AA3" w:rsidRPr="001C68ED">
        <w:rPr>
          <w:rFonts w:cs="Far.Homa" w:hint="cs"/>
          <w:sz w:val="24"/>
          <w:szCs w:val="24"/>
          <w:rtl/>
          <w:lang w:bidi="fa-IR"/>
        </w:rPr>
        <w:t xml:space="preserve"> هم مرز </w:t>
      </w:r>
      <w:r w:rsidR="008C2C6B">
        <w:rPr>
          <w:rFonts w:cs="Far.Homa" w:hint="cs"/>
          <w:sz w:val="24"/>
          <w:szCs w:val="24"/>
          <w:rtl/>
          <w:lang w:bidi="fa-IR"/>
        </w:rPr>
        <w:t xml:space="preserve">کشور </w:t>
      </w:r>
      <w:r w:rsidR="00800AA3" w:rsidRPr="001C68ED">
        <w:rPr>
          <w:rFonts w:cs="Far.Homa" w:hint="cs"/>
          <w:sz w:val="24"/>
          <w:szCs w:val="24"/>
          <w:rtl/>
          <w:lang w:bidi="fa-IR"/>
        </w:rPr>
        <w:t>روسیه و.....</w:t>
      </w:r>
    </w:p>
    <w:p w:rsidR="00C63780" w:rsidRPr="001C68ED" w:rsidRDefault="00C63780" w:rsidP="001C68ED">
      <w:pPr>
        <w:bidi/>
        <w:spacing w:line="360" w:lineRule="auto"/>
        <w:jc w:val="both"/>
        <w:rPr>
          <w:rFonts w:cs="Far.Homa"/>
          <w:sz w:val="24"/>
          <w:szCs w:val="24"/>
          <w:rtl/>
          <w:lang w:bidi="fa-IR"/>
        </w:rPr>
      </w:pPr>
    </w:p>
    <w:p w:rsidR="000B75BB" w:rsidRPr="001C68ED" w:rsidRDefault="00B776E1" w:rsidP="001C68ED">
      <w:pPr>
        <w:bidi/>
        <w:spacing w:after="0" w:line="360" w:lineRule="auto"/>
        <w:jc w:val="both"/>
        <w:rPr>
          <w:rFonts w:cs="Far.Homa"/>
          <w:sz w:val="24"/>
          <w:szCs w:val="24"/>
          <w:rtl/>
          <w:lang w:bidi="fa-IR"/>
        </w:rPr>
      </w:pPr>
      <w:proofErr w:type="gramStart"/>
      <w:r w:rsidRPr="006F5A86">
        <w:rPr>
          <w:rFonts w:asciiTheme="majorBidi" w:hAnsiTheme="majorBidi" w:cstheme="majorBidi"/>
          <w:sz w:val="24"/>
          <w:szCs w:val="24"/>
          <w:lang w:bidi="fa-IR"/>
        </w:rPr>
        <w:lastRenderedPageBreak/>
        <w:t>GOST</w:t>
      </w:r>
      <w:r w:rsidRPr="001C68ED">
        <w:rPr>
          <w:rFonts w:cs="Far.Homa"/>
          <w:sz w:val="24"/>
          <w:szCs w:val="24"/>
          <w:lang w:bidi="fa-IR"/>
        </w:rPr>
        <w:t xml:space="preserve"> </w:t>
      </w:r>
      <w:r w:rsidRPr="001C68ED">
        <w:rPr>
          <w:rFonts w:cs="Far.Homa" w:hint="cs"/>
          <w:sz w:val="24"/>
          <w:szCs w:val="24"/>
          <w:rtl/>
          <w:lang w:bidi="fa-IR"/>
        </w:rPr>
        <w:t xml:space="preserve"> به</w:t>
      </w:r>
      <w:proofErr w:type="gramEnd"/>
      <w:r w:rsidRPr="001C68ED">
        <w:rPr>
          <w:rFonts w:cs="Far.Homa" w:hint="cs"/>
          <w:sz w:val="24"/>
          <w:szCs w:val="24"/>
          <w:rtl/>
          <w:lang w:bidi="fa-IR"/>
        </w:rPr>
        <w:t xml:space="preserve"> مجموعه ای از استانداردهای فنی نگهداری شده توسط شورای استانداردسازی ،مترولوژی و صدور گواهینامه</w:t>
      </w:r>
      <w:r w:rsidR="00800AA3" w:rsidRPr="001C68ED">
        <w:rPr>
          <w:rFonts w:cs="Far.Homa" w:hint="cs"/>
          <w:sz w:val="24"/>
          <w:szCs w:val="24"/>
          <w:rtl/>
          <w:lang w:bidi="fa-IR"/>
        </w:rPr>
        <w:t>(</w:t>
      </w:r>
      <w:r w:rsidR="00CE71E9" w:rsidRPr="001C68ED">
        <w:rPr>
          <w:rStyle w:val="FootnoteReference"/>
          <w:rFonts w:cs="Far.Homa"/>
          <w:sz w:val="24"/>
          <w:szCs w:val="24"/>
          <w:rtl/>
          <w:lang w:bidi="fa-IR"/>
        </w:rPr>
        <w:footnoteReference w:id="1"/>
      </w:r>
      <w:r w:rsidRPr="001C68ED">
        <w:rPr>
          <w:rFonts w:cs="Far.Homa" w:hint="cs"/>
          <w:sz w:val="24"/>
          <w:szCs w:val="24"/>
          <w:rtl/>
          <w:lang w:bidi="fa-IR"/>
        </w:rPr>
        <w:t>(</w:t>
      </w:r>
      <w:r w:rsidRPr="001C68ED">
        <w:rPr>
          <w:rFonts w:cs="Far.Homa"/>
          <w:sz w:val="24"/>
          <w:szCs w:val="24"/>
          <w:lang w:bidi="fa-IR"/>
        </w:rPr>
        <w:t>EAS</w:t>
      </w:r>
      <w:r w:rsidR="0019143E" w:rsidRPr="001C68ED">
        <w:rPr>
          <w:rFonts w:cs="Far.Homa"/>
          <w:sz w:val="24"/>
          <w:szCs w:val="24"/>
          <w:lang w:bidi="fa-IR"/>
        </w:rPr>
        <w:t>C</w:t>
      </w:r>
      <w:r w:rsidRPr="001C68ED">
        <w:rPr>
          <w:rFonts w:cs="Far.Homa" w:hint="cs"/>
          <w:sz w:val="24"/>
          <w:szCs w:val="24"/>
          <w:rtl/>
          <w:lang w:bidi="fa-IR"/>
        </w:rPr>
        <w:t xml:space="preserve">)یک سازمان استاندارد منطقه ای  که تحت حمایت کشورهای مشترک المنافع مستقل </w:t>
      </w:r>
      <w:r w:rsidR="006404DE" w:rsidRPr="001C68ED">
        <w:rPr>
          <w:rStyle w:val="FootnoteReference"/>
          <w:rFonts w:cs="Far.Homa"/>
          <w:sz w:val="24"/>
          <w:szCs w:val="24"/>
          <w:rtl/>
          <w:lang w:bidi="fa-IR"/>
        </w:rPr>
        <w:footnoteReference w:id="2"/>
      </w:r>
      <w:r w:rsidRPr="001C68ED">
        <w:rPr>
          <w:rFonts w:cs="Far.Homa"/>
          <w:sz w:val="24"/>
          <w:szCs w:val="24"/>
          <w:lang w:bidi="fa-IR"/>
        </w:rPr>
        <w:t>(</w:t>
      </w:r>
      <w:r w:rsidRPr="006F5A86">
        <w:rPr>
          <w:rFonts w:asciiTheme="majorBidi" w:hAnsiTheme="majorBidi" w:cstheme="majorBidi"/>
          <w:sz w:val="24"/>
          <w:szCs w:val="24"/>
          <w:lang w:bidi="fa-IR"/>
        </w:rPr>
        <w:t>CIS</w:t>
      </w:r>
      <w:r w:rsidRPr="001C68ED">
        <w:rPr>
          <w:rFonts w:cs="Far.Homa"/>
          <w:sz w:val="24"/>
          <w:szCs w:val="24"/>
          <w:lang w:bidi="fa-IR"/>
        </w:rPr>
        <w:t>)</w:t>
      </w:r>
      <w:r w:rsidRPr="001C68ED">
        <w:rPr>
          <w:rFonts w:cs="Far.Homa" w:hint="cs"/>
          <w:sz w:val="24"/>
          <w:szCs w:val="24"/>
          <w:rtl/>
          <w:lang w:bidi="fa-IR"/>
        </w:rPr>
        <w:t xml:space="preserve"> فعالیت می کند</w:t>
      </w:r>
      <w:r w:rsidR="00800AA3" w:rsidRPr="001C68ED">
        <w:rPr>
          <w:rFonts w:cs="Far.Homa" w:hint="cs"/>
          <w:sz w:val="24"/>
          <w:szCs w:val="24"/>
          <w:rtl/>
          <w:lang w:bidi="fa-IR"/>
        </w:rPr>
        <w:t>)</w:t>
      </w:r>
      <w:r w:rsidRPr="001C68ED">
        <w:rPr>
          <w:rFonts w:cs="Far.Homa" w:hint="cs"/>
          <w:sz w:val="24"/>
          <w:szCs w:val="24"/>
          <w:rtl/>
          <w:lang w:bidi="fa-IR"/>
        </w:rPr>
        <w:t xml:space="preserve"> ،اشاره دارد.</w:t>
      </w:r>
    </w:p>
    <w:p w:rsidR="0058533E" w:rsidRPr="001C68ED" w:rsidRDefault="0058533E" w:rsidP="001C68ED">
      <w:pPr>
        <w:bidi/>
        <w:spacing w:after="0" w:line="360" w:lineRule="auto"/>
        <w:jc w:val="both"/>
        <w:rPr>
          <w:rFonts w:ascii="Times New Roman" w:eastAsia="Times New Roman" w:hAnsi="Times New Roman" w:cs="Far.Homa"/>
          <w:sz w:val="24"/>
          <w:szCs w:val="24"/>
          <w:rtl/>
        </w:rPr>
      </w:pPr>
      <w:r w:rsidRPr="001C68ED">
        <w:rPr>
          <w:rFonts w:ascii="Times New Roman" w:eastAsia="Times New Roman" w:hAnsi="Times New Roman" w:cs="Far.Homa" w:hint="cs"/>
          <w:sz w:val="24"/>
          <w:szCs w:val="24"/>
          <w:rtl/>
        </w:rPr>
        <w:t>آسیای میانه</w:t>
      </w:r>
      <w:r w:rsidRPr="001C68ED">
        <w:rPr>
          <w:rStyle w:val="FootnoteReference"/>
          <w:rFonts w:ascii="Times New Roman" w:eastAsia="Times New Roman" w:hAnsi="Times New Roman" w:cs="Far.Homa"/>
          <w:sz w:val="24"/>
          <w:szCs w:val="24"/>
        </w:rPr>
        <w:footnoteReference w:id="3"/>
      </w:r>
      <w:r w:rsidRPr="001C68ED">
        <w:rPr>
          <w:rFonts w:ascii="Times New Roman" w:eastAsia="Times New Roman" w:hAnsi="Times New Roman" w:cs="Far.Homa" w:hint="cs"/>
          <w:sz w:val="24"/>
          <w:szCs w:val="24"/>
          <w:rtl/>
        </w:rPr>
        <w:t>وکشورهای مشترک المنافع در راستای ایجاد مناطق آزاد تجاری وکنتر</w:t>
      </w:r>
      <w:r w:rsidR="00493538">
        <w:rPr>
          <w:rFonts w:ascii="Times New Roman" w:eastAsia="Times New Roman" w:hAnsi="Times New Roman" w:cs="Far.Homa" w:hint="cs"/>
          <w:sz w:val="24"/>
          <w:szCs w:val="24"/>
          <w:rtl/>
        </w:rPr>
        <w:t xml:space="preserve">ل کالاهای ورودی به کشور خود، </w:t>
      </w:r>
      <w:r w:rsidR="00493538">
        <w:rPr>
          <w:rFonts w:ascii="Times New Roman" w:eastAsia="Times New Roman" w:hAnsi="Times New Roman" w:cs="Far.Homa" w:hint="cs"/>
          <w:sz w:val="24"/>
          <w:szCs w:val="24"/>
          <w:rtl/>
          <w:lang w:bidi="fa-IR"/>
        </w:rPr>
        <w:t>همگام با</w:t>
      </w:r>
      <w:r w:rsidRPr="001C68ED">
        <w:rPr>
          <w:rFonts w:ascii="Times New Roman" w:eastAsia="Times New Roman" w:hAnsi="Times New Roman" w:cs="Far.Homa" w:hint="cs"/>
          <w:sz w:val="24"/>
          <w:szCs w:val="24"/>
          <w:rtl/>
        </w:rPr>
        <w:t xml:space="preserve"> تدوین استانداردهای ملی و منطقه ای مربوط به خود، استانداردهای سابق اتحادیه جماهیر </w:t>
      </w:r>
      <w:r w:rsidR="00493538">
        <w:rPr>
          <w:rFonts w:ascii="Times New Roman" w:eastAsia="Times New Roman" w:hAnsi="Times New Roman" w:cs="Far.Homa" w:hint="cs"/>
          <w:sz w:val="24"/>
          <w:szCs w:val="24"/>
          <w:rtl/>
        </w:rPr>
        <w:t>شوروی و استانداردهای کنونی</w:t>
      </w:r>
      <w:r w:rsidRPr="001C68ED">
        <w:rPr>
          <w:rFonts w:ascii="Times New Roman" w:eastAsia="Times New Roman" w:hAnsi="Times New Roman" w:cs="Far.Homa" w:hint="cs"/>
          <w:sz w:val="24"/>
          <w:szCs w:val="24"/>
          <w:rtl/>
        </w:rPr>
        <w:t xml:space="preserve"> کشور رو</w:t>
      </w:r>
      <w:r w:rsidR="00493538">
        <w:rPr>
          <w:rFonts w:ascii="Times New Roman" w:eastAsia="Times New Roman" w:hAnsi="Times New Roman" w:cs="Far.Homa" w:hint="cs"/>
          <w:sz w:val="24"/>
          <w:szCs w:val="24"/>
          <w:rtl/>
        </w:rPr>
        <w:t>سیه را به عنوان مرجع قبول کرده اند</w:t>
      </w:r>
      <w:r w:rsidRPr="001C68ED">
        <w:rPr>
          <w:rFonts w:ascii="Times New Roman" w:eastAsia="Times New Roman" w:hAnsi="Times New Roman" w:cs="Far.Homa" w:hint="cs"/>
          <w:sz w:val="24"/>
          <w:szCs w:val="24"/>
          <w:rtl/>
        </w:rPr>
        <w:t xml:space="preserve">. این استانداردها تحت عنوان </w:t>
      </w:r>
      <w:r w:rsidRPr="001C68ED">
        <w:rPr>
          <w:rFonts w:ascii="Times New Roman" w:eastAsia="Times New Roman" w:hAnsi="Times New Roman" w:cs="Far.Homa"/>
          <w:sz w:val="24"/>
          <w:szCs w:val="24"/>
        </w:rPr>
        <w:t xml:space="preserve">GOST </w:t>
      </w:r>
      <w:r w:rsidRPr="001C68ED">
        <w:rPr>
          <w:rFonts w:ascii="Times New Roman" w:eastAsia="Times New Roman" w:hAnsi="Times New Roman" w:cs="Far.Homa" w:hint="cs"/>
          <w:sz w:val="24"/>
          <w:szCs w:val="24"/>
          <w:rtl/>
        </w:rPr>
        <w:t>نام گرفته ند.</w:t>
      </w:r>
    </w:p>
    <w:p w:rsidR="00C035B7" w:rsidRPr="001C68ED" w:rsidRDefault="00C035B7" w:rsidP="001C68ED">
      <w:pPr>
        <w:bidi/>
        <w:spacing w:line="360" w:lineRule="auto"/>
        <w:jc w:val="both"/>
        <w:rPr>
          <w:rFonts w:cs="Far.Homa"/>
          <w:sz w:val="24"/>
          <w:szCs w:val="24"/>
          <w:lang w:bidi="fa-IR"/>
        </w:rPr>
      </w:pPr>
    </w:p>
    <w:p w:rsidR="002F2AC0" w:rsidRPr="001C68ED" w:rsidRDefault="00493538" w:rsidP="001C68ED">
      <w:pPr>
        <w:bidi/>
        <w:spacing w:line="360" w:lineRule="auto"/>
        <w:jc w:val="both"/>
        <w:rPr>
          <w:rFonts w:cs="Far.Homa"/>
          <w:sz w:val="24"/>
          <w:szCs w:val="24"/>
          <w:lang w:bidi="fa-IR"/>
        </w:rPr>
      </w:pPr>
      <w:r>
        <w:rPr>
          <w:rFonts w:cs="Far.Homa" w:hint="cs"/>
          <w:sz w:val="24"/>
          <w:szCs w:val="24"/>
          <w:rtl/>
          <w:lang w:bidi="fa-IR"/>
        </w:rPr>
        <w:lastRenderedPageBreak/>
        <w:t>درحال حاضر</w:t>
      </w:r>
      <w:r w:rsidR="007379A9" w:rsidRPr="001C68ED">
        <w:rPr>
          <w:rFonts w:cs="Far.Homa" w:hint="cs"/>
          <w:sz w:val="24"/>
          <w:szCs w:val="24"/>
          <w:rtl/>
          <w:lang w:bidi="fa-IR"/>
        </w:rPr>
        <w:t xml:space="preserve"> مجموعه از</w:t>
      </w:r>
      <w:r w:rsidR="002873A3" w:rsidRPr="001C68ED">
        <w:rPr>
          <w:rFonts w:cs="Far.Homa" w:hint="cs"/>
          <w:sz w:val="24"/>
          <w:szCs w:val="24"/>
          <w:rtl/>
          <w:lang w:bidi="fa-IR"/>
        </w:rPr>
        <w:t xml:space="preserve"> </w:t>
      </w:r>
      <w:r w:rsidR="002873A3" w:rsidRPr="006F5A86">
        <w:rPr>
          <w:rFonts w:asciiTheme="majorBidi" w:hAnsiTheme="majorBidi" w:cstheme="majorBidi"/>
          <w:sz w:val="24"/>
          <w:szCs w:val="24"/>
          <w:lang w:bidi="fa-IR"/>
        </w:rPr>
        <w:t>GOST</w:t>
      </w:r>
      <w:r w:rsidR="002873A3" w:rsidRPr="001C68ED">
        <w:rPr>
          <w:rFonts w:cs="Far.Homa" w:hint="cs"/>
          <w:sz w:val="24"/>
          <w:szCs w:val="24"/>
          <w:rtl/>
          <w:lang w:bidi="fa-IR"/>
        </w:rPr>
        <w:t xml:space="preserve"> ،استانداردهای شامل بیش  از 20000 عنوان گسترده در فعالیت های ارزیابی ا</w:t>
      </w:r>
      <w:r>
        <w:rPr>
          <w:rFonts w:cs="Far.Homa" w:hint="cs"/>
          <w:sz w:val="24"/>
          <w:szCs w:val="24"/>
          <w:rtl/>
          <w:lang w:bidi="fa-IR"/>
        </w:rPr>
        <w:t>نطباق در 12 کشور استفاده می شود</w:t>
      </w:r>
      <w:r w:rsidR="002873A3" w:rsidRPr="001C68ED">
        <w:rPr>
          <w:rFonts w:cs="Far.Homa" w:hint="cs"/>
          <w:sz w:val="24"/>
          <w:szCs w:val="24"/>
          <w:rtl/>
          <w:lang w:bidi="fa-IR"/>
        </w:rPr>
        <w:t xml:space="preserve">.خدمات به عنوان مبنای قانونی برای برنامه های صدور گواهینامه دولت و بخش خصوصی در سراسر کشورهای </w:t>
      </w:r>
      <w:r w:rsidR="007379A9" w:rsidRPr="001C68ED">
        <w:rPr>
          <w:rFonts w:cs="Far.Homa" w:hint="cs"/>
          <w:sz w:val="24"/>
          <w:szCs w:val="24"/>
          <w:rtl/>
          <w:lang w:bidi="fa-IR"/>
        </w:rPr>
        <w:t xml:space="preserve">مستقل مشترک المنافع مذکور، استانداردهایی نظیر انرژی ، نفت و گاز ،حفاظت از محیط زیست ،ساخت و ساز ،حمل و نقل </w:t>
      </w:r>
      <w:r>
        <w:rPr>
          <w:rFonts w:cs="Far.Homa" w:hint="cs"/>
          <w:sz w:val="24"/>
          <w:szCs w:val="24"/>
          <w:rtl/>
          <w:lang w:bidi="fa-IR"/>
        </w:rPr>
        <w:t xml:space="preserve">،ارتباطات از راه دور ،استخراج </w:t>
      </w:r>
      <w:r w:rsidR="007379A9" w:rsidRPr="001C68ED">
        <w:rPr>
          <w:rFonts w:cs="Far.Homa" w:hint="cs"/>
          <w:sz w:val="24"/>
          <w:szCs w:val="24"/>
          <w:rtl/>
          <w:lang w:bidi="fa-IR"/>
        </w:rPr>
        <w:t xml:space="preserve"> معادن ،فرآوری مواد غذای</w:t>
      </w:r>
      <w:r>
        <w:rPr>
          <w:rFonts w:cs="Far.Homa" w:hint="cs"/>
          <w:sz w:val="24"/>
          <w:szCs w:val="24"/>
          <w:rtl/>
          <w:lang w:bidi="fa-IR"/>
        </w:rPr>
        <w:t>ی و دیگر صنایع را دربرگرفته است.</w:t>
      </w:r>
    </w:p>
    <w:p w:rsidR="00DB2453" w:rsidRPr="001C68ED" w:rsidRDefault="00DB2453" w:rsidP="001C68ED">
      <w:pPr>
        <w:tabs>
          <w:tab w:val="right" w:pos="2949"/>
        </w:tabs>
        <w:bidi/>
        <w:spacing w:after="0" w:line="360" w:lineRule="auto"/>
        <w:jc w:val="both"/>
        <w:rPr>
          <w:rFonts w:cs="Far.Homa"/>
          <w:sz w:val="24"/>
          <w:szCs w:val="24"/>
          <w:rtl/>
          <w:lang w:bidi="fa-IR"/>
        </w:rPr>
      </w:pPr>
      <w:r w:rsidRPr="001C68ED">
        <w:rPr>
          <w:rFonts w:cs="Far.Homa" w:hint="cs"/>
          <w:sz w:val="24"/>
          <w:szCs w:val="24"/>
          <w:rtl/>
        </w:rPr>
        <w:t>قوانین کنونی</w:t>
      </w:r>
      <w:r w:rsidRPr="001C68ED">
        <w:rPr>
          <w:rFonts w:cs="Far.Homa" w:hint="cs"/>
          <w:sz w:val="24"/>
          <w:szCs w:val="24"/>
        </w:rPr>
        <w:t xml:space="preserve"> </w:t>
      </w:r>
      <w:r w:rsidRPr="001C68ED">
        <w:rPr>
          <w:rFonts w:cs="Far.Homa" w:hint="cs"/>
          <w:sz w:val="24"/>
          <w:szCs w:val="24"/>
          <w:rtl/>
        </w:rPr>
        <w:t xml:space="preserve"> درباره استانداردها  نه تنها موضوع مورد بحث در کشور روسیه است، بلکه اتحادیه </w:t>
      </w:r>
      <w:r w:rsidRPr="00F958C0">
        <w:rPr>
          <w:rFonts w:cs="Far.Homa" w:hint="cs"/>
          <w:sz w:val="24"/>
          <w:szCs w:val="24"/>
          <w:rtl/>
        </w:rPr>
        <w:t xml:space="preserve">گمرکی </w:t>
      </w:r>
      <w:r w:rsidRPr="00F958C0">
        <w:rPr>
          <w:rFonts w:ascii="Times New Roman" w:hAnsi="Times New Roman" w:cs="Far.Homa"/>
          <w:sz w:val="24"/>
          <w:szCs w:val="24"/>
        </w:rPr>
        <w:t>(CU</w:t>
      </w:r>
      <w:r w:rsidR="00F958C0" w:rsidRPr="00F958C0">
        <w:rPr>
          <w:rStyle w:val="FootnoteReference"/>
          <w:rFonts w:ascii="Times New Roman" w:hAnsi="Times New Roman" w:cs="Far.Homa"/>
          <w:sz w:val="24"/>
          <w:szCs w:val="24"/>
        </w:rPr>
        <w:footnoteReference w:id="4"/>
      </w:r>
      <w:r w:rsidRPr="001C68ED">
        <w:rPr>
          <w:rFonts w:ascii="Times New Roman" w:hAnsi="Times New Roman" w:cs="Far.Homa"/>
          <w:sz w:val="24"/>
          <w:szCs w:val="24"/>
        </w:rPr>
        <w:t>)</w:t>
      </w:r>
      <w:r w:rsidR="00BC21A4">
        <w:rPr>
          <w:rFonts w:ascii="Times New Roman" w:hAnsi="Times New Roman" w:cs="Far.Homa" w:hint="cs"/>
          <w:sz w:val="24"/>
          <w:szCs w:val="24"/>
          <w:rtl/>
        </w:rPr>
        <w:t xml:space="preserve"> نیز از</w:t>
      </w:r>
      <w:r w:rsidRPr="001C68ED">
        <w:rPr>
          <w:rFonts w:ascii="Times New Roman" w:hAnsi="Times New Roman" w:cs="Far.Homa" w:hint="cs"/>
          <w:sz w:val="24"/>
          <w:szCs w:val="24"/>
          <w:rtl/>
        </w:rPr>
        <w:t xml:space="preserve"> تاریخ 1 ژانویه سال 2010، ب</w:t>
      </w:r>
      <w:r w:rsidR="0058533E" w:rsidRPr="001C68ED">
        <w:rPr>
          <w:rFonts w:ascii="Times New Roman" w:hAnsi="Times New Roman" w:cs="Far.Homa" w:hint="cs"/>
          <w:sz w:val="24"/>
          <w:szCs w:val="24"/>
          <w:rtl/>
          <w:lang w:bidi="fa-IR"/>
        </w:rPr>
        <w:t xml:space="preserve">ه </w:t>
      </w:r>
      <w:r w:rsidR="0058533E" w:rsidRPr="001C68ED">
        <w:rPr>
          <w:rFonts w:ascii="Times New Roman" w:hAnsi="Times New Roman" w:cs="Far.Homa" w:hint="cs"/>
          <w:sz w:val="24"/>
          <w:szCs w:val="24"/>
          <w:rtl/>
        </w:rPr>
        <w:t>وسیله</w:t>
      </w:r>
      <w:r w:rsidRPr="001C68ED">
        <w:rPr>
          <w:rFonts w:ascii="Times New Roman" w:hAnsi="Times New Roman" w:cs="Far.Homa" w:hint="cs"/>
          <w:sz w:val="24"/>
          <w:szCs w:val="24"/>
          <w:rtl/>
        </w:rPr>
        <w:t xml:space="preserve"> </w:t>
      </w:r>
      <w:r w:rsidR="0058533E" w:rsidRPr="001C68ED">
        <w:rPr>
          <w:rFonts w:cs="Far.Homa" w:hint="cs"/>
          <w:sz w:val="24"/>
          <w:szCs w:val="24"/>
          <w:rtl/>
        </w:rPr>
        <w:t xml:space="preserve">سه </w:t>
      </w:r>
      <w:r w:rsidRPr="001C68ED">
        <w:rPr>
          <w:rFonts w:cs="Far.Homa" w:hint="cs"/>
          <w:sz w:val="24"/>
          <w:szCs w:val="24"/>
          <w:rtl/>
        </w:rPr>
        <w:t>ایالت به نام های روسیه، قزاقستان و بلاروس به مع</w:t>
      </w:r>
      <w:r w:rsidR="00BC21A4">
        <w:rPr>
          <w:rFonts w:cs="Far.Homa" w:hint="cs"/>
          <w:sz w:val="24"/>
          <w:szCs w:val="24"/>
          <w:rtl/>
        </w:rPr>
        <w:t>رفی و بررسی این قوانین می پردازد</w:t>
      </w:r>
      <w:r w:rsidRPr="001C68ED">
        <w:rPr>
          <w:rFonts w:cs="Far.Homa" w:hint="cs"/>
          <w:sz w:val="24"/>
          <w:szCs w:val="24"/>
          <w:rtl/>
        </w:rPr>
        <w:t>. بعضی از محصولات همچنان تحت الزامات روسیه می باشند و بعضی دیگر، تحت قوانین واحد اتحادیه گمرکی قرار گرفت</w:t>
      </w:r>
      <w:r w:rsidR="00BC21A4">
        <w:rPr>
          <w:rFonts w:cs="Far.Homa" w:hint="cs"/>
          <w:sz w:val="24"/>
          <w:szCs w:val="24"/>
          <w:rtl/>
        </w:rPr>
        <w:t xml:space="preserve">ه </w:t>
      </w:r>
      <w:r w:rsidRPr="001C68ED">
        <w:rPr>
          <w:rFonts w:cs="Far.Homa" w:hint="cs"/>
          <w:sz w:val="24"/>
          <w:szCs w:val="24"/>
          <w:rtl/>
        </w:rPr>
        <w:t xml:space="preserve">ند. </w:t>
      </w:r>
    </w:p>
    <w:p w:rsidR="00DB2453" w:rsidRPr="001C68ED" w:rsidRDefault="00DB2453" w:rsidP="001C68ED">
      <w:pPr>
        <w:bidi/>
        <w:spacing w:after="0" w:line="360" w:lineRule="auto"/>
        <w:ind w:firstLine="170"/>
        <w:jc w:val="both"/>
        <w:rPr>
          <w:rFonts w:ascii="Times New Roman" w:hAnsi="Times New Roman" w:cs="Far.Homa"/>
          <w:sz w:val="24"/>
          <w:szCs w:val="24"/>
          <w:rtl/>
        </w:rPr>
      </w:pPr>
      <w:r w:rsidRPr="001C68ED">
        <w:rPr>
          <w:rFonts w:ascii="Times New Roman" w:hAnsi="Times New Roman" w:cs="Far.Homa"/>
          <w:sz w:val="24"/>
          <w:szCs w:val="24"/>
        </w:rPr>
        <w:lastRenderedPageBreak/>
        <w:t xml:space="preserve"> </w:t>
      </w:r>
      <w:r w:rsidR="000D0F80">
        <w:rPr>
          <w:rFonts w:ascii="Times New Roman" w:hAnsi="Times New Roman" w:cs="Far.Homa"/>
          <w:sz w:val="24"/>
          <w:szCs w:val="24"/>
        </w:rPr>
        <w:t xml:space="preserve"> </w:t>
      </w:r>
      <w:proofErr w:type="gramStart"/>
      <w:r w:rsidRPr="001C68ED">
        <w:rPr>
          <w:rFonts w:ascii="Times New Roman" w:hAnsi="Times New Roman" w:cs="Far.Homa"/>
          <w:sz w:val="24"/>
          <w:szCs w:val="24"/>
        </w:rPr>
        <w:t>GOST-R</w:t>
      </w:r>
      <w:r w:rsidRPr="001C68ED">
        <w:rPr>
          <w:rFonts w:ascii="Times New Roman" w:hAnsi="Times New Roman" w:cs="Far.Homa" w:hint="cs"/>
          <w:sz w:val="24"/>
          <w:szCs w:val="24"/>
          <w:rtl/>
        </w:rPr>
        <w:t>، گواهینامه معتبر انطباق کیفیت کالا با الزامات استاندارد روسیه، مشخصات سفارش و همچنین تأیید شاخص کیفیت برای کشور روسیه است.</w:t>
      </w:r>
      <w:proofErr w:type="gramEnd"/>
    </w:p>
    <w:p w:rsidR="00DB2453" w:rsidRPr="001C68ED" w:rsidRDefault="00DB2453" w:rsidP="001C68ED">
      <w:pPr>
        <w:bidi/>
        <w:spacing w:after="0" w:line="360" w:lineRule="auto"/>
        <w:jc w:val="both"/>
        <w:rPr>
          <w:rFonts w:ascii="Times New Roman" w:hAnsi="Times New Roman" w:cs="Far.Homa"/>
          <w:sz w:val="24"/>
          <w:szCs w:val="24"/>
        </w:rPr>
      </w:pPr>
      <w:r w:rsidRPr="001C68ED">
        <w:rPr>
          <w:rFonts w:ascii="Times New Roman" w:hAnsi="Times New Roman" w:cs="Far.Homa" w:hint="cs"/>
          <w:sz w:val="24"/>
          <w:szCs w:val="24"/>
          <w:rtl/>
        </w:rPr>
        <w:t>صدور گواهینامه</w:t>
      </w:r>
      <w:r w:rsidRPr="001C68ED">
        <w:rPr>
          <w:rFonts w:ascii="Times New Roman" w:hAnsi="Times New Roman" w:cs="Far.Homa"/>
          <w:sz w:val="24"/>
          <w:szCs w:val="24"/>
        </w:rPr>
        <w:t>GOST-R</w:t>
      </w:r>
      <w:r w:rsidRPr="001C68ED">
        <w:rPr>
          <w:rFonts w:ascii="Times New Roman" w:hAnsi="Times New Roman" w:cs="Far.Homa" w:hint="cs"/>
          <w:sz w:val="24"/>
          <w:szCs w:val="24"/>
          <w:rtl/>
        </w:rPr>
        <w:t>، توسط شرکتهای معتبر تحت نظارت اداره است</w:t>
      </w:r>
      <w:r w:rsidR="003F4DE2">
        <w:rPr>
          <w:rFonts w:ascii="Times New Roman" w:hAnsi="Times New Roman" w:cs="Far.Homa" w:hint="cs"/>
          <w:sz w:val="24"/>
          <w:szCs w:val="24"/>
          <w:rtl/>
        </w:rPr>
        <w:t>اندارد دولتی روسیه صورت می گیرد</w:t>
      </w:r>
      <w:r w:rsidRPr="001C68ED">
        <w:rPr>
          <w:rFonts w:ascii="Times New Roman" w:hAnsi="Times New Roman" w:cs="Far.Homa"/>
          <w:sz w:val="24"/>
          <w:szCs w:val="24"/>
        </w:rPr>
        <w:t>.</w:t>
      </w:r>
    </w:p>
    <w:p w:rsidR="00DB2453" w:rsidRPr="001C68ED" w:rsidRDefault="00DB2453" w:rsidP="001C68ED">
      <w:pPr>
        <w:bidi/>
        <w:spacing w:after="0" w:line="360" w:lineRule="auto"/>
        <w:jc w:val="both"/>
        <w:rPr>
          <w:rFonts w:ascii="Times New Roman" w:hAnsi="Times New Roman" w:cs="Far.Homa"/>
          <w:sz w:val="24"/>
          <w:szCs w:val="24"/>
          <w:rtl/>
        </w:rPr>
      </w:pPr>
      <w:r w:rsidRPr="001C68ED">
        <w:rPr>
          <w:rFonts w:ascii="Times New Roman" w:hAnsi="Times New Roman" w:cs="Far.Homa" w:hint="cs"/>
          <w:sz w:val="24"/>
          <w:szCs w:val="24"/>
          <w:rtl/>
        </w:rPr>
        <w:t>همچنین با صدور این گواهینامه، یک سیستم برای حمایت از حقوق مصرف کنندگان و جلوگیری از واردات محصو</w:t>
      </w:r>
      <w:r w:rsidR="003F4DE2">
        <w:rPr>
          <w:rFonts w:ascii="Times New Roman" w:hAnsi="Times New Roman" w:cs="Far.Homa" w:hint="cs"/>
          <w:sz w:val="24"/>
          <w:szCs w:val="24"/>
          <w:rtl/>
        </w:rPr>
        <w:t>لات بی کیفیت ایجاد می گردد.</w:t>
      </w:r>
    </w:p>
    <w:p w:rsidR="00DB2453" w:rsidRPr="001C68ED" w:rsidRDefault="00DB2453" w:rsidP="001C68ED">
      <w:pPr>
        <w:bidi/>
        <w:spacing w:after="0" w:line="360" w:lineRule="auto"/>
        <w:jc w:val="both"/>
        <w:rPr>
          <w:rFonts w:ascii="Times New Roman" w:eastAsia="Times New Roman" w:hAnsi="Times New Roman" w:cs="Far.Homa"/>
          <w:sz w:val="24"/>
          <w:szCs w:val="24"/>
          <w:rtl/>
        </w:rPr>
      </w:pPr>
      <w:r w:rsidRPr="001C68ED">
        <w:rPr>
          <w:rFonts w:ascii="Times New Roman" w:eastAsia="Times New Roman" w:hAnsi="Times New Roman" w:cs="Far.Homa" w:hint="cs"/>
          <w:sz w:val="24"/>
          <w:szCs w:val="24"/>
          <w:rtl/>
        </w:rPr>
        <w:t>بدین ترتیب علامت</w:t>
      </w:r>
      <w:r w:rsidRPr="001C68ED">
        <w:rPr>
          <w:rFonts w:ascii="Times New Roman" w:eastAsia="Times New Roman" w:hAnsi="Times New Roman" w:cs="Far.Homa"/>
          <w:sz w:val="24"/>
          <w:szCs w:val="24"/>
        </w:rPr>
        <w:t xml:space="preserve">GOST-R </w:t>
      </w:r>
      <w:r w:rsidRPr="001C68ED">
        <w:rPr>
          <w:rFonts w:ascii="Times New Roman" w:eastAsia="Times New Roman" w:hAnsi="Times New Roman" w:cs="Far.Homa" w:hint="cs"/>
          <w:sz w:val="24"/>
          <w:szCs w:val="24"/>
          <w:rtl/>
        </w:rPr>
        <w:t xml:space="preserve">،نشانگر انطباق محصول با استانداردها، قوانین ومشخصات تعریف شده کشور روسیه است و محصولی که موفق به </w:t>
      </w:r>
      <w:r w:rsidRPr="001C68ED">
        <w:rPr>
          <w:rFonts w:ascii="Times New Roman" w:eastAsia="Times New Roman" w:hAnsi="Times New Roman" w:cs="Far.Homa"/>
          <w:sz w:val="24"/>
          <w:szCs w:val="24"/>
          <w:rtl/>
        </w:rPr>
        <w:t>أ</w:t>
      </w:r>
      <w:r w:rsidRPr="001C68ED">
        <w:rPr>
          <w:rFonts w:ascii="Times New Roman" w:eastAsia="Times New Roman" w:hAnsi="Times New Roman" w:cs="Far.Homa" w:hint="cs"/>
          <w:sz w:val="24"/>
          <w:szCs w:val="24"/>
          <w:rtl/>
        </w:rPr>
        <w:t xml:space="preserve">خذ این گواهینامه شود، مجوز ورود به بازار کشورهای مذکور را أخذ نموده و می تواند به تمامی کشورها عرضه </w:t>
      </w:r>
      <w:r w:rsidR="003F4DE2">
        <w:rPr>
          <w:rFonts w:ascii="Times New Roman" w:eastAsia="Times New Roman" w:hAnsi="Times New Roman" w:cs="Far.Homa" w:hint="cs"/>
          <w:sz w:val="24"/>
          <w:szCs w:val="24"/>
          <w:rtl/>
        </w:rPr>
        <w:t>گردد.</w:t>
      </w:r>
    </w:p>
    <w:p w:rsidR="00EC3A20" w:rsidRPr="001C68ED" w:rsidRDefault="00EC3A20" w:rsidP="001C68ED">
      <w:pPr>
        <w:bidi/>
        <w:spacing w:after="0" w:line="360" w:lineRule="auto"/>
        <w:jc w:val="both"/>
        <w:rPr>
          <w:rFonts w:ascii="Times New Roman" w:eastAsia="Times New Roman" w:hAnsi="Times New Roman" w:cs="Far.Homa"/>
          <w:sz w:val="24"/>
          <w:szCs w:val="24"/>
          <w:rtl/>
        </w:rPr>
      </w:pPr>
      <w:r w:rsidRPr="001C68ED">
        <w:rPr>
          <w:rFonts w:ascii="Times New Roman" w:eastAsia="Times New Roman" w:hAnsi="Times New Roman" w:cs="Far.Homa" w:hint="cs"/>
          <w:sz w:val="24"/>
          <w:szCs w:val="24"/>
          <w:rtl/>
        </w:rPr>
        <w:t>درحقیقت</w:t>
      </w:r>
      <w:r w:rsidRPr="001C68ED">
        <w:rPr>
          <w:rFonts w:ascii="Times New Roman" w:eastAsia="Times New Roman" w:hAnsi="Times New Roman" w:cs="Far.Homa"/>
          <w:sz w:val="24"/>
          <w:szCs w:val="24"/>
        </w:rPr>
        <w:t>GOST-R</w:t>
      </w:r>
      <w:r w:rsidRPr="001C68ED">
        <w:rPr>
          <w:rFonts w:ascii="Times New Roman" w:eastAsia="Times New Roman" w:hAnsi="Times New Roman" w:cs="Far.Homa" w:hint="cs"/>
          <w:sz w:val="24"/>
          <w:szCs w:val="24"/>
          <w:rtl/>
        </w:rPr>
        <w:t>، یک استاندارد منطقه ای است وأخذ گواهینامه ی آن نشاندهنده ی موارد زیر است</w:t>
      </w:r>
      <w:r w:rsidRPr="001C68ED">
        <w:rPr>
          <w:rFonts w:ascii="Times New Roman" w:eastAsia="Times New Roman" w:hAnsi="Times New Roman" w:cs="Far.Homa"/>
          <w:sz w:val="24"/>
          <w:szCs w:val="24"/>
          <w:rtl/>
        </w:rPr>
        <w:t>:</w:t>
      </w:r>
    </w:p>
    <w:p w:rsidR="00EC3A20" w:rsidRPr="001C68ED" w:rsidRDefault="00EC3A20" w:rsidP="001C68ED">
      <w:pPr>
        <w:pStyle w:val="ListParagraph"/>
        <w:numPr>
          <w:ilvl w:val="0"/>
          <w:numId w:val="2"/>
        </w:numPr>
        <w:spacing w:after="0" w:line="360" w:lineRule="auto"/>
        <w:ind w:left="283" w:right="567"/>
        <w:jc w:val="both"/>
        <w:rPr>
          <w:rFonts w:ascii="Times New Roman" w:eastAsia="Times New Roman" w:hAnsi="Times New Roman" w:cs="Far.Homa"/>
          <w:sz w:val="24"/>
          <w:szCs w:val="24"/>
          <w:rtl/>
        </w:rPr>
      </w:pPr>
      <w:r w:rsidRPr="001C68ED">
        <w:rPr>
          <w:rFonts w:ascii="Times New Roman" w:eastAsia="Times New Roman" w:hAnsi="Times New Roman" w:cs="Far.Homa" w:hint="cs"/>
          <w:sz w:val="24"/>
          <w:szCs w:val="24"/>
          <w:rtl/>
        </w:rPr>
        <w:lastRenderedPageBreak/>
        <w:t>تأییدشاخص کیفیت محصول</w:t>
      </w:r>
    </w:p>
    <w:p w:rsidR="00EC3A20" w:rsidRPr="001C68ED" w:rsidRDefault="00EC3A20" w:rsidP="001C68ED">
      <w:pPr>
        <w:pStyle w:val="ListParagraph"/>
        <w:numPr>
          <w:ilvl w:val="0"/>
          <w:numId w:val="2"/>
        </w:numPr>
        <w:spacing w:after="0" w:line="360" w:lineRule="auto"/>
        <w:ind w:left="283" w:right="567"/>
        <w:jc w:val="both"/>
        <w:rPr>
          <w:rFonts w:ascii="Times New Roman" w:eastAsia="Times New Roman" w:hAnsi="Times New Roman" w:cs="Far.Homa"/>
          <w:sz w:val="24"/>
          <w:szCs w:val="24"/>
          <w:rtl/>
        </w:rPr>
      </w:pPr>
      <w:r w:rsidRPr="001C68ED">
        <w:rPr>
          <w:rFonts w:ascii="Times New Roman" w:eastAsia="Times New Roman" w:hAnsi="Times New Roman" w:cs="Far.Homa" w:hint="cs"/>
          <w:sz w:val="24"/>
          <w:szCs w:val="24"/>
          <w:rtl/>
        </w:rPr>
        <w:t>انطباق محصول با استانداردها و یا مشخصات سفارش</w:t>
      </w:r>
    </w:p>
    <w:p w:rsidR="00EC3A20" w:rsidRPr="001C68ED" w:rsidRDefault="00EC3A20" w:rsidP="001C68ED">
      <w:pPr>
        <w:pStyle w:val="ListParagraph"/>
        <w:numPr>
          <w:ilvl w:val="0"/>
          <w:numId w:val="2"/>
        </w:numPr>
        <w:spacing w:after="0" w:line="360" w:lineRule="auto"/>
        <w:ind w:left="278" w:right="567" w:hanging="357"/>
        <w:contextualSpacing w:val="0"/>
        <w:jc w:val="both"/>
        <w:rPr>
          <w:rFonts w:ascii="Times New Roman" w:eastAsia="Times New Roman" w:hAnsi="Times New Roman" w:cs="Far.Homa"/>
          <w:sz w:val="24"/>
          <w:szCs w:val="24"/>
          <w:rtl/>
        </w:rPr>
      </w:pPr>
      <w:r w:rsidRPr="001C68ED">
        <w:rPr>
          <w:rFonts w:ascii="Times New Roman" w:eastAsia="Times New Roman" w:hAnsi="Times New Roman" w:cs="Far.Homa" w:hint="cs"/>
          <w:sz w:val="24"/>
          <w:szCs w:val="24"/>
          <w:rtl/>
        </w:rPr>
        <w:t>انطباق با ایمنی محصول</w:t>
      </w:r>
    </w:p>
    <w:p w:rsidR="008717BF" w:rsidRPr="001C68ED" w:rsidRDefault="00EC3A20" w:rsidP="001C68ED">
      <w:pPr>
        <w:bidi/>
        <w:spacing w:after="0" w:line="360" w:lineRule="auto"/>
        <w:jc w:val="both"/>
        <w:rPr>
          <w:rFonts w:ascii="Times New Roman" w:eastAsia="Times New Roman" w:hAnsi="Times New Roman" w:cs="Far.Homa"/>
          <w:sz w:val="24"/>
          <w:szCs w:val="24"/>
          <w:rtl/>
        </w:rPr>
      </w:pPr>
      <w:r w:rsidRPr="001C68ED">
        <w:rPr>
          <w:rFonts w:ascii="Times New Roman" w:eastAsia="Times New Roman" w:hAnsi="Times New Roman" w:cs="Far.Homa" w:hint="cs"/>
          <w:sz w:val="24"/>
          <w:szCs w:val="24"/>
          <w:rtl/>
        </w:rPr>
        <w:t>ب</w:t>
      </w:r>
      <w:r w:rsidR="00762097">
        <w:rPr>
          <w:rFonts w:ascii="Times New Roman" w:eastAsia="Times New Roman" w:hAnsi="Times New Roman" w:cs="Far.Homa" w:hint="cs"/>
          <w:sz w:val="24"/>
          <w:szCs w:val="24"/>
          <w:rtl/>
        </w:rPr>
        <w:t xml:space="preserve">ه </w:t>
      </w:r>
      <w:r w:rsidRPr="001C68ED">
        <w:rPr>
          <w:rFonts w:ascii="Times New Roman" w:eastAsia="Times New Roman" w:hAnsi="Times New Roman" w:cs="Far.Homa" w:hint="cs"/>
          <w:sz w:val="24"/>
          <w:szCs w:val="24"/>
          <w:rtl/>
        </w:rPr>
        <w:t xml:space="preserve">عبارت دیگر، </w:t>
      </w:r>
      <w:r w:rsidRPr="001C68ED">
        <w:rPr>
          <w:rFonts w:ascii="Times New Roman" w:eastAsia="Times New Roman" w:hAnsi="Times New Roman" w:cs="Far.Homa"/>
          <w:sz w:val="24"/>
          <w:szCs w:val="24"/>
          <w:rtl/>
        </w:rPr>
        <w:t>گواهینا</w:t>
      </w:r>
      <w:r w:rsidRPr="001C68ED">
        <w:rPr>
          <w:rFonts w:ascii="Times New Roman" w:eastAsia="Times New Roman" w:hAnsi="Times New Roman" w:cs="Far.Homa" w:hint="cs"/>
          <w:sz w:val="24"/>
          <w:szCs w:val="24"/>
          <w:rtl/>
        </w:rPr>
        <w:t xml:space="preserve">مه </w:t>
      </w:r>
      <w:r w:rsidRPr="001C68ED">
        <w:rPr>
          <w:rFonts w:ascii="Times New Roman" w:hAnsi="Times New Roman" w:cs="Far.Homa"/>
          <w:sz w:val="24"/>
          <w:szCs w:val="24"/>
        </w:rPr>
        <w:t>GOST-R</w:t>
      </w:r>
      <w:r w:rsidRPr="001C68ED">
        <w:rPr>
          <w:rFonts w:ascii="Times New Roman" w:eastAsia="Times New Roman" w:hAnsi="Times New Roman" w:cs="Far.Homa"/>
          <w:sz w:val="24"/>
          <w:szCs w:val="24"/>
          <w:rtl/>
        </w:rPr>
        <w:t>تضمینی</w:t>
      </w:r>
      <w:r w:rsidRPr="001C68ED">
        <w:rPr>
          <w:rFonts w:ascii="Times New Roman" w:eastAsia="Times New Roman" w:hAnsi="Times New Roman" w:cs="Far.Homa" w:hint="cs"/>
          <w:sz w:val="24"/>
          <w:szCs w:val="24"/>
          <w:rtl/>
        </w:rPr>
        <w:t xml:space="preserve"> </w:t>
      </w:r>
      <w:r w:rsidRPr="001C68ED">
        <w:rPr>
          <w:rFonts w:ascii="Times New Roman" w:eastAsia="Times New Roman" w:hAnsi="Times New Roman" w:cs="Far.Homa"/>
          <w:sz w:val="24"/>
          <w:szCs w:val="24"/>
          <w:rtl/>
        </w:rPr>
        <w:t>برای محصولات تولیدی</w:t>
      </w:r>
      <w:r w:rsidRPr="001C68ED">
        <w:rPr>
          <w:rFonts w:ascii="Times New Roman" w:eastAsia="Times New Roman" w:hAnsi="Times New Roman" w:cs="Far.Homa" w:hint="cs"/>
          <w:sz w:val="24"/>
          <w:szCs w:val="24"/>
          <w:rtl/>
        </w:rPr>
        <w:t xml:space="preserve"> </w:t>
      </w:r>
      <w:r w:rsidRPr="001C68ED">
        <w:rPr>
          <w:rFonts w:ascii="Times New Roman" w:eastAsia="Times New Roman" w:hAnsi="Times New Roman" w:cs="Far.Homa"/>
          <w:sz w:val="24"/>
          <w:szCs w:val="24"/>
          <w:rtl/>
        </w:rPr>
        <w:t>واحدهای صنعتی بوده و از جهت حضور در بازارهای جهانی</w:t>
      </w:r>
      <w:r w:rsidRPr="001C68ED">
        <w:rPr>
          <w:rFonts w:ascii="Times New Roman" w:eastAsia="Times New Roman" w:hAnsi="Times New Roman" w:cs="Far.Homa" w:hint="cs"/>
          <w:sz w:val="24"/>
          <w:szCs w:val="24"/>
          <w:rtl/>
        </w:rPr>
        <w:t>،</w:t>
      </w:r>
      <w:r w:rsidRPr="001C68ED">
        <w:rPr>
          <w:rFonts w:ascii="Times New Roman" w:eastAsia="Times New Roman" w:hAnsi="Times New Roman" w:cs="Far.Homa"/>
          <w:sz w:val="24"/>
          <w:szCs w:val="24"/>
          <w:rtl/>
        </w:rPr>
        <w:t>صادرات کالا</w:t>
      </w:r>
      <w:r w:rsidRPr="001C68ED">
        <w:rPr>
          <w:rFonts w:ascii="Times New Roman" w:eastAsia="Times New Roman" w:hAnsi="Times New Roman" w:cs="Far.Homa" w:hint="cs"/>
          <w:sz w:val="24"/>
          <w:szCs w:val="24"/>
          <w:rtl/>
        </w:rPr>
        <w:t>،</w:t>
      </w:r>
      <w:r w:rsidRPr="001C68ED">
        <w:rPr>
          <w:rFonts w:ascii="Times New Roman" w:eastAsia="Times New Roman" w:hAnsi="Times New Roman" w:cs="Far.Homa"/>
          <w:sz w:val="24"/>
          <w:szCs w:val="24"/>
          <w:rtl/>
        </w:rPr>
        <w:t xml:space="preserve"> افزایش فروش و رضایت</w:t>
      </w:r>
      <w:r w:rsidRPr="001C68ED">
        <w:rPr>
          <w:rFonts w:ascii="Times New Roman" w:eastAsia="Times New Roman" w:hAnsi="Times New Roman" w:cs="Far.Homa" w:hint="cs"/>
          <w:sz w:val="24"/>
          <w:szCs w:val="24"/>
          <w:rtl/>
        </w:rPr>
        <w:t xml:space="preserve"> </w:t>
      </w:r>
      <w:r w:rsidRPr="001C68ED">
        <w:rPr>
          <w:rFonts w:ascii="Times New Roman" w:eastAsia="Times New Roman" w:hAnsi="Times New Roman" w:cs="Far.Homa"/>
          <w:sz w:val="24"/>
          <w:szCs w:val="24"/>
          <w:rtl/>
        </w:rPr>
        <w:t xml:space="preserve">هرچه بیشتر مصرف کنندگان </w:t>
      </w:r>
      <w:r w:rsidR="00762097">
        <w:rPr>
          <w:rFonts w:ascii="Times New Roman" w:eastAsia="Times New Roman" w:hAnsi="Times New Roman" w:cs="Far.Homa"/>
          <w:sz w:val="24"/>
          <w:szCs w:val="24"/>
          <w:rtl/>
        </w:rPr>
        <w:t xml:space="preserve">مورد توجه این صنایع واقع </w:t>
      </w:r>
      <w:r w:rsidR="00762097">
        <w:rPr>
          <w:rFonts w:ascii="Times New Roman" w:eastAsia="Times New Roman" w:hAnsi="Times New Roman" w:cs="Far.Homa" w:hint="cs"/>
          <w:sz w:val="24"/>
          <w:szCs w:val="24"/>
          <w:rtl/>
        </w:rPr>
        <w:t>گردیده است.</w:t>
      </w:r>
    </w:p>
    <w:p w:rsidR="00DB2453" w:rsidRPr="001C68ED" w:rsidRDefault="00DB2453" w:rsidP="001C68ED">
      <w:pPr>
        <w:pStyle w:val="NormalWeb"/>
        <w:bidi/>
        <w:spacing w:before="0" w:beforeAutospacing="0" w:after="0" w:afterAutospacing="0" w:line="360" w:lineRule="auto"/>
        <w:jc w:val="both"/>
        <w:rPr>
          <w:rFonts w:cs="Far.Homa"/>
          <w:rtl/>
        </w:rPr>
      </w:pPr>
      <w:r w:rsidRPr="001C68ED">
        <w:rPr>
          <w:rStyle w:val="Strong"/>
          <w:rFonts w:cs="Far.Homa" w:hint="cs"/>
          <w:rtl/>
        </w:rPr>
        <w:t xml:space="preserve">انواع گواهینامه ها و </w:t>
      </w:r>
      <w:r w:rsidRPr="001C68ED">
        <w:rPr>
          <w:rFonts w:cs="Far.Homa" w:hint="cs"/>
          <w:rtl/>
        </w:rPr>
        <w:t>تأییدیه های</w:t>
      </w:r>
      <w:r w:rsidRPr="001C68ED">
        <w:rPr>
          <w:rStyle w:val="Strong"/>
          <w:rFonts w:cs="Far.Homa" w:hint="cs"/>
          <w:rtl/>
        </w:rPr>
        <w:t xml:space="preserve"> مؤسسه استاندارد روسیه </w:t>
      </w:r>
      <w:r w:rsidRPr="001C68ED">
        <w:rPr>
          <w:rFonts w:cs="Far.Homa" w:hint="cs"/>
          <w:rtl/>
        </w:rPr>
        <w:t>که با توجه به نوع کالای صادراتی صادر می گردد، به شرح زیر می باشند:</w:t>
      </w:r>
    </w:p>
    <w:p w:rsidR="00DB2453" w:rsidRPr="001C68ED" w:rsidRDefault="00DB2453" w:rsidP="001C68ED">
      <w:pPr>
        <w:pStyle w:val="NormalWeb"/>
        <w:numPr>
          <w:ilvl w:val="0"/>
          <w:numId w:val="1"/>
        </w:numPr>
        <w:bidi/>
        <w:spacing w:before="0" w:beforeAutospacing="0" w:after="0" w:afterAutospacing="0" w:line="360" w:lineRule="auto"/>
        <w:ind w:left="283"/>
        <w:jc w:val="both"/>
        <w:rPr>
          <w:rFonts w:cs="Far.Homa"/>
        </w:rPr>
      </w:pPr>
      <w:r w:rsidRPr="001C68ED">
        <w:rPr>
          <w:rFonts w:cs="Far.Homa"/>
        </w:rPr>
        <w:t xml:space="preserve"> GOST-R</w:t>
      </w:r>
      <w:r w:rsidRPr="001C68ED">
        <w:rPr>
          <w:rFonts w:cs="Far.Homa" w:hint="cs"/>
          <w:rtl/>
        </w:rPr>
        <w:t>اجباری</w:t>
      </w:r>
    </w:p>
    <w:p w:rsidR="00DB2453" w:rsidRPr="001C68ED" w:rsidRDefault="00DB2453" w:rsidP="001C68ED">
      <w:pPr>
        <w:pStyle w:val="NormalWeb"/>
        <w:numPr>
          <w:ilvl w:val="0"/>
          <w:numId w:val="1"/>
        </w:numPr>
        <w:bidi/>
        <w:spacing w:before="0" w:beforeAutospacing="0" w:after="0" w:afterAutospacing="0" w:line="360" w:lineRule="auto"/>
        <w:ind w:left="283"/>
        <w:jc w:val="both"/>
        <w:rPr>
          <w:rFonts w:cs="Far.Homa"/>
          <w:rtl/>
        </w:rPr>
      </w:pPr>
      <w:r w:rsidRPr="001C68ED">
        <w:rPr>
          <w:rFonts w:cs="Far.Homa"/>
        </w:rPr>
        <w:t xml:space="preserve"> GOST-R</w:t>
      </w:r>
      <w:r w:rsidRPr="001C68ED">
        <w:rPr>
          <w:rFonts w:cs="Far.Homa" w:hint="cs"/>
          <w:rtl/>
        </w:rPr>
        <w:t>اختیاری</w:t>
      </w:r>
    </w:p>
    <w:p w:rsidR="00DB2453" w:rsidRPr="001C68ED" w:rsidRDefault="00DB2453" w:rsidP="001C68ED">
      <w:pPr>
        <w:pStyle w:val="NormalWeb"/>
        <w:numPr>
          <w:ilvl w:val="0"/>
          <w:numId w:val="1"/>
        </w:numPr>
        <w:bidi/>
        <w:spacing w:before="0" w:beforeAutospacing="0" w:after="0" w:afterAutospacing="0" w:line="360" w:lineRule="auto"/>
        <w:ind w:left="283"/>
        <w:jc w:val="both"/>
        <w:rPr>
          <w:rFonts w:cs="Far.Homa"/>
        </w:rPr>
      </w:pPr>
      <w:r w:rsidRPr="001C68ED">
        <w:rPr>
          <w:rFonts w:cs="Far.Homa" w:hint="cs"/>
          <w:rtl/>
        </w:rPr>
        <w:t>معافیت نامه</w:t>
      </w:r>
      <w:r w:rsidRPr="001C68ED">
        <w:rPr>
          <w:rFonts w:cs="Far.Homa"/>
        </w:rPr>
        <w:t>VNIIS</w:t>
      </w:r>
    </w:p>
    <w:p w:rsidR="00DB2453" w:rsidRPr="001C68ED" w:rsidRDefault="00DB2453" w:rsidP="001C68ED">
      <w:pPr>
        <w:pStyle w:val="NormalWeb"/>
        <w:numPr>
          <w:ilvl w:val="0"/>
          <w:numId w:val="1"/>
        </w:numPr>
        <w:bidi/>
        <w:spacing w:before="0" w:beforeAutospacing="0" w:after="0" w:afterAutospacing="0" w:line="360" w:lineRule="auto"/>
        <w:ind w:left="283"/>
        <w:jc w:val="both"/>
        <w:rPr>
          <w:rFonts w:cs="Far.Homa"/>
        </w:rPr>
      </w:pPr>
      <w:r w:rsidRPr="001C68ED">
        <w:rPr>
          <w:rFonts w:cs="Far.Homa" w:hint="cs"/>
          <w:rtl/>
        </w:rPr>
        <w:t xml:space="preserve">اظهارنامه انطباق </w:t>
      </w:r>
      <w:r w:rsidRPr="001C68ED">
        <w:rPr>
          <w:rFonts w:cs="Far.Homa"/>
        </w:rPr>
        <w:t>GOST-R</w:t>
      </w:r>
    </w:p>
    <w:p w:rsidR="00DB2453" w:rsidRPr="001C68ED" w:rsidRDefault="00DB2453" w:rsidP="001C68ED">
      <w:pPr>
        <w:pStyle w:val="NormalWeb"/>
        <w:numPr>
          <w:ilvl w:val="0"/>
          <w:numId w:val="1"/>
        </w:numPr>
        <w:bidi/>
        <w:spacing w:before="0" w:beforeAutospacing="0" w:after="0" w:afterAutospacing="0" w:line="360" w:lineRule="auto"/>
        <w:ind w:left="283"/>
        <w:jc w:val="both"/>
        <w:rPr>
          <w:rFonts w:cs="Far.Homa"/>
        </w:rPr>
      </w:pPr>
      <w:r w:rsidRPr="001C68ED">
        <w:rPr>
          <w:rFonts w:cs="Far.Homa" w:hint="cs"/>
          <w:rtl/>
        </w:rPr>
        <w:t>گواهینامه</w:t>
      </w:r>
      <w:r w:rsidRPr="001C68ED">
        <w:rPr>
          <w:rFonts w:cs="Far.Homa"/>
        </w:rPr>
        <w:t xml:space="preserve"> GOST-R </w:t>
      </w:r>
      <w:r w:rsidRPr="001C68ED">
        <w:rPr>
          <w:rFonts w:cs="Far.Homa" w:hint="cs"/>
          <w:rtl/>
        </w:rPr>
        <w:t>برای سیمان</w:t>
      </w:r>
    </w:p>
    <w:p w:rsidR="00DB2453" w:rsidRPr="001C68ED" w:rsidRDefault="00DB2453" w:rsidP="001C68ED">
      <w:pPr>
        <w:pStyle w:val="NormalWeb"/>
        <w:numPr>
          <w:ilvl w:val="0"/>
          <w:numId w:val="1"/>
        </w:numPr>
        <w:bidi/>
        <w:spacing w:before="0" w:beforeAutospacing="0" w:after="0" w:afterAutospacing="0" w:line="360" w:lineRule="auto"/>
        <w:ind w:left="283"/>
        <w:jc w:val="both"/>
        <w:rPr>
          <w:rFonts w:cs="Far.Homa"/>
          <w:rtl/>
        </w:rPr>
      </w:pPr>
      <w:r w:rsidRPr="001C68ED">
        <w:rPr>
          <w:rFonts w:cs="Far.Homa" w:hint="cs"/>
          <w:rtl/>
        </w:rPr>
        <w:lastRenderedPageBreak/>
        <w:t>گواهینامه</w:t>
      </w:r>
      <w:r w:rsidRPr="001C68ED">
        <w:rPr>
          <w:rFonts w:cs="Far.Homa"/>
        </w:rPr>
        <w:t>GOST-R</w:t>
      </w:r>
      <w:r w:rsidRPr="001C68ED">
        <w:rPr>
          <w:rFonts w:cs="Far.Homa" w:hint="cs"/>
          <w:rtl/>
        </w:rPr>
        <w:t xml:space="preserve">برای محصولات غذایی </w:t>
      </w:r>
    </w:p>
    <w:p w:rsidR="00DB2453" w:rsidRPr="001C68ED" w:rsidRDefault="00DB2453" w:rsidP="001C68ED">
      <w:pPr>
        <w:pStyle w:val="NormalWeb"/>
        <w:numPr>
          <w:ilvl w:val="0"/>
          <w:numId w:val="1"/>
        </w:numPr>
        <w:bidi/>
        <w:spacing w:before="0" w:beforeAutospacing="0" w:after="0" w:afterAutospacing="0" w:line="360" w:lineRule="auto"/>
        <w:ind w:left="283"/>
        <w:jc w:val="both"/>
        <w:rPr>
          <w:rFonts w:cs="Far.Homa"/>
        </w:rPr>
      </w:pPr>
      <w:r w:rsidRPr="001C68ED">
        <w:rPr>
          <w:rFonts w:cs="Far.Homa" w:hint="cs"/>
          <w:rtl/>
        </w:rPr>
        <w:t>گواهینامه</w:t>
      </w:r>
      <w:r w:rsidRPr="001C68ED">
        <w:rPr>
          <w:rFonts w:cs="Far.Homa"/>
        </w:rPr>
        <w:t xml:space="preserve"> GOST-R </w:t>
      </w:r>
      <w:r w:rsidRPr="001C68ED">
        <w:rPr>
          <w:rFonts w:cs="Far.Homa" w:hint="cs"/>
          <w:rtl/>
        </w:rPr>
        <w:t>برای مصالح ساختمانی</w:t>
      </w:r>
    </w:p>
    <w:p w:rsidR="00DB2453" w:rsidRPr="001C68ED" w:rsidRDefault="00DB2453" w:rsidP="001C68ED">
      <w:pPr>
        <w:pStyle w:val="NormalWeb"/>
        <w:numPr>
          <w:ilvl w:val="0"/>
          <w:numId w:val="1"/>
        </w:numPr>
        <w:bidi/>
        <w:spacing w:before="0" w:beforeAutospacing="0" w:after="0" w:afterAutospacing="0" w:line="360" w:lineRule="auto"/>
        <w:ind w:left="283"/>
        <w:jc w:val="both"/>
        <w:rPr>
          <w:rFonts w:cs="Far.Homa"/>
        </w:rPr>
      </w:pPr>
      <w:r w:rsidRPr="001C68ED">
        <w:rPr>
          <w:rFonts w:cs="Far.Homa" w:hint="cs"/>
          <w:rtl/>
        </w:rPr>
        <w:t xml:space="preserve">گواهینامه </w:t>
      </w:r>
      <w:r w:rsidRPr="001C68ED">
        <w:rPr>
          <w:rFonts w:cs="Far.Homa"/>
        </w:rPr>
        <w:t>GOST-R</w:t>
      </w:r>
      <w:r w:rsidRPr="001C68ED">
        <w:rPr>
          <w:rFonts w:cs="Far.Homa" w:hint="cs"/>
          <w:rtl/>
        </w:rPr>
        <w:t xml:space="preserve">برای انواع لوله ها و لوله کشی </w:t>
      </w:r>
    </w:p>
    <w:p w:rsidR="00DB2453" w:rsidRPr="001C68ED" w:rsidRDefault="00DB2453" w:rsidP="001C68ED">
      <w:pPr>
        <w:pStyle w:val="NormalWeb"/>
        <w:numPr>
          <w:ilvl w:val="0"/>
          <w:numId w:val="1"/>
        </w:numPr>
        <w:bidi/>
        <w:spacing w:before="0" w:beforeAutospacing="0" w:after="0" w:afterAutospacing="0" w:line="360" w:lineRule="auto"/>
        <w:ind w:left="283"/>
        <w:jc w:val="both"/>
        <w:rPr>
          <w:rFonts w:cs="Far.Homa"/>
        </w:rPr>
      </w:pPr>
      <w:r w:rsidRPr="001C68ED">
        <w:rPr>
          <w:rFonts w:cs="Far.Homa" w:hint="cs"/>
          <w:rtl/>
        </w:rPr>
        <w:t>گواهینامه</w:t>
      </w:r>
      <w:r w:rsidRPr="001C68ED">
        <w:rPr>
          <w:rFonts w:cs="Far.Homa"/>
        </w:rPr>
        <w:t xml:space="preserve"> GOST-R </w:t>
      </w:r>
      <w:r w:rsidRPr="001C68ED">
        <w:rPr>
          <w:rFonts w:cs="Far.Homa" w:hint="cs"/>
          <w:rtl/>
        </w:rPr>
        <w:t>روسیه برای لوازم خانگی و....</w:t>
      </w:r>
    </w:p>
    <w:p w:rsidR="00DB2453" w:rsidRPr="001C68ED" w:rsidRDefault="00DB2453" w:rsidP="001C68ED">
      <w:pPr>
        <w:pStyle w:val="NormalWeb"/>
        <w:numPr>
          <w:ilvl w:val="0"/>
          <w:numId w:val="1"/>
        </w:numPr>
        <w:bidi/>
        <w:spacing w:before="0" w:beforeAutospacing="0" w:after="0" w:afterAutospacing="0" w:line="360" w:lineRule="auto"/>
        <w:ind w:left="283"/>
        <w:jc w:val="both"/>
        <w:rPr>
          <w:rFonts w:cs="Far.Homa"/>
        </w:rPr>
      </w:pPr>
      <w:r w:rsidRPr="001C68ED">
        <w:rPr>
          <w:rFonts w:cs="Far.Homa" w:hint="cs"/>
          <w:rtl/>
        </w:rPr>
        <w:t>گواهینامه ایمنی آتش</w:t>
      </w:r>
    </w:p>
    <w:p w:rsidR="00DB2453" w:rsidRPr="001C68ED" w:rsidRDefault="00DB2453" w:rsidP="001C68ED">
      <w:pPr>
        <w:pStyle w:val="NormalWeb"/>
        <w:numPr>
          <w:ilvl w:val="0"/>
          <w:numId w:val="1"/>
        </w:numPr>
        <w:bidi/>
        <w:spacing w:before="0" w:beforeAutospacing="0" w:after="0" w:afterAutospacing="0" w:line="360" w:lineRule="auto"/>
        <w:ind w:left="283"/>
        <w:jc w:val="both"/>
        <w:rPr>
          <w:rFonts w:cs="Far.Homa"/>
        </w:rPr>
      </w:pPr>
      <w:r w:rsidRPr="001C68ED">
        <w:rPr>
          <w:rFonts w:cs="Far.Homa" w:hint="cs"/>
          <w:rtl/>
        </w:rPr>
        <w:t>گواهینامه محصولاتی همچون آب معدنی، محصولات غذایی مخصوص، غذای کودک، افزودنی های مواد غذایی، طعم دهنده</w:t>
      </w:r>
      <w:r w:rsidRPr="001C68ED">
        <w:rPr>
          <w:rFonts w:cs="Far.Homa" w:hint="cs"/>
        </w:rPr>
        <w:t xml:space="preserve"> </w:t>
      </w:r>
      <w:r w:rsidRPr="001C68ED">
        <w:rPr>
          <w:rFonts w:cs="Far.Homa" w:hint="cs"/>
          <w:rtl/>
        </w:rPr>
        <w:t>ها، محصولات آرایشی، محصولات شیمیایی و غیره.</w:t>
      </w:r>
    </w:p>
    <w:p w:rsidR="00DB2453" w:rsidRPr="001C68ED" w:rsidRDefault="00DB2453" w:rsidP="001C68ED">
      <w:pPr>
        <w:pStyle w:val="NormalWeb"/>
        <w:numPr>
          <w:ilvl w:val="0"/>
          <w:numId w:val="1"/>
        </w:numPr>
        <w:bidi/>
        <w:spacing w:before="0" w:beforeAutospacing="0" w:after="0" w:afterAutospacing="0" w:line="360" w:lineRule="auto"/>
        <w:ind w:left="283"/>
        <w:jc w:val="both"/>
        <w:rPr>
          <w:rFonts w:cs="Far.Homa"/>
        </w:rPr>
      </w:pPr>
      <w:r w:rsidRPr="001C68ED">
        <w:rPr>
          <w:rFonts w:cs="Far.Homa" w:hint="cs"/>
          <w:rtl/>
        </w:rPr>
        <w:t>نتایج تست بهداشتی</w:t>
      </w:r>
    </w:p>
    <w:p w:rsidR="00DB2453" w:rsidRPr="001C68ED" w:rsidRDefault="00DB2453" w:rsidP="001C68ED">
      <w:pPr>
        <w:pStyle w:val="NormalWeb"/>
        <w:numPr>
          <w:ilvl w:val="0"/>
          <w:numId w:val="1"/>
        </w:numPr>
        <w:bidi/>
        <w:spacing w:before="0" w:beforeAutospacing="0" w:after="0" w:afterAutospacing="0" w:line="360" w:lineRule="auto"/>
        <w:ind w:left="283"/>
        <w:jc w:val="both"/>
        <w:rPr>
          <w:rFonts w:cs="Far.Homa"/>
        </w:rPr>
      </w:pPr>
      <w:r w:rsidRPr="001C68ED">
        <w:rPr>
          <w:rFonts w:cs="Far.Homa" w:hint="cs"/>
          <w:rtl/>
        </w:rPr>
        <w:t>اسناد مجاز اتحادیه گمرکی اوراسیایی</w:t>
      </w:r>
    </w:p>
    <w:p w:rsidR="00DB2453" w:rsidRPr="001C68ED" w:rsidRDefault="00DB2453" w:rsidP="001C68ED">
      <w:pPr>
        <w:pStyle w:val="NormalWeb"/>
        <w:numPr>
          <w:ilvl w:val="0"/>
          <w:numId w:val="1"/>
        </w:numPr>
        <w:bidi/>
        <w:spacing w:before="0" w:beforeAutospacing="0" w:after="0" w:afterAutospacing="0" w:line="360" w:lineRule="auto"/>
        <w:ind w:left="283"/>
        <w:jc w:val="both"/>
        <w:rPr>
          <w:rFonts w:cs="Far.Homa"/>
        </w:rPr>
      </w:pPr>
      <w:r w:rsidRPr="001C68ED">
        <w:rPr>
          <w:rFonts w:cs="Far.Homa" w:hint="cs"/>
          <w:rtl/>
        </w:rPr>
        <w:t>مجوز سرویس فدرال که برای واردات انواع مشخصی از تجهیزات صنعتی بکار می رود.</w:t>
      </w:r>
    </w:p>
    <w:p w:rsidR="00DB2453" w:rsidRPr="001C68ED" w:rsidRDefault="00DB2453" w:rsidP="001C68ED">
      <w:pPr>
        <w:pStyle w:val="NormalWeb"/>
        <w:numPr>
          <w:ilvl w:val="0"/>
          <w:numId w:val="1"/>
        </w:numPr>
        <w:bidi/>
        <w:spacing w:before="0" w:beforeAutospacing="0" w:after="0" w:afterAutospacing="0" w:line="360" w:lineRule="auto"/>
        <w:ind w:left="283"/>
        <w:jc w:val="both"/>
        <w:rPr>
          <w:rFonts w:cs="Far.Homa"/>
        </w:rPr>
      </w:pPr>
      <w:r w:rsidRPr="001C68ED">
        <w:rPr>
          <w:rFonts w:cs="Far.Homa" w:hint="cs"/>
          <w:rtl/>
        </w:rPr>
        <w:t>گواهینامه و سند اصلی برای عبور از گمرکات</w:t>
      </w:r>
    </w:p>
    <w:p w:rsidR="00DB2453" w:rsidRPr="001C68ED" w:rsidRDefault="00DB2453" w:rsidP="001C68ED">
      <w:pPr>
        <w:pStyle w:val="NormalWeb"/>
        <w:numPr>
          <w:ilvl w:val="0"/>
          <w:numId w:val="1"/>
        </w:numPr>
        <w:bidi/>
        <w:spacing w:before="0" w:beforeAutospacing="0" w:after="0" w:afterAutospacing="0" w:line="360" w:lineRule="auto"/>
        <w:ind w:left="283"/>
        <w:jc w:val="both"/>
        <w:rPr>
          <w:rFonts w:cs="Far.Homa"/>
        </w:rPr>
      </w:pPr>
      <w:r w:rsidRPr="001C68ED">
        <w:rPr>
          <w:rFonts w:cs="Far.Homa" w:hint="cs"/>
          <w:rtl/>
        </w:rPr>
        <w:lastRenderedPageBreak/>
        <w:t>مقررات فنی برای بسیاری از محصولاتی</w:t>
      </w:r>
      <w:r w:rsidR="00762097">
        <w:rPr>
          <w:rFonts w:cs="Far.Homa" w:hint="cs"/>
          <w:rtl/>
        </w:rPr>
        <w:t xml:space="preserve"> </w:t>
      </w:r>
      <w:r w:rsidRPr="001C68ED">
        <w:rPr>
          <w:rFonts w:cs="Far.Homa" w:hint="cs"/>
          <w:rtl/>
        </w:rPr>
        <w:t xml:space="preserve">که به تدریج جایگزین </w:t>
      </w:r>
      <w:r w:rsidRPr="001C68ED">
        <w:rPr>
          <w:rFonts w:cs="Far.Homa"/>
        </w:rPr>
        <w:t>GOST- R</w:t>
      </w:r>
      <w:r w:rsidRPr="001C68ED">
        <w:rPr>
          <w:rFonts w:cs="Far.Homa" w:hint="cs"/>
          <w:rtl/>
        </w:rPr>
        <w:t xml:space="preserve"> خواهد شد.</w:t>
      </w:r>
    </w:p>
    <w:p w:rsidR="00DB2453" w:rsidRPr="001C68ED" w:rsidRDefault="00DB2453" w:rsidP="001C68ED">
      <w:pPr>
        <w:bidi/>
        <w:spacing w:before="60" w:after="0" w:line="360" w:lineRule="auto"/>
        <w:jc w:val="both"/>
        <w:rPr>
          <w:rFonts w:ascii="Times New Roman" w:eastAsia="Times New Roman" w:hAnsi="Times New Roman" w:cs="Far.Homa"/>
          <w:sz w:val="24"/>
          <w:szCs w:val="24"/>
          <w:rtl/>
        </w:rPr>
      </w:pPr>
      <w:r w:rsidRPr="001C68ED">
        <w:rPr>
          <w:rFonts w:ascii="Times New Roman" w:eastAsia="Times New Roman" w:hAnsi="Times New Roman" w:cs="Far.Homa" w:hint="cs"/>
          <w:sz w:val="24"/>
          <w:szCs w:val="24"/>
          <w:rtl/>
        </w:rPr>
        <w:t>در این کتاب، موارد مذکور به صورت کامل شرح داده خواهند شد.</w:t>
      </w:r>
    </w:p>
    <w:p w:rsidR="00DB2453" w:rsidRPr="001C68ED" w:rsidRDefault="00DB2453" w:rsidP="001C68ED">
      <w:pPr>
        <w:bidi/>
        <w:spacing w:after="0" w:line="360" w:lineRule="auto"/>
        <w:ind w:left="428" w:right="567"/>
        <w:jc w:val="both"/>
        <w:rPr>
          <w:rFonts w:ascii="Times New Roman" w:eastAsia="Times New Roman" w:hAnsi="Times New Roman" w:cs="Far.Homa"/>
          <w:sz w:val="24"/>
          <w:szCs w:val="24"/>
          <w:rtl/>
        </w:rPr>
      </w:pPr>
    </w:p>
    <w:p w:rsidR="00DB2453" w:rsidRPr="001C68ED" w:rsidRDefault="00DB2453" w:rsidP="001C68ED">
      <w:pPr>
        <w:bidi/>
        <w:spacing w:after="0" w:line="360" w:lineRule="auto"/>
        <w:ind w:left="428" w:right="567"/>
        <w:jc w:val="both"/>
        <w:rPr>
          <w:rFonts w:ascii="Times New Roman" w:eastAsia="Times New Roman" w:hAnsi="Times New Roman" w:cs="Far.Homa"/>
          <w:sz w:val="24"/>
          <w:szCs w:val="24"/>
          <w:rtl/>
        </w:rPr>
      </w:pPr>
    </w:p>
    <w:p w:rsidR="00DB2453" w:rsidRPr="001C68ED" w:rsidRDefault="00DB2453" w:rsidP="001C68ED">
      <w:pPr>
        <w:bidi/>
        <w:spacing w:after="0" w:line="360" w:lineRule="auto"/>
        <w:ind w:left="428" w:right="567"/>
        <w:jc w:val="both"/>
        <w:rPr>
          <w:rFonts w:ascii="Times New Roman" w:eastAsia="Times New Roman" w:hAnsi="Times New Roman" w:cs="Far.Homa"/>
          <w:sz w:val="24"/>
          <w:szCs w:val="24"/>
          <w:rtl/>
        </w:rPr>
      </w:pPr>
    </w:p>
    <w:p w:rsidR="00C154C5" w:rsidRPr="001C68ED" w:rsidRDefault="00C154C5" w:rsidP="001C68ED">
      <w:pPr>
        <w:bidi/>
        <w:spacing w:after="0" w:line="360" w:lineRule="auto"/>
        <w:ind w:left="428" w:right="567"/>
        <w:jc w:val="both"/>
        <w:rPr>
          <w:rFonts w:ascii="Times New Roman" w:eastAsia="Times New Roman" w:hAnsi="Times New Roman" w:cs="Far.Homa"/>
          <w:sz w:val="24"/>
          <w:szCs w:val="24"/>
          <w:rtl/>
        </w:rPr>
      </w:pPr>
    </w:p>
    <w:p w:rsidR="00C154C5" w:rsidRPr="001C68ED" w:rsidRDefault="00C154C5" w:rsidP="001C68ED">
      <w:pPr>
        <w:bidi/>
        <w:spacing w:after="0" w:line="360" w:lineRule="auto"/>
        <w:ind w:right="567"/>
        <w:jc w:val="both"/>
        <w:rPr>
          <w:rFonts w:ascii="Times New Roman" w:eastAsia="Times New Roman" w:hAnsi="Times New Roman" w:cs="Far.Homa"/>
          <w:sz w:val="24"/>
          <w:szCs w:val="24"/>
          <w:rtl/>
        </w:rPr>
      </w:pPr>
    </w:p>
    <w:p w:rsidR="00C154C5" w:rsidRDefault="00C154C5" w:rsidP="001C68ED">
      <w:pPr>
        <w:bidi/>
        <w:spacing w:after="0" w:line="360" w:lineRule="auto"/>
        <w:ind w:left="428" w:right="567"/>
        <w:jc w:val="both"/>
        <w:rPr>
          <w:rFonts w:ascii="Times New Roman" w:eastAsia="Times New Roman" w:hAnsi="Times New Roman" w:cs="Far.Homa"/>
          <w:sz w:val="24"/>
          <w:szCs w:val="24"/>
        </w:rPr>
      </w:pPr>
    </w:p>
    <w:p w:rsidR="000A6697" w:rsidRDefault="000A6697" w:rsidP="000A6697">
      <w:pPr>
        <w:bidi/>
        <w:spacing w:after="0" w:line="360" w:lineRule="auto"/>
        <w:ind w:left="428" w:right="567"/>
        <w:jc w:val="both"/>
        <w:rPr>
          <w:rFonts w:ascii="Times New Roman" w:eastAsia="Times New Roman" w:hAnsi="Times New Roman" w:cs="Far.Homa"/>
          <w:sz w:val="24"/>
          <w:szCs w:val="24"/>
        </w:rPr>
      </w:pPr>
    </w:p>
    <w:p w:rsidR="000A6697" w:rsidRDefault="000A6697" w:rsidP="000A6697">
      <w:pPr>
        <w:bidi/>
        <w:spacing w:after="0" w:line="360" w:lineRule="auto"/>
        <w:ind w:left="428" w:right="567"/>
        <w:jc w:val="both"/>
        <w:rPr>
          <w:rFonts w:ascii="Times New Roman" w:eastAsia="Times New Roman" w:hAnsi="Times New Roman" w:cs="Far.Homa"/>
          <w:sz w:val="24"/>
          <w:szCs w:val="24"/>
        </w:rPr>
      </w:pPr>
    </w:p>
    <w:p w:rsidR="000A6697" w:rsidRDefault="000A6697" w:rsidP="000A6697">
      <w:pPr>
        <w:bidi/>
        <w:spacing w:after="0" w:line="360" w:lineRule="auto"/>
        <w:ind w:left="428" w:right="567"/>
        <w:jc w:val="both"/>
        <w:rPr>
          <w:rFonts w:ascii="Times New Roman" w:eastAsia="Times New Roman" w:hAnsi="Times New Roman" w:cs="Far.Homa"/>
          <w:sz w:val="24"/>
          <w:szCs w:val="24"/>
        </w:rPr>
      </w:pPr>
    </w:p>
    <w:p w:rsidR="000A6697" w:rsidRDefault="000A6697" w:rsidP="000A6697">
      <w:pPr>
        <w:bidi/>
        <w:spacing w:after="0" w:line="360" w:lineRule="auto"/>
        <w:ind w:left="428" w:right="567"/>
        <w:jc w:val="both"/>
        <w:rPr>
          <w:rFonts w:ascii="Times New Roman" w:eastAsia="Times New Roman" w:hAnsi="Times New Roman" w:cs="Far.Homa"/>
          <w:sz w:val="24"/>
          <w:szCs w:val="24"/>
        </w:rPr>
      </w:pPr>
    </w:p>
    <w:p w:rsidR="000A6697" w:rsidRDefault="000A6697" w:rsidP="000A6697">
      <w:pPr>
        <w:bidi/>
        <w:spacing w:after="0" w:line="360" w:lineRule="auto"/>
        <w:ind w:left="428" w:right="567"/>
        <w:jc w:val="both"/>
        <w:rPr>
          <w:rFonts w:ascii="Times New Roman" w:eastAsia="Times New Roman" w:hAnsi="Times New Roman" w:cs="Far.Homa"/>
          <w:sz w:val="24"/>
          <w:szCs w:val="24"/>
        </w:rPr>
      </w:pPr>
    </w:p>
    <w:p w:rsidR="000A6697" w:rsidRPr="001C68ED" w:rsidRDefault="000A6697" w:rsidP="000A6697">
      <w:pPr>
        <w:bidi/>
        <w:spacing w:after="0" w:line="360" w:lineRule="auto"/>
        <w:ind w:left="428" w:right="567"/>
        <w:jc w:val="both"/>
        <w:rPr>
          <w:rFonts w:ascii="Times New Roman" w:eastAsia="Times New Roman" w:hAnsi="Times New Roman" w:cs="Far.Homa"/>
          <w:sz w:val="24"/>
          <w:szCs w:val="24"/>
          <w:rtl/>
        </w:rPr>
      </w:pPr>
    </w:p>
    <w:p w:rsidR="000A6697" w:rsidRDefault="000A6697" w:rsidP="00374D05">
      <w:pPr>
        <w:bidi/>
        <w:spacing w:after="0" w:line="360" w:lineRule="auto"/>
        <w:ind w:right="567"/>
        <w:rPr>
          <w:rFonts w:ascii="Times New Roman" w:eastAsia="Times New Roman" w:hAnsi="Times New Roman" w:cs="Far.Homa"/>
          <w:b/>
          <w:bCs/>
          <w:sz w:val="24"/>
          <w:szCs w:val="24"/>
          <w:rtl/>
        </w:rPr>
      </w:pPr>
    </w:p>
    <w:p w:rsidR="00DB2453" w:rsidRPr="00AB55A3" w:rsidRDefault="00C154C5" w:rsidP="00AB55A3">
      <w:pPr>
        <w:pStyle w:val="a"/>
        <w:jc w:val="center"/>
        <w:rPr>
          <w:sz w:val="28"/>
          <w:szCs w:val="28"/>
          <w:rtl/>
        </w:rPr>
      </w:pPr>
      <w:bookmarkStart w:id="2" w:name="_Toc20471652"/>
      <w:r w:rsidRPr="00AB55A3">
        <w:rPr>
          <w:rFonts w:hint="cs"/>
          <w:sz w:val="28"/>
          <w:szCs w:val="28"/>
          <w:rtl/>
        </w:rPr>
        <w:lastRenderedPageBreak/>
        <w:t>فصل اول</w:t>
      </w:r>
      <w:bookmarkEnd w:id="2"/>
    </w:p>
    <w:p w:rsidR="00DB2453" w:rsidRPr="001C68ED" w:rsidRDefault="00374D05" w:rsidP="00374D05">
      <w:pPr>
        <w:bidi/>
        <w:spacing w:after="0" w:line="360" w:lineRule="auto"/>
        <w:ind w:left="428" w:right="567"/>
        <w:jc w:val="center"/>
        <w:rPr>
          <w:rFonts w:ascii="Times New Roman" w:eastAsia="Times New Roman" w:hAnsi="Times New Roman" w:cs="Far.Homa"/>
          <w:sz w:val="24"/>
          <w:szCs w:val="24"/>
          <w:rtl/>
        </w:rPr>
      </w:pPr>
      <w:r>
        <w:rPr>
          <w:rFonts w:ascii="Times New Roman" w:eastAsia="Times New Roman" w:hAnsi="Times New Roman" w:cs="Far.Homa"/>
          <w:noProof/>
          <w:sz w:val="24"/>
          <w:szCs w:val="24"/>
          <w:rtl/>
        </w:rPr>
        <w:drawing>
          <wp:inline distT="0" distB="0" distL="0" distR="0" wp14:anchorId="243DC3E4" wp14:editId="7090D6A5">
            <wp:extent cx="2969231" cy="4109660"/>
            <wp:effectExtent l="0" t="0" r="3175" b="5715"/>
            <wp:docPr id="10" name="Picture 10" descr="C:\Users\msi\Desktop\images-92.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i\Desktop\images-92.bi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67718" cy="4107566"/>
                    </a:xfrm>
                    <a:prstGeom prst="rect">
                      <a:avLst/>
                    </a:prstGeom>
                    <a:noFill/>
                    <a:ln>
                      <a:noFill/>
                    </a:ln>
                  </pic:spPr>
                </pic:pic>
              </a:graphicData>
            </a:graphic>
          </wp:inline>
        </w:drawing>
      </w:r>
    </w:p>
    <w:p w:rsidR="00DB2453" w:rsidRPr="001C68ED" w:rsidRDefault="00DB2453" w:rsidP="001C68ED">
      <w:pPr>
        <w:bidi/>
        <w:spacing w:after="0" w:line="360" w:lineRule="auto"/>
        <w:ind w:left="428" w:right="567"/>
        <w:jc w:val="both"/>
        <w:rPr>
          <w:rFonts w:ascii="Times New Roman" w:eastAsia="Times New Roman" w:hAnsi="Times New Roman" w:cs="Far.Homa"/>
          <w:sz w:val="24"/>
          <w:szCs w:val="24"/>
          <w:rtl/>
        </w:rPr>
      </w:pPr>
    </w:p>
    <w:p w:rsidR="00F429A3" w:rsidRPr="001C68ED" w:rsidRDefault="00F429A3" w:rsidP="001C68ED">
      <w:pPr>
        <w:spacing w:line="360" w:lineRule="auto"/>
        <w:rPr>
          <w:rFonts w:cs="Far.Homa"/>
          <w:sz w:val="24"/>
          <w:szCs w:val="24"/>
        </w:rPr>
      </w:pPr>
    </w:p>
    <w:p w:rsidR="006555A2" w:rsidRPr="00F429A3" w:rsidRDefault="000A6697" w:rsidP="00762097">
      <w:pPr>
        <w:pStyle w:val="a"/>
        <w:ind w:left="-340"/>
        <w:rPr>
          <w:lang w:bidi="fa-IR"/>
        </w:rPr>
      </w:pPr>
      <w:r w:rsidRPr="000A6697">
        <w:rPr>
          <w:rtl/>
          <w:lang w:bidi="fa-IR"/>
        </w:rPr>
        <w:lastRenderedPageBreak/>
        <w:tab/>
      </w:r>
      <w:bookmarkStart w:id="3" w:name="_Toc20471653"/>
      <w:r w:rsidR="00762097">
        <w:rPr>
          <w:rFonts w:hint="cs"/>
          <w:rtl/>
          <w:lang w:bidi="fa-IR"/>
        </w:rPr>
        <w:t>1-1-</w:t>
      </w:r>
      <w:r w:rsidR="006555A2" w:rsidRPr="00F429A3">
        <w:rPr>
          <w:rFonts w:hint="cs"/>
          <w:rtl/>
          <w:lang w:bidi="fa-IR"/>
        </w:rPr>
        <w:t>تاریخچه</w:t>
      </w:r>
      <w:bookmarkEnd w:id="3"/>
    </w:p>
    <w:p w:rsidR="006555A2" w:rsidRPr="001C68ED" w:rsidRDefault="006555A2" w:rsidP="001C68ED">
      <w:pPr>
        <w:bidi/>
        <w:spacing w:line="360" w:lineRule="auto"/>
        <w:jc w:val="both"/>
        <w:rPr>
          <w:rFonts w:cs="Far.Homa"/>
          <w:sz w:val="24"/>
          <w:szCs w:val="24"/>
          <w:rtl/>
          <w:lang w:bidi="fa-IR"/>
        </w:rPr>
      </w:pPr>
      <w:r w:rsidRPr="001C68ED">
        <w:rPr>
          <w:rFonts w:cs="Far.Homa" w:hint="cs"/>
          <w:sz w:val="24"/>
          <w:szCs w:val="24"/>
          <w:rtl/>
          <w:lang w:bidi="fa-IR"/>
        </w:rPr>
        <w:t xml:space="preserve">استاندارد </w:t>
      </w:r>
      <w:r w:rsidRPr="00DA68CF">
        <w:rPr>
          <w:rFonts w:asciiTheme="majorBidi" w:hAnsiTheme="majorBidi" w:cstheme="majorBidi"/>
          <w:sz w:val="24"/>
          <w:szCs w:val="24"/>
          <w:lang w:bidi="fa-IR"/>
        </w:rPr>
        <w:t>GOST</w:t>
      </w:r>
      <w:r w:rsidRPr="001C68ED">
        <w:rPr>
          <w:rFonts w:cs="Far.Homa" w:hint="cs"/>
          <w:sz w:val="24"/>
          <w:szCs w:val="24"/>
          <w:rtl/>
          <w:lang w:bidi="fa-IR"/>
        </w:rPr>
        <w:t xml:space="preserve"> در اصل توسط دولت اتحاد جماهیر شوروی تهیه و تدوین شد.کلمه </w:t>
      </w:r>
      <w:r w:rsidRPr="00DA68CF">
        <w:rPr>
          <w:rFonts w:asciiTheme="majorBidi" w:hAnsiTheme="majorBidi" w:cstheme="majorBidi"/>
          <w:sz w:val="24"/>
          <w:szCs w:val="24"/>
          <w:lang w:bidi="fa-IR"/>
        </w:rPr>
        <w:t>GOST</w:t>
      </w:r>
      <w:r w:rsidRPr="001C68ED">
        <w:rPr>
          <w:rFonts w:cs="Far.Homa" w:hint="cs"/>
          <w:sz w:val="24"/>
          <w:szCs w:val="24"/>
          <w:rtl/>
          <w:lang w:bidi="fa-IR"/>
        </w:rPr>
        <w:t xml:space="preserve"> به معنی استاندارد و مخفف </w:t>
      </w:r>
      <w:r w:rsidRPr="00DA68CF">
        <w:rPr>
          <w:rFonts w:asciiTheme="majorBidi" w:hAnsiTheme="majorBidi" w:cstheme="majorBidi"/>
          <w:sz w:val="24"/>
          <w:szCs w:val="24"/>
          <w:lang w:bidi="fa-IR"/>
        </w:rPr>
        <w:t>gosudarstvennyy</w:t>
      </w:r>
      <w:r w:rsidRPr="001C68ED">
        <w:rPr>
          <w:rFonts w:cs="Far.Homa" w:hint="cs"/>
          <w:sz w:val="24"/>
          <w:szCs w:val="24"/>
          <w:rtl/>
          <w:lang w:bidi="fa-IR"/>
        </w:rPr>
        <w:t>(استاندارد دولت روسیه)است.</w:t>
      </w:r>
    </w:p>
    <w:p w:rsidR="002A69B8" w:rsidRPr="001C68ED" w:rsidRDefault="002A69B8" w:rsidP="001C68ED">
      <w:pPr>
        <w:bidi/>
        <w:spacing w:line="360" w:lineRule="auto"/>
        <w:jc w:val="both"/>
        <w:rPr>
          <w:rFonts w:cs="Far.Homa"/>
          <w:sz w:val="24"/>
          <w:szCs w:val="24"/>
          <w:rtl/>
          <w:lang w:bidi="fa-IR"/>
        </w:rPr>
      </w:pPr>
      <w:r w:rsidRPr="001C68ED">
        <w:rPr>
          <w:rFonts w:cs="Far.Homa" w:hint="cs"/>
          <w:sz w:val="24"/>
          <w:szCs w:val="24"/>
          <w:rtl/>
          <w:lang w:bidi="fa-IR"/>
        </w:rPr>
        <w:t>تاریخ استانداردهای ملی در اتحاد جماهیر شوروی به سال 1925 برمی گردد،زمانی که</w:t>
      </w:r>
      <w:r w:rsidR="00DA68CF">
        <w:rPr>
          <w:rFonts w:cs="Far.Homa" w:hint="cs"/>
          <w:sz w:val="24"/>
          <w:szCs w:val="24"/>
          <w:rtl/>
          <w:lang w:bidi="fa-IR"/>
        </w:rPr>
        <w:t xml:space="preserve"> ابتدا</w:t>
      </w:r>
      <w:r w:rsidRPr="001C68ED">
        <w:rPr>
          <w:rFonts w:cs="Far.Homa" w:hint="cs"/>
          <w:sz w:val="24"/>
          <w:szCs w:val="24"/>
          <w:rtl/>
          <w:lang w:bidi="fa-IR"/>
        </w:rPr>
        <w:t xml:space="preserve"> یک سازمان دولتی و بعدها با نام </w:t>
      </w:r>
      <w:r w:rsidRPr="00DA68CF">
        <w:rPr>
          <w:rFonts w:asciiTheme="majorBidi" w:hAnsiTheme="majorBidi" w:cstheme="majorBidi"/>
          <w:sz w:val="24"/>
          <w:szCs w:val="24"/>
          <w:lang w:bidi="fa-IR"/>
        </w:rPr>
        <w:t>Gosstandart</w:t>
      </w:r>
      <w:r w:rsidRPr="00DA68CF">
        <w:rPr>
          <w:rFonts w:asciiTheme="majorBidi" w:hAnsiTheme="majorBidi" w:cstheme="majorBidi"/>
          <w:sz w:val="24"/>
          <w:szCs w:val="24"/>
          <w:rtl/>
          <w:lang w:bidi="fa-IR"/>
        </w:rPr>
        <w:t xml:space="preserve"> </w:t>
      </w:r>
      <w:r w:rsidRPr="001C68ED">
        <w:rPr>
          <w:rFonts w:cs="Far.Homa" w:hint="cs"/>
          <w:sz w:val="24"/>
          <w:szCs w:val="24"/>
          <w:rtl/>
          <w:lang w:bidi="fa-IR"/>
        </w:rPr>
        <w:t>تاسیس شد و وظایف آن تهیه و تدوین ،به روز رسانی ،چاپ و نشر و انتشار استانداردها بود.</w:t>
      </w:r>
    </w:p>
    <w:p w:rsidR="006F4055" w:rsidRPr="001C68ED" w:rsidRDefault="006F4055" w:rsidP="00606FAD">
      <w:pPr>
        <w:bidi/>
        <w:spacing w:after="0" w:line="360" w:lineRule="auto"/>
        <w:ind w:left="-57"/>
        <w:jc w:val="both"/>
        <w:rPr>
          <w:rFonts w:ascii="Times New Roman" w:eastAsia="Times New Roman" w:hAnsi="Times New Roman" w:cs="Far.Homa"/>
          <w:sz w:val="24"/>
          <w:szCs w:val="24"/>
          <w:rtl/>
        </w:rPr>
      </w:pPr>
      <w:r w:rsidRPr="001C68ED">
        <w:rPr>
          <w:rFonts w:ascii="Times New Roman" w:eastAsia="Times New Roman" w:hAnsi="Times New Roman" w:cs="Far.Homa" w:hint="cs"/>
          <w:sz w:val="24"/>
          <w:szCs w:val="24"/>
          <w:rtl/>
        </w:rPr>
        <w:t>پس ازجنگ جهانی دوم، از</w:t>
      </w:r>
      <w:r w:rsidR="00FA00BF">
        <w:rPr>
          <w:rFonts w:ascii="Times New Roman" w:eastAsia="Times New Roman" w:hAnsi="Times New Roman" w:cs="Far.Homa"/>
          <w:sz w:val="24"/>
          <w:szCs w:val="24"/>
        </w:rPr>
        <w:t xml:space="preserve"> </w:t>
      </w:r>
      <w:r w:rsidRPr="001C68ED">
        <w:rPr>
          <w:rFonts w:ascii="Times New Roman" w:eastAsia="Times New Roman" w:hAnsi="Times New Roman" w:cs="Far.Homa" w:hint="cs"/>
          <w:sz w:val="24"/>
          <w:szCs w:val="24"/>
          <w:rtl/>
        </w:rPr>
        <w:t xml:space="preserve">طریق یک برنامه مدون تحول </w:t>
      </w:r>
      <w:r w:rsidR="00BB1599">
        <w:rPr>
          <w:rFonts w:ascii="Times New Roman" w:eastAsia="Times New Roman" w:hAnsi="Times New Roman" w:cs="Far.Homa" w:hint="cs"/>
          <w:sz w:val="24"/>
          <w:szCs w:val="24"/>
          <w:rtl/>
        </w:rPr>
        <w:t>عظیمی</w:t>
      </w:r>
      <w:r w:rsidRPr="000A6697">
        <w:rPr>
          <w:rFonts w:ascii="Times New Roman" w:eastAsia="Times New Roman" w:hAnsi="Times New Roman" w:cs="Far.Homa" w:hint="cs"/>
          <w:sz w:val="24"/>
          <w:szCs w:val="24"/>
          <w:rtl/>
        </w:rPr>
        <w:t xml:space="preserve"> برای </w:t>
      </w:r>
      <w:r w:rsidR="00BB1599" w:rsidRPr="001C68ED">
        <w:rPr>
          <w:rFonts w:ascii="Times New Roman" w:eastAsia="Times New Roman" w:hAnsi="Times New Roman" w:cs="Far.Homa" w:hint="cs"/>
          <w:sz w:val="24"/>
          <w:szCs w:val="24"/>
          <w:rtl/>
        </w:rPr>
        <w:t>استاندارد</w:t>
      </w:r>
      <w:r w:rsidR="00BB1599">
        <w:rPr>
          <w:rFonts w:ascii="Times New Roman" w:eastAsia="Times New Roman" w:hAnsi="Times New Roman" w:cs="Far.Homa"/>
          <w:sz w:val="24"/>
          <w:szCs w:val="24"/>
        </w:rPr>
        <w:t xml:space="preserve"> </w:t>
      </w:r>
      <w:r w:rsidR="00BB1599" w:rsidRPr="001C68ED">
        <w:rPr>
          <w:rFonts w:ascii="Times New Roman" w:eastAsia="Times New Roman" w:hAnsi="Times New Roman" w:cs="Far.Homa" w:hint="cs"/>
          <w:sz w:val="24"/>
          <w:szCs w:val="24"/>
          <w:rtl/>
        </w:rPr>
        <w:t xml:space="preserve">ملی </w:t>
      </w:r>
      <w:r w:rsidRPr="000A6697">
        <w:rPr>
          <w:rFonts w:ascii="Times New Roman" w:eastAsia="Times New Roman" w:hAnsi="Times New Roman" w:cs="Far.Homa" w:hint="cs"/>
          <w:sz w:val="24"/>
          <w:szCs w:val="24"/>
          <w:rtl/>
        </w:rPr>
        <w:t>شکل گرفت</w:t>
      </w:r>
      <w:r w:rsidRPr="000A6697">
        <w:rPr>
          <w:rFonts w:ascii="Times New Roman" w:eastAsia="Times New Roman" w:hAnsi="Times New Roman" w:cs="Far.Homa"/>
          <w:sz w:val="24"/>
          <w:szCs w:val="24"/>
          <w:rtl/>
        </w:rPr>
        <w:t xml:space="preserve">. </w:t>
      </w:r>
      <w:r w:rsidRPr="000A6697">
        <w:rPr>
          <w:rFonts w:ascii="Times New Roman" w:eastAsia="Times New Roman" w:hAnsi="Times New Roman" w:cs="Far.Homa" w:hint="cs"/>
          <w:sz w:val="24"/>
          <w:szCs w:val="24"/>
          <w:rtl/>
        </w:rPr>
        <w:t>اولین استاندارد</w:t>
      </w:r>
      <w:r w:rsidR="00FA00BF" w:rsidRPr="000A6697">
        <w:rPr>
          <w:rFonts w:ascii="Times New Roman" w:eastAsia="Times New Roman" w:hAnsi="Times New Roman" w:cs="Far.Homa"/>
          <w:sz w:val="24"/>
          <w:szCs w:val="24"/>
        </w:rPr>
        <w:t xml:space="preserve"> </w:t>
      </w:r>
      <w:r w:rsidRPr="000A6697">
        <w:rPr>
          <w:rFonts w:ascii="Times New Roman" w:eastAsia="Times New Roman" w:hAnsi="Times New Roman" w:cs="Far.Homa"/>
          <w:sz w:val="24"/>
          <w:szCs w:val="24"/>
        </w:rPr>
        <w:t>GOST</w:t>
      </w:r>
      <w:r w:rsidR="000A6697">
        <w:rPr>
          <w:rFonts w:ascii="Times New Roman" w:eastAsia="Times New Roman" w:hAnsi="Times New Roman" w:cs="Far.Homa"/>
          <w:sz w:val="24"/>
          <w:szCs w:val="24"/>
        </w:rPr>
        <w:t xml:space="preserve"> </w:t>
      </w:r>
      <w:r w:rsidRPr="000A6697">
        <w:rPr>
          <w:rFonts w:ascii="Times New Roman" w:eastAsia="Times New Roman" w:hAnsi="Times New Roman" w:cs="Far.Homa" w:hint="cs"/>
          <w:sz w:val="24"/>
          <w:szCs w:val="24"/>
          <w:rtl/>
        </w:rPr>
        <w:t>،</w:t>
      </w:r>
      <w:r w:rsidR="00FA00BF" w:rsidRPr="000A6697">
        <w:rPr>
          <w:rFonts w:ascii="Times New Roman" w:eastAsia="Times New Roman" w:hAnsi="Times New Roman" w:cs="Far.Homa"/>
          <w:sz w:val="24"/>
          <w:szCs w:val="24"/>
        </w:rPr>
        <w:t xml:space="preserve"> </w:t>
      </w:r>
      <w:r w:rsidRPr="000A6697">
        <w:rPr>
          <w:rFonts w:ascii="Times New Roman" w:eastAsia="Times New Roman" w:hAnsi="Times New Roman" w:cs="Far.Homa" w:hint="cs"/>
          <w:sz w:val="24"/>
          <w:szCs w:val="24"/>
          <w:rtl/>
        </w:rPr>
        <w:t>با</w:t>
      </w:r>
      <w:r w:rsidR="0098024F" w:rsidRPr="000A6697">
        <w:rPr>
          <w:rFonts w:ascii="Times New Roman" w:eastAsia="Times New Roman" w:hAnsi="Times New Roman" w:cs="Far.Homa" w:hint="cs"/>
          <w:sz w:val="24"/>
          <w:szCs w:val="24"/>
          <w:rtl/>
        </w:rPr>
        <w:t xml:space="preserve"> </w:t>
      </w:r>
      <w:r w:rsidRPr="000A6697">
        <w:rPr>
          <w:rFonts w:ascii="Times New Roman" w:eastAsia="Times New Roman" w:hAnsi="Times New Roman" w:cs="Far.Homa" w:hint="cs"/>
          <w:sz w:val="24"/>
          <w:szCs w:val="24"/>
          <w:rtl/>
        </w:rPr>
        <w:t>نام</w:t>
      </w:r>
      <w:r w:rsidR="00FA00BF" w:rsidRPr="000A6697">
        <w:rPr>
          <w:rFonts w:ascii="Times New Roman" w:eastAsia="Times New Roman" w:hAnsi="Times New Roman" w:cs="Far.Homa"/>
          <w:sz w:val="24"/>
          <w:szCs w:val="24"/>
        </w:rPr>
        <w:t xml:space="preserve">GOST </w:t>
      </w:r>
      <w:r w:rsidRPr="000A6697">
        <w:rPr>
          <w:rFonts w:ascii="Times New Roman" w:eastAsia="Times New Roman" w:hAnsi="Times New Roman" w:cs="Far.Homa"/>
          <w:sz w:val="24"/>
          <w:szCs w:val="24"/>
        </w:rPr>
        <w:t>1</w:t>
      </w:r>
      <w:r w:rsidR="000A6697" w:rsidRPr="000A6697">
        <w:rPr>
          <w:rFonts w:ascii="Times New Roman" w:eastAsia="Times New Roman" w:hAnsi="Times New Roman" w:cs="Far.Homa"/>
          <w:sz w:val="24"/>
          <w:szCs w:val="24"/>
        </w:rPr>
        <w:t xml:space="preserve"> </w:t>
      </w:r>
      <w:r w:rsidRPr="000A6697">
        <w:rPr>
          <w:rFonts w:ascii="Times New Roman" w:eastAsia="Times New Roman" w:hAnsi="Times New Roman" w:cs="Far.Homa" w:hint="cs"/>
          <w:sz w:val="24"/>
          <w:szCs w:val="24"/>
          <w:rtl/>
        </w:rPr>
        <w:t>سیستم</w:t>
      </w:r>
      <w:r w:rsidRPr="001C68ED">
        <w:rPr>
          <w:rFonts w:ascii="Times New Roman" w:eastAsia="Times New Roman" w:hAnsi="Times New Roman" w:cs="Far.Homa" w:hint="cs"/>
          <w:sz w:val="24"/>
          <w:szCs w:val="24"/>
          <w:rtl/>
        </w:rPr>
        <w:t xml:space="preserve"> استاندارد</w:t>
      </w:r>
      <w:r w:rsidR="00FA00BF">
        <w:rPr>
          <w:rFonts w:ascii="Times New Roman" w:eastAsia="Times New Roman" w:hAnsi="Times New Roman" w:cs="Far.Homa"/>
          <w:sz w:val="24"/>
          <w:szCs w:val="24"/>
        </w:rPr>
        <w:t xml:space="preserve"> </w:t>
      </w:r>
      <w:r w:rsidRPr="001C68ED">
        <w:rPr>
          <w:rFonts w:ascii="Times New Roman" w:eastAsia="Times New Roman" w:hAnsi="Times New Roman" w:cs="Far.Homa" w:hint="cs"/>
          <w:sz w:val="24"/>
          <w:szCs w:val="24"/>
          <w:rtl/>
        </w:rPr>
        <w:t>امورخارجه</w:t>
      </w:r>
      <w:r w:rsidR="00FA00BF">
        <w:rPr>
          <w:rFonts w:ascii="Times New Roman" w:eastAsia="Times New Roman" w:hAnsi="Times New Roman" w:cs="Far.Homa"/>
          <w:sz w:val="24"/>
          <w:szCs w:val="24"/>
        </w:rPr>
        <w:t xml:space="preserve"> </w:t>
      </w:r>
      <w:r w:rsidRPr="001C68ED">
        <w:rPr>
          <w:rFonts w:ascii="Times New Roman" w:eastAsia="Times New Roman" w:hAnsi="Times New Roman" w:cs="Far.Homa" w:hint="cs"/>
          <w:sz w:val="24"/>
          <w:szCs w:val="24"/>
          <w:rtl/>
        </w:rPr>
        <w:t>،</w:t>
      </w:r>
      <w:r w:rsidR="00FA00BF">
        <w:rPr>
          <w:rFonts w:ascii="Times New Roman" w:eastAsia="Times New Roman" w:hAnsi="Times New Roman" w:cs="Far.Homa"/>
          <w:sz w:val="24"/>
          <w:szCs w:val="24"/>
        </w:rPr>
        <w:t xml:space="preserve"> </w:t>
      </w:r>
      <w:r w:rsidRPr="001C68ED">
        <w:rPr>
          <w:rFonts w:ascii="Times New Roman" w:eastAsia="Times New Roman" w:hAnsi="Times New Roman" w:cs="Far.Homa" w:hint="cs"/>
          <w:sz w:val="24"/>
          <w:szCs w:val="24"/>
          <w:rtl/>
        </w:rPr>
        <w:t>درسال</w:t>
      </w:r>
      <w:r w:rsidRPr="001C68ED">
        <w:rPr>
          <w:rFonts w:ascii="Times New Roman" w:eastAsia="Times New Roman" w:hAnsi="Times New Roman" w:cs="Far.Homa"/>
          <w:sz w:val="24"/>
          <w:szCs w:val="24"/>
          <w:rtl/>
        </w:rPr>
        <w:t xml:space="preserve"> 1968 </w:t>
      </w:r>
      <w:r w:rsidR="00606FAD">
        <w:rPr>
          <w:rFonts w:ascii="Times New Roman" w:eastAsia="Times New Roman" w:hAnsi="Times New Roman" w:cs="Far.Homa" w:hint="cs"/>
          <w:sz w:val="24"/>
          <w:szCs w:val="24"/>
          <w:rtl/>
        </w:rPr>
        <w:t>منتشر گردید.</w:t>
      </w:r>
    </w:p>
    <w:p w:rsidR="006F4055" w:rsidRPr="0057087B" w:rsidRDefault="006F4055" w:rsidP="001C68ED">
      <w:pPr>
        <w:bidi/>
        <w:spacing w:after="0" w:line="360" w:lineRule="auto"/>
        <w:ind w:left="-57"/>
        <w:jc w:val="both"/>
        <w:rPr>
          <w:rFonts w:ascii="Times New Roman" w:eastAsia="Times New Roman" w:hAnsi="Times New Roman" w:cs="Far.Homa"/>
          <w:sz w:val="24"/>
          <w:szCs w:val="24"/>
          <w:rtl/>
        </w:rPr>
      </w:pPr>
      <w:r w:rsidRPr="001C68ED">
        <w:rPr>
          <w:rFonts w:ascii="Times New Roman" w:eastAsia="Times New Roman" w:hAnsi="Times New Roman" w:cs="Far.Homa" w:hint="cs"/>
          <w:sz w:val="24"/>
          <w:szCs w:val="24"/>
          <w:rtl/>
        </w:rPr>
        <w:lastRenderedPageBreak/>
        <w:t>درسال</w:t>
      </w:r>
      <w:r w:rsidRPr="001C68ED">
        <w:rPr>
          <w:rFonts w:ascii="Times New Roman" w:eastAsia="Times New Roman" w:hAnsi="Times New Roman" w:cs="Far.Homa"/>
          <w:sz w:val="24"/>
          <w:szCs w:val="24"/>
          <w:rtl/>
        </w:rPr>
        <w:t xml:space="preserve"> 1968</w:t>
      </w:r>
      <w:r w:rsidRPr="001C68ED">
        <w:rPr>
          <w:rFonts w:ascii="Times New Roman" w:eastAsia="Times New Roman" w:hAnsi="Times New Roman" w:cs="Far.Homa" w:hint="cs"/>
          <w:sz w:val="24"/>
          <w:szCs w:val="24"/>
          <w:rtl/>
        </w:rPr>
        <w:t>، سیستم دولتی طرح استاندارد</w:t>
      </w:r>
      <w:r w:rsidRPr="001C68ED">
        <w:rPr>
          <w:rStyle w:val="FootnoteReference"/>
          <w:rFonts w:ascii="Times New Roman" w:eastAsia="Times New Roman" w:hAnsi="Times New Roman" w:cs="Far.Homa"/>
          <w:sz w:val="24"/>
          <w:szCs w:val="24"/>
          <w:rtl/>
        </w:rPr>
        <w:footnoteReference w:id="5"/>
      </w:r>
      <w:r w:rsidRPr="001C68ED">
        <w:rPr>
          <w:rFonts w:ascii="Times New Roman" w:eastAsia="Times New Roman" w:hAnsi="Times New Roman" w:cs="Far.Homa" w:hint="cs"/>
          <w:sz w:val="24"/>
          <w:szCs w:val="24"/>
          <w:rtl/>
        </w:rPr>
        <w:t>را</w:t>
      </w:r>
      <w:r w:rsidR="000A6697">
        <w:rPr>
          <w:rFonts w:ascii="Times New Roman" w:eastAsia="Times New Roman" w:hAnsi="Times New Roman" w:cs="Far.Homa"/>
          <w:sz w:val="24"/>
          <w:szCs w:val="24"/>
        </w:rPr>
        <w:t xml:space="preserve"> </w:t>
      </w:r>
      <w:r w:rsidRPr="001C68ED">
        <w:rPr>
          <w:rFonts w:ascii="Times New Roman" w:eastAsia="Times New Roman" w:hAnsi="Times New Roman" w:cs="Far.Homa" w:hint="cs"/>
          <w:sz w:val="24"/>
          <w:szCs w:val="24"/>
          <w:rtl/>
        </w:rPr>
        <w:t>در</w:t>
      </w:r>
      <w:r w:rsidR="000A6697">
        <w:rPr>
          <w:rFonts w:ascii="Times New Roman" w:eastAsia="Times New Roman" w:hAnsi="Times New Roman" w:cs="Far.Homa"/>
          <w:sz w:val="24"/>
          <w:szCs w:val="24"/>
        </w:rPr>
        <w:t xml:space="preserve"> </w:t>
      </w:r>
      <w:r w:rsidRPr="001C68ED">
        <w:rPr>
          <w:rFonts w:ascii="Times New Roman" w:eastAsia="Times New Roman" w:hAnsi="Times New Roman" w:cs="Far.Homa" w:hint="cs"/>
          <w:sz w:val="24"/>
          <w:szCs w:val="24"/>
          <w:rtl/>
        </w:rPr>
        <w:t>جهت توسعه با</w:t>
      </w:r>
      <w:r w:rsidR="000A6697">
        <w:rPr>
          <w:rFonts w:ascii="Times New Roman" w:eastAsia="Times New Roman" w:hAnsi="Times New Roman" w:cs="Far.Homa"/>
          <w:sz w:val="24"/>
          <w:szCs w:val="24"/>
        </w:rPr>
        <w:t xml:space="preserve"> </w:t>
      </w:r>
      <w:r w:rsidRPr="0057087B">
        <w:rPr>
          <w:rFonts w:ascii="Times New Roman" w:eastAsia="Times New Roman" w:hAnsi="Times New Roman" w:cs="Far.Homa" w:hint="cs"/>
          <w:sz w:val="24"/>
          <w:szCs w:val="24"/>
          <w:rtl/>
        </w:rPr>
        <w:t>استانداردهای زیرایجاد</w:t>
      </w:r>
      <w:r w:rsidR="00265C52" w:rsidRPr="0057087B">
        <w:rPr>
          <w:rFonts w:ascii="Times New Roman" w:eastAsia="Times New Roman" w:hAnsi="Times New Roman" w:cs="Far.Homa" w:hint="cs"/>
          <w:sz w:val="24"/>
          <w:szCs w:val="24"/>
          <w:rtl/>
        </w:rPr>
        <w:t xml:space="preserve"> </w:t>
      </w:r>
      <w:r w:rsidRPr="0057087B">
        <w:rPr>
          <w:rFonts w:ascii="Times New Roman" w:eastAsia="Times New Roman" w:hAnsi="Times New Roman" w:cs="Far.Homa" w:hint="cs"/>
          <w:sz w:val="24"/>
          <w:szCs w:val="24"/>
          <w:rtl/>
        </w:rPr>
        <w:t>کرد</w:t>
      </w:r>
      <w:r w:rsidRPr="0057087B">
        <w:rPr>
          <w:rFonts w:ascii="Times New Roman" w:eastAsia="Times New Roman" w:hAnsi="Times New Roman" w:cs="Far.Homa"/>
          <w:sz w:val="24"/>
          <w:szCs w:val="24"/>
          <w:rtl/>
        </w:rPr>
        <w:t>:</w:t>
      </w:r>
    </w:p>
    <w:p w:rsidR="006F4055" w:rsidRPr="0057087B" w:rsidRDefault="006F4055" w:rsidP="001C68ED">
      <w:pPr>
        <w:bidi/>
        <w:spacing w:after="0" w:line="360" w:lineRule="auto"/>
        <w:ind w:left="-57" w:firstLine="170"/>
        <w:jc w:val="both"/>
        <w:rPr>
          <w:rFonts w:ascii="Times New Roman" w:eastAsia="Times New Roman" w:hAnsi="Times New Roman" w:cs="Far.Homa"/>
          <w:sz w:val="24"/>
          <w:szCs w:val="24"/>
          <w:rtl/>
        </w:rPr>
      </w:pPr>
      <w:proofErr w:type="gramStart"/>
      <w:r w:rsidRPr="00461644">
        <w:rPr>
          <w:rFonts w:ascii="Times New Roman" w:eastAsia="Times New Roman" w:hAnsi="Times New Roman" w:cs="Far.Homa"/>
          <w:sz w:val="24"/>
          <w:szCs w:val="24"/>
        </w:rPr>
        <w:t>RST</w:t>
      </w:r>
      <w:r w:rsidRPr="0057087B">
        <w:rPr>
          <w:rFonts w:ascii="Times New Roman" w:eastAsia="Times New Roman" w:hAnsi="Times New Roman" w:cs="Far.Homa" w:hint="cs"/>
          <w:sz w:val="24"/>
          <w:szCs w:val="24"/>
          <w:rtl/>
        </w:rPr>
        <w:t xml:space="preserve"> :استانداردجمهوری</w:t>
      </w:r>
      <w:proofErr w:type="gramEnd"/>
      <w:r w:rsidRPr="0057087B">
        <w:rPr>
          <w:rFonts w:ascii="Times New Roman" w:eastAsia="Times New Roman" w:hAnsi="Times New Roman" w:cs="Far.Homa" w:hint="cs"/>
          <w:sz w:val="24"/>
          <w:szCs w:val="24"/>
          <w:rtl/>
        </w:rPr>
        <w:t xml:space="preserve"> خواه</w:t>
      </w:r>
    </w:p>
    <w:p w:rsidR="006F4055" w:rsidRPr="001C68ED" w:rsidRDefault="006F4055" w:rsidP="001C68ED">
      <w:pPr>
        <w:bidi/>
        <w:spacing w:after="0" w:line="360" w:lineRule="auto"/>
        <w:ind w:left="-57" w:firstLine="170"/>
        <w:jc w:val="both"/>
        <w:rPr>
          <w:rFonts w:ascii="Times New Roman" w:eastAsia="Times New Roman" w:hAnsi="Times New Roman" w:cs="Far.Homa"/>
          <w:sz w:val="24"/>
          <w:szCs w:val="24"/>
          <w:rtl/>
        </w:rPr>
      </w:pPr>
      <w:proofErr w:type="gramStart"/>
      <w:r w:rsidRPr="0057087B">
        <w:rPr>
          <w:rFonts w:ascii="Times New Roman" w:eastAsia="Times New Roman" w:hAnsi="Times New Roman" w:cs="Far.Homa"/>
          <w:sz w:val="24"/>
          <w:szCs w:val="24"/>
        </w:rPr>
        <w:t>IST</w:t>
      </w:r>
      <w:r w:rsidRPr="0057087B">
        <w:rPr>
          <w:rFonts w:ascii="Times New Roman" w:eastAsia="Times New Roman" w:hAnsi="Times New Roman" w:cs="Far.Homa" w:hint="cs"/>
          <w:sz w:val="24"/>
          <w:szCs w:val="24"/>
          <w:rtl/>
        </w:rPr>
        <w:t xml:space="preserve"> :استاندارد</w:t>
      </w:r>
      <w:proofErr w:type="gramEnd"/>
      <w:r w:rsidRPr="001C68ED">
        <w:rPr>
          <w:rFonts w:ascii="Times New Roman" w:eastAsia="Times New Roman" w:hAnsi="Times New Roman" w:cs="Far.Homa" w:hint="cs"/>
          <w:sz w:val="24"/>
          <w:szCs w:val="24"/>
          <w:rtl/>
        </w:rPr>
        <w:t xml:space="preserve"> صنعتی</w:t>
      </w:r>
    </w:p>
    <w:p w:rsidR="006F4055" w:rsidRPr="001C68ED" w:rsidRDefault="006F4055" w:rsidP="001C68ED">
      <w:pPr>
        <w:bidi/>
        <w:spacing w:after="0" w:line="360" w:lineRule="auto"/>
        <w:ind w:left="-57" w:firstLine="170"/>
        <w:jc w:val="both"/>
        <w:rPr>
          <w:rFonts w:ascii="Times New Roman" w:eastAsia="Times New Roman" w:hAnsi="Times New Roman" w:cs="Far.Homa"/>
          <w:sz w:val="24"/>
          <w:szCs w:val="24"/>
          <w:rtl/>
        </w:rPr>
      </w:pPr>
      <w:proofErr w:type="gramStart"/>
      <w:r w:rsidRPr="001C68ED">
        <w:rPr>
          <w:rFonts w:ascii="Times New Roman" w:eastAsia="Times New Roman" w:hAnsi="Times New Roman" w:cs="Far.Homa"/>
          <w:sz w:val="24"/>
          <w:szCs w:val="24"/>
        </w:rPr>
        <w:t>STE</w:t>
      </w:r>
      <w:r w:rsidRPr="001C68ED">
        <w:rPr>
          <w:rFonts w:ascii="Times New Roman" w:eastAsia="Times New Roman" w:hAnsi="Times New Roman" w:cs="Far.Homa" w:hint="cs"/>
          <w:sz w:val="24"/>
          <w:szCs w:val="24"/>
          <w:rtl/>
        </w:rPr>
        <w:t xml:space="preserve"> :استاندارد</w:t>
      </w:r>
      <w:proofErr w:type="gramEnd"/>
      <w:r w:rsidRPr="001C68ED">
        <w:rPr>
          <w:rFonts w:ascii="Times New Roman" w:eastAsia="Times New Roman" w:hAnsi="Times New Roman" w:cs="Far.Homa" w:hint="cs"/>
          <w:sz w:val="24"/>
          <w:szCs w:val="24"/>
          <w:rtl/>
        </w:rPr>
        <w:t xml:space="preserve"> سازمانی</w:t>
      </w:r>
    </w:p>
    <w:p w:rsidR="006F4055" w:rsidRPr="001C68ED" w:rsidRDefault="006F4055" w:rsidP="001C68ED">
      <w:pPr>
        <w:bidi/>
        <w:spacing w:after="0" w:line="360" w:lineRule="auto"/>
        <w:ind w:left="-57"/>
        <w:jc w:val="both"/>
        <w:rPr>
          <w:rFonts w:ascii="Times New Roman" w:eastAsia="Times New Roman" w:hAnsi="Times New Roman" w:cs="Far.Homa"/>
          <w:sz w:val="24"/>
          <w:szCs w:val="24"/>
          <w:rtl/>
        </w:rPr>
      </w:pPr>
      <w:r w:rsidRPr="001C68ED">
        <w:rPr>
          <w:rFonts w:ascii="Times New Roman" w:eastAsia="Times New Roman" w:hAnsi="Times New Roman" w:cs="Far.Homa" w:hint="cs"/>
          <w:sz w:val="24"/>
          <w:szCs w:val="24"/>
          <w:rtl/>
        </w:rPr>
        <w:t>سطح توسعه فنی وهمچنین نیازبه توسعه وپیاده سازی سیستم</w:t>
      </w:r>
      <w:r w:rsidR="008C3278">
        <w:rPr>
          <w:rFonts w:ascii="Times New Roman" w:eastAsia="Times New Roman" w:hAnsi="Times New Roman" w:cs="Far.Homa" w:hint="cs"/>
          <w:sz w:val="24"/>
          <w:szCs w:val="24"/>
          <w:rtl/>
        </w:rPr>
        <w:t xml:space="preserve"> </w:t>
      </w:r>
      <w:r w:rsidR="0057087B">
        <w:rPr>
          <w:rFonts w:ascii="Times New Roman" w:eastAsia="Times New Roman" w:hAnsi="Times New Roman" w:cs="Far.Homa" w:hint="cs"/>
          <w:sz w:val="24"/>
          <w:szCs w:val="24"/>
          <w:rtl/>
        </w:rPr>
        <w:t xml:space="preserve">های اطلاعاتی طراحی ومحاسبه گردید </w:t>
      </w:r>
      <w:r w:rsidRPr="001C68ED">
        <w:rPr>
          <w:rFonts w:ascii="Times New Roman" w:eastAsia="Times New Roman" w:hAnsi="Times New Roman" w:cs="Far.Homa" w:hint="cs"/>
          <w:sz w:val="24"/>
          <w:szCs w:val="24"/>
          <w:rtl/>
        </w:rPr>
        <w:t>وبسیاری ازعوامل دیگرمنجربه ایجادمجتمع های استانداردوتعدادی ازسیست</w:t>
      </w:r>
      <w:r w:rsidR="008C3278">
        <w:rPr>
          <w:rFonts w:ascii="Times New Roman" w:eastAsia="Times New Roman" w:hAnsi="Times New Roman" w:cs="Far.Homa" w:hint="cs"/>
          <w:sz w:val="24"/>
          <w:szCs w:val="24"/>
          <w:rtl/>
        </w:rPr>
        <w:t>مها</w:t>
      </w:r>
      <w:r w:rsidR="0057087B">
        <w:rPr>
          <w:rFonts w:ascii="Times New Roman" w:eastAsia="Times New Roman" w:hAnsi="Times New Roman" w:cs="Far.Homa" w:hint="cs"/>
          <w:sz w:val="24"/>
          <w:szCs w:val="24"/>
          <w:rtl/>
        </w:rPr>
        <w:t>ی عمومی استاندارد فنی بزرگ شد</w:t>
      </w:r>
      <w:r w:rsidR="008C3278">
        <w:rPr>
          <w:rFonts w:ascii="Times New Roman" w:eastAsia="Times New Roman" w:hAnsi="Times New Roman" w:cs="Far.Homa" w:hint="cs"/>
          <w:sz w:val="24"/>
          <w:szCs w:val="24"/>
          <w:rtl/>
        </w:rPr>
        <w:t>.</w:t>
      </w:r>
      <w:r w:rsidRPr="001C68ED">
        <w:rPr>
          <w:rFonts w:ascii="Times New Roman" w:eastAsia="Times New Roman" w:hAnsi="Times New Roman" w:cs="Far.Homa" w:hint="cs"/>
          <w:sz w:val="24"/>
          <w:szCs w:val="24"/>
          <w:rtl/>
        </w:rPr>
        <w:t>این استانداردها که استانداردهای میان صنعتی نام گرفتند،عبارتنداز</w:t>
      </w:r>
      <w:r w:rsidRPr="001C68ED">
        <w:rPr>
          <w:rFonts w:ascii="Times New Roman" w:eastAsia="Times New Roman" w:hAnsi="Times New Roman" w:cs="Far.Homa"/>
          <w:sz w:val="24"/>
          <w:szCs w:val="24"/>
          <w:rtl/>
        </w:rPr>
        <w:t>:</w:t>
      </w:r>
    </w:p>
    <w:p w:rsidR="006F4055" w:rsidRPr="001C68ED" w:rsidRDefault="006F4055" w:rsidP="001C68ED">
      <w:pPr>
        <w:bidi/>
        <w:spacing w:after="0" w:line="360" w:lineRule="auto"/>
        <w:ind w:left="-57" w:firstLine="56"/>
        <w:jc w:val="both"/>
        <w:rPr>
          <w:rFonts w:ascii="Times New Roman" w:eastAsia="Times New Roman" w:hAnsi="Times New Roman" w:cs="Far.Homa"/>
          <w:sz w:val="24"/>
          <w:szCs w:val="24"/>
          <w:rtl/>
        </w:rPr>
      </w:pPr>
      <w:r w:rsidRPr="001C68ED">
        <w:rPr>
          <w:rFonts w:ascii="Times New Roman" w:eastAsia="Times New Roman" w:hAnsi="Times New Roman" w:cs="Far.Homa"/>
          <w:sz w:val="24"/>
          <w:szCs w:val="24"/>
        </w:rPr>
        <w:t>USCD</w:t>
      </w:r>
      <w:proofErr w:type="gramStart"/>
      <w:r w:rsidRPr="001C68ED">
        <w:rPr>
          <w:rFonts w:ascii="Times New Roman" w:eastAsia="Times New Roman" w:hAnsi="Times New Roman" w:cs="Far.Homa" w:hint="cs"/>
          <w:sz w:val="24"/>
          <w:szCs w:val="24"/>
          <w:rtl/>
        </w:rPr>
        <w:t>:سیستم</w:t>
      </w:r>
      <w:proofErr w:type="gramEnd"/>
      <w:r w:rsidRPr="001C68ED">
        <w:rPr>
          <w:rFonts w:ascii="Times New Roman" w:eastAsia="Times New Roman" w:hAnsi="Times New Roman" w:cs="Far.Homa" w:hint="cs"/>
          <w:sz w:val="24"/>
          <w:szCs w:val="24"/>
          <w:rtl/>
        </w:rPr>
        <w:t xml:space="preserve"> یکنواخت ازمستندات سازنده</w:t>
      </w:r>
    </w:p>
    <w:p w:rsidR="006F4055" w:rsidRPr="001C68ED" w:rsidRDefault="006F4055" w:rsidP="001C68ED">
      <w:pPr>
        <w:bidi/>
        <w:spacing w:after="0" w:line="360" w:lineRule="auto"/>
        <w:ind w:left="-57" w:firstLine="56"/>
        <w:jc w:val="both"/>
        <w:rPr>
          <w:rFonts w:ascii="Times New Roman" w:eastAsia="Times New Roman" w:hAnsi="Times New Roman" w:cs="Far.Homa"/>
          <w:sz w:val="24"/>
          <w:szCs w:val="24"/>
          <w:rtl/>
        </w:rPr>
      </w:pPr>
      <w:proofErr w:type="gramStart"/>
      <w:r w:rsidRPr="001C68ED">
        <w:rPr>
          <w:rFonts w:ascii="Times New Roman" w:eastAsia="Times New Roman" w:hAnsi="Times New Roman" w:cs="Far.Homa"/>
          <w:sz w:val="24"/>
          <w:szCs w:val="24"/>
        </w:rPr>
        <w:t>USTD</w:t>
      </w:r>
      <w:r w:rsidRPr="001C68ED">
        <w:rPr>
          <w:rFonts w:ascii="Times New Roman" w:eastAsia="Times New Roman" w:hAnsi="Times New Roman" w:cs="Far.Homa" w:hint="cs"/>
          <w:sz w:val="24"/>
          <w:szCs w:val="24"/>
          <w:rtl/>
        </w:rPr>
        <w:t xml:space="preserve"> :سیستم</w:t>
      </w:r>
      <w:proofErr w:type="gramEnd"/>
      <w:r w:rsidRPr="001C68ED">
        <w:rPr>
          <w:rFonts w:ascii="Times New Roman" w:eastAsia="Times New Roman" w:hAnsi="Times New Roman" w:cs="Far.Homa" w:hint="cs"/>
          <w:sz w:val="24"/>
          <w:szCs w:val="24"/>
          <w:rtl/>
        </w:rPr>
        <w:t xml:space="preserve"> یکنواخت فناوری اسناد</w:t>
      </w:r>
    </w:p>
    <w:p w:rsidR="006F4055" w:rsidRPr="001C68ED" w:rsidRDefault="006F4055" w:rsidP="001C68ED">
      <w:pPr>
        <w:bidi/>
        <w:spacing w:after="0" w:line="360" w:lineRule="auto"/>
        <w:ind w:left="-57" w:firstLine="56"/>
        <w:jc w:val="both"/>
        <w:rPr>
          <w:rFonts w:ascii="Times New Roman" w:eastAsia="Times New Roman" w:hAnsi="Times New Roman" w:cs="Far.Homa"/>
          <w:sz w:val="24"/>
          <w:szCs w:val="24"/>
          <w:rtl/>
        </w:rPr>
      </w:pPr>
      <w:proofErr w:type="gramStart"/>
      <w:r w:rsidRPr="001C68ED">
        <w:rPr>
          <w:rFonts w:ascii="Times New Roman" w:eastAsia="Times New Roman" w:hAnsi="Times New Roman" w:cs="Far.Homa"/>
          <w:sz w:val="24"/>
          <w:szCs w:val="24"/>
        </w:rPr>
        <w:t>SIBD</w:t>
      </w:r>
      <w:r w:rsidRPr="001C68ED">
        <w:rPr>
          <w:rFonts w:ascii="Times New Roman" w:eastAsia="Times New Roman" w:hAnsi="Times New Roman" w:cs="Far.Homa" w:hint="cs"/>
          <w:sz w:val="24"/>
          <w:szCs w:val="24"/>
          <w:rtl/>
        </w:rPr>
        <w:t xml:space="preserve"> :سیستم</w:t>
      </w:r>
      <w:proofErr w:type="gramEnd"/>
      <w:r w:rsidRPr="001C68ED">
        <w:rPr>
          <w:rFonts w:ascii="Times New Roman" w:eastAsia="Times New Roman" w:hAnsi="Times New Roman" w:cs="Far.Homa" w:hint="cs"/>
          <w:sz w:val="24"/>
          <w:szCs w:val="24"/>
          <w:rtl/>
        </w:rPr>
        <w:t xml:space="preserve"> مستندات اطلاعات کتاب</w:t>
      </w:r>
      <w:r w:rsidR="0057087B">
        <w:rPr>
          <w:rFonts w:ascii="Times New Roman" w:eastAsia="Times New Roman" w:hAnsi="Times New Roman" w:cs="Far.Homa" w:hint="cs"/>
          <w:sz w:val="24"/>
          <w:szCs w:val="24"/>
          <w:rtl/>
        </w:rPr>
        <w:t xml:space="preserve"> </w:t>
      </w:r>
      <w:r w:rsidRPr="001C68ED">
        <w:rPr>
          <w:rFonts w:ascii="Times New Roman" w:eastAsia="Times New Roman" w:hAnsi="Times New Roman" w:cs="Far.Homa" w:hint="cs"/>
          <w:sz w:val="24"/>
          <w:szCs w:val="24"/>
          <w:rtl/>
        </w:rPr>
        <w:t>شناسی</w:t>
      </w:r>
    </w:p>
    <w:p w:rsidR="006F4055" w:rsidRPr="001C68ED" w:rsidRDefault="006F4055" w:rsidP="001C68ED">
      <w:pPr>
        <w:bidi/>
        <w:spacing w:after="0" w:line="360" w:lineRule="auto"/>
        <w:ind w:left="-57" w:firstLine="56"/>
        <w:jc w:val="both"/>
        <w:rPr>
          <w:rFonts w:ascii="Times New Roman" w:eastAsia="Times New Roman" w:hAnsi="Times New Roman" w:cs="Far.Homa"/>
          <w:sz w:val="24"/>
          <w:szCs w:val="24"/>
          <w:rtl/>
        </w:rPr>
      </w:pPr>
      <w:r w:rsidRPr="001C68ED">
        <w:rPr>
          <w:rFonts w:ascii="Times New Roman" w:eastAsia="Times New Roman" w:hAnsi="Times New Roman" w:cs="Far.Homa"/>
          <w:sz w:val="24"/>
          <w:szCs w:val="24"/>
        </w:rPr>
        <w:lastRenderedPageBreak/>
        <w:t>SSM</w:t>
      </w:r>
      <w:proofErr w:type="gramStart"/>
      <w:r w:rsidRPr="001C68ED">
        <w:rPr>
          <w:rFonts w:ascii="Times New Roman" w:eastAsia="Times New Roman" w:hAnsi="Times New Roman" w:cs="Far.Homa" w:hint="cs"/>
          <w:sz w:val="24"/>
          <w:szCs w:val="24"/>
          <w:rtl/>
        </w:rPr>
        <w:t>:سیستم</w:t>
      </w:r>
      <w:proofErr w:type="gramEnd"/>
      <w:r w:rsidRPr="001C68ED">
        <w:rPr>
          <w:rFonts w:ascii="Times New Roman" w:eastAsia="Times New Roman" w:hAnsi="Times New Roman" w:cs="Far.Homa" w:hint="cs"/>
          <w:sz w:val="24"/>
          <w:szCs w:val="24"/>
          <w:rtl/>
        </w:rPr>
        <w:t xml:space="preserve"> امورخارجه ارائه یکنواختی اندازه گیری</w:t>
      </w:r>
    </w:p>
    <w:p w:rsidR="006F4055" w:rsidRPr="001C68ED" w:rsidRDefault="006F4055" w:rsidP="001C68ED">
      <w:pPr>
        <w:bidi/>
        <w:spacing w:after="0" w:line="360" w:lineRule="auto"/>
        <w:ind w:left="-57" w:firstLine="56"/>
        <w:jc w:val="both"/>
        <w:rPr>
          <w:rFonts w:ascii="Times New Roman" w:eastAsia="Times New Roman" w:hAnsi="Times New Roman" w:cs="Far.Homa"/>
          <w:sz w:val="24"/>
          <w:szCs w:val="24"/>
          <w:rtl/>
        </w:rPr>
      </w:pPr>
      <w:r w:rsidRPr="001C68ED">
        <w:rPr>
          <w:rFonts w:ascii="Times New Roman" w:eastAsia="Times New Roman" w:hAnsi="Times New Roman" w:cs="Far.Homa"/>
          <w:sz w:val="24"/>
          <w:szCs w:val="24"/>
        </w:rPr>
        <w:t>SSL</w:t>
      </w:r>
      <w:proofErr w:type="gramStart"/>
      <w:r w:rsidRPr="001C68ED">
        <w:rPr>
          <w:rFonts w:ascii="Times New Roman" w:eastAsia="Times New Roman" w:hAnsi="Times New Roman" w:cs="Far.Homa" w:hint="cs"/>
          <w:sz w:val="24"/>
          <w:szCs w:val="24"/>
          <w:rtl/>
        </w:rPr>
        <w:t>:سیستم</w:t>
      </w:r>
      <w:proofErr w:type="gramEnd"/>
      <w:r w:rsidRPr="001C68ED">
        <w:rPr>
          <w:rFonts w:ascii="Times New Roman" w:eastAsia="Times New Roman" w:hAnsi="Times New Roman" w:cs="Far.Homa" w:hint="cs"/>
          <w:sz w:val="24"/>
          <w:szCs w:val="24"/>
          <w:rtl/>
        </w:rPr>
        <w:t xml:space="preserve"> استانداردهای ایمنی کار</w:t>
      </w:r>
    </w:p>
    <w:p w:rsidR="006F4055" w:rsidRPr="001C68ED" w:rsidRDefault="006F4055" w:rsidP="001C68ED">
      <w:pPr>
        <w:bidi/>
        <w:spacing w:after="0" w:line="360" w:lineRule="auto"/>
        <w:ind w:left="-57" w:firstLine="56"/>
        <w:jc w:val="both"/>
        <w:rPr>
          <w:rFonts w:ascii="Times New Roman" w:eastAsia="Times New Roman" w:hAnsi="Times New Roman" w:cs="Far.Homa"/>
          <w:sz w:val="24"/>
          <w:szCs w:val="24"/>
          <w:rtl/>
        </w:rPr>
      </w:pPr>
      <w:r w:rsidRPr="001C68ED">
        <w:rPr>
          <w:rFonts w:ascii="Times New Roman" w:eastAsia="Times New Roman" w:hAnsi="Times New Roman" w:cs="Far.Homa"/>
          <w:sz w:val="24"/>
          <w:szCs w:val="24"/>
        </w:rPr>
        <w:t>USPD</w:t>
      </w:r>
      <w:proofErr w:type="gramStart"/>
      <w:r w:rsidRPr="001C68ED">
        <w:rPr>
          <w:rFonts w:ascii="Times New Roman" w:eastAsia="Times New Roman" w:hAnsi="Times New Roman" w:cs="Far.Homa" w:hint="cs"/>
          <w:sz w:val="24"/>
          <w:szCs w:val="24"/>
          <w:rtl/>
        </w:rPr>
        <w:t>:سیستم</w:t>
      </w:r>
      <w:proofErr w:type="gramEnd"/>
      <w:r w:rsidRPr="001C68ED">
        <w:rPr>
          <w:rFonts w:ascii="Times New Roman" w:eastAsia="Times New Roman" w:hAnsi="Times New Roman" w:cs="Far.Homa" w:hint="cs"/>
          <w:sz w:val="24"/>
          <w:szCs w:val="24"/>
          <w:rtl/>
        </w:rPr>
        <w:t xml:space="preserve"> یکنواخت مستندات برنامه</w:t>
      </w:r>
    </w:p>
    <w:p w:rsidR="006F4055" w:rsidRPr="001C68ED" w:rsidRDefault="006F4055" w:rsidP="001C68ED">
      <w:pPr>
        <w:bidi/>
        <w:spacing w:after="0" w:line="360" w:lineRule="auto"/>
        <w:ind w:left="-57" w:firstLine="56"/>
        <w:jc w:val="both"/>
        <w:rPr>
          <w:rFonts w:ascii="Times New Roman" w:eastAsia="Times New Roman" w:hAnsi="Times New Roman" w:cs="Far.Homa"/>
          <w:sz w:val="24"/>
          <w:szCs w:val="24"/>
          <w:rtl/>
        </w:rPr>
      </w:pPr>
      <w:proofErr w:type="gramStart"/>
      <w:r w:rsidRPr="001C68ED">
        <w:rPr>
          <w:rFonts w:ascii="Times New Roman" w:eastAsia="Times New Roman" w:hAnsi="Times New Roman" w:cs="Far.Homa"/>
          <w:sz w:val="24"/>
          <w:szCs w:val="24"/>
        </w:rPr>
        <w:t>SSERTE</w:t>
      </w:r>
      <w:r w:rsidRPr="001C68ED">
        <w:rPr>
          <w:rFonts w:ascii="Times New Roman" w:eastAsia="Times New Roman" w:hAnsi="Times New Roman" w:cs="Far.Homa" w:hint="cs"/>
          <w:sz w:val="24"/>
          <w:szCs w:val="24"/>
          <w:rtl/>
        </w:rPr>
        <w:t xml:space="preserve"> :سیستم</w:t>
      </w:r>
      <w:proofErr w:type="gramEnd"/>
      <w:r w:rsidRPr="001C68ED">
        <w:rPr>
          <w:rFonts w:ascii="Times New Roman" w:eastAsia="Times New Roman" w:hAnsi="Times New Roman" w:cs="Far.Homa" w:hint="cs"/>
          <w:sz w:val="24"/>
          <w:szCs w:val="24"/>
          <w:rtl/>
        </w:rPr>
        <w:t xml:space="preserve"> استانداردهای موردنیاز</w:t>
      </w:r>
      <w:r w:rsidR="0057087B">
        <w:rPr>
          <w:rFonts w:ascii="Times New Roman" w:eastAsia="Times New Roman" w:hAnsi="Times New Roman" w:cs="Far.Homa" w:hint="cs"/>
          <w:sz w:val="24"/>
          <w:szCs w:val="24"/>
          <w:rtl/>
        </w:rPr>
        <w:t xml:space="preserve"> </w:t>
      </w:r>
      <w:r w:rsidRPr="001C68ED">
        <w:rPr>
          <w:rFonts w:ascii="Times New Roman" w:eastAsia="Times New Roman" w:hAnsi="Times New Roman" w:cs="Far.Homa" w:hint="cs"/>
          <w:sz w:val="24"/>
          <w:szCs w:val="24"/>
          <w:rtl/>
        </w:rPr>
        <w:t>ارگونومیک، فنی وزیبایی</w:t>
      </w:r>
    </w:p>
    <w:p w:rsidR="006F4055" w:rsidRPr="001C68ED" w:rsidRDefault="006F4055" w:rsidP="001C68ED">
      <w:pPr>
        <w:bidi/>
        <w:spacing w:after="0" w:line="360" w:lineRule="auto"/>
        <w:jc w:val="both"/>
        <w:rPr>
          <w:rFonts w:ascii="Times New Roman" w:eastAsia="Times New Roman" w:hAnsi="Times New Roman" w:cs="Far.Homa"/>
          <w:sz w:val="24"/>
          <w:szCs w:val="24"/>
          <w:rtl/>
        </w:rPr>
      </w:pPr>
      <w:r w:rsidRPr="001C68ED">
        <w:rPr>
          <w:rFonts w:ascii="Times New Roman" w:eastAsia="Times New Roman" w:hAnsi="Times New Roman" w:cs="Far.Homa" w:hint="cs"/>
          <w:sz w:val="24"/>
          <w:szCs w:val="24"/>
          <w:rtl/>
        </w:rPr>
        <w:t>سیستم های</w:t>
      </w:r>
      <w:r w:rsidRPr="001C68ED">
        <w:rPr>
          <w:rFonts w:ascii="Times New Roman" w:eastAsia="Times New Roman" w:hAnsi="Times New Roman" w:cs="Far.Homa"/>
          <w:sz w:val="24"/>
          <w:szCs w:val="24"/>
        </w:rPr>
        <w:t>USCD</w:t>
      </w:r>
      <w:r w:rsidRPr="001C68ED">
        <w:rPr>
          <w:rFonts w:ascii="Times New Roman" w:eastAsia="Times New Roman" w:hAnsi="Times New Roman" w:cs="Far.Homa" w:hint="cs"/>
          <w:sz w:val="24"/>
          <w:szCs w:val="24"/>
          <w:rtl/>
        </w:rPr>
        <w:t>و</w:t>
      </w:r>
      <w:r w:rsidRPr="001C68ED">
        <w:rPr>
          <w:rFonts w:ascii="Times New Roman" w:eastAsia="Times New Roman" w:hAnsi="Times New Roman" w:cs="Far.Homa"/>
          <w:sz w:val="24"/>
          <w:szCs w:val="24"/>
        </w:rPr>
        <w:t>USTD</w:t>
      </w:r>
      <w:r w:rsidRPr="001C68ED">
        <w:rPr>
          <w:rFonts w:ascii="Times New Roman" w:eastAsia="Times New Roman" w:hAnsi="Times New Roman" w:cs="Far.Homa" w:hint="cs"/>
          <w:sz w:val="24"/>
          <w:szCs w:val="24"/>
          <w:rtl/>
        </w:rPr>
        <w:t xml:space="preserve">جایگاه ویژه ای درمیان سایرسیستمهای درون صنعتی دارندواین سیستم ها </w:t>
      </w:r>
      <w:r w:rsidR="0057087B">
        <w:rPr>
          <w:rFonts w:ascii="Times New Roman" w:eastAsia="Times New Roman" w:hAnsi="Times New Roman" w:cs="Far.Homa" w:hint="cs"/>
          <w:sz w:val="24"/>
          <w:szCs w:val="24"/>
          <w:rtl/>
        </w:rPr>
        <w:t>با هم در ارتباط می باشند.</w:t>
      </w:r>
    </w:p>
    <w:p w:rsidR="006F4055" w:rsidRPr="001C68ED" w:rsidRDefault="006F4055" w:rsidP="001C68ED">
      <w:pPr>
        <w:bidi/>
        <w:spacing w:after="0" w:line="360" w:lineRule="auto"/>
        <w:ind w:left="-57"/>
        <w:jc w:val="both"/>
        <w:rPr>
          <w:rFonts w:ascii="Times New Roman" w:eastAsia="Times New Roman" w:hAnsi="Times New Roman" w:cs="Far.Homa"/>
          <w:sz w:val="24"/>
          <w:szCs w:val="24"/>
          <w:rtl/>
        </w:rPr>
      </w:pPr>
      <w:r w:rsidRPr="001C68ED">
        <w:rPr>
          <w:rFonts w:ascii="Times New Roman" w:eastAsia="Times New Roman" w:hAnsi="Times New Roman" w:cs="Far.Homa" w:hint="cs"/>
          <w:sz w:val="24"/>
          <w:szCs w:val="24"/>
          <w:rtl/>
        </w:rPr>
        <w:t>پس ازفروپاشی اتحادیه جماهیر</w:t>
      </w:r>
      <w:r w:rsidR="0057087B">
        <w:rPr>
          <w:rFonts w:ascii="Times New Roman" w:eastAsia="Times New Roman" w:hAnsi="Times New Roman" w:cs="Far.Homa" w:hint="cs"/>
          <w:sz w:val="24"/>
          <w:szCs w:val="24"/>
          <w:rtl/>
        </w:rPr>
        <w:t xml:space="preserve"> </w:t>
      </w:r>
      <w:r w:rsidRPr="001C68ED">
        <w:rPr>
          <w:rFonts w:ascii="Times New Roman" w:eastAsia="Times New Roman" w:hAnsi="Times New Roman" w:cs="Far.Homa" w:hint="cs"/>
          <w:sz w:val="24"/>
          <w:szCs w:val="24"/>
          <w:rtl/>
        </w:rPr>
        <w:t>شوروی،</w:t>
      </w:r>
      <w:r w:rsidR="0057087B">
        <w:rPr>
          <w:rFonts w:ascii="Times New Roman" w:eastAsia="Times New Roman" w:hAnsi="Times New Roman" w:cs="Far.Homa" w:hint="cs"/>
          <w:sz w:val="24"/>
          <w:szCs w:val="24"/>
          <w:rtl/>
        </w:rPr>
        <w:t xml:space="preserve"> مجموعه </w:t>
      </w:r>
      <w:r w:rsidRPr="001C68ED">
        <w:rPr>
          <w:rFonts w:ascii="Times New Roman" w:eastAsia="Times New Roman" w:hAnsi="Times New Roman" w:cs="Far.Homa" w:hint="cs"/>
          <w:sz w:val="24"/>
          <w:szCs w:val="24"/>
          <w:rtl/>
        </w:rPr>
        <w:t xml:space="preserve">استانداردهای </w:t>
      </w:r>
      <w:r w:rsidRPr="001C68ED">
        <w:rPr>
          <w:rFonts w:ascii="Times New Roman" w:eastAsia="Times New Roman" w:hAnsi="Times New Roman" w:cs="Far.Homa"/>
          <w:sz w:val="24"/>
          <w:szCs w:val="24"/>
        </w:rPr>
        <w:t>GOST</w:t>
      </w:r>
      <w:r w:rsidRPr="001C68ED">
        <w:rPr>
          <w:rFonts w:ascii="Times New Roman" w:eastAsia="Times New Roman" w:hAnsi="Times New Roman" w:cs="Far.Homa" w:hint="cs"/>
          <w:sz w:val="24"/>
          <w:szCs w:val="24"/>
          <w:rtl/>
        </w:rPr>
        <w:t>یک وضعیت جدیدازاستانداردهای منطقه ای به دست آورد</w:t>
      </w:r>
      <w:r w:rsidRPr="001C68ED">
        <w:rPr>
          <w:rFonts w:ascii="Times New Roman" w:eastAsia="Times New Roman" w:hAnsi="Times New Roman" w:cs="Far.Homa"/>
          <w:sz w:val="24"/>
          <w:szCs w:val="24"/>
          <w:rtl/>
        </w:rPr>
        <w:t xml:space="preserve">. </w:t>
      </w:r>
      <w:r w:rsidRPr="001C68ED">
        <w:rPr>
          <w:rFonts w:ascii="Times New Roman" w:eastAsia="Times New Roman" w:hAnsi="Times New Roman" w:cs="Far.Homa" w:hint="cs"/>
          <w:sz w:val="24"/>
          <w:szCs w:val="24"/>
          <w:rtl/>
        </w:rPr>
        <w:t>این استانداردهادرحال حاضرتوسط شورای اروپایی وآسیایی</w:t>
      </w:r>
      <w:r w:rsidRPr="001C68ED">
        <w:rPr>
          <w:rFonts w:ascii="Times New Roman" w:eastAsia="Times New Roman" w:hAnsi="Times New Roman" w:cs="Far.Homa"/>
          <w:sz w:val="24"/>
          <w:szCs w:val="24"/>
          <w:rtl/>
        </w:rPr>
        <w:t>(</w:t>
      </w:r>
      <w:r w:rsidRPr="001C68ED">
        <w:rPr>
          <w:rFonts w:ascii="Times New Roman" w:eastAsia="Times New Roman" w:hAnsi="Times New Roman" w:cs="Far.Homa" w:hint="cs"/>
          <w:sz w:val="24"/>
          <w:szCs w:val="24"/>
          <w:rtl/>
        </w:rPr>
        <w:t>اوراسیا</w:t>
      </w:r>
      <w:r w:rsidRPr="001C68ED">
        <w:rPr>
          <w:rFonts w:ascii="Times New Roman" w:eastAsia="Times New Roman" w:hAnsi="Times New Roman" w:cs="Far.Homa"/>
          <w:sz w:val="24"/>
          <w:szCs w:val="24"/>
          <w:rtl/>
        </w:rPr>
        <w:t xml:space="preserve">) </w:t>
      </w:r>
      <w:r w:rsidRPr="001C68ED">
        <w:rPr>
          <w:rFonts w:ascii="Times New Roman" w:eastAsia="Times New Roman" w:hAnsi="Times New Roman" w:cs="Far.Homa" w:hint="cs"/>
          <w:sz w:val="24"/>
          <w:szCs w:val="24"/>
          <w:rtl/>
        </w:rPr>
        <w:t>وتحت نظارت کشورهای مستقل مشترک المنافع وروسیه اداره می</w:t>
      </w:r>
      <w:r w:rsidR="0057087B">
        <w:rPr>
          <w:rFonts w:ascii="Times New Roman" w:eastAsia="Times New Roman" w:hAnsi="Times New Roman" w:cs="Far.Homa" w:hint="cs"/>
          <w:sz w:val="24"/>
          <w:szCs w:val="24"/>
          <w:rtl/>
        </w:rPr>
        <w:t xml:space="preserve"> </w:t>
      </w:r>
      <w:r w:rsidRPr="001C68ED">
        <w:rPr>
          <w:rFonts w:ascii="Times New Roman" w:eastAsia="Times New Roman" w:hAnsi="Times New Roman" w:cs="Far.Homa" w:hint="cs"/>
          <w:sz w:val="24"/>
          <w:szCs w:val="24"/>
          <w:rtl/>
        </w:rPr>
        <w:t>شود</w:t>
      </w:r>
      <w:r w:rsidRPr="001C68ED">
        <w:rPr>
          <w:rFonts w:ascii="Times New Roman" w:eastAsia="Times New Roman" w:hAnsi="Times New Roman" w:cs="Far.Homa"/>
          <w:sz w:val="24"/>
          <w:szCs w:val="24"/>
          <w:rtl/>
        </w:rPr>
        <w:t>.</w:t>
      </w:r>
    </w:p>
    <w:p w:rsidR="00C154C5" w:rsidRPr="001C68ED" w:rsidRDefault="00C154C5" w:rsidP="001C68ED">
      <w:pPr>
        <w:bidi/>
        <w:spacing w:after="0" w:line="360" w:lineRule="auto"/>
        <w:jc w:val="both"/>
        <w:rPr>
          <w:rFonts w:ascii="Times New Roman" w:hAnsi="Times New Roman" w:cs="Far.Homa"/>
          <w:sz w:val="24"/>
          <w:szCs w:val="24"/>
        </w:rPr>
      </w:pPr>
      <w:r w:rsidRPr="001C68ED">
        <w:rPr>
          <w:rFonts w:ascii="Times New Roman" w:hAnsi="Times New Roman" w:cs="Far.Homa" w:hint="cs"/>
          <w:sz w:val="24"/>
          <w:szCs w:val="24"/>
          <w:rtl/>
        </w:rPr>
        <w:t>از سال 2000 میلادی با توجه به قطعنامه کمیته دولتی گمرک روسیه، تولیدکنندگان خارجی جهت ورود به بازارهای روسیه و همچنین کشورهای مشترک المنافع بایداستاندارد</w:t>
      </w:r>
      <w:r w:rsidR="00C3268F">
        <w:rPr>
          <w:rFonts w:ascii="Times New Roman" w:hAnsi="Times New Roman" w:cs="Far.Homa" w:hint="cs"/>
          <w:sz w:val="24"/>
          <w:szCs w:val="24"/>
          <w:rtl/>
        </w:rPr>
        <w:t xml:space="preserve">های کیفیت ملی کشور روسیه را دریافت </w:t>
      </w:r>
      <w:r w:rsidRPr="001C68ED">
        <w:rPr>
          <w:rFonts w:ascii="Times New Roman" w:hAnsi="Times New Roman" w:cs="Far.Homa" w:hint="cs"/>
          <w:sz w:val="24"/>
          <w:szCs w:val="24"/>
          <w:rtl/>
        </w:rPr>
        <w:t>نمایند.</w:t>
      </w:r>
    </w:p>
    <w:p w:rsidR="002F2AC0" w:rsidRDefault="00C154C5" w:rsidP="001C68ED">
      <w:pPr>
        <w:bidi/>
        <w:spacing w:after="0" w:line="360" w:lineRule="auto"/>
        <w:jc w:val="both"/>
        <w:rPr>
          <w:rFonts w:ascii="Times New Roman" w:eastAsia="Times New Roman" w:hAnsi="Times New Roman" w:cs="Far.Homa"/>
          <w:sz w:val="24"/>
          <w:szCs w:val="24"/>
          <w:rtl/>
        </w:rPr>
      </w:pPr>
      <w:r w:rsidRPr="001C68ED">
        <w:rPr>
          <w:rFonts w:ascii="Times New Roman" w:eastAsia="Times New Roman" w:hAnsi="Times New Roman" w:cs="Far.Homa" w:hint="cs"/>
          <w:sz w:val="24"/>
          <w:szCs w:val="24"/>
          <w:rtl/>
        </w:rPr>
        <w:lastRenderedPageBreak/>
        <w:t>در این راستا فدراسیون کشور روسیه، مؤسسات در زمینه آزمایش، بازرسی فنی و همچنین صدور گواهینامه های بین المللی محصول را به</w:t>
      </w:r>
      <w:r w:rsidR="00C3268F">
        <w:rPr>
          <w:rFonts w:ascii="Times New Roman" w:eastAsia="Times New Roman" w:hAnsi="Times New Roman" w:cs="Far.Homa" w:hint="cs"/>
          <w:sz w:val="24"/>
          <w:szCs w:val="24"/>
          <w:rtl/>
        </w:rPr>
        <w:t xml:space="preserve"> عنوان مراجع ذیصلاح تأیید می نماید</w:t>
      </w:r>
      <w:r w:rsidRPr="001C68ED">
        <w:rPr>
          <w:rFonts w:ascii="Times New Roman" w:eastAsia="Times New Roman" w:hAnsi="Times New Roman" w:cs="Far.Homa" w:hint="cs"/>
          <w:sz w:val="24"/>
          <w:szCs w:val="24"/>
          <w:rtl/>
        </w:rPr>
        <w:t xml:space="preserve">. این مؤسسات مجاز خواهند بود که پس از بررسی های لازم و اطمینان از انطباق مشخصات محصول با الزامات مربوطه، اقدام به صدور گواهینامه </w:t>
      </w:r>
      <w:r w:rsidRPr="001C68ED">
        <w:rPr>
          <w:rFonts w:ascii="Times New Roman" w:eastAsia="Times New Roman" w:hAnsi="Times New Roman" w:cs="Far.Homa"/>
          <w:sz w:val="24"/>
          <w:szCs w:val="24"/>
        </w:rPr>
        <w:t>GOST-R</w:t>
      </w:r>
      <w:r w:rsidR="00E8590C" w:rsidRPr="001C68ED">
        <w:rPr>
          <w:rFonts w:ascii="Times New Roman" w:eastAsia="Times New Roman" w:hAnsi="Times New Roman" w:cs="Far.Homa" w:hint="cs"/>
          <w:sz w:val="24"/>
          <w:szCs w:val="24"/>
          <w:rtl/>
        </w:rPr>
        <w:t xml:space="preserve"> نمایند.</w:t>
      </w:r>
    </w:p>
    <w:p w:rsidR="00163D58" w:rsidRPr="00686A7F" w:rsidRDefault="00163D58" w:rsidP="00163D58">
      <w:pPr>
        <w:bidi/>
        <w:spacing w:after="0" w:line="360" w:lineRule="auto"/>
        <w:jc w:val="both"/>
        <w:rPr>
          <w:rFonts w:ascii="Times New Roman" w:hAnsi="Times New Roman" w:cs="Far.Homa"/>
          <w:sz w:val="24"/>
          <w:szCs w:val="24"/>
          <w:rtl/>
        </w:rPr>
      </w:pPr>
      <w:r w:rsidRPr="00686A7F">
        <w:rPr>
          <w:rFonts w:ascii="Times New Roman" w:hAnsi="Times New Roman" w:cs="Far.Homa" w:hint="cs"/>
          <w:sz w:val="24"/>
          <w:szCs w:val="24"/>
          <w:rtl/>
        </w:rPr>
        <w:t>نمونه ای از این موسسات عبارتند از :</w:t>
      </w:r>
    </w:p>
    <w:p w:rsidR="00163D58" w:rsidRPr="00686A7F" w:rsidRDefault="00163D58" w:rsidP="00163D58">
      <w:pPr>
        <w:bidi/>
        <w:spacing w:after="0" w:line="360" w:lineRule="auto"/>
        <w:jc w:val="both"/>
        <w:rPr>
          <w:rFonts w:asciiTheme="majorBidi" w:hAnsiTheme="majorBidi" w:cs="Far.Homa"/>
          <w:sz w:val="24"/>
          <w:szCs w:val="24"/>
        </w:rPr>
      </w:pPr>
      <w:r w:rsidRPr="00686A7F">
        <w:rPr>
          <w:rFonts w:asciiTheme="majorBidi" w:hAnsiTheme="majorBidi" w:cs="Far.Homa"/>
          <w:sz w:val="24"/>
          <w:szCs w:val="24"/>
          <w:rtl/>
        </w:rPr>
        <w:t>1-</w:t>
      </w:r>
      <w:r>
        <w:rPr>
          <w:rFonts w:asciiTheme="majorBidi" w:hAnsiTheme="majorBidi" w:cs="Far.Homa"/>
          <w:sz w:val="24"/>
          <w:szCs w:val="24"/>
        </w:rPr>
        <w:t>T</w:t>
      </w:r>
      <w:r w:rsidRPr="00686A7F">
        <w:rPr>
          <w:rFonts w:asciiTheme="majorBidi" w:hAnsiTheme="majorBidi" w:cs="Far.Homa"/>
          <w:sz w:val="24"/>
          <w:szCs w:val="24"/>
        </w:rPr>
        <w:t>echsert</w:t>
      </w:r>
    </w:p>
    <w:p w:rsidR="00163D58" w:rsidRPr="00686A7F" w:rsidRDefault="00163D58" w:rsidP="00163D58">
      <w:pPr>
        <w:pStyle w:val="NormalWeb"/>
        <w:bidi/>
        <w:spacing w:before="0" w:beforeAutospacing="0" w:after="0" w:afterAutospacing="0" w:line="360" w:lineRule="auto"/>
        <w:jc w:val="both"/>
        <w:rPr>
          <w:rFonts w:asciiTheme="majorBidi" w:hAnsiTheme="majorBidi" w:cs="Far.Homa"/>
          <w:color w:val="000000" w:themeColor="text1"/>
          <w:shd w:val="clear" w:color="auto" w:fill="FFFFFF"/>
        </w:rPr>
      </w:pPr>
      <w:r w:rsidRPr="00686A7F">
        <w:rPr>
          <w:rFonts w:asciiTheme="majorBidi" w:hAnsiTheme="majorBidi" w:cs="Far.Homa"/>
          <w:color w:val="000000" w:themeColor="text1"/>
          <w:shd w:val="clear" w:color="auto" w:fill="FFFFFF"/>
          <w:rtl/>
        </w:rPr>
        <w:t>2-</w:t>
      </w:r>
      <w:r>
        <w:rPr>
          <w:rFonts w:asciiTheme="majorBidi" w:hAnsiTheme="majorBidi" w:cs="Far.Homa"/>
          <w:color w:val="000000" w:themeColor="text1"/>
          <w:shd w:val="clear" w:color="auto" w:fill="FFFFFF"/>
        </w:rPr>
        <w:t>K</w:t>
      </w:r>
      <w:r w:rsidRPr="00686A7F">
        <w:rPr>
          <w:rFonts w:asciiTheme="majorBidi" w:hAnsiTheme="majorBidi" w:cs="Far.Homa"/>
          <w:color w:val="000000" w:themeColor="text1"/>
          <w:shd w:val="clear" w:color="auto" w:fill="FFFFFF"/>
        </w:rPr>
        <w:t>ccp</w:t>
      </w:r>
    </w:p>
    <w:p w:rsidR="000A6697" w:rsidRPr="00163D58" w:rsidRDefault="00163D58" w:rsidP="00163D58">
      <w:pPr>
        <w:bidi/>
        <w:spacing w:after="0" w:line="360" w:lineRule="auto"/>
        <w:jc w:val="both"/>
        <w:rPr>
          <w:rFonts w:asciiTheme="majorBidi" w:eastAsia="Times New Roman" w:hAnsiTheme="majorBidi" w:cstheme="majorBidi"/>
          <w:sz w:val="24"/>
          <w:szCs w:val="24"/>
        </w:rPr>
      </w:pPr>
      <w:r w:rsidRPr="00163D58">
        <w:rPr>
          <w:rFonts w:asciiTheme="majorBidi" w:hAnsiTheme="majorBidi" w:cstheme="majorBidi"/>
          <w:sz w:val="24"/>
          <w:szCs w:val="24"/>
          <w:shd w:val="clear" w:color="auto" w:fill="FFFFFF"/>
          <w:rtl/>
        </w:rPr>
        <w:t>3-</w:t>
      </w:r>
      <w:r>
        <w:rPr>
          <w:rFonts w:asciiTheme="majorBidi" w:hAnsiTheme="majorBidi" w:cstheme="majorBidi"/>
          <w:sz w:val="24"/>
          <w:szCs w:val="24"/>
          <w:shd w:val="clear" w:color="auto" w:fill="FFFFFF"/>
        </w:rPr>
        <w:t>Rostest</w:t>
      </w:r>
    </w:p>
    <w:p w:rsidR="000A6697" w:rsidRDefault="008C3CA0" w:rsidP="000A6697">
      <w:pPr>
        <w:bidi/>
        <w:spacing w:after="0" w:line="360" w:lineRule="auto"/>
        <w:jc w:val="both"/>
        <w:rPr>
          <w:rFonts w:ascii="Times New Roman" w:eastAsia="Times New Roman" w:hAnsi="Times New Roman" w:cs="Far.Homa"/>
          <w:sz w:val="24"/>
          <w:szCs w:val="24"/>
          <w:rtl/>
          <w:lang w:bidi="fa-IR"/>
        </w:rPr>
      </w:pPr>
      <w:r>
        <w:rPr>
          <w:rFonts w:ascii="Times New Roman" w:eastAsia="Times New Roman" w:hAnsi="Times New Roman" w:cs="Far.Homa" w:hint="cs"/>
          <w:sz w:val="24"/>
          <w:szCs w:val="24"/>
          <w:rtl/>
          <w:lang w:bidi="fa-IR"/>
        </w:rPr>
        <w:t>که در انتهای فصل دوم تعریف جامع</w:t>
      </w:r>
      <w:r w:rsidR="00FD28CD">
        <w:rPr>
          <w:rFonts w:ascii="Times New Roman" w:eastAsia="Times New Roman" w:hAnsi="Times New Roman" w:cs="Far.Homa" w:hint="cs"/>
          <w:sz w:val="24"/>
          <w:szCs w:val="24"/>
          <w:rtl/>
          <w:lang w:bidi="fa-IR"/>
        </w:rPr>
        <w:t xml:space="preserve"> تری از این موسسات آمده است.</w:t>
      </w:r>
    </w:p>
    <w:p w:rsidR="000A6697" w:rsidRDefault="000A6697" w:rsidP="000A6697">
      <w:pPr>
        <w:bidi/>
        <w:spacing w:after="0" w:line="360" w:lineRule="auto"/>
        <w:jc w:val="both"/>
        <w:rPr>
          <w:rFonts w:ascii="Times New Roman" w:eastAsia="Times New Roman" w:hAnsi="Times New Roman" w:cs="Far.Homa"/>
          <w:sz w:val="24"/>
          <w:szCs w:val="24"/>
          <w:rtl/>
        </w:rPr>
      </w:pPr>
    </w:p>
    <w:p w:rsidR="000A6697" w:rsidRDefault="000A6697" w:rsidP="000A6697">
      <w:pPr>
        <w:bidi/>
        <w:spacing w:after="0" w:line="360" w:lineRule="auto"/>
        <w:jc w:val="both"/>
        <w:rPr>
          <w:rFonts w:ascii="Times New Roman" w:eastAsia="Times New Roman" w:hAnsi="Times New Roman" w:cs="Far.Homa"/>
          <w:sz w:val="24"/>
          <w:szCs w:val="24"/>
          <w:rtl/>
        </w:rPr>
      </w:pPr>
    </w:p>
    <w:p w:rsidR="000A6697" w:rsidRDefault="000A6697" w:rsidP="000A6697">
      <w:pPr>
        <w:bidi/>
        <w:spacing w:after="0" w:line="360" w:lineRule="auto"/>
        <w:jc w:val="both"/>
        <w:rPr>
          <w:rFonts w:ascii="Times New Roman" w:eastAsia="Times New Roman" w:hAnsi="Times New Roman" w:cs="Far.Homa"/>
          <w:sz w:val="24"/>
          <w:szCs w:val="24"/>
          <w:rtl/>
        </w:rPr>
      </w:pPr>
    </w:p>
    <w:p w:rsidR="000A6697" w:rsidRPr="001C68ED" w:rsidRDefault="000A6697" w:rsidP="000A6697">
      <w:pPr>
        <w:bidi/>
        <w:spacing w:after="0" w:line="360" w:lineRule="auto"/>
        <w:jc w:val="both"/>
        <w:rPr>
          <w:rFonts w:ascii="Times New Roman" w:eastAsia="Times New Roman" w:hAnsi="Times New Roman" w:cs="Far.Homa"/>
          <w:sz w:val="24"/>
          <w:szCs w:val="24"/>
          <w:rtl/>
          <w:lang w:bidi="fa-IR"/>
        </w:rPr>
      </w:pPr>
    </w:p>
    <w:p w:rsidR="00E8590C" w:rsidRPr="00F429A3" w:rsidRDefault="000A6697" w:rsidP="00AB55A3">
      <w:pPr>
        <w:pStyle w:val="a"/>
        <w:rPr>
          <w:shd w:val="clear" w:color="auto" w:fill="FFFFFF"/>
          <w:rtl/>
        </w:rPr>
      </w:pPr>
      <w:bookmarkStart w:id="4" w:name="_Toc20471654"/>
      <w:r w:rsidRPr="00F429A3">
        <w:rPr>
          <w:shd w:val="clear" w:color="auto" w:fill="FFFFFF"/>
        </w:rPr>
        <w:lastRenderedPageBreak/>
        <w:t>-2-1</w:t>
      </w:r>
      <w:r w:rsidR="00E8590C" w:rsidRPr="00F429A3">
        <w:rPr>
          <w:rFonts w:hint="cs"/>
          <w:shd w:val="clear" w:color="auto" w:fill="FFFFFF"/>
          <w:rtl/>
        </w:rPr>
        <w:t xml:space="preserve">تفاوت </w:t>
      </w:r>
      <w:proofErr w:type="gramStart"/>
      <w:r w:rsidR="00E8590C" w:rsidRPr="00F429A3">
        <w:rPr>
          <w:shd w:val="clear" w:color="auto" w:fill="FFFFFF"/>
          <w:rtl/>
        </w:rPr>
        <w:t xml:space="preserve">استاندارد </w:t>
      </w:r>
      <w:r w:rsidR="00E8590C" w:rsidRPr="00F429A3">
        <w:rPr>
          <w:rFonts w:hint="cs"/>
          <w:shd w:val="clear" w:color="auto" w:fill="FFFFFF"/>
          <w:rtl/>
        </w:rPr>
        <w:t xml:space="preserve"> های</w:t>
      </w:r>
      <w:proofErr w:type="gramEnd"/>
      <w:r w:rsidR="00E8590C" w:rsidRPr="00F429A3">
        <w:rPr>
          <w:rFonts w:hint="cs"/>
          <w:shd w:val="clear" w:color="auto" w:fill="FFFFFF"/>
          <w:rtl/>
        </w:rPr>
        <w:t xml:space="preserve"> </w:t>
      </w:r>
      <w:r w:rsidR="00E8590C" w:rsidRPr="00F429A3">
        <w:rPr>
          <w:shd w:val="clear" w:color="auto" w:fill="FFFFFF"/>
          <w:rtl/>
        </w:rPr>
        <w:t>محصول</w:t>
      </w:r>
      <w:r w:rsidR="00E8590C" w:rsidRPr="00F429A3">
        <w:rPr>
          <w:rFonts w:asciiTheme="majorBidi" w:hAnsiTheme="majorBidi"/>
          <w:shd w:val="clear" w:color="auto" w:fill="FFFFFF"/>
        </w:rPr>
        <w:t xml:space="preserve"> </w:t>
      </w:r>
      <w:r w:rsidR="00E8590C" w:rsidRPr="00F429A3">
        <w:rPr>
          <w:rFonts w:asciiTheme="majorBidi" w:hAnsiTheme="majorBidi" w:hint="cs"/>
          <w:shd w:val="clear" w:color="auto" w:fill="FFFFFF"/>
          <w:rtl/>
        </w:rPr>
        <w:t xml:space="preserve">  </w:t>
      </w:r>
      <w:r w:rsidR="00E8590C" w:rsidRPr="00F429A3">
        <w:rPr>
          <w:rFonts w:asciiTheme="majorBidi" w:hAnsiTheme="majorBidi"/>
          <w:shd w:val="clear" w:color="auto" w:fill="FFFFFF"/>
        </w:rPr>
        <w:t>GOST</w:t>
      </w:r>
      <w:r w:rsidR="00E8590C" w:rsidRPr="00F429A3">
        <w:rPr>
          <w:shd w:val="clear" w:color="auto" w:fill="FFFFFF"/>
        </w:rPr>
        <w:t xml:space="preserve"> </w:t>
      </w:r>
      <w:r w:rsidR="00E8590C" w:rsidRPr="00F429A3">
        <w:rPr>
          <w:shd w:val="clear" w:color="auto" w:fill="FFFFFF"/>
          <w:rtl/>
        </w:rPr>
        <w:t>و</w:t>
      </w:r>
      <w:r w:rsidR="00163D58">
        <w:rPr>
          <w:shd w:val="clear" w:color="auto" w:fill="FFFFFF"/>
        </w:rPr>
        <w:t xml:space="preserve"> </w:t>
      </w:r>
      <w:r w:rsidR="00E8590C" w:rsidRPr="00F429A3">
        <w:rPr>
          <w:shd w:val="clear" w:color="auto" w:fill="FFFFFF"/>
        </w:rPr>
        <w:t xml:space="preserve"> </w:t>
      </w:r>
      <w:r w:rsidR="00E8590C" w:rsidRPr="00F429A3">
        <w:rPr>
          <w:rFonts w:asciiTheme="majorBidi" w:hAnsiTheme="majorBidi"/>
          <w:shd w:val="clear" w:color="auto" w:fill="FFFFFF"/>
        </w:rPr>
        <w:t>UKrSepro</w:t>
      </w:r>
      <w:bookmarkEnd w:id="4"/>
    </w:p>
    <w:p w:rsidR="00FD28CD" w:rsidRDefault="00E8590C" w:rsidP="001C68ED">
      <w:pPr>
        <w:bidi/>
        <w:spacing w:after="0" w:line="360" w:lineRule="auto"/>
        <w:jc w:val="both"/>
        <w:rPr>
          <w:rFonts w:ascii="Segoe UI" w:hAnsi="Segoe UI" w:cs="Far.Homa"/>
          <w:color w:val="333333"/>
          <w:sz w:val="24"/>
          <w:szCs w:val="24"/>
          <w:shd w:val="clear" w:color="auto" w:fill="FFFFFF"/>
          <w:rtl/>
        </w:rPr>
      </w:pPr>
      <w:r w:rsidRPr="001C68ED">
        <w:rPr>
          <w:rFonts w:ascii="Segoe UI" w:hAnsi="Segoe UI" w:cs="Far.Homa"/>
          <w:color w:val="333333"/>
          <w:sz w:val="24"/>
          <w:szCs w:val="24"/>
          <w:shd w:val="clear" w:color="auto" w:fill="FFFFFF"/>
        </w:rPr>
        <w:t xml:space="preserve"> </w:t>
      </w:r>
      <w:r w:rsidRPr="001C68ED">
        <w:rPr>
          <w:rFonts w:ascii="Segoe UI" w:hAnsi="Segoe UI" w:cs="Far.Homa"/>
          <w:color w:val="333333"/>
          <w:sz w:val="24"/>
          <w:szCs w:val="24"/>
          <w:shd w:val="clear" w:color="auto" w:fill="FFFFFF"/>
          <w:rtl/>
        </w:rPr>
        <w:t>از سری استانداردهای معتبر کیفیت محصول می توان از استانداردهای اتحاد جماهیر شوروی سابق یاد کرد که در گذشته از قطب های بزرگ صنعتی بوده و با پرداختن به بالاترین سطح کیفیت محصولات تولیدی با تدوین بیش از 20000 استاندارد برای محصولات مختلف ، از طلایه داران تدوین استاندارد و رعایت الزامات کیفیت بالای تولید در دنیا بودند. پس از فروپاشی و تجزیه اتحاد جماهیر شوروی، کشورهای مشترک المنافع برآن شدند تا در راستای ایجاد مناطق آزاد تجاری و ورود آزادانه کالا از کشورهای همسایه و همچنین کنترل کالاهای ورودی به کشورشان علاوه بر تعیین مقررات گمرکی و استانداردهای ملی و منطقه ای ، از الزامات و استانداردهای یکپارچه و معتبر بین المللی بهره گیری کنند و در حال حاضر اکثر کشورهای مذکور استانداردهای کشور روسیه را ب</w:t>
      </w:r>
      <w:r w:rsidR="00FD28CD">
        <w:rPr>
          <w:rFonts w:ascii="Segoe UI" w:hAnsi="Segoe UI" w:cs="Far.Homa" w:hint="cs"/>
          <w:color w:val="333333"/>
          <w:sz w:val="24"/>
          <w:szCs w:val="24"/>
          <w:shd w:val="clear" w:color="auto" w:fill="FFFFFF"/>
          <w:rtl/>
        </w:rPr>
        <w:t xml:space="preserve">ه </w:t>
      </w:r>
      <w:r w:rsidRPr="001C68ED">
        <w:rPr>
          <w:rFonts w:ascii="Segoe UI" w:hAnsi="Segoe UI" w:cs="Far.Homa"/>
          <w:color w:val="333333"/>
          <w:sz w:val="24"/>
          <w:szCs w:val="24"/>
          <w:shd w:val="clear" w:color="auto" w:fill="FFFFFF"/>
          <w:rtl/>
        </w:rPr>
        <w:t>عنوان مرجع پذیرفته اند و این بدین معنا</w:t>
      </w:r>
      <w:r w:rsidR="00FD28CD">
        <w:rPr>
          <w:rFonts w:ascii="Segoe UI" w:hAnsi="Segoe UI" w:cs="Far.Homa" w:hint="cs"/>
          <w:color w:val="333333"/>
          <w:sz w:val="24"/>
          <w:szCs w:val="24"/>
          <w:shd w:val="clear" w:color="auto" w:fill="FFFFFF"/>
          <w:rtl/>
        </w:rPr>
        <w:t>ا</w:t>
      </w:r>
      <w:r w:rsidRPr="001C68ED">
        <w:rPr>
          <w:rFonts w:ascii="Segoe UI" w:hAnsi="Segoe UI" w:cs="Far.Homa"/>
          <w:color w:val="333333"/>
          <w:sz w:val="24"/>
          <w:szCs w:val="24"/>
          <w:shd w:val="clear" w:color="auto" w:fill="FFFFFF"/>
          <w:rtl/>
        </w:rPr>
        <w:t xml:space="preserve">ست که رعایت الزامات استانداردهای مذکور و دارا بودن علامت استاندارد ، نشانگر انطباق محصول با </w:t>
      </w:r>
      <w:r w:rsidRPr="001C68ED">
        <w:rPr>
          <w:rFonts w:ascii="Segoe UI" w:hAnsi="Segoe UI" w:cs="Far.Homa"/>
          <w:color w:val="333333"/>
          <w:sz w:val="24"/>
          <w:szCs w:val="24"/>
          <w:shd w:val="clear" w:color="auto" w:fill="FFFFFF"/>
          <w:rtl/>
        </w:rPr>
        <w:lastRenderedPageBreak/>
        <w:t xml:space="preserve">استانداردها ، قوانین و مشخصات تعریف شده کشورهای </w:t>
      </w:r>
      <w:r w:rsidRPr="001C68ED">
        <w:rPr>
          <w:rFonts w:ascii="Times New Roman" w:hAnsi="Times New Roman" w:cs="Times New Roman" w:hint="cs"/>
          <w:color w:val="333333"/>
          <w:sz w:val="24"/>
          <w:szCs w:val="24"/>
          <w:shd w:val="clear" w:color="auto" w:fill="FFFFFF"/>
          <w:rtl/>
        </w:rPr>
        <w:t>   </w:t>
      </w:r>
      <w:r w:rsidRPr="001C68ED">
        <w:rPr>
          <w:rFonts w:ascii="Segoe UI" w:hAnsi="Segoe UI" w:cs="Far.Homa" w:hint="cs"/>
          <w:color w:val="333333"/>
          <w:sz w:val="24"/>
          <w:szCs w:val="24"/>
          <w:shd w:val="clear" w:color="auto" w:fill="FFFFFF"/>
          <w:rtl/>
        </w:rPr>
        <w:t>مشترک</w:t>
      </w:r>
      <w:r w:rsidRPr="001C68ED">
        <w:rPr>
          <w:rFonts w:ascii="Segoe UI" w:hAnsi="Segoe UI" w:cs="Far.Homa"/>
          <w:color w:val="333333"/>
          <w:sz w:val="24"/>
          <w:szCs w:val="24"/>
          <w:shd w:val="clear" w:color="auto" w:fill="FFFFFF"/>
          <w:rtl/>
        </w:rPr>
        <w:t xml:space="preserve"> </w:t>
      </w:r>
      <w:r w:rsidRPr="001C68ED">
        <w:rPr>
          <w:rFonts w:ascii="Segoe UI" w:hAnsi="Segoe UI" w:cs="Far.Homa" w:hint="cs"/>
          <w:color w:val="333333"/>
          <w:sz w:val="24"/>
          <w:szCs w:val="24"/>
          <w:shd w:val="clear" w:color="auto" w:fill="FFFFFF"/>
          <w:rtl/>
        </w:rPr>
        <w:t>المنافع</w:t>
      </w:r>
      <w:r w:rsidRPr="001C68ED">
        <w:rPr>
          <w:rFonts w:ascii="Segoe UI" w:hAnsi="Segoe UI" w:cs="Far.Homa"/>
          <w:color w:val="333333"/>
          <w:sz w:val="24"/>
          <w:szCs w:val="24"/>
          <w:shd w:val="clear" w:color="auto" w:fill="FFFFFF"/>
          <w:rtl/>
        </w:rPr>
        <w:t xml:space="preserve"> </w:t>
      </w:r>
      <w:r w:rsidRPr="001C68ED">
        <w:rPr>
          <w:rFonts w:ascii="Segoe UI" w:hAnsi="Segoe UI" w:cs="Far.Homa" w:hint="cs"/>
          <w:color w:val="333333"/>
          <w:sz w:val="24"/>
          <w:szCs w:val="24"/>
          <w:shd w:val="clear" w:color="auto" w:fill="FFFFFF"/>
          <w:rtl/>
        </w:rPr>
        <w:t>است</w:t>
      </w:r>
      <w:r w:rsidRPr="001C68ED">
        <w:rPr>
          <w:rFonts w:ascii="Segoe UI" w:hAnsi="Segoe UI" w:cs="Far.Homa"/>
          <w:color w:val="333333"/>
          <w:sz w:val="24"/>
          <w:szCs w:val="24"/>
          <w:shd w:val="clear" w:color="auto" w:fill="FFFFFF"/>
          <w:rtl/>
        </w:rPr>
        <w:t xml:space="preserve"> </w:t>
      </w:r>
      <w:r w:rsidRPr="001C68ED">
        <w:rPr>
          <w:rFonts w:ascii="Segoe UI" w:hAnsi="Segoe UI" w:cs="Far.Homa" w:hint="cs"/>
          <w:color w:val="333333"/>
          <w:sz w:val="24"/>
          <w:szCs w:val="24"/>
          <w:shd w:val="clear" w:color="auto" w:fill="FFFFFF"/>
          <w:rtl/>
        </w:rPr>
        <w:t>و</w:t>
      </w:r>
      <w:r w:rsidRPr="001C68ED">
        <w:rPr>
          <w:rFonts w:ascii="Segoe UI" w:hAnsi="Segoe UI" w:cs="Far.Homa"/>
          <w:color w:val="333333"/>
          <w:sz w:val="24"/>
          <w:szCs w:val="24"/>
          <w:shd w:val="clear" w:color="auto" w:fill="FFFFFF"/>
          <w:rtl/>
        </w:rPr>
        <w:t xml:space="preserve"> </w:t>
      </w:r>
      <w:r w:rsidRPr="001C68ED">
        <w:rPr>
          <w:rFonts w:ascii="Segoe UI" w:hAnsi="Segoe UI" w:cs="Far.Homa" w:hint="cs"/>
          <w:color w:val="333333"/>
          <w:sz w:val="24"/>
          <w:szCs w:val="24"/>
          <w:shd w:val="clear" w:color="auto" w:fill="FFFFFF"/>
          <w:rtl/>
        </w:rPr>
        <w:t>محصولی</w:t>
      </w:r>
      <w:r w:rsidRPr="001C68ED">
        <w:rPr>
          <w:rFonts w:ascii="Segoe UI" w:hAnsi="Segoe UI" w:cs="Far.Homa"/>
          <w:color w:val="333333"/>
          <w:sz w:val="24"/>
          <w:szCs w:val="24"/>
          <w:shd w:val="clear" w:color="auto" w:fill="FFFFFF"/>
          <w:rtl/>
        </w:rPr>
        <w:t xml:space="preserve"> </w:t>
      </w:r>
      <w:r w:rsidRPr="001C68ED">
        <w:rPr>
          <w:rFonts w:ascii="Segoe UI" w:hAnsi="Segoe UI" w:cs="Far.Homa" w:hint="cs"/>
          <w:color w:val="333333"/>
          <w:sz w:val="24"/>
          <w:szCs w:val="24"/>
          <w:shd w:val="clear" w:color="auto" w:fill="FFFFFF"/>
          <w:rtl/>
        </w:rPr>
        <w:t>كه</w:t>
      </w:r>
      <w:r w:rsidRPr="001C68ED">
        <w:rPr>
          <w:rFonts w:ascii="Segoe UI" w:hAnsi="Segoe UI" w:cs="Far.Homa"/>
          <w:color w:val="333333"/>
          <w:sz w:val="24"/>
          <w:szCs w:val="24"/>
          <w:shd w:val="clear" w:color="auto" w:fill="FFFFFF"/>
          <w:rtl/>
        </w:rPr>
        <w:t xml:space="preserve"> </w:t>
      </w:r>
      <w:r w:rsidRPr="001C68ED">
        <w:rPr>
          <w:rFonts w:ascii="Segoe UI" w:hAnsi="Segoe UI" w:cs="Far.Homa" w:hint="cs"/>
          <w:color w:val="333333"/>
          <w:sz w:val="24"/>
          <w:szCs w:val="24"/>
          <w:shd w:val="clear" w:color="auto" w:fill="FFFFFF"/>
          <w:rtl/>
        </w:rPr>
        <w:t>موفق</w:t>
      </w:r>
      <w:r w:rsidRPr="001C68ED">
        <w:rPr>
          <w:rFonts w:ascii="Segoe UI" w:hAnsi="Segoe UI" w:cs="Far.Homa"/>
          <w:color w:val="333333"/>
          <w:sz w:val="24"/>
          <w:szCs w:val="24"/>
          <w:shd w:val="clear" w:color="auto" w:fill="FFFFFF"/>
          <w:rtl/>
        </w:rPr>
        <w:t xml:space="preserve"> </w:t>
      </w:r>
      <w:r w:rsidRPr="001C68ED">
        <w:rPr>
          <w:rFonts w:ascii="Segoe UI" w:hAnsi="Segoe UI" w:cs="Far.Homa" w:hint="cs"/>
          <w:color w:val="333333"/>
          <w:sz w:val="24"/>
          <w:szCs w:val="24"/>
          <w:shd w:val="clear" w:color="auto" w:fill="FFFFFF"/>
          <w:rtl/>
        </w:rPr>
        <w:t>به</w:t>
      </w:r>
      <w:r w:rsidRPr="001C68ED">
        <w:rPr>
          <w:rFonts w:ascii="Segoe UI" w:hAnsi="Segoe UI" w:cs="Far.Homa"/>
          <w:color w:val="333333"/>
          <w:sz w:val="24"/>
          <w:szCs w:val="24"/>
          <w:shd w:val="clear" w:color="auto" w:fill="FFFFFF"/>
          <w:rtl/>
        </w:rPr>
        <w:t xml:space="preserve"> </w:t>
      </w:r>
      <w:r w:rsidRPr="001C68ED">
        <w:rPr>
          <w:rFonts w:ascii="Segoe UI" w:hAnsi="Segoe UI" w:cs="Far.Homa" w:hint="cs"/>
          <w:color w:val="333333"/>
          <w:sz w:val="24"/>
          <w:szCs w:val="24"/>
          <w:shd w:val="clear" w:color="auto" w:fill="FFFFFF"/>
          <w:rtl/>
        </w:rPr>
        <w:t>اخذ</w:t>
      </w:r>
      <w:r w:rsidRPr="001C68ED">
        <w:rPr>
          <w:rFonts w:ascii="Segoe UI" w:hAnsi="Segoe UI" w:cs="Far.Homa"/>
          <w:color w:val="333333"/>
          <w:sz w:val="24"/>
          <w:szCs w:val="24"/>
          <w:shd w:val="clear" w:color="auto" w:fill="FFFFFF"/>
          <w:rtl/>
        </w:rPr>
        <w:t xml:space="preserve"> </w:t>
      </w:r>
      <w:r w:rsidRPr="001C68ED">
        <w:rPr>
          <w:rFonts w:ascii="Segoe UI" w:hAnsi="Segoe UI" w:cs="Far.Homa" w:hint="cs"/>
          <w:color w:val="333333"/>
          <w:sz w:val="24"/>
          <w:szCs w:val="24"/>
          <w:shd w:val="clear" w:color="auto" w:fill="FFFFFF"/>
          <w:rtl/>
        </w:rPr>
        <w:t>این</w:t>
      </w:r>
      <w:r w:rsidRPr="001C68ED">
        <w:rPr>
          <w:rFonts w:ascii="Segoe UI" w:hAnsi="Segoe UI" w:cs="Far.Homa"/>
          <w:color w:val="333333"/>
          <w:sz w:val="24"/>
          <w:szCs w:val="24"/>
          <w:shd w:val="clear" w:color="auto" w:fill="FFFFFF"/>
          <w:rtl/>
        </w:rPr>
        <w:t xml:space="preserve"> </w:t>
      </w:r>
      <w:r w:rsidRPr="001C68ED">
        <w:rPr>
          <w:rFonts w:ascii="Segoe UI" w:hAnsi="Segoe UI" w:cs="Far.Homa" w:hint="cs"/>
          <w:color w:val="333333"/>
          <w:sz w:val="24"/>
          <w:szCs w:val="24"/>
          <w:shd w:val="clear" w:color="auto" w:fill="FFFFFF"/>
          <w:rtl/>
        </w:rPr>
        <w:t>گواهینامه</w:t>
      </w:r>
      <w:r w:rsidRPr="001C68ED">
        <w:rPr>
          <w:rFonts w:ascii="Segoe UI" w:hAnsi="Segoe UI" w:cs="Far.Homa"/>
          <w:color w:val="333333"/>
          <w:sz w:val="24"/>
          <w:szCs w:val="24"/>
          <w:shd w:val="clear" w:color="auto" w:fill="FFFFFF"/>
          <w:rtl/>
        </w:rPr>
        <w:t xml:space="preserve"> </w:t>
      </w:r>
      <w:r w:rsidRPr="001C68ED">
        <w:rPr>
          <w:rFonts w:ascii="Segoe UI" w:hAnsi="Segoe UI" w:cs="Far.Homa" w:hint="cs"/>
          <w:color w:val="333333"/>
          <w:sz w:val="24"/>
          <w:szCs w:val="24"/>
          <w:shd w:val="clear" w:color="auto" w:fill="FFFFFF"/>
          <w:rtl/>
        </w:rPr>
        <w:t>ها</w:t>
      </w:r>
      <w:r w:rsidRPr="001C68ED">
        <w:rPr>
          <w:rFonts w:ascii="Segoe UI" w:hAnsi="Segoe UI" w:cs="Far.Homa"/>
          <w:color w:val="333333"/>
          <w:sz w:val="24"/>
          <w:szCs w:val="24"/>
          <w:shd w:val="clear" w:color="auto" w:fill="FFFFFF"/>
          <w:rtl/>
        </w:rPr>
        <w:t xml:space="preserve"> </w:t>
      </w:r>
      <w:r w:rsidRPr="001C68ED">
        <w:rPr>
          <w:rFonts w:ascii="Segoe UI" w:hAnsi="Segoe UI" w:cs="Far.Homa" w:hint="cs"/>
          <w:color w:val="333333"/>
          <w:sz w:val="24"/>
          <w:szCs w:val="24"/>
          <w:shd w:val="clear" w:color="auto" w:fill="FFFFFF"/>
          <w:rtl/>
        </w:rPr>
        <w:t>شود</w:t>
      </w:r>
      <w:r w:rsidRPr="001C68ED">
        <w:rPr>
          <w:rFonts w:ascii="Segoe UI" w:hAnsi="Segoe UI" w:cs="Far.Homa"/>
          <w:color w:val="333333"/>
          <w:sz w:val="24"/>
          <w:szCs w:val="24"/>
          <w:shd w:val="clear" w:color="auto" w:fill="FFFFFF"/>
          <w:rtl/>
        </w:rPr>
        <w:t xml:space="preserve"> </w:t>
      </w:r>
      <w:r w:rsidRPr="001C68ED">
        <w:rPr>
          <w:rFonts w:ascii="Segoe UI" w:hAnsi="Segoe UI" w:cs="Far.Homa" w:hint="cs"/>
          <w:color w:val="333333"/>
          <w:sz w:val="24"/>
          <w:szCs w:val="24"/>
          <w:shd w:val="clear" w:color="auto" w:fill="FFFFFF"/>
          <w:rtl/>
        </w:rPr>
        <w:t>مجوز</w:t>
      </w:r>
      <w:r w:rsidRPr="001C68ED">
        <w:rPr>
          <w:rFonts w:ascii="Segoe UI" w:hAnsi="Segoe UI" w:cs="Far.Homa"/>
          <w:color w:val="333333"/>
          <w:sz w:val="24"/>
          <w:szCs w:val="24"/>
          <w:shd w:val="clear" w:color="auto" w:fill="FFFFFF"/>
          <w:rtl/>
        </w:rPr>
        <w:t xml:space="preserve"> </w:t>
      </w:r>
      <w:r w:rsidRPr="001C68ED">
        <w:rPr>
          <w:rFonts w:ascii="Segoe UI" w:hAnsi="Segoe UI" w:cs="Far.Homa" w:hint="cs"/>
          <w:color w:val="333333"/>
          <w:sz w:val="24"/>
          <w:szCs w:val="24"/>
          <w:shd w:val="clear" w:color="auto" w:fill="FFFFFF"/>
          <w:rtl/>
        </w:rPr>
        <w:t>ورود</w:t>
      </w:r>
      <w:r w:rsidRPr="001C68ED">
        <w:rPr>
          <w:rFonts w:ascii="Segoe UI" w:hAnsi="Segoe UI" w:cs="Far.Homa"/>
          <w:color w:val="333333"/>
          <w:sz w:val="24"/>
          <w:szCs w:val="24"/>
          <w:shd w:val="clear" w:color="auto" w:fill="FFFFFF"/>
          <w:rtl/>
        </w:rPr>
        <w:t xml:space="preserve"> </w:t>
      </w:r>
      <w:r w:rsidRPr="001C68ED">
        <w:rPr>
          <w:rFonts w:ascii="Segoe UI" w:hAnsi="Segoe UI" w:cs="Far.Homa" w:hint="cs"/>
          <w:color w:val="333333"/>
          <w:sz w:val="24"/>
          <w:szCs w:val="24"/>
          <w:shd w:val="clear" w:color="auto" w:fill="FFFFFF"/>
          <w:rtl/>
        </w:rPr>
        <w:t>به</w:t>
      </w:r>
      <w:r w:rsidRPr="001C68ED">
        <w:rPr>
          <w:rFonts w:ascii="Segoe UI" w:hAnsi="Segoe UI" w:cs="Far.Homa"/>
          <w:color w:val="333333"/>
          <w:sz w:val="24"/>
          <w:szCs w:val="24"/>
          <w:shd w:val="clear" w:color="auto" w:fill="FFFFFF"/>
          <w:rtl/>
        </w:rPr>
        <w:t xml:space="preserve"> </w:t>
      </w:r>
      <w:r w:rsidRPr="001C68ED">
        <w:rPr>
          <w:rFonts w:ascii="Segoe UI" w:hAnsi="Segoe UI" w:cs="Far.Homa" w:hint="cs"/>
          <w:color w:val="333333"/>
          <w:sz w:val="24"/>
          <w:szCs w:val="24"/>
          <w:shd w:val="clear" w:color="auto" w:fill="FFFFFF"/>
          <w:rtl/>
        </w:rPr>
        <w:t>بازار</w:t>
      </w:r>
      <w:r w:rsidRPr="001C68ED">
        <w:rPr>
          <w:rFonts w:ascii="Segoe UI" w:hAnsi="Segoe UI" w:cs="Far.Homa"/>
          <w:color w:val="333333"/>
          <w:sz w:val="24"/>
          <w:szCs w:val="24"/>
          <w:shd w:val="clear" w:color="auto" w:fill="FFFFFF"/>
          <w:rtl/>
        </w:rPr>
        <w:t xml:space="preserve"> </w:t>
      </w:r>
      <w:r w:rsidRPr="001C68ED">
        <w:rPr>
          <w:rFonts w:ascii="Segoe UI" w:hAnsi="Segoe UI" w:cs="Far.Homa" w:hint="cs"/>
          <w:color w:val="333333"/>
          <w:sz w:val="24"/>
          <w:szCs w:val="24"/>
          <w:shd w:val="clear" w:color="auto" w:fill="FFFFFF"/>
          <w:rtl/>
        </w:rPr>
        <w:t>کشورهای</w:t>
      </w:r>
      <w:r w:rsidRPr="001C68ED">
        <w:rPr>
          <w:rFonts w:ascii="Segoe UI" w:hAnsi="Segoe UI" w:cs="Far.Homa"/>
          <w:color w:val="333333"/>
          <w:sz w:val="24"/>
          <w:szCs w:val="24"/>
          <w:shd w:val="clear" w:color="auto" w:fill="FFFFFF"/>
          <w:rtl/>
        </w:rPr>
        <w:t xml:space="preserve"> </w:t>
      </w:r>
      <w:r w:rsidRPr="001C68ED">
        <w:rPr>
          <w:rFonts w:ascii="Segoe UI" w:hAnsi="Segoe UI" w:cs="Far.Homa" w:hint="cs"/>
          <w:color w:val="333333"/>
          <w:sz w:val="24"/>
          <w:szCs w:val="24"/>
          <w:shd w:val="clear" w:color="auto" w:fill="FFFFFF"/>
          <w:rtl/>
        </w:rPr>
        <w:t>مذکور</w:t>
      </w:r>
      <w:r w:rsidRPr="001C68ED">
        <w:rPr>
          <w:rFonts w:ascii="Segoe UI" w:hAnsi="Segoe UI" w:cs="Far.Homa"/>
          <w:color w:val="333333"/>
          <w:sz w:val="24"/>
          <w:szCs w:val="24"/>
          <w:shd w:val="clear" w:color="auto" w:fill="FFFFFF"/>
          <w:rtl/>
        </w:rPr>
        <w:t xml:space="preserve"> </w:t>
      </w:r>
      <w:r w:rsidRPr="001C68ED">
        <w:rPr>
          <w:rFonts w:ascii="Segoe UI" w:hAnsi="Segoe UI" w:cs="Far.Homa" w:hint="cs"/>
          <w:color w:val="333333"/>
          <w:sz w:val="24"/>
          <w:szCs w:val="24"/>
          <w:shd w:val="clear" w:color="auto" w:fill="FFFFFF"/>
          <w:rtl/>
        </w:rPr>
        <w:t>را</w:t>
      </w:r>
      <w:r w:rsidRPr="001C68ED">
        <w:rPr>
          <w:rFonts w:ascii="Segoe UI" w:hAnsi="Segoe UI" w:cs="Far.Homa"/>
          <w:color w:val="333333"/>
          <w:sz w:val="24"/>
          <w:szCs w:val="24"/>
          <w:shd w:val="clear" w:color="auto" w:fill="FFFFFF"/>
          <w:rtl/>
        </w:rPr>
        <w:t xml:space="preserve"> </w:t>
      </w:r>
      <w:r w:rsidRPr="001C68ED">
        <w:rPr>
          <w:rFonts w:ascii="Segoe UI" w:hAnsi="Segoe UI" w:cs="Far.Homa" w:hint="cs"/>
          <w:color w:val="333333"/>
          <w:sz w:val="24"/>
          <w:szCs w:val="24"/>
          <w:shd w:val="clear" w:color="auto" w:fill="FFFFFF"/>
          <w:rtl/>
        </w:rPr>
        <w:t>اخذ</w:t>
      </w:r>
      <w:r w:rsidRPr="001C68ED">
        <w:rPr>
          <w:rFonts w:ascii="Segoe UI" w:hAnsi="Segoe UI" w:cs="Far.Homa"/>
          <w:color w:val="333333"/>
          <w:sz w:val="24"/>
          <w:szCs w:val="24"/>
          <w:shd w:val="clear" w:color="auto" w:fill="FFFFFF"/>
          <w:rtl/>
        </w:rPr>
        <w:t xml:space="preserve"> </w:t>
      </w:r>
      <w:r w:rsidRPr="001C68ED">
        <w:rPr>
          <w:rFonts w:ascii="Segoe UI" w:hAnsi="Segoe UI" w:cs="Far.Homa" w:hint="cs"/>
          <w:color w:val="333333"/>
          <w:sz w:val="24"/>
          <w:szCs w:val="24"/>
          <w:shd w:val="clear" w:color="auto" w:fill="FFFFFF"/>
          <w:rtl/>
        </w:rPr>
        <w:t>می</w:t>
      </w:r>
      <w:r w:rsidRPr="001C68ED">
        <w:rPr>
          <w:rFonts w:ascii="Segoe UI" w:hAnsi="Segoe UI" w:cs="Far.Homa"/>
          <w:color w:val="333333"/>
          <w:sz w:val="24"/>
          <w:szCs w:val="24"/>
          <w:shd w:val="clear" w:color="auto" w:fill="FFFFFF"/>
          <w:rtl/>
        </w:rPr>
        <w:t xml:space="preserve"> </w:t>
      </w:r>
      <w:r w:rsidRPr="001C68ED">
        <w:rPr>
          <w:rFonts w:ascii="Segoe UI" w:hAnsi="Segoe UI" w:cs="Far.Homa" w:hint="cs"/>
          <w:color w:val="333333"/>
          <w:sz w:val="24"/>
          <w:szCs w:val="24"/>
          <w:shd w:val="clear" w:color="auto" w:fill="FFFFFF"/>
          <w:rtl/>
        </w:rPr>
        <w:t>نماید</w:t>
      </w:r>
      <w:r w:rsidRPr="001C68ED">
        <w:rPr>
          <w:rFonts w:ascii="Segoe UI" w:hAnsi="Segoe UI" w:cs="Far.Homa"/>
          <w:color w:val="333333"/>
          <w:sz w:val="24"/>
          <w:szCs w:val="24"/>
          <w:shd w:val="clear" w:color="auto" w:fill="FFFFFF"/>
          <w:rtl/>
        </w:rPr>
        <w:t xml:space="preserve"> . </w:t>
      </w:r>
      <w:r w:rsidRPr="001C68ED">
        <w:rPr>
          <w:rFonts w:ascii="Segoe UI" w:hAnsi="Segoe UI" w:cs="Far.Homa" w:hint="cs"/>
          <w:color w:val="333333"/>
          <w:sz w:val="24"/>
          <w:szCs w:val="24"/>
          <w:shd w:val="clear" w:color="auto" w:fill="FFFFFF"/>
          <w:rtl/>
        </w:rPr>
        <w:t>درا</w:t>
      </w:r>
      <w:r w:rsidRPr="001C68ED">
        <w:rPr>
          <w:rFonts w:ascii="Segoe UI" w:hAnsi="Segoe UI" w:cs="Far.Homa"/>
          <w:color w:val="333333"/>
          <w:sz w:val="24"/>
          <w:szCs w:val="24"/>
          <w:shd w:val="clear" w:color="auto" w:fill="FFFFFF"/>
          <w:rtl/>
        </w:rPr>
        <w:t>ین میان سازمان استاندارد کشور اوکراین ضمن اعتباردهی به گواهینامه های</w:t>
      </w:r>
      <w:r w:rsidRPr="001C68ED">
        <w:rPr>
          <w:rFonts w:ascii="Segoe UI" w:hAnsi="Segoe UI" w:cs="Far.Homa"/>
          <w:color w:val="333333"/>
          <w:sz w:val="24"/>
          <w:szCs w:val="24"/>
          <w:shd w:val="clear" w:color="auto" w:fill="FFFFFF"/>
        </w:rPr>
        <w:t xml:space="preserve"> </w:t>
      </w:r>
      <w:r w:rsidRPr="00FD28CD">
        <w:rPr>
          <w:rFonts w:asciiTheme="majorBidi" w:hAnsiTheme="majorBidi" w:cstheme="majorBidi"/>
          <w:color w:val="333333"/>
          <w:sz w:val="24"/>
          <w:szCs w:val="24"/>
          <w:shd w:val="clear" w:color="auto" w:fill="FFFFFF"/>
        </w:rPr>
        <w:t>Gost-R</w:t>
      </w:r>
      <w:r w:rsidRPr="001C68ED">
        <w:rPr>
          <w:rFonts w:ascii="Segoe UI" w:hAnsi="Segoe UI" w:cs="Far.Homa"/>
          <w:color w:val="333333"/>
          <w:sz w:val="24"/>
          <w:szCs w:val="24"/>
          <w:shd w:val="clear" w:color="auto" w:fill="FFFFFF"/>
        </w:rPr>
        <w:t xml:space="preserve"> </w:t>
      </w:r>
      <w:r w:rsidRPr="001C68ED">
        <w:rPr>
          <w:rFonts w:ascii="Segoe UI" w:hAnsi="Segoe UI" w:cs="Far.Homa"/>
          <w:color w:val="333333"/>
          <w:sz w:val="24"/>
          <w:szCs w:val="24"/>
          <w:shd w:val="clear" w:color="auto" w:fill="FFFFFF"/>
          <w:rtl/>
        </w:rPr>
        <w:t>، در سطح گسترده و همه جانبه اقدام به بومی سازی ، تدوین و تغییر استانداردهای ملی و منطقه ای خود با نام</w:t>
      </w:r>
      <w:r w:rsidRPr="001C68ED">
        <w:rPr>
          <w:rFonts w:ascii="Segoe UI" w:hAnsi="Segoe UI" w:cs="Far.Homa"/>
          <w:color w:val="333333"/>
          <w:sz w:val="24"/>
          <w:szCs w:val="24"/>
          <w:shd w:val="clear" w:color="auto" w:fill="FFFFFF"/>
        </w:rPr>
        <w:t xml:space="preserve"> </w:t>
      </w:r>
      <w:r w:rsidRPr="00FD28CD">
        <w:rPr>
          <w:rFonts w:asciiTheme="majorBidi" w:hAnsiTheme="majorBidi" w:cstheme="majorBidi"/>
          <w:color w:val="333333"/>
          <w:sz w:val="24"/>
          <w:szCs w:val="24"/>
          <w:shd w:val="clear" w:color="auto" w:fill="FFFFFF"/>
        </w:rPr>
        <w:t>UkrSepro</w:t>
      </w:r>
      <w:r w:rsidRPr="001C68ED">
        <w:rPr>
          <w:rFonts w:ascii="Segoe UI" w:hAnsi="Segoe UI" w:cs="Far.Homa"/>
          <w:color w:val="333333"/>
          <w:sz w:val="24"/>
          <w:szCs w:val="24"/>
          <w:shd w:val="clear" w:color="auto" w:fill="FFFFFF"/>
        </w:rPr>
        <w:t xml:space="preserve"> </w:t>
      </w:r>
      <w:r w:rsidRPr="001C68ED">
        <w:rPr>
          <w:rFonts w:ascii="Segoe UI" w:hAnsi="Segoe UI" w:cs="Far.Homa"/>
          <w:color w:val="333333"/>
          <w:sz w:val="24"/>
          <w:szCs w:val="24"/>
          <w:shd w:val="clear" w:color="auto" w:fill="FFFFFF"/>
          <w:rtl/>
        </w:rPr>
        <w:t>نموده است . لذا توصیه می شود صادرکنندگان به کشور اوکراین استاندارد خاص</w:t>
      </w:r>
      <w:r w:rsidRPr="001C68ED">
        <w:rPr>
          <w:rFonts w:ascii="Segoe UI" w:hAnsi="Segoe UI" w:cs="Far.Homa"/>
          <w:color w:val="333333"/>
          <w:sz w:val="24"/>
          <w:szCs w:val="24"/>
          <w:shd w:val="clear" w:color="auto" w:fill="FFFFFF"/>
        </w:rPr>
        <w:t xml:space="preserve"> </w:t>
      </w:r>
      <w:r w:rsidR="00FD28CD">
        <w:rPr>
          <w:rFonts w:ascii="Segoe UI" w:hAnsi="Segoe UI" w:cs="Far.Homa" w:hint="cs"/>
          <w:color w:val="333333"/>
          <w:sz w:val="24"/>
          <w:szCs w:val="24"/>
          <w:shd w:val="clear" w:color="auto" w:fill="FFFFFF"/>
          <w:rtl/>
        </w:rPr>
        <w:t xml:space="preserve"> </w:t>
      </w:r>
      <w:r w:rsidRPr="00FD28CD">
        <w:rPr>
          <w:rFonts w:asciiTheme="majorBidi" w:hAnsiTheme="majorBidi" w:cstheme="majorBidi"/>
          <w:color w:val="333333"/>
          <w:sz w:val="24"/>
          <w:szCs w:val="24"/>
          <w:shd w:val="clear" w:color="auto" w:fill="FFFFFF"/>
        </w:rPr>
        <w:t>UkrSepro</w:t>
      </w:r>
      <w:r w:rsidRPr="001C68ED">
        <w:rPr>
          <w:rFonts w:ascii="Segoe UI" w:hAnsi="Segoe UI" w:cs="Far.Homa"/>
          <w:color w:val="333333"/>
          <w:sz w:val="24"/>
          <w:szCs w:val="24"/>
          <w:shd w:val="clear" w:color="auto" w:fill="FFFFFF"/>
        </w:rPr>
        <w:t xml:space="preserve"> </w:t>
      </w:r>
      <w:r w:rsidRPr="001C68ED">
        <w:rPr>
          <w:rFonts w:ascii="Segoe UI" w:hAnsi="Segoe UI" w:cs="Far.Homa"/>
          <w:color w:val="333333"/>
          <w:sz w:val="24"/>
          <w:szCs w:val="24"/>
          <w:shd w:val="clear" w:color="auto" w:fill="FFFFFF"/>
          <w:rtl/>
        </w:rPr>
        <w:t xml:space="preserve">را اخذ نمایند. </w:t>
      </w:r>
    </w:p>
    <w:p w:rsidR="00D57EB9" w:rsidRDefault="00E8590C" w:rsidP="00FD28CD">
      <w:pPr>
        <w:bidi/>
        <w:spacing w:after="0" w:line="360" w:lineRule="auto"/>
        <w:jc w:val="both"/>
        <w:rPr>
          <w:rFonts w:ascii="Segoe UI" w:hAnsi="Segoe UI" w:cs="Far.Homa"/>
          <w:color w:val="333333"/>
          <w:sz w:val="24"/>
          <w:szCs w:val="24"/>
          <w:shd w:val="clear" w:color="auto" w:fill="FFFFFF"/>
          <w:rtl/>
        </w:rPr>
      </w:pPr>
      <w:r w:rsidRPr="001C68ED">
        <w:rPr>
          <w:rFonts w:ascii="Segoe UI" w:hAnsi="Segoe UI" w:cs="Far.Homa"/>
          <w:color w:val="333333"/>
          <w:sz w:val="24"/>
          <w:szCs w:val="24"/>
          <w:shd w:val="clear" w:color="auto" w:fill="FFFFFF"/>
          <w:rtl/>
        </w:rPr>
        <w:t>این تغییرات از سال 1993 آغاز گردیده و با توجه به قانون ارزیابی انطبا</w:t>
      </w:r>
      <w:r w:rsidR="00DF765B">
        <w:rPr>
          <w:rFonts w:ascii="Segoe UI" w:hAnsi="Segoe UI" w:cs="Far.Homa"/>
          <w:color w:val="333333"/>
          <w:sz w:val="24"/>
          <w:szCs w:val="24"/>
          <w:shd w:val="clear" w:color="auto" w:fill="FFFFFF"/>
          <w:rtl/>
        </w:rPr>
        <w:t>ق کشور اوکراین ،</w:t>
      </w:r>
      <w:r w:rsidRPr="001C68ED">
        <w:rPr>
          <w:rFonts w:ascii="Segoe UI" w:hAnsi="Segoe UI" w:cs="Far.Homa"/>
          <w:color w:val="333333"/>
          <w:sz w:val="24"/>
          <w:szCs w:val="24"/>
          <w:shd w:val="clear" w:color="auto" w:fill="FFFFFF"/>
          <w:rtl/>
        </w:rPr>
        <w:t xml:space="preserve"> صدور گواهینامه</w:t>
      </w:r>
      <w:r w:rsidRPr="001C68ED">
        <w:rPr>
          <w:rFonts w:ascii="Segoe UI" w:hAnsi="Segoe UI" w:cs="Far.Homa"/>
          <w:color w:val="333333"/>
          <w:sz w:val="24"/>
          <w:szCs w:val="24"/>
          <w:shd w:val="clear" w:color="auto" w:fill="FFFFFF"/>
        </w:rPr>
        <w:t xml:space="preserve"> </w:t>
      </w:r>
      <w:r w:rsidRPr="00DF765B">
        <w:rPr>
          <w:rFonts w:asciiTheme="majorBidi" w:hAnsiTheme="majorBidi" w:cstheme="majorBidi"/>
          <w:color w:val="333333"/>
          <w:sz w:val="24"/>
          <w:szCs w:val="24"/>
          <w:shd w:val="clear" w:color="auto" w:fill="FFFFFF"/>
        </w:rPr>
        <w:t>UkrSepro</w:t>
      </w:r>
      <w:r w:rsidRPr="001C68ED">
        <w:rPr>
          <w:rFonts w:ascii="Segoe UI" w:hAnsi="Segoe UI" w:cs="Far.Homa"/>
          <w:color w:val="333333"/>
          <w:sz w:val="24"/>
          <w:szCs w:val="24"/>
          <w:shd w:val="clear" w:color="auto" w:fill="FFFFFF"/>
        </w:rPr>
        <w:t xml:space="preserve"> </w:t>
      </w:r>
      <w:r w:rsidRPr="001C68ED">
        <w:rPr>
          <w:rFonts w:ascii="Segoe UI" w:hAnsi="Segoe UI" w:cs="Far.Homa"/>
          <w:color w:val="333333"/>
          <w:sz w:val="24"/>
          <w:szCs w:val="24"/>
          <w:shd w:val="clear" w:color="auto" w:fill="FFFFFF"/>
          <w:rtl/>
        </w:rPr>
        <w:t>با تضمین ایمنی انسان، حیوانات و محیط زیست در برابر خطرات احتمالی ناشی از محصولات به بازار عرضه شده</w:t>
      </w:r>
      <w:r w:rsidR="00DF765B">
        <w:rPr>
          <w:rFonts w:ascii="Segoe UI" w:hAnsi="Segoe UI" w:cs="Far.Homa" w:hint="cs"/>
          <w:color w:val="333333"/>
          <w:sz w:val="24"/>
          <w:szCs w:val="24"/>
          <w:shd w:val="clear" w:color="auto" w:fill="FFFFFF"/>
          <w:rtl/>
        </w:rPr>
        <w:t>،</w:t>
      </w:r>
      <w:r w:rsidRPr="001C68ED">
        <w:rPr>
          <w:rFonts w:ascii="Segoe UI" w:hAnsi="Segoe UI" w:cs="Far.Homa"/>
          <w:color w:val="333333"/>
          <w:sz w:val="24"/>
          <w:szCs w:val="24"/>
          <w:shd w:val="clear" w:color="auto" w:fill="FFFFFF"/>
          <w:rtl/>
        </w:rPr>
        <w:t xml:space="preserve"> در دستور کار قرار گرفت. با مقایسه با گواهینامه استاندارد محصول روسیه</w:t>
      </w:r>
      <w:r w:rsidRPr="001C68ED">
        <w:rPr>
          <w:rFonts w:ascii="Segoe UI" w:hAnsi="Segoe UI" w:cs="Far.Homa"/>
          <w:color w:val="333333"/>
          <w:sz w:val="24"/>
          <w:szCs w:val="24"/>
          <w:shd w:val="clear" w:color="auto" w:fill="FFFFFF"/>
        </w:rPr>
        <w:t xml:space="preserve"> </w:t>
      </w:r>
      <w:r w:rsidRPr="00DF765B">
        <w:rPr>
          <w:rFonts w:asciiTheme="majorBidi" w:hAnsiTheme="majorBidi" w:cstheme="majorBidi"/>
          <w:color w:val="333333"/>
          <w:sz w:val="24"/>
          <w:szCs w:val="24"/>
          <w:shd w:val="clear" w:color="auto" w:fill="FFFFFF"/>
        </w:rPr>
        <w:t>GOST-R</w:t>
      </w:r>
      <w:r w:rsidRPr="001C68ED">
        <w:rPr>
          <w:rFonts w:ascii="Segoe UI" w:hAnsi="Segoe UI" w:cs="Far.Homa"/>
          <w:color w:val="333333"/>
          <w:sz w:val="24"/>
          <w:szCs w:val="24"/>
          <w:shd w:val="clear" w:color="auto" w:fill="FFFFFF"/>
        </w:rPr>
        <w:t xml:space="preserve"> </w:t>
      </w:r>
      <w:r w:rsidRPr="001C68ED">
        <w:rPr>
          <w:rFonts w:ascii="Segoe UI" w:hAnsi="Segoe UI" w:cs="Far.Homa"/>
          <w:color w:val="333333"/>
          <w:sz w:val="24"/>
          <w:szCs w:val="24"/>
          <w:shd w:val="clear" w:color="auto" w:fill="FFFFFF"/>
          <w:rtl/>
        </w:rPr>
        <w:t>، گواهینامه</w:t>
      </w:r>
      <w:r w:rsidRPr="001C68ED">
        <w:rPr>
          <w:rFonts w:ascii="Segoe UI" w:hAnsi="Segoe UI" w:cs="Far.Homa"/>
          <w:color w:val="333333"/>
          <w:sz w:val="24"/>
          <w:szCs w:val="24"/>
          <w:shd w:val="clear" w:color="auto" w:fill="FFFFFF"/>
        </w:rPr>
        <w:t xml:space="preserve"> </w:t>
      </w:r>
      <w:r w:rsidRPr="00D57EB9">
        <w:rPr>
          <w:rFonts w:asciiTheme="majorBidi" w:hAnsiTheme="majorBidi" w:cstheme="majorBidi"/>
          <w:color w:val="333333"/>
          <w:sz w:val="24"/>
          <w:szCs w:val="24"/>
          <w:shd w:val="clear" w:color="auto" w:fill="FFFFFF"/>
        </w:rPr>
        <w:t>UkrSepro</w:t>
      </w:r>
      <w:r w:rsidRPr="001C68ED">
        <w:rPr>
          <w:rFonts w:ascii="Segoe UI" w:hAnsi="Segoe UI" w:cs="Far.Homa"/>
          <w:color w:val="333333"/>
          <w:sz w:val="24"/>
          <w:szCs w:val="24"/>
          <w:shd w:val="clear" w:color="auto" w:fill="FFFFFF"/>
        </w:rPr>
        <w:t xml:space="preserve"> </w:t>
      </w:r>
      <w:r w:rsidRPr="001C68ED">
        <w:rPr>
          <w:rFonts w:ascii="Segoe UI" w:hAnsi="Segoe UI" w:cs="Far.Homa"/>
          <w:color w:val="333333"/>
          <w:sz w:val="24"/>
          <w:szCs w:val="24"/>
          <w:shd w:val="clear" w:color="auto" w:fill="FFFFFF"/>
          <w:rtl/>
        </w:rPr>
        <w:t xml:space="preserve">کلی تر است و بسیاری از کالاها به خصوص محصولات </w:t>
      </w:r>
      <w:r w:rsidRPr="001C68ED">
        <w:rPr>
          <w:rFonts w:ascii="Segoe UI" w:hAnsi="Segoe UI" w:cs="Far.Homa"/>
          <w:color w:val="333333"/>
          <w:sz w:val="24"/>
          <w:szCs w:val="24"/>
          <w:shd w:val="clear" w:color="auto" w:fill="FFFFFF"/>
          <w:rtl/>
        </w:rPr>
        <w:lastRenderedPageBreak/>
        <w:t>صنعتی را در با</w:t>
      </w:r>
      <w:r w:rsidR="00D57EB9">
        <w:rPr>
          <w:rFonts w:ascii="Segoe UI" w:hAnsi="Segoe UI" w:cs="Far.Homa"/>
          <w:color w:val="333333"/>
          <w:sz w:val="24"/>
          <w:szCs w:val="24"/>
          <w:shd w:val="clear" w:color="auto" w:fill="FFFFFF"/>
          <w:rtl/>
        </w:rPr>
        <w:t xml:space="preserve">زار اوکراین </w:t>
      </w:r>
      <w:r w:rsidRPr="001C68ED">
        <w:rPr>
          <w:rFonts w:ascii="Segoe UI" w:hAnsi="Segoe UI" w:cs="Far.Homa"/>
          <w:color w:val="333333"/>
          <w:sz w:val="24"/>
          <w:szCs w:val="24"/>
          <w:shd w:val="clear" w:color="auto" w:fill="FFFFFF"/>
          <w:rtl/>
        </w:rPr>
        <w:t xml:space="preserve"> پوشش می دهد. گواهینامه های</w:t>
      </w:r>
      <w:r w:rsidRPr="001C68ED">
        <w:rPr>
          <w:rFonts w:ascii="Segoe UI" w:hAnsi="Segoe UI" w:cs="Far.Homa"/>
          <w:color w:val="333333"/>
          <w:sz w:val="24"/>
          <w:szCs w:val="24"/>
          <w:shd w:val="clear" w:color="auto" w:fill="FFFFFF"/>
        </w:rPr>
        <w:t xml:space="preserve"> </w:t>
      </w:r>
      <w:r w:rsidRPr="00D57EB9">
        <w:rPr>
          <w:rFonts w:asciiTheme="majorBidi" w:hAnsiTheme="majorBidi" w:cstheme="majorBidi"/>
          <w:color w:val="333333"/>
          <w:sz w:val="24"/>
          <w:szCs w:val="24"/>
          <w:shd w:val="clear" w:color="auto" w:fill="FFFFFF"/>
        </w:rPr>
        <w:t>UkrSEPRO</w:t>
      </w:r>
      <w:r w:rsidRPr="001C68ED">
        <w:rPr>
          <w:rFonts w:ascii="Segoe UI" w:hAnsi="Segoe UI" w:cs="Far.Homa"/>
          <w:color w:val="333333"/>
          <w:sz w:val="24"/>
          <w:szCs w:val="24"/>
          <w:shd w:val="clear" w:color="auto" w:fill="FFFFFF"/>
        </w:rPr>
        <w:t xml:space="preserve"> </w:t>
      </w:r>
      <w:r w:rsidRPr="001C68ED">
        <w:rPr>
          <w:rFonts w:ascii="Segoe UI" w:hAnsi="Segoe UI" w:cs="Far.Homa"/>
          <w:color w:val="333333"/>
          <w:sz w:val="24"/>
          <w:szCs w:val="24"/>
          <w:shd w:val="clear" w:color="auto" w:fill="FFFFFF"/>
          <w:rtl/>
        </w:rPr>
        <w:t>بر حسب درخواست در بازه های زمانی 1، 2، 3 یا 5 سال معتبر می باشد که البته بنا بر نوع محصول، حساسیت آن و استانداردهای مرتبط با آن تعریف می گردد.</w:t>
      </w:r>
    </w:p>
    <w:p w:rsidR="00E8590C" w:rsidRPr="001C68ED" w:rsidRDefault="00E8590C" w:rsidP="00D57EB9">
      <w:pPr>
        <w:bidi/>
        <w:spacing w:after="0" w:line="360" w:lineRule="auto"/>
        <w:jc w:val="both"/>
        <w:rPr>
          <w:rFonts w:ascii="Segoe UI" w:hAnsi="Segoe UI" w:cs="Far.Homa"/>
          <w:color w:val="333333"/>
          <w:sz w:val="24"/>
          <w:szCs w:val="24"/>
          <w:shd w:val="clear" w:color="auto" w:fill="FFFFFF"/>
          <w:rtl/>
        </w:rPr>
      </w:pPr>
      <w:r w:rsidRPr="001C68ED">
        <w:rPr>
          <w:rFonts w:ascii="Segoe UI" w:hAnsi="Segoe UI" w:cs="Far.Homa"/>
          <w:color w:val="333333"/>
          <w:sz w:val="24"/>
          <w:szCs w:val="24"/>
          <w:shd w:val="clear" w:color="auto" w:fill="FFFFFF"/>
          <w:rtl/>
        </w:rPr>
        <w:t xml:space="preserve"> </w:t>
      </w:r>
      <w:r w:rsidRPr="001C68ED">
        <w:rPr>
          <w:rFonts w:ascii="Segoe UI" w:hAnsi="Segoe UI" w:cs="Far.Homa" w:hint="cs"/>
          <w:color w:val="333333"/>
          <w:sz w:val="24"/>
          <w:szCs w:val="24"/>
          <w:shd w:val="clear" w:color="auto" w:fill="FFFFFF"/>
          <w:rtl/>
        </w:rPr>
        <w:t>صدور</w:t>
      </w:r>
      <w:r w:rsidRPr="001C68ED">
        <w:rPr>
          <w:rFonts w:ascii="Segoe UI" w:hAnsi="Segoe UI" w:cs="Far.Homa"/>
          <w:color w:val="333333"/>
          <w:sz w:val="24"/>
          <w:szCs w:val="24"/>
          <w:shd w:val="clear" w:color="auto" w:fill="FFFFFF"/>
          <w:rtl/>
        </w:rPr>
        <w:t xml:space="preserve"> </w:t>
      </w:r>
      <w:r w:rsidRPr="001C68ED">
        <w:rPr>
          <w:rFonts w:ascii="Segoe UI" w:hAnsi="Segoe UI" w:cs="Far.Homa" w:hint="cs"/>
          <w:color w:val="333333"/>
          <w:sz w:val="24"/>
          <w:szCs w:val="24"/>
          <w:shd w:val="clear" w:color="auto" w:fill="FFFFFF"/>
          <w:rtl/>
        </w:rPr>
        <w:t>گواهینامه</w:t>
      </w:r>
      <w:r w:rsidRPr="001C68ED">
        <w:rPr>
          <w:rFonts w:ascii="Segoe UI" w:hAnsi="Segoe UI" w:cs="Far.Homa"/>
          <w:color w:val="333333"/>
          <w:sz w:val="24"/>
          <w:szCs w:val="24"/>
          <w:shd w:val="clear" w:color="auto" w:fill="FFFFFF"/>
        </w:rPr>
        <w:t xml:space="preserve"> </w:t>
      </w:r>
      <w:r w:rsidRPr="00D57EB9">
        <w:rPr>
          <w:rFonts w:asciiTheme="majorBidi" w:hAnsiTheme="majorBidi" w:cstheme="majorBidi"/>
          <w:color w:val="333333"/>
          <w:sz w:val="24"/>
          <w:szCs w:val="24"/>
          <w:shd w:val="clear" w:color="auto" w:fill="FFFFFF"/>
        </w:rPr>
        <w:t>GOST</w:t>
      </w:r>
      <w:r w:rsidRPr="001C68ED">
        <w:rPr>
          <w:rFonts w:ascii="Segoe UI" w:hAnsi="Segoe UI" w:cs="Far.Homa"/>
          <w:color w:val="333333"/>
          <w:sz w:val="24"/>
          <w:szCs w:val="24"/>
          <w:shd w:val="clear" w:color="auto" w:fill="FFFFFF"/>
        </w:rPr>
        <w:t xml:space="preserve"> </w:t>
      </w:r>
      <w:r w:rsidRPr="001C68ED">
        <w:rPr>
          <w:rFonts w:ascii="Segoe UI" w:hAnsi="Segoe UI" w:cs="Far.Homa"/>
          <w:color w:val="333333"/>
          <w:sz w:val="24"/>
          <w:szCs w:val="24"/>
          <w:shd w:val="clear" w:color="auto" w:fill="FFFFFF"/>
          <w:rtl/>
        </w:rPr>
        <w:t>و</w:t>
      </w:r>
      <w:r w:rsidRPr="001C68ED">
        <w:rPr>
          <w:rFonts w:ascii="Segoe UI" w:hAnsi="Segoe UI" w:cs="Far.Homa"/>
          <w:color w:val="333333"/>
          <w:sz w:val="24"/>
          <w:szCs w:val="24"/>
          <w:shd w:val="clear" w:color="auto" w:fill="FFFFFF"/>
        </w:rPr>
        <w:t xml:space="preserve"> </w:t>
      </w:r>
      <w:r w:rsidRPr="00D57EB9">
        <w:rPr>
          <w:rFonts w:asciiTheme="majorBidi" w:hAnsiTheme="majorBidi" w:cstheme="majorBidi"/>
          <w:color w:val="333333"/>
          <w:sz w:val="24"/>
          <w:szCs w:val="24"/>
          <w:shd w:val="clear" w:color="auto" w:fill="FFFFFF"/>
        </w:rPr>
        <w:t>UKrSepro</w:t>
      </w:r>
      <w:r w:rsidRPr="001C68ED">
        <w:rPr>
          <w:rFonts w:ascii="Segoe UI" w:hAnsi="Segoe UI" w:cs="Far.Homa"/>
          <w:color w:val="333333"/>
          <w:sz w:val="24"/>
          <w:szCs w:val="24"/>
          <w:shd w:val="clear" w:color="auto" w:fill="FFFFFF"/>
        </w:rPr>
        <w:t xml:space="preserve"> </w:t>
      </w:r>
      <w:r w:rsidRPr="001C68ED">
        <w:rPr>
          <w:rFonts w:ascii="Segoe UI" w:hAnsi="Segoe UI" w:cs="Far.Homa"/>
          <w:color w:val="333333"/>
          <w:sz w:val="24"/>
          <w:szCs w:val="24"/>
          <w:shd w:val="clear" w:color="auto" w:fill="FFFFFF"/>
          <w:rtl/>
        </w:rPr>
        <w:t>در راستای سیاست ب</w:t>
      </w:r>
      <w:r w:rsidR="00D57EB9">
        <w:rPr>
          <w:rFonts w:ascii="Segoe UI" w:hAnsi="Segoe UI" w:cs="Far.Homa" w:hint="cs"/>
          <w:color w:val="333333"/>
          <w:sz w:val="24"/>
          <w:szCs w:val="24"/>
          <w:shd w:val="clear" w:color="auto" w:fill="FFFFFF"/>
          <w:rtl/>
        </w:rPr>
        <w:t xml:space="preserve">ه </w:t>
      </w:r>
      <w:r w:rsidRPr="001C68ED">
        <w:rPr>
          <w:rFonts w:ascii="Segoe UI" w:hAnsi="Segoe UI" w:cs="Far.Homa"/>
          <w:color w:val="333333"/>
          <w:sz w:val="24"/>
          <w:szCs w:val="24"/>
          <w:shd w:val="clear" w:color="auto" w:fill="FFFFFF"/>
          <w:rtl/>
        </w:rPr>
        <w:t>کارگیری استانداردهای معتبر محصولات، فدراسیون استاندارد کشور روسیه و همچنین سازمان استاندارد کشور اوکراین مؤسساتی با زمینه فعالیت آزمایشگاهی و تست و آزمون ، بازرسی فنی و همچنین صدور گواهینامه های</w:t>
      </w:r>
      <w:r w:rsidRPr="001C68ED">
        <w:rPr>
          <w:rFonts w:ascii="Times New Roman" w:hAnsi="Times New Roman" w:cs="Times New Roman" w:hint="cs"/>
          <w:color w:val="333333"/>
          <w:sz w:val="24"/>
          <w:szCs w:val="24"/>
          <w:shd w:val="clear" w:color="auto" w:fill="FFFFFF"/>
          <w:rtl/>
        </w:rPr>
        <w:t> </w:t>
      </w:r>
      <w:r w:rsidRPr="001C68ED">
        <w:rPr>
          <w:rFonts w:ascii="Segoe UI" w:hAnsi="Segoe UI" w:cs="Far.Homa" w:hint="cs"/>
          <w:color w:val="333333"/>
          <w:sz w:val="24"/>
          <w:szCs w:val="24"/>
          <w:shd w:val="clear" w:color="auto" w:fill="FFFFFF"/>
          <w:rtl/>
        </w:rPr>
        <w:t>بین</w:t>
      </w:r>
      <w:r w:rsidRPr="001C68ED">
        <w:rPr>
          <w:rFonts w:ascii="Segoe UI" w:hAnsi="Segoe UI" w:cs="Far.Homa"/>
          <w:color w:val="333333"/>
          <w:sz w:val="24"/>
          <w:szCs w:val="24"/>
          <w:shd w:val="clear" w:color="auto" w:fill="FFFFFF"/>
          <w:rtl/>
        </w:rPr>
        <w:t xml:space="preserve"> </w:t>
      </w:r>
      <w:r w:rsidRPr="001C68ED">
        <w:rPr>
          <w:rFonts w:ascii="Segoe UI" w:hAnsi="Segoe UI" w:cs="Far.Homa" w:hint="cs"/>
          <w:color w:val="333333"/>
          <w:sz w:val="24"/>
          <w:szCs w:val="24"/>
          <w:shd w:val="clear" w:color="auto" w:fill="FFFFFF"/>
          <w:rtl/>
        </w:rPr>
        <w:t>المللی</w:t>
      </w:r>
      <w:r w:rsidRPr="001C68ED">
        <w:rPr>
          <w:rFonts w:ascii="Segoe UI" w:hAnsi="Segoe UI" w:cs="Far.Homa"/>
          <w:color w:val="333333"/>
          <w:sz w:val="24"/>
          <w:szCs w:val="24"/>
          <w:shd w:val="clear" w:color="auto" w:fill="FFFFFF"/>
          <w:rtl/>
        </w:rPr>
        <w:t xml:space="preserve"> </w:t>
      </w:r>
      <w:r w:rsidRPr="001C68ED">
        <w:rPr>
          <w:rFonts w:ascii="Segoe UI" w:hAnsi="Segoe UI" w:cs="Far.Homa" w:hint="cs"/>
          <w:color w:val="333333"/>
          <w:sz w:val="24"/>
          <w:szCs w:val="24"/>
          <w:shd w:val="clear" w:color="auto" w:fill="FFFFFF"/>
          <w:rtl/>
        </w:rPr>
        <w:t>محصول</w:t>
      </w:r>
      <w:r w:rsidRPr="001C68ED">
        <w:rPr>
          <w:rFonts w:ascii="Segoe UI" w:hAnsi="Segoe UI" w:cs="Far.Homa"/>
          <w:color w:val="333333"/>
          <w:sz w:val="24"/>
          <w:szCs w:val="24"/>
          <w:shd w:val="clear" w:color="auto" w:fill="FFFFFF"/>
          <w:rtl/>
        </w:rPr>
        <w:t xml:space="preserve"> </w:t>
      </w:r>
      <w:r w:rsidRPr="001C68ED">
        <w:rPr>
          <w:rFonts w:ascii="Segoe UI" w:hAnsi="Segoe UI" w:cs="Far.Homa" w:hint="cs"/>
          <w:color w:val="333333"/>
          <w:sz w:val="24"/>
          <w:szCs w:val="24"/>
          <w:shd w:val="clear" w:color="auto" w:fill="FFFFFF"/>
          <w:rtl/>
        </w:rPr>
        <w:t>را</w:t>
      </w:r>
      <w:r w:rsidRPr="001C68ED">
        <w:rPr>
          <w:rFonts w:ascii="Segoe UI" w:hAnsi="Segoe UI" w:cs="Far.Homa"/>
          <w:color w:val="333333"/>
          <w:sz w:val="24"/>
          <w:szCs w:val="24"/>
          <w:shd w:val="clear" w:color="auto" w:fill="FFFFFF"/>
          <w:rtl/>
        </w:rPr>
        <w:t xml:space="preserve"> </w:t>
      </w:r>
      <w:r w:rsidRPr="001C68ED">
        <w:rPr>
          <w:rFonts w:ascii="Segoe UI" w:hAnsi="Segoe UI" w:cs="Far.Homa" w:hint="cs"/>
          <w:color w:val="333333"/>
          <w:sz w:val="24"/>
          <w:szCs w:val="24"/>
          <w:shd w:val="clear" w:color="auto" w:fill="FFFFFF"/>
          <w:rtl/>
        </w:rPr>
        <w:t>ب</w:t>
      </w:r>
      <w:r w:rsidR="0007153B">
        <w:rPr>
          <w:rFonts w:ascii="Segoe UI" w:hAnsi="Segoe UI" w:cs="Far.Homa" w:hint="cs"/>
          <w:color w:val="333333"/>
          <w:sz w:val="24"/>
          <w:szCs w:val="24"/>
          <w:shd w:val="clear" w:color="auto" w:fill="FFFFFF"/>
          <w:rtl/>
        </w:rPr>
        <w:t xml:space="preserve">ه </w:t>
      </w:r>
      <w:r w:rsidRPr="001C68ED">
        <w:rPr>
          <w:rFonts w:ascii="Segoe UI" w:hAnsi="Segoe UI" w:cs="Far.Homa" w:hint="cs"/>
          <w:color w:val="333333"/>
          <w:sz w:val="24"/>
          <w:szCs w:val="24"/>
          <w:shd w:val="clear" w:color="auto" w:fill="FFFFFF"/>
          <w:rtl/>
        </w:rPr>
        <w:t>عنوان</w:t>
      </w:r>
      <w:r w:rsidRPr="001C68ED">
        <w:rPr>
          <w:rFonts w:ascii="Segoe UI" w:hAnsi="Segoe UI" w:cs="Far.Homa"/>
          <w:color w:val="333333"/>
          <w:sz w:val="24"/>
          <w:szCs w:val="24"/>
          <w:shd w:val="clear" w:color="auto" w:fill="FFFFFF"/>
          <w:rtl/>
        </w:rPr>
        <w:t xml:space="preserve"> </w:t>
      </w:r>
      <w:r w:rsidRPr="001C68ED">
        <w:rPr>
          <w:rFonts w:ascii="Segoe UI" w:hAnsi="Segoe UI" w:cs="Far.Homa" w:hint="cs"/>
          <w:color w:val="333333"/>
          <w:sz w:val="24"/>
          <w:szCs w:val="24"/>
          <w:shd w:val="clear" w:color="auto" w:fill="FFFFFF"/>
          <w:rtl/>
        </w:rPr>
        <w:t>مراجع</w:t>
      </w:r>
      <w:r w:rsidRPr="001C68ED">
        <w:rPr>
          <w:rFonts w:ascii="Segoe UI" w:hAnsi="Segoe UI" w:cs="Far.Homa"/>
          <w:color w:val="333333"/>
          <w:sz w:val="24"/>
          <w:szCs w:val="24"/>
          <w:shd w:val="clear" w:color="auto" w:fill="FFFFFF"/>
          <w:rtl/>
        </w:rPr>
        <w:t xml:space="preserve"> </w:t>
      </w:r>
      <w:r w:rsidRPr="001C68ED">
        <w:rPr>
          <w:rFonts w:ascii="Segoe UI" w:hAnsi="Segoe UI" w:cs="Far.Homa" w:hint="cs"/>
          <w:color w:val="333333"/>
          <w:sz w:val="24"/>
          <w:szCs w:val="24"/>
          <w:shd w:val="clear" w:color="auto" w:fill="FFFFFF"/>
          <w:rtl/>
        </w:rPr>
        <w:t>ذیصلاح</w:t>
      </w:r>
      <w:r w:rsidRPr="001C68ED">
        <w:rPr>
          <w:rFonts w:ascii="Segoe UI" w:hAnsi="Segoe UI" w:cs="Far.Homa"/>
          <w:color w:val="333333"/>
          <w:sz w:val="24"/>
          <w:szCs w:val="24"/>
          <w:shd w:val="clear" w:color="auto" w:fill="FFFFFF"/>
          <w:rtl/>
        </w:rPr>
        <w:t xml:space="preserve"> </w:t>
      </w:r>
      <w:r w:rsidRPr="001C68ED">
        <w:rPr>
          <w:rFonts w:ascii="Segoe UI" w:hAnsi="Segoe UI" w:cs="Far.Homa" w:hint="cs"/>
          <w:color w:val="333333"/>
          <w:sz w:val="24"/>
          <w:szCs w:val="24"/>
          <w:shd w:val="clear" w:color="auto" w:fill="FFFFFF"/>
          <w:rtl/>
        </w:rPr>
        <w:t>تعیین</w:t>
      </w:r>
      <w:r w:rsidRPr="001C68ED">
        <w:rPr>
          <w:rFonts w:ascii="Segoe UI" w:hAnsi="Segoe UI" w:cs="Far.Homa"/>
          <w:color w:val="333333"/>
          <w:sz w:val="24"/>
          <w:szCs w:val="24"/>
          <w:shd w:val="clear" w:color="auto" w:fill="FFFFFF"/>
          <w:rtl/>
        </w:rPr>
        <w:t xml:space="preserve"> </w:t>
      </w:r>
      <w:r w:rsidRPr="001C68ED">
        <w:rPr>
          <w:rFonts w:ascii="Segoe UI" w:hAnsi="Segoe UI" w:cs="Far.Homa" w:hint="cs"/>
          <w:color w:val="333333"/>
          <w:sz w:val="24"/>
          <w:szCs w:val="24"/>
          <w:shd w:val="clear" w:color="auto" w:fill="FFFFFF"/>
          <w:rtl/>
        </w:rPr>
        <w:t>و</w:t>
      </w:r>
      <w:r w:rsidRPr="001C68ED">
        <w:rPr>
          <w:rFonts w:ascii="Segoe UI" w:hAnsi="Segoe UI" w:cs="Far.Homa"/>
          <w:color w:val="333333"/>
          <w:sz w:val="24"/>
          <w:szCs w:val="24"/>
          <w:shd w:val="clear" w:color="auto" w:fill="FFFFFF"/>
          <w:rtl/>
        </w:rPr>
        <w:t xml:space="preserve"> </w:t>
      </w:r>
      <w:r w:rsidRPr="001C68ED">
        <w:rPr>
          <w:rFonts w:ascii="Segoe UI" w:hAnsi="Segoe UI" w:cs="Far.Homa" w:hint="cs"/>
          <w:color w:val="333333"/>
          <w:sz w:val="24"/>
          <w:szCs w:val="24"/>
          <w:shd w:val="clear" w:color="auto" w:fill="FFFFFF"/>
          <w:rtl/>
        </w:rPr>
        <w:t>تأیید</w:t>
      </w:r>
      <w:r w:rsidRPr="001C68ED">
        <w:rPr>
          <w:rFonts w:ascii="Segoe UI" w:hAnsi="Segoe UI" w:cs="Far.Homa"/>
          <w:color w:val="333333"/>
          <w:sz w:val="24"/>
          <w:szCs w:val="24"/>
          <w:shd w:val="clear" w:color="auto" w:fill="FFFFFF"/>
          <w:rtl/>
        </w:rPr>
        <w:t xml:space="preserve"> </w:t>
      </w:r>
      <w:r w:rsidRPr="001C68ED">
        <w:rPr>
          <w:rFonts w:ascii="Segoe UI" w:hAnsi="Segoe UI" w:cs="Far.Homa" w:hint="cs"/>
          <w:color w:val="333333"/>
          <w:sz w:val="24"/>
          <w:szCs w:val="24"/>
          <w:shd w:val="clear" w:color="auto" w:fill="FFFFFF"/>
          <w:rtl/>
        </w:rPr>
        <w:t>نموده</w:t>
      </w:r>
      <w:r w:rsidRPr="001C68ED">
        <w:rPr>
          <w:rFonts w:ascii="Segoe UI" w:hAnsi="Segoe UI" w:cs="Far.Homa"/>
          <w:color w:val="333333"/>
          <w:sz w:val="24"/>
          <w:szCs w:val="24"/>
          <w:shd w:val="clear" w:color="auto" w:fill="FFFFFF"/>
          <w:rtl/>
        </w:rPr>
        <w:t xml:space="preserve"> </w:t>
      </w:r>
      <w:r w:rsidRPr="001C68ED">
        <w:rPr>
          <w:rFonts w:ascii="Segoe UI" w:hAnsi="Segoe UI" w:cs="Far.Homa" w:hint="cs"/>
          <w:color w:val="333333"/>
          <w:sz w:val="24"/>
          <w:szCs w:val="24"/>
          <w:shd w:val="clear" w:color="auto" w:fill="FFFFFF"/>
          <w:rtl/>
        </w:rPr>
        <w:t>که</w:t>
      </w:r>
      <w:r w:rsidRPr="001C68ED">
        <w:rPr>
          <w:rFonts w:ascii="Segoe UI" w:hAnsi="Segoe UI" w:cs="Far.Homa"/>
          <w:color w:val="333333"/>
          <w:sz w:val="24"/>
          <w:szCs w:val="24"/>
          <w:shd w:val="clear" w:color="auto" w:fill="FFFFFF"/>
          <w:rtl/>
        </w:rPr>
        <w:t xml:space="preserve"> </w:t>
      </w:r>
      <w:r w:rsidRPr="001C68ED">
        <w:rPr>
          <w:rFonts w:ascii="Segoe UI" w:hAnsi="Segoe UI" w:cs="Far.Homa" w:hint="cs"/>
          <w:color w:val="333333"/>
          <w:sz w:val="24"/>
          <w:szCs w:val="24"/>
          <w:shd w:val="clear" w:color="auto" w:fill="FFFFFF"/>
          <w:rtl/>
        </w:rPr>
        <w:t>آن</w:t>
      </w:r>
      <w:r w:rsidRPr="001C68ED">
        <w:rPr>
          <w:rFonts w:ascii="Segoe UI" w:hAnsi="Segoe UI" w:cs="Far.Homa"/>
          <w:color w:val="333333"/>
          <w:sz w:val="24"/>
          <w:szCs w:val="24"/>
          <w:shd w:val="clear" w:color="auto" w:fill="FFFFFF"/>
          <w:rtl/>
        </w:rPr>
        <w:t xml:space="preserve"> </w:t>
      </w:r>
      <w:r w:rsidRPr="001C68ED">
        <w:rPr>
          <w:rFonts w:ascii="Segoe UI" w:hAnsi="Segoe UI" w:cs="Far.Homa" w:hint="cs"/>
          <w:color w:val="333333"/>
          <w:sz w:val="24"/>
          <w:szCs w:val="24"/>
          <w:shd w:val="clear" w:color="auto" w:fill="FFFFFF"/>
          <w:rtl/>
        </w:rPr>
        <w:t>مؤسسات</w:t>
      </w:r>
      <w:r w:rsidRPr="001C68ED">
        <w:rPr>
          <w:rFonts w:ascii="Segoe UI" w:hAnsi="Segoe UI" w:cs="Far.Homa"/>
          <w:color w:val="333333"/>
          <w:sz w:val="24"/>
          <w:szCs w:val="24"/>
          <w:shd w:val="clear" w:color="auto" w:fill="FFFFFF"/>
          <w:rtl/>
        </w:rPr>
        <w:t xml:space="preserve"> </w:t>
      </w:r>
      <w:r w:rsidRPr="001C68ED">
        <w:rPr>
          <w:rFonts w:ascii="Segoe UI" w:hAnsi="Segoe UI" w:cs="Far.Homa" w:hint="cs"/>
          <w:color w:val="333333"/>
          <w:sz w:val="24"/>
          <w:szCs w:val="24"/>
          <w:shd w:val="clear" w:color="auto" w:fill="FFFFFF"/>
          <w:rtl/>
        </w:rPr>
        <w:t>مجاز</w:t>
      </w:r>
      <w:r w:rsidRPr="001C68ED">
        <w:rPr>
          <w:rFonts w:ascii="Segoe UI" w:hAnsi="Segoe UI" w:cs="Far.Homa"/>
          <w:color w:val="333333"/>
          <w:sz w:val="24"/>
          <w:szCs w:val="24"/>
          <w:shd w:val="clear" w:color="auto" w:fill="FFFFFF"/>
          <w:rtl/>
        </w:rPr>
        <w:t xml:space="preserve"> </w:t>
      </w:r>
      <w:r w:rsidRPr="001C68ED">
        <w:rPr>
          <w:rFonts w:ascii="Segoe UI" w:hAnsi="Segoe UI" w:cs="Far.Homa" w:hint="cs"/>
          <w:color w:val="333333"/>
          <w:sz w:val="24"/>
          <w:szCs w:val="24"/>
          <w:shd w:val="clear" w:color="auto" w:fill="FFFFFF"/>
          <w:rtl/>
        </w:rPr>
        <w:t>خواهند</w:t>
      </w:r>
      <w:r w:rsidRPr="001C68ED">
        <w:rPr>
          <w:rFonts w:ascii="Segoe UI" w:hAnsi="Segoe UI" w:cs="Far.Homa"/>
          <w:color w:val="333333"/>
          <w:sz w:val="24"/>
          <w:szCs w:val="24"/>
          <w:shd w:val="clear" w:color="auto" w:fill="FFFFFF"/>
          <w:rtl/>
        </w:rPr>
        <w:t xml:space="preserve"> </w:t>
      </w:r>
      <w:r w:rsidRPr="001C68ED">
        <w:rPr>
          <w:rFonts w:ascii="Segoe UI" w:hAnsi="Segoe UI" w:cs="Far.Homa" w:hint="cs"/>
          <w:color w:val="333333"/>
          <w:sz w:val="24"/>
          <w:szCs w:val="24"/>
          <w:shd w:val="clear" w:color="auto" w:fill="FFFFFF"/>
          <w:rtl/>
        </w:rPr>
        <w:t>بود</w:t>
      </w:r>
      <w:r w:rsidRPr="001C68ED">
        <w:rPr>
          <w:rFonts w:ascii="Segoe UI" w:hAnsi="Segoe UI" w:cs="Far.Homa"/>
          <w:color w:val="333333"/>
          <w:sz w:val="24"/>
          <w:szCs w:val="24"/>
          <w:shd w:val="clear" w:color="auto" w:fill="FFFFFF"/>
          <w:rtl/>
        </w:rPr>
        <w:t xml:space="preserve"> </w:t>
      </w:r>
      <w:r w:rsidRPr="001C68ED">
        <w:rPr>
          <w:rFonts w:ascii="Segoe UI" w:hAnsi="Segoe UI" w:cs="Far.Homa" w:hint="cs"/>
          <w:color w:val="333333"/>
          <w:sz w:val="24"/>
          <w:szCs w:val="24"/>
          <w:shd w:val="clear" w:color="auto" w:fill="FFFFFF"/>
          <w:rtl/>
        </w:rPr>
        <w:t>تا</w:t>
      </w:r>
      <w:r w:rsidRPr="001C68ED">
        <w:rPr>
          <w:rFonts w:ascii="Segoe UI" w:hAnsi="Segoe UI" w:cs="Far.Homa"/>
          <w:color w:val="333333"/>
          <w:sz w:val="24"/>
          <w:szCs w:val="24"/>
          <w:shd w:val="clear" w:color="auto" w:fill="FFFFFF"/>
          <w:rtl/>
        </w:rPr>
        <w:t xml:space="preserve"> </w:t>
      </w:r>
      <w:r w:rsidRPr="001C68ED">
        <w:rPr>
          <w:rFonts w:ascii="Segoe UI" w:hAnsi="Segoe UI" w:cs="Far.Homa" w:hint="cs"/>
          <w:color w:val="333333"/>
          <w:sz w:val="24"/>
          <w:szCs w:val="24"/>
          <w:shd w:val="clear" w:color="auto" w:fill="FFFFFF"/>
          <w:rtl/>
        </w:rPr>
        <w:t>پس</w:t>
      </w:r>
      <w:r w:rsidRPr="001C68ED">
        <w:rPr>
          <w:rFonts w:ascii="Segoe UI" w:hAnsi="Segoe UI" w:cs="Far.Homa"/>
          <w:color w:val="333333"/>
          <w:sz w:val="24"/>
          <w:szCs w:val="24"/>
          <w:shd w:val="clear" w:color="auto" w:fill="FFFFFF"/>
          <w:rtl/>
        </w:rPr>
        <w:t xml:space="preserve"> </w:t>
      </w:r>
      <w:r w:rsidRPr="001C68ED">
        <w:rPr>
          <w:rFonts w:ascii="Segoe UI" w:hAnsi="Segoe UI" w:cs="Far.Homa" w:hint="cs"/>
          <w:color w:val="333333"/>
          <w:sz w:val="24"/>
          <w:szCs w:val="24"/>
          <w:shd w:val="clear" w:color="auto" w:fill="FFFFFF"/>
          <w:rtl/>
        </w:rPr>
        <w:t>از</w:t>
      </w:r>
      <w:r w:rsidRPr="001C68ED">
        <w:rPr>
          <w:rFonts w:ascii="Segoe UI" w:hAnsi="Segoe UI" w:cs="Far.Homa"/>
          <w:color w:val="333333"/>
          <w:sz w:val="24"/>
          <w:szCs w:val="24"/>
          <w:shd w:val="clear" w:color="auto" w:fill="FFFFFF"/>
          <w:rtl/>
        </w:rPr>
        <w:t xml:space="preserve"> </w:t>
      </w:r>
      <w:r w:rsidRPr="001C68ED">
        <w:rPr>
          <w:rFonts w:ascii="Segoe UI" w:hAnsi="Segoe UI" w:cs="Far.Homa" w:hint="cs"/>
          <w:color w:val="333333"/>
          <w:sz w:val="24"/>
          <w:szCs w:val="24"/>
          <w:shd w:val="clear" w:color="auto" w:fill="FFFFFF"/>
          <w:rtl/>
        </w:rPr>
        <w:t>بررسی</w:t>
      </w:r>
      <w:r w:rsidRPr="001C68ED">
        <w:rPr>
          <w:rFonts w:ascii="Segoe UI" w:hAnsi="Segoe UI" w:cs="Far.Homa"/>
          <w:color w:val="333333"/>
          <w:sz w:val="24"/>
          <w:szCs w:val="24"/>
          <w:shd w:val="clear" w:color="auto" w:fill="FFFFFF"/>
          <w:rtl/>
        </w:rPr>
        <w:t xml:space="preserve"> </w:t>
      </w:r>
      <w:r w:rsidRPr="001C68ED">
        <w:rPr>
          <w:rFonts w:ascii="Segoe UI" w:hAnsi="Segoe UI" w:cs="Far.Homa" w:hint="cs"/>
          <w:color w:val="333333"/>
          <w:sz w:val="24"/>
          <w:szCs w:val="24"/>
          <w:shd w:val="clear" w:color="auto" w:fill="FFFFFF"/>
          <w:rtl/>
        </w:rPr>
        <w:t>های</w:t>
      </w:r>
      <w:r w:rsidRPr="001C68ED">
        <w:rPr>
          <w:rFonts w:ascii="Segoe UI" w:hAnsi="Segoe UI" w:cs="Far.Homa"/>
          <w:color w:val="333333"/>
          <w:sz w:val="24"/>
          <w:szCs w:val="24"/>
          <w:shd w:val="clear" w:color="auto" w:fill="FFFFFF"/>
          <w:rtl/>
        </w:rPr>
        <w:t xml:space="preserve"> </w:t>
      </w:r>
      <w:r w:rsidRPr="001C68ED">
        <w:rPr>
          <w:rFonts w:ascii="Segoe UI" w:hAnsi="Segoe UI" w:cs="Far.Homa" w:hint="cs"/>
          <w:color w:val="333333"/>
          <w:sz w:val="24"/>
          <w:szCs w:val="24"/>
          <w:shd w:val="clear" w:color="auto" w:fill="FFFFFF"/>
          <w:rtl/>
        </w:rPr>
        <w:t>لازم</w:t>
      </w:r>
      <w:r w:rsidRPr="001C68ED">
        <w:rPr>
          <w:rFonts w:ascii="Segoe UI" w:hAnsi="Segoe UI" w:cs="Far.Homa"/>
          <w:color w:val="333333"/>
          <w:sz w:val="24"/>
          <w:szCs w:val="24"/>
          <w:shd w:val="clear" w:color="auto" w:fill="FFFFFF"/>
          <w:rtl/>
        </w:rPr>
        <w:t xml:space="preserve"> </w:t>
      </w:r>
      <w:r w:rsidRPr="001C68ED">
        <w:rPr>
          <w:rFonts w:ascii="Segoe UI" w:hAnsi="Segoe UI" w:cs="Far.Homa" w:hint="cs"/>
          <w:color w:val="333333"/>
          <w:sz w:val="24"/>
          <w:szCs w:val="24"/>
          <w:shd w:val="clear" w:color="auto" w:fill="FFFFFF"/>
          <w:rtl/>
        </w:rPr>
        <w:t>و</w:t>
      </w:r>
      <w:r w:rsidRPr="001C68ED">
        <w:rPr>
          <w:rFonts w:ascii="Segoe UI" w:hAnsi="Segoe UI" w:cs="Far.Homa"/>
          <w:color w:val="333333"/>
          <w:sz w:val="24"/>
          <w:szCs w:val="24"/>
          <w:shd w:val="clear" w:color="auto" w:fill="FFFFFF"/>
          <w:rtl/>
        </w:rPr>
        <w:t xml:space="preserve"> </w:t>
      </w:r>
      <w:r w:rsidRPr="001C68ED">
        <w:rPr>
          <w:rFonts w:ascii="Segoe UI" w:hAnsi="Segoe UI" w:cs="Far.Homa" w:hint="cs"/>
          <w:color w:val="333333"/>
          <w:sz w:val="24"/>
          <w:szCs w:val="24"/>
          <w:shd w:val="clear" w:color="auto" w:fill="FFFFFF"/>
          <w:rtl/>
        </w:rPr>
        <w:t>اطمینان</w:t>
      </w:r>
      <w:r w:rsidRPr="001C68ED">
        <w:rPr>
          <w:rFonts w:ascii="Segoe UI" w:hAnsi="Segoe UI" w:cs="Far.Homa"/>
          <w:color w:val="333333"/>
          <w:sz w:val="24"/>
          <w:szCs w:val="24"/>
          <w:shd w:val="clear" w:color="auto" w:fill="FFFFFF"/>
          <w:rtl/>
        </w:rPr>
        <w:t xml:space="preserve"> </w:t>
      </w:r>
      <w:r w:rsidRPr="001C68ED">
        <w:rPr>
          <w:rFonts w:ascii="Segoe UI" w:hAnsi="Segoe UI" w:cs="Far.Homa" w:hint="cs"/>
          <w:color w:val="333333"/>
          <w:sz w:val="24"/>
          <w:szCs w:val="24"/>
          <w:shd w:val="clear" w:color="auto" w:fill="FFFFFF"/>
          <w:rtl/>
        </w:rPr>
        <w:t>از</w:t>
      </w:r>
      <w:r w:rsidRPr="001C68ED">
        <w:rPr>
          <w:rFonts w:ascii="Segoe UI" w:hAnsi="Segoe UI" w:cs="Far.Homa"/>
          <w:color w:val="333333"/>
          <w:sz w:val="24"/>
          <w:szCs w:val="24"/>
          <w:shd w:val="clear" w:color="auto" w:fill="FFFFFF"/>
          <w:rtl/>
        </w:rPr>
        <w:t xml:space="preserve"> </w:t>
      </w:r>
      <w:r w:rsidRPr="001C68ED">
        <w:rPr>
          <w:rFonts w:ascii="Segoe UI" w:hAnsi="Segoe UI" w:cs="Far.Homa" w:hint="cs"/>
          <w:color w:val="333333"/>
          <w:sz w:val="24"/>
          <w:szCs w:val="24"/>
          <w:shd w:val="clear" w:color="auto" w:fill="FFFFFF"/>
          <w:rtl/>
        </w:rPr>
        <w:t>انطباق</w:t>
      </w:r>
      <w:r w:rsidRPr="001C68ED">
        <w:rPr>
          <w:rFonts w:ascii="Segoe UI" w:hAnsi="Segoe UI" w:cs="Far.Homa"/>
          <w:color w:val="333333"/>
          <w:sz w:val="24"/>
          <w:szCs w:val="24"/>
          <w:shd w:val="clear" w:color="auto" w:fill="FFFFFF"/>
          <w:rtl/>
        </w:rPr>
        <w:t xml:space="preserve"> </w:t>
      </w:r>
      <w:r w:rsidRPr="001C68ED">
        <w:rPr>
          <w:rFonts w:ascii="Segoe UI" w:hAnsi="Segoe UI" w:cs="Far.Homa" w:hint="cs"/>
          <w:color w:val="333333"/>
          <w:sz w:val="24"/>
          <w:szCs w:val="24"/>
          <w:shd w:val="clear" w:color="auto" w:fill="FFFFFF"/>
          <w:rtl/>
        </w:rPr>
        <w:t>مشخصات</w:t>
      </w:r>
      <w:r w:rsidRPr="001C68ED">
        <w:rPr>
          <w:rFonts w:ascii="Segoe UI" w:hAnsi="Segoe UI" w:cs="Far.Homa"/>
          <w:color w:val="333333"/>
          <w:sz w:val="24"/>
          <w:szCs w:val="24"/>
          <w:shd w:val="clear" w:color="auto" w:fill="FFFFFF"/>
          <w:rtl/>
        </w:rPr>
        <w:t xml:space="preserve"> </w:t>
      </w:r>
      <w:r w:rsidRPr="001C68ED">
        <w:rPr>
          <w:rFonts w:ascii="Segoe UI" w:hAnsi="Segoe UI" w:cs="Far.Homa" w:hint="cs"/>
          <w:color w:val="333333"/>
          <w:sz w:val="24"/>
          <w:szCs w:val="24"/>
          <w:shd w:val="clear" w:color="auto" w:fill="FFFFFF"/>
          <w:rtl/>
        </w:rPr>
        <w:t>محصول</w:t>
      </w:r>
      <w:r w:rsidRPr="001C68ED">
        <w:rPr>
          <w:rFonts w:ascii="Segoe UI" w:hAnsi="Segoe UI" w:cs="Far.Homa"/>
          <w:color w:val="333333"/>
          <w:sz w:val="24"/>
          <w:szCs w:val="24"/>
          <w:shd w:val="clear" w:color="auto" w:fill="FFFFFF"/>
          <w:rtl/>
        </w:rPr>
        <w:t xml:space="preserve"> </w:t>
      </w:r>
      <w:r w:rsidRPr="001C68ED">
        <w:rPr>
          <w:rFonts w:ascii="Segoe UI" w:hAnsi="Segoe UI" w:cs="Far.Homa" w:hint="cs"/>
          <w:color w:val="333333"/>
          <w:sz w:val="24"/>
          <w:szCs w:val="24"/>
          <w:shd w:val="clear" w:color="auto" w:fill="FFFFFF"/>
          <w:rtl/>
        </w:rPr>
        <w:t>با</w:t>
      </w:r>
      <w:r w:rsidRPr="001C68ED">
        <w:rPr>
          <w:rFonts w:ascii="Segoe UI" w:hAnsi="Segoe UI" w:cs="Far.Homa"/>
          <w:color w:val="333333"/>
          <w:sz w:val="24"/>
          <w:szCs w:val="24"/>
          <w:shd w:val="clear" w:color="auto" w:fill="FFFFFF"/>
          <w:rtl/>
        </w:rPr>
        <w:t xml:space="preserve"> </w:t>
      </w:r>
      <w:r w:rsidRPr="001C68ED">
        <w:rPr>
          <w:rFonts w:ascii="Segoe UI" w:hAnsi="Segoe UI" w:cs="Far.Homa" w:hint="cs"/>
          <w:color w:val="333333"/>
          <w:sz w:val="24"/>
          <w:szCs w:val="24"/>
          <w:shd w:val="clear" w:color="auto" w:fill="FFFFFF"/>
          <w:rtl/>
        </w:rPr>
        <w:t>الزامات</w:t>
      </w:r>
      <w:r w:rsidRPr="001C68ED">
        <w:rPr>
          <w:rFonts w:ascii="Segoe UI" w:hAnsi="Segoe UI" w:cs="Far.Homa"/>
          <w:color w:val="333333"/>
          <w:sz w:val="24"/>
          <w:szCs w:val="24"/>
          <w:shd w:val="clear" w:color="auto" w:fill="FFFFFF"/>
          <w:rtl/>
        </w:rPr>
        <w:t xml:space="preserve"> </w:t>
      </w:r>
      <w:r w:rsidRPr="001C68ED">
        <w:rPr>
          <w:rFonts w:ascii="Segoe UI" w:hAnsi="Segoe UI" w:cs="Far.Homa" w:hint="cs"/>
          <w:color w:val="333333"/>
          <w:sz w:val="24"/>
          <w:szCs w:val="24"/>
          <w:shd w:val="clear" w:color="auto" w:fill="FFFFFF"/>
          <w:rtl/>
        </w:rPr>
        <w:t>مربوطه</w:t>
      </w:r>
      <w:r w:rsidRPr="001C68ED">
        <w:rPr>
          <w:rFonts w:ascii="Segoe UI" w:hAnsi="Segoe UI" w:cs="Far.Homa"/>
          <w:color w:val="333333"/>
          <w:sz w:val="24"/>
          <w:szCs w:val="24"/>
          <w:shd w:val="clear" w:color="auto" w:fill="FFFFFF"/>
          <w:rtl/>
        </w:rPr>
        <w:t xml:space="preserve"> </w:t>
      </w:r>
      <w:r w:rsidRPr="001C68ED">
        <w:rPr>
          <w:rFonts w:ascii="Segoe UI" w:hAnsi="Segoe UI" w:cs="Far.Homa" w:hint="cs"/>
          <w:color w:val="333333"/>
          <w:sz w:val="24"/>
          <w:szCs w:val="24"/>
          <w:shd w:val="clear" w:color="auto" w:fill="FFFFFF"/>
          <w:rtl/>
        </w:rPr>
        <w:t>،</w:t>
      </w:r>
      <w:r w:rsidRPr="001C68ED">
        <w:rPr>
          <w:rFonts w:ascii="Segoe UI" w:hAnsi="Segoe UI" w:cs="Far.Homa"/>
          <w:color w:val="333333"/>
          <w:sz w:val="24"/>
          <w:szCs w:val="24"/>
          <w:shd w:val="clear" w:color="auto" w:fill="FFFFFF"/>
          <w:rtl/>
        </w:rPr>
        <w:t xml:space="preserve"> اقدام به صدور گواهینامه نمایند</w:t>
      </w:r>
      <w:r w:rsidR="0007153B">
        <w:rPr>
          <w:rFonts w:ascii="Segoe UI" w:hAnsi="Segoe UI" w:cs="Far.Homa" w:hint="cs"/>
          <w:color w:val="333333"/>
          <w:sz w:val="24"/>
          <w:szCs w:val="24"/>
          <w:shd w:val="clear" w:color="auto" w:fill="FFFFFF"/>
          <w:rtl/>
        </w:rPr>
        <w:t>.</w:t>
      </w:r>
    </w:p>
    <w:p w:rsidR="002F2AC0" w:rsidRDefault="002F2AC0" w:rsidP="001C68ED">
      <w:pPr>
        <w:spacing w:line="360" w:lineRule="auto"/>
        <w:rPr>
          <w:rFonts w:cs="Far.Homa"/>
          <w:sz w:val="24"/>
          <w:szCs w:val="24"/>
        </w:rPr>
      </w:pPr>
    </w:p>
    <w:p w:rsidR="000A6697" w:rsidRPr="001C68ED" w:rsidRDefault="000A6697" w:rsidP="001C68ED">
      <w:pPr>
        <w:spacing w:line="360" w:lineRule="auto"/>
        <w:rPr>
          <w:rFonts w:cs="Far.Homa"/>
          <w:sz w:val="24"/>
          <w:szCs w:val="24"/>
        </w:rPr>
      </w:pPr>
    </w:p>
    <w:p w:rsidR="001C68ED" w:rsidRPr="00F429A3" w:rsidRDefault="000A6697" w:rsidP="00AB55A3">
      <w:pPr>
        <w:pStyle w:val="a"/>
        <w:rPr>
          <w:rtl/>
        </w:rPr>
      </w:pPr>
      <w:bookmarkStart w:id="5" w:name="_Toc20471655"/>
      <w:r w:rsidRPr="00F429A3">
        <w:lastRenderedPageBreak/>
        <w:t>1</w:t>
      </w:r>
      <w:r w:rsidR="001C68ED" w:rsidRPr="00F429A3">
        <w:rPr>
          <w:rFonts w:hint="cs"/>
          <w:rtl/>
        </w:rPr>
        <w:t>-</w:t>
      </w:r>
      <w:r w:rsidRPr="00F429A3">
        <w:t>3</w:t>
      </w:r>
      <w:r w:rsidR="001C68ED" w:rsidRPr="00F429A3">
        <w:rPr>
          <w:rFonts w:hint="cs"/>
          <w:rtl/>
        </w:rPr>
        <w:t>-اهداف گواهینامه</w:t>
      </w:r>
      <w:bookmarkEnd w:id="5"/>
      <w:r w:rsidR="001C68ED" w:rsidRPr="00F429A3">
        <w:rPr>
          <w:rFonts w:hint="cs"/>
          <w:rtl/>
        </w:rPr>
        <w:t xml:space="preserve"> </w:t>
      </w:r>
    </w:p>
    <w:p w:rsidR="001C68ED" w:rsidRPr="001C68ED" w:rsidRDefault="001C68ED" w:rsidP="001C68ED">
      <w:pPr>
        <w:numPr>
          <w:ilvl w:val="0"/>
          <w:numId w:val="38"/>
        </w:numPr>
        <w:bidi/>
        <w:spacing w:after="0" w:line="360" w:lineRule="auto"/>
        <w:jc w:val="both"/>
        <w:rPr>
          <w:rFonts w:cs="Far.Homa"/>
          <w:sz w:val="24"/>
          <w:szCs w:val="24"/>
        </w:rPr>
      </w:pPr>
      <w:r w:rsidRPr="001C68ED">
        <w:rPr>
          <w:rFonts w:cs="Far.Homa" w:hint="cs"/>
          <w:sz w:val="24"/>
          <w:szCs w:val="24"/>
          <w:rtl/>
        </w:rPr>
        <w:t>حمایت از ایمنی، سلامت و محیط زیست مشتریان و مصرف کنندگان کالاها</w:t>
      </w:r>
    </w:p>
    <w:p w:rsidR="001C68ED" w:rsidRPr="001C68ED" w:rsidRDefault="001C68ED" w:rsidP="001C68ED">
      <w:pPr>
        <w:numPr>
          <w:ilvl w:val="0"/>
          <w:numId w:val="38"/>
        </w:numPr>
        <w:bidi/>
        <w:spacing w:after="0" w:line="360" w:lineRule="auto"/>
        <w:jc w:val="both"/>
        <w:rPr>
          <w:rFonts w:cs="Far.Homa"/>
          <w:sz w:val="24"/>
          <w:szCs w:val="24"/>
        </w:rPr>
      </w:pPr>
      <w:r w:rsidRPr="001C68ED">
        <w:rPr>
          <w:rFonts w:cs="Far.Homa" w:hint="cs"/>
          <w:sz w:val="24"/>
          <w:szCs w:val="24"/>
          <w:rtl/>
        </w:rPr>
        <w:t xml:space="preserve">ثبات انطباق محصولات با الزامات ایمنی روسیه و اتحادیه گمرکی </w:t>
      </w:r>
    </w:p>
    <w:p w:rsidR="001C68ED" w:rsidRPr="001C68ED" w:rsidRDefault="001C68ED" w:rsidP="001C68ED">
      <w:pPr>
        <w:numPr>
          <w:ilvl w:val="0"/>
          <w:numId w:val="38"/>
        </w:numPr>
        <w:bidi/>
        <w:spacing w:after="0" w:line="360" w:lineRule="auto"/>
        <w:jc w:val="both"/>
        <w:rPr>
          <w:rFonts w:cs="Far.Homa"/>
          <w:sz w:val="24"/>
          <w:szCs w:val="24"/>
        </w:rPr>
      </w:pPr>
      <w:r w:rsidRPr="001C68ED">
        <w:rPr>
          <w:rFonts w:cs="Far.Homa" w:hint="cs"/>
          <w:sz w:val="24"/>
          <w:szCs w:val="24"/>
          <w:rtl/>
        </w:rPr>
        <w:t>نیاز به آیین نامه های ترخیص گمرکی روسیه و مرزهای اتحادیه گمرکی (</w:t>
      </w:r>
      <w:r w:rsidRPr="001C68ED">
        <w:rPr>
          <w:rFonts w:ascii="Times New Roman" w:hAnsi="Times New Roman" w:cs="Far.Homa"/>
          <w:sz w:val="24"/>
          <w:szCs w:val="24"/>
        </w:rPr>
        <w:t>CU</w:t>
      </w:r>
      <w:r w:rsidRPr="001C68ED">
        <w:rPr>
          <w:rFonts w:cs="Far.Homa" w:hint="cs"/>
          <w:sz w:val="24"/>
          <w:szCs w:val="24"/>
          <w:rtl/>
        </w:rPr>
        <w:t>)</w:t>
      </w:r>
    </w:p>
    <w:p w:rsidR="001C68ED" w:rsidRPr="001C68ED" w:rsidRDefault="001C68ED" w:rsidP="001C68ED">
      <w:pPr>
        <w:numPr>
          <w:ilvl w:val="0"/>
          <w:numId w:val="38"/>
        </w:numPr>
        <w:bidi/>
        <w:spacing w:after="0" w:line="360" w:lineRule="auto"/>
        <w:jc w:val="both"/>
        <w:rPr>
          <w:rFonts w:cs="Far.Homa"/>
          <w:sz w:val="24"/>
          <w:szCs w:val="24"/>
        </w:rPr>
      </w:pPr>
      <w:r w:rsidRPr="001C68ED">
        <w:rPr>
          <w:rFonts w:cs="Far.Homa" w:hint="cs"/>
          <w:sz w:val="24"/>
          <w:szCs w:val="24"/>
          <w:rtl/>
        </w:rPr>
        <w:t>نیاز به فروش و استفاده از محصولات بازار داخلی</w:t>
      </w:r>
    </w:p>
    <w:p w:rsidR="001C68ED" w:rsidRPr="001C68ED" w:rsidRDefault="001C68ED" w:rsidP="001C68ED">
      <w:pPr>
        <w:pStyle w:val="ListParagraph"/>
        <w:numPr>
          <w:ilvl w:val="0"/>
          <w:numId w:val="38"/>
        </w:numPr>
        <w:spacing w:after="0" w:line="360" w:lineRule="auto"/>
        <w:jc w:val="both"/>
        <w:rPr>
          <w:rFonts w:ascii="Times New Roman" w:hAnsi="Times New Roman" w:cs="Far.Homa"/>
          <w:b/>
          <w:bCs/>
          <w:sz w:val="24"/>
          <w:szCs w:val="24"/>
          <w:rtl/>
        </w:rPr>
      </w:pPr>
      <w:r w:rsidRPr="001C68ED">
        <w:rPr>
          <w:rFonts w:cs="Far.Homa" w:hint="cs"/>
          <w:sz w:val="24"/>
          <w:szCs w:val="24"/>
          <w:rtl/>
        </w:rPr>
        <w:t>کمک جهت کسب دیگر گواهینامه ها و مجوزها</w:t>
      </w:r>
    </w:p>
    <w:p w:rsidR="001C68ED" w:rsidRPr="00F429A3" w:rsidRDefault="001C68ED" w:rsidP="00AB55A3">
      <w:pPr>
        <w:pStyle w:val="a"/>
        <w:rPr>
          <w:rtl/>
        </w:rPr>
      </w:pPr>
      <w:bookmarkStart w:id="6" w:name="_Toc20471656"/>
      <w:r w:rsidRPr="00F429A3">
        <w:rPr>
          <w:rFonts w:hint="cs"/>
          <w:rtl/>
        </w:rPr>
        <w:t>1-</w:t>
      </w:r>
      <w:r w:rsidR="000A6697" w:rsidRPr="00F429A3">
        <w:t>4</w:t>
      </w:r>
      <w:r w:rsidRPr="00F429A3">
        <w:rPr>
          <w:rFonts w:hint="cs"/>
          <w:rtl/>
        </w:rPr>
        <w:t>-</w:t>
      </w:r>
      <w:r w:rsidRPr="00F429A3">
        <w:rPr>
          <w:rtl/>
        </w:rPr>
        <w:t xml:space="preserve"> انواع گواهینامه ها</w:t>
      </w:r>
      <w:bookmarkEnd w:id="6"/>
    </w:p>
    <w:p w:rsidR="001C68ED" w:rsidRPr="001C68ED" w:rsidRDefault="001C68ED" w:rsidP="00D34A31">
      <w:pPr>
        <w:bidi/>
        <w:spacing w:after="0" w:line="360" w:lineRule="auto"/>
        <w:jc w:val="both"/>
        <w:rPr>
          <w:rFonts w:ascii="Times New Roman" w:hAnsi="Times New Roman" w:cs="Far.Homa"/>
          <w:sz w:val="24"/>
          <w:szCs w:val="24"/>
          <w:rtl/>
        </w:rPr>
      </w:pPr>
      <w:r w:rsidRPr="001C68ED">
        <w:rPr>
          <w:rFonts w:ascii="Times New Roman" w:hAnsi="Times New Roman" w:cs="Far.Homa" w:hint="cs"/>
          <w:sz w:val="24"/>
          <w:szCs w:val="24"/>
          <w:rtl/>
        </w:rPr>
        <w:t>براساس</w:t>
      </w:r>
      <w:r w:rsidRPr="001C68ED">
        <w:rPr>
          <w:rFonts w:ascii="Times New Roman" w:hAnsi="Times New Roman" w:cs="Far.Homa"/>
          <w:sz w:val="24"/>
          <w:szCs w:val="24"/>
          <w:rtl/>
        </w:rPr>
        <w:t xml:space="preserve"> ماهیت کالاهای حمل شده به روسیه، صادرکنندگان ممکن است </w:t>
      </w:r>
      <w:r w:rsidRPr="001C68ED">
        <w:rPr>
          <w:rFonts w:ascii="Times New Roman" w:hAnsi="Times New Roman" w:cs="Far.Homa" w:hint="cs"/>
          <w:sz w:val="24"/>
          <w:szCs w:val="24"/>
          <w:rtl/>
        </w:rPr>
        <w:t>نیازمند پیروی و انطباق</w:t>
      </w:r>
      <w:r w:rsidRPr="001C68ED">
        <w:rPr>
          <w:rFonts w:ascii="Times New Roman" w:hAnsi="Times New Roman" w:cs="Far.Homa"/>
          <w:sz w:val="24"/>
          <w:szCs w:val="24"/>
          <w:rtl/>
        </w:rPr>
        <w:t xml:space="preserve"> </w:t>
      </w:r>
      <w:r w:rsidRPr="001C68ED">
        <w:rPr>
          <w:rFonts w:ascii="Times New Roman" w:hAnsi="Times New Roman" w:cs="Far.Homa" w:hint="cs"/>
          <w:sz w:val="24"/>
          <w:szCs w:val="24"/>
          <w:rtl/>
        </w:rPr>
        <w:t>با</w:t>
      </w:r>
      <w:r w:rsidRPr="001C68ED">
        <w:rPr>
          <w:rFonts w:ascii="Times New Roman" w:hAnsi="Times New Roman" w:cs="Far.Homa"/>
          <w:sz w:val="24"/>
          <w:szCs w:val="24"/>
          <w:rtl/>
        </w:rPr>
        <w:t xml:space="preserve"> یک یا چند گواهینامه باشند. سیستم</w:t>
      </w:r>
      <w:r w:rsidRPr="001C68ED">
        <w:rPr>
          <w:rFonts w:ascii="Times New Roman" w:hAnsi="Times New Roman" w:cs="Far.Homa" w:hint="cs"/>
          <w:sz w:val="24"/>
          <w:szCs w:val="24"/>
          <w:rtl/>
        </w:rPr>
        <w:t xml:space="preserve"> </w:t>
      </w:r>
      <w:r w:rsidRPr="001C68ED">
        <w:rPr>
          <w:rFonts w:ascii="Times New Roman" w:hAnsi="Times New Roman" w:cs="Far.Homa"/>
          <w:sz w:val="24"/>
          <w:szCs w:val="24"/>
          <w:rtl/>
        </w:rPr>
        <w:t xml:space="preserve">های </w:t>
      </w:r>
      <w:r w:rsidRPr="001C68ED">
        <w:rPr>
          <w:rFonts w:ascii="Times New Roman" w:hAnsi="Times New Roman" w:cs="Far.Homa" w:hint="cs"/>
          <w:sz w:val="24"/>
          <w:szCs w:val="24"/>
          <w:rtl/>
        </w:rPr>
        <w:t xml:space="preserve">صدور </w:t>
      </w:r>
      <w:r w:rsidRPr="001C68ED">
        <w:rPr>
          <w:rFonts w:ascii="Times New Roman" w:hAnsi="Times New Roman" w:cs="Far.Homa"/>
          <w:sz w:val="24"/>
          <w:szCs w:val="24"/>
          <w:rtl/>
        </w:rPr>
        <w:t>گواهینامه اجباری</w:t>
      </w:r>
      <w:r w:rsidR="00D34A31">
        <w:rPr>
          <w:rFonts w:ascii="Times New Roman" w:hAnsi="Times New Roman" w:cs="Far.Homa" w:hint="cs"/>
          <w:sz w:val="24"/>
          <w:szCs w:val="24"/>
          <w:rtl/>
        </w:rPr>
        <w:t xml:space="preserve">(در فصل دوم این اصطلاح کامل شرح داده </w:t>
      </w:r>
      <w:r w:rsidR="00D34A31">
        <w:rPr>
          <w:rFonts w:ascii="Times New Roman" w:hAnsi="Times New Roman" w:cs="Far.Homa" w:hint="cs"/>
          <w:sz w:val="24"/>
          <w:szCs w:val="24"/>
          <w:rtl/>
        </w:rPr>
        <w:lastRenderedPageBreak/>
        <w:t>می شود)</w:t>
      </w:r>
      <w:r w:rsidRPr="001C68ED">
        <w:rPr>
          <w:rFonts w:ascii="Times New Roman" w:hAnsi="Times New Roman" w:cs="Far.Homa"/>
          <w:sz w:val="24"/>
          <w:szCs w:val="24"/>
          <w:rtl/>
        </w:rPr>
        <w:t xml:space="preserve"> متنو</w:t>
      </w:r>
      <w:r w:rsidRPr="001C68ED">
        <w:rPr>
          <w:rFonts w:ascii="Times New Roman" w:hAnsi="Times New Roman" w:cs="Far.Homa" w:hint="cs"/>
          <w:sz w:val="24"/>
          <w:szCs w:val="24"/>
          <w:rtl/>
        </w:rPr>
        <w:t>ع</w:t>
      </w:r>
      <w:r w:rsidRPr="001C68ED">
        <w:rPr>
          <w:rFonts w:ascii="Times New Roman" w:hAnsi="Times New Roman" w:cs="Far.Homa"/>
          <w:sz w:val="24"/>
          <w:szCs w:val="24"/>
          <w:rtl/>
        </w:rPr>
        <w:t>ی وجود دارند</w:t>
      </w:r>
      <w:r w:rsidRPr="001C68ED">
        <w:rPr>
          <w:rFonts w:ascii="Times New Roman" w:hAnsi="Times New Roman" w:cs="Far.Homa" w:hint="cs"/>
          <w:sz w:val="24"/>
          <w:szCs w:val="24"/>
          <w:rtl/>
        </w:rPr>
        <w:t>،</w:t>
      </w:r>
      <w:r w:rsidRPr="001C68ED">
        <w:rPr>
          <w:rFonts w:ascii="Times New Roman" w:hAnsi="Times New Roman" w:cs="Far.Homa"/>
          <w:sz w:val="24"/>
          <w:szCs w:val="24"/>
          <w:rtl/>
        </w:rPr>
        <w:t xml:space="preserve"> که تحت قوانین </w:t>
      </w:r>
      <w:r w:rsidRPr="001C68ED">
        <w:rPr>
          <w:rFonts w:ascii="Times New Roman" w:hAnsi="Times New Roman" w:cs="Far.Homa" w:hint="cs"/>
          <w:sz w:val="24"/>
          <w:szCs w:val="24"/>
          <w:rtl/>
        </w:rPr>
        <w:t xml:space="preserve">فدراسیون </w:t>
      </w:r>
      <w:r w:rsidRPr="001C68ED">
        <w:rPr>
          <w:rFonts w:ascii="Times New Roman" w:hAnsi="Times New Roman" w:cs="Far.Homa"/>
          <w:sz w:val="24"/>
          <w:szCs w:val="24"/>
          <w:rtl/>
        </w:rPr>
        <w:t>روسیه و اتحادیه گمرکی از قبیل</w:t>
      </w:r>
      <w:r w:rsidRPr="001C68ED">
        <w:rPr>
          <w:rFonts w:ascii="Times New Roman" w:hAnsi="Times New Roman" w:cs="Far.Homa" w:hint="cs"/>
          <w:sz w:val="24"/>
          <w:szCs w:val="24"/>
          <w:rtl/>
        </w:rPr>
        <w:t>:</w:t>
      </w:r>
      <w:r w:rsidRPr="001C68ED">
        <w:rPr>
          <w:rFonts w:ascii="Times New Roman" w:hAnsi="Times New Roman" w:cs="Far.Homa"/>
          <w:sz w:val="24"/>
          <w:szCs w:val="24"/>
          <w:rtl/>
        </w:rPr>
        <w:t xml:space="preserve"> </w:t>
      </w:r>
      <w:r w:rsidRPr="001C68ED">
        <w:rPr>
          <w:rFonts w:ascii="Times New Roman" w:hAnsi="Times New Roman" w:cs="Far.Homa"/>
          <w:sz w:val="24"/>
          <w:szCs w:val="24"/>
        </w:rPr>
        <w:t>" GOST R"</w:t>
      </w:r>
      <w:r w:rsidRPr="001C68ED">
        <w:rPr>
          <w:rFonts w:ascii="Times New Roman" w:hAnsi="Times New Roman" w:cs="Far.Homa"/>
          <w:sz w:val="24"/>
          <w:szCs w:val="24"/>
          <w:rtl/>
        </w:rPr>
        <w:t xml:space="preserve"> ، </w:t>
      </w:r>
      <w:r w:rsidRPr="001C68ED">
        <w:rPr>
          <w:rFonts w:ascii="Times New Roman" w:hAnsi="Times New Roman" w:cs="Far.Homa"/>
          <w:sz w:val="24"/>
          <w:szCs w:val="24"/>
        </w:rPr>
        <w:t>" TR"</w:t>
      </w:r>
      <w:r w:rsidRPr="001C68ED">
        <w:rPr>
          <w:rFonts w:ascii="Times New Roman" w:hAnsi="Times New Roman" w:cs="Far.Homa"/>
          <w:sz w:val="24"/>
          <w:szCs w:val="24"/>
          <w:rtl/>
        </w:rPr>
        <w:t xml:space="preserve"> ، </w:t>
      </w:r>
      <w:r w:rsidRPr="001C68ED">
        <w:rPr>
          <w:rFonts w:ascii="Times New Roman" w:hAnsi="Times New Roman" w:cs="Far.Homa" w:hint="cs"/>
          <w:sz w:val="24"/>
          <w:szCs w:val="24"/>
          <w:rtl/>
        </w:rPr>
        <w:t>"</w:t>
      </w:r>
      <w:r w:rsidRPr="001C68ED">
        <w:rPr>
          <w:rFonts w:ascii="Times New Roman" w:hAnsi="Times New Roman" w:cs="Far.Homa"/>
          <w:sz w:val="24"/>
          <w:szCs w:val="24"/>
          <w:rtl/>
        </w:rPr>
        <w:t>ثبت</w:t>
      </w:r>
      <w:r w:rsidRPr="001C68ED">
        <w:rPr>
          <w:rFonts w:ascii="Times New Roman" w:hAnsi="Times New Roman" w:cs="Far.Homa" w:hint="cs"/>
          <w:sz w:val="24"/>
          <w:szCs w:val="24"/>
          <w:rtl/>
        </w:rPr>
        <w:t xml:space="preserve"> نام</w:t>
      </w:r>
      <w:r w:rsidRPr="001C68ED">
        <w:rPr>
          <w:rFonts w:ascii="Times New Roman" w:hAnsi="Times New Roman" w:cs="Far.Homa"/>
          <w:sz w:val="24"/>
          <w:szCs w:val="24"/>
          <w:rtl/>
        </w:rPr>
        <w:t xml:space="preserve"> بهداشتی</w:t>
      </w:r>
      <w:r w:rsidRPr="001C68ED">
        <w:rPr>
          <w:rFonts w:ascii="Times New Roman" w:hAnsi="Times New Roman" w:cs="Far.Homa" w:hint="cs"/>
          <w:sz w:val="24"/>
          <w:szCs w:val="24"/>
          <w:rtl/>
        </w:rPr>
        <w:t>"</w:t>
      </w:r>
      <w:r w:rsidRPr="001C68ED">
        <w:rPr>
          <w:rFonts w:ascii="Times New Roman" w:hAnsi="Times New Roman" w:cs="Far.Homa"/>
          <w:sz w:val="24"/>
          <w:szCs w:val="24"/>
          <w:rtl/>
        </w:rPr>
        <w:t xml:space="preserve"> و </w:t>
      </w:r>
      <w:r w:rsidRPr="001C68ED">
        <w:rPr>
          <w:rFonts w:ascii="Times New Roman" w:hAnsi="Times New Roman" w:cs="Far.Homa" w:hint="cs"/>
          <w:sz w:val="24"/>
          <w:szCs w:val="24"/>
          <w:rtl/>
        </w:rPr>
        <w:t>...</w:t>
      </w:r>
      <w:r w:rsidRPr="001C68ED">
        <w:rPr>
          <w:rFonts w:ascii="Times New Roman" w:hAnsi="Times New Roman" w:cs="Far.Homa"/>
          <w:sz w:val="24"/>
          <w:szCs w:val="24"/>
          <w:rtl/>
        </w:rPr>
        <w:t xml:space="preserve"> و چندین گواهینامه </w:t>
      </w:r>
      <w:r w:rsidRPr="001C68ED">
        <w:rPr>
          <w:rFonts w:ascii="Times New Roman" w:hAnsi="Times New Roman" w:cs="Far.Homa" w:hint="cs"/>
          <w:sz w:val="24"/>
          <w:szCs w:val="24"/>
          <w:rtl/>
        </w:rPr>
        <w:t>داوطلبانه</w:t>
      </w:r>
      <w:r w:rsidR="00D34A31">
        <w:rPr>
          <w:rFonts w:ascii="Times New Roman" w:hAnsi="Times New Roman" w:cs="Far.Homa" w:hint="cs"/>
          <w:sz w:val="24"/>
          <w:szCs w:val="24"/>
          <w:rtl/>
        </w:rPr>
        <w:t>(در فصل دوم این اصطلاح کامل شرح داده می شود)</w:t>
      </w:r>
      <w:r w:rsidRPr="001C68ED">
        <w:rPr>
          <w:rFonts w:ascii="Times New Roman" w:hAnsi="Times New Roman" w:cs="Far.Homa" w:hint="cs"/>
          <w:sz w:val="24"/>
          <w:szCs w:val="24"/>
          <w:rtl/>
        </w:rPr>
        <w:t xml:space="preserve"> تنظیم شده اند.</w:t>
      </w:r>
    </w:p>
    <w:p w:rsidR="001C68ED" w:rsidRPr="001C68ED" w:rsidRDefault="001C68ED" w:rsidP="000A6697">
      <w:pPr>
        <w:bidi/>
        <w:spacing w:after="0" w:line="360" w:lineRule="auto"/>
        <w:jc w:val="both"/>
        <w:rPr>
          <w:rFonts w:ascii="Times New Roman" w:hAnsi="Times New Roman" w:cs="Far.Homa"/>
          <w:sz w:val="24"/>
          <w:szCs w:val="24"/>
          <w:rtl/>
        </w:rPr>
      </w:pPr>
      <w:r w:rsidRPr="001C68ED">
        <w:rPr>
          <w:rFonts w:ascii="Times New Roman" w:hAnsi="Times New Roman" w:cs="Far.Homa" w:hint="cs"/>
          <w:sz w:val="24"/>
          <w:szCs w:val="24"/>
          <w:rtl/>
        </w:rPr>
        <w:t>به</w:t>
      </w:r>
      <w:r w:rsidRPr="001C68ED">
        <w:rPr>
          <w:rFonts w:ascii="Times New Roman" w:hAnsi="Times New Roman" w:cs="Far.Homa"/>
          <w:sz w:val="24"/>
          <w:szCs w:val="24"/>
          <w:rtl/>
        </w:rPr>
        <w:t xml:space="preserve"> هر حال</w:t>
      </w:r>
      <w:r w:rsidRPr="001C68ED">
        <w:rPr>
          <w:rFonts w:ascii="Times New Roman" w:hAnsi="Times New Roman" w:cs="Far.Homa" w:hint="cs"/>
          <w:sz w:val="24"/>
          <w:szCs w:val="24"/>
          <w:rtl/>
        </w:rPr>
        <w:t xml:space="preserve">، </w:t>
      </w:r>
      <w:r w:rsidRPr="001C68ED">
        <w:rPr>
          <w:rFonts w:ascii="Times New Roman" w:hAnsi="Times New Roman" w:cs="Far.Homa"/>
          <w:sz w:val="24"/>
          <w:szCs w:val="24"/>
          <w:rtl/>
        </w:rPr>
        <w:t>آئین نامه ممکن است همچنین شامل هر نوع ترکیب</w:t>
      </w:r>
      <w:r w:rsidR="00D34A31">
        <w:rPr>
          <w:rFonts w:ascii="Times New Roman" w:hAnsi="Times New Roman" w:cs="Far.Homa"/>
          <w:sz w:val="24"/>
          <w:szCs w:val="24"/>
          <w:rtl/>
        </w:rPr>
        <w:t xml:space="preserve"> از گواهینامه ها، مجوزها</w:t>
      </w:r>
      <w:r w:rsidRPr="001C68ED">
        <w:rPr>
          <w:rFonts w:ascii="Times New Roman" w:hAnsi="Times New Roman" w:cs="Far.Homa"/>
          <w:sz w:val="24"/>
          <w:szCs w:val="24"/>
          <w:rtl/>
        </w:rPr>
        <w:t xml:space="preserve"> و دیگر ت</w:t>
      </w:r>
      <w:r w:rsidRPr="001C68ED">
        <w:rPr>
          <w:rFonts w:ascii="Times New Roman" w:hAnsi="Times New Roman" w:cs="Far.Homa" w:hint="cs"/>
          <w:sz w:val="24"/>
          <w:szCs w:val="24"/>
          <w:rtl/>
        </w:rPr>
        <w:t>أیی</w:t>
      </w:r>
      <w:r w:rsidRPr="001C68ED">
        <w:rPr>
          <w:rFonts w:ascii="Times New Roman" w:hAnsi="Times New Roman" w:cs="Far.Homa"/>
          <w:sz w:val="24"/>
          <w:szCs w:val="24"/>
          <w:rtl/>
        </w:rPr>
        <w:t>دیه ها باشد</w:t>
      </w:r>
      <w:r w:rsidRPr="001C68ED">
        <w:rPr>
          <w:rFonts w:ascii="Times New Roman" w:hAnsi="Times New Roman" w:cs="Far.Homa" w:hint="cs"/>
          <w:sz w:val="24"/>
          <w:szCs w:val="24"/>
          <w:rtl/>
        </w:rPr>
        <w:t>. این آیین نامه شامل موارد زیر می شو</w:t>
      </w:r>
      <w:r w:rsidR="00D34A31">
        <w:rPr>
          <w:rFonts w:ascii="Times New Roman" w:hAnsi="Times New Roman" w:cs="Far.Homa" w:hint="cs"/>
          <w:sz w:val="24"/>
          <w:szCs w:val="24"/>
          <w:rtl/>
        </w:rPr>
        <w:t>د ولی به این موارد محدود نمی گردد</w:t>
      </w:r>
      <w:r w:rsidRPr="001C68ED">
        <w:rPr>
          <w:rFonts w:ascii="Times New Roman" w:hAnsi="Times New Roman" w:cs="Far.Homa" w:hint="cs"/>
          <w:sz w:val="24"/>
          <w:szCs w:val="24"/>
          <w:rtl/>
        </w:rPr>
        <w:t>. این موارد عبارتند از :</w:t>
      </w:r>
    </w:p>
    <w:p w:rsidR="001C68ED" w:rsidRPr="001C68ED" w:rsidRDefault="001C68ED" w:rsidP="001C68ED">
      <w:pPr>
        <w:numPr>
          <w:ilvl w:val="0"/>
          <w:numId w:val="37"/>
        </w:numPr>
        <w:bidi/>
        <w:spacing w:after="0" w:line="360" w:lineRule="auto"/>
        <w:jc w:val="both"/>
        <w:rPr>
          <w:rFonts w:ascii="Times New Roman" w:hAnsi="Times New Roman" w:cs="Far.Homa"/>
          <w:sz w:val="24"/>
          <w:szCs w:val="24"/>
        </w:rPr>
      </w:pPr>
      <w:r w:rsidRPr="001C68ED">
        <w:rPr>
          <w:rFonts w:ascii="Times New Roman" w:hAnsi="Times New Roman" w:cs="Far.Homa"/>
          <w:sz w:val="24"/>
          <w:szCs w:val="24"/>
          <w:rtl/>
        </w:rPr>
        <w:t xml:space="preserve">گواهینامه </w:t>
      </w:r>
      <w:r w:rsidRPr="001C68ED">
        <w:rPr>
          <w:rFonts w:ascii="Times New Roman" w:hAnsi="Times New Roman" w:cs="Far.Homa"/>
          <w:sz w:val="24"/>
          <w:szCs w:val="24"/>
        </w:rPr>
        <w:t>TR CU</w:t>
      </w:r>
      <w:r w:rsidRPr="001C68ED">
        <w:rPr>
          <w:rFonts w:ascii="Times New Roman" w:hAnsi="Times New Roman" w:cs="Far.Homa"/>
          <w:sz w:val="24"/>
          <w:szCs w:val="24"/>
          <w:rtl/>
        </w:rPr>
        <w:t xml:space="preserve"> و </w:t>
      </w:r>
      <w:r w:rsidRPr="001C68ED">
        <w:rPr>
          <w:rFonts w:ascii="Times New Roman" w:hAnsi="Times New Roman" w:cs="Far.Homa" w:hint="cs"/>
          <w:sz w:val="24"/>
          <w:szCs w:val="24"/>
          <w:rtl/>
        </w:rPr>
        <w:t>اظهارنامه انطباق</w:t>
      </w:r>
      <w:r w:rsidRPr="001C68ED">
        <w:rPr>
          <w:rFonts w:ascii="Times New Roman" w:hAnsi="Times New Roman" w:cs="Far.Homa"/>
          <w:sz w:val="24"/>
          <w:szCs w:val="24"/>
          <w:rtl/>
        </w:rPr>
        <w:t xml:space="preserve"> (به اتحادیه گمرکی)</w:t>
      </w:r>
    </w:p>
    <w:p w:rsidR="001C68ED" w:rsidRPr="001C68ED" w:rsidRDefault="001C68ED" w:rsidP="001C68ED">
      <w:pPr>
        <w:numPr>
          <w:ilvl w:val="0"/>
          <w:numId w:val="37"/>
        </w:numPr>
        <w:bidi/>
        <w:spacing w:after="0" w:line="360" w:lineRule="auto"/>
        <w:jc w:val="both"/>
        <w:rPr>
          <w:rFonts w:ascii="Times New Roman" w:hAnsi="Times New Roman" w:cs="Far.Homa"/>
          <w:sz w:val="24"/>
          <w:szCs w:val="24"/>
        </w:rPr>
      </w:pPr>
      <w:r w:rsidRPr="001C68ED">
        <w:rPr>
          <w:rFonts w:ascii="Times New Roman" w:hAnsi="Times New Roman" w:cs="Far.Homa"/>
          <w:sz w:val="24"/>
          <w:szCs w:val="24"/>
          <w:rtl/>
        </w:rPr>
        <w:t>گواهینامه ثبت</w:t>
      </w:r>
      <w:r w:rsidRPr="001C68ED">
        <w:rPr>
          <w:rFonts w:ascii="Times New Roman" w:hAnsi="Times New Roman" w:cs="Far.Homa" w:hint="cs"/>
          <w:sz w:val="24"/>
          <w:szCs w:val="24"/>
          <w:rtl/>
        </w:rPr>
        <w:t xml:space="preserve"> نام</w:t>
      </w:r>
      <w:r w:rsidRPr="001C68ED">
        <w:rPr>
          <w:rFonts w:ascii="Times New Roman" w:hAnsi="Times New Roman" w:cs="Far.Homa"/>
          <w:sz w:val="24"/>
          <w:szCs w:val="24"/>
          <w:rtl/>
        </w:rPr>
        <w:t xml:space="preserve"> ایالتی (به اتحادیه گمرکی)</w:t>
      </w:r>
    </w:p>
    <w:p w:rsidR="001C68ED" w:rsidRPr="001C68ED" w:rsidRDefault="001C68ED" w:rsidP="001C68ED">
      <w:pPr>
        <w:numPr>
          <w:ilvl w:val="0"/>
          <w:numId w:val="37"/>
        </w:numPr>
        <w:bidi/>
        <w:spacing w:after="0" w:line="360" w:lineRule="auto"/>
        <w:jc w:val="both"/>
        <w:rPr>
          <w:rFonts w:ascii="Times New Roman" w:hAnsi="Times New Roman" w:cs="Far.Homa"/>
          <w:sz w:val="24"/>
          <w:szCs w:val="24"/>
        </w:rPr>
      </w:pPr>
      <w:r w:rsidRPr="001C68ED">
        <w:rPr>
          <w:rFonts w:ascii="Times New Roman" w:hAnsi="Times New Roman" w:cs="Far.Homa"/>
          <w:sz w:val="24"/>
          <w:szCs w:val="24"/>
          <w:rtl/>
        </w:rPr>
        <w:t xml:space="preserve">گواهینامه </w:t>
      </w:r>
      <w:r w:rsidRPr="001C68ED">
        <w:rPr>
          <w:rFonts w:ascii="Times New Roman" w:hAnsi="Times New Roman" w:cs="Far.Homa"/>
          <w:sz w:val="24"/>
          <w:szCs w:val="24"/>
        </w:rPr>
        <w:t>TR RF</w:t>
      </w:r>
      <w:r w:rsidRPr="001C68ED">
        <w:rPr>
          <w:rFonts w:ascii="Times New Roman" w:hAnsi="Times New Roman" w:cs="Far.Homa"/>
          <w:sz w:val="24"/>
          <w:szCs w:val="24"/>
          <w:rtl/>
        </w:rPr>
        <w:t xml:space="preserve"> و </w:t>
      </w:r>
      <w:r w:rsidRPr="001C68ED">
        <w:rPr>
          <w:rFonts w:ascii="Times New Roman" w:hAnsi="Times New Roman" w:cs="Far.Homa" w:hint="cs"/>
          <w:sz w:val="24"/>
          <w:szCs w:val="24"/>
          <w:rtl/>
        </w:rPr>
        <w:t>اظهارنامه انطباق</w:t>
      </w:r>
      <w:r w:rsidRPr="001C68ED">
        <w:rPr>
          <w:rFonts w:ascii="Times New Roman" w:hAnsi="Times New Roman" w:cs="Far.Homa"/>
          <w:sz w:val="24"/>
          <w:szCs w:val="24"/>
          <w:rtl/>
        </w:rPr>
        <w:t xml:space="preserve"> (به روسیه)</w:t>
      </w:r>
    </w:p>
    <w:p w:rsidR="001C68ED" w:rsidRPr="001C68ED" w:rsidRDefault="001C68ED" w:rsidP="001C68ED">
      <w:pPr>
        <w:numPr>
          <w:ilvl w:val="0"/>
          <w:numId w:val="37"/>
        </w:numPr>
        <w:bidi/>
        <w:spacing w:after="0" w:line="360" w:lineRule="auto"/>
        <w:jc w:val="both"/>
        <w:rPr>
          <w:rFonts w:ascii="Times New Roman" w:hAnsi="Times New Roman" w:cs="Far.Homa"/>
          <w:sz w:val="24"/>
          <w:szCs w:val="24"/>
        </w:rPr>
      </w:pPr>
      <w:r w:rsidRPr="001C68ED">
        <w:rPr>
          <w:rFonts w:ascii="Times New Roman" w:hAnsi="Times New Roman" w:cs="Far.Homa"/>
          <w:sz w:val="24"/>
          <w:szCs w:val="24"/>
          <w:rtl/>
        </w:rPr>
        <w:t xml:space="preserve">گواهینامه </w:t>
      </w:r>
      <w:r w:rsidRPr="001C68ED">
        <w:rPr>
          <w:rFonts w:ascii="Times New Roman" w:hAnsi="Times New Roman" w:cs="Far.Homa"/>
          <w:sz w:val="24"/>
          <w:szCs w:val="24"/>
        </w:rPr>
        <w:t>GOST</w:t>
      </w:r>
      <w:r w:rsidR="00D34A31">
        <w:rPr>
          <w:rFonts w:ascii="Times New Roman" w:hAnsi="Times New Roman" w:cs="Far.Homa"/>
          <w:sz w:val="24"/>
          <w:szCs w:val="24"/>
        </w:rPr>
        <w:t>-</w:t>
      </w:r>
      <w:r w:rsidRPr="001C68ED">
        <w:rPr>
          <w:rFonts w:ascii="Times New Roman" w:hAnsi="Times New Roman" w:cs="Far.Homa"/>
          <w:sz w:val="24"/>
          <w:szCs w:val="24"/>
        </w:rPr>
        <w:t xml:space="preserve"> R</w:t>
      </w:r>
      <w:r w:rsidRPr="001C68ED">
        <w:rPr>
          <w:rFonts w:ascii="Times New Roman" w:hAnsi="Times New Roman" w:cs="Far.Homa"/>
          <w:sz w:val="24"/>
          <w:szCs w:val="24"/>
          <w:rtl/>
        </w:rPr>
        <w:t xml:space="preserve"> و </w:t>
      </w:r>
      <w:r w:rsidRPr="001C68ED">
        <w:rPr>
          <w:rFonts w:ascii="Times New Roman" w:hAnsi="Times New Roman" w:cs="Far.Homa" w:hint="cs"/>
          <w:sz w:val="24"/>
          <w:szCs w:val="24"/>
          <w:rtl/>
        </w:rPr>
        <w:t>اظهارنامه انطباق</w:t>
      </w:r>
      <w:r w:rsidRPr="001C68ED">
        <w:rPr>
          <w:rFonts w:ascii="Times New Roman" w:hAnsi="Times New Roman" w:cs="Far.Homa"/>
          <w:sz w:val="24"/>
          <w:szCs w:val="24"/>
          <w:rtl/>
        </w:rPr>
        <w:t xml:space="preserve"> (به روسیه)</w:t>
      </w:r>
    </w:p>
    <w:p w:rsidR="001C68ED" w:rsidRPr="001C68ED" w:rsidRDefault="001C68ED" w:rsidP="001C68ED">
      <w:pPr>
        <w:numPr>
          <w:ilvl w:val="0"/>
          <w:numId w:val="37"/>
        </w:numPr>
        <w:bidi/>
        <w:spacing w:after="0" w:line="360" w:lineRule="auto"/>
        <w:jc w:val="both"/>
        <w:rPr>
          <w:rFonts w:ascii="Times New Roman" w:hAnsi="Times New Roman" w:cs="Far.Homa"/>
          <w:sz w:val="24"/>
          <w:szCs w:val="24"/>
        </w:rPr>
      </w:pPr>
      <w:r w:rsidRPr="001C68ED">
        <w:rPr>
          <w:rFonts w:ascii="Times New Roman" w:hAnsi="Times New Roman" w:cs="Far.Homa"/>
          <w:sz w:val="24"/>
          <w:szCs w:val="24"/>
          <w:rtl/>
        </w:rPr>
        <w:t xml:space="preserve">گواهینامه </w:t>
      </w:r>
      <w:r w:rsidRPr="001C68ED">
        <w:rPr>
          <w:rFonts w:ascii="Times New Roman" w:hAnsi="Times New Roman" w:cs="Far.Homa" w:hint="cs"/>
          <w:sz w:val="24"/>
          <w:szCs w:val="24"/>
          <w:rtl/>
        </w:rPr>
        <w:t>تأیید نمونه</w:t>
      </w:r>
      <w:r w:rsidRPr="001C68ED">
        <w:rPr>
          <w:rFonts w:ascii="Times New Roman" w:hAnsi="Times New Roman" w:cs="Far.Homa"/>
          <w:sz w:val="24"/>
          <w:szCs w:val="24"/>
          <w:rtl/>
        </w:rPr>
        <w:t xml:space="preserve"> </w:t>
      </w:r>
      <w:r w:rsidRPr="001C68ED">
        <w:rPr>
          <w:rFonts w:ascii="Times New Roman" w:hAnsi="Times New Roman" w:cs="Far.Homa"/>
          <w:sz w:val="24"/>
          <w:szCs w:val="24"/>
        </w:rPr>
        <w:t>GOST</w:t>
      </w:r>
      <w:r w:rsidR="00D34A31">
        <w:rPr>
          <w:rFonts w:ascii="Times New Roman" w:hAnsi="Times New Roman" w:cs="Far.Homa"/>
          <w:sz w:val="24"/>
          <w:szCs w:val="24"/>
        </w:rPr>
        <w:t>-</w:t>
      </w:r>
      <w:r w:rsidRPr="001C68ED">
        <w:rPr>
          <w:rFonts w:ascii="Times New Roman" w:hAnsi="Times New Roman" w:cs="Far.Homa"/>
          <w:sz w:val="24"/>
          <w:szCs w:val="24"/>
        </w:rPr>
        <w:t xml:space="preserve"> R</w:t>
      </w:r>
      <w:r w:rsidRPr="001C68ED">
        <w:rPr>
          <w:rFonts w:ascii="Times New Roman" w:hAnsi="Times New Roman" w:cs="Far.Homa"/>
          <w:sz w:val="24"/>
          <w:szCs w:val="24"/>
          <w:rtl/>
        </w:rPr>
        <w:t xml:space="preserve"> </w:t>
      </w:r>
    </w:p>
    <w:p w:rsidR="001C68ED" w:rsidRPr="001C68ED" w:rsidRDefault="001C68ED" w:rsidP="001C68ED">
      <w:pPr>
        <w:numPr>
          <w:ilvl w:val="0"/>
          <w:numId w:val="37"/>
        </w:numPr>
        <w:bidi/>
        <w:spacing w:after="0" w:line="360" w:lineRule="auto"/>
        <w:jc w:val="both"/>
        <w:rPr>
          <w:rFonts w:ascii="Times New Roman" w:hAnsi="Times New Roman" w:cs="Far.Homa"/>
          <w:sz w:val="24"/>
          <w:szCs w:val="24"/>
        </w:rPr>
      </w:pPr>
      <w:r w:rsidRPr="001C68ED">
        <w:rPr>
          <w:rFonts w:ascii="Times New Roman" w:hAnsi="Times New Roman" w:cs="Far.Homa"/>
          <w:sz w:val="24"/>
          <w:szCs w:val="24"/>
          <w:rtl/>
        </w:rPr>
        <w:t>گواهینامه ایمنی آتش</w:t>
      </w:r>
    </w:p>
    <w:p w:rsidR="001C68ED" w:rsidRPr="001C68ED" w:rsidRDefault="001C68ED" w:rsidP="001C68ED">
      <w:pPr>
        <w:numPr>
          <w:ilvl w:val="0"/>
          <w:numId w:val="37"/>
        </w:numPr>
        <w:bidi/>
        <w:spacing w:after="0" w:line="360" w:lineRule="auto"/>
        <w:jc w:val="both"/>
        <w:rPr>
          <w:rFonts w:ascii="Times New Roman" w:hAnsi="Times New Roman" w:cs="Far.Homa"/>
          <w:sz w:val="24"/>
          <w:szCs w:val="24"/>
        </w:rPr>
      </w:pPr>
      <w:r w:rsidRPr="001C68ED">
        <w:rPr>
          <w:rFonts w:ascii="Times New Roman" w:hAnsi="Times New Roman" w:cs="Far.Homa"/>
          <w:sz w:val="24"/>
          <w:szCs w:val="24"/>
          <w:rtl/>
        </w:rPr>
        <w:lastRenderedPageBreak/>
        <w:t xml:space="preserve">گواهینامه </w:t>
      </w:r>
      <w:r w:rsidRPr="001C68ED">
        <w:rPr>
          <w:rFonts w:ascii="Times New Roman" w:hAnsi="Times New Roman" w:cs="Far.Homa" w:hint="cs"/>
          <w:sz w:val="24"/>
          <w:szCs w:val="24"/>
          <w:rtl/>
        </w:rPr>
        <w:t>تأیید نوع مخابرات</w:t>
      </w:r>
    </w:p>
    <w:p w:rsidR="001C68ED" w:rsidRPr="001C68ED" w:rsidRDefault="001C68ED" w:rsidP="001C68ED">
      <w:pPr>
        <w:numPr>
          <w:ilvl w:val="0"/>
          <w:numId w:val="37"/>
        </w:numPr>
        <w:bidi/>
        <w:spacing w:after="0" w:line="360" w:lineRule="auto"/>
        <w:jc w:val="both"/>
        <w:rPr>
          <w:rFonts w:ascii="Times New Roman" w:hAnsi="Times New Roman" w:cs="Far.Homa"/>
          <w:sz w:val="24"/>
          <w:szCs w:val="24"/>
        </w:rPr>
      </w:pPr>
      <w:r w:rsidRPr="001C68ED">
        <w:rPr>
          <w:rFonts w:ascii="Times New Roman" w:hAnsi="Times New Roman" w:cs="Far.Homa"/>
          <w:sz w:val="24"/>
          <w:szCs w:val="24"/>
          <w:rtl/>
        </w:rPr>
        <w:t xml:space="preserve">مجوز </w:t>
      </w:r>
      <w:r w:rsidRPr="001C68ED">
        <w:rPr>
          <w:rFonts w:ascii="Times New Roman" w:hAnsi="Times New Roman" w:cs="Far.Homa" w:hint="cs"/>
          <w:sz w:val="24"/>
          <w:szCs w:val="24"/>
          <w:rtl/>
        </w:rPr>
        <w:t xml:space="preserve"> از </w:t>
      </w:r>
      <w:r w:rsidRPr="001C68ED">
        <w:rPr>
          <w:rFonts w:ascii="Times New Roman" w:hAnsi="Times New Roman" w:cs="Far.Homa"/>
          <w:sz w:val="24"/>
          <w:szCs w:val="24"/>
          <w:rtl/>
        </w:rPr>
        <w:t>مرکز فرکانس رادیوئی</w:t>
      </w:r>
    </w:p>
    <w:p w:rsidR="001C68ED" w:rsidRPr="001C68ED" w:rsidRDefault="001C68ED" w:rsidP="001C68ED">
      <w:pPr>
        <w:numPr>
          <w:ilvl w:val="0"/>
          <w:numId w:val="37"/>
        </w:numPr>
        <w:bidi/>
        <w:spacing w:after="0" w:line="360" w:lineRule="auto"/>
        <w:jc w:val="both"/>
        <w:rPr>
          <w:rFonts w:ascii="Times New Roman" w:hAnsi="Times New Roman" w:cs="Far.Homa"/>
          <w:sz w:val="24"/>
          <w:szCs w:val="24"/>
        </w:rPr>
      </w:pPr>
      <w:r w:rsidRPr="001C68ED">
        <w:rPr>
          <w:rFonts w:ascii="Times New Roman" w:hAnsi="Times New Roman" w:cs="Far.Homa"/>
          <w:sz w:val="24"/>
          <w:szCs w:val="24"/>
          <w:rtl/>
        </w:rPr>
        <w:t xml:space="preserve">اخطاریه </w:t>
      </w:r>
      <w:r w:rsidRPr="001C68ED">
        <w:rPr>
          <w:rFonts w:ascii="Times New Roman" w:hAnsi="Times New Roman" w:cs="Far.Homa"/>
          <w:sz w:val="24"/>
          <w:szCs w:val="24"/>
        </w:rPr>
        <w:t>FSB</w:t>
      </w:r>
      <w:r w:rsidRPr="001C68ED">
        <w:rPr>
          <w:rFonts w:ascii="Times New Roman" w:hAnsi="Times New Roman" w:cs="Far.Homa"/>
          <w:sz w:val="24"/>
          <w:szCs w:val="24"/>
          <w:rtl/>
        </w:rPr>
        <w:t xml:space="preserve"> </w:t>
      </w:r>
      <w:r w:rsidRPr="001C68ED">
        <w:rPr>
          <w:rFonts w:ascii="Times New Roman" w:hAnsi="Times New Roman" w:cs="Far.Homa" w:hint="cs"/>
          <w:sz w:val="24"/>
          <w:szCs w:val="24"/>
          <w:rtl/>
        </w:rPr>
        <w:t>(</w:t>
      </w:r>
      <w:r w:rsidRPr="001C68ED">
        <w:rPr>
          <w:rFonts w:ascii="Times New Roman" w:hAnsi="Times New Roman" w:cs="Far.Homa"/>
          <w:sz w:val="24"/>
          <w:szCs w:val="24"/>
          <w:rtl/>
        </w:rPr>
        <w:t xml:space="preserve">برای </w:t>
      </w:r>
      <w:r w:rsidRPr="001C68ED">
        <w:rPr>
          <w:rFonts w:ascii="Times New Roman" w:hAnsi="Times New Roman" w:cs="Far.Homa" w:hint="cs"/>
          <w:sz w:val="24"/>
          <w:szCs w:val="24"/>
          <w:rtl/>
        </w:rPr>
        <w:t>تجهیزات</w:t>
      </w:r>
      <w:r w:rsidRPr="001C68ED">
        <w:rPr>
          <w:rFonts w:ascii="Times New Roman" w:hAnsi="Times New Roman" w:cs="Far.Homa"/>
          <w:sz w:val="24"/>
          <w:szCs w:val="24"/>
          <w:rtl/>
        </w:rPr>
        <w:t xml:space="preserve"> مجهز به بلوتوث</w:t>
      </w:r>
      <w:r w:rsidRPr="001C68ED">
        <w:rPr>
          <w:rFonts w:ascii="Times New Roman" w:hAnsi="Times New Roman" w:cs="Far.Homa" w:hint="cs"/>
          <w:sz w:val="24"/>
          <w:szCs w:val="24"/>
          <w:rtl/>
        </w:rPr>
        <w:t>)</w:t>
      </w:r>
    </w:p>
    <w:p w:rsidR="001C68ED" w:rsidRPr="001C68ED" w:rsidRDefault="001C68ED" w:rsidP="001C68ED">
      <w:pPr>
        <w:numPr>
          <w:ilvl w:val="0"/>
          <w:numId w:val="37"/>
        </w:numPr>
        <w:bidi/>
        <w:spacing w:after="0" w:line="360" w:lineRule="auto"/>
        <w:jc w:val="both"/>
        <w:rPr>
          <w:rFonts w:ascii="Times New Roman" w:hAnsi="Times New Roman" w:cs="Far.Homa"/>
          <w:sz w:val="24"/>
          <w:szCs w:val="24"/>
        </w:rPr>
      </w:pPr>
      <w:r w:rsidRPr="001C68ED">
        <w:rPr>
          <w:rFonts w:ascii="Times New Roman" w:hAnsi="Times New Roman" w:cs="Far.Homa"/>
          <w:sz w:val="24"/>
          <w:szCs w:val="24"/>
          <w:rtl/>
        </w:rPr>
        <w:t>معافیت نامه</w:t>
      </w:r>
    </w:p>
    <w:p w:rsidR="001C68ED" w:rsidRPr="001C68ED" w:rsidRDefault="001C68ED" w:rsidP="001C68ED">
      <w:pPr>
        <w:numPr>
          <w:ilvl w:val="0"/>
          <w:numId w:val="37"/>
        </w:numPr>
        <w:bidi/>
        <w:spacing w:after="0" w:line="360" w:lineRule="auto"/>
        <w:ind w:left="714" w:hanging="357"/>
        <w:jc w:val="both"/>
        <w:rPr>
          <w:rFonts w:ascii="Times New Roman" w:hAnsi="Times New Roman" w:cs="Far.Homa"/>
          <w:sz w:val="24"/>
          <w:szCs w:val="24"/>
        </w:rPr>
      </w:pPr>
      <w:r w:rsidRPr="001C68ED">
        <w:rPr>
          <w:rFonts w:ascii="Times New Roman" w:hAnsi="Times New Roman" w:cs="Far.Homa"/>
          <w:sz w:val="24"/>
          <w:szCs w:val="24"/>
          <w:rtl/>
        </w:rPr>
        <w:t xml:space="preserve">و </w:t>
      </w:r>
      <w:r w:rsidRPr="001C68ED">
        <w:rPr>
          <w:rFonts w:ascii="Times New Roman" w:hAnsi="Times New Roman" w:cs="Far.Homa" w:hint="cs"/>
          <w:sz w:val="24"/>
          <w:szCs w:val="24"/>
          <w:rtl/>
        </w:rPr>
        <w:t>...</w:t>
      </w:r>
    </w:p>
    <w:p w:rsidR="001C68ED" w:rsidRPr="001C68ED" w:rsidRDefault="001C68ED" w:rsidP="000A6697">
      <w:pPr>
        <w:bidi/>
        <w:spacing w:after="0" w:line="360" w:lineRule="auto"/>
        <w:jc w:val="both"/>
        <w:rPr>
          <w:rFonts w:ascii="Times New Roman" w:hAnsi="Times New Roman" w:cs="Far.Homa"/>
          <w:sz w:val="24"/>
          <w:szCs w:val="24"/>
          <w:rtl/>
        </w:rPr>
      </w:pPr>
      <w:r w:rsidRPr="001C68ED">
        <w:rPr>
          <w:rFonts w:ascii="Times New Roman" w:hAnsi="Times New Roman" w:cs="Far.Homa"/>
          <w:sz w:val="24"/>
          <w:szCs w:val="24"/>
          <w:rtl/>
        </w:rPr>
        <w:t>گواهینامه ها برای هر محصول یا هر نوعی از محصول صادر می شوند. این ب</w:t>
      </w:r>
      <w:r w:rsidRPr="001C68ED">
        <w:rPr>
          <w:rFonts w:ascii="Times New Roman" w:hAnsi="Times New Roman" w:cs="Far.Homa" w:hint="cs"/>
          <w:sz w:val="24"/>
          <w:szCs w:val="24"/>
          <w:rtl/>
        </w:rPr>
        <w:t>دین</w:t>
      </w:r>
      <w:r w:rsidRPr="001C68ED">
        <w:rPr>
          <w:rFonts w:ascii="Times New Roman" w:hAnsi="Times New Roman" w:cs="Far.Homa"/>
          <w:sz w:val="24"/>
          <w:szCs w:val="24"/>
          <w:rtl/>
        </w:rPr>
        <w:t xml:space="preserve"> معنی است که یک </w:t>
      </w:r>
      <w:r w:rsidRPr="001C68ED">
        <w:rPr>
          <w:rFonts w:ascii="Times New Roman" w:hAnsi="Times New Roman" w:cs="Far.Homa" w:hint="cs"/>
          <w:sz w:val="24"/>
          <w:szCs w:val="24"/>
          <w:rtl/>
        </w:rPr>
        <w:t>محموله</w:t>
      </w:r>
      <w:r w:rsidRPr="001C68ED">
        <w:rPr>
          <w:rFonts w:ascii="Times New Roman" w:hAnsi="Times New Roman" w:cs="Far.Homa"/>
          <w:sz w:val="24"/>
          <w:szCs w:val="24"/>
          <w:rtl/>
        </w:rPr>
        <w:t xml:space="preserve"> یا </w:t>
      </w:r>
      <w:r w:rsidRPr="001C68ED">
        <w:rPr>
          <w:rFonts w:ascii="Times New Roman" w:hAnsi="Times New Roman" w:cs="Far.Homa" w:hint="cs"/>
          <w:sz w:val="24"/>
          <w:szCs w:val="24"/>
          <w:rtl/>
        </w:rPr>
        <w:t>تعداد</w:t>
      </w:r>
      <w:r w:rsidRPr="001C68ED">
        <w:rPr>
          <w:rFonts w:ascii="Times New Roman" w:hAnsi="Times New Roman" w:cs="Far.Homa"/>
          <w:sz w:val="24"/>
          <w:szCs w:val="24"/>
          <w:rtl/>
        </w:rPr>
        <w:t xml:space="preserve"> زیادی از محصولات ممکن است به چندین گواهینام</w:t>
      </w:r>
      <w:r w:rsidRPr="001C68ED">
        <w:rPr>
          <w:rFonts w:ascii="Times New Roman" w:hAnsi="Times New Roman" w:cs="Far.Homa" w:hint="cs"/>
          <w:sz w:val="24"/>
          <w:szCs w:val="24"/>
          <w:rtl/>
        </w:rPr>
        <w:t>ه ی</w:t>
      </w:r>
      <w:r w:rsidRPr="001C68ED">
        <w:rPr>
          <w:rFonts w:ascii="Times New Roman" w:hAnsi="Times New Roman" w:cs="Far.Homa"/>
          <w:sz w:val="24"/>
          <w:szCs w:val="24"/>
          <w:rtl/>
        </w:rPr>
        <w:t xml:space="preserve"> مشابه و یا متفاوت نیازمند باش</w:t>
      </w:r>
      <w:r w:rsidRPr="001C68ED">
        <w:rPr>
          <w:rFonts w:ascii="Times New Roman" w:hAnsi="Times New Roman" w:cs="Far.Homa" w:hint="cs"/>
          <w:sz w:val="24"/>
          <w:szCs w:val="24"/>
          <w:rtl/>
        </w:rPr>
        <w:t>ن</w:t>
      </w:r>
      <w:r w:rsidRPr="001C68ED">
        <w:rPr>
          <w:rFonts w:ascii="Times New Roman" w:hAnsi="Times New Roman" w:cs="Far.Homa"/>
          <w:sz w:val="24"/>
          <w:szCs w:val="24"/>
          <w:rtl/>
        </w:rPr>
        <w:t>د.</w:t>
      </w:r>
    </w:p>
    <w:p w:rsidR="001C68ED" w:rsidRPr="001C68ED" w:rsidRDefault="001C68ED" w:rsidP="00AB55A3">
      <w:pPr>
        <w:pStyle w:val="a"/>
      </w:pPr>
      <w:bookmarkStart w:id="7" w:name="_Toc20471657"/>
      <w:r w:rsidRPr="00F429A3">
        <w:rPr>
          <w:rFonts w:hint="cs"/>
          <w:rtl/>
        </w:rPr>
        <w:t>1-</w:t>
      </w:r>
      <w:r w:rsidR="000A6697" w:rsidRPr="00F429A3">
        <w:rPr>
          <w:rFonts w:hint="cs"/>
          <w:rtl/>
          <w:lang w:bidi="fa-IR"/>
        </w:rPr>
        <w:t>5</w:t>
      </w:r>
      <w:r w:rsidRPr="00F429A3">
        <w:rPr>
          <w:rFonts w:hint="cs"/>
          <w:rtl/>
        </w:rPr>
        <w:t>-مقررات فنی</w:t>
      </w:r>
      <w:r w:rsidRPr="001C68ED">
        <w:rPr>
          <w:rStyle w:val="FootnoteReference"/>
          <w:rtl/>
        </w:rPr>
        <w:footnoteReference w:id="6"/>
      </w:r>
      <w:bookmarkEnd w:id="7"/>
    </w:p>
    <w:p w:rsidR="001C68ED" w:rsidRPr="001C68ED" w:rsidRDefault="0042322F" w:rsidP="006F5A86">
      <w:pPr>
        <w:bidi/>
        <w:spacing w:after="0" w:line="360" w:lineRule="auto"/>
        <w:jc w:val="both"/>
        <w:rPr>
          <w:rFonts w:ascii="Times New Roman" w:eastAsia="Times New Roman" w:hAnsi="Times New Roman" w:cs="Far.Homa"/>
          <w:sz w:val="24"/>
          <w:szCs w:val="24"/>
          <w:rtl/>
        </w:rPr>
      </w:pPr>
      <w:r>
        <w:rPr>
          <w:rFonts w:ascii="Times New Roman" w:eastAsia="Times New Roman" w:hAnsi="Times New Roman" w:cs="Far.Homa"/>
          <w:sz w:val="24"/>
          <w:szCs w:val="24"/>
          <w:rtl/>
        </w:rPr>
        <w:t xml:space="preserve">این نوع </w:t>
      </w:r>
      <w:r w:rsidR="001C68ED" w:rsidRPr="001C68ED">
        <w:rPr>
          <w:rFonts w:ascii="Times New Roman" w:eastAsia="Times New Roman" w:hAnsi="Times New Roman" w:cs="Far.Homa"/>
          <w:sz w:val="24"/>
          <w:szCs w:val="24"/>
          <w:rtl/>
        </w:rPr>
        <w:t xml:space="preserve"> گواهینامه</w:t>
      </w:r>
      <w:r w:rsidR="001C68ED" w:rsidRPr="001C68ED">
        <w:rPr>
          <w:rFonts w:ascii="Times New Roman" w:eastAsia="Times New Roman" w:hAnsi="Times New Roman" w:cs="Far.Homa" w:hint="cs"/>
          <w:sz w:val="24"/>
          <w:szCs w:val="24"/>
          <w:rtl/>
        </w:rPr>
        <w:t xml:space="preserve"> </w:t>
      </w:r>
      <w:r w:rsidR="001C68ED" w:rsidRPr="001C68ED">
        <w:rPr>
          <w:rFonts w:ascii="Times New Roman" w:eastAsia="Times New Roman" w:hAnsi="Times New Roman" w:cs="Far.Homa"/>
          <w:sz w:val="24"/>
          <w:szCs w:val="24"/>
          <w:rtl/>
        </w:rPr>
        <w:t>انطباق</w:t>
      </w:r>
      <w:r w:rsidR="001C68ED" w:rsidRPr="001C68ED">
        <w:rPr>
          <w:rFonts w:ascii="Times New Roman" w:eastAsia="Times New Roman" w:hAnsi="Times New Roman" w:cs="Far.Homa" w:hint="cs"/>
          <w:sz w:val="24"/>
          <w:szCs w:val="24"/>
          <w:rtl/>
        </w:rPr>
        <w:t>ی</w:t>
      </w:r>
      <w:r w:rsidR="001C68ED" w:rsidRPr="001C68ED">
        <w:rPr>
          <w:rFonts w:ascii="Times New Roman" w:eastAsia="Times New Roman" w:hAnsi="Times New Roman" w:cs="Far.Homa"/>
          <w:sz w:val="24"/>
          <w:szCs w:val="24"/>
          <w:rtl/>
        </w:rPr>
        <w:t xml:space="preserve"> برای بسیاری از محصولات است</w:t>
      </w:r>
      <w:r w:rsidR="001C68ED" w:rsidRPr="001C68ED">
        <w:rPr>
          <w:rFonts w:ascii="Times New Roman" w:eastAsia="Times New Roman" w:hAnsi="Times New Roman" w:cs="Far.Homa" w:hint="cs"/>
          <w:sz w:val="24"/>
          <w:szCs w:val="24"/>
          <w:rtl/>
        </w:rPr>
        <w:t>،</w:t>
      </w:r>
      <w:r w:rsidR="001C68ED" w:rsidRPr="001C68ED">
        <w:rPr>
          <w:rFonts w:ascii="Times New Roman" w:eastAsia="Times New Roman" w:hAnsi="Times New Roman" w:cs="Far.Homa"/>
          <w:sz w:val="24"/>
          <w:szCs w:val="24"/>
          <w:rtl/>
        </w:rPr>
        <w:t xml:space="preserve"> که به تدریج جایگزین </w:t>
      </w:r>
      <w:r w:rsidR="001C68ED" w:rsidRPr="001C68ED">
        <w:rPr>
          <w:rFonts w:ascii="Times New Roman" w:eastAsia="Times New Roman" w:hAnsi="Times New Roman" w:cs="Far.Homa"/>
          <w:sz w:val="24"/>
          <w:szCs w:val="24"/>
        </w:rPr>
        <w:t>GOST-R</w:t>
      </w:r>
      <w:r w:rsidR="006F5A86">
        <w:rPr>
          <w:rFonts w:ascii="Times New Roman" w:eastAsia="Times New Roman" w:hAnsi="Times New Roman" w:cs="Far.Homa"/>
          <w:sz w:val="24"/>
          <w:szCs w:val="24"/>
          <w:rtl/>
        </w:rPr>
        <w:t xml:space="preserve"> خو</w:t>
      </w:r>
      <w:r w:rsidR="006F5A86">
        <w:rPr>
          <w:rFonts w:ascii="Times New Roman" w:eastAsia="Times New Roman" w:hAnsi="Times New Roman" w:cs="Far.Homa" w:hint="cs"/>
          <w:sz w:val="24"/>
          <w:szCs w:val="24"/>
          <w:rtl/>
        </w:rPr>
        <w:t>اه</w:t>
      </w:r>
      <w:r w:rsidR="001C68ED" w:rsidRPr="001C68ED">
        <w:rPr>
          <w:rFonts w:ascii="Times New Roman" w:eastAsia="Times New Roman" w:hAnsi="Times New Roman" w:cs="Far.Homa"/>
          <w:sz w:val="24"/>
          <w:szCs w:val="24"/>
          <w:rtl/>
        </w:rPr>
        <w:t>د شد.گواهی</w:t>
      </w:r>
      <w:r w:rsidR="001C68ED" w:rsidRPr="001C68ED">
        <w:rPr>
          <w:rFonts w:ascii="Times New Roman" w:eastAsia="Times New Roman" w:hAnsi="Times New Roman" w:cs="Far.Homa" w:hint="cs"/>
          <w:sz w:val="24"/>
          <w:szCs w:val="24"/>
          <w:rtl/>
        </w:rPr>
        <w:t>نامه</w:t>
      </w:r>
      <w:r w:rsidR="001C68ED" w:rsidRPr="001C68ED">
        <w:rPr>
          <w:rFonts w:ascii="Times New Roman" w:eastAsia="Times New Roman" w:hAnsi="Times New Roman" w:cs="Far.Homa"/>
          <w:sz w:val="24"/>
          <w:szCs w:val="24"/>
          <w:rtl/>
        </w:rPr>
        <w:t xml:space="preserve"> انطباق </w:t>
      </w:r>
      <w:r w:rsidR="001C68ED" w:rsidRPr="001C68ED">
        <w:rPr>
          <w:rFonts w:ascii="Times New Roman" w:eastAsia="Times New Roman" w:hAnsi="Times New Roman" w:cs="Far.Homa" w:hint="cs"/>
          <w:sz w:val="24"/>
          <w:szCs w:val="24"/>
          <w:rtl/>
        </w:rPr>
        <w:t>مقررات فنی،</w:t>
      </w:r>
      <w:r w:rsidR="001C68ED" w:rsidRPr="001C68ED">
        <w:rPr>
          <w:rFonts w:ascii="Times New Roman" w:eastAsia="Times New Roman" w:hAnsi="Times New Roman" w:cs="Far.Homa"/>
          <w:sz w:val="24"/>
          <w:szCs w:val="24"/>
          <w:rtl/>
        </w:rPr>
        <w:t xml:space="preserve"> </w:t>
      </w:r>
      <w:r w:rsidR="001C68ED" w:rsidRPr="001C68ED">
        <w:rPr>
          <w:rFonts w:ascii="Times New Roman" w:eastAsia="Times New Roman" w:hAnsi="Times New Roman" w:cs="Far.Homa"/>
          <w:sz w:val="24"/>
          <w:szCs w:val="24"/>
          <w:rtl/>
        </w:rPr>
        <w:lastRenderedPageBreak/>
        <w:t xml:space="preserve">برای واردات ماشین آلات، تجهیزات </w:t>
      </w:r>
      <w:r w:rsidR="006F5A86">
        <w:rPr>
          <w:rFonts w:ascii="Times New Roman" w:eastAsia="Times New Roman" w:hAnsi="Times New Roman" w:cs="Far.Homa"/>
          <w:sz w:val="24"/>
          <w:szCs w:val="24"/>
          <w:rtl/>
        </w:rPr>
        <w:t>گاز، شیر، پنیر، روغن، لاستیک،</w:t>
      </w:r>
      <w:r w:rsidR="006F5A86">
        <w:rPr>
          <w:rFonts w:ascii="Times New Roman" w:eastAsia="Times New Roman" w:hAnsi="Times New Roman" w:cs="Far.Homa" w:hint="cs"/>
          <w:sz w:val="24"/>
          <w:szCs w:val="24"/>
          <w:rtl/>
        </w:rPr>
        <w:t>دو</w:t>
      </w:r>
      <w:r w:rsidR="001C68ED" w:rsidRPr="001C68ED">
        <w:rPr>
          <w:rFonts w:ascii="Times New Roman" w:eastAsia="Times New Roman" w:hAnsi="Times New Roman" w:cs="Far.Homa"/>
          <w:sz w:val="24"/>
          <w:szCs w:val="24"/>
          <w:rtl/>
        </w:rPr>
        <w:t xml:space="preserve">چرخه و </w:t>
      </w:r>
      <w:r w:rsidR="001C68ED" w:rsidRPr="001C68ED">
        <w:rPr>
          <w:rFonts w:ascii="Times New Roman" w:eastAsia="Times New Roman" w:hAnsi="Times New Roman" w:cs="Far.Homa" w:hint="cs"/>
          <w:sz w:val="24"/>
          <w:szCs w:val="24"/>
          <w:rtl/>
        </w:rPr>
        <w:t>...</w:t>
      </w:r>
      <w:r w:rsidR="001C68ED" w:rsidRPr="001C68ED">
        <w:rPr>
          <w:rFonts w:ascii="Times New Roman" w:eastAsia="Times New Roman" w:hAnsi="Times New Roman" w:cs="Far.Homa"/>
          <w:sz w:val="24"/>
          <w:szCs w:val="24"/>
          <w:rtl/>
        </w:rPr>
        <w:t xml:space="preserve"> به روسیه الزامی است.</w:t>
      </w:r>
    </w:p>
    <w:p w:rsidR="001C68ED" w:rsidRPr="001C68ED" w:rsidRDefault="001C68ED" w:rsidP="001C68ED">
      <w:pPr>
        <w:pStyle w:val="NormalWeb"/>
        <w:bidi/>
        <w:spacing w:before="0" w:beforeAutospacing="0" w:after="0" w:afterAutospacing="0" w:line="360" w:lineRule="auto"/>
        <w:jc w:val="both"/>
        <w:rPr>
          <w:rFonts w:cs="Far.Homa"/>
          <w:rtl/>
        </w:rPr>
      </w:pPr>
      <w:r w:rsidRPr="001C68ED">
        <w:rPr>
          <w:rStyle w:val="hps"/>
          <w:rFonts w:eastAsiaTheme="majorEastAsia" w:cs="Far.Homa" w:hint="cs"/>
          <w:rtl/>
        </w:rPr>
        <w:t>همچنین مجوز ورود کالا توسط فدراسیون روسیه به جامعه بین المللی و تنظیم استانداردهای فدراسیون برای محصولاتی که توسط اتحادیه اروپا وسازمان تجارت جهانی معرفی شده اند، سبب نارسایی رو به افزایش استاندارد</w:t>
      </w:r>
      <w:r w:rsidRPr="001C68ED">
        <w:rPr>
          <w:rFonts w:cs="Far.Homa"/>
        </w:rPr>
        <w:t>GOST-R</w:t>
      </w:r>
      <w:r w:rsidRPr="001C68ED">
        <w:rPr>
          <w:rFonts w:cs="Far.Homa" w:hint="cs"/>
          <w:rtl/>
        </w:rPr>
        <w:t>می شود. با توجه به اینکه این استاندارد،تاکنون ستون اصلی گواهینامه محصولات بوده است.</w:t>
      </w:r>
    </w:p>
    <w:p w:rsidR="006F5A86" w:rsidRDefault="001C68ED" w:rsidP="001C68ED">
      <w:pPr>
        <w:pStyle w:val="NormalWeb"/>
        <w:bidi/>
        <w:spacing w:before="0" w:beforeAutospacing="0" w:after="0" w:afterAutospacing="0" w:line="360" w:lineRule="auto"/>
        <w:ind w:hanging="1"/>
        <w:jc w:val="both"/>
        <w:rPr>
          <w:rStyle w:val="hps"/>
          <w:rFonts w:eastAsiaTheme="majorEastAsia" w:cs="Far.Homa"/>
          <w:rtl/>
        </w:rPr>
      </w:pPr>
      <w:r w:rsidRPr="006F5A86">
        <w:rPr>
          <w:rStyle w:val="hps"/>
          <w:rFonts w:eastAsiaTheme="majorEastAsia" w:cs="Far.Homa" w:hint="cs"/>
          <w:b/>
          <w:bCs/>
          <w:rtl/>
        </w:rPr>
        <w:t>آیین نامه ی فنی</w:t>
      </w:r>
      <w:r w:rsidRPr="001C68ED">
        <w:rPr>
          <w:rFonts w:cs="Far.Homa" w:hint="cs"/>
          <w:rtl/>
        </w:rPr>
        <w:t xml:space="preserve">، </w:t>
      </w:r>
      <w:r w:rsidRPr="001C68ED">
        <w:rPr>
          <w:rStyle w:val="hps"/>
          <w:rFonts w:eastAsiaTheme="majorEastAsia" w:cs="Far.Homa" w:hint="cs"/>
          <w:rtl/>
        </w:rPr>
        <w:t>سندی قانونی است که</w:t>
      </w:r>
      <w:r w:rsidRPr="001C68ED">
        <w:rPr>
          <w:rFonts w:cs="Far.Homa" w:hint="cs"/>
          <w:rtl/>
        </w:rPr>
        <w:t xml:space="preserve"> الزامات  </w:t>
      </w:r>
      <w:r w:rsidRPr="001C68ED">
        <w:rPr>
          <w:rStyle w:val="hps"/>
          <w:rFonts w:eastAsiaTheme="majorEastAsia" w:cs="Far.Homa" w:hint="cs"/>
          <w:rtl/>
        </w:rPr>
        <w:t>مورد نیاز</w:t>
      </w:r>
      <w:r w:rsidRPr="001C68ED">
        <w:rPr>
          <w:rStyle w:val="hps"/>
          <w:rFonts w:eastAsiaTheme="majorEastAsia" w:cs="Far.Homa"/>
        </w:rPr>
        <w:t xml:space="preserve"> </w:t>
      </w:r>
      <w:r w:rsidRPr="001C68ED">
        <w:rPr>
          <w:rStyle w:val="hps"/>
          <w:rFonts w:eastAsiaTheme="majorEastAsia" w:cs="Far.Homa" w:hint="cs"/>
          <w:rtl/>
        </w:rPr>
        <w:t>از لحاظ قانونی را تعریف می کند.سندمقررات فنی،دستورالعمل</w:t>
      </w:r>
      <w:r w:rsidRPr="001C68ED">
        <w:rPr>
          <w:rFonts w:cs="Far.Homa" w:hint="cs"/>
          <w:rtl/>
        </w:rPr>
        <w:t xml:space="preserve"> هایی </w:t>
      </w:r>
      <w:r w:rsidRPr="001C68ED">
        <w:rPr>
          <w:rStyle w:val="hps"/>
          <w:rFonts w:eastAsiaTheme="majorEastAsia" w:cs="Far.Homa" w:hint="cs"/>
          <w:rtl/>
        </w:rPr>
        <w:t>برای تولید کننده،صادر کننده</w:t>
      </w:r>
      <w:r w:rsidRPr="001C68ED">
        <w:rPr>
          <w:rFonts w:cs="Far.Homa" w:hint="cs"/>
          <w:rtl/>
        </w:rPr>
        <w:t xml:space="preserve">، عامل </w:t>
      </w:r>
      <w:r w:rsidRPr="001C68ED">
        <w:rPr>
          <w:rStyle w:val="hps"/>
          <w:rFonts w:eastAsiaTheme="majorEastAsia" w:cs="Far.Homa" w:hint="cs"/>
          <w:rtl/>
        </w:rPr>
        <w:t>یا</w:t>
      </w:r>
      <w:r w:rsidRPr="001C68ED">
        <w:rPr>
          <w:rStyle w:val="hps"/>
          <w:rFonts w:eastAsiaTheme="majorEastAsia" w:cs="Far.Homa"/>
        </w:rPr>
        <w:t xml:space="preserve"> </w:t>
      </w:r>
      <w:r w:rsidRPr="001C68ED">
        <w:rPr>
          <w:rStyle w:val="hps"/>
          <w:rFonts w:eastAsiaTheme="majorEastAsia" w:cs="Far.Homa" w:hint="cs"/>
          <w:rtl/>
        </w:rPr>
        <w:t>توزیع کننده در رابطه باطیف گسترده ای از</w:t>
      </w:r>
      <w:r w:rsidR="006F5A86">
        <w:rPr>
          <w:rStyle w:val="hps"/>
          <w:rFonts w:eastAsiaTheme="majorEastAsia" w:cs="Far.Homa" w:hint="cs"/>
          <w:rtl/>
        </w:rPr>
        <w:t xml:space="preserve"> </w:t>
      </w:r>
      <w:r w:rsidRPr="001C68ED">
        <w:rPr>
          <w:rStyle w:val="hps"/>
          <w:rFonts w:eastAsiaTheme="majorEastAsia" w:cs="Far.Homa" w:hint="cs"/>
          <w:rtl/>
        </w:rPr>
        <w:t xml:space="preserve">انواع محصولات در هر دو </w:t>
      </w:r>
      <w:r w:rsidRPr="001C68ED">
        <w:rPr>
          <w:rFonts w:cs="Far.Homa" w:hint="cs"/>
          <w:rtl/>
        </w:rPr>
        <w:t xml:space="preserve">حیطه </w:t>
      </w:r>
      <w:r w:rsidRPr="001C68ED">
        <w:rPr>
          <w:rStyle w:val="hps"/>
          <w:rFonts w:eastAsiaTheme="majorEastAsia" w:cs="Far.Homa" w:hint="cs"/>
          <w:rtl/>
        </w:rPr>
        <w:t>فدرال روسیه وخارج از آن را ثبت می کند</w:t>
      </w:r>
      <w:r w:rsidR="006F5A86">
        <w:rPr>
          <w:rStyle w:val="hps"/>
          <w:rFonts w:eastAsiaTheme="majorEastAsia" w:cs="Far.Homa" w:hint="cs"/>
          <w:rtl/>
        </w:rPr>
        <w:t>.</w:t>
      </w:r>
    </w:p>
    <w:p w:rsidR="001C68ED" w:rsidRPr="001C68ED" w:rsidRDefault="006F5A86" w:rsidP="006F5A86">
      <w:pPr>
        <w:pStyle w:val="NormalWeb"/>
        <w:bidi/>
        <w:spacing w:before="0" w:beforeAutospacing="0" w:after="0" w:afterAutospacing="0" w:line="360" w:lineRule="auto"/>
        <w:ind w:hanging="1"/>
        <w:jc w:val="both"/>
        <w:rPr>
          <w:rFonts w:cs="Far.Homa"/>
          <w:rtl/>
        </w:rPr>
      </w:pPr>
      <w:r>
        <w:rPr>
          <w:rStyle w:val="hps"/>
          <w:rFonts w:eastAsiaTheme="majorEastAsia" w:cs="Far.Homa" w:hint="cs"/>
          <w:rtl/>
        </w:rPr>
        <w:t xml:space="preserve">دلیل </w:t>
      </w:r>
      <w:r w:rsidR="001C68ED" w:rsidRPr="001C68ED">
        <w:rPr>
          <w:rFonts w:cs="Far.Homa" w:hint="cs"/>
          <w:rtl/>
        </w:rPr>
        <w:t>نیا</w:t>
      </w:r>
      <w:r>
        <w:rPr>
          <w:rFonts w:cs="Far.Homa" w:hint="cs"/>
          <w:rtl/>
        </w:rPr>
        <w:t xml:space="preserve">زمندی به این سند نسبتاً جدید، </w:t>
      </w:r>
      <w:r w:rsidR="001C68ED" w:rsidRPr="001C68ED">
        <w:rPr>
          <w:rFonts w:cs="Far.Homa" w:hint="cs"/>
          <w:rtl/>
        </w:rPr>
        <w:t xml:space="preserve"> طراحی جریانی نسبتاً کوتاه از استاندارد </w:t>
      </w:r>
      <w:r w:rsidR="001C68ED" w:rsidRPr="001C68ED">
        <w:rPr>
          <w:rFonts w:cs="Far.Homa" w:hint="cs"/>
        </w:rPr>
        <w:t>GOST</w:t>
      </w:r>
      <w:r w:rsidR="001C68ED" w:rsidRPr="001C68ED">
        <w:rPr>
          <w:rFonts w:cs="Far.Homa"/>
        </w:rPr>
        <w:t>-</w:t>
      </w:r>
      <w:r w:rsidR="001C68ED" w:rsidRPr="001C68ED">
        <w:rPr>
          <w:rFonts w:cs="Far.Homa" w:hint="cs"/>
        </w:rPr>
        <w:t>R</w:t>
      </w:r>
      <w:r>
        <w:rPr>
          <w:rFonts w:cs="Far.Homa" w:hint="cs"/>
          <w:rtl/>
        </w:rPr>
        <w:t xml:space="preserve"> و </w:t>
      </w:r>
      <w:r w:rsidR="001C68ED" w:rsidRPr="001C68ED">
        <w:rPr>
          <w:rFonts w:cs="Far.Homa" w:hint="cs"/>
          <w:rtl/>
        </w:rPr>
        <w:t xml:space="preserve"> دشواری هماهنگ کردن آنها با معیارهای بین </w:t>
      </w:r>
      <w:r>
        <w:rPr>
          <w:rFonts w:cs="Far.Homa" w:hint="cs"/>
          <w:rtl/>
        </w:rPr>
        <w:lastRenderedPageBreak/>
        <w:t>المللی است</w:t>
      </w:r>
      <w:r w:rsidR="001C68ED" w:rsidRPr="001C68ED">
        <w:rPr>
          <w:rFonts w:cs="Far.Homa" w:hint="cs"/>
          <w:rtl/>
        </w:rPr>
        <w:t>.کلیه</w:t>
      </w:r>
      <w:r w:rsidR="001C68ED" w:rsidRPr="001C68ED">
        <w:rPr>
          <w:rFonts w:cs="Far.Homa"/>
        </w:rPr>
        <w:t xml:space="preserve"> </w:t>
      </w:r>
      <w:r w:rsidR="001C68ED" w:rsidRPr="001C68ED">
        <w:rPr>
          <w:rFonts w:cs="Far.Homa" w:hint="cs"/>
          <w:rtl/>
        </w:rPr>
        <w:t>بندهای این</w:t>
      </w:r>
      <w:r w:rsidR="001C68ED" w:rsidRPr="001C68ED">
        <w:rPr>
          <w:rFonts w:cs="Far.Homa"/>
        </w:rPr>
        <w:t xml:space="preserve"> </w:t>
      </w:r>
      <w:r w:rsidR="001C68ED" w:rsidRPr="001C68ED">
        <w:rPr>
          <w:rFonts w:cs="Far.Homa" w:hint="cs"/>
          <w:rtl/>
        </w:rPr>
        <w:t>مقررات فنی</w:t>
      </w:r>
      <w:r w:rsidR="001C68ED" w:rsidRPr="001C68ED">
        <w:rPr>
          <w:rFonts w:cs="Far.Homa"/>
        </w:rPr>
        <w:t xml:space="preserve"> </w:t>
      </w:r>
      <w:r w:rsidR="001C68ED" w:rsidRPr="001C68ED">
        <w:rPr>
          <w:rFonts w:cs="Far.Homa" w:hint="cs"/>
          <w:rtl/>
        </w:rPr>
        <w:t>باید از قوانین</w:t>
      </w:r>
      <w:r w:rsidR="001C68ED" w:rsidRPr="001C68ED">
        <w:rPr>
          <w:rFonts w:cs="Far.Homa"/>
        </w:rPr>
        <w:t xml:space="preserve"> </w:t>
      </w:r>
      <w:r w:rsidR="001C68ED" w:rsidRPr="001C68ED">
        <w:rPr>
          <w:rFonts w:cs="Far.Homa" w:hint="cs"/>
          <w:rtl/>
        </w:rPr>
        <w:t>فدراسیون پیروی کنند</w:t>
      </w:r>
      <w:r w:rsidR="001C68ED" w:rsidRPr="001C68ED">
        <w:rPr>
          <w:rFonts w:cs="Far.Homa"/>
        </w:rPr>
        <w:t>.</w:t>
      </w:r>
      <w:r w:rsidR="001C68ED" w:rsidRPr="001C68ED">
        <w:rPr>
          <w:rFonts w:cs="Far.Homa" w:hint="cs"/>
          <w:rtl/>
        </w:rPr>
        <w:t xml:space="preserve"> </w:t>
      </w:r>
    </w:p>
    <w:p w:rsidR="000A6697" w:rsidRDefault="001C68ED" w:rsidP="001C68ED">
      <w:pPr>
        <w:pStyle w:val="NormalWeb"/>
        <w:bidi/>
        <w:spacing w:before="0" w:beforeAutospacing="0" w:after="0" w:afterAutospacing="0" w:line="360" w:lineRule="auto"/>
        <w:jc w:val="both"/>
        <w:rPr>
          <w:rStyle w:val="hps"/>
          <w:rFonts w:eastAsiaTheme="majorEastAsia" w:cs="Far.Homa"/>
          <w:rtl/>
        </w:rPr>
      </w:pPr>
      <w:r w:rsidRPr="001C68ED">
        <w:rPr>
          <w:rStyle w:val="hps"/>
          <w:rFonts w:eastAsiaTheme="majorEastAsia" w:cs="Far.Homa" w:hint="cs"/>
          <w:rtl/>
        </w:rPr>
        <w:t xml:space="preserve">در بخش دوم </w:t>
      </w:r>
      <w:r w:rsidRPr="001C68ED">
        <w:rPr>
          <w:rFonts w:cs="Far.Homa" w:hint="cs"/>
          <w:rtl/>
        </w:rPr>
        <w:t xml:space="preserve"> قانون فدراسیون،</w:t>
      </w:r>
      <w:r w:rsidRPr="001C68ED">
        <w:rPr>
          <w:rStyle w:val="hps"/>
          <w:rFonts w:eastAsiaTheme="majorEastAsia" w:cs="Far.Homa" w:hint="cs"/>
          <w:rtl/>
        </w:rPr>
        <w:t>اهداف</w:t>
      </w:r>
      <w:r w:rsidRPr="001C68ED">
        <w:rPr>
          <w:rFonts w:cs="Far.Homa" w:hint="cs"/>
          <w:rtl/>
        </w:rPr>
        <w:t xml:space="preserve">، برنامه ها و </w:t>
      </w:r>
      <w:r w:rsidRPr="001C68ED">
        <w:rPr>
          <w:rStyle w:val="hps"/>
          <w:rFonts w:eastAsiaTheme="majorEastAsia" w:cs="Far.Homa" w:hint="cs"/>
          <w:rtl/>
        </w:rPr>
        <w:t>محدودیت های</w:t>
      </w:r>
      <w:r w:rsidRPr="001C68ED">
        <w:rPr>
          <w:rStyle w:val="hps"/>
          <w:rFonts w:eastAsiaTheme="majorEastAsia" w:cs="Far.Homa"/>
        </w:rPr>
        <w:t xml:space="preserve"> </w:t>
      </w:r>
      <w:r w:rsidRPr="001C68ED">
        <w:rPr>
          <w:rStyle w:val="hps"/>
          <w:rFonts w:eastAsiaTheme="majorEastAsia" w:cs="Far.Homa" w:hint="cs"/>
          <w:rtl/>
        </w:rPr>
        <w:t>موجود در محتویات</w:t>
      </w:r>
      <w:r w:rsidRPr="001C68ED">
        <w:rPr>
          <w:rStyle w:val="hps"/>
          <w:rFonts w:eastAsiaTheme="majorEastAsia" w:cs="Far.Homa"/>
        </w:rPr>
        <w:t xml:space="preserve"> </w:t>
      </w:r>
      <w:r w:rsidR="006F5A86">
        <w:rPr>
          <w:rStyle w:val="hps"/>
          <w:rFonts w:eastAsiaTheme="majorEastAsia" w:cs="Far.Homa" w:hint="cs"/>
          <w:rtl/>
        </w:rPr>
        <w:t xml:space="preserve"> انواع مختلف </w:t>
      </w:r>
      <w:r w:rsidRPr="001C68ED">
        <w:rPr>
          <w:rFonts w:cs="Far.Homa" w:hint="cs"/>
          <w:rtl/>
        </w:rPr>
        <w:t xml:space="preserve">از </w:t>
      </w:r>
      <w:r w:rsidRPr="001C68ED">
        <w:rPr>
          <w:rStyle w:val="hps"/>
          <w:rFonts w:eastAsiaTheme="majorEastAsia" w:cs="Far.Homa" w:hint="cs"/>
          <w:rtl/>
        </w:rPr>
        <w:t>مقررات فنی</w:t>
      </w:r>
      <w:r w:rsidRPr="001C68ED">
        <w:rPr>
          <w:rStyle w:val="hps"/>
          <w:rFonts w:eastAsiaTheme="majorEastAsia" w:cs="Far.Homa"/>
        </w:rPr>
        <w:t xml:space="preserve"> </w:t>
      </w:r>
      <w:r w:rsidRPr="001C68ED">
        <w:rPr>
          <w:rStyle w:val="hps"/>
          <w:rFonts w:eastAsiaTheme="majorEastAsia" w:cs="Far.Homa" w:hint="cs"/>
          <w:rtl/>
        </w:rPr>
        <w:t>صادر شده، توصیف می شود.</w:t>
      </w:r>
    </w:p>
    <w:p w:rsidR="001C68ED" w:rsidRPr="001C68ED" w:rsidRDefault="001C68ED" w:rsidP="000A6697">
      <w:pPr>
        <w:pStyle w:val="NormalWeb"/>
        <w:bidi/>
        <w:spacing w:before="0" w:beforeAutospacing="0" w:after="0" w:afterAutospacing="0" w:line="360" w:lineRule="auto"/>
        <w:jc w:val="both"/>
        <w:rPr>
          <w:rStyle w:val="hps"/>
          <w:rFonts w:eastAsiaTheme="majorEastAsia" w:cs="Far.Homa"/>
          <w:rtl/>
        </w:rPr>
      </w:pPr>
      <w:r w:rsidRPr="001C68ED">
        <w:rPr>
          <w:rStyle w:val="hps"/>
          <w:rFonts w:eastAsiaTheme="majorEastAsia" w:cs="Far.Homa" w:hint="cs"/>
          <w:rtl/>
        </w:rPr>
        <w:t xml:space="preserve"> علاوه بر این،قانون</w:t>
      </w:r>
      <w:r w:rsidRPr="001C68ED">
        <w:rPr>
          <w:rFonts w:cs="Far.Homa" w:hint="cs"/>
          <w:rtl/>
        </w:rPr>
        <w:t xml:space="preserve"> مؤسسه استاندارد یا فدراسیون،</w:t>
      </w:r>
      <w:r w:rsidRPr="001C68ED">
        <w:rPr>
          <w:rStyle w:val="hps"/>
          <w:rFonts w:eastAsiaTheme="majorEastAsia" w:cs="Far.Homa" w:hint="cs"/>
          <w:rtl/>
        </w:rPr>
        <w:t>روندایجاد،انتشار واستفاده ازهر گونه</w:t>
      </w:r>
      <w:r w:rsidRPr="001C68ED">
        <w:rPr>
          <w:rStyle w:val="hps"/>
          <w:rFonts w:eastAsiaTheme="majorEastAsia" w:cs="Far.Homa"/>
        </w:rPr>
        <w:t xml:space="preserve"> </w:t>
      </w:r>
      <w:r w:rsidRPr="001C68ED">
        <w:rPr>
          <w:rStyle w:val="hps"/>
          <w:rFonts w:eastAsiaTheme="majorEastAsia" w:cs="Far.Homa" w:hint="cs"/>
          <w:rtl/>
        </w:rPr>
        <w:t>مقررات فنی</w:t>
      </w:r>
      <w:r w:rsidRPr="001C68ED">
        <w:rPr>
          <w:rFonts w:cs="Far.Homa" w:hint="cs"/>
          <w:rtl/>
        </w:rPr>
        <w:t xml:space="preserve"> و همچنین </w:t>
      </w:r>
      <w:r w:rsidRPr="001C68ED">
        <w:rPr>
          <w:rStyle w:val="hps"/>
          <w:rFonts w:eastAsiaTheme="majorEastAsia" w:cs="Far.Homa" w:hint="cs"/>
          <w:rtl/>
        </w:rPr>
        <w:t>تغییرات</w:t>
      </w:r>
      <w:r w:rsidRPr="001C68ED">
        <w:rPr>
          <w:rStyle w:val="hps"/>
          <w:rFonts w:eastAsiaTheme="majorEastAsia" w:cs="Far.Homa"/>
        </w:rPr>
        <w:t xml:space="preserve"> </w:t>
      </w:r>
      <w:r w:rsidRPr="001C68ED">
        <w:rPr>
          <w:rStyle w:val="hps"/>
          <w:rFonts w:eastAsiaTheme="majorEastAsia" w:cs="Far.Homa" w:hint="cs"/>
          <w:rtl/>
        </w:rPr>
        <w:t>ممکن وحذف آنهارا نیز توصیف می کند.</w:t>
      </w:r>
    </w:p>
    <w:p w:rsidR="001C68ED" w:rsidRPr="001C68ED" w:rsidRDefault="001C68ED" w:rsidP="001C68ED">
      <w:pPr>
        <w:pStyle w:val="NormalWeb"/>
        <w:bidi/>
        <w:spacing w:before="0" w:beforeAutospacing="0" w:after="0" w:afterAutospacing="0" w:line="360" w:lineRule="auto"/>
        <w:jc w:val="both"/>
        <w:rPr>
          <w:rFonts w:cs="Far.Homa"/>
          <w:rtl/>
        </w:rPr>
      </w:pPr>
      <w:r w:rsidRPr="001C68ED">
        <w:rPr>
          <w:rFonts w:cs="Far.Homa" w:hint="cs"/>
          <w:rtl/>
        </w:rPr>
        <w:t>قابل ذکر است که گسترش و توسعه مقررات فنی</w:t>
      </w:r>
      <w:r w:rsidRPr="001C68ED">
        <w:rPr>
          <w:rFonts w:cs="Far.Homa"/>
        </w:rPr>
        <w:t xml:space="preserve"> </w:t>
      </w:r>
      <w:r w:rsidRPr="001C68ED">
        <w:rPr>
          <w:rFonts w:cs="Far.Homa" w:hint="cs"/>
          <w:rtl/>
        </w:rPr>
        <w:t>می تواند توسط احزاب مختلف انجام شده باشد. قطعنامه از جانب دولت فدراسیون روسیه و یا قانون فدرال، به معنای پذیرش هر گونه مقررات فنی می باشد.زمان اجباری شدن قانون فدراسیون</w:t>
      </w:r>
      <w:r w:rsidR="00FD42FB">
        <w:rPr>
          <w:rStyle w:val="hps"/>
          <w:rFonts w:eastAsiaTheme="majorEastAsia" w:cs="Far.Homa" w:hint="cs"/>
          <w:rtl/>
        </w:rPr>
        <w:t xml:space="preserve"> و </w:t>
      </w:r>
      <w:r w:rsidRPr="001C68ED">
        <w:rPr>
          <w:rStyle w:val="hps"/>
          <w:rFonts w:eastAsiaTheme="majorEastAsia" w:cs="Far.Homa" w:hint="cs"/>
          <w:rtl/>
        </w:rPr>
        <w:t>صدور گواهینامه</w:t>
      </w:r>
      <w:r w:rsidRPr="001C68ED">
        <w:rPr>
          <w:rStyle w:val="hps"/>
          <w:rFonts w:eastAsiaTheme="majorEastAsia" w:cs="Far.Homa"/>
        </w:rPr>
        <w:t xml:space="preserve"> </w:t>
      </w:r>
      <w:r w:rsidRPr="001C68ED">
        <w:rPr>
          <w:rStyle w:val="hps"/>
          <w:rFonts w:eastAsiaTheme="majorEastAsia" w:cs="Far.Homa" w:hint="cs"/>
          <w:rtl/>
        </w:rPr>
        <w:t>انطباق</w:t>
      </w:r>
      <w:r w:rsidRPr="001C68ED">
        <w:rPr>
          <w:rStyle w:val="hps"/>
          <w:rFonts w:eastAsiaTheme="majorEastAsia" w:cs="Far.Homa"/>
        </w:rPr>
        <w:t xml:space="preserve"> </w:t>
      </w:r>
      <w:r w:rsidRPr="001C68ED">
        <w:rPr>
          <w:rStyle w:val="hps"/>
          <w:rFonts w:eastAsiaTheme="majorEastAsia" w:cs="Far.Homa" w:hint="cs"/>
          <w:rtl/>
        </w:rPr>
        <w:t>محصول</w:t>
      </w:r>
      <w:r w:rsidRPr="001C68ED">
        <w:rPr>
          <w:rStyle w:val="hps"/>
          <w:rFonts w:eastAsiaTheme="majorEastAsia" w:cs="Far.Homa"/>
        </w:rPr>
        <w:t xml:space="preserve"> </w:t>
      </w:r>
      <w:r w:rsidRPr="001C68ED">
        <w:rPr>
          <w:rStyle w:val="hps"/>
          <w:rFonts w:eastAsiaTheme="majorEastAsia" w:cs="Far.Homa" w:hint="cs"/>
          <w:rtl/>
        </w:rPr>
        <w:t>تحت پوشش</w:t>
      </w:r>
      <w:r w:rsidRPr="001C68ED">
        <w:rPr>
          <w:rStyle w:val="hps"/>
          <w:rFonts w:eastAsiaTheme="majorEastAsia" w:cs="Far.Homa"/>
        </w:rPr>
        <w:t xml:space="preserve"> </w:t>
      </w:r>
      <w:r w:rsidRPr="001C68ED">
        <w:rPr>
          <w:rStyle w:val="hps"/>
          <w:rFonts w:eastAsiaTheme="majorEastAsia" w:cs="Far.Homa" w:hint="cs"/>
          <w:rtl/>
        </w:rPr>
        <w:t>مقررات فنی،باید</w:t>
      </w:r>
      <w:r w:rsidRPr="001C68ED">
        <w:rPr>
          <w:rStyle w:val="hps"/>
          <w:rFonts w:eastAsiaTheme="majorEastAsia" w:cs="Far.Homa"/>
        </w:rPr>
        <w:t xml:space="preserve"> </w:t>
      </w:r>
      <w:r w:rsidRPr="001C68ED">
        <w:rPr>
          <w:rStyle w:val="hps"/>
          <w:rFonts w:eastAsiaTheme="majorEastAsia" w:cs="Far.Homa" w:hint="cs"/>
          <w:rtl/>
        </w:rPr>
        <w:t>لزوماً</w:t>
      </w:r>
      <w:r w:rsidRPr="001C68ED">
        <w:rPr>
          <w:rStyle w:val="hps"/>
          <w:rFonts w:eastAsiaTheme="majorEastAsia" w:cs="Far.Homa"/>
        </w:rPr>
        <w:t xml:space="preserve"> </w:t>
      </w:r>
      <w:r w:rsidRPr="001C68ED">
        <w:rPr>
          <w:rStyle w:val="hps"/>
          <w:rFonts w:eastAsiaTheme="majorEastAsia" w:cs="Far.Homa" w:hint="cs"/>
          <w:rtl/>
        </w:rPr>
        <w:t>درتطابق با الزامات</w:t>
      </w:r>
      <w:r w:rsidRPr="001C68ED">
        <w:rPr>
          <w:rStyle w:val="hps"/>
          <w:rFonts w:eastAsiaTheme="majorEastAsia" w:cs="Far.Homa"/>
        </w:rPr>
        <w:t xml:space="preserve"> </w:t>
      </w:r>
      <w:r w:rsidRPr="001C68ED">
        <w:rPr>
          <w:rStyle w:val="hps"/>
          <w:rFonts w:eastAsiaTheme="majorEastAsia" w:cs="Far.Homa" w:hint="cs"/>
          <w:rtl/>
        </w:rPr>
        <w:t>مشخص</w:t>
      </w:r>
      <w:r w:rsidRPr="001C68ED">
        <w:rPr>
          <w:rStyle w:val="hps"/>
          <w:rFonts w:eastAsiaTheme="majorEastAsia" w:cs="Far.Homa"/>
        </w:rPr>
        <w:t xml:space="preserve"> </w:t>
      </w:r>
      <w:r w:rsidRPr="001C68ED">
        <w:rPr>
          <w:rStyle w:val="hps"/>
          <w:rFonts w:eastAsiaTheme="majorEastAsia" w:cs="Far.Homa" w:hint="cs"/>
          <w:rtl/>
        </w:rPr>
        <w:t>شده باشد.</w:t>
      </w:r>
      <w:r w:rsidRPr="001C68ED">
        <w:rPr>
          <w:rFonts w:cs="Far.Homa" w:hint="cs"/>
          <w:rtl/>
        </w:rPr>
        <w:t xml:space="preserve"> برای هرگونه مقررات فنی، قانون فصل ویژه ی</w:t>
      </w:r>
      <w:r w:rsidRPr="001C68ED">
        <w:rPr>
          <w:rFonts w:cs="Far.Homa"/>
        </w:rPr>
        <w:t xml:space="preserve"> </w:t>
      </w:r>
      <w:r w:rsidRPr="001C68ED">
        <w:rPr>
          <w:rFonts w:cs="Far.Homa" w:hint="cs"/>
          <w:rtl/>
        </w:rPr>
        <w:lastRenderedPageBreak/>
        <w:t>مشخصی را به گواهینامه انطباق تخصیص می دهد.تا پایان سال 2010،تعداد 24 آیین نامه ی فنی نتیجه گیری شده است، که از بین آنها تنها 15 آیین نامه مؤثر وجود د</w:t>
      </w:r>
      <w:r w:rsidR="00FD42FB">
        <w:rPr>
          <w:rFonts w:cs="Far.Homa" w:hint="cs"/>
          <w:rtl/>
        </w:rPr>
        <w:t>ارد، که شامل موارد زیر است:</w:t>
      </w:r>
    </w:p>
    <w:p w:rsidR="001C68ED" w:rsidRPr="001C68ED" w:rsidRDefault="001C68ED" w:rsidP="001C68ED">
      <w:pPr>
        <w:pStyle w:val="NormalWeb"/>
        <w:numPr>
          <w:ilvl w:val="0"/>
          <w:numId w:val="14"/>
        </w:numPr>
        <w:bidi/>
        <w:spacing w:before="0" w:beforeAutospacing="0" w:after="0" w:afterAutospacing="0" w:line="360" w:lineRule="auto"/>
        <w:jc w:val="both"/>
        <w:rPr>
          <w:rFonts w:cs="Far.Homa"/>
        </w:rPr>
      </w:pPr>
      <w:r w:rsidRPr="001C68ED">
        <w:rPr>
          <w:rFonts w:cs="Far.Homa"/>
        </w:rPr>
        <w:t>TR</w:t>
      </w:r>
      <w:r w:rsidRPr="001C68ED">
        <w:rPr>
          <w:rFonts w:cs="Far.Homa" w:hint="cs"/>
          <w:rtl/>
        </w:rPr>
        <w:t>سوخت های گازی</w:t>
      </w:r>
    </w:p>
    <w:p w:rsidR="001C68ED" w:rsidRPr="001C68ED" w:rsidRDefault="001C68ED" w:rsidP="001C68ED">
      <w:pPr>
        <w:pStyle w:val="NormalWeb"/>
        <w:numPr>
          <w:ilvl w:val="0"/>
          <w:numId w:val="14"/>
        </w:numPr>
        <w:bidi/>
        <w:spacing w:before="0" w:beforeAutospacing="0" w:after="0" w:afterAutospacing="0" w:line="360" w:lineRule="auto"/>
        <w:jc w:val="both"/>
        <w:rPr>
          <w:rFonts w:cs="Far.Homa"/>
        </w:rPr>
      </w:pPr>
      <w:r w:rsidRPr="001C68ED">
        <w:rPr>
          <w:rFonts w:cs="Far.Homa"/>
        </w:rPr>
        <w:t>TR</w:t>
      </w:r>
      <w:r w:rsidRPr="001C68ED">
        <w:rPr>
          <w:rFonts w:cs="Far.Homa" w:hint="cs"/>
          <w:rtl/>
        </w:rPr>
        <w:t xml:space="preserve">  تولید گازهای ساطع شده </w:t>
      </w:r>
      <w:r w:rsidR="00FD42FB">
        <w:rPr>
          <w:rFonts w:cs="Far.Homa" w:hint="cs"/>
          <w:rtl/>
        </w:rPr>
        <w:t xml:space="preserve">از </w:t>
      </w:r>
      <w:r w:rsidRPr="001C68ED">
        <w:rPr>
          <w:rFonts w:cs="Far.Homa" w:hint="cs"/>
          <w:rtl/>
        </w:rPr>
        <w:t>خودرو</w:t>
      </w:r>
    </w:p>
    <w:p w:rsidR="001C68ED" w:rsidRPr="001C68ED" w:rsidRDefault="001C68ED" w:rsidP="001C68ED">
      <w:pPr>
        <w:pStyle w:val="NormalWeb"/>
        <w:numPr>
          <w:ilvl w:val="0"/>
          <w:numId w:val="14"/>
        </w:numPr>
        <w:bidi/>
        <w:spacing w:before="0" w:beforeAutospacing="0" w:after="0" w:afterAutospacing="0" w:line="360" w:lineRule="auto"/>
        <w:jc w:val="both"/>
        <w:rPr>
          <w:rFonts w:cs="Far.Homa"/>
        </w:rPr>
      </w:pPr>
      <w:r w:rsidRPr="001C68ED">
        <w:rPr>
          <w:rFonts w:cs="Far.Homa"/>
        </w:rPr>
        <w:t>TR</w:t>
      </w:r>
      <w:r w:rsidRPr="001C68ED">
        <w:rPr>
          <w:rFonts w:cs="Far.Homa" w:hint="cs"/>
          <w:rtl/>
        </w:rPr>
        <w:t xml:space="preserve">  ساخت و ساز</w:t>
      </w:r>
    </w:p>
    <w:p w:rsidR="001C68ED" w:rsidRPr="001C68ED" w:rsidRDefault="001C68ED" w:rsidP="001C68ED">
      <w:pPr>
        <w:pStyle w:val="NormalWeb"/>
        <w:numPr>
          <w:ilvl w:val="0"/>
          <w:numId w:val="14"/>
        </w:numPr>
        <w:bidi/>
        <w:spacing w:before="0" w:beforeAutospacing="0" w:after="0" w:afterAutospacing="0" w:line="360" w:lineRule="auto"/>
        <w:jc w:val="both"/>
        <w:rPr>
          <w:rFonts w:cs="Far.Homa"/>
        </w:rPr>
      </w:pPr>
      <w:r w:rsidRPr="001C68ED">
        <w:rPr>
          <w:rFonts w:cs="Far.Homa"/>
        </w:rPr>
        <w:t>TR</w:t>
      </w:r>
      <w:r w:rsidRPr="001C68ED">
        <w:rPr>
          <w:rFonts w:cs="Far.Homa" w:hint="cs"/>
          <w:rtl/>
        </w:rPr>
        <w:t xml:space="preserve">  دستگاه آسانسور</w:t>
      </w:r>
    </w:p>
    <w:p w:rsidR="001C68ED" w:rsidRPr="001C68ED" w:rsidRDefault="001C68ED" w:rsidP="001C68ED">
      <w:pPr>
        <w:pStyle w:val="NormalWeb"/>
        <w:numPr>
          <w:ilvl w:val="0"/>
          <w:numId w:val="14"/>
        </w:numPr>
        <w:bidi/>
        <w:spacing w:before="0" w:beforeAutospacing="0" w:after="0" w:afterAutospacing="0" w:line="360" w:lineRule="auto"/>
        <w:jc w:val="both"/>
        <w:rPr>
          <w:rFonts w:cs="Far.Homa"/>
        </w:rPr>
      </w:pPr>
      <w:r w:rsidRPr="001C68ED">
        <w:rPr>
          <w:rFonts w:cs="Far.Homa" w:hint="cs"/>
        </w:rPr>
        <w:t>TR</w:t>
      </w:r>
      <w:r w:rsidRPr="001C68ED">
        <w:rPr>
          <w:rFonts w:cs="Far.Homa" w:hint="cs"/>
          <w:rtl/>
        </w:rPr>
        <w:t xml:space="preserve">  آتش بازی</w:t>
      </w:r>
    </w:p>
    <w:p w:rsidR="001C68ED" w:rsidRPr="001C68ED" w:rsidRDefault="001C68ED" w:rsidP="001C68ED">
      <w:pPr>
        <w:pStyle w:val="NormalWeb"/>
        <w:numPr>
          <w:ilvl w:val="0"/>
          <w:numId w:val="14"/>
        </w:numPr>
        <w:bidi/>
        <w:spacing w:before="0" w:beforeAutospacing="0" w:after="0" w:afterAutospacing="0" w:line="360" w:lineRule="auto"/>
        <w:jc w:val="both"/>
        <w:rPr>
          <w:rFonts w:cs="Far.Homa"/>
        </w:rPr>
      </w:pPr>
      <w:r w:rsidRPr="001C68ED">
        <w:rPr>
          <w:rFonts w:cs="Far.Homa" w:hint="cs"/>
        </w:rPr>
        <w:t>TR</w:t>
      </w:r>
      <w:r w:rsidRPr="001C68ED">
        <w:rPr>
          <w:rStyle w:val="hps"/>
          <w:rFonts w:eastAsiaTheme="majorEastAsia" w:cs="Far.Homa" w:hint="cs"/>
          <w:rtl/>
        </w:rPr>
        <w:t>ایمنی وسایل نقلیه موتوری</w:t>
      </w:r>
    </w:p>
    <w:p w:rsidR="001C68ED" w:rsidRPr="001C68ED" w:rsidRDefault="001C68ED" w:rsidP="001C68ED">
      <w:pPr>
        <w:pStyle w:val="NormalWeb"/>
        <w:numPr>
          <w:ilvl w:val="0"/>
          <w:numId w:val="14"/>
        </w:numPr>
        <w:bidi/>
        <w:spacing w:before="0" w:beforeAutospacing="0" w:after="0" w:afterAutospacing="0" w:line="360" w:lineRule="auto"/>
        <w:jc w:val="both"/>
        <w:rPr>
          <w:rFonts w:cs="Far.Homa"/>
        </w:rPr>
      </w:pPr>
      <w:r w:rsidRPr="001C68ED">
        <w:rPr>
          <w:rStyle w:val="hps"/>
          <w:rFonts w:eastAsiaTheme="majorEastAsia" w:cs="Far.Homa" w:hint="cs"/>
        </w:rPr>
        <w:t>TR</w:t>
      </w:r>
      <w:r w:rsidRPr="001C68ED">
        <w:rPr>
          <w:rStyle w:val="hps"/>
          <w:rFonts w:eastAsiaTheme="majorEastAsia" w:cs="Far.Homa" w:hint="cs"/>
          <w:rtl/>
        </w:rPr>
        <w:t>ماشین آلات وتجهیزات</w:t>
      </w:r>
    </w:p>
    <w:p w:rsidR="001C68ED" w:rsidRPr="001C68ED" w:rsidRDefault="001C68ED" w:rsidP="001C68ED">
      <w:pPr>
        <w:pStyle w:val="NormalWeb"/>
        <w:numPr>
          <w:ilvl w:val="0"/>
          <w:numId w:val="14"/>
        </w:numPr>
        <w:bidi/>
        <w:spacing w:before="0" w:beforeAutospacing="0" w:after="0" w:afterAutospacing="0" w:line="360" w:lineRule="auto"/>
        <w:jc w:val="both"/>
        <w:rPr>
          <w:rFonts w:cs="Far.Homa"/>
        </w:rPr>
      </w:pPr>
      <w:r w:rsidRPr="001C68ED">
        <w:rPr>
          <w:rStyle w:val="hps"/>
          <w:rFonts w:eastAsiaTheme="majorEastAsia" w:cs="Far.Homa" w:hint="cs"/>
        </w:rPr>
        <w:t>TR</w:t>
      </w:r>
      <w:r w:rsidRPr="001C68ED">
        <w:rPr>
          <w:rStyle w:val="hps"/>
          <w:rFonts w:eastAsiaTheme="majorEastAsia" w:cs="Far.Homa" w:hint="cs"/>
          <w:rtl/>
        </w:rPr>
        <w:t>محصولات</w:t>
      </w:r>
      <w:r w:rsidRPr="001C68ED">
        <w:rPr>
          <w:rStyle w:val="hps"/>
          <w:rFonts w:eastAsiaTheme="majorEastAsia" w:cs="Far.Homa"/>
        </w:rPr>
        <w:t xml:space="preserve"> </w:t>
      </w:r>
      <w:r w:rsidRPr="001C68ED">
        <w:rPr>
          <w:rStyle w:val="hps"/>
          <w:rFonts w:eastAsiaTheme="majorEastAsia" w:cs="Far.Homa" w:hint="cs"/>
          <w:rtl/>
        </w:rPr>
        <w:t>توتون و تنباکو</w:t>
      </w:r>
    </w:p>
    <w:p w:rsidR="001C68ED" w:rsidRPr="001C68ED" w:rsidRDefault="001C68ED" w:rsidP="001C68ED">
      <w:pPr>
        <w:pStyle w:val="NormalWeb"/>
        <w:numPr>
          <w:ilvl w:val="0"/>
          <w:numId w:val="14"/>
        </w:numPr>
        <w:bidi/>
        <w:spacing w:before="0" w:beforeAutospacing="0" w:after="0" w:afterAutospacing="0" w:line="360" w:lineRule="auto"/>
        <w:jc w:val="both"/>
        <w:rPr>
          <w:rFonts w:cs="Far.Homa"/>
        </w:rPr>
      </w:pPr>
      <w:r w:rsidRPr="001C68ED">
        <w:rPr>
          <w:rStyle w:val="hps"/>
          <w:rFonts w:eastAsiaTheme="majorEastAsia" w:cs="Far.Homa" w:hint="cs"/>
        </w:rPr>
        <w:t>TR</w:t>
      </w:r>
      <w:r w:rsidRPr="001C68ED">
        <w:rPr>
          <w:rStyle w:val="hps"/>
          <w:rFonts w:eastAsiaTheme="majorEastAsia" w:cs="Far.Homa" w:hint="cs"/>
          <w:rtl/>
        </w:rPr>
        <w:t>آب میوه وآب سبزیجات</w:t>
      </w:r>
    </w:p>
    <w:p w:rsidR="001C68ED" w:rsidRPr="001C68ED" w:rsidRDefault="001C68ED" w:rsidP="001C68ED">
      <w:pPr>
        <w:numPr>
          <w:ilvl w:val="0"/>
          <w:numId w:val="14"/>
        </w:numPr>
        <w:bidi/>
        <w:spacing w:after="0" w:line="360" w:lineRule="auto"/>
        <w:jc w:val="both"/>
        <w:rPr>
          <w:rStyle w:val="hps"/>
          <w:rFonts w:ascii="Times New Roman" w:hAnsi="Times New Roman" w:cs="Far.Homa"/>
          <w:sz w:val="24"/>
          <w:szCs w:val="24"/>
        </w:rPr>
      </w:pPr>
      <w:r w:rsidRPr="001C68ED">
        <w:rPr>
          <w:rStyle w:val="hps"/>
          <w:rFonts w:ascii="Times New Roman" w:hAnsi="Times New Roman" w:cs="Far.Homa" w:hint="cs"/>
          <w:sz w:val="24"/>
          <w:szCs w:val="24"/>
        </w:rPr>
        <w:t>TR</w:t>
      </w:r>
      <w:r w:rsidRPr="001C68ED">
        <w:rPr>
          <w:rStyle w:val="hps"/>
          <w:rFonts w:ascii="Times New Roman" w:hAnsi="Times New Roman" w:cs="Far.Homa" w:hint="cs"/>
          <w:sz w:val="24"/>
          <w:szCs w:val="24"/>
          <w:rtl/>
        </w:rPr>
        <w:t>شیر و لبنیات</w:t>
      </w:r>
    </w:p>
    <w:p w:rsidR="001C68ED" w:rsidRPr="001C68ED" w:rsidRDefault="001C68ED" w:rsidP="001C68ED">
      <w:pPr>
        <w:numPr>
          <w:ilvl w:val="0"/>
          <w:numId w:val="14"/>
        </w:numPr>
        <w:bidi/>
        <w:spacing w:after="0" w:line="360" w:lineRule="auto"/>
        <w:jc w:val="both"/>
        <w:rPr>
          <w:rFonts w:ascii="Times New Roman" w:hAnsi="Times New Roman" w:cs="Far.Homa"/>
          <w:sz w:val="24"/>
          <w:szCs w:val="24"/>
        </w:rPr>
      </w:pPr>
      <w:r w:rsidRPr="001C68ED">
        <w:rPr>
          <w:rStyle w:val="hps"/>
          <w:rFonts w:ascii="Times New Roman" w:hAnsi="Times New Roman" w:cs="Far.Homa" w:hint="cs"/>
          <w:sz w:val="24"/>
          <w:szCs w:val="24"/>
        </w:rPr>
        <w:t>TR</w:t>
      </w:r>
      <w:r w:rsidRPr="001C68ED">
        <w:rPr>
          <w:rStyle w:val="hps"/>
          <w:rFonts w:ascii="Times New Roman" w:hAnsi="Times New Roman" w:cs="Far.Homa" w:hint="cs"/>
          <w:sz w:val="24"/>
          <w:szCs w:val="24"/>
          <w:rtl/>
        </w:rPr>
        <w:t>ایمنی خون وفرآورده های خونی</w:t>
      </w:r>
    </w:p>
    <w:p w:rsidR="001C68ED" w:rsidRPr="001C68ED" w:rsidRDefault="001C68ED" w:rsidP="001C68ED">
      <w:pPr>
        <w:numPr>
          <w:ilvl w:val="0"/>
          <w:numId w:val="14"/>
        </w:numPr>
        <w:bidi/>
        <w:spacing w:after="0" w:line="360" w:lineRule="auto"/>
        <w:jc w:val="both"/>
        <w:rPr>
          <w:rFonts w:ascii="Times New Roman" w:hAnsi="Times New Roman" w:cs="Far.Homa"/>
          <w:sz w:val="24"/>
          <w:szCs w:val="24"/>
        </w:rPr>
      </w:pPr>
      <w:r w:rsidRPr="001C68ED">
        <w:rPr>
          <w:rStyle w:val="hps"/>
          <w:rFonts w:ascii="Times New Roman" w:hAnsi="Times New Roman" w:cs="Far.Homa" w:hint="cs"/>
          <w:sz w:val="24"/>
          <w:szCs w:val="24"/>
        </w:rPr>
        <w:lastRenderedPageBreak/>
        <w:t>TR</w:t>
      </w:r>
      <w:r w:rsidRPr="001C68ED">
        <w:rPr>
          <w:rStyle w:val="hps"/>
          <w:rFonts w:ascii="Times New Roman" w:hAnsi="Times New Roman" w:cs="Far.Homa" w:hint="cs"/>
          <w:sz w:val="24"/>
          <w:szCs w:val="24"/>
          <w:rtl/>
        </w:rPr>
        <w:t>تجهیزات الکتریکی</w:t>
      </w:r>
      <w:r w:rsidRPr="001C68ED">
        <w:rPr>
          <w:rStyle w:val="hps"/>
          <w:rFonts w:ascii="Times New Roman" w:hAnsi="Times New Roman" w:cs="Far.Homa"/>
          <w:sz w:val="24"/>
          <w:szCs w:val="24"/>
        </w:rPr>
        <w:t xml:space="preserve"> </w:t>
      </w:r>
      <w:r w:rsidRPr="001C68ED">
        <w:rPr>
          <w:rStyle w:val="hps"/>
          <w:rFonts w:ascii="Times New Roman" w:hAnsi="Times New Roman" w:cs="Far.Homa" w:hint="cs"/>
          <w:sz w:val="24"/>
          <w:szCs w:val="24"/>
          <w:rtl/>
        </w:rPr>
        <w:t>باولتاژ</w:t>
      </w:r>
      <w:r w:rsidRPr="001C68ED">
        <w:rPr>
          <w:rStyle w:val="hps"/>
          <w:rFonts w:ascii="Times New Roman" w:hAnsi="Times New Roman" w:cs="Far.Homa"/>
          <w:sz w:val="24"/>
          <w:szCs w:val="24"/>
        </w:rPr>
        <w:t xml:space="preserve"> </w:t>
      </w:r>
      <w:r w:rsidRPr="001C68ED">
        <w:rPr>
          <w:rFonts w:ascii="Times New Roman" w:hAnsi="Times New Roman" w:cs="Far.Homa" w:hint="cs"/>
          <w:sz w:val="24"/>
          <w:szCs w:val="24"/>
          <w:rtl/>
        </w:rPr>
        <w:t>پایین</w:t>
      </w:r>
    </w:p>
    <w:p w:rsidR="001C68ED" w:rsidRPr="001C68ED" w:rsidRDefault="001C68ED" w:rsidP="001C68ED">
      <w:pPr>
        <w:numPr>
          <w:ilvl w:val="0"/>
          <w:numId w:val="14"/>
        </w:numPr>
        <w:bidi/>
        <w:spacing w:after="0" w:line="360" w:lineRule="auto"/>
        <w:jc w:val="both"/>
        <w:rPr>
          <w:rFonts w:ascii="Times New Roman" w:hAnsi="Times New Roman" w:cs="Far.Homa"/>
          <w:sz w:val="24"/>
          <w:szCs w:val="24"/>
        </w:rPr>
      </w:pPr>
      <w:r w:rsidRPr="001C68ED">
        <w:rPr>
          <w:rStyle w:val="hps"/>
          <w:rFonts w:ascii="Times New Roman" w:hAnsi="Times New Roman" w:cs="Far.Homa" w:hint="cs"/>
          <w:sz w:val="24"/>
          <w:szCs w:val="24"/>
        </w:rPr>
        <w:t>TR</w:t>
      </w:r>
      <w:r w:rsidRPr="001C68ED">
        <w:rPr>
          <w:rStyle w:val="hps"/>
          <w:rFonts w:ascii="Times New Roman" w:hAnsi="Times New Roman" w:cs="Far.Homa" w:hint="cs"/>
          <w:sz w:val="24"/>
          <w:szCs w:val="24"/>
          <w:rtl/>
        </w:rPr>
        <w:t>حیوانات</w:t>
      </w:r>
      <w:r w:rsidRPr="001C68ED">
        <w:rPr>
          <w:rStyle w:val="hps"/>
          <w:rFonts w:ascii="Times New Roman" w:hAnsi="Times New Roman" w:cs="Far.Homa"/>
          <w:sz w:val="24"/>
          <w:szCs w:val="24"/>
        </w:rPr>
        <w:t xml:space="preserve"> </w:t>
      </w:r>
      <w:r w:rsidRPr="001C68ED">
        <w:rPr>
          <w:rStyle w:val="hps"/>
          <w:rFonts w:ascii="Times New Roman" w:hAnsi="Times New Roman" w:cs="Far.Homa" w:hint="cs"/>
          <w:sz w:val="24"/>
          <w:szCs w:val="24"/>
          <w:rtl/>
        </w:rPr>
        <w:t>وچربی های گیاهی</w:t>
      </w:r>
    </w:p>
    <w:p w:rsidR="001C68ED" w:rsidRPr="001C68ED" w:rsidRDefault="001C68ED" w:rsidP="001C68ED">
      <w:pPr>
        <w:numPr>
          <w:ilvl w:val="0"/>
          <w:numId w:val="14"/>
        </w:numPr>
        <w:bidi/>
        <w:spacing w:after="0" w:line="360" w:lineRule="auto"/>
        <w:jc w:val="both"/>
        <w:rPr>
          <w:rFonts w:ascii="Times New Roman" w:hAnsi="Times New Roman" w:cs="Far.Homa"/>
          <w:sz w:val="24"/>
          <w:szCs w:val="24"/>
        </w:rPr>
      </w:pPr>
      <w:r w:rsidRPr="001C68ED">
        <w:rPr>
          <w:rStyle w:val="hps"/>
          <w:rFonts w:ascii="Times New Roman" w:hAnsi="Times New Roman" w:cs="Far.Homa" w:hint="cs"/>
          <w:sz w:val="24"/>
          <w:szCs w:val="24"/>
        </w:rPr>
        <w:t>TR</w:t>
      </w:r>
      <w:r w:rsidRPr="001C68ED">
        <w:rPr>
          <w:rStyle w:val="hps"/>
          <w:rFonts w:ascii="Times New Roman" w:hAnsi="Times New Roman" w:cs="Far.Homa" w:hint="cs"/>
          <w:sz w:val="24"/>
          <w:szCs w:val="24"/>
          <w:rtl/>
        </w:rPr>
        <w:t>سوخت</w:t>
      </w:r>
    </w:p>
    <w:p w:rsidR="001C68ED" w:rsidRPr="001C68ED" w:rsidRDefault="001C68ED" w:rsidP="001C68ED">
      <w:pPr>
        <w:numPr>
          <w:ilvl w:val="0"/>
          <w:numId w:val="14"/>
        </w:numPr>
        <w:bidi/>
        <w:spacing w:after="0" w:line="360" w:lineRule="auto"/>
        <w:jc w:val="both"/>
        <w:rPr>
          <w:rFonts w:ascii="Times New Roman" w:hAnsi="Times New Roman" w:cs="Far.Homa"/>
          <w:sz w:val="24"/>
          <w:szCs w:val="24"/>
        </w:rPr>
      </w:pPr>
      <w:r w:rsidRPr="001C68ED">
        <w:rPr>
          <w:rStyle w:val="hps"/>
          <w:rFonts w:ascii="Times New Roman" w:hAnsi="Times New Roman" w:cs="Far.Homa" w:hint="cs"/>
          <w:sz w:val="24"/>
          <w:szCs w:val="24"/>
        </w:rPr>
        <w:t>TR</w:t>
      </w:r>
      <w:r w:rsidRPr="001C68ED">
        <w:rPr>
          <w:rStyle w:val="hps"/>
          <w:rFonts w:ascii="Times New Roman" w:hAnsi="Times New Roman" w:cs="Far.Homa" w:hint="cs"/>
          <w:sz w:val="24"/>
          <w:szCs w:val="24"/>
          <w:rtl/>
        </w:rPr>
        <w:t>ایمنی آتش</w:t>
      </w:r>
    </w:p>
    <w:p w:rsidR="001C68ED" w:rsidRPr="001C68ED" w:rsidRDefault="001C68ED" w:rsidP="001C68ED">
      <w:pPr>
        <w:pStyle w:val="NormalWeb"/>
        <w:bidi/>
        <w:spacing w:before="60" w:beforeAutospacing="0" w:after="0" w:afterAutospacing="0" w:line="360" w:lineRule="auto"/>
        <w:jc w:val="both"/>
        <w:rPr>
          <w:rStyle w:val="hps"/>
          <w:rFonts w:eastAsiaTheme="majorEastAsia" w:cs="Far.Homa"/>
          <w:rtl/>
        </w:rPr>
      </w:pPr>
      <w:r w:rsidRPr="001C68ED">
        <w:rPr>
          <w:rStyle w:val="hps"/>
          <w:rFonts w:eastAsiaTheme="majorEastAsia" w:cs="Far.Homa" w:hint="cs"/>
          <w:rtl/>
        </w:rPr>
        <w:t>پس از آن،سایر آیین نامه های فنی</w:t>
      </w:r>
      <w:r w:rsidRPr="001C68ED">
        <w:rPr>
          <w:rStyle w:val="hps"/>
          <w:rFonts w:eastAsiaTheme="majorEastAsia" w:cs="Far.Homa"/>
        </w:rPr>
        <w:t xml:space="preserve"> </w:t>
      </w:r>
      <w:r w:rsidR="003A5D32">
        <w:rPr>
          <w:rStyle w:val="hps"/>
          <w:rFonts w:eastAsiaTheme="majorEastAsia" w:cs="Far.Homa" w:hint="cs"/>
          <w:rtl/>
        </w:rPr>
        <w:t xml:space="preserve">در سال 2011 و سال های آتی </w:t>
      </w:r>
      <w:r w:rsidRPr="001C68ED">
        <w:rPr>
          <w:rStyle w:val="hps"/>
          <w:rFonts w:eastAsiaTheme="majorEastAsia" w:cs="Far.Homa"/>
        </w:rPr>
        <w:t xml:space="preserve"> </w:t>
      </w:r>
      <w:r w:rsidRPr="001C68ED">
        <w:rPr>
          <w:rStyle w:val="hps"/>
          <w:rFonts w:eastAsiaTheme="majorEastAsia" w:cs="Far.Homa" w:hint="cs"/>
          <w:rtl/>
        </w:rPr>
        <w:t>ایجاد و صادر شدند</w:t>
      </w:r>
      <w:r w:rsidRPr="001C68ED">
        <w:rPr>
          <w:rFonts w:cs="Far.Homa" w:hint="cs"/>
          <w:rtl/>
        </w:rPr>
        <w:t>.</w:t>
      </w:r>
      <w:r w:rsidRPr="001C68ED">
        <w:rPr>
          <w:rStyle w:val="hps"/>
          <w:rFonts w:eastAsiaTheme="majorEastAsia" w:cs="Far.Homa" w:hint="cs"/>
          <w:rtl/>
        </w:rPr>
        <w:t>استثنائات</w:t>
      </w:r>
      <w:r w:rsidRPr="001C68ED">
        <w:rPr>
          <w:rStyle w:val="hps"/>
          <w:rFonts w:eastAsiaTheme="majorEastAsia" w:cs="Far.Homa"/>
        </w:rPr>
        <w:t xml:space="preserve"> </w:t>
      </w:r>
      <w:r w:rsidRPr="001C68ED">
        <w:rPr>
          <w:rStyle w:val="hps"/>
          <w:rFonts w:eastAsiaTheme="majorEastAsia" w:cs="Far.Homa" w:hint="cs"/>
          <w:rtl/>
        </w:rPr>
        <w:t>این مسائل،به منظور تطبیق و یاتنظیم</w:t>
      </w:r>
      <w:r w:rsidRPr="001C68ED">
        <w:rPr>
          <w:rStyle w:val="hps"/>
          <w:rFonts w:eastAsiaTheme="majorEastAsia" w:cs="Far.Homa"/>
        </w:rPr>
        <w:t xml:space="preserve"> </w:t>
      </w:r>
      <w:r w:rsidRPr="001C68ED">
        <w:rPr>
          <w:rStyle w:val="hps"/>
          <w:rFonts w:eastAsiaTheme="majorEastAsia" w:cs="Far.Homa" w:hint="cs"/>
          <w:rtl/>
        </w:rPr>
        <w:t>تحت کنترل</w:t>
      </w:r>
      <w:r w:rsidRPr="001C68ED">
        <w:rPr>
          <w:rStyle w:val="hps"/>
          <w:rFonts w:eastAsiaTheme="majorEastAsia" w:cs="Far.Homa"/>
        </w:rPr>
        <w:t xml:space="preserve"> </w:t>
      </w:r>
      <w:r w:rsidRPr="001C68ED">
        <w:rPr>
          <w:rStyle w:val="hps"/>
          <w:rFonts w:eastAsiaTheme="majorEastAsia" w:cs="Far.Homa" w:hint="cs"/>
          <w:rtl/>
        </w:rPr>
        <w:t>اتحادیه گمرکی</w:t>
      </w:r>
      <w:r w:rsidRPr="001C68ED">
        <w:rPr>
          <w:rStyle w:val="hps"/>
          <w:rFonts w:eastAsiaTheme="majorEastAsia" w:cs="Far.Homa"/>
        </w:rPr>
        <w:t>)</w:t>
      </w:r>
      <w:r w:rsidRPr="001C68ED">
        <w:rPr>
          <w:rStyle w:val="hps"/>
          <w:rFonts w:eastAsiaTheme="majorEastAsia" w:cs="Far.Homa" w:hint="cs"/>
          <w:rtl/>
        </w:rPr>
        <w:t>آیین نامه های فنی اتحادیه گمرکی</w:t>
      </w:r>
      <w:r w:rsidRPr="001C68ED">
        <w:rPr>
          <w:rStyle w:val="FootnoteReference"/>
          <w:rFonts w:cs="Far.Homa"/>
          <w:rtl/>
        </w:rPr>
        <w:footnoteReference w:id="7"/>
      </w:r>
      <w:r w:rsidRPr="001C68ED">
        <w:rPr>
          <w:rStyle w:val="hps"/>
          <w:rFonts w:eastAsiaTheme="majorEastAsia" w:cs="Far.Homa" w:hint="cs"/>
          <w:rtl/>
        </w:rPr>
        <w:t>) عبارتند از:</w:t>
      </w:r>
    </w:p>
    <w:p w:rsidR="001C68ED" w:rsidRPr="001C68ED" w:rsidRDefault="001C68ED" w:rsidP="001C68ED">
      <w:pPr>
        <w:numPr>
          <w:ilvl w:val="0"/>
          <w:numId w:val="19"/>
        </w:numPr>
        <w:bidi/>
        <w:spacing w:after="0" w:line="360" w:lineRule="auto"/>
        <w:jc w:val="both"/>
        <w:rPr>
          <w:rFonts w:ascii="Times New Roman" w:hAnsi="Times New Roman" w:cs="Far.Homa"/>
          <w:sz w:val="24"/>
          <w:szCs w:val="24"/>
        </w:rPr>
      </w:pPr>
      <w:r w:rsidRPr="001C68ED">
        <w:rPr>
          <w:rStyle w:val="FootnoteReference"/>
          <w:rFonts w:cs="Far.Homa"/>
          <w:sz w:val="24"/>
          <w:szCs w:val="24"/>
        </w:rPr>
        <w:footnoteReference w:id="8"/>
      </w:r>
      <w:r w:rsidRPr="001C68ED">
        <w:rPr>
          <w:rStyle w:val="hps"/>
          <w:rFonts w:ascii="Times New Roman" w:hAnsi="Times New Roman" w:cs="Far.Homa" w:hint="cs"/>
          <w:sz w:val="24"/>
          <w:szCs w:val="24"/>
        </w:rPr>
        <w:t>TS</w:t>
      </w:r>
      <w:r w:rsidRPr="001C68ED">
        <w:rPr>
          <w:rStyle w:val="hps"/>
          <w:rFonts w:ascii="Times New Roman" w:hAnsi="Times New Roman" w:cs="Far.Homa" w:hint="cs"/>
          <w:sz w:val="24"/>
          <w:szCs w:val="24"/>
          <w:rtl/>
        </w:rPr>
        <w:t>برای ایمنی</w:t>
      </w:r>
      <w:r w:rsidRPr="001C68ED">
        <w:rPr>
          <w:rStyle w:val="hps"/>
          <w:rFonts w:ascii="Times New Roman" w:hAnsi="Times New Roman" w:cs="Far.Homa"/>
          <w:sz w:val="24"/>
          <w:szCs w:val="24"/>
        </w:rPr>
        <w:t xml:space="preserve"> </w:t>
      </w:r>
      <w:r w:rsidRPr="001C68ED">
        <w:rPr>
          <w:rStyle w:val="hps"/>
          <w:rFonts w:ascii="Times New Roman" w:hAnsi="Times New Roman" w:cs="Far.Homa" w:hint="cs"/>
          <w:sz w:val="24"/>
          <w:szCs w:val="24"/>
          <w:rtl/>
        </w:rPr>
        <w:t>مواد شیمیایی</w:t>
      </w:r>
    </w:p>
    <w:p w:rsidR="001C68ED" w:rsidRPr="001C68ED" w:rsidRDefault="001C68ED" w:rsidP="001C68ED">
      <w:pPr>
        <w:numPr>
          <w:ilvl w:val="0"/>
          <w:numId w:val="19"/>
        </w:numPr>
        <w:bidi/>
        <w:spacing w:after="0" w:line="360" w:lineRule="auto"/>
        <w:jc w:val="both"/>
        <w:rPr>
          <w:rFonts w:ascii="Times New Roman" w:hAnsi="Times New Roman" w:cs="Far.Homa"/>
          <w:sz w:val="24"/>
          <w:szCs w:val="24"/>
        </w:rPr>
      </w:pPr>
      <w:r w:rsidRPr="001C68ED">
        <w:rPr>
          <w:rStyle w:val="hps"/>
          <w:rFonts w:ascii="Times New Roman" w:hAnsi="Times New Roman" w:cs="Far.Homa" w:hint="cs"/>
          <w:sz w:val="24"/>
          <w:szCs w:val="24"/>
        </w:rPr>
        <w:t>TS</w:t>
      </w:r>
      <w:r w:rsidRPr="001C68ED">
        <w:rPr>
          <w:rStyle w:val="hps"/>
          <w:rFonts w:ascii="Times New Roman" w:hAnsi="Times New Roman" w:cs="Far.Homa" w:hint="cs"/>
          <w:sz w:val="24"/>
          <w:szCs w:val="24"/>
          <w:rtl/>
        </w:rPr>
        <w:t>برای</w:t>
      </w:r>
      <w:r w:rsidRPr="001C68ED">
        <w:rPr>
          <w:rStyle w:val="hps"/>
          <w:rFonts w:ascii="Times New Roman" w:hAnsi="Times New Roman" w:cs="Far.Homa"/>
          <w:sz w:val="24"/>
          <w:szCs w:val="24"/>
        </w:rPr>
        <w:t xml:space="preserve"> </w:t>
      </w:r>
      <w:r w:rsidRPr="001C68ED">
        <w:rPr>
          <w:rStyle w:val="hps"/>
          <w:rFonts w:ascii="Times New Roman" w:hAnsi="Times New Roman" w:cs="Far.Homa" w:hint="cs"/>
          <w:sz w:val="24"/>
          <w:szCs w:val="24"/>
          <w:rtl/>
        </w:rPr>
        <w:t>نوشیدنی های حاوی</w:t>
      </w:r>
      <w:r w:rsidRPr="001C68ED">
        <w:rPr>
          <w:rStyle w:val="hps"/>
          <w:rFonts w:ascii="Times New Roman" w:hAnsi="Times New Roman" w:cs="Far.Homa"/>
          <w:sz w:val="24"/>
          <w:szCs w:val="24"/>
        </w:rPr>
        <w:t xml:space="preserve"> </w:t>
      </w:r>
      <w:r w:rsidRPr="001C68ED">
        <w:rPr>
          <w:rStyle w:val="hps"/>
          <w:rFonts w:ascii="Times New Roman" w:hAnsi="Times New Roman" w:cs="Far.Homa" w:hint="cs"/>
          <w:sz w:val="24"/>
          <w:szCs w:val="24"/>
          <w:rtl/>
        </w:rPr>
        <w:t>الکل</w:t>
      </w:r>
    </w:p>
    <w:p w:rsidR="001C68ED" w:rsidRPr="001C68ED" w:rsidRDefault="001C68ED" w:rsidP="001C68ED">
      <w:pPr>
        <w:numPr>
          <w:ilvl w:val="0"/>
          <w:numId w:val="19"/>
        </w:numPr>
        <w:bidi/>
        <w:spacing w:after="0" w:line="360" w:lineRule="auto"/>
        <w:jc w:val="both"/>
        <w:rPr>
          <w:rFonts w:ascii="Times New Roman" w:hAnsi="Times New Roman" w:cs="Far.Homa"/>
          <w:sz w:val="24"/>
          <w:szCs w:val="24"/>
        </w:rPr>
      </w:pPr>
      <w:r w:rsidRPr="001C68ED">
        <w:rPr>
          <w:rStyle w:val="hps"/>
          <w:rFonts w:ascii="Times New Roman" w:hAnsi="Times New Roman" w:cs="Far.Homa" w:hint="cs"/>
          <w:sz w:val="24"/>
          <w:szCs w:val="24"/>
        </w:rPr>
        <w:t>TS</w:t>
      </w:r>
      <w:r w:rsidRPr="001C68ED">
        <w:rPr>
          <w:rStyle w:val="hps"/>
          <w:rFonts w:ascii="Times New Roman" w:hAnsi="Times New Roman" w:cs="Far.Homa" w:hint="cs"/>
          <w:sz w:val="24"/>
          <w:szCs w:val="24"/>
          <w:rtl/>
        </w:rPr>
        <w:t>برای</w:t>
      </w:r>
      <w:r w:rsidRPr="001C68ED">
        <w:rPr>
          <w:rStyle w:val="hps"/>
          <w:rFonts w:ascii="Times New Roman" w:hAnsi="Times New Roman" w:cs="Far.Homa"/>
          <w:sz w:val="24"/>
          <w:szCs w:val="24"/>
        </w:rPr>
        <w:t xml:space="preserve"> </w:t>
      </w:r>
      <w:r w:rsidRPr="001C68ED">
        <w:rPr>
          <w:rStyle w:val="hps"/>
          <w:rFonts w:ascii="Times New Roman" w:hAnsi="Times New Roman" w:cs="Far.Homa" w:hint="cs"/>
          <w:sz w:val="24"/>
          <w:szCs w:val="24"/>
          <w:rtl/>
        </w:rPr>
        <w:t>مبلمان</w:t>
      </w:r>
    </w:p>
    <w:p w:rsidR="001C68ED" w:rsidRPr="001C68ED" w:rsidRDefault="001C68ED" w:rsidP="001C68ED">
      <w:pPr>
        <w:pStyle w:val="ListParagraph"/>
        <w:numPr>
          <w:ilvl w:val="0"/>
          <w:numId w:val="18"/>
        </w:numPr>
        <w:spacing w:after="0" w:line="360" w:lineRule="auto"/>
        <w:jc w:val="both"/>
        <w:rPr>
          <w:rStyle w:val="hps"/>
          <w:rFonts w:ascii="Times New Roman" w:hAnsi="Times New Roman" w:cs="Far.Homa"/>
          <w:sz w:val="24"/>
          <w:szCs w:val="24"/>
        </w:rPr>
      </w:pPr>
      <w:r w:rsidRPr="001C68ED">
        <w:rPr>
          <w:rStyle w:val="hps"/>
          <w:rFonts w:ascii="Times New Roman" w:hAnsi="Times New Roman" w:cs="Far.Homa" w:hint="cs"/>
          <w:sz w:val="24"/>
          <w:szCs w:val="24"/>
          <w:rtl/>
        </w:rPr>
        <w:t>زمان</w:t>
      </w:r>
      <w:r w:rsidRPr="001C68ED">
        <w:rPr>
          <w:rStyle w:val="hps"/>
          <w:rFonts w:ascii="Times New Roman" w:hAnsi="Times New Roman" w:cs="Far.Homa"/>
          <w:sz w:val="24"/>
          <w:szCs w:val="24"/>
        </w:rPr>
        <w:t xml:space="preserve"> </w:t>
      </w:r>
      <w:r w:rsidRPr="001C68ED">
        <w:rPr>
          <w:rStyle w:val="hps"/>
          <w:rFonts w:ascii="Times New Roman" w:hAnsi="Times New Roman" w:cs="Far.Homa" w:hint="cs"/>
          <w:sz w:val="24"/>
          <w:szCs w:val="24"/>
          <w:rtl/>
        </w:rPr>
        <w:t>وهزینه</w:t>
      </w:r>
      <w:r w:rsidRPr="001C68ED">
        <w:rPr>
          <w:rStyle w:val="hps"/>
          <w:rFonts w:ascii="Times New Roman" w:hAnsi="Times New Roman" w:cs="Far.Homa"/>
          <w:sz w:val="24"/>
          <w:szCs w:val="24"/>
        </w:rPr>
        <w:t xml:space="preserve"> </w:t>
      </w:r>
      <w:r w:rsidRPr="001C68ED">
        <w:rPr>
          <w:rStyle w:val="hps"/>
          <w:rFonts w:ascii="Times New Roman" w:hAnsi="Times New Roman" w:cs="Far.Homa" w:hint="cs"/>
          <w:sz w:val="24"/>
          <w:szCs w:val="24"/>
          <w:rtl/>
        </w:rPr>
        <w:t>مقررات فنی</w:t>
      </w:r>
    </w:p>
    <w:p w:rsidR="001C68ED" w:rsidRPr="001C68ED" w:rsidRDefault="001C68ED" w:rsidP="001C68ED">
      <w:pPr>
        <w:pStyle w:val="ListParagraph"/>
        <w:numPr>
          <w:ilvl w:val="0"/>
          <w:numId w:val="18"/>
        </w:numPr>
        <w:spacing w:after="0" w:line="360" w:lineRule="auto"/>
        <w:jc w:val="both"/>
        <w:rPr>
          <w:rFonts w:ascii="Times New Roman" w:hAnsi="Times New Roman" w:cs="Far.Homa"/>
          <w:sz w:val="24"/>
          <w:szCs w:val="24"/>
          <w:rtl/>
        </w:rPr>
      </w:pPr>
      <w:r w:rsidRPr="001C68ED">
        <w:rPr>
          <w:rStyle w:val="hps"/>
          <w:rFonts w:ascii="Times New Roman" w:hAnsi="Times New Roman" w:cs="Far.Homa" w:hint="cs"/>
          <w:sz w:val="24"/>
          <w:szCs w:val="24"/>
          <w:rtl/>
        </w:rPr>
        <w:lastRenderedPageBreak/>
        <w:t xml:space="preserve">زمان وهزینه جهت کسب گواهینامه انطباق </w:t>
      </w:r>
      <w:r w:rsidRPr="001C68ED">
        <w:rPr>
          <w:rFonts w:ascii="Times New Roman" w:hAnsi="Times New Roman" w:cs="Far.Homa"/>
          <w:sz w:val="24"/>
          <w:szCs w:val="24"/>
        </w:rPr>
        <w:t>GOST-R</w:t>
      </w:r>
      <w:r w:rsidRPr="001C68ED">
        <w:rPr>
          <w:rFonts w:ascii="Times New Roman" w:hAnsi="Times New Roman" w:cs="Far.Homa" w:hint="cs"/>
          <w:sz w:val="24"/>
          <w:szCs w:val="24"/>
          <w:rtl/>
        </w:rPr>
        <w:t>با توجه به مقررات فنی</w:t>
      </w:r>
    </w:p>
    <w:p w:rsidR="001C68ED" w:rsidRPr="001C68ED" w:rsidRDefault="001C68ED" w:rsidP="00512651">
      <w:pPr>
        <w:bidi/>
        <w:spacing w:before="60" w:after="0" w:line="360" w:lineRule="auto"/>
        <w:jc w:val="both"/>
        <w:rPr>
          <w:rStyle w:val="longtext"/>
          <w:rFonts w:ascii="Times New Roman" w:hAnsi="Times New Roman" w:cs="Far.Homa"/>
          <w:sz w:val="24"/>
          <w:szCs w:val="24"/>
          <w:shd w:val="clear" w:color="auto" w:fill="FFFFFF"/>
        </w:rPr>
      </w:pPr>
      <w:r w:rsidRPr="001C68ED">
        <w:rPr>
          <w:rFonts w:ascii="Times New Roman" w:hAnsi="Times New Roman" w:cs="Far.Homa" w:hint="cs"/>
          <w:sz w:val="24"/>
          <w:szCs w:val="24"/>
          <w:rtl/>
        </w:rPr>
        <w:t>صرفنظر از جنبه در دسترس بودن عمومی،برای متقاضیان، مقررات فنی</w:t>
      </w:r>
      <w:r w:rsidRPr="001C68ED">
        <w:rPr>
          <w:rFonts w:ascii="Times New Roman" w:hAnsi="Times New Roman" w:cs="Far.Homa"/>
          <w:sz w:val="24"/>
          <w:szCs w:val="24"/>
        </w:rPr>
        <w:t>GOST</w:t>
      </w:r>
      <w:r w:rsidRPr="001C68ED">
        <w:rPr>
          <w:rStyle w:val="hps"/>
          <w:rFonts w:ascii="Times New Roman" w:hAnsi="Times New Roman" w:cs="Far.Homa" w:hint="cs"/>
          <w:sz w:val="24"/>
          <w:szCs w:val="24"/>
          <w:rtl/>
        </w:rPr>
        <w:t>عملاً ازگواهینامه انطباق</w:t>
      </w:r>
      <w:r w:rsidRPr="001C68ED">
        <w:rPr>
          <w:rStyle w:val="hps"/>
          <w:rFonts w:ascii="Times New Roman" w:hAnsi="Times New Roman" w:cs="Far.Homa"/>
          <w:sz w:val="24"/>
          <w:szCs w:val="24"/>
        </w:rPr>
        <w:t>GOST</w:t>
      </w:r>
      <w:r w:rsidRPr="001C68ED">
        <w:rPr>
          <w:rFonts w:ascii="Times New Roman" w:hAnsi="Times New Roman" w:cs="Far.Homa"/>
          <w:sz w:val="24"/>
          <w:szCs w:val="24"/>
        </w:rPr>
        <w:t>-R</w:t>
      </w:r>
      <w:r w:rsidRPr="001C68ED">
        <w:rPr>
          <w:rStyle w:val="hps"/>
          <w:rFonts w:ascii="Times New Roman" w:hAnsi="Times New Roman" w:cs="Far.Homa" w:hint="cs"/>
          <w:sz w:val="24"/>
          <w:szCs w:val="24"/>
          <w:rtl/>
        </w:rPr>
        <w:t>،غیر قابل تفکیک و تشخیص است</w:t>
      </w:r>
      <w:r w:rsidRPr="001C68ED">
        <w:rPr>
          <w:rFonts w:ascii="Times New Roman" w:hAnsi="Times New Roman" w:cs="Far.Homa" w:hint="cs"/>
          <w:sz w:val="24"/>
          <w:szCs w:val="24"/>
          <w:rtl/>
        </w:rPr>
        <w:t>.</w:t>
      </w:r>
      <w:r w:rsidRPr="001C68ED">
        <w:rPr>
          <w:rFonts w:ascii="Times New Roman" w:eastAsia="Times New Roman" w:hAnsi="Times New Roman" w:cs="Far.Homa"/>
          <w:sz w:val="24"/>
          <w:szCs w:val="24"/>
          <w:rtl/>
        </w:rPr>
        <w:t xml:space="preserve">علامت </w:t>
      </w:r>
      <w:r w:rsidRPr="001C68ED">
        <w:rPr>
          <w:rFonts w:ascii="Times New Roman" w:eastAsia="Times New Roman" w:hAnsi="Times New Roman" w:cs="Far.Homa"/>
          <w:sz w:val="24"/>
          <w:szCs w:val="24"/>
        </w:rPr>
        <w:t>GOST</w:t>
      </w:r>
      <w:r w:rsidRPr="001C68ED">
        <w:rPr>
          <w:rFonts w:ascii="Times New Roman" w:eastAsia="Times New Roman" w:hAnsi="Times New Roman" w:cs="Far.Homa" w:hint="cs"/>
          <w:sz w:val="24"/>
          <w:szCs w:val="24"/>
          <w:rtl/>
        </w:rPr>
        <w:t xml:space="preserve">بر روی </w:t>
      </w:r>
      <w:r w:rsidRPr="001C68ED">
        <w:rPr>
          <w:rFonts w:ascii="Times New Roman" w:eastAsia="Times New Roman" w:hAnsi="Times New Roman" w:cs="Far.Homa"/>
          <w:sz w:val="24"/>
          <w:szCs w:val="24"/>
          <w:rtl/>
        </w:rPr>
        <w:t>محصول</w:t>
      </w:r>
      <w:r w:rsidRPr="001C68ED">
        <w:rPr>
          <w:rFonts w:ascii="Times New Roman" w:eastAsia="Times New Roman" w:hAnsi="Times New Roman" w:cs="Far.Homa" w:hint="cs"/>
          <w:sz w:val="24"/>
          <w:szCs w:val="24"/>
          <w:rtl/>
        </w:rPr>
        <w:t>،</w:t>
      </w:r>
      <w:r w:rsidRPr="001C68ED">
        <w:rPr>
          <w:rFonts w:ascii="Times New Roman" w:eastAsia="Times New Roman" w:hAnsi="Times New Roman" w:cs="Far.Homa"/>
          <w:sz w:val="24"/>
          <w:szCs w:val="24"/>
          <w:rtl/>
        </w:rPr>
        <w:t xml:space="preserve"> به راحتی برای عموم مردم</w:t>
      </w:r>
      <w:r w:rsidRPr="001C68ED">
        <w:rPr>
          <w:rFonts w:ascii="Times New Roman" w:eastAsia="Times New Roman" w:hAnsi="Times New Roman" w:cs="Far.Homa" w:hint="cs"/>
          <w:sz w:val="24"/>
          <w:szCs w:val="24"/>
          <w:rtl/>
        </w:rPr>
        <w:t xml:space="preserve"> قابل رؤیت </w:t>
      </w:r>
      <w:r w:rsidRPr="001C68ED">
        <w:rPr>
          <w:rFonts w:ascii="Times New Roman" w:eastAsia="Times New Roman" w:hAnsi="Times New Roman" w:cs="Far.Homa"/>
          <w:sz w:val="24"/>
          <w:szCs w:val="24"/>
          <w:rtl/>
        </w:rPr>
        <w:t>است.</w:t>
      </w:r>
      <w:r w:rsidRPr="001C68ED">
        <w:rPr>
          <w:rStyle w:val="hps"/>
          <w:rFonts w:ascii="Times New Roman" w:hAnsi="Times New Roman" w:cs="Far.Homa" w:hint="cs"/>
          <w:sz w:val="24"/>
          <w:szCs w:val="24"/>
          <w:rtl/>
        </w:rPr>
        <w:t>چنانچه</w:t>
      </w:r>
      <w:r w:rsidRPr="001C68ED">
        <w:rPr>
          <w:rStyle w:val="longtext"/>
          <w:rFonts w:ascii="Times New Roman" w:hAnsi="Times New Roman" w:cs="Far.Homa" w:hint="cs"/>
          <w:sz w:val="24"/>
          <w:szCs w:val="24"/>
          <w:rtl/>
        </w:rPr>
        <w:t xml:space="preserve"> بعد </w:t>
      </w:r>
      <w:r w:rsidRPr="001C68ED">
        <w:rPr>
          <w:rStyle w:val="hps"/>
          <w:rFonts w:ascii="Times New Roman" w:hAnsi="Times New Roman" w:cs="Far.Homa" w:hint="cs"/>
          <w:sz w:val="24"/>
          <w:szCs w:val="24"/>
          <w:rtl/>
        </w:rPr>
        <w:t>از تاریخ21/10/2011</w:t>
      </w:r>
      <w:r w:rsidRPr="001C68ED">
        <w:rPr>
          <w:rStyle w:val="longtext"/>
          <w:rFonts w:ascii="Times New Roman" w:hAnsi="Times New Roman" w:cs="Far.Homa" w:hint="cs"/>
          <w:sz w:val="24"/>
          <w:szCs w:val="24"/>
          <w:rtl/>
        </w:rPr>
        <w:t>، محصول با مقررات فنی استاندارد</w:t>
      </w:r>
      <w:r w:rsidRPr="001C68ED">
        <w:rPr>
          <w:rStyle w:val="hps"/>
          <w:rFonts w:ascii="Times New Roman" w:hAnsi="Times New Roman" w:cs="Far.Homa"/>
          <w:sz w:val="24"/>
          <w:szCs w:val="24"/>
        </w:rPr>
        <w:t>GOST</w:t>
      </w:r>
      <w:r w:rsidRPr="001C68ED">
        <w:rPr>
          <w:rFonts w:ascii="Times New Roman" w:hAnsi="Times New Roman" w:cs="Far.Homa"/>
          <w:sz w:val="24"/>
          <w:szCs w:val="24"/>
        </w:rPr>
        <w:t>-R</w:t>
      </w:r>
      <w:r w:rsidRPr="001C68ED">
        <w:rPr>
          <w:rStyle w:val="longtext"/>
          <w:rFonts w:ascii="Times New Roman" w:hAnsi="Times New Roman" w:cs="Far.Homa" w:hint="cs"/>
          <w:sz w:val="24"/>
          <w:szCs w:val="24"/>
          <w:rtl/>
        </w:rPr>
        <w:t xml:space="preserve">تطابق پیدا کند، مجور استفاده از </w:t>
      </w:r>
      <w:r w:rsidR="003921A4">
        <w:rPr>
          <w:rStyle w:val="longtext"/>
          <w:rFonts w:ascii="Times New Roman" w:hAnsi="Times New Roman" w:cs="Far.Homa" w:hint="cs"/>
          <w:sz w:val="24"/>
          <w:szCs w:val="24"/>
          <w:rtl/>
        </w:rPr>
        <w:t xml:space="preserve"> </w:t>
      </w:r>
      <w:r w:rsidRPr="001C68ED">
        <w:rPr>
          <w:rStyle w:val="hps"/>
          <w:rFonts w:ascii="Times New Roman" w:hAnsi="Times New Roman" w:cs="Far.Homa" w:hint="cs"/>
          <w:sz w:val="24"/>
          <w:szCs w:val="24"/>
        </w:rPr>
        <w:t>Rostechnadzor</w:t>
      </w:r>
      <w:r w:rsidRPr="001C68ED">
        <w:rPr>
          <w:rStyle w:val="longtext"/>
          <w:rFonts w:ascii="Times New Roman" w:hAnsi="Times New Roman" w:cs="Far.Homa" w:hint="cs"/>
          <w:sz w:val="24"/>
          <w:szCs w:val="24"/>
          <w:rtl/>
        </w:rPr>
        <w:t xml:space="preserve"> </w:t>
      </w:r>
      <w:r w:rsidR="003921A4">
        <w:rPr>
          <w:rStyle w:val="longtext"/>
          <w:rFonts w:ascii="Times New Roman" w:hAnsi="Times New Roman" w:cs="Far.Homa"/>
          <w:sz w:val="24"/>
          <w:szCs w:val="24"/>
        </w:rPr>
        <w:t xml:space="preserve">  </w:t>
      </w:r>
      <w:r w:rsidRPr="001C68ED">
        <w:rPr>
          <w:rStyle w:val="longtext"/>
          <w:rFonts w:ascii="Times New Roman" w:hAnsi="Times New Roman" w:cs="Far.Homa" w:hint="cs"/>
          <w:sz w:val="24"/>
          <w:szCs w:val="24"/>
          <w:rtl/>
        </w:rPr>
        <w:t>را پیدا می کند.</w:t>
      </w:r>
    </w:p>
    <w:p w:rsidR="002F29C4" w:rsidRDefault="001C68ED" w:rsidP="002F29C4">
      <w:pPr>
        <w:tabs>
          <w:tab w:val="left" w:pos="1774"/>
        </w:tabs>
        <w:bidi/>
        <w:spacing w:after="0" w:line="360" w:lineRule="auto"/>
        <w:jc w:val="both"/>
        <w:rPr>
          <w:rStyle w:val="longtext"/>
          <w:rFonts w:ascii="Times New Roman" w:hAnsi="Times New Roman" w:cs="Far.Homa"/>
          <w:sz w:val="24"/>
          <w:szCs w:val="24"/>
          <w:shd w:val="clear" w:color="auto" w:fill="FFFFFF"/>
          <w:rtl/>
        </w:rPr>
      </w:pPr>
      <w:r w:rsidRPr="001C68ED">
        <w:rPr>
          <w:rStyle w:val="longtext"/>
          <w:rFonts w:ascii="Times New Roman" w:hAnsi="Times New Roman" w:cs="Far.Homa" w:hint="cs"/>
          <w:sz w:val="24"/>
          <w:szCs w:val="24"/>
          <w:shd w:val="clear" w:color="auto" w:fill="FFFFFF"/>
          <w:rtl/>
        </w:rPr>
        <w:t xml:space="preserve">این تغییر رویه یک مزیت بزرگ برای مشتریان </w:t>
      </w:r>
      <w:r w:rsidRPr="001C68ED">
        <w:rPr>
          <w:rStyle w:val="longtext"/>
          <w:rFonts w:ascii="Times New Roman" w:hAnsi="Times New Roman" w:cs="Far.Homa"/>
          <w:sz w:val="24"/>
          <w:szCs w:val="24"/>
          <w:shd w:val="clear" w:color="auto" w:fill="FFFFFF"/>
          <w:rtl/>
        </w:rPr>
        <w:t>ایجاد می کند</w:t>
      </w:r>
      <w:r w:rsidRPr="001C68ED">
        <w:rPr>
          <w:rStyle w:val="longtext"/>
          <w:rFonts w:ascii="Times New Roman" w:hAnsi="Times New Roman" w:cs="Far.Homa" w:hint="cs"/>
          <w:sz w:val="24"/>
          <w:szCs w:val="24"/>
          <w:shd w:val="clear" w:color="auto" w:fill="FFFFFF"/>
          <w:rtl/>
        </w:rPr>
        <w:t xml:space="preserve"> و </w:t>
      </w:r>
      <w:r w:rsidRPr="001C68ED">
        <w:rPr>
          <w:rStyle w:val="longtext"/>
          <w:rFonts w:ascii="Times New Roman" w:hAnsi="Times New Roman" w:cs="Far.Homa"/>
          <w:sz w:val="24"/>
          <w:szCs w:val="24"/>
          <w:shd w:val="clear" w:color="auto" w:fill="FFFFFF"/>
          <w:rtl/>
        </w:rPr>
        <w:t xml:space="preserve">آنها را قادر به </w:t>
      </w:r>
      <w:r w:rsidRPr="001C68ED">
        <w:rPr>
          <w:rStyle w:val="longtext"/>
          <w:rFonts w:ascii="Times New Roman" w:hAnsi="Times New Roman" w:cs="Far.Homa" w:hint="cs"/>
          <w:sz w:val="24"/>
          <w:szCs w:val="24"/>
          <w:shd w:val="clear" w:color="auto" w:fill="FFFFFF"/>
          <w:rtl/>
        </w:rPr>
        <w:t>پس انداز</w:t>
      </w:r>
      <w:r w:rsidRPr="001C68ED">
        <w:rPr>
          <w:rStyle w:val="longtext"/>
          <w:rFonts w:ascii="Times New Roman" w:hAnsi="Times New Roman" w:cs="Far.Homa"/>
          <w:sz w:val="24"/>
          <w:szCs w:val="24"/>
          <w:shd w:val="clear" w:color="auto" w:fill="FFFFFF"/>
          <w:rtl/>
        </w:rPr>
        <w:t xml:space="preserve"> مقدار قابل توجهی پول </w:t>
      </w:r>
      <w:r w:rsidRPr="001C68ED">
        <w:rPr>
          <w:rStyle w:val="longtext"/>
          <w:rFonts w:ascii="Times New Roman" w:hAnsi="Times New Roman" w:cs="Far.Homa" w:hint="cs"/>
          <w:sz w:val="24"/>
          <w:szCs w:val="24"/>
          <w:shd w:val="clear" w:color="auto" w:fill="FFFFFF"/>
          <w:rtl/>
        </w:rPr>
        <w:t>می کند.</w:t>
      </w:r>
    </w:p>
    <w:p w:rsidR="002F29C4" w:rsidRDefault="002F29C4" w:rsidP="002F29C4">
      <w:pPr>
        <w:tabs>
          <w:tab w:val="left" w:pos="1774"/>
        </w:tabs>
        <w:bidi/>
        <w:spacing w:after="0" w:line="360" w:lineRule="auto"/>
        <w:jc w:val="both"/>
        <w:rPr>
          <w:rStyle w:val="longtext"/>
          <w:rFonts w:ascii="Times New Roman" w:hAnsi="Times New Roman" w:cs="Far.Homa"/>
          <w:sz w:val="24"/>
          <w:szCs w:val="24"/>
          <w:shd w:val="clear" w:color="auto" w:fill="FFFFFF"/>
          <w:rtl/>
        </w:rPr>
      </w:pPr>
    </w:p>
    <w:p w:rsidR="002F29C4" w:rsidRDefault="002F29C4" w:rsidP="002F29C4">
      <w:pPr>
        <w:tabs>
          <w:tab w:val="left" w:pos="1774"/>
        </w:tabs>
        <w:bidi/>
        <w:spacing w:after="0" w:line="360" w:lineRule="auto"/>
        <w:jc w:val="both"/>
        <w:rPr>
          <w:rStyle w:val="longtext"/>
          <w:rFonts w:ascii="Times New Roman" w:hAnsi="Times New Roman" w:cs="Far.Homa"/>
          <w:sz w:val="24"/>
          <w:szCs w:val="24"/>
          <w:shd w:val="clear" w:color="auto" w:fill="FFFFFF"/>
          <w:rtl/>
        </w:rPr>
      </w:pPr>
    </w:p>
    <w:p w:rsidR="002F29C4" w:rsidRPr="000A6697" w:rsidRDefault="002F29C4" w:rsidP="002F29C4">
      <w:pPr>
        <w:tabs>
          <w:tab w:val="left" w:pos="1774"/>
        </w:tabs>
        <w:bidi/>
        <w:spacing w:after="0" w:line="360" w:lineRule="auto"/>
        <w:jc w:val="both"/>
        <w:rPr>
          <w:rFonts w:ascii="Times New Roman" w:hAnsi="Times New Roman" w:cs="Far.Homa"/>
          <w:sz w:val="24"/>
          <w:szCs w:val="24"/>
          <w:shd w:val="clear" w:color="auto" w:fill="FFFFFF"/>
          <w:rtl/>
        </w:rPr>
      </w:pPr>
    </w:p>
    <w:p w:rsidR="002F29C4" w:rsidRDefault="001C68ED" w:rsidP="002F29C4">
      <w:pPr>
        <w:pStyle w:val="a"/>
        <w:rPr>
          <w:rFonts w:asciiTheme="majorBidi" w:eastAsia="Times New Roman" w:hAnsiTheme="majorBidi"/>
          <w:rtl/>
          <w:lang w:bidi="fa-IR"/>
        </w:rPr>
      </w:pPr>
      <w:bookmarkStart w:id="8" w:name="_Toc20471658"/>
      <w:r w:rsidRPr="00F429A3">
        <w:rPr>
          <w:rFonts w:hint="cs"/>
          <w:rtl/>
        </w:rPr>
        <w:lastRenderedPageBreak/>
        <w:t>1-</w:t>
      </w:r>
      <w:r w:rsidR="000A6697" w:rsidRPr="00F429A3">
        <w:rPr>
          <w:rFonts w:hint="cs"/>
          <w:rtl/>
        </w:rPr>
        <w:t>6</w:t>
      </w:r>
      <w:r w:rsidRPr="00F429A3">
        <w:rPr>
          <w:rFonts w:hint="cs"/>
          <w:rtl/>
        </w:rPr>
        <w:t>- اظهارنامه انطباق</w:t>
      </w:r>
      <w:r w:rsidRPr="00F429A3">
        <w:rPr>
          <w:rFonts w:asciiTheme="majorBidi" w:eastAsia="Times New Roman" w:hAnsiTheme="majorBidi"/>
        </w:rPr>
        <w:t>GOST-R</w:t>
      </w:r>
      <w:r w:rsidRPr="00F429A3">
        <w:rPr>
          <w:rStyle w:val="FootnoteReference"/>
          <w:rtl/>
        </w:rPr>
        <w:footnoteReference w:id="9"/>
      </w:r>
      <w:bookmarkEnd w:id="8"/>
    </w:p>
    <w:p w:rsidR="001C68ED" w:rsidRPr="002F29C4" w:rsidRDefault="001C68ED" w:rsidP="002F29C4">
      <w:pPr>
        <w:pStyle w:val="a"/>
        <w:jc w:val="both"/>
        <w:rPr>
          <w:rFonts w:eastAsia="Times New Roman"/>
          <w:b w:val="0"/>
          <w:bCs w:val="0"/>
          <w:rtl/>
        </w:rPr>
      </w:pPr>
      <w:r w:rsidRPr="002F29C4">
        <w:rPr>
          <w:rFonts w:ascii="Times New Roman" w:eastAsia="Times New Roman" w:hAnsi="Times New Roman"/>
          <w:b w:val="0"/>
          <w:bCs w:val="0"/>
          <w:rtl/>
        </w:rPr>
        <w:t>این گواهی</w:t>
      </w:r>
      <w:r w:rsidRPr="002F29C4">
        <w:rPr>
          <w:rFonts w:ascii="Times New Roman" w:eastAsia="Times New Roman" w:hAnsi="Times New Roman" w:hint="cs"/>
          <w:b w:val="0"/>
          <w:bCs w:val="0"/>
          <w:rtl/>
        </w:rPr>
        <w:t>، نوعی از</w:t>
      </w:r>
      <w:r w:rsidRPr="002F29C4">
        <w:rPr>
          <w:rFonts w:ascii="Times New Roman" w:eastAsia="Times New Roman" w:hAnsi="Times New Roman"/>
          <w:b w:val="0"/>
          <w:bCs w:val="0"/>
          <w:rtl/>
        </w:rPr>
        <w:t xml:space="preserve"> گواهینامه تأیید ایمنی محصول است. این </w:t>
      </w:r>
      <w:r w:rsidRPr="002F29C4">
        <w:rPr>
          <w:rFonts w:ascii="Times New Roman" w:eastAsia="Times New Roman" w:hAnsi="Times New Roman" w:hint="cs"/>
          <w:b w:val="0"/>
          <w:bCs w:val="0"/>
          <w:rtl/>
        </w:rPr>
        <w:t>اظهارنامه انطباق،</w:t>
      </w:r>
      <w:r w:rsidRPr="002F29C4">
        <w:rPr>
          <w:rFonts w:ascii="Times New Roman" w:eastAsia="Times New Roman" w:hAnsi="Times New Roman"/>
          <w:b w:val="0"/>
          <w:bCs w:val="0"/>
          <w:rtl/>
        </w:rPr>
        <w:t xml:space="preserve"> ب</w:t>
      </w:r>
      <w:r w:rsidRPr="002F29C4">
        <w:rPr>
          <w:rFonts w:ascii="Times New Roman" w:eastAsia="Times New Roman" w:hAnsi="Times New Roman" w:hint="cs"/>
          <w:b w:val="0"/>
          <w:bCs w:val="0"/>
          <w:rtl/>
        </w:rPr>
        <w:t xml:space="preserve">ه </w:t>
      </w:r>
      <w:r w:rsidRPr="002F29C4">
        <w:rPr>
          <w:rFonts w:ascii="Times New Roman" w:eastAsia="Times New Roman" w:hAnsi="Times New Roman"/>
          <w:b w:val="0"/>
          <w:bCs w:val="0"/>
          <w:rtl/>
        </w:rPr>
        <w:t xml:space="preserve">منزله پیش </w:t>
      </w:r>
      <w:r w:rsidRPr="002F29C4">
        <w:rPr>
          <w:rFonts w:ascii="Times New Roman" w:eastAsia="Times New Roman" w:hAnsi="Times New Roman" w:hint="cs"/>
          <w:b w:val="0"/>
          <w:bCs w:val="0"/>
          <w:rtl/>
        </w:rPr>
        <w:t>فرض</w:t>
      </w:r>
      <w:r w:rsidRPr="002F29C4">
        <w:rPr>
          <w:rFonts w:ascii="Times New Roman" w:eastAsia="Times New Roman" w:hAnsi="Times New Roman"/>
          <w:b w:val="0"/>
          <w:bCs w:val="0"/>
          <w:rtl/>
        </w:rPr>
        <w:t xml:space="preserve"> الزامی برای ترخیص </w:t>
      </w:r>
      <w:r w:rsidRPr="002F29C4">
        <w:rPr>
          <w:rFonts w:ascii="Times New Roman" w:eastAsia="Times New Roman" w:hAnsi="Times New Roman" w:hint="cs"/>
          <w:b w:val="0"/>
          <w:bCs w:val="0"/>
          <w:rtl/>
        </w:rPr>
        <w:t>کالاهایی</w:t>
      </w:r>
      <w:r w:rsidRPr="002F29C4">
        <w:rPr>
          <w:rFonts w:ascii="Times New Roman" w:eastAsia="Times New Roman" w:hAnsi="Times New Roman"/>
          <w:b w:val="0"/>
          <w:bCs w:val="0"/>
          <w:rtl/>
        </w:rPr>
        <w:t xml:space="preserve"> است که در بازار روسیه قرار داده شده </w:t>
      </w:r>
      <w:r w:rsidRPr="002F29C4">
        <w:rPr>
          <w:rFonts w:ascii="Times New Roman" w:eastAsia="Times New Roman" w:hAnsi="Times New Roman" w:hint="cs"/>
          <w:b w:val="0"/>
          <w:bCs w:val="0"/>
          <w:rtl/>
        </w:rPr>
        <w:t>اند.</w:t>
      </w:r>
    </w:p>
    <w:p w:rsidR="00F62C81" w:rsidRDefault="001C68ED" w:rsidP="002F29C4">
      <w:pPr>
        <w:bidi/>
        <w:spacing w:after="0" w:line="360" w:lineRule="auto"/>
        <w:jc w:val="both"/>
        <w:rPr>
          <w:rStyle w:val="hps"/>
          <w:rFonts w:ascii="Times New Roman" w:hAnsi="Times New Roman" w:cs="Far.Homa"/>
          <w:color w:val="222222"/>
          <w:sz w:val="24"/>
          <w:szCs w:val="24"/>
          <w:rtl/>
        </w:rPr>
      </w:pPr>
      <w:r w:rsidRPr="001C68ED">
        <w:rPr>
          <w:rStyle w:val="hps"/>
          <w:rFonts w:ascii="Times New Roman" w:hAnsi="Times New Roman" w:cs="Far.Homa" w:hint="cs"/>
          <w:color w:val="222222"/>
          <w:sz w:val="24"/>
          <w:szCs w:val="24"/>
          <w:rtl/>
        </w:rPr>
        <w:t>اظهارنامه</w:t>
      </w:r>
      <w:r w:rsidR="00F62C81">
        <w:rPr>
          <w:rStyle w:val="hps"/>
          <w:rFonts w:ascii="Times New Roman" w:hAnsi="Times New Roman" w:cs="Far.Homa" w:hint="cs"/>
          <w:color w:val="222222"/>
          <w:sz w:val="24"/>
          <w:szCs w:val="24"/>
          <w:rtl/>
        </w:rPr>
        <w:t xml:space="preserve"> </w:t>
      </w:r>
      <w:r w:rsidRPr="001C68ED">
        <w:rPr>
          <w:rStyle w:val="hps"/>
          <w:rFonts w:ascii="Times New Roman" w:hAnsi="Times New Roman" w:cs="Far.Homa" w:hint="cs"/>
          <w:color w:val="222222"/>
          <w:sz w:val="24"/>
          <w:szCs w:val="24"/>
          <w:rtl/>
        </w:rPr>
        <w:t xml:space="preserve"> </w:t>
      </w:r>
      <w:r w:rsidRPr="001C68ED">
        <w:rPr>
          <w:rStyle w:val="hps"/>
          <w:rFonts w:ascii="Times New Roman" w:hAnsi="Times New Roman" w:cs="Far.Homa"/>
          <w:color w:val="222222"/>
          <w:sz w:val="24"/>
          <w:szCs w:val="24"/>
          <w:rtl/>
        </w:rPr>
        <w:t>انطباق</w:t>
      </w:r>
      <w:r w:rsidR="00F62C81">
        <w:rPr>
          <w:rStyle w:val="hps"/>
          <w:rFonts w:ascii="Times New Roman" w:hAnsi="Times New Roman" w:cs="Far.Homa" w:hint="cs"/>
          <w:color w:val="222222"/>
          <w:sz w:val="24"/>
          <w:szCs w:val="24"/>
          <w:rtl/>
        </w:rPr>
        <w:t xml:space="preserve"> </w:t>
      </w:r>
      <w:r w:rsidR="00F62C81">
        <w:rPr>
          <w:rStyle w:val="hps"/>
          <w:rFonts w:ascii="Times New Roman" w:hAnsi="Times New Roman" w:cs="Far.Homa"/>
          <w:color w:val="222222"/>
          <w:sz w:val="24"/>
          <w:szCs w:val="24"/>
        </w:rPr>
        <w:t xml:space="preserve"> </w:t>
      </w:r>
      <w:r w:rsidRPr="001C68ED">
        <w:rPr>
          <w:rStyle w:val="hps"/>
          <w:rFonts w:ascii="Times New Roman" w:hAnsi="Times New Roman" w:cs="Far.Homa"/>
          <w:color w:val="222222"/>
          <w:sz w:val="24"/>
          <w:szCs w:val="24"/>
        </w:rPr>
        <w:t>GOST</w:t>
      </w:r>
      <w:r w:rsidRPr="001C68ED">
        <w:rPr>
          <w:rStyle w:val="hps"/>
          <w:rFonts w:ascii="Times New Roman" w:hAnsi="Times New Roman" w:cs="Far.Homa"/>
          <w:color w:val="222222"/>
          <w:sz w:val="24"/>
          <w:szCs w:val="24"/>
          <w:rtl/>
        </w:rPr>
        <w:t xml:space="preserve">بسیار </w:t>
      </w:r>
      <w:r w:rsidRPr="001C68ED">
        <w:rPr>
          <w:rStyle w:val="hps"/>
          <w:rFonts w:ascii="Times New Roman" w:hAnsi="Times New Roman" w:cs="Far.Homa" w:hint="cs"/>
          <w:color w:val="222222"/>
          <w:sz w:val="24"/>
          <w:szCs w:val="24"/>
          <w:rtl/>
        </w:rPr>
        <w:t>مشابه با</w:t>
      </w:r>
      <w:r w:rsidRPr="001C68ED">
        <w:rPr>
          <w:rStyle w:val="hps"/>
          <w:rFonts w:ascii="Times New Roman" w:hAnsi="Times New Roman" w:cs="Far.Homa"/>
          <w:color w:val="222222"/>
          <w:sz w:val="24"/>
          <w:szCs w:val="24"/>
          <w:rtl/>
        </w:rPr>
        <w:t xml:space="preserve"> </w:t>
      </w:r>
      <w:r w:rsidR="00F62C81">
        <w:rPr>
          <w:rStyle w:val="hps"/>
          <w:rFonts w:ascii="Times New Roman" w:hAnsi="Times New Roman" w:cs="Far.Homa" w:hint="cs"/>
          <w:color w:val="222222"/>
          <w:sz w:val="24"/>
          <w:szCs w:val="24"/>
          <w:rtl/>
        </w:rPr>
        <w:t xml:space="preserve"> </w:t>
      </w:r>
      <w:r w:rsidRPr="001C68ED">
        <w:rPr>
          <w:rStyle w:val="hps"/>
          <w:rFonts w:ascii="Times New Roman" w:hAnsi="Times New Roman" w:cs="Far.Homa"/>
          <w:color w:val="222222"/>
          <w:sz w:val="24"/>
          <w:szCs w:val="24"/>
          <w:rtl/>
        </w:rPr>
        <w:t>گواهینامه</w:t>
      </w:r>
      <w:r w:rsidRPr="001C68ED">
        <w:rPr>
          <w:rStyle w:val="hps"/>
          <w:rFonts w:ascii="Times New Roman" w:hAnsi="Times New Roman" w:cs="Far.Homa" w:hint="cs"/>
          <w:color w:val="222222"/>
          <w:sz w:val="24"/>
          <w:szCs w:val="24"/>
          <w:rtl/>
        </w:rPr>
        <w:t xml:space="preserve"> </w:t>
      </w:r>
      <w:r w:rsidRPr="001C68ED">
        <w:rPr>
          <w:rStyle w:val="hps"/>
          <w:rFonts w:ascii="Times New Roman" w:hAnsi="Times New Roman" w:cs="Far.Homa"/>
          <w:color w:val="222222"/>
          <w:sz w:val="24"/>
          <w:szCs w:val="24"/>
          <w:rtl/>
        </w:rPr>
        <w:t>انطب</w:t>
      </w:r>
      <w:r w:rsidRPr="001C68ED">
        <w:rPr>
          <w:rStyle w:val="hps"/>
          <w:rFonts w:ascii="Times New Roman" w:hAnsi="Times New Roman" w:cs="Far.Homa" w:hint="cs"/>
          <w:color w:val="222222"/>
          <w:sz w:val="24"/>
          <w:szCs w:val="24"/>
          <w:rtl/>
        </w:rPr>
        <w:t>ا</w:t>
      </w:r>
      <w:r w:rsidRPr="001C68ED">
        <w:rPr>
          <w:rStyle w:val="hps"/>
          <w:rFonts w:ascii="Times New Roman" w:hAnsi="Times New Roman" w:cs="Far.Homa"/>
          <w:color w:val="222222"/>
          <w:sz w:val="24"/>
          <w:szCs w:val="24"/>
          <w:rtl/>
        </w:rPr>
        <w:t>ق</w:t>
      </w:r>
      <w:r w:rsidRPr="001C68ED">
        <w:rPr>
          <w:rStyle w:val="hps"/>
          <w:rFonts w:ascii="Times New Roman" w:hAnsi="Times New Roman" w:cs="Far.Homa" w:hint="cs"/>
          <w:color w:val="222222"/>
          <w:sz w:val="24"/>
          <w:szCs w:val="24"/>
          <w:rtl/>
        </w:rPr>
        <w:t xml:space="preserve"> </w:t>
      </w:r>
      <w:r w:rsidR="00F62C81">
        <w:rPr>
          <w:rStyle w:val="hps"/>
          <w:rFonts w:ascii="Times New Roman" w:hAnsi="Times New Roman" w:cs="Far.Homa" w:hint="cs"/>
          <w:color w:val="222222"/>
          <w:sz w:val="24"/>
          <w:szCs w:val="24"/>
          <w:rtl/>
        </w:rPr>
        <w:t xml:space="preserve"> </w:t>
      </w:r>
      <w:r w:rsidRPr="001C68ED">
        <w:rPr>
          <w:rFonts w:asciiTheme="majorBidi" w:eastAsia="Times New Roman" w:hAnsiTheme="majorBidi" w:cs="Far.Homa"/>
          <w:sz w:val="24"/>
          <w:szCs w:val="24"/>
        </w:rPr>
        <w:t>GOST</w:t>
      </w:r>
      <w:r w:rsidRPr="001C68ED">
        <w:rPr>
          <w:rFonts w:asciiTheme="majorBidi" w:eastAsia="Times New Roman" w:hAnsiTheme="majorBidi" w:cs="Far.Homa"/>
          <w:b/>
          <w:bCs/>
          <w:sz w:val="24"/>
          <w:szCs w:val="24"/>
        </w:rPr>
        <w:t>-</w:t>
      </w:r>
      <w:r w:rsidRPr="001C68ED">
        <w:rPr>
          <w:rFonts w:asciiTheme="majorBidi" w:eastAsia="Times New Roman" w:hAnsiTheme="majorBidi" w:cs="Far.Homa"/>
          <w:sz w:val="24"/>
          <w:szCs w:val="24"/>
        </w:rPr>
        <w:t>R</w:t>
      </w:r>
      <w:r w:rsidRPr="001C68ED">
        <w:rPr>
          <w:rStyle w:val="hps"/>
          <w:rFonts w:ascii="Times New Roman" w:hAnsi="Times New Roman" w:cs="Far.Homa"/>
          <w:color w:val="222222"/>
          <w:sz w:val="24"/>
          <w:szCs w:val="24"/>
          <w:rtl/>
        </w:rPr>
        <w:t>است و</w:t>
      </w:r>
      <w:r w:rsidRPr="001C68ED">
        <w:rPr>
          <w:rStyle w:val="hps"/>
          <w:rFonts w:ascii="Times New Roman" w:hAnsi="Times New Roman" w:cs="Far.Homa" w:hint="cs"/>
          <w:color w:val="222222"/>
          <w:sz w:val="24"/>
          <w:szCs w:val="24"/>
          <w:rtl/>
        </w:rPr>
        <w:t xml:space="preserve"> وجه تمایز آنها در این است که مطابق با مقررات، اظهارنامه باید توسط یک نهاد (شخص حقوقی) قانونی رسمی در اتحادیه روسیه درخواست شده باشد. بطورکلی، اظهارنامه بایستی توسط واردکننده یا نماینده رسمی تولیدکننده در روسیه درخواست شود</w:t>
      </w:r>
      <w:r w:rsidR="00F62C81">
        <w:rPr>
          <w:rStyle w:val="hps"/>
          <w:rFonts w:ascii="Times New Roman" w:hAnsi="Times New Roman" w:cs="Far.Homa" w:hint="cs"/>
          <w:color w:val="222222"/>
          <w:sz w:val="24"/>
          <w:szCs w:val="24"/>
          <w:rtl/>
        </w:rPr>
        <w:t>.</w:t>
      </w:r>
    </w:p>
    <w:p w:rsidR="001C68ED" w:rsidRPr="001C68ED" w:rsidRDefault="001C68ED" w:rsidP="00AB55A3">
      <w:pPr>
        <w:pStyle w:val="a"/>
        <w:rPr>
          <w:rStyle w:val="hps"/>
          <w:rFonts w:ascii="Times New Roman" w:eastAsia="Times New Roman" w:hAnsi="Times New Roman"/>
          <w:rtl/>
        </w:rPr>
      </w:pPr>
      <w:bookmarkStart w:id="9" w:name="_Toc20471659"/>
      <w:r w:rsidRPr="00F429A3">
        <w:rPr>
          <w:rFonts w:hint="cs"/>
          <w:rtl/>
        </w:rPr>
        <w:t>1-</w:t>
      </w:r>
      <w:r w:rsidR="000A6697" w:rsidRPr="00F429A3">
        <w:rPr>
          <w:rFonts w:hint="cs"/>
          <w:rtl/>
        </w:rPr>
        <w:t>7</w:t>
      </w:r>
      <w:r w:rsidRPr="00F429A3">
        <w:rPr>
          <w:rFonts w:hint="cs"/>
          <w:rtl/>
        </w:rPr>
        <w:t>-</w:t>
      </w:r>
      <w:r w:rsidRPr="00F429A3">
        <w:rPr>
          <w:rtl/>
        </w:rPr>
        <w:t>مشاوره</w:t>
      </w:r>
      <w:r w:rsidR="00F62C81">
        <w:rPr>
          <w:rFonts w:hint="cs"/>
          <w:rtl/>
        </w:rPr>
        <w:t xml:space="preserve"> مقدماتی </w:t>
      </w:r>
      <w:r w:rsidRPr="00F429A3">
        <w:rPr>
          <w:rtl/>
        </w:rPr>
        <w:t xml:space="preserve"> </w:t>
      </w:r>
      <w:r w:rsidRPr="00F429A3">
        <w:rPr>
          <w:rFonts w:hint="cs"/>
          <w:rtl/>
        </w:rPr>
        <w:t>رایگان جهت</w:t>
      </w:r>
      <w:r w:rsidRPr="00F429A3">
        <w:rPr>
          <w:rtl/>
        </w:rPr>
        <w:t xml:space="preserve"> صدور گواهینامه</w:t>
      </w:r>
      <w:r w:rsidRPr="001C68ED">
        <w:rPr>
          <w:rStyle w:val="FootnoteReference"/>
          <w:rtl/>
        </w:rPr>
        <w:footnoteReference w:id="10"/>
      </w:r>
      <w:bookmarkEnd w:id="9"/>
    </w:p>
    <w:p w:rsidR="001C68ED" w:rsidRPr="001C68ED" w:rsidRDefault="005A0471" w:rsidP="009A623B">
      <w:pPr>
        <w:bidi/>
        <w:spacing w:after="0" w:line="360" w:lineRule="auto"/>
        <w:jc w:val="both"/>
        <w:rPr>
          <w:rFonts w:ascii="Times New Roman" w:eastAsia="Times New Roman" w:hAnsi="Times New Roman" w:cs="Far.Homa"/>
          <w:sz w:val="24"/>
          <w:szCs w:val="24"/>
          <w:rtl/>
        </w:rPr>
      </w:pPr>
      <w:r>
        <w:rPr>
          <w:rFonts w:ascii="Calibri" w:eastAsia="Calibri" w:hAnsi="Calibri" w:cs="Far.Homa" w:hint="cs"/>
          <w:sz w:val="24"/>
          <w:szCs w:val="24"/>
          <w:rtl/>
        </w:rPr>
        <w:t xml:space="preserve">سودمندترین و ارزشمندترین  </w:t>
      </w:r>
      <w:r>
        <w:rPr>
          <w:rFonts w:ascii="Calibri" w:eastAsia="Calibri" w:hAnsi="Calibri" w:cs="Far.Homa" w:hint="cs"/>
          <w:sz w:val="24"/>
          <w:szCs w:val="24"/>
          <w:rtl/>
          <w:lang w:bidi="fa-IR"/>
        </w:rPr>
        <w:t>خدمت</w:t>
      </w:r>
      <w:r w:rsidR="009A623B">
        <w:rPr>
          <w:rFonts w:ascii="Calibri" w:eastAsia="Calibri" w:hAnsi="Calibri" w:cs="Far.Homa" w:hint="cs"/>
          <w:sz w:val="24"/>
          <w:szCs w:val="24"/>
          <w:rtl/>
        </w:rPr>
        <w:t xml:space="preserve"> ارائه مشاوره</w:t>
      </w:r>
      <w:r w:rsidR="00F62C81">
        <w:rPr>
          <w:rFonts w:ascii="Calibri" w:eastAsia="Calibri" w:hAnsi="Calibri" w:cs="Far.Homa" w:hint="cs"/>
          <w:sz w:val="24"/>
          <w:szCs w:val="24"/>
          <w:rtl/>
        </w:rPr>
        <w:t xml:space="preserve"> مقدماتی </w:t>
      </w:r>
      <w:r w:rsidR="009A623B">
        <w:rPr>
          <w:rFonts w:ascii="Calibri" w:eastAsia="Calibri" w:hAnsi="Calibri" w:cs="Far.Homa" w:hint="cs"/>
          <w:sz w:val="24"/>
          <w:szCs w:val="24"/>
          <w:rtl/>
        </w:rPr>
        <w:t xml:space="preserve"> رایگان است </w:t>
      </w:r>
      <w:r w:rsidR="001C68ED" w:rsidRPr="001C68ED">
        <w:rPr>
          <w:rFonts w:ascii="Calibri" w:eastAsia="Calibri" w:hAnsi="Calibri" w:cs="Far.Homa" w:hint="cs"/>
          <w:sz w:val="24"/>
          <w:szCs w:val="24"/>
          <w:rtl/>
        </w:rPr>
        <w:t xml:space="preserve">جنبه ای که در صدور گواهینامه بسیار نادیده گرفته می شود، </w:t>
      </w:r>
      <w:r w:rsidR="001C68ED" w:rsidRPr="001C68ED">
        <w:rPr>
          <w:rFonts w:ascii="Calibri" w:eastAsia="Calibri" w:hAnsi="Calibri" w:cs="Far.Homa" w:hint="cs"/>
          <w:sz w:val="24"/>
          <w:szCs w:val="24"/>
          <w:rtl/>
        </w:rPr>
        <w:lastRenderedPageBreak/>
        <w:t xml:space="preserve">شناسایی ساده محصول براساس قرارگیری آن در یکی از طبقه های استاندارد </w:t>
      </w:r>
      <w:r w:rsidR="001C68ED" w:rsidRPr="001C68ED">
        <w:rPr>
          <w:rFonts w:ascii="Times New Roman" w:eastAsia="Calibri" w:hAnsi="Times New Roman" w:cs="Far.Homa"/>
          <w:sz w:val="24"/>
          <w:szCs w:val="24"/>
        </w:rPr>
        <w:t>GOST-R</w:t>
      </w:r>
      <w:r w:rsidR="001C68ED" w:rsidRPr="001C68ED">
        <w:rPr>
          <w:rFonts w:ascii="Calibri" w:eastAsia="Calibri" w:hAnsi="Calibri" w:cs="Far.Homa" w:hint="cs"/>
          <w:sz w:val="24"/>
          <w:szCs w:val="24"/>
          <w:rtl/>
        </w:rPr>
        <w:t xml:space="preserve"> است. با اطلاع قبلی از درست بودن گروه، می توان از افزایش هزینه ها و زمان های انتظاری که محصولات خاص ممکن است به آن نیاز اساسی داشته باشند، آگاهی داشت و لذا این امر می تواند در مذاکرات قیمت بسیار موثر باشد.</w:t>
      </w:r>
    </w:p>
    <w:p w:rsidR="001C68ED" w:rsidRPr="00F429A3" w:rsidRDefault="001C68ED" w:rsidP="001B3344">
      <w:pPr>
        <w:pStyle w:val="2"/>
        <w:rPr>
          <w:rFonts w:eastAsia="Calibri"/>
          <w:rtl/>
        </w:rPr>
      </w:pPr>
      <w:bookmarkStart w:id="10" w:name="_Toc20471660"/>
      <w:r w:rsidRPr="00F429A3">
        <w:rPr>
          <w:rStyle w:val="hps"/>
          <w:rFonts w:ascii="Times New Roman" w:hAnsi="Times New Roman" w:hint="cs"/>
          <w:color w:val="222222"/>
          <w:rtl/>
        </w:rPr>
        <w:t>1-</w:t>
      </w:r>
      <w:r w:rsidR="000A6697" w:rsidRPr="00F429A3">
        <w:rPr>
          <w:rStyle w:val="hps"/>
          <w:rFonts w:ascii="Times New Roman" w:hAnsi="Times New Roman" w:hint="cs"/>
          <w:color w:val="222222"/>
          <w:rtl/>
        </w:rPr>
        <w:t>7</w:t>
      </w:r>
      <w:r w:rsidRPr="00F429A3">
        <w:rPr>
          <w:rStyle w:val="hps"/>
          <w:rFonts w:ascii="Times New Roman" w:hAnsi="Times New Roman" w:hint="cs"/>
          <w:color w:val="222222"/>
          <w:rtl/>
        </w:rPr>
        <w:t>-1-</w:t>
      </w:r>
      <w:r w:rsidRPr="00F429A3">
        <w:rPr>
          <w:rStyle w:val="hps"/>
          <w:rFonts w:ascii="Times New Roman" w:hAnsi="Times New Roman"/>
          <w:color w:val="222222"/>
          <w:rtl/>
        </w:rPr>
        <w:t>مدارک</w:t>
      </w:r>
      <w:r w:rsidRPr="00F429A3">
        <w:rPr>
          <w:rStyle w:val="hps"/>
          <w:rFonts w:ascii="Times New Roman" w:hAnsi="Times New Roman" w:hint="cs"/>
          <w:color w:val="222222"/>
          <w:rtl/>
        </w:rPr>
        <w:t xml:space="preserve"> </w:t>
      </w:r>
      <w:r w:rsidRPr="00F429A3">
        <w:rPr>
          <w:rStyle w:val="hps"/>
          <w:rFonts w:ascii="Times New Roman" w:hAnsi="Times New Roman"/>
          <w:color w:val="222222"/>
          <w:rtl/>
        </w:rPr>
        <w:t>مورد نیاز</w:t>
      </w:r>
      <w:r w:rsidRPr="00F429A3">
        <w:rPr>
          <w:rFonts w:hint="cs"/>
          <w:rtl/>
        </w:rPr>
        <w:t xml:space="preserve"> جهت صدور گواهینامه</w:t>
      </w:r>
      <w:bookmarkEnd w:id="10"/>
      <w:r w:rsidRPr="00F429A3">
        <w:rPr>
          <w:rFonts w:hint="cs"/>
          <w:rtl/>
        </w:rPr>
        <w:t xml:space="preserve"> </w:t>
      </w:r>
    </w:p>
    <w:p w:rsidR="001C68ED" w:rsidRPr="001C68ED" w:rsidRDefault="001C68ED" w:rsidP="000A6697">
      <w:pPr>
        <w:tabs>
          <w:tab w:val="left" w:pos="1774"/>
        </w:tabs>
        <w:bidi/>
        <w:spacing w:after="0" w:line="360" w:lineRule="auto"/>
        <w:jc w:val="both"/>
        <w:rPr>
          <w:rFonts w:ascii="Times New Roman" w:hAnsi="Times New Roman" w:cs="Far.Homa"/>
          <w:color w:val="222222"/>
          <w:sz w:val="24"/>
          <w:szCs w:val="24"/>
          <w:rtl/>
        </w:rPr>
      </w:pPr>
      <w:r w:rsidRPr="001C68ED">
        <w:rPr>
          <w:rFonts w:ascii="Times New Roman" w:eastAsia="Calibri" w:hAnsi="Times New Roman" w:cs="Far.Homa" w:hint="cs"/>
          <w:sz w:val="24"/>
          <w:szCs w:val="24"/>
          <w:rtl/>
        </w:rPr>
        <w:t xml:space="preserve">مدارک مورد نیاز جهت صدور گواهینامه </w:t>
      </w:r>
      <w:r w:rsidRPr="001C68ED">
        <w:rPr>
          <w:rFonts w:ascii="Times New Roman" w:eastAsia="Calibri" w:hAnsi="Times New Roman" w:cs="Far.Homa"/>
          <w:sz w:val="24"/>
          <w:szCs w:val="24"/>
        </w:rPr>
        <w:t>GOST-R</w:t>
      </w:r>
      <w:r w:rsidRPr="001C68ED">
        <w:rPr>
          <w:rFonts w:ascii="Times New Roman" w:hAnsi="Times New Roman" w:cs="Far.Homa" w:hint="cs"/>
          <w:color w:val="222222"/>
          <w:sz w:val="24"/>
          <w:szCs w:val="24"/>
          <w:rtl/>
        </w:rPr>
        <w:t xml:space="preserve"> عبارتند از:</w:t>
      </w:r>
    </w:p>
    <w:p w:rsidR="001C68ED" w:rsidRPr="001C68ED" w:rsidRDefault="001C68ED" w:rsidP="000A6697">
      <w:pPr>
        <w:tabs>
          <w:tab w:val="left" w:pos="1774"/>
        </w:tabs>
        <w:bidi/>
        <w:spacing w:after="0" w:line="360" w:lineRule="auto"/>
        <w:jc w:val="both"/>
        <w:rPr>
          <w:rFonts w:ascii="Times New Roman" w:hAnsi="Times New Roman" w:cs="Far.Homa"/>
          <w:color w:val="222222"/>
          <w:sz w:val="24"/>
          <w:szCs w:val="24"/>
          <w:rtl/>
        </w:rPr>
      </w:pPr>
      <w:r w:rsidRPr="001C68ED">
        <w:rPr>
          <w:rFonts w:ascii="Times New Roman" w:hAnsi="Times New Roman" w:cs="Far.Homa" w:hint="cs"/>
          <w:color w:val="222222"/>
          <w:sz w:val="24"/>
          <w:szCs w:val="24"/>
          <w:rtl/>
        </w:rPr>
        <w:t>1</w:t>
      </w:r>
      <w:r w:rsidRPr="001C68ED">
        <w:rPr>
          <w:rFonts w:ascii="Times New Roman" w:hAnsi="Times New Roman" w:cs="Far.Homa"/>
          <w:color w:val="222222"/>
          <w:sz w:val="24"/>
          <w:szCs w:val="24"/>
          <w:rtl/>
        </w:rPr>
        <w:t xml:space="preserve">. </w:t>
      </w:r>
      <w:r w:rsidRPr="001C68ED">
        <w:rPr>
          <w:rStyle w:val="hps"/>
          <w:rFonts w:ascii="Times New Roman" w:hAnsi="Times New Roman" w:cs="Far.Homa" w:hint="cs"/>
          <w:color w:val="222222"/>
          <w:sz w:val="24"/>
          <w:szCs w:val="24"/>
          <w:rtl/>
        </w:rPr>
        <w:t>اظهارنامه</w:t>
      </w:r>
      <w:r w:rsidRPr="001C68ED">
        <w:rPr>
          <w:rStyle w:val="FootnoteReference"/>
          <w:rFonts w:cs="Far.Homa"/>
          <w:color w:val="222222"/>
          <w:sz w:val="24"/>
          <w:szCs w:val="24"/>
          <w:rtl/>
        </w:rPr>
        <w:footnoteReference w:id="11"/>
      </w:r>
      <w:r w:rsidRPr="001C68ED">
        <w:rPr>
          <w:rStyle w:val="hps"/>
          <w:rFonts w:ascii="Times New Roman" w:hAnsi="Times New Roman" w:cs="Far.Homa" w:hint="cs"/>
          <w:color w:val="222222"/>
          <w:sz w:val="24"/>
          <w:szCs w:val="24"/>
          <w:rtl/>
        </w:rPr>
        <w:t xml:space="preserve"> با </w:t>
      </w:r>
      <w:r w:rsidRPr="001C68ED">
        <w:rPr>
          <w:rStyle w:val="hps"/>
          <w:rFonts w:ascii="Times New Roman" w:hAnsi="Times New Roman" w:cs="Far.Homa"/>
          <w:color w:val="222222"/>
          <w:sz w:val="24"/>
          <w:szCs w:val="24"/>
          <w:rtl/>
        </w:rPr>
        <w:t>تمبرو</w:t>
      </w:r>
      <w:r w:rsidRPr="001C68ED">
        <w:rPr>
          <w:rStyle w:val="hps"/>
          <w:rFonts w:ascii="Times New Roman" w:hAnsi="Times New Roman" w:cs="Far.Homa" w:hint="cs"/>
          <w:color w:val="222222"/>
          <w:sz w:val="24"/>
          <w:szCs w:val="24"/>
          <w:rtl/>
        </w:rPr>
        <w:t xml:space="preserve"> </w:t>
      </w:r>
      <w:r w:rsidRPr="001C68ED">
        <w:rPr>
          <w:rStyle w:val="hps"/>
          <w:rFonts w:ascii="Times New Roman" w:hAnsi="Times New Roman" w:cs="Far.Homa"/>
          <w:color w:val="222222"/>
          <w:sz w:val="24"/>
          <w:szCs w:val="24"/>
          <w:rtl/>
        </w:rPr>
        <w:t>امضای</w:t>
      </w:r>
      <w:r w:rsidRPr="001C68ED">
        <w:rPr>
          <w:rStyle w:val="hps"/>
          <w:rFonts w:ascii="Times New Roman" w:hAnsi="Times New Roman" w:cs="Far.Homa" w:hint="cs"/>
          <w:color w:val="222222"/>
          <w:sz w:val="24"/>
          <w:szCs w:val="24"/>
          <w:rtl/>
        </w:rPr>
        <w:t xml:space="preserve"> </w:t>
      </w:r>
      <w:r w:rsidRPr="001C68ED">
        <w:rPr>
          <w:rStyle w:val="hps"/>
          <w:rFonts w:ascii="Times New Roman" w:hAnsi="Times New Roman" w:cs="Far.Homa"/>
          <w:color w:val="222222"/>
          <w:sz w:val="24"/>
          <w:szCs w:val="24"/>
          <w:rtl/>
        </w:rPr>
        <w:t>مدیر شرکت</w:t>
      </w:r>
    </w:p>
    <w:p w:rsidR="001C68ED" w:rsidRPr="001C68ED" w:rsidRDefault="001C68ED" w:rsidP="000A6697">
      <w:pPr>
        <w:tabs>
          <w:tab w:val="left" w:pos="1774"/>
        </w:tabs>
        <w:bidi/>
        <w:spacing w:after="0" w:line="360" w:lineRule="auto"/>
        <w:jc w:val="both"/>
        <w:rPr>
          <w:rFonts w:ascii="Times New Roman" w:hAnsi="Times New Roman" w:cs="Far.Homa"/>
          <w:color w:val="222222"/>
          <w:sz w:val="24"/>
          <w:szCs w:val="24"/>
          <w:rtl/>
        </w:rPr>
      </w:pPr>
      <w:r w:rsidRPr="001C68ED">
        <w:rPr>
          <w:rFonts w:ascii="Times New Roman" w:hAnsi="Times New Roman" w:cs="Far.Homa" w:hint="cs"/>
          <w:color w:val="222222"/>
          <w:sz w:val="24"/>
          <w:szCs w:val="24"/>
          <w:rtl/>
        </w:rPr>
        <w:t>2</w:t>
      </w:r>
      <w:r w:rsidRPr="001C68ED">
        <w:rPr>
          <w:rFonts w:ascii="Times New Roman" w:hAnsi="Times New Roman" w:cs="Far.Homa"/>
          <w:color w:val="222222"/>
          <w:sz w:val="24"/>
          <w:szCs w:val="24"/>
          <w:rtl/>
        </w:rPr>
        <w:t xml:space="preserve">. </w:t>
      </w:r>
      <w:r w:rsidRPr="001C68ED">
        <w:rPr>
          <w:rStyle w:val="hps"/>
          <w:rFonts w:ascii="Times New Roman" w:hAnsi="Times New Roman" w:cs="Far.Homa"/>
          <w:color w:val="222222"/>
          <w:sz w:val="24"/>
          <w:szCs w:val="24"/>
          <w:rtl/>
        </w:rPr>
        <w:t>پروکسی</w:t>
      </w:r>
      <w:r w:rsidRPr="001C68ED">
        <w:rPr>
          <w:rStyle w:val="FootnoteReference"/>
          <w:rFonts w:cs="Far.Homa"/>
          <w:color w:val="222222"/>
          <w:sz w:val="24"/>
          <w:szCs w:val="24"/>
          <w:rtl/>
        </w:rPr>
        <w:footnoteReference w:id="12"/>
      </w:r>
      <w:r w:rsidRPr="001C68ED">
        <w:rPr>
          <w:rStyle w:val="hps"/>
          <w:rFonts w:ascii="Times New Roman" w:hAnsi="Times New Roman" w:cs="Far.Homa"/>
          <w:color w:val="222222"/>
          <w:sz w:val="24"/>
          <w:szCs w:val="24"/>
          <w:rtl/>
        </w:rPr>
        <w:t>تولید</w:t>
      </w:r>
      <w:r w:rsidRPr="001C68ED">
        <w:rPr>
          <w:rStyle w:val="hps"/>
          <w:rFonts w:ascii="Times New Roman" w:hAnsi="Times New Roman" w:cs="Far.Homa" w:hint="cs"/>
          <w:color w:val="222222"/>
          <w:sz w:val="24"/>
          <w:szCs w:val="24"/>
          <w:rtl/>
        </w:rPr>
        <w:t xml:space="preserve"> از </w:t>
      </w:r>
      <w:r w:rsidRPr="001C68ED">
        <w:rPr>
          <w:rStyle w:val="hps"/>
          <w:rFonts w:ascii="Times New Roman" w:hAnsi="Times New Roman" w:cs="Far.Homa"/>
          <w:color w:val="222222"/>
          <w:sz w:val="24"/>
          <w:szCs w:val="24"/>
          <w:rtl/>
        </w:rPr>
        <w:t>تولیدکننده</w:t>
      </w:r>
    </w:p>
    <w:p w:rsidR="001C68ED" w:rsidRPr="001C68ED" w:rsidRDefault="001C68ED" w:rsidP="000A6697">
      <w:pPr>
        <w:tabs>
          <w:tab w:val="left" w:pos="1774"/>
        </w:tabs>
        <w:bidi/>
        <w:spacing w:after="0" w:line="360" w:lineRule="auto"/>
        <w:jc w:val="both"/>
        <w:rPr>
          <w:rFonts w:ascii="Times New Roman" w:hAnsi="Times New Roman" w:cs="Far.Homa"/>
          <w:color w:val="222222"/>
          <w:sz w:val="24"/>
          <w:szCs w:val="24"/>
          <w:rtl/>
        </w:rPr>
      </w:pPr>
      <w:r w:rsidRPr="001C68ED">
        <w:rPr>
          <w:rFonts w:ascii="Times New Roman" w:hAnsi="Times New Roman" w:cs="Far.Homa" w:hint="cs"/>
          <w:color w:val="222222"/>
          <w:sz w:val="24"/>
          <w:szCs w:val="24"/>
          <w:rtl/>
        </w:rPr>
        <w:t>3</w:t>
      </w:r>
      <w:r w:rsidRPr="001C68ED">
        <w:rPr>
          <w:rFonts w:ascii="Times New Roman" w:hAnsi="Times New Roman" w:cs="Far.Homa"/>
          <w:color w:val="222222"/>
          <w:sz w:val="24"/>
          <w:szCs w:val="24"/>
          <w:rtl/>
        </w:rPr>
        <w:t xml:space="preserve">. </w:t>
      </w:r>
      <w:r w:rsidRPr="001C68ED">
        <w:rPr>
          <w:rStyle w:val="hps"/>
          <w:rFonts w:ascii="Times New Roman" w:hAnsi="Times New Roman" w:cs="Far.Homa"/>
          <w:color w:val="222222"/>
          <w:sz w:val="24"/>
          <w:szCs w:val="24"/>
          <w:rtl/>
        </w:rPr>
        <w:t>جزئیات</w:t>
      </w:r>
      <w:r w:rsidRPr="001C68ED">
        <w:rPr>
          <w:rStyle w:val="hps"/>
          <w:rFonts w:ascii="Times New Roman" w:hAnsi="Times New Roman" w:cs="Far.Homa" w:hint="cs"/>
          <w:color w:val="222222"/>
          <w:sz w:val="24"/>
          <w:szCs w:val="24"/>
          <w:rtl/>
        </w:rPr>
        <w:t xml:space="preserve"> </w:t>
      </w:r>
      <w:r w:rsidRPr="001C68ED">
        <w:rPr>
          <w:rStyle w:val="hps"/>
          <w:rFonts w:ascii="Times New Roman" w:hAnsi="Times New Roman" w:cs="Far.Homa"/>
          <w:color w:val="222222"/>
          <w:sz w:val="24"/>
          <w:szCs w:val="24"/>
          <w:rtl/>
        </w:rPr>
        <w:t>تولید</w:t>
      </w:r>
      <w:r w:rsidRPr="001C68ED">
        <w:rPr>
          <w:rStyle w:val="hps"/>
          <w:rFonts w:ascii="Times New Roman" w:hAnsi="Times New Roman" w:cs="Far.Homa" w:hint="cs"/>
          <w:color w:val="222222"/>
          <w:sz w:val="24"/>
          <w:szCs w:val="24"/>
          <w:rtl/>
        </w:rPr>
        <w:t xml:space="preserve"> از </w:t>
      </w:r>
      <w:r w:rsidRPr="001C68ED">
        <w:rPr>
          <w:rStyle w:val="hps"/>
          <w:rFonts w:ascii="Times New Roman" w:hAnsi="Times New Roman" w:cs="Far.Homa"/>
          <w:color w:val="222222"/>
          <w:sz w:val="24"/>
          <w:szCs w:val="24"/>
          <w:rtl/>
        </w:rPr>
        <w:t>تولیدکننده</w:t>
      </w:r>
    </w:p>
    <w:p w:rsidR="001C68ED" w:rsidRPr="001C68ED" w:rsidRDefault="001C68ED" w:rsidP="000A6697">
      <w:pPr>
        <w:tabs>
          <w:tab w:val="left" w:pos="1774"/>
        </w:tabs>
        <w:bidi/>
        <w:spacing w:after="0" w:line="360" w:lineRule="auto"/>
        <w:jc w:val="both"/>
        <w:rPr>
          <w:rFonts w:ascii="Times New Roman" w:hAnsi="Times New Roman" w:cs="Far.Homa"/>
          <w:color w:val="222222"/>
          <w:sz w:val="24"/>
          <w:szCs w:val="24"/>
          <w:rtl/>
        </w:rPr>
      </w:pPr>
      <w:r w:rsidRPr="001C68ED">
        <w:rPr>
          <w:rFonts w:ascii="Times New Roman" w:hAnsi="Times New Roman" w:cs="Far.Homa" w:hint="cs"/>
          <w:color w:val="222222"/>
          <w:sz w:val="24"/>
          <w:szCs w:val="24"/>
          <w:rtl/>
        </w:rPr>
        <w:t>4</w:t>
      </w:r>
      <w:r w:rsidRPr="001C68ED">
        <w:rPr>
          <w:rFonts w:ascii="Times New Roman" w:hAnsi="Times New Roman" w:cs="Far.Homa"/>
          <w:color w:val="222222"/>
          <w:sz w:val="24"/>
          <w:szCs w:val="24"/>
          <w:rtl/>
        </w:rPr>
        <w:t xml:space="preserve">. </w:t>
      </w:r>
      <w:r w:rsidRPr="001C68ED">
        <w:rPr>
          <w:rStyle w:val="hps"/>
          <w:rFonts w:ascii="Times New Roman" w:hAnsi="Times New Roman" w:cs="Far.Homa" w:hint="cs"/>
          <w:color w:val="222222"/>
          <w:sz w:val="24"/>
          <w:szCs w:val="24"/>
          <w:rtl/>
        </w:rPr>
        <w:t xml:space="preserve">تشریح </w:t>
      </w:r>
      <w:r w:rsidRPr="001C68ED">
        <w:rPr>
          <w:rStyle w:val="hps"/>
          <w:rFonts w:ascii="Times New Roman" w:hAnsi="Times New Roman" w:cs="Far.Homa"/>
          <w:color w:val="222222"/>
          <w:sz w:val="24"/>
          <w:szCs w:val="24"/>
          <w:rtl/>
        </w:rPr>
        <w:t>فنی</w:t>
      </w:r>
      <w:r w:rsidRPr="001C68ED">
        <w:rPr>
          <w:rStyle w:val="hps"/>
          <w:rFonts w:ascii="Times New Roman" w:hAnsi="Times New Roman" w:cs="Far.Homa" w:hint="cs"/>
          <w:color w:val="222222"/>
          <w:sz w:val="24"/>
          <w:szCs w:val="24"/>
          <w:rtl/>
        </w:rPr>
        <w:t xml:space="preserve"> </w:t>
      </w:r>
      <w:r w:rsidRPr="001C68ED">
        <w:rPr>
          <w:rStyle w:val="hps"/>
          <w:rFonts w:ascii="Times New Roman" w:hAnsi="Times New Roman" w:cs="Far.Homa"/>
          <w:color w:val="222222"/>
          <w:sz w:val="24"/>
          <w:szCs w:val="24"/>
          <w:rtl/>
        </w:rPr>
        <w:t>دستگاه،</w:t>
      </w:r>
      <w:r w:rsidRPr="001C68ED">
        <w:rPr>
          <w:rStyle w:val="hps"/>
          <w:rFonts w:ascii="Times New Roman" w:hAnsi="Times New Roman" w:cs="Far.Homa" w:hint="cs"/>
          <w:color w:val="222222"/>
          <w:sz w:val="24"/>
          <w:szCs w:val="24"/>
          <w:rtl/>
        </w:rPr>
        <w:t xml:space="preserve"> </w:t>
      </w:r>
      <w:r w:rsidRPr="001C68ED">
        <w:rPr>
          <w:rStyle w:val="hps"/>
          <w:rFonts w:ascii="Times New Roman" w:hAnsi="Times New Roman" w:cs="Far.Homa"/>
          <w:color w:val="222222"/>
          <w:sz w:val="24"/>
          <w:szCs w:val="24"/>
          <w:rtl/>
        </w:rPr>
        <w:t>ظاهر خارجی</w:t>
      </w:r>
      <w:r w:rsidRPr="001C68ED">
        <w:rPr>
          <w:rFonts w:ascii="Times New Roman" w:hAnsi="Times New Roman" w:cs="Far.Homa"/>
          <w:color w:val="222222"/>
          <w:sz w:val="24"/>
          <w:szCs w:val="24"/>
          <w:rtl/>
        </w:rPr>
        <w:t>، مشخصات</w:t>
      </w:r>
      <w:r w:rsidRPr="001C68ED">
        <w:rPr>
          <w:rFonts w:ascii="Times New Roman" w:hAnsi="Times New Roman" w:cs="Far.Homa" w:hint="cs"/>
          <w:color w:val="222222"/>
          <w:sz w:val="24"/>
          <w:szCs w:val="24"/>
          <w:rtl/>
        </w:rPr>
        <w:t xml:space="preserve"> و</w:t>
      </w:r>
      <w:r w:rsidRPr="001C68ED">
        <w:rPr>
          <w:rStyle w:val="hps"/>
          <w:rFonts w:ascii="Times New Roman" w:hAnsi="Times New Roman" w:cs="Far.Homa" w:hint="cs"/>
          <w:color w:val="222222"/>
          <w:sz w:val="24"/>
          <w:szCs w:val="24"/>
          <w:rtl/>
        </w:rPr>
        <w:t xml:space="preserve">کاربری دستگاه </w:t>
      </w:r>
    </w:p>
    <w:p w:rsidR="001C68ED" w:rsidRPr="001C68ED" w:rsidRDefault="001C68ED" w:rsidP="000A6697">
      <w:pPr>
        <w:tabs>
          <w:tab w:val="left" w:pos="1774"/>
        </w:tabs>
        <w:bidi/>
        <w:spacing w:after="0" w:line="360" w:lineRule="auto"/>
        <w:jc w:val="both"/>
        <w:rPr>
          <w:rFonts w:ascii="Times New Roman" w:hAnsi="Times New Roman" w:cs="Far.Homa"/>
          <w:color w:val="222222"/>
          <w:sz w:val="24"/>
          <w:szCs w:val="24"/>
          <w:rtl/>
        </w:rPr>
      </w:pPr>
      <w:r w:rsidRPr="001C68ED">
        <w:rPr>
          <w:rFonts w:ascii="Times New Roman" w:hAnsi="Times New Roman" w:cs="Far.Homa" w:hint="cs"/>
          <w:color w:val="222222"/>
          <w:sz w:val="24"/>
          <w:szCs w:val="24"/>
          <w:rtl/>
        </w:rPr>
        <w:t>5</w:t>
      </w:r>
      <w:r w:rsidRPr="001C68ED">
        <w:rPr>
          <w:rFonts w:ascii="Times New Roman" w:hAnsi="Times New Roman" w:cs="Far.Homa"/>
          <w:color w:val="222222"/>
          <w:sz w:val="24"/>
          <w:szCs w:val="24"/>
          <w:rtl/>
        </w:rPr>
        <w:t>.</w:t>
      </w:r>
      <w:r w:rsidRPr="001C68ED">
        <w:rPr>
          <w:rStyle w:val="hps"/>
          <w:rFonts w:ascii="Times New Roman" w:hAnsi="Times New Roman" w:cs="Far.Homa" w:hint="cs"/>
          <w:color w:val="222222"/>
          <w:sz w:val="24"/>
          <w:szCs w:val="24"/>
          <w:rtl/>
        </w:rPr>
        <w:t>مستندات</w:t>
      </w:r>
      <w:r w:rsidRPr="001C68ED">
        <w:rPr>
          <w:rStyle w:val="hps"/>
          <w:rFonts w:ascii="Times New Roman" w:hAnsi="Times New Roman" w:cs="Far.Homa"/>
          <w:color w:val="222222"/>
          <w:sz w:val="24"/>
          <w:szCs w:val="24"/>
          <w:rtl/>
        </w:rPr>
        <w:t xml:space="preserve"> فنی(</w:t>
      </w:r>
      <w:r w:rsidRPr="001C68ED">
        <w:rPr>
          <w:rFonts w:ascii="Times New Roman" w:hAnsi="Times New Roman" w:cs="Far.Homa" w:hint="cs"/>
          <w:color w:val="222222"/>
          <w:sz w:val="24"/>
          <w:szCs w:val="24"/>
          <w:rtl/>
        </w:rPr>
        <w:t xml:space="preserve">شامل: </w:t>
      </w:r>
      <w:r w:rsidRPr="001C68ED">
        <w:rPr>
          <w:rFonts w:ascii="Times New Roman" w:hAnsi="Times New Roman" w:cs="Far.Homa"/>
          <w:color w:val="222222"/>
          <w:sz w:val="24"/>
          <w:szCs w:val="24"/>
          <w:rtl/>
        </w:rPr>
        <w:t xml:space="preserve">گذرنامه، کتابچه راهنمای </w:t>
      </w:r>
      <w:r w:rsidRPr="001C68ED">
        <w:rPr>
          <w:rStyle w:val="hps"/>
          <w:rFonts w:ascii="Times New Roman" w:hAnsi="Times New Roman" w:cs="Far.Homa"/>
          <w:color w:val="222222"/>
          <w:sz w:val="24"/>
          <w:szCs w:val="24"/>
          <w:rtl/>
        </w:rPr>
        <w:t>کاربر</w:t>
      </w:r>
      <w:r w:rsidRPr="001C68ED">
        <w:rPr>
          <w:rFonts w:ascii="Times New Roman" w:hAnsi="Times New Roman" w:cs="Far.Homa"/>
          <w:color w:val="222222"/>
          <w:sz w:val="24"/>
          <w:szCs w:val="24"/>
          <w:rtl/>
        </w:rPr>
        <w:t>، نقشه</w:t>
      </w:r>
      <w:r w:rsidRPr="001C68ED">
        <w:rPr>
          <w:rFonts w:ascii="Times New Roman" w:hAnsi="Times New Roman" w:cs="Far.Homa" w:hint="cs"/>
          <w:color w:val="222222"/>
          <w:sz w:val="24"/>
          <w:szCs w:val="24"/>
          <w:rtl/>
        </w:rPr>
        <w:t xml:space="preserve"> </w:t>
      </w:r>
      <w:r w:rsidRPr="001C68ED">
        <w:rPr>
          <w:rFonts w:ascii="Times New Roman" w:hAnsi="Times New Roman" w:cs="Far.Homa"/>
          <w:color w:val="222222"/>
          <w:sz w:val="24"/>
          <w:szCs w:val="24"/>
          <w:rtl/>
        </w:rPr>
        <w:t>ها</w:t>
      </w:r>
      <w:r w:rsidRPr="001C68ED">
        <w:rPr>
          <w:rFonts w:ascii="Times New Roman" w:hAnsi="Times New Roman" w:cs="Far.Homa" w:hint="cs"/>
          <w:color w:val="222222"/>
          <w:sz w:val="24"/>
          <w:szCs w:val="24"/>
          <w:rtl/>
        </w:rPr>
        <w:t xml:space="preserve"> </w:t>
      </w:r>
      <w:r w:rsidRPr="001C68ED">
        <w:rPr>
          <w:rStyle w:val="hps"/>
          <w:rFonts w:ascii="Times New Roman" w:hAnsi="Times New Roman" w:cs="Far.Homa"/>
          <w:color w:val="222222"/>
          <w:sz w:val="24"/>
          <w:szCs w:val="24"/>
          <w:rtl/>
        </w:rPr>
        <w:t>برای طراحی محصولات</w:t>
      </w:r>
      <w:r w:rsidRPr="001C68ED">
        <w:rPr>
          <w:rStyle w:val="hps"/>
          <w:rFonts w:ascii="Times New Roman" w:hAnsi="Times New Roman" w:cs="Far.Homa" w:hint="cs"/>
          <w:color w:val="222222"/>
          <w:sz w:val="24"/>
          <w:szCs w:val="24"/>
          <w:rtl/>
        </w:rPr>
        <w:t xml:space="preserve"> </w:t>
      </w:r>
      <w:r w:rsidRPr="001C68ED">
        <w:rPr>
          <w:rStyle w:val="hps"/>
          <w:rFonts w:ascii="Times New Roman" w:hAnsi="Times New Roman" w:cs="Far.Homa"/>
          <w:color w:val="222222"/>
          <w:sz w:val="24"/>
          <w:szCs w:val="24"/>
          <w:rtl/>
        </w:rPr>
        <w:t>با مواد</w:t>
      </w:r>
      <w:r w:rsidRPr="001C68ED">
        <w:rPr>
          <w:rStyle w:val="hps"/>
          <w:rFonts w:ascii="Times New Roman" w:hAnsi="Times New Roman" w:cs="Far.Homa" w:hint="cs"/>
          <w:color w:val="222222"/>
          <w:sz w:val="24"/>
          <w:szCs w:val="24"/>
          <w:rtl/>
        </w:rPr>
        <w:t xml:space="preserve"> و</w:t>
      </w:r>
      <w:r w:rsidRPr="001C68ED">
        <w:rPr>
          <w:rStyle w:val="hps"/>
          <w:rFonts w:ascii="Times New Roman" w:hAnsi="Times New Roman" w:cs="Far.Homa"/>
          <w:color w:val="222222"/>
          <w:sz w:val="24"/>
          <w:szCs w:val="24"/>
          <w:rtl/>
        </w:rPr>
        <w:t>عناصرخاص</w:t>
      </w:r>
      <w:r w:rsidRPr="001C68ED">
        <w:rPr>
          <w:rStyle w:val="hps"/>
          <w:rFonts w:ascii="Times New Roman" w:hAnsi="Times New Roman" w:cs="Far.Homa" w:hint="cs"/>
          <w:color w:val="222222"/>
          <w:sz w:val="24"/>
          <w:szCs w:val="24"/>
          <w:rtl/>
        </w:rPr>
        <w:t>،</w:t>
      </w:r>
      <w:r w:rsidRPr="001C68ED">
        <w:rPr>
          <w:rStyle w:val="hps"/>
          <w:rFonts w:ascii="Times New Roman" w:hAnsi="Times New Roman" w:cs="Far.Homa"/>
          <w:color w:val="222222"/>
          <w:sz w:val="24"/>
          <w:szCs w:val="24"/>
          <w:rtl/>
        </w:rPr>
        <w:t>دستورالعمل های مربوط به</w:t>
      </w:r>
      <w:r w:rsidRPr="001C68ED">
        <w:rPr>
          <w:rStyle w:val="hps"/>
          <w:rFonts w:ascii="Times New Roman" w:hAnsi="Times New Roman" w:cs="Far.Homa" w:hint="cs"/>
          <w:color w:val="222222"/>
          <w:sz w:val="24"/>
          <w:szCs w:val="24"/>
          <w:rtl/>
        </w:rPr>
        <w:t xml:space="preserve"> </w:t>
      </w:r>
      <w:r w:rsidRPr="001C68ED">
        <w:rPr>
          <w:rStyle w:val="hps"/>
          <w:rFonts w:ascii="Times New Roman" w:hAnsi="Times New Roman" w:cs="Far.Homa"/>
          <w:color w:val="222222"/>
          <w:sz w:val="24"/>
          <w:szCs w:val="24"/>
          <w:rtl/>
        </w:rPr>
        <w:lastRenderedPageBreak/>
        <w:t>مونتاژ</w:t>
      </w:r>
      <w:r w:rsidRPr="001C68ED">
        <w:rPr>
          <w:rStyle w:val="hps"/>
          <w:rFonts w:ascii="Times New Roman" w:hAnsi="Times New Roman" w:cs="Far.Homa" w:hint="cs"/>
          <w:color w:val="222222"/>
          <w:sz w:val="24"/>
          <w:szCs w:val="24"/>
          <w:rtl/>
        </w:rPr>
        <w:t xml:space="preserve"> و قابل استفاده در مونتاژ</w:t>
      </w:r>
      <w:r w:rsidRPr="001C68ED">
        <w:rPr>
          <w:rFonts w:ascii="Times New Roman" w:hAnsi="Times New Roman" w:cs="Far.Homa"/>
          <w:color w:val="222222"/>
          <w:sz w:val="24"/>
          <w:szCs w:val="24"/>
          <w:rtl/>
        </w:rPr>
        <w:t xml:space="preserve">) </w:t>
      </w:r>
      <w:r w:rsidRPr="001C68ED">
        <w:rPr>
          <w:rStyle w:val="hps"/>
          <w:rFonts w:ascii="Times New Roman" w:hAnsi="Times New Roman" w:cs="Far.Homa" w:hint="cs"/>
          <w:color w:val="222222"/>
          <w:sz w:val="24"/>
          <w:szCs w:val="24"/>
          <w:rtl/>
        </w:rPr>
        <w:t>شامل</w:t>
      </w:r>
      <w:r w:rsidRPr="001C68ED">
        <w:rPr>
          <w:rStyle w:val="hps"/>
          <w:rFonts w:ascii="Times New Roman" w:hAnsi="Times New Roman" w:cs="Far.Homa"/>
          <w:color w:val="222222"/>
          <w:sz w:val="24"/>
          <w:szCs w:val="24"/>
          <w:rtl/>
        </w:rPr>
        <w:t xml:space="preserve"> آزمایش</w:t>
      </w:r>
      <w:r w:rsidRPr="001C68ED">
        <w:rPr>
          <w:rStyle w:val="hps"/>
          <w:rFonts w:ascii="Times New Roman" w:hAnsi="Times New Roman" w:cs="Far.Homa" w:hint="cs"/>
          <w:color w:val="222222"/>
          <w:sz w:val="24"/>
          <w:szCs w:val="24"/>
          <w:rtl/>
        </w:rPr>
        <w:t xml:space="preserve">ات روی </w:t>
      </w:r>
      <w:r w:rsidRPr="001C68ED">
        <w:rPr>
          <w:rStyle w:val="hps"/>
          <w:rFonts w:ascii="Times New Roman" w:hAnsi="Times New Roman" w:cs="Far.Homa"/>
          <w:color w:val="222222"/>
          <w:sz w:val="24"/>
          <w:szCs w:val="24"/>
          <w:rtl/>
        </w:rPr>
        <w:t>روش</w:t>
      </w:r>
      <w:r w:rsidRPr="001C68ED">
        <w:rPr>
          <w:rStyle w:val="hps"/>
          <w:rFonts w:ascii="Times New Roman" w:hAnsi="Times New Roman" w:cs="Far.Homa" w:hint="cs"/>
          <w:color w:val="222222"/>
          <w:sz w:val="24"/>
          <w:szCs w:val="24"/>
          <w:rtl/>
        </w:rPr>
        <w:t xml:space="preserve"> های اعمال</w:t>
      </w:r>
      <w:r w:rsidRPr="001C68ED">
        <w:rPr>
          <w:rFonts w:ascii="Times New Roman" w:hAnsi="Times New Roman" w:cs="Far.Homa"/>
          <w:color w:val="222222"/>
          <w:sz w:val="24"/>
          <w:szCs w:val="24"/>
          <w:rtl/>
        </w:rPr>
        <w:t xml:space="preserve">، مدت زمان و </w:t>
      </w:r>
      <w:r w:rsidRPr="001C68ED">
        <w:rPr>
          <w:rStyle w:val="hps"/>
          <w:rFonts w:ascii="Times New Roman" w:hAnsi="Times New Roman" w:cs="Far.Homa"/>
          <w:color w:val="222222"/>
          <w:sz w:val="24"/>
          <w:szCs w:val="24"/>
          <w:rtl/>
        </w:rPr>
        <w:t>دوره استفاده</w:t>
      </w:r>
      <w:r w:rsidRPr="001C68ED">
        <w:rPr>
          <w:rFonts w:ascii="Times New Roman" w:hAnsi="Times New Roman" w:cs="Far.Homa"/>
          <w:color w:val="222222"/>
          <w:sz w:val="24"/>
          <w:szCs w:val="24"/>
          <w:rtl/>
        </w:rPr>
        <w:t xml:space="preserve">، استانداردها و </w:t>
      </w:r>
      <w:r w:rsidRPr="001C68ED">
        <w:rPr>
          <w:rStyle w:val="hps"/>
          <w:rFonts w:ascii="Times New Roman" w:hAnsi="Times New Roman" w:cs="Far.Homa"/>
          <w:color w:val="222222"/>
          <w:sz w:val="24"/>
          <w:szCs w:val="24"/>
          <w:rtl/>
        </w:rPr>
        <w:t xml:space="preserve">الزامات مورد نیاز  </w:t>
      </w:r>
      <w:r w:rsidRPr="001C68ED">
        <w:rPr>
          <w:rStyle w:val="hps"/>
          <w:rFonts w:ascii="Times New Roman" w:hAnsi="Times New Roman" w:cs="Far.Homa" w:hint="cs"/>
          <w:color w:val="222222"/>
          <w:sz w:val="24"/>
          <w:szCs w:val="24"/>
          <w:rtl/>
        </w:rPr>
        <w:t xml:space="preserve">برای </w:t>
      </w:r>
      <w:r w:rsidRPr="001C68ED">
        <w:rPr>
          <w:rStyle w:val="hps"/>
          <w:rFonts w:ascii="Times New Roman" w:hAnsi="Times New Roman" w:cs="Far.Homa"/>
          <w:color w:val="222222"/>
          <w:sz w:val="24"/>
          <w:szCs w:val="24"/>
          <w:rtl/>
        </w:rPr>
        <w:t>ایمن</w:t>
      </w:r>
      <w:r w:rsidRPr="001C68ED">
        <w:rPr>
          <w:rStyle w:val="hps"/>
          <w:rFonts w:ascii="Times New Roman" w:hAnsi="Times New Roman" w:cs="Far.Homa" w:hint="cs"/>
          <w:color w:val="222222"/>
          <w:sz w:val="24"/>
          <w:szCs w:val="24"/>
          <w:rtl/>
        </w:rPr>
        <w:t>ی</w:t>
      </w:r>
      <w:r w:rsidRPr="001C68ED">
        <w:rPr>
          <w:rFonts w:ascii="Times New Roman" w:hAnsi="Times New Roman" w:cs="Far.Homa"/>
          <w:color w:val="222222"/>
          <w:sz w:val="24"/>
          <w:szCs w:val="24"/>
          <w:rtl/>
        </w:rPr>
        <w:t xml:space="preserve">، </w:t>
      </w:r>
      <w:r w:rsidRPr="001C68ED">
        <w:rPr>
          <w:rStyle w:val="hps"/>
          <w:rFonts w:ascii="Times New Roman" w:hAnsi="Times New Roman" w:cs="Far.Homa" w:hint="cs"/>
          <w:color w:val="222222"/>
          <w:sz w:val="24"/>
          <w:szCs w:val="24"/>
          <w:rtl/>
        </w:rPr>
        <w:t xml:space="preserve">سفارش </w:t>
      </w:r>
      <w:r w:rsidRPr="001C68ED">
        <w:rPr>
          <w:rStyle w:val="hps"/>
          <w:rFonts w:ascii="Times New Roman" w:hAnsi="Times New Roman" w:cs="Far.Homa"/>
          <w:color w:val="222222"/>
          <w:sz w:val="24"/>
          <w:szCs w:val="24"/>
          <w:rtl/>
        </w:rPr>
        <w:t>خدمات فنی</w:t>
      </w:r>
      <w:r w:rsidRPr="001C68ED">
        <w:rPr>
          <w:rFonts w:ascii="Times New Roman" w:hAnsi="Times New Roman" w:cs="Far.Homa"/>
          <w:color w:val="222222"/>
          <w:sz w:val="24"/>
          <w:szCs w:val="24"/>
          <w:rtl/>
        </w:rPr>
        <w:t xml:space="preserve">، </w:t>
      </w:r>
      <w:r w:rsidRPr="001C68ED">
        <w:rPr>
          <w:rStyle w:val="hps"/>
          <w:rFonts w:ascii="Times New Roman" w:hAnsi="Times New Roman" w:cs="Far.Homa"/>
          <w:color w:val="222222"/>
          <w:sz w:val="24"/>
          <w:szCs w:val="24"/>
          <w:rtl/>
        </w:rPr>
        <w:t>تعمیرو تشخیص</w:t>
      </w:r>
      <w:r w:rsidRPr="001C68ED">
        <w:rPr>
          <w:rStyle w:val="hps"/>
          <w:rFonts w:ascii="Times New Roman" w:hAnsi="Times New Roman" w:cs="Far.Homa" w:hint="cs"/>
          <w:color w:val="222222"/>
          <w:sz w:val="24"/>
          <w:szCs w:val="24"/>
          <w:rtl/>
        </w:rPr>
        <w:t xml:space="preserve"> عیوب است</w:t>
      </w:r>
      <w:r w:rsidRPr="001C68ED">
        <w:rPr>
          <w:rStyle w:val="hps"/>
          <w:rFonts w:ascii="Times New Roman" w:hAnsi="Times New Roman" w:cs="Far.Homa"/>
          <w:color w:val="222222"/>
          <w:sz w:val="24"/>
          <w:szCs w:val="24"/>
          <w:rtl/>
        </w:rPr>
        <w:t>.</w:t>
      </w:r>
    </w:p>
    <w:p w:rsidR="001C68ED" w:rsidRPr="001C68ED" w:rsidRDefault="001C68ED" w:rsidP="000A6697">
      <w:pPr>
        <w:tabs>
          <w:tab w:val="left" w:pos="1774"/>
        </w:tabs>
        <w:bidi/>
        <w:spacing w:after="0" w:line="360" w:lineRule="auto"/>
        <w:jc w:val="both"/>
        <w:rPr>
          <w:rFonts w:ascii="Times New Roman" w:hAnsi="Times New Roman" w:cs="Far.Homa"/>
          <w:color w:val="222222"/>
          <w:sz w:val="24"/>
          <w:szCs w:val="24"/>
          <w:rtl/>
        </w:rPr>
      </w:pPr>
      <w:r w:rsidRPr="001C68ED">
        <w:rPr>
          <w:rFonts w:ascii="Times New Roman" w:hAnsi="Times New Roman" w:cs="Far.Homa" w:hint="cs"/>
          <w:color w:val="222222"/>
          <w:sz w:val="24"/>
          <w:szCs w:val="24"/>
          <w:rtl/>
        </w:rPr>
        <w:t>6</w:t>
      </w:r>
      <w:r w:rsidRPr="001C68ED">
        <w:rPr>
          <w:rFonts w:ascii="Times New Roman" w:hAnsi="Times New Roman" w:cs="Far.Homa"/>
          <w:color w:val="222222"/>
          <w:sz w:val="24"/>
          <w:szCs w:val="24"/>
          <w:rtl/>
        </w:rPr>
        <w:t xml:space="preserve">. </w:t>
      </w:r>
      <w:r w:rsidRPr="001C68ED">
        <w:rPr>
          <w:rStyle w:val="hps"/>
          <w:rFonts w:ascii="Times New Roman" w:hAnsi="Times New Roman" w:cs="Far.Homa"/>
          <w:color w:val="222222"/>
          <w:sz w:val="24"/>
          <w:szCs w:val="24"/>
          <w:rtl/>
        </w:rPr>
        <w:t>پروتکل</w:t>
      </w:r>
      <w:r w:rsidRPr="001C68ED">
        <w:rPr>
          <w:rStyle w:val="hps"/>
          <w:rFonts w:ascii="Times New Roman" w:hAnsi="Times New Roman" w:cs="Far.Homa" w:hint="cs"/>
          <w:color w:val="222222"/>
          <w:sz w:val="24"/>
          <w:szCs w:val="24"/>
          <w:rtl/>
        </w:rPr>
        <w:t xml:space="preserve">های آزمایش </w:t>
      </w:r>
      <w:r w:rsidRPr="001C68ED">
        <w:rPr>
          <w:rStyle w:val="hps"/>
          <w:rFonts w:ascii="Times New Roman" w:hAnsi="Times New Roman" w:cs="Far.Homa"/>
          <w:color w:val="222222"/>
          <w:sz w:val="24"/>
          <w:szCs w:val="24"/>
          <w:rtl/>
        </w:rPr>
        <w:t>کارخانه</w:t>
      </w:r>
    </w:p>
    <w:p w:rsidR="001C68ED" w:rsidRPr="001C68ED" w:rsidRDefault="001C68ED" w:rsidP="000A6697">
      <w:pPr>
        <w:tabs>
          <w:tab w:val="left" w:pos="1774"/>
        </w:tabs>
        <w:bidi/>
        <w:spacing w:after="0" w:line="360" w:lineRule="auto"/>
        <w:jc w:val="both"/>
        <w:rPr>
          <w:rFonts w:ascii="Times New Roman" w:hAnsi="Times New Roman" w:cs="Far.Homa"/>
          <w:color w:val="222222"/>
          <w:sz w:val="24"/>
          <w:szCs w:val="24"/>
          <w:rtl/>
        </w:rPr>
      </w:pPr>
      <w:r w:rsidRPr="001C68ED">
        <w:rPr>
          <w:rFonts w:ascii="Times New Roman" w:hAnsi="Times New Roman" w:cs="Far.Homa" w:hint="cs"/>
          <w:color w:val="222222"/>
          <w:sz w:val="24"/>
          <w:szCs w:val="24"/>
          <w:rtl/>
        </w:rPr>
        <w:t>7</w:t>
      </w:r>
      <w:r w:rsidRPr="001C68ED">
        <w:rPr>
          <w:rFonts w:ascii="Times New Roman" w:hAnsi="Times New Roman" w:cs="Far.Homa"/>
          <w:color w:val="222222"/>
          <w:sz w:val="24"/>
          <w:szCs w:val="24"/>
          <w:rtl/>
        </w:rPr>
        <w:t xml:space="preserve">. </w:t>
      </w:r>
      <w:r w:rsidRPr="001C68ED">
        <w:rPr>
          <w:rStyle w:val="hps"/>
          <w:rFonts w:ascii="Times New Roman" w:hAnsi="Times New Roman" w:cs="Far.Homa"/>
          <w:color w:val="222222"/>
          <w:sz w:val="24"/>
          <w:szCs w:val="24"/>
          <w:rtl/>
        </w:rPr>
        <w:t>اطلاعات در موردترکیب شیمیایی</w:t>
      </w:r>
      <w:r w:rsidRPr="001C68ED">
        <w:rPr>
          <w:rFonts w:ascii="Times New Roman" w:hAnsi="Times New Roman" w:cs="Far.Homa" w:hint="cs"/>
          <w:color w:val="222222"/>
          <w:sz w:val="24"/>
          <w:szCs w:val="24"/>
          <w:rtl/>
        </w:rPr>
        <w:t xml:space="preserve"> و</w:t>
      </w:r>
      <w:r w:rsidRPr="001C68ED">
        <w:rPr>
          <w:rStyle w:val="hps"/>
          <w:rFonts w:ascii="Times New Roman" w:hAnsi="Times New Roman" w:cs="Far.Homa"/>
          <w:color w:val="222222"/>
          <w:sz w:val="24"/>
          <w:szCs w:val="24"/>
          <w:rtl/>
        </w:rPr>
        <w:t xml:space="preserve"> استحکام</w:t>
      </w:r>
      <w:r w:rsidRPr="001C68ED">
        <w:rPr>
          <w:rStyle w:val="hps"/>
          <w:rFonts w:ascii="Times New Roman" w:hAnsi="Times New Roman" w:cs="Far.Homa" w:hint="cs"/>
          <w:color w:val="222222"/>
          <w:sz w:val="24"/>
          <w:szCs w:val="24"/>
          <w:rtl/>
        </w:rPr>
        <w:t xml:space="preserve"> </w:t>
      </w:r>
      <w:r w:rsidRPr="001C68ED">
        <w:rPr>
          <w:rStyle w:val="hps"/>
          <w:rFonts w:ascii="Times New Roman" w:hAnsi="Times New Roman" w:cs="Far.Homa"/>
          <w:color w:val="222222"/>
          <w:sz w:val="24"/>
          <w:szCs w:val="24"/>
          <w:rtl/>
        </w:rPr>
        <w:t>مکانیکی مواد</w:t>
      </w:r>
      <w:r w:rsidRPr="001C68ED">
        <w:rPr>
          <w:rStyle w:val="hps"/>
          <w:rFonts w:ascii="Times New Roman" w:hAnsi="Times New Roman" w:cs="Far.Homa" w:hint="cs"/>
          <w:color w:val="222222"/>
          <w:sz w:val="24"/>
          <w:szCs w:val="24"/>
          <w:rtl/>
        </w:rPr>
        <w:t xml:space="preserve"> </w:t>
      </w:r>
      <w:r w:rsidRPr="001C68ED">
        <w:rPr>
          <w:rStyle w:val="hps"/>
          <w:rFonts w:ascii="Times New Roman" w:hAnsi="Times New Roman" w:cs="Far.Homa"/>
          <w:color w:val="222222"/>
          <w:sz w:val="24"/>
          <w:szCs w:val="24"/>
          <w:rtl/>
        </w:rPr>
        <w:t>مورد استفاده برای تولید</w:t>
      </w:r>
      <w:r w:rsidRPr="001C68ED">
        <w:rPr>
          <w:rFonts w:ascii="Times New Roman" w:hAnsi="Times New Roman" w:cs="Far.Homa" w:hint="cs"/>
          <w:color w:val="222222"/>
          <w:sz w:val="24"/>
          <w:szCs w:val="24"/>
          <w:rtl/>
        </w:rPr>
        <w:t xml:space="preserve">کننده </w:t>
      </w:r>
      <w:r w:rsidRPr="001C68ED">
        <w:rPr>
          <w:rStyle w:val="hps"/>
          <w:rFonts w:ascii="Times New Roman" w:hAnsi="Times New Roman" w:cs="Far.Homa"/>
          <w:color w:val="222222"/>
          <w:sz w:val="24"/>
          <w:szCs w:val="24"/>
          <w:rtl/>
        </w:rPr>
        <w:t>محصولات</w:t>
      </w:r>
    </w:p>
    <w:p w:rsidR="001C68ED" w:rsidRPr="001C68ED" w:rsidRDefault="001C68ED" w:rsidP="000A6697">
      <w:pPr>
        <w:tabs>
          <w:tab w:val="left" w:pos="1774"/>
        </w:tabs>
        <w:bidi/>
        <w:spacing w:after="0" w:line="360" w:lineRule="auto"/>
        <w:jc w:val="both"/>
        <w:rPr>
          <w:rFonts w:ascii="Times New Roman" w:hAnsi="Times New Roman" w:cs="Far.Homa"/>
          <w:color w:val="222222"/>
          <w:sz w:val="24"/>
          <w:szCs w:val="24"/>
          <w:rtl/>
        </w:rPr>
      </w:pPr>
      <w:r w:rsidRPr="001C68ED">
        <w:rPr>
          <w:rFonts w:ascii="Times New Roman" w:hAnsi="Times New Roman" w:cs="Far.Homa" w:hint="cs"/>
          <w:color w:val="222222"/>
          <w:sz w:val="24"/>
          <w:szCs w:val="24"/>
          <w:rtl/>
        </w:rPr>
        <w:t>8</w:t>
      </w:r>
      <w:r w:rsidRPr="001C68ED">
        <w:rPr>
          <w:rFonts w:ascii="Times New Roman" w:hAnsi="Times New Roman" w:cs="Far.Homa"/>
          <w:color w:val="222222"/>
          <w:sz w:val="24"/>
          <w:szCs w:val="24"/>
          <w:rtl/>
        </w:rPr>
        <w:t xml:space="preserve">. </w:t>
      </w:r>
      <w:r w:rsidRPr="001C68ED">
        <w:rPr>
          <w:rStyle w:val="hps"/>
          <w:rFonts w:ascii="Times New Roman" w:hAnsi="Times New Roman" w:cs="Far.Homa"/>
          <w:color w:val="222222"/>
          <w:sz w:val="24"/>
          <w:szCs w:val="24"/>
          <w:rtl/>
        </w:rPr>
        <w:t>گواهی</w:t>
      </w:r>
      <w:r w:rsidRPr="001C68ED">
        <w:rPr>
          <w:rStyle w:val="hps"/>
          <w:rFonts w:ascii="Times New Roman" w:hAnsi="Times New Roman" w:cs="Far.Homa" w:hint="cs"/>
          <w:color w:val="222222"/>
          <w:sz w:val="24"/>
          <w:szCs w:val="24"/>
          <w:rtl/>
        </w:rPr>
        <w:t>نامه</w:t>
      </w:r>
      <w:r w:rsidRPr="001C68ED">
        <w:rPr>
          <w:rStyle w:val="hps"/>
          <w:rFonts w:ascii="Times New Roman" w:hAnsi="Times New Roman" w:cs="Far.Homa"/>
          <w:color w:val="222222"/>
          <w:sz w:val="24"/>
          <w:szCs w:val="24"/>
          <w:rtl/>
        </w:rPr>
        <w:t xml:space="preserve"> انطباق</w:t>
      </w:r>
      <w:r w:rsidRPr="001C68ED">
        <w:rPr>
          <w:rStyle w:val="hps"/>
          <w:rFonts w:ascii="Times New Roman" w:hAnsi="Times New Roman" w:cs="Far.Homa"/>
          <w:color w:val="222222"/>
          <w:sz w:val="24"/>
          <w:szCs w:val="24"/>
        </w:rPr>
        <w:t>R</w:t>
      </w:r>
      <w:r w:rsidRPr="001C68ED">
        <w:rPr>
          <w:rStyle w:val="hps"/>
          <w:rFonts w:ascii="Times New Roman" w:hAnsi="Times New Roman" w:cs="Far.Homa" w:hint="cs"/>
          <w:color w:val="222222"/>
          <w:sz w:val="24"/>
          <w:szCs w:val="24"/>
          <w:rtl/>
        </w:rPr>
        <w:t xml:space="preserve">- </w:t>
      </w:r>
      <w:r w:rsidRPr="001C68ED">
        <w:rPr>
          <w:rStyle w:val="hps"/>
          <w:rFonts w:ascii="Times New Roman" w:hAnsi="Times New Roman" w:cs="Far.Homa"/>
          <w:color w:val="222222"/>
          <w:sz w:val="24"/>
          <w:szCs w:val="24"/>
        </w:rPr>
        <w:t>GOST</w:t>
      </w:r>
      <w:r w:rsidRPr="001C68ED">
        <w:rPr>
          <w:rFonts w:ascii="Times New Roman" w:hAnsi="Times New Roman" w:cs="Far.Homa" w:hint="cs"/>
          <w:color w:val="222222"/>
          <w:sz w:val="24"/>
          <w:szCs w:val="24"/>
          <w:rtl/>
        </w:rPr>
        <w:t>مورد نیاز</w:t>
      </w:r>
    </w:p>
    <w:p w:rsidR="001C68ED" w:rsidRPr="001C68ED" w:rsidRDefault="001C68ED" w:rsidP="000A6697">
      <w:pPr>
        <w:tabs>
          <w:tab w:val="left" w:pos="1774"/>
        </w:tabs>
        <w:bidi/>
        <w:spacing w:after="0" w:line="360" w:lineRule="auto"/>
        <w:jc w:val="both"/>
        <w:rPr>
          <w:rFonts w:ascii="Times New Roman" w:hAnsi="Times New Roman" w:cs="Far.Homa"/>
          <w:color w:val="222222"/>
          <w:sz w:val="24"/>
          <w:szCs w:val="24"/>
          <w:rtl/>
        </w:rPr>
      </w:pPr>
      <w:r w:rsidRPr="001C68ED">
        <w:rPr>
          <w:rFonts w:ascii="Times New Roman" w:hAnsi="Times New Roman" w:cs="Far.Homa" w:hint="cs"/>
          <w:color w:val="222222"/>
          <w:sz w:val="24"/>
          <w:szCs w:val="24"/>
          <w:rtl/>
        </w:rPr>
        <w:t>9</w:t>
      </w:r>
      <w:r w:rsidRPr="001C68ED">
        <w:rPr>
          <w:rFonts w:ascii="Times New Roman" w:hAnsi="Times New Roman" w:cs="Far.Homa"/>
          <w:color w:val="222222"/>
          <w:sz w:val="24"/>
          <w:szCs w:val="24"/>
          <w:rtl/>
        </w:rPr>
        <w:t>.</w:t>
      </w:r>
      <w:r w:rsidRPr="001C68ED">
        <w:rPr>
          <w:rStyle w:val="hps"/>
          <w:rFonts w:ascii="Times New Roman" w:hAnsi="Times New Roman" w:cs="Far.Homa" w:hint="cs"/>
          <w:color w:val="222222"/>
          <w:sz w:val="24"/>
          <w:szCs w:val="24"/>
          <w:rtl/>
        </w:rPr>
        <w:t xml:space="preserve">نسخه برداری </w:t>
      </w:r>
      <w:r w:rsidRPr="001C68ED">
        <w:rPr>
          <w:rStyle w:val="hps"/>
          <w:rFonts w:ascii="Times New Roman" w:hAnsi="Times New Roman" w:cs="Far.Homa"/>
          <w:color w:val="222222"/>
          <w:sz w:val="24"/>
          <w:szCs w:val="24"/>
          <w:rtl/>
        </w:rPr>
        <w:t>از</w:t>
      </w:r>
      <w:r w:rsidRPr="001C68ED">
        <w:rPr>
          <w:rStyle w:val="hps"/>
          <w:rFonts w:ascii="Times New Roman" w:hAnsi="Times New Roman" w:cs="Far.Homa" w:hint="cs"/>
          <w:color w:val="222222"/>
          <w:sz w:val="24"/>
          <w:szCs w:val="24"/>
          <w:rtl/>
        </w:rPr>
        <w:t xml:space="preserve"> آزمایش </w:t>
      </w:r>
      <w:r w:rsidRPr="001C68ED">
        <w:rPr>
          <w:rStyle w:val="hps"/>
          <w:rFonts w:ascii="Times New Roman" w:hAnsi="Times New Roman" w:cs="Far.Homa"/>
          <w:color w:val="222222"/>
          <w:sz w:val="24"/>
          <w:szCs w:val="24"/>
          <w:rtl/>
        </w:rPr>
        <w:t>پروتکل</w:t>
      </w:r>
      <w:r w:rsidRPr="001C68ED">
        <w:rPr>
          <w:rStyle w:val="hps"/>
          <w:rFonts w:ascii="Times New Roman" w:hAnsi="Times New Roman" w:cs="Far.Homa" w:hint="cs"/>
          <w:color w:val="222222"/>
          <w:sz w:val="24"/>
          <w:szCs w:val="24"/>
          <w:rtl/>
        </w:rPr>
        <w:t xml:space="preserve"> </w:t>
      </w:r>
      <w:r w:rsidRPr="001C68ED">
        <w:rPr>
          <w:rStyle w:val="hps"/>
          <w:rFonts w:ascii="Times New Roman" w:hAnsi="Times New Roman" w:cs="Far.Homa"/>
          <w:color w:val="222222"/>
          <w:sz w:val="24"/>
          <w:szCs w:val="24"/>
          <w:rtl/>
        </w:rPr>
        <w:t>و</w:t>
      </w:r>
      <w:r w:rsidRPr="001C68ED">
        <w:rPr>
          <w:rStyle w:val="hps"/>
          <w:rFonts w:ascii="Times New Roman" w:hAnsi="Times New Roman" w:cs="Far.Homa" w:hint="cs"/>
          <w:color w:val="222222"/>
          <w:sz w:val="24"/>
          <w:szCs w:val="24"/>
          <w:rtl/>
        </w:rPr>
        <w:t xml:space="preserve"> </w:t>
      </w:r>
      <w:r w:rsidRPr="001C68ED">
        <w:rPr>
          <w:rStyle w:val="hps"/>
          <w:rFonts w:ascii="Times New Roman" w:hAnsi="Times New Roman" w:cs="Far.Homa"/>
          <w:color w:val="222222"/>
          <w:sz w:val="24"/>
          <w:szCs w:val="24"/>
          <w:rtl/>
        </w:rPr>
        <w:t xml:space="preserve"> </w:t>
      </w:r>
      <w:r w:rsidRPr="001C68ED">
        <w:rPr>
          <w:rStyle w:val="hps"/>
          <w:rFonts w:ascii="Times New Roman" w:hAnsi="Times New Roman" w:cs="Far.Homa" w:hint="cs"/>
          <w:color w:val="222222"/>
          <w:sz w:val="24"/>
          <w:szCs w:val="24"/>
          <w:rtl/>
        </w:rPr>
        <w:t>تأییدیه آن</w:t>
      </w:r>
    </w:p>
    <w:p w:rsidR="001C68ED" w:rsidRPr="001C68ED" w:rsidRDefault="001C68ED" w:rsidP="000A6697">
      <w:pPr>
        <w:tabs>
          <w:tab w:val="left" w:pos="1774"/>
        </w:tabs>
        <w:bidi/>
        <w:spacing w:after="0" w:line="360" w:lineRule="auto"/>
        <w:jc w:val="both"/>
        <w:rPr>
          <w:rFonts w:ascii="Times New Roman" w:hAnsi="Times New Roman" w:cs="Far.Homa"/>
          <w:color w:val="222222"/>
          <w:sz w:val="24"/>
          <w:szCs w:val="24"/>
          <w:rtl/>
        </w:rPr>
      </w:pPr>
      <w:r w:rsidRPr="001C68ED">
        <w:rPr>
          <w:rFonts w:ascii="Times New Roman" w:hAnsi="Times New Roman" w:cs="Far.Homa" w:hint="cs"/>
          <w:color w:val="222222"/>
          <w:sz w:val="24"/>
          <w:szCs w:val="24"/>
          <w:rtl/>
        </w:rPr>
        <w:t>1</w:t>
      </w:r>
      <w:r w:rsidRPr="001C68ED">
        <w:rPr>
          <w:rStyle w:val="hps"/>
          <w:rFonts w:ascii="Times New Roman" w:hAnsi="Times New Roman" w:cs="Far.Homa"/>
          <w:color w:val="222222"/>
          <w:sz w:val="24"/>
          <w:szCs w:val="24"/>
          <w:rtl/>
        </w:rPr>
        <w:t>0</w:t>
      </w:r>
      <w:r w:rsidRPr="001C68ED">
        <w:rPr>
          <w:rFonts w:ascii="Times New Roman" w:hAnsi="Times New Roman" w:cs="Far.Homa"/>
          <w:color w:val="222222"/>
          <w:sz w:val="24"/>
          <w:szCs w:val="24"/>
          <w:rtl/>
        </w:rPr>
        <w:t xml:space="preserve">. </w:t>
      </w:r>
      <w:r w:rsidRPr="001C68ED">
        <w:rPr>
          <w:rStyle w:val="hps"/>
          <w:rFonts w:ascii="Times New Roman" w:hAnsi="Times New Roman" w:cs="Far.Homa"/>
          <w:color w:val="222222"/>
          <w:sz w:val="24"/>
          <w:szCs w:val="24"/>
          <w:rtl/>
        </w:rPr>
        <w:t>گواهینامه</w:t>
      </w:r>
      <w:r w:rsidRPr="001C68ED">
        <w:rPr>
          <w:rStyle w:val="hps"/>
          <w:rFonts w:ascii="Times New Roman" w:hAnsi="Times New Roman" w:cs="Far.Homa" w:hint="cs"/>
          <w:color w:val="222222"/>
          <w:sz w:val="24"/>
          <w:szCs w:val="24"/>
          <w:rtl/>
        </w:rPr>
        <w:t xml:space="preserve"> </w:t>
      </w:r>
      <w:r w:rsidRPr="001C68ED">
        <w:rPr>
          <w:rFonts w:ascii="Times New Roman" w:hAnsi="Times New Roman" w:cs="Far.Homa" w:hint="cs"/>
          <w:color w:val="222222"/>
          <w:sz w:val="24"/>
          <w:szCs w:val="24"/>
          <w:rtl/>
        </w:rPr>
        <w:t>شدت انفجار</w:t>
      </w:r>
      <w:r w:rsidRPr="001C68ED">
        <w:rPr>
          <w:rStyle w:val="FootnoteReference"/>
          <w:rFonts w:cs="Far.Homa"/>
          <w:color w:val="222222"/>
          <w:sz w:val="24"/>
          <w:szCs w:val="24"/>
          <w:rtl/>
        </w:rPr>
        <w:footnoteReference w:id="13"/>
      </w:r>
      <w:r w:rsidRPr="001C68ED">
        <w:rPr>
          <w:rStyle w:val="hps"/>
          <w:rFonts w:ascii="Times New Roman" w:hAnsi="Times New Roman" w:cs="Far.Homa"/>
          <w:color w:val="222222"/>
          <w:sz w:val="24"/>
          <w:szCs w:val="24"/>
          <w:rtl/>
        </w:rPr>
        <w:t>(درصورت لزوم</w:t>
      </w:r>
      <w:r w:rsidRPr="001C68ED">
        <w:rPr>
          <w:rStyle w:val="hps"/>
          <w:rFonts w:ascii="Times New Roman" w:hAnsi="Times New Roman" w:cs="Far.Homa" w:hint="cs"/>
          <w:color w:val="222222"/>
          <w:sz w:val="24"/>
          <w:szCs w:val="24"/>
          <w:rtl/>
        </w:rPr>
        <w:t xml:space="preserve"> </w:t>
      </w:r>
      <w:r w:rsidRPr="001C68ED">
        <w:rPr>
          <w:rFonts w:ascii="Times New Roman" w:hAnsi="Times New Roman" w:cs="Far.Homa" w:hint="cs"/>
          <w:color w:val="222222"/>
          <w:sz w:val="24"/>
          <w:szCs w:val="24"/>
          <w:rtl/>
        </w:rPr>
        <w:t xml:space="preserve">برای </w:t>
      </w:r>
      <w:r w:rsidRPr="001C68ED">
        <w:rPr>
          <w:rStyle w:val="hps"/>
          <w:rFonts w:ascii="Times New Roman" w:hAnsi="Times New Roman" w:cs="Far.Homa"/>
          <w:color w:val="222222"/>
          <w:sz w:val="24"/>
          <w:szCs w:val="24"/>
          <w:rtl/>
        </w:rPr>
        <w:t xml:space="preserve">برخی از </w:t>
      </w:r>
      <w:r w:rsidRPr="001C68ED">
        <w:rPr>
          <w:rStyle w:val="hps"/>
          <w:rFonts w:ascii="Times New Roman" w:hAnsi="Times New Roman" w:cs="Far.Homa" w:hint="cs"/>
          <w:color w:val="222222"/>
          <w:sz w:val="24"/>
          <w:szCs w:val="24"/>
          <w:rtl/>
        </w:rPr>
        <w:t xml:space="preserve">تجهیزات </w:t>
      </w:r>
      <w:r w:rsidRPr="001C68ED">
        <w:rPr>
          <w:rStyle w:val="hps"/>
          <w:rFonts w:ascii="Times New Roman" w:hAnsi="Times New Roman" w:cs="Far.Homa"/>
          <w:color w:val="222222"/>
          <w:sz w:val="24"/>
          <w:szCs w:val="24"/>
          <w:rtl/>
        </w:rPr>
        <w:t>فنی</w:t>
      </w:r>
      <w:r w:rsidRPr="001C68ED">
        <w:rPr>
          <w:rFonts w:ascii="Times New Roman" w:hAnsi="Times New Roman" w:cs="Far.Homa"/>
          <w:color w:val="222222"/>
          <w:sz w:val="24"/>
          <w:szCs w:val="24"/>
          <w:rtl/>
        </w:rPr>
        <w:t>)</w:t>
      </w:r>
    </w:p>
    <w:p w:rsidR="001C68ED" w:rsidRPr="001C68ED" w:rsidRDefault="001C68ED" w:rsidP="000A6697">
      <w:pPr>
        <w:tabs>
          <w:tab w:val="left" w:pos="1774"/>
        </w:tabs>
        <w:bidi/>
        <w:spacing w:after="0" w:line="360" w:lineRule="auto"/>
        <w:jc w:val="both"/>
        <w:rPr>
          <w:rFonts w:ascii="Times New Roman" w:hAnsi="Times New Roman" w:cs="Far.Homa"/>
          <w:color w:val="222222"/>
          <w:sz w:val="24"/>
          <w:szCs w:val="24"/>
          <w:rtl/>
        </w:rPr>
      </w:pPr>
      <w:r w:rsidRPr="001C68ED">
        <w:rPr>
          <w:rFonts w:ascii="Times New Roman" w:hAnsi="Times New Roman" w:cs="Far.Homa" w:hint="cs"/>
          <w:color w:val="222222"/>
          <w:sz w:val="24"/>
          <w:szCs w:val="24"/>
          <w:rtl/>
        </w:rPr>
        <w:t>11</w:t>
      </w:r>
      <w:r w:rsidRPr="001C68ED">
        <w:rPr>
          <w:rFonts w:ascii="Times New Roman" w:hAnsi="Times New Roman" w:cs="Far.Homa"/>
          <w:color w:val="222222"/>
          <w:sz w:val="24"/>
          <w:szCs w:val="24"/>
          <w:rtl/>
        </w:rPr>
        <w:t xml:space="preserve">. </w:t>
      </w:r>
      <w:r w:rsidRPr="001C68ED">
        <w:rPr>
          <w:rStyle w:val="hps"/>
          <w:rFonts w:ascii="Times New Roman" w:hAnsi="Times New Roman" w:cs="Far.Homa"/>
          <w:color w:val="222222"/>
          <w:sz w:val="24"/>
          <w:szCs w:val="24"/>
          <w:rtl/>
        </w:rPr>
        <w:t>گواهینامه های</w:t>
      </w:r>
      <w:r w:rsidRPr="001C68ED">
        <w:rPr>
          <w:rStyle w:val="hps"/>
          <w:rFonts w:ascii="Times New Roman" w:hAnsi="Times New Roman" w:cs="Far.Homa" w:hint="cs"/>
          <w:color w:val="222222"/>
          <w:sz w:val="24"/>
          <w:szCs w:val="24"/>
          <w:rtl/>
        </w:rPr>
        <w:t xml:space="preserve"> </w:t>
      </w:r>
      <w:r w:rsidRPr="001C68ED">
        <w:rPr>
          <w:rStyle w:val="hps"/>
          <w:rFonts w:ascii="Times New Roman" w:hAnsi="Times New Roman" w:cs="Far.Homa"/>
          <w:color w:val="222222"/>
          <w:sz w:val="24"/>
          <w:szCs w:val="24"/>
          <w:rtl/>
        </w:rPr>
        <w:t>خارجی</w:t>
      </w:r>
    </w:p>
    <w:p w:rsidR="001C68ED" w:rsidRPr="001C68ED" w:rsidRDefault="001C68ED" w:rsidP="000A6697">
      <w:pPr>
        <w:tabs>
          <w:tab w:val="left" w:pos="1774"/>
        </w:tabs>
        <w:bidi/>
        <w:spacing w:after="0" w:line="360" w:lineRule="auto"/>
        <w:jc w:val="both"/>
        <w:rPr>
          <w:rFonts w:ascii="Times New Roman" w:hAnsi="Times New Roman" w:cs="Far.Homa"/>
          <w:color w:val="222222"/>
          <w:sz w:val="24"/>
          <w:szCs w:val="24"/>
          <w:rtl/>
        </w:rPr>
      </w:pPr>
      <w:r w:rsidRPr="001C68ED">
        <w:rPr>
          <w:rFonts w:ascii="Times New Roman" w:hAnsi="Times New Roman" w:cs="Far.Homa" w:hint="cs"/>
          <w:color w:val="222222"/>
          <w:sz w:val="24"/>
          <w:szCs w:val="24"/>
          <w:rtl/>
        </w:rPr>
        <w:t>12</w:t>
      </w:r>
      <w:r w:rsidRPr="001C68ED">
        <w:rPr>
          <w:rFonts w:ascii="Times New Roman" w:hAnsi="Times New Roman" w:cs="Far.Homa"/>
          <w:color w:val="222222"/>
          <w:sz w:val="24"/>
          <w:szCs w:val="24"/>
          <w:rtl/>
        </w:rPr>
        <w:t xml:space="preserve">. </w:t>
      </w:r>
      <w:r w:rsidRPr="001C68ED">
        <w:rPr>
          <w:rStyle w:val="hps"/>
          <w:rFonts w:ascii="Times New Roman" w:hAnsi="Times New Roman" w:cs="Far.Homa"/>
          <w:color w:val="222222"/>
          <w:sz w:val="24"/>
          <w:szCs w:val="24"/>
          <w:rtl/>
        </w:rPr>
        <w:t>گواهی</w:t>
      </w:r>
      <w:r w:rsidRPr="001C68ED">
        <w:rPr>
          <w:rStyle w:val="hps"/>
          <w:rFonts w:ascii="Times New Roman" w:hAnsi="Times New Roman" w:cs="Far.Homa" w:hint="cs"/>
          <w:color w:val="222222"/>
          <w:sz w:val="24"/>
          <w:szCs w:val="24"/>
          <w:rtl/>
        </w:rPr>
        <w:t>نامه</w:t>
      </w:r>
      <w:r w:rsidRPr="001C68ED">
        <w:rPr>
          <w:rStyle w:val="hps"/>
          <w:rFonts w:ascii="Times New Roman" w:hAnsi="Times New Roman" w:cs="Far.Homa"/>
          <w:color w:val="222222"/>
          <w:sz w:val="24"/>
          <w:szCs w:val="24"/>
          <w:rtl/>
        </w:rPr>
        <w:t>9000</w:t>
      </w:r>
      <w:r w:rsidRPr="001C68ED">
        <w:rPr>
          <w:rStyle w:val="hps"/>
          <w:rFonts w:ascii="Times New Roman" w:hAnsi="Times New Roman" w:cs="Far.Homa" w:hint="cs"/>
          <w:color w:val="222222"/>
          <w:sz w:val="24"/>
          <w:szCs w:val="24"/>
          <w:rtl/>
        </w:rPr>
        <w:t xml:space="preserve"> </w:t>
      </w:r>
      <w:r w:rsidRPr="001C68ED">
        <w:rPr>
          <w:rStyle w:val="hps"/>
          <w:rFonts w:ascii="Times New Roman" w:hAnsi="Times New Roman" w:cs="Far.Homa"/>
          <w:color w:val="222222"/>
          <w:sz w:val="24"/>
          <w:szCs w:val="24"/>
        </w:rPr>
        <w:t>ISO</w:t>
      </w:r>
      <w:r w:rsidRPr="001C68ED">
        <w:rPr>
          <w:rStyle w:val="hps"/>
          <w:rFonts w:ascii="Times New Roman" w:hAnsi="Times New Roman" w:cs="Far.Homa"/>
          <w:color w:val="222222"/>
          <w:sz w:val="24"/>
          <w:szCs w:val="24"/>
          <w:rtl/>
        </w:rPr>
        <w:t>(</w:t>
      </w:r>
      <w:r w:rsidRPr="001C68ED">
        <w:rPr>
          <w:rFonts w:ascii="Times New Roman" w:hAnsi="Times New Roman" w:cs="Far.Homa"/>
          <w:color w:val="222222"/>
          <w:sz w:val="24"/>
          <w:szCs w:val="24"/>
          <w:rtl/>
        </w:rPr>
        <w:t>در صورت وجود)</w:t>
      </w:r>
    </w:p>
    <w:p w:rsidR="001C68ED" w:rsidRPr="001C68ED" w:rsidRDefault="001C68ED" w:rsidP="000A6697">
      <w:pPr>
        <w:tabs>
          <w:tab w:val="left" w:pos="1774"/>
        </w:tabs>
        <w:bidi/>
        <w:spacing w:after="0" w:line="360" w:lineRule="auto"/>
        <w:jc w:val="both"/>
        <w:rPr>
          <w:rFonts w:ascii="Times New Roman" w:hAnsi="Times New Roman" w:cs="Far.Homa"/>
          <w:color w:val="222222"/>
          <w:sz w:val="24"/>
          <w:szCs w:val="24"/>
          <w:rtl/>
        </w:rPr>
      </w:pPr>
      <w:r w:rsidRPr="001C68ED">
        <w:rPr>
          <w:rFonts w:ascii="Times New Roman" w:hAnsi="Times New Roman" w:cs="Far.Homa" w:hint="cs"/>
          <w:color w:val="222222"/>
          <w:sz w:val="24"/>
          <w:szCs w:val="24"/>
          <w:rtl/>
        </w:rPr>
        <w:t>13</w:t>
      </w:r>
      <w:r w:rsidRPr="001C68ED">
        <w:rPr>
          <w:rFonts w:ascii="Times New Roman" w:hAnsi="Times New Roman" w:cs="Far.Homa"/>
          <w:color w:val="222222"/>
          <w:sz w:val="24"/>
          <w:szCs w:val="24"/>
          <w:rtl/>
        </w:rPr>
        <w:t xml:space="preserve">. </w:t>
      </w:r>
      <w:r w:rsidRPr="001C68ED">
        <w:rPr>
          <w:rStyle w:val="hps"/>
          <w:rFonts w:ascii="Times New Roman" w:hAnsi="Times New Roman" w:cs="Far.Homa"/>
          <w:color w:val="222222"/>
          <w:sz w:val="24"/>
          <w:szCs w:val="24"/>
          <w:rtl/>
        </w:rPr>
        <w:t>پروتکل های</w:t>
      </w:r>
      <w:r w:rsidRPr="001C68ED">
        <w:rPr>
          <w:rStyle w:val="hps"/>
          <w:rFonts w:ascii="Times New Roman" w:hAnsi="Times New Roman" w:cs="Far.Homa" w:hint="cs"/>
          <w:color w:val="222222"/>
          <w:sz w:val="24"/>
          <w:szCs w:val="24"/>
          <w:rtl/>
        </w:rPr>
        <w:t xml:space="preserve"> تست </w:t>
      </w:r>
      <w:r w:rsidRPr="001C68ED">
        <w:rPr>
          <w:rStyle w:val="hps"/>
          <w:rFonts w:ascii="Times New Roman" w:hAnsi="Times New Roman" w:cs="Far.Homa"/>
          <w:color w:val="222222"/>
          <w:sz w:val="24"/>
          <w:szCs w:val="24"/>
          <w:rtl/>
        </w:rPr>
        <w:t>آزمایشگاه های</w:t>
      </w:r>
      <w:r w:rsidRPr="001C68ED">
        <w:rPr>
          <w:rStyle w:val="hps"/>
          <w:rFonts w:ascii="Times New Roman" w:hAnsi="Times New Roman" w:cs="Far.Homa" w:hint="cs"/>
          <w:color w:val="222222"/>
          <w:sz w:val="24"/>
          <w:szCs w:val="24"/>
          <w:rtl/>
        </w:rPr>
        <w:t xml:space="preserve"> </w:t>
      </w:r>
      <w:r w:rsidRPr="001C68ED">
        <w:rPr>
          <w:rStyle w:val="hps"/>
          <w:rFonts w:ascii="Times New Roman" w:hAnsi="Times New Roman" w:cs="Far.Homa"/>
          <w:color w:val="222222"/>
          <w:sz w:val="24"/>
          <w:szCs w:val="24"/>
          <w:rtl/>
        </w:rPr>
        <w:t>مستقل خارجی(</w:t>
      </w:r>
      <w:r w:rsidRPr="001C68ED">
        <w:rPr>
          <w:rFonts w:ascii="Times New Roman" w:hAnsi="Times New Roman" w:cs="Far.Homa"/>
          <w:color w:val="222222"/>
          <w:sz w:val="24"/>
          <w:szCs w:val="24"/>
          <w:rtl/>
        </w:rPr>
        <w:t>در صورت وجود)</w:t>
      </w:r>
    </w:p>
    <w:p w:rsidR="001C68ED" w:rsidRPr="001C68ED" w:rsidRDefault="001C68ED" w:rsidP="000A6697">
      <w:pPr>
        <w:tabs>
          <w:tab w:val="left" w:pos="1774"/>
        </w:tabs>
        <w:bidi/>
        <w:spacing w:after="0" w:line="360" w:lineRule="auto"/>
        <w:jc w:val="both"/>
        <w:rPr>
          <w:rStyle w:val="hps"/>
          <w:rFonts w:ascii="Times New Roman" w:hAnsi="Times New Roman" w:cs="Far.Homa"/>
          <w:color w:val="222222"/>
          <w:sz w:val="24"/>
          <w:szCs w:val="24"/>
          <w:rtl/>
        </w:rPr>
      </w:pPr>
      <w:r w:rsidRPr="001C68ED">
        <w:rPr>
          <w:rFonts w:ascii="Times New Roman" w:hAnsi="Times New Roman" w:cs="Far.Homa" w:hint="cs"/>
          <w:color w:val="222222"/>
          <w:sz w:val="24"/>
          <w:szCs w:val="24"/>
          <w:rtl/>
        </w:rPr>
        <w:t>14</w:t>
      </w:r>
      <w:r w:rsidRPr="001C68ED">
        <w:rPr>
          <w:rFonts w:ascii="Times New Roman" w:hAnsi="Times New Roman" w:cs="Far.Homa"/>
          <w:color w:val="222222"/>
          <w:sz w:val="24"/>
          <w:szCs w:val="24"/>
          <w:rtl/>
        </w:rPr>
        <w:t>.</w:t>
      </w:r>
      <w:r w:rsidRPr="001C68ED">
        <w:rPr>
          <w:rStyle w:val="hps"/>
          <w:rFonts w:ascii="Times New Roman" w:hAnsi="Times New Roman" w:cs="Far.Homa"/>
          <w:color w:val="222222"/>
          <w:sz w:val="24"/>
          <w:szCs w:val="24"/>
          <w:rtl/>
        </w:rPr>
        <w:t>گواهینامه های</w:t>
      </w:r>
      <w:r w:rsidRPr="001C68ED">
        <w:rPr>
          <w:rStyle w:val="hps"/>
          <w:rFonts w:ascii="Times New Roman" w:hAnsi="Times New Roman" w:cs="Far.Homa" w:hint="cs"/>
          <w:color w:val="222222"/>
          <w:sz w:val="24"/>
          <w:szCs w:val="24"/>
          <w:rtl/>
        </w:rPr>
        <w:t xml:space="preserve"> </w:t>
      </w:r>
      <w:r w:rsidRPr="001C68ED">
        <w:rPr>
          <w:rStyle w:val="hps"/>
          <w:rFonts w:ascii="Times New Roman" w:hAnsi="Times New Roman" w:cs="Far.Homa"/>
          <w:color w:val="222222"/>
          <w:sz w:val="24"/>
          <w:szCs w:val="24"/>
          <w:rtl/>
        </w:rPr>
        <w:t>پذیرش،نگهداری</w:t>
      </w:r>
      <w:r w:rsidRPr="001C68ED">
        <w:rPr>
          <w:rStyle w:val="hps"/>
          <w:rFonts w:ascii="Times New Roman" w:hAnsi="Times New Roman" w:cs="Far.Homa" w:hint="cs"/>
          <w:color w:val="222222"/>
          <w:sz w:val="24"/>
          <w:szCs w:val="24"/>
          <w:rtl/>
        </w:rPr>
        <w:t xml:space="preserve"> </w:t>
      </w:r>
      <w:r w:rsidRPr="001C68ED">
        <w:rPr>
          <w:rStyle w:val="hps"/>
          <w:rFonts w:ascii="Times New Roman" w:hAnsi="Times New Roman" w:cs="Far.Homa"/>
          <w:color w:val="222222"/>
          <w:sz w:val="24"/>
          <w:szCs w:val="24"/>
          <w:rtl/>
        </w:rPr>
        <w:t>وبسته بندی</w:t>
      </w:r>
    </w:p>
    <w:p w:rsidR="001C68ED" w:rsidRPr="001C68ED" w:rsidRDefault="001C68ED" w:rsidP="000A6697">
      <w:pPr>
        <w:tabs>
          <w:tab w:val="left" w:pos="1774"/>
        </w:tabs>
        <w:bidi/>
        <w:spacing w:after="0" w:line="360" w:lineRule="auto"/>
        <w:jc w:val="both"/>
        <w:rPr>
          <w:rFonts w:ascii="Times New Roman" w:hAnsi="Times New Roman" w:cs="Far.Homa"/>
          <w:color w:val="222222"/>
          <w:sz w:val="24"/>
          <w:szCs w:val="24"/>
          <w:rtl/>
        </w:rPr>
      </w:pPr>
      <w:r w:rsidRPr="001C68ED">
        <w:rPr>
          <w:rFonts w:ascii="Times New Roman" w:hAnsi="Times New Roman" w:cs="Far.Homa" w:hint="cs"/>
          <w:color w:val="222222"/>
          <w:sz w:val="24"/>
          <w:szCs w:val="24"/>
          <w:rtl/>
        </w:rPr>
        <w:lastRenderedPageBreak/>
        <w:t>15-</w:t>
      </w:r>
      <w:r w:rsidRPr="001C68ED">
        <w:rPr>
          <w:rFonts w:ascii="Times New Roman" w:hAnsi="Times New Roman" w:cs="Far.Homa"/>
          <w:color w:val="222222"/>
          <w:sz w:val="24"/>
          <w:szCs w:val="24"/>
          <w:rtl/>
        </w:rPr>
        <w:t>.</w:t>
      </w:r>
      <w:r w:rsidRPr="001C68ED">
        <w:rPr>
          <w:rStyle w:val="hps"/>
          <w:rFonts w:ascii="Times New Roman" w:hAnsi="Times New Roman" w:cs="Far.Homa"/>
          <w:color w:val="222222"/>
          <w:sz w:val="24"/>
          <w:szCs w:val="24"/>
          <w:rtl/>
        </w:rPr>
        <w:t>مدت زمان</w:t>
      </w:r>
      <w:r w:rsidRPr="001C68ED">
        <w:rPr>
          <w:rStyle w:val="hps"/>
          <w:rFonts w:ascii="Times New Roman" w:hAnsi="Times New Roman" w:cs="Far.Homa" w:hint="cs"/>
          <w:color w:val="222222"/>
          <w:sz w:val="24"/>
          <w:szCs w:val="24"/>
          <w:rtl/>
        </w:rPr>
        <w:t xml:space="preserve"> </w:t>
      </w:r>
      <w:r w:rsidRPr="001C68ED">
        <w:rPr>
          <w:rStyle w:val="hps"/>
          <w:rFonts w:ascii="Times New Roman" w:hAnsi="Times New Roman" w:cs="Far.Homa"/>
          <w:color w:val="222222"/>
          <w:sz w:val="24"/>
          <w:szCs w:val="24"/>
          <w:rtl/>
        </w:rPr>
        <w:t>داده ها</w:t>
      </w:r>
      <w:r w:rsidRPr="001C68ED">
        <w:rPr>
          <w:rStyle w:val="hps"/>
          <w:rFonts w:ascii="Times New Roman" w:hAnsi="Times New Roman" w:cs="Far.Homa" w:hint="cs"/>
          <w:color w:val="222222"/>
          <w:sz w:val="24"/>
          <w:szCs w:val="24"/>
          <w:rtl/>
        </w:rPr>
        <w:t xml:space="preserve"> و</w:t>
      </w:r>
      <w:r w:rsidRPr="001C68ED">
        <w:rPr>
          <w:rStyle w:val="hps"/>
          <w:rFonts w:ascii="Times New Roman" w:hAnsi="Times New Roman" w:cs="Far.Homa"/>
          <w:color w:val="222222"/>
          <w:sz w:val="24"/>
          <w:szCs w:val="24"/>
          <w:rtl/>
        </w:rPr>
        <w:t>منابع</w:t>
      </w:r>
      <w:r w:rsidRPr="001C68ED">
        <w:rPr>
          <w:rStyle w:val="hps"/>
          <w:rFonts w:ascii="Times New Roman" w:hAnsi="Times New Roman" w:cs="Far.Homa" w:hint="cs"/>
          <w:color w:val="222222"/>
          <w:sz w:val="24"/>
          <w:szCs w:val="24"/>
          <w:rtl/>
        </w:rPr>
        <w:t xml:space="preserve"> </w:t>
      </w:r>
      <w:r w:rsidRPr="001C68ED">
        <w:rPr>
          <w:rStyle w:val="hps"/>
          <w:rFonts w:ascii="Times New Roman" w:hAnsi="Times New Roman" w:cs="Far.Homa"/>
          <w:color w:val="222222"/>
          <w:sz w:val="24"/>
          <w:szCs w:val="24"/>
          <w:rtl/>
        </w:rPr>
        <w:t xml:space="preserve">تجهیزات </w:t>
      </w:r>
    </w:p>
    <w:p w:rsidR="001C68ED" w:rsidRPr="001C68ED" w:rsidRDefault="001C68ED" w:rsidP="000A6697">
      <w:pPr>
        <w:tabs>
          <w:tab w:val="left" w:pos="1774"/>
        </w:tabs>
        <w:bidi/>
        <w:spacing w:after="0" w:line="360" w:lineRule="auto"/>
        <w:jc w:val="both"/>
        <w:rPr>
          <w:rFonts w:ascii="Times New Roman" w:hAnsi="Times New Roman" w:cs="Far.Homa"/>
          <w:color w:val="222222"/>
          <w:sz w:val="24"/>
          <w:szCs w:val="24"/>
          <w:rtl/>
        </w:rPr>
      </w:pPr>
      <w:r w:rsidRPr="001C68ED">
        <w:rPr>
          <w:rStyle w:val="hps"/>
          <w:rFonts w:ascii="Times New Roman" w:hAnsi="Times New Roman" w:cs="Far.Homa"/>
          <w:color w:val="222222"/>
          <w:sz w:val="24"/>
          <w:szCs w:val="24"/>
          <w:rtl/>
        </w:rPr>
        <w:t>فهرست</w:t>
      </w:r>
      <w:r w:rsidRPr="001C68ED">
        <w:rPr>
          <w:rStyle w:val="hps"/>
          <w:rFonts w:ascii="Times New Roman" w:hAnsi="Times New Roman" w:cs="Far.Homa" w:hint="cs"/>
          <w:color w:val="222222"/>
          <w:sz w:val="24"/>
          <w:szCs w:val="24"/>
          <w:rtl/>
        </w:rPr>
        <w:t xml:space="preserve"> </w:t>
      </w:r>
      <w:r w:rsidRPr="001C68ED">
        <w:rPr>
          <w:rStyle w:val="hps"/>
          <w:rFonts w:ascii="Times New Roman" w:hAnsi="Times New Roman" w:cs="Far.Homa"/>
          <w:color w:val="222222"/>
          <w:sz w:val="24"/>
          <w:szCs w:val="24"/>
          <w:rtl/>
        </w:rPr>
        <w:t>اسناد و مدارک</w:t>
      </w:r>
      <w:r w:rsidRPr="001C68ED">
        <w:rPr>
          <w:rStyle w:val="hps"/>
          <w:rFonts w:ascii="Times New Roman" w:hAnsi="Times New Roman" w:cs="Far.Homa" w:hint="cs"/>
          <w:color w:val="222222"/>
          <w:sz w:val="24"/>
          <w:szCs w:val="24"/>
          <w:rtl/>
        </w:rPr>
        <w:t xml:space="preserve"> </w:t>
      </w:r>
      <w:r w:rsidR="00414D43">
        <w:rPr>
          <w:rFonts w:ascii="Times New Roman" w:hAnsi="Times New Roman" w:cs="Far.Homa" w:hint="cs"/>
          <w:color w:val="222222"/>
          <w:sz w:val="24"/>
          <w:szCs w:val="24"/>
          <w:rtl/>
        </w:rPr>
        <w:t xml:space="preserve">مورد نیاز </w:t>
      </w:r>
      <w:r w:rsidRPr="001C68ED">
        <w:rPr>
          <w:rStyle w:val="hps"/>
          <w:rFonts w:ascii="Times New Roman" w:hAnsi="Times New Roman" w:cs="Far.Homa" w:hint="cs"/>
          <w:color w:val="222222"/>
          <w:sz w:val="24"/>
          <w:szCs w:val="24"/>
          <w:rtl/>
        </w:rPr>
        <w:t>وابسته</w:t>
      </w:r>
      <w:r w:rsidR="00414D43">
        <w:rPr>
          <w:rStyle w:val="hps"/>
          <w:rFonts w:ascii="Times New Roman" w:hAnsi="Times New Roman" w:cs="Far.Homa" w:hint="cs"/>
          <w:color w:val="222222"/>
          <w:sz w:val="24"/>
          <w:szCs w:val="24"/>
          <w:rtl/>
        </w:rPr>
        <w:t>،</w:t>
      </w:r>
      <w:r w:rsidRPr="001C68ED">
        <w:rPr>
          <w:rStyle w:val="hps"/>
          <w:rFonts w:ascii="Times New Roman" w:hAnsi="Times New Roman" w:cs="Far.Homa" w:hint="cs"/>
          <w:color w:val="222222"/>
          <w:sz w:val="24"/>
          <w:szCs w:val="24"/>
          <w:rtl/>
        </w:rPr>
        <w:t xml:space="preserve"> </w:t>
      </w:r>
      <w:r w:rsidRPr="001C68ED">
        <w:rPr>
          <w:rStyle w:val="hps"/>
          <w:rFonts w:ascii="Times New Roman" w:hAnsi="Times New Roman" w:cs="Far.Homa"/>
          <w:color w:val="222222"/>
          <w:sz w:val="24"/>
          <w:szCs w:val="24"/>
          <w:rtl/>
        </w:rPr>
        <w:t xml:space="preserve">به </w:t>
      </w:r>
      <w:r w:rsidRPr="001C68ED">
        <w:rPr>
          <w:rStyle w:val="hps"/>
          <w:rFonts w:ascii="Times New Roman" w:hAnsi="Times New Roman" w:cs="Far.Homa" w:hint="cs"/>
          <w:color w:val="222222"/>
          <w:sz w:val="24"/>
          <w:szCs w:val="24"/>
          <w:rtl/>
        </w:rPr>
        <w:t xml:space="preserve">عنوان </w:t>
      </w:r>
      <w:r w:rsidRPr="001C68ED">
        <w:rPr>
          <w:rStyle w:val="hps"/>
          <w:rFonts w:ascii="Times New Roman" w:hAnsi="Times New Roman" w:cs="Far.Homa"/>
          <w:color w:val="222222"/>
          <w:sz w:val="24"/>
          <w:szCs w:val="24"/>
          <w:rtl/>
        </w:rPr>
        <w:t>محصول</w:t>
      </w:r>
      <w:r w:rsidRPr="001C68ED">
        <w:rPr>
          <w:rStyle w:val="hps"/>
          <w:rFonts w:ascii="Times New Roman" w:hAnsi="Times New Roman" w:cs="Far.Homa" w:hint="cs"/>
          <w:color w:val="222222"/>
          <w:sz w:val="24"/>
          <w:szCs w:val="24"/>
          <w:rtl/>
        </w:rPr>
        <w:t xml:space="preserve"> تغییر می کند.</w:t>
      </w:r>
    </w:p>
    <w:p w:rsidR="001C68ED" w:rsidRPr="00C9247A" w:rsidRDefault="001C68ED" w:rsidP="00AB55A3">
      <w:pPr>
        <w:pStyle w:val="a"/>
        <w:rPr>
          <w:u w:val="single"/>
          <w:rtl/>
        </w:rPr>
      </w:pPr>
      <w:bookmarkStart w:id="11" w:name="_Toc20471661"/>
      <w:r w:rsidRPr="00C9247A">
        <w:rPr>
          <w:rStyle w:val="hps"/>
          <w:rFonts w:ascii="Times New Roman" w:hAnsi="Times New Roman" w:hint="cs"/>
          <w:color w:val="222222"/>
          <w:rtl/>
        </w:rPr>
        <w:t>1-</w:t>
      </w:r>
      <w:r w:rsidR="000A6697" w:rsidRPr="00C9247A">
        <w:rPr>
          <w:rStyle w:val="hps"/>
          <w:rFonts w:ascii="Times New Roman" w:hAnsi="Times New Roman" w:hint="cs"/>
          <w:color w:val="222222"/>
          <w:rtl/>
        </w:rPr>
        <w:t>8</w:t>
      </w:r>
      <w:r w:rsidRPr="00C9247A">
        <w:rPr>
          <w:rStyle w:val="hps"/>
          <w:rFonts w:ascii="Times New Roman" w:hAnsi="Times New Roman" w:hint="cs"/>
          <w:color w:val="222222"/>
          <w:rtl/>
        </w:rPr>
        <w:t>-مجوز</w:t>
      </w:r>
      <w:r w:rsidRPr="00C9247A">
        <w:rPr>
          <w:rStyle w:val="hps"/>
          <w:rFonts w:ascii="Times New Roman" w:hAnsi="Times New Roman"/>
          <w:color w:val="222222"/>
          <w:rtl/>
        </w:rPr>
        <w:t xml:space="preserve"> استفاده از </w:t>
      </w:r>
      <w:r w:rsidRPr="00C9247A">
        <w:rPr>
          <w:rStyle w:val="FootnoteReference"/>
          <w:color w:val="222222"/>
        </w:rPr>
        <w:footnoteReference w:id="14"/>
      </w:r>
      <w:r w:rsidRPr="00C9247A">
        <w:rPr>
          <w:rStyle w:val="hps"/>
          <w:rFonts w:ascii="Times New Roman" w:hAnsi="Times New Roman"/>
          <w:color w:val="222222"/>
        </w:rPr>
        <w:t>RTN</w:t>
      </w:r>
      <w:bookmarkEnd w:id="11"/>
    </w:p>
    <w:p w:rsidR="001C68ED" w:rsidRPr="001C68ED" w:rsidRDefault="001C68ED" w:rsidP="000A6697">
      <w:pPr>
        <w:bidi/>
        <w:spacing w:after="0" w:line="360" w:lineRule="auto"/>
        <w:jc w:val="both"/>
        <w:rPr>
          <w:rFonts w:ascii="Times New Roman" w:eastAsia="Times New Roman" w:hAnsi="Times New Roman" w:cs="Far.Homa"/>
          <w:sz w:val="24"/>
          <w:szCs w:val="24"/>
          <w:rtl/>
        </w:rPr>
      </w:pPr>
      <w:r w:rsidRPr="001C68ED">
        <w:rPr>
          <w:rFonts w:ascii="Times New Roman" w:eastAsia="Times New Roman" w:hAnsi="Times New Roman" w:cs="Far.Homa"/>
          <w:sz w:val="24"/>
          <w:szCs w:val="24"/>
          <w:rtl/>
        </w:rPr>
        <w:t xml:space="preserve">گواهینامه </w:t>
      </w:r>
      <w:r w:rsidRPr="001C68ED">
        <w:rPr>
          <w:rFonts w:ascii="Times New Roman" w:eastAsia="Times New Roman" w:hAnsi="Times New Roman" w:cs="Far.Homa"/>
          <w:sz w:val="24"/>
          <w:szCs w:val="24"/>
        </w:rPr>
        <w:t>RTN</w:t>
      </w:r>
      <w:r w:rsidRPr="001C68ED">
        <w:rPr>
          <w:rFonts w:ascii="Times New Roman" w:eastAsia="Times New Roman" w:hAnsi="Times New Roman" w:cs="Far.Homa" w:hint="cs"/>
          <w:sz w:val="24"/>
          <w:szCs w:val="24"/>
          <w:rtl/>
        </w:rPr>
        <w:t xml:space="preserve">، </w:t>
      </w:r>
      <w:r w:rsidRPr="001C68ED">
        <w:rPr>
          <w:rFonts w:ascii="Times New Roman" w:eastAsia="Times New Roman" w:hAnsi="Times New Roman" w:cs="Far.Homa"/>
          <w:sz w:val="24"/>
          <w:szCs w:val="24"/>
          <w:rtl/>
        </w:rPr>
        <w:t>مجوز سرویس فدرا</w:t>
      </w:r>
      <w:r w:rsidRPr="001C68ED">
        <w:rPr>
          <w:rFonts w:ascii="Times New Roman" w:eastAsia="Times New Roman" w:hAnsi="Times New Roman" w:cs="Far.Homa" w:hint="cs"/>
          <w:sz w:val="24"/>
          <w:szCs w:val="24"/>
          <w:rtl/>
        </w:rPr>
        <w:t>ل</w:t>
      </w:r>
      <w:r w:rsidRPr="001C68ED">
        <w:rPr>
          <w:rFonts w:ascii="Times New Roman" w:eastAsia="Times New Roman" w:hAnsi="Times New Roman" w:cs="Far.Homa"/>
          <w:sz w:val="24"/>
          <w:szCs w:val="24"/>
          <w:rtl/>
        </w:rPr>
        <w:t xml:space="preserve"> برای واردات انواع خاصی از تجهیزات صنعتی به کشور روسیه است</w:t>
      </w:r>
      <w:r w:rsidRPr="001C68ED">
        <w:rPr>
          <w:rFonts w:ascii="Times New Roman" w:eastAsia="Times New Roman" w:hAnsi="Times New Roman" w:cs="Far.Homa" w:hint="cs"/>
          <w:sz w:val="24"/>
          <w:szCs w:val="24"/>
          <w:rtl/>
        </w:rPr>
        <w:t>.</w:t>
      </w:r>
      <w:r w:rsidRPr="001C68ED">
        <w:rPr>
          <w:rFonts w:ascii="Times New Roman" w:eastAsia="Times New Roman" w:hAnsi="Times New Roman" w:cs="Far.Homa"/>
          <w:sz w:val="24"/>
          <w:szCs w:val="24"/>
          <w:rtl/>
        </w:rPr>
        <w:t xml:space="preserve">این مجوز برای نظارت زیست محیطی، </w:t>
      </w:r>
      <w:r w:rsidRPr="001C68ED">
        <w:rPr>
          <w:rFonts w:ascii="Times New Roman" w:eastAsia="Times New Roman" w:hAnsi="Times New Roman" w:cs="Far.Homa" w:hint="cs"/>
          <w:sz w:val="24"/>
          <w:szCs w:val="24"/>
          <w:rtl/>
        </w:rPr>
        <w:t>تکنولوژی</w:t>
      </w:r>
      <w:r w:rsidRPr="001C68ED">
        <w:rPr>
          <w:rFonts w:ascii="Times New Roman" w:eastAsia="Times New Roman" w:hAnsi="Times New Roman" w:cs="Far.Homa"/>
          <w:sz w:val="24"/>
          <w:szCs w:val="24"/>
          <w:rtl/>
        </w:rPr>
        <w:t xml:space="preserve"> و </w:t>
      </w:r>
      <w:r w:rsidRPr="001C68ED">
        <w:rPr>
          <w:rFonts w:ascii="Times New Roman" w:eastAsia="Times New Roman" w:hAnsi="Times New Roman" w:cs="Far.Homa" w:hint="cs"/>
          <w:sz w:val="24"/>
          <w:szCs w:val="24"/>
          <w:rtl/>
        </w:rPr>
        <w:t xml:space="preserve">انرژی </w:t>
      </w:r>
      <w:r w:rsidRPr="001C68ED">
        <w:rPr>
          <w:rFonts w:ascii="Times New Roman" w:eastAsia="Times New Roman" w:hAnsi="Times New Roman" w:cs="Far.Homa"/>
          <w:sz w:val="24"/>
          <w:szCs w:val="24"/>
          <w:rtl/>
        </w:rPr>
        <w:t>هسته ای صادر می گردد.</w:t>
      </w:r>
    </w:p>
    <w:p w:rsidR="00512651" w:rsidRDefault="001C68ED" w:rsidP="00512651">
      <w:pPr>
        <w:bidi/>
        <w:spacing w:after="0" w:line="360" w:lineRule="auto"/>
        <w:jc w:val="both"/>
        <w:rPr>
          <w:rFonts w:ascii="Times New Roman" w:eastAsia="Times New Roman" w:hAnsi="Times New Roman" w:cs="Far.Homa"/>
          <w:sz w:val="24"/>
          <w:szCs w:val="24"/>
        </w:rPr>
      </w:pPr>
      <w:r w:rsidRPr="001C68ED">
        <w:rPr>
          <w:rFonts w:ascii="Times New Roman" w:eastAsia="Times New Roman" w:hAnsi="Times New Roman" w:cs="Far.Homa" w:hint="cs"/>
          <w:sz w:val="24"/>
          <w:szCs w:val="24"/>
          <w:rtl/>
        </w:rPr>
        <w:t>مجوز</w:t>
      </w:r>
      <w:r w:rsidRPr="001C68ED">
        <w:rPr>
          <w:rFonts w:ascii="Times New Roman" w:eastAsia="Times New Roman" w:hAnsi="Times New Roman" w:cs="Far.Homa"/>
          <w:sz w:val="24"/>
          <w:szCs w:val="24"/>
        </w:rPr>
        <w:t>RTN</w:t>
      </w:r>
      <w:r w:rsidRPr="001C68ED">
        <w:rPr>
          <w:rFonts w:ascii="Times New Roman" w:eastAsia="Times New Roman" w:hAnsi="Times New Roman" w:cs="Far.Homa" w:hint="cs"/>
          <w:sz w:val="24"/>
          <w:szCs w:val="24"/>
          <w:rtl/>
        </w:rPr>
        <w:t xml:space="preserve">، </w:t>
      </w:r>
      <w:r w:rsidRPr="001C68ED">
        <w:rPr>
          <w:rFonts w:ascii="Times New Roman" w:eastAsia="Times New Roman" w:hAnsi="Times New Roman" w:cs="Far.Homa"/>
          <w:sz w:val="24"/>
          <w:szCs w:val="24"/>
          <w:rtl/>
        </w:rPr>
        <w:t xml:space="preserve">تنها می تواند توسط سازمان </w:t>
      </w:r>
      <w:r w:rsidR="00512651">
        <w:rPr>
          <w:rStyle w:val="FootnoteReference"/>
          <w:rFonts w:ascii="Times New Roman" w:eastAsia="Times New Roman" w:hAnsi="Times New Roman" w:cs="Far.Homa"/>
          <w:sz w:val="24"/>
          <w:szCs w:val="24"/>
          <w:rtl/>
        </w:rPr>
        <w:footnoteReference w:id="15"/>
      </w:r>
      <w:r w:rsidRPr="001C68ED">
        <w:rPr>
          <w:rFonts w:ascii="Times New Roman" w:eastAsia="Times New Roman" w:hAnsi="Times New Roman" w:cs="Far.Homa"/>
          <w:sz w:val="24"/>
          <w:szCs w:val="24"/>
        </w:rPr>
        <w:t>RosTechNadzor</w:t>
      </w:r>
      <w:r w:rsidRPr="001C68ED">
        <w:rPr>
          <w:rFonts w:ascii="Times New Roman" w:eastAsia="Times New Roman" w:hAnsi="Times New Roman" w:cs="Far.Homa"/>
          <w:sz w:val="24"/>
          <w:szCs w:val="24"/>
          <w:rtl/>
        </w:rPr>
        <w:t>صادر گردد</w:t>
      </w:r>
      <w:r w:rsidRPr="001C68ED">
        <w:rPr>
          <w:rFonts w:ascii="Times New Roman" w:eastAsia="Times New Roman" w:hAnsi="Times New Roman" w:cs="Far.Homa" w:hint="cs"/>
          <w:sz w:val="24"/>
          <w:szCs w:val="24"/>
          <w:rtl/>
        </w:rPr>
        <w:t xml:space="preserve">. این سازمان، </w:t>
      </w:r>
      <w:r w:rsidRPr="001C68ED">
        <w:rPr>
          <w:rFonts w:ascii="Times New Roman" w:eastAsia="Times New Roman" w:hAnsi="Times New Roman" w:cs="Far.Homa"/>
          <w:sz w:val="24"/>
          <w:szCs w:val="24"/>
          <w:rtl/>
        </w:rPr>
        <w:t>تجهیزات صنعتی همچون</w:t>
      </w:r>
      <w:r w:rsidRPr="001C68ED">
        <w:rPr>
          <w:rFonts w:ascii="Times New Roman" w:eastAsia="Times New Roman" w:hAnsi="Times New Roman" w:cs="Far.Homa" w:hint="cs"/>
          <w:sz w:val="24"/>
          <w:szCs w:val="24"/>
          <w:rtl/>
        </w:rPr>
        <w:t>:</w:t>
      </w:r>
    </w:p>
    <w:p w:rsidR="001C68ED" w:rsidRPr="001C68ED" w:rsidRDefault="001C68ED" w:rsidP="00512651">
      <w:pPr>
        <w:bidi/>
        <w:spacing w:after="0" w:line="360" w:lineRule="auto"/>
        <w:jc w:val="both"/>
        <w:rPr>
          <w:rFonts w:ascii="Times New Roman" w:eastAsia="Times New Roman" w:hAnsi="Times New Roman" w:cs="Far.Homa"/>
          <w:sz w:val="24"/>
          <w:szCs w:val="24"/>
          <w:rtl/>
        </w:rPr>
      </w:pPr>
      <w:r w:rsidRPr="001C68ED">
        <w:rPr>
          <w:rFonts w:ascii="Times New Roman" w:eastAsia="Times New Roman" w:hAnsi="Times New Roman" w:cs="Far.Homa"/>
          <w:sz w:val="24"/>
          <w:szCs w:val="24"/>
          <w:rtl/>
        </w:rPr>
        <w:t xml:space="preserve"> تجهیزات تحت فشار، تجهیزات بالابر و آسانسور، تجهیزات گاز، تجهیزات مورد مصرف در مراکز صنعتی خطرناک و</w:t>
      </w:r>
      <w:r w:rsidRPr="001C68ED">
        <w:rPr>
          <w:rFonts w:ascii="Times New Roman" w:eastAsia="Times New Roman" w:hAnsi="Times New Roman" w:cs="Far.Homa" w:hint="cs"/>
          <w:sz w:val="24"/>
          <w:szCs w:val="24"/>
          <w:rtl/>
        </w:rPr>
        <w:t xml:space="preserve"> غیره </w:t>
      </w:r>
      <w:r w:rsidRPr="001C68ED">
        <w:rPr>
          <w:rFonts w:ascii="Times New Roman" w:eastAsia="Times New Roman" w:hAnsi="Times New Roman" w:cs="Far.Homa"/>
          <w:sz w:val="24"/>
          <w:szCs w:val="24"/>
          <w:rtl/>
        </w:rPr>
        <w:t xml:space="preserve">را از </w:t>
      </w:r>
      <w:r w:rsidRPr="001C68ED">
        <w:rPr>
          <w:rFonts w:ascii="Times New Roman" w:eastAsia="Times New Roman" w:hAnsi="Times New Roman" w:cs="Far.Homa" w:hint="cs"/>
          <w:sz w:val="24"/>
          <w:szCs w:val="24"/>
          <w:rtl/>
        </w:rPr>
        <w:t>لحاظ</w:t>
      </w:r>
      <w:r w:rsidRPr="001C68ED">
        <w:rPr>
          <w:rFonts w:ascii="Times New Roman" w:eastAsia="Times New Roman" w:hAnsi="Times New Roman" w:cs="Far.Homa"/>
          <w:sz w:val="24"/>
          <w:szCs w:val="24"/>
          <w:rtl/>
        </w:rPr>
        <w:t xml:space="preserve"> خطرات بالقوه بررسی</w:t>
      </w:r>
      <w:r w:rsidRPr="001C68ED">
        <w:rPr>
          <w:rFonts w:ascii="Times New Roman" w:eastAsia="Times New Roman" w:hAnsi="Times New Roman" w:cs="Far.Homa" w:hint="cs"/>
          <w:sz w:val="24"/>
          <w:szCs w:val="24"/>
          <w:rtl/>
        </w:rPr>
        <w:t xml:space="preserve"> </w:t>
      </w:r>
      <w:r w:rsidRPr="001C68ED">
        <w:rPr>
          <w:rFonts w:ascii="Times New Roman" w:eastAsia="Times New Roman" w:hAnsi="Times New Roman" w:cs="Far.Homa"/>
          <w:sz w:val="24"/>
          <w:szCs w:val="24"/>
          <w:rtl/>
        </w:rPr>
        <w:t xml:space="preserve">می نماید. </w:t>
      </w:r>
    </w:p>
    <w:p w:rsidR="001C68ED" w:rsidRPr="001C68ED" w:rsidRDefault="001C68ED" w:rsidP="000A6697">
      <w:pPr>
        <w:bidi/>
        <w:spacing w:after="0" w:line="360" w:lineRule="auto"/>
        <w:jc w:val="both"/>
        <w:rPr>
          <w:rFonts w:ascii="Times New Roman" w:hAnsi="Times New Roman" w:cs="Far.Homa"/>
          <w:sz w:val="24"/>
          <w:szCs w:val="24"/>
          <w:rtl/>
        </w:rPr>
      </w:pPr>
      <w:r w:rsidRPr="001C68ED">
        <w:rPr>
          <w:rFonts w:ascii="Times New Roman" w:eastAsia="Times New Roman" w:hAnsi="Times New Roman" w:cs="Far.Homa" w:hint="cs"/>
          <w:color w:val="222222"/>
          <w:sz w:val="24"/>
          <w:szCs w:val="24"/>
          <w:rtl/>
        </w:rPr>
        <w:lastRenderedPageBreak/>
        <w:t xml:space="preserve">بعبارت دیگر </w:t>
      </w:r>
      <w:r w:rsidRPr="001C68ED">
        <w:rPr>
          <w:rFonts w:ascii="Times New Roman" w:eastAsia="Times New Roman" w:hAnsi="Times New Roman" w:cs="Far.Homa"/>
          <w:color w:val="222222"/>
          <w:sz w:val="24"/>
          <w:szCs w:val="24"/>
          <w:rtl/>
        </w:rPr>
        <w:t>گواهی</w:t>
      </w:r>
      <w:r w:rsidRPr="001C68ED">
        <w:rPr>
          <w:rFonts w:ascii="Times New Roman" w:eastAsia="Times New Roman" w:hAnsi="Times New Roman" w:cs="Far.Homa" w:hint="cs"/>
          <w:color w:val="222222"/>
          <w:sz w:val="24"/>
          <w:szCs w:val="24"/>
          <w:rtl/>
        </w:rPr>
        <w:t>نامه</w:t>
      </w:r>
      <w:r w:rsidRPr="001C68ED">
        <w:rPr>
          <w:rFonts w:ascii="Times New Roman" w:eastAsia="Times New Roman" w:hAnsi="Times New Roman" w:cs="Far.Homa"/>
          <w:sz w:val="24"/>
          <w:szCs w:val="24"/>
        </w:rPr>
        <w:t>RosTechNadzor</w:t>
      </w:r>
      <w:r w:rsidRPr="001C68ED">
        <w:rPr>
          <w:rFonts w:ascii="Times New Roman" w:eastAsia="Times New Roman" w:hAnsi="Times New Roman" w:cs="Far.Homa"/>
          <w:color w:val="222222"/>
          <w:sz w:val="24"/>
          <w:szCs w:val="24"/>
          <w:rtl/>
        </w:rPr>
        <w:t xml:space="preserve">، </w:t>
      </w:r>
      <w:r w:rsidRPr="001C68ED">
        <w:rPr>
          <w:rFonts w:ascii="Times New Roman" w:eastAsia="Times New Roman" w:hAnsi="Times New Roman" w:cs="Far.Homa" w:hint="cs"/>
          <w:color w:val="222222"/>
          <w:sz w:val="24"/>
          <w:szCs w:val="24"/>
          <w:rtl/>
        </w:rPr>
        <w:t>بعنوان پروانه یا</w:t>
      </w:r>
      <w:r w:rsidRPr="001C68ED">
        <w:rPr>
          <w:rFonts w:ascii="Times New Roman" w:eastAsia="Times New Roman" w:hAnsi="Times New Roman" w:cs="Far.Homa"/>
          <w:color w:val="222222"/>
          <w:sz w:val="24"/>
          <w:szCs w:val="24"/>
          <w:rtl/>
        </w:rPr>
        <w:t xml:space="preserve"> مجوز نصب تجهیزات فنی </w:t>
      </w:r>
      <w:r w:rsidRPr="001C68ED">
        <w:rPr>
          <w:rFonts w:ascii="Times New Roman" w:eastAsia="Times New Roman" w:hAnsi="Times New Roman" w:cs="Far.Homa"/>
          <w:color w:val="222222"/>
          <w:sz w:val="24"/>
          <w:szCs w:val="24"/>
        </w:rPr>
        <w:t>RTN</w:t>
      </w:r>
      <w:r w:rsidRPr="001C68ED">
        <w:rPr>
          <w:rFonts w:ascii="Times New Roman" w:eastAsia="Times New Roman" w:hAnsi="Times New Roman" w:cs="Far.Homa"/>
          <w:color w:val="222222"/>
          <w:sz w:val="24"/>
          <w:szCs w:val="24"/>
          <w:rtl/>
        </w:rPr>
        <w:t xml:space="preserve"> شناخته شده است</w:t>
      </w:r>
      <w:r w:rsidRPr="001C68ED">
        <w:rPr>
          <w:rFonts w:ascii="Times New Roman" w:eastAsia="Times New Roman" w:hAnsi="Times New Roman" w:cs="Far.Homa" w:hint="cs"/>
          <w:color w:val="222222"/>
          <w:sz w:val="24"/>
          <w:szCs w:val="24"/>
          <w:rtl/>
        </w:rPr>
        <w:t>. این پروانه،</w:t>
      </w:r>
      <w:r w:rsidRPr="001C68ED">
        <w:rPr>
          <w:rFonts w:ascii="Times New Roman" w:eastAsia="Times New Roman" w:hAnsi="Times New Roman" w:cs="Far.Homa"/>
          <w:color w:val="222222"/>
          <w:sz w:val="24"/>
          <w:szCs w:val="24"/>
          <w:rtl/>
        </w:rPr>
        <w:t>توسط سرویس فدرا</w:t>
      </w:r>
      <w:r w:rsidRPr="001C68ED">
        <w:rPr>
          <w:rFonts w:ascii="Times New Roman" w:eastAsia="Times New Roman" w:hAnsi="Times New Roman" w:cs="Far.Homa" w:hint="cs"/>
          <w:color w:val="222222"/>
          <w:sz w:val="24"/>
          <w:szCs w:val="24"/>
          <w:rtl/>
        </w:rPr>
        <w:t>سیون</w:t>
      </w:r>
      <w:r w:rsidRPr="001C68ED">
        <w:rPr>
          <w:rFonts w:ascii="Times New Roman" w:eastAsia="Times New Roman" w:hAnsi="Times New Roman" w:cs="Far.Homa"/>
          <w:color w:val="222222"/>
          <w:sz w:val="24"/>
          <w:szCs w:val="24"/>
          <w:rtl/>
        </w:rPr>
        <w:t xml:space="preserve"> محیط زیست، تکنولوژی و انرژی هسته ای صادر</w:t>
      </w:r>
      <w:r w:rsidRPr="001C68ED">
        <w:rPr>
          <w:rFonts w:ascii="Times New Roman" w:eastAsia="Times New Roman" w:hAnsi="Times New Roman" w:cs="Far.Homa" w:hint="cs"/>
          <w:color w:val="222222"/>
          <w:sz w:val="24"/>
          <w:szCs w:val="24"/>
          <w:rtl/>
        </w:rPr>
        <w:t xml:space="preserve"> می شود</w:t>
      </w:r>
      <w:r w:rsidRPr="001C68ED">
        <w:rPr>
          <w:rFonts w:ascii="Times New Roman" w:hAnsi="Times New Roman" w:cs="Far.Homa" w:hint="cs"/>
          <w:sz w:val="24"/>
          <w:szCs w:val="24"/>
          <w:rtl/>
        </w:rPr>
        <w:t>. این مجوز،</w:t>
      </w:r>
      <w:r w:rsidRPr="001C68ED">
        <w:rPr>
          <w:rFonts w:ascii="Times New Roman" w:eastAsia="Times New Roman" w:hAnsi="Times New Roman" w:cs="Far.Homa"/>
          <w:color w:val="222222"/>
          <w:sz w:val="24"/>
          <w:szCs w:val="24"/>
          <w:rtl/>
        </w:rPr>
        <w:t>مطابق با</w:t>
      </w:r>
      <w:r w:rsidRPr="001C68ED">
        <w:rPr>
          <w:rFonts w:ascii="Times New Roman" w:eastAsia="Times New Roman" w:hAnsi="Times New Roman" w:cs="Far.Homa" w:hint="cs"/>
          <w:color w:val="222222"/>
          <w:sz w:val="24"/>
          <w:szCs w:val="24"/>
          <w:rtl/>
        </w:rPr>
        <w:t xml:space="preserve"> دستور</w:t>
      </w:r>
      <w:r w:rsidRPr="001C68ED">
        <w:rPr>
          <w:rFonts w:ascii="Times New Roman" w:eastAsia="Times New Roman" w:hAnsi="Times New Roman" w:cs="Far.Homa"/>
          <w:color w:val="222222"/>
          <w:sz w:val="24"/>
          <w:szCs w:val="24"/>
          <w:rtl/>
        </w:rPr>
        <w:t xml:space="preserve"> 401</w:t>
      </w:r>
      <w:r w:rsidR="00512651">
        <w:rPr>
          <w:rFonts w:ascii="Times New Roman" w:eastAsia="Times New Roman" w:hAnsi="Times New Roman" w:cs="Far.Homa"/>
          <w:color w:val="222222"/>
          <w:sz w:val="24"/>
          <w:szCs w:val="24"/>
        </w:rPr>
        <w:t xml:space="preserve"> </w:t>
      </w:r>
      <w:r w:rsidRPr="001C68ED">
        <w:rPr>
          <w:rFonts w:ascii="Times New Roman" w:eastAsia="Times New Roman" w:hAnsi="Times New Roman" w:cs="Far.Homa"/>
          <w:color w:val="222222"/>
          <w:sz w:val="24"/>
          <w:szCs w:val="24"/>
        </w:rPr>
        <w:t>N</w:t>
      </w:r>
      <w:r w:rsidRPr="001C68ED">
        <w:rPr>
          <w:rFonts w:ascii="Times New Roman" w:eastAsia="Times New Roman" w:hAnsi="Times New Roman" w:cs="Far.Homa"/>
          <w:color w:val="222222"/>
          <w:sz w:val="24"/>
          <w:szCs w:val="24"/>
          <w:rtl/>
        </w:rPr>
        <w:t xml:space="preserve">دولت، </w:t>
      </w:r>
      <w:r w:rsidRPr="001C68ED">
        <w:rPr>
          <w:rFonts w:ascii="Times New Roman" w:eastAsia="Times New Roman" w:hAnsi="Times New Roman" w:cs="Far.Homa" w:hint="cs"/>
          <w:color w:val="222222"/>
          <w:sz w:val="24"/>
          <w:szCs w:val="24"/>
          <w:rtl/>
        </w:rPr>
        <w:t>در تاریخ</w:t>
      </w:r>
      <w:r w:rsidRPr="001C68ED">
        <w:rPr>
          <w:rFonts w:ascii="Times New Roman" w:eastAsia="Times New Roman" w:hAnsi="Times New Roman" w:cs="Far.Homa"/>
          <w:color w:val="222222"/>
          <w:sz w:val="24"/>
          <w:szCs w:val="24"/>
          <w:rtl/>
        </w:rPr>
        <w:t xml:space="preserve">30جولای 2004 </w:t>
      </w:r>
      <w:r w:rsidR="00512651">
        <w:rPr>
          <w:rFonts w:ascii="Times New Roman" w:eastAsia="Times New Roman" w:hAnsi="Times New Roman" w:cs="Far.Homa" w:hint="cs"/>
          <w:color w:val="222222"/>
          <w:sz w:val="24"/>
          <w:szCs w:val="24"/>
          <w:rtl/>
        </w:rPr>
        <w:t xml:space="preserve">از </w:t>
      </w:r>
      <w:r w:rsidR="00512651">
        <w:rPr>
          <w:rFonts w:ascii="Times New Roman" w:eastAsia="Times New Roman" w:hAnsi="Times New Roman" w:cs="Far.Homa" w:hint="cs"/>
          <w:color w:val="222222"/>
          <w:sz w:val="24"/>
          <w:szCs w:val="24"/>
          <w:rtl/>
          <w:lang w:bidi="fa-IR"/>
        </w:rPr>
        <w:t>طرف</w:t>
      </w:r>
      <w:r w:rsidRPr="001C68ED">
        <w:rPr>
          <w:rFonts w:ascii="Times New Roman" w:eastAsia="Times New Roman" w:hAnsi="Times New Roman" w:cs="Far.Homa" w:hint="cs"/>
          <w:color w:val="222222"/>
          <w:sz w:val="24"/>
          <w:szCs w:val="24"/>
          <w:rtl/>
        </w:rPr>
        <w:t xml:space="preserve"> فدراسیون </w:t>
      </w:r>
      <w:r w:rsidRPr="001C68ED">
        <w:rPr>
          <w:rFonts w:ascii="Times New Roman" w:eastAsia="Times New Roman" w:hAnsi="Times New Roman" w:cs="Far.Homa"/>
          <w:color w:val="222222"/>
          <w:sz w:val="24"/>
          <w:szCs w:val="24"/>
          <w:rtl/>
        </w:rPr>
        <w:t>روسیه صادر شده است</w:t>
      </w:r>
      <w:r w:rsidRPr="001C68ED">
        <w:rPr>
          <w:rFonts w:ascii="Times New Roman" w:hAnsi="Times New Roman" w:cs="Far.Homa" w:hint="cs"/>
          <w:sz w:val="24"/>
          <w:szCs w:val="24"/>
          <w:rtl/>
        </w:rPr>
        <w:t>.</w:t>
      </w:r>
      <w:r w:rsidR="00512651">
        <w:rPr>
          <w:rFonts w:ascii="Times New Roman" w:eastAsia="Times New Roman" w:hAnsi="Times New Roman" w:cs="Far.Homa" w:hint="cs"/>
          <w:color w:val="222222"/>
          <w:sz w:val="24"/>
          <w:szCs w:val="24"/>
          <w:rtl/>
        </w:rPr>
        <w:t>از سوی دیگر</w:t>
      </w:r>
      <w:r w:rsidRPr="001C68ED">
        <w:rPr>
          <w:rFonts w:ascii="Times New Roman" w:eastAsia="Times New Roman" w:hAnsi="Times New Roman" w:cs="Far.Homa" w:hint="cs"/>
          <w:color w:val="222222"/>
          <w:sz w:val="24"/>
          <w:szCs w:val="24"/>
          <w:rtl/>
        </w:rPr>
        <w:t xml:space="preserve">، </w:t>
      </w:r>
      <w:r w:rsidRPr="001C68ED">
        <w:rPr>
          <w:rFonts w:ascii="Times New Roman" w:eastAsia="Times New Roman" w:hAnsi="Times New Roman" w:cs="Far.Homa"/>
          <w:color w:val="222222"/>
          <w:sz w:val="24"/>
          <w:szCs w:val="24"/>
          <w:rtl/>
        </w:rPr>
        <w:t xml:space="preserve">این مجوز برای سیستم های فنی پیچیده </w:t>
      </w:r>
      <w:r w:rsidRPr="001C68ED">
        <w:rPr>
          <w:rFonts w:ascii="Times New Roman" w:eastAsia="Times New Roman" w:hAnsi="Times New Roman" w:cs="Far.Homa" w:hint="cs"/>
          <w:color w:val="222222"/>
          <w:sz w:val="24"/>
          <w:szCs w:val="24"/>
          <w:rtl/>
        </w:rPr>
        <w:t>زمانی که دارای ریسک های بالایی هستند، مورد نیاز است و</w:t>
      </w:r>
      <w:r w:rsidRPr="001C68ED">
        <w:rPr>
          <w:rFonts w:ascii="Times New Roman" w:eastAsia="Times New Roman" w:hAnsi="Times New Roman" w:cs="Far.Homa"/>
          <w:color w:val="222222"/>
          <w:sz w:val="24"/>
          <w:szCs w:val="24"/>
          <w:rtl/>
        </w:rPr>
        <w:t>درحوزه برنامه</w:t>
      </w:r>
      <w:r w:rsidRPr="001C68ED">
        <w:rPr>
          <w:rFonts w:ascii="Times New Roman" w:eastAsia="Times New Roman" w:hAnsi="Times New Roman" w:cs="Far.Homa" w:hint="cs"/>
          <w:color w:val="222222"/>
          <w:sz w:val="24"/>
          <w:szCs w:val="24"/>
          <w:rtl/>
        </w:rPr>
        <w:t xml:space="preserve"> های </w:t>
      </w:r>
      <w:r w:rsidRPr="001C68ED">
        <w:rPr>
          <w:rFonts w:ascii="Times New Roman" w:eastAsia="Times New Roman" w:hAnsi="Times New Roman" w:cs="Far.Homa"/>
          <w:color w:val="222222"/>
          <w:sz w:val="24"/>
          <w:szCs w:val="24"/>
          <w:rtl/>
        </w:rPr>
        <w:t xml:space="preserve">آژانس </w:t>
      </w:r>
      <w:r w:rsidR="00512651">
        <w:rPr>
          <w:rFonts w:ascii="Times New Roman" w:eastAsia="Times New Roman" w:hAnsi="Times New Roman" w:cs="Far.Homa"/>
          <w:color w:val="222222"/>
          <w:sz w:val="24"/>
          <w:szCs w:val="24"/>
        </w:rPr>
        <w:t xml:space="preserve"> </w:t>
      </w:r>
      <w:r w:rsidRPr="001C68ED">
        <w:rPr>
          <w:rFonts w:ascii="Times New Roman" w:eastAsia="Times New Roman" w:hAnsi="Times New Roman" w:cs="Far.Homa"/>
          <w:sz w:val="24"/>
          <w:szCs w:val="24"/>
        </w:rPr>
        <w:t>RosTechNadzor</w:t>
      </w:r>
      <w:r w:rsidRPr="001C68ED">
        <w:rPr>
          <w:rFonts w:ascii="Times New Roman" w:eastAsia="Times New Roman" w:hAnsi="Times New Roman" w:cs="Far.Homa" w:hint="cs"/>
          <w:color w:val="222222"/>
          <w:sz w:val="24"/>
          <w:szCs w:val="24"/>
          <w:rtl/>
        </w:rPr>
        <w:t>قرار دارد.</w:t>
      </w:r>
    </w:p>
    <w:p w:rsidR="001C68ED" w:rsidRPr="000A6697" w:rsidRDefault="001C68ED" w:rsidP="000A6697">
      <w:pPr>
        <w:bidi/>
        <w:spacing w:after="0" w:line="360" w:lineRule="auto"/>
        <w:jc w:val="both"/>
        <w:rPr>
          <w:rFonts w:ascii="Times New Roman" w:hAnsi="Times New Roman" w:cs="Far.Homa"/>
          <w:sz w:val="24"/>
          <w:szCs w:val="24"/>
          <w:rtl/>
        </w:rPr>
      </w:pPr>
      <w:r w:rsidRPr="001C68ED">
        <w:rPr>
          <w:rFonts w:ascii="Times New Roman" w:eastAsia="Times New Roman" w:hAnsi="Times New Roman" w:cs="Far.Homa" w:hint="cs"/>
          <w:color w:val="222222"/>
          <w:sz w:val="24"/>
          <w:szCs w:val="24"/>
          <w:rtl/>
        </w:rPr>
        <w:t xml:space="preserve">این مجوز، </w:t>
      </w:r>
      <w:r w:rsidRPr="001C68ED">
        <w:rPr>
          <w:rFonts w:ascii="Times New Roman" w:eastAsia="Times New Roman" w:hAnsi="Times New Roman" w:cs="Far.Homa"/>
          <w:color w:val="222222"/>
          <w:sz w:val="24"/>
          <w:szCs w:val="24"/>
          <w:rtl/>
        </w:rPr>
        <w:t>پس از ارزیابی ایمنی صنعتی</w:t>
      </w:r>
      <w:r w:rsidRPr="001C68ED">
        <w:rPr>
          <w:rFonts w:ascii="Times New Roman" w:eastAsia="Times New Roman" w:hAnsi="Times New Roman" w:cs="Far.Homa" w:hint="cs"/>
          <w:color w:val="222222"/>
          <w:sz w:val="24"/>
          <w:szCs w:val="24"/>
          <w:rtl/>
        </w:rPr>
        <w:t xml:space="preserve"> توسط آژانس و </w:t>
      </w:r>
      <w:r w:rsidRPr="001C68ED">
        <w:rPr>
          <w:rFonts w:ascii="Times New Roman" w:eastAsia="Times New Roman" w:hAnsi="Times New Roman" w:cs="Far.Homa"/>
          <w:color w:val="222222"/>
          <w:sz w:val="24"/>
          <w:szCs w:val="24"/>
          <w:rtl/>
        </w:rPr>
        <w:t xml:space="preserve">با توجه به احکام قانون </w:t>
      </w:r>
      <w:r w:rsidRPr="001C68ED">
        <w:rPr>
          <w:rFonts w:ascii="Times New Roman" w:eastAsia="Times New Roman" w:hAnsi="Times New Roman" w:cs="Far.Homa" w:hint="cs"/>
          <w:color w:val="222222"/>
          <w:sz w:val="24"/>
          <w:szCs w:val="24"/>
          <w:rtl/>
        </w:rPr>
        <w:t>فدراسیون</w:t>
      </w:r>
      <w:r w:rsidRPr="001C68ED">
        <w:rPr>
          <w:rFonts w:ascii="Times New Roman" w:eastAsia="Times New Roman" w:hAnsi="Times New Roman" w:cs="Far.Homa"/>
          <w:color w:val="222222"/>
          <w:sz w:val="24"/>
          <w:szCs w:val="24"/>
          <w:rtl/>
        </w:rPr>
        <w:t xml:space="preserve"> "بر روی ایمنی صنعتی و تولید</w:t>
      </w:r>
      <w:r w:rsidRPr="001C68ED">
        <w:rPr>
          <w:rFonts w:ascii="Times New Roman" w:eastAsia="Times New Roman" w:hAnsi="Times New Roman" w:cs="Far.Homa" w:hint="cs"/>
          <w:color w:val="222222"/>
          <w:sz w:val="24"/>
          <w:szCs w:val="24"/>
          <w:rtl/>
        </w:rPr>
        <w:t xml:space="preserve"> تجهیزات خطرناک</w:t>
      </w:r>
      <w:r w:rsidRPr="001C68ED">
        <w:rPr>
          <w:rFonts w:ascii="Times New Roman" w:eastAsia="Times New Roman" w:hAnsi="Times New Roman" w:cs="Far.Homa"/>
          <w:color w:val="222222"/>
          <w:sz w:val="24"/>
          <w:szCs w:val="24"/>
          <w:rtl/>
        </w:rPr>
        <w:t xml:space="preserve">" </w:t>
      </w:r>
      <w:r w:rsidRPr="001C68ED">
        <w:rPr>
          <w:rFonts w:ascii="Times New Roman" w:eastAsia="Times New Roman" w:hAnsi="Times New Roman" w:cs="Far.Homa" w:hint="cs"/>
          <w:color w:val="222222"/>
          <w:sz w:val="24"/>
          <w:szCs w:val="24"/>
          <w:rtl/>
        </w:rPr>
        <w:t>صادر می شود</w:t>
      </w:r>
      <w:r w:rsidRPr="001C68ED">
        <w:rPr>
          <w:rFonts w:ascii="Times New Roman" w:hAnsi="Times New Roman" w:cs="Far.Homa" w:hint="cs"/>
          <w:sz w:val="24"/>
          <w:szCs w:val="24"/>
          <w:rtl/>
        </w:rPr>
        <w:t xml:space="preserve">. همچنین </w:t>
      </w:r>
      <w:r w:rsidRPr="001C68ED">
        <w:rPr>
          <w:rFonts w:ascii="Times New Roman" w:eastAsia="Times New Roman" w:hAnsi="Times New Roman" w:cs="Far.Homa"/>
          <w:color w:val="222222"/>
          <w:sz w:val="24"/>
          <w:szCs w:val="24"/>
          <w:rtl/>
        </w:rPr>
        <w:t>این</w:t>
      </w:r>
      <w:r w:rsidRPr="001C68ED">
        <w:rPr>
          <w:rFonts w:ascii="Times New Roman" w:eastAsia="Times New Roman" w:hAnsi="Times New Roman" w:cs="Far.Homa" w:hint="cs"/>
          <w:color w:val="222222"/>
          <w:sz w:val="24"/>
          <w:szCs w:val="24"/>
          <w:rtl/>
        </w:rPr>
        <w:t xml:space="preserve"> مجوز </w:t>
      </w:r>
      <w:r w:rsidRPr="001C68ED">
        <w:rPr>
          <w:rFonts w:ascii="Times New Roman" w:eastAsia="Times New Roman" w:hAnsi="Times New Roman" w:cs="Far.Homa"/>
          <w:color w:val="222222"/>
          <w:sz w:val="24"/>
          <w:szCs w:val="24"/>
          <w:rtl/>
        </w:rPr>
        <w:t xml:space="preserve">را می توان برای مدت زمان </w:t>
      </w:r>
      <w:r w:rsidRPr="001C68ED">
        <w:rPr>
          <w:rFonts w:ascii="Times New Roman" w:eastAsia="Times New Roman" w:hAnsi="Times New Roman" w:cs="Far.Homa" w:hint="cs"/>
          <w:color w:val="222222"/>
          <w:sz w:val="24"/>
          <w:szCs w:val="24"/>
          <w:rtl/>
        </w:rPr>
        <w:t>یک</w:t>
      </w:r>
      <w:r w:rsidRPr="001C68ED">
        <w:rPr>
          <w:rFonts w:ascii="Times New Roman" w:eastAsia="Times New Roman" w:hAnsi="Times New Roman" w:cs="Far.Homa"/>
          <w:color w:val="222222"/>
          <w:sz w:val="24"/>
          <w:szCs w:val="24"/>
          <w:rtl/>
        </w:rPr>
        <w:t xml:space="preserve"> و یا</w:t>
      </w:r>
      <w:r w:rsidRPr="001C68ED">
        <w:rPr>
          <w:rFonts w:ascii="Times New Roman" w:eastAsia="Times New Roman" w:hAnsi="Times New Roman" w:cs="Far.Homa" w:hint="cs"/>
          <w:color w:val="222222"/>
          <w:sz w:val="24"/>
          <w:szCs w:val="24"/>
          <w:rtl/>
        </w:rPr>
        <w:t xml:space="preserve"> سه</w:t>
      </w:r>
      <w:r w:rsidRPr="001C68ED">
        <w:rPr>
          <w:rFonts w:ascii="Times New Roman" w:eastAsia="Times New Roman" w:hAnsi="Times New Roman" w:cs="Far.Homa"/>
          <w:color w:val="222222"/>
          <w:sz w:val="24"/>
          <w:szCs w:val="24"/>
          <w:rtl/>
        </w:rPr>
        <w:t xml:space="preserve"> سال </w:t>
      </w:r>
      <w:r w:rsidRPr="001C68ED">
        <w:rPr>
          <w:rFonts w:ascii="Times New Roman" w:eastAsia="Times New Roman" w:hAnsi="Times New Roman" w:cs="Far.Homa" w:hint="cs"/>
          <w:color w:val="222222"/>
          <w:sz w:val="24"/>
          <w:szCs w:val="24"/>
          <w:rtl/>
        </w:rPr>
        <w:t xml:space="preserve">و یا معادل با </w:t>
      </w:r>
      <w:r w:rsidRPr="001C68ED">
        <w:rPr>
          <w:rFonts w:ascii="Times New Roman" w:eastAsia="Times New Roman" w:hAnsi="Times New Roman" w:cs="Far.Homa"/>
          <w:color w:val="222222"/>
          <w:sz w:val="24"/>
          <w:szCs w:val="24"/>
          <w:rtl/>
        </w:rPr>
        <w:t xml:space="preserve">طول عمر محصول </w:t>
      </w:r>
      <w:r w:rsidRPr="001C68ED">
        <w:rPr>
          <w:rFonts w:ascii="Times New Roman" w:eastAsia="Times New Roman" w:hAnsi="Times New Roman" w:cs="Far.Homa" w:hint="cs"/>
          <w:color w:val="222222"/>
          <w:sz w:val="24"/>
          <w:szCs w:val="24"/>
          <w:rtl/>
        </w:rPr>
        <w:t>تهیه نمود،</w:t>
      </w:r>
      <w:r w:rsidRPr="001C68ED">
        <w:rPr>
          <w:rFonts w:ascii="Times New Roman" w:eastAsia="Times New Roman" w:hAnsi="Times New Roman" w:cs="Far.Homa"/>
          <w:color w:val="222222"/>
          <w:sz w:val="24"/>
          <w:szCs w:val="24"/>
          <w:rtl/>
        </w:rPr>
        <w:t>اما بیش</w:t>
      </w:r>
      <w:r w:rsidRPr="001C68ED">
        <w:rPr>
          <w:rFonts w:ascii="Times New Roman" w:eastAsia="Times New Roman" w:hAnsi="Times New Roman" w:cs="Far.Homa" w:hint="cs"/>
          <w:color w:val="222222"/>
          <w:sz w:val="24"/>
          <w:szCs w:val="24"/>
          <w:rtl/>
        </w:rPr>
        <w:t xml:space="preserve"> از</w:t>
      </w:r>
      <w:r w:rsidRPr="001C68ED">
        <w:rPr>
          <w:rFonts w:ascii="Times New Roman" w:eastAsia="Times New Roman" w:hAnsi="Times New Roman" w:cs="Far.Homa"/>
          <w:color w:val="222222"/>
          <w:sz w:val="24"/>
          <w:szCs w:val="24"/>
          <w:rtl/>
        </w:rPr>
        <w:t xml:space="preserve"> آن مجاز</w:t>
      </w:r>
      <w:r w:rsidR="00512651">
        <w:rPr>
          <w:rFonts w:ascii="Times New Roman" w:eastAsia="Times New Roman" w:hAnsi="Times New Roman" w:cs="Far.Homa" w:hint="cs"/>
          <w:color w:val="222222"/>
          <w:sz w:val="24"/>
          <w:szCs w:val="24"/>
          <w:rtl/>
        </w:rPr>
        <w:t xml:space="preserve"> </w:t>
      </w:r>
      <w:r w:rsidRPr="001C68ED">
        <w:rPr>
          <w:rFonts w:ascii="Times New Roman" w:eastAsia="Times New Roman" w:hAnsi="Times New Roman" w:cs="Far.Homa" w:hint="cs"/>
          <w:color w:val="222222"/>
          <w:sz w:val="24"/>
          <w:szCs w:val="24"/>
          <w:rtl/>
        </w:rPr>
        <w:t>ن</w:t>
      </w:r>
      <w:r w:rsidRPr="001C68ED">
        <w:rPr>
          <w:rFonts w:ascii="Times New Roman" w:eastAsia="Times New Roman" w:hAnsi="Times New Roman" w:cs="Far.Homa"/>
          <w:color w:val="222222"/>
          <w:sz w:val="24"/>
          <w:szCs w:val="24"/>
          <w:rtl/>
        </w:rPr>
        <w:t>می باشد</w:t>
      </w:r>
      <w:r w:rsidRPr="001C68ED">
        <w:rPr>
          <w:rFonts w:ascii="Times New Roman" w:hAnsi="Times New Roman" w:cs="Far.Homa" w:hint="cs"/>
          <w:sz w:val="24"/>
          <w:szCs w:val="24"/>
          <w:rtl/>
        </w:rPr>
        <w:t>.</w:t>
      </w:r>
    </w:p>
    <w:p w:rsidR="001C68ED" w:rsidRPr="00F429A3" w:rsidRDefault="001C68ED" w:rsidP="00AB55A3">
      <w:pPr>
        <w:pStyle w:val="a"/>
        <w:rPr>
          <w:rFonts w:ascii="Times New Roman" w:hAnsi="Times New Roman"/>
          <w:rtl/>
        </w:rPr>
      </w:pPr>
      <w:bookmarkStart w:id="12" w:name="_Toc20471662"/>
      <w:r w:rsidRPr="00F429A3">
        <w:rPr>
          <w:rFonts w:ascii="Times New Roman" w:hAnsi="Times New Roman" w:hint="cs"/>
          <w:rtl/>
        </w:rPr>
        <w:lastRenderedPageBreak/>
        <w:t>1-</w:t>
      </w:r>
      <w:r w:rsidR="000A6697" w:rsidRPr="00F429A3">
        <w:rPr>
          <w:rFonts w:ascii="Times New Roman" w:hAnsi="Times New Roman" w:hint="cs"/>
          <w:rtl/>
        </w:rPr>
        <w:t>9</w:t>
      </w:r>
      <w:r w:rsidRPr="00F429A3">
        <w:rPr>
          <w:rFonts w:ascii="Times New Roman" w:hAnsi="Times New Roman" w:hint="cs"/>
          <w:rtl/>
        </w:rPr>
        <w:t>-</w:t>
      </w:r>
      <w:r w:rsidRPr="00F429A3">
        <w:rPr>
          <w:rFonts w:hint="cs"/>
          <w:rtl/>
        </w:rPr>
        <w:t>معافیت نامه</w:t>
      </w:r>
      <w:r w:rsidR="00F429A3" w:rsidRPr="00F429A3">
        <w:rPr>
          <w:rFonts w:asciiTheme="majorBidi" w:hAnsiTheme="majorBidi" w:cstheme="majorBidi"/>
          <w:rtl/>
        </w:rPr>
        <w:t xml:space="preserve"> </w:t>
      </w:r>
      <w:r w:rsidRPr="00F429A3">
        <w:rPr>
          <w:rFonts w:asciiTheme="majorBidi" w:hAnsiTheme="majorBidi" w:cstheme="majorBidi"/>
          <w:rtl/>
        </w:rPr>
        <w:t xml:space="preserve"> </w:t>
      </w:r>
      <w:r w:rsidRPr="00F429A3">
        <w:rPr>
          <w:rFonts w:asciiTheme="majorBidi" w:hAnsiTheme="majorBidi" w:cstheme="majorBidi"/>
        </w:rPr>
        <w:t>VNIIS</w:t>
      </w:r>
      <w:r w:rsidRPr="00F429A3">
        <w:rPr>
          <w:rStyle w:val="FootnoteReference"/>
          <w:rtl/>
        </w:rPr>
        <w:footnoteReference w:id="16"/>
      </w:r>
      <w:bookmarkEnd w:id="12"/>
    </w:p>
    <w:p w:rsidR="001C68ED" w:rsidRPr="001C68ED" w:rsidRDefault="001C68ED" w:rsidP="00512651">
      <w:pPr>
        <w:bidi/>
        <w:spacing w:after="0" w:line="360" w:lineRule="auto"/>
        <w:jc w:val="both"/>
        <w:rPr>
          <w:rFonts w:ascii="Times New Roman" w:eastAsia="Times New Roman" w:hAnsi="Times New Roman" w:cs="Far.Homa"/>
          <w:sz w:val="24"/>
          <w:szCs w:val="24"/>
          <w:rtl/>
        </w:rPr>
      </w:pPr>
      <w:r w:rsidRPr="001C68ED">
        <w:rPr>
          <w:rFonts w:ascii="Times New Roman" w:eastAsia="Times New Roman" w:hAnsi="Times New Roman" w:cs="Far.Homa"/>
          <w:sz w:val="24"/>
          <w:szCs w:val="24"/>
          <w:rtl/>
        </w:rPr>
        <w:t>این</w:t>
      </w:r>
      <w:r w:rsidRPr="001C68ED">
        <w:rPr>
          <w:rFonts w:ascii="Times New Roman" w:eastAsia="Times New Roman" w:hAnsi="Times New Roman" w:cs="Far.Homa" w:hint="cs"/>
          <w:sz w:val="24"/>
          <w:szCs w:val="24"/>
          <w:rtl/>
        </w:rPr>
        <w:t xml:space="preserve"> معافیت نامه سندی است که برای محصولات مطابق با مقررات استاندارد روسیه که دارای استاندارد گواهینامه </w:t>
      </w:r>
      <w:r w:rsidRPr="001C68ED">
        <w:rPr>
          <w:rFonts w:ascii="Times New Roman" w:eastAsia="Times New Roman" w:hAnsi="Times New Roman" w:cs="Far.Homa"/>
          <w:sz w:val="24"/>
          <w:szCs w:val="24"/>
        </w:rPr>
        <w:t>GOST-R</w:t>
      </w:r>
      <w:r w:rsidRPr="001C68ED">
        <w:rPr>
          <w:rFonts w:ascii="Times New Roman" w:eastAsia="Times New Roman" w:hAnsi="Times New Roman" w:cs="Far.Homa" w:hint="cs"/>
          <w:sz w:val="24"/>
          <w:szCs w:val="24"/>
          <w:rtl/>
        </w:rPr>
        <w:t xml:space="preserve"> اجباری نیستند، صادر می شود و </w:t>
      </w:r>
      <w:r w:rsidRPr="001C68ED">
        <w:rPr>
          <w:rFonts w:ascii="Times New Roman" w:eastAsia="Times New Roman" w:hAnsi="Times New Roman" w:cs="Far.Homa"/>
          <w:sz w:val="24"/>
          <w:szCs w:val="24"/>
          <w:rtl/>
        </w:rPr>
        <w:t xml:space="preserve">معافیت محصول صادر شده و یا فروخته شده را تأیید می کند. </w:t>
      </w:r>
    </w:p>
    <w:p w:rsidR="000A6697" w:rsidRPr="001C68ED" w:rsidRDefault="001C68ED" w:rsidP="00C9247A">
      <w:pPr>
        <w:bidi/>
        <w:spacing w:after="0" w:line="360" w:lineRule="auto"/>
        <w:jc w:val="both"/>
        <w:rPr>
          <w:rFonts w:ascii="Times New Roman" w:eastAsia="Times New Roman" w:hAnsi="Times New Roman" w:cs="Far.Homa"/>
          <w:sz w:val="24"/>
          <w:szCs w:val="24"/>
          <w:rtl/>
        </w:rPr>
      </w:pPr>
      <w:r w:rsidRPr="001C68ED">
        <w:rPr>
          <w:rFonts w:ascii="Times New Roman" w:eastAsia="Times New Roman" w:hAnsi="Times New Roman" w:cs="Far.Homa"/>
          <w:sz w:val="24"/>
          <w:szCs w:val="24"/>
          <w:rtl/>
        </w:rPr>
        <w:t xml:space="preserve">این سند در مورد برخی </w:t>
      </w:r>
      <w:r w:rsidRPr="001C68ED">
        <w:rPr>
          <w:rFonts w:ascii="Times New Roman" w:eastAsia="Times New Roman" w:hAnsi="Times New Roman" w:cs="Far.Homa" w:hint="cs"/>
          <w:sz w:val="24"/>
          <w:szCs w:val="24"/>
          <w:rtl/>
        </w:rPr>
        <w:t xml:space="preserve">از </w:t>
      </w:r>
      <w:r w:rsidRPr="001C68ED">
        <w:rPr>
          <w:rFonts w:ascii="Times New Roman" w:eastAsia="Times New Roman" w:hAnsi="Times New Roman" w:cs="Far.Homa"/>
          <w:sz w:val="24"/>
          <w:szCs w:val="24"/>
          <w:rtl/>
        </w:rPr>
        <w:t>محصولات</w:t>
      </w:r>
      <w:r w:rsidRPr="001C68ED">
        <w:rPr>
          <w:rFonts w:ascii="Times New Roman" w:eastAsia="Times New Roman" w:hAnsi="Times New Roman" w:cs="Far.Homa" w:hint="cs"/>
          <w:sz w:val="24"/>
          <w:szCs w:val="24"/>
          <w:rtl/>
        </w:rPr>
        <w:t>،</w:t>
      </w:r>
      <w:r w:rsidRPr="001C68ED">
        <w:rPr>
          <w:rFonts w:ascii="Times New Roman" w:eastAsia="Times New Roman" w:hAnsi="Times New Roman" w:cs="Far.Homa"/>
          <w:sz w:val="24"/>
          <w:szCs w:val="24"/>
          <w:rtl/>
        </w:rPr>
        <w:t xml:space="preserve"> با احتمال ابهام و اختلاف نظر بین طبقه بندی محصول روسیه</w:t>
      </w:r>
      <w:r w:rsidRPr="001C68ED">
        <w:rPr>
          <w:rStyle w:val="FootnoteReference"/>
          <w:rFonts w:cs="Far.Homa"/>
          <w:sz w:val="24"/>
          <w:szCs w:val="24"/>
          <w:rtl/>
        </w:rPr>
        <w:footnoteReference w:id="17"/>
      </w:r>
      <w:r w:rsidRPr="001C68ED">
        <w:rPr>
          <w:rFonts w:ascii="Times New Roman" w:eastAsia="Times New Roman" w:hAnsi="Times New Roman" w:cs="Far.Homa"/>
          <w:sz w:val="24"/>
          <w:szCs w:val="24"/>
          <w:rtl/>
        </w:rPr>
        <w:t>و طبقه بندی های تجاری خارجی</w:t>
      </w:r>
      <w:r w:rsidRPr="001C68ED">
        <w:rPr>
          <w:rStyle w:val="FootnoteReference"/>
          <w:rFonts w:cs="Far.Homa"/>
          <w:sz w:val="24"/>
          <w:szCs w:val="24"/>
          <w:rtl/>
        </w:rPr>
        <w:footnoteReference w:id="18"/>
      </w:r>
      <w:r w:rsidRPr="001C68ED">
        <w:rPr>
          <w:rFonts w:ascii="Times New Roman" w:eastAsia="Times New Roman" w:hAnsi="Times New Roman" w:cs="Far.Homa"/>
          <w:sz w:val="24"/>
          <w:szCs w:val="24"/>
          <w:rtl/>
        </w:rPr>
        <w:t xml:space="preserve"> نیز صادر می گردد و ممکن است</w:t>
      </w:r>
      <w:r w:rsidRPr="001C68ED">
        <w:rPr>
          <w:rFonts w:ascii="Times New Roman" w:eastAsia="Times New Roman" w:hAnsi="Times New Roman" w:cs="Far.Homa" w:hint="cs"/>
          <w:sz w:val="24"/>
          <w:szCs w:val="24"/>
          <w:rtl/>
        </w:rPr>
        <w:t xml:space="preserve"> </w:t>
      </w:r>
      <w:r w:rsidRPr="001C68ED">
        <w:rPr>
          <w:rFonts w:ascii="Times New Roman" w:eastAsia="Times New Roman" w:hAnsi="Times New Roman" w:cs="Far.Homa"/>
          <w:sz w:val="24"/>
          <w:szCs w:val="24"/>
          <w:rtl/>
        </w:rPr>
        <w:t xml:space="preserve">توسط </w:t>
      </w:r>
      <w:r w:rsidRPr="001C68ED">
        <w:rPr>
          <w:rFonts w:ascii="Times New Roman" w:eastAsia="Times New Roman" w:hAnsi="Times New Roman" w:cs="Far.Homa" w:hint="cs"/>
          <w:sz w:val="24"/>
          <w:szCs w:val="24"/>
          <w:rtl/>
        </w:rPr>
        <w:t>نهاد</w:t>
      </w:r>
      <w:r w:rsidRPr="001C68ED">
        <w:rPr>
          <w:rFonts w:ascii="Times New Roman" w:eastAsia="Times New Roman" w:hAnsi="Times New Roman" w:cs="Far.Homa"/>
          <w:sz w:val="24"/>
          <w:szCs w:val="24"/>
          <w:rtl/>
        </w:rPr>
        <w:t xml:space="preserve"> گمرک</w:t>
      </w:r>
      <w:r w:rsidRPr="001C68ED">
        <w:rPr>
          <w:rFonts w:ascii="Times New Roman" w:eastAsia="Times New Roman" w:hAnsi="Times New Roman" w:cs="Far.Homa" w:hint="cs"/>
          <w:sz w:val="24"/>
          <w:szCs w:val="24"/>
          <w:rtl/>
        </w:rPr>
        <w:t>ی</w:t>
      </w:r>
      <w:r w:rsidRPr="001C68ED">
        <w:rPr>
          <w:rFonts w:ascii="Times New Roman" w:eastAsia="Times New Roman" w:hAnsi="Times New Roman" w:cs="Far.Homa"/>
          <w:sz w:val="24"/>
          <w:szCs w:val="24"/>
          <w:rtl/>
        </w:rPr>
        <w:t xml:space="preserve"> روسیه و سایر نهادهای نظارتی </w:t>
      </w:r>
      <w:r w:rsidRPr="001C68ED">
        <w:rPr>
          <w:rFonts w:ascii="Times New Roman" w:eastAsia="Times New Roman" w:hAnsi="Times New Roman" w:cs="Far.Homa" w:hint="cs"/>
          <w:sz w:val="24"/>
          <w:szCs w:val="24"/>
          <w:rtl/>
        </w:rPr>
        <w:t xml:space="preserve">نیز </w:t>
      </w:r>
      <w:r w:rsidR="00512651">
        <w:rPr>
          <w:rFonts w:ascii="Times New Roman" w:eastAsia="Times New Roman" w:hAnsi="Times New Roman" w:cs="Far.Homa"/>
          <w:sz w:val="24"/>
          <w:szCs w:val="24"/>
          <w:rtl/>
        </w:rPr>
        <w:t xml:space="preserve">درخواست </w:t>
      </w:r>
      <w:r w:rsidR="00512651">
        <w:rPr>
          <w:rFonts w:ascii="Times New Roman" w:eastAsia="Times New Roman" w:hAnsi="Times New Roman" w:cs="Far.Homa" w:hint="cs"/>
          <w:sz w:val="24"/>
          <w:szCs w:val="24"/>
          <w:rtl/>
        </w:rPr>
        <w:t>گردد.</w:t>
      </w:r>
    </w:p>
    <w:p w:rsidR="001C68ED" w:rsidRPr="00F429A3" w:rsidRDefault="001C68ED" w:rsidP="003935F3">
      <w:pPr>
        <w:pStyle w:val="2"/>
        <w:jc w:val="both"/>
        <w:rPr>
          <w:rtl/>
        </w:rPr>
      </w:pPr>
      <w:bookmarkStart w:id="13" w:name="_Toc20471663"/>
      <w:r w:rsidRPr="00F429A3">
        <w:rPr>
          <w:rFonts w:hint="cs"/>
          <w:rtl/>
        </w:rPr>
        <w:t>1</w:t>
      </w:r>
      <w:r w:rsidRPr="003935F3">
        <w:rPr>
          <w:rFonts w:hint="cs"/>
          <w:rtl/>
        </w:rPr>
        <w:t>-</w:t>
      </w:r>
      <w:r w:rsidR="00B90854" w:rsidRPr="003935F3">
        <w:rPr>
          <w:rFonts w:hint="cs"/>
          <w:rtl/>
        </w:rPr>
        <w:t>9</w:t>
      </w:r>
      <w:r w:rsidRPr="003935F3">
        <w:rPr>
          <w:rFonts w:hint="cs"/>
          <w:rtl/>
        </w:rPr>
        <w:t>-1- معافیت نامه</w:t>
      </w:r>
      <w:r w:rsidR="00F429A3" w:rsidRPr="003935F3">
        <w:rPr>
          <w:rFonts w:hint="cs"/>
          <w:rtl/>
        </w:rPr>
        <w:t xml:space="preserve"> </w:t>
      </w:r>
      <w:r w:rsidRPr="003935F3">
        <w:rPr>
          <w:rFonts w:asciiTheme="majorBidi" w:hAnsiTheme="majorBidi" w:cstheme="majorBidi"/>
        </w:rPr>
        <w:t>GOST-R</w:t>
      </w:r>
      <w:r w:rsidRPr="003935F3">
        <w:t xml:space="preserve"> </w:t>
      </w:r>
      <w:r w:rsidRPr="003935F3">
        <w:rPr>
          <w:rStyle w:val="FootnoteReference"/>
          <w:rtl/>
        </w:rPr>
        <w:footnoteReference w:id="19"/>
      </w:r>
      <w:bookmarkEnd w:id="13"/>
    </w:p>
    <w:p w:rsidR="001C68ED" w:rsidRDefault="001C68ED" w:rsidP="00B90854">
      <w:pPr>
        <w:bidi/>
        <w:spacing w:after="0" w:line="360" w:lineRule="auto"/>
        <w:jc w:val="both"/>
        <w:rPr>
          <w:rFonts w:ascii="Times New Roman" w:eastAsia="Times New Roman" w:hAnsi="Times New Roman" w:cs="Far.Homa"/>
          <w:sz w:val="24"/>
          <w:szCs w:val="24"/>
          <w:rtl/>
        </w:rPr>
      </w:pPr>
      <w:r w:rsidRPr="001C68ED">
        <w:rPr>
          <w:rFonts w:ascii="Times New Roman" w:eastAsia="Times New Roman" w:hAnsi="Times New Roman" w:cs="Far.Homa" w:hint="cs"/>
          <w:sz w:val="24"/>
          <w:szCs w:val="24"/>
          <w:rtl/>
        </w:rPr>
        <w:t xml:space="preserve">حتی اگر به هیچ گواهینامه ای هم نیاز نباشد، ممکن است در زمان واردات محصولات مشکلاتی ایجاد شود. این مشکلات می تواند به </w:t>
      </w:r>
      <w:r w:rsidRPr="001C68ED">
        <w:rPr>
          <w:rFonts w:ascii="Times New Roman" w:eastAsia="Times New Roman" w:hAnsi="Times New Roman" w:cs="Far.Homa" w:hint="cs"/>
          <w:sz w:val="24"/>
          <w:szCs w:val="24"/>
          <w:rtl/>
        </w:rPr>
        <w:lastRenderedPageBreak/>
        <w:t>واسطه سختی تخصیص دادن یک کد گمرکی و یا به علت طبقه بندی محصول ایجاد شوند. همچنین این مشکلات می تواند منجر به توقف و یا تأخیر کالا در گمرک شود. به منظور جلوگیری کردن و</w:t>
      </w:r>
      <w:r w:rsidR="003935F3">
        <w:rPr>
          <w:rFonts w:ascii="Times New Roman" w:eastAsia="Times New Roman" w:hAnsi="Times New Roman" w:cs="Far.Homa" w:hint="cs"/>
          <w:sz w:val="24"/>
          <w:szCs w:val="24"/>
          <w:rtl/>
        </w:rPr>
        <w:t xml:space="preserve"> اجتناب از هر گونه مشکل </w:t>
      </w:r>
      <w:r w:rsidRPr="001C68ED">
        <w:rPr>
          <w:rFonts w:ascii="Times New Roman" w:eastAsia="Times New Roman" w:hAnsi="Times New Roman" w:cs="Far.Homa" w:hint="cs"/>
          <w:sz w:val="24"/>
          <w:szCs w:val="24"/>
          <w:rtl/>
        </w:rPr>
        <w:t xml:space="preserve"> معافیت نامه ایجاد وصادر شد. این معافیت نامه، سندی است که ممانعت محصولات از دریافت گواهینامه را مشخص می کند. به هر حال، اغلب یک گواهینامه </w:t>
      </w:r>
      <w:r w:rsidRPr="001C68ED">
        <w:rPr>
          <w:rFonts w:ascii="Times New Roman" w:eastAsia="Times New Roman" w:hAnsi="Times New Roman" w:cs="Far.Homa"/>
          <w:sz w:val="24"/>
          <w:szCs w:val="24"/>
        </w:rPr>
        <w:t>GOST-R</w:t>
      </w:r>
      <w:r w:rsidRPr="001C68ED">
        <w:rPr>
          <w:rFonts w:ascii="Times New Roman" w:eastAsia="Times New Roman" w:hAnsi="Times New Roman" w:cs="Far.Homa" w:hint="cs"/>
          <w:sz w:val="24"/>
          <w:szCs w:val="24"/>
          <w:rtl/>
        </w:rPr>
        <w:t xml:space="preserve"> اختیاری</w:t>
      </w:r>
      <w:r w:rsidR="003935F3">
        <w:rPr>
          <w:rFonts w:ascii="Times New Roman" w:eastAsia="Times New Roman" w:hAnsi="Times New Roman" w:cs="Far.Homa" w:hint="cs"/>
          <w:sz w:val="24"/>
          <w:szCs w:val="24"/>
          <w:rtl/>
          <w:lang w:bidi="fa-IR"/>
        </w:rPr>
        <w:t>(این نوع گواهینامه در فصل دوم کامل توضیح داده می شود)</w:t>
      </w:r>
      <w:r w:rsidRPr="001C68ED">
        <w:rPr>
          <w:rFonts w:ascii="Times New Roman" w:eastAsia="Times New Roman" w:hAnsi="Times New Roman" w:cs="Far.Homa" w:hint="cs"/>
          <w:sz w:val="24"/>
          <w:szCs w:val="24"/>
          <w:rtl/>
        </w:rPr>
        <w:t xml:space="preserve"> درخواست می شود، زیرا به واسطه آن قابلیت اطمینان بیشتری برای مشتریان ایجاد می شود.</w:t>
      </w:r>
    </w:p>
    <w:p w:rsidR="00B90854" w:rsidRDefault="00B90854" w:rsidP="00B90854">
      <w:pPr>
        <w:bidi/>
        <w:spacing w:after="0" w:line="360" w:lineRule="auto"/>
        <w:jc w:val="both"/>
        <w:rPr>
          <w:rFonts w:ascii="Times New Roman" w:eastAsia="Times New Roman" w:hAnsi="Times New Roman" w:cs="Far.Homa"/>
          <w:sz w:val="24"/>
          <w:szCs w:val="24"/>
          <w:rtl/>
        </w:rPr>
      </w:pPr>
    </w:p>
    <w:p w:rsidR="00B90854" w:rsidRPr="001C68ED" w:rsidRDefault="00B90854" w:rsidP="00B90854">
      <w:pPr>
        <w:bidi/>
        <w:spacing w:after="0" w:line="360" w:lineRule="auto"/>
        <w:jc w:val="both"/>
        <w:rPr>
          <w:rFonts w:ascii="Calibri" w:eastAsia="Calibri" w:hAnsi="Calibri" w:cs="Far.Homa"/>
          <w:sz w:val="24"/>
          <w:szCs w:val="24"/>
        </w:rPr>
      </w:pPr>
    </w:p>
    <w:p w:rsidR="001C68ED" w:rsidRPr="001C68ED" w:rsidRDefault="00B90854" w:rsidP="004E54D0">
      <w:pPr>
        <w:pStyle w:val="a"/>
        <w:jc w:val="both"/>
        <w:rPr>
          <w:rtl/>
        </w:rPr>
      </w:pPr>
      <w:bookmarkStart w:id="14" w:name="_Toc20471664"/>
      <w:r w:rsidRPr="00F429A3">
        <w:t>10-1</w:t>
      </w:r>
      <w:r w:rsidRPr="00F429A3">
        <w:rPr>
          <w:rFonts w:hint="cs"/>
          <w:rtl/>
        </w:rPr>
        <w:t xml:space="preserve">- </w:t>
      </w:r>
      <w:r w:rsidR="001C68ED" w:rsidRPr="00F429A3">
        <w:rPr>
          <w:rFonts w:hint="cs"/>
          <w:rtl/>
        </w:rPr>
        <w:t>گواهینامه ثبت نام امور خارجه اتحادیه گمرک</w:t>
      </w:r>
      <w:r w:rsidR="001C68ED" w:rsidRPr="001C68ED">
        <w:rPr>
          <w:rStyle w:val="FootnoteReference"/>
          <w:rtl/>
        </w:rPr>
        <w:footnoteReference w:id="20"/>
      </w:r>
      <w:bookmarkEnd w:id="14"/>
    </w:p>
    <w:p w:rsidR="001C68ED" w:rsidRPr="00085D2D" w:rsidRDefault="001C68ED" w:rsidP="00085D2D">
      <w:pPr>
        <w:bidi/>
        <w:spacing w:after="0" w:line="360" w:lineRule="auto"/>
        <w:jc w:val="both"/>
        <w:rPr>
          <w:rFonts w:ascii="Times New Roman" w:eastAsia="Times New Roman" w:hAnsi="Times New Roman" w:cs="Far.Homa"/>
          <w:sz w:val="24"/>
          <w:szCs w:val="24"/>
          <w:rtl/>
        </w:rPr>
      </w:pPr>
      <w:r w:rsidRPr="001C68ED">
        <w:rPr>
          <w:rFonts w:ascii="Times New Roman" w:eastAsia="Times New Roman" w:hAnsi="Times New Roman" w:cs="Far.Homa"/>
          <w:sz w:val="24"/>
          <w:szCs w:val="24"/>
          <w:rtl/>
        </w:rPr>
        <w:t>این گواهینامه با نام</w:t>
      </w:r>
      <w:r w:rsidRPr="001C68ED">
        <w:rPr>
          <w:rFonts w:ascii="Times New Roman" w:eastAsia="Times New Roman" w:hAnsi="Times New Roman" w:cs="Far.Homa"/>
          <w:sz w:val="24"/>
          <w:szCs w:val="24"/>
        </w:rPr>
        <w:t xml:space="preserve"> </w:t>
      </w:r>
      <w:r w:rsidRPr="001C68ED">
        <w:rPr>
          <w:rFonts w:ascii="Times New Roman" w:eastAsia="Times New Roman" w:hAnsi="Times New Roman" w:cs="Far.Homa" w:hint="cs"/>
          <w:sz w:val="24"/>
          <w:szCs w:val="24"/>
          <w:rtl/>
        </w:rPr>
        <w:t>ثبت نام امور خارجه</w:t>
      </w:r>
      <w:r w:rsidRPr="001C68ED">
        <w:rPr>
          <w:rStyle w:val="FootnoteReference"/>
          <w:rFonts w:cs="Far.Homa"/>
          <w:sz w:val="24"/>
          <w:szCs w:val="24"/>
          <w:rtl/>
        </w:rPr>
        <w:footnoteReference w:id="21"/>
      </w:r>
      <w:r w:rsidRPr="001C68ED">
        <w:rPr>
          <w:rFonts w:ascii="Times New Roman" w:eastAsia="Times New Roman" w:hAnsi="Times New Roman" w:cs="Far.Homa" w:hint="cs"/>
          <w:sz w:val="24"/>
          <w:szCs w:val="24"/>
          <w:rtl/>
        </w:rPr>
        <w:t xml:space="preserve">و </w:t>
      </w:r>
      <w:r w:rsidRPr="001C68ED">
        <w:rPr>
          <w:rFonts w:ascii="Times New Roman" w:eastAsia="Times New Roman" w:hAnsi="Times New Roman" w:cs="Far.Homa"/>
          <w:sz w:val="24"/>
          <w:szCs w:val="24"/>
          <w:rtl/>
        </w:rPr>
        <w:t xml:space="preserve">مطابق با الزامات واستانداردهای بهداشتی کشور روسیه، جهت محصولاتی همچون آب </w:t>
      </w:r>
      <w:r w:rsidRPr="001C68ED">
        <w:rPr>
          <w:rFonts w:ascii="Times New Roman" w:eastAsia="Times New Roman" w:hAnsi="Times New Roman" w:cs="Far.Homa"/>
          <w:sz w:val="24"/>
          <w:szCs w:val="24"/>
          <w:rtl/>
        </w:rPr>
        <w:lastRenderedPageBreak/>
        <w:t>معدنی، محصولات غذایی خاص، غذای کودک، افزودنی های مواد غذایی، طعم دهنده ها، محصولات آرایشی، محصولات شیمیایی</w:t>
      </w:r>
      <w:r w:rsidRPr="001C68ED">
        <w:rPr>
          <w:rFonts w:ascii="Times New Roman" w:eastAsia="Times New Roman" w:hAnsi="Times New Roman" w:cs="Far.Homa" w:hint="cs"/>
          <w:sz w:val="24"/>
          <w:szCs w:val="24"/>
          <w:rtl/>
        </w:rPr>
        <w:t xml:space="preserve"> و غیره</w:t>
      </w:r>
      <w:r w:rsidRPr="001C68ED">
        <w:rPr>
          <w:rFonts w:ascii="Times New Roman" w:eastAsia="Times New Roman" w:hAnsi="Times New Roman" w:cs="Far.Homa"/>
          <w:sz w:val="24"/>
          <w:szCs w:val="24"/>
          <w:rtl/>
        </w:rPr>
        <w:t xml:space="preserve"> صادر </w:t>
      </w:r>
      <w:r w:rsidRPr="001C68ED">
        <w:rPr>
          <w:rFonts w:ascii="Times New Roman" w:eastAsia="Times New Roman" w:hAnsi="Times New Roman" w:cs="Far.Homa" w:hint="cs"/>
          <w:sz w:val="24"/>
          <w:szCs w:val="24"/>
          <w:rtl/>
        </w:rPr>
        <w:t xml:space="preserve"> می شود</w:t>
      </w:r>
      <w:r w:rsidRPr="001C68ED">
        <w:rPr>
          <w:rFonts w:ascii="Times New Roman" w:eastAsia="Times New Roman" w:hAnsi="Times New Roman" w:cs="Far.Homa"/>
          <w:sz w:val="24"/>
          <w:szCs w:val="24"/>
          <w:rtl/>
        </w:rPr>
        <w:t xml:space="preserve"> و توسط اتحادیه گمرک این کشور تأیید می گردد. </w:t>
      </w:r>
    </w:p>
    <w:p w:rsidR="001C68ED" w:rsidRPr="001C68ED" w:rsidRDefault="001C68ED" w:rsidP="004E54D0">
      <w:pPr>
        <w:pStyle w:val="a"/>
        <w:jc w:val="both"/>
        <w:rPr>
          <w:rtl/>
        </w:rPr>
      </w:pPr>
      <w:bookmarkStart w:id="15" w:name="_Toc20471665"/>
      <w:r w:rsidRPr="00F429A3">
        <w:rPr>
          <w:rtl/>
        </w:rPr>
        <w:t>1-</w:t>
      </w:r>
      <w:r w:rsidRPr="00F429A3">
        <w:t>1</w:t>
      </w:r>
      <w:r w:rsidR="00B90854" w:rsidRPr="00F429A3">
        <w:rPr>
          <w:rFonts w:hint="cs"/>
          <w:rtl/>
        </w:rPr>
        <w:t>1</w:t>
      </w:r>
      <w:r w:rsidRPr="00F429A3">
        <w:rPr>
          <w:rtl/>
        </w:rPr>
        <w:t>-</w:t>
      </w:r>
      <w:r w:rsidRPr="00F429A3">
        <w:rPr>
          <w:rFonts w:hint="cs"/>
          <w:rtl/>
        </w:rPr>
        <w:t>گواهینامه ایمنی آتش</w:t>
      </w:r>
      <w:r w:rsidRPr="001C68ED">
        <w:rPr>
          <w:rStyle w:val="FootnoteReference"/>
          <w:rFonts w:asciiTheme="majorBidi" w:hAnsiTheme="majorBidi"/>
          <w:rtl/>
        </w:rPr>
        <w:footnoteReference w:id="22"/>
      </w:r>
      <w:bookmarkEnd w:id="15"/>
    </w:p>
    <w:p w:rsidR="001C68ED" w:rsidRPr="001C68ED" w:rsidRDefault="001C68ED" w:rsidP="00B90854">
      <w:pPr>
        <w:bidi/>
        <w:spacing w:after="0" w:line="360" w:lineRule="auto"/>
        <w:jc w:val="both"/>
        <w:rPr>
          <w:rFonts w:ascii="Times New Roman" w:eastAsia="Times New Roman" w:hAnsi="Times New Roman" w:cs="Far.Homa"/>
          <w:sz w:val="24"/>
          <w:szCs w:val="24"/>
          <w:rtl/>
        </w:rPr>
      </w:pPr>
      <w:r w:rsidRPr="001C68ED">
        <w:rPr>
          <w:rFonts w:ascii="Times New Roman" w:eastAsia="Times New Roman" w:hAnsi="Times New Roman" w:cs="Far.Homa" w:hint="cs"/>
          <w:sz w:val="24"/>
          <w:szCs w:val="24"/>
          <w:rtl/>
        </w:rPr>
        <w:t>با توجه به نوع محصول و الزامات ایمنی،یکی از گواهینامه های موردنیاز برای تولیدکنندگان و وارد کنندگان،گواهینامه ایمنی آتش است.در واقع با این گواهینامه اثبات می شود که محصول مطابق با الزامات ایمنی آتش روسیه تولید می شود.اغلب این سند به همراه</w:t>
      </w:r>
      <w:r w:rsidRPr="001C68ED">
        <w:rPr>
          <w:rFonts w:ascii="Times New Roman" w:eastAsia="Times New Roman" w:hAnsi="Times New Roman" w:cs="Far.Homa"/>
          <w:sz w:val="24"/>
          <w:szCs w:val="24"/>
        </w:rPr>
        <w:t xml:space="preserve"> </w:t>
      </w:r>
      <w:r w:rsidRPr="001C68ED">
        <w:rPr>
          <w:rFonts w:ascii="Times New Roman" w:eastAsia="Times New Roman" w:hAnsi="Times New Roman" w:cs="Far.Homa" w:hint="cs"/>
          <w:sz w:val="24"/>
          <w:szCs w:val="24"/>
          <w:rtl/>
        </w:rPr>
        <w:t xml:space="preserve">گواهینامه بهداشتی پایه، برای به دست آوردن گواهینامه انطباق </w:t>
      </w:r>
      <w:r w:rsidRPr="001C68ED">
        <w:rPr>
          <w:rFonts w:ascii="Times New Roman" w:eastAsia="Times New Roman" w:hAnsi="Times New Roman" w:cs="Far.Homa"/>
          <w:sz w:val="24"/>
          <w:szCs w:val="24"/>
        </w:rPr>
        <w:t>GOST-R</w:t>
      </w:r>
      <w:r w:rsidRPr="001C68ED">
        <w:rPr>
          <w:rFonts w:ascii="Times New Roman" w:eastAsia="Times New Roman" w:hAnsi="Times New Roman" w:cs="Far.Homa" w:hint="cs"/>
          <w:sz w:val="24"/>
          <w:szCs w:val="24"/>
          <w:rtl/>
        </w:rPr>
        <w:t>بکار می رود.</w:t>
      </w:r>
    </w:p>
    <w:p w:rsidR="001C68ED" w:rsidRPr="00F429A3" w:rsidRDefault="001C68ED" w:rsidP="004E54D0">
      <w:pPr>
        <w:pStyle w:val="a"/>
        <w:jc w:val="both"/>
      </w:pPr>
      <w:bookmarkStart w:id="16" w:name="_Toc20471666"/>
      <w:r w:rsidRPr="00F429A3">
        <w:rPr>
          <w:rFonts w:hint="cs"/>
          <w:rtl/>
        </w:rPr>
        <w:t>1-</w:t>
      </w:r>
      <w:r w:rsidRPr="00F429A3">
        <w:t>1</w:t>
      </w:r>
      <w:r w:rsidR="00B90854" w:rsidRPr="00F429A3">
        <w:t>2</w:t>
      </w:r>
      <w:r w:rsidRPr="00F429A3">
        <w:rPr>
          <w:rFonts w:hint="cs"/>
          <w:rtl/>
        </w:rPr>
        <w:t>- نتایج تست</w:t>
      </w:r>
      <w:r w:rsidRPr="00F429A3">
        <w:t xml:space="preserve"> </w:t>
      </w:r>
      <w:r w:rsidRPr="00F429A3">
        <w:rPr>
          <w:rFonts w:hint="cs"/>
          <w:rtl/>
        </w:rPr>
        <w:t>بهداشتی</w:t>
      </w:r>
      <w:r w:rsidRPr="00F429A3">
        <w:rPr>
          <w:rStyle w:val="FootnoteReference"/>
        </w:rPr>
        <w:footnoteReference w:id="23"/>
      </w:r>
      <w:bookmarkEnd w:id="16"/>
    </w:p>
    <w:p w:rsidR="001C68ED" w:rsidRPr="001C68ED" w:rsidRDefault="001C68ED" w:rsidP="004E54D0">
      <w:pPr>
        <w:bidi/>
        <w:spacing w:after="0" w:line="360" w:lineRule="auto"/>
        <w:jc w:val="both"/>
        <w:rPr>
          <w:rFonts w:ascii="Times New Roman" w:eastAsia="Times New Roman" w:hAnsi="Times New Roman" w:cs="Far.Homa"/>
          <w:sz w:val="24"/>
          <w:szCs w:val="24"/>
          <w:rtl/>
        </w:rPr>
      </w:pPr>
      <w:r w:rsidRPr="001C68ED">
        <w:rPr>
          <w:rFonts w:ascii="Times New Roman" w:eastAsia="Times New Roman" w:hAnsi="Times New Roman" w:cs="Far.Homa" w:hint="cs"/>
          <w:sz w:val="24"/>
          <w:szCs w:val="24"/>
          <w:rtl/>
        </w:rPr>
        <w:lastRenderedPageBreak/>
        <w:t>نتایج تست</w:t>
      </w:r>
      <w:r w:rsidRPr="001C68ED">
        <w:rPr>
          <w:rFonts w:ascii="Times New Roman" w:eastAsia="Times New Roman" w:hAnsi="Times New Roman" w:cs="Far.Homa"/>
          <w:sz w:val="24"/>
          <w:szCs w:val="24"/>
        </w:rPr>
        <w:t xml:space="preserve"> </w:t>
      </w:r>
      <w:r w:rsidRPr="001C68ED">
        <w:rPr>
          <w:rFonts w:ascii="Times New Roman" w:eastAsia="Times New Roman" w:hAnsi="Times New Roman" w:cs="Far.Homa"/>
          <w:sz w:val="24"/>
          <w:szCs w:val="24"/>
          <w:rtl/>
        </w:rPr>
        <w:t>بهداشتی، بیانگر این است که محصولات با تمام شرایط بهداشتی و</w:t>
      </w:r>
      <w:r w:rsidRPr="001C68ED">
        <w:rPr>
          <w:rFonts w:ascii="Times New Roman" w:eastAsia="Times New Roman" w:hAnsi="Times New Roman" w:cs="Far.Homa"/>
          <w:sz w:val="24"/>
          <w:szCs w:val="24"/>
        </w:rPr>
        <w:t xml:space="preserve"> </w:t>
      </w:r>
      <w:r w:rsidRPr="001C68ED">
        <w:rPr>
          <w:rFonts w:ascii="Times New Roman" w:eastAsia="Times New Roman" w:hAnsi="Times New Roman" w:cs="Far.Homa"/>
          <w:sz w:val="24"/>
          <w:szCs w:val="24"/>
          <w:rtl/>
        </w:rPr>
        <w:t>اپیدمیولوژی</w:t>
      </w:r>
      <w:r w:rsidRPr="001C68ED">
        <w:rPr>
          <w:rFonts w:ascii="Times New Roman" w:eastAsia="Times New Roman" w:hAnsi="Times New Roman" w:cs="Far.Homa" w:hint="cs"/>
          <w:sz w:val="24"/>
          <w:szCs w:val="24"/>
          <w:rtl/>
        </w:rPr>
        <w:t>کی</w:t>
      </w:r>
      <w:r w:rsidRPr="001C68ED">
        <w:rPr>
          <w:rFonts w:ascii="Times New Roman" w:eastAsia="Times New Roman" w:hAnsi="Times New Roman" w:cs="Far.Homa"/>
          <w:sz w:val="24"/>
          <w:szCs w:val="24"/>
          <w:vertAlign w:val="superscript"/>
          <w:rtl/>
        </w:rPr>
        <w:footnoteReference w:id="24"/>
      </w:r>
      <w:r w:rsidRPr="001C68ED">
        <w:rPr>
          <w:rFonts w:ascii="Times New Roman" w:eastAsia="Times New Roman" w:hAnsi="Times New Roman" w:cs="Far.Homa"/>
          <w:sz w:val="24"/>
          <w:szCs w:val="24"/>
          <w:rtl/>
        </w:rPr>
        <w:t>جامعه اقتصادی اوراسیا</w:t>
      </w:r>
      <w:r w:rsidRPr="001C68ED">
        <w:rPr>
          <w:rFonts w:ascii="Times New Roman" w:eastAsia="Times New Roman" w:hAnsi="Times New Roman" w:cs="Far.Homa"/>
          <w:sz w:val="24"/>
          <w:szCs w:val="24"/>
          <w:vertAlign w:val="superscript"/>
          <w:rtl/>
        </w:rPr>
        <w:footnoteReference w:id="25"/>
      </w:r>
      <w:r w:rsidRPr="001C68ED">
        <w:rPr>
          <w:rFonts w:ascii="Times New Roman" w:eastAsia="Times New Roman" w:hAnsi="Times New Roman" w:cs="Far.Homa" w:hint="cs"/>
          <w:sz w:val="24"/>
          <w:szCs w:val="24"/>
          <w:rtl/>
        </w:rPr>
        <w:t xml:space="preserve">مطابقت دارد </w:t>
      </w:r>
      <w:r w:rsidRPr="001C68ED">
        <w:rPr>
          <w:rFonts w:ascii="Times New Roman" w:eastAsia="Times New Roman" w:hAnsi="Times New Roman" w:cs="Far.Homa"/>
          <w:sz w:val="24"/>
          <w:szCs w:val="24"/>
          <w:rtl/>
        </w:rPr>
        <w:t>و</w:t>
      </w:r>
      <w:r w:rsidRPr="001C68ED">
        <w:rPr>
          <w:rFonts w:ascii="Times New Roman" w:eastAsia="Times New Roman" w:hAnsi="Times New Roman" w:cs="Far.Homa" w:hint="cs"/>
          <w:sz w:val="24"/>
          <w:szCs w:val="24"/>
          <w:rtl/>
        </w:rPr>
        <w:t xml:space="preserve"> براساس</w:t>
      </w:r>
      <w:r w:rsidRPr="001C68ED">
        <w:rPr>
          <w:rFonts w:ascii="Times New Roman" w:eastAsia="Times New Roman" w:hAnsi="Times New Roman" w:cs="Far.Homa"/>
          <w:sz w:val="24"/>
          <w:szCs w:val="24"/>
          <w:rtl/>
        </w:rPr>
        <w:t xml:space="preserve"> مقررات کشورهای عضو </w:t>
      </w:r>
      <w:r w:rsidRPr="001C68ED">
        <w:rPr>
          <w:rFonts w:ascii="Times New Roman" w:eastAsia="Times New Roman" w:hAnsi="Times New Roman" w:cs="Far.Homa" w:hint="cs"/>
          <w:sz w:val="24"/>
          <w:szCs w:val="24"/>
          <w:rtl/>
        </w:rPr>
        <w:t>مجمع</w:t>
      </w:r>
      <w:r w:rsidRPr="001C68ED">
        <w:rPr>
          <w:rFonts w:ascii="Times New Roman" w:eastAsia="Times New Roman" w:hAnsi="Times New Roman" w:cs="Far.Homa"/>
          <w:sz w:val="24"/>
          <w:szCs w:val="24"/>
          <w:rtl/>
        </w:rPr>
        <w:t xml:space="preserve"> عمل می کند. </w:t>
      </w:r>
      <w:r w:rsidRPr="001C68ED">
        <w:rPr>
          <w:rFonts w:ascii="Times New Roman" w:eastAsia="Times New Roman" w:hAnsi="Times New Roman" w:cs="Far.Homa" w:hint="cs"/>
          <w:sz w:val="24"/>
          <w:szCs w:val="24"/>
          <w:rtl/>
        </w:rPr>
        <w:t>در اتحادیه اقتصادی اوراسیا، کشورهای بلاروس، قزاقستان، قرقیزستان، روسیه، تاجیکستان و ازبکستان عضویت دارند. جهت</w:t>
      </w:r>
      <w:r w:rsidRPr="001C68ED">
        <w:rPr>
          <w:rFonts w:ascii="Times New Roman" w:eastAsia="Times New Roman" w:hAnsi="Times New Roman" w:cs="Far.Homa"/>
          <w:sz w:val="24"/>
          <w:szCs w:val="24"/>
          <w:rtl/>
        </w:rPr>
        <w:t xml:space="preserve"> واردات</w:t>
      </w:r>
      <w:r w:rsidRPr="001C68ED">
        <w:rPr>
          <w:rFonts w:ascii="Times New Roman" w:eastAsia="Times New Roman" w:hAnsi="Times New Roman" w:cs="Far.Homa" w:hint="cs"/>
          <w:sz w:val="24"/>
          <w:szCs w:val="24"/>
          <w:rtl/>
        </w:rPr>
        <w:t xml:space="preserve"> کالا</w:t>
      </w:r>
      <w:r w:rsidRPr="001C68ED">
        <w:rPr>
          <w:rFonts w:ascii="Times New Roman" w:eastAsia="Times New Roman" w:hAnsi="Times New Roman" w:cs="Far.Homa"/>
          <w:sz w:val="24"/>
          <w:szCs w:val="24"/>
          <w:rtl/>
        </w:rPr>
        <w:t xml:space="preserve"> به کشور روسیه</w:t>
      </w:r>
      <w:r w:rsidRPr="001C68ED">
        <w:rPr>
          <w:rFonts w:ascii="Times New Roman" w:eastAsia="Times New Roman" w:hAnsi="Times New Roman" w:cs="Far.Homa" w:hint="cs"/>
          <w:sz w:val="24"/>
          <w:szCs w:val="24"/>
          <w:rtl/>
        </w:rPr>
        <w:t>،</w:t>
      </w:r>
      <w:r w:rsidRPr="001C68ED">
        <w:rPr>
          <w:rFonts w:ascii="Times New Roman" w:eastAsia="Times New Roman" w:hAnsi="Times New Roman" w:cs="Far.Homa"/>
          <w:sz w:val="24"/>
          <w:szCs w:val="24"/>
          <w:rtl/>
        </w:rPr>
        <w:t xml:space="preserve"> بایستی گواهینامه بهداشت و </w:t>
      </w:r>
      <w:r w:rsidRPr="001C68ED">
        <w:rPr>
          <w:rFonts w:ascii="Times New Roman" w:eastAsia="Times New Roman" w:hAnsi="Times New Roman" w:cs="Far.Homa" w:hint="cs"/>
          <w:sz w:val="24"/>
          <w:szCs w:val="24"/>
          <w:rtl/>
        </w:rPr>
        <w:t>نتایج</w:t>
      </w:r>
      <w:r w:rsidRPr="001C68ED">
        <w:rPr>
          <w:rFonts w:ascii="Times New Roman" w:eastAsia="Times New Roman" w:hAnsi="Times New Roman" w:cs="Far.Homa"/>
          <w:sz w:val="24"/>
          <w:szCs w:val="24"/>
        </w:rPr>
        <w:t xml:space="preserve"> </w:t>
      </w:r>
      <w:r w:rsidRPr="001C68ED">
        <w:rPr>
          <w:rFonts w:ascii="Times New Roman" w:eastAsia="Times New Roman" w:hAnsi="Times New Roman" w:cs="Far.Homa" w:hint="cs"/>
          <w:sz w:val="24"/>
          <w:szCs w:val="24"/>
          <w:rtl/>
        </w:rPr>
        <w:t xml:space="preserve">تست </w:t>
      </w:r>
      <w:r w:rsidRPr="001C68ED">
        <w:rPr>
          <w:rFonts w:ascii="Times New Roman" w:eastAsia="Times New Roman" w:hAnsi="Times New Roman" w:cs="Far.Homa"/>
          <w:sz w:val="24"/>
          <w:szCs w:val="24"/>
          <w:rtl/>
        </w:rPr>
        <w:t xml:space="preserve">بهداشتی را </w:t>
      </w:r>
      <w:r w:rsidR="004E54D0">
        <w:rPr>
          <w:rFonts w:ascii="Times New Roman" w:eastAsia="Times New Roman" w:hAnsi="Times New Roman" w:cs="Far.Homa" w:hint="cs"/>
          <w:sz w:val="24"/>
          <w:szCs w:val="24"/>
          <w:rtl/>
        </w:rPr>
        <w:t>دریافت کرد.</w:t>
      </w:r>
    </w:p>
    <w:p w:rsidR="00154835" w:rsidRDefault="00154835" w:rsidP="001C68ED">
      <w:pPr>
        <w:spacing w:after="0" w:line="360" w:lineRule="auto"/>
        <w:jc w:val="both"/>
        <w:rPr>
          <w:rFonts w:ascii="Times New Roman" w:eastAsia="Times New Roman" w:hAnsi="Times New Roman" w:cs="Far.Homa"/>
          <w:sz w:val="24"/>
          <w:szCs w:val="24"/>
          <w:rtl/>
        </w:rPr>
      </w:pPr>
    </w:p>
    <w:p w:rsidR="005E0594" w:rsidRDefault="005E0594" w:rsidP="001C68ED">
      <w:pPr>
        <w:spacing w:after="0" w:line="360" w:lineRule="auto"/>
        <w:jc w:val="both"/>
        <w:rPr>
          <w:rFonts w:ascii="Times New Roman" w:eastAsia="Times New Roman" w:hAnsi="Times New Roman" w:cs="Far.Homa"/>
          <w:sz w:val="24"/>
          <w:szCs w:val="24"/>
          <w:rtl/>
        </w:rPr>
      </w:pPr>
    </w:p>
    <w:p w:rsidR="005E0594" w:rsidRDefault="005E0594" w:rsidP="001C68ED">
      <w:pPr>
        <w:spacing w:after="0" w:line="360" w:lineRule="auto"/>
        <w:jc w:val="both"/>
        <w:rPr>
          <w:rFonts w:ascii="Times New Roman" w:eastAsia="Times New Roman" w:hAnsi="Times New Roman" w:cs="Far.Homa"/>
          <w:sz w:val="24"/>
          <w:szCs w:val="24"/>
          <w:rtl/>
        </w:rPr>
      </w:pPr>
    </w:p>
    <w:p w:rsidR="005E0594" w:rsidRPr="001C68ED" w:rsidRDefault="005E0594" w:rsidP="001C68ED">
      <w:pPr>
        <w:spacing w:after="0" w:line="360" w:lineRule="auto"/>
        <w:jc w:val="both"/>
        <w:rPr>
          <w:rFonts w:ascii="Times New Roman" w:eastAsia="Times New Roman" w:hAnsi="Times New Roman" w:cs="Far.Homa"/>
          <w:sz w:val="24"/>
          <w:szCs w:val="24"/>
          <w:rtl/>
        </w:rPr>
      </w:pPr>
    </w:p>
    <w:p w:rsidR="001C68ED" w:rsidRPr="00F429A3" w:rsidRDefault="001C68ED" w:rsidP="00F0513D">
      <w:pPr>
        <w:pStyle w:val="a"/>
        <w:jc w:val="both"/>
      </w:pPr>
      <w:bookmarkStart w:id="17" w:name="_Toc20471667"/>
      <w:r w:rsidRPr="00F429A3">
        <w:rPr>
          <w:rFonts w:hint="cs"/>
          <w:rtl/>
        </w:rPr>
        <w:lastRenderedPageBreak/>
        <w:t>1-</w:t>
      </w:r>
      <w:r w:rsidR="009A623B" w:rsidRPr="00F429A3">
        <w:rPr>
          <w:rFonts w:hint="cs"/>
          <w:rtl/>
        </w:rPr>
        <w:t>13-</w:t>
      </w:r>
      <w:r w:rsidRPr="00F429A3">
        <w:rPr>
          <w:rFonts w:hint="cs"/>
          <w:rtl/>
        </w:rPr>
        <w:t xml:space="preserve"> مستندات مجاز از اتحادیه گمرک اوراسیا</w:t>
      </w:r>
      <w:r w:rsidRPr="00F429A3">
        <w:rPr>
          <w:rStyle w:val="FootnoteReference"/>
          <w:rFonts w:ascii="Calibri" w:eastAsia="Calibri" w:hAnsi="Calibri"/>
        </w:rPr>
        <w:footnoteReference w:id="26"/>
      </w:r>
      <w:bookmarkEnd w:id="17"/>
    </w:p>
    <w:p w:rsidR="001C68ED" w:rsidRPr="001C68ED" w:rsidRDefault="001C68ED" w:rsidP="001C68ED">
      <w:pPr>
        <w:spacing w:after="0" w:line="360" w:lineRule="auto"/>
        <w:jc w:val="both"/>
        <w:rPr>
          <w:rFonts w:ascii="Times New Roman" w:eastAsia="Times New Roman" w:hAnsi="Times New Roman" w:cs="Far.Homa"/>
          <w:sz w:val="24"/>
          <w:szCs w:val="24"/>
          <w:rtl/>
        </w:rPr>
      </w:pPr>
      <w:r w:rsidRPr="001C68ED">
        <w:rPr>
          <w:rFonts w:ascii="Times New Roman" w:eastAsia="Times New Roman" w:hAnsi="Times New Roman" w:cs="Far.Homa" w:hint="cs"/>
          <w:sz w:val="24"/>
          <w:szCs w:val="24"/>
          <w:rtl/>
        </w:rPr>
        <w:t>مستندات مجاز از</w:t>
      </w:r>
      <w:r w:rsidRPr="001C68ED">
        <w:rPr>
          <w:rFonts w:ascii="Times New Roman" w:eastAsia="Times New Roman" w:hAnsi="Times New Roman" w:cs="Far.Homa"/>
          <w:sz w:val="24"/>
          <w:szCs w:val="24"/>
          <w:rtl/>
        </w:rPr>
        <w:t xml:space="preserve"> اتحادیه گمرکی</w:t>
      </w:r>
      <w:r w:rsidRPr="001C68ED">
        <w:rPr>
          <w:rFonts w:ascii="Times New Roman" w:eastAsia="Times New Roman" w:hAnsi="Times New Roman" w:cs="Far.Homa" w:hint="cs"/>
          <w:sz w:val="24"/>
          <w:szCs w:val="24"/>
          <w:rtl/>
        </w:rPr>
        <w:t xml:space="preserve"> اوراسیا، </w:t>
      </w:r>
      <w:r w:rsidRPr="001C68ED">
        <w:rPr>
          <w:rFonts w:ascii="Times New Roman" w:eastAsia="Times New Roman" w:hAnsi="Times New Roman" w:cs="Far.Homa"/>
          <w:sz w:val="24"/>
          <w:szCs w:val="24"/>
          <w:rtl/>
        </w:rPr>
        <w:t xml:space="preserve">تضمینی </w:t>
      </w:r>
      <w:r w:rsidRPr="001C68ED">
        <w:rPr>
          <w:rFonts w:ascii="Times New Roman" w:eastAsia="Times New Roman" w:hAnsi="Times New Roman" w:cs="Far.Homa" w:hint="cs"/>
          <w:sz w:val="24"/>
          <w:szCs w:val="24"/>
          <w:rtl/>
        </w:rPr>
        <w:t xml:space="preserve">بر آن </w:t>
      </w:r>
      <w:r w:rsidRPr="001C68ED">
        <w:rPr>
          <w:rFonts w:ascii="Times New Roman" w:eastAsia="Times New Roman" w:hAnsi="Times New Roman" w:cs="Far.Homa"/>
          <w:sz w:val="24"/>
          <w:szCs w:val="24"/>
          <w:rtl/>
        </w:rPr>
        <w:t xml:space="preserve">است </w:t>
      </w:r>
      <w:r w:rsidRPr="001C68ED">
        <w:rPr>
          <w:rFonts w:ascii="Times New Roman" w:eastAsia="Times New Roman" w:hAnsi="Times New Roman" w:cs="Far.Homa" w:hint="cs"/>
          <w:sz w:val="24"/>
          <w:szCs w:val="24"/>
          <w:rtl/>
        </w:rPr>
        <w:t xml:space="preserve">که </w:t>
      </w:r>
      <w:r w:rsidRPr="001C68ED">
        <w:rPr>
          <w:rFonts w:ascii="Times New Roman" w:eastAsia="Times New Roman" w:hAnsi="Times New Roman" w:cs="Far.Homa"/>
          <w:sz w:val="24"/>
          <w:szCs w:val="24"/>
          <w:rtl/>
        </w:rPr>
        <w:t>محصول شما</w:t>
      </w:r>
      <w:r w:rsidR="00F0513D">
        <w:rPr>
          <w:rFonts w:ascii="Times New Roman" w:eastAsia="Times New Roman" w:hAnsi="Times New Roman" w:cs="Far.Homa" w:hint="cs"/>
          <w:sz w:val="24"/>
          <w:szCs w:val="24"/>
          <w:rtl/>
        </w:rPr>
        <w:t>،</w:t>
      </w:r>
      <w:r w:rsidRPr="001C68ED">
        <w:rPr>
          <w:rFonts w:ascii="Times New Roman" w:eastAsia="Times New Roman" w:hAnsi="Times New Roman" w:cs="Far.Homa"/>
          <w:sz w:val="24"/>
          <w:szCs w:val="24"/>
          <w:rtl/>
        </w:rPr>
        <w:t xml:space="preserve"> </w:t>
      </w:r>
      <w:r w:rsidRPr="001C68ED">
        <w:rPr>
          <w:rFonts w:ascii="Times New Roman" w:eastAsia="Times New Roman" w:hAnsi="Times New Roman" w:cs="Far.Homa" w:hint="cs"/>
          <w:sz w:val="24"/>
          <w:szCs w:val="24"/>
          <w:rtl/>
        </w:rPr>
        <w:t>کلیه</w:t>
      </w:r>
      <w:r w:rsidRPr="001C68ED">
        <w:rPr>
          <w:rFonts w:ascii="Times New Roman" w:eastAsia="Times New Roman" w:hAnsi="Times New Roman" w:cs="Far.Homa"/>
          <w:sz w:val="24"/>
          <w:szCs w:val="24"/>
          <w:rtl/>
        </w:rPr>
        <w:t xml:space="preserve"> الزامات بهداشتی</w:t>
      </w:r>
      <w:r w:rsidRPr="001C68ED">
        <w:rPr>
          <w:rFonts w:ascii="Times New Roman" w:eastAsia="Times New Roman" w:hAnsi="Times New Roman" w:cs="Far.Homa"/>
          <w:sz w:val="24"/>
          <w:szCs w:val="24"/>
        </w:rPr>
        <w:t xml:space="preserve"> </w:t>
      </w:r>
      <w:r w:rsidRPr="001C68ED">
        <w:rPr>
          <w:rFonts w:ascii="Times New Roman" w:eastAsia="Times New Roman" w:hAnsi="Times New Roman" w:cs="Far.Homa"/>
          <w:sz w:val="24"/>
          <w:szCs w:val="24"/>
          <w:rtl/>
        </w:rPr>
        <w:t>و</w:t>
      </w:r>
      <w:r w:rsidR="00F0513D">
        <w:rPr>
          <w:rFonts w:ascii="Times New Roman" w:eastAsia="Times New Roman" w:hAnsi="Times New Roman" w:cs="Far.Homa" w:hint="cs"/>
          <w:sz w:val="24"/>
          <w:szCs w:val="24"/>
          <w:rtl/>
        </w:rPr>
        <w:t xml:space="preserve"> </w:t>
      </w:r>
      <w:r w:rsidRPr="001C68ED">
        <w:rPr>
          <w:rFonts w:ascii="Times New Roman" w:eastAsia="Times New Roman" w:hAnsi="Times New Roman" w:cs="Far.Homa"/>
          <w:sz w:val="24"/>
          <w:szCs w:val="24"/>
          <w:rtl/>
        </w:rPr>
        <w:t>اپیدمیولوژیک</w:t>
      </w:r>
      <w:r w:rsidRPr="001C68ED">
        <w:rPr>
          <w:rFonts w:ascii="Times New Roman" w:eastAsia="Times New Roman" w:hAnsi="Times New Roman" w:cs="Far.Homa" w:hint="cs"/>
          <w:sz w:val="24"/>
          <w:szCs w:val="24"/>
          <w:rtl/>
        </w:rPr>
        <w:t>ی</w:t>
      </w:r>
      <w:r w:rsidRPr="001C68ED">
        <w:rPr>
          <w:rFonts w:ascii="Times New Roman" w:eastAsia="Times New Roman" w:hAnsi="Times New Roman" w:cs="Far.Homa"/>
          <w:sz w:val="24"/>
          <w:szCs w:val="24"/>
        </w:rPr>
        <w:t xml:space="preserve"> </w:t>
      </w:r>
      <w:r w:rsidRPr="001C68ED">
        <w:rPr>
          <w:rFonts w:ascii="Times New Roman" w:eastAsia="Times New Roman" w:hAnsi="Times New Roman" w:cs="Far.Homa"/>
          <w:sz w:val="24"/>
          <w:szCs w:val="24"/>
          <w:rtl/>
        </w:rPr>
        <w:t xml:space="preserve">اتحادیه </w:t>
      </w:r>
      <w:r w:rsidRPr="001C68ED">
        <w:rPr>
          <w:rFonts w:ascii="Times New Roman" w:eastAsia="Times New Roman" w:hAnsi="Times New Roman" w:cs="Far.Homa" w:hint="cs"/>
          <w:sz w:val="24"/>
          <w:szCs w:val="24"/>
          <w:rtl/>
        </w:rPr>
        <w:t xml:space="preserve">گمرک </w:t>
      </w:r>
      <w:r w:rsidRPr="001C68ED">
        <w:rPr>
          <w:rFonts w:ascii="Times New Roman" w:eastAsia="Times New Roman" w:hAnsi="Times New Roman" w:cs="Far.Homa"/>
          <w:sz w:val="24"/>
          <w:szCs w:val="24"/>
          <w:rtl/>
        </w:rPr>
        <w:t>جامعه اقتصادی اوراسیا</w:t>
      </w:r>
      <w:r w:rsidRPr="001C68ED">
        <w:rPr>
          <w:rFonts w:ascii="Times New Roman" w:eastAsia="Times New Roman" w:hAnsi="Times New Roman" w:cs="Far.Homa" w:hint="cs"/>
          <w:sz w:val="24"/>
          <w:szCs w:val="24"/>
          <w:rtl/>
        </w:rPr>
        <w:t>یی (اروپایی- آسیایی)</w:t>
      </w:r>
      <w:r w:rsidRPr="001C68ED">
        <w:rPr>
          <w:rStyle w:val="FootnoteReference"/>
          <w:rFonts w:cs="Far.Homa"/>
          <w:sz w:val="24"/>
          <w:szCs w:val="24"/>
          <w:rtl/>
        </w:rPr>
        <w:footnoteReference w:id="27"/>
      </w:r>
      <w:r w:rsidRPr="001C68ED">
        <w:rPr>
          <w:rFonts w:ascii="Times New Roman" w:eastAsia="Times New Roman" w:hAnsi="Times New Roman" w:cs="Far.Homa"/>
          <w:sz w:val="24"/>
          <w:szCs w:val="24"/>
          <w:rtl/>
        </w:rPr>
        <w:t xml:space="preserve"> را رعایت </w:t>
      </w:r>
      <w:r w:rsidRPr="001C68ED">
        <w:rPr>
          <w:rFonts w:ascii="Times New Roman" w:eastAsia="Times New Roman" w:hAnsi="Times New Roman" w:cs="Far.Homa" w:hint="cs"/>
          <w:sz w:val="24"/>
          <w:szCs w:val="24"/>
          <w:rtl/>
        </w:rPr>
        <w:t>نموده است.</w:t>
      </w:r>
    </w:p>
    <w:p w:rsidR="001C68ED" w:rsidRPr="001C68ED" w:rsidRDefault="001C68ED" w:rsidP="001C68ED">
      <w:pPr>
        <w:spacing w:after="0" w:line="360" w:lineRule="auto"/>
        <w:jc w:val="both"/>
        <w:rPr>
          <w:rFonts w:ascii="Times New Roman" w:eastAsia="Times New Roman" w:hAnsi="Times New Roman" w:cs="Far.Homa"/>
          <w:sz w:val="24"/>
          <w:szCs w:val="24"/>
        </w:rPr>
      </w:pPr>
    </w:p>
    <w:p w:rsidR="001C68ED" w:rsidRPr="00F429A3" w:rsidRDefault="001C68ED" w:rsidP="00F0513D">
      <w:pPr>
        <w:pStyle w:val="a"/>
        <w:jc w:val="both"/>
      </w:pPr>
      <w:bookmarkStart w:id="18" w:name="_Toc20471668"/>
      <w:r w:rsidRPr="00F429A3">
        <w:rPr>
          <w:rFonts w:hint="cs"/>
          <w:rtl/>
        </w:rPr>
        <w:t>1-</w:t>
      </w:r>
      <w:r w:rsidRPr="00F429A3">
        <w:t>1</w:t>
      </w:r>
      <w:r w:rsidR="009A623B" w:rsidRPr="00F429A3">
        <w:t>4</w:t>
      </w:r>
      <w:r w:rsidRPr="00F429A3">
        <w:rPr>
          <w:rFonts w:hint="cs"/>
          <w:rtl/>
        </w:rPr>
        <w:t>- گواهینامه انطباق</w:t>
      </w:r>
      <w:r w:rsidR="00F429A3">
        <w:rPr>
          <w:rFonts w:hint="cs"/>
          <w:rtl/>
        </w:rPr>
        <w:t xml:space="preserve">  </w:t>
      </w:r>
      <w:r w:rsidRPr="00F429A3">
        <w:rPr>
          <w:rFonts w:hint="cs"/>
          <w:rtl/>
        </w:rPr>
        <w:t xml:space="preserve"> </w:t>
      </w:r>
      <w:r w:rsidRPr="00F429A3">
        <w:rPr>
          <w:rStyle w:val="FootnoteReference"/>
        </w:rPr>
        <w:footnoteReference w:id="28"/>
      </w:r>
      <w:r w:rsidRPr="00F429A3">
        <w:rPr>
          <w:rFonts w:asciiTheme="majorBidi" w:hAnsiTheme="majorBidi" w:cstheme="majorBidi"/>
        </w:rPr>
        <w:t>GOST-R</w:t>
      </w:r>
      <w:bookmarkEnd w:id="18"/>
    </w:p>
    <w:p w:rsidR="001C68ED" w:rsidRDefault="001C68ED" w:rsidP="00154835">
      <w:pPr>
        <w:bidi/>
        <w:spacing w:after="0" w:line="360" w:lineRule="auto"/>
        <w:jc w:val="both"/>
        <w:rPr>
          <w:rFonts w:ascii="Times New Roman" w:eastAsia="Times New Roman" w:hAnsi="Times New Roman" w:cs="Far.Homa"/>
          <w:sz w:val="24"/>
          <w:szCs w:val="24"/>
          <w:rtl/>
        </w:rPr>
      </w:pPr>
      <w:r w:rsidRPr="001C68ED">
        <w:rPr>
          <w:rFonts w:ascii="Times New Roman" w:eastAsia="Times New Roman" w:hAnsi="Times New Roman" w:cs="Far.Homa"/>
          <w:sz w:val="24"/>
          <w:szCs w:val="24"/>
          <w:rtl/>
        </w:rPr>
        <w:t>این گواهینامه</w:t>
      </w:r>
      <w:r w:rsidRPr="001C68ED">
        <w:rPr>
          <w:rFonts w:ascii="Times New Roman" w:eastAsia="Times New Roman" w:hAnsi="Times New Roman" w:cs="Far.Homa" w:hint="cs"/>
          <w:sz w:val="24"/>
          <w:szCs w:val="24"/>
          <w:rtl/>
        </w:rPr>
        <w:t>،</w:t>
      </w:r>
      <w:r w:rsidRPr="001C68ED">
        <w:rPr>
          <w:rFonts w:ascii="Times New Roman" w:eastAsia="Times New Roman" w:hAnsi="Times New Roman" w:cs="Far.Homa"/>
          <w:sz w:val="24"/>
          <w:szCs w:val="24"/>
          <w:rtl/>
        </w:rPr>
        <w:t xml:space="preserve"> یک سند اصلی برای عبور از گمرکات است. این گواهی</w:t>
      </w:r>
      <w:r w:rsidRPr="001C68ED">
        <w:rPr>
          <w:rFonts w:ascii="Times New Roman" w:eastAsia="Times New Roman" w:hAnsi="Times New Roman" w:cs="Far.Homa" w:hint="cs"/>
          <w:sz w:val="24"/>
          <w:szCs w:val="24"/>
          <w:rtl/>
        </w:rPr>
        <w:t>نامه</w:t>
      </w:r>
      <w:r w:rsidRPr="001C68ED">
        <w:rPr>
          <w:rFonts w:ascii="Times New Roman" w:eastAsia="Times New Roman" w:hAnsi="Times New Roman" w:cs="Far.Homa"/>
          <w:sz w:val="24"/>
          <w:szCs w:val="24"/>
          <w:rtl/>
        </w:rPr>
        <w:t xml:space="preserve"> ت</w:t>
      </w:r>
      <w:r w:rsidRPr="001C68ED">
        <w:rPr>
          <w:rFonts w:ascii="Times New Roman" w:eastAsia="Times New Roman" w:hAnsi="Times New Roman" w:cs="Far.Homa" w:hint="cs"/>
          <w:sz w:val="24"/>
          <w:szCs w:val="24"/>
          <w:rtl/>
        </w:rPr>
        <w:t>أ</w:t>
      </w:r>
      <w:r w:rsidRPr="001C68ED">
        <w:rPr>
          <w:rFonts w:ascii="Times New Roman" w:eastAsia="Times New Roman" w:hAnsi="Times New Roman" w:cs="Far.Homa"/>
          <w:sz w:val="24"/>
          <w:szCs w:val="24"/>
          <w:rtl/>
        </w:rPr>
        <w:t xml:space="preserve">یید می کند که محصول مطابق با الزامات کیفی وایمنی استانداردهای معتبر روسیه است. </w:t>
      </w:r>
      <w:proofErr w:type="gramStart"/>
      <w:r w:rsidRPr="001C68ED">
        <w:rPr>
          <w:rFonts w:ascii="Times New Roman" w:eastAsia="Times New Roman" w:hAnsi="Times New Roman" w:cs="Far.Homa"/>
          <w:sz w:val="24"/>
          <w:szCs w:val="24"/>
        </w:rPr>
        <w:t>GOST-R</w:t>
      </w:r>
      <w:r w:rsidRPr="001C68ED">
        <w:rPr>
          <w:rFonts w:ascii="Times New Roman" w:eastAsia="Times New Roman" w:hAnsi="Times New Roman" w:cs="Far.Homa"/>
          <w:sz w:val="24"/>
          <w:szCs w:val="24"/>
          <w:rtl/>
        </w:rPr>
        <w:t xml:space="preserve"> روسیه</w:t>
      </w:r>
      <w:r w:rsidRPr="001C68ED">
        <w:rPr>
          <w:rFonts w:ascii="Times New Roman" w:eastAsia="Times New Roman" w:hAnsi="Times New Roman" w:cs="Far.Homa" w:hint="cs"/>
          <w:sz w:val="24"/>
          <w:szCs w:val="24"/>
          <w:rtl/>
        </w:rPr>
        <w:t>،</w:t>
      </w:r>
      <w:r w:rsidRPr="001C68ED">
        <w:rPr>
          <w:rFonts w:ascii="Times New Roman" w:eastAsia="Times New Roman" w:hAnsi="Times New Roman" w:cs="Far.Homa"/>
          <w:sz w:val="24"/>
          <w:szCs w:val="24"/>
          <w:rtl/>
        </w:rPr>
        <w:t xml:space="preserve"> یک گواهی</w:t>
      </w:r>
      <w:r w:rsidRPr="001C68ED">
        <w:rPr>
          <w:rFonts w:ascii="Times New Roman" w:eastAsia="Times New Roman" w:hAnsi="Times New Roman" w:cs="Far.Homa" w:hint="cs"/>
          <w:sz w:val="24"/>
          <w:szCs w:val="24"/>
          <w:rtl/>
        </w:rPr>
        <w:t>نامه</w:t>
      </w:r>
      <w:r w:rsidRPr="001C68ED">
        <w:rPr>
          <w:rFonts w:ascii="Times New Roman" w:eastAsia="Times New Roman" w:hAnsi="Times New Roman" w:cs="Far.Homa"/>
          <w:sz w:val="24"/>
          <w:szCs w:val="24"/>
          <w:rtl/>
        </w:rPr>
        <w:t xml:space="preserve"> انطباق ضروری است که </w:t>
      </w:r>
      <w:r w:rsidRPr="001C68ED">
        <w:rPr>
          <w:rFonts w:ascii="Times New Roman" w:eastAsia="Times New Roman" w:hAnsi="Times New Roman" w:cs="Far.Homa" w:hint="cs"/>
          <w:sz w:val="24"/>
          <w:szCs w:val="24"/>
          <w:rtl/>
        </w:rPr>
        <w:t>امکان تصویب</w:t>
      </w:r>
      <w:r w:rsidRPr="001C68ED">
        <w:rPr>
          <w:rFonts w:ascii="Times New Roman" w:eastAsia="Times New Roman" w:hAnsi="Times New Roman" w:cs="Far.Homa"/>
          <w:sz w:val="24"/>
          <w:szCs w:val="24"/>
          <w:rtl/>
        </w:rPr>
        <w:t xml:space="preserve"> ترخیص</w:t>
      </w:r>
      <w:r w:rsidRPr="001C68ED">
        <w:rPr>
          <w:rFonts w:ascii="Times New Roman" w:eastAsia="Times New Roman" w:hAnsi="Times New Roman" w:cs="Far.Homa" w:hint="cs"/>
          <w:sz w:val="24"/>
          <w:szCs w:val="24"/>
          <w:rtl/>
        </w:rPr>
        <w:t xml:space="preserve"> کالا از کمرگ را</w:t>
      </w:r>
      <w:r w:rsidRPr="001C68ED">
        <w:rPr>
          <w:rFonts w:ascii="Times New Roman" w:eastAsia="Times New Roman" w:hAnsi="Times New Roman" w:cs="Far.Homa"/>
          <w:sz w:val="24"/>
          <w:szCs w:val="24"/>
          <w:rtl/>
        </w:rPr>
        <w:t xml:space="preserve"> برای ورود و فروش در بازار روسیه فراهم می </w:t>
      </w:r>
      <w:r w:rsidRPr="001C68ED">
        <w:rPr>
          <w:rFonts w:ascii="Times New Roman" w:eastAsia="Times New Roman" w:hAnsi="Times New Roman" w:cs="Far.Homa" w:hint="cs"/>
          <w:sz w:val="24"/>
          <w:szCs w:val="24"/>
          <w:rtl/>
        </w:rPr>
        <w:t>کند.</w:t>
      </w:r>
      <w:proofErr w:type="gramEnd"/>
    </w:p>
    <w:p w:rsidR="00F429A3" w:rsidRDefault="00F429A3" w:rsidP="00F429A3">
      <w:pPr>
        <w:bidi/>
        <w:spacing w:after="0" w:line="360" w:lineRule="auto"/>
        <w:jc w:val="both"/>
        <w:rPr>
          <w:rFonts w:ascii="Times New Roman" w:eastAsia="Times New Roman" w:hAnsi="Times New Roman" w:cs="Far.Homa"/>
          <w:sz w:val="24"/>
          <w:szCs w:val="24"/>
          <w:rtl/>
        </w:rPr>
      </w:pPr>
    </w:p>
    <w:p w:rsidR="00D12404" w:rsidRPr="00DF011D" w:rsidRDefault="00154835" w:rsidP="00DF011D">
      <w:pPr>
        <w:pStyle w:val="a"/>
        <w:jc w:val="center"/>
        <w:rPr>
          <w:sz w:val="28"/>
          <w:szCs w:val="28"/>
          <w:rtl/>
        </w:rPr>
      </w:pPr>
      <w:bookmarkStart w:id="19" w:name="_Toc20471669"/>
      <w:r w:rsidRPr="00AB55A3">
        <w:rPr>
          <w:rFonts w:hint="cs"/>
          <w:sz w:val="28"/>
          <w:szCs w:val="28"/>
          <w:rtl/>
        </w:rPr>
        <w:lastRenderedPageBreak/>
        <w:t>فصل دوم</w:t>
      </w:r>
      <w:bookmarkEnd w:id="19"/>
    </w:p>
    <w:p w:rsidR="005A0471" w:rsidRPr="004E74EE" w:rsidRDefault="005A0471" w:rsidP="00516B5A">
      <w:pPr>
        <w:bidi/>
        <w:spacing w:after="0" w:line="360" w:lineRule="auto"/>
        <w:jc w:val="center"/>
        <w:rPr>
          <w:rFonts w:ascii="Times New Roman" w:eastAsia="Times New Roman" w:hAnsi="Times New Roman" w:cs="Far.Homa"/>
          <w:b/>
          <w:bCs/>
          <w:sz w:val="40"/>
          <w:szCs w:val="40"/>
          <w:rtl/>
        </w:rPr>
      </w:pPr>
      <w:r w:rsidRPr="001C68ED">
        <w:rPr>
          <w:rFonts w:cs="Far.Homa"/>
          <w:noProof/>
          <w:sz w:val="24"/>
          <w:szCs w:val="24"/>
        </w:rPr>
        <w:drawing>
          <wp:inline distT="0" distB="0" distL="0" distR="0" wp14:anchorId="02A28DBF" wp14:editId="312493F5">
            <wp:extent cx="3051425" cy="41507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61211" cy="4164072"/>
                    </a:xfrm>
                    <a:prstGeom prst="rect">
                      <a:avLst/>
                    </a:prstGeom>
                    <a:noFill/>
                    <a:ln>
                      <a:noFill/>
                    </a:ln>
                  </pic:spPr>
                </pic:pic>
              </a:graphicData>
            </a:graphic>
          </wp:inline>
        </w:drawing>
      </w:r>
    </w:p>
    <w:p w:rsidR="00516B5A" w:rsidRDefault="00516B5A" w:rsidP="00DF011D">
      <w:pPr>
        <w:bidi/>
        <w:spacing w:after="0" w:line="360" w:lineRule="auto"/>
        <w:jc w:val="both"/>
        <w:rPr>
          <w:rFonts w:ascii="Times New Roman" w:eastAsia="Times New Roman" w:hAnsi="Times New Roman" w:cs="Far.Homa"/>
          <w:noProof/>
          <w:sz w:val="24"/>
          <w:szCs w:val="24"/>
          <w:rtl/>
        </w:rPr>
      </w:pPr>
    </w:p>
    <w:p w:rsidR="00516B5A" w:rsidRDefault="00516B5A" w:rsidP="00516B5A">
      <w:pPr>
        <w:pStyle w:val="a"/>
        <w:jc w:val="both"/>
        <w:rPr>
          <w:noProof/>
          <w:rtl/>
        </w:rPr>
      </w:pPr>
    </w:p>
    <w:p w:rsidR="00516B5A" w:rsidRDefault="00516B5A" w:rsidP="00516B5A">
      <w:pPr>
        <w:pStyle w:val="a"/>
        <w:jc w:val="both"/>
        <w:rPr>
          <w:noProof/>
          <w:rtl/>
        </w:rPr>
      </w:pPr>
      <w:r>
        <w:rPr>
          <w:rFonts w:hint="cs"/>
          <w:noProof/>
          <w:rtl/>
        </w:rPr>
        <w:lastRenderedPageBreak/>
        <w:t>2-1-</w:t>
      </w:r>
      <w:r w:rsidRPr="00D12404">
        <w:rPr>
          <w:rFonts w:hint="cs"/>
          <w:noProof/>
          <w:rtl/>
        </w:rPr>
        <w:t>مقدمه</w:t>
      </w:r>
    </w:p>
    <w:p w:rsidR="00A06C5A" w:rsidRPr="00A06C5A" w:rsidRDefault="00A06C5A" w:rsidP="00516B5A">
      <w:pPr>
        <w:bidi/>
        <w:spacing w:after="0" w:line="360" w:lineRule="auto"/>
        <w:jc w:val="both"/>
        <w:rPr>
          <w:rStyle w:val="hps"/>
          <w:rFonts w:ascii="Times New Roman" w:hAnsi="Times New Roman" w:cs="Far.Homa"/>
          <w:color w:val="222222"/>
          <w:sz w:val="24"/>
          <w:szCs w:val="24"/>
          <w:rtl/>
        </w:rPr>
      </w:pPr>
      <w:r w:rsidRPr="00A06C5A">
        <w:rPr>
          <w:rFonts w:ascii="Times New Roman" w:eastAsia="Times New Roman" w:hAnsi="Times New Roman" w:cs="Far.Homa" w:hint="cs"/>
          <w:noProof/>
          <w:sz w:val="24"/>
          <w:szCs w:val="24"/>
          <w:rtl/>
        </w:rPr>
        <w:t xml:space="preserve">دراین فصل  در ابتدابه بررسی محصولاتی که گواهینامه </w:t>
      </w:r>
      <w:r w:rsidRPr="00A06C5A">
        <w:rPr>
          <w:rStyle w:val="hps"/>
          <w:rFonts w:ascii="Times New Roman" w:hAnsi="Times New Roman" w:cs="Far.Homa"/>
          <w:sz w:val="24"/>
          <w:szCs w:val="24"/>
        </w:rPr>
        <w:t>GOST</w:t>
      </w:r>
      <w:r w:rsidRPr="00A06C5A">
        <w:rPr>
          <w:rStyle w:val="shorttext"/>
          <w:rFonts w:ascii="Times New Roman" w:hAnsi="Times New Roman" w:cs="Far.Homa"/>
          <w:sz w:val="24"/>
          <w:szCs w:val="24"/>
        </w:rPr>
        <w:t>-R</w:t>
      </w:r>
      <w:r w:rsidRPr="00A06C5A">
        <w:rPr>
          <w:rStyle w:val="shorttext"/>
          <w:rFonts w:ascii="Times New Roman" w:hAnsi="Times New Roman" w:cs="Far.Homa" w:hint="cs"/>
          <w:sz w:val="24"/>
          <w:szCs w:val="24"/>
          <w:rtl/>
        </w:rPr>
        <w:t xml:space="preserve">را دریافت می کنند پرداخته و سپس اقدام به تشریح </w:t>
      </w:r>
      <w:r w:rsidRPr="00A06C5A">
        <w:rPr>
          <w:rStyle w:val="hps"/>
          <w:rFonts w:ascii="Times New Roman" w:hAnsi="Times New Roman" w:cs="Far.Homa"/>
          <w:color w:val="222222"/>
          <w:sz w:val="24"/>
          <w:szCs w:val="24"/>
          <w:rtl/>
        </w:rPr>
        <w:t>صدور گواهینامه</w:t>
      </w:r>
      <w:r w:rsidRPr="00A06C5A">
        <w:rPr>
          <w:rStyle w:val="hps"/>
          <w:rFonts w:ascii="Times New Roman" w:hAnsi="Times New Roman" w:cs="Far.Homa"/>
          <w:color w:val="222222"/>
          <w:sz w:val="24"/>
          <w:szCs w:val="24"/>
        </w:rPr>
        <w:t xml:space="preserve"> </w:t>
      </w:r>
      <w:r w:rsidRPr="00A06C5A">
        <w:rPr>
          <w:rStyle w:val="hps"/>
          <w:rFonts w:ascii="Times New Roman" w:hAnsi="Times New Roman" w:cs="Far.Homa"/>
          <w:color w:val="222222"/>
          <w:sz w:val="24"/>
          <w:szCs w:val="24"/>
          <w:rtl/>
        </w:rPr>
        <w:t>انطباق</w:t>
      </w:r>
      <w:r w:rsidRPr="00A06C5A">
        <w:rPr>
          <w:rStyle w:val="hps"/>
          <w:rFonts w:ascii="Times New Roman" w:hAnsi="Times New Roman" w:cs="Far.Homa" w:hint="cs"/>
          <w:color w:val="222222"/>
          <w:sz w:val="24"/>
          <w:szCs w:val="24"/>
          <w:rtl/>
        </w:rPr>
        <w:t xml:space="preserve"> و اظهارنامه انطباق </w:t>
      </w:r>
      <w:r w:rsidRPr="00A06C5A">
        <w:rPr>
          <w:rStyle w:val="hps"/>
          <w:rFonts w:ascii="Times New Roman" w:hAnsi="Times New Roman" w:cs="Far.Homa"/>
          <w:color w:val="222222"/>
          <w:sz w:val="24"/>
          <w:szCs w:val="24"/>
        </w:rPr>
        <w:t xml:space="preserve"> </w:t>
      </w:r>
      <w:r w:rsidRPr="00A06C5A">
        <w:rPr>
          <w:rStyle w:val="hps"/>
          <w:rFonts w:ascii="Times New Roman" w:hAnsi="Times New Roman" w:cs="Far.Homa"/>
          <w:color w:val="222222"/>
          <w:sz w:val="24"/>
          <w:szCs w:val="24"/>
          <w:rtl/>
        </w:rPr>
        <w:t>برای</w:t>
      </w:r>
      <w:r w:rsidRPr="00A06C5A">
        <w:rPr>
          <w:rStyle w:val="hps"/>
          <w:rFonts w:ascii="Times New Roman" w:hAnsi="Times New Roman" w:cs="Far.Homa"/>
          <w:color w:val="222222"/>
          <w:sz w:val="24"/>
          <w:szCs w:val="24"/>
        </w:rPr>
        <w:t xml:space="preserve"> </w:t>
      </w:r>
      <w:r w:rsidRPr="00A06C5A">
        <w:rPr>
          <w:rStyle w:val="hps"/>
          <w:rFonts w:ascii="Times New Roman" w:hAnsi="Times New Roman" w:cs="Far.Homa"/>
          <w:color w:val="222222"/>
          <w:sz w:val="24"/>
          <w:szCs w:val="24"/>
          <w:rtl/>
        </w:rPr>
        <w:t>اتحادیه</w:t>
      </w:r>
      <w:r w:rsidRPr="00A06C5A">
        <w:rPr>
          <w:rStyle w:val="hps"/>
          <w:rFonts w:ascii="Times New Roman" w:hAnsi="Times New Roman" w:cs="Far.Homa"/>
          <w:color w:val="222222"/>
          <w:sz w:val="24"/>
          <w:szCs w:val="24"/>
        </w:rPr>
        <w:t xml:space="preserve"> </w:t>
      </w:r>
      <w:r w:rsidR="00DF011D">
        <w:rPr>
          <w:rStyle w:val="hps"/>
          <w:rFonts w:ascii="Times New Roman" w:hAnsi="Times New Roman" w:cs="Far.Homa" w:hint="cs"/>
          <w:color w:val="222222"/>
          <w:sz w:val="24"/>
          <w:szCs w:val="24"/>
          <w:rtl/>
        </w:rPr>
        <w:t xml:space="preserve">گمرکی اوراسیایی می نماییم </w:t>
      </w:r>
      <w:r w:rsidR="009A623B">
        <w:rPr>
          <w:rStyle w:val="hps"/>
          <w:rFonts w:ascii="Times New Roman" w:hAnsi="Times New Roman" w:cs="Far.Homa" w:hint="cs"/>
          <w:color w:val="222222"/>
          <w:sz w:val="24"/>
          <w:szCs w:val="24"/>
          <w:rtl/>
        </w:rPr>
        <w:t xml:space="preserve">و سپس </w:t>
      </w:r>
      <w:r w:rsidR="009A623B">
        <w:rPr>
          <w:rStyle w:val="hps"/>
          <w:rFonts w:ascii="Times New Roman" w:hAnsi="Times New Roman" w:cs="Far.Homa" w:hint="cs"/>
          <w:color w:val="222222"/>
          <w:sz w:val="24"/>
          <w:szCs w:val="24"/>
          <w:rtl/>
          <w:lang w:bidi="fa-IR"/>
        </w:rPr>
        <w:t xml:space="preserve"> سایر موارد مربوط به </w:t>
      </w:r>
      <w:r w:rsidR="00DF011D">
        <w:rPr>
          <w:rStyle w:val="hps"/>
          <w:rFonts w:ascii="Times New Roman" w:hAnsi="Times New Roman" w:cs="Far.Homa" w:hint="cs"/>
          <w:color w:val="222222"/>
          <w:sz w:val="24"/>
          <w:szCs w:val="24"/>
          <w:rtl/>
          <w:lang w:bidi="fa-IR"/>
        </w:rPr>
        <w:t>این موضوعات  شرح می دهیم.</w:t>
      </w:r>
      <w:r w:rsidR="009A623B" w:rsidRPr="00A06C5A">
        <w:rPr>
          <w:rStyle w:val="hps"/>
          <w:rFonts w:ascii="Times New Roman" w:hAnsi="Times New Roman" w:cs="Far.Homa"/>
          <w:color w:val="222222"/>
          <w:sz w:val="24"/>
          <w:szCs w:val="24"/>
        </w:rPr>
        <w:t xml:space="preserve"> </w:t>
      </w:r>
    </w:p>
    <w:p w:rsidR="00A06C5A" w:rsidRPr="001C68ED" w:rsidRDefault="00A06C5A" w:rsidP="00A06C5A">
      <w:pPr>
        <w:bidi/>
        <w:spacing w:after="0" w:line="360" w:lineRule="auto"/>
        <w:jc w:val="both"/>
        <w:rPr>
          <w:rFonts w:ascii="Times New Roman" w:hAnsi="Times New Roman" w:cs="Far.Homa"/>
          <w:b/>
          <w:bCs/>
          <w:color w:val="222222"/>
          <w:sz w:val="24"/>
          <w:szCs w:val="24"/>
          <w:rtl/>
        </w:rPr>
      </w:pPr>
    </w:p>
    <w:p w:rsidR="00154835" w:rsidRDefault="00154835" w:rsidP="00154835">
      <w:pPr>
        <w:bidi/>
        <w:spacing w:after="0" w:line="360" w:lineRule="auto"/>
        <w:jc w:val="center"/>
        <w:rPr>
          <w:rFonts w:ascii="Times New Roman" w:eastAsia="Times New Roman" w:hAnsi="Times New Roman" w:cs="Far.Homa"/>
          <w:noProof/>
          <w:sz w:val="24"/>
          <w:szCs w:val="24"/>
          <w:rtl/>
        </w:rPr>
      </w:pPr>
    </w:p>
    <w:p w:rsidR="00017F1D" w:rsidRDefault="00017F1D" w:rsidP="00017F1D">
      <w:pPr>
        <w:bidi/>
        <w:spacing w:after="0" w:line="360" w:lineRule="auto"/>
        <w:jc w:val="center"/>
        <w:rPr>
          <w:rFonts w:ascii="Times New Roman" w:eastAsia="Times New Roman" w:hAnsi="Times New Roman" w:cs="Far.Homa"/>
          <w:noProof/>
          <w:sz w:val="24"/>
          <w:szCs w:val="24"/>
          <w:rtl/>
        </w:rPr>
      </w:pPr>
    </w:p>
    <w:p w:rsidR="00017F1D" w:rsidRDefault="00017F1D" w:rsidP="00516B5A">
      <w:pPr>
        <w:bidi/>
        <w:spacing w:after="0" w:line="360" w:lineRule="auto"/>
        <w:rPr>
          <w:rFonts w:ascii="Times New Roman" w:eastAsia="Times New Roman" w:hAnsi="Times New Roman" w:cs="Far.Homa"/>
          <w:noProof/>
          <w:sz w:val="24"/>
          <w:szCs w:val="24"/>
          <w:rtl/>
        </w:rPr>
      </w:pPr>
    </w:p>
    <w:p w:rsidR="00516B5A" w:rsidRDefault="00516B5A" w:rsidP="00516B5A">
      <w:pPr>
        <w:bidi/>
        <w:spacing w:after="0" w:line="360" w:lineRule="auto"/>
        <w:rPr>
          <w:rFonts w:ascii="Times New Roman" w:eastAsia="Times New Roman" w:hAnsi="Times New Roman" w:cs="Far.Homa"/>
          <w:noProof/>
          <w:sz w:val="24"/>
          <w:szCs w:val="24"/>
          <w:rtl/>
        </w:rPr>
      </w:pPr>
    </w:p>
    <w:p w:rsidR="00516B5A" w:rsidRDefault="00516B5A" w:rsidP="00516B5A">
      <w:pPr>
        <w:bidi/>
        <w:spacing w:after="0" w:line="360" w:lineRule="auto"/>
        <w:rPr>
          <w:rFonts w:ascii="Times New Roman" w:eastAsia="Times New Roman" w:hAnsi="Times New Roman" w:cs="Far.Homa"/>
          <w:noProof/>
          <w:sz w:val="24"/>
          <w:szCs w:val="24"/>
          <w:rtl/>
        </w:rPr>
      </w:pPr>
    </w:p>
    <w:p w:rsidR="00085D2D" w:rsidRDefault="00085D2D" w:rsidP="00085D2D">
      <w:pPr>
        <w:bidi/>
        <w:spacing w:after="0" w:line="360" w:lineRule="auto"/>
        <w:jc w:val="center"/>
        <w:rPr>
          <w:rFonts w:ascii="Times New Roman" w:eastAsia="Times New Roman" w:hAnsi="Times New Roman" w:cs="Far.Homa"/>
          <w:noProof/>
          <w:sz w:val="24"/>
          <w:szCs w:val="24"/>
          <w:rtl/>
        </w:rPr>
      </w:pPr>
    </w:p>
    <w:p w:rsidR="00154835" w:rsidRPr="00D12404" w:rsidRDefault="00154835" w:rsidP="00D12404">
      <w:pPr>
        <w:pStyle w:val="NoSpacing"/>
        <w:bidi/>
        <w:rPr>
          <w:rFonts w:cs="Far.Homa"/>
          <w:sz w:val="24"/>
          <w:szCs w:val="24"/>
          <w:rtl/>
        </w:rPr>
      </w:pPr>
    </w:p>
    <w:p w:rsidR="001C68ED" w:rsidRPr="00D12404" w:rsidRDefault="004E74EE" w:rsidP="00E24704">
      <w:pPr>
        <w:pStyle w:val="a"/>
        <w:jc w:val="both"/>
        <w:rPr>
          <w:rStyle w:val="hps"/>
          <w:rFonts w:ascii="Times New Roman" w:eastAsia="Times New Roman" w:hAnsi="Times New Roman"/>
          <w:b w:val="0"/>
          <w:bCs w:val="0"/>
        </w:rPr>
      </w:pPr>
      <w:bookmarkStart w:id="20" w:name="_Toc20471671"/>
      <w:r w:rsidRPr="00D12404">
        <w:rPr>
          <w:rFonts w:hint="cs"/>
          <w:rtl/>
        </w:rPr>
        <w:lastRenderedPageBreak/>
        <w:t>2-</w:t>
      </w:r>
      <w:r w:rsidR="00E24704">
        <w:rPr>
          <w:rFonts w:hint="cs"/>
          <w:rtl/>
        </w:rPr>
        <w:t>2</w:t>
      </w:r>
      <w:r w:rsidRPr="00D12404">
        <w:rPr>
          <w:rFonts w:hint="cs"/>
          <w:rtl/>
        </w:rPr>
        <w:t>-</w:t>
      </w:r>
      <w:r w:rsidR="001C68ED" w:rsidRPr="00D12404">
        <w:rPr>
          <w:rStyle w:val="hps"/>
          <w:rFonts w:ascii="Times New Roman" w:hAnsi="Times New Roman"/>
          <w:rtl/>
        </w:rPr>
        <w:t>صدور گواهینامه</w:t>
      </w:r>
      <w:r w:rsidR="001C68ED" w:rsidRPr="00D12404">
        <w:rPr>
          <w:rStyle w:val="hps"/>
          <w:rFonts w:ascii="Times New Roman" w:hAnsi="Times New Roman"/>
        </w:rPr>
        <w:t>GOST</w:t>
      </w:r>
      <w:r w:rsidR="001C68ED" w:rsidRPr="00D12404">
        <w:rPr>
          <w:rStyle w:val="shorttext"/>
          <w:rFonts w:ascii="Times New Roman" w:hAnsi="Times New Roman"/>
        </w:rPr>
        <w:t xml:space="preserve">-R </w:t>
      </w:r>
      <w:r w:rsidR="001C68ED" w:rsidRPr="00D12404">
        <w:rPr>
          <w:rStyle w:val="hps"/>
          <w:rFonts w:ascii="Times New Roman" w:hAnsi="Times New Roman"/>
          <w:rtl/>
        </w:rPr>
        <w:t>برای محصولات</w:t>
      </w:r>
      <w:r w:rsidR="001C68ED" w:rsidRPr="00D12404">
        <w:rPr>
          <w:rStyle w:val="hps"/>
          <w:rFonts w:ascii="Times New Roman" w:hAnsi="Times New Roman"/>
        </w:rPr>
        <w:t xml:space="preserve"> </w:t>
      </w:r>
      <w:r w:rsidR="001C68ED" w:rsidRPr="00D12404">
        <w:rPr>
          <w:rStyle w:val="hps"/>
          <w:rFonts w:ascii="Times New Roman" w:hAnsi="Times New Roman"/>
          <w:rtl/>
        </w:rPr>
        <w:t>غذایی</w:t>
      </w:r>
      <w:r w:rsidR="001C68ED" w:rsidRPr="00D12404">
        <w:rPr>
          <w:rStyle w:val="FootnoteReference"/>
          <w:rtl/>
        </w:rPr>
        <w:footnoteReference w:id="29"/>
      </w:r>
      <w:bookmarkEnd w:id="20"/>
    </w:p>
    <w:p w:rsidR="001C68ED" w:rsidRPr="001C68ED" w:rsidRDefault="001C68ED" w:rsidP="00520364">
      <w:pPr>
        <w:bidi/>
        <w:spacing w:after="0" w:line="360" w:lineRule="auto"/>
        <w:jc w:val="both"/>
        <w:rPr>
          <w:rFonts w:ascii="Times New Roman" w:eastAsia="Times New Roman" w:hAnsi="Times New Roman" w:cs="Far.Homa"/>
          <w:sz w:val="24"/>
          <w:szCs w:val="24"/>
          <w:rtl/>
        </w:rPr>
      </w:pPr>
      <w:r w:rsidRPr="001C68ED">
        <w:rPr>
          <w:rFonts w:ascii="Times New Roman" w:eastAsia="Times New Roman" w:hAnsi="Times New Roman" w:cs="Far.Homa" w:hint="cs"/>
          <w:sz w:val="24"/>
          <w:szCs w:val="24"/>
          <w:rtl/>
        </w:rPr>
        <w:t>در این قسمت به توصیف جزئیات گواهینامه</w:t>
      </w:r>
      <w:r w:rsidRPr="001C68ED">
        <w:rPr>
          <w:rFonts w:ascii="Times New Roman" w:eastAsia="Times New Roman" w:hAnsi="Times New Roman" w:cs="Far.Homa"/>
          <w:sz w:val="24"/>
          <w:szCs w:val="24"/>
        </w:rPr>
        <w:t>R</w:t>
      </w:r>
      <w:r w:rsidRPr="001C68ED">
        <w:rPr>
          <w:rFonts w:ascii="Times New Roman" w:eastAsia="Times New Roman" w:hAnsi="Times New Roman" w:cs="Far.Homa" w:hint="cs"/>
          <w:sz w:val="24"/>
          <w:szCs w:val="24"/>
          <w:rtl/>
        </w:rPr>
        <w:t>-</w:t>
      </w:r>
      <w:r w:rsidRPr="001C68ED">
        <w:rPr>
          <w:rFonts w:ascii="Times New Roman" w:eastAsia="Times New Roman" w:hAnsi="Times New Roman" w:cs="Far.Homa"/>
          <w:sz w:val="24"/>
          <w:szCs w:val="24"/>
        </w:rPr>
        <w:t>GOST</w:t>
      </w:r>
      <w:r w:rsidRPr="001C68ED">
        <w:rPr>
          <w:rFonts w:ascii="Times New Roman" w:eastAsia="Times New Roman" w:hAnsi="Times New Roman" w:cs="Far.Homa" w:hint="cs"/>
          <w:sz w:val="24"/>
          <w:szCs w:val="24"/>
          <w:rtl/>
        </w:rPr>
        <w:t xml:space="preserve"> برای مواد غذایی در روسیه می پردازیم. موارد ب</w:t>
      </w:r>
      <w:r w:rsidR="0018586A">
        <w:rPr>
          <w:rFonts w:ascii="Times New Roman" w:eastAsia="Times New Roman" w:hAnsi="Times New Roman" w:cs="Far.Homa" w:hint="cs"/>
          <w:sz w:val="24"/>
          <w:szCs w:val="24"/>
          <w:rtl/>
        </w:rPr>
        <w:t xml:space="preserve">یان شده در این گواهینامه، برای </w:t>
      </w:r>
      <w:r w:rsidRPr="001C68ED">
        <w:rPr>
          <w:rFonts w:ascii="Times New Roman" w:eastAsia="Times New Roman" w:hAnsi="Times New Roman" w:cs="Far.Homa" w:hint="cs"/>
          <w:sz w:val="24"/>
          <w:szCs w:val="24"/>
          <w:rtl/>
        </w:rPr>
        <w:t xml:space="preserve"> تمامی اپراتورها، تولیدکنندگان و نمایندگی های مجاز فروشی که در جریان صادرات مواد غذایی به روسیه  هستند و یا قصد ورود در عرصه صادرات به این کشور  هستند، </w:t>
      </w:r>
      <w:r w:rsidR="0018586A">
        <w:rPr>
          <w:rFonts w:ascii="Times New Roman" w:eastAsia="Times New Roman" w:hAnsi="Times New Roman" w:cs="Far.Homa" w:hint="cs"/>
          <w:sz w:val="24"/>
          <w:szCs w:val="24"/>
          <w:rtl/>
        </w:rPr>
        <w:t xml:space="preserve">مفید </w:t>
      </w:r>
      <w:r w:rsidRPr="001C68ED">
        <w:rPr>
          <w:rFonts w:ascii="Times New Roman" w:eastAsia="Times New Roman" w:hAnsi="Times New Roman" w:cs="Far.Homa" w:hint="cs"/>
          <w:sz w:val="24"/>
          <w:szCs w:val="24"/>
          <w:rtl/>
        </w:rPr>
        <w:t xml:space="preserve">می باشد. اگر چه ممکن است سیستم </w:t>
      </w:r>
      <w:r w:rsidRPr="001C68ED">
        <w:rPr>
          <w:rFonts w:ascii="Times New Roman" w:eastAsia="Times New Roman" w:hAnsi="Times New Roman" w:cs="Far.Homa"/>
          <w:sz w:val="24"/>
          <w:szCs w:val="24"/>
        </w:rPr>
        <w:t>GOST</w:t>
      </w:r>
      <w:r w:rsidRPr="001C68ED">
        <w:rPr>
          <w:rFonts w:ascii="Times New Roman" w:eastAsia="Times New Roman" w:hAnsi="Times New Roman" w:cs="Far.Homa" w:hint="cs"/>
          <w:sz w:val="24"/>
          <w:szCs w:val="24"/>
          <w:rtl/>
        </w:rPr>
        <w:t xml:space="preserve"> روسیه مبهم به نظر برسد، اما این سند کلیدی برای آشنایی با قوانین اتحادیه ی دولت روسیه در تاریخ 1 دسامبر سال 2009 و اصلاحات بعدی آن است. صدور گواهینامه </w:t>
      </w:r>
      <w:r w:rsidRPr="001C68ED">
        <w:rPr>
          <w:rFonts w:ascii="Times New Roman" w:eastAsia="Times New Roman" w:hAnsi="Times New Roman" w:cs="Far.Homa"/>
          <w:sz w:val="24"/>
          <w:szCs w:val="24"/>
        </w:rPr>
        <w:t>GOST</w:t>
      </w:r>
      <w:r w:rsidRPr="001C68ED">
        <w:rPr>
          <w:rFonts w:ascii="Times New Roman" w:eastAsia="Times New Roman" w:hAnsi="Times New Roman" w:cs="Far.Homa" w:hint="cs"/>
          <w:sz w:val="24"/>
          <w:szCs w:val="24"/>
          <w:rtl/>
        </w:rPr>
        <w:t xml:space="preserve"> برای مواد غذایی نیز از این قاعده مستثنی نیست و چارچوب های قانونی آن در این قانون  موجود است.</w:t>
      </w:r>
    </w:p>
    <w:p w:rsidR="001C68ED" w:rsidRPr="001C68ED" w:rsidRDefault="001C68ED" w:rsidP="00520364">
      <w:pPr>
        <w:bidi/>
        <w:spacing w:after="0" w:line="360" w:lineRule="auto"/>
        <w:jc w:val="both"/>
        <w:rPr>
          <w:rFonts w:ascii="Times New Roman" w:eastAsia="Times New Roman" w:hAnsi="Times New Roman" w:cs="Far.Homa"/>
          <w:sz w:val="24"/>
          <w:szCs w:val="24"/>
          <w:rtl/>
        </w:rPr>
      </w:pPr>
      <w:r w:rsidRPr="001C68ED">
        <w:rPr>
          <w:rFonts w:ascii="Times New Roman" w:eastAsia="Calibri" w:hAnsi="Times New Roman" w:cs="Far.Homa" w:hint="cs"/>
          <w:sz w:val="24"/>
          <w:szCs w:val="24"/>
          <w:rtl/>
        </w:rPr>
        <w:t xml:space="preserve">فهرست مطابق با اظهارنامه انطباق </w:t>
      </w:r>
      <w:r w:rsidRPr="001C68ED">
        <w:rPr>
          <w:rFonts w:ascii="Times New Roman" w:eastAsia="Times New Roman" w:hAnsi="Times New Roman" w:cs="Far.Homa"/>
          <w:sz w:val="24"/>
          <w:szCs w:val="24"/>
        </w:rPr>
        <w:t>R</w:t>
      </w:r>
      <w:r w:rsidRPr="001C68ED">
        <w:rPr>
          <w:rFonts w:ascii="Times New Roman" w:eastAsia="Times New Roman" w:hAnsi="Times New Roman" w:cs="Far.Homa" w:hint="cs"/>
          <w:sz w:val="24"/>
          <w:szCs w:val="24"/>
          <w:rtl/>
        </w:rPr>
        <w:t>-</w:t>
      </w:r>
      <w:r w:rsidRPr="001C68ED">
        <w:rPr>
          <w:rFonts w:ascii="Times New Roman" w:eastAsia="Times New Roman" w:hAnsi="Times New Roman" w:cs="Far.Homa"/>
          <w:sz w:val="24"/>
          <w:szCs w:val="24"/>
        </w:rPr>
        <w:t>GOST</w:t>
      </w:r>
      <w:r w:rsidR="0018586A">
        <w:rPr>
          <w:rFonts w:ascii="Times New Roman" w:eastAsia="Times New Roman" w:hAnsi="Times New Roman" w:cs="Far.Homa" w:hint="cs"/>
          <w:sz w:val="24"/>
          <w:szCs w:val="24"/>
          <w:rtl/>
        </w:rPr>
        <w:t xml:space="preserve"> </w:t>
      </w:r>
      <w:r w:rsidRPr="001C68ED">
        <w:rPr>
          <w:rFonts w:ascii="Times New Roman" w:eastAsia="Calibri" w:hAnsi="Times New Roman" w:cs="Far.Homa" w:hint="cs"/>
          <w:sz w:val="24"/>
          <w:szCs w:val="24"/>
          <w:rtl/>
        </w:rPr>
        <w:t>در ارتباط باموضوع</w:t>
      </w:r>
      <w:r w:rsidRPr="001C68ED">
        <w:rPr>
          <w:rFonts w:ascii="Times New Roman" w:eastAsia="Calibri" w:hAnsi="Times New Roman" w:cs="Far.Homa"/>
          <w:sz w:val="24"/>
          <w:szCs w:val="24"/>
        </w:rPr>
        <w:t xml:space="preserve"> </w:t>
      </w:r>
      <w:r w:rsidRPr="001C68ED">
        <w:rPr>
          <w:rFonts w:ascii="Times New Roman" w:eastAsia="Calibri" w:hAnsi="Times New Roman" w:cs="Far.Homa" w:hint="cs"/>
          <w:sz w:val="24"/>
          <w:szCs w:val="24"/>
          <w:rtl/>
        </w:rPr>
        <w:t>قانون</w:t>
      </w:r>
      <w:r w:rsidR="0018586A">
        <w:rPr>
          <w:rFonts w:ascii="Times New Roman" w:eastAsia="Calibri" w:hAnsi="Times New Roman" w:cs="Far.Homa" w:hint="cs"/>
          <w:sz w:val="24"/>
          <w:szCs w:val="24"/>
          <w:rtl/>
        </w:rPr>
        <w:t xml:space="preserve"> </w:t>
      </w:r>
      <w:r w:rsidRPr="001C68ED">
        <w:rPr>
          <w:rFonts w:ascii="Times New Roman" w:eastAsia="Calibri" w:hAnsi="Times New Roman" w:cs="Far.Homa" w:hint="cs"/>
          <w:sz w:val="24"/>
          <w:szCs w:val="24"/>
          <w:rtl/>
        </w:rPr>
        <w:t>گذاری،تحت نظارت</w:t>
      </w:r>
      <w:r w:rsidR="0018586A">
        <w:rPr>
          <w:rFonts w:ascii="Times New Roman" w:eastAsia="Calibri" w:hAnsi="Times New Roman" w:cs="Far.Homa" w:hint="cs"/>
          <w:sz w:val="24"/>
          <w:szCs w:val="24"/>
          <w:rtl/>
        </w:rPr>
        <w:t xml:space="preserve"> </w:t>
      </w:r>
      <w:r w:rsidRPr="001C68ED">
        <w:rPr>
          <w:rFonts w:ascii="Times New Roman" w:eastAsia="Calibri" w:hAnsi="Times New Roman" w:cs="Far.Homa"/>
          <w:sz w:val="24"/>
          <w:szCs w:val="24"/>
        </w:rPr>
        <w:t xml:space="preserve"> Gosstandart</w:t>
      </w:r>
      <w:r w:rsidRPr="001C68ED">
        <w:rPr>
          <w:rFonts w:ascii="Times New Roman" w:eastAsia="Calibri" w:hAnsi="Times New Roman" w:cs="Far.Homa" w:hint="cs"/>
          <w:sz w:val="24"/>
          <w:szCs w:val="24"/>
          <w:rtl/>
        </w:rPr>
        <w:t xml:space="preserve">می باشد و به عنوان </w:t>
      </w:r>
      <w:r w:rsidRPr="001C68ED">
        <w:rPr>
          <w:rFonts w:ascii="Times New Roman" w:eastAsia="Calibri" w:hAnsi="Times New Roman" w:cs="Far.Homa" w:hint="cs"/>
          <w:sz w:val="24"/>
          <w:szCs w:val="24"/>
          <w:rtl/>
        </w:rPr>
        <w:lastRenderedPageBreak/>
        <w:t>گواهینامه</w:t>
      </w:r>
      <w:r w:rsidRPr="001C68ED">
        <w:rPr>
          <w:rFonts w:ascii="Times New Roman" w:eastAsia="Calibri" w:hAnsi="Times New Roman" w:cs="Far.Homa"/>
          <w:sz w:val="24"/>
          <w:szCs w:val="24"/>
        </w:rPr>
        <w:t xml:space="preserve"> </w:t>
      </w:r>
      <w:r w:rsidRPr="001C68ED">
        <w:rPr>
          <w:rFonts w:ascii="Times New Roman" w:eastAsia="Calibri" w:hAnsi="Times New Roman" w:cs="Far.Homa" w:hint="cs"/>
          <w:sz w:val="24"/>
          <w:szCs w:val="24"/>
          <w:rtl/>
        </w:rPr>
        <w:t>اصلی</w:t>
      </w:r>
      <w:r w:rsidRPr="001C68ED">
        <w:rPr>
          <w:rFonts w:ascii="Times New Roman" w:eastAsia="Calibri" w:hAnsi="Times New Roman" w:cs="Far.Homa"/>
          <w:sz w:val="24"/>
          <w:szCs w:val="24"/>
        </w:rPr>
        <w:t xml:space="preserve"> </w:t>
      </w:r>
      <w:r w:rsidRPr="001C68ED">
        <w:rPr>
          <w:rFonts w:ascii="Times New Roman" w:eastAsia="Calibri" w:hAnsi="Times New Roman" w:cs="Far.Homa" w:hint="cs"/>
          <w:sz w:val="24"/>
          <w:szCs w:val="24"/>
          <w:rtl/>
        </w:rPr>
        <w:t>درگیر بامواد غذایی</w:t>
      </w:r>
      <w:r w:rsidRPr="001C68ED">
        <w:rPr>
          <w:rFonts w:ascii="Times New Roman" w:eastAsia="Calibri" w:hAnsi="Times New Roman" w:cs="Far.Homa"/>
          <w:sz w:val="24"/>
          <w:szCs w:val="24"/>
        </w:rPr>
        <w:t xml:space="preserve"> </w:t>
      </w:r>
      <w:r w:rsidRPr="001C68ED">
        <w:rPr>
          <w:rFonts w:ascii="Times New Roman" w:eastAsia="Calibri" w:hAnsi="Times New Roman" w:cs="Far.Homa" w:hint="cs"/>
          <w:sz w:val="24"/>
          <w:szCs w:val="24"/>
          <w:rtl/>
        </w:rPr>
        <w:t>است.علاوه بر این،به منظور صدور آسان تر</w:t>
      </w:r>
      <w:r w:rsidR="0018586A">
        <w:rPr>
          <w:rFonts w:ascii="Times New Roman" w:eastAsia="Calibri" w:hAnsi="Times New Roman" w:cs="Far.Homa" w:hint="cs"/>
          <w:sz w:val="24"/>
          <w:szCs w:val="24"/>
          <w:rtl/>
        </w:rPr>
        <w:t xml:space="preserve"> </w:t>
      </w:r>
      <w:r w:rsidRPr="001C68ED">
        <w:rPr>
          <w:rFonts w:ascii="Times New Roman" w:eastAsia="Calibri" w:hAnsi="Times New Roman" w:cs="Far.Homa" w:hint="cs"/>
          <w:sz w:val="24"/>
          <w:szCs w:val="24"/>
          <w:rtl/>
        </w:rPr>
        <w:t>گواهینامه، مواد غذایی به 22 دسته اصلی تقسیم می شوند.</w:t>
      </w:r>
    </w:p>
    <w:p w:rsidR="001C68ED" w:rsidRPr="001C68ED" w:rsidRDefault="001C68ED" w:rsidP="00154835">
      <w:pPr>
        <w:bidi/>
        <w:spacing w:after="0" w:line="360" w:lineRule="auto"/>
        <w:jc w:val="both"/>
        <w:rPr>
          <w:rFonts w:ascii="Times New Roman" w:eastAsia="Calibri" w:hAnsi="Times New Roman" w:cs="Far.Homa"/>
          <w:sz w:val="24"/>
          <w:szCs w:val="24"/>
          <w:rtl/>
        </w:rPr>
      </w:pPr>
      <w:r w:rsidRPr="001C68ED">
        <w:rPr>
          <w:rFonts w:ascii="Times New Roman" w:eastAsia="Calibri" w:hAnsi="Times New Roman" w:cs="Far.Homa" w:hint="cs"/>
          <w:sz w:val="24"/>
          <w:szCs w:val="24"/>
          <w:rtl/>
        </w:rPr>
        <w:t>فرآیندهای صدور این گواهینامه براساس قانون، شامل آزمون هایی بر روی</w:t>
      </w:r>
      <w:r w:rsidRPr="001C68ED">
        <w:rPr>
          <w:rFonts w:ascii="Times New Roman" w:eastAsia="Calibri" w:hAnsi="Times New Roman" w:cs="Far.Homa"/>
          <w:sz w:val="24"/>
          <w:szCs w:val="24"/>
        </w:rPr>
        <w:t xml:space="preserve"> </w:t>
      </w:r>
      <w:r w:rsidRPr="001C68ED">
        <w:rPr>
          <w:rFonts w:ascii="Times New Roman" w:eastAsia="Calibri" w:hAnsi="Times New Roman" w:cs="Far.Homa" w:hint="cs"/>
          <w:sz w:val="24"/>
          <w:szCs w:val="24"/>
          <w:rtl/>
        </w:rPr>
        <w:t>جنبه های مختلف</w:t>
      </w:r>
      <w:r w:rsidRPr="001C68ED">
        <w:rPr>
          <w:rFonts w:ascii="Times New Roman" w:eastAsia="Calibri" w:hAnsi="Times New Roman" w:cs="Far.Homa"/>
          <w:sz w:val="24"/>
          <w:szCs w:val="24"/>
        </w:rPr>
        <w:t xml:space="preserve"> </w:t>
      </w:r>
      <w:r w:rsidRPr="001C68ED">
        <w:rPr>
          <w:rFonts w:ascii="Times New Roman" w:eastAsia="Calibri" w:hAnsi="Times New Roman" w:cs="Far.Homa" w:hint="cs"/>
          <w:sz w:val="24"/>
          <w:szCs w:val="24"/>
          <w:rtl/>
        </w:rPr>
        <w:t>تولید محصول است که در مرحله اول، بایستی روش های تولید، مواد اولیه و بسته بندی به تأیید تولید کننده برسد و در مرحله</w:t>
      </w:r>
      <w:r w:rsidRPr="001C68ED">
        <w:rPr>
          <w:rFonts w:ascii="Times New Roman" w:eastAsia="Calibri" w:hAnsi="Times New Roman" w:cs="Far.Homa"/>
          <w:sz w:val="24"/>
          <w:szCs w:val="24"/>
        </w:rPr>
        <w:t xml:space="preserve"> </w:t>
      </w:r>
      <w:r w:rsidRPr="001C68ED">
        <w:rPr>
          <w:rFonts w:ascii="Times New Roman" w:eastAsia="Calibri" w:hAnsi="Times New Roman" w:cs="Far.Homa" w:hint="cs"/>
          <w:sz w:val="24"/>
          <w:szCs w:val="24"/>
          <w:rtl/>
        </w:rPr>
        <w:t xml:space="preserve">دوم، اطلاعات اصلی زیر که برای شناسایی،حمل ونقل و ذخیره سازی محصول ضروری هستند، موجود باشند. </w:t>
      </w:r>
    </w:p>
    <w:p w:rsidR="009C188C" w:rsidRPr="009C188C" w:rsidRDefault="001C68ED" w:rsidP="009C188C">
      <w:pPr>
        <w:bidi/>
        <w:spacing w:after="0" w:line="360" w:lineRule="auto"/>
        <w:jc w:val="both"/>
        <w:rPr>
          <w:rFonts w:ascii="Times New Roman" w:eastAsia="Calibri" w:hAnsi="Times New Roman" w:cs="Far.Homa"/>
          <w:sz w:val="24"/>
          <w:szCs w:val="24"/>
          <w:rtl/>
          <w:lang w:bidi="fa-IR"/>
        </w:rPr>
      </w:pPr>
      <w:r w:rsidRPr="001C68ED">
        <w:rPr>
          <w:rFonts w:ascii="Times New Roman" w:eastAsia="Calibri" w:hAnsi="Times New Roman" w:cs="Far.Homa" w:hint="cs"/>
          <w:sz w:val="24"/>
          <w:szCs w:val="24"/>
          <w:rtl/>
        </w:rPr>
        <w:t>این اطلاعات عبارتند از :</w:t>
      </w:r>
    </w:p>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6084"/>
      </w:tblGrid>
      <w:tr w:rsidR="009C188C" w:rsidRPr="00C7000F" w:rsidTr="00B47A97">
        <w:trPr>
          <w:trHeight w:val="2544"/>
          <w:tblCellSpacing w:w="0" w:type="dxa"/>
        </w:trPr>
        <w:tc>
          <w:tcPr>
            <w:tcW w:w="0" w:type="auto"/>
            <w:vAlign w:val="center"/>
            <w:hideMark/>
          </w:tcPr>
          <w:tbl>
            <w:tblPr>
              <w:tblW w:w="5000" w:type="pct"/>
              <w:jc w:val="right"/>
              <w:tblCellSpacing w:w="0" w:type="dxa"/>
              <w:tblCellMar>
                <w:top w:w="150" w:type="dxa"/>
                <w:left w:w="150" w:type="dxa"/>
                <w:bottom w:w="150" w:type="dxa"/>
                <w:right w:w="150" w:type="dxa"/>
              </w:tblCellMar>
              <w:tblLook w:val="04A0" w:firstRow="1" w:lastRow="0" w:firstColumn="1" w:lastColumn="0" w:noHBand="0" w:noVBand="1"/>
            </w:tblPr>
            <w:tblGrid>
              <w:gridCol w:w="5784"/>
            </w:tblGrid>
            <w:tr w:rsidR="009C188C" w:rsidRPr="009C188C" w:rsidTr="00B47A97">
              <w:trPr>
                <w:tblCellSpacing w:w="0" w:type="dxa"/>
                <w:jc w:val="right"/>
              </w:trPr>
              <w:tc>
                <w:tcPr>
                  <w:tcW w:w="0" w:type="auto"/>
                  <w:shd w:val="clear" w:color="auto" w:fill="auto"/>
                  <w:vAlign w:val="center"/>
                  <w:hideMark/>
                </w:tcPr>
                <w:p w:rsidR="009C188C" w:rsidRPr="009C188C" w:rsidRDefault="009C188C" w:rsidP="00F93A5C">
                  <w:pPr>
                    <w:numPr>
                      <w:ilvl w:val="0"/>
                      <w:numId w:val="47"/>
                    </w:numPr>
                    <w:bidi/>
                    <w:spacing w:after="0" w:line="360" w:lineRule="auto"/>
                    <w:jc w:val="both"/>
                    <w:rPr>
                      <w:rFonts w:ascii="Times New Roman" w:eastAsia="Calibri" w:hAnsi="Times New Roman" w:cs="Far.Homa"/>
                      <w:sz w:val="24"/>
                      <w:szCs w:val="24"/>
                      <w:rtl/>
                    </w:rPr>
                  </w:pPr>
                  <w:r w:rsidRPr="009C188C">
                    <w:rPr>
                      <w:rFonts w:ascii="Times New Roman" w:eastAsia="Calibri" w:hAnsi="Times New Roman" w:cs="Far.Homa" w:hint="cs"/>
                      <w:sz w:val="24"/>
                      <w:szCs w:val="24"/>
                      <w:rtl/>
                    </w:rPr>
                    <w:t>تاریخ</w:t>
                  </w:r>
                  <w:r w:rsidRPr="009C188C">
                    <w:rPr>
                      <w:rFonts w:ascii="Times New Roman" w:eastAsia="Calibri" w:hAnsi="Times New Roman" w:cs="Far.Homa"/>
                      <w:sz w:val="24"/>
                      <w:szCs w:val="24"/>
                    </w:rPr>
                    <w:t xml:space="preserve"> </w:t>
                  </w:r>
                  <w:r w:rsidRPr="009C188C">
                    <w:rPr>
                      <w:rFonts w:ascii="Times New Roman" w:eastAsia="Calibri" w:hAnsi="Times New Roman" w:cs="Far.Homa" w:hint="cs"/>
                      <w:sz w:val="24"/>
                      <w:szCs w:val="24"/>
                      <w:rtl/>
                    </w:rPr>
                    <w:t>تولید وتاریخ انقضاء</w:t>
                  </w:r>
                </w:p>
                <w:p w:rsidR="009C188C" w:rsidRPr="009C188C" w:rsidRDefault="009C188C" w:rsidP="00F93A5C">
                  <w:pPr>
                    <w:numPr>
                      <w:ilvl w:val="0"/>
                      <w:numId w:val="47"/>
                    </w:numPr>
                    <w:bidi/>
                    <w:spacing w:after="0" w:line="360" w:lineRule="auto"/>
                    <w:jc w:val="both"/>
                    <w:rPr>
                      <w:rFonts w:ascii="Times New Roman" w:eastAsia="Calibri" w:hAnsi="Times New Roman" w:cs="Far.Homa"/>
                      <w:sz w:val="24"/>
                      <w:szCs w:val="24"/>
                      <w:rtl/>
                    </w:rPr>
                  </w:pPr>
                  <w:r w:rsidRPr="009C188C">
                    <w:rPr>
                      <w:rFonts w:ascii="Times New Roman" w:eastAsia="Calibri" w:hAnsi="Times New Roman" w:cs="Far.Homa" w:hint="cs"/>
                      <w:sz w:val="24"/>
                      <w:szCs w:val="24"/>
                      <w:rtl/>
                    </w:rPr>
                    <w:t>مواد اولیه</w:t>
                  </w:r>
                </w:p>
                <w:p w:rsidR="009C188C" w:rsidRPr="009C188C" w:rsidRDefault="009C188C" w:rsidP="00F93A5C">
                  <w:pPr>
                    <w:numPr>
                      <w:ilvl w:val="0"/>
                      <w:numId w:val="47"/>
                    </w:numPr>
                    <w:bidi/>
                    <w:spacing w:after="0" w:line="360" w:lineRule="auto"/>
                    <w:jc w:val="both"/>
                    <w:rPr>
                      <w:rFonts w:ascii="Times New Roman" w:eastAsia="Calibri" w:hAnsi="Times New Roman" w:cs="Far.Homa"/>
                      <w:sz w:val="24"/>
                      <w:szCs w:val="24"/>
                      <w:rtl/>
                    </w:rPr>
                  </w:pPr>
                  <w:r w:rsidRPr="009C188C">
                    <w:rPr>
                      <w:rFonts w:ascii="Times New Roman" w:eastAsia="Calibri" w:hAnsi="Times New Roman" w:cs="Far.Homa" w:hint="cs"/>
                      <w:sz w:val="24"/>
                      <w:szCs w:val="24"/>
                      <w:rtl/>
                    </w:rPr>
                    <w:t>شرایط نگهداری</w:t>
                  </w:r>
                </w:p>
                <w:p w:rsidR="009C188C" w:rsidRPr="009C188C" w:rsidRDefault="009C188C" w:rsidP="00F93A5C">
                  <w:pPr>
                    <w:numPr>
                      <w:ilvl w:val="0"/>
                      <w:numId w:val="47"/>
                    </w:numPr>
                    <w:bidi/>
                    <w:spacing w:after="0" w:line="360" w:lineRule="auto"/>
                    <w:jc w:val="both"/>
                    <w:rPr>
                      <w:rFonts w:ascii="Times New Roman" w:eastAsia="Calibri" w:hAnsi="Times New Roman" w:cs="Far.Homa"/>
                      <w:sz w:val="24"/>
                      <w:szCs w:val="24"/>
                    </w:rPr>
                  </w:pPr>
                  <w:r w:rsidRPr="009C188C">
                    <w:rPr>
                      <w:rFonts w:ascii="Times New Roman" w:eastAsia="Calibri" w:hAnsi="Times New Roman" w:cs="Far.Homa" w:hint="cs"/>
                      <w:sz w:val="24"/>
                      <w:szCs w:val="24"/>
                      <w:rtl/>
                    </w:rPr>
                    <w:t>توجه خاص به</w:t>
                  </w:r>
                  <w:r w:rsidRPr="009C188C">
                    <w:rPr>
                      <w:rFonts w:ascii="Times New Roman" w:eastAsia="Calibri" w:hAnsi="Times New Roman" w:cs="Far.Homa"/>
                      <w:sz w:val="24"/>
                      <w:szCs w:val="24"/>
                    </w:rPr>
                    <w:t xml:space="preserve"> </w:t>
                  </w:r>
                  <w:r w:rsidRPr="009C188C">
                    <w:rPr>
                      <w:rFonts w:ascii="Times New Roman" w:eastAsia="Calibri" w:hAnsi="Times New Roman" w:cs="Far.Homa" w:hint="cs"/>
                      <w:sz w:val="24"/>
                      <w:szCs w:val="24"/>
                      <w:rtl/>
                    </w:rPr>
                    <w:t>محصولات یخ زده</w:t>
                  </w:r>
                  <w:r w:rsidRPr="009C188C">
                    <w:rPr>
                      <w:rFonts w:ascii="Times New Roman" w:eastAsia="Calibri" w:hAnsi="Times New Roman" w:cs="Far.Homa"/>
                      <w:sz w:val="24"/>
                      <w:szCs w:val="24"/>
                    </w:rPr>
                    <w:t xml:space="preserve"> </w:t>
                  </w:r>
                  <w:r w:rsidRPr="009C188C">
                    <w:rPr>
                      <w:rFonts w:ascii="Times New Roman" w:eastAsia="Calibri" w:hAnsi="Times New Roman" w:cs="Far.Homa" w:hint="cs"/>
                      <w:sz w:val="24"/>
                      <w:szCs w:val="24"/>
                      <w:rtl/>
                    </w:rPr>
                    <w:t>و محصولاتی که باید منجمد نگهداری شوند.</w:t>
                  </w:r>
                </w:p>
                <w:p w:rsidR="009C188C" w:rsidRPr="009C188C" w:rsidRDefault="009C188C" w:rsidP="00572647">
                  <w:pPr>
                    <w:bidi/>
                    <w:spacing w:before="60" w:after="0" w:line="360" w:lineRule="auto"/>
                    <w:jc w:val="both"/>
                    <w:rPr>
                      <w:rFonts w:ascii="Times New Roman" w:eastAsia="Times New Roman" w:hAnsi="Times New Roman" w:cs="Far.Homa"/>
                      <w:sz w:val="24"/>
                      <w:szCs w:val="24"/>
                      <w:rtl/>
                    </w:rPr>
                  </w:pPr>
                  <w:r w:rsidRPr="009C188C">
                    <w:rPr>
                      <w:rFonts w:ascii="Times New Roman" w:eastAsia="Times New Roman" w:hAnsi="Times New Roman" w:cs="Far.Homa" w:hint="cs"/>
                      <w:sz w:val="24"/>
                      <w:szCs w:val="24"/>
                      <w:rtl/>
                    </w:rPr>
                    <w:lastRenderedPageBreak/>
                    <w:t xml:space="preserve">علاوه بر آنچه که قبلاً ذکر شد، سیستم استاندارد مواد غذایی در روسیه براساس شوروی سابق و با توجه به بخشنامه 21  از </w:t>
                  </w:r>
                  <w:r w:rsidRPr="009C188C">
                    <w:rPr>
                      <w:rFonts w:ascii="Times New Roman" w:eastAsia="Times New Roman" w:hAnsi="Times New Roman" w:cs="Far.Homa"/>
                      <w:sz w:val="24"/>
                      <w:szCs w:val="24"/>
                    </w:rPr>
                    <w:t>Gosstandart</w:t>
                  </w:r>
                  <w:r w:rsidRPr="009C188C">
                    <w:rPr>
                      <w:rFonts w:ascii="Times New Roman" w:eastAsia="Times New Roman" w:hAnsi="Times New Roman" w:cs="Far.Homa" w:hint="cs"/>
                      <w:sz w:val="24"/>
                      <w:szCs w:val="24"/>
                      <w:rtl/>
                    </w:rPr>
                    <w:t xml:space="preserve"> به تاریخ 28 آوریل 1999 است که این سیستم </w:t>
                  </w:r>
                  <w:r w:rsidRPr="009C188C">
                    <w:rPr>
                      <w:rFonts w:ascii="Times New Roman" w:eastAsia="Times New Roman" w:hAnsi="Times New Roman" w:cs="Far.Homa"/>
                      <w:sz w:val="24"/>
                      <w:szCs w:val="24"/>
                    </w:rPr>
                    <w:t>GOST-R</w:t>
                  </w:r>
                  <w:r w:rsidRPr="009C188C">
                    <w:rPr>
                      <w:rFonts w:ascii="Times New Roman" w:eastAsia="Times New Roman" w:hAnsi="Times New Roman" w:cs="Far.Homa" w:hint="cs"/>
                      <w:sz w:val="24"/>
                      <w:szCs w:val="24"/>
                      <w:rtl/>
                    </w:rPr>
                    <w:t xml:space="preserve"> نامیده شد. در این بخشنامه، مواد غذایی به دو نوع اصلی زیر تقسیم می شوند:</w:t>
                  </w:r>
                </w:p>
                <w:p w:rsidR="009C188C" w:rsidRPr="009C188C" w:rsidRDefault="009C188C" w:rsidP="00F93A5C">
                  <w:pPr>
                    <w:numPr>
                      <w:ilvl w:val="0"/>
                      <w:numId w:val="48"/>
                    </w:numPr>
                    <w:bidi/>
                    <w:spacing w:before="120" w:after="0" w:line="360" w:lineRule="auto"/>
                    <w:jc w:val="both"/>
                    <w:rPr>
                      <w:rFonts w:ascii="Times New Roman" w:eastAsia="Calibri" w:hAnsi="Times New Roman" w:cs="Far.Homa"/>
                      <w:sz w:val="24"/>
                      <w:szCs w:val="24"/>
                    </w:rPr>
                  </w:pPr>
                  <w:r w:rsidRPr="009C188C">
                    <w:rPr>
                      <w:rFonts w:ascii="Times New Roman" w:eastAsia="Calibri" w:hAnsi="Times New Roman" w:cs="Far.Homa" w:hint="cs"/>
                      <w:sz w:val="24"/>
                      <w:szCs w:val="24"/>
                      <w:rtl/>
                    </w:rPr>
                    <w:t xml:space="preserve">گواهینامه </w:t>
                  </w:r>
                  <w:r w:rsidRPr="009C188C">
                    <w:rPr>
                      <w:rFonts w:ascii="Times New Roman" w:eastAsia="Calibri" w:hAnsi="Times New Roman" w:cs="Far.Homa"/>
                      <w:sz w:val="24"/>
                      <w:szCs w:val="24"/>
                    </w:rPr>
                    <w:t xml:space="preserve"> GOST-R</w:t>
                  </w:r>
                  <w:r w:rsidRPr="009C188C">
                    <w:rPr>
                      <w:rFonts w:ascii="Times New Roman" w:eastAsia="Calibri" w:hAnsi="Times New Roman" w:cs="Far.Homa" w:hint="cs"/>
                      <w:sz w:val="24"/>
                      <w:szCs w:val="24"/>
                      <w:rtl/>
                    </w:rPr>
                    <w:t xml:space="preserve"> برای مواد غذایی با ماندگاری طولانی</w:t>
                  </w:r>
                </w:p>
                <w:p w:rsidR="009C188C" w:rsidRPr="009C188C" w:rsidRDefault="009C188C" w:rsidP="00F93A5C">
                  <w:pPr>
                    <w:numPr>
                      <w:ilvl w:val="0"/>
                      <w:numId w:val="48"/>
                    </w:numPr>
                    <w:bidi/>
                    <w:spacing w:after="0" w:line="360" w:lineRule="auto"/>
                    <w:jc w:val="both"/>
                    <w:rPr>
                      <w:rFonts w:ascii="Times New Roman" w:eastAsia="Calibri" w:hAnsi="Times New Roman" w:cs="Far.Homa"/>
                      <w:sz w:val="24"/>
                      <w:szCs w:val="24"/>
                    </w:rPr>
                  </w:pPr>
                  <w:r w:rsidRPr="009C188C">
                    <w:rPr>
                      <w:rFonts w:ascii="Times New Roman" w:eastAsia="Calibri" w:hAnsi="Times New Roman" w:cs="Far.Homa" w:hint="cs"/>
                      <w:sz w:val="24"/>
                      <w:szCs w:val="24"/>
                      <w:rtl/>
                    </w:rPr>
                    <w:t>گواهینامه</w:t>
                  </w:r>
                  <w:r w:rsidRPr="009C188C">
                    <w:rPr>
                      <w:rFonts w:ascii="Times New Roman" w:eastAsia="Calibri" w:hAnsi="Times New Roman" w:cs="Far.Homa"/>
                      <w:sz w:val="24"/>
                      <w:szCs w:val="24"/>
                    </w:rPr>
                    <w:t xml:space="preserve">  GOST-R</w:t>
                  </w:r>
                  <w:r w:rsidRPr="009C188C">
                    <w:rPr>
                      <w:rFonts w:ascii="Times New Roman" w:eastAsia="Calibri" w:hAnsi="Times New Roman" w:cs="Far.Homa" w:hint="cs"/>
                      <w:sz w:val="24"/>
                      <w:szCs w:val="24"/>
                      <w:rtl/>
                    </w:rPr>
                    <w:t>برای مواد غذایی با ماندگاری کمتر از 30 روز</w:t>
                  </w:r>
                </w:p>
                <w:p w:rsidR="0057365F" w:rsidRDefault="009C188C" w:rsidP="00572647">
                  <w:pPr>
                    <w:bidi/>
                    <w:spacing w:after="0" w:line="360" w:lineRule="auto"/>
                    <w:jc w:val="both"/>
                    <w:rPr>
                      <w:rFonts w:ascii="Times New Roman" w:eastAsia="Calibri" w:hAnsi="Times New Roman" w:cs="Far.Homa"/>
                      <w:sz w:val="24"/>
                      <w:szCs w:val="24"/>
                      <w:rtl/>
                    </w:rPr>
                  </w:pPr>
                  <w:r w:rsidRPr="009C188C">
                    <w:rPr>
                      <w:rFonts w:ascii="Times New Roman" w:eastAsia="Calibri" w:hAnsi="Times New Roman" w:cs="Far.Homa" w:hint="cs"/>
                      <w:sz w:val="24"/>
                      <w:szCs w:val="24"/>
                      <w:rtl/>
                    </w:rPr>
                    <w:t>از</w:t>
                  </w:r>
                  <w:r w:rsidR="00572647">
                    <w:rPr>
                      <w:rFonts w:ascii="Times New Roman" w:eastAsia="Calibri" w:hAnsi="Times New Roman" w:cs="Far.Homa" w:hint="cs"/>
                      <w:sz w:val="24"/>
                      <w:szCs w:val="24"/>
                      <w:rtl/>
                    </w:rPr>
                    <w:t xml:space="preserve"> </w:t>
                  </w:r>
                  <w:r w:rsidRPr="009C188C">
                    <w:rPr>
                      <w:rFonts w:ascii="Times New Roman" w:eastAsia="Calibri" w:hAnsi="Times New Roman" w:cs="Far.Homa" w:hint="cs"/>
                      <w:sz w:val="24"/>
                      <w:szCs w:val="24"/>
                      <w:rtl/>
                    </w:rPr>
                    <w:t>آن</w:t>
                  </w:r>
                  <w:r w:rsidR="00572647">
                    <w:rPr>
                      <w:rFonts w:ascii="Times New Roman" w:eastAsia="Calibri" w:hAnsi="Times New Roman" w:cs="Far.Homa" w:hint="cs"/>
                      <w:sz w:val="24"/>
                      <w:szCs w:val="24"/>
                      <w:rtl/>
                    </w:rPr>
                    <w:t xml:space="preserve"> </w:t>
                  </w:r>
                  <w:r w:rsidRPr="009C188C">
                    <w:rPr>
                      <w:rFonts w:ascii="Times New Roman" w:eastAsia="Calibri" w:hAnsi="Times New Roman" w:cs="Far.Homa" w:hint="cs"/>
                      <w:sz w:val="24"/>
                      <w:szCs w:val="24"/>
                      <w:rtl/>
                    </w:rPr>
                    <w:t>جائی</w:t>
                  </w:r>
                  <w:r w:rsidR="00572647">
                    <w:rPr>
                      <w:rFonts w:ascii="Times New Roman" w:eastAsia="Calibri" w:hAnsi="Times New Roman" w:cs="Far.Homa" w:hint="cs"/>
                      <w:sz w:val="24"/>
                      <w:szCs w:val="24"/>
                      <w:rtl/>
                    </w:rPr>
                    <w:t xml:space="preserve"> </w:t>
                  </w:r>
                  <w:r w:rsidRPr="009C188C">
                    <w:rPr>
                      <w:rFonts w:ascii="Times New Roman" w:eastAsia="Calibri" w:hAnsi="Times New Roman" w:cs="Far.Homa" w:hint="cs"/>
                      <w:sz w:val="24"/>
                      <w:szCs w:val="24"/>
                      <w:rtl/>
                    </w:rPr>
                    <w:t>که</w:t>
                  </w:r>
                  <w:r w:rsidRPr="009C188C">
                    <w:rPr>
                      <w:rFonts w:ascii="Times New Roman" w:eastAsia="Calibri" w:hAnsi="Times New Roman" w:cs="Far.Homa"/>
                      <w:sz w:val="24"/>
                      <w:szCs w:val="24"/>
                    </w:rPr>
                    <w:t xml:space="preserve"> </w:t>
                  </w:r>
                  <w:r w:rsidRPr="009C188C">
                    <w:rPr>
                      <w:rFonts w:ascii="Times New Roman" w:eastAsia="Calibri" w:hAnsi="Times New Roman" w:cs="Far.Homa" w:hint="cs"/>
                      <w:sz w:val="24"/>
                      <w:szCs w:val="24"/>
                      <w:rtl/>
                    </w:rPr>
                    <w:t>دربخش اول تنها به گواهینامه</w:t>
                  </w:r>
                  <w:r w:rsidRPr="009C188C">
                    <w:rPr>
                      <w:rFonts w:ascii="Times New Roman" w:eastAsia="Calibri" w:hAnsi="Times New Roman" w:cs="Far.Homa"/>
                      <w:sz w:val="24"/>
                      <w:szCs w:val="24"/>
                    </w:rPr>
                    <w:t>GOST</w:t>
                  </w:r>
                  <w:r w:rsidR="00572647">
                    <w:rPr>
                      <w:rFonts w:ascii="Times New Roman" w:eastAsia="Calibri" w:hAnsi="Times New Roman" w:cs="Far.Homa"/>
                      <w:sz w:val="24"/>
                      <w:szCs w:val="24"/>
                    </w:rPr>
                    <w:t>-</w:t>
                  </w:r>
                  <w:r w:rsidRPr="009C188C">
                    <w:rPr>
                      <w:rFonts w:ascii="Times New Roman" w:eastAsia="Calibri" w:hAnsi="Times New Roman" w:cs="Far.Homa"/>
                      <w:sz w:val="24"/>
                      <w:szCs w:val="24"/>
                    </w:rPr>
                    <w:t>R</w:t>
                  </w:r>
                  <w:r w:rsidRPr="009C188C">
                    <w:rPr>
                      <w:rFonts w:ascii="Times New Roman" w:eastAsia="Calibri" w:hAnsi="Times New Roman" w:cs="Far.Homa" w:hint="cs"/>
                      <w:sz w:val="24"/>
                      <w:szCs w:val="24"/>
                      <w:rtl/>
                    </w:rPr>
                    <w:t>اشاره</w:t>
                  </w:r>
                  <w:r w:rsidRPr="009C188C">
                    <w:rPr>
                      <w:rFonts w:ascii="Times New Roman" w:eastAsia="Calibri" w:hAnsi="Times New Roman" w:cs="Far.Homa"/>
                      <w:sz w:val="24"/>
                      <w:szCs w:val="24"/>
                    </w:rPr>
                    <w:t xml:space="preserve"> </w:t>
                  </w:r>
                  <w:r w:rsidRPr="009C188C">
                    <w:rPr>
                      <w:rFonts w:ascii="Times New Roman" w:eastAsia="Calibri" w:hAnsi="Times New Roman" w:cs="Far.Homa" w:hint="cs"/>
                      <w:sz w:val="24"/>
                      <w:szCs w:val="24"/>
                      <w:rtl/>
                    </w:rPr>
                    <w:t>شد،دربخش دوم، به</w:t>
                  </w:r>
                  <w:r w:rsidRPr="009C188C">
                    <w:rPr>
                      <w:rFonts w:ascii="Times New Roman" w:eastAsia="Calibri" w:hAnsi="Times New Roman" w:cs="Far.Homa"/>
                      <w:sz w:val="24"/>
                      <w:szCs w:val="24"/>
                    </w:rPr>
                    <w:t xml:space="preserve"> </w:t>
                  </w:r>
                  <w:r w:rsidRPr="009C188C">
                    <w:rPr>
                      <w:rFonts w:ascii="Times New Roman" w:eastAsia="Calibri" w:hAnsi="Times New Roman" w:cs="Far.Homa" w:hint="cs"/>
                      <w:sz w:val="24"/>
                      <w:szCs w:val="24"/>
                      <w:rtl/>
                    </w:rPr>
                    <w:t>روش</w:t>
                  </w:r>
                  <w:r w:rsidRPr="009C188C">
                    <w:rPr>
                      <w:rFonts w:ascii="Times New Roman" w:eastAsia="Calibri" w:hAnsi="Times New Roman" w:cs="Far.Homa"/>
                      <w:sz w:val="24"/>
                      <w:szCs w:val="24"/>
                    </w:rPr>
                    <w:t xml:space="preserve"> </w:t>
                  </w:r>
                  <w:r w:rsidRPr="009C188C">
                    <w:rPr>
                      <w:rFonts w:ascii="Times New Roman" w:eastAsia="Calibri" w:hAnsi="Times New Roman" w:cs="Far.Homa" w:hint="cs"/>
                      <w:sz w:val="24"/>
                      <w:szCs w:val="24"/>
                      <w:rtl/>
                    </w:rPr>
                    <w:t>های</w:t>
                  </w:r>
                  <w:r w:rsidRPr="009C188C">
                    <w:rPr>
                      <w:rFonts w:ascii="Times New Roman" w:eastAsia="Calibri" w:hAnsi="Times New Roman" w:cs="Far.Homa"/>
                      <w:sz w:val="24"/>
                      <w:szCs w:val="24"/>
                    </w:rPr>
                    <w:t xml:space="preserve"> </w:t>
                  </w:r>
                  <w:r w:rsidRPr="009C188C">
                    <w:rPr>
                      <w:rFonts w:ascii="Times New Roman" w:eastAsia="Calibri" w:hAnsi="Times New Roman" w:cs="Far.Homa" w:hint="cs"/>
                      <w:sz w:val="24"/>
                      <w:szCs w:val="24"/>
                      <w:rtl/>
                    </w:rPr>
                    <w:t>استانداردسازی</w:t>
                  </w:r>
                  <w:r w:rsidRPr="009C188C">
                    <w:rPr>
                      <w:rFonts w:ascii="Times New Roman" w:eastAsia="Calibri" w:hAnsi="Times New Roman" w:cs="Far.Homa"/>
                      <w:sz w:val="24"/>
                      <w:szCs w:val="24"/>
                    </w:rPr>
                    <w:t xml:space="preserve"> </w:t>
                  </w:r>
                  <w:r w:rsidRPr="009C188C">
                    <w:rPr>
                      <w:rFonts w:ascii="Times New Roman" w:eastAsia="Calibri" w:hAnsi="Times New Roman" w:cs="Far.Homa" w:hint="cs"/>
                      <w:sz w:val="24"/>
                      <w:szCs w:val="24"/>
                      <w:rtl/>
                    </w:rPr>
                    <w:t>محصول</w:t>
                  </w:r>
                  <w:r w:rsidRPr="009C188C">
                    <w:rPr>
                      <w:rFonts w:ascii="Times New Roman" w:eastAsia="Calibri" w:hAnsi="Times New Roman" w:cs="Far.Homa"/>
                      <w:sz w:val="24"/>
                      <w:szCs w:val="24"/>
                    </w:rPr>
                    <w:t xml:space="preserve"> </w:t>
                  </w:r>
                  <w:r w:rsidRPr="009C188C">
                    <w:rPr>
                      <w:rFonts w:ascii="Times New Roman" w:eastAsia="Calibri" w:hAnsi="Times New Roman" w:cs="Far.Homa" w:hint="cs"/>
                      <w:sz w:val="24"/>
                      <w:szCs w:val="24"/>
                      <w:rtl/>
                    </w:rPr>
                    <w:t>وأخذ گواهینامه ای</w:t>
                  </w:r>
                  <w:r w:rsidR="00572647">
                    <w:rPr>
                      <w:rFonts w:ascii="Times New Roman" w:eastAsia="Calibri" w:hAnsi="Times New Roman" w:cs="Far.Homa" w:hint="cs"/>
                      <w:sz w:val="24"/>
                      <w:szCs w:val="24"/>
                      <w:rtl/>
                      <w:lang w:bidi="fa-IR"/>
                    </w:rPr>
                    <w:t xml:space="preserve"> که در</w:t>
                  </w:r>
                  <w:r w:rsidR="00572647">
                    <w:rPr>
                      <w:rFonts w:ascii="Times New Roman" w:eastAsia="Calibri" w:hAnsi="Times New Roman" w:cs="Far.Homa" w:hint="cs"/>
                      <w:sz w:val="24"/>
                      <w:szCs w:val="24"/>
                      <w:rtl/>
                    </w:rPr>
                    <w:t xml:space="preserve"> </w:t>
                  </w:r>
                  <w:r w:rsidRPr="009C188C">
                    <w:rPr>
                      <w:rFonts w:ascii="Times New Roman" w:eastAsia="Calibri" w:hAnsi="Times New Roman" w:cs="Far.Homa" w:hint="cs"/>
                      <w:sz w:val="24"/>
                      <w:szCs w:val="24"/>
                      <w:rtl/>
                    </w:rPr>
                    <w:t>زمینه</w:t>
                  </w:r>
                  <w:r w:rsidRPr="009C188C">
                    <w:rPr>
                      <w:rFonts w:ascii="Times New Roman" w:eastAsia="Calibri" w:hAnsi="Times New Roman" w:cs="Far.Homa"/>
                      <w:sz w:val="24"/>
                      <w:szCs w:val="24"/>
                    </w:rPr>
                    <w:t xml:space="preserve"> </w:t>
                  </w:r>
                  <w:r w:rsidRPr="009C188C">
                    <w:rPr>
                      <w:rFonts w:ascii="Times New Roman" w:eastAsia="Calibri" w:hAnsi="Times New Roman" w:cs="Far.Homa" w:hint="cs"/>
                      <w:sz w:val="24"/>
                      <w:szCs w:val="24"/>
                      <w:rtl/>
                    </w:rPr>
                    <w:t>تجارت</w:t>
                  </w:r>
                  <w:r w:rsidRPr="009C188C">
                    <w:rPr>
                      <w:rFonts w:ascii="Times New Roman" w:eastAsia="Calibri" w:hAnsi="Times New Roman" w:cs="Far.Homa"/>
                      <w:sz w:val="24"/>
                      <w:szCs w:val="24"/>
                    </w:rPr>
                    <w:t xml:space="preserve"> </w:t>
                  </w:r>
                  <w:r w:rsidRPr="009C188C">
                    <w:rPr>
                      <w:rFonts w:ascii="Times New Roman" w:eastAsia="Calibri" w:hAnsi="Times New Roman" w:cs="Far.Homa" w:hint="cs"/>
                      <w:sz w:val="24"/>
                      <w:szCs w:val="24"/>
                      <w:rtl/>
                    </w:rPr>
                    <w:t>سازمانی</w:t>
                  </w:r>
                  <w:r w:rsidRPr="009C188C">
                    <w:rPr>
                      <w:rFonts w:ascii="Times New Roman" w:eastAsia="Calibri" w:hAnsi="Times New Roman" w:cs="Far.Homa"/>
                      <w:sz w:val="24"/>
                      <w:szCs w:val="24"/>
                    </w:rPr>
                    <w:t xml:space="preserve"> </w:t>
                  </w:r>
                  <w:r w:rsidRPr="009C188C">
                    <w:rPr>
                      <w:rFonts w:ascii="Times New Roman" w:eastAsia="Calibri" w:hAnsi="Times New Roman" w:cs="Far.Homa" w:hint="cs"/>
                      <w:sz w:val="24"/>
                      <w:szCs w:val="24"/>
                      <w:rtl/>
                    </w:rPr>
                    <w:t xml:space="preserve">موردنیازاست،می </w:t>
                  </w:r>
                  <w:r w:rsidRPr="009C188C">
                    <w:rPr>
                      <w:rFonts w:ascii="Times New Roman" w:eastAsia="Calibri" w:hAnsi="Times New Roman" w:cs="Far.Homa" w:hint="cs"/>
                      <w:sz w:val="24"/>
                      <w:szCs w:val="24"/>
                      <w:rtl/>
                    </w:rPr>
                    <w:lastRenderedPageBreak/>
                    <w:t>پردازیم. به</w:t>
                  </w:r>
                  <w:r w:rsidRPr="009C188C">
                    <w:rPr>
                      <w:rFonts w:ascii="Times New Roman" w:eastAsia="Calibri" w:hAnsi="Times New Roman" w:cs="Far.Homa"/>
                      <w:sz w:val="24"/>
                      <w:szCs w:val="24"/>
                    </w:rPr>
                    <w:t xml:space="preserve"> </w:t>
                  </w:r>
                  <w:r w:rsidRPr="009C188C">
                    <w:rPr>
                      <w:rFonts w:ascii="Times New Roman" w:eastAsia="Calibri" w:hAnsi="Times New Roman" w:cs="Far.Homa" w:hint="cs"/>
                      <w:sz w:val="24"/>
                      <w:szCs w:val="24"/>
                      <w:rtl/>
                    </w:rPr>
                    <w:t>هرحال،این</w:t>
                  </w:r>
                  <w:r w:rsidRPr="009C188C">
                    <w:rPr>
                      <w:rFonts w:ascii="Times New Roman" w:eastAsia="Calibri" w:hAnsi="Times New Roman" w:cs="Far.Homa"/>
                      <w:sz w:val="24"/>
                      <w:szCs w:val="24"/>
                    </w:rPr>
                    <w:t xml:space="preserve"> </w:t>
                  </w:r>
                  <w:r w:rsidRPr="009C188C">
                    <w:rPr>
                      <w:rFonts w:ascii="Times New Roman" w:eastAsia="Calibri" w:hAnsi="Times New Roman" w:cs="Far.Homa" w:hint="cs"/>
                      <w:sz w:val="24"/>
                      <w:szCs w:val="24"/>
                      <w:rtl/>
                    </w:rPr>
                    <w:t>نوع</w:t>
                  </w:r>
                  <w:r w:rsidRPr="009C188C">
                    <w:rPr>
                      <w:rFonts w:ascii="Times New Roman" w:eastAsia="Calibri" w:hAnsi="Times New Roman" w:cs="Far.Homa"/>
                      <w:sz w:val="24"/>
                      <w:szCs w:val="24"/>
                    </w:rPr>
                    <w:t xml:space="preserve"> </w:t>
                  </w:r>
                  <w:r w:rsidRPr="009C188C">
                    <w:rPr>
                      <w:rFonts w:ascii="Times New Roman" w:eastAsia="Calibri" w:hAnsi="Times New Roman" w:cs="Far.Homa" w:hint="cs"/>
                      <w:sz w:val="24"/>
                      <w:szCs w:val="24"/>
                      <w:rtl/>
                    </w:rPr>
                    <w:t>آئین</w:t>
                  </w:r>
                  <w:r w:rsidRPr="009C188C">
                    <w:rPr>
                      <w:rFonts w:ascii="Times New Roman" w:eastAsia="Calibri" w:hAnsi="Times New Roman" w:cs="Far.Homa"/>
                      <w:sz w:val="24"/>
                      <w:szCs w:val="24"/>
                    </w:rPr>
                    <w:t xml:space="preserve"> </w:t>
                  </w:r>
                  <w:r w:rsidRPr="009C188C">
                    <w:rPr>
                      <w:rFonts w:ascii="Times New Roman" w:eastAsia="Calibri" w:hAnsi="Times New Roman" w:cs="Far.Homa" w:hint="cs"/>
                      <w:sz w:val="24"/>
                      <w:szCs w:val="24"/>
                      <w:rtl/>
                    </w:rPr>
                    <w:t>نامه</w:t>
                  </w:r>
                  <w:r w:rsidRPr="009C188C">
                    <w:rPr>
                      <w:rFonts w:ascii="Times New Roman" w:eastAsia="Calibri" w:hAnsi="Times New Roman" w:cs="Far.Homa"/>
                      <w:sz w:val="24"/>
                      <w:szCs w:val="24"/>
                    </w:rPr>
                    <w:t xml:space="preserve"> </w:t>
                  </w:r>
                  <w:r w:rsidRPr="009C188C">
                    <w:rPr>
                      <w:rFonts w:ascii="Times New Roman" w:eastAsia="Calibri" w:hAnsi="Times New Roman" w:cs="Far.Homa" w:hint="cs"/>
                      <w:sz w:val="24"/>
                      <w:szCs w:val="24"/>
                      <w:rtl/>
                    </w:rPr>
                    <w:t>برای انواع</w:t>
                  </w:r>
                  <w:r w:rsidRPr="009C188C">
                    <w:rPr>
                      <w:rFonts w:ascii="Times New Roman" w:eastAsia="Calibri" w:hAnsi="Times New Roman" w:cs="Far.Homa"/>
                      <w:sz w:val="24"/>
                      <w:szCs w:val="24"/>
                    </w:rPr>
                    <w:t xml:space="preserve"> </w:t>
                  </w:r>
                  <w:r w:rsidRPr="009C188C">
                    <w:rPr>
                      <w:rFonts w:ascii="Times New Roman" w:eastAsia="Calibri" w:hAnsi="Times New Roman" w:cs="Far.Homa" w:hint="cs"/>
                      <w:sz w:val="24"/>
                      <w:szCs w:val="24"/>
                      <w:rtl/>
                    </w:rPr>
                    <w:t>فرآورده</w:t>
                  </w:r>
                  <w:r w:rsidRPr="009C188C">
                    <w:rPr>
                      <w:rFonts w:ascii="Times New Roman" w:eastAsia="Calibri" w:hAnsi="Times New Roman" w:cs="Far.Homa"/>
                      <w:sz w:val="24"/>
                      <w:szCs w:val="24"/>
                    </w:rPr>
                    <w:t xml:space="preserve"> </w:t>
                  </w:r>
                  <w:r w:rsidRPr="009C188C">
                    <w:rPr>
                      <w:rFonts w:ascii="Times New Roman" w:eastAsia="Calibri" w:hAnsi="Times New Roman" w:cs="Far.Homa" w:hint="cs"/>
                      <w:sz w:val="24"/>
                      <w:szCs w:val="24"/>
                      <w:rtl/>
                    </w:rPr>
                    <w:t>های</w:t>
                  </w:r>
                  <w:r w:rsidRPr="009C188C">
                    <w:rPr>
                      <w:rFonts w:ascii="Times New Roman" w:eastAsia="Calibri" w:hAnsi="Times New Roman" w:cs="Far.Homa"/>
                      <w:sz w:val="24"/>
                      <w:szCs w:val="24"/>
                    </w:rPr>
                    <w:t xml:space="preserve"> </w:t>
                  </w:r>
                  <w:r w:rsidRPr="009C188C">
                    <w:rPr>
                      <w:rFonts w:ascii="Times New Roman" w:eastAsia="Calibri" w:hAnsi="Times New Roman" w:cs="Far.Homa" w:hint="cs"/>
                      <w:sz w:val="24"/>
                      <w:szCs w:val="24"/>
                      <w:rtl/>
                    </w:rPr>
                    <w:t>لبنی،شیر،آبمیوه،روغن هاوچربی های</w:t>
                  </w:r>
                  <w:r w:rsidRPr="009C188C">
                    <w:rPr>
                      <w:rFonts w:ascii="Times New Roman" w:eastAsia="Calibri" w:hAnsi="Times New Roman" w:cs="Far.Homa"/>
                      <w:sz w:val="24"/>
                      <w:szCs w:val="24"/>
                    </w:rPr>
                    <w:t xml:space="preserve"> </w:t>
                  </w:r>
                  <w:r w:rsidRPr="009C188C">
                    <w:rPr>
                      <w:rFonts w:ascii="Times New Roman" w:eastAsia="Calibri" w:hAnsi="Times New Roman" w:cs="Far.Homa" w:hint="cs"/>
                      <w:sz w:val="24"/>
                      <w:szCs w:val="24"/>
                      <w:rtl/>
                    </w:rPr>
                    <w:t>گیاهی</w:t>
                  </w:r>
                  <w:r w:rsidRPr="009C188C">
                    <w:rPr>
                      <w:rFonts w:ascii="Times New Roman" w:eastAsia="Calibri" w:hAnsi="Times New Roman" w:cs="Far.Homa"/>
                      <w:sz w:val="24"/>
                      <w:szCs w:val="24"/>
                    </w:rPr>
                    <w:t xml:space="preserve"> </w:t>
                  </w:r>
                  <w:r w:rsidRPr="009C188C">
                    <w:rPr>
                      <w:rFonts w:ascii="Times New Roman" w:eastAsia="Calibri" w:hAnsi="Times New Roman" w:cs="Far.Homa" w:hint="cs"/>
                      <w:sz w:val="24"/>
                      <w:szCs w:val="24"/>
                      <w:rtl/>
                    </w:rPr>
                    <w:t>و حیوانی،تهیه</w:t>
                  </w:r>
                  <w:r w:rsidRPr="009C188C">
                    <w:rPr>
                      <w:rFonts w:ascii="Times New Roman" w:eastAsia="Calibri" w:hAnsi="Times New Roman" w:cs="Far.Homa"/>
                      <w:sz w:val="24"/>
                      <w:szCs w:val="24"/>
                    </w:rPr>
                    <w:t xml:space="preserve"> </w:t>
                  </w:r>
                  <w:r w:rsidRPr="009C188C">
                    <w:rPr>
                      <w:rFonts w:ascii="Times New Roman" w:eastAsia="Calibri" w:hAnsi="Times New Roman" w:cs="Far.Homa" w:hint="cs"/>
                      <w:sz w:val="24"/>
                      <w:szCs w:val="24"/>
                      <w:rtl/>
                    </w:rPr>
                    <w:t>میوه</w:t>
                  </w:r>
                  <w:r w:rsidRPr="009C188C">
                    <w:rPr>
                      <w:rFonts w:ascii="Times New Roman" w:eastAsia="Calibri" w:hAnsi="Times New Roman" w:cs="Far.Homa"/>
                      <w:sz w:val="24"/>
                      <w:szCs w:val="24"/>
                    </w:rPr>
                    <w:t xml:space="preserve"> </w:t>
                  </w:r>
                  <w:r w:rsidRPr="009C188C">
                    <w:rPr>
                      <w:rFonts w:ascii="Times New Roman" w:eastAsia="Calibri" w:hAnsi="Times New Roman" w:cs="Far.Homa" w:hint="cs"/>
                      <w:sz w:val="24"/>
                      <w:szCs w:val="24"/>
                      <w:rtl/>
                    </w:rPr>
                    <w:t>وسبزیجات</w:t>
                  </w:r>
                  <w:r w:rsidRPr="009C188C">
                    <w:rPr>
                      <w:rFonts w:ascii="Times New Roman" w:eastAsia="Calibri" w:hAnsi="Times New Roman" w:cs="Far.Homa"/>
                      <w:sz w:val="24"/>
                      <w:szCs w:val="24"/>
                    </w:rPr>
                    <w:t xml:space="preserve"> </w:t>
                  </w:r>
                  <w:r w:rsidRPr="009C188C">
                    <w:rPr>
                      <w:rFonts w:ascii="Times New Roman" w:eastAsia="Calibri" w:hAnsi="Times New Roman" w:cs="Far.Homa" w:hint="cs"/>
                      <w:sz w:val="24"/>
                      <w:szCs w:val="24"/>
                      <w:rtl/>
                    </w:rPr>
                    <w:t>بکار نمی رود،این</w:t>
                  </w:r>
                  <w:r w:rsidRPr="009C188C">
                    <w:rPr>
                      <w:rFonts w:ascii="Times New Roman" w:eastAsia="Calibri" w:hAnsi="Times New Roman" w:cs="Far.Homa"/>
                      <w:sz w:val="24"/>
                      <w:szCs w:val="24"/>
                    </w:rPr>
                    <w:t xml:space="preserve"> </w:t>
                  </w:r>
                  <w:r w:rsidRPr="009C188C">
                    <w:rPr>
                      <w:rFonts w:ascii="Times New Roman" w:eastAsia="Calibri" w:hAnsi="Times New Roman" w:cs="Far.Homa" w:hint="cs"/>
                      <w:sz w:val="24"/>
                      <w:szCs w:val="24"/>
                      <w:rtl/>
                    </w:rPr>
                    <w:t>امر بدین</w:t>
                  </w:r>
                  <w:r w:rsidRPr="009C188C">
                    <w:rPr>
                      <w:rFonts w:ascii="Times New Roman" w:eastAsia="Calibri" w:hAnsi="Times New Roman" w:cs="Far.Homa"/>
                      <w:sz w:val="24"/>
                      <w:szCs w:val="24"/>
                    </w:rPr>
                    <w:t xml:space="preserve"> </w:t>
                  </w:r>
                  <w:r w:rsidRPr="009C188C">
                    <w:rPr>
                      <w:rFonts w:ascii="Times New Roman" w:eastAsia="Calibri" w:hAnsi="Times New Roman" w:cs="Far.Homa" w:hint="cs"/>
                      <w:sz w:val="24"/>
                      <w:szCs w:val="24"/>
                      <w:rtl/>
                    </w:rPr>
                    <w:t>دلیل</w:t>
                  </w:r>
                  <w:r w:rsidRPr="009C188C">
                    <w:rPr>
                      <w:rFonts w:ascii="Times New Roman" w:eastAsia="Calibri" w:hAnsi="Times New Roman" w:cs="Far.Homa"/>
                      <w:sz w:val="24"/>
                      <w:szCs w:val="24"/>
                    </w:rPr>
                    <w:t xml:space="preserve"> </w:t>
                  </w:r>
                  <w:r w:rsidRPr="009C188C">
                    <w:rPr>
                      <w:rFonts w:ascii="Times New Roman" w:eastAsia="Calibri" w:hAnsi="Times New Roman" w:cs="Far.Homa" w:hint="cs"/>
                      <w:sz w:val="24"/>
                      <w:szCs w:val="24"/>
                      <w:rtl/>
                    </w:rPr>
                    <w:t>است</w:t>
                  </w:r>
                  <w:r w:rsidRPr="009C188C">
                    <w:rPr>
                      <w:rFonts w:ascii="Times New Roman" w:eastAsia="Calibri" w:hAnsi="Times New Roman" w:cs="Far.Homa"/>
                      <w:sz w:val="24"/>
                      <w:szCs w:val="24"/>
                    </w:rPr>
                    <w:t xml:space="preserve"> </w:t>
                  </w:r>
                  <w:r w:rsidRPr="009C188C">
                    <w:rPr>
                      <w:rFonts w:ascii="Times New Roman" w:eastAsia="Calibri" w:hAnsi="Times New Roman" w:cs="Far.Homa" w:hint="cs"/>
                      <w:sz w:val="24"/>
                      <w:szCs w:val="24"/>
                      <w:rtl/>
                    </w:rPr>
                    <w:t>که</w:t>
                  </w:r>
                  <w:r w:rsidRPr="009C188C">
                    <w:rPr>
                      <w:rFonts w:ascii="Times New Roman" w:eastAsia="Calibri" w:hAnsi="Times New Roman" w:cs="Far.Homa"/>
                      <w:sz w:val="24"/>
                      <w:szCs w:val="24"/>
                    </w:rPr>
                    <w:t xml:space="preserve"> </w:t>
                  </w:r>
                  <w:r w:rsidRPr="009C188C">
                    <w:rPr>
                      <w:rFonts w:ascii="Times New Roman" w:eastAsia="Calibri" w:hAnsi="Times New Roman" w:cs="Far.Homa" w:hint="cs"/>
                      <w:sz w:val="24"/>
                      <w:szCs w:val="24"/>
                      <w:rtl/>
                    </w:rPr>
                    <w:t>این</w:t>
                  </w:r>
                  <w:r w:rsidRPr="009C188C">
                    <w:rPr>
                      <w:rFonts w:ascii="Times New Roman" w:eastAsia="Calibri" w:hAnsi="Times New Roman" w:cs="Far.Homa"/>
                      <w:sz w:val="24"/>
                      <w:szCs w:val="24"/>
                    </w:rPr>
                    <w:t xml:space="preserve"> </w:t>
                  </w:r>
                  <w:r w:rsidRPr="009C188C">
                    <w:rPr>
                      <w:rFonts w:ascii="Times New Roman" w:eastAsia="Calibri" w:hAnsi="Times New Roman" w:cs="Far.Homa" w:hint="cs"/>
                      <w:sz w:val="24"/>
                      <w:szCs w:val="24"/>
                      <w:rtl/>
                    </w:rPr>
                    <w:t>نوع</w:t>
                  </w:r>
                  <w:r w:rsidRPr="009C188C">
                    <w:rPr>
                      <w:rFonts w:ascii="Times New Roman" w:eastAsia="Calibri" w:hAnsi="Times New Roman" w:cs="Far.Homa"/>
                      <w:sz w:val="24"/>
                      <w:szCs w:val="24"/>
                    </w:rPr>
                    <w:t xml:space="preserve"> </w:t>
                  </w:r>
                  <w:r w:rsidRPr="009C188C">
                    <w:rPr>
                      <w:rFonts w:ascii="Times New Roman" w:eastAsia="Calibri" w:hAnsi="Times New Roman" w:cs="Far.Homa" w:hint="cs"/>
                      <w:sz w:val="24"/>
                      <w:szCs w:val="24"/>
                      <w:rtl/>
                    </w:rPr>
                    <w:t>محصولات</w:t>
                  </w:r>
                  <w:r w:rsidRPr="009C188C">
                    <w:rPr>
                      <w:rFonts w:ascii="Times New Roman" w:eastAsia="Calibri" w:hAnsi="Times New Roman" w:cs="Far.Homa"/>
                      <w:sz w:val="24"/>
                      <w:szCs w:val="24"/>
                    </w:rPr>
                    <w:t xml:space="preserve"> </w:t>
                  </w:r>
                  <w:r w:rsidRPr="009C188C">
                    <w:rPr>
                      <w:rFonts w:ascii="Times New Roman" w:eastAsia="Calibri" w:hAnsi="Times New Roman" w:cs="Far.Homa" w:hint="cs"/>
                      <w:sz w:val="24"/>
                      <w:szCs w:val="24"/>
                      <w:rtl/>
                    </w:rPr>
                    <w:t>بامقررات فنی</w:t>
                  </w:r>
                  <w:r w:rsidRPr="009C188C">
                    <w:rPr>
                      <w:rFonts w:ascii="Times New Roman" w:eastAsia="Calibri" w:hAnsi="Times New Roman" w:cs="Far.Homa"/>
                      <w:sz w:val="24"/>
                      <w:szCs w:val="24"/>
                    </w:rPr>
                    <w:t xml:space="preserve"> </w:t>
                  </w:r>
                  <w:r w:rsidRPr="009C188C">
                    <w:rPr>
                      <w:rFonts w:ascii="Times New Roman" w:eastAsia="Calibri" w:hAnsi="Times New Roman" w:cs="Far.Homa" w:hint="cs"/>
                      <w:sz w:val="24"/>
                      <w:szCs w:val="24"/>
                      <w:rtl/>
                    </w:rPr>
                    <w:t>خاص</w:t>
                  </w:r>
                  <w:r w:rsidR="00572647">
                    <w:rPr>
                      <w:rFonts w:ascii="Times New Roman" w:eastAsia="Calibri" w:hAnsi="Times New Roman" w:cs="Far.Homa" w:hint="cs"/>
                      <w:sz w:val="24"/>
                      <w:szCs w:val="24"/>
                      <w:rtl/>
                    </w:rPr>
                    <w:t xml:space="preserve"> </w:t>
                  </w:r>
                  <w:r w:rsidR="00572647">
                    <w:rPr>
                      <w:rFonts w:ascii="Times New Roman" w:eastAsia="Calibri" w:hAnsi="Times New Roman" w:cs="Far.Homa"/>
                      <w:sz w:val="24"/>
                      <w:szCs w:val="24"/>
                    </w:rPr>
                    <w:t xml:space="preserve"> </w:t>
                  </w:r>
                  <w:r w:rsidRPr="009C188C">
                    <w:rPr>
                      <w:rFonts w:ascii="Times New Roman" w:eastAsia="Calibri" w:hAnsi="Times New Roman" w:cs="Far.Homa"/>
                      <w:sz w:val="24"/>
                      <w:szCs w:val="24"/>
                    </w:rPr>
                    <w:t>GOST</w:t>
                  </w:r>
                  <w:r w:rsidRPr="009C188C">
                    <w:rPr>
                      <w:rFonts w:ascii="Times New Roman" w:eastAsia="Calibri" w:hAnsi="Times New Roman" w:cs="Far.Homa" w:hint="cs"/>
                      <w:sz w:val="24"/>
                      <w:szCs w:val="24"/>
                      <w:rtl/>
                    </w:rPr>
                    <w:t>به</w:t>
                  </w:r>
                  <w:r w:rsidRPr="009C188C">
                    <w:rPr>
                      <w:rFonts w:ascii="Times New Roman" w:eastAsia="Calibri" w:hAnsi="Times New Roman" w:cs="Far.Homa"/>
                      <w:sz w:val="24"/>
                      <w:szCs w:val="24"/>
                    </w:rPr>
                    <w:t xml:space="preserve"> </w:t>
                  </w:r>
                  <w:r w:rsidRPr="009C188C">
                    <w:rPr>
                      <w:rFonts w:ascii="Times New Roman" w:eastAsia="Calibri" w:hAnsi="Times New Roman" w:cs="Far.Homa" w:hint="cs"/>
                      <w:sz w:val="24"/>
                      <w:szCs w:val="24"/>
                      <w:rtl/>
                    </w:rPr>
                    <w:t>شماره</w:t>
                  </w:r>
                </w:p>
                <w:p w:rsidR="009C188C" w:rsidRPr="009C188C" w:rsidRDefault="009C188C" w:rsidP="00F93A5C">
                  <w:pPr>
                    <w:bidi/>
                    <w:spacing w:after="0" w:line="360" w:lineRule="auto"/>
                    <w:jc w:val="both"/>
                    <w:rPr>
                      <w:rFonts w:ascii="Times New Roman" w:eastAsia="Calibri" w:hAnsi="Times New Roman" w:cs="Far.Homa"/>
                      <w:sz w:val="24"/>
                      <w:szCs w:val="24"/>
                      <w:rtl/>
                    </w:rPr>
                  </w:pPr>
                  <w:r w:rsidRPr="009C188C">
                    <w:rPr>
                      <w:rFonts w:ascii="Times New Roman" w:eastAsia="Calibri" w:hAnsi="Times New Roman" w:cs="Far.Homa"/>
                      <w:sz w:val="24"/>
                      <w:szCs w:val="24"/>
                      <w:rtl/>
                    </w:rPr>
                    <w:t xml:space="preserve"> </w:t>
                  </w:r>
                  <w:r w:rsidRPr="0057365F">
                    <w:rPr>
                      <w:rFonts w:ascii="Times New Roman" w:eastAsia="Calibri" w:hAnsi="Times New Roman" w:cs="Far.Homa"/>
                      <w:b/>
                      <w:bCs/>
                      <w:sz w:val="18"/>
                      <w:szCs w:val="18"/>
                      <w:rtl/>
                    </w:rPr>
                    <w:t>(</w:t>
                  </w:r>
                  <w:r w:rsidRPr="0057365F">
                    <w:rPr>
                      <w:rFonts w:ascii="Times New Roman" w:eastAsia="Calibri" w:hAnsi="Times New Roman" w:cs="Times New Roman" w:hint="cs"/>
                      <w:b/>
                      <w:bCs/>
                      <w:sz w:val="18"/>
                      <w:szCs w:val="18"/>
                      <w:rtl/>
                    </w:rPr>
                    <w:t>№</w:t>
                  </w:r>
                  <w:r w:rsidRPr="0057365F">
                    <w:rPr>
                      <w:rFonts w:ascii="Times New Roman" w:eastAsia="Calibri" w:hAnsi="Times New Roman" w:cs="Far.Homa"/>
                      <w:b/>
                      <w:bCs/>
                      <w:sz w:val="18"/>
                      <w:szCs w:val="18"/>
                      <w:rtl/>
                    </w:rPr>
                    <w:t xml:space="preserve"> 88-</w:t>
                  </w:r>
                  <w:r w:rsidRPr="0057365F">
                    <w:rPr>
                      <w:rFonts w:ascii="Times New Roman" w:eastAsia="Calibri" w:hAnsi="Times New Roman" w:cs="Far.Homa"/>
                      <w:b/>
                      <w:bCs/>
                      <w:sz w:val="18"/>
                      <w:szCs w:val="18"/>
                    </w:rPr>
                    <w:t>ФЗ (</w:t>
                  </w:r>
                  <w:r w:rsidRPr="0057365F">
                    <w:rPr>
                      <w:rFonts w:ascii="Times New Roman" w:eastAsia="Calibri" w:hAnsi="Times New Roman" w:cs="Far.Homa"/>
                      <w:b/>
                      <w:bCs/>
                      <w:sz w:val="18"/>
                      <w:szCs w:val="18"/>
                      <w:rtl/>
                    </w:rPr>
                    <w:t xml:space="preserve">12.06 </w:t>
                  </w:r>
                  <w:r w:rsidRPr="0057365F">
                    <w:rPr>
                      <w:rFonts w:ascii="Times New Roman" w:eastAsia="Calibri" w:hAnsi="Times New Roman" w:cs="Far.Homa"/>
                      <w:b/>
                      <w:bCs/>
                      <w:sz w:val="18"/>
                      <w:szCs w:val="18"/>
                    </w:rPr>
                    <w:t>.</w:t>
                  </w:r>
                  <w:r w:rsidRPr="0057365F">
                    <w:rPr>
                      <w:rFonts w:ascii="Times New Roman" w:eastAsia="Calibri" w:hAnsi="Times New Roman" w:cs="Far.Homa"/>
                      <w:b/>
                      <w:bCs/>
                      <w:sz w:val="18"/>
                      <w:szCs w:val="18"/>
                      <w:rtl/>
                    </w:rPr>
                    <w:t>08</w:t>
                  </w:r>
                  <w:r w:rsidRPr="0057365F">
                    <w:rPr>
                      <w:rFonts w:ascii="Times New Roman" w:eastAsia="Calibri" w:hAnsi="Times New Roman" w:cs="Far.Homa"/>
                      <w:b/>
                      <w:bCs/>
                      <w:sz w:val="18"/>
                      <w:szCs w:val="18"/>
                    </w:rPr>
                    <w:t xml:space="preserve">), № </w:t>
                  </w:r>
                  <w:r w:rsidRPr="0057365F">
                    <w:rPr>
                      <w:rFonts w:ascii="Times New Roman" w:eastAsia="Calibri" w:hAnsi="Times New Roman" w:cs="Far.Homa"/>
                      <w:b/>
                      <w:bCs/>
                      <w:sz w:val="18"/>
                      <w:szCs w:val="18"/>
                      <w:rtl/>
                    </w:rPr>
                    <w:t>90</w:t>
                  </w:r>
                  <w:r w:rsidRPr="0057365F">
                    <w:rPr>
                      <w:rFonts w:ascii="Times New Roman" w:eastAsia="Calibri" w:hAnsi="Times New Roman" w:cs="Far.Homa"/>
                      <w:b/>
                      <w:bCs/>
                      <w:sz w:val="18"/>
                      <w:szCs w:val="18"/>
                    </w:rPr>
                    <w:t>-ФЗ (</w:t>
                  </w:r>
                  <w:r w:rsidRPr="0057365F">
                    <w:rPr>
                      <w:rFonts w:ascii="Times New Roman" w:eastAsia="Calibri" w:hAnsi="Times New Roman" w:cs="Far.Homa"/>
                      <w:b/>
                      <w:bCs/>
                      <w:sz w:val="18"/>
                      <w:szCs w:val="18"/>
                      <w:rtl/>
                    </w:rPr>
                    <w:t>6/24/08</w:t>
                  </w:r>
                  <w:r w:rsidRPr="0057365F">
                    <w:rPr>
                      <w:rFonts w:ascii="Times New Roman" w:eastAsia="Calibri" w:hAnsi="Times New Roman" w:cs="Far.Homa"/>
                      <w:b/>
                      <w:bCs/>
                      <w:sz w:val="18"/>
                      <w:szCs w:val="18"/>
                    </w:rPr>
                    <w:t xml:space="preserve">), № </w:t>
                  </w:r>
                  <w:r w:rsidRPr="0057365F">
                    <w:rPr>
                      <w:rFonts w:ascii="Times New Roman" w:eastAsia="Calibri" w:hAnsi="Times New Roman" w:cs="Far.Homa"/>
                      <w:b/>
                      <w:bCs/>
                      <w:sz w:val="18"/>
                      <w:szCs w:val="18"/>
                      <w:rtl/>
                    </w:rPr>
                    <w:t>178</w:t>
                  </w:r>
                  <w:r w:rsidRPr="0057365F">
                    <w:rPr>
                      <w:rFonts w:ascii="Times New Roman" w:eastAsia="Calibri" w:hAnsi="Times New Roman" w:cs="Far.Homa"/>
                      <w:b/>
                      <w:bCs/>
                      <w:sz w:val="18"/>
                      <w:szCs w:val="18"/>
                    </w:rPr>
                    <w:t>-ФЗ (</w:t>
                  </w:r>
                  <w:r w:rsidRPr="0057365F">
                    <w:rPr>
                      <w:rFonts w:ascii="Times New Roman" w:eastAsia="Calibri" w:hAnsi="Times New Roman" w:cs="Far.Homa"/>
                      <w:b/>
                      <w:bCs/>
                      <w:sz w:val="18"/>
                      <w:szCs w:val="18"/>
                      <w:rtl/>
                    </w:rPr>
                    <w:t>10/27/08))</w:t>
                  </w:r>
                  <w:r w:rsidRPr="009C188C">
                    <w:rPr>
                      <w:rFonts w:ascii="Times New Roman" w:eastAsia="Calibri" w:hAnsi="Times New Roman" w:cs="Far.Homa"/>
                      <w:sz w:val="24"/>
                      <w:szCs w:val="24"/>
                      <w:rtl/>
                    </w:rPr>
                    <w:t xml:space="preserve"> </w:t>
                  </w:r>
                  <w:r w:rsidRPr="009C188C">
                    <w:rPr>
                      <w:rFonts w:ascii="Times New Roman" w:eastAsia="Calibri" w:hAnsi="Times New Roman" w:cs="Far.Homa" w:hint="cs"/>
                      <w:sz w:val="24"/>
                      <w:szCs w:val="24"/>
                      <w:rtl/>
                    </w:rPr>
                    <w:t>کنترل</w:t>
                  </w:r>
                  <w:r w:rsidRPr="009C188C">
                    <w:rPr>
                      <w:rFonts w:ascii="Times New Roman" w:eastAsia="Calibri" w:hAnsi="Times New Roman" w:cs="Far.Homa"/>
                      <w:sz w:val="24"/>
                      <w:szCs w:val="24"/>
                    </w:rPr>
                    <w:t xml:space="preserve"> </w:t>
                  </w:r>
                  <w:r w:rsidRPr="009C188C">
                    <w:rPr>
                      <w:rFonts w:ascii="Times New Roman" w:eastAsia="Calibri" w:hAnsi="Times New Roman" w:cs="Far.Homa" w:hint="cs"/>
                      <w:sz w:val="24"/>
                      <w:szCs w:val="24"/>
                      <w:rtl/>
                    </w:rPr>
                    <w:t>می</w:t>
                  </w:r>
                  <w:r w:rsidR="00572647">
                    <w:rPr>
                      <w:rFonts w:ascii="Times New Roman" w:eastAsia="Calibri" w:hAnsi="Times New Roman" w:cs="Far.Homa"/>
                      <w:sz w:val="24"/>
                      <w:szCs w:val="24"/>
                    </w:rPr>
                    <w:t xml:space="preserve"> </w:t>
                  </w:r>
                  <w:r w:rsidRPr="009C188C">
                    <w:rPr>
                      <w:rFonts w:ascii="Times New Roman" w:eastAsia="Calibri" w:hAnsi="Times New Roman" w:cs="Far.Homa" w:hint="cs"/>
                      <w:sz w:val="24"/>
                      <w:szCs w:val="24"/>
                      <w:rtl/>
                    </w:rPr>
                    <w:t xml:space="preserve">شوند. اگرچه این مقررات برای أخذ گواهینامه بکار نمی روند، اما تمایز آشکار میان گواهینامه انطباق </w:t>
                  </w:r>
                  <w:r w:rsidRPr="009C188C">
                    <w:rPr>
                      <w:rFonts w:ascii="Times New Roman" w:eastAsia="Calibri" w:hAnsi="Times New Roman" w:cs="Far.Homa"/>
                      <w:sz w:val="24"/>
                      <w:szCs w:val="24"/>
                    </w:rPr>
                    <w:t>GOST R</w:t>
                  </w:r>
                  <w:r w:rsidRPr="009C188C">
                    <w:rPr>
                      <w:rFonts w:ascii="Times New Roman" w:eastAsia="Calibri" w:hAnsi="Times New Roman" w:cs="Far.Homa" w:hint="cs"/>
                      <w:sz w:val="24"/>
                      <w:szCs w:val="24"/>
                      <w:rtl/>
                    </w:rPr>
                    <w:t xml:space="preserve"> را نمایش می دهند.</w:t>
                  </w:r>
                </w:p>
                <w:p w:rsidR="009C188C" w:rsidRPr="009C188C" w:rsidRDefault="009C188C" w:rsidP="00572647">
                  <w:pPr>
                    <w:bidi/>
                    <w:spacing w:after="0" w:line="360" w:lineRule="auto"/>
                    <w:jc w:val="both"/>
                    <w:rPr>
                      <w:rFonts w:ascii="Times New Roman" w:eastAsia="Calibri" w:hAnsi="Times New Roman" w:cs="Far.Homa"/>
                      <w:sz w:val="24"/>
                      <w:szCs w:val="24"/>
                      <w:rtl/>
                      <w:lang w:bidi="fa-IR"/>
                    </w:rPr>
                  </w:pPr>
                  <w:r w:rsidRPr="009C188C">
                    <w:rPr>
                      <w:rFonts w:ascii="Times New Roman" w:eastAsia="Calibri" w:hAnsi="Times New Roman" w:cs="Far.Homa" w:hint="cs"/>
                      <w:sz w:val="24"/>
                      <w:szCs w:val="24"/>
                      <w:rtl/>
                    </w:rPr>
                    <w:t xml:space="preserve">بطور </w:t>
                  </w:r>
                  <w:r w:rsidR="00572647">
                    <w:rPr>
                      <w:rFonts w:ascii="Times New Roman" w:eastAsia="Calibri" w:hAnsi="Times New Roman" w:cs="Far.Homa" w:hint="cs"/>
                      <w:sz w:val="24"/>
                      <w:szCs w:val="24"/>
                      <w:rtl/>
                      <w:lang w:bidi="fa-IR"/>
                    </w:rPr>
                    <w:t>خاص</w:t>
                  </w:r>
                  <w:r w:rsidRPr="009C188C">
                    <w:rPr>
                      <w:rFonts w:ascii="Times New Roman" w:eastAsia="Calibri" w:hAnsi="Times New Roman" w:cs="Far.Homa" w:hint="cs"/>
                      <w:sz w:val="24"/>
                      <w:szCs w:val="24"/>
                      <w:rtl/>
                    </w:rPr>
                    <w:t xml:space="preserve">، الزامات گواهینامه </w:t>
                  </w:r>
                  <w:r w:rsidRPr="009C188C">
                    <w:rPr>
                      <w:rFonts w:ascii="Times New Roman" w:eastAsia="Calibri" w:hAnsi="Times New Roman" w:cs="Far.Homa"/>
                      <w:sz w:val="24"/>
                      <w:szCs w:val="24"/>
                    </w:rPr>
                    <w:t>GOST-R</w:t>
                  </w:r>
                  <w:r w:rsidRPr="009C188C">
                    <w:rPr>
                      <w:rFonts w:ascii="Times New Roman" w:eastAsia="Calibri" w:hAnsi="Times New Roman" w:cs="Far.Homa" w:hint="cs"/>
                      <w:sz w:val="24"/>
                      <w:szCs w:val="24"/>
                      <w:rtl/>
                    </w:rPr>
                    <w:t xml:space="preserve"> برای مواد غذایی و شامل استاندارد </w:t>
                  </w:r>
                  <w:r w:rsidRPr="009C188C">
                    <w:rPr>
                      <w:rFonts w:ascii="Times New Roman" w:eastAsia="Calibri" w:hAnsi="Times New Roman" w:cs="Far.Homa"/>
                      <w:sz w:val="24"/>
                      <w:szCs w:val="24"/>
                    </w:rPr>
                    <w:t>GOST</w:t>
                  </w:r>
                  <w:r w:rsidRPr="009C188C">
                    <w:rPr>
                      <w:rFonts w:ascii="Times New Roman" w:eastAsia="Calibri" w:hAnsi="Times New Roman" w:cs="Far.Homa" w:hint="cs"/>
                      <w:sz w:val="24"/>
                      <w:szCs w:val="24"/>
                      <w:rtl/>
                    </w:rPr>
                    <w:t>برای</w:t>
                  </w:r>
                  <w:r w:rsidRPr="009C188C">
                    <w:rPr>
                      <w:rFonts w:ascii="Times New Roman" w:eastAsia="Calibri" w:hAnsi="Times New Roman" w:cs="Far.Homa"/>
                      <w:sz w:val="24"/>
                      <w:szCs w:val="24"/>
                    </w:rPr>
                    <w:t xml:space="preserve"> </w:t>
                  </w:r>
                  <w:r w:rsidRPr="009C188C">
                    <w:rPr>
                      <w:rFonts w:ascii="Times New Roman" w:eastAsia="Calibri" w:hAnsi="Times New Roman" w:cs="Far.Homa" w:hint="cs"/>
                      <w:sz w:val="24"/>
                      <w:szCs w:val="24"/>
                      <w:rtl/>
                    </w:rPr>
                    <w:t>آب</w:t>
                  </w:r>
                  <w:r w:rsidRPr="009C188C">
                    <w:rPr>
                      <w:rFonts w:ascii="Times New Roman" w:eastAsia="Calibri" w:hAnsi="Times New Roman" w:cs="Far.Homa"/>
                      <w:sz w:val="24"/>
                      <w:szCs w:val="24"/>
                    </w:rPr>
                    <w:t xml:space="preserve"> </w:t>
                  </w:r>
                  <w:r w:rsidRPr="009C188C">
                    <w:rPr>
                      <w:rFonts w:ascii="Times New Roman" w:eastAsia="Calibri" w:hAnsi="Times New Roman" w:cs="Far.Homa" w:hint="cs"/>
                      <w:sz w:val="24"/>
                      <w:szCs w:val="24"/>
                      <w:rtl/>
                    </w:rPr>
                    <w:t>آشامیدنی</w:t>
                  </w:r>
                  <w:r w:rsidRPr="009C188C">
                    <w:rPr>
                      <w:rFonts w:ascii="Times New Roman" w:eastAsia="Calibri" w:hAnsi="Times New Roman" w:cs="Far.Homa"/>
                      <w:sz w:val="24"/>
                      <w:szCs w:val="24"/>
                    </w:rPr>
                    <w:t xml:space="preserve"> </w:t>
                  </w:r>
                  <w:r w:rsidRPr="009C188C">
                    <w:rPr>
                      <w:rFonts w:ascii="Times New Roman" w:eastAsia="Calibri" w:hAnsi="Times New Roman" w:cs="Far.Homa" w:hint="cs"/>
                      <w:sz w:val="24"/>
                      <w:szCs w:val="24"/>
                      <w:rtl/>
                    </w:rPr>
                    <w:t>و آب</w:t>
                  </w:r>
                  <w:r w:rsidRPr="009C188C">
                    <w:rPr>
                      <w:rFonts w:ascii="Times New Roman" w:eastAsia="Calibri" w:hAnsi="Times New Roman" w:cs="Far.Homa"/>
                      <w:sz w:val="24"/>
                      <w:szCs w:val="24"/>
                    </w:rPr>
                    <w:t xml:space="preserve"> </w:t>
                  </w:r>
                  <w:r w:rsidRPr="009C188C">
                    <w:rPr>
                      <w:rFonts w:ascii="Times New Roman" w:eastAsia="Calibri" w:hAnsi="Times New Roman" w:cs="Far.Homa" w:hint="cs"/>
                      <w:sz w:val="24"/>
                      <w:szCs w:val="24"/>
                      <w:rtl/>
                    </w:rPr>
                    <w:t>معدنی</w:t>
                  </w:r>
                  <w:r w:rsidRPr="009C188C">
                    <w:rPr>
                      <w:rFonts w:ascii="Times New Roman" w:eastAsia="Calibri" w:hAnsi="Times New Roman" w:cs="Far.Homa"/>
                      <w:sz w:val="24"/>
                      <w:szCs w:val="24"/>
                    </w:rPr>
                    <w:t xml:space="preserve"> </w:t>
                  </w:r>
                  <w:r w:rsidRPr="009C188C">
                    <w:rPr>
                      <w:rFonts w:ascii="Times New Roman" w:eastAsia="Calibri" w:hAnsi="Times New Roman" w:cs="Far.Homa" w:hint="cs"/>
                      <w:sz w:val="24"/>
                      <w:szCs w:val="24"/>
                      <w:rtl/>
                    </w:rPr>
                    <w:t>با</w:t>
                  </w:r>
                  <w:r w:rsidRPr="009C188C">
                    <w:rPr>
                      <w:rFonts w:ascii="Times New Roman" w:eastAsia="Calibri" w:hAnsi="Times New Roman" w:cs="Far.Homa"/>
                      <w:sz w:val="24"/>
                      <w:szCs w:val="24"/>
                    </w:rPr>
                    <w:t xml:space="preserve"> </w:t>
                  </w:r>
                  <w:r w:rsidRPr="009C188C">
                    <w:rPr>
                      <w:rFonts w:ascii="Times New Roman" w:eastAsia="Calibri" w:hAnsi="Times New Roman" w:cs="Far.Homa" w:hint="cs"/>
                      <w:sz w:val="24"/>
                      <w:szCs w:val="24"/>
                      <w:rtl/>
                    </w:rPr>
                    <w:t>نیازمندی های</w:t>
                  </w:r>
                  <w:r w:rsidRPr="009C188C">
                    <w:rPr>
                      <w:rFonts w:ascii="Times New Roman" w:eastAsia="Calibri" w:hAnsi="Times New Roman" w:cs="Far.Homa"/>
                      <w:sz w:val="24"/>
                      <w:szCs w:val="24"/>
                    </w:rPr>
                    <w:t xml:space="preserve"> </w:t>
                  </w:r>
                  <w:r w:rsidRPr="009C188C">
                    <w:rPr>
                      <w:rFonts w:ascii="Times New Roman" w:eastAsia="Calibri" w:hAnsi="Times New Roman" w:cs="Far.Homa" w:hint="cs"/>
                      <w:sz w:val="24"/>
                      <w:szCs w:val="24"/>
                      <w:rtl/>
                    </w:rPr>
                    <w:t>قانونی</w:t>
                  </w:r>
                  <w:r w:rsidRPr="009C188C">
                    <w:rPr>
                      <w:rFonts w:ascii="Times New Roman" w:eastAsia="Calibri" w:hAnsi="Times New Roman" w:cs="Far.Homa"/>
                      <w:sz w:val="24"/>
                      <w:szCs w:val="24"/>
                    </w:rPr>
                    <w:t>GOST- R</w:t>
                  </w:r>
                  <w:r w:rsidRPr="009C188C">
                    <w:rPr>
                      <w:rFonts w:ascii="Times New Roman" w:eastAsia="Calibri" w:hAnsi="Times New Roman" w:cs="Far.Homa" w:hint="cs"/>
                      <w:sz w:val="24"/>
                      <w:szCs w:val="24"/>
                      <w:rtl/>
                    </w:rPr>
                    <w:t>است، که عبارتند از</w:t>
                  </w:r>
                  <w:r w:rsidRPr="009C188C">
                    <w:rPr>
                      <w:rFonts w:ascii="Times New Roman" w:eastAsia="Calibri" w:hAnsi="Times New Roman" w:cs="Far.Homa"/>
                      <w:sz w:val="24"/>
                      <w:szCs w:val="24"/>
                      <w:rtl/>
                    </w:rPr>
                    <w:t>:</w:t>
                  </w:r>
                </w:p>
                <w:p w:rsidR="009C188C" w:rsidRPr="009C188C" w:rsidRDefault="009C188C" w:rsidP="00F93A5C">
                  <w:pPr>
                    <w:numPr>
                      <w:ilvl w:val="0"/>
                      <w:numId w:val="49"/>
                    </w:numPr>
                    <w:bidi/>
                    <w:spacing w:after="0" w:line="360" w:lineRule="auto"/>
                    <w:jc w:val="both"/>
                    <w:rPr>
                      <w:rFonts w:ascii="Times New Roman" w:eastAsia="Times New Roman" w:hAnsi="Times New Roman" w:cs="Far.Homa"/>
                      <w:sz w:val="24"/>
                      <w:szCs w:val="24"/>
                    </w:rPr>
                  </w:pPr>
                  <w:r w:rsidRPr="009C188C">
                    <w:rPr>
                      <w:rFonts w:ascii="Times New Roman" w:eastAsia="Times New Roman" w:hAnsi="Times New Roman" w:cs="Far.Homa" w:hint="cs"/>
                      <w:sz w:val="24"/>
                      <w:szCs w:val="24"/>
                      <w:rtl/>
                    </w:rPr>
                    <w:t xml:space="preserve">آب مقطر </w:t>
                  </w:r>
                  <w:r w:rsidRPr="009C188C">
                    <w:rPr>
                      <w:rFonts w:ascii="Times New Roman" w:eastAsia="Calibri" w:hAnsi="Times New Roman" w:cs="Far.Homa"/>
                      <w:sz w:val="24"/>
                      <w:szCs w:val="24"/>
                    </w:rPr>
                    <w:t>(GOST 6709-72, GOST 2874-82)</w:t>
                  </w:r>
                </w:p>
                <w:p w:rsidR="00A41D7C" w:rsidRDefault="009C188C" w:rsidP="00F93A5C">
                  <w:pPr>
                    <w:numPr>
                      <w:ilvl w:val="0"/>
                      <w:numId w:val="49"/>
                    </w:numPr>
                    <w:bidi/>
                    <w:spacing w:after="0" w:line="360" w:lineRule="auto"/>
                    <w:jc w:val="both"/>
                    <w:rPr>
                      <w:rFonts w:ascii="Times New Roman" w:eastAsia="Times New Roman" w:hAnsi="Times New Roman" w:cs="Far.Homa"/>
                      <w:sz w:val="24"/>
                      <w:szCs w:val="24"/>
                    </w:rPr>
                  </w:pPr>
                  <w:r w:rsidRPr="009C188C">
                    <w:rPr>
                      <w:rFonts w:ascii="Times New Roman" w:eastAsia="Times New Roman" w:hAnsi="Times New Roman" w:cs="Far.Homa" w:hint="cs"/>
                      <w:sz w:val="24"/>
                      <w:szCs w:val="24"/>
                      <w:rtl/>
                    </w:rPr>
                    <w:t>آب مورد استفاده برای آماده کردن غذا</w:t>
                  </w:r>
                </w:p>
                <w:p w:rsidR="009C188C" w:rsidRPr="009C188C" w:rsidRDefault="009C188C" w:rsidP="00A41D7C">
                  <w:pPr>
                    <w:bidi/>
                    <w:spacing w:after="0" w:line="360" w:lineRule="auto"/>
                    <w:ind w:left="360"/>
                    <w:jc w:val="both"/>
                    <w:rPr>
                      <w:rFonts w:ascii="Times New Roman" w:eastAsia="Times New Roman" w:hAnsi="Times New Roman" w:cs="Far.Homa"/>
                      <w:sz w:val="24"/>
                      <w:szCs w:val="24"/>
                    </w:rPr>
                  </w:pPr>
                  <w:r w:rsidRPr="009C188C">
                    <w:rPr>
                      <w:rFonts w:ascii="Times New Roman" w:eastAsia="Calibri" w:hAnsi="Times New Roman" w:cs="Far.Homa"/>
                      <w:sz w:val="24"/>
                      <w:szCs w:val="24"/>
                    </w:rPr>
                    <w:lastRenderedPageBreak/>
                    <w:t>(GOST 27065-86)</w:t>
                  </w:r>
                </w:p>
                <w:p w:rsidR="009C188C" w:rsidRPr="009C188C" w:rsidRDefault="00572647" w:rsidP="00F93A5C">
                  <w:pPr>
                    <w:numPr>
                      <w:ilvl w:val="0"/>
                      <w:numId w:val="49"/>
                    </w:numPr>
                    <w:bidi/>
                    <w:spacing w:after="0" w:line="360" w:lineRule="auto"/>
                    <w:jc w:val="both"/>
                    <w:rPr>
                      <w:rFonts w:ascii="Times New Roman" w:eastAsia="Times New Roman" w:hAnsi="Times New Roman" w:cs="Far.Homa"/>
                      <w:sz w:val="24"/>
                      <w:szCs w:val="24"/>
                    </w:rPr>
                  </w:pPr>
                  <w:r>
                    <w:rPr>
                      <w:rFonts w:ascii="Times New Roman" w:eastAsia="Times New Roman" w:hAnsi="Times New Roman" w:cs="Far.Homa" w:hint="cs"/>
                      <w:sz w:val="24"/>
                      <w:szCs w:val="24"/>
                      <w:rtl/>
                    </w:rPr>
                    <w:t>آب شیر</w:t>
                  </w:r>
                  <w:r w:rsidR="009C188C" w:rsidRPr="009C188C">
                    <w:rPr>
                      <w:rFonts w:ascii="Times New Roman" w:eastAsia="Times New Roman" w:hAnsi="Times New Roman" w:cs="Far.Homa" w:hint="cs"/>
                      <w:sz w:val="24"/>
                      <w:szCs w:val="24"/>
                      <w:rtl/>
                    </w:rPr>
                    <w:t xml:space="preserve"> (</w:t>
                  </w:r>
                  <w:r w:rsidR="009C188C" w:rsidRPr="009C188C">
                    <w:rPr>
                      <w:rFonts w:ascii="Times New Roman" w:eastAsia="Calibri" w:hAnsi="Times New Roman" w:cs="Far.Homa"/>
                      <w:sz w:val="24"/>
                      <w:szCs w:val="24"/>
                    </w:rPr>
                    <w:t>(GOST 30813-2002);</w:t>
                  </w:r>
                </w:p>
                <w:p w:rsidR="0057365F" w:rsidRPr="0057365F" w:rsidRDefault="009C188C" w:rsidP="00F93A5C">
                  <w:pPr>
                    <w:numPr>
                      <w:ilvl w:val="0"/>
                      <w:numId w:val="49"/>
                    </w:numPr>
                    <w:bidi/>
                    <w:spacing w:after="0" w:line="360" w:lineRule="auto"/>
                    <w:jc w:val="both"/>
                    <w:rPr>
                      <w:rFonts w:ascii="Times New Roman" w:eastAsia="Times New Roman" w:hAnsi="Times New Roman" w:cs="Far.Homa"/>
                      <w:sz w:val="24"/>
                      <w:szCs w:val="24"/>
                    </w:rPr>
                  </w:pPr>
                  <w:r w:rsidRPr="009C188C">
                    <w:rPr>
                      <w:rFonts w:ascii="Times New Roman" w:eastAsia="Times New Roman" w:hAnsi="Times New Roman" w:cs="Far.Homa" w:hint="cs"/>
                      <w:sz w:val="24"/>
                      <w:szCs w:val="24"/>
                      <w:rtl/>
                    </w:rPr>
                    <w:t xml:space="preserve">آب </w:t>
                  </w:r>
                  <w:r w:rsidRPr="00572647">
                    <w:rPr>
                      <w:rFonts w:ascii="Times New Roman" w:eastAsia="Times New Roman" w:hAnsi="Times New Roman" w:cs="Far.Homa" w:hint="cs"/>
                      <w:sz w:val="24"/>
                      <w:szCs w:val="24"/>
                      <w:rtl/>
                    </w:rPr>
                    <w:t xml:space="preserve">آشامیدنی </w:t>
                  </w:r>
                  <w:r w:rsidRPr="0057365F">
                    <w:rPr>
                      <w:rFonts w:ascii="Times New Roman" w:eastAsia="Times New Roman" w:hAnsi="Times New Roman" w:cs="Far.Homa" w:hint="cs"/>
                      <w:sz w:val="18"/>
                      <w:szCs w:val="18"/>
                      <w:rtl/>
                    </w:rPr>
                    <w:t xml:space="preserve"> </w:t>
                  </w:r>
                </w:p>
                <w:p w:rsidR="009C188C" w:rsidRPr="00572647" w:rsidRDefault="009C188C" w:rsidP="00F93A5C">
                  <w:pPr>
                    <w:bidi/>
                    <w:spacing w:after="0" w:line="360" w:lineRule="auto"/>
                    <w:ind w:left="360"/>
                    <w:jc w:val="both"/>
                    <w:rPr>
                      <w:rFonts w:ascii="Times New Roman" w:eastAsia="Times New Roman" w:hAnsi="Times New Roman" w:cs="Far.Homa"/>
                      <w:sz w:val="20"/>
                      <w:szCs w:val="20"/>
                    </w:rPr>
                  </w:pPr>
                  <w:r w:rsidRPr="0057365F">
                    <w:rPr>
                      <w:rFonts w:ascii="Times New Roman" w:eastAsia="Calibri" w:hAnsi="Times New Roman" w:cs="Far.Homa"/>
                      <w:sz w:val="18"/>
                      <w:szCs w:val="18"/>
                    </w:rPr>
                    <w:t>(</w:t>
                  </w:r>
                  <w:r w:rsidRPr="00572647">
                    <w:rPr>
                      <w:rFonts w:ascii="Times New Roman" w:eastAsia="Calibri" w:hAnsi="Times New Roman" w:cs="Far.Homa"/>
                      <w:sz w:val="20"/>
                      <w:szCs w:val="20"/>
                    </w:rPr>
                    <w:t>GOST R 51593-2000, 2.1.4.559-96 Health Regulations</w:t>
                  </w:r>
                  <w:r w:rsidRPr="00572647">
                    <w:rPr>
                      <w:rFonts w:ascii="Times New Roman" w:eastAsia="Calibri" w:hAnsi="Times New Roman" w:cs="Far.Homa"/>
                      <w:sz w:val="20"/>
                      <w:szCs w:val="20"/>
                      <w:vertAlign w:val="superscript"/>
                    </w:rPr>
                    <w:footnoteReference w:id="30"/>
                  </w:r>
                  <w:r w:rsidRPr="00572647">
                    <w:rPr>
                      <w:rFonts w:ascii="Times New Roman" w:eastAsia="Calibri" w:hAnsi="Times New Roman" w:cs="Far.Homa"/>
                      <w:sz w:val="20"/>
                      <w:szCs w:val="20"/>
                    </w:rPr>
                    <w:t>)</w:t>
                  </w:r>
                </w:p>
                <w:p w:rsidR="009C188C" w:rsidRPr="009C188C" w:rsidRDefault="009C188C" w:rsidP="00F93A5C">
                  <w:pPr>
                    <w:numPr>
                      <w:ilvl w:val="0"/>
                      <w:numId w:val="49"/>
                    </w:numPr>
                    <w:bidi/>
                    <w:spacing w:after="0" w:line="360" w:lineRule="auto"/>
                    <w:jc w:val="both"/>
                    <w:rPr>
                      <w:rFonts w:ascii="Times New Roman" w:eastAsia="Times New Roman" w:hAnsi="Times New Roman" w:cs="Far.Homa"/>
                      <w:sz w:val="24"/>
                      <w:szCs w:val="24"/>
                      <w:rtl/>
                    </w:rPr>
                  </w:pPr>
                  <w:r w:rsidRPr="009C188C">
                    <w:rPr>
                      <w:rFonts w:ascii="Times New Roman" w:eastAsia="Times New Roman" w:hAnsi="Times New Roman" w:cs="Far.Homa" w:hint="cs"/>
                      <w:sz w:val="24"/>
                      <w:szCs w:val="24"/>
                      <w:rtl/>
                    </w:rPr>
                    <w:t xml:space="preserve">مقررات </w:t>
                  </w:r>
                  <w:r w:rsidRPr="009C188C">
                    <w:rPr>
                      <w:rFonts w:ascii="Times New Roman" w:eastAsia="Times New Roman" w:hAnsi="Times New Roman" w:cs="Far.Homa"/>
                      <w:sz w:val="24"/>
                      <w:szCs w:val="24"/>
                    </w:rPr>
                    <w:t>GOST</w:t>
                  </w:r>
                  <w:r w:rsidRPr="009C188C">
                    <w:rPr>
                      <w:rFonts w:ascii="Times New Roman" w:eastAsia="Times New Roman" w:hAnsi="Times New Roman" w:cs="Far.Homa" w:hint="cs"/>
                      <w:sz w:val="24"/>
                      <w:szCs w:val="24"/>
                      <w:rtl/>
                    </w:rPr>
                    <w:t xml:space="preserve"> برای آب معدنی </w:t>
                  </w:r>
                </w:p>
                <w:p w:rsidR="0057365F" w:rsidRPr="009C188C" w:rsidRDefault="009C188C" w:rsidP="008C315A">
                  <w:pPr>
                    <w:bidi/>
                    <w:spacing w:after="0" w:line="360" w:lineRule="auto"/>
                    <w:jc w:val="both"/>
                    <w:rPr>
                      <w:rFonts w:ascii="Times New Roman" w:eastAsia="Times New Roman" w:hAnsi="Times New Roman" w:cs="Far.Homa"/>
                      <w:sz w:val="24"/>
                      <w:szCs w:val="24"/>
                      <w:rtl/>
                    </w:rPr>
                  </w:pPr>
                  <w:r w:rsidRPr="009C188C">
                    <w:rPr>
                      <w:rFonts w:ascii="Times New Roman" w:eastAsia="Times New Roman" w:hAnsi="Times New Roman" w:cs="Far.Homa" w:hint="cs"/>
                      <w:sz w:val="24"/>
                      <w:szCs w:val="24"/>
                      <w:rtl/>
                    </w:rPr>
                    <w:t>همچنین لازم به ذکر است که بسیاری از مواد غذایی، از جمله نوشیدنی ها، نیاز به صدور گواهینامه سلامت از اتحادیه گمرکی</w:t>
                  </w:r>
                  <w:r w:rsidRPr="009C188C">
                    <w:rPr>
                      <w:rFonts w:ascii="Times New Roman" w:eastAsia="Times New Roman" w:hAnsi="Times New Roman" w:cs="Far.Homa"/>
                      <w:sz w:val="24"/>
                      <w:szCs w:val="24"/>
                    </w:rPr>
                    <w:t xml:space="preserve"> EuraSes </w:t>
                  </w:r>
                  <w:r w:rsidR="008C315A">
                    <w:rPr>
                      <w:rFonts w:ascii="Times New Roman" w:eastAsia="Times New Roman" w:hAnsi="Times New Roman" w:cs="Far.Homa" w:hint="cs"/>
                      <w:sz w:val="24"/>
                      <w:szCs w:val="24"/>
                      <w:rtl/>
                    </w:rPr>
                    <w:t xml:space="preserve"> دارند و </w:t>
                  </w:r>
                  <w:r w:rsidRPr="009C188C">
                    <w:rPr>
                      <w:rFonts w:ascii="Times New Roman" w:eastAsia="Times New Roman" w:hAnsi="Times New Roman" w:cs="Far.Homa" w:hint="cs"/>
                      <w:sz w:val="24"/>
                      <w:szCs w:val="24"/>
                      <w:rtl/>
                    </w:rPr>
                    <w:t>برای  مصرف کنندگان گواهینامه سلامت صادر می شود.</w:t>
                  </w:r>
                </w:p>
                <w:p w:rsidR="009C188C" w:rsidRPr="009C188C" w:rsidRDefault="0057365F" w:rsidP="00E24704">
                  <w:pPr>
                    <w:bidi/>
                    <w:spacing w:after="0" w:line="360" w:lineRule="auto"/>
                    <w:jc w:val="both"/>
                    <w:rPr>
                      <w:rFonts w:ascii="Times New Roman" w:eastAsia="Times New Roman" w:hAnsi="Times New Roman" w:cs="Far.Homa"/>
                      <w:b/>
                      <w:bCs/>
                      <w:sz w:val="24"/>
                      <w:szCs w:val="24"/>
                      <w:rtl/>
                    </w:rPr>
                  </w:pPr>
                  <w:bookmarkStart w:id="21" w:name="_Toc20471672"/>
                  <w:r w:rsidRPr="0057365F">
                    <w:rPr>
                      <w:rStyle w:val="Char"/>
                      <w:rFonts w:hint="cs"/>
                      <w:rtl/>
                    </w:rPr>
                    <w:t>2-</w:t>
                  </w:r>
                  <w:r w:rsidR="00E24704">
                    <w:rPr>
                      <w:rStyle w:val="Char"/>
                      <w:rFonts w:hint="cs"/>
                      <w:rtl/>
                    </w:rPr>
                    <w:t>3</w:t>
                  </w:r>
                  <w:r w:rsidR="009C188C" w:rsidRPr="0057365F">
                    <w:rPr>
                      <w:rStyle w:val="Char"/>
                      <w:rFonts w:hint="cs"/>
                      <w:rtl/>
                    </w:rPr>
                    <w:t xml:space="preserve">-صدور </w:t>
                  </w:r>
                  <w:r w:rsidR="009C188C" w:rsidRPr="00BE2EC2">
                    <w:rPr>
                      <w:rStyle w:val="Char"/>
                      <w:rtl/>
                    </w:rPr>
                    <w:t>گواهی</w:t>
                  </w:r>
                  <w:r w:rsidR="009C188C" w:rsidRPr="00BE2EC2">
                    <w:rPr>
                      <w:rStyle w:val="Char"/>
                      <w:rFonts w:hint="cs"/>
                      <w:rtl/>
                    </w:rPr>
                    <w:t xml:space="preserve">نامه </w:t>
                  </w:r>
                  <w:r w:rsidR="009C188C" w:rsidRPr="00BE2EC2">
                    <w:rPr>
                      <w:rStyle w:val="Char"/>
                      <w:rFonts w:asciiTheme="majorBidi" w:hAnsiTheme="majorBidi" w:cstheme="majorBidi"/>
                    </w:rPr>
                    <w:t>GOST-R</w:t>
                  </w:r>
                  <w:r w:rsidR="009C188C" w:rsidRPr="00BE2EC2">
                    <w:rPr>
                      <w:rStyle w:val="Char"/>
                      <w:rFonts w:hint="cs"/>
                      <w:rtl/>
                    </w:rPr>
                    <w:t xml:space="preserve"> برای</w:t>
                  </w:r>
                  <w:r w:rsidR="009C188C" w:rsidRPr="0057365F">
                    <w:rPr>
                      <w:rStyle w:val="Char"/>
                      <w:rFonts w:hint="cs"/>
                      <w:rtl/>
                    </w:rPr>
                    <w:t xml:space="preserve"> </w:t>
                  </w:r>
                  <w:r w:rsidR="009C188C" w:rsidRPr="0057365F">
                    <w:rPr>
                      <w:rStyle w:val="Char"/>
                      <w:rtl/>
                    </w:rPr>
                    <w:t>شیرآلات</w:t>
                  </w:r>
                  <w:r w:rsidR="009C188C" w:rsidRPr="0057365F">
                    <w:rPr>
                      <w:rStyle w:val="Char"/>
                      <w:rFonts w:hint="cs"/>
                      <w:rtl/>
                    </w:rPr>
                    <w:t xml:space="preserve"> </w:t>
                  </w:r>
                  <w:r w:rsidR="009C188C" w:rsidRPr="0057365F">
                    <w:rPr>
                      <w:rStyle w:val="Char"/>
                      <w:rtl/>
                    </w:rPr>
                    <w:t>وشیر</w:t>
                  </w:r>
                  <w:r w:rsidR="009C188C" w:rsidRPr="0057365F">
                    <w:rPr>
                      <w:rStyle w:val="Char"/>
                      <w:rFonts w:hint="cs"/>
                      <w:rtl/>
                    </w:rPr>
                    <w:t>آلات</w:t>
                  </w:r>
                  <w:r w:rsidR="009C188C" w:rsidRPr="0057365F">
                    <w:rPr>
                      <w:rStyle w:val="Char"/>
                      <w:rtl/>
                    </w:rPr>
                    <w:t xml:space="preserve"> توپی</w:t>
                  </w:r>
                  <w:bookmarkEnd w:id="21"/>
                  <w:r w:rsidR="009C188C" w:rsidRPr="009C188C">
                    <w:rPr>
                      <w:rStyle w:val="FootnoteReference"/>
                      <w:rFonts w:cs="Far.Homa"/>
                      <w:sz w:val="24"/>
                      <w:szCs w:val="24"/>
                      <w:rtl/>
                    </w:rPr>
                    <w:footnoteReference w:id="31"/>
                  </w:r>
                </w:p>
                <w:p w:rsidR="009C188C" w:rsidRPr="009C188C" w:rsidRDefault="00BE2EC2" w:rsidP="00BE2EC2">
                  <w:pPr>
                    <w:bidi/>
                    <w:spacing w:after="0" w:line="360" w:lineRule="auto"/>
                    <w:jc w:val="both"/>
                    <w:rPr>
                      <w:rFonts w:ascii="Times New Roman" w:eastAsia="Times New Roman" w:hAnsi="Times New Roman" w:cs="Far.Homa"/>
                      <w:sz w:val="24"/>
                      <w:szCs w:val="24"/>
                      <w:rtl/>
                    </w:rPr>
                  </w:pPr>
                  <w:r>
                    <w:rPr>
                      <w:rFonts w:ascii="Times New Roman" w:eastAsia="Times New Roman" w:hAnsi="Times New Roman" w:cs="Far.Homa" w:hint="cs"/>
                      <w:sz w:val="24"/>
                      <w:szCs w:val="24"/>
                      <w:rtl/>
                    </w:rPr>
                    <w:t>قطعاً</w:t>
                  </w:r>
                  <w:r w:rsidR="009C188C" w:rsidRPr="009C188C">
                    <w:rPr>
                      <w:rFonts w:ascii="Times New Roman" w:eastAsia="Times New Roman" w:hAnsi="Times New Roman" w:cs="Far.Homa" w:hint="cs"/>
                      <w:sz w:val="24"/>
                      <w:szCs w:val="24"/>
                      <w:rtl/>
                    </w:rPr>
                    <w:t xml:space="preserve"> شیرآلات از جمله محصولاتی است  که بدون شک جایگاه مهمی در میان صادرات به روسیه دارد و از گواهینامه های رایج در </w:t>
                  </w:r>
                  <w:r w:rsidR="009C188C" w:rsidRPr="009C188C">
                    <w:rPr>
                      <w:rFonts w:ascii="Times New Roman" w:eastAsia="Times New Roman" w:hAnsi="Times New Roman" w:cs="Far.Homa" w:hint="cs"/>
                      <w:sz w:val="24"/>
                      <w:szCs w:val="24"/>
                      <w:rtl/>
                    </w:rPr>
                    <w:lastRenderedPageBreak/>
                    <w:t xml:space="preserve">روسیه </w:t>
                  </w:r>
                  <w:r>
                    <w:rPr>
                      <w:rFonts w:ascii="Times New Roman" w:eastAsia="Times New Roman" w:hAnsi="Times New Roman" w:cs="Far.Homa" w:hint="cs"/>
                      <w:sz w:val="24"/>
                      <w:szCs w:val="24"/>
                      <w:rtl/>
                      <w:lang w:bidi="fa-IR"/>
                    </w:rPr>
                    <w:t>،گواهینامه شیرالات</w:t>
                  </w:r>
                  <w:r w:rsidR="009C188C" w:rsidRPr="009C188C">
                    <w:rPr>
                      <w:rFonts w:ascii="Times New Roman" w:eastAsia="Times New Roman" w:hAnsi="Times New Roman" w:cs="Far.Homa" w:hint="cs"/>
                      <w:sz w:val="24"/>
                      <w:szCs w:val="24"/>
                      <w:rtl/>
                    </w:rPr>
                    <w:t xml:space="preserve"> می باشد، که در </w:t>
                  </w:r>
                  <w:r w:rsidR="009C188C" w:rsidRPr="009C188C">
                    <w:rPr>
                      <w:rFonts w:ascii="Times New Roman" w:eastAsia="Times New Roman" w:hAnsi="Times New Roman" w:cs="Far.Homa"/>
                      <w:sz w:val="24"/>
                      <w:szCs w:val="24"/>
                    </w:rPr>
                    <w:t>GostStandard</w:t>
                  </w:r>
                  <w:r w:rsidR="009C188C" w:rsidRPr="009C188C">
                    <w:rPr>
                      <w:rFonts w:ascii="Times New Roman" w:eastAsia="Times New Roman" w:hAnsi="Times New Roman" w:cs="Far.Homa" w:hint="cs"/>
                      <w:sz w:val="24"/>
                      <w:szCs w:val="24"/>
                      <w:rtl/>
                    </w:rPr>
                    <w:t xml:space="preserve"> به آن  اشاره شده است. در این میان </w:t>
                  </w:r>
                  <w:r w:rsidR="009C188C" w:rsidRPr="009C188C">
                    <w:rPr>
                      <w:rFonts w:ascii="Times New Roman" w:eastAsia="Calibri" w:hAnsi="Times New Roman" w:cs="Far.Homa" w:hint="cs"/>
                      <w:sz w:val="24"/>
                      <w:szCs w:val="24"/>
                      <w:rtl/>
                    </w:rPr>
                    <w:t xml:space="preserve">شیرهای توپی </w:t>
                  </w:r>
                  <w:r w:rsidR="009C188C" w:rsidRPr="009C188C">
                    <w:rPr>
                      <w:rFonts w:ascii="Times New Roman" w:eastAsia="Times New Roman" w:hAnsi="Times New Roman" w:cs="Far.Homa" w:hint="cs"/>
                      <w:sz w:val="24"/>
                      <w:szCs w:val="24"/>
                      <w:rtl/>
                    </w:rPr>
                    <w:t>جایگاه ویژه ای را  به خود اختصاص داده اند..</w:t>
                  </w:r>
                </w:p>
                <w:p w:rsidR="009C188C" w:rsidRPr="00BE2EC2" w:rsidRDefault="009C188C" w:rsidP="00BE2EC2">
                  <w:pPr>
                    <w:bidi/>
                    <w:spacing w:after="0" w:line="360" w:lineRule="auto"/>
                    <w:ind w:firstLine="170"/>
                    <w:jc w:val="both"/>
                    <w:rPr>
                      <w:rFonts w:ascii="Times New Roman" w:eastAsia="Calibri" w:hAnsi="Times New Roman" w:cs="Far.Homa"/>
                      <w:sz w:val="24"/>
                      <w:szCs w:val="24"/>
                    </w:rPr>
                  </w:pPr>
                  <w:proofErr w:type="gramStart"/>
                  <w:r w:rsidRPr="009C188C">
                    <w:rPr>
                      <w:rFonts w:ascii="Times New Roman" w:eastAsia="Calibri" w:hAnsi="Times New Roman" w:cs="Far.Homa"/>
                      <w:sz w:val="24"/>
                      <w:szCs w:val="24"/>
                    </w:rPr>
                    <w:t>Gosstandart</w:t>
                  </w:r>
                  <w:r w:rsidRPr="009C188C">
                    <w:rPr>
                      <w:rFonts w:ascii="Times New Roman" w:eastAsia="Calibri" w:hAnsi="Times New Roman" w:cs="Far.Homa" w:hint="cs"/>
                      <w:sz w:val="24"/>
                      <w:szCs w:val="24"/>
                      <w:rtl/>
                    </w:rPr>
                    <w:t xml:space="preserve">  با</w:t>
                  </w:r>
                  <w:proofErr w:type="gramEnd"/>
                  <w:r w:rsidRPr="009C188C">
                    <w:rPr>
                      <w:rFonts w:ascii="Times New Roman" w:eastAsia="Calibri" w:hAnsi="Times New Roman" w:cs="Far.Homa" w:hint="cs"/>
                      <w:sz w:val="24"/>
                      <w:szCs w:val="24"/>
                      <w:rtl/>
                    </w:rPr>
                    <w:t xml:space="preserve"> توجه به لیست، موقعیت محصولات را در دسته بندی های</w:t>
                  </w:r>
                  <w:r w:rsidRPr="009C188C">
                    <w:rPr>
                      <w:rFonts w:ascii="Times New Roman" w:eastAsia="Calibri" w:hAnsi="Times New Roman" w:cs="Far.Homa"/>
                      <w:sz w:val="24"/>
                      <w:szCs w:val="24"/>
                    </w:rPr>
                    <w:t>GOST</w:t>
                  </w:r>
                  <w:r w:rsidRPr="009C188C">
                    <w:rPr>
                      <w:rFonts w:ascii="Times New Roman" w:eastAsia="Calibri" w:hAnsi="Times New Roman" w:cs="Far.Homa" w:hint="cs"/>
                      <w:sz w:val="24"/>
                      <w:szCs w:val="24"/>
                      <w:rtl/>
                    </w:rPr>
                    <w:t>و</w:t>
                  </w:r>
                  <w:r w:rsidRPr="009C188C">
                    <w:rPr>
                      <w:rFonts w:ascii="Times New Roman" w:eastAsia="Calibri" w:hAnsi="Times New Roman" w:cs="Far.Homa"/>
                      <w:sz w:val="24"/>
                      <w:szCs w:val="24"/>
                    </w:rPr>
                    <w:t>GOST- R</w:t>
                  </w:r>
                  <w:r w:rsidRPr="009C188C">
                    <w:rPr>
                      <w:rFonts w:ascii="Times New Roman" w:eastAsia="Calibri" w:hAnsi="Times New Roman" w:cs="Far.Homa" w:hint="cs"/>
                      <w:sz w:val="24"/>
                      <w:szCs w:val="24"/>
                      <w:rtl/>
                    </w:rPr>
                    <w:t xml:space="preserve">تعیین  می کند </w:t>
                  </w:r>
                  <w:r w:rsidRPr="009C188C">
                    <w:rPr>
                      <w:rFonts w:ascii="Times New Roman" w:eastAsia="Times New Roman" w:hAnsi="Times New Roman" w:cs="Far.Homa" w:hint="cs"/>
                      <w:sz w:val="24"/>
                      <w:szCs w:val="24"/>
                      <w:rtl/>
                    </w:rPr>
                    <w:t>(معیار سنجش</w:t>
                  </w:r>
                  <w:r w:rsidRPr="009C188C">
                    <w:rPr>
                      <w:rFonts w:ascii="Times New Roman" w:eastAsia="Times New Roman" w:hAnsi="Times New Roman" w:cs="Far.Homa"/>
                      <w:sz w:val="24"/>
                      <w:szCs w:val="24"/>
                    </w:rPr>
                    <w:t xml:space="preserve">N982 </w:t>
                  </w:r>
                  <w:r w:rsidRPr="009C188C">
                    <w:rPr>
                      <w:rFonts w:ascii="Times New Roman" w:eastAsia="Times New Roman" w:hAnsi="Times New Roman" w:cs="Far.Homa" w:hint="cs"/>
                      <w:sz w:val="24"/>
                      <w:szCs w:val="24"/>
                      <w:rtl/>
                    </w:rPr>
                    <w:t xml:space="preserve"> در تاریخ 1 دسامبر سال 2009) </w:t>
                  </w:r>
                  <w:r w:rsidRPr="009C188C">
                    <w:rPr>
                      <w:rFonts w:ascii="Times New Roman" w:eastAsia="Calibri" w:hAnsi="Times New Roman" w:cs="Far.Homa" w:hint="cs"/>
                      <w:sz w:val="24"/>
                      <w:szCs w:val="24"/>
                      <w:rtl/>
                    </w:rPr>
                    <w:t>که البته شیرهای توپی در آن نادیده گرفته شده اند واثری از آن را پیدا نمی کنی</w:t>
                  </w:r>
                  <w:r w:rsidR="00BE2EC2">
                    <w:rPr>
                      <w:rFonts w:ascii="Times New Roman" w:eastAsia="Calibri" w:hAnsi="Times New Roman" w:cs="Far.Homa" w:hint="cs"/>
                      <w:sz w:val="24"/>
                      <w:szCs w:val="24"/>
                      <w:rtl/>
                    </w:rPr>
                    <w:t>م. این وضعیت در نتیجه شرایطی را</w:t>
                  </w:r>
                  <w:r w:rsidRPr="009C188C">
                    <w:rPr>
                      <w:rFonts w:ascii="Times New Roman" w:eastAsia="Calibri" w:hAnsi="Times New Roman" w:cs="Far.Homa" w:hint="cs"/>
                      <w:sz w:val="24"/>
                      <w:szCs w:val="24"/>
                      <w:rtl/>
                    </w:rPr>
                    <w:t>برای صدور گواهینامه انطباق</w:t>
                  </w:r>
                  <w:r w:rsidR="00BE2EC2" w:rsidRPr="009C188C">
                    <w:rPr>
                      <w:rFonts w:ascii="Times New Roman" w:eastAsia="Calibri" w:hAnsi="Times New Roman" w:cs="Far.Homa"/>
                      <w:sz w:val="24"/>
                      <w:szCs w:val="24"/>
                    </w:rPr>
                    <w:t xml:space="preserve"> GOST -R </w:t>
                  </w:r>
                  <w:r w:rsidR="00BE2EC2" w:rsidRPr="009C188C">
                    <w:rPr>
                      <w:rFonts w:ascii="Times New Roman" w:eastAsia="Calibri" w:hAnsi="Times New Roman" w:cs="Far.Homa" w:hint="cs"/>
                      <w:sz w:val="24"/>
                      <w:szCs w:val="24"/>
                      <w:rtl/>
                    </w:rPr>
                    <w:t xml:space="preserve"> </w:t>
                  </w:r>
                  <w:r w:rsidRPr="009C188C">
                    <w:rPr>
                      <w:rFonts w:ascii="Times New Roman" w:eastAsia="Calibri" w:hAnsi="Times New Roman" w:cs="Far.Homa" w:hint="cs"/>
                      <w:sz w:val="24"/>
                      <w:szCs w:val="24"/>
                      <w:rtl/>
                    </w:rPr>
                    <w:t>شیرهای توپی  به عنوان یک مرجع اصلی اختیاری ب</w:t>
                  </w:r>
                  <w:r w:rsidR="00BE2EC2">
                    <w:rPr>
                      <w:rFonts w:ascii="Times New Roman" w:eastAsia="Calibri" w:hAnsi="Times New Roman" w:cs="Far.Homa" w:hint="cs"/>
                      <w:sz w:val="24"/>
                      <w:szCs w:val="24"/>
                      <w:rtl/>
                    </w:rPr>
                    <w:t xml:space="preserve">ه </w:t>
                  </w:r>
                  <w:r w:rsidRPr="009C188C">
                    <w:rPr>
                      <w:rFonts w:ascii="Times New Roman" w:eastAsia="Calibri" w:hAnsi="Times New Roman" w:cs="Far.Homa" w:hint="cs"/>
                      <w:sz w:val="24"/>
                      <w:szCs w:val="24"/>
                      <w:rtl/>
                    </w:rPr>
                    <w:t xml:space="preserve">وجود می آورد. حتی اگر </w:t>
                  </w:r>
                  <w:r w:rsidRPr="009C188C">
                    <w:rPr>
                      <w:rFonts w:ascii="Times New Roman" w:eastAsia="Calibri" w:hAnsi="Times New Roman" w:cs="Far.Homa"/>
                      <w:sz w:val="24"/>
                      <w:szCs w:val="24"/>
                    </w:rPr>
                    <w:t xml:space="preserve"> GOST- R</w:t>
                  </w:r>
                  <w:r w:rsidRPr="009C188C">
                    <w:rPr>
                      <w:rFonts w:ascii="Times New Roman" w:eastAsia="Calibri" w:hAnsi="Times New Roman" w:cs="Far.Homa" w:hint="cs"/>
                      <w:sz w:val="24"/>
                      <w:szCs w:val="24"/>
                      <w:rtl/>
                    </w:rPr>
                    <w:t xml:space="preserve"> از این لحاظ برتری داشته باشد، باز هم با توجه به مقاصد خاص خود نیاز به کسب مجوز از</w:t>
                  </w:r>
                  <w:r w:rsidRPr="009C188C">
                    <w:rPr>
                      <w:rFonts w:ascii="Times New Roman" w:eastAsia="Calibri" w:hAnsi="Times New Roman" w:cs="Far.Homa"/>
                      <w:sz w:val="24"/>
                      <w:szCs w:val="24"/>
                    </w:rPr>
                    <w:t xml:space="preserve">Rostekhnadzor </w:t>
                  </w:r>
                  <w:r w:rsidRPr="009C188C">
                    <w:rPr>
                      <w:rFonts w:ascii="Times New Roman" w:eastAsia="Calibri" w:hAnsi="Times New Roman" w:cs="Far.Homa" w:hint="cs"/>
                      <w:sz w:val="24"/>
                      <w:szCs w:val="24"/>
                      <w:rtl/>
                    </w:rPr>
                    <w:t xml:space="preserve"> دارد، تابتواند  گواهینامه</w:t>
                  </w:r>
                  <w:r w:rsidRPr="009C188C">
                    <w:rPr>
                      <w:rFonts w:ascii="Times New Roman" w:eastAsia="Calibri" w:hAnsi="Times New Roman" w:cs="Far.Homa"/>
                      <w:sz w:val="24"/>
                      <w:szCs w:val="24"/>
                    </w:rPr>
                    <w:t xml:space="preserve">GOST </w:t>
                  </w:r>
                  <w:r w:rsidRPr="009C188C">
                    <w:rPr>
                      <w:rFonts w:ascii="Times New Roman" w:eastAsia="Calibri" w:hAnsi="Times New Roman" w:cs="Far.Homa" w:hint="cs"/>
                      <w:sz w:val="24"/>
                      <w:szCs w:val="24"/>
                      <w:rtl/>
                    </w:rPr>
                    <w:t>را کسب نماید.</w:t>
                  </w:r>
                  <w:r w:rsidR="00BE2EC2">
                    <w:rPr>
                      <w:rFonts w:ascii="Times New Roman" w:eastAsia="Calibri" w:hAnsi="Times New Roman" w:cs="Far.Homa" w:hint="cs"/>
                      <w:sz w:val="24"/>
                      <w:szCs w:val="24"/>
                      <w:rtl/>
                    </w:rPr>
                    <w:t>به بند 2-10- مراجعه شود)</w:t>
                  </w:r>
                </w:p>
                <w:p w:rsidR="00AB04DD" w:rsidRPr="000811C0" w:rsidRDefault="009C188C" w:rsidP="000811C0">
                  <w:pPr>
                    <w:bidi/>
                    <w:spacing w:after="0" w:line="360" w:lineRule="auto"/>
                    <w:jc w:val="both"/>
                    <w:rPr>
                      <w:rFonts w:ascii="Times New Roman" w:eastAsia="Calibri" w:hAnsi="Times New Roman" w:cs="Far.Homa"/>
                      <w:sz w:val="24"/>
                      <w:szCs w:val="24"/>
                    </w:rPr>
                  </w:pPr>
                  <w:r w:rsidRPr="009C188C">
                    <w:rPr>
                      <w:rFonts w:ascii="Times New Roman" w:eastAsia="Times New Roman" w:hAnsi="Times New Roman" w:cs="Far.Homa" w:hint="cs"/>
                      <w:sz w:val="24"/>
                      <w:szCs w:val="24"/>
                      <w:rtl/>
                    </w:rPr>
                    <w:t xml:space="preserve">در واقع با کسب گواهینامه </w:t>
                  </w:r>
                  <w:r w:rsidRPr="009C188C">
                    <w:rPr>
                      <w:rFonts w:ascii="Times New Roman" w:eastAsia="Times New Roman" w:hAnsi="Times New Roman" w:cs="Far.Homa"/>
                      <w:sz w:val="24"/>
                      <w:szCs w:val="24"/>
                    </w:rPr>
                    <w:t>GOST</w:t>
                  </w:r>
                  <w:r w:rsidRPr="009C188C">
                    <w:rPr>
                      <w:rFonts w:ascii="Times New Roman" w:eastAsia="Times New Roman" w:hAnsi="Times New Roman" w:cs="Far.Homa" w:hint="cs"/>
                      <w:sz w:val="24"/>
                      <w:szCs w:val="24"/>
                      <w:rtl/>
                    </w:rPr>
                    <w:t xml:space="preserve">، محصولات تحت پوشش را در </w:t>
                  </w:r>
                  <w:r w:rsidRPr="009C188C">
                    <w:rPr>
                      <w:rFonts w:ascii="Times New Roman" w:eastAsia="Times New Roman" w:hAnsi="Times New Roman" w:cs="Far.Homa" w:hint="cs"/>
                      <w:sz w:val="24"/>
                      <w:szCs w:val="24"/>
                      <w:rtl/>
                    </w:rPr>
                    <w:lastRenderedPageBreak/>
                    <w:t xml:space="preserve">عرصه رقابت نزد مشتریان بالقوه جذاب تر می کند. موارد کاربرد </w:t>
                  </w:r>
                  <w:r w:rsidRPr="009C188C">
                    <w:rPr>
                      <w:rFonts w:ascii="Times New Roman" w:eastAsia="Calibri" w:hAnsi="Times New Roman" w:cs="Far.Homa"/>
                      <w:sz w:val="24"/>
                      <w:szCs w:val="24"/>
                    </w:rPr>
                    <w:t>Rostekhnadzor</w:t>
                  </w:r>
                  <w:r w:rsidRPr="009C188C">
                    <w:rPr>
                      <w:rFonts w:ascii="Times New Roman" w:eastAsia="Calibri" w:hAnsi="Times New Roman" w:cs="Far.Homa" w:hint="cs"/>
                      <w:sz w:val="24"/>
                      <w:szCs w:val="24"/>
                      <w:rtl/>
                    </w:rPr>
                    <w:t>، تنها به صدور گواهینامه شبه اختیاری در نام محدود نمی شود، بلکه در دیگر مصارف از جمله به عنوان بخشی از یک سیستم آب پاش نیازمند</w:t>
                  </w:r>
                  <w:r w:rsidR="000811C0" w:rsidRPr="009C188C">
                    <w:rPr>
                      <w:rFonts w:ascii="Times New Roman" w:eastAsia="Calibri" w:hAnsi="Times New Roman" w:cs="Far.Homa"/>
                      <w:sz w:val="24"/>
                      <w:szCs w:val="24"/>
                    </w:rPr>
                    <w:t xml:space="preserve"> Rostekhnadzor</w:t>
                  </w:r>
                  <w:r w:rsidRPr="009C188C">
                    <w:rPr>
                      <w:rFonts w:ascii="Times New Roman" w:eastAsia="Calibri" w:hAnsi="Times New Roman" w:cs="Far.Homa" w:hint="cs"/>
                      <w:sz w:val="24"/>
                      <w:szCs w:val="24"/>
                      <w:rtl/>
                    </w:rPr>
                    <w:t xml:space="preserve"> هستیم که تجهیزات فنی دارای گواهینامه ایمنی آتش از فدراسیون روسیه باشند.</w:t>
                  </w:r>
                </w:p>
                <w:p w:rsidR="009C188C" w:rsidRPr="009C188C" w:rsidRDefault="00AB04DD" w:rsidP="00E24704">
                  <w:pPr>
                    <w:pStyle w:val="a"/>
                    <w:jc w:val="both"/>
                    <w:rPr>
                      <w:rtl/>
                    </w:rPr>
                  </w:pPr>
                  <w:bookmarkStart w:id="22" w:name="_Toc20471673"/>
                  <w:r>
                    <w:rPr>
                      <w:rFonts w:hint="cs"/>
                      <w:rtl/>
                    </w:rPr>
                    <w:t>2-</w:t>
                  </w:r>
                  <w:r w:rsidR="00E24704">
                    <w:rPr>
                      <w:rFonts w:hint="cs"/>
                      <w:rtl/>
                    </w:rPr>
                    <w:t>4</w:t>
                  </w:r>
                  <w:r w:rsidR="009C188C" w:rsidRPr="009C188C">
                    <w:rPr>
                      <w:rFonts w:hint="cs"/>
                      <w:rtl/>
                    </w:rPr>
                    <w:t xml:space="preserve">- لوله ها، خطوط لوله، </w:t>
                  </w:r>
                  <w:r w:rsidR="009C188C" w:rsidRPr="00AB04DD">
                    <w:rPr>
                      <w:rStyle w:val="hps"/>
                      <w:rFonts w:ascii="Times New Roman" w:hAnsi="Times New Roman"/>
                    </w:rPr>
                    <w:t>GOST-R</w:t>
                  </w:r>
                  <w:r w:rsidR="009C188C" w:rsidRPr="009C188C">
                    <w:rPr>
                      <w:rFonts w:hint="cs"/>
                      <w:rtl/>
                    </w:rPr>
                    <w:t xml:space="preserve"> و </w:t>
                  </w:r>
                  <w:r w:rsidR="009C188C" w:rsidRPr="00AB04DD">
                    <w:rPr>
                      <w:rFonts w:asciiTheme="majorBidi" w:eastAsia="Calibri" w:hAnsiTheme="majorBidi" w:cstheme="majorBidi"/>
                    </w:rPr>
                    <w:t>Rostekhnadzor</w:t>
                  </w:r>
                  <w:r w:rsidR="009C188C" w:rsidRPr="009C188C">
                    <w:rPr>
                      <w:rStyle w:val="FootnoteReference"/>
                      <w:b w:val="0"/>
                      <w:bCs w:val="0"/>
                      <w:rtl/>
                    </w:rPr>
                    <w:footnoteReference w:id="32"/>
                  </w:r>
                  <w:bookmarkEnd w:id="22"/>
                </w:p>
                <w:p w:rsidR="009C188C" w:rsidRPr="009C188C" w:rsidRDefault="009C188C" w:rsidP="00F93A5C">
                  <w:pPr>
                    <w:bidi/>
                    <w:spacing w:after="0" w:line="360" w:lineRule="auto"/>
                    <w:jc w:val="both"/>
                    <w:rPr>
                      <w:rStyle w:val="hps"/>
                      <w:rFonts w:ascii="Times New Roman" w:hAnsi="Times New Roman" w:cs="Far.Homa"/>
                      <w:color w:val="222222"/>
                      <w:sz w:val="24"/>
                      <w:szCs w:val="24"/>
                      <w:rtl/>
                    </w:rPr>
                  </w:pPr>
                  <w:r w:rsidRPr="009C188C">
                    <w:rPr>
                      <w:rStyle w:val="hps"/>
                      <w:rFonts w:ascii="Times New Roman" w:hAnsi="Times New Roman" w:cs="Far.Homa"/>
                      <w:color w:val="222222"/>
                      <w:sz w:val="24"/>
                      <w:szCs w:val="24"/>
                      <w:rtl/>
                    </w:rPr>
                    <w:t>همانگونه که می دانی</w:t>
                  </w:r>
                  <w:r w:rsidRPr="009C188C">
                    <w:rPr>
                      <w:rStyle w:val="hps"/>
                      <w:rFonts w:ascii="Times New Roman" w:hAnsi="Times New Roman" w:cs="Far.Homa" w:hint="cs"/>
                      <w:color w:val="222222"/>
                      <w:sz w:val="24"/>
                      <w:szCs w:val="24"/>
                      <w:rtl/>
                    </w:rPr>
                    <w:t>د</w:t>
                  </w:r>
                  <w:r w:rsidRPr="009C188C">
                    <w:rPr>
                      <w:rFonts w:ascii="Times New Roman" w:hAnsi="Times New Roman" w:cs="Far.Homa"/>
                      <w:color w:val="222222"/>
                      <w:sz w:val="24"/>
                      <w:szCs w:val="24"/>
                      <w:rtl/>
                    </w:rPr>
                    <w:t xml:space="preserve">، </w:t>
                  </w:r>
                  <w:r w:rsidRPr="009C188C">
                    <w:rPr>
                      <w:rFonts w:ascii="Times New Roman" w:hAnsi="Times New Roman" w:cs="Far.Homa" w:hint="cs"/>
                      <w:color w:val="222222"/>
                      <w:sz w:val="24"/>
                      <w:szCs w:val="24"/>
                      <w:rtl/>
                    </w:rPr>
                    <w:t xml:space="preserve">یکی </w:t>
                  </w:r>
                  <w:r w:rsidRPr="009C188C">
                    <w:rPr>
                      <w:rStyle w:val="hps"/>
                      <w:rFonts w:ascii="Times New Roman" w:hAnsi="Times New Roman" w:cs="Far.Homa"/>
                      <w:color w:val="222222"/>
                      <w:sz w:val="24"/>
                      <w:szCs w:val="24"/>
                      <w:rtl/>
                    </w:rPr>
                    <w:t>از</w:t>
                  </w:r>
                  <w:r w:rsidRPr="009C188C">
                    <w:rPr>
                      <w:rStyle w:val="hps"/>
                      <w:rFonts w:ascii="Times New Roman" w:hAnsi="Times New Roman" w:cs="Far.Homa" w:hint="cs"/>
                      <w:color w:val="222222"/>
                      <w:sz w:val="24"/>
                      <w:szCs w:val="24"/>
                      <w:rtl/>
                    </w:rPr>
                    <w:t xml:space="preserve">توسعه یافته ترین بخش های اقتصادی </w:t>
                  </w:r>
                  <w:r w:rsidRPr="009C188C">
                    <w:rPr>
                      <w:rStyle w:val="hps"/>
                      <w:rFonts w:ascii="Times New Roman" w:hAnsi="Times New Roman" w:cs="Far.Homa"/>
                      <w:color w:val="222222"/>
                      <w:sz w:val="24"/>
                      <w:szCs w:val="24"/>
                      <w:rtl/>
                    </w:rPr>
                    <w:t>در روسیه</w:t>
                  </w:r>
                  <w:r w:rsidRPr="009C188C">
                    <w:rPr>
                      <w:rStyle w:val="hps"/>
                      <w:rFonts w:ascii="Times New Roman" w:hAnsi="Times New Roman" w:cs="Far.Homa" w:hint="cs"/>
                      <w:color w:val="222222"/>
                      <w:sz w:val="24"/>
                      <w:szCs w:val="24"/>
                      <w:rtl/>
                    </w:rPr>
                    <w:t>،</w:t>
                  </w:r>
                  <w:r w:rsidRPr="009C188C">
                    <w:rPr>
                      <w:rStyle w:val="hps"/>
                      <w:rFonts w:ascii="Times New Roman" w:hAnsi="Times New Roman" w:cs="Far.Homa"/>
                      <w:color w:val="222222"/>
                      <w:sz w:val="24"/>
                      <w:szCs w:val="24"/>
                      <w:rtl/>
                    </w:rPr>
                    <w:t>مواد اولیه</w:t>
                  </w:r>
                  <w:r w:rsidRPr="009C188C">
                    <w:rPr>
                      <w:rFonts w:ascii="Times New Roman" w:hAnsi="Times New Roman" w:cs="Far.Homa"/>
                      <w:color w:val="222222"/>
                      <w:sz w:val="24"/>
                      <w:szCs w:val="24"/>
                      <w:rtl/>
                    </w:rPr>
                    <w:t xml:space="preserve"> </w:t>
                  </w:r>
                  <w:r w:rsidR="006A1D00">
                    <w:rPr>
                      <w:rFonts w:ascii="Times New Roman" w:hAnsi="Times New Roman" w:cs="Far.Homa" w:hint="cs"/>
                      <w:color w:val="222222"/>
                      <w:sz w:val="24"/>
                      <w:szCs w:val="24"/>
                      <w:rtl/>
                    </w:rPr>
                    <w:t>لوله و خطوط لوله</w:t>
                  </w:r>
                  <w:r w:rsidRPr="009C188C">
                    <w:rPr>
                      <w:rFonts w:ascii="Times New Roman" w:hAnsi="Times New Roman" w:cs="Far.Homa"/>
                      <w:color w:val="222222"/>
                      <w:sz w:val="24"/>
                      <w:szCs w:val="24"/>
                      <w:rtl/>
                    </w:rPr>
                    <w:t xml:space="preserve"> می باشند </w:t>
                  </w:r>
                  <w:r w:rsidRPr="009C188C">
                    <w:rPr>
                      <w:rStyle w:val="hps"/>
                      <w:rFonts w:ascii="Times New Roman" w:hAnsi="Times New Roman" w:cs="Far.Homa"/>
                      <w:color w:val="222222"/>
                      <w:sz w:val="24"/>
                      <w:szCs w:val="24"/>
                      <w:rtl/>
                    </w:rPr>
                    <w:t>که از بزرگترین</w:t>
                  </w:r>
                  <w:r w:rsidRPr="009C188C">
                    <w:rPr>
                      <w:rStyle w:val="hps"/>
                      <w:rFonts w:ascii="Times New Roman" w:hAnsi="Times New Roman" w:cs="Far.Homa" w:hint="cs"/>
                      <w:color w:val="222222"/>
                      <w:sz w:val="24"/>
                      <w:szCs w:val="24"/>
                      <w:rtl/>
                    </w:rPr>
                    <w:t xml:space="preserve"> </w:t>
                  </w:r>
                  <w:r w:rsidRPr="009C188C">
                    <w:rPr>
                      <w:rStyle w:val="hps"/>
                      <w:rFonts w:ascii="Times New Roman" w:hAnsi="Times New Roman" w:cs="Far.Homa"/>
                      <w:color w:val="222222"/>
                      <w:sz w:val="24"/>
                      <w:szCs w:val="24"/>
                      <w:rtl/>
                    </w:rPr>
                    <w:t>تولیدکنندگان</w:t>
                  </w:r>
                  <w:r w:rsidRPr="009C188C">
                    <w:rPr>
                      <w:rStyle w:val="hps"/>
                      <w:rFonts w:ascii="Times New Roman" w:hAnsi="Times New Roman" w:cs="Far.Homa" w:hint="cs"/>
                      <w:color w:val="222222"/>
                      <w:sz w:val="24"/>
                      <w:szCs w:val="24"/>
                      <w:rtl/>
                    </w:rPr>
                    <w:t xml:space="preserve"> </w:t>
                  </w:r>
                  <w:r w:rsidRPr="009C188C">
                    <w:rPr>
                      <w:rFonts w:ascii="Times New Roman" w:hAnsi="Times New Roman" w:cs="Far.Homa"/>
                      <w:color w:val="222222"/>
                      <w:sz w:val="24"/>
                      <w:szCs w:val="24"/>
                      <w:rtl/>
                    </w:rPr>
                    <w:t xml:space="preserve">این محصولات </w:t>
                  </w:r>
                  <w:r w:rsidRPr="009C188C">
                    <w:rPr>
                      <w:rStyle w:val="hps"/>
                      <w:rFonts w:ascii="Times New Roman" w:hAnsi="Times New Roman" w:cs="Far.Homa"/>
                      <w:color w:val="222222"/>
                      <w:sz w:val="24"/>
                      <w:szCs w:val="24"/>
                      <w:rtl/>
                    </w:rPr>
                    <w:t xml:space="preserve">در جهان </w:t>
                  </w:r>
                  <w:r w:rsidRPr="009C188C">
                    <w:rPr>
                      <w:rStyle w:val="hps"/>
                      <w:rFonts w:ascii="Times New Roman" w:hAnsi="Times New Roman" w:cs="Far.Homa" w:hint="cs"/>
                      <w:color w:val="222222"/>
                      <w:sz w:val="24"/>
                      <w:szCs w:val="24"/>
                      <w:rtl/>
                    </w:rPr>
                    <w:t>بشمار می رود</w:t>
                  </w:r>
                  <w:r w:rsidRPr="009C188C">
                    <w:rPr>
                      <w:rFonts w:ascii="Times New Roman" w:hAnsi="Times New Roman" w:cs="Far.Homa"/>
                      <w:color w:val="222222"/>
                      <w:sz w:val="24"/>
                      <w:szCs w:val="24"/>
                      <w:rtl/>
                    </w:rPr>
                    <w:t>.</w:t>
                  </w:r>
                  <w:r w:rsidRPr="009C188C">
                    <w:rPr>
                      <w:rStyle w:val="hps"/>
                      <w:rFonts w:ascii="Times New Roman" w:hAnsi="Times New Roman" w:cs="Far.Homa"/>
                      <w:color w:val="222222"/>
                      <w:sz w:val="24"/>
                      <w:szCs w:val="24"/>
                      <w:rtl/>
                    </w:rPr>
                    <w:t>در این میان،تولید محصولات</w:t>
                  </w:r>
                  <w:r w:rsidRPr="009C188C">
                    <w:rPr>
                      <w:rStyle w:val="hps"/>
                      <w:rFonts w:ascii="Times New Roman" w:hAnsi="Times New Roman" w:cs="Far.Homa" w:hint="cs"/>
                      <w:color w:val="222222"/>
                      <w:sz w:val="24"/>
                      <w:szCs w:val="24"/>
                      <w:rtl/>
                    </w:rPr>
                    <w:t xml:space="preserve"> </w:t>
                  </w:r>
                  <w:r w:rsidRPr="009C188C">
                    <w:rPr>
                      <w:rStyle w:val="hps"/>
                      <w:rFonts w:ascii="Times New Roman" w:hAnsi="Times New Roman" w:cs="Far.Homa"/>
                      <w:color w:val="222222"/>
                      <w:sz w:val="24"/>
                      <w:szCs w:val="24"/>
                      <w:rtl/>
                    </w:rPr>
                    <w:t>نفت و گاز ازبخش های اصلی</w:t>
                  </w:r>
                  <w:r w:rsidRPr="009C188C">
                    <w:rPr>
                      <w:rStyle w:val="hps"/>
                      <w:rFonts w:ascii="Times New Roman" w:hAnsi="Times New Roman" w:cs="Far.Homa" w:hint="cs"/>
                      <w:color w:val="222222"/>
                      <w:sz w:val="24"/>
                      <w:szCs w:val="24"/>
                      <w:rtl/>
                    </w:rPr>
                    <w:t xml:space="preserve"> این بازار به شمار  می رود</w:t>
                  </w:r>
                  <w:r w:rsidRPr="009C188C">
                    <w:rPr>
                      <w:rStyle w:val="hps"/>
                      <w:rFonts w:ascii="Times New Roman" w:hAnsi="Times New Roman" w:cs="Far.Homa"/>
                      <w:color w:val="222222"/>
                      <w:sz w:val="24"/>
                      <w:szCs w:val="24"/>
                      <w:rtl/>
                    </w:rPr>
                    <w:t>،این واقعیت</w:t>
                  </w:r>
                  <w:r w:rsidRPr="009C188C">
                    <w:rPr>
                      <w:rStyle w:val="hps"/>
                      <w:rFonts w:ascii="Times New Roman" w:hAnsi="Times New Roman" w:cs="Far.Homa" w:hint="cs"/>
                      <w:color w:val="222222"/>
                      <w:sz w:val="24"/>
                      <w:szCs w:val="24"/>
                      <w:rtl/>
                    </w:rPr>
                    <w:t xml:space="preserve"> </w:t>
                  </w:r>
                  <w:r w:rsidRPr="009C188C">
                    <w:rPr>
                      <w:rStyle w:val="hps"/>
                      <w:rFonts w:ascii="Times New Roman" w:hAnsi="Times New Roman" w:cs="Far.Homa"/>
                      <w:color w:val="222222"/>
                      <w:sz w:val="24"/>
                      <w:szCs w:val="24"/>
                      <w:rtl/>
                    </w:rPr>
                    <w:t>بد</w:t>
                  </w:r>
                  <w:r w:rsidRPr="009C188C">
                    <w:rPr>
                      <w:rStyle w:val="hps"/>
                      <w:rFonts w:ascii="Times New Roman" w:hAnsi="Times New Roman" w:cs="Far.Homa" w:hint="cs"/>
                      <w:color w:val="222222"/>
                      <w:sz w:val="24"/>
                      <w:szCs w:val="24"/>
                      <w:rtl/>
                    </w:rPr>
                    <w:t>ین</w:t>
                  </w:r>
                  <w:r w:rsidRPr="009C188C">
                    <w:rPr>
                      <w:rStyle w:val="hps"/>
                      <w:rFonts w:ascii="Times New Roman" w:hAnsi="Times New Roman" w:cs="Far.Homa"/>
                      <w:color w:val="222222"/>
                      <w:sz w:val="24"/>
                      <w:szCs w:val="24"/>
                      <w:rtl/>
                    </w:rPr>
                    <w:t xml:space="preserve"> معنی است که</w:t>
                  </w:r>
                  <w:r w:rsidRPr="009C188C">
                    <w:rPr>
                      <w:rStyle w:val="hps"/>
                      <w:rFonts w:ascii="Times New Roman" w:hAnsi="Times New Roman" w:cs="Far.Homa" w:hint="cs"/>
                      <w:color w:val="222222"/>
                      <w:sz w:val="24"/>
                      <w:szCs w:val="24"/>
                      <w:rtl/>
                    </w:rPr>
                    <w:t xml:space="preserve"> متعاقباً </w:t>
                  </w:r>
                  <w:r w:rsidRPr="009C188C">
                    <w:rPr>
                      <w:rStyle w:val="hps"/>
                      <w:rFonts w:ascii="Times New Roman" w:hAnsi="Times New Roman" w:cs="Far.Homa"/>
                      <w:color w:val="222222"/>
                      <w:sz w:val="24"/>
                      <w:szCs w:val="24"/>
                      <w:rtl/>
                    </w:rPr>
                    <w:t xml:space="preserve">ساخت </w:t>
                  </w:r>
                  <w:r w:rsidRPr="009C188C">
                    <w:rPr>
                      <w:rStyle w:val="hps"/>
                      <w:rFonts w:ascii="Times New Roman" w:hAnsi="Times New Roman" w:cs="Far.Homa"/>
                      <w:color w:val="222222"/>
                      <w:sz w:val="24"/>
                      <w:szCs w:val="24"/>
                      <w:rtl/>
                    </w:rPr>
                    <w:lastRenderedPageBreak/>
                    <w:t xml:space="preserve">ونصب لوله </w:t>
                  </w:r>
                  <w:r w:rsidRPr="009C188C">
                    <w:rPr>
                      <w:rStyle w:val="hps"/>
                      <w:rFonts w:ascii="Times New Roman" w:hAnsi="Times New Roman" w:cs="Far.Homa" w:hint="cs"/>
                      <w:color w:val="222222"/>
                      <w:sz w:val="24"/>
                      <w:szCs w:val="24"/>
                      <w:rtl/>
                    </w:rPr>
                    <w:t>ها</w:t>
                  </w:r>
                  <w:r w:rsidRPr="009C188C">
                    <w:rPr>
                      <w:rStyle w:val="hps"/>
                      <w:rFonts w:ascii="Times New Roman" w:hAnsi="Times New Roman" w:cs="Far.Homa"/>
                      <w:color w:val="222222"/>
                      <w:sz w:val="24"/>
                      <w:szCs w:val="24"/>
                      <w:rtl/>
                    </w:rPr>
                    <w:t xml:space="preserve"> ازبازارهای بسیارسودآور است.</w:t>
                  </w:r>
                  <w:r w:rsidRPr="009C188C">
                    <w:rPr>
                      <w:rFonts w:ascii="Times New Roman" w:hAnsi="Times New Roman" w:cs="Far.Homa"/>
                      <w:color w:val="222222"/>
                      <w:sz w:val="24"/>
                      <w:szCs w:val="24"/>
                      <w:rtl/>
                    </w:rPr>
                    <w:t xml:space="preserve">در </w:t>
                  </w:r>
                  <w:r w:rsidRPr="009C188C">
                    <w:rPr>
                      <w:rFonts w:ascii="Times New Roman" w:hAnsi="Times New Roman" w:cs="Far.Homa" w:hint="cs"/>
                      <w:color w:val="222222"/>
                      <w:sz w:val="24"/>
                      <w:szCs w:val="24"/>
                      <w:rtl/>
                    </w:rPr>
                    <w:t>این قسمت، به شرح مختصری از</w:t>
                  </w:r>
                  <w:r w:rsidRPr="009C188C">
                    <w:rPr>
                      <w:rStyle w:val="hps"/>
                      <w:rFonts w:ascii="Times New Roman" w:hAnsi="Times New Roman" w:cs="Far.Homa"/>
                      <w:color w:val="222222"/>
                      <w:sz w:val="24"/>
                      <w:szCs w:val="24"/>
                      <w:rtl/>
                    </w:rPr>
                    <w:t xml:space="preserve"> استاندارد</w:t>
                  </w:r>
                  <w:r w:rsidRPr="009C188C">
                    <w:rPr>
                      <w:rStyle w:val="hps"/>
                      <w:rFonts w:ascii="Times New Roman" w:hAnsi="Times New Roman" w:cs="Far.Homa" w:hint="cs"/>
                      <w:color w:val="222222"/>
                      <w:sz w:val="24"/>
                      <w:szCs w:val="24"/>
                      <w:rtl/>
                    </w:rPr>
                    <w:t>های</w:t>
                  </w:r>
                  <w:r w:rsidRPr="009C188C">
                    <w:rPr>
                      <w:rStyle w:val="hps"/>
                      <w:rFonts w:ascii="Times New Roman" w:hAnsi="Times New Roman" w:cs="Far.Homa"/>
                      <w:color w:val="222222"/>
                      <w:sz w:val="24"/>
                      <w:szCs w:val="24"/>
                    </w:rPr>
                    <w:t>GOST</w:t>
                  </w:r>
                  <w:r w:rsidR="006A1D00">
                    <w:rPr>
                      <w:rFonts w:ascii="Times New Roman" w:hAnsi="Times New Roman" w:cs="Far.Homa" w:hint="cs"/>
                      <w:color w:val="222222"/>
                      <w:sz w:val="24"/>
                      <w:szCs w:val="24"/>
                      <w:rtl/>
                    </w:rPr>
                    <w:t xml:space="preserve"> در زمینه لوله و خطوط لوله</w:t>
                  </w:r>
                  <w:r w:rsidRPr="009C188C">
                    <w:rPr>
                      <w:rFonts w:ascii="Times New Roman" w:hAnsi="Times New Roman" w:cs="Far.Homa" w:hint="cs"/>
                      <w:color w:val="222222"/>
                      <w:sz w:val="24"/>
                      <w:szCs w:val="24"/>
                      <w:rtl/>
                    </w:rPr>
                    <w:t xml:space="preserve"> می پردازیم.</w:t>
                  </w:r>
                </w:p>
                <w:p w:rsidR="009C188C" w:rsidRPr="009C188C" w:rsidRDefault="009C188C" w:rsidP="00F93A5C">
                  <w:pPr>
                    <w:bidi/>
                    <w:spacing w:after="0" w:line="360" w:lineRule="auto"/>
                    <w:jc w:val="both"/>
                    <w:rPr>
                      <w:rStyle w:val="hps"/>
                      <w:rFonts w:ascii="Times New Roman" w:hAnsi="Times New Roman" w:cs="Far.Homa"/>
                      <w:color w:val="222222"/>
                      <w:sz w:val="24"/>
                      <w:szCs w:val="24"/>
                      <w:rtl/>
                    </w:rPr>
                  </w:pPr>
                  <w:r w:rsidRPr="009C188C">
                    <w:rPr>
                      <w:rStyle w:val="hps"/>
                      <w:rFonts w:ascii="Times New Roman" w:hAnsi="Times New Roman" w:cs="Far.Homa" w:hint="cs"/>
                      <w:color w:val="222222"/>
                      <w:sz w:val="24"/>
                      <w:szCs w:val="24"/>
                      <w:rtl/>
                    </w:rPr>
                    <w:t xml:space="preserve">ابتدا، جهت انتخاب گروه محصول، به </w:t>
                  </w:r>
                  <w:r w:rsidRPr="009C188C">
                    <w:rPr>
                      <w:rStyle w:val="hps"/>
                      <w:rFonts w:ascii="Times New Roman" w:hAnsi="Times New Roman" w:cs="Far.Homa"/>
                      <w:color w:val="222222"/>
                      <w:sz w:val="24"/>
                      <w:szCs w:val="24"/>
                      <w:rtl/>
                    </w:rPr>
                    <w:t>تفکیک</w:t>
                  </w:r>
                  <w:r w:rsidRPr="009C188C">
                    <w:rPr>
                      <w:rStyle w:val="hps"/>
                      <w:rFonts w:ascii="Times New Roman" w:hAnsi="Times New Roman" w:cs="Far.Homa" w:hint="cs"/>
                      <w:color w:val="222222"/>
                      <w:sz w:val="24"/>
                      <w:szCs w:val="24"/>
                      <w:rtl/>
                    </w:rPr>
                    <w:t xml:space="preserve"> </w:t>
                  </w:r>
                  <w:r w:rsidRPr="009C188C">
                    <w:rPr>
                      <w:rStyle w:val="hps"/>
                      <w:rFonts w:ascii="Times New Roman" w:hAnsi="Times New Roman" w:cs="Far.Homa"/>
                      <w:color w:val="222222"/>
                      <w:sz w:val="24"/>
                      <w:szCs w:val="24"/>
                      <w:rtl/>
                    </w:rPr>
                    <w:t>واقعی</w:t>
                  </w:r>
                  <w:r w:rsidRPr="009C188C">
                    <w:rPr>
                      <w:rStyle w:val="hps"/>
                      <w:rFonts w:ascii="Times New Roman" w:hAnsi="Times New Roman" w:cs="Far.Homa" w:hint="cs"/>
                      <w:color w:val="222222"/>
                      <w:sz w:val="24"/>
                      <w:szCs w:val="24"/>
                      <w:rtl/>
                    </w:rPr>
                    <w:t xml:space="preserve"> </w:t>
                  </w:r>
                  <w:r w:rsidRPr="009C188C">
                    <w:rPr>
                      <w:rFonts w:ascii="Times New Roman" w:hAnsi="Times New Roman" w:cs="Far.Homa" w:hint="cs"/>
                      <w:color w:val="222222"/>
                      <w:sz w:val="24"/>
                      <w:szCs w:val="24"/>
                      <w:rtl/>
                    </w:rPr>
                    <w:t xml:space="preserve">انواع </w:t>
                  </w:r>
                  <w:r w:rsidRPr="009C188C">
                    <w:rPr>
                      <w:rStyle w:val="hps"/>
                      <w:rFonts w:ascii="Times New Roman" w:hAnsi="Times New Roman" w:cs="Far.Homa"/>
                      <w:color w:val="222222"/>
                      <w:sz w:val="24"/>
                      <w:szCs w:val="24"/>
                      <w:rtl/>
                    </w:rPr>
                    <w:t>لوله</w:t>
                  </w:r>
                  <w:r w:rsidRPr="009C188C">
                    <w:rPr>
                      <w:rStyle w:val="hps"/>
                      <w:rFonts w:ascii="Times New Roman" w:hAnsi="Times New Roman" w:cs="Far.Homa" w:hint="cs"/>
                      <w:color w:val="222222"/>
                      <w:sz w:val="24"/>
                      <w:szCs w:val="24"/>
                      <w:rtl/>
                    </w:rPr>
                    <w:t xml:space="preserve"> هابراساس </w:t>
                  </w:r>
                  <w:r w:rsidRPr="009C188C">
                    <w:rPr>
                      <w:rStyle w:val="hps"/>
                      <w:rFonts w:ascii="Times New Roman" w:hAnsi="Times New Roman" w:cs="Far.Homa"/>
                      <w:color w:val="222222"/>
                      <w:sz w:val="24"/>
                      <w:szCs w:val="24"/>
                      <w:rtl/>
                    </w:rPr>
                    <w:t xml:space="preserve">شکل </w:t>
                  </w:r>
                  <w:r w:rsidRPr="009C188C">
                    <w:rPr>
                      <w:rFonts w:ascii="Times New Roman" w:hAnsi="Times New Roman" w:cs="Far.Homa" w:hint="cs"/>
                      <w:color w:val="222222"/>
                      <w:sz w:val="24"/>
                      <w:szCs w:val="24"/>
                      <w:rtl/>
                    </w:rPr>
                    <w:t>قسمت های آنها می پردازیم و سپس قوانینی را در جهت</w:t>
                  </w:r>
                  <w:r w:rsidR="00EC2667">
                    <w:rPr>
                      <w:rFonts w:ascii="Times New Roman" w:hAnsi="Times New Roman" w:cs="Far.Homa" w:hint="cs"/>
                      <w:color w:val="222222"/>
                      <w:sz w:val="24"/>
                      <w:szCs w:val="24"/>
                      <w:rtl/>
                    </w:rPr>
                    <w:t xml:space="preserve"> </w:t>
                  </w:r>
                  <w:r w:rsidRPr="009C188C">
                    <w:rPr>
                      <w:rFonts w:ascii="Times New Roman" w:hAnsi="Times New Roman" w:cs="Far.Homa" w:hint="cs"/>
                      <w:color w:val="222222"/>
                      <w:sz w:val="24"/>
                      <w:szCs w:val="24"/>
                      <w:rtl/>
                    </w:rPr>
                    <w:t xml:space="preserve"> تمایز و تفکیک </w:t>
                  </w:r>
                  <w:r w:rsidRPr="009C188C">
                    <w:rPr>
                      <w:rStyle w:val="hps"/>
                      <w:rFonts w:ascii="Times New Roman" w:hAnsi="Times New Roman" w:cs="Far.Homa"/>
                      <w:color w:val="222222"/>
                      <w:sz w:val="24"/>
                      <w:szCs w:val="24"/>
                      <w:rtl/>
                    </w:rPr>
                    <w:t xml:space="preserve">لوله های مستطیلی </w:t>
                  </w:r>
                  <w:r w:rsidRPr="009C188C">
                    <w:rPr>
                      <w:rStyle w:val="hps"/>
                      <w:rFonts w:ascii="Times New Roman" w:hAnsi="Times New Roman" w:cs="Far.Homa" w:hint="cs"/>
                      <w:color w:val="222222"/>
                      <w:sz w:val="24"/>
                      <w:szCs w:val="24"/>
                      <w:rtl/>
                    </w:rPr>
                    <w:t xml:space="preserve">و </w:t>
                  </w:r>
                  <w:r w:rsidRPr="009C188C">
                    <w:rPr>
                      <w:rStyle w:val="hps"/>
                      <w:rFonts w:ascii="Times New Roman" w:hAnsi="Times New Roman" w:cs="Far.Homa"/>
                      <w:color w:val="222222"/>
                      <w:sz w:val="24"/>
                      <w:szCs w:val="24"/>
                      <w:rtl/>
                    </w:rPr>
                    <w:t>بیضی شکل</w:t>
                  </w:r>
                  <w:r w:rsidRPr="009C188C">
                    <w:rPr>
                      <w:rStyle w:val="hps"/>
                      <w:rFonts w:ascii="Times New Roman" w:hAnsi="Times New Roman" w:cs="Far.Homa" w:hint="cs"/>
                      <w:color w:val="222222"/>
                      <w:sz w:val="24"/>
                      <w:szCs w:val="24"/>
                      <w:rtl/>
                    </w:rPr>
                    <w:t xml:space="preserve"> در نظرمی گیریم</w:t>
                  </w:r>
                  <w:r w:rsidRPr="009C188C">
                    <w:rPr>
                      <w:rStyle w:val="hps"/>
                      <w:rFonts w:ascii="Times New Roman" w:hAnsi="Times New Roman" w:cs="Far.Homa"/>
                      <w:color w:val="222222"/>
                      <w:sz w:val="24"/>
                      <w:szCs w:val="24"/>
                      <w:rtl/>
                    </w:rPr>
                    <w:t>.</w:t>
                  </w:r>
                </w:p>
                <w:p w:rsidR="009C188C" w:rsidRPr="009C188C" w:rsidRDefault="009C188C" w:rsidP="00F93A5C">
                  <w:pPr>
                    <w:bidi/>
                    <w:spacing w:after="0" w:line="360" w:lineRule="auto"/>
                    <w:jc w:val="both"/>
                    <w:rPr>
                      <w:rStyle w:val="hps"/>
                      <w:rFonts w:ascii="Times New Roman" w:hAnsi="Times New Roman" w:cs="Far.Homa"/>
                      <w:color w:val="222222"/>
                      <w:sz w:val="24"/>
                      <w:szCs w:val="24"/>
                      <w:rtl/>
                    </w:rPr>
                  </w:pPr>
                  <w:r w:rsidRPr="009C188C">
                    <w:rPr>
                      <w:rStyle w:val="hps"/>
                      <w:rFonts w:ascii="Times New Roman" w:hAnsi="Times New Roman" w:cs="Far.Homa"/>
                      <w:color w:val="222222"/>
                      <w:sz w:val="24"/>
                      <w:szCs w:val="24"/>
                      <w:rtl/>
                    </w:rPr>
                    <w:t>دوم</w:t>
                  </w:r>
                  <w:r w:rsidRPr="009C188C">
                    <w:rPr>
                      <w:rStyle w:val="hps"/>
                      <w:rFonts w:ascii="Times New Roman" w:hAnsi="Times New Roman" w:cs="Far.Homa" w:hint="cs"/>
                      <w:color w:val="222222"/>
                      <w:sz w:val="24"/>
                      <w:szCs w:val="24"/>
                      <w:rtl/>
                    </w:rPr>
                    <w:t xml:space="preserve">ین </w:t>
                  </w:r>
                  <w:r w:rsidRPr="009C188C">
                    <w:rPr>
                      <w:rStyle w:val="hps"/>
                      <w:rFonts w:ascii="Times New Roman" w:hAnsi="Times New Roman" w:cs="Far.Homa"/>
                      <w:color w:val="222222"/>
                      <w:sz w:val="24"/>
                      <w:szCs w:val="24"/>
                      <w:rtl/>
                    </w:rPr>
                    <w:t>موضوع مورد بررسی</w:t>
                  </w:r>
                  <w:r w:rsidRPr="009C188C">
                    <w:rPr>
                      <w:rStyle w:val="hps"/>
                      <w:rFonts w:ascii="Times New Roman" w:hAnsi="Times New Roman" w:cs="Far.Homa" w:hint="cs"/>
                      <w:color w:val="222222"/>
                      <w:sz w:val="24"/>
                      <w:szCs w:val="24"/>
                      <w:rtl/>
                    </w:rPr>
                    <w:t>،</w:t>
                  </w:r>
                  <w:r w:rsidRPr="009C188C">
                    <w:rPr>
                      <w:rStyle w:val="hps"/>
                      <w:rFonts w:ascii="Times New Roman" w:hAnsi="Times New Roman" w:cs="Far.Homa"/>
                      <w:color w:val="222222"/>
                      <w:sz w:val="24"/>
                      <w:szCs w:val="24"/>
                      <w:rtl/>
                    </w:rPr>
                    <w:t xml:space="preserve"> مواد</w:t>
                  </w:r>
                  <w:r w:rsidRPr="009C188C">
                    <w:rPr>
                      <w:rStyle w:val="hps"/>
                      <w:rFonts w:ascii="Times New Roman" w:hAnsi="Times New Roman" w:cs="Far.Homa" w:hint="cs"/>
                      <w:color w:val="222222"/>
                      <w:sz w:val="24"/>
                      <w:szCs w:val="24"/>
                      <w:rtl/>
                    </w:rPr>
                    <w:t xml:space="preserve">اولیه ای </w:t>
                  </w:r>
                  <w:r w:rsidRPr="009C188C">
                    <w:rPr>
                      <w:rStyle w:val="hps"/>
                      <w:rFonts w:ascii="Times New Roman" w:hAnsi="Times New Roman" w:cs="Far.Homa"/>
                      <w:color w:val="222222"/>
                      <w:sz w:val="24"/>
                      <w:szCs w:val="24"/>
                      <w:rtl/>
                    </w:rPr>
                    <w:t>است که لوله</w:t>
                  </w:r>
                  <w:r w:rsidRPr="009C188C">
                    <w:rPr>
                      <w:rStyle w:val="hps"/>
                      <w:rFonts w:ascii="Times New Roman" w:hAnsi="Times New Roman" w:cs="Far.Homa" w:hint="cs"/>
                      <w:color w:val="222222"/>
                      <w:sz w:val="24"/>
                      <w:szCs w:val="24"/>
                      <w:rtl/>
                    </w:rPr>
                    <w:t xml:space="preserve"> </w:t>
                  </w:r>
                  <w:r w:rsidRPr="009C188C">
                    <w:rPr>
                      <w:rFonts w:ascii="Times New Roman" w:hAnsi="Times New Roman" w:cs="Far.Homa"/>
                      <w:color w:val="222222"/>
                      <w:sz w:val="24"/>
                      <w:szCs w:val="24"/>
                      <w:rtl/>
                    </w:rPr>
                    <w:t xml:space="preserve">ها با </w:t>
                  </w:r>
                  <w:r w:rsidRPr="009C188C">
                    <w:rPr>
                      <w:rFonts w:ascii="Times New Roman" w:hAnsi="Times New Roman" w:cs="Far.Homa" w:hint="cs"/>
                      <w:color w:val="222222"/>
                      <w:sz w:val="24"/>
                      <w:szCs w:val="24"/>
                      <w:rtl/>
                    </w:rPr>
                    <w:t>آ</w:t>
                  </w:r>
                  <w:r w:rsidRPr="009C188C">
                    <w:rPr>
                      <w:rFonts w:ascii="Times New Roman" w:hAnsi="Times New Roman" w:cs="Far.Homa"/>
                      <w:color w:val="222222"/>
                      <w:sz w:val="24"/>
                      <w:szCs w:val="24"/>
                      <w:rtl/>
                    </w:rPr>
                    <w:t xml:space="preserve">ن </w:t>
                  </w:r>
                  <w:r w:rsidRPr="009C188C">
                    <w:rPr>
                      <w:rStyle w:val="hps"/>
                      <w:rFonts w:ascii="Times New Roman" w:hAnsi="Times New Roman" w:cs="Far.Homa"/>
                      <w:color w:val="222222"/>
                      <w:sz w:val="24"/>
                      <w:szCs w:val="24"/>
                      <w:rtl/>
                    </w:rPr>
                    <w:t>ساخته</w:t>
                  </w:r>
                  <w:r w:rsidRPr="009C188C">
                    <w:rPr>
                      <w:rStyle w:val="hps"/>
                      <w:rFonts w:ascii="Times New Roman" w:hAnsi="Times New Roman" w:cs="Far.Homa" w:hint="cs"/>
                      <w:color w:val="222222"/>
                      <w:sz w:val="24"/>
                      <w:szCs w:val="24"/>
                      <w:rtl/>
                    </w:rPr>
                    <w:t xml:space="preserve"> </w:t>
                  </w:r>
                  <w:r w:rsidRPr="009C188C">
                    <w:rPr>
                      <w:rStyle w:val="hps"/>
                      <w:rFonts w:ascii="Times New Roman" w:hAnsi="Times New Roman" w:cs="Far.Homa"/>
                      <w:color w:val="222222"/>
                      <w:sz w:val="24"/>
                      <w:szCs w:val="24"/>
                      <w:rtl/>
                    </w:rPr>
                    <w:t>می شوند</w:t>
                  </w:r>
                  <w:r w:rsidRPr="009C188C">
                    <w:rPr>
                      <w:rFonts w:ascii="Times New Roman" w:hAnsi="Times New Roman" w:cs="Far.Homa"/>
                      <w:color w:val="222222"/>
                      <w:sz w:val="24"/>
                      <w:szCs w:val="24"/>
                      <w:rtl/>
                    </w:rPr>
                    <w:t>:</w:t>
                  </w:r>
                  <w:r w:rsidRPr="009C188C">
                    <w:rPr>
                      <w:rStyle w:val="hps"/>
                      <w:rFonts w:ascii="Times New Roman" w:hAnsi="Times New Roman" w:cs="Far.Homa"/>
                      <w:color w:val="222222"/>
                      <w:sz w:val="24"/>
                      <w:szCs w:val="24"/>
                      <w:rtl/>
                    </w:rPr>
                    <w:t>این موادازفلزات مختلف</w:t>
                  </w:r>
                  <w:r w:rsidRPr="009C188C">
                    <w:rPr>
                      <w:rFonts w:ascii="Times New Roman" w:hAnsi="Times New Roman" w:cs="Far.Homa"/>
                      <w:color w:val="222222"/>
                      <w:sz w:val="24"/>
                      <w:szCs w:val="24"/>
                      <w:rtl/>
                    </w:rPr>
                    <w:t xml:space="preserve">، شیشه، پلاستیک، پلی اتیلن </w:t>
                  </w:r>
                  <w:r w:rsidRPr="009C188C">
                    <w:rPr>
                      <w:rStyle w:val="hps"/>
                      <w:rFonts w:ascii="Times New Roman" w:hAnsi="Times New Roman" w:cs="Far.Homa"/>
                      <w:color w:val="222222"/>
                      <w:sz w:val="24"/>
                      <w:szCs w:val="24"/>
                      <w:rtl/>
                    </w:rPr>
                    <w:t>و</w:t>
                  </w:r>
                  <w:r w:rsidRPr="009C188C">
                    <w:rPr>
                      <w:rStyle w:val="hps"/>
                      <w:rFonts w:ascii="Times New Roman" w:hAnsi="Times New Roman" w:cs="Far.Homa" w:hint="cs"/>
                      <w:color w:val="222222"/>
                      <w:sz w:val="24"/>
                      <w:szCs w:val="24"/>
                      <w:rtl/>
                    </w:rPr>
                    <w:t>ا</w:t>
                  </w:r>
                  <w:r w:rsidRPr="009C188C">
                    <w:rPr>
                      <w:rStyle w:val="hps"/>
                      <w:rFonts w:ascii="Times New Roman" w:hAnsi="Times New Roman" w:cs="Far.Homa"/>
                      <w:color w:val="222222"/>
                      <w:sz w:val="24"/>
                      <w:szCs w:val="24"/>
                      <w:rtl/>
                    </w:rPr>
                    <w:t>ز</w:t>
                  </w:r>
                  <w:r w:rsidRPr="009C188C">
                    <w:rPr>
                      <w:rStyle w:val="hps"/>
                      <w:rFonts w:ascii="Times New Roman" w:hAnsi="Times New Roman" w:cs="Far.Homa" w:hint="cs"/>
                      <w:color w:val="222222"/>
                      <w:sz w:val="24"/>
                      <w:szCs w:val="24"/>
                      <w:rtl/>
                    </w:rPr>
                    <w:t xml:space="preserve"> </w:t>
                  </w:r>
                  <w:r w:rsidRPr="009C188C">
                    <w:rPr>
                      <w:rStyle w:val="hps"/>
                      <w:rFonts w:ascii="Times New Roman" w:hAnsi="Times New Roman" w:cs="Far.Homa"/>
                      <w:color w:val="222222"/>
                      <w:sz w:val="24"/>
                      <w:szCs w:val="24"/>
                      <w:rtl/>
                    </w:rPr>
                    <w:t>بست</w:t>
                  </w:r>
                  <w:r w:rsidRPr="009C188C">
                    <w:rPr>
                      <w:rStyle w:val="hps"/>
                      <w:rFonts w:ascii="Times New Roman" w:hAnsi="Times New Roman" w:cs="Far.Homa" w:hint="cs"/>
                      <w:color w:val="222222"/>
                      <w:sz w:val="24"/>
                      <w:szCs w:val="24"/>
                      <w:rtl/>
                    </w:rPr>
                    <w:t xml:space="preserve"> </w:t>
                  </w:r>
                  <w:r w:rsidRPr="009C188C">
                    <w:rPr>
                      <w:rStyle w:val="hps"/>
                      <w:rFonts w:ascii="Times New Roman" w:hAnsi="Times New Roman" w:cs="Far.Homa"/>
                      <w:color w:val="222222"/>
                      <w:sz w:val="24"/>
                      <w:szCs w:val="24"/>
                      <w:rtl/>
                    </w:rPr>
                    <w:t>تشکیل شده است.در این مرحله</w:t>
                  </w:r>
                  <w:r w:rsidRPr="009C188C">
                    <w:rPr>
                      <w:rFonts w:ascii="Times New Roman" w:hAnsi="Times New Roman" w:cs="Far.Homa" w:hint="cs"/>
                      <w:color w:val="222222"/>
                      <w:sz w:val="24"/>
                      <w:szCs w:val="24"/>
                      <w:rtl/>
                    </w:rPr>
                    <w:t>،نیازمند</w:t>
                  </w:r>
                  <w:r w:rsidRPr="009C188C">
                    <w:rPr>
                      <w:rStyle w:val="hps"/>
                      <w:rFonts w:ascii="Times New Roman" w:hAnsi="Times New Roman" w:cs="Far.Homa"/>
                      <w:color w:val="222222"/>
                      <w:sz w:val="24"/>
                      <w:szCs w:val="24"/>
                      <w:rtl/>
                    </w:rPr>
                    <w:t>تعیین</w:t>
                  </w:r>
                  <w:r w:rsidRPr="009C188C">
                    <w:rPr>
                      <w:rStyle w:val="hps"/>
                      <w:rFonts w:ascii="Times New Roman" w:hAnsi="Times New Roman" w:cs="Far.Homa" w:hint="cs"/>
                      <w:color w:val="222222"/>
                      <w:sz w:val="24"/>
                      <w:szCs w:val="24"/>
                      <w:rtl/>
                    </w:rPr>
                    <w:t xml:space="preserve"> حیطه </w:t>
                  </w:r>
                  <w:r w:rsidRPr="009C188C">
                    <w:rPr>
                      <w:rStyle w:val="hps"/>
                      <w:rFonts w:ascii="Times New Roman" w:hAnsi="Times New Roman" w:cs="Far.Homa"/>
                      <w:color w:val="222222"/>
                      <w:sz w:val="24"/>
                      <w:szCs w:val="24"/>
                      <w:rtl/>
                    </w:rPr>
                    <w:t>کاری برای</w:t>
                  </w:r>
                  <w:r w:rsidRPr="009C188C">
                    <w:rPr>
                      <w:rStyle w:val="hps"/>
                      <w:rFonts w:ascii="Times New Roman" w:hAnsi="Times New Roman" w:cs="Far.Homa" w:hint="cs"/>
                      <w:color w:val="222222"/>
                      <w:sz w:val="24"/>
                      <w:szCs w:val="24"/>
                      <w:rtl/>
                    </w:rPr>
                    <w:t xml:space="preserve"> </w:t>
                  </w:r>
                  <w:r w:rsidRPr="009C188C">
                    <w:rPr>
                      <w:rStyle w:val="hps"/>
                      <w:rFonts w:ascii="Times New Roman" w:hAnsi="Times New Roman" w:cs="Far.Homa"/>
                      <w:color w:val="222222"/>
                      <w:sz w:val="24"/>
                      <w:szCs w:val="24"/>
                      <w:rtl/>
                    </w:rPr>
                    <w:t>سازمان</w:t>
                  </w:r>
                  <w:r w:rsidRPr="009C188C">
                    <w:rPr>
                      <w:rStyle w:val="hps"/>
                      <w:rFonts w:ascii="Times New Roman" w:hAnsi="Times New Roman" w:cs="Far.Homa" w:hint="cs"/>
                      <w:color w:val="222222"/>
                      <w:sz w:val="24"/>
                      <w:szCs w:val="24"/>
                      <w:rtl/>
                    </w:rPr>
                    <w:t xml:space="preserve">هایی </w:t>
                  </w:r>
                  <w:r w:rsidRPr="009C188C">
                    <w:rPr>
                      <w:rStyle w:val="hps"/>
                      <w:rFonts w:ascii="Times New Roman" w:hAnsi="Times New Roman" w:cs="Far.Homa"/>
                      <w:color w:val="222222"/>
                      <w:sz w:val="24"/>
                      <w:szCs w:val="24"/>
                      <w:rtl/>
                    </w:rPr>
                    <w:t>می باش</w:t>
                  </w:r>
                  <w:r w:rsidRPr="009C188C">
                    <w:rPr>
                      <w:rStyle w:val="hps"/>
                      <w:rFonts w:ascii="Times New Roman" w:hAnsi="Times New Roman" w:cs="Far.Homa" w:hint="cs"/>
                      <w:color w:val="222222"/>
                      <w:sz w:val="24"/>
                      <w:szCs w:val="24"/>
                      <w:rtl/>
                    </w:rPr>
                    <w:t>یم،</w:t>
                  </w:r>
                  <w:r w:rsidRPr="009C188C">
                    <w:rPr>
                      <w:rStyle w:val="hps"/>
                      <w:rFonts w:ascii="Times New Roman" w:hAnsi="Times New Roman" w:cs="Far.Homa"/>
                      <w:color w:val="222222"/>
                      <w:sz w:val="24"/>
                      <w:szCs w:val="24"/>
                      <w:rtl/>
                    </w:rPr>
                    <w:t>که مسئول</w:t>
                  </w:r>
                  <w:r w:rsidR="00EC2667">
                    <w:rPr>
                      <w:rStyle w:val="hps"/>
                      <w:rFonts w:ascii="Times New Roman" w:hAnsi="Times New Roman" w:cs="Far.Homa" w:hint="cs"/>
                      <w:color w:val="222222"/>
                      <w:sz w:val="24"/>
                      <w:szCs w:val="24"/>
                      <w:rtl/>
                    </w:rPr>
                    <w:t>یت</w:t>
                  </w:r>
                  <w:r w:rsidRPr="009C188C">
                    <w:rPr>
                      <w:rStyle w:val="hps"/>
                      <w:rFonts w:ascii="Times New Roman" w:hAnsi="Times New Roman" w:cs="Far.Homa" w:hint="cs"/>
                      <w:color w:val="222222"/>
                      <w:sz w:val="24"/>
                      <w:szCs w:val="24"/>
                      <w:rtl/>
                    </w:rPr>
                    <w:t xml:space="preserve"> </w:t>
                  </w:r>
                  <w:r w:rsidRPr="009C188C">
                    <w:rPr>
                      <w:rStyle w:val="hps"/>
                      <w:rFonts w:ascii="Times New Roman" w:hAnsi="Times New Roman" w:cs="Far.Homa"/>
                      <w:color w:val="222222"/>
                      <w:sz w:val="24"/>
                      <w:szCs w:val="24"/>
                      <w:rtl/>
                    </w:rPr>
                    <w:t>تأیید وصدور</w:t>
                  </w:r>
                  <w:r w:rsidR="00EC2667">
                    <w:rPr>
                      <w:rStyle w:val="hps"/>
                      <w:rFonts w:ascii="Times New Roman" w:hAnsi="Times New Roman" w:cs="Far.Homa" w:hint="cs"/>
                      <w:color w:val="222222"/>
                      <w:sz w:val="24"/>
                      <w:szCs w:val="24"/>
                      <w:rtl/>
                    </w:rPr>
                    <w:t xml:space="preserve"> </w:t>
                  </w:r>
                  <w:r w:rsidRPr="009C188C">
                    <w:rPr>
                      <w:rStyle w:val="hps"/>
                      <w:rFonts w:ascii="Times New Roman" w:hAnsi="Times New Roman" w:cs="Far.Homa"/>
                      <w:color w:val="222222"/>
                      <w:sz w:val="24"/>
                      <w:szCs w:val="24"/>
                      <w:rtl/>
                    </w:rPr>
                    <w:t>یک یا چند</w:t>
                  </w:r>
                  <w:r w:rsidR="00EC2667">
                    <w:rPr>
                      <w:rStyle w:val="hps"/>
                      <w:rFonts w:ascii="Times New Roman" w:hAnsi="Times New Roman" w:cs="Far.Homa" w:hint="cs"/>
                      <w:color w:val="222222"/>
                      <w:sz w:val="24"/>
                      <w:szCs w:val="24"/>
                      <w:rtl/>
                    </w:rPr>
                    <w:t xml:space="preserve"> </w:t>
                  </w:r>
                  <w:r w:rsidRPr="009C188C">
                    <w:rPr>
                      <w:rStyle w:val="hps"/>
                      <w:rFonts w:ascii="Times New Roman" w:hAnsi="Times New Roman" w:cs="Far.Homa"/>
                      <w:color w:val="222222"/>
                      <w:sz w:val="24"/>
                      <w:szCs w:val="24"/>
                      <w:rtl/>
                    </w:rPr>
                    <w:t>نوع گواهینامه(</w:t>
                  </w:r>
                  <w:r w:rsidRPr="009C188C">
                    <w:rPr>
                      <w:rStyle w:val="hps"/>
                      <w:rFonts w:ascii="Times New Roman" w:hAnsi="Times New Roman" w:cs="Far.Homa" w:hint="cs"/>
                      <w:color w:val="222222"/>
                      <w:sz w:val="24"/>
                      <w:szCs w:val="24"/>
                      <w:rtl/>
                    </w:rPr>
                    <w:t xml:space="preserve">از جمله: </w:t>
                  </w:r>
                  <w:r w:rsidRPr="009C188C">
                    <w:rPr>
                      <w:rFonts w:ascii="Times New Roman" w:hAnsi="Times New Roman" w:cs="Far.Homa"/>
                      <w:color w:val="222222"/>
                      <w:sz w:val="24"/>
                      <w:szCs w:val="24"/>
                    </w:rPr>
                    <w:t>GOST</w:t>
                  </w:r>
                  <w:r w:rsidRPr="009C188C">
                    <w:rPr>
                      <w:rFonts w:ascii="Times New Roman" w:hAnsi="Times New Roman" w:cs="Far.Homa"/>
                      <w:color w:val="222222"/>
                      <w:sz w:val="24"/>
                      <w:szCs w:val="24"/>
                      <w:rtl/>
                    </w:rPr>
                    <w:t xml:space="preserve">، </w:t>
                  </w:r>
                  <w:r w:rsidRPr="009C188C">
                    <w:rPr>
                      <w:rStyle w:val="hps"/>
                      <w:rFonts w:ascii="Times New Roman" w:hAnsi="Times New Roman" w:cs="Far.Homa"/>
                      <w:color w:val="222222"/>
                      <w:sz w:val="24"/>
                      <w:szCs w:val="24"/>
                    </w:rPr>
                    <w:t>GOST-R</w:t>
                  </w:r>
                  <w:r w:rsidRPr="009C188C">
                    <w:rPr>
                      <w:rFonts w:ascii="Times New Roman" w:hAnsi="Times New Roman" w:cs="Far.Homa"/>
                      <w:color w:val="222222"/>
                      <w:sz w:val="24"/>
                      <w:szCs w:val="24"/>
                      <w:rtl/>
                    </w:rPr>
                    <w:t xml:space="preserve">، </w:t>
                  </w:r>
                  <w:r w:rsidRPr="009C188C">
                    <w:rPr>
                      <w:rStyle w:val="hps"/>
                      <w:rFonts w:ascii="Times New Roman" w:hAnsi="Times New Roman" w:cs="Far.Homa"/>
                      <w:color w:val="222222"/>
                      <w:sz w:val="24"/>
                      <w:szCs w:val="24"/>
                    </w:rPr>
                    <w:t>Rostekhnadzor</w:t>
                  </w:r>
                  <w:r w:rsidRPr="009C188C">
                    <w:rPr>
                      <w:rFonts w:ascii="Times New Roman" w:hAnsi="Times New Roman" w:cs="Far.Homa"/>
                      <w:color w:val="222222"/>
                      <w:sz w:val="24"/>
                      <w:szCs w:val="24"/>
                      <w:rtl/>
                    </w:rPr>
                    <w:t xml:space="preserve">، </w:t>
                  </w:r>
                  <w:r w:rsidRPr="009C188C">
                    <w:rPr>
                      <w:rStyle w:val="hps"/>
                      <w:rFonts w:ascii="Times New Roman" w:hAnsi="Times New Roman" w:cs="Far.Homa"/>
                      <w:color w:val="222222"/>
                      <w:sz w:val="24"/>
                      <w:szCs w:val="24"/>
                      <w:rtl/>
                    </w:rPr>
                    <w:t>گواهینامه</w:t>
                  </w:r>
                  <w:r w:rsidRPr="009C188C">
                    <w:rPr>
                      <w:rStyle w:val="hps"/>
                      <w:rFonts w:ascii="Times New Roman" w:hAnsi="Times New Roman" w:cs="Far.Homa" w:hint="cs"/>
                      <w:color w:val="222222"/>
                      <w:sz w:val="24"/>
                      <w:szCs w:val="24"/>
                      <w:rtl/>
                    </w:rPr>
                    <w:t xml:space="preserve"> ایمنی آتش</w:t>
                  </w:r>
                  <w:r w:rsidRPr="009C188C">
                    <w:rPr>
                      <w:rFonts w:ascii="Times New Roman" w:hAnsi="Times New Roman" w:cs="Far.Homa"/>
                      <w:color w:val="222222"/>
                      <w:sz w:val="24"/>
                      <w:szCs w:val="24"/>
                      <w:rtl/>
                    </w:rPr>
                    <w:t>، صدور گواهینامه</w:t>
                  </w:r>
                  <w:r w:rsidRPr="009C188C">
                    <w:rPr>
                      <w:rFonts w:ascii="Times New Roman" w:hAnsi="Times New Roman" w:cs="Far.Homa" w:hint="cs"/>
                      <w:color w:val="222222"/>
                      <w:sz w:val="24"/>
                      <w:szCs w:val="24"/>
                      <w:rtl/>
                    </w:rPr>
                    <w:t xml:space="preserve"> </w:t>
                  </w:r>
                  <w:r w:rsidRPr="009C188C">
                    <w:rPr>
                      <w:rStyle w:val="hps"/>
                      <w:rFonts w:ascii="Times New Roman" w:hAnsi="Times New Roman" w:cs="Far.Homa"/>
                      <w:color w:val="222222"/>
                      <w:sz w:val="24"/>
                      <w:szCs w:val="24"/>
                      <w:rtl/>
                    </w:rPr>
                    <w:lastRenderedPageBreak/>
                    <w:t>بهداشتی</w:t>
                  </w:r>
                  <w:r w:rsidRPr="009C188C">
                    <w:rPr>
                      <w:rStyle w:val="hps"/>
                      <w:rFonts w:ascii="Times New Roman" w:hAnsi="Times New Roman" w:cs="Far.Homa" w:hint="cs"/>
                      <w:color w:val="222222"/>
                      <w:sz w:val="24"/>
                      <w:szCs w:val="24"/>
                      <w:rtl/>
                    </w:rPr>
                    <w:t xml:space="preserve"> </w:t>
                  </w:r>
                  <w:r w:rsidRPr="009C188C">
                    <w:rPr>
                      <w:rStyle w:val="hps"/>
                      <w:rFonts w:ascii="Times New Roman" w:hAnsi="Times New Roman" w:cs="Far.Homa"/>
                      <w:color w:val="222222"/>
                      <w:sz w:val="24"/>
                      <w:szCs w:val="24"/>
                      <w:rtl/>
                    </w:rPr>
                    <w:t>برای</w:t>
                  </w:r>
                  <w:r w:rsidRPr="009C188C">
                    <w:rPr>
                      <w:rStyle w:val="hps"/>
                      <w:rFonts w:ascii="Times New Roman" w:hAnsi="Times New Roman" w:cs="Far.Homa" w:hint="cs"/>
                      <w:color w:val="222222"/>
                      <w:sz w:val="24"/>
                      <w:szCs w:val="24"/>
                      <w:rtl/>
                    </w:rPr>
                    <w:t xml:space="preserve"> </w:t>
                  </w:r>
                  <w:r w:rsidRPr="009C188C">
                    <w:rPr>
                      <w:rStyle w:val="hps"/>
                      <w:rFonts w:ascii="Times New Roman" w:hAnsi="Times New Roman" w:cs="Far.Homa"/>
                      <w:color w:val="222222"/>
                      <w:sz w:val="24"/>
                      <w:szCs w:val="24"/>
                      <w:rtl/>
                    </w:rPr>
                    <w:t>اتحادیه گمرک روسیه</w:t>
                  </w:r>
                  <w:r w:rsidRPr="009C188C">
                    <w:rPr>
                      <w:rFonts w:ascii="Times New Roman" w:hAnsi="Times New Roman" w:cs="Far.Homa"/>
                      <w:color w:val="222222"/>
                      <w:sz w:val="24"/>
                      <w:szCs w:val="24"/>
                      <w:rtl/>
                    </w:rPr>
                    <w:t xml:space="preserve">) </w:t>
                  </w:r>
                  <w:r w:rsidR="00EC2667">
                    <w:rPr>
                      <w:rFonts w:ascii="Times New Roman" w:hAnsi="Times New Roman" w:cs="Far.Homa" w:hint="cs"/>
                      <w:color w:val="222222"/>
                      <w:sz w:val="24"/>
                      <w:szCs w:val="24"/>
                      <w:rtl/>
                    </w:rPr>
                    <w:t xml:space="preserve">را دارند وموارد  استفاده </w:t>
                  </w:r>
                  <w:r w:rsidRPr="009C188C">
                    <w:rPr>
                      <w:rFonts w:ascii="Times New Roman" w:hAnsi="Times New Roman" w:cs="Far.Homa" w:hint="cs"/>
                      <w:color w:val="222222"/>
                      <w:sz w:val="24"/>
                      <w:szCs w:val="24"/>
                      <w:rtl/>
                    </w:rPr>
                    <w:t xml:space="preserve">عمده </w:t>
                  </w:r>
                  <w:r w:rsidRPr="009C188C">
                    <w:rPr>
                      <w:rStyle w:val="hps"/>
                      <w:rFonts w:ascii="Times New Roman" w:hAnsi="Times New Roman" w:cs="Far.Homa"/>
                      <w:color w:val="222222"/>
                      <w:sz w:val="24"/>
                      <w:szCs w:val="24"/>
                      <w:rtl/>
                    </w:rPr>
                    <w:t>آن</w:t>
                  </w:r>
                  <w:r w:rsidRPr="009C188C">
                    <w:rPr>
                      <w:rStyle w:val="hps"/>
                      <w:rFonts w:ascii="Times New Roman" w:hAnsi="Times New Roman" w:cs="Far.Homa" w:hint="cs"/>
                      <w:color w:val="222222"/>
                      <w:sz w:val="24"/>
                      <w:szCs w:val="24"/>
                      <w:rtl/>
                    </w:rPr>
                    <w:t>،</w:t>
                  </w:r>
                  <w:r w:rsidRPr="009C188C">
                    <w:rPr>
                      <w:rStyle w:val="hps"/>
                      <w:rFonts w:ascii="Times New Roman" w:hAnsi="Times New Roman" w:cs="Far.Homa"/>
                      <w:color w:val="222222"/>
                      <w:sz w:val="24"/>
                      <w:szCs w:val="24"/>
                      <w:rtl/>
                    </w:rPr>
                    <w:t>برای</w:t>
                  </w:r>
                  <w:r w:rsidRPr="009C188C">
                    <w:rPr>
                      <w:rStyle w:val="hps"/>
                      <w:rFonts w:ascii="Times New Roman" w:hAnsi="Times New Roman" w:cs="Far.Homa" w:hint="cs"/>
                      <w:color w:val="222222"/>
                      <w:sz w:val="24"/>
                      <w:szCs w:val="24"/>
                      <w:rtl/>
                    </w:rPr>
                    <w:t xml:space="preserve"> </w:t>
                  </w:r>
                  <w:r w:rsidRPr="009C188C">
                    <w:rPr>
                      <w:rStyle w:val="hps"/>
                      <w:rFonts w:ascii="Times New Roman" w:hAnsi="Times New Roman" w:cs="Far.Homa"/>
                      <w:color w:val="222222"/>
                      <w:sz w:val="24"/>
                      <w:szCs w:val="24"/>
                      <w:rtl/>
                    </w:rPr>
                    <w:t>خطوط لوله</w:t>
                  </w:r>
                  <w:r w:rsidRPr="009C188C">
                    <w:rPr>
                      <w:rStyle w:val="hps"/>
                      <w:rFonts w:ascii="Times New Roman" w:hAnsi="Times New Roman" w:cs="Far.Homa" w:hint="cs"/>
                      <w:color w:val="222222"/>
                      <w:sz w:val="24"/>
                      <w:szCs w:val="24"/>
                      <w:rtl/>
                    </w:rPr>
                    <w:t xml:space="preserve"> </w:t>
                  </w:r>
                  <w:r w:rsidRPr="009C188C">
                    <w:rPr>
                      <w:rStyle w:val="hps"/>
                      <w:rFonts w:ascii="Times New Roman" w:hAnsi="Times New Roman" w:cs="Far.Homa"/>
                      <w:color w:val="222222"/>
                      <w:sz w:val="24"/>
                      <w:szCs w:val="24"/>
                      <w:rtl/>
                    </w:rPr>
                    <w:t>نفت و گاز</w:t>
                  </w:r>
                  <w:r w:rsidRPr="009C188C">
                    <w:rPr>
                      <w:rFonts w:ascii="Times New Roman" w:hAnsi="Times New Roman" w:cs="Far.Homa"/>
                      <w:color w:val="222222"/>
                      <w:sz w:val="24"/>
                      <w:szCs w:val="24"/>
                      <w:rtl/>
                    </w:rPr>
                    <w:t xml:space="preserve">، مجتمع </w:t>
                  </w:r>
                  <w:r w:rsidRPr="009C188C">
                    <w:rPr>
                      <w:rStyle w:val="hps"/>
                      <w:rFonts w:ascii="Times New Roman" w:hAnsi="Times New Roman" w:cs="Far.Homa"/>
                      <w:color w:val="222222"/>
                      <w:sz w:val="24"/>
                      <w:szCs w:val="24"/>
                      <w:rtl/>
                    </w:rPr>
                    <w:t>فنی ومهندسی</w:t>
                  </w:r>
                  <w:r w:rsidRPr="009C188C">
                    <w:rPr>
                      <w:rFonts w:ascii="Times New Roman" w:hAnsi="Times New Roman" w:cs="Far.Homa"/>
                      <w:color w:val="222222"/>
                      <w:sz w:val="24"/>
                      <w:szCs w:val="24"/>
                      <w:rtl/>
                    </w:rPr>
                    <w:t xml:space="preserve">، خدمات، صنایع شیمیایی </w:t>
                  </w:r>
                  <w:r w:rsidRPr="009C188C">
                    <w:rPr>
                      <w:rStyle w:val="hps"/>
                      <w:rFonts w:ascii="Times New Roman" w:hAnsi="Times New Roman" w:cs="Far.Homa"/>
                      <w:color w:val="222222"/>
                      <w:sz w:val="24"/>
                      <w:szCs w:val="24"/>
                      <w:rtl/>
                    </w:rPr>
                    <w:t>(</w:t>
                  </w:r>
                  <w:r w:rsidRPr="009C188C">
                    <w:rPr>
                      <w:rFonts w:ascii="Times New Roman" w:hAnsi="Times New Roman" w:cs="Far.Homa"/>
                      <w:color w:val="222222"/>
                      <w:sz w:val="24"/>
                      <w:szCs w:val="24"/>
                      <w:rtl/>
                    </w:rPr>
                    <w:t xml:space="preserve">لوله شیشه ای)، </w:t>
                  </w:r>
                  <w:r w:rsidRPr="009C188C">
                    <w:rPr>
                      <w:rStyle w:val="hps"/>
                      <w:rFonts w:ascii="Times New Roman" w:hAnsi="Times New Roman" w:cs="Far.Homa"/>
                      <w:color w:val="222222"/>
                      <w:sz w:val="24"/>
                      <w:szCs w:val="24"/>
                      <w:rtl/>
                    </w:rPr>
                    <w:t xml:space="preserve">مواد غذایی </w:t>
                  </w:r>
                  <w:r w:rsidRPr="009C188C">
                    <w:rPr>
                      <w:rStyle w:val="hps"/>
                      <w:rFonts w:ascii="Times New Roman" w:hAnsi="Times New Roman" w:cs="Far.Homa" w:hint="cs"/>
                      <w:color w:val="222222"/>
                      <w:sz w:val="24"/>
                      <w:szCs w:val="24"/>
                      <w:rtl/>
                    </w:rPr>
                    <w:t xml:space="preserve">یا </w:t>
                  </w:r>
                  <w:r w:rsidRPr="009C188C">
                    <w:rPr>
                      <w:rStyle w:val="hps"/>
                      <w:rFonts w:ascii="Times New Roman" w:hAnsi="Times New Roman" w:cs="Far.Homa"/>
                      <w:color w:val="222222"/>
                      <w:sz w:val="24"/>
                      <w:szCs w:val="24"/>
                      <w:rtl/>
                    </w:rPr>
                    <w:t>اکتشافات</w:t>
                  </w:r>
                  <w:r w:rsidRPr="009C188C">
                    <w:rPr>
                      <w:rStyle w:val="hps"/>
                      <w:rFonts w:ascii="Times New Roman" w:hAnsi="Times New Roman" w:cs="Far.Homa" w:hint="cs"/>
                      <w:color w:val="222222"/>
                      <w:sz w:val="24"/>
                      <w:szCs w:val="24"/>
                      <w:rtl/>
                    </w:rPr>
                    <w:t xml:space="preserve"> </w:t>
                  </w:r>
                  <w:r w:rsidRPr="009C188C">
                    <w:rPr>
                      <w:rStyle w:val="hps"/>
                      <w:rFonts w:ascii="Times New Roman" w:hAnsi="Times New Roman" w:cs="Far.Homa"/>
                      <w:color w:val="222222"/>
                      <w:sz w:val="24"/>
                      <w:szCs w:val="24"/>
                      <w:rtl/>
                    </w:rPr>
                    <w:t>زمین شناسی است.</w:t>
                  </w:r>
                </w:p>
                <w:p w:rsidR="00606820" w:rsidRDefault="009C188C" w:rsidP="00F93A5C">
                  <w:pPr>
                    <w:bidi/>
                    <w:spacing w:after="0" w:line="360" w:lineRule="auto"/>
                    <w:jc w:val="both"/>
                    <w:rPr>
                      <w:rFonts w:ascii="Times New Roman" w:hAnsi="Times New Roman" w:cs="Far.Homa"/>
                      <w:color w:val="222222"/>
                      <w:sz w:val="24"/>
                      <w:szCs w:val="24"/>
                      <w:rtl/>
                    </w:rPr>
                  </w:pPr>
                  <w:r w:rsidRPr="009C188C">
                    <w:rPr>
                      <w:rStyle w:val="hps"/>
                      <w:rFonts w:ascii="Times New Roman" w:hAnsi="Times New Roman" w:cs="Far.Homa" w:hint="cs"/>
                      <w:color w:val="222222"/>
                      <w:sz w:val="24"/>
                      <w:szCs w:val="24"/>
                      <w:rtl/>
                    </w:rPr>
                    <w:t>علاوه براین،</w:t>
                  </w:r>
                  <w:r w:rsidRPr="009C188C">
                    <w:rPr>
                      <w:rStyle w:val="hps"/>
                      <w:rFonts w:ascii="Times New Roman" w:hAnsi="Times New Roman" w:cs="Far.Homa"/>
                      <w:color w:val="222222"/>
                      <w:sz w:val="24"/>
                      <w:szCs w:val="24"/>
                      <w:rtl/>
                    </w:rPr>
                    <w:t>بر</w:t>
                  </w:r>
                  <w:r w:rsidRPr="009C188C">
                    <w:rPr>
                      <w:rStyle w:val="hps"/>
                      <w:rFonts w:ascii="Times New Roman" w:hAnsi="Times New Roman" w:cs="Far.Homa" w:hint="cs"/>
                      <w:color w:val="222222"/>
                      <w:sz w:val="24"/>
                      <w:szCs w:val="24"/>
                      <w:rtl/>
                    </w:rPr>
                    <w:t xml:space="preserve">ای انتقال </w:t>
                  </w:r>
                  <w:r w:rsidRPr="009C188C">
                    <w:rPr>
                      <w:rStyle w:val="hps"/>
                      <w:rFonts w:ascii="Times New Roman" w:hAnsi="Times New Roman" w:cs="Far.Homa"/>
                      <w:color w:val="222222"/>
                      <w:sz w:val="24"/>
                      <w:szCs w:val="24"/>
                      <w:rtl/>
                    </w:rPr>
                    <w:t>مایعات بین</w:t>
                  </w:r>
                  <w:r w:rsidRPr="009C188C">
                    <w:rPr>
                      <w:rStyle w:val="hps"/>
                      <w:rFonts w:ascii="Times New Roman" w:hAnsi="Times New Roman" w:cs="Far.Homa" w:hint="cs"/>
                      <w:color w:val="222222"/>
                      <w:sz w:val="24"/>
                      <w:szCs w:val="24"/>
                      <w:rtl/>
                    </w:rPr>
                    <w:t xml:space="preserve"> </w:t>
                  </w:r>
                  <w:r w:rsidRPr="009C188C">
                    <w:rPr>
                      <w:rStyle w:val="hps"/>
                      <w:rFonts w:ascii="Times New Roman" w:hAnsi="Times New Roman" w:cs="Far.Homa"/>
                      <w:color w:val="222222"/>
                      <w:sz w:val="24"/>
                      <w:szCs w:val="24"/>
                      <w:rtl/>
                    </w:rPr>
                    <w:t>دو موقعیت</w:t>
                  </w:r>
                  <w:r w:rsidRPr="009C188C">
                    <w:rPr>
                      <w:rStyle w:val="hps"/>
                      <w:rFonts w:ascii="Times New Roman" w:hAnsi="Times New Roman" w:cs="Far.Homa" w:hint="cs"/>
                      <w:color w:val="222222"/>
                      <w:sz w:val="24"/>
                      <w:szCs w:val="24"/>
                      <w:rtl/>
                    </w:rPr>
                    <w:t>(</w:t>
                  </w:r>
                  <w:r w:rsidRPr="009C188C">
                    <w:rPr>
                      <w:rStyle w:val="hps"/>
                      <w:rFonts w:ascii="Times New Roman" w:hAnsi="Times New Roman" w:cs="Far.Homa"/>
                      <w:color w:val="222222"/>
                      <w:sz w:val="24"/>
                      <w:szCs w:val="24"/>
                      <w:rtl/>
                    </w:rPr>
                    <w:t>ب</w:t>
                  </w:r>
                  <w:r w:rsidRPr="009C188C">
                    <w:rPr>
                      <w:rStyle w:val="hps"/>
                      <w:rFonts w:ascii="Times New Roman" w:hAnsi="Times New Roman" w:cs="Far.Homa" w:hint="cs"/>
                      <w:color w:val="222222"/>
                      <w:sz w:val="24"/>
                      <w:szCs w:val="24"/>
                      <w:rtl/>
                    </w:rPr>
                    <w:t xml:space="preserve">ه </w:t>
                  </w:r>
                  <w:r w:rsidRPr="009C188C">
                    <w:rPr>
                      <w:rStyle w:val="hps"/>
                      <w:rFonts w:ascii="Times New Roman" w:hAnsi="Times New Roman" w:cs="Far.Homa"/>
                      <w:color w:val="222222"/>
                      <w:sz w:val="24"/>
                      <w:szCs w:val="24"/>
                      <w:rtl/>
                    </w:rPr>
                    <w:t>عنوان مثال</w:t>
                  </w:r>
                  <w:r w:rsidRPr="009C188C">
                    <w:rPr>
                      <w:rStyle w:val="hps"/>
                      <w:rFonts w:ascii="Times New Roman" w:hAnsi="Times New Roman" w:cs="Far.Homa" w:hint="cs"/>
                      <w:color w:val="222222"/>
                      <w:sz w:val="24"/>
                      <w:szCs w:val="24"/>
                      <w:rtl/>
                    </w:rPr>
                    <w:t>:</w:t>
                  </w:r>
                  <w:r w:rsidRPr="009C188C">
                    <w:rPr>
                      <w:rStyle w:val="hps"/>
                      <w:rFonts w:ascii="Times New Roman" w:hAnsi="Times New Roman" w:cs="Far.Homa"/>
                      <w:color w:val="222222"/>
                      <w:sz w:val="24"/>
                      <w:szCs w:val="24"/>
                      <w:rtl/>
                    </w:rPr>
                    <w:t>لوله کشی</w:t>
                  </w:r>
                  <w:r w:rsidRPr="009C188C">
                    <w:rPr>
                      <w:rStyle w:val="hps"/>
                      <w:rFonts w:ascii="Times New Roman" w:hAnsi="Times New Roman" w:cs="Far.Homa" w:hint="cs"/>
                      <w:color w:val="222222"/>
                      <w:sz w:val="24"/>
                      <w:szCs w:val="24"/>
                      <w:rtl/>
                    </w:rPr>
                    <w:t xml:space="preserve"> </w:t>
                  </w:r>
                  <w:r w:rsidRPr="009C188C">
                    <w:rPr>
                      <w:rStyle w:val="hps"/>
                      <w:rFonts w:ascii="Times New Roman" w:hAnsi="Times New Roman" w:cs="Far.Homa"/>
                      <w:color w:val="222222"/>
                      <w:sz w:val="24"/>
                      <w:szCs w:val="24"/>
                      <w:rtl/>
                    </w:rPr>
                    <w:t>و</w:t>
                  </w:r>
                  <w:r w:rsidRPr="009C188C">
                    <w:rPr>
                      <w:rStyle w:val="hps"/>
                      <w:rFonts w:ascii="Times New Roman" w:hAnsi="Times New Roman" w:cs="Far.Homa" w:hint="cs"/>
                      <w:color w:val="222222"/>
                      <w:sz w:val="24"/>
                      <w:szCs w:val="24"/>
                      <w:rtl/>
                    </w:rPr>
                    <w:t xml:space="preserve">ایمنی آتش)نیز از این گواهینامه استفاده می شود. در فرآیند صدور گواهینامه لوله ها به نوعی از </w:t>
                  </w:r>
                  <w:r w:rsidRPr="009C188C">
                    <w:rPr>
                      <w:rStyle w:val="hps"/>
                      <w:rFonts w:ascii="Times New Roman" w:hAnsi="Times New Roman" w:cs="Far.Homa"/>
                      <w:color w:val="222222"/>
                      <w:sz w:val="24"/>
                      <w:szCs w:val="24"/>
                      <w:rtl/>
                    </w:rPr>
                    <w:t>گواهینامه</w:t>
                  </w:r>
                  <w:r w:rsidRPr="009C188C">
                    <w:rPr>
                      <w:rStyle w:val="hps"/>
                      <w:rFonts w:ascii="Times New Roman" w:hAnsi="Times New Roman" w:cs="Far.Homa" w:hint="cs"/>
                      <w:color w:val="222222"/>
                      <w:sz w:val="24"/>
                      <w:szCs w:val="24"/>
                      <w:rtl/>
                    </w:rPr>
                    <w:t xml:space="preserve"> </w:t>
                  </w:r>
                  <w:r w:rsidRPr="009C188C">
                    <w:rPr>
                      <w:rFonts w:ascii="Times New Roman" w:hAnsi="Times New Roman" w:cs="Far.Homa" w:hint="cs"/>
                      <w:color w:val="222222"/>
                      <w:sz w:val="24"/>
                      <w:szCs w:val="24"/>
                      <w:rtl/>
                    </w:rPr>
                    <w:t xml:space="preserve">های </w:t>
                  </w:r>
                  <w:r w:rsidRPr="009C188C">
                    <w:rPr>
                      <w:rFonts w:ascii="Times New Roman" w:hAnsi="Times New Roman" w:cs="Far.Homa"/>
                      <w:color w:val="222222"/>
                      <w:sz w:val="24"/>
                      <w:szCs w:val="24"/>
                    </w:rPr>
                    <w:t>GOST</w:t>
                  </w:r>
                  <w:r w:rsidRPr="009C188C">
                    <w:rPr>
                      <w:rStyle w:val="hps"/>
                      <w:rFonts w:ascii="Times New Roman" w:hAnsi="Times New Roman" w:cs="Far.Homa"/>
                      <w:color w:val="222222"/>
                      <w:sz w:val="24"/>
                      <w:szCs w:val="24"/>
                      <w:rtl/>
                    </w:rPr>
                    <w:t xml:space="preserve"> نیاز</w:t>
                  </w:r>
                  <w:r w:rsidRPr="009C188C">
                    <w:rPr>
                      <w:rFonts w:ascii="Times New Roman" w:hAnsi="Times New Roman" w:cs="Far.Homa" w:hint="cs"/>
                      <w:color w:val="222222"/>
                      <w:sz w:val="24"/>
                      <w:szCs w:val="24"/>
                      <w:rtl/>
                    </w:rPr>
                    <w:t>است، که عبارتند از :</w:t>
                  </w:r>
                  <w:r w:rsidR="00342EC4">
                    <w:rPr>
                      <w:rFonts w:ascii="Times New Roman" w:hAnsi="Times New Roman" w:cs="Far.Homa" w:hint="cs"/>
                      <w:color w:val="222222"/>
                      <w:sz w:val="24"/>
                      <w:szCs w:val="24"/>
                      <w:rtl/>
                    </w:rPr>
                    <w:t xml:space="preserve"> </w:t>
                  </w:r>
                </w:p>
                <w:p w:rsidR="00606820" w:rsidRDefault="009C188C" w:rsidP="00606820">
                  <w:pPr>
                    <w:bidi/>
                    <w:spacing w:after="0" w:line="360" w:lineRule="auto"/>
                    <w:jc w:val="both"/>
                    <w:rPr>
                      <w:rStyle w:val="hps"/>
                      <w:rFonts w:ascii="Times New Roman" w:hAnsi="Times New Roman" w:cs="Far.Homa"/>
                      <w:color w:val="222222"/>
                      <w:sz w:val="24"/>
                      <w:szCs w:val="24"/>
                      <w:rtl/>
                    </w:rPr>
                  </w:pPr>
                  <w:r w:rsidRPr="009C188C">
                    <w:rPr>
                      <w:rStyle w:val="hps"/>
                      <w:rFonts w:ascii="Times New Roman" w:hAnsi="Times New Roman" w:cs="Far.Homa" w:hint="cs"/>
                      <w:color w:val="222222"/>
                      <w:sz w:val="24"/>
                      <w:szCs w:val="24"/>
                      <w:rtl/>
                    </w:rPr>
                    <w:t xml:space="preserve">گواهینامه </w:t>
                  </w:r>
                  <w:r w:rsidRPr="009C188C">
                    <w:rPr>
                      <w:rStyle w:val="hps"/>
                      <w:rFonts w:ascii="Times New Roman" w:hAnsi="Times New Roman" w:cs="Far.Homa"/>
                      <w:color w:val="222222"/>
                      <w:sz w:val="24"/>
                      <w:szCs w:val="24"/>
                      <w:rtl/>
                    </w:rPr>
                    <w:t>حفاری</w:t>
                  </w:r>
                  <w:r w:rsidR="00342EC4">
                    <w:rPr>
                      <w:rStyle w:val="hps"/>
                      <w:rFonts w:ascii="Times New Roman" w:hAnsi="Times New Roman" w:cs="Far.Homa" w:hint="cs"/>
                      <w:color w:val="222222"/>
                      <w:sz w:val="24"/>
                      <w:szCs w:val="24"/>
                      <w:rtl/>
                    </w:rPr>
                    <w:t xml:space="preserve"> </w:t>
                  </w:r>
                  <w:r w:rsidRPr="009C188C">
                    <w:rPr>
                      <w:rStyle w:val="hps"/>
                      <w:rFonts w:ascii="Times New Roman" w:hAnsi="Times New Roman" w:cs="Far.Homa"/>
                      <w:color w:val="222222"/>
                      <w:sz w:val="24"/>
                      <w:szCs w:val="24"/>
                      <w:rtl/>
                    </w:rPr>
                    <w:t>،آزمایش مقاومت در برابر</w:t>
                  </w:r>
                  <w:r w:rsidR="00342EC4">
                    <w:rPr>
                      <w:rStyle w:val="hps"/>
                      <w:rFonts w:ascii="Times New Roman" w:hAnsi="Times New Roman" w:cs="Far.Homa" w:hint="cs"/>
                      <w:color w:val="222222"/>
                      <w:sz w:val="24"/>
                      <w:szCs w:val="24"/>
                      <w:rtl/>
                    </w:rPr>
                    <w:t xml:space="preserve"> </w:t>
                  </w:r>
                  <w:r w:rsidRPr="009C188C">
                    <w:rPr>
                      <w:rStyle w:val="hps"/>
                      <w:rFonts w:ascii="Times New Roman" w:hAnsi="Times New Roman" w:cs="Far.Homa"/>
                      <w:color w:val="222222"/>
                      <w:sz w:val="24"/>
                      <w:szCs w:val="24"/>
                      <w:rtl/>
                    </w:rPr>
                    <w:t>تغییر شکل</w:t>
                  </w:r>
                  <w:r w:rsidR="00342EC4">
                    <w:rPr>
                      <w:rStyle w:val="hps"/>
                      <w:rFonts w:ascii="Times New Roman" w:hAnsi="Times New Roman" w:cs="Far.Homa" w:hint="cs"/>
                      <w:color w:val="222222"/>
                      <w:sz w:val="24"/>
                      <w:szCs w:val="24"/>
                      <w:rtl/>
                    </w:rPr>
                    <w:t xml:space="preserve"> </w:t>
                  </w:r>
                  <w:r w:rsidRPr="009C188C">
                    <w:rPr>
                      <w:rStyle w:val="alt-edited1"/>
                      <w:rFonts w:ascii="Times New Roman" w:hAnsi="Times New Roman" w:cs="Far.Homa"/>
                      <w:color w:val="222222"/>
                      <w:sz w:val="24"/>
                      <w:szCs w:val="24"/>
                      <w:rtl/>
                    </w:rPr>
                    <w:t>،</w:t>
                  </w:r>
                  <w:r w:rsidRPr="009C188C">
                    <w:rPr>
                      <w:rStyle w:val="hps"/>
                      <w:rFonts w:ascii="Times New Roman" w:hAnsi="Times New Roman" w:cs="Far.Homa" w:hint="cs"/>
                      <w:color w:val="222222"/>
                      <w:sz w:val="24"/>
                      <w:szCs w:val="24"/>
                      <w:rtl/>
                    </w:rPr>
                    <w:t xml:space="preserve"> گواهینامه </w:t>
                  </w:r>
                  <w:r w:rsidRPr="009C188C">
                    <w:rPr>
                      <w:rStyle w:val="hps"/>
                      <w:rFonts w:ascii="Times New Roman" w:hAnsi="Times New Roman" w:cs="Far.Homa"/>
                      <w:color w:val="222222"/>
                      <w:sz w:val="24"/>
                      <w:szCs w:val="24"/>
                      <w:rtl/>
                    </w:rPr>
                    <w:t>مقاومت در فشارو یا</w:t>
                  </w:r>
                  <w:r w:rsidR="00342EC4">
                    <w:rPr>
                      <w:rStyle w:val="hps"/>
                      <w:rFonts w:ascii="Times New Roman" w:hAnsi="Times New Roman" w:cs="Far.Homa" w:hint="cs"/>
                      <w:color w:val="222222"/>
                      <w:sz w:val="24"/>
                      <w:szCs w:val="24"/>
                      <w:rtl/>
                    </w:rPr>
                    <w:t xml:space="preserve"> </w:t>
                  </w:r>
                  <w:r w:rsidRPr="009C188C">
                    <w:rPr>
                      <w:rStyle w:val="hps"/>
                      <w:rFonts w:ascii="Times New Roman" w:hAnsi="Times New Roman" w:cs="Far.Homa"/>
                      <w:color w:val="222222"/>
                      <w:sz w:val="24"/>
                      <w:szCs w:val="24"/>
                      <w:rtl/>
                    </w:rPr>
                    <w:t>درجه حرارت</w:t>
                  </w:r>
                  <w:r w:rsidRPr="009C188C">
                    <w:rPr>
                      <w:rStyle w:val="hps"/>
                      <w:rFonts w:ascii="Times New Roman" w:hAnsi="Times New Roman" w:cs="Far.Homa" w:hint="cs"/>
                      <w:color w:val="222222"/>
                      <w:sz w:val="24"/>
                      <w:szCs w:val="24"/>
                      <w:rtl/>
                    </w:rPr>
                    <w:t xml:space="preserve"> بالا </w:t>
                  </w:r>
                </w:p>
                <w:p w:rsidR="00606820" w:rsidRDefault="009C188C" w:rsidP="00606820">
                  <w:pPr>
                    <w:bidi/>
                    <w:spacing w:after="0" w:line="360" w:lineRule="auto"/>
                    <w:jc w:val="both"/>
                    <w:rPr>
                      <w:rStyle w:val="hps"/>
                      <w:rFonts w:ascii="Times New Roman" w:hAnsi="Times New Roman" w:cs="Far.Homa"/>
                      <w:color w:val="222222"/>
                      <w:sz w:val="24"/>
                      <w:szCs w:val="24"/>
                      <w:rtl/>
                    </w:rPr>
                  </w:pPr>
                  <w:r w:rsidRPr="009C188C">
                    <w:rPr>
                      <w:rStyle w:val="shorttext"/>
                      <w:rFonts w:ascii="Times New Roman" w:hAnsi="Times New Roman" w:cs="Far.Homa"/>
                      <w:color w:val="222222"/>
                      <w:sz w:val="24"/>
                      <w:szCs w:val="24"/>
                      <w:rtl/>
                    </w:rPr>
                    <w:t>لوله های فلزی</w:t>
                  </w:r>
                  <w:r w:rsidRPr="009C188C">
                    <w:rPr>
                      <w:rStyle w:val="shorttext"/>
                      <w:rFonts w:ascii="Times New Roman" w:hAnsi="Times New Roman" w:cs="Far.Homa" w:hint="cs"/>
                      <w:color w:val="222222"/>
                      <w:sz w:val="24"/>
                      <w:szCs w:val="24"/>
                      <w:rtl/>
                    </w:rPr>
                    <w:t xml:space="preserve"> </w:t>
                  </w:r>
                  <w:r w:rsidRPr="009C188C">
                    <w:rPr>
                      <w:rStyle w:val="hps"/>
                      <w:rFonts w:ascii="Times New Roman" w:hAnsi="Times New Roman" w:cs="Far.Homa"/>
                      <w:color w:val="222222"/>
                      <w:sz w:val="24"/>
                      <w:szCs w:val="24"/>
                      <w:rtl/>
                    </w:rPr>
                    <w:t>براساس</w:t>
                  </w:r>
                  <w:r w:rsidRPr="009C188C">
                    <w:rPr>
                      <w:rStyle w:val="hps"/>
                      <w:rFonts w:ascii="Times New Roman" w:hAnsi="Times New Roman" w:cs="Far.Homa" w:hint="cs"/>
                      <w:color w:val="222222"/>
                      <w:sz w:val="24"/>
                      <w:szCs w:val="24"/>
                      <w:rtl/>
                    </w:rPr>
                    <w:t xml:space="preserve"> </w:t>
                  </w:r>
                  <w:r w:rsidRPr="009C188C">
                    <w:rPr>
                      <w:rStyle w:val="hps"/>
                      <w:rFonts w:ascii="Times New Roman" w:hAnsi="Times New Roman" w:cs="Far.Homa"/>
                      <w:color w:val="222222"/>
                      <w:sz w:val="24"/>
                      <w:szCs w:val="24"/>
                      <w:rtl/>
                    </w:rPr>
                    <w:t>روش</w:t>
                  </w:r>
                  <w:r w:rsidRPr="009C188C">
                    <w:rPr>
                      <w:rStyle w:val="hps"/>
                      <w:rFonts w:ascii="Times New Roman" w:hAnsi="Times New Roman" w:cs="Far.Homa" w:hint="cs"/>
                      <w:color w:val="222222"/>
                      <w:sz w:val="24"/>
                      <w:szCs w:val="24"/>
                      <w:rtl/>
                    </w:rPr>
                    <w:t xml:space="preserve"> </w:t>
                  </w:r>
                  <w:r w:rsidRPr="009C188C">
                    <w:rPr>
                      <w:rStyle w:val="hps"/>
                      <w:rFonts w:ascii="Times New Roman" w:hAnsi="Times New Roman" w:cs="Far.Homa"/>
                      <w:color w:val="222222"/>
                      <w:sz w:val="24"/>
                      <w:szCs w:val="24"/>
                      <w:rtl/>
                    </w:rPr>
                    <w:t>تولید</w:t>
                  </w:r>
                  <w:r w:rsidRPr="009C188C">
                    <w:rPr>
                      <w:rStyle w:val="hps"/>
                      <w:rFonts w:ascii="Times New Roman" w:hAnsi="Times New Roman" w:cs="Far.Homa" w:hint="cs"/>
                      <w:color w:val="222222"/>
                      <w:sz w:val="24"/>
                      <w:szCs w:val="24"/>
                      <w:rtl/>
                    </w:rPr>
                    <w:t>،</w:t>
                  </w:r>
                  <w:r w:rsidRPr="009C188C">
                    <w:rPr>
                      <w:rStyle w:val="hps"/>
                      <w:rFonts w:ascii="Times New Roman" w:hAnsi="Times New Roman" w:cs="Far.Homa"/>
                      <w:color w:val="222222"/>
                      <w:sz w:val="24"/>
                      <w:szCs w:val="24"/>
                      <w:rtl/>
                    </w:rPr>
                    <w:t>نصب و راه اندازی</w:t>
                  </w:r>
                  <w:r w:rsidRPr="009C188C">
                    <w:rPr>
                      <w:rStyle w:val="hps"/>
                      <w:rFonts w:ascii="Times New Roman" w:hAnsi="Times New Roman" w:cs="Far.Homa" w:hint="cs"/>
                      <w:color w:val="222222"/>
                      <w:sz w:val="24"/>
                      <w:szCs w:val="24"/>
                      <w:rtl/>
                    </w:rPr>
                    <w:t xml:space="preserve"> </w:t>
                  </w:r>
                  <w:r w:rsidRPr="009C188C">
                    <w:rPr>
                      <w:rStyle w:val="hps"/>
                      <w:rFonts w:ascii="Times New Roman" w:hAnsi="Times New Roman" w:cs="Far.Homa"/>
                      <w:color w:val="222222"/>
                      <w:sz w:val="24"/>
                      <w:szCs w:val="24"/>
                      <w:rtl/>
                    </w:rPr>
                    <w:t>طبقه بندی</w:t>
                  </w:r>
                  <w:r w:rsidRPr="009C188C">
                    <w:rPr>
                      <w:rStyle w:val="hps"/>
                      <w:rFonts w:ascii="Times New Roman" w:hAnsi="Times New Roman" w:cs="Far.Homa" w:hint="cs"/>
                      <w:color w:val="222222"/>
                      <w:sz w:val="24"/>
                      <w:szCs w:val="24"/>
                      <w:rtl/>
                    </w:rPr>
                    <w:t xml:space="preserve"> می شوند.</w:t>
                  </w:r>
                  <w:r w:rsidRPr="009C188C">
                    <w:rPr>
                      <w:rStyle w:val="hps"/>
                      <w:rFonts w:ascii="Times New Roman" w:hAnsi="Times New Roman" w:cs="Far.Homa"/>
                      <w:color w:val="222222"/>
                      <w:sz w:val="24"/>
                      <w:szCs w:val="24"/>
                      <w:rtl/>
                    </w:rPr>
                    <w:t>به عنوان مثال</w:t>
                  </w:r>
                  <w:r w:rsidRPr="009C188C">
                    <w:rPr>
                      <w:rStyle w:val="hps"/>
                      <w:rFonts w:ascii="Times New Roman" w:hAnsi="Times New Roman" w:cs="Far.Homa" w:hint="cs"/>
                      <w:color w:val="222222"/>
                      <w:sz w:val="24"/>
                      <w:szCs w:val="24"/>
                      <w:rtl/>
                    </w:rPr>
                    <w:t xml:space="preserve">، بایستی به </w:t>
                  </w:r>
                  <w:r w:rsidRPr="009C188C">
                    <w:rPr>
                      <w:rStyle w:val="hps"/>
                      <w:rFonts w:ascii="Times New Roman" w:hAnsi="Times New Roman" w:cs="Far.Homa"/>
                      <w:color w:val="222222"/>
                      <w:sz w:val="24"/>
                      <w:szCs w:val="24"/>
                      <w:rtl/>
                    </w:rPr>
                    <w:t>لوله های پلی اتیلن</w:t>
                  </w:r>
                  <w:r w:rsidRPr="009C188C">
                    <w:rPr>
                      <w:rStyle w:val="hps"/>
                      <w:rFonts w:ascii="Times New Roman" w:hAnsi="Times New Roman" w:cs="Far.Homa" w:hint="cs"/>
                      <w:color w:val="222222"/>
                      <w:sz w:val="24"/>
                      <w:szCs w:val="24"/>
                      <w:rtl/>
                    </w:rPr>
                    <w:t xml:space="preserve"> </w:t>
                  </w:r>
                  <w:r w:rsidRPr="009C188C">
                    <w:rPr>
                      <w:rFonts w:ascii="Times New Roman" w:hAnsi="Times New Roman" w:cs="Far.Homa" w:hint="cs"/>
                      <w:color w:val="222222"/>
                      <w:sz w:val="24"/>
                      <w:szCs w:val="24"/>
                      <w:rtl/>
                    </w:rPr>
                    <w:t>در</w:t>
                  </w:r>
                  <w:r w:rsidRPr="009C188C">
                    <w:rPr>
                      <w:rStyle w:val="hps"/>
                      <w:rFonts w:ascii="Times New Roman" w:hAnsi="Times New Roman" w:cs="Far.Homa"/>
                      <w:color w:val="222222"/>
                      <w:sz w:val="24"/>
                      <w:szCs w:val="24"/>
                      <w:rtl/>
                    </w:rPr>
                    <w:t xml:space="preserve"> خطوط لوله گاز</w:t>
                  </w:r>
                  <w:r w:rsidR="00606820">
                    <w:rPr>
                      <w:rStyle w:val="hps"/>
                      <w:rFonts w:ascii="Times New Roman" w:hAnsi="Times New Roman" w:cs="Far.Homa" w:hint="cs"/>
                      <w:color w:val="222222"/>
                      <w:sz w:val="24"/>
                      <w:szCs w:val="24"/>
                      <w:rtl/>
                    </w:rPr>
                    <w:t xml:space="preserve"> </w:t>
                  </w:r>
                  <w:r w:rsidRPr="009C188C">
                    <w:rPr>
                      <w:rStyle w:val="hps"/>
                      <w:rFonts w:ascii="Times New Roman" w:hAnsi="Times New Roman" w:cs="Far.Homa"/>
                      <w:color w:val="222222"/>
                      <w:sz w:val="24"/>
                      <w:szCs w:val="24"/>
                      <w:rtl/>
                    </w:rPr>
                    <w:t>تحت</w:t>
                  </w:r>
                  <w:r w:rsidRPr="009C188C">
                    <w:rPr>
                      <w:rStyle w:val="hps"/>
                      <w:rFonts w:ascii="Times New Roman" w:hAnsi="Times New Roman" w:cs="Far.Homa" w:hint="cs"/>
                      <w:color w:val="222222"/>
                      <w:sz w:val="24"/>
                      <w:szCs w:val="24"/>
                      <w:rtl/>
                    </w:rPr>
                    <w:t xml:space="preserve"> </w:t>
                  </w:r>
                  <w:r w:rsidRPr="009C188C">
                    <w:rPr>
                      <w:rStyle w:val="hps"/>
                      <w:rFonts w:ascii="Times New Roman" w:hAnsi="Times New Roman" w:cs="Far.Homa"/>
                      <w:color w:val="222222"/>
                      <w:sz w:val="24"/>
                      <w:szCs w:val="24"/>
                      <w:rtl/>
                    </w:rPr>
                    <w:t>فشار بالاتوجه خاصی شود.</w:t>
                  </w:r>
                </w:p>
                <w:p w:rsidR="00606820" w:rsidRDefault="009C188C" w:rsidP="00606820">
                  <w:pPr>
                    <w:bidi/>
                    <w:spacing w:after="0" w:line="360" w:lineRule="auto"/>
                    <w:jc w:val="both"/>
                    <w:rPr>
                      <w:rStyle w:val="hps"/>
                      <w:rFonts w:ascii="Times New Roman" w:hAnsi="Times New Roman" w:cs="Far.Homa"/>
                      <w:color w:val="222222"/>
                      <w:sz w:val="24"/>
                      <w:szCs w:val="24"/>
                      <w:rtl/>
                    </w:rPr>
                  </w:pPr>
                  <w:r w:rsidRPr="009C188C">
                    <w:rPr>
                      <w:rStyle w:val="hps"/>
                      <w:rFonts w:ascii="Times New Roman" w:hAnsi="Times New Roman" w:cs="Far.Homa"/>
                      <w:color w:val="222222"/>
                      <w:sz w:val="24"/>
                      <w:szCs w:val="24"/>
                      <w:rtl/>
                    </w:rPr>
                    <w:lastRenderedPageBreak/>
                    <w:t>این</w:t>
                  </w:r>
                  <w:r w:rsidRPr="009C188C">
                    <w:rPr>
                      <w:rStyle w:val="hps"/>
                      <w:rFonts w:ascii="Times New Roman" w:hAnsi="Times New Roman" w:cs="Far.Homa" w:hint="cs"/>
                      <w:color w:val="222222"/>
                      <w:sz w:val="24"/>
                      <w:szCs w:val="24"/>
                      <w:rtl/>
                    </w:rPr>
                    <w:t xml:space="preserve"> </w:t>
                  </w:r>
                  <w:r w:rsidRPr="009C188C">
                    <w:rPr>
                      <w:rStyle w:val="hps"/>
                      <w:rFonts w:ascii="Times New Roman" w:hAnsi="Times New Roman" w:cs="Far.Homa"/>
                      <w:color w:val="222222"/>
                      <w:sz w:val="24"/>
                      <w:szCs w:val="24"/>
                      <w:rtl/>
                    </w:rPr>
                    <w:t>لوله</w:t>
                  </w:r>
                  <w:r w:rsidRPr="009C188C">
                    <w:rPr>
                      <w:rStyle w:val="hps"/>
                      <w:rFonts w:ascii="Times New Roman" w:hAnsi="Times New Roman" w:cs="Far.Homa" w:hint="cs"/>
                      <w:color w:val="222222"/>
                      <w:sz w:val="24"/>
                      <w:szCs w:val="24"/>
                      <w:rtl/>
                    </w:rPr>
                    <w:t xml:space="preserve"> </w:t>
                  </w:r>
                  <w:r w:rsidRPr="009C188C">
                    <w:rPr>
                      <w:rFonts w:ascii="Times New Roman" w:hAnsi="Times New Roman" w:cs="Far.Homa"/>
                      <w:color w:val="222222"/>
                      <w:sz w:val="24"/>
                      <w:szCs w:val="24"/>
                      <w:rtl/>
                    </w:rPr>
                    <w:t xml:space="preserve">ها </w:t>
                  </w:r>
                  <w:r w:rsidRPr="009C188C">
                    <w:rPr>
                      <w:rStyle w:val="hps"/>
                      <w:rFonts w:ascii="Times New Roman" w:hAnsi="Times New Roman" w:cs="Far.Homa"/>
                      <w:color w:val="222222"/>
                      <w:sz w:val="24"/>
                      <w:szCs w:val="24"/>
                      <w:rtl/>
                    </w:rPr>
                    <w:t>دارای</w:t>
                  </w:r>
                  <w:r w:rsidRPr="009C188C">
                    <w:rPr>
                      <w:rStyle w:val="hps"/>
                      <w:rFonts w:ascii="Times New Roman" w:hAnsi="Times New Roman" w:cs="Far.Homa" w:hint="cs"/>
                      <w:color w:val="222222"/>
                      <w:sz w:val="24"/>
                      <w:szCs w:val="24"/>
                      <w:rtl/>
                    </w:rPr>
                    <w:t xml:space="preserve"> </w:t>
                  </w:r>
                  <w:r w:rsidRPr="009C188C">
                    <w:rPr>
                      <w:rStyle w:val="hps"/>
                      <w:rFonts w:ascii="Times New Roman" w:hAnsi="Times New Roman" w:cs="Far.Homa"/>
                      <w:color w:val="222222"/>
                      <w:sz w:val="24"/>
                      <w:szCs w:val="24"/>
                      <w:rtl/>
                    </w:rPr>
                    <w:t>مزیت هایی ازجمله سبک و با دوام بودن</w:t>
                  </w:r>
                  <w:r w:rsidRPr="009C188C">
                    <w:rPr>
                      <w:rFonts w:ascii="Times New Roman" w:hAnsi="Times New Roman" w:cs="Far.Homa"/>
                      <w:color w:val="222222"/>
                      <w:sz w:val="24"/>
                      <w:szCs w:val="24"/>
                      <w:rtl/>
                    </w:rPr>
                    <w:t xml:space="preserve">، نصب آسان وهزینه </w:t>
                  </w:r>
                  <w:r w:rsidRPr="00606820">
                    <w:rPr>
                      <w:rFonts w:ascii="Times New Roman" w:hAnsi="Times New Roman" w:cs="Far.Homa" w:hint="cs"/>
                      <w:color w:val="222222"/>
                      <w:sz w:val="24"/>
                      <w:szCs w:val="24"/>
                      <w:rtl/>
                    </w:rPr>
                    <w:t>پایین</w:t>
                  </w:r>
                  <w:r w:rsidR="00606820">
                    <w:rPr>
                      <w:rFonts w:ascii="Times New Roman" w:hAnsi="Times New Roman" w:cs="Far.Homa" w:hint="cs"/>
                      <w:color w:val="222222"/>
                      <w:sz w:val="24"/>
                      <w:szCs w:val="24"/>
                      <w:rtl/>
                    </w:rPr>
                    <w:t xml:space="preserve"> </w:t>
                  </w:r>
                  <w:r w:rsidR="00606820" w:rsidRPr="00606820">
                    <w:rPr>
                      <w:rStyle w:val="hps"/>
                      <w:rFonts w:cs="Far.Homa" w:hint="cs"/>
                      <w:sz w:val="24"/>
                      <w:szCs w:val="24"/>
                      <w:rtl/>
                    </w:rPr>
                    <w:t>هستند</w:t>
                  </w:r>
                  <w:r w:rsidRPr="00606820">
                    <w:rPr>
                      <w:rStyle w:val="hps"/>
                      <w:rFonts w:ascii="Times New Roman" w:hAnsi="Times New Roman" w:cs="Far.Homa"/>
                      <w:color w:val="222222"/>
                      <w:sz w:val="24"/>
                      <w:szCs w:val="24"/>
                      <w:rtl/>
                    </w:rPr>
                    <w:t>.</w:t>
                  </w:r>
                </w:p>
                <w:p w:rsidR="009C188C" w:rsidRPr="009C188C" w:rsidRDefault="009C188C" w:rsidP="00606820">
                  <w:pPr>
                    <w:bidi/>
                    <w:spacing w:after="0" w:line="360" w:lineRule="auto"/>
                    <w:jc w:val="both"/>
                    <w:rPr>
                      <w:rFonts w:ascii="Times New Roman" w:hAnsi="Times New Roman" w:cs="Far.Homa"/>
                      <w:color w:val="222222"/>
                      <w:sz w:val="24"/>
                      <w:szCs w:val="24"/>
                      <w:rtl/>
                    </w:rPr>
                  </w:pPr>
                  <w:r w:rsidRPr="00606820">
                    <w:rPr>
                      <w:rStyle w:val="hps"/>
                      <w:rFonts w:ascii="Times New Roman" w:hAnsi="Times New Roman" w:cs="Far.Homa"/>
                      <w:color w:val="222222"/>
                      <w:sz w:val="24"/>
                      <w:szCs w:val="24"/>
                      <w:rtl/>
                    </w:rPr>
                    <w:t>انواع</w:t>
                  </w:r>
                  <w:r w:rsidRPr="009C188C">
                    <w:rPr>
                      <w:rStyle w:val="hps"/>
                      <w:rFonts w:ascii="Times New Roman" w:hAnsi="Times New Roman" w:cs="Far.Homa"/>
                      <w:color w:val="222222"/>
                      <w:sz w:val="24"/>
                      <w:szCs w:val="24"/>
                      <w:rtl/>
                    </w:rPr>
                    <w:t xml:space="preserve"> دیگرموادلوله کشی</w:t>
                  </w:r>
                  <w:r w:rsidRPr="009C188C">
                    <w:rPr>
                      <w:rStyle w:val="hps"/>
                      <w:rFonts w:ascii="Times New Roman" w:hAnsi="Times New Roman" w:cs="Far.Homa" w:hint="cs"/>
                      <w:color w:val="222222"/>
                      <w:sz w:val="24"/>
                      <w:szCs w:val="24"/>
                      <w:rtl/>
                    </w:rPr>
                    <w:t xml:space="preserve"> </w:t>
                  </w:r>
                  <w:r w:rsidRPr="009C188C">
                    <w:rPr>
                      <w:rStyle w:val="hps"/>
                      <w:rFonts w:ascii="Times New Roman" w:hAnsi="Times New Roman" w:cs="Far.Homa"/>
                      <w:color w:val="222222"/>
                      <w:sz w:val="24"/>
                      <w:szCs w:val="24"/>
                      <w:rtl/>
                    </w:rPr>
                    <w:t>پلاستیک</w:t>
                  </w:r>
                  <w:r w:rsidRPr="009C188C">
                    <w:rPr>
                      <w:rStyle w:val="hps"/>
                      <w:rFonts w:ascii="Times New Roman" w:hAnsi="Times New Roman" w:cs="Far.Homa" w:hint="cs"/>
                      <w:color w:val="222222"/>
                      <w:sz w:val="24"/>
                      <w:szCs w:val="24"/>
                      <w:rtl/>
                    </w:rPr>
                    <w:t xml:space="preserve"> عبارتند از:</w:t>
                  </w:r>
                  <w:r w:rsidRPr="009C188C">
                    <w:rPr>
                      <w:rStyle w:val="hps"/>
                      <w:rFonts w:ascii="Times New Roman" w:hAnsi="Times New Roman" w:cs="Far.Homa"/>
                      <w:color w:val="222222"/>
                      <w:sz w:val="24"/>
                      <w:szCs w:val="24"/>
                      <w:rtl/>
                    </w:rPr>
                    <w:t>پلی پروپیلن</w:t>
                  </w:r>
                  <w:r w:rsidRPr="009C188C">
                    <w:rPr>
                      <w:rFonts w:ascii="Times New Roman" w:hAnsi="Times New Roman" w:cs="Far.Homa"/>
                      <w:color w:val="222222"/>
                      <w:sz w:val="24"/>
                      <w:szCs w:val="24"/>
                      <w:rtl/>
                    </w:rPr>
                    <w:t xml:space="preserve">، </w:t>
                  </w:r>
                  <w:r w:rsidRPr="009C188C">
                    <w:rPr>
                      <w:rStyle w:val="hps"/>
                      <w:rFonts w:ascii="Times New Roman" w:hAnsi="Times New Roman" w:cs="Far.Homa"/>
                      <w:color w:val="222222"/>
                      <w:sz w:val="24"/>
                      <w:szCs w:val="24"/>
                      <w:rtl/>
                    </w:rPr>
                    <w:t>پی وی سی(</w:t>
                  </w:r>
                  <w:r w:rsidRPr="009C188C">
                    <w:rPr>
                      <w:rStyle w:val="hps"/>
                      <w:rFonts w:ascii="Times New Roman" w:hAnsi="Times New Roman" w:cs="Far.Homa"/>
                      <w:color w:val="222222"/>
                      <w:sz w:val="24"/>
                      <w:szCs w:val="24"/>
                    </w:rPr>
                    <w:t>PVC</w:t>
                  </w:r>
                  <w:r w:rsidRPr="009C188C">
                    <w:rPr>
                      <w:rStyle w:val="hps"/>
                      <w:rFonts w:ascii="Times New Roman" w:hAnsi="Times New Roman" w:cs="Far.Homa"/>
                      <w:color w:val="222222"/>
                      <w:sz w:val="24"/>
                      <w:szCs w:val="24"/>
                      <w:rtl/>
                    </w:rPr>
                    <w:t>)</w:t>
                  </w:r>
                  <w:r w:rsidRPr="009C188C">
                    <w:rPr>
                      <w:rFonts w:ascii="Times New Roman" w:hAnsi="Times New Roman" w:cs="Far.Homa"/>
                      <w:color w:val="222222"/>
                      <w:sz w:val="24"/>
                      <w:szCs w:val="24"/>
                      <w:rtl/>
                    </w:rPr>
                    <w:t xml:space="preserve">، پلی اتیلن </w:t>
                  </w:r>
                  <w:r w:rsidRPr="009C188C">
                    <w:rPr>
                      <w:rStyle w:val="hps"/>
                      <w:rFonts w:ascii="Times New Roman" w:hAnsi="Times New Roman" w:cs="Far.Homa"/>
                      <w:color w:val="222222"/>
                      <w:sz w:val="24"/>
                      <w:szCs w:val="24"/>
                      <w:rtl/>
                    </w:rPr>
                    <w:t>(</w:t>
                  </w:r>
                  <w:r w:rsidRPr="009C188C">
                    <w:rPr>
                      <w:rFonts w:ascii="Times New Roman" w:hAnsi="Times New Roman" w:cs="Far.Homa"/>
                      <w:color w:val="222222"/>
                      <w:sz w:val="24"/>
                      <w:szCs w:val="24"/>
                    </w:rPr>
                    <w:t>HDPE</w:t>
                  </w:r>
                  <w:r w:rsidRPr="009C188C">
                    <w:rPr>
                      <w:rFonts w:ascii="Times New Roman" w:hAnsi="Times New Roman" w:cs="Far.Homa"/>
                      <w:color w:val="222222"/>
                      <w:sz w:val="24"/>
                      <w:szCs w:val="24"/>
                      <w:rtl/>
                    </w:rPr>
                    <w:t xml:space="preserve">)، پلی اتیلن </w:t>
                  </w:r>
                  <w:r w:rsidRPr="009C188C">
                    <w:rPr>
                      <w:rStyle w:val="hps"/>
                      <w:rFonts w:ascii="Times New Roman" w:hAnsi="Times New Roman" w:cs="Far.Homa"/>
                      <w:color w:val="222222"/>
                      <w:sz w:val="24"/>
                      <w:szCs w:val="24"/>
                      <w:rtl/>
                    </w:rPr>
                    <w:t>(</w:t>
                  </w:r>
                  <w:r w:rsidRPr="009C188C">
                    <w:rPr>
                      <w:rFonts w:ascii="Times New Roman" w:hAnsi="Times New Roman" w:cs="Far.Homa"/>
                      <w:color w:val="222222"/>
                      <w:sz w:val="24"/>
                      <w:szCs w:val="24"/>
                    </w:rPr>
                    <w:t>LDPE</w:t>
                  </w:r>
                  <w:r w:rsidRPr="009C188C">
                    <w:rPr>
                      <w:rFonts w:ascii="Times New Roman" w:hAnsi="Times New Roman" w:cs="Far.Homa"/>
                      <w:color w:val="222222"/>
                      <w:sz w:val="24"/>
                      <w:szCs w:val="24"/>
                      <w:rtl/>
                    </w:rPr>
                    <w:t>)</w:t>
                  </w:r>
                  <w:r w:rsidRPr="009C188C">
                    <w:rPr>
                      <w:rFonts w:ascii="Times New Roman" w:hAnsi="Times New Roman" w:cs="Far.Homa" w:hint="cs"/>
                      <w:color w:val="222222"/>
                      <w:sz w:val="24"/>
                      <w:szCs w:val="24"/>
                      <w:rtl/>
                    </w:rPr>
                    <w:t xml:space="preserve"> و</w:t>
                  </w:r>
                  <w:r w:rsidRPr="009C188C">
                    <w:rPr>
                      <w:rFonts w:ascii="Times New Roman" w:hAnsi="Times New Roman" w:cs="Far.Homa"/>
                      <w:color w:val="222222"/>
                      <w:sz w:val="24"/>
                      <w:szCs w:val="24"/>
                      <w:rtl/>
                    </w:rPr>
                    <w:t xml:space="preserve"> پلی اتیلن </w:t>
                  </w:r>
                  <w:r w:rsidRPr="009C188C">
                    <w:rPr>
                      <w:rStyle w:val="hps"/>
                      <w:rFonts w:ascii="Times New Roman" w:hAnsi="Times New Roman" w:cs="Far.Homa"/>
                      <w:color w:val="222222"/>
                      <w:sz w:val="24"/>
                      <w:szCs w:val="24"/>
                      <w:rtl/>
                    </w:rPr>
                    <w:t>شبکه ای شده(</w:t>
                  </w:r>
                  <w:r w:rsidRPr="009C188C">
                    <w:rPr>
                      <w:rFonts w:ascii="Times New Roman" w:hAnsi="Times New Roman" w:cs="Far.Homa"/>
                      <w:color w:val="222222"/>
                      <w:sz w:val="24"/>
                      <w:szCs w:val="24"/>
                    </w:rPr>
                    <w:t>PEX</w:t>
                  </w:r>
                  <w:r w:rsidRPr="009C188C">
                    <w:rPr>
                      <w:rFonts w:ascii="Times New Roman" w:hAnsi="Times New Roman" w:cs="Far.Homa"/>
                      <w:color w:val="222222"/>
                      <w:sz w:val="24"/>
                      <w:szCs w:val="24"/>
                      <w:rtl/>
                    </w:rPr>
                    <w:t>)</w:t>
                  </w:r>
                  <w:r w:rsidRPr="009C188C">
                    <w:rPr>
                      <w:rFonts w:ascii="Times New Roman" w:hAnsi="Times New Roman" w:cs="Far.Homa" w:hint="cs"/>
                      <w:color w:val="222222"/>
                      <w:sz w:val="24"/>
                      <w:szCs w:val="24"/>
                      <w:rtl/>
                    </w:rPr>
                    <w:t>.</w:t>
                  </w:r>
                </w:p>
                <w:p w:rsidR="009C188C" w:rsidRPr="009C188C" w:rsidRDefault="009C188C" w:rsidP="00606820">
                  <w:pPr>
                    <w:bidi/>
                    <w:spacing w:after="0" w:line="360" w:lineRule="auto"/>
                    <w:jc w:val="both"/>
                    <w:rPr>
                      <w:rFonts w:ascii="Times New Roman" w:hAnsi="Times New Roman" w:cs="Far.Homa"/>
                      <w:color w:val="222222"/>
                      <w:sz w:val="24"/>
                      <w:szCs w:val="24"/>
                      <w:rtl/>
                    </w:rPr>
                  </w:pPr>
                  <w:r w:rsidRPr="009C188C">
                    <w:rPr>
                      <w:rStyle w:val="hps"/>
                      <w:rFonts w:ascii="Times New Roman" w:hAnsi="Times New Roman" w:cs="Far.Homa" w:hint="cs"/>
                      <w:color w:val="222222"/>
                      <w:sz w:val="24"/>
                      <w:szCs w:val="24"/>
                      <w:rtl/>
                    </w:rPr>
                    <w:t>أخذ</w:t>
                  </w:r>
                  <w:r w:rsidRPr="009C188C">
                    <w:rPr>
                      <w:rStyle w:val="hps"/>
                      <w:rFonts w:ascii="Times New Roman" w:hAnsi="Times New Roman" w:cs="Far.Homa"/>
                      <w:color w:val="222222"/>
                      <w:sz w:val="24"/>
                      <w:szCs w:val="24"/>
                      <w:rtl/>
                    </w:rPr>
                    <w:t xml:space="preserve">مجوز </w:t>
                  </w:r>
                  <w:r w:rsidRPr="009C188C">
                    <w:rPr>
                      <w:rStyle w:val="hps"/>
                      <w:rFonts w:ascii="Times New Roman" w:hAnsi="Times New Roman" w:cs="Far.Homa" w:hint="cs"/>
                      <w:color w:val="222222"/>
                      <w:sz w:val="24"/>
                      <w:szCs w:val="24"/>
                      <w:rtl/>
                    </w:rPr>
                    <w:t>استفاده از</w:t>
                  </w:r>
                  <w:r w:rsidRPr="009C188C">
                    <w:rPr>
                      <w:rStyle w:val="hps"/>
                      <w:rFonts w:ascii="Times New Roman" w:hAnsi="Times New Roman" w:cs="Far.Homa"/>
                      <w:color w:val="222222"/>
                      <w:sz w:val="24"/>
                      <w:szCs w:val="24"/>
                    </w:rPr>
                    <w:t>Rostekhnadzor</w:t>
                  </w:r>
                  <w:r w:rsidRPr="009C188C">
                    <w:rPr>
                      <w:rStyle w:val="hps"/>
                      <w:rFonts w:ascii="Times New Roman" w:hAnsi="Times New Roman" w:cs="Far.Homa" w:hint="cs"/>
                      <w:color w:val="222222"/>
                      <w:sz w:val="24"/>
                      <w:szCs w:val="24"/>
                      <w:rtl/>
                    </w:rPr>
                    <w:t xml:space="preserve">برای </w:t>
                  </w:r>
                  <w:r w:rsidRPr="009C188C">
                    <w:rPr>
                      <w:rStyle w:val="hps"/>
                      <w:rFonts w:ascii="Times New Roman" w:hAnsi="Times New Roman" w:cs="Far.Homa"/>
                      <w:color w:val="222222"/>
                      <w:sz w:val="24"/>
                      <w:szCs w:val="24"/>
                      <w:rtl/>
                    </w:rPr>
                    <w:t>این محصولات</w:t>
                  </w:r>
                  <w:r w:rsidRPr="009C188C">
                    <w:rPr>
                      <w:rStyle w:val="hps"/>
                      <w:rFonts w:ascii="Times New Roman" w:hAnsi="Times New Roman" w:cs="Far.Homa" w:hint="cs"/>
                      <w:color w:val="222222"/>
                      <w:sz w:val="24"/>
                      <w:szCs w:val="24"/>
                      <w:rtl/>
                    </w:rPr>
                    <w:t xml:space="preserve"> </w:t>
                  </w:r>
                  <w:r w:rsidRPr="009C188C">
                    <w:rPr>
                      <w:rStyle w:val="hps"/>
                      <w:rFonts w:ascii="Times New Roman" w:hAnsi="Times New Roman" w:cs="Far.Homa"/>
                      <w:color w:val="222222"/>
                      <w:sz w:val="24"/>
                      <w:szCs w:val="24"/>
                      <w:rtl/>
                    </w:rPr>
                    <w:t>و تمام</w:t>
                  </w:r>
                  <w:r w:rsidRPr="009C188C">
                    <w:rPr>
                      <w:rStyle w:val="hps"/>
                      <w:rFonts w:ascii="Times New Roman" w:hAnsi="Times New Roman" w:cs="Far.Homa" w:hint="cs"/>
                      <w:color w:val="222222"/>
                      <w:sz w:val="24"/>
                      <w:szCs w:val="24"/>
                      <w:rtl/>
                    </w:rPr>
                    <w:t xml:space="preserve"> </w:t>
                  </w:r>
                  <w:r w:rsidRPr="009C188C">
                    <w:rPr>
                      <w:rStyle w:val="hps"/>
                      <w:rFonts w:ascii="Times New Roman" w:hAnsi="Times New Roman" w:cs="Far.Homa"/>
                      <w:color w:val="222222"/>
                      <w:sz w:val="24"/>
                      <w:szCs w:val="24"/>
                      <w:rtl/>
                    </w:rPr>
                    <w:t>محصولات</w:t>
                  </w:r>
                  <w:r w:rsidRPr="009C188C">
                    <w:rPr>
                      <w:rStyle w:val="hps"/>
                      <w:rFonts w:ascii="Times New Roman" w:hAnsi="Times New Roman" w:cs="Far.Homa" w:hint="cs"/>
                      <w:color w:val="222222"/>
                      <w:sz w:val="24"/>
                      <w:szCs w:val="24"/>
                      <w:rtl/>
                    </w:rPr>
                    <w:t>ی که</w:t>
                  </w:r>
                  <w:r w:rsidRPr="009C188C">
                    <w:rPr>
                      <w:rStyle w:val="hps"/>
                      <w:rFonts w:ascii="Times New Roman" w:hAnsi="Times New Roman" w:cs="Far.Homa"/>
                      <w:color w:val="222222"/>
                      <w:sz w:val="24"/>
                      <w:szCs w:val="24"/>
                      <w:rtl/>
                    </w:rPr>
                    <w:t xml:space="preserve"> در صنعت نفت و گازمورداستفاده قرار </w:t>
                  </w:r>
                  <w:r w:rsidRPr="009C188C">
                    <w:rPr>
                      <w:rStyle w:val="hps"/>
                      <w:rFonts w:ascii="Times New Roman" w:hAnsi="Times New Roman" w:cs="Far.Homa" w:hint="cs"/>
                      <w:color w:val="222222"/>
                      <w:sz w:val="24"/>
                      <w:szCs w:val="24"/>
                      <w:rtl/>
                    </w:rPr>
                    <w:t>می گیرد،</w:t>
                  </w:r>
                  <w:r w:rsidRPr="009C188C">
                    <w:rPr>
                      <w:rStyle w:val="hps"/>
                      <w:rFonts w:ascii="Times New Roman" w:hAnsi="Times New Roman" w:cs="Far.Homa"/>
                      <w:color w:val="222222"/>
                      <w:sz w:val="24"/>
                      <w:szCs w:val="24"/>
                      <w:rtl/>
                    </w:rPr>
                    <w:t>ضروری است.</w:t>
                  </w:r>
                  <w:r w:rsidRPr="009C188C">
                    <w:rPr>
                      <w:rStyle w:val="hps"/>
                      <w:rFonts w:ascii="Times New Roman" w:hAnsi="Times New Roman" w:cs="Far.Homa" w:hint="cs"/>
                      <w:color w:val="222222"/>
                      <w:sz w:val="24"/>
                      <w:szCs w:val="24"/>
                      <w:rtl/>
                    </w:rPr>
                    <w:t>برای</w:t>
                  </w:r>
                  <w:r w:rsidR="00606820">
                    <w:rPr>
                      <w:rStyle w:val="hps"/>
                      <w:rFonts w:ascii="Times New Roman" w:hAnsi="Times New Roman" w:cs="Far.Homa" w:hint="cs"/>
                      <w:color w:val="222222"/>
                      <w:sz w:val="24"/>
                      <w:szCs w:val="24"/>
                      <w:rtl/>
                    </w:rPr>
                    <w:t xml:space="preserve"> </w:t>
                  </w:r>
                  <w:r w:rsidRPr="009C188C">
                    <w:rPr>
                      <w:rStyle w:val="hps"/>
                      <w:rFonts w:ascii="Times New Roman" w:hAnsi="Times New Roman" w:cs="Far.Homa"/>
                      <w:color w:val="222222"/>
                      <w:sz w:val="24"/>
                      <w:szCs w:val="24"/>
                      <w:rtl/>
                    </w:rPr>
                    <w:t>محصولات دیگراین گروه</w:t>
                  </w:r>
                  <w:r w:rsidRPr="009C188C">
                    <w:rPr>
                      <w:rStyle w:val="hps"/>
                      <w:rFonts w:ascii="Times New Roman" w:hAnsi="Times New Roman" w:cs="Far.Homa" w:hint="cs"/>
                      <w:color w:val="222222"/>
                      <w:sz w:val="24"/>
                      <w:szCs w:val="24"/>
                      <w:rtl/>
                    </w:rPr>
                    <w:t>،أخذ</w:t>
                  </w:r>
                  <w:r w:rsidR="00606820">
                    <w:rPr>
                      <w:rStyle w:val="hps"/>
                      <w:rFonts w:ascii="Times New Roman" w:hAnsi="Times New Roman" w:cs="Far.Homa" w:hint="cs"/>
                      <w:color w:val="222222"/>
                      <w:sz w:val="24"/>
                      <w:szCs w:val="24"/>
                      <w:rtl/>
                    </w:rPr>
                    <w:t xml:space="preserve"> </w:t>
                  </w:r>
                  <w:r w:rsidRPr="009C188C">
                    <w:rPr>
                      <w:rStyle w:val="hps"/>
                      <w:rFonts w:ascii="Times New Roman" w:hAnsi="Times New Roman" w:cs="Far.Homa"/>
                      <w:color w:val="222222"/>
                      <w:sz w:val="24"/>
                      <w:szCs w:val="24"/>
                      <w:rtl/>
                    </w:rPr>
                    <w:t>گواهینامه</w:t>
                  </w:r>
                  <w:r w:rsidR="00606820">
                    <w:rPr>
                      <w:rStyle w:val="hps"/>
                      <w:rFonts w:ascii="Times New Roman" w:hAnsi="Times New Roman" w:cs="Far.Homa" w:hint="cs"/>
                      <w:color w:val="222222"/>
                      <w:sz w:val="24"/>
                      <w:szCs w:val="24"/>
                      <w:rtl/>
                    </w:rPr>
                    <w:t xml:space="preserve"> </w:t>
                  </w:r>
                  <w:r w:rsidR="00606820" w:rsidRPr="009C188C">
                    <w:rPr>
                      <w:rStyle w:val="hps"/>
                      <w:rFonts w:ascii="Times New Roman" w:hAnsi="Times New Roman" w:cs="Far.Homa"/>
                      <w:color w:val="222222"/>
                      <w:sz w:val="24"/>
                      <w:szCs w:val="24"/>
                    </w:rPr>
                    <w:t>R</w:t>
                  </w:r>
                  <w:r w:rsidR="00606820" w:rsidRPr="009C188C">
                    <w:rPr>
                      <w:rFonts w:cs="Far.Homa" w:hint="cs"/>
                      <w:sz w:val="24"/>
                      <w:szCs w:val="24"/>
                      <w:rtl/>
                    </w:rPr>
                    <w:t>-</w:t>
                  </w:r>
                  <w:r w:rsidR="00606820" w:rsidRPr="009C188C">
                    <w:rPr>
                      <w:rStyle w:val="hps"/>
                      <w:rFonts w:ascii="Times New Roman" w:hAnsi="Times New Roman" w:cs="Far.Homa"/>
                      <w:color w:val="222222"/>
                      <w:sz w:val="24"/>
                      <w:szCs w:val="24"/>
                    </w:rPr>
                    <w:t>GOST</w:t>
                  </w:r>
                  <w:r w:rsidR="00606820">
                    <w:rPr>
                      <w:rStyle w:val="hps"/>
                      <w:rFonts w:ascii="Times New Roman" w:hAnsi="Times New Roman" w:cs="Far.Homa" w:hint="cs"/>
                      <w:color w:val="222222"/>
                      <w:sz w:val="24"/>
                      <w:szCs w:val="24"/>
                      <w:rtl/>
                    </w:rPr>
                    <w:t xml:space="preserve"> </w:t>
                  </w:r>
                  <w:r w:rsidRPr="009C188C">
                    <w:rPr>
                      <w:rStyle w:val="hps"/>
                      <w:rFonts w:ascii="Times New Roman" w:hAnsi="Times New Roman" w:cs="Far.Homa" w:hint="cs"/>
                      <w:color w:val="222222"/>
                      <w:sz w:val="24"/>
                      <w:szCs w:val="24"/>
                      <w:rtl/>
                    </w:rPr>
                    <w:t xml:space="preserve">اختیاری </w:t>
                  </w:r>
                  <w:r w:rsidRPr="009C188C">
                    <w:rPr>
                      <w:rStyle w:val="hps"/>
                      <w:rFonts w:ascii="Times New Roman" w:hAnsi="Times New Roman" w:cs="Far.Homa"/>
                      <w:color w:val="222222"/>
                      <w:sz w:val="24"/>
                      <w:szCs w:val="24"/>
                      <w:rtl/>
                    </w:rPr>
                    <w:t>برای</w:t>
                  </w:r>
                  <w:r w:rsidRPr="009C188C">
                    <w:rPr>
                      <w:rStyle w:val="hps"/>
                      <w:rFonts w:ascii="Times New Roman" w:hAnsi="Times New Roman" w:cs="Far.Homa" w:hint="cs"/>
                      <w:color w:val="222222"/>
                      <w:sz w:val="24"/>
                      <w:szCs w:val="24"/>
                      <w:rtl/>
                    </w:rPr>
                    <w:t xml:space="preserve"> </w:t>
                  </w:r>
                  <w:r w:rsidRPr="009C188C">
                    <w:rPr>
                      <w:rStyle w:val="hps"/>
                      <w:rFonts w:ascii="Times New Roman" w:hAnsi="Times New Roman" w:cs="Far.Homa"/>
                      <w:color w:val="222222"/>
                      <w:sz w:val="24"/>
                      <w:szCs w:val="24"/>
                      <w:rtl/>
                    </w:rPr>
                    <w:t>لوله های فولادی(</w:t>
                  </w:r>
                  <w:r w:rsidRPr="009C188C">
                    <w:rPr>
                      <w:rFonts w:ascii="Times New Roman" w:hAnsi="Times New Roman" w:cs="Far.Homa"/>
                      <w:color w:val="222222"/>
                      <w:sz w:val="24"/>
                      <w:szCs w:val="24"/>
                      <w:rtl/>
                    </w:rPr>
                    <w:t>برای بهبود تصویر</w:t>
                  </w:r>
                  <w:r w:rsidRPr="009C188C">
                    <w:rPr>
                      <w:rStyle w:val="hps"/>
                      <w:rFonts w:ascii="Times New Roman" w:hAnsi="Times New Roman" w:cs="Far.Homa"/>
                      <w:color w:val="222222"/>
                      <w:sz w:val="24"/>
                      <w:szCs w:val="24"/>
                      <w:rtl/>
                    </w:rPr>
                    <w:t xml:space="preserve"> محصولات شرکت</w:t>
                  </w:r>
                  <w:r w:rsidRPr="009C188C">
                    <w:rPr>
                      <w:rFonts w:ascii="Times New Roman" w:hAnsi="Times New Roman" w:cs="Far.Homa"/>
                      <w:color w:val="222222"/>
                      <w:sz w:val="24"/>
                      <w:szCs w:val="24"/>
                      <w:rtl/>
                    </w:rPr>
                    <w:t xml:space="preserve">) </w:t>
                  </w:r>
                  <w:r w:rsidRPr="009C188C">
                    <w:rPr>
                      <w:rStyle w:val="hps"/>
                      <w:rFonts w:ascii="Times New Roman" w:hAnsi="Times New Roman" w:cs="Far.Homa"/>
                      <w:color w:val="222222"/>
                      <w:sz w:val="24"/>
                      <w:szCs w:val="24"/>
                      <w:rtl/>
                    </w:rPr>
                    <w:t>کافی خواهد بود</w:t>
                  </w:r>
                  <w:r w:rsidRPr="009C188C">
                    <w:rPr>
                      <w:rFonts w:ascii="Times New Roman" w:hAnsi="Times New Roman" w:cs="Far.Homa"/>
                      <w:color w:val="222222"/>
                      <w:sz w:val="24"/>
                      <w:szCs w:val="24"/>
                      <w:rtl/>
                    </w:rPr>
                    <w:t>.</w:t>
                  </w:r>
                </w:p>
                <w:p w:rsidR="009C188C" w:rsidRPr="00A41D7C" w:rsidRDefault="00A43F77" w:rsidP="00E24704">
                  <w:pPr>
                    <w:bidi/>
                    <w:spacing w:after="0" w:line="360" w:lineRule="auto"/>
                    <w:jc w:val="both"/>
                    <w:rPr>
                      <w:rFonts w:ascii="Times New Roman" w:hAnsi="Times New Roman" w:cs="Far.Homa"/>
                      <w:b/>
                      <w:bCs/>
                      <w:sz w:val="24"/>
                      <w:szCs w:val="24"/>
                    </w:rPr>
                  </w:pPr>
                  <w:bookmarkStart w:id="23" w:name="_Toc20471674"/>
                  <w:r w:rsidRPr="00A41D7C">
                    <w:rPr>
                      <w:rStyle w:val="Char"/>
                      <w:rFonts w:hint="cs"/>
                      <w:rtl/>
                    </w:rPr>
                    <w:t>2-</w:t>
                  </w:r>
                  <w:r w:rsidR="00E24704">
                    <w:rPr>
                      <w:rStyle w:val="Char"/>
                      <w:rFonts w:hint="cs"/>
                      <w:rtl/>
                    </w:rPr>
                    <w:t>5</w:t>
                  </w:r>
                  <w:r w:rsidR="009C188C" w:rsidRPr="00A41D7C">
                    <w:rPr>
                      <w:rStyle w:val="Char"/>
                      <w:rFonts w:hint="cs"/>
                      <w:rtl/>
                    </w:rPr>
                    <w:t>-</w:t>
                  </w:r>
                  <w:r w:rsidR="009C188C" w:rsidRPr="002A3332">
                    <w:rPr>
                      <w:rStyle w:val="Char"/>
                      <w:rFonts w:hint="cs"/>
                      <w:rtl/>
                    </w:rPr>
                    <w:t xml:space="preserve">گواهینامه </w:t>
                  </w:r>
                  <w:r w:rsidR="009C188C" w:rsidRPr="002A3332">
                    <w:rPr>
                      <w:rStyle w:val="Char"/>
                      <w:rFonts w:asciiTheme="majorBidi" w:hAnsiTheme="majorBidi" w:cstheme="majorBidi"/>
                    </w:rPr>
                    <w:t>GOST-R</w:t>
                  </w:r>
                  <w:r w:rsidR="009C188C" w:rsidRPr="002A3332">
                    <w:rPr>
                      <w:rStyle w:val="Char"/>
                      <w:rFonts w:hint="cs"/>
                      <w:rtl/>
                    </w:rPr>
                    <w:t xml:space="preserve"> برای لوازم خانگی</w:t>
                  </w:r>
                  <w:bookmarkEnd w:id="23"/>
                  <w:r w:rsidR="009C188C" w:rsidRPr="00A41D7C">
                    <w:rPr>
                      <w:rStyle w:val="FootnoteReference"/>
                      <w:rFonts w:cs="Far.Homa"/>
                      <w:sz w:val="24"/>
                      <w:szCs w:val="24"/>
                      <w:rtl/>
                    </w:rPr>
                    <w:footnoteReference w:id="33"/>
                  </w:r>
                </w:p>
                <w:p w:rsidR="009C188C" w:rsidRPr="009C188C" w:rsidRDefault="009C188C" w:rsidP="002A3332">
                  <w:pPr>
                    <w:bidi/>
                    <w:spacing w:after="0" w:line="360" w:lineRule="auto"/>
                    <w:jc w:val="both"/>
                    <w:rPr>
                      <w:rFonts w:ascii="Times New Roman" w:hAnsi="Times New Roman" w:cs="Far.Homa"/>
                      <w:color w:val="222222"/>
                      <w:sz w:val="24"/>
                      <w:szCs w:val="24"/>
                      <w:rtl/>
                    </w:rPr>
                  </w:pPr>
                  <w:r w:rsidRPr="00A41D7C">
                    <w:rPr>
                      <w:rStyle w:val="hps"/>
                      <w:rFonts w:ascii="Times New Roman" w:hAnsi="Times New Roman" w:cs="Far.Homa"/>
                      <w:color w:val="222222"/>
                      <w:sz w:val="24"/>
                      <w:szCs w:val="24"/>
                      <w:rtl/>
                    </w:rPr>
                    <w:t xml:space="preserve">روسیه از جمله </w:t>
                  </w:r>
                  <w:r w:rsidRPr="00A41D7C">
                    <w:rPr>
                      <w:rStyle w:val="hps"/>
                      <w:rFonts w:ascii="Times New Roman" w:hAnsi="Times New Roman" w:cs="Far.Homa" w:hint="cs"/>
                      <w:color w:val="222222"/>
                      <w:sz w:val="24"/>
                      <w:szCs w:val="24"/>
                      <w:rtl/>
                    </w:rPr>
                    <w:t xml:space="preserve">کشورهایی </w:t>
                  </w:r>
                  <w:r w:rsidRPr="00A41D7C">
                    <w:rPr>
                      <w:rStyle w:val="hps"/>
                      <w:rFonts w:ascii="Times New Roman" w:hAnsi="Times New Roman" w:cs="Far.Homa"/>
                      <w:color w:val="222222"/>
                      <w:sz w:val="24"/>
                      <w:szCs w:val="24"/>
                      <w:rtl/>
                    </w:rPr>
                    <w:t xml:space="preserve">است که نیازمند واردات لوازم خانگی </w:t>
                  </w:r>
                  <w:r w:rsidRPr="00A41D7C">
                    <w:rPr>
                      <w:rStyle w:val="hps"/>
                      <w:rFonts w:ascii="Times New Roman" w:hAnsi="Times New Roman" w:cs="Far.Homa"/>
                      <w:color w:val="222222"/>
                      <w:sz w:val="24"/>
                      <w:szCs w:val="24"/>
                      <w:rtl/>
                    </w:rPr>
                    <w:lastRenderedPageBreak/>
                    <w:t>است.</w:t>
                  </w:r>
                  <w:r w:rsidRPr="00A41D7C">
                    <w:rPr>
                      <w:rStyle w:val="hps"/>
                      <w:rFonts w:ascii="Times New Roman" w:hAnsi="Times New Roman" w:cs="Far.Homa" w:hint="cs"/>
                      <w:color w:val="222222"/>
                      <w:sz w:val="24"/>
                      <w:szCs w:val="24"/>
                      <w:rtl/>
                    </w:rPr>
                    <w:t xml:space="preserve">در واقع </w:t>
                  </w:r>
                  <w:r w:rsidR="002A3332">
                    <w:rPr>
                      <w:rStyle w:val="hps"/>
                      <w:rFonts w:ascii="Times New Roman" w:hAnsi="Times New Roman" w:cs="Far.Homa"/>
                      <w:color w:val="222222"/>
                      <w:sz w:val="24"/>
                      <w:szCs w:val="24"/>
                      <w:rtl/>
                    </w:rPr>
                    <w:t xml:space="preserve">بسیاری </w:t>
                  </w:r>
                  <w:r w:rsidR="002A3332">
                    <w:rPr>
                      <w:rStyle w:val="hps"/>
                      <w:rFonts w:ascii="Times New Roman" w:hAnsi="Times New Roman" w:cs="Far.Homa" w:hint="cs"/>
                      <w:color w:val="222222"/>
                      <w:sz w:val="24"/>
                      <w:szCs w:val="24"/>
                      <w:rtl/>
                    </w:rPr>
                    <w:t xml:space="preserve">از برندهای </w:t>
                  </w:r>
                  <w:r w:rsidRPr="009C188C">
                    <w:rPr>
                      <w:rStyle w:val="hps"/>
                      <w:rFonts w:ascii="Times New Roman" w:hAnsi="Times New Roman" w:cs="Far.Homa"/>
                      <w:color w:val="222222"/>
                      <w:sz w:val="24"/>
                      <w:szCs w:val="24"/>
                      <w:rtl/>
                    </w:rPr>
                    <w:t xml:space="preserve"> خارجی</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موجود</w:t>
                  </w:r>
                  <w:r w:rsidRPr="009C188C">
                    <w:rPr>
                      <w:rFonts w:ascii="Times New Roman" w:hAnsi="Times New Roman" w:cs="Far.Homa"/>
                      <w:color w:val="222222"/>
                      <w:sz w:val="24"/>
                      <w:szCs w:val="24"/>
                      <w:rtl/>
                    </w:rPr>
                    <w:t>،</w:t>
                  </w:r>
                  <w:r w:rsidRPr="009C188C">
                    <w:rPr>
                      <w:rStyle w:val="hps"/>
                      <w:rFonts w:ascii="Times New Roman" w:hAnsi="Times New Roman" w:cs="Far.Homa" w:hint="cs"/>
                      <w:color w:val="222222"/>
                      <w:sz w:val="24"/>
                      <w:szCs w:val="24"/>
                      <w:rtl/>
                    </w:rPr>
                    <w:t xml:space="preserve">حاصل کیفیت، </w:t>
                  </w:r>
                  <w:r w:rsidRPr="009C188C">
                    <w:rPr>
                      <w:rStyle w:val="hps"/>
                      <w:rFonts w:ascii="Times New Roman" w:hAnsi="Times New Roman" w:cs="Far.Homa"/>
                      <w:color w:val="222222"/>
                      <w:sz w:val="24"/>
                      <w:szCs w:val="24"/>
                      <w:rtl/>
                    </w:rPr>
                    <w:t>نوآوری</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و طراحی</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hint="cs"/>
                      <w:color w:val="222222"/>
                      <w:sz w:val="24"/>
                      <w:szCs w:val="24"/>
                      <w:rtl/>
                    </w:rPr>
                    <w:t>عوامل هستند  و درحقیقت مورد پسند واقع شده اند</w:t>
                  </w:r>
                  <w:r w:rsidRPr="009C188C">
                    <w:rPr>
                      <w:rStyle w:val="hps"/>
                      <w:rFonts w:ascii="Times New Roman" w:hAnsi="Times New Roman" w:cs="Far.Homa"/>
                      <w:color w:val="222222"/>
                      <w:sz w:val="24"/>
                      <w:szCs w:val="24"/>
                      <w:rtl/>
                    </w:rPr>
                    <w:t>.در روسیه</w:t>
                  </w:r>
                  <w:r w:rsidRPr="009C188C">
                    <w:rPr>
                      <w:rStyle w:val="hps"/>
                      <w:rFonts w:ascii="Times New Roman" w:hAnsi="Times New Roman" w:cs="Far.Homa"/>
                      <w:color w:val="222222"/>
                      <w:sz w:val="24"/>
                      <w:szCs w:val="24"/>
                    </w:rPr>
                    <w:t xml:space="preserve"> </w:t>
                  </w:r>
                  <w:r w:rsidRPr="009C188C">
                    <w:rPr>
                      <w:rFonts w:ascii="Times New Roman" w:hAnsi="Times New Roman" w:cs="Far.Homa"/>
                      <w:color w:val="222222"/>
                      <w:sz w:val="24"/>
                      <w:szCs w:val="24"/>
                      <w:rtl/>
                    </w:rPr>
                    <w:t>نیرو</w:t>
                  </w:r>
                  <w:r w:rsidRPr="009C188C">
                    <w:rPr>
                      <w:rFonts w:ascii="Times New Roman" w:hAnsi="Times New Roman" w:cs="Far.Homa" w:hint="cs"/>
                      <w:color w:val="222222"/>
                      <w:sz w:val="24"/>
                      <w:szCs w:val="24"/>
                      <w:rtl/>
                    </w:rPr>
                    <w:t>ی</w:t>
                  </w:r>
                  <w:r w:rsidRPr="009C188C">
                    <w:rPr>
                      <w:rFonts w:ascii="Times New Roman" w:hAnsi="Times New Roman" w:cs="Far.Homa"/>
                      <w:color w:val="222222"/>
                      <w:sz w:val="24"/>
                      <w:szCs w:val="24"/>
                      <w:rtl/>
                    </w:rPr>
                    <w:t xml:space="preserve">ی که برای تمام محصولات </w:t>
                  </w:r>
                  <w:r w:rsidRPr="009C188C">
                    <w:rPr>
                      <w:rFonts w:ascii="Times New Roman" w:hAnsi="Times New Roman" w:cs="Far.Homa" w:hint="cs"/>
                      <w:color w:val="222222"/>
                      <w:sz w:val="24"/>
                      <w:szCs w:val="24"/>
                      <w:rtl/>
                    </w:rPr>
                    <w:t xml:space="preserve">بازار </w:t>
                  </w:r>
                  <w:r w:rsidRPr="009C188C">
                    <w:rPr>
                      <w:rFonts w:ascii="Times New Roman" w:hAnsi="Times New Roman" w:cs="Far.Homa"/>
                      <w:color w:val="222222"/>
                      <w:sz w:val="24"/>
                      <w:szCs w:val="24"/>
                      <w:rtl/>
                    </w:rPr>
                    <w:t>گواهینامه صادر می کند</w:t>
                  </w:r>
                  <w:r w:rsidRPr="009C188C">
                    <w:rPr>
                      <w:rFonts w:ascii="Times New Roman" w:hAnsi="Times New Roman" w:cs="Far.Homa" w:hint="cs"/>
                      <w:color w:val="222222"/>
                      <w:sz w:val="24"/>
                      <w:szCs w:val="24"/>
                      <w:rtl/>
                    </w:rPr>
                    <w:t>،</w:t>
                  </w:r>
                  <w:r w:rsidRPr="009C188C">
                    <w:rPr>
                      <w:rFonts w:ascii="Times New Roman" w:hAnsi="Times New Roman" w:cs="Far.Homa"/>
                      <w:color w:val="222222"/>
                      <w:sz w:val="24"/>
                      <w:szCs w:val="24"/>
                      <w:rtl/>
                    </w:rPr>
                    <w:t xml:space="preserve">در واقع یک سیستم جامع صدور گواهینامه استاندارد </w:t>
                  </w:r>
                  <w:r w:rsidRPr="009C188C">
                    <w:rPr>
                      <w:rFonts w:ascii="Times New Roman" w:hAnsi="Times New Roman" w:cs="Far.Homa" w:hint="cs"/>
                      <w:color w:val="222222"/>
                      <w:sz w:val="24"/>
                      <w:szCs w:val="24"/>
                      <w:rtl/>
                    </w:rPr>
                    <w:t>محسوب می شود و به استانداردهای موجود در بازار یعنی</w:t>
                  </w:r>
                  <w:r w:rsidRPr="009C188C">
                    <w:rPr>
                      <w:rFonts w:ascii="Times New Roman" w:hAnsi="Times New Roman" w:cs="Far.Homa"/>
                      <w:color w:val="222222"/>
                      <w:sz w:val="24"/>
                      <w:szCs w:val="24"/>
                    </w:rPr>
                    <w:t>GOST-R</w:t>
                  </w:r>
                  <w:r w:rsidRPr="009C188C">
                    <w:rPr>
                      <w:rFonts w:ascii="Times New Roman" w:hAnsi="Times New Roman" w:cs="Far.Homa"/>
                      <w:color w:val="222222"/>
                      <w:sz w:val="24"/>
                      <w:szCs w:val="24"/>
                      <w:rtl/>
                    </w:rPr>
                    <w:t>و</w:t>
                  </w:r>
                  <w:r w:rsidRPr="009C188C">
                    <w:rPr>
                      <w:rFonts w:ascii="Times New Roman" w:hAnsi="Times New Roman" w:cs="Far.Homa"/>
                      <w:color w:val="222222"/>
                      <w:sz w:val="24"/>
                      <w:szCs w:val="24"/>
                    </w:rPr>
                    <w:t>GOST</w:t>
                  </w:r>
                  <w:r w:rsidRPr="009C188C">
                    <w:rPr>
                      <w:rFonts w:ascii="Times New Roman" w:hAnsi="Times New Roman" w:cs="Far.Homa" w:hint="cs"/>
                      <w:color w:val="222222"/>
                      <w:sz w:val="24"/>
                      <w:szCs w:val="24"/>
                      <w:rtl/>
                    </w:rPr>
                    <w:t xml:space="preserve"> اشاره می کند</w:t>
                  </w:r>
                  <w:r w:rsidRPr="009C188C">
                    <w:rPr>
                      <w:rFonts w:ascii="Times New Roman" w:hAnsi="Times New Roman" w:cs="Far.Homa"/>
                      <w:color w:val="222222"/>
                      <w:sz w:val="24"/>
                      <w:szCs w:val="24"/>
                      <w:rtl/>
                    </w:rPr>
                    <w:t>.</w:t>
                  </w:r>
                  <w:r w:rsidRPr="009C188C">
                    <w:rPr>
                      <w:rFonts w:ascii="Times New Roman" w:hAnsi="Times New Roman" w:cs="Far.Homa" w:hint="cs"/>
                      <w:color w:val="222222"/>
                      <w:sz w:val="24"/>
                      <w:szCs w:val="24"/>
                      <w:rtl/>
                    </w:rPr>
                    <w:t xml:space="preserve"> لوازم خانگی به چند دسته تقسیم می شوند، که عبارتند از :</w:t>
                  </w:r>
                </w:p>
                <w:p w:rsidR="009C188C" w:rsidRPr="009C188C" w:rsidRDefault="009C188C" w:rsidP="00F93A5C">
                  <w:pPr>
                    <w:pStyle w:val="ListParagraph"/>
                    <w:numPr>
                      <w:ilvl w:val="0"/>
                      <w:numId w:val="25"/>
                    </w:numPr>
                    <w:spacing w:after="0" w:line="360" w:lineRule="auto"/>
                    <w:ind w:left="283"/>
                    <w:jc w:val="both"/>
                    <w:rPr>
                      <w:rStyle w:val="hps"/>
                      <w:rFonts w:ascii="Times New Roman" w:hAnsi="Times New Roman" w:cs="Far.Homa"/>
                      <w:color w:val="222222"/>
                      <w:sz w:val="24"/>
                      <w:szCs w:val="24"/>
                      <w:rtl/>
                    </w:rPr>
                  </w:pPr>
                  <w:r w:rsidRPr="009C188C">
                    <w:rPr>
                      <w:rStyle w:val="hps"/>
                      <w:rFonts w:ascii="Times New Roman" w:hAnsi="Times New Roman" w:cs="Far.Homa"/>
                      <w:color w:val="222222"/>
                      <w:sz w:val="24"/>
                      <w:szCs w:val="24"/>
                    </w:rPr>
                    <w:t>GOST-R</w:t>
                  </w:r>
                  <w:r w:rsidRPr="009C188C">
                    <w:rPr>
                      <w:rStyle w:val="hps"/>
                      <w:rFonts w:ascii="Times New Roman" w:hAnsi="Times New Roman" w:cs="Far.Homa"/>
                      <w:color w:val="222222"/>
                      <w:sz w:val="24"/>
                      <w:szCs w:val="24"/>
                      <w:rtl/>
                    </w:rPr>
                    <w:t>برای لوازم</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آشپزخانه</w:t>
                  </w:r>
                  <w:r w:rsidRPr="009C188C">
                    <w:rPr>
                      <w:rFonts w:ascii="Times New Roman" w:hAnsi="Times New Roman" w:cs="Far.Homa"/>
                      <w:color w:val="222222"/>
                      <w:sz w:val="24"/>
                      <w:szCs w:val="24"/>
                      <w:rtl/>
                    </w:rPr>
                    <w:t xml:space="preserve">: </w:t>
                  </w:r>
                  <w:r w:rsidRPr="009C188C">
                    <w:rPr>
                      <w:rStyle w:val="hps"/>
                      <w:rFonts w:ascii="Times New Roman" w:hAnsi="Times New Roman" w:cs="Far.Homa"/>
                      <w:color w:val="222222"/>
                      <w:sz w:val="24"/>
                      <w:szCs w:val="24"/>
                      <w:rtl/>
                    </w:rPr>
                    <w:t>یخچال</w:t>
                  </w:r>
                  <w:r w:rsidRPr="009C188C">
                    <w:rPr>
                      <w:rStyle w:val="hps"/>
                      <w:rFonts w:ascii="Times New Roman" w:hAnsi="Times New Roman" w:cs="Far.Homa" w:hint="cs"/>
                      <w:color w:val="222222"/>
                      <w:sz w:val="24"/>
                      <w:szCs w:val="24"/>
                      <w:rtl/>
                    </w:rPr>
                    <w:t xml:space="preserve">، فریزر، </w:t>
                  </w:r>
                  <w:r w:rsidRPr="009C188C">
                    <w:rPr>
                      <w:rFonts w:ascii="Times New Roman" w:hAnsi="Times New Roman" w:cs="Far.Homa"/>
                      <w:color w:val="222222"/>
                      <w:sz w:val="24"/>
                      <w:szCs w:val="24"/>
                      <w:rtl/>
                    </w:rPr>
                    <w:t>قهوه</w:t>
                  </w:r>
                  <w:r w:rsidRPr="009C188C">
                    <w:rPr>
                      <w:rFonts w:ascii="Times New Roman" w:hAnsi="Times New Roman" w:cs="Far.Homa" w:hint="cs"/>
                      <w:color w:val="222222"/>
                      <w:sz w:val="24"/>
                      <w:szCs w:val="24"/>
                      <w:rtl/>
                    </w:rPr>
                    <w:t xml:space="preserve"> ساز</w:t>
                  </w:r>
                  <w:r w:rsidRPr="009C188C">
                    <w:rPr>
                      <w:rFonts w:ascii="Times New Roman" w:hAnsi="Times New Roman" w:cs="Far.Homa"/>
                      <w:color w:val="222222"/>
                      <w:sz w:val="24"/>
                      <w:szCs w:val="24"/>
                      <w:rtl/>
                    </w:rPr>
                    <w:t xml:space="preserve">، مایکروویو، </w:t>
                  </w:r>
                  <w:r w:rsidRPr="009C188C">
                    <w:rPr>
                      <w:rFonts w:ascii="Times New Roman" w:hAnsi="Times New Roman" w:cs="Far.Homa" w:hint="cs"/>
                      <w:color w:val="222222"/>
                      <w:sz w:val="24"/>
                      <w:szCs w:val="24"/>
                      <w:rtl/>
                    </w:rPr>
                    <w:t xml:space="preserve">غذاساز، </w:t>
                  </w:r>
                  <w:r w:rsidRPr="009C188C">
                    <w:rPr>
                      <w:rFonts w:ascii="Times New Roman" w:hAnsi="Times New Roman" w:cs="Far.Homa"/>
                      <w:color w:val="222222"/>
                      <w:sz w:val="24"/>
                      <w:szCs w:val="24"/>
                      <w:rtl/>
                    </w:rPr>
                    <w:t xml:space="preserve">کتری، </w:t>
                  </w:r>
                  <w:r w:rsidRPr="009C188C">
                    <w:rPr>
                      <w:rStyle w:val="hps"/>
                      <w:rFonts w:ascii="Times New Roman" w:hAnsi="Times New Roman" w:cs="Far.Homa"/>
                      <w:color w:val="222222"/>
                      <w:sz w:val="24"/>
                      <w:szCs w:val="24"/>
                      <w:rtl/>
                    </w:rPr>
                    <w:t>اجاق گازو</w:t>
                  </w:r>
                  <w:r w:rsidRPr="009C188C">
                    <w:rPr>
                      <w:rStyle w:val="hps"/>
                      <w:rFonts w:ascii="Times New Roman" w:hAnsi="Times New Roman" w:cs="Far.Homa" w:hint="cs"/>
                      <w:color w:val="222222"/>
                      <w:sz w:val="24"/>
                      <w:szCs w:val="24"/>
                      <w:rtl/>
                    </w:rPr>
                    <w:t xml:space="preserve"> ...</w:t>
                  </w:r>
                </w:p>
                <w:p w:rsidR="009C188C" w:rsidRPr="009C188C" w:rsidRDefault="009C188C" w:rsidP="00F93A5C">
                  <w:pPr>
                    <w:pStyle w:val="ListParagraph"/>
                    <w:numPr>
                      <w:ilvl w:val="0"/>
                      <w:numId w:val="25"/>
                    </w:numPr>
                    <w:spacing w:after="0" w:line="360" w:lineRule="auto"/>
                    <w:ind w:left="340"/>
                    <w:jc w:val="both"/>
                    <w:rPr>
                      <w:rFonts w:ascii="Times New Roman" w:hAnsi="Times New Roman" w:cs="Far.Homa"/>
                      <w:color w:val="222222"/>
                      <w:sz w:val="24"/>
                      <w:szCs w:val="24"/>
                      <w:rtl/>
                    </w:rPr>
                  </w:pPr>
                  <w:r w:rsidRPr="009C188C">
                    <w:rPr>
                      <w:rStyle w:val="hps"/>
                      <w:rFonts w:ascii="Times New Roman" w:hAnsi="Times New Roman" w:cs="Far.Homa"/>
                      <w:color w:val="222222"/>
                      <w:sz w:val="24"/>
                      <w:szCs w:val="24"/>
                    </w:rPr>
                    <w:t>GOST-R</w:t>
                  </w:r>
                  <w:r w:rsidRPr="009C188C">
                    <w:rPr>
                      <w:rStyle w:val="hps"/>
                      <w:rFonts w:ascii="Times New Roman" w:hAnsi="Times New Roman" w:cs="Far.Homa"/>
                      <w:color w:val="222222"/>
                      <w:sz w:val="24"/>
                      <w:szCs w:val="24"/>
                      <w:rtl/>
                    </w:rPr>
                    <w:t xml:space="preserve">برای </w:t>
                  </w:r>
                  <w:r w:rsidRPr="009C188C">
                    <w:rPr>
                      <w:rStyle w:val="hps"/>
                      <w:rFonts w:ascii="Times New Roman" w:hAnsi="Times New Roman" w:cs="Far.Homa" w:hint="cs"/>
                      <w:color w:val="222222"/>
                      <w:sz w:val="24"/>
                      <w:szCs w:val="24"/>
                      <w:rtl/>
                    </w:rPr>
                    <w:t>مصرف کنندگان وسایل</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خنک کننده،سیستم های تهویه مطبوع</w:t>
                  </w:r>
                  <w:r w:rsidRPr="009C188C">
                    <w:rPr>
                      <w:rFonts w:ascii="Times New Roman" w:hAnsi="Times New Roman" w:cs="Far.Homa"/>
                      <w:color w:val="222222"/>
                      <w:sz w:val="24"/>
                      <w:szCs w:val="24"/>
                      <w:rtl/>
                    </w:rPr>
                    <w:t xml:space="preserve">، رادیاتور </w:t>
                  </w:r>
                  <w:r w:rsidRPr="009C188C">
                    <w:rPr>
                      <w:rFonts w:ascii="Times New Roman" w:hAnsi="Times New Roman" w:cs="Far.Homa" w:hint="cs"/>
                      <w:color w:val="222222"/>
                      <w:sz w:val="24"/>
                      <w:szCs w:val="24"/>
                      <w:rtl/>
                    </w:rPr>
                    <w:t>و ...</w:t>
                  </w:r>
                </w:p>
                <w:p w:rsidR="009C188C" w:rsidRPr="009C188C" w:rsidRDefault="009C188C" w:rsidP="00F93A5C">
                  <w:pPr>
                    <w:pStyle w:val="ListParagraph"/>
                    <w:numPr>
                      <w:ilvl w:val="0"/>
                      <w:numId w:val="16"/>
                    </w:numPr>
                    <w:spacing w:after="0" w:line="360" w:lineRule="auto"/>
                    <w:jc w:val="both"/>
                    <w:rPr>
                      <w:rFonts w:ascii="Times New Roman" w:hAnsi="Times New Roman" w:cs="Far.Homa"/>
                      <w:color w:val="222222"/>
                      <w:sz w:val="24"/>
                      <w:szCs w:val="24"/>
                    </w:rPr>
                  </w:pPr>
                  <w:r w:rsidRPr="009C188C">
                    <w:rPr>
                      <w:rStyle w:val="hps"/>
                      <w:rFonts w:ascii="Times New Roman" w:hAnsi="Times New Roman" w:cs="Far.Homa"/>
                      <w:color w:val="222222"/>
                      <w:sz w:val="24"/>
                      <w:szCs w:val="24"/>
                    </w:rPr>
                    <w:t>GOST-R</w:t>
                  </w:r>
                  <w:r w:rsidRPr="009C188C">
                    <w:rPr>
                      <w:rStyle w:val="hps"/>
                      <w:rFonts w:ascii="Times New Roman" w:hAnsi="Times New Roman" w:cs="Far.Homa"/>
                      <w:color w:val="222222"/>
                      <w:sz w:val="24"/>
                      <w:szCs w:val="24"/>
                      <w:rtl/>
                    </w:rPr>
                    <w:t>برای</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لوازم خانگی</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از</w:t>
                  </w:r>
                  <w:r w:rsidRPr="009C188C">
                    <w:rPr>
                      <w:rStyle w:val="hps"/>
                      <w:rFonts w:ascii="Times New Roman" w:hAnsi="Times New Roman" w:cs="Far.Homa" w:hint="cs"/>
                      <w:color w:val="222222"/>
                      <w:sz w:val="24"/>
                      <w:szCs w:val="24"/>
                      <w:rtl/>
                    </w:rPr>
                    <w:t xml:space="preserve"> جمله </w:t>
                  </w:r>
                  <w:r w:rsidRPr="009C188C">
                    <w:rPr>
                      <w:rFonts w:ascii="Times New Roman" w:hAnsi="Times New Roman" w:cs="Far.Homa" w:hint="cs"/>
                      <w:color w:val="222222"/>
                      <w:sz w:val="24"/>
                      <w:szCs w:val="24"/>
                      <w:rtl/>
                    </w:rPr>
                    <w:t xml:space="preserve">ماشین </w:t>
                  </w:r>
                  <w:r w:rsidRPr="009C188C">
                    <w:rPr>
                      <w:rStyle w:val="hps"/>
                      <w:rFonts w:ascii="Times New Roman" w:hAnsi="Times New Roman" w:cs="Far.Homa"/>
                      <w:color w:val="222222"/>
                      <w:sz w:val="24"/>
                      <w:szCs w:val="24"/>
                      <w:rtl/>
                    </w:rPr>
                    <w:t>لباس</w:t>
                  </w:r>
                  <w:r w:rsidRPr="009C188C">
                    <w:rPr>
                      <w:rStyle w:val="hps"/>
                      <w:rFonts w:ascii="Times New Roman" w:hAnsi="Times New Roman" w:cs="Far.Homa" w:hint="cs"/>
                      <w:color w:val="222222"/>
                      <w:sz w:val="24"/>
                      <w:szCs w:val="24"/>
                      <w:rtl/>
                    </w:rPr>
                    <w:t>شویی،</w:t>
                  </w:r>
                  <w:r w:rsidRPr="009C188C">
                    <w:rPr>
                      <w:rStyle w:val="hps"/>
                      <w:rFonts w:ascii="Times New Roman" w:hAnsi="Times New Roman" w:cs="Far.Homa"/>
                      <w:color w:val="222222"/>
                      <w:sz w:val="24"/>
                      <w:szCs w:val="24"/>
                      <w:rtl/>
                    </w:rPr>
                    <w:t xml:space="preserve"> خشک کن</w:t>
                  </w:r>
                  <w:r w:rsidRPr="009C188C">
                    <w:rPr>
                      <w:rFonts w:ascii="Times New Roman" w:hAnsi="Times New Roman" w:cs="Far.Homa"/>
                      <w:color w:val="222222"/>
                      <w:sz w:val="24"/>
                      <w:szCs w:val="24"/>
                      <w:rtl/>
                    </w:rPr>
                    <w:t xml:space="preserve">، </w:t>
                  </w:r>
                  <w:r w:rsidRPr="009C188C">
                    <w:rPr>
                      <w:rFonts w:ascii="Times New Roman" w:hAnsi="Times New Roman" w:cs="Far.Homa" w:hint="cs"/>
                      <w:color w:val="222222"/>
                      <w:sz w:val="24"/>
                      <w:szCs w:val="24"/>
                      <w:rtl/>
                    </w:rPr>
                    <w:t xml:space="preserve">اتو </w:t>
                  </w:r>
                  <w:r w:rsidRPr="009C188C">
                    <w:rPr>
                      <w:rFonts w:ascii="Times New Roman" w:hAnsi="Times New Roman" w:cs="Far.Homa"/>
                      <w:color w:val="222222"/>
                      <w:sz w:val="24"/>
                      <w:szCs w:val="24"/>
                      <w:rtl/>
                    </w:rPr>
                    <w:t xml:space="preserve">و </w:t>
                  </w:r>
                  <w:r w:rsidRPr="009C188C">
                    <w:rPr>
                      <w:rFonts w:ascii="Times New Roman" w:hAnsi="Times New Roman" w:cs="Far.Homa" w:hint="cs"/>
                      <w:color w:val="222222"/>
                      <w:sz w:val="24"/>
                      <w:szCs w:val="24"/>
                      <w:rtl/>
                    </w:rPr>
                    <w:t>...</w:t>
                  </w:r>
                </w:p>
                <w:p w:rsidR="009C188C" w:rsidRPr="009C188C" w:rsidRDefault="009C188C" w:rsidP="00F93A5C">
                  <w:pPr>
                    <w:pStyle w:val="ListParagraph"/>
                    <w:numPr>
                      <w:ilvl w:val="0"/>
                      <w:numId w:val="16"/>
                    </w:numPr>
                    <w:spacing w:after="0" w:line="360" w:lineRule="auto"/>
                    <w:jc w:val="both"/>
                    <w:rPr>
                      <w:rStyle w:val="hps"/>
                      <w:rFonts w:ascii="Times New Roman" w:hAnsi="Times New Roman" w:cs="Far.Homa"/>
                      <w:color w:val="222222"/>
                      <w:sz w:val="24"/>
                      <w:szCs w:val="24"/>
                      <w:rtl/>
                    </w:rPr>
                  </w:pPr>
                  <w:r w:rsidRPr="009C188C">
                    <w:rPr>
                      <w:rStyle w:val="hps"/>
                      <w:rFonts w:ascii="Times New Roman" w:hAnsi="Times New Roman" w:cs="Far.Homa"/>
                      <w:color w:val="222222"/>
                      <w:sz w:val="24"/>
                      <w:szCs w:val="24"/>
                    </w:rPr>
                    <w:lastRenderedPageBreak/>
                    <w:t>GOST-R</w:t>
                  </w:r>
                  <w:r w:rsidRPr="009C188C">
                    <w:rPr>
                      <w:rStyle w:val="hps"/>
                      <w:rFonts w:ascii="Times New Roman" w:hAnsi="Times New Roman" w:cs="Far.Homa"/>
                      <w:color w:val="222222"/>
                      <w:sz w:val="24"/>
                      <w:szCs w:val="24"/>
                      <w:rtl/>
                    </w:rPr>
                    <w:t>برای</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سرگرمی</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های الکترونیکی</w:t>
                  </w:r>
                  <w:r w:rsidRPr="009C188C">
                    <w:rPr>
                      <w:rFonts w:ascii="Times New Roman" w:hAnsi="Times New Roman" w:cs="Far.Homa"/>
                      <w:color w:val="222222"/>
                      <w:sz w:val="24"/>
                      <w:szCs w:val="24"/>
                      <w:rtl/>
                    </w:rPr>
                    <w:t xml:space="preserve">: </w:t>
                  </w:r>
                  <w:r w:rsidRPr="009C188C">
                    <w:rPr>
                      <w:rStyle w:val="hps"/>
                      <w:rFonts w:ascii="Times New Roman" w:hAnsi="Times New Roman" w:cs="Far.Homa"/>
                      <w:color w:val="222222"/>
                      <w:sz w:val="24"/>
                      <w:szCs w:val="24"/>
                      <w:rtl/>
                    </w:rPr>
                    <w:t>تلویزیون،سیستم</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صوتی</w:t>
                  </w:r>
                  <w:r w:rsidRPr="009C188C">
                    <w:rPr>
                      <w:rFonts w:ascii="Times New Roman" w:hAnsi="Times New Roman" w:cs="Far.Homa"/>
                      <w:color w:val="222222"/>
                      <w:sz w:val="24"/>
                      <w:szCs w:val="24"/>
                      <w:rtl/>
                    </w:rPr>
                    <w:t xml:space="preserve">، دوربین </w:t>
                  </w:r>
                  <w:r w:rsidRPr="009C188C">
                    <w:rPr>
                      <w:rStyle w:val="hps"/>
                      <w:rFonts w:ascii="Times New Roman" w:hAnsi="Times New Roman" w:cs="Far.Homa" w:hint="cs"/>
                      <w:color w:val="222222"/>
                      <w:sz w:val="24"/>
                      <w:szCs w:val="24"/>
                      <w:rtl/>
                    </w:rPr>
                    <w:t>و ...</w:t>
                  </w:r>
                </w:p>
                <w:p w:rsidR="009C188C" w:rsidRPr="009C188C" w:rsidRDefault="009C188C" w:rsidP="00F93A5C">
                  <w:pPr>
                    <w:pStyle w:val="ListParagraph"/>
                    <w:numPr>
                      <w:ilvl w:val="0"/>
                      <w:numId w:val="16"/>
                    </w:numPr>
                    <w:spacing w:after="0" w:line="360" w:lineRule="auto"/>
                    <w:jc w:val="both"/>
                    <w:rPr>
                      <w:rFonts w:ascii="Times New Roman" w:hAnsi="Times New Roman" w:cs="Far.Homa"/>
                      <w:color w:val="222222"/>
                      <w:sz w:val="24"/>
                      <w:szCs w:val="24"/>
                      <w:rtl/>
                    </w:rPr>
                  </w:pPr>
                  <w:r w:rsidRPr="009C188C">
                    <w:rPr>
                      <w:rStyle w:val="hps"/>
                      <w:rFonts w:ascii="Times New Roman" w:hAnsi="Times New Roman" w:cs="Far.Homa"/>
                      <w:color w:val="222222"/>
                      <w:sz w:val="24"/>
                      <w:szCs w:val="24"/>
                    </w:rPr>
                    <w:t>GOST-R</w:t>
                  </w:r>
                  <w:r w:rsidRPr="009C188C">
                    <w:rPr>
                      <w:rStyle w:val="hps"/>
                      <w:rFonts w:ascii="Times New Roman" w:hAnsi="Times New Roman" w:cs="Far.Homa"/>
                      <w:color w:val="222222"/>
                      <w:sz w:val="24"/>
                      <w:szCs w:val="24"/>
                      <w:rtl/>
                    </w:rPr>
                    <w:t>برای</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ارتباطات الکترونیکی</w:t>
                  </w:r>
                  <w:r w:rsidRPr="009C188C">
                    <w:rPr>
                      <w:rFonts w:ascii="Times New Roman" w:hAnsi="Times New Roman" w:cs="Far.Homa"/>
                      <w:color w:val="222222"/>
                      <w:sz w:val="24"/>
                      <w:szCs w:val="24"/>
                      <w:rtl/>
                    </w:rPr>
                    <w:t xml:space="preserve">: </w:t>
                  </w:r>
                  <w:r w:rsidRPr="009C188C">
                    <w:rPr>
                      <w:rStyle w:val="hps"/>
                      <w:rFonts w:ascii="Times New Roman" w:hAnsi="Times New Roman" w:cs="Far.Homa"/>
                      <w:color w:val="222222"/>
                      <w:sz w:val="24"/>
                      <w:szCs w:val="24"/>
                      <w:rtl/>
                    </w:rPr>
                    <w:t>تلفن،آیفون</w:t>
                  </w:r>
                  <w:r w:rsidRPr="009C188C">
                    <w:rPr>
                      <w:rStyle w:val="hps"/>
                      <w:rFonts w:ascii="Times New Roman" w:hAnsi="Times New Roman" w:cs="Far.Homa"/>
                      <w:color w:val="222222"/>
                      <w:sz w:val="24"/>
                      <w:szCs w:val="24"/>
                    </w:rPr>
                    <w:t xml:space="preserve"> </w:t>
                  </w:r>
                  <w:r w:rsidRPr="009C188C">
                    <w:rPr>
                      <w:rFonts w:ascii="Times New Roman" w:hAnsi="Times New Roman" w:cs="Far.Homa"/>
                      <w:color w:val="222222"/>
                      <w:sz w:val="24"/>
                      <w:szCs w:val="24"/>
                      <w:rtl/>
                    </w:rPr>
                    <w:t xml:space="preserve">و </w:t>
                  </w:r>
                  <w:r w:rsidRPr="009C188C">
                    <w:rPr>
                      <w:rFonts w:ascii="Times New Roman" w:hAnsi="Times New Roman" w:cs="Far.Homa" w:hint="cs"/>
                      <w:color w:val="222222"/>
                      <w:sz w:val="24"/>
                      <w:szCs w:val="24"/>
                      <w:rtl/>
                    </w:rPr>
                    <w:t>...</w:t>
                  </w:r>
                </w:p>
                <w:p w:rsidR="009C188C" w:rsidRPr="009C188C" w:rsidRDefault="009C188C" w:rsidP="00F93A5C">
                  <w:pPr>
                    <w:pStyle w:val="ListParagraph"/>
                    <w:numPr>
                      <w:ilvl w:val="0"/>
                      <w:numId w:val="16"/>
                    </w:numPr>
                    <w:spacing w:after="0" w:line="360" w:lineRule="auto"/>
                    <w:jc w:val="both"/>
                    <w:rPr>
                      <w:rStyle w:val="hps"/>
                      <w:rFonts w:ascii="Times New Roman" w:hAnsi="Times New Roman" w:cs="Far.Homa"/>
                      <w:color w:val="222222"/>
                      <w:sz w:val="24"/>
                      <w:szCs w:val="24"/>
                    </w:rPr>
                  </w:pPr>
                  <w:r w:rsidRPr="009C188C">
                    <w:rPr>
                      <w:rStyle w:val="hps"/>
                      <w:rFonts w:ascii="Times New Roman" w:hAnsi="Times New Roman" w:cs="Far.Homa"/>
                      <w:color w:val="222222"/>
                      <w:sz w:val="24"/>
                      <w:szCs w:val="24"/>
                    </w:rPr>
                    <w:t>GOST-R</w:t>
                  </w:r>
                  <w:r w:rsidRPr="009C188C">
                    <w:rPr>
                      <w:rStyle w:val="hps"/>
                      <w:rFonts w:ascii="Times New Roman" w:hAnsi="Times New Roman" w:cs="Far.Homa"/>
                      <w:color w:val="222222"/>
                      <w:sz w:val="24"/>
                      <w:szCs w:val="24"/>
                      <w:rtl/>
                    </w:rPr>
                    <w:t xml:space="preserve">برای </w:t>
                  </w:r>
                  <w:r w:rsidRPr="009C188C">
                    <w:rPr>
                      <w:rStyle w:val="hps"/>
                      <w:rFonts w:ascii="Times New Roman" w:hAnsi="Times New Roman" w:cs="Far.Homa" w:hint="cs"/>
                      <w:color w:val="222222"/>
                      <w:sz w:val="24"/>
                      <w:szCs w:val="24"/>
                      <w:rtl/>
                    </w:rPr>
                    <w:t>وسایل</w:t>
                  </w:r>
                  <w:r w:rsidRPr="009C188C">
                    <w:rPr>
                      <w:rStyle w:val="hps"/>
                      <w:rFonts w:ascii="Times New Roman" w:hAnsi="Times New Roman" w:cs="Far.Homa"/>
                      <w:color w:val="222222"/>
                      <w:sz w:val="24"/>
                      <w:szCs w:val="24"/>
                      <w:rtl/>
                    </w:rPr>
                    <w:t xml:space="preserve"> مراقبت ازبد</w:t>
                  </w:r>
                  <w:r w:rsidRPr="009C188C">
                    <w:rPr>
                      <w:rStyle w:val="hps"/>
                      <w:rFonts w:ascii="Times New Roman" w:hAnsi="Times New Roman" w:cs="Far.Homa" w:hint="cs"/>
                      <w:color w:val="222222"/>
                      <w:sz w:val="24"/>
                      <w:szCs w:val="24"/>
                      <w:rtl/>
                    </w:rPr>
                    <w:t>ن</w:t>
                  </w:r>
                  <w:r w:rsidRPr="009C188C">
                    <w:rPr>
                      <w:rFonts w:ascii="Times New Roman" w:hAnsi="Times New Roman" w:cs="Far.Homa"/>
                      <w:color w:val="222222"/>
                      <w:sz w:val="24"/>
                      <w:szCs w:val="24"/>
                      <w:rtl/>
                    </w:rPr>
                    <w:t xml:space="preserve">: </w:t>
                  </w:r>
                  <w:r w:rsidRPr="009C188C">
                    <w:rPr>
                      <w:rStyle w:val="hps"/>
                      <w:rFonts w:ascii="Times New Roman" w:hAnsi="Times New Roman" w:cs="Far.Homa" w:hint="cs"/>
                      <w:color w:val="222222"/>
                      <w:sz w:val="24"/>
                      <w:szCs w:val="24"/>
                      <w:rtl/>
                    </w:rPr>
                    <w:t xml:space="preserve">اصلاح مو، </w:t>
                  </w:r>
                  <w:r w:rsidRPr="009C188C">
                    <w:rPr>
                      <w:rFonts w:ascii="Times New Roman" w:hAnsi="Times New Roman" w:cs="Far.Homa"/>
                      <w:color w:val="222222"/>
                      <w:sz w:val="24"/>
                      <w:szCs w:val="24"/>
                      <w:rtl/>
                    </w:rPr>
                    <w:t xml:space="preserve">سشوار </w:t>
                  </w:r>
                  <w:r w:rsidRPr="009C188C">
                    <w:rPr>
                      <w:rStyle w:val="hps"/>
                      <w:rFonts w:ascii="Times New Roman" w:hAnsi="Times New Roman" w:cs="Far.Homa"/>
                      <w:color w:val="222222"/>
                      <w:sz w:val="24"/>
                      <w:szCs w:val="24"/>
                      <w:rtl/>
                    </w:rPr>
                    <w:t>و</w:t>
                  </w:r>
                  <w:r w:rsidRPr="009C188C">
                    <w:rPr>
                      <w:rStyle w:val="hps"/>
                      <w:rFonts w:ascii="Times New Roman" w:hAnsi="Times New Roman" w:cs="Far.Homa" w:hint="cs"/>
                      <w:color w:val="222222"/>
                      <w:sz w:val="24"/>
                      <w:szCs w:val="24"/>
                      <w:rtl/>
                    </w:rPr>
                    <w:t xml:space="preserve"> ...</w:t>
                  </w:r>
                </w:p>
                <w:p w:rsidR="009C188C" w:rsidRPr="009C188C" w:rsidRDefault="009C188C" w:rsidP="00F93A5C">
                  <w:pPr>
                    <w:pStyle w:val="ListParagraph"/>
                    <w:numPr>
                      <w:ilvl w:val="0"/>
                      <w:numId w:val="16"/>
                    </w:numPr>
                    <w:spacing w:after="0" w:line="360" w:lineRule="auto"/>
                    <w:jc w:val="both"/>
                    <w:rPr>
                      <w:rFonts w:ascii="Times New Roman" w:hAnsi="Times New Roman" w:cs="Far.Homa"/>
                      <w:color w:val="222222"/>
                      <w:sz w:val="24"/>
                      <w:szCs w:val="24"/>
                    </w:rPr>
                  </w:pPr>
                  <w:r w:rsidRPr="009C188C">
                    <w:rPr>
                      <w:rStyle w:val="hps"/>
                      <w:rFonts w:ascii="Times New Roman" w:hAnsi="Times New Roman" w:cs="Far.Homa"/>
                      <w:color w:val="222222"/>
                      <w:sz w:val="24"/>
                      <w:szCs w:val="24"/>
                    </w:rPr>
                    <w:t>GOST-R</w:t>
                  </w:r>
                  <w:r w:rsidRPr="009C188C">
                    <w:rPr>
                      <w:rStyle w:val="hps"/>
                      <w:rFonts w:ascii="Times New Roman" w:hAnsi="Times New Roman" w:cs="Far.Homa"/>
                      <w:color w:val="222222"/>
                      <w:sz w:val="24"/>
                      <w:szCs w:val="24"/>
                      <w:rtl/>
                    </w:rPr>
                    <w:t>برای</w:t>
                  </w:r>
                  <w:r w:rsidRPr="009C188C">
                    <w:rPr>
                      <w:rStyle w:val="hps"/>
                      <w:rFonts w:ascii="Times New Roman" w:hAnsi="Times New Roman" w:cs="Far.Homa"/>
                      <w:color w:val="222222"/>
                      <w:sz w:val="24"/>
                      <w:szCs w:val="24"/>
                    </w:rPr>
                    <w:t xml:space="preserve"> </w:t>
                  </w:r>
                  <w:r w:rsidRPr="009C188C">
                    <w:rPr>
                      <w:rFonts w:ascii="Times New Roman" w:hAnsi="Times New Roman" w:cs="Far.Homa" w:hint="cs"/>
                      <w:color w:val="222222"/>
                      <w:sz w:val="24"/>
                      <w:szCs w:val="24"/>
                      <w:rtl/>
                    </w:rPr>
                    <w:t xml:space="preserve">وسایل </w:t>
                  </w:r>
                  <w:r w:rsidRPr="009C188C">
                    <w:rPr>
                      <w:rStyle w:val="hps"/>
                      <w:rFonts w:ascii="Times New Roman" w:hAnsi="Times New Roman" w:cs="Far.Homa"/>
                      <w:color w:val="222222"/>
                      <w:sz w:val="24"/>
                      <w:szCs w:val="24"/>
                      <w:rtl/>
                    </w:rPr>
                    <w:t>اندازه گیری</w:t>
                  </w:r>
                  <w:r w:rsidRPr="009C188C">
                    <w:rPr>
                      <w:rStyle w:val="hps"/>
                      <w:rFonts w:ascii="Times New Roman" w:hAnsi="Times New Roman" w:cs="Far.Homa" w:hint="cs"/>
                      <w:color w:val="222222"/>
                      <w:sz w:val="24"/>
                      <w:szCs w:val="24"/>
                      <w:rtl/>
                    </w:rPr>
                    <w:t>:</w:t>
                  </w:r>
                  <w:r w:rsidRPr="009C188C">
                    <w:rPr>
                      <w:rStyle w:val="hps"/>
                      <w:rFonts w:ascii="Times New Roman" w:hAnsi="Times New Roman" w:cs="Far.Homa"/>
                      <w:color w:val="222222"/>
                      <w:sz w:val="24"/>
                      <w:szCs w:val="24"/>
                      <w:rtl/>
                    </w:rPr>
                    <w:t>ساعت،دماسن</w:t>
                  </w:r>
                  <w:r w:rsidRPr="009C188C">
                    <w:rPr>
                      <w:rStyle w:val="hps"/>
                      <w:rFonts w:ascii="Times New Roman" w:hAnsi="Times New Roman" w:cs="Far.Homa" w:hint="cs"/>
                      <w:color w:val="222222"/>
                      <w:sz w:val="24"/>
                      <w:szCs w:val="24"/>
                      <w:rtl/>
                    </w:rPr>
                    <w:t xml:space="preserve">ج </w:t>
                  </w:r>
                  <w:r w:rsidRPr="009C188C">
                    <w:rPr>
                      <w:rFonts w:ascii="Times New Roman" w:hAnsi="Times New Roman" w:cs="Far.Homa"/>
                      <w:color w:val="222222"/>
                      <w:sz w:val="24"/>
                      <w:szCs w:val="24"/>
                      <w:rtl/>
                    </w:rPr>
                    <w:t>و</w:t>
                  </w:r>
                  <w:r w:rsidRPr="009C188C">
                    <w:rPr>
                      <w:rFonts w:ascii="Times New Roman" w:hAnsi="Times New Roman" w:cs="Far.Homa" w:hint="cs"/>
                      <w:color w:val="222222"/>
                      <w:sz w:val="24"/>
                      <w:szCs w:val="24"/>
                      <w:rtl/>
                    </w:rPr>
                    <w:t xml:space="preserve"> ...</w:t>
                  </w:r>
                </w:p>
                <w:p w:rsidR="009C188C" w:rsidRPr="009C188C" w:rsidRDefault="009C188C" w:rsidP="00F93A5C">
                  <w:pPr>
                    <w:pStyle w:val="ListParagraph"/>
                    <w:spacing w:after="0" w:line="360" w:lineRule="auto"/>
                    <w:ind w:left="360"/>
                    <w:jc w:val="both"/>
                    <w:rPr>
                      <w:rStyle w:val="hps"/>
                      <w:rFonts w:ascii="Times New Roman" w:hAnsi="Times New Roman" w:cs="Far.Homa"/>
                      <w:color w:val="222222"/>
                      <w:sz w:val="24"/>
                      <w:szCs w:val="24"/>
                    </w:rPr>
                  </w:pPr>
                </w:p>
                <w:p w:rsidR="009C188C" w:rsidRPr="009C188C" w:rsidRDefault="009C188C" w:rsidP="00F93A5C">
                  <w:pPr>
                    <w:bidi/>
                    <w:spacing w:after="0" w:line="360" w:lineRule="auto"/>
                    <w:jc w:val="both"/>
                    <w:rPr>
                      <w:rStyle w:val="hps"/>
                      <w:rFonts w:ascii="Times New Roman" w:hAnsi="Times New Roman" w:cs="Far.Homa"/>
                      <w:color w:val="222222"/>
                      <w:sz w:val="24"/>
                      <w:szCs w:val="24"/>
                      <w:rtl/>
                    </w:rPr>
                  </w:pPr>
                  <w:r w:rsidRPr="009C188C">
                    <w:rPr>
                      <w:rStyle w:val="hps"/>
                      <w:rFonts w:ascii="Times New Roman" w:hAnsi="Times New Roman" w:cs="Far.Homa"/>
                      <w:color w:val="222222"/>
                      <w:sz w:val="24"/>
                      <w:szCs w:val="24"/>
                      <w:rtl/>
                    </w:rPr>
                    <w:t>گواهینامه</w:t>
                  </w:r>
                  <w:r w:rsidRPr="009C188C">
                    <w:rPr>
                      <w:rFonts w:cs="Far.Homa" w:hint="cs"/>
                      <w:sz w:val="24"/>
                      <w:szCs w:val="24"/>
                      <w:rtl/>
                    </w:rPr>
                    <w:t xml:space="preserve"> روسی برای </w:t>
                  </w:r>
                  <w:r w:rsidRPr="009C188C">
                    <w:rPr>
                      <w:rStyle w:val="hps"/>
                      <w:rFonts w:ascii="Times New Roman" w:hAnsi="Times New Roman" w:cs="Far.Homa"/>
                      <w:color w:val="222222"/>
                      <w:sz w:val="24"/>
                      <w:szCs w:val="24"/>
                      <w:rtl/>
                    </w:rPr>
                    <w:t>لوازم خانگی</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وبطورکلی</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تمامی گواهینامه های</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روسی</w:t>
                  </w:r>
                  <w:r w:rsidRPr="009C188C">
                    <w:rPr>
                      <w:rStyle w:val="hps"/>
                      <w:rFonts w:ascii="Times New Roman" w:hAnsi="Times New Roman" w:cs="Far.Homa"/>
                      <w:color w:val="222222"/>
                      <w:sz w:val="24"/>
                      <w:szCs w:val="24"/>
                    </w:rPr>
                    <w:t>GOST</w:t>
                  </w:r>
                  <w:r w:rsidRPr="009C188C">
                    <w:rPr>
                      <w:rFonts w:ascii="Times New Roman" w:hAnsi="Times New Roman" w:cs="Far.Homa"/>
                      <w:color w:val="222222"/>
                      <w:sz w:val="24"/>
                      <w:szCs w:val="24"/>
                      <w:rtl/>
                    </w:rPr>
                    <w:t xml:space="preserve">، </w:t>
                  </w:r>
                  <w:r w:rsidRPr="009C188C">
                    <w:rPr>
                      <w:rFonts w:ascii="Times New Roman" w:hAnsi="Times New Roman" w:cs="Far.Homa" w:hint="cs"/>
                      <w:color w:val="222222"/>
                      <w:sz w:val="24"/>
                      <w:szCs w:val="24"/>
                      <w:rtl/>
                    </w:rPr>
                    <w:t xml:space="preserve">به منظور </w:t>
                  </w:r>
                  <w:r w:rsidRPr="009C188C">
                    <w:rPr>
                      <w:rStyle w:val="hps"/>
                      <w:rFonts w:ascii="Times New Roman" w:hAnsi="Times New Roman" w:cs="Far.Homa"/>
                      <w:color w:val="222222"/>
                      <w:sz w:val="24"/>
                      <w:szCs w:val="24"/>
                      <w:rtl/>
                    </w:rPr>
                    <w:t>اطمینان از انطباق</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جسم</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بامحدوده</w:t>
                  </w:r>
                  <w:r w:rsidRPr="009C188C">
                    <w:rPr>
                      <w:rFonts w:cs="Far.Homa" w:hint="cs"/>
                      <w:sz w:val="24"/>
                      <w:szCs w:val="24"/>
                      <w:rtl/>
                    </w:rPr>
                    <w:t xml:space="preserve"> ی</w:t>
                  </w:r>
                  <w:r w:rsidRPr="009C188C">
                    <w:rPr>
                      <w:rFonts w:cs="Far.Homa"/>
                      <w:sz w:val="24"/>
                      <w:szCs w:val="24"/>
                    </w:rPr>
                    <w:t xml:space="preserve"> </w:t>
                  </w:r>
                  <w:r w:rsidRPr="009C188C">
                    <w:rPr>
                      <w:rStyle w:val="hps"/>
                      <w:rFonts w:ascii="Times New Roman" w:hAnsi="Times New Roman" w:cs="Far.Homa"/>
                      <w:color w:val="222222"/>
                      <w:sz w:val="24"/>
                      <w:szCs w:val="24"/>
                      <w:rtl/>
                    </w:rPr>
                    <w:t>تعیین شده  استاندارد روسیه</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hint="cs"/>
                      <w:color w:val="222222"/>
                      <w:sz w:val="24"/>
                      <w:szCs w:val="24"/>
                      <w:rtl/>
                    </w:rPr>
                    <w:t>بکار می رود.</w:t>
                  </w:r>
                  <w:r w:rsidRPr="009C188C">
                    <w:rPr>
                      <w:rStyle w:val="hps"/>
                      <w:rFonts w:ascii="Times New Roman" w:hAnsi="Times New Roman" w:cs="Far.Homa"/>
                      <w:color w:val="222222"/>
                      <w:sz w:val="24"/>
                      <w:szCs w:val="24"/>
                      <w:rtl/>
                    </w:rPr>
                    <w:t>ب</w:t>
                  </w:r>
                  <w:r w:rsidRPr="009C188C">
                    <w:rPr>
                      <w:rStyle w:val="hps"/>
                      <w:rFonts w:ascii="Times New Roman" w:hAnsi="Times New Roman" w:cs="Far.Homa" w:hint="cs"/>
                      <w:color w:val="222222"/>
                      <w:sz w:val="24"/>
                      <w:szCs w:val="24"/>
                      <w:rtl/>
                    </w:rPr>
                    <w:t>طور اخص</w:t>
                  </w:r>
                  <w:r w:rsidRPr="009C188C">
                    <w:rPr>
                      <w:rStyle w:val="hps"/>
                      <w:rFonts w:ascii="Times New Roman" w:hAnsi="Times New Roman" w:cs="Far.Homa"/>
                      <w:color w:val="222222"/>
                      <w:sz w:val="24"/>
                      <w:szCs w:val="24"/>
                      <w:rtl/>
                    </w:rPr>
                    <w:t>،</w:t>
                  </w:r>
                  <w:r w:rsidRPr="009C188C">
                    <w:rPr>
                      <w:rStyle w:val="hps"/>
                      <w:rFonts w:ascii="Times New Roman" w:hAnsi="Times New Roman" w:cs="Far.Homa" w:hint="cs"/>
                      <w:color w:val="222222"/>
                      <w:sz w:val="24"/>
                      <w:szCs w:val="24"/>
                      <w:rtl/>
                    </w:rPr>
                    <w:t>ب</w:t>
                  </w:r>
                  <w:r w:rsidRPr="009C188C">
                    <w:rPr>
                      <w:rFonts w:ascii="Times New Roman" w:hAnsi="Times New Roman" w:cs="Far.Homa"/>
                      <w:color w:val="222222"/>
                      <w:sz w:val="24"/>
                      <w:szCs w:val="24"/>
                      <w:rtl/>
                    </w:rPr>
                    <w:t xml:space="preserve">ه منظور </w:t>
                  </w:r>
                  <w:r w:rsidRPr="009C188C">
                    <w:rPr>
                      <w:rStyle w:val="hps"/>
                      <w:rFonts w:ascii="Times New Roman" w:hAnsi="Times New Roman" w:cs="Far.Homa"/>
                      <w:color w:val="222222"/>
                      <w:sz w:val="24"/>
                      <w:szCs w:val="24"/>
                      <w:rtl/>
                    </w:rPr>
                    <w:t>اطمینان از ایمنی</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تجهیزات</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hint="cs"/>
                      <w:sz w:val="24"/>
                      <w:szCs w:val="24"/>
                      <w:rtl/>
                    </w:rPr>
                    <w:t xml:space="preserve">لوازم خانگی، لازم است که این لوازم </w:t>
                  </w:r>
                  <w:r w:rsidRPr="009C188C">
                    <w:rPr>
                      <w:rStyle w:val="hps"/>
                      <w:rFonts w:ascii="Times New Roman" w:hAnsi="Times New Roman" w:cs="Far.Homa"/>
                      <w:color w:val="222222"/>
                      <w:sz w:val="24"/>
                      <w:szCs w:val="24"/>
                      <w:rtl/>
                    </w:rPr>
                    <w:t xml:space="preserve">الکترومغناطیسی مورد بررسی </w:t>
                  </w:r>
                  <w:r w:rsidRPr="009C188C">
                    <w:rPr>
                      <w:rStyle w:val="hps"/>
                      <w:rFonts w:ascii="Times New Roman" w:hAnsi="Times New Roman" w:cs="Far.Homa" w:hint="cs"/>
                      <w:color w:val="222222"/>
                      <w:sz w:val="24"/>
                      <w:szCs w:val="24"/>
                      <w:rtl/>
                    </w:rPr>
                    <w:t xml:space="preserve">دقیق </w:t>
                  </w:r>
                  <w:r w:rsidRPr="009C188C">
                    <w:rPr>
                      <w:rStyle w:val="hps"/>
                      <w:rFonts w:ascii="Times New Roman" w:hAnsi="Times New Roman" w:cs="Far.Homa"/>
                      <w:color w:val="222222"/>
                      <w:sz w:val="24"/>
                      <w:szCs w:val="24"/>
                      <w:rtl/>
                    </w:rPr>
                    <w:t>قرار گیر</w:t>
                  </w:r>
                  <w:r w:rsidRPr="009C188C">
                    <w:rPr>
                      <w:rStyle w:val="hps"/>
                      <w:rFonts w:ascii="Times New Roman" w:hAnsi="Times New Roman" w:cs="Far.Homa" w:hint="cs"/>
                      <w:color w:val="222222"/>
                      <w:sz w:val="24"/>
                      <w:szCs w:val="24"/>
                      <w:rtl/>
                    </w:rPr>
                    <w:t>ن</w:t>
                  </w:r>
                  <w:r w:rsidRPr="009C188C">
                    <w:rPr>
                      <w:rStyle w:val="hps"/>
                      <w:rFonts w:ascii="Times New Roman" w:hAnsi="Times New Roman" w:cs="Far.Homa"/>
                      <w:color w:val="222222"/>
                      <w:sz w:val="24"/>
                      <w:szCs w:val="24"/>
                      <w:rtl/>
                    </w:rPr>
                    <w:t>د</w:t>
                  </w:r>
                  <w:r w:rsidRPr="009C188C">
                    <w:rPr>
                      <w:rFonts w:ascii="Times New Roman" w:hAnsi="Times New Roman" w:cs="Far.Homa" w:hint="cs"/>
                      <w:color w:val="222222"/>
                      <w:sz w:val="24"/>
                      <w:szCs w:val="24"/>
                      <w:rtl/>
                    </w:rPr>
                    <w:t xml:space="preserve">. </w:t>
                  </w:r>
                  <w:r w:rsidRPr="009C188C">
                    <w:rPr>
                      <w:rFonts w:ascii="Times New Roman" w:hAnsi="Times New Roman" w:cs="Far.Homa"/>
                      <w:color w:val="222222"/>
                      <w:sz w:val="24"/>
                      <w:szCs w:val="24"/>
                      <w:rtl/>
                    </w:rPr>
                    <w:t>آژانس</w:t>
                  </w:r>
                  <w:r w:rsidRPr="009C188C">
                    <w:rPr>
                      <w:rFonts w:ascii="Times New Roman" w:hAnsi="Times New Roman" w:cs="Far.Homa"/>
                      <w:color w:val="222222"/>
                      <w:sz w:val="24"/>
                      <w:szCs w:val="24"/>
                    </w:rPr>
                    <w:t xml:space="preserve"> </w:t>
                  </w:r>
                  <w:r w:rsidRPr="009C188C">
                    <w:rPr>
                      <w:rFonts w:ascii="Times New Roman" w:hAnsi="Times New Roman" w:cs="Far.Homa"/>
                      <w:color w:val="222222"/>
                      <w:sz w:val="24"/>
                      <w:szCs w:val="24"/>
                      <w:rtl/>
                    </w:rPr>
                    <w:t xml:space="preserve">دولتی </w:t>
                  </w:r>
                  <w:r w:rsidRPr="009C188C">
                    <w:rPr>
                      <w:rStyle w:val="hps"/>
                      <w:rFonts w:ascii="Times New Roman" w:hAnsi="Times New Roman" w:cs="Far.Homa"/>
                      <w:color w:val="222222"/>
                      <w:sz w:val="24"/>
                      <w:szCs w:val="24"/>
                      <w:rtl/>
                    </w:rPr>
                    <w:t>برای</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اندازه گیری دقیق</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واستاندارد</w:t>
                  </w:r>
                  <w:r w:rsidRPr="009C188C">
                    <w:rPr>
                      <w:rStyle w:val="hps"/>
                      <w:rFonts w:ascii="Times New Roman" w:hAnsi="Times New Roman" w:cs="Far.Homa" w:hint="cs"/>
                      <w:color w:val="222222"/>
                      <w:sz w:val="24"/>
                      <w:szCs w:val="24"/>
                      <w:rtl/>
                    </w:rPr>
                    <w:t>سازی است، همچنین</w:t>
                  </w:r>
                  <w:r w:rsidRPr="009C188C">
                    <w:rPr>
                      <w:rStyle w:val="hps"/>
                      <w:rFonts w:ascii="Times New Roman" w:hAnsi="Times New Roman" w:cs="Far.Homa"/>
                      <w:color w:val="222222"/>
                      <w:sz w:val="24"/>
                      <w:szCs w:val="24"/>
                    </w:rPr>
                    <w:t xml:space="preserve">Rostandart </w:t>
                  </w:r>
                  <w:r w:rsidRPr="009C188C">
                    <w:rPr>
                      <w:rFonts w:ascii="Times New Roman" w:hAnsi="Times New Roman" w:cs="Far.Homa" w:hint="cs"/>
                      <w:color w:val="222222"/>
                      <w:sz w:val="24"/>
                      <w:szCs w:val="24"/>
                      <w:rtl/>
                    </w:rPr>
                    <w:t>مسئولیت</w:t>
                  </w:r>
                  <w:r w:rsidRPr="009C188C">
                    <w:rPr>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ت</w:t>
                  </w:r>
                  <w:r w:rsidRPr="009C188C">
                    <w:rPr>
                      <w:rStyle w:val="hps"/>
                      <w:rFonts w:ascii="Times New Roman" w:hAnsi="Times New Roman" w:cs="Far.Homa" w:hint="cs"/>
                      <w:color w:val="222222"/>
                      <w:sz w:val="24"/>
                      <w:szCs w:val="24"/>
                      <w:rtl/>
                    </w:rPr>
                    <w:t>أ</w:t>
                  </w:r>
                  <w:r w:rsidRPr="009C188C">
                    <w:rPr>
                      <w:rStyle w:val="hps"/>
                      <w:rFonts w:ascii="Times New Roman" w:hAnsi="Times New Roman" w:cs="Far.Homa"/>
                      <w:color w:val="222222"/>
                      <w:sz w:val="24"/>
                      <w:szCs w:val="24"/>
                      <w:rtl/>
                    </w:rPr>
                    <w:t>ییدانطباق بامقررات</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از طریق</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تست های آزمایشگاهی</w:t>
                  </w:r>
                  <w:r w:rsidRPr="009C188C">
                    <w:rPr>
                      <w:rFonts w:ascii="Times New Roman" w:hAnsi="Times New Roman" w:cs="Far.Homa" w:hint="cs"/>
                      <w:color w:val="222222"/>
                      <w:sz w:val="24"/>
                      <w:szCs w:val="24"/>
                      <w:rtl/>
                    </w:rPr>
                    <w:t xml:space="preserve">، </w:t>
                  </w:r>
                  <w:r w:rsidRPr="009C188C">
                    <w:rPr>
                      <w:rFonts w:ascii="Times New Roman" w:hAnsi="Times New Roman" w:cs="Far.Homa"/>
                      <w:color w:val="222222"/>
                      <w:sz w:val="24"/>
                      <w:szCs w:val="24"/>
                      <w:rtl/>
                    </w:rPr>
                    <w:lastRenderedPageBreak/>
                    <w:t xml:space="preserve">تأیید </w:t>
                  </w:r>
                  <w:r w:rsidRPr="009C188C">
                    <w:rPr>
                      <w:rStyle w:val="hps"/>
                      <w:rFonts w:ascii="Times New Roman" w:hAnsi="Times New Roman" w:cs="Far.Homa"/>
                      <w:color w:val="222222"/>
                      <w:sz w:val="24"/>
                      <w:szCs w:val="24"/>
                      <w:rtl/>
                    </w:rPr>
                    <w:t>طراحی</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و مستند سازی</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با توجه به محصول</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مورد بحث</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hint="cs"/>
                      <w:color w:val="222222"/>
                      <w:sz w:val="24"/>
                      <w:szCs w:val="24"/>
                      <w:rtl/>
                    </w:rPr>
                    <w:t>را دارا می باشد.</w:t>
                  </w:r>
                </w:p>
                <w:p w:rsidR="009C188C" w:rsidRPr="009C188C" w:rsidRDefault="009C188C" w:rsidP="00F93A5C">
                  <w:pPr>
                    <w:bidi/>
                    <w:spacing w:before="60" w:after="0" w:line="360" w:lineRule="auto"/>
                    <w:jc w:val="both"/>
                    <w:rPr>
                      <w:rStyle w:val="hps"/>
                      <w:rFonts w:ascii="Times New Roman" w:hAnsi="Times New Roman" w:cs="Far.Homa"/>
                      <w:color w:val="222222"/>
                      <w:sz w:val="24"/>
                      <w:szCs w:val="24"/>
                    </w:rPr>
                  </w:pPr>
                  <w:r w:rsidRPr="009C188C">
                    <w:rPr>
                      <w:rFonts w:ascii="Times New Roman" w:hAnsi="Times New Roman" w:cs="Far.Homa"/>
                      <w:color w:val="222222"/>
                      <w:sz w:val="24"/>
                      <w:szCs w:val="24"/>
                      <w:rtl/>
                    </w:rPr>
                    <w:t xml:space="preserve">در مورد گواهینامه </w:t>
                  </w:r>
                  <w:r w:rsidRPr="009C188C">
                    <w:rPr>
                      <w:rStyle w:val="hps"/>
                      <w:rFonts w:ascii="Times New Roman" w:hAnsi="Times New Roman" w:cs="Far.Homa"/>
                      <w:color w:val="222222"/>
                      <w:sz w:val="24"/>
                      <w:szCs w:val="24"/>
                    </w:rPr>
                    <w:t>GOST</w:t>
                  </w:r>
                  <w:r w:rsidR="002A3332">
                    <w:rPr>
                      <w:rStyle w:val="hps"/>
                      <w:rFonts w:ascii="Times New Roman" w:hAnsi="Times New Roman" w:cs="Far.Homa"/>
                      <w:color w:val="222222"/>
                      <w:sz w:val="24"/>
                      <w:szCs w:val="24"/>
                      <w:rtl/>
                    </w:rPr>
                    <w:t xml:space="preserve"> لوازم خانگی در روسیه به دو</w:t>
                  </w:r>
                  <w:r w:rsidR="002A3332">
                    <w:rPr>
                      <w:rStyle w:val="hps"/>
                      <w:rFonts w:ascii="Times New Roman" w:hAnsi="Times New Roman" w:cs="Far.Homa" w:hint="cs"/>
                      <w:color w:val="222222"/>
                      <w:sz w:val="24"/>
                      <w:szCs w:val="24"/>
                      <w:rtl/>
                    </w:rPr>
                    <w:t xml:space="preserve"> مطلب مهم</w:t>
                  </w:r>
                  <w:r w:rsidR="002A3332">
                    <w:rPr>
                      <w:rStyle w:val="hps"/>
                      <w:rFonts w:ascii="Times New Roman" w:hAnsi="Times New Roman" w:cs="Far.Homa"/>
                      <w:color w:val="222222"/>
                      <w:sz w:val="24"/>
                      <w:szCs w:val="24"/>
                      <w:rtl/>
                    </w:rPr>
                    <w:t xml:space="preserve"> می </w:t>
                  </w:r>
                  <w:r w:rsidR="002A3332">
                    <w:rPr>
                      <w:rStyle w:val="hps"/>
                      <w:rFonts w:ascii="Times New Roman" w:hAnsi="Times New Roman" w:cs="Far.Homa" w:hint="cs"/>
                      <w:color w:val="222222"/>
                      <w:sz w:val="24"/>
                      <w:szCs w:val="24"/>
                      <w:rtl/>
                    </w:rPr>
                    <w:t>پردازیم:</w:t>
                  </w:r>
                </w:p>
                <w:p w:rsidR="00E24704" w:rsidRDefault="009C188C" w:rsidP="00F93A5C">
                  <w:pPr>
                    <w:bidi/>
                    <w:spacing w:before="60" w:after="0" w:line="360" w:lineRule="auto"/>
                    <w:jc w:val="both"/>
                    <w:rPr>
                      <w:rFonts w:ascii="Times New Roman" w:hAnsi="Times New Roman" w:cs="Far.Homa"/>
                      <w:color w:val="222222"/>
                      <w:sz w:val="24"/>
                      <w:szCs w:val="24"/>
                      <w:rtl/>
                    </w:rPr>
                  </w:pPr>
                  <w:r w:rsidRPr="009C188C">
                    <w:rPr>
                      <w:rStyle w:val="shorttext"/>
                      <w:rFonts w:ascii="Times New Roman" w:hAnsi="Times New Roman" w:cs="Far.Homa" w:hint="cs"/>
                      <w:color w:val="222222"/>
                      <w:sz w:val="24"/>
                      <w:szCs w:val="24"/>
                      <w:rtl/>
                    </w:rPr>
                    <w:t>اظهارنامه</w:t>
                  </w:r>
                  <w:r w:rsidRPr="009C188C">
                    <w:rPr>
                      <w:rStyle w:val="shorttext"/>
                      <w:rFonts w:ascii="Times New Roman" w:hAnsi="Times New Roman" w:cs="Far.Homa"/>
                      <w:color w:val="222222"/>
                      <w:sz w:val="24"/>
                      <w:szCs w:val="24"/>
                      <w:rtl/>
                    </w:rPr>
                    <w:t xml:space="preserve"> انطباق </w:t>
                  </w:r>
                  <w:r w:rsidRPr="009C188C">
                    <w:rPr>
                      <w:rStyle w:val="hps"/>
                      <w:rFonts w:ascii="Times New Roman" w:hAnsi="Times New Roman" w:cs="Far.Homa"/>
                      <w:color w:val="222222"/>
                      <w:sz w:val="24"/>
                      <w:szCs w:val="24"/>
                    </w:rPr>
                    <w:t>GOST-R</w:t>
                  </w:r>
                  <w:r w:rsidRPr="009C188C">
                    <w:rPr>
                      <w:rStyle w:val="hps"/>
                      <w:rFonts w:ascii="Times New Roman" w:hAnsi="Times New Roman" w:cs="Far.Homa"/>
                      <w:color w:val="222222"/>
                      <w:sz w:val="24"/>
                      <w:szCs w:val="24"/>
                      <w:rtl/>
                    </w:rPr>
                    <w:t xml:space="preserve"> وگواهینامه انطباق</w:t>
                  </w:r>
                  <w:r w:rsidRPr="009C188C">
                    <w:rPr>
                      <w:rStyle w:val="hps"/>
                      <w:rFonts w:ascii="Times New Roman" w:hAnsi="Times New Roman" w:cs="Far.Homa"/>
                      <w:color w:val="222222"/>
                      <w:sz w:val="24"/>
                      <w:szCs w:val="24"/>
                    </w:rPr>
                    <w:t>GOST-R</w:t>
                  </w:r>
                  <w:r w:rsidRPr="009C188C">
                    <w:rPr>
                      <w:rFonts w:ascii="Times New Roman" w:hAnsi="Times New Roman" w:cs="Far.Homa" w:hint="cs"/>
                      <w:color w:val="222222"/>
                      <w:sz w:val="24"/>
                      <w:szCs w:val="24"/>
                      <w:rtl/>
                    </w:rPr>
                    <w:t xml:space="preserve">برای </w:t>
                  </w:r>
                  <w:r w:rsidRPr="009C188C">
                    <w:rPr>
                      <w:rFonts w:ascii="Times New Roman" w:hAnsi="Times New Roman" w:cs="Far.Homa"/>
                      <w:color w:val="222222"/>
                      <w:sz w:val="24"/>
                      <w:szCs w:val="24"/>
                      <w:rtl/>
                    </w:rPr>
                    <w:t xml:space="preserve">ورود به بازار </w:t>
                  </w:r>
                  <w:r w:rsidRPr="009C188C">
                    <w:rPr>
                      <w:rStyle w:val="hps"/>
                      <w:rFonts w:ascii="Times New Roman" w:hAnsi="Times New Roman" w:cs="Far.Homa" w:hint="cs"/>
                      <w:color w:val="222222"/>
                      <w:sz w:val="24"/>
                      <w:szCs w:val="24"/>
                      <w:rtl/>
                    </w:rPr>
                    <w:t>فدراسیون</w:t>
                  </w:r>
                  <w:r w:rsidRPr="009C188C">
                    <w:rPr>
                      <w:rStyle w:val="hps"/>
                      <w:rFonts w:ascii="Times New Roman" w:hAnsi="Times New Roman" w:cs="Far.Homa"/>
                      <w:color w:val="222222"/>
                      <w:sz w:val="24"/>
                      <w:szCs w:val="24"/>
                      <w:rtl/>
                    </w:rPr>
                    <w:t xml:space="preserve"> روسیه </w:t>
                  </w:r>
                  <w:r w:rsidRPr="009C188C">
                    <w:rPr>
                      <w:rFonts w:ascii="Times New Roman" w:hAnsi="Times New Roman" w:cs="Far.Homa"/>
                      <w:color w:val="222222"/>
                      <w:sz w:val="24"/>
                      <w:szCs w:val="24"/>
                      <w:rtl/>
                    </w:rPr>
                    <w:t>است</w:t>
                  </w:r>
                  <w:r w:rsidRPr="009C188C">
                    <w:rPr>
                      <w:rStyle w:val="hps"/>
                      <w:rFonts w:ascii="Times New Roman" w:hAnsi="Times New Roman" w:cs="Far.Homa" w:hint="cs"/>
                      <w:color w:val="222222"/>
                      <w:sz w:val="24"/>
                      <w:szCs w:val="24"/>
                      <w:rtl/>
                    </w:rPr>
                    <w:t xml:space="preserve">، </w:t>
                  </w:r>
                  <w:r w:rsidRPr="009C188C">
                    <w:rPr>
                      <w:rStyle w:val="hps"/>
                      <w:rFonts w:ascii="Times New Roman" w:hAnsi="Times New Roman" w:cs="Far.Homa"/>
                      <w:color w:val="222222"/>
                      <w:sz w:val="24"/>
                      <w:szCs w:val="24"/>
                      <w:rtl/>
                    </w:rPr>
                    <w:t xml:space="preserve">که با </w:t>
                  </w:r>
                  <w:r w:rsidRPr="009C188C">
                    <w:rPr>
                      <w:rStyle w:val="hps"/>
                      <w:rFonts w:ascii="Times New Roman" w:hAnsi="Times New Roman" w:cs="Far.Homa" w:hint="cs"/>
                      <w:color w:val="222222"/>
                      <w:sz w:val="24"/>
                      <w:szCs w:val="24"/>
                      <w:rtl/>
                    </w:rPr>
                    <w:t>أ</w:t>
                  </w:r>
                  <w:r w:rsidRPr="009C188C">
                    <w:rPr>
                      <w:rStyle w:val="hps"/>
                      <w:rFonts w:ascii="Times New Roman" w:hAnsi="Times New Roman" w:cs="Far.Homa"/>
                      <w:color w:val="222222"/>
                      <w:sz w:val="24"/>
                      <w:szCs w:val="24"/>
                      <w:rtl/>
                    </w:rPr>
                    <w:t>خذ</w:t>
                  </w:r>
                  <w:r w:rsidR="002A3332">
                    <w:rPr>
                      <w:rStyle w:val="hps"/>
                      <w:rFonts w:ascii="Times New Roman" w:hAnsi="Times New Roman" w:cs="Far.Homa" w:hint="cs"/>
                      <w:color w:val="222222"/>
                      <w:sz w:val="24"/>
                      <w:szCs w:val="24"/>
                      <w:rtl/>
                    </w:rPr>
                    <w:t xml:space="preserve"> </w:t>
                  </w:r>
                  <w:r w:rsidRPr="009C188C">
                    <w:rPr>
                      <w:rStyle w:val="hps"/>
                      <w:rFonts w:ascii="Times New Roman" w:hAnsi="Times New Roman" w:cs="Far.Homa"/>
                      <w:color w:val="222222"/>
                      <w:sz w:val="24"/>
                      <w:szCs w:val="24"/>
                      <w:rtl/>
                    </w:rPr>
                    <w:t>گواهینامه</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مشروط</w:t>
                  </w:r>
                  <w:r w:rsidRPr="009C188C">
                    <w:rPr>
                      <w:rStyle w:val="hps"/>
                      <w:rFonts w:ascii="Times New Roman" w:hAnsi="Times New Roman" w:cs="Far.Homa" w:hint="cs"/>
                      <w:color w:val="222222"/>
                      <w:sz w:val="24"/>
                      <w:szCs w:val="24"/>
                      <w:rtl/>
                    </w:rPr>
                    <w:t xml:space="preserve"> همراه</w:t>
                  </w:r>
                  <w:r w:rsidRPr="009C188C">
                    <w:rPr>
                      <w:rStyle w:val="hps"/>
                      <w:rFonts w:ascii="Times New Roman" w:hAnsi="Times New Roman" w:cs="Far.Homa"/>
                      <w:color w:val="222222"/>
                      <w:sz w:val="24"/>
                      <w:szCs w:val="24"/>
                      <w:rtl/>
                    </w:rPr>
                    <w:t xml:space="preserve"> می باشد</w:t>
                  </w:r>
                  <w:r w:rsidRPr="009C188C">
                    <w:rPr>
                      <w:rFonts w:ascii="Times New Roman" w:hAnsi="Times New Roman" w:cs="Far.Homa"/>
                      <w:color w:val="222222"/>
                      <w:sz w:val="24"/>
                      <w:szCs w:val="24"/>
                      <w:rtl/>
                    </w:rPr>
                    <w:t>.</w:t>
                  </w:r>
                </w:p>
                <w:p w:rsidR="009C188C" w:rsidRPr="009C188C" w:rsidRDefault="009C188C" w:rsidP="002A3332">
                  <w:pPr>
                    <w:bidi/>
                    <w:spacing w:before="60" w:after="0" w:line="360" w:lineRule="auto"/>
                    <w:jc w:val="both"/>
                    <w:rPr>
                      <w:rStyle w:val="hps"/>
                      <w:rFonts w:ascii="Times New Roman" w:hAnsi="Times New Roman" w:cs="Far.Homa"/>
                      <w:color w:val="222222"/>
                      <w:sz w:val="24"/>
                      <w:szCs w:val="24"/>
                      <w:rtl/>
                    </w:rPr>
                  </w:pPr>
                  <w:r w:rsidRPr="009C188C">
                    <w:rPr>
                      <w:rFonts w:ascii="Times New Roman" w:hAnsi="Times New Roman" w:cs="Far.Homa"/>
                      <w:color w:val="222222"/>
                      <w:sz w:val="24"/>
                      <w:szCs w:val="24"/>
                      <w:rtl/>
                    </w:rPr>
                    <w:t xml:space="preserve">تصمیم گیری در مورد </w:t>
                  </w:r>
                  <w:r w:rsidRPr="009C188C">
                    <w:rPr>
                      <w:rStyle w:val="hps"/>
                      <w:rFonts w:ascii="Times New Roman" w:hAnsi="Times New Roman" w:cs="Far.Homa"/>
                      <w:color w:val="222222"/>
                      <w:sz w:val="24"/>
                      <w:szCs w:val="24"/>
                      <w:rtl/>
                    </w:rPr>
                    <w:t>نوع</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استاندارد</w:t>
                  </w:r>
                  <w:r w:rsidRPr="009C188C">
                    <w:rPr>
                      <w:rStyle w:val="hps"/>
                      <w:rFonts w:ascii="Times New Roman" w:hAnsi="Times New Roman" w:cs="Far.Homa"/>
                      <w:color w:val="222222"/>
                      <w:sz w:val="24"/>
                      <w:szCs w:val="24"/>
                    </w:rPr>
                    <w:t>GOST</w:t>
                  </w:r>
                  <w:r w:rsidRPr="009C188C">
                    <w:rPr>
                      <w:rFonts w:cs="Far.Homa" w:hint="cs"/>
                      <w:sz w:val="24"/>
                      <w:szCs w:val="24"/>
                      <w:rtl/>
                    </w:rPr>
                    <w:t>،</w:t>
                  </w:r>
                  <w:r w:rsidRPr="009C188C">
                    <w:rPr>
                      <w:rStyle w:val="hps"/>
                      <w:rFonts w:ascii="Times New Roman" w:hAnsi="Times New Roman" w:cs="Far.Homa"/>
                      <w:color w:val="222222"/>
                      <w:sz w:val="24"/>
                      <w:szCs w:val="24"/>
                      <w:rtl/>
                    </w:rPr>
                    <w:t>براساس</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سند</w:t>
                  </w:r>
                  <w:r w:rsidR="002A3332">
                    <w:rPr>
                      <w:rStyle w:val="hps"/>
                      <w:rFonts w:ascii="Times New Roman" w:hAnsi="Times New Roman" w:cs="Far.Homa" w:hint="cs"/>
                      <w:color w:val="222222"/>
                      <w:sz w:val="24"/>
                      <w:szCs w:val="24"/>
                      <w:rtl/>
                    </w:rPr>
                    <w:t xml:space="preserve"> </w:t>
                  </w:r>
                  <w:r w:rsidRPr="009C188C">
                    <w:rPr>
                      <w:rStyle w:val="hps"/>
                      <w:rFonts w:ascii="Times New Roman" w:hAnsi="Times New Roman" w:cs="Far.Homa"/>
                      <w:color w:val="222222"/>
                      <w:sz w:val="24"/>
                      <w:szCs w:val="24"/>
                      <w:rtl/>
                    </w:rPr>
                    <w:t>982</w:t>
                  </w:r>
                  <w:r w:rsidR="002A3332">
                    <w:rPr>
                      <w:rStyle w:val="hps"/>
                      <w:rFonts w:ascii="Times New Roman" w:hAnsi="Times New Roman" w:cs="Far.Homa" w:hint="cs"/>
                      <w:color w:val="222222"/>
                      <w:sz w:val="24"/>
                      <w:szCs w:val="24"/>
                      <w:rtl/>
                    </w:rPr>
                    <w:t xml:space="preserve"> که </w:t>
                  </w:r>
                  <w:r w:rsidRPr="009C188C">
                    <w:rPr>
                      <w:rFonts w:ascii="Times New Roman" w:hAnsi="Times New Roman" w:cs="Far.Homa" w:hint="cs"/>
                      <w:color w:val="222222"/>
                      <w:sz w:val="24"/>
                      <w:szCs w:val="24"/>
                      <w:rtl/>
                    </w:rPr>
                    <w:t xml:space="preserve">در </w:t>
                  </w:r>
                  <w:r w:rsidRPr="009C188C">
                    <w:rPr>
                      <w:rStyle w:val="hps"/>
                      <w:rFonts w:ascii="Times New Roman" w:hAnsi="Times New Roman" w:cs="Far.Homa" w:hint="cs"/>
                      <w:color w:val="222222"/>
                      <w:sz w:val="24"/>
                      <w:szCs w:val="24"/>
                      <w:rtl/>
                    </w:rPr>
                    <w:t>تاریخ</w:t>
                  </w:r>
                  <w:r w:rsidRPr="009C188C">
                    <w:rPr>
                      <w:rFonts w:ascii="Times New Roman" w:hAnsi="Times New Roman" w:cs="Far.Homa" w:hint="cs"/>
                      <w:color w:val="222222"/>
                      <w:sz w:val="24"/>
                      <w:szCs w:val="24"/>
                      <w:rtl/>
                    </w:rPr>
                    <w:t>1</w:t>
                  </w:r>
                  <w:r w:rsidRPr="009C188C">
                    <w:rPr>
                      <w:rStyle w:val="hps"/>
                      <w:rFonts w:ascii="Times New Roman" w:hAnsi="Times New Roman" w:cs="Far.Homa"/>
                      <w:color w:val="222222"/>
                      <w:sz w:val="24"/>
                      <w:szCs w:val="24"/>
                      <w:rtl/>
                    </w:rPr>
                    <w:t xml:space="preserve"> دسامبر </w:t>
                  </w:r>
                  <w:r w:rsidRPr="009C188C">
                    <w:rPr>
                      <w:rStyle w:val="hps"/>
                      <w:rFonts w:ascii="Times New Roman" w:hAnsi="Times New Roman" w:cs="Far.Homa" w:hint="cs"/>
                      <w:color w:val="222222"/>
                      <w:sz w:val="24"/>
                      <w:szCs w:val="24"/>
                      <w:rtl/>
                    </w:rPr>
                    <w:t>سال2009 صورت گرفت وپس از آن</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اصلاحیه ها</w:t>
                  </w:r>
                  <w:r w:rsidRPr="009C188C">
                    <w:rPr>
                      <w:rStyle w:val="shorttext"/>
                      <w:rFonts w:cs="Far.Homa" w:hint="cs"/>
                      <w:sz w:val="24"/>
                      <w:szCs w:val="24"/>
                      <w:rtl/>
                    </w:rPr>
                    <w:t>یی</w:t>
                  </w:r>
                  <w:r w:rsidRPr="009C188C">
                    <w:rPr>
                      <w:rStyle w:val="shorttext"/>
                      <w:rFonts w:cs="Far.Homa"/>
                      <w:sz w:val="24"/>
                      <w:szCs w:val="24"/>
                    </w:rPr>
                    <w:t xml:space="preserve"> </w:t>
                  </w:r>
                  <w:r w:rsidRPr="009C188C">
                    <w:rPr>
                      <w:rStyle w:val="hps"/>
                      <w:rFonts w:ascii="Times New Roman" w:hAnsi="Times New Roman" w:cs="Far.Homa"/>
                      <w:color w:val="222222"/>
                      <w:sz w:val="24"/>
                      <w:szCs w:val="24"/>
                      <w:rtl/>
                    </w:rPr>
                    <w:t>تنظیم شد</w:t>
                  </w:r>
                  <w:r w:rsidRPr="009C188C">
                    <w:rPr>
                      <w:rStyle w:val="hps"/>
                      <w:rFonts w:ascii="Times New Roman" w:hAnsi="Times New Roman" w:cs="Far.Homa" w:hint="cs"/>
                      <w:color w:val="222222"/>
                      <w:sz w:val="24"/>
                      <w:szCs w:val="24"/>
                      <w:rtl/>
                    </w:rPr>
                    <w:t>ه و</w:t>
                  </w:r>
                  <w:r w:rsidRPr="009C188C">
                    <w:rPr>
                      <w:rStyle w:val="hps"/>
                      <w:rFonts w:ascii="Times New Roman" w:hAnsi="Times New Roman" w:cs="Far.Homa"/>
                      <w:color w:val="222222"/>
                      <w:sz w:val="24"/>
                      <w:szCs w:val="24"/>
                      <w:rtl/>
                    </w:rPr>
                    <w:t xml:space="preserve"> به کار گرفته شد</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sz w:val="24"/>
                      <w:szCs w:val="24"/>
                      <w:rtl/>
                    </w:rPr>
                    <w:t>در مر</w:t>
                  </w:r>
                  <w:r w:rsidRPr="009C188C">
                    <w:rPr>
                      <w:rStyle w:val="hps"/>
                      <w:rFonts w:ascii="Times New Roman" w:hAnsi="Times New Roman" w:cs="Far.Homa" w:hint="cs"/>
                      <w:sz w:val="24"/>
                      <w:szCs w:val="24"/>
                      <w:rtl/>
                    </w:rPr>
                    <w:t>احل</w:t>
                  </w:r>
                  <w:r w:rsidRPr="009C188C">
                    <w:rPr>
                      <w:rStyle w:val="hps"/>
                      <w:rFonts w:ascii="Times New Roman" w:hAnsi="Times New Roman" w:cs="Far.Homa"/>
                      <w:sz w:val="24"/>
                      <w:szCs w:val="24"/>
                      <w:rtl/>
                    </w:rPr>
                    <w:t xml:space="preserve"> اولیه</w:t>
                  </w:r>
                  <w:r w:rsidRPr="009C188C">
                    <w:rPr>
                      <w:rStyle w:val="hps"/>
                      <w:rFonts w:ascii="Times New Roman" w:hAnsi="Times New Roman" w:cs="Far.Homa"/>
                      <w:sz w:val="24"/>
                      <w:szCs w:val="24"/>
                    </w:rPr>
                    <w:t xml:space="preserve"> </w:t>
                  </w:r>
                  <w:r w:rsidRPr="009C188C">
                    <w:rPr>
                      <w:rStyle w:val="hps"/>
                      <w:rFonts w:ascii="Times New Roman" w:hAnsi="Times New Roman" w:cs="Far.Homa"/>
                      <w:sz w:val="24"/>
                      <w:szCs w:val="24"/>
                      <w:rtl/>
                    </w:rPr>
                    <w:t>صدور گواهینامه</w:t>
                  </w:r>
                  <w:r w:rsidRPr="009C188C">
                    <w:rPr>
                      <w:rFonts w:ascii="Times New Roman" w:hAnsi="Times New Roman" w:cs="Far.Homa" w:hint="cs"/>
                      <w:sz w:val="24"/>
                      <w:szCs w:val="24"/>
                      <w:rtl/>
                    </w:rPr>
                    <w:t>،</w:t>
                  </w:r>
                  <w:r w:rsidRPr="009C188C">
                    <w:rPr>
                      <w:rFonts w:ascii="Times New Roman" w:hAnsi="Times New Roman" w:cs="Far.Homa"/>
                      <w:sz w:val="24"/>
                      <w:szCs w:val="24"/>
                      <w:rtl/>
                    </w:rPr>
                    <w:t xml:space="preserve"> شناسایی </w:t>
                  </w:r>
                  <w:r w:rsidRPr="009C188C">
                    <w:rPr>
                      <w:rStyle w:val="hps"/>
                      <w:rFonts w:ascii="Times New Roman" w:hAnsi="Times New Roman" w:cs="Far.Homa"/>
                      <w:sz w:val="24"/>
                      <w:szCs w:val="24"/>
                      <w:rtl/>
                    </w:rPr>
                    <w:t>طبقه بندی</w:t>
                  </w:r>
                  <w:r w:rsidRPr="009C188C">
                    <w:rPr>
                      <w:rStyle w:val="hps"/>
                      <w:rFonts w:ascii="Times New Roman" w:hAnsi="Times New Roman" w:cs="Far.Homa"/>
                      <w:sz w:val="24"/>
                      <w:szCs w:val="24"/>
                    </w:rPr>
                    <w:t xml:space="preserve"> </w:t>
                  </w:r>
                  <w:r w:rsidRPr="009C188C">
                    <w:rPr>
                      <w:rStyle w:val="hps"/>
                      <w:rFonts w:ascii="Times New Roman" w:hAnsi="Times New Roman" w:cs="Far.Homa"/>
                      <w:sz w:val="24"/>
                      <w:szCs w:val="24"/>
                      <w:rtl/>
                    </w:rPr>
                    <w:t>محصول</w:t>
                  </w:r>
                  <w:r w:rsidRPr="009C188C">
                    <w:rPr>
                      <w:rStyle w:val="hps"/>
                      <w:rFonts w:ascii="Times New Roman" w:hAnsi="Times New Roman" w:cs="Far.Homa"/>
                      <w:sz w:val="24"/>
                      <w:szCs w:val="24"/>
                    </w:rPr>
                    <w:t xml:space="preserve"> </w:t>
                  </w:r>
                  <w:r w:rsidRPr="009C188C">
                    <w:rPr>
                      <w:rStyle w:val="hps"/>
                      <w:rFonts w:ascii="Times New Roman" w:hAnsi="Times New Roman" w:cs="Far.Homa" w:hint="cs"/>
                      <w:sz w:val="24"/>
                      <w:szCs w:val="24"/>
                      <w:rtl/>
                    </w:rPr>
                    <w:t>ضروری است.</w:t>
                  </w:r>
                  <w:r w:rsidRPr="009C188C">
                    <w:rPr>
                      <w:rFonts w:ascii="Times New Roman" w:hAnsi="Times New Roman" w:cs="Far.Homa"/>
                      <w:sz w:val="24"/>
                      <w:szCs w:val="24"/>
                      <w:rtl/>
                    </w:rPr>
                    <w:t xml:space="preserve">پس از </w:t>
                  </w:r>
                  <w:r w:rsidRPr="009C188C">
                    <w:rPr>
                      <w:rStyle w:val="hps"/>
                      <w:rFonts w:ascii="Times New Roman" w:hAnsi="Times New Roman" w:cs="Far.Homa"/>
                      <w:sz w:val="24"/>
                      <w:szCs w:val="24"/>
                      <w:rtl/>
                    </w:rPr>
                    <w:t>شناسایی</w:t>
                  </w:r>
                  <w:r w:rsidRPr="009C188C">
                    <w:rPr>
                      <w:rFonts w:ascii="Times New Roman" w:hAnsi="Times New Roman" w:cs="Far.Homa"/>
                      <w:sz w:val="24"/>
                      <w:szCs w:val="24"/>
                      <w:rtl/>
                    </w:rPr>
                    <w:t xml:space="preserve">، </w:t>
                  </w:r>
                  <w:r w:rsidRPr="009C188C">
                    <w:rPr>
                      <w:rStyle w:val="hps"/>
                      <w:rFonts w:ascii="Times New Roman" w:hAnsi="Times New Roman" w:cs="Far.Homa"/>
                      <w:sz w:val="24"/>
                      <w:szCs w:val="24"/>
                      <w:rtl/>
                    </w:rPr>
                    <w:t>طبقه بندی</w:t>
                  </w:r>
                  <w:r w:rsidRPr="009C188C">
                    <w:rPr>
                      <w:rStyle w:val="hps"/>
                      <w:rFonts w:ascii="Times New Roman" w:hAnsi="Times New Roman" w:cs="Far.Homa"/>
                      <w:sz w:val="24"/>
                      <w:szCs w:val="24"/>
                    </w:rPr>
                    <w:t xml:space="preserve"> </w:t>
                  </w:r>
                  <w:r w:rsidRPr="009C188C">
                    <w:rPr>
                      <w:rFonts w:ascii="Times New Roman" w:hAnsi="Times New Roman" w:cs="Far.Homa"/>
                      <w:sz w:val="24"/>
                      <w:szCs w:val="24"/>
                      <w:rtl/>
                    </w:rPr>
                    <w:t xml:space="preserve">به شما نشان </w:t>
                  </w:r>
                  <w:r w:rsidRPr="009C188C">
                    <w:rPr>
                      <w:rStyle w:val="hps"/>
                      <w:rFonts w:ascii="Times New Roman" w:hAnsi="Times New Roman" w:cs="Far.Homa"/>
                      <w:sz w:val="24"/>
                      <w:szCs w:val="24"/>
                      <w:rtl/>
                    </w:rPr>
                    <w:t>می دهد که</w:t>
                  </w:r>
                  <w:r w:rsidRPr="009C188C">
                    <w:rPr>
                      <w:rStyle w:val="hps"/>
                      <w:rFonts w:ascii="Times New Roman" w:hAnsi="Times New Roman" w:cs="Far.Homa"/>
                      <w:sz w:val="24"/>
                      <w:szCs w:val="24"/>
                    </w:rPr>
                    <w:t xml:space="preserve"> </w:t>
                  </w:r>
                  <w:r w:rsidRPr="009C188C">
                    <w:rPr>
                      <w:rStyle w:val="hps"/>
                      <w:rFonts w:ascii="Times New Roman" w:hAnsi="Times New Roman" w:cs="Far.Homa"/>
                      <w:sz w:val="24"/>
                      <w:szCs w:val="24"/>
                      <w:rtl/>
                    </w:rPr>
                    <w:t>به</w:t>
                  </w:r>
                  <w:r w:rsidRPr="009C188C">
                    <w:rPr>
                      <w:rStyle w:val="hps"/>
                      <w:rFonts w:ascii="Times New Roman" w:hAnsi="Times New Roman" w:cs="Far.Homa"/>
                      <w:sz w:val="24"/>
                      <w:szCs w:val="24"/>
                    </w:rPr>
                    <w:t xml:space="preserve"> </w:t>
                  </w:r>
                  <w:r w:rsidRPr="009C188C">
                    <w:rPr>
                      <w:rStyle w:val="hps"/>
                      <w:rFonts w:ascii="Times New Roman" w:hAnsi="Times New Roman" w:cs="Far.Homa"/>
                      <w:sz w:val="24"/>
                      <w:szCs w:val="24"/>
                      <w:rtl/>
                    </w:rPr>
                    <w:t>منظورتکمیل</w:t>
                  </w:r>
                  <w:r w:rsidRPr="009C188C">
                    <w:rPr>
                      <w:rStyle w:val="hps"/>
                      <w:rFonts w:ascii="Times New Roman" w:hAnsi="Times New Roman" w:cs="Far.Homa"/>
                      <w:sz w:val="24"/>
                      <w:szCs w:val="24"/>
                    </w:rPr>
                    <w:t xml:space="preserve"> </w:t>
                  </w:r>
                  <w:r w:rsidRPr="009C188C">
                    <w:rPr>
                      <w:rStyle w:val="hps"/>
                      <w:rFonts w:ascii="Times New Roman" w:hAnsi="Times New Roman" w:cs="Far.Homa"/>
                      <w:sz w:val="24"/>
                      <w:szCs w:val="24"/>
                      <w:rtl/>
                    </w:rPr>
                    <w:t>صدور گواهینامه</w:t>
                  </w:r>
                  <w:r w:rsidRPr="009C188C">
                    <w:rPr>
                      <w:rFonts w:ascii="Times New Roman" w:hAnsi="Times New Roman" w:cs="Far.Homa" w:hint="cs"/>
                      <w:sz w:val="24"/>
                      <w:szCs w:val="24"/>
                      <w:rtl/>
                    </w:rPr>
                    <w:t>،</w:t>
                  </w:r>
                  <w:r w:rsidRPr="009C188C">
                    <w:rPr>
                      <w:rFonts w:ascii="Times New Roman" w:hAnsi="Times New Roman" w:cs="Far.Homa"/>
                      <w:sz w:val="24"/>
                      <w:szCs w:val="24"/>
                      <w:rtl/>
                    </w:rPr>
                    <w:t xml:space="preserve"> </w:t>
                  </w:r>
                  <w:r w:rsidRPr="009C188C">
                    <w:rPr>
                      <w:rFonts w:ascii="Times New Roman" w:hAnsi="Times New Roman" w:cs="Far.Homa"/>
                      <w:sz w:val="24"/>
                      <w:szCs w:val="24"/>
                      <w:rtl/>
                    </w:rPr>
                    <w:lastRenderedPageBreak/>
                    <w:t>چه مدارکی</w:t>
                  </w:r>
                  <w:r w:rsidRPr="009C188C">
                    <w:rPr>
                      <w:rStyle w:val="hps"/>
                      <w:rFonts w:ascii="Times New Roman" w:hAnsi="Times New Roman" w:cs="Far.Homa"/>
                      <w:sz w:val="24"/>
                      <w:szCs w:val="24"/>
                      <w:rtl/>
                    </w:rPr>
                    <w:t xml:space="preserve"> مورد نیازو</w:t>
                  </w:r>
                  <w:r w:rsidRPr="009C188C">
                    <w:rPr>
                      <w:rFonts w:ascii="Times New Roman" w:hAnsi="Times New Roman" w:cs="Far.Homa" w:hint="cs"/>
                      <w:sz w:val="24"/>
                      <w:szCs w:val="24"/>
                      <w:rtl/>
                    </w:rPr>
                    <w:t xml:space="preserve"> الزامی</w:t>
                  </w:r>
                  <w:r w:rsidRPr="009C188C">
                    <w:rPr>
                      <w:rFonts w:ascii="Times New Roman" w:hAnsi="Times New Roman" w:cs="Far.Homa"/>
                      <w:sz w:val="24"/>
                      <w:szCs w:val="24"/>
                      <w:rtl/>
                    </w:rPr>
                    <w:t xml:space="preserve"> است</w:t>
                  </w:r>
                  <w:r w:rsidRPr="009C188C">
                    <w:rPr>
                      <w:rFonts w:ascii="Times New Roman" w:hAnsi="Times New Roman" w:cs="Far.Homa" w:hint="cs"/>
                      <w:sz w:val="24"/>
                      <w:szCs w:val="24"/>
                      <w:rtl/>
                    </w:rPr>
                    <w:t>.</w:t>
                  </w:r>
                  <w:r w:rsidRPr="009C188C">
                    <w:rPr>
                      <w:rFonts w:ascii="Times New Roman" w:hAnsi="Times New Roman" w:cs="Far.Homa"/>
                      <w:sz w:val="24"/>
                      <w:szCs w:val="24"/>
                      <w:rtl/>
                    </w:rPr>
                    <w:t xml:space="preserve"> کدها نیز به شما</w:t>
                  </w:r>
                  <w:r w:rsidRPr="009C188C">
                    <w:rPr>
                      <w:rFonts w:ascii="Times New Roman" w:hAnsi="Times New Roman" w:cs="Far.Homa" w:hint="cs"/>
                      <w:sz w:val="24"/>
                      <w:szCs w:val="24"/>
                      <w:rtl/>
                    </w:rPr>
                    <w:t xml:space="preserve">این </w:t>
                  </w:r>
                  <w:r w:rsidRPr="009C188C">
                    <w:rPr>
                      <w:rFonts w:ascii="Times New Roman" w:hAnsi="Times New Roman" w:cs="Far.Homa"/>
                      <w:sz w:val="24"/>
                      <w:szCs w:val="24"/>
                      <w:rtl/>
                    </w:rPr>
                    <w:t xml:space="preserve">امکان </w:t>
                  </w:r>
                  <w:r w:rsidRPr="009C188C">
                    <w:rPr>
                      <w:rFonts w:ascii="Times New Roman" w:hAnsi="Times New Roman" w:cs="Far.Homa" w:hint="cs"/>
                      <w:sz w:val="24"/>
                      <w:szCs w:val="24"/>
                      <w:rtl/>
                    </w:rPr>
                    <w:t xml:space="preserve">را </w:t>
                  </w:r>
                  <w:r w:rsidRPr="009C188C">
                    <w:rPr>
                      <w:rFonts w:ascii="Times New Roman" w:hAnsi="Times New Roman" w:cs="Far.Homa"/>
                      <w:sz w:val="24"/>
                      <w:szCs w:val="24"/>
                      <w:rtl/>
                    </w:rPr>
                    <w:t>می ده</w:t>
                  </w:r>
                  <w:r w:rsidRPr="009C188C">
                    <w:rPr>
                      <w:rFonts w:ascii="Times New Roman" w:hAnsi="Times New Roman" w:cs="Far.Homa" w:hint="cs"/>
                      <w:sz w:val="24"/>
                      <w:szCs w:val="24"/>
                      <w:rtl/>
                    </w:rPr>
                    <w:t>ن</w:t>
                  </w:r>
                  <w:r w:rsidRPr="009C188C">
                    <w:rPr>
                      <w:rFonts w:ascii="Times New Roman" w:hAnsi="Times New Roman" w:cs="Far.Homa"/>
                      <w:sz w:val="24"/>
                      <w:szCs w:val="24"/>
                      <w:rtl/>
                    </w:rPr>
                    <w:t xml:space="preserve">د تا </w:t>
                  </w:r>
                  <w:r w:rsidRPr="009C188C">
                    <w:rPr>
                      <w:rFonts w:ascii="Times New Roman" w:hAnsi="Times New Roman" w:cs="Far.Homa" w:hint="cs"/>
                      <w:sz w:val="24"/>
                      <w:szCs w:val="24"/>
                      <w:rtl/>
                    </w:rPr>
                    <w:t>از بین اظهارنامه انطباق</w:t>
                  </w:r>
                  <w:r w:rsidRPr="009C188C">
                    <w:rPr>
                      <w:rStyle w:val="hps"/>
                      <w:rFonts w:ascii="Times New Roman" w:hAnsi="Times New Roman" w:cs="Far.Homa"/>
                      <w:color w:val="222222"/>
                      <w:sz w:val="24"/>
                      <w:szCs w:val="24"/>
                    </w:rPr>
                    <w:t>GOST-R</w:t>
                  </w:r>
                  <w:r w:rsidRPr="009C188C">
                    <w:rPr>
                      <w:rFonts w:cs="Far.Homa" w:hint="cs"/>
                      <w:sz w:val="24"/>
                      <w:szCs w:val="24"/>
                      <w:rtl/>
                    </w:rPr>
                    <w:t>و</w:t>
                  </w:r>
                  <w:r w:rsidRPr="009C188C">
                    <w:rPr>
                      <w:rFonts w:ascii="Times New Roman" w:hAnsi="Times New Roman" w:cs="Far.Homa"/>
                      <w:sz w:val="24"/>
                      <w:szCs w:val="24"/>
                      <w:rtl/>
                    </w:rPr>
                    <w:t>گواهینامه</w:t>
                  </w:r>
                  <w:r w:rsidRPr="009C188C">
                    <w:rPr>
                      <w:rFonts w:ascii="Times New Roman" w:hAnsi="Times New Roman" w:cs="Far.Homa"/>
                      <w:sz w:val="24"/>
                      <w:szCs w:val="24"/>
                    </w:rPr>
                    <w:t xml:space="preserve"> </w:t>
                  </w:r>
                  <w:r w:rsidRPr="009C188C">
                    <w:rPr>
                      <w:rFonts w:ascii="Times New Roman" w:hAnsi="Times New Roman" w:cs="Far.Homa" w:hint="cs"/>
                      <w:sz w:val="24"/>
                      <w:szCs w:val="24"/>
                      <w:rtl/>
                    </w:rPr>
                    <w:t>روسی</w:t>
                  </w:r>
                  <w:r w:rsidRPr="009C188C">
                    <w:rPr>
                      <w:rStyle w:val="hps"/>
                      <w:rFonts w:ascii="Times New Roman" w:hAnsi="Times New Roman" w:cs="Far.Homa"/>
                      <w:color w:val="222222"/>
                      <w:sz w:val="24"/>
                      <w:szCs w:val="24"/>
                    </w:rPr>
                    <w:t>GOST</w:t>
                  </w:r>
                  <w:r w:rsidRPr="009C188C">
                    <w:rPr>
                      <w:rFonts w:cs="Far.Homa" w:hint="cs"/>
                      <w:sz w:val="24"/>
                      <w:szCs w:val="24"/>
                      <w:rtl/>
                    </w:rPr>
                    <w:t xml:space="preserve">، گواهینامه </w:t>
                  </w:r>
                  <w:r w:rsidRPr="009C188C">
                    <w:rPr>
                      <w:rFonts w:ascii="Times New Roman" w:hAnsi="Times New Roman" w:cs="Far.Homa"/>
                      <w:sz w:val="24"/>
                      <w:szCs w:val="24"/>
                      <w:rtl/>
                    </w:rPr>
                    <w:t>مناسب را انتخاب نمایید</w:t>
                  </w:r>
                  <w:r w:rsidRPr="009C188C">
                    <w:rPr>
                      <w:rFonts w:ascii="Times New Roman" w:hAnsi="Times New Roman" w:cs="Far.Homa" w:hint="cs"/>
                      <w:sz w:val="24"/>
                      <w:szCs w:val="24"/>
                      <w:rtl/>
                    </w:rPr>
                    <w:t>.</w:t>
                  </w:r>
                </w:p>
                <w:p w:rsidR="009C188C" w:rsidRPr="009C188C" w:rsidRDefault="009C188C" w:rsidP="002A3332">
                  <w:pPr>
                    <w:bidi/>
                    <w:spacing w:before="60" w:after="0" w:line="360" w:lineRule="auto"/>
                    <w:jc w:val="both"/>
                    <w:rPr>
                      <w:rStyle w:val="hps"/>
                      <w:rFonts w:ascii="Times New Roman" w:hAnsi="Times New Roman" w:cs="Far.Homa"/>
                      <w:color w:val="222222"/>
                      <w:sz w:val="24"/>
                      <w:szCs w:val="24"/>
                      <w:rtl/>
                    </w:rPr>
                  </w:pPr>
                  <w:r w:rsidRPr="009C188C">
                    <w:rPr>
                      <w:rStyle w:val="hps"/>
                      <w:rFonts w:ascii="Times New Roman" w:hAnsi="Times New Roman" w:cs="Far.Homa"/>
                      <w:color w:val="222222"/>
                      <w:sz w:val="24"/>
                      <w:szCs w:val="24"/>
                      <w:rtl/>
                    </w:rPr>
                    <w:t>اگردستگاه</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 xml:space="preserve">در </w:t>
                  </w:r>
                  <w:r w:rsidRPr="009C188C">
                    <w:rPr>
                      <w:rStyle w:val="hps"/>
                      <w:rFonts w:ascii="Times New Roman" w:hAnsi="Times New Roman" w:cs="Far.Homa" w:hint="cs"/>
                      <w:color w:val="222222"/>
                      <w:sz w:val="24"/>
                      <w:szCs w:val="24"/>
                      <w:rtl/>
                    </w:rPr>
                    <w:t>معرض تماس با مواد غذایی</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و یا موارد دیگری</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که</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ممکن است</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آلودگ</w:t>
                  </w:r>
                  <w:r w:rsidRPr="009C188C">
                    <w:rPr>
                      <w:rStyle w:val="hps"/>
                      <w:rFonts w:ascii="Times New Roman" w:hAnsi="Times New Roman" w:cs="Far.Homa" w:hint="cs"/>
                      <w:color w:val="222222"/>
                      <w:sz w:val="24"/>
                      <w:szCs w:val="24"/>
                      <w:rtl/>
                    </w:rPr>
                    <w:t xml:space="preserve">ی های </w:t>
                  </w:r>
                  <w:r w:rsidRPr="009C188C">
                    <w:rPr>
                      <w:rStyle w:val="hps"/>
                      <w:rFonts w:ascii="Times New Roman" w:hAnsi="Times New Roman" w:cs="Far.Homa"/>
                      <w:color w:val="222222"/>
                      <w:sz w:val="24"/>
                      <w:szCs w:val="24"/>
                      <w:rtl/>
                    </w:rPr>
                    <w:t>خطرناک</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بهداشتی</w:t>
                  </w:r>
                  <w:r w:rsidRPr="009C188C">
                    <w:rPr>
                      <w:rStyle w:val="hps"/>
                      <w:rFonts w:ascii="Times New Roman" w:hAnsi="Times New Roman" w:cs="Far.Homa"/>
                      <w:color w:val="222222"/>
                      <w:sz w:val="24"/>
                      <w:szCs w:val="24"/>
                    </w:rPr>
                    <w:t xml:space="preserve"> </w:t>
                  </w:r>
                  <w:r w:rsidRPr="009C188C">
                    <w:rPr>
                      <w:rFonts w:ascii="Times New Roman" w:hAnsi="Times New Roman" w:cs="Far.Homa" w:hint="cs"/>
                      <w:color w:val="222222"/>
                      <w:sz w:val="24"/>
                      <w:szCs w:val="24"/>
                      <w:rtl/>
                    </w:rPr>
                    <w:t xml:space="preserve">داشته باشد </w:t>
                  </w:r>
                  <w:r w:rsidRPr="009C188C">
                    <w:rPr>
                      <w:rStyle w:val="hps"/>
                      <w:rFonts w:ascii="Times New Roman" w:hAnsi="Times New Roman" w:cs="Far.Homa" w:hint="cs"/>
                      <w:color w:val="222222"/>
                      <w:sz w:val="24"/>
                      <w:szCs w:val="24"/>
                      <w:rtl/>
                    </w:rPr>
                    <w:t>قرار بگیرد</w:t>
                  </w:r>
                  <w:r w:rsidRPr="009C188C">
                    <w:rPr>
                      <w:rStyle w:val="hps"/>
                      <w:rFonts w:ascii="Times New Roman" w:hAnsi="Times New Roman" w:cs="Far.Homa"/>
                      <w:color w:val="222222"/>
                      <w:sz w:val="24"/>
                      <w:szCs w:val="24"/>
                      <w:rtl/>
                    </w:rPr>
                    <w:t>،اتحادیه گمرکی</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اوراسیا</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نیاز به</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آزمایش های اجباری</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وتحقیقات آزمایشگاهی</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hint="cs"/>
                      <w:color w:val="222222"/>
                      <w:sz w:val="24"/>
                      <w:szCs w:val="24"/>
                      <w:rtl/>
                    </w:rPr>
                    <w:t xml:space="preserve">جهت حصول گواهینامه سلامت، </w:t>
                  </w:r>
                  <w:r w:rsidRPr="009C188C">
                    <w:rPr>
                      <w:rStyle w:val="hps"/>
                      <w:rFonts w:ascii="Times New Roman" w:hAnsi="Times New Roman" w:cs="Far.Homa"/>
                      <w:color w:val="222222"/>
                      <w:sz w:val="24"/>
                      <w:szCs w:val="24"/>
                      <w:rtl/>
                    </w:rPr>
                    <w:t>ازاتحادیه گمرکی</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مطابق باتصمیم</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هیئت مدیره آن</w:t>
                  </w:r>
                  <w:r w:rsidR="002A3332">
                    <w:rPr>
                      <w:rStyle w:val="hps"/>
                      <w:rFonts w:ascii="Times New Roman" w:hAnsi="Times New Roman" w:cs="Far.Homa" w:hint="cs"/>
                      <w:color w:val="222222"/>
                      <w:sz w:val="24"/>
                      <w:szCs w:val="24"/>
                      <w:rtl/>
                    </w:rPr>
                    <w:t xml:space="preserve">  </w:t>
                  </w:r>
                  <w:r w:rsidRPr="009C188C">
                    <w:rPr>
                      <w:rStyle w:val="hps"/>
                      <w:rFonts w:ascii="Times New Roman" w:hAnsi="Times New Roman" w:cs="Far.Homa"/>
                      <w:color w:val="222222"/>
                      <w:sz w:val="24"/>
                      <w:szCs w:val="24"/>
                      <w:rtl/>
                    </w:rPr>
                    <w:t>319</w:t>
                  </w:r>
                  <w:r w:rsidRPr="009C188C">
                    <w:rPr>
                      <w:rStyle w:val="hps"/>
                      <w:rFonts w:ascii="Times New Roman" w:hAnsi="Times New Roman" w:cs="Far.Homa" w:hint="cs"/>
                      <w:color w:val="222222"/>
                      <w:sz w:val="24"/>
                      <w:szCs w:val="24"/>
                      <w:rtl/>
                    </w:rPr>
                    <w:t>در تاریخ18</w:t>
                  </w:r>
                  <w:r w:rsidRPr="009C188C">
                    <w:rPr>
                      <w:rStyle w:val="hps"/>
                      <w:rFonts w:ascii="Times New Roman" w:hAnsi="Times New Roman" w:cs="Far.Homa"/>
                      <w:color w:val="222222"/>
                      <w:sz w:val="24"/>
                      <w:szCs w:val="24"/>
                      <w:rtl/>
                    </w:rPr>
                    <w:t>ژوئن</w:t>
                  </w:r>
                  <w:r w:rsidRPr="009C188C">
                    <w:rPr>
                      <w:rStyle w:val="hps"/>
                      <w:rFonts w:ascii="Times New Roman" w:hAnsi="Times New Roman" w:cs="Far.Homa" w:hint="cs"/>
                      <w:color w:val="222222"/>
                      <w:sz w:val="24"/>
                      <w:szCs w:val="24"/>
                      <w:rtl/>
                    </w:rPr>
                    <w:t xml:space="preserve"> سال</w:t>
                  </w:r>
                  <w:r w:rsidRPr="009C188C">
                    <w:rPr>
                      <w:rStyle w:val="hps"/>
                      <w:rFonts w:ascii="Times New Roman" w:hAnsi="Times New Roman" w:cs="Far.Homa"/>
                      <w:color w:val="222222"/>
                      <w:sz w:val="24"/>
                      <w:szCs w:val="24"/>
                      <w:rtl/>
                    </w:rPr>
                    <w:t xml:space="preserve"> 2010</w:t>
                  </w:r>
                  <w:r w:rsidRPr="009C188C">
                    <w:rPr>
                      <w:rStyle w:val="hps"/>
                      <w:rFonts w:ascii="Times New Roman" w:hAnsi="Times New Roman" w:cs="Far.Homa" w:hint="cs"/>
                      <w:color w:val="222222"/>
                      <w:sz w:val="24"/>
                      <w:szCs w:val="24"/>
                      <w:rtl/>
                    </w:rPr>
                    <w:t xml:space="preserve"> دارد</w:t>
                  </w:r>
                  <w:r w:rsidRPr="009C188C">
                    <w:rPr>
                      <w:rFonts w:ascii="Times New Roman" w:hAnsi="Times New Roman" w:cs="Far.Homa"/>
                      <w:color w:val="222222"/>
                      <w:sz w:val="24"/>
                      <w:szCs w:val="24"/>
                      <w:rtl/>
                    </w:rPr>
                    <w:t>.</w:t>
                  </w:r>
                </w:p>
                <w:p w:rsidR="009C188C" w:rsidRPr="009C188C" w:rsidRDefault="009C188C" w:rsidP="00F93A5C">
                  <w:pPr>
                    <w:bidi/>
                    <w:spacing w:before="60" w:after="0" w:line="360" w:lineRule="auto"/>
                    <w:jc w:val="both"/>
                    <w:rPr>
                      <w:rFonts w:ascii="Times New Roman" w:hAnsi="Times New Roman" w:cs="Far.Homa"/>
                      <w:color w:val="222222"/>
                      <w:sz w:val="24"/>
                      <w:szCs w:val="24"/>
                      <w:rtl/>
                    </w:rPr>
                  </w:pPr>
                  <w:r w:rsidRPr="009C188C">
                    <w:rPr>
                      <w:rStyle w:val="hps"/>
                      <w:rFonts w:ascii="Times New Roman" w:hAnsi="Times New Roman" w:cs="Far.Homa"/>
                      <w:color w:val="222222"/>
                      <w:sz w:val="24"/>
                      <w:szCs w:val="24"/>
                      <w:rtl/>
                    </w:rPr>
                    <w:t xml:space="preserve">این امکان وجود دارد که محصول در معرض خطراتی همچون اشتعال قرار بگیرد.بدین منظور می توان از </w:t>
                  </w:r>
                  <w:r w:rsidRPr="009C188C">
                    <w:rPr>
                      <w:rStyle w:val="hps"/>
                      <w:rFonts w:ascii="Times New Roman" w:hAnsi="Times New Roman" w:cs="Far.Homa" w:hint="cs"/>
                      <w:color w:val="222222"/>
                      <w:sz w:val="24"/>
                      <w:szCs w:val="24"/>
                      <w:rtl/>
                    </w:rPr>
                    <w:t>نهادهای</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hint="cs"/>
                      <w:color w:val="222222"/>
                      <w:sz w:val="24"/>
                      <w:szCs w:val="24"/>
                      <w:rtl/>
                    </w:rPr>
                    <w:t>فدراسیون</w:t>
                  </w:r>
                  <w:r w:rsidRPr="009C188C">
                    <w:rPr>
                      <w:rStyle w:val="hps"/>
                      <w:rFonts w:ascii="Times New Roman" w:hAnsi="Times New Roman" w:cs="Far.Homa"/>
                      <w:color w:val="222222"/>
                      <w:sz w:val="24"/>
                      <w:szCs w:val="24"/>
                      <w:rtl/>
                    </w:rPr>
                    <w:t xml:space="preserve"> روسیه</w:t>
                  </w:r>
                  <w:r w:rsidRPr="009C188C">
                    <w:rPr>
                      <w:rStyle w:val="hps"/>
                      <w:rFonts w:ascii="Times New Roman" w:hAnsi="Times New Roman" w:cs="Far.Homa" w:hint="cs"/>
                      <w:color w:val="222222"/>
                      <w:sz w:val="24"/>
                      <w:szCs w:val="24"/>
                      <w:rtl/>
                    </w:rPr>
                    <w:t>،</w:t>
                  </w:r>
                  <w:r w:rsidRPr="009C188C">
                    <w:rPr>
                      <w:rStyle w:val="hps"/>
                      <w:rFonts w:ascii="Times New Roman" w:hAnsi="Times New Roman" w:cs="Far.Homa"/>
                      <w:color w:val="222222"/>
                      <w:sz w:val="24"/>
                      <w:szCs w:val="24"/>
                      <w:rtl/>
                    </w:rPr>
                    <w:t xml:space="preserve"> گواهینامه ای مطابق با قوانین گواهینامه </w:t>
                  </w:r>
                  <w:r w:rsidRPr="009C188C">
                    <w:rPr>
                      <w:rStyle w:val="hps"/>
                      <w:rFonts w:ascii="Times New Roman" w:hAnsi="Times New Roman" w:cs="Far.Homa" w:hint="cs"/>
                      <w:color w:val="222222"/>
                      <w:sz w:val="24"/>
                      <w:szCs w:val="24"/>
                      <w:rtl/>
                    </w:rPr>
                    <w:t>آتش</w:t>
                  </w:r>
                  <w:r w:rsidRPr="009C188C">
                    <w:rPr>
                      <w:rStyle w:val="hps"/>
                      <w:rFonts w:ascii="Times New Roman" w:hAnsi="Times New Roman" w:cs="Far.Homa"/>
                      <w:color w:val="222222"/>
                      <w:sz w:val="24"/>
                      <w:szCs w:val="24"/>
                      <w:rtl/>
                    </w:rPr>
                    <w:t xml:space="preserve"> درخواست کرد.</w:t>
                  </w:r>
                </w:p>
                <w:p w:rsidR="002A3332" w:rsidRDefault="009C188C" w:rsidP="003935F3">
                  <w:pPr>
                    <w:bidi/>
                    <w:spacing w:after="0" w:line="360" w:lineRule="auto"/>
                    <w:jc w:val="both"/>
                    <w:rPr>
                      <w:rFonts w:ascii="Times New Roman" w:hAnsi="Times New Roman" w:cs="Far.Homa"/>
                      <w:color w:val="222222"/>
                      <w:sz w:val="24"/>
                      <w:szCs w:val="24"/>
                      <w:rtl/>
                    </w:rPr>
                  </w:pPr>
                  <w:r w:rsidRPr="009C188C">
                    <w:rPr>
                      <w:rFonts w:ascii="Times New Roman" w:hAnsi="Times New Roman" w:cs="Far.Homa" w:hint="cs"/>
                      <w:color w:val="222222"/>
                      <w:sz w:val="24"/>
                      <w:szCs w:val="24"/>
                      <w:rtl/>
                    </w:rPr>
                    <w:lastRenderedPageBreak/>
                    <w:t>از دیگر</w:t>
                  </w:r>
                  <w:r w:rsidRPr="009C188C">
                    <w:rPr>
                      <w:rFonts w:ascii="Times New Roman" w:hAnsi="Times New Roman" w:cs="Far.Homa"/>
                      <w:color w:val="222222"/>
                      <w:sz w:val="24"/>
                      <w:szCs w:val="24"/>
                      <w:rtl/>
                    </w:rPr>
                    <w:t>محدودیت های</w:t>
                  </w:r>
                  <w:r w:rsidRPr="009C188C">
                    <w:rPr>
                      <w:rFonts w:ascii="Times New Roman" w:hAnsi="Times New Roman" w:cs="Far.Homa"/>
                      <w:color w:val="222222"/>
                      <w:sz w:val="24"/>
                      <w:szCs w:val="24"/>
                    </w:rPr>
                    <w:t xml:space="preserve"> </w:t>
                  </w:r>
                  <w:r w:rsidRPr="009C188C">
                    <w:rPr>
                      <w:rFonts w:ascii="Times New Roman" w:hAnsi="Times New Roman" w:cs="Far.Homa"/>
                      <w:color w:val="222222"/>
                      <w:sz w:val="24"/>
                      <w:szCs w:val="24"/>
                      <w:rtl/>
                    </w:rPr>
                    <w:t>خاصی</w:t>
                  </w:r>
                  <w:r w:rsidRPr="009C188C">
                    <w:rPr>
                      <w:rFonts w:ascii="Times New Roman" w:hAnsi="Times New Roman" w:cs="Far.Homa" w:hint="cs"/>
                      <w:color w:val="222222"/>
                      <w:sz w:val="24"/>
                      <w:szCs w:val="24"/>
                      <w:rtl/>
                    </w:rPr>
                    <w:t xml:space="preserve"> که</w:t>
                  </w:r>
                  <w:r w:rsidRPr="009C188C">
                    <w:rPr>
                      <w:rFonts w:ascii="Times New Roman" w:hAnsi="Times New Roman" w:cs="Far.Homa"/>
                      <w:color w:val="222222"/>
                      <w:sz w:val="24"/>
                      <w:szCs w:val="24"/>
                      <w:rtl/>
                    </w:rPr>
                    <w:t xml:space="preserve"> در سیستم  وجود دارد</w:t>
                  </w:r>
                  <w:r w:rsidRPr="009C188C">
                    <w:rPr>
                      <w:rFonts w:ascii="Times New Roman" w:hAnsi="Times New Roman" w:cs="Far.Homa" w:hint="cs"/>
                      <w:color w:val="222222"/>
                      <w:sz w:val="24"/>
                      <w:szCs w:val="24"/>
                      <w:rtl/>
                    </w:rPr>
                    <w:t>، مواردی است</w:t>
                  </w:r>
                  <w:r w:rsidRPr="009C188C">
                    <w:rPr>
                      <w:rFonts w:ascii="Times New Roman" w:hAnsi="Times New Roman" w:cs="Far.Homa"/>
                      <w:color w:val="222222"/>
                      <w:sz w:val="24"/>
                      <w:szCs w:val="24"/>
                    </w:rPr>
                    <w:t xml:space="preserve"> </w:t>
                  </w:r>
                  <w:r w:rsidRPr="009C188C">
                    <w:rPr>
                      <w:rFonts w:ascii="Times New Roman" w:hAnsi="Times New Roman" w:cs="Far.Homa" w:hint="cs"/>
                      <w:color w:val="222222"/>
                      <w:sz w:val="24"/>
                      <w:szCs w:val="24"/>
                      <w:rtl/>
                    </w:rPr>
                    <w:t xml:space="preserve">که </w:t>
                  </w:r>
                  <w:r w:rsidRPr="009C188C">
                    <w:rPr>
                      <w:rFonts w:ascii="Times New Roman" w:hAnsi="Times New Roman" w:cs="Far.Homa"/>
                      <w:color w:val="222222"/>
                      <w:sz w:val="24"/>
                      <w:szCs w:val="24"/>
                      <w:rtl/>
                    </w:rPr>
                    <w:t xml:space="preserve">برای محیط زیست به ویژه لایه اوزون </w:t>
                  </w:r>
                  <w:r w:rsidRPr="009C188C">
                    <w:rPr>
                      <w:rFonts w:ascii="Times New Roman" w:hAnsi="Times New Roman" w:cs="Far.Homa" w:hint="cs"/>
                      <w:color w:val="222222"/>
                      <w:sz w:val="24"/>
                      <w:szCs w:val="24"/>
                      <w:rtl/>
                    </w:rPr>
                    <w:t xml:space="preserve"> </w:t>
                  </w:r>
                  <w:r w:rsidRPr="009C188C">
                    <w:rPr>
                      <w:rFonts w:ascii="Times New Roman" w:hAnsi="Times New Roman" w:cs="Far.Homa"/>
                      <w:color w:val="222222"/>
                      <w:sz w:val="24"/>
                      <w:szCs w:val="24"/>
                      <w:rtl/>
                    </w:rPr>
                    <w:t xml:space="preserve">تهدید </w:t>
                  </w:r>
                  <w:r w:rsidRPr="009C188C">
                    <w:rPr>
                      <w:rFonts w:ascii="Times New Roman" w:hAnsi="Times New Roman" w:cs="Far.Homa" w:hint="cs"/>
                      <w:color w:val="222222"/>
                      <w:sz w:val="24"/>
                      <w:szCs w:val="24"/>
                      <w:rtl/>
                    </w:rPr>
                    <w:t>ب</w:t>
                  </w:r>
                  <w:r w:rsidR="002A3332">
                    <w:rPr>
                      <w:rFonts w:ascii="Times New Roman" w:hAnsi="Times New Roman" w:cs="Far.Homa" w:hint="cs"/>
                      <w:color w:val="222222"/>
                      <w:sz w:val="24"/>
                      <w:szCs w:val="24"/>
                      <w:rtl/>
                    </w:rPr>
                    <w:t xml:space="preserve">ه </w:t>
                  </w:r>
                  <w:r w:rsidRPr="009C188C">
                    <w:rPr>
                      <w:rFonts w:ascii="Times New Roman" w:hAnsi="Times New Roman" w:cs="Far.Homa" w:hint="cs"/>
                      <w:color w:val="222222"/>
                      <w:sz w:val="24"/>
                      <w:szCs w:val="24"/>
                      <w:rtl/>
                    </w:rPr>
                    <w:t>شمار</w:t>
                  </w:r>
                  <w:r w:rsidRPr="009C188C">
                    <w:rPr>
                      <w:rFonts w:ascii="Times New Roman" w:hAnsi="Times New Roman" w:cs="Far.Homa"/>
                      <w:color w:val="222222"/>
                      <w:sz w:val="24"/>
                      <w:szCs w:val="24"/>
                      <w:rtl/>
                    </w:rPr>
                    <w:t xml:space="preserve"> می </w:t>
                  </w:r>
                  <w:r w:rsidRPr="009C188C">
                    <w:rPr>
                      <w:rFonts w:ascii="Times New Roman" w:hAnsi="Times New Roman" w:cs="Far.Homa" w:hint="cs"/>
                      <w:color w:val="222222"/>
                      <w:sz w:val="24"/>
                      <w:szCs w:val="24"/>
                      <w:rtl/>
                    </w:rPr>
                    <w:t>آ</w:t>
                  </w:r>
                  <w:r w:rsidRPr="009C188C">
                    <w:rPr>
                      <w:rFonts w:ascii="Times New Roman" w:hAnsi="Times New Roman" w:cs="Far.Homa"/>
                      <w:color w:val="222222"/>
                      <w:sz w:val="24"/>
                      <w:szCs w:val="24"/>
                      <w:rtl/>
                    </w:rPr>
                    <w:t>ید.ب</w:t>
                  </w:r>
                  <w:r w:rsidR="002A3332">
                    <w:rPr>
                      <w:rFonts w:ascii="Times New Roman" w:hAnsi="Times New Roman" w:cs="Far.Homa" w:hint="cs"/>
                      <w:color w:val="222222"/>
                      <w:sz w:val="24"/>
                      <w:szCs w:val="24"/>
                      <w:rtl/>
                    </w:rPr>
                    <w:t xml:space="preserve">ه </w:t>
                  </w:r>
                  <w:r w:rsidRPr="009C188C">
                    <w:rPr>
                      <w:rFonts w:ascii="Times New Roman" w:hAnsi="Times New Roman" w:cs="Far.Homa"/>
                      <w:color w:val="222222"/>
                      <w:sz w:val="24"/>
                      <w:szCs w:val="24"/>
                      <w:rtl/>
                    </w:rPr>
                    <w:t>عنوان مثال</w:t>
                  </w:r>
                  <w:r w:rsidRPr="009C188C">
                    <w:rPr>
                      <w:rFonts w:ascii="Times New Roman" w:hAnsi="Times New Roman" w:cs="Far.Homa" w:hint="cs"/>
                      <w:color w:val="222222"/>
                      <w:sz w:val="24"/>
                      <w:szCs w:val="24"/>
                      <w:rtl/>
                    </w:rPr>
                    <w:t>،</w:t>
                  </w:r>
                  <w:r w:rsidR="002A3332">
                    <w:rPr>
                      <w:rFonts w:ascii="Times New Roman" w:hAnsi="Times New Roman" w:cs="Far.Homa"/>
                      <w:color w:val="222222"/>
                      <w:sz w:val="24"/>
                      <w:szCs w:val="24"/>
                      <w:rtl/>
                    </w:rPr>
                    <w:t xml:space="preserve"> گازی که در یخچال فریزرها</w:t>
                  </w:r>
                  <w:r w:rsidR="002A3332">
                    <w:rPr>
                      <w:rFonts w:ascii="Times New Roman" w:hAnsi="Times New Roman" w:cs="Far.Homa" w:hint="cs"/>
                      <w:color w:val="222222"/>
                      <w:sz w:val="24"/>
                      <w:szCs w:val="24"/>
                      <w:rtl/>
                    </w:rPr>
                    <w:t xml:space="preserve"> تعبیه</w:t>
                  </w:r>
                  <w:r w:rsidRPr="009C188C">
                    <w:rPr>
                      <w:rFonts w:ascii="Times New Roman" w:hAnsi="Times New Roman" w:cs="Far.Homa"/>
                      <w:color w:val="222222"/>
                      <w:sz w:val="24"/>
                      <w:szCs w:val="24"/>
                      <w:rtl/>
                    </w:rPr>
                    <w:t xml:space="preserve"> شده است</w:t>
                  </w:r>
                  <w:r w:rsidRPr="009C188C">
                    <w:rPr>
                      <w:rFonts w:ascii="Times New Roman" w:hAnsi="Times New Roman" w:cs="Far.Homa" w:hint="cs"/>
                      <w:color w:val="222222"/>
                      <w:sz w:val="24"/>
                      <w:szCs w:val="24"/>
                      <w:rtl/>
                    </w:rPr>
                    <w:t>.</w:t>
                  </w:r>
                </w:p>
                <w:p w:rsidR="009C188C" w:rsidRPr="009C188C" w:rsidRDefault="009C188C" w:rsidP="002A3332">
                  <w:pPr>
                    <w:bidi/>
                    <w:spacing w:after="0" w:line="360" w:lineRule="auto"/>
                    <w:jc w:val="both"/>
                    <w:rPr>
                      <w:rStyle w:val="hps"/>
                      <w:rFonts w:ascii="Times New Roman" w:hAnsi="Times New Roman" w:cs="Far.Homa"/>
                      <w:color w:val="222222"/>
                      <w:sz w:val="24"/>
                      <w:szCs w:val="24"/>
                      <w:rtl/>
                    </w:rPr>
                  </w:pPr>
                  <w:r w:rsidRPr="009C188C">
                    <w:rPr>
                      <w:rFonts w:ascii="Times New Roman" w:hAnsi="Times New Roman" w:cs="Far.Homa"/>
                      <w:color w:val="222222"/>
                      <w:sz w:val="24"/>
                      <w:szCs w:val="24"/>
                      <w:rtl/>
                    </w:rPr>
                    <w:t>انواع دیگر</w:t>
                  </w:r>
                  <w:r w:rsidRPr="009C188C">
                    <w:rPr>
                      <w:rFonts w:ascii="Times New Roman" w:hAnsi="Times New Roman" w:cs="Far.Homa" w:hint="cs"/>
                      <w:color w:val="222222"/>
                      <w:sz w:val="24"/>
                      <w:szCs w:val="24"/>
                      <w:rtl/>
                    </w:rPr>
                    <w:t>ی از</w:t>
                  </w:r>
                  <w:r w:rsidRPr="009C188C">
                    <w:rPr>
                      <w:rFonts w:ascii="Times New Roman" w:hAnsi="Times New Roman" w:cs="Far.Homa"/>
                      <w:color w:val="222222"/>
                      <w:sz w:val="24"/>
                      <w:szCs w:val="24"/>
                      <w:rtl/>
                    </w:rPr>
                    <w:t xml:space="preserve"> مقررات وجود دارد که صدور گواهینامه برای لوازم خانگی</w:t>
                  </w:r>
                  <w:r w:rsidRPr="009C188C">
                    <w:rPr>
                      <w:rFonts w:ascii="Times New Roman" w:hAnsi="Times New Roman" w:cs="Far.Homa" w:hint="cs"/>
                      <w:color w:val="222222"/>
                      <w:sz w:val="24"/>
                      <w:szCs w:val="24"/>
                      <w:rtl/>
                    </w:rPr>
                    <w:t xml:space="preserve"> را</w:t>
                  </w:r>
                  <w:r w:rsidRPr="009C188C">
                    <w:rPr>
                      <w:rFonts w:ascii="Times New Roman" w:hAnsi="Times New Roman" w:cs="Far.Homa"/>
                      <w:color w:val="222222"/>
                      <w:sz w:val="24"/>
                      <w:szCs w:val="24"/>
                      <w:rtl/>
                    </w:rPr>
                    <w:t xml:space="preserve"> سخت ودشوار می</w:t>
                  </w:r>
                  <w:r w:rsidR="002A3332">
                    <w:rPr>
                      <w:rFonts w:ascii="Times New Roman" w:hAnsi="Times New Roman" w:cs="Far.Homa" w:hint="cs"/>
                      <w:color w:val="222222"/>
                      <w:sz w:val="24"/>
                      <w:szCs w:val="24"/>
                      <w:rtl/>
                    </w:rPr>
                    <w:t xml:space="preserve"> </w:t>
                  </w:r>
                  <w:r w:rsidRPr="009C188C">
                    <w:rPr>
                      <w:rFonts w:ascii="Times New Roman" w:hAnsi="Times New Roman" w:cs="Far.Homa"/>
                      <w:color w:val="222222"/>
                      <w:sz w:val="24"/>
                      <w:szCs w:val="24"/>
                      <w:rtl/>
                    </w:rPr>
                    <w:t xml:space="preserve">کند واز جمله </w:t>
                  </w:r>
                  <w:r w:rsidRPr="009C188C">
                    <w:rPr>
                      <w:rFonts w:ascii="Times New Roman" w:hAnsi="Times New Roman" w:cs="Far.Homa" w:hint="cs"/>
                      <w:color w:val="222222"/>
                      <w:sz w:val="24"/>
                      <w:szCs w:val="24"/>
                      <w:rtl/>
                    </w:rPr>
                    <w:t>آ</w:t>
                  </w:r>
                  <w:r w:rsidRPr="009C188C">
                    <w:rPr>
                      <w:rFonts w:ascii="Times New Roman" w:hAnsi="Times New Roman" w:cs="Far.Homa"/>
                      <w:color w:val="222222"/>
                      <w:sz w:val="24"/>
                      <w:szCs w:val="24"/>
                      <w:rtl/>
                    </w:rPr>
                    <w:t>نها می توان به مقرراتی که برای تجهیزات الکتریکی</w:t>
                  </w:r>
                  <w:r w:rsidRPr="009C188C">
                    <w:rPr>
                      <w:rFonts w:ascii="Times New Roman" w:hAnsi="Times New Roman" w:cs="Far.Homa" w:hint="cs"/>
                      <w:color w:val="222222"/>
                      <w:sz w:val="24"/>
                      <w:szCs w:val="24"/>
                      <w:rtl/>
                    </w:rPr>
                    <w:t xml:space="preserve"> با </w:t>
                  </w:r>
                  <w:r w:rsidRPr="009C188C">
                    <w:rPr>
                      <w:rFonts w:ascii="Times New Roman" w:hAnsi="Times New Roman" w:cs="Far.Homa"/>
                      <w:color w:val="222222"/>
                      <w:sz w:val="24"/>
                      <w:szCs w:val="24"/>
                      <w:rtl/>
                    </w:rPr>
                    <w:t>ولتاژ پایین</w:t>
                  </w:r>
                  <w:r w:rsidRPr="009C188C">
                    <w:rPr>
                      <w:rFonts w:ascii="Times New Roman" w:hAnsi="Times New Roman" w:cs="Far.Homa"/>
                      <w:color w:val="222222"/>
                      <w:sz w:val="24"/>
                      <w:szCs w:val="24"/>
                    </w:rPr>
                    <w:t xml:space="preserve"> </w:t>
                  </w:r>
                  <w:r w:rsidRPr="009C188C">
                    <w:rPr>
                      <w:rFonts w:ascii="Times New Roman" w:hAnsi="Times New Roman" w:cs="Far.Homa" w:hint="cs"/>
                      <w:color w:val="222222"/>
                      <w:sz w:val="24"/>
                      <w:szCs w:val="24"/>
                      <w:rtl/>
                    </w:rPr>
                    <w:t xml:space="preserve">که </w:t>
                  </w:r>
                  <w:r w:rsidRPr="009C188C">
                    <w:rPr>
                      <w:rFonts w:ascii="Times New Roman" w:hAnsi="Times New Roman" w:cs="Far.Homa"/>
                      <w:color w:val="222222"/>
                      <w:sz w:val="24"/>
                      <w:szCs w:val="24"/>
                      <w:rtl/>
                    </w:rPr>
                    <w:t xml:space="preserve">در </w:t>
                  </w:r>
                  <w:r w:rsidRPr="009C188C">
                    <w:rPr>
                      <w:rFonts w:ascii="Times New Roman" w:hAnsi="Times New Roman" w:cs="Far.Homa" w:hint="cs"/>
                      <w:color w:val="222222"/>
                      <w:sz w:val="24"/>
                      <w:szCs w:val="24"/>
                      <w:rtl/>
                    </w:rPr>
                    <w:t>تاریخ</w:t>
                  </w:r>
                  <w:r w:rsidRPr="009C188C">
                    <w:rPr>
                      <w:rFonts w:ascii="Times New Roman" w:hAnsi="Times New Roman" w:cs="Far.Homa"/>
                      <w:color w:val="222222"/>
                      <w:sz w:val="24"/>
                      <w:szCs w:val="24"/>
                      <w:rtl/>
                    </w:rPr>
                    <w:t xml:space="preserve">28 دسامبر </w:t>
                  </w:r>
                  <w:r w:rsidRPr="009C188C">
                    <w:rPr>
                      <w:rFonts w:ascii="Times New Roman" w:hAnsi="Times New Roman" w:cs="Far.Homa" w:hint="cs"/>
                      <w:color w:val="222222"/>
                      <w:sz w:val="24"/>
                      <w:szCs w:val="24"/>
                      <w:rtl/>
                    </w:rPr>
                    <w:t>سال 2010</w:t>
                  </w:r>
                  <w:r w:rsidRPr="009C188C">
                    <w:rPr>
                      <w:rFonts w:ascii="Times New Roman" w:hAnsi="Times New Roman" w:cs="Far.Homa"/>
                      <w:color w:val="222222"/>
                      <w:sz w:val="24"/>
                      <w:szCs w:val="24"/>
                      <w:rtl/>
                    </w:rPr>
                    <w:t xml:space="preserve"> تنظیم شد</w:t>
                  </w:r>
                  <w:r w:rsidRPr="009C188C">
                    <w:rPr>
                      <w:rFonts w:ascii="Times New Roman" w:hAnsi="Times New Roman" w:cs="Far.Homa" w:hint="cs"/>
                      <w:color w:val="222222"/>
                      <w:sz w:val="24"/>
                      <w:szCs w:val="24"/>
                      <w:rtl/>
                    </w:rPr>
                    <w:t>،</w:t>
                  </w:r>
                </w:p>
                <w:p w:rsidR="009C188C" w:rsidRPr="009C188C" w:rsidRDefault="00A41D7C" w:rsidP="00E24704">
                  <w:pPr>
                    <w:pStyle w:val="a"/>
                    <w:rPr>
                      <w:rtl/>
                    </w:rPr>
                  </w:pPr>
                  <w:bookmarkStart w:id="24" w:name="_Toc20471675"/>
                  <w:r>
                    <w:rPr>
                      <w:rFonts w:hint="cs"/>
                      <w:rtl/>
                      <w:lang w:bidi="fa-IR"/>
                    </w:rPr>
                    <w:t>2-</w:t>
                  </w:r>
                  <w:r w:rsidR="00E24704">
                    <w:rPr>
                      <w:rFonts w:hint="cs"/>
                      <w:rtl/>
                      <w:lang w:bidi="fa-IR"/>
                    </w:rPr>
                    <w:t>6</w:t>
                  </w:r>
                  <w:r>
                    <w:rPr>
                      <w:rFonts w:hint="cs"/>
                      <w:rtl/>
                      <w:lang w:bidi="fa-IR"/>
                    </w:rPr>
                    <w:t>-</w:t>
                  </w:r>
                  <w:r w:rsidR="009C188C" w:rsidRPr="009C188C">
                    <w:rPr>
                      <w:rFonts w:hint="cs"/>
                      <w:rtl/>
                    </w:rPr>
                    <w:t xml:space="preserve">گواهینامه </w:t>
                  </w:r>
                  <w:r w:rsidR="009C188C" w:rsidRPr="009C188C">
                    <w:rPr>
                      <w:rStyle w:val="hps"/>
                      <w:rFonts w:ascii="Times New Roman" w:hAnsi="Times New Roman"/>
                      <w:color w:val="222222"/>
                    </w:rPr>
                    <w:t>GOST-R</w:t>
                  </w:r>
                  <w:r w:rsidR="009C188C" w:rsidRPr="009C188C">
                    <w:rPr>
                      <w:rFonts w:hint="cs"/>
                      <w:rtl/>
                    </w:rPr>
                    <w:t xml:space="preserve"> و </w:t>
                  </w:r>
                  <w:r w:rsidR="009C188C" w:rsidRPr="009C188C">
                    <w:rPr>
                      <w:rStyle w:val="hps"/>
                      <w:rFonts w:ascii="Times New Roman" w:hAnsi="Times New Roman"/>
                      <w:color w:val="222222"/>
                    </w:rPr>
                    <w:t>GOST</w:t>
                  </w:r>
                  <w:r w:rsidR="009C188C" w:rsidRPr="009C188C">
                    <w:rPr>
                      <w:rFonts w:hint="cs"/>
                      <w:rtl/>
                    </w:rPr>
                    <w:t xml:space="preserve"> برای سیمان</w:t>
                  </w:r>
                  <w:r w:rsidR="009C188C" w:rsidRPr="009C188C">
                    <w:rPr>
                      <w:rStyle w:val="FootnoteReference"/>
                      <w:rtl/>
                    </w:rPr>
                    <w:footnoteReference w:id="34"/>
                  </w:r>
                  <w:bookmarkEnd w:id="24"/>
                </w:p>
                <w:p w:rsidR="009C188C" w:rsidRPr="009C188C" w:rsidRDefault="009C188C" w:rsidP="00F93A5C">
                  <w:pPr>
                    <w:bidi/>
                    <w:spacing w:after="0" w:line="360" w:lineRule="auto"/>
                    <w:jc w:val="both"/>
                    <w:rPr>
                      <w:rStyle w:val="hps"/>
                      <w:rFonts w:ascii="Times New Roman" w:hAnsi="Times New Roman" w:cs="Far.Homa"/>
                      <w:color w:val="222222"/>
                      <w:sz w:val="24"/>
                      <w:szCs w:val="24"/>
                      <w:rtl/>
                    </w:rPr>
                  </w:pPr>
                  <w:r w:rsidRPr="009C188C">
                    <w:rPr>
                      <w:rStyle w:val="hps"/>
                      <w:rFonts w:ascii="Times New Roman" w:hAnsi="Times New Roman" w:cs="Far.Homa"/>
                      <w:color w:val="222222"/>
                      <w:sz w:val="24"/>
                      <w:szCs w:val="24"/>
                      <w:rtl/>
                    </w:rPr>
                    <w:t xml:space="preserve">پیچیدگی </w:t>
                  </w:r>
                  <w:r w:rsidRPr="009C188C">
                    <w:rPr>
                      <w:rFonts w:ascii="Times New Roman" w:hAnsi="Times New Roman" w:cs="Far.Homa"/>
                      <w:color w:val="222222"/>
                      <w:sz w:val="24"/>
                      <w:szCs w:val="24"/>
                      <w:rtl/>
                    </w:rPr>
                    <w:t>این محصول</w:t>
                  </w:r>
                  <w:r w:rsidRPr="009C188C">
                    <w:rPr>
                      <w:rFonts w:ascii="Times New Roman" w:hAnsi="Times New Roman" w:cs="Far.Homa" w:hint="cs"/>
                      <w:color w:val="222222"/>
                      <w:sz w:val="24"/>
                      <w:szCs w:val="24"/>
                      <w:rtl/>
                    </w:rPr>
                    <w:t xml:space="preserve">، </w:t>
                  </w:r>
                  <w:r w:rsidRPr="009C188C">
                    <w:rPr>
                      <w:rStyle w:val="hps"/>
                      <w:rFonts w:ascii="Times New Roman" w:hAnsi="Times New Roman" w:cs="Far.Homa"/>
                      <w:color w:val="222222"/>
                      <w:sz w:val="24"/>
                      <w:szCs w:val="24"/>
                      <w:rtl/>
                    </w:rPr>
                    <w:t>به دلیل</w:t>
                  </w:r>
                  <w:r w:rsidRPr="009C188C">
                    <w:rPr>
                      <w:rFonts w:ascii="Times New Roman" w:hAnsi="Times New Roman" w:cs="Far.Homa"/>
                      <w:color w:val="222222"/>
                      <w:sz w:val="24"/>
                      <w:szCs w:val="24"/>
                      <w:rtl/>
                    </w:rPr>
                    <w:t xml:space="preserve"> تنوع</w:t>
                  </w:r>
                  <w:r w:rsidRPr="009C188C">
                    <w:rPr>
                      <w:rFonts w:ascii="Times New Roman" w:hAnsi="Times New Roman" w:cs="Far.Homa" w:hint="cs"/>
                      <w:color w:val="222222"/>
                      <w:sz w:val="24"/>
                      <w:szCs w:val="24"/>
                      <w:rtl/>
                    </w:rPr>
                    <w:t>،</w:t>
                  </w:r>
                  <w:r w:rsidRPr="009C188C">
                    <w:rPr>
                      <w:rStyle w:val="hps"/>
                      <w:rFonts w:ascii="Times New Roman" w:hAnsi="Times New Roman" w:cs="Far.Homa" w:hint="cs"/>
                      <w:color w:val="222222"/>
                      <w:sz w:val="24"/>
                      <w:szCs w:val="24"/>
                      <w:rtl/>
                    </w:rPr>
                    <w:t>موارد کاربرد و الزاماتی است</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که</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 xml:space="preserve">تحت </w:t>
                  </w:r>
                  <w:r w:rsidRPr="009C188C">
                    <w:rPr>
                      <w:rStyle w:val="hps"/>
                      <w:rFonts w:ascii="Times New Roman" w:hAnsi="Times New Roman" w:cs="Far.Homa" w:hint="cs"/>
                      <w:color w:val="222222"/>
                      <w:sz w:val="24"/>
                      <w:szCs w:val="24"/>
                      <w:rtl/>
                    </w:rPr>
                    <w:t>عنوان</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مشترک"</w:t>
                  </w:r>
                  <w:r w:rsidRPr="009C188C">
                    <w:rPr>
                      <w:rFonts w:ascii="Times New Roman" w:hAnsi="Times New Roman" w:cs="Far.Homa"/>
                      <w:color w:val="222222"/>
                      <w:sz w:val="24"/>
                      <w:szCs w:val="24"/>
                      <w:rtl/>
                    </w:rPr>
                    <w:t>سیمان"</w:t>
                  </w:r>
                  <w:r w:rsidRPr="009C188C">
                    <w:rPr>
                      <w:rStyle w:val="hps"/>
                      <w:rFonts w:ascii="Times New Roman" w:hAnsi="Times New Roman" w:cs="Far.Homa" w:hint="cs"/>
                      <w:color w:val="222222"/>
                      <w:sz w:val="24"/>
                      <w:szCs w:val="24"/>
                      <w:rtl/>
                    </w:rPr>
                    <w:t>از آن یاد می شود</w:t>
                  </w:r>
                  <w:r w:rsidRPr="009C188C">
                    <w:rPr>
                      <w:rFonts w:cs="Far.Homa" w:hint="cs"/>
                      <w:sz w:val="24"/>
                      <w:szCs w:val="24"/>
                      <w:rtl/>
                    </w:rPr>
                    <w:t>.</w:t>
                  </w:r>
                  <w:r w:rsidRPr="009C188C">
                    <w:rPr>
                      <w:rStyle w:val="hps"/>
                      <w:rFonts w:ascii="Times New Roman" w:hAnsi="Times New Roman" w:cs="Far.Homa"/>
                      <w:color w:val="222222"/>
                      <w:sz w:val="24"/>
                      <w:szCs w:val="24"/>
                      <w:rtl/>
                    </w:rPr>
                    <w:t xml:space="preserve">درواقع درساخت و ساز،این </w:t>
                  </w:r>
                  <w:r w:rsidRPr="009C188C">
                    <w:rPr>
                      <w:rStyle w:val="hps"/>
                      <w:rFonts w:ascii="Times New Roman" w:hAnsi="Times New Roman" w:cs="Far.Homa" w:hint="cs"/>
                      <w:color w:val="222222"/>
                      <w:sz w:val="24"/>
                      <w:szCs w:val="24"/>
                      <w:rtl/>
                    </w:rPr>
                    <w:t>محصول ب</w:t>
                  </w:r>
                  <w:r w:rsidR="007C40A8">
                    <w:rPr>
                      <w:rStyle w:val="hps"/>
                      <w:rFonts w:ascii="Times New Roman" w:hAnsi="Times New Roman" w:cs="Far.Homa" w:hint="cs"/>
                      <w:color w:val="222222"/>
                      <w:sz w:val="24"/>
                      <w:szCs w:val="24"/>
                      <w:rtl/>
                    </w:rPr>
                    <w:t xml:space="preserve">ه </w:t>
                  </w:r>
                  <w:r w:rsidRPr="009C188C">
                    <w:rPr>
                      <w:rStyle w:val="hps"/>
                      <w:rFonts w:ascii="Times New Roman" w:hAnsi="Times New Roman" w:cs="Far.Homa" w:hint="cs"/>
                      <w:color w:val="222222"/>
                      <w:sz w:val="24"/>
                      <w:szCs w:val="24"/>
                      <w:rtl/>
                    </w:rPr>
                    <w:t xml:space="preserve">عنوان نوعی از </w:t>
                  </w:r>
                  <w:r w:rsidRPr="009C188C">
                    <w:rPr>
                      <w:rStyle w:val="hps"/>
                      <w:rFonts w:ascii="Times New Roman" w:hAnsi="Times New Roman" w:cs="Far.Homa"/>
                      <w:color w:val="222222"/>
                      <w:sz w:val="24"/>
                      <w:szCs w:val="24"/>
                      <w:rtl/>
                    </w:rPr>
                    <w:t>مصالح ساختمانی</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شناخته شده</w:t>
                  </w:r>
                  <w:r w:rsidRPr="009C188C">
                    <w:rPr>
                      <w:rStyle w:val="hps"/>
                      <w:rFonts w:ascii="Times New Roman" w:hAnsi="Times New Roman" w:cs="Far.Homa"/>
                      <w:color w:val="222222"/>
                      <w:sz w:val="24"/>
                      <w:szCs w:val="24"/>
                    </w:rPr>
                    <w:t xml:space="preserve"> </w:t>
                  </w:r>
                  <w:r w:rsidRPr="009C188C">
                    <w:rPr>
                      <w:rFonts w:ascii="Times New Roman" w:hAnsi="Times New Roman" w:cs="Far.Homa" w:hint="cs"/>
                      <w:color w:val="222222"/>
                      <w:sz w:val="24"/>
                      <w:szCs w:val="24"/>
                      <w:rtl/>
                    </w:rPr>
                    <w:t xml:space="preserve">و همچنین </w:t>
                  </w:r>
                  <w:r w:rsidRPr="009C188C">
                    <w:rPr>
                      <w:rStyle w:val="hps"/>
                      <w:rFonts w:ascii="Times New Roman" w:hAnsi="Times New Roman" w:cs="Far.Homa"/>
                      <w:color w:val="222222"/>
                      <w:sz w:val="24"/>
                      <w:szCs w:val="24"/>
                      <w:rtl/>
                    </w:rPr>
                    <w:t>ب</w:t>
                  </w:r>
                  <w:r w:rsidR="007C40A8">
                    <w:rPr>
                      <w:rStyle w:val="hps"/>
                      <w:rFonts w:ascii="Times New Roman" w:hAnsi="Times New Roman" w:cs="Far.Homa" w:hint="cs"/>
                      <w:color w:val="222222"/>
                      <w:sz w:val="24"/>
                      <w:szCs w:val="24"/>
                      <w:rtl/>
                    </w:rPr>
                    <w:t xml:space="preserve">ه </w:t>
                  </w:r>
                  <w:r w:rsidRPr="009C188C">
                    <w:rPr>
                      <w:rStyle w:val="hps"/>
                      <w:rFonts w:ascii="Times New Roman" w:hAnsi="Times New Roman" w:cs="Far.Homa"/>
                      <w:color w:val="222222"/>
                      <w:sz w:val="24"/>
                      <w:szCs w:val="24"/>
                      <w:rtl/>
                    </w:rPr>
                    <w:t>عنوان</w:t>
                  </w:r>
                  <w:r w:rsidRPr="009C188C">
                    <w:rPr>
                      <w:rFonts w:ascii="Times New Roman" w:hAnsi="Times New Roman" w:cs="Far.Homa" w:hint="cs"/>
                      <w:color w:val="222222"/>
                      <w:sz w:val="24"/>
                      <w:szCs w:val="24"/>
                      <w:rtl/>
                    </w:rPr>
                    <w:t xml:space="preserve"> یک</w:t>
                  </w:r>
                  <w:r w:rsidRPr="009C188C">
                    <w:rPr>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چسباننده</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هیدرولیکی</w:t>
                  </w:r>
                  <w:r w:rsidRPr="009C188C">
                    <w:rPr>
                      <w:rFonts w:cs="Far.Homa" w:hint="cs"/>
                      <w:sz w:val="24"/>
                      <w:szCs w:val="24"/>
                      <w:rtl/>
                    </w:rPr>
                    <w:t>،</w:t>
                  </w:r>
                  <w:r w:rsidRPr="009C188C">
                    <w:rPr>
                      <w:rStyle w:val="hps"/>
                      <w:rFonts w:ascii="Times New Roman" w:hAnsi="Times New Roman" w:cs="Far.Homa"/>
                      <w:color w:val="222222"/>
                      <w:sz w:val="24"/>
                      <w:szCs w:val="24"/>
                      <w:rtl/>
                    </w:rPr>
                    <w:t>هنگامی که</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 xml:space="preserve">با آب </w:t>
                  </w:r>
                  <w:r w:rsidRPr="009C188C">
                    <w:rPr>
                      <w:rStyle w:val="hps"/>
                      <w:rFonts w:ascii="Times New Roman" w:hAnsi="Times New Roman" w:cs="Far.Homa"/>
                      <w:color w:val="222222"/>
                      <w:sz w:val="24"/>
                      <w:szCs w:val="24"/>
                      <w:rtl/>
                    </w:rPr>
                    <w:lastRenderedPageBreak/>
                    <w:t>مخلوط می شود</w:t>
                  </w:r>
                  <w:r w:rsidRPr="009C188C">
                    <w:rPr>
                      <w:rStyle w:val="hps"/>
                      <w:rFonts w:ascii="Times New Roman" w:hAnsi="Times New Roman" w:cs="Far.Homa" w:hint="cs"/>
                      <w:color w:val="222222"/>
                      <w:sz w:val="24"/>
                      <w:szCs w:val="24"/>
                      <w:rtl/>
                    </w:rPr>
                    <w:t>،</w:t>
                  </w:r>
                  <w:r w:rsidRPr="009C188C">
                    <w:rPr>
                      <w:rStyle w:val="hps"/>
                      <w:rFonts w:ascii="Times New Roman" w:hAnsi="Times New Roman" w:cs="Far.Homa"/>
                      <w:color w:val="222222"/>
                      <w:sz w:val="24"/>
                      <w:szCs w:val="24"/>
                      <w:rtl/>
                    </w:rPr>
                    <w:t>خاصیت چسبندگی از خود نشان</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می دهد.</w:t>
                  </w:r>
                  <w:r w:rsidRPr="009C188C">
                    <w:rPr>
                      <w:rFonts w:ascii="Times New Roman" w:hAnsi="Times New Roman" w:cs="Far.Homa" w:hint="cs"/>
                      <w:color w:val="222222"/>
                      <w:sz w:val="24"/>
                      <w:szCs w:val="24"/>
                      <w:rtl/>
                    </w:rPr>
                    <w:t>ب</w:t>
                  </w:r>
                  <w:r w:rsidR="007C40A8">
                    <w:rPr>
                      <w:rFonts w:ascii="Times New Roman" w:hAnsi="Times New Roman" w:cs="Far.Homa" w:hint="cs"/>
                      <w:color w:val="222222"/>
                      <w:sz w:val="24"/>
                      <w:szCs w:val="24"/>
                      <w:rtl/>
                    </w:rPr>
                    <w:t xml:space="preserve">ه </w:t>
                  </w:r>
                  <w:r w:rsidRPr="009C188C">
                    <w:rPr>
                      <w:rFonts w:ascii="Times New Roman" w:hAnsi="Times New Roman" w:cs="Far.Homa" w:hint="cs"/>
                      <w:color w:val="222222"/>
                      <w:sz w:val="24"/>
                      <w:szCs w:val="24"/>
                      <w:rtl/>
                    </w:rPr>
                    <w:t>عنوان مثال،</w:t>
                  </w:r>
                  <w:r w:rsidRPr="009C188C">
                    <w:rPr>
                      <w:rFonts w:ascii="Times New Roman" w:hAnsi="Times New Roman" w:cs="Far.Homa"/>
                      <w:sz w:val="24"/>
                      <w:szCs w:val="24"/>
                    </w:rPr>
                    <w:t>UNI EN 197-1</w:t>
                  </w:r>
                  <w:r w:rsidRPr="009C188C">
                    <w:rPr>
                      <w:rFonts w:ascii="Times New Roman" w:hAnsi="Times New Roman" w:cs="Far.Homa"/>
                      <w:color w:val="222222"/>
                      <w:sz w:val="24"/>
                      <w:szCs w:val="24"/>
                      <w:rtl/>
                    </w:rPr>
                    <w:t xml:space="preserve"> که </w:t>
                  </w:r>
                  <w:r w:rsidRPr="009C188C">
                    <w:rPr>
                      <w:rStyle w:val="hps"/>
                      <w:rFonts w:ascii="Times New Roman" w:hAnsi="Times New Roman" w:cs="Far.Homa"/>
                      <w:color w:val="222222"/>
                      <w:sz w:val="24"/>
                      <w:szCs w:val="24"/>
                      <w:rtl/>
                    </w:rPr>
                    <w:t>در اروپا</w:t>
                  </w:r>
                  <w:r w:rsidR="007C40A8">
                    <w:rPr>
                      <w:rStyle w:val="hps"/>
                      <w:rFonts w:ascii="Times New Roman" w:hAnsi="Times New Roman" w:cs="Far.Homa" w:hint="cs"/>
                      <w:color w:val="222222"/>
                      <w:sz w:val="24"/>
                      <w:szCs w:val="24"/>
                      <w:rtl/>
                    </w:rPr>
                    <w:t xml:space="preserve"> گردآوری</w:t>
                  </w:r>
                  <w:r w:rsidRPr="009C188C">
                    <w:rPr>
                      <w:rStyle w:val="hps"/>
                      <w:rFonts w:ascii="Times New Roman" w:hAnsi="Times New Roman" w:cs="Far.Homa"/>
                      <w:color w:val="222222"/>
                      <w:sz w:val="24"/>
                      <w:szCs w:val="24"/>
                      <w:rtl/>
                    </w:rPr>
                    <w:t xml:space="preserve"> شده </w:t>
                  </w:r>
                  <w:r w:rsidRPr="009C188C">
                    <w:rPr>
                      <w:rStyle w:val="hps"/>
                      <w:rFonts w:ascii="Times New Roman" w:hAnsi="Times New Roman" w:cs="Far.Homa" w:hint="cs"/>
                      <w:color w:val="222222"/>
                      <w:sz w:val="24"/>
                      <w:szCs w:val="24"/>
                      <w:rtl/>
                    </w:rPr>
                    <w:t xml:space="preserve">است، </w:t>
                  </w:r>
                  <w:r w:rsidRPr="009C188C">
                    <w:rPr>
                      <w:rStyle w:val="hps"/>
                      <w:rFonts w:ascii="Times New Roman" w:hAnsi="Times New Roman" w:cs="Far.Homa"/>
                      <w:color w:val="222222"/>
                      <w:sz w:val="24"/>
                      <w:szCs w:val="24"/>
                      <w:rtl/>
                    </w:rPr>
                    <w:t>دریک طبقه بندی</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واحد</w:t>
                  </w:r>
                  <w:r w:rsidRPr="009C188C">
                    <w:rPr>
                      <w:rStyle w:val="hps"/>
                      <w:rFonts w:ascii="Times New Roman" w:hAnsi="Times New Roman" w:cs="Far.Homa" w:hint="cs"/>
                      <w:color w:val="222222"/>
                      <w:sz w:val="24"/>
                      <w:szCs w:val="24"/>
                      <w:rtl/>
                    </w:rPr>
                    <w:t>،</w:t>
                  </w:r>
                  <w:r w:rsidRPr="009C188C">
                    <w:rPr>
                      <w:rStyle w:val="hps"/>
                      <w:rFonts w:ascii="Times New Roman" w:hAnsi="Times New Roman" w:cs="Far.Homa"/>
                      <w:color w:val="222222"/>
                      <w:sz w:val="24"/>
                      <w:szCs w:val="24"/>
                      <w:rtl/>
                    </w:rPr>
                    <w:t xml:space="preserve">تولید </w:t>
                  </w:r>
                  <w:r w:rsidRPr="009C188C">
                    <w:rPr>
                      <w:rStyle w:val="hps"/>
                      <w:rFonts w:ascii="Times New Roman" w:hAnsi="Times New Roman" w:cs="Far.Homa" w:hint="cs"/>
                      <w:color w:val="222222"/>
                      <w:sz w:val="24"/>
                      <w:szCs w:val="24"/>
                      <w:rtl/>
                    </w:rPr>
                    <w:t xml:space="preserve">انواع </w:t>
                  </w:r>
                  <w:r w:rsidRPr="009C188C">
                    <w:rPr>
                      <w:rStyle w:val="hps"/>
                      <w:rFonts w:ascii="Times New Roman" w:hAnsi="Times New Roman" w:cs="Far.Homa"/>
                      <w:color w:val="222222"/>
                      <w:sz w:val="24"/>
                      <w:szCs w:val="24"/>
                      <w:rtl/>
                    </w:rPr>
                    <w:t xml:space="preserve">سیمان </w:t>
                  </w:r>
                  <w:r w:rsidRPr="009C188C">
                    <w:rPr>
                      <w:rStyle w:val="hps"/>
                      <w:rFonts w:ascii="Times New Roman" w:hAnsi="Times New Roman" w:cs="Far.Homa" w:hint="cs"/>
                      <w:color w:val="222222"/>
                      <w:sz w:val="24"/>
                      <w:szCs w:val="24"/>
                      <w:rtl/>
                    </w:rPr>
                    <w:t xml:space="preserve">و پخش آنها </w:t>
                  </w:r>
                  <w:r w:rsidRPr="009C188C">
                    <w:rPr>
                      <w:rStyle w:val="hps"/>
                      <w:rFonts w:ascii="Times New Roman" w:hAnsi="Times New Roman" w:cs="Far.Homa"/>
                      <w:color w:val="222222"/>
                      <w:sz w:val="24"/>
                      <w:szCs w:val="24"/>
                      <w:rtl/>
                    </w:rPr>
                    <w:t xml:space="preserve">دراتحادیه اروپا </w:t>
                  </w:r>
                  <w:r w:rsidRPr="009C188C">
                    <w:rPr>
                      <w:rStyle w:val="hps"/>
                      <w:rFonts w:ascii="Times New Roman" w:hAnsi="Times New Roman" w:cs="Far.Homa" w:hint="cs"/>
                      <w:color w:val="222222"/>
                      <w:sz w:val="24"/>
                      <w:szCs w:val="24"/>
                      <w:rtl/>
                    </w:rPr>
                    <w:t xml:space="preserve">را </w:t>
                  </w:r>
                  <w:r w:rsidRPr="009C188C">
                    <w:rPr>
                      <w:rStyle w:val="hps"/>
                      <w:rFonts w:ascii="Times New Roman" w:hAnsi="Times New Roman" w:cs="Far.Homa"/>
                      <w:color w:val="222222"/>
                      <w:sz w:val="24"/>
                      <w:szCs w:val="24"/>
                      <w:rtl/>
                    </w:rPr>
                    <w:t>با توجه به</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hint="cs"/>
                      <w:color w:val="222222"/>
                      <w:sz w:val="24"/>
                      <w:szCs w:val="24"/>
                      <w:rtl/>
                    </w:rPr>
                    <w:t xml:space="preserve">ترکیب </w:t>
                  </w:r>
                  <w:r w:rsidRPr="009C188C">
                    <w:rPr>
                      <w:rStyle w:val="hps"/>
                      <w:rFonts w:ascii="Times New Roman" w:hAnsi="Times New Roman" w:cs="Far.Homa"/>
                      <w:color w:val="222222"/>
                      <w:sz w:val="24"/>
                      <w:szCs w:val="24"/>
                      <w:rtl/>
                    </w:rPr>
                    <w:t>اولیه</w:t>
                  </w:r>
                  <w:r w:rsidRPr="009C188C">
                    <w:rPr>
                      <w:rFonts w:cs="Far.Homa" w:hint="cs"/>
                      <w:sz w:val="24"/>
                      <w:szCs w:val="24"/>
                      <w:rtl/>
                    </w:rPr>
                    <w:t xml:space="preserve"> ی</w:t>
                  </w:r>
                  <w:r w:rsidRPr="009C188C">
                    <w:rPr>
                      <w:rStyle w:val="hps"/>
                      <w:rFonts w:ascii="Times New Roman" w:hAnsi="Times New Roman" w:cs="Far.Homa"/>
                      <w:color w:val="222222"/>
                      <w:sz w:val="24"/>
                      <w:szCs w:val="24"/>
                      <w:rtl/>
                    </w:rPr>
                    <w:t>5نوع</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سیمان</w:t>
                  </w:r>
                  <w:r w:rsidRPr="009C188C">
                    <w:rPr>
                      <w:rFonts w:ascii="Times New Roman" w:hAnsi="Times New Roman" w:cs="Far.Homa"/>
                      <w:color w:val="222222"/>
                      <w:sz w:val="24"/>
                      <w:szCs w:val="24"/>
                      <w:rtl/>
                    </w:rPr>
                    <w:t xml:space="preserve"> در </w:t>
                  </w:r>
                  <w:r w:rsidRPr="009C188C">
                    <w:rPr>
                      <w:rStyle w:val="hps"/>
                      <w:rFonts w:ascii="Times New Roman" w:hAnsi="Times New Roman" w:cs="Far.Homa"/>
                      <w:color w:val="222222"/>
                      <w:sz w:val="24"/>
                      <w:szCs w:val="24"/>
                      <w:rtl/>
                    </w:rPr>
                    <w:t>27نوع و6 کلاس</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از</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مقاومت</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hint="cs"/>
                      <w:color w:val="222222"/>
                      <w:sz w:val="24"/>
                      <w:szCs w:val="24"/>
                      <w:rtl/>
                    </w:rPr>
                    <w:t xml:space="preserve">بیان </w:t>
                  </w:r>
                  <w:r w:rsidRPr="009C188C">
                    <w:rPr>
                      <w:rStyle w:val="hps"/>
                      <w:rFonts w:ascii="Times New Roman" w:hAnsi="Times New Roman" w:cs="Far.Homa"/>
                      <w:color w:val="222222"/>
                      <w:sz w:val="24"/>
                      <w:szCs w:val="24"/>
                      <w:rtl/>
                    </w:rPr>
                    <w:t xml:space="preserve"> می کند</w:t>
                  </w:r>
                  <w:r w:rsidRPr="009C188C">
                    <w:rPr>
                      <w:rFonts w:ascii="Times New Roman" w:hAnsi="Times New Roman" w:cs="Far.Homa"/>
                      <w:color w:val="222222"/>
                      <w:sz w:val="24"/>
                      <w:szCs w:val="24"/>
                      <w:rtl/>
                    </w:rPr>
                    <w:t>.</w:t>
                  </w:r>
                </w:p>
                <w:p w:rsidR="009C188C" w:rsidRPr="009C188C" w:rsidRDefault="009C188C" w:rsidP="00F93A5C">
                  <w:pPr>
                    <w:bidi/>
                    <w:spacing w:after="0" w:line="360" w:lineRule="auto"/>
                    <w:jc w:val="both"/>
                    <w:rPr>
                      <w:rStyle w:val="hps"/>
                      <w:rFonts w:ascii="Times New Roman" w:hAnsi="Times New Roman" w:cs="Far.Homa"/>
                      <w:color w:val="222222"/>
                      <w:sz w:val="24"/>
                      <w:szCs w:val="24"/>
                      <w:rtl/>
                    </w:rPr>
                  </w:pPr>
                  <w:r w:rsidRPr="009C188C">
                    <w:rPr>
                      <w:rStyle w:val="hps"/>
                      <w:rFonts w:ascii="Times New Roman" w:hAnsi="Times New Roman" w:cs="Far.Homa"/>
                      <w:color w:val="222222"/>
                      <w:sz w:val="24"/>
                      <w:szCs w:val="24"/>
                      <w:rtl/>
                    </w:rPr>
                    <w:t>ب</w:t>
                  </w:r>
                  <w:r w:rsidR="007C40A8">
                    <w:rPr>
                      <w:rStyle w:val="hps"/>
                      <w:rFonts w:ascii="Times New Roman" w:hAnsi="Times New Roman" w:cs="Far.Homa" w:hint="cs"/>
                      <w:color w:val="222222"/>
                      <w:sz w:val="24"/>
                      <w:szCs w:val="24"/>
                      <w:rtl/>
                    </w:rPr>
                    <w:t xml:space="preserve">ه </w:t>
                  </w:r>
                  <w:r w:rsidRPr="009C188C">
                    <w:rPr>
                      <w:rStyle w:val="hps"/>
                      <w:rFonts w:ascii="Times New Roman" w:hAnsi="Times New Roman" w:cs="Far.Homa"/>
                      <w:color w:val="222222"/>
                      <w:sz w:val="24"/>
                      <w:szCs w:val="24"/>
                      <w:rtl/>
                    </w:rPr>
                    <w:t>طورکلی</w:t>
                  </w:r>
                  <w:r w:rsidRPr="009C188C">
                    <w:rPr>
                      <w:rStyle w:val="hps"/>
                      <w:rFonts w:ascii="Times New Roman" w:hAnsi="Times New Roman" w:cs="Far.Homa" w:hint="cs"/>
                      <w:color w:val="222222"/>
                      <w:sz w:val="24"/>
                      <w:szCs w:val="24"/>
                      <w:rtl/>
                    </w:rPr>
                    <w:t>، أخذ</w:t>
                  </w:r>
                  <w:r w:rsidRPr="009C188C">
                    <w:rPr>
                      <w:rFonts w:ascii="Times New Roman" w:hAnsi="Times New Roman" w:cs="Far.Homa" w:hint="cs"/>
                      <w:color w:val="222222"/>
                      <w:sz w:val="24"/>
                      <w:szCs w:val="24"/>
                      <w:rtl/>
                    </w:rPr>
                    <w:t>ا</w:t>
                  </w:r>
                  <w:r w:rsidRPr="009C188C">
                    <w:rPr>
                      <w:rStyle w:val="hps"/>
                      <w:rFonts w:ascii="Times New Roman" w:hAnsi="Times New Roman" w:cs="Far.Homa"/>
                      <w:color w:val="222222"/>
                      <w:sz w:val="24"/>
                      <w:szCs w:val="24"/>
                      <w:rtl/>
                    </w:rPr>
                    <w:t>نو</w:t>
                  </w:r>
                  <w:r w:rsidRPr="009C188C">
                    <w:rPr>
                      <w:rStyle w:val="hps"/>
                      <w:rFonts w:ascii="Times New Roman" w:hAnsi="Times New Roman" w:cs="Far.Homa" w:hint="cs"/>
                      <w:color w:val="222222"/>
                      <w:sz w:val="24"/>
                      <w:szCs w:val="24"/>
                      <w:rtl/>
                    </w:rPr>
                    <w:t>ا</w:t>
                  </w:r>
                  <w:r w:rsidRPr="009C188C">
                    <w:rPr>
                      <w:rStyle w:val="hps"/>
                      <w:rFonts w:ascii="Times New Roman" w:hAnsi="Times New Roman" w:cs="Far.Homa"/>
                      <w:color w:val="222222"/>
                      <w:sz w:val="24"/>
                      <w:szCs w:val="24"/>
                      <w:rtl/>
                    </w:rPr>
                    <w:t>ع</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گواهینامه</w:t>
                  </w:r>
                  <w:r w:rsidRPr="009C188C">
                    <w:rPr>
                      <w:rFonts w:ascii="Times New Roman" w:hAnsi="Times New Roman" w:cs="Far.Homa" w:hint="cs"/>
                      <w:color w:val="222222"/>
                      <w:sz w:val="24"/>
                      <w:szCs w:val="24"/>
                      <w:rtl/>
                    </w:rPr>
                    <w:t xml:space="preserve"> ی</w:t>
                  </w:r>
                  <w:r w:rsidRPr="009C188C">
                    <w:rPr>
                      <w:rStyle w:val="hps"/>
                      <w:rFonts w:ascii="Times New Roman" w:hAnsi="Times New Roman" w:cs="Far.Homa"/>
                      <w:color w:val="222222"/>
                      <w:sz w:val="24"/>
                      <w:szCs w:val="24"/>
                    </w:rPr>
                    <w:t xml:space="preserve"> GOST</w:t>
                  </w:r>
                  <w:r w:rsidRPr="009C188C">
                    <w:rPr>
                      <w:rStyle w:val="hps"/>
                      <w:rFonts w:ascii="Times New Roman" w:hAnsi="Times New Roman" w:cs="Far.Homa"/>
                      <w:color w:val="222222"/>
                      <w:sz w:val="24"/>
                      <w:szCs w:val="24"/>
                      <w:rtl/>
                    </w:rPr>
                    <w:t>به</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توافق بین</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 xml:space="preserve">تولیدکننده ومشتری </w:t>
                  </w:r>
                  <w:r w:rsidRPr="009C188C">
                    <w:rPr>
                      <w:rStyle w:val="hps"/>
                      <w:rFonts w:ascii="Times New Roman" w:hAnsi="Times New Roman" w:cs="Far.Homa" w:hint="cs"/>
                      <w:color w:val="222222"/>
                      <w:sz w:val="24"/>
                      <w:szCs w:val="24"/>
                      <w:rtl/>
                    </w:rPr>
                    <w:t xml:space="preserve">بستگی </w:t>
                  </w:r>
                  <w:r w:rsidRPr="009C188C">
                    <w:rPr>
                      <w:rStyle w:val="hps"/>
                      <w:rFonts w:ascii="Times New Roman" w:hAnsi="Times New Roman" w:cs="Far.Homa"/>
                      <w:color w:val="222222"/>
                      <w:sz w:val="24"/>
                      <w:szCs w:val="24"/>
                      <w:rtl/>
                    </w:rPr>
                    <w:t>دار</w:t>
                  </w:r>
                  <w:r w:rsidRPr="009C188C">
                    <w:rPr>
                      <w:rStyle w:val="hps"/>
                      <w:rFonts w:ascii="Times New Roman" w:hAnsi="Times New Roman" w:cs="Far.Homa" w:hint="cs"/>
                      <w:color w:val="222222"/>
                      <w:sz w:val="24"/>
                      <w:szCs w:val="24"/>
                      <w:rtl/>
                    </w:rPr>
                    <w:t>د و پس</w:t>
                  </w:r>
                  <w:r w:rsidRPr="009C188C">
                    <w:rPr>
                      <w:rFonts w:ascii="Times New Roman" w:hAnsi="Times New Roman" w:cs="Far.Homa"/>
                      <w:color w:val="222222"/>
                      <w:sz w:val="24"/>
                      <w:szCs w:val="24"/>
                      <w:rtl/>
                    </w:rPr>
                    <w:t xml:space="preserve"> از آن </w:t>
                  </w:r>
                  <w:r w:rsidRPr="009C188C">
                    <w:rPr>
                      <w:rStyle w:val="hps"/>
                      <w:rFonts w:ascii="Times New Roman" w:hAnsi="Times New Roman" w:cs="Far.Homa" w:hint="cs"/>
                      <w:color w:val="222222"/>
                      <w:sz w:val="24"/>
                      <w:szCs w:val="24"/>
                      <w:rtl/>
                    </w:rPr>
                    <w:t>در صورت مطابقت اولین نمونه، می توان صدور گواهینامه</w:t>
                  </w:r>
                  <w:r w:rsidRPr="009C188C">
                    <w:rPr>
                      <w:rStyle w:val="hps"/>
                      <w:rFonts w:ascii="Times New Roman" w:hAnsi="Times New Roman" w:cs="Far.Homa"/>
                      <w:color w:val="222222"/>
                      <w:sz w:val="24"/>
                      <w:szCs w:val="24"/>
                    </w:rPr>
                    <w:t>GOST</w:t>
                  </w:r>
                  <w:r w:rsidRPr="009C188C">
                    <w:rPr>
                      <w:rStyle w:val="hps"/>
                      <w:rFonts w:ascii="Times New Roman" w:hAnsi="Times New Roman" w:cs="Far.Homa" w:hint="cs"/>
                      <w:color w:val="222222"/>
                      <w:sz w:val="24"/>
                      <w:szCs w:val="24"/>
                      <w:rtl/>
                    </w:rPr>
                    <w:t>اختیاری را برای سیمان تقاضا نمود</w:t>
                  </w:r>
                  <w:r w:rsidRPr="009C188C">
                    <w:rPr>
                      <w:rFonts w:ascii="Times New Roman" w:hAnsi="Times New Roman" w:cs="Far.Homa"/>
                      <w:color w:val="222222"/>
                      <w:sz w:val="24"/>
                      <w:szCs w:val="24"/>
                      <w:rtl/>
                    </w:rPr>
                    <w:t xml:space="preserve">. </w:t>
                  </w:r>
                  <w:r w:rsidRPr="009C188C">
                    <w:rPr>
                      <w:rStyle w:val="hps"/>
                      <w:rFonts w:ascii="Times New Roman" w:hAnsi="Times New Roman" w:cs="Far.Homa"/>
                      <w:color w:val="222222"/>
                      <w:sz w:val="24"/>
                      <w:szCs w:val="24"/>
                      <w:rtl/>
                    </w:rPr>
                    <w:t>اما قطعا</w:t>
                  </w:r>
                  <w:r w:rsidRPr="009C188C">
                    <w:rPr>
                      <w:rStyle w:val="hps"/>
                      <w:rFonts w:ascii="Times New Roman" w:hAnsi="Times New Roman" w:cs="Far.Homa" w:hint="cs"/>
                      <w:color w:val="222222"/>
                      <w:sz w:val="24"/>
                      <w:szCs w:val="24"/>
                      <w:rtl/>
                    </w:rPr>
                    <w:t xml:space="preserve">ًاین گواهینامه </w:t>
                  </w:r>
                  <w:r w:rsidRPr="009C188C">
                    <w:rPr>
                      <w:rStyle w:val="hps"/>
                      <w:rFonts w:ascii="Times New Roman" w:hAnsi="Times New Roman" w:cs="Far.Homa"/>
                      <w:color w:val="222222"/>
                      <w:sz w:val="24"/>
                      <w:szCs w:val="24"/>
                      <w:rtl/>
                    </w:rPr>
                    <w:t>نمی تواند</w:t>
                  </w:r>
                  <w:r w:rsidRPr="009C188C">
                    <w:rPr>
                      <w:rFonts w:ascii="Times New Roman" w:hAnsi="Times New Roman" w:cs="Far.Homa" w:hint="cs"/>
                      <w:color w:val="222222"/>
                      <w:sz w:val="24"/>
                      <w:szCs w:val="24"/>
                      <w:rtl/>
                    </w:rPr>
                    <w:t xml:space="preserve"> به تنهایی </w:t>
                  </w:r>
                  <w:r w:rsidRPr="009C188C">
                    <w:rPr>
                      <w:rStyle w:val="hps"/>
                      <w:rFonts w:ascii="Times New Roman" w:hAnsi="Times New Roman" w:cs="Far.Homa"/>
                      <w:color w:val="222222"/>
                      <w:sz w:val="24"/>
                      <w:szCs w:val="24"/>
                      <w:rtl/>
                    </w:rPr>
                    <w:t>برای انواع خاصی از</w:t>
                  </w:r>
                  <w:r w:rsidRPr="009C188C">
                    <w:rPr>
                      <w:rStyle w:val="hps"/>
                      <w:rFonts w:ascii="Times New Roman" w:hAnsi="Times New Roman" w:cs="Far.Homa" w:hint="cs"/>
                      <w:color w:val="222222"/>
                      <w:sz w:val="24"/>
                      <w:szCs w:val="24"/>
                      <w:rtl/>
                    </w:rPr>
                    <w:t xml:space="preserve">مصارف </w:t>
                  </w:r>
                  <w:r w:rsidRPr="009C188C">
                    <w:rPr>
                      <w:rStyle w:val="hps"/>
                      <w:rFonts w:ascii="Times New Roman" w:hAnsi="Times New Roman" w:cs="Far.Homa"/>
                      <w:color w:val="222222"/>
                      <w:sz w:val="24"/>
                      <w:szCs w:val="24"/>
                      <w:rtl/>
                    </w:rPr>
                    <w:t>سیمان</w:t>
                  </w:r>
                  <w:r w:rsidRPr="009C188C">
                    <w:rPr>
                      <w:rStyle w:val="hps"/>
                      <w:rFonts w:ascii="Times New Roman" w:hAnsi="Times New Roman" w:cs="Far.Homa"/>
                      <w:color w:val="222222"/>
                      <w:sz w:val="24"/>
                      <w:szCs w:val="24"/>
                    </w:rPr>
                    <w:t xml:space="preserve"> </w:t>
                  </w:r>
                  <w:r w:rsidRPr="009C188C">
                    <w:rPr>
                      <w:rFonts w:ascii="Times New Roman" w:hAnsi="Times New Roman" w:cs="Far.Homa" w:hint="cs"/>
                      <w:color w:val="222222"/>
                      <w:sz w:val="24"/>
                      <w:szCs w:val="24"/>
                      <w:rtl/>
                    </w:rPr>
                    <w:t xml:space="preserve">کافی باشد. بنابراین جهت أخذ </w:t>
                  </w:r>
                  <w:r w:rsidRPr="009C188C">
                    <w:rPr>
                      <w:rStyle w:val="hps"/>
                      <w:rFonts w:ascii="Times New Roman" w:hAnsi="Times New Roman" w:cs="Far.Homa"/>
                      <w:color w:val="222222"/>
                      <w:sz w:val="24"/>
                      <w:szCs w:val="24"/>
                      <w:rtl/>
                    </w:rPr>
                    <w:t>گواهینامه</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بهداشت</w:t>
                  </w:r>
                  <w:r w:rsidRPr="009C188C">
                    <w:rPr>
                      <w:rStyle w:val="hps"/>
                      <w:rFonts w:ascii="Times New Roman" w:hAnsi="Times New Roman" w:cs="Far.Homa" w:hint="cs"/>
                      <w:color w:val="222222"/>
                      <w:sz w:val="24"/>
                      <w:szCs w:val="24"/>
                      <w:rtl/>
                    </w:rPr>
                    <w:t xml:space="preserve"> اتحادیه گمرکی اوراسیا در مورد سیمان، بایستی اطلاعاتی را کسب نمود. این موضوع خود بخشی از روشهای بهداشتی است.</w:t>
                  </w:r>
                </w:p>
                <w:p w:rsidR="009C188C" w:rsidRPr="009C188C" w:rsidRDefault="009C188C" w:rsidP="00F93A5C">
                  <w:pPr>
                    <w:bidi/>
                    <w:spacing w:after="0" w:line="360" w:lineRule="auto"/>
                    <w:jc w:val="both"/>
                    <w:rPr>
                      <w:rStyle w:val="hps"/>
                      <w:rFonts w:ascii="Times New Roman" w:hAnsi="Times New Roman" w:cs="Far.Homa"/>
                      <w:color w:val="222222"/>
                      <w:sz w:val="24"/>
                      <w:szCs w:val="24"/>
                      <w:rtl/>
                    </w:rPr>
                  </w:pPr>
                  <w:r w:rsidRPr="009C188C">
                    <w:rPr>
                      <w:rStyle w:val="hps"/>
                      <w:rFonts w:ascii="Times New Roman" w:hAnsi="Times New Roman" w:cs="Far.Homa"/>
                      <w:color w:val="222222"/>
                      <w:sz w:val="24"/>
                      <w:szCs w:val="24"/>
                      <w:rtl/>
                    </w:rPr>
                    <w:t>تعدادی</w:t>
                  </w:r>
                  <w:r w:rsidRPr="009C188C">
                    <w:rPr>
                      <w:rFonts w:cs="Far.Homa" w:hint="cs"/>
                      <w:sz w:val="24"/>
                      <w:szCs w:val="24"/>
                      <w:rtl/>
                    </w:rPr>
                    <w:t xml:space="preserve"> از</w:t>
                  </w:r>
                  <w:r w:rsidRPr="009C188C">
                    <w:rPr>
                      <w:rStyle w:val="hps"/>
                      <w:rFonts w:ascii="Times New Roman" w:hAnsi="Times New Roman" w:cs="Far.Homa"/>
                      <w:color w:val="222222"/>
                      <w:sz w:val="24"/>
                      <w:szCs w:val="24"/>
                      <w:rtl/>
                    </w:rPr>
                    <w:t>گواهینامه</w:t>
                  </w:r>
                  <w:r w:rsidRPr="009C188C">
                    <w:rPr>
                      <w:rStyle w:val="hps"/>
                      <w:rFonts w:ascii="Times New Roman" w:hAnsi="Times New Roman" w:cs="Far.Homa" w:hint="cs"/>
                      <w:color w:val="222222"/>
                      <w:sz w:val="24"/>
                      <w:szCs w:val="24"/>
                      <w:rtl/>
                    </w:rPr>
                    <w:t xml:space="preserve"> های</w:t>
                  </w:r>
                  <w:r w:rsidRPr="009C188C">
                    <w:rPr>
                      <w:rStyle w:val="hps"/>
                      <w:rFonts w:ascii="Times New Roman" w:hAnsi="Times New Roman" w:cs="Far.Homa"/>
                      <w:color w:val="222222"/>
                      <w:sz w:val="24"/>
                      <w:szCs w:val="24"/>
                    </w:rPr>
                    <w:t xml:space="preserve"> GOST</w:t>
                  </w:r>
                  <w:r w:rsidRPr="009C188C">
                    <w:rPr>
                      <w:rStyle w:val="hps"/>
                      <w:rFonts w:ascii="Times New Roman" w:hAnsi="Times New Roman" w:cs="Far.Homa" w:hint="cs"/>
                      <w:color w:val="222222"/>
                      <w:sz w:val="24"/>
                      <w:szCs w:val="24"/>
                      <w:rtl/>
                    </w:rPr>
                    <w:t>و</w:t>
                  </w:r>
                  <w:r w:rsidRPr="009C188C">
                    <w:rPr>
                      <w:rStyle w:val="hps"/>
                      <w:rFonts w:ascii="Times New Roman" w:hAnsi="Times New Roman" w:cs="Far.Homa"/>
                      <w:color w:val="222222"/>
                      <w:sz w:val="24"/>
                      <w:szCs w:val="24"/>
                    </w:rPr>
                    <w:t xml:space="preserve">GOST-R </w:t>
                  </w:r>
                  <w:r w:rsidRPr="009C188C">
                    <w:rPr>
                      <w:rStyle w:val="hps"/>
                      <w:rFonts w:ascii="Times New Roman" w:hAnsi="Times New Roman" w:cs="Far.Homa" w:hint="cs"/>
                      <w:color w:val="222222"/>
                      <w:sz w:val="24"/>
                      <w:szCs w:val="24"/>
                      <w:rtl/>
                    </w:rPr>
                    <w:t>،برای</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hint="cs"/>
                      <w:color w:val="222222"/>
                      <w:sz w:val="24"/>
                      <w:szCs w:val="24"/>
                      <w:rtl/>
                    </w:rPr>
                    <w:t xml:space="preserve">هماهنگی </w:t>
                  </w:r>
                  <w:r w:rsidRPr="009C188C">
                    <w:rPr>
                      <w:rStyle w:val="hps"/>
                      <w:rFonts w:ascii="Times New Roman" w:hAnsi="Times New Roman" w:cs="Far.Homa" w:hint="cs"/>
                      <w:color w:val="222222"/>
                      <w:sz w:val="24"/>
                      <w:szCs w:val="24"/>
                      <w:rtl/>
                    </w:rPr>
                    <w:lastRenderedPageBreak/>
                    <w:t>انتقال</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sz w:val="24"/>
                      <w:szCs w:val="24"/>
                      <w:rtl/>
                    </w:rPr>
                    <w:t>سیمان</w:t>
                  </w:r>
                  <w:r w:rsidRPr="009C188C">
                    <w:rPr>
                      <w:rStyle w:val="hps"/>
                      <w:rFonts w:ascii="Times New Roman" w:hAnsi="Times New Roman" w:cs="Far.Homa"/>
                      <w:sz w:val="24"/>
                      <w:szCs w:val="24"/>
                    </w:rPr>
                    <w:t xml:space="preserve"> </w:t>
                  </w:r>
                  <w:r w:rsidRPr="009C188C">
                    <w:rPr>
                      <w:rStyle w:val="hps"/>
                      <w:rFonts w:ascii="Times New Roman" w:hAnsi="Times New Roman" w:cs="Far.Homa"/>
                      <w:color w:val="222222"/>
                      <w:sz w:val="24"/>
                      <w:szCs w:val="24"/>
                      <w:rtl/>
                    </w:rPr>
                    <w:t>در روسیه</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وجود دارد.ب</w:t>
                  </w:r>
                  <w:r w:rsidR="007C40A8">
                    <w:rPr>
                      <w:rStyle w:val="hps"/>
                      <w:rFonts w:ascii="Times New Roman" w:hAnsi="Times New Roman" w:cs="Far.Homa" w:hint="cs"/>
                      <w:color w:val="222222"/>
                      <w:sz w:val="24"/>
                      <w:szCs w:val="24"/>
                      <w:rtl/>
                    </w:rPr>
                    <w:t xml:space="preserve">ه </w:t>
                  </w:r>
                  <w:r w:rsidRPr="009C188C">
                    <w:rPr>
                      <w:rStyle w:val="hps"/>
                      <w:rFonts w:ascii="Times New Roman" w:hAnsi="Times New Roman" w:cs="Far.Homa"/>
                      <w:color w:val="222222"/>
                      <w:sz w:val="24"/>
                      <w:szCs w:val="24"/>
                      <w:rtl/>
                    </w:rPr>
                    <w:t>عنوان</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مثال،</w:t>
                  </w:r>
                  <w:r w:rsidRPr="009C188C">
                    <w:rPr>
                      <w:rStyle w:val="hps"/>
                      <w:rFonts w:ascii="Times New Roman" w:hAnsi="Times New Roman" w:cs="Far.Homa" w:hint="cs"/>
                      <w:color w:val="222222"/>
                      <w:sz w:val="24"/>
                      <w:szCs w:val="24"/>
                      <w:rtl/>
                    </w:rPr>
                    <w:t>مقررات فنی</w:t>
                  </w:r>
                  <w:r w:rsidRPr="009C188C">
                    <w:rPr>
                      <w:rStyle w:val="hps"/>
                      <w:rFonts w:ascii="Times New Roman" w:hAnsi="Times New Roman" w:cs="Far.Homa"/>
                      <w:color w:val="222222"/>
                      <w:sz w:val="24"/>
                      <w:szCs w:val="24"/>
                      <w:rtl/>
                    </w:rPr>
                    <w:t xml:space="preserve"> که</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تحت نام</w:t>
                  </w:r>
                  <w:r w:rsidRPr="009C188C">
                    <w:rPr>
                      <w:rFonts w:ascii="Times New Roman" w:hAnsi="Times New Roman" w:cs="Far.Homa"/>
                      <w:sz w:val="24"/>
                      <w:szCs w:val="24"/>
                    </w:rPr>
                    <w:t>GOST 30515-97</w:t>
                  </w:r>
                  <w:r w:rsidRPr="009C188C">
                    <w:rPr>
                      <w:rFonts w:ascii="Times New Roman" w:hAnsi="Times New Roman" w:cs="Far.Homa" w:hint="cs"/>
                      <w:color w:val="222222"/>
                      <w:sz w:val="24"/>
                      <w:szCs w:val="24"/>
                      <w:rtl/>
                    </w:rPr>
                    <w:t>تصویب</w:t>
                  </w:r>
                  <w:r w:rsidRPr="009C188C">
                    <w:rPr>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شده است،</w:t>
                  </w:r>
                  <w:r w:rsidRPr="009C188C">
                    <w:rPr>
                      <w:rStyle w:val="hps"/>
                      <w:rFonts w:ascii="Times New Roman" w:hAnsi="Times New Roman" w:cs="Far.Homa" w:hint="cs"/>
                      <w:color w:val="222222"/>
                      <w:sz w:val="24"/>
                      <w:szCs w:val="24"/>
                      <w:rtl/>
                    </w:rPr>
                    <w:t xml:space="preserve">در آن </w:t>
                  </w:r>
                  <w:r w:rsidRPr="009C188C">
                    <w:rPr>
                      <w:rStyle w:val="hps"/>
                      <w:rFonts w:ascii="Times New Roman" w:hAnsi="Times New Roman" w:cs="Far.Homa"/>
                      <w:color w:val="222222"/>
                      <w:sz w:val="24"/>
                      <w:szCs w:val="24"/>
                      <w:rtl/>
                    </w:rPr>
                    <w:t>ویژگی های اساسی</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و روش های</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تولید،</w:t>
                  </w:r>
                  <w:r w:rsidRPr="009C188C">
                    <w:rPr>
                      <w:rFonts w:ascii="Times New Roman" w:hAnsi="Times New Roman" w:cs="Far.Homa" w:hint="cs"/>
                      <w:color w:val="222222"/>
                      <w:sz w:val="24"/>
                      <w:szCs w:val="24"/>
                      <w:rtl/>
                    </w:rPr>
                    <w:t xml:space="preserve">الزامات </w:t>
                  </w:r>
                  <w:r w:rsidRPr="009C188C">
                    <w:rPr>
                      <w:rStyle w:val="hps"/>
                      <w:rFonts w:ascii="Times New Roman" w:hAnsi="Times New Roman" w:cs="Far.Homa"/>
                      <w:color w:val="222222"/>
                      <w:sz w:val="24"/>
                      <w:szCs w:val="24"/>
                      <w:rtl/>
                    </w:rPr>
                    <w:t xml:space="preserve">کیفیت چاپ و نشر </w:t>
                  </w:r>
                  <w:r w:rsidRPr="009C188C">
                    <w:rPr>
                      <w:rFonts w:ascii="Times New Roman" w:hAnsi="Times New Roman" w:cs="Far.Homa"/>
                      <w:sz w:val="24"/>
                      <w:szCs w:val="24"/>
                      <w:rtl/>
                    </w:rPr>
                    <w:t xml:space="preserve"> آمده است.</w:t>
                  </w:r>
                </w:p>
                <w:p w:rsidR="009C188C" w:rsidRPr="009C188C" w:rsidRDefault="009C188C" w:rsidP="00F93A5C">
                  <w:pPr>
                    <w:bidi/>
                    <w:spacing w:after="0" w:line="360" w:lineRule="auto"/>
                    <w:jc w:val="both"/>
                    <w:rPr>
                      <w:rFonts w:ascii="Times New Roman" w:hAnsi="Times New Roman" w:cs="Far.Homa"/>
                      <w:color w:val="222222"/>
                      <w:sz w:val="24"/>
                      <w:szCs w:val="24"/>
                      <w:rtl/>
                    </w:rPr>
                  </w:pPr>
                  <w:r w:rsidRPr="009C188C">
                    <w:rPr>
                      <w:rStyle w:val="hps"/>
                      <w:rFonts w:ascii="Times New Roman" w:hAnsi="Times New Roman" w:cs="Far.Homa"/>
                      <w:color w:val="222222"/>
                      <w:sz w:val="24"/>
                      <w:szCs w:val="24"/>
                      <w:rtl/>
                    </w:rPr>
                    <w:t>چند مثال</w:t>
                  </w:r>
                  <w:r w:rsidRPr="009C188C">
                    <w:rPr>
                      <w:rFonts w:ascii="Times New Roman" w:hAnsi="Times New Roman" w:cs="Far.Homa"/>
                      <w:color w:val="222222"/>
                      <w:sz w:val="24"/>
                      <w:szCs w:val="24"/>
                      <w:rtl/>
                    </w:rPr>
                    <w:t xml:space="preserve"> در میان </w:t>
                  </w:r>
                  <w:r w:rsidRPr="009C188C">
                    <w:rPr>
                      <w:rStyle w:val="hps"/>
                      <w:rFonts w:ascii="Times New Roman" w:hAnsi="Times New Roman" w:cs="Far.Homa"/>
                      <w:color w:val="222222"/>
                      <w:sz w:val="24"/>
                      <w:szCs w:val="24"/>
                      <w:rtl/>
                    </w:rPr>
                    <w:t>گواهینامه</w:t>
                  </w:r>
                  <w:r w:rsidRPr="009C188C">
                    <w:rPr>
                      <w:rFonts w:ascii="Times New Roman" w:hAnsi="Times New Roman" w:cs="Far.Homa" w:hint="cs"/>
                      <w:color w:val="222222"/>
                      <w:sz w:val="24"/>
                      <w:szCs w:val="24"/>
                      <w:rtl/>
                    </w:rPr>
                    <w:t xml:space="preserve"> ها</w:t>
                  </w:r>
                  <w:r w:rsidRPr="009C188C">
                    <w:rPr>
                      <w:rStyle w:val="hps"/>
                      <w:rFonts w:ascii="Times New Roman" w:hAnsi="Times New Roman" w:cs="Far.Homa"/>
                      <w:color w:val="222222"/>
                      <w:sz w:val="24"/>
                      <w:szCs w:val="24"/>
                      <w:rtl/>
                    </w:rPr>
                    <w:t>در روسیه</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وجود دارد</w:t>
                  </w:r>
                  <w:r w:rsidRPr="009C188C">
                    <w:rPr>
                      <w:rStyle w:val="hps"/>
                      <w:rFonts w:ascii="Times New Roman" w:hAnsi="Times New Roman" w:cs="Far.Homa" w:hint="cs"/>
                      <w:color w:val="222222"/>
                      <w:sz w:val="24"/>
                      <w:szCs w:val="24"/>
                      <w:rtl/>
                    </w:rPr>
                    <w:t xml:space="preserve">، که عبارتند از </w:t>
                  </w:r>
                  <w:r w:rsidRPr="009C188C">
                    <w:rPr>
                      <w:rFonts w:ascii="Times New Roman" w:hAnsi="Times New Roman" w:cs="Far.Homa"/>
                      <w:color w:val="222222"/>
                      <w:sz w:val="24"/>
                      <w:szCs w:val="24"/>
                      <w:rtl/>
                    </w:rPr>
                    <w:t>:</w:t>
                  </w:r>
                </w:p>
                <w:p w:rsidR="00D8036B" w:rsidRDefault="009C188C" w:rsidP="00F93A5C">
                  <w:pPr>
                    <w:bidi/>
                    <w:spacing w:after="0" w:line="360" w:lineRule="auto"/>
                    <w:jc w:val="both"/>
                    <w:rPr>
                      <w:rFonts w:ascii="Times New Roman" w:hAnsi="Times New Roman" w:cs="Far.Homa"/>
                      <w:color w:val="222222"/>
                      <w:sz w:val="24"/>
                      <w:szCs w:val="24"/>
                      <w:rtl/>
                    </w:rPr>
                  </w:pPr>
                  <w:r w:rsidRPr="009C188C">
                    <w:rPr>
                      <w:rFonts w:ascii="Times New Roman" w:hAnsi="Times New Roman" w:cs="Far.Homa" w:hint="cs"/>
                      <w:color w:val="222222"/>
                      <w:sz w:val="24"/>
                      <w:szCs w:val="24"/>
                      <w:rtl/>
                    </w:rPr>
                    <w:t xml:space="preserve">گواهینامه </w:t>
                  </w:r>
                  <w:r w:rsidRPr="009C188C">
                    <w:rPr>
                      <w:rStyle w:val="hps"/>
                      <w:rFonts w:ascii="Times New Roman" w:hAnsi="Times New Roman" w:cs="Far.Homa"/>
                      <w:color w:val="222222"/>
                      <w:sz w:val="24"/>
                      <w:szCs w:val="24"/>
                    </w:rPr>
                    <w:t>GOST310,3-76</w:t>
                  </w:r>
                  <w:r w:rsidRPr="009C188C">
                    <w:rPr>
                      <w:rStyle w:val="hps"/>
                      <w:rFonts w:ascii="Times New Roman" w:hAnsi="Times New Roman" w:cs="Far.Homa"/>
                      <w:color w:val="222222"/>
                      <w:sz w:val="24"/>
                      <w:szCs w:val="24"/>
                      <w:rtl/>
                    </w:rPr>
                    <w:t>که در آن</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پارامترخلاءاستاندارد</w:t>
                  </w:r>
                  <w:r w:rsidRPr="009C188C">
                    <w:rPr>
                      <w:rFonts w:ascii="Times New Roman" w:hAnsi="Times New Roman" w:cs="Far.Homa"/>
                      <w:color w:val="222222"/>
                      <w:sz w:val="24"/>
                      <w:szCs w:val="24"/>
                      <w:rtl/>
                    </w:rPr>
                    <w:t xml:space="preserve">، قدرت و </w:t>
                  </w:r>
                  <w:r w:rsidRPr="009C188C">
                    <w:rPr>
                      <w:rStyle w:val="hps"/>
                      <w:rFonts w:ascii="Times New Roman" w:hAnsi="Times New Roman" w:cs="Far.Homa"/>
                      <w:color w:val="222222"/>
                      <w:sz w:val="24"/>
                      <w:szCs w:val="24"/>
                      <w:rtl/>
                    </w:rPr>
                    <w:t>دوره</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تنظیم</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مشخص است</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و یا</w:t>
                  </w:r>
                  <w:r w:rsidRPr="009C188C">
                    <w:rPr>
                      <w:rFonts w:ascii="Times New Roman" w:hAnsi="Times New Roman" w:cs="Far.Homa"/>
                      <w:sz w:val="24"/>
                      <w:szCs w:val="24"/>
                    </w:rPr>
                    <w:t>GOST 310, 4-81</w:t>
                  </w:r>
                  <w:r w:rsidRPr="009C188C">
                    <w:rPr>
                      <w:rStyle w:val="hps"/>
                      <w:rFonts w:ascii="Times New Roman" w:hAnsi="Times New Roman" w:cs="Far.Homa"/>
                      <w:color w:val="222222"/>
                      <w:sz w:val="24"/>
                      <w:szCs w:val="24"/>
                      <w:rtl/>
                    </w:rPr>
                    <w:t>که</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استحکام کششی</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خاص</w:t>
                  </w:r>
                  <w:r w:rsidRPr="009C188C">
                    <w:rPr>
                      <w:rStyle w:val="hps"/>
                      <w:rFonts w:ascii="Times New Roman" w:hAnsi="Times New Roman" w:cs="Far.Homa" w:hint="cs"/>
                      <w:color w:val="222222"/>
                      <w:sz w:val="24"/>
                      <w:szCs w:val="24"/>
                      <w:rtl/>
                    </w:rPr>
                    <w:t>ی</w:t>
                  </w:r>
                  <w:r w:rsidRPr="009C188C">
                    <w:rPr>
                      <w:rStyle w:val="hps"/>
                      <w:rFonts w:ascii="Times New Roman" w:hAnsi="Times New Roman" w:cs="Far.Homa"/>
                      <w:color w:val="222222"/>
                      <w:sz w:val="24"/>
                      <w:szCs w:val="24"/>
                      <w:rtl/>
                    </w:rPr>
                    <w:t xml:space="preserve"> ازسیمان</w:t>
                  </w:r>
                  <w:r w:rsidRPr="009C188C">
                    <w:rPr>
                      <w:rFonts w:ascii="Times New Roman" w:hAnsi="Times New Roman" w:cs="Far.Homa"/>
                      <w:color w:val="222222"/>
                      <w:sz w:val="24"/>
                      <w:szCs w:val="24"/>
                      <w:rtl/>
                    </w:rPr>
                    <w:t xml:space="preserve">، فشرده سازی </w:t>
                  </w:r>
                  <w:r w:rsidRPr="009C188C">
                    <w:rPr>
                      <w:rStyle w:val="hps"/>
                      <w:rFonts w:ascii="Times New Roman" w:hAnsi="Times New Roman" w:cs="Far.Homa"/>
                      <w:color w:val="222222"/>
                      <w:sz w:val="24"/>
                      <w:szCs w:val="24"/>
                      <w:rtl/>
                    </w:rPr>
                    <w:t>و خم شد</w:t>
                  </w:r>
                  <w:r w:rsidRPr="009C188C">
                    <w:rPr>
                      <w:rStyle w:val="hps"/>
                      <w:rFonts w:ascii="Times New Roman" w:hAnsi="Times New Roman" w:cs="Far.Homa" w:hint="cs"/>
                      <w:color w:val="222222"/>
                      <w:sz w:val="24"/>
                      <w:szCs w:val="24"/>
                      <w:rtl/>
                    </w:rPr>
                    <w:t>گی</w:t>
                  </w:r>
                  <w:r w:rsidRPr="009C188C">
                    <w:rPr>
                      <w:rStyle w:val="hps"/>
                      <w:rFonts w:ascii="Times New Roman" w:hAnsi="Times New Roman" w:cs="Far.Homa"/>
                      <w:color w:val="222222"/>
                      <w:sz w:val="24"/>
                      <w:szCs w:val="24"/>
                      <w:rtl/>
                    </w:rPr>
                    <w:t xml:space="preserve"> را </w:t>
                  </w:r>
                  <w:r w:rsidRPr="009C188C">
                    <w:rPr>
                      <w:rStyle w:val="hps"/>
                      <w:rFonts w:ascii="Times New Roman" w:hAnsi="Times New Roman" w:cs="Far.Homa" w:hint="cs"/>
                      <w:color w:val="222222"/>
                      <w:sz w:val="24"/>
                      <w:szCs w:val="24"/>
                      <w:rtl/>
                    </w:rPr>
                    <w:t>محیا</w:t>
                  </w:r>
                  <w:r w:rsidRPr="009C188C">
                    <w:rPr>
                      <w:rStyle w:val="hps"/>
                      <w:rFonts w:ascii="Times New Roman" w:hAnsi="Times New Roman" w:cs="Far.Homa"/>
                      <w:color w:val="222222"/>
                      <w:sz w:val="24"/>
                      <w:szCs w:val="24"/>
                      <w:rtl/>
                    </w:rPr>
                    <w:t xml:space="preserve"> می کند</w:t>
                  </w:r>
                  <w:r w:rsidRPr="009C188C">
                    <w:rPr>
                      <w:rFonts w:ascii="Times New Roman" w:hAnsi="Times New Roman" w:cs="Far.Homa"/>
                      <w:color w:val="222222"/>
                      <w:sz w:val="24"/>
                      <w:szCs w:val="24"/>
                      <w:rtl/>
                    </w:rPr>
                    <w:t xml:space="preserve">. </w:t>
                  </w:r>
                  <w:r w:rsidRPr="009C188C">
                    <w:rPr>
                      <w:rFonts w:ascii="Times New Roman" w:hAnsi="Times New Roman" w:cs="Far.Homa" w:hint="cs"/>
                      <w:sz w:val="24"/>
                      <w:szCs w:val="24"/>
                      <w:rtl/>
                    </w:rPr>
                    <w:t>گواهینامه</w:t>
                  </w:r>
                  <w:r w:rsidRPr="009C188C">
                    <w:rPr>
                      <w:rFonts w:ascii="Times New Roman" w:hAnsi="Times New Roman" w:cs="Far.Homa"/>
                      <w:sz w:val="24"/>
                      <w:szCs w:val="24"/>
                    </w:rPr>
                    <w:t>GOST 310, 5-88</w:t>
                  </w:r>
                  <w:r w:rsidRPr="009C188C">
                    <w:rPr>
                      <w:rFonts w:ascii="Times New Roman" w:hAnsi="Times New Roman" w:cs="Far.Homa"/>
                      <w:color w:val="222222"/>
                      <w:sz w:val="24"/>
                      <w:szCs w:val="24"/>
                      <w:rtl/>
                    </w:rPr>
                    <w:t xml:space="preserve">که </w:t>
                  </w:r>
                  <w:r w:rsidRPr="009C188C">
                    <w:rPr>
                      <w:rStyle w:val="hps"/>
                      <w:rFonts w:ascii="Times New Roman" w:hAnsi="Times New Roman" w:cs="Far.Homa" w:hint="cs"/>
                      <w:color w:val="222222"/>
                      <w:sz w:val="24"/>
                      <w:szCs w:val="24"/>
                      <w:rtl/>
                    </w:rPr>
                    <w:t xml:space="preserve">به </w:t>
                  </w:r>
                  <w:r w:rsidRPr="009C188C">
                    <w:rPr>
                      <w:rStyle w:val="hps"/>
                      <w:rFonts w:ascii="Times New Roman" w:hAnsi="Times New Roman" w:cs="Far.Homa"/>
                      <w:color w:val="222222"/>
                      <w:sz w:val="24"/>
                      <w:szCs w:val="24"/>
                      <w:rtl/>
                    </w:rPr>
                    <w:t>حرارت هیدراتاسیون</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سیمان</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می پردازد</w:t>
                  </w:r>
                  <w:r w:rsidRPr="009C188C">
                    <w:rPr>
                      <w:rFonts w:ascii="Times New Roman" w:hAnsi="Times New Roman" w:cs="Far.Homa"/>
                      <w:color w:val="222222"/>
                      <w:sz w:val="24"/>
                      <w:szCs w:val="24"/>
                      <w:rtl/>
                    </w:rPr>
                    <w:t>.</w:t>
                  </w:r>
                </w:p>
                <w:p w:rsidR="009C188C" w:rsidRPr="009C188C" w:rsidRDefault="009C188C" w:rsidP="00D8036B">
                  <w:pPr>
                    <w:bidi/>
                    <w:spacing w:after="0" w:line="360" w:lineRule="auto"/>
                    <w:jc w:val="both"/>
                    <w:rPr>
                      <w:rFonts w:ascii="Times New Roman" w:hAnsi="Times New Roman" w:cs="Far.Homa"/>
                      <w:color w:val="222222"/>
                      <w:sz w:val="24"/>
                      <w:szCs w:val="24"/>
                      <w:rtl/>
                    </w:rPr>
                  </w:pPr>
                  <w:r w:rsidRPr="009C188C">
                    <w:rPr>
                      <w:rStyle w:val="hps"/>
                      <w:rFonts w:ascii="Times New Roman" w:hAnsi="Times New Roman" w:cs="Far.Homa"/>
                      <w:color w:val="222222"/>
                      <w:sz w:val="24"/>
                      <w:szCs w:val="24"/>
                      <w:rtl/>
                    </w:rPr>
                    <w:t>در واقع</w:t>
                  </w:r>
                  <w:r w:rsidRPr="009C188C">
                    <w:rPr>
                      <w:rFonts w:ascii="Times New Roman" w:hAnsi="Times New Roman" w:cs="Far.Homa" w:hint="cs"/>
                      <w:color w:val="222222"/>
                      <w:sz w:val="24"/>
                      <w:szCs w:val="24"/>
                      <w:rtl/>
                    </w:rPr>
                    <w:t>،</w:t>
                  </w:r>
                  <w:r w:rsidRPr="009C188C">
                    <w:rPr>
                      <w:rStyle w:val="hps"/>
                      <w:rFonts w:ascii="Times New Roman" w:hAnsi="Times New Roman" w:cs="Far.Homa"/>
                      <w:color w:val="222222"/>
                      <w:sz w:val="24"/>
                      <w:szCs w:val="24"/>
                      <w:rtl/>
                    </w:rPr>
                    <w:t>مقررات</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hint="cs"/>
                      <w:color w:val="222222"/>
                      <w:sz w:val="24"/>
                      <w:szCs w:val="24"/>
                      <w:rtl/>
                    </w:rPr>
                    <w:t xml:space="preserve">بسیار زیاد </w:t>
                  </w:r>
                  <w:r w:rsidRPr="009C188C">
                    <w:rPr>
                      <w:rStyle w:val="hps"/>
                      <w:rFonts w:ascii="Times New Roman" w:hAnsi="Times New Roman" w:cs="Far.Homa"/>
                      <w:color w:val="222222"/>
                      <w:sz w:val="24"/>
                      <w:szCs w:val="24"/>
                      <w:rtl/>
                    </w:rPr>
                    <w:t>دیگر</w:t>
                  </w:r>
                  <w:r w:rsidRPr="009C188C">
                    <w:rPr>
                      <w:rStyle w:val="hps"/>
                      <w:rFonts w:ascii="Times New Roman" w:hAnsi="Times New Roman" w:cs="Far.Homa" w:hint="cs"/>
                      <w:color w:val="222222"/>
                      <w:sz w:val="24"/>
                      <w:szCs w:val="24"/>
                      <w:rtl/>
                    </w:rPr>
                    <w:t>ی از</w:t>
                  </w:r>
                  <w:r w:rsidRPr="009C188C">
                    <w:rPr>
                      <w:rStyle w:val="hps"/>
                      <w:rFonts w:ascii="Times New Roman" w:hAnsi="Times New Roman" w:cs="Far.Homa"/>
                      <w:color w:val="222222"/>
                      <w:sz w:val="24"/>
                      <w:szCs w:val="24"/>
                    </w:rPr>
                    <w:t>GOST</w:t>
                  </w:r>
                  <w:r w:rsidRPr="009C188C">
                    <w:rPr>
                      <w:rStyle w:val="hps"/>
                      <w:rFonts w:ascii="Times New Roman" w:hAnsi="Times New Roman" w:cs="Far.Homa"/>
                      <w:color w:val="222222"/>
                      <w:sz w:val="24"/>
                      <w:szCs w:val="24"/>
                      <w:rtl/>
                    </w:rPr>
                    <w:t>و</w:t>
                  </w:r>
                  <w:r w:rsidRPr="009C188C">
                    <w:rPr>
                      <w:rStyle w:val="hps"/>
                      <w:rFonts w:ascii="Times New Roman" w:hAnsi="Times New Roman" w:cs="Far.Homa"/>
                      <w:color w:val="222222"/>
                      <w:sz w:val="24"/>
                      <w:szCs w:val="24"/>
                    </w:rPr>
                    <w:t>GOST-R</w:t>
                  </w:r>
                  <w:r w:rsidRPr="009C188C">
                    <w:rPr>
                      <w:rStyle w:val="hps"/>
                      <w:rFonts w:ascii="Times New Roman" w:hAnsi="Times New Roman" w:cs="Far.Homa"/>
                      <w:color w:val="222222"/>
                      <w:sz w:val="24"/>
                      <w:szCs w:val="24"/>
                      <w:rtl/>
                    </w:rPr>
                    <w:t>وجود دارد</w:t>
                  </w:r>
                  <w:r w:rsidRPr="009C188C">
                    <w:rPr>
                      <w:rStyle w:val="hps"/>
                      <w:rFonts w:ascii="Times New Roman" w:hAnsi="Times New Roman" w:cs="Far.Homa" w:hint="cs"/>
                      <w:color w:val="222222"/>
                      <w:sz w:val="24"/>
                      <w:szCs w:val="24"/>
                      <w:rtl/>
                    </w:rPr>
                    <w:t>،</w:t>
                  </w:r>
                  <w:r w:rsidRPr="009C188C">
                    <w:rPr>
                      <w:rStyle w:val="hps"/>
                      <w:rFonts w:ascii="Times New Roman" w:hAnsi="Times New Roman" w:cs="Far.Homa"/>
                      <w:color w:val="222222"/>
                      <w:sz w:val="24"/>
                      <w:szCs w:val="24"/>
                      <w:rtl/>
                    </w:rPr>
                    <w:t>امااهمیت</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کمتری دارند.دستیابی به</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یک سند مهم</w:t>
                  </w:r>
                  <w:r w:rsidRPr="009C188C">
                    <w:rPr>
                      <w:rFonts w:ascii="Times New Roman" w:hAnsi="Times New Roman" w:cs="Far.Homa"/>
                      <w:color w:val="222222"/>
                      <w:sz w:val="24"/>
                      <w:szCs w:val="24"/>
                      <w:rtl/>
                    </w:rPr>
                    <w:t xml:space="preserve">، مانند </w:t>
                  </w:r>
                  <w:r w:rsidRPr="009C188C">
                    <w:rPr>
                      <w:rStyle w:val="hps"/>
                      <w:rFonts w:ascii="Times New Roman" w:hAnsi="Times New Roman" w:cs="Far.Homa"/>
                      <w:color w:val="222222"/>
                      <w:sz w:val="24"/>
                      <w:szCs w:val="24"/>
                      <w:rtl/>
                    </w:rPr>
                    <w:t>گواهینامه</w:t>
                  </w:r>
                  <w:r w:rsidRPr="009C188C">
                    <w:rPr>
                      <w:rStyle w:val="hps"/>
                      <w:rFonts w:ascii="Times New Roman" w:hAnsi="Times New Roman" w:cs="Far.Homa"/>
                      <w:color w:val="222222"/>
                      <w:sz w:val="24"/>
                      <w:szCs w:val="24"/>
                    </w:rPr>
                    <w:t>GOST</w:t>
                  </w:r>
                  <w:r w:rsidRPr="009C188C">
                    <w:rPr>
                      <w:rStyle w:val="hps"/>
                      <w:rFonts w:ascii="Times New Roman" w:hAnsi="Times New Roman" w:cs="Far.Homa"/>
                      <w:color w:val="222222"/>
                      <w:sz w:val="24"/>
                      <w:szCs w:val="24"/>
                      <w:rtl/>
                    </w:rPr>
                    <w:t xml:space="preserve"> در روسیه</w:t>
                  </w:r>
                  <w:r w:rsidRPr="009C188C">
                    <w:rPr>
                      <w:rFonts w:ascii="Times New Roman" w:hAnsi="Times New Roman" w:cs="Far.Homa"/>
                      <w:color w:val="222222"/>
                      <w:sz w:val="24"/>
                      <w:szCs w:val="24"/>
                      <w:rtl/>
                    </w:rPr>
                    <w:t>،</w:t>
                  </w:r>
                  <w:r w:rsidRPr="009C188C">
                    <w:rPr>
                      <w:rFonts w:ascii="Times New Roman" w:hAnsi="Times New Roman" w:cs="Far.Homa" w:hint="cs"/>
                      <w:color w:val="222222"/>
                      <w:sz w:val="24"/>
                      <w:szCs w:val="24"/>
                      <w:rtl/>
                    </w:rPr>
                    <w:t xml:space="preserve"> ما</w:t>
                  </w:r>
                  <w:r w:rsidRPr="009C188C">
                    <w:rPr>
                      <w:rStyle w:val="hps"/>
                      <w:rFonts w:ascii="Times New Roman" w:hAnsi="Times New Roman" w:cs="Far.Homa"/>
                      <w:color w:val="222222"/>
                      <w:sz w:val="24"/>
                      <w:szCs w:val="24"/>
                      <w:rtl/>
                    </w:rPr>
                    <w:t xml:space="preserve">را قادر می </w:t>
                  </w:r>
                  <w:r w:rsidRPr="009C188C">
                    <w:rPr>
                      <w:rStyle w:val="hps"/>
                      <w:rFonts w:ascii="Times New Roman" w:hAnsi="Times New Roman" w:cs="Far.Homa" w:hint="cs"/>
                      <w:color w:val="222222"/>
                      <w:sz w:val="24"/>
                      <w:szCs w:val="24"/>
                      <w:rtl/>
                    </w:rPr>
                    <w:t>کند</w:t>
                  </w:r>
                  <w:r w:rsidRPr="009C188C">
                    <w:rPr>
                      <w:rFonts w:ascii="Times New Roman" w:hAnsi="Times New Roman" w:cs="Far.Homa"/>
                      <w:color w:val="222222"/>
                      <w:sz w:val="24"/>
                      <w:szCs w:val="24"/>
                      <w:rtl/>
                    </w:rPr>
                    <w:t xml:space="preserve"> تا </w:t>
                  </w:r>
                  <w:r w:rsidRPr="009C188C">
                    <w:rPr>
                      <w:rStyle w:val="hps"/>
                      <w:rFonts w:ascii="Times New Roman" w:hAnsi="Times New Roman" w:cs="Far.Homa"/>
                      <w:color w:val="222222"/>
                      <w:sz w:val="24"/>
                      <w:szCs w:val="24"/>
                      <w:rtl/>
                    </w:rPr>
                    <w:t>ازسیمان</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hint="cs"/>
                      <w:color w:val="222222"/>
                      <w:sz w:val="24"/>
                      <w:szCs w:val="24"/>
                      <w:rtl/>
                    </w:rPr>
                    <w:t>جهت</w:t>
                  </w:r>
                  <w:r w:rsidRPr="009C188C">
                    <w:rPr>
                      <w:rStyle w:val="hps"/>
                      <w:rFonts w:ascii="Times New Roman" w:hAnsi="Times New Roman" w:cs="Far.Homa"/>
                      <w:color w:val="222222"/>
                      <w:sz w:val="24"/>
                      <w:szCs w:val="24"/>
                      <w:rtl/>
                    </w:rPr>
                    <w:t xml:space="preserve"> ساخت هر ساختار</w:t>
                  </w:r>
                  <w:r w:rsidRPr="009C188C">
                    <w:rPr>
                      <w:rFonts w:ascii="Times New Roman" w:hAnsi="Times New Roman" w:cs="Far.Homa" w:hint="cs"/>
                      <w:color w:val="222222"/>
                      <w:sz w:val="24"/>
                      <w:szCs w:val="24"/>
                      <w:rtl/>
                    </w:rPr>
                    <w:t>ی،</w:t>
                  </w:r>
                  <w:r w:rsidRPr="009C188C">
                    <w:rPr>
                      <w:rStyle w:val="hps"/>
                      <w:rFonts w:ascii="Times New Roman" w:hAnsi="Times New Roman" w:cs="Far.Homa"/>
                      <w:color w:val="222222"/>
                      <w:sz w:val="24"/>
                      <w:szCs w:val="24"/>
                      <w:rtl/>
                    </w:rPr>
                    <w:t>بدون مشکل</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از نقطه نظرایمنی محیط زیست</w:t>
                  </w:r>
                  <w:r w:rsidRPr="009C188C">
                    <w:rPr>
                      <w:rStyle w:val="hps"/>
                      <w:rFonts w:ascii="Times New Roman" w:hAnsi="Times New Roman" w:cs="Far.Homa" w:hint="cs"/>
                      <w:color w:val="222222"/>
                      <w:sz w:val="24"/>
                      <w:szCs w:val="24"/>
                      <w:rtl/>
                    </w:rPr>
                    <w:t xml:space="preserve"> </w:t>
                  </w:r>
                  <w:r w:rsidRPr="009C188C">
                    <w:rPr>
                      <w:rStyle w:val="hps"/>
                      <w:rFonts w:ascii="Times New Roman" w:hAnsi="Times New Roman" w:cs="Far.Homa" w:hint="cs"/>
                      <w:color w:val="222222"/>
                      <w:sz w:val="24"/>
                      <w:szCs w:val="24"/>
                      <w:rtl/>
                    </w:rPr>
                    <w:lastRenderedPageBreak/>
                    <w:t>استفاده نماییم</w:t>
                  </w:r>
                  <w:r w:rsidRPr="009C188C">
                    <w:rPr>
                      <w:rFonts w:ascii="Times New Roman" w:hAnsi="Times New Roman" w:cs="Far.Homa"/>
                      <w:color w:val="222222"/>
                      <w:sz w:val="24"/>
                      <w:szCs w:val="24"/>
                      <w:rtl/>
                    </w:rPr>
                    <w:t>.</w:t>
                  </w:r>
                  <w:r w:rsidRPr="009C188C">
                    <w:rPr>
                      <w:rFonts w:ascii="Times New Roman" w:hAnsi="Times New Roman" w:cs="Far.Homa" w:hint="cs"/>
                      <w:color w:val="222222"/>
                      <w:sz w:val="24"/>
                      <w:szCs w:val="24"/>
                      <w:rtl/>
                    </w:rPr>
                    <w:t xml:space="preserve">همچنین </w:t>
                  </w:r>
                  <w:r w:rsidRPr="009C188C">
                    <w:rPr>
                      <w:rFonts w:ascii="Times New Roman" w:hAnsi="Times New Roman" w:cs="Far.Homa"/>
                      <w:color w:val="222222"/>
                      <w:sz w:val="24"/>
                      <w:szCs w:val="24"/>
                      <w:rtl/>
                    </w:rPr>
                    <w:t xml:space="preserve">صدور گواهینامه </w:t>
                  </w:r>
                  <w:r w:rsidRPr="009C188C">
                    <w:rPr>
                      <w:rStyle w:val="hps"/>
                      <w:rFonts w:ascii="Times New Roman" w:hAnsi="Times New Roman" w:cs="Far.Homa"/>
                      <w:color w:val="222222"/>
                      <w:sz w:val="24"/>
                      <w:szCs w:val="24"/>
                      <w:rtl/>
                    </w:rPr>
                    <w:t>نیز</w:t>
                  </w:r>
                  <w:r w:rsidRPr="009C188C">
                    <w:rPr>
                      <w:rFonts w:ascii="Times New Roman" w:hAnsi="Times New Roman" w:cs="Far.Homa" w:hint="cs"/>
                      <w:color w:val="222222"/>
                      <w:sz w:val="24"/>
                      <w:szCs w:val="24"/>
                      <w:rtl/>
                    </w:rPr>
                    <w:t xml:space="preserve">به ما این امکان را    می دهد که میان </w:t>
                  </w:r>
                  <w:r w:rsidRPr="009C188C">
                    <w:rPr>
                      <w:rStyle w:val="hps"/>
                      <w:rFonts w:ascii="Times New Roman" w:hAnsi="Times New Roman" w:cs="Far.Homa"/>
                      <w:color w:val="222222"/>
                      <w:sz w:val="24"/>
                      <w:szCs w:val="24"/>
                      <w:rtl/>
                    </w:rPr>
                    <w:t>انواع مختلف</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سیمان</w:t>
                  </w:r>
                  <w:r w:rsidRPr="009C188C">
                    <w:rPr>
                      <w:rFonts w:ascii="Times New Roman" w:hAnsi="Times New Roman" w:cs="Far.Homa" w:hint="cs"/>
                      <w:color w:val="222222"/>
                      <w:sz w:val="24"/>
                      <w:szCs w:val="24"/>
                      <w:rtl/>
                    </w:rPr>
                    <w:t>،</w:t>
                  </w:r>
                  <w:r w:rsidRPr="009C188C">
                    <w:rPr>
                      <w:rStyle w:val="hps"/>
                      <w:rFonts w:ascii="Times New Roman" w:hAnsi="Times New Roman" w:cs="Far.Homa"/>
                      <w:color w:val="222222"/>
                      <w:sz w:val="24"/>
                      <w:szCs w:val="24"/>
                      <w:rtl/>
                    </w:rPr>
                    <w:t>به منظورانتخاب مناسب</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موادو ساخت</w:t>
                  </w:r>
                  <w:r w:rsidRPr="009C188C">
                    <w:rPr>
                      <w:rStyle w:val="hps"/>
                      <w:rFonts w:ascii="Times New Roman" w:hAnsi="Times New Roman" w:cs="Far.Homa"/>
                      <w:color w:val="222222"/>
                      <w:sz w:val="24"/>
                      <w:szCs w:val="24"/>
                    </w:rPr>
                    <w:t xml:space="preserve"> </w:t>
                  </w:r>
                  <w:r w:rsidRPr="009C188C">
                    <w:rPr>
                      <w:rFonts w:ascii="Times New Roman" w:hAnsi="Times New Roman" w:cs="Far.Homa" w:hint="cs"/>
                      <w:color w:val="222222"/>
                      <w:sz w:val="24"/>
                      <w:szCs w:val="24"/>
                      <w:rtl/>
                    </w:rPr>
                    <w:t>در شرایط مختلف</w:t>
                  </w:r>
                  <w:r w:rsidRPr="009C188C">
                    <w:rPr>
                      <w:rStyle w:val="hps"/>
                      <w:rFonts w:ascii="Times New Roman" w:hAnsi="Times New Roman" w:cs="Far.Homa" w:hint="cs"/>
                      <w:color w:val="222222"/>
                      <w:sz w:val="24"/>
                      <w:szCs w:val="24"/>
                      <w:rtl/>
                    </w:rPr>
                    <w:t>،تمایز قایل شویم.</w:t>
                  </w:r>
                </w:p>
                <w:p w:rsidR="009C188C" w:rsidRPr="009C188C" w:rsidRDefault="009C188C" w:rsidP="00D8036B">
                  <w:pPr>
                    <w:bidi/>
                    <w:spacing w:after="0" w:line="360" w:lineRule="auto"/>
                    <w:jc w:val="both"/>
                    <w:rPr>
                      <w:rFonts w:ascii="Times New Roman" w:hAnsi="Times New Roman" w:cs="Far.Homa"/>
                      <w:color w:val="222222"/>
                      <w:sz w:val="24"/>
                      <w:szCs w:val="24"/>
                      <w:rtl/>
                    </w:rPr>
                  </w:pPr>
                  <w:r w:rsidRPr="009C188C">
                    <w:rPr>
                      <w:rFonts w:ascii="Times New Roman" w:hAnsi="Times New Roman" w:cs="Far.Homa" w:hint="cs"/>
                      <w:color w:val="222222"/>
                      <w:sz w:val="24"/>
                      <w:szCs w:val="24"/>
                      <w:rtl/>
                    </w:rPr>
                    <w:t>اگرچه در اکثر موارد تنها از گواهینامه انطباق</w:t>
                  </w:r>
                  <w:r w:rsidRPr="009C188C">
                    <w:rPr>
                      <w:rStyle w:val="hps"/>
                      <w:rFonts w:ascii="Times New Roman" w:hAnsi="Times New Roman" w:cs="Far.Homa"/>
                      <w:color w:val="222222"/>
                      <w:sz w:val="24"/>
                      <w:szCs w:val="24"/>
                    </w:rPr>
                    <w:t xml:space="preserve"> GOST</w:t>
                  </w:r>
                  <w:r w:rsidRPr="009C188C">
                    <w:rPr>
                      <w:rStyle w:val="hps"/>
                      <w:rFonts w:ascii="Times New Roman" w:hAnsi="Times New Roman" w:cs="Far.Homa" w:hint="cs"/>
                      <w:color w:val="222222"/>
                      <w:sz w:val="24"/>
                      <w:szCs w:val="24"/>
                      <w:rtl/>
                    </w:rPr>
                    <w:t xml:space="preserve">اختیاری استفاده می شود، اما آنچه مشهود است اینست که اکثر تولیدکنندگان روسیه با حضور و وجود </w:t>
                  </w:r>
                  <w:r w:rsidRPr="009C188C">
                    <w:rPr>
                      <w:rStyle w:val="hps"/>
                      <w:rFonts w:ascii="Times New Roman" w:hAnsi="Times New Roman" w:cs="Far.Homa"/>
                      <w:color w:val="222222"/>
                      <w:sz w:val="24"/>
                      <w:szCs w:val="24"/>
                    </w:rPr>
                    <w:t>GOST</w:t>
                  </w:r>
                  <w:r w:rsidRPr="009C188C">
                    <w:rPr>
                      <w:rStyle w:val="hps"/>
                      <w:rFonts w:ascii="Times New Roman" w:hAnsi="Times New Roman" w:cs="Far.Homa" w:hint="cs"/>
                      <w:color w:val="222222"/>
                      <w:sz w:val="24"/>
                      <w:szCs w:val="24"/>
                      <w:rtl/>
                    </w:rPr>
                    <w:t>، در برابر هر ریسکی که ب</w:t>
                  </w:r>
                  <w:r w:rsidR="00D8036B">
                    <w:rPr>
                      <w:rStyle w:val="hps"/>
                      <w:rFonts w:ascii="Times New Roman" w:hAnsi="Times New Roman" w:cs="Far.Homa" w:hint="cs"/>
                      <w:color w:val="222222"/>
                      <w:sz w:val="24"/>
                      <w:szCs w:val="24"/>
                      <w:rtl/>
                    </w:rPr>
                    <w:t xml:space="preserve">ه </w:t>
                  </w:r>
                  <w:r w:rsidRPr="009C188C">
                    <w:rPr>
                      <w:rStyle w:val="hps"/>
                      <w:rFonts w:ascii="Times New Roman" w:hAnsi="Times New Roman" w:cs="Far.Homa" w:hint="cs"/>
                      <w:color w:val="222222"/>
                      <w:sz w:val="24"/>
                      <w:szCs w:val="24"/>
                      <w:rtl/>
                    </w:rPr>
                    <w:t xml:space="preserve">دلیل نامناسب بودن یا کیفیت پایین مواد ایجاد می شود، مقابله می کنند. بنابراین لازم است که واردکنندگان سیمان به منظور حضور در بازارهای رقابتی محصول، گواهینامه </w:t>
                  </w:r>
                  <w:r w:rsidRPr="009C188C">
                    <w:rPr>
                      <w:rStyle w:val="hps"/>
                      <w:rFonts w:ascii="Times New Roman" w:hAnsi="Times New Roman" w:cs="Far.Homa"/>
                      <w:color w:val="222222"/>
                      <w:sz w:val="24"/>
                      <w:szCs w:val="24"/>
                    </w:rPr>
                    <w:t>GOST</w:t>
                  </w:r>
                  <w:r w:rsidRPr="009C188C">
                    <w:rPr>
                      <w:rStyle w:val="hps"/>
                      <w:rFonts w:ascii="Times New Roman" w:hAnsi="Times New Roman" w:cs="Far.Homa" w:hint="cs"/>
                      <w:color w:val="222222"/>
                      <w:sz w:val="24"/>
                      <w:szCs w:val="24"/>
                      <w:rtl/>
                    </w:rPr>
                    <w:t xml:space="preserve"> را أخد نمایند.</w:t>
                  </w:r>
                </w:p>
                <w:p w:rsidR="009C188C" w:rsidRPr="009C188C" w:rsidRDefault="00A41D7C" w:rsidP="00E24704">
                  <w:pPr>
                    <w:pStyle w:val="2"/>
                    <w:rPr>
                      <w:rStyle w:val="hps"/>
                      <w:rFonts w:ascii="Times New Roman" w:hAnsi="Times New Roman"/>
                      <w:color w:val="222222"/>
                      <w:rtl/>
                    </w:rPr>
                  </w:pPr>
                  <w:bookmarkStart w:id="25" w:name="_Toc20471676"/>
                  <w:r>
                    <w:rPr>
                      <w:rStyle w:val="hps"/>
                      <w:rFonts w:ascii="Times New Roman" w:hAnsi="Times New Roman" w:hint="cs"/>
                      <w:color w:val="222222"/>
                      <w:rtl/>
                      <w:lang w:bidi="fa-IR"/>
                    </w:rPr>
                    <w:t>2-</w:t>
                  </w:r>
                  <w:r w:rsidR="00E24704">
                    <w:rPr>
                      <w:rStyle w:val="hps"/>
                      <w:rFonts w:ascii="Times New Roman" w:hAnsi="Times New Roman" w:hint="cs"/>
                      <w:color w:val="222222"/>
                      <w:rtl/>
                      <w:lang w:bidi="fa-IR"/>
                    </w:rPr>
                    <w:t>6</w:t>
                  </w:r>
                  <w:r>
                    <w:rPr>
                      <w:rStyle w:val="hps"/>
                      <w:rFonts w:ascii="Times New Roman" w:hAnsi="Times New Roman" w:hint="cs"/>
                      <w:color w:val="222222"/>
                      <w:rtl/>
                      <w:lang w:bidi="fa-IR"/>
                    </w:rPr>
                    <w:t>-1-</w:t>
                  </w:r>
                  <w:r w:rsidR="009C188C" w:rsidRPr="009C188C">
                    <w:rPr>
                      <w:rStyle w:val="hps"/>
                      <w:rFonts w:ascii="Times New Roman" w:hAnsi="Times New Roman"/>
                      <w:color w:val="222222"/>
                      <w:rtl/>
                    </w:rPr>
                    <w:t xml:space="preserve">اسناد </w:t>
                  </w:r>
                  <w:r w:rsidR="009C188C" w:rsidRPr="009C188C">
                    <w:rPr>
                      <w:rStyle w:val="hps"/>
                      <w:rFonts w:ascii="Times New Roman" w:hAnsi="Times New Roman" w:hint="cs"/>
                      <w:color w:val="222222"/>
                      <w:rtl/>
                    </w:rPr>
                    <w:t>تنظیمی</w:t>
                  </w:r>
                  <w:r w:rsidR="009C188C" w:rsidRPr="009C188C">
                    <w:rPr>
                      <w:rStyle w:val="hps"/>
                      <w:rFonts w:ascii="Times New Roman" w:hAnsi="Times New Roman"/>
                      <w:color w:val="222222"/>
                    </w:rPr>
                    <w:t xml:space="preserve"> </w:t>
                  </w:r>
                  <w:r w:rsidR="009C188C" w:rsidRPr="009C188C">
                    <w:rPr>
                      <w:rStyle w:val="hps"/>
                      <w:rFonts w:ascii="Times New Roman" w:hAnsi="Times New Roman"/>
                      <w:color w:val="222222"/>
                      <w:rtl/>
                    </w:rPr>
                    <w:t>برای محصولات</w:t>
                  </w:r>
                  <w:r w:rsidR="009C188C" w:rsidRPr="009C188C">
                    <w:rPr>
                      <w:rStyle w:val="hps"/>
                      <w:rFonts w:ascii="Times New Roman" w:hAnsi="Times New Roman"/>
                      <w:color w:val="222222"/>
                    </w:rPr>
                    <w:t xml:space="preserve"> </w:t>
                  </w:r>
                  <w:r w:rsidR="009C188C" w:rsidRPr="009C188C">
                    <w:rPr>
                      <w:rStyle w:val="hps"/>
                      <w:rFonts w:ascii="Times New Roman" w:hAnsi="Times New Roman"/>
                      <w:color w:val="222222"/>
                      <w:rtl/>
                    </w:rPr>
                    <w:t>س</w:t>
                  </w:r>
                  <w:r w:rsidR="009C188C" w:rsidRPr="009C188C">
                    <w:rPr>
                      <w:rStyle w:val="hps"/>
                      <w:rFonts w:ascii="Times New Roman" w:hAnsi="Times New Roman" w:hint="cs"/>
                      <w:color w:val="222222"/>
                      <w:rtl/>
                    </w:rPr>
                    <w:t>ی</w:t>
                  </w:r>
                  <w:r w:rsidR="009C188C" w:rsidRPr="009C188C">
                    <w:rPr>
                      <w:rStyle w:val="hps"/>
                      <w:rFonts w:ascii="Times New Roman" w:hAnsi="Times New Roman"/>
                      <w:color w:val="222222"/>
                      <w:rtl/>
                    </w:rPr>
                    <w:t>مان</w:t>
                  </w:r>
                  <w:r w:rsidR="009C188C" w:rsidRPr="009C188C">
                    <w:rPr>
                      <w:rStyle w:val="FootnoteReference"/>
                      <w:color w:val="222222"/>
                      <w:rtl/>
                    </w:rPr>
                    <w:footnoteReference w:id="35"/>
                  </w:r>
                  <w:bookmarkEnd w:id="25"/>
                </w:p>
                <w:p w:rsidR="009C188C" w:rsidRPr="00D8036B" w:rsidRDefault="009C188C" w:rsidP="00D8036B">
                  <w:pPr>
                    <w:bidi/>
                    <w:spacing w:after="0" w:line="360" w:lineRule="auto"/>
                    <w:ind w:left="130" w:hanging="130"/>
                    <w:jc w:val="both"/>
                    <w:rPr>
                      <w:rStyle w:val="hps"/>
                      <w:rFonts w:ascii="Times New Roman" w:hAnsi="Times New Roman" w:cs="Far.Homa"/>
                      <w:color w:val="222222"/>
                      <w:sz w:val="24"/>
                      <w:szCs w:val="24"/>
                      <w:rtl/>
                    </w:rPr>
                  </w:pPr>
                  <w:r w:rsidRPr="009C188C">
                    <w:rPr>
                      <w:rStyle w:val="hps"/>
                      <w:rFonts w:ascii="Times New Roman" w:hAnsi="Times New Roman" w:cs="Far.Homa"/>
                      <w:color w:val="222222"/>
                      <w:sz w:val="24"/>
                      <w:szCs w:val="24"/>
                      <w:rtl/>
                    </w:rPr>
                    <w:t xml:space="preserve">انطباق </w:t>
                  </w:r>
                  <w:r w:rsidRPr="009C188C">
                    <w:rPr>
                      <w:rStyle w:val="hps"/>
                      <w:rFonts w:ascii="Times New Roman" w:hAnsi="Times New Roman" w:cs="Far.Homa" w:hint="cs"/>
                      <w:color w:val="222222"/>
                      <w:sz w:val="24"/>
                      <w:szCs w:val="24"/>
                      <w:rtl/>
                    </w:rPr>
                    <w:t xml:space="preserve">الزامات </w:t>
                  </w:r>
                  <w:r w:rsidRPr="009C188C">
                    <w:rPr>
                      <w:rStyle w:val="hps"/>
                      <w:rFonts w:ascii="Times New Roman" w:hAnsi="Times New Roman" w:cs="Far.Homa"/>
                      <w:color w:val="222222"/>
                      <w:sz w:val="24"/>
                      <w:szCs w:val="24"/>
                      <w:rtl/>
                    </w:rPr>
                    <w:t>مورد نیاز برای</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سیمان</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و ترکیب</w:t>
                  </w:r>
                  <w:r w:rsidRPr="009C188C">
                    <w:rPr>
                      <w:rStyle w:val="hps"/>
                      <w:rFonts w:ascii="Times New Roman" w:hAnsi="Times New Roman" w:cs="Far.Homa" w:hint="cs"/>
                      <w:color w:val="222222"/>
                      <w:sz w:val="24"/>
                      <w:szCs w:val="24"/>
                      <w:rtl/>
                    </w:rPr>
                    <w:t>ات</w:t>
                  </w:r>
                  <w:r w:rsidR="00D8036B">
                    <w:rPr>
                      <w:rFonts w:hint="cs"/>
                      <w:rtl/>
                    </w:rPr>
                    <w:t xml:space="preserve"> </w:t>
                  </w:r>
                  <w:r w:rsidRPr="009C188C">
                    <w:rPr>
                      <w:rStyle w:val="hps"/>
                      <w:rFonts w:ascii="Times New Roman" w:hAnsi="Times New Roman" w:cs="Far.Homa"/>
                      <w:color w:val="222222"/>
                      <w:sz w:val="24"/>
                      <w:szCs w:val="24"/>
                      <w:rtl/>
                    </w:rPr>
                    <w:t>سیمان</w:t>
                  </w:r>
                  <w:r w:rsidRPr="009C188C">
                    <w:rPr>
                      <w:rStyle w:val="hps"/>
                      <w:rFonts w:ascii="Times New Roman" w:hAnsi="Times New Roman" w:cs="Far.Homa"/>
                      <w:color w:val="222222"/>
                      <w:sz w:val="24"/>
                      <w:szCs w:val="24"/>
                    </w:rPr>
                    <w:t xml:space="preserve"> </w:t>
                  </w:r>
                  <w:r w:rsidR="00D8036B">
                    <w:rPr>
                      <w:rStyle w:val="hps"/>
                      <w:rFonts w:ascii="Times New Roman" w:hAnsi="Times New Roman" w:cs="Far.Homa"/>
                      <w:color w:val="222222"/>
                      <w:sz w:val="24"/>
                      <w:szCs w:val="24"/>
                      <w:rtl/>
                    </w:rPr>
                    <w:t>مندرج</w:t>
                  </w:r>
                  <w:r w:rsidR="00D8036B">
                    <w:rPr>
                      <w:rStyle w:val="hps"/>
                      <w:rFonts w:ascii="Times New Roman" w:hAnsi="Times New Roman" w:cs="Far.Homa" w:hint="cs"/>
                      <w:color w:val="222222"/>
                      <w:sz w:val="24"/>
                      <w:szCs w:val="24"/>
                      <w:rtl/>
                    </w:rPr>
                    <w:t xml:space="preserve"> </w:t>
                  </w:r>
                  <w:r w:rsidRPr="009C188C">
                    <w:rPr>
                      <w:rStyle w:val="hps"/>
                      <w:rFonts w:ascii="Times New Roman" w:hAnsi="Times New Roman" w:cs="Far.Homa"/>
                      <w:color w:val="222222"/>
                      <w:sz w:val="24"/>
                      <w:szCs w:val="24"/>
                      <w:rtl/>
                    </w:rPr>
                    <w:t>در</w:t>
                  </w:r>
                  <w:r w:rsidRPr="009C188C">
                    <w:rPr>
                      <w:rStyle w:val="hps"/>
                      <w:rFonts w:ascii="Times New Roman" w:hAnsi="Times New Roman" w:cs="Far.Homa" w:hint="cs"/>
                      <w:color w:val="222222"/>
                      <w:sz w:val="24"/>
                      <w:szCs w:val="24"/>
                      <w:rtl/>
                    </w:rPr>
                    <w:t>اسناد تنظیمی</w:t>
                  </w:r>
                  <w:r w:rsidRPr="009C188C">
                    <w:rPr>
                      <w:rFonts w:ascii="Times New Roman" w:hAnsi="Times New Roman" w:cs="Far.Homa" w:hint="cs"/>
                      <w:color w:val="222222"/>
                      <w:sz w:val="24"/>
                      <w:szCs w:val="24"/>
                      <w:rtl/>
                    </w:rPr>
                    <w:t>،</w:t>
                  </w:r>
                  <w:r w:rsidRPr="009C188C">
                    <w:rPr>
                      <w:rStyle w:val="hps"/>
                      <w:rFonts w:ascii="Times New Roman" w:hAnsi="Times New Roman" w:cs="Far.Homa"/>
                      <w:color w:val="222222"/>
                      <w:sz w:val="24"/>
                      <w:szCs w:val="24"/>
                      <w:rtl/>
                    </w:rPr>
                    <w:t xml:space="preserve">پیش </w:t>
                  </w:r>
                  <w:r w:rsidRPr="009C188C">
                    <w:rPr>
                      <w:rStyle w:val="hps"/>
                      <w:rFonts w:ascii="Times New Roman" w:hAnsi="Times New Roman" w:cs="Far.Homa" w:hint="cs"/>
                      <w:color w:val="222222"/>
                      <w:sz w:val="24"/>
                      <w:szCs w:val="24"/>
                      <w:rtl/>
                    </w:rPr>
                    <w:t>فرض اصلی</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تولید است</w:t>
                  </w:r>
                  <w:r w:rsidRPr="009C188C">
                    <w:rPr>
                      <w:rStyle w:val="hps"/>
                      <w:rFonts w:ascii="Times New Roman" w:hAnsi="Times New Roman" w:cs="Far.Homa" w:hint="cs"/>
                      <w:color w:val="222222"/>
                      <w:sz w:val="24"/>
                      <w:szCs w:val="24"/>
                      <w:rtl/>
                    </w:rPr>
                    <w:t xml:space="preserve">. </w:t>
                  </w:r>
                  <w:r w:rsidRPr="009C188C">
                    <w:rPr>
                      <w:rStyle w:val="hps"/>
                      <w:rFonts w:ascii="Times New Roman" w:hAnsi="Times New Roman" w:cs="Far.Homa"/>
                      <w:color w:val="222222"/>
                      <w:sz w:val="24"/>
                      <w:szCs w:val="24"/>
                      <w:rtl/>
                    </w:rPr>
                    <w:t xml:space="preserve">در تاریخ 1 </w:t>
                  </w:r>
                  <w:r w:rsidRPr="009C188C">
                    <w:rPr>
                      <w:rStyle w:val="hps"/>
                      <w:rFonts w:ascii="Times New Roman" w:hAnsi="Times New Roman" w:cs="Far.Homa"/>
                      <w:color w:val="222222"/>
                      <w:sz w:val="24"/>
                      <w:szCs w:val="24"/>
                      <w:rtl/>
                    </w:rPr>
                    <w:lastRenderedPageBreak/>
                    <w:t xml:space="preserve">سپتامبرسال 2004،کمیته </w:t>
                  </w:r>
                  <w:r w:rsidRPr="009C188C">
                    <w:rPr>
                      <w:rStyle w:val="hps"/>
                      <w:rFonts w:ascii="Times New Roman" w:hAnsi="Times New Roman" w:cs="Far.Homa" w:hint="cs"/>
                      <w:color w:val="222222"/>
                      <w:sz w:val="24"/>
                      <w:szCs w:val="24"/>
                      <w:rtl/>
                    </w:rPr>
                    <w:t xml:space="preserve">دولتی </w:t>
                  </w:r>
                  <w:r w:rsidRPr="009C188C">
                    <w:rPr>
                      <w:rStyle w:val="hps"/>
                      <w:rFonts w:ascii="Times New Roman" w:hAnsi="Times New Roman" w:cs="Far.Homa"/>
                      <w:color w:val="222222"/>
                      <w:sz w:val="24"/>
                      <w:szCs w:val="24"/>
                      <w:rtl/>
                    </w:rPr>
                    <w:t>امورخارجه</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فدراسیون روسیه برای</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ساخت و ساز ومجتمع</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مسک</w:t>
                  </w:r>
                  <w:r w:rsidRPr="009C188C">
                    <w:rPr>
                      <w:rStyle w:val="hps"/>
                      <w:rFonts w:ascii="Times New Roman" w:hAnsi="Times New Roman" w:cs="Far.Homa" w:hint="cs"/>
                      <w:color w:val="222222"/>
                      <w:sz w:val="24"/>
                      <w:szCs w:val="24"/>
                      <w:rtl/>
                    </w:rPr>
                    <w:t>ونی (</w:t>
                  </w:r>
                  <w:r w:rsidRPr="009C188C">
                    <w:rPr>
                      <w:rStyle w:val="hps"/>
                      <w:rFonts w:ascii="Times New Roman" w:hAnsi="Times New Roman" w:cs="Far.Homa"/>
                      <w:color w:val="222222"/>
                      <w:sz w:val="24"/>
                      <w:szCs w:val="24"/>
                    </w:rPr>
                    <w:t>Gosstroy</w:t>
                  </w:r>
                  <w:r w:rsidRPr="009C188C">
                    <w:rPr>
                      <w:rStyle w:val="hps"/>
                      <w:rFonts w:ascii="Times New Roman" w:hAnsi="Times New Roman" w:cs="Far.Homa" w:hint="cs"/>
                      <w:color w:val="222222"/>
                      <w:sz w:val="24"/>
                      <w:szCs w:val="24"/>
                      <w:rtl/>
                    </w:rPr>
                    <w:t xml:space="preserve"> از روسیه)19، </w:t>
                  </w:r>
                  <w:r w:rsidRPr="009C188C">
                    <w:rPr>
                      <w:rStyle w:val="hps"/>
                      <w:rFonts w:ascii="Times New Roman" w:hAnsi="Times New Roman" w:cs="Far.Homa"/>
                      <w:color w:val="222222"/>
                      <w:sz w:val="24"/>
                      <w:szCs w:val="24"/>
                      <w:rtl/>
                    </w:rPr>
                    <w:t>به اجرا</w:t>
                  </w:r>
                  <w:r w:rsidRPr="009C188C">
                    <w:rPr>
                      <w:rStyle w:val="hps"/>
                      <w:rFonts w:ascii="Times New Roman" w:hAnsi="Times New Roman" w:cs="Far.Homa" w:hint="cs"/>
                      <w:color w:val="222222"/>
                      <w:sz w:val="24"/>
                      <w:szCs w:val="24"/>
                      <w:rtl/>
                    </w:rPr>
                    <w:t>ی</w:t>
                  </w:r>
                  <w:r w:rsidRPr="009C188C">
                    <w:rPr>
                      <w:rFonts w:ascii="Times New Roman" w:hAnsi="Times New Roman" w:cs="Far.Homa"/>
                      <w:sz w:val="24"/>
                      <w:szCs w:val="24"/>
                    </w:rPr>
                    <w:t xml:space="preserve"> GOST 31108-2003</w:t>
                  </w:r>
                  <w:r w:rsidRPr="009C188C">
                    <w:rPr>
                      <w:rFonts w:ascii="Times New Roman" w:hAnsi="Times New Roman" w:cs="Far.Homa" w:hint="cs"/>
                      <w:color w:val="222222"/>
                      <w:sz w:val="24"/>
                      <w:szCs w:val="24"/>
                      <w:rtl/>
                    </w:rPr>
                    <w:t>که جایگزین</w:t>
                  </w:r>
                  <w:r w:rsidR="00D8036B" w:rsidRPr="009C188C">
                    <w:rPr>
                      <w:rFonts w:ascii="Times New Roman" w:hAnsi="Times New Roman" w:cs="Far.Homa"/>
                      <w:sz w:val="24"/>
                      <w:szCs w:val="24"/>
                    </w:rPr>
                    <w:t xml:space="preserve"> GOST 10178-85</w:t>
                  </w:r>
                  <w:r w:rsidRPr="009C188C">
                    <w:rPr>
                      <w:rStyle w:val="hps"/>
                      <w:rFonts w:cs="Far.Homa" w:hint="cs"/>
                      <w:color w:val="222222"/>
                      <w:sz w:val="24"/>
                      <w:szCs w:val="24"/>
                      <w:rtl/>
                    </w:rPr>
                    <w:t>است، می پردازد و</w:t>
                  </w:r>
                  <w:r w:rsidRPr="009C188C">
                    <w:rPr>
                      <w:rStyle w:val="hps"/>
                      <w:rFonts w:ascii="Times New Roman" w:hAnsi="Times New Roman" w:cs="Far.Homa"/>
                      <w:color w:val="222222"/>
                      <w:sz w:val="24"/>
                      <w:szCs w:val="24"/>
                      <w:rtl/>
                    </w:rPr>
                    <w:t>به عنوان استاندارد</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دولت</w:t>
                  </w:r>
                  <w:r w:rsidRPr="009C188C">
                    <w:rPr>
                      <w:rStyle w:val="hps"/>
                      <w:rFonts w:ascii="Times New Roman" w:hAnsi="Times New Roman" w:cs="Far.Homa" w:hint="cs"/>
                      <w:color w:val="222222"/>
                      <w:sz w:val="24"/>
                      <w:szCs w:val="24"/>
                      <w:rtl/>
                    </w:rPr>
                    <w:t>ی</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فدراسیون روسیه</w:t>
                  </w:r>
                  <w:r w:rsidRPr="009C188C">
                    <w:rPr>
                      <w:rStyle w:val="hps"/>
                      <w:rFonts w:ascii="Times New Roman" w:hAnsi="Times New Roman" w:cs="Far.Homa"/>
                      <w:color w:val="222222"/>
                      <w:sz w:val="24"/>
                      <w:szCs w:val="24"/>
                    </w:rPr>
                    <w:t xml:space="preserve"> </w:t>
                  </w:r>
                  <w:r w:rsidRPr="009C188C">
                    <w:rPr>
                      <w:rFonts w:ascii="Times New Roman" w:hAnsi="Times New Roman" w:cs="Far.Homa" w:hint="cs"/>
                      <w:color w:val="222222"/>
                      <w:sz w:val="24"/>
                      <w:szCs w:val="24"/>
                      <w:rtl/>
                    </w:rPr>
                    <w:t>در نظر گرفته    می شود.</w:t>
                  </w:r>
                </w:p>
                <w:p w:rsidR="00D8036B" w:rsidRDefault="009C188C" w:rsidP="009F1300">
                  <w:pPr>
                    <w:bidi/>
                    <w:spacing w:after="0" w:line="360" w:lineRule="auto"/>
                    <w:jc w:val="both"/>
                    <w:rPr>
                      <w:rFonts w:ascii="Times New Roman" w:hAnsi="Times New Roman" w:cs="Far.Homa"/>
                      <w:color w:val="222222"/>
                      <w:sz w:val="24"/>
                      <w:szCs w:val="24"/>
                      <w:rtl/>
                    </w:rPr>
                  </w:pPr>
                  <w:r w:rsidRPr="009C188C">
                    <w:rPr>
                      <w:rStyle w:val="hps"/>
                      <w:rFonts w:ascii="Times New Roman" w:hAnsi="Times New Roman" w:cs="Far.Homa"/>
                      <w:color w:val="222222"/>
                      <w:sz w:val="24"/>
                      <w:szCs w:val="24"/>
                      <w:rtl/>
                    </w:rPr>
                    <w:t>استانداردذکر شده در</w:t>
                  </w:r>
                  <w:r w:rsidRPr="009C188C">
                    <w:rPr>
                      <w:rStyle w:val="hps"/>
                      <w:rFonts w:ascii="Times New Roman" w:hAnsi="Times New Roman" w:cs="Far.Homa" w:hint="cs"/>
                      <w:color w:val="222222"/>
                      <w:sz w:val="24"/>
                      <w:szCs w:val="24"/>
                      <w:rtl/>
                    </w:rPr>
                    <w:t xml:space="preserve"> فوق</w:t>
                  </w:r>
                  <w:r w:rsidRPr="009C188C">
                    <w:rPr>
                      <w:rFonts w:ascii="Times New Roman" w:hAnsi="Times New Roman" w:cs="Far.Homa" w:hint="cs"/>
                      <w:color w:val="222222"/>
                      <w:sz w:val="24"/>
                      <w:szCs w:val="24"/>
                      <w:rtl/>
                    </w:rPr>
                    <w:t xml:space="preserve">، </w:t>
                  </w:r>
                  <w:r w:rsidRPr="009C188C">
                    <w:rPr>
                      <w:rStyle w:val="hps"/>
                      <w:rFonts w:ascii="Times New Roman" w:hAnsi="Times New Roman" w:cs="Far.Homa"/>
                      <w:color w:val="222222"/>
                      <w:sz w:val="24"/>
                      <w:szCs w:val="24"/>
                      <w:rtl/>
                    </w:rPr>
                    <w:t>بااستاندارد اروپایی</w:t>
                  </w:r>
                  <w:r w:rsidRPr="009C188C">
                    <w:rPr>
                      <w:rFonts w:ascii="Times New Roman" w:hAnsi="Times New Roman" w:cs="Far.Homa"/>
                      <w:sz w:val="24"/>
                      <w:szCs w:val="24"/>
                    </w:rPr>
                    <w:t>EN 197-1</w:t>
                  </w:r>
                  <w:r w:rsidRPr="009C188C">
                    <w:rPr>
                      <w:rStyle w:val="hps"/>
                      <w:rFonts w:ascii="Times New Roman" w:hAnsi="Times New Roman" w:cs="Far.Homa"/>
                      <w:color w:val="222222"/>
                      <w:sz w:val="24"/>
                      <w:szCs w:val="24"/>
                      <w:rtl/>
                    </w:rPr>
                    <w:t>هماهنگ</w:t>
                  </w:r>
                  <w:r w:rsidRPr="009C188C">
                    <w:rPr>
                      <w:rFonts w:ascii="Times New Roman" w:hAnsi="Times New Roman" w:cs="Far.Homa"/>
                      <w:color w:val="222222"/>
                      <w:sz w:val="24"/>
                      <w:szCs w:val="24"/>
                      <w:rtl/>
                    </w:rPr>
                    <w:t xml:space="preserve"> است و </w:t>
                  </w:r>
                  <w:r w:rsidRPr="009C188C">
                    <w:rPr>
                      <w:rStyle w:val="hps"/>
                      <w:rFonts w:ascii="Times New Roman" w:hAnsi="Times New Roman" w:cs="Far.Homa"/>
                      <w:color w:val="222222"/>
                      <w:sz w:val="24"/>
                      <w:szCs w:val="24"/>
                      <w:rtl/>
                    </w:rPr>
                    <w:t>مشخصه تقسیم بندی های رایج</w:t>
                  </w:r>
                  <w:r w:rsidRPr="009C188C">
                    <w:rPr>
                      <w:rFonts w:ascii="Times New Roman" w:hAnsi="Times New Roman" w:cs="Far.Homa" w:hint="cs"/>
                      <w:color w:val="222222"/>
                      <w:sz w:val="24"/>
                      <w:szCs w:val="24"/>
                      <w:rtl/>
                    </w:rPr>
                    <w:t xml:space="preserve"> آن</w:t>
                  </w:r>
                  <w:r w:rsidRPr="009C188C">
                    <w:rPr>
                      <w:rFonts w:ascii="Times New Roman" w:hAnsi="Times New Roman" w:cs="Far.Homa"/>
                      <w:color w:val="222222"/>
                      <w:sz w:val="24"/>
                      <w:szCs w:val="24"/>
                      <w:rtl/>
                    </w:rPr>
                    <w:t xml:space="preserve">، الزامات </w:t>
                  </w:r>
                  <w:r w:rsidRPr="009C188C">
                    <w:rPr>
                      <w:rStyle w:val="hps"/>
                      <w:rFonts w:ascii="Times New Roman" w:hAnsi="Times New Roman" w:cs="Far.Homa"/>
                      <w:color w:val="222222"/>
                      <w:sz w:val="24"/>
                      <w:szCs w:val="24"/>
                      <w:rtl/>
                    </w:rPr>
                    <w:t>فنی و روش ها</w:t>
                  </w:r>
                  <w:r w:rsidRPr="009C188C">
                    <w:rPr>
                      <w:rStyle w:val="hps"/>
                      <w:rFonts w:ascii="Times New Roman" w:hAnsi="Times New Roman" w:cs="Far.Homa" w:hint="cs"/>
                      <w:color w:val="222222"/>
                      <w:sz w:val="24"/>
                      <w:szCs w:val="24"/>
                      <w:rtl/>
                    </w:rPr>
                    <w:t>ی</w:t>
                  </w:r>
                  <w:r w:rsidRPr="009C188C">
                    <w:rPr>
                      <w:rStyle w:val="hps"/>
                      <w:rFonts w:ascii="Times New Roman" w:hAnsi="Times New Roman" w:cs="Far.Homa"/>
                      <w:color w:val="222222"/>
                      <w:sz w:val="24"/>
                      <w:szCs w:val="24"/>
                      <w:rtl/>
                    </w:rPr>
                    <w:t>ی</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برای شناسایی</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انطباق</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کیفیت</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سیمان</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با</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الزامات استانداردبرای</w:t>
                  </w:r>
                  <w:r w:rsidRPr="009C188C">
                    <w:rPr>
                      <w:rStyle w:val="hps"/>
                      <w:rFonts w:ascii="Times New Roman" w:hAnsi="Times New Roman" w:cs="Far.Homa" w:hint="cs"/>
                      <w:color w:val="222222"/>
                      <w:sz w:val="24"/>
                      <w:szCs w:val="24"/>
                      <w:rtl/>
                    </w:rPr>
                    <w:t xml:space="preserve"> تمامی</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کشورهای عضو اتحادیه اروپا است</w:t>
                  </w:r>
                  <w:r w:rsidR="00D8036B">
                    <w:rPr>
                      <w:rFonts w:ascii="Times New Roman" w:hAnsi="Times New Roman" w:cs="Far.Homa"/>
                      <w:color w:val="222222"/>
                      <w:sz w:val="24"/>
                      <w:szCs w:val="24"/>
                      <w:rtl/>
                    </w:rPr>
                    <w:t>.</w:t>
                  </w:r>
                </w:p>
                <w:p w:rsidR="009F1300" w:rsidRDefault="009F1300" w:rsidP="009F1300">
                  <w:pPr>
                    <w:bidi/>
                    <w:spacing w:after="0" w:line="360" w:lineRule="auto"/>
                    <w:jc w:val="both"/>
                    <w:rPr>
                      <w:rFonts w:ascii="Times New Roman" w:hAnsi="Times New Roman" w:cs="Far.Homa"/>
                      <w:color w:val="222222"/>
                      <w:sz w:val="24"/>
                      <w:szCs w:val="24"/>
                      <w:rtl/>
                    </w:rPr>
                  </w:pPr>
                </w:p>
                <w:p w:rsidR="009C188C" w:rsidRPr="009C188C" w:rsidRDefault="00A41D7C" w:rsidP="00C14694">
                  <w:pPr>
                    <w:pStyle w:val="2"/>
                    <w:jc w:val="both"/>
                    <w:rPr>
                      <w:rStyle w:val="hps"/>
                      <w:rFonts w:ascii="Times New Roman" w:hAnsi="Times New Roman"/>
                      <w:b w:val="0"/>
                      <w:bCs w:val="0"/>
                      <w:color w:val="222222"/>
                      <w:rtl/>
                    </w:rPr>
                  </w:pPr>
                  <w:bookmarkStart w:id="26" w:name="_Toc20471677"/>
                  <w:r w:rsidRPr="00C14694">
                    <w:rPr>
                      <w:rStyle w:val="hps"/>
                      <w:rFonts w:ascii="Times New Roman" w:hAnsi="Times New Roman" w:hint="cs"/>
                      <w:color w:val="222222"/>
                      <w:rtl/>
                    </w:rPr>
                    <w:t>2-</w:t>
                  </w:r>
                  <w:r w:rsidR="00E24704" w:rsidRPr="00C14694">
                    <w:rPr>
                      <w:rStyle w:val="hps"/>
                      <w:rFonts w:ascii="Times New Roman" w:hAnsi="Times New Roman" w:hint="cs"/>
                      <w:color w:val="222222"/>
                      <w:rtl/>
                    </w:rPr>
                    <w:t>6</w:t>
                  </w:r>
                  <w:r w:rsidRPr="00C14694">
                    <w:rPr>
                      <w:rStyle w:val="hps"/>
                      <w:rFonts w:ascii="Times New Roman" w:hAnsi="Times New Roman" w:hint="cs"/>
                      <w:color w:val="222222"/>
                      <w:rtl/>
                    </w:rPr>
                    <w:t>-2-</w:t>
                  </w:r>
                  <w:r w:rsidR="009C188C" w:rsidRPr="00C14694">
                    <w:rPr>
                      <w:rStyle w:val="hps"/>
                      <w:rFonts w:ascii="Times New Roman" w:hAnsi="Times New Roman" w:hint="cs"/>
                      <w:color w:val="222222"/>
                      <w:rtl/>
                    </w:rPr>
                    <w:t>الزامات</w:t>
                  </w:r>
                  <w:r w:rsidR="009C188C" w:rsidRPr="00C14694">
                    <w:rPr>
                      <w:rStyle w:val="hps"/>
                      <w:rFonts w:ascii="Times New Roman" w:hAnsi="Times New Roman"/>
                      <w:color w:val="222222"/>
                      <w:rtl/>
                    </w:rPr>
                    <w:t xml:space="preserve"> مورد نیاز برای</w:t>
                  </w:r>
                  <w:r w:rsidR="009C188C" w:rsidRPr="00C14694">
                    <w:rPr>
                      <w:rStyle w:val="hps"/>
                      <w:rFonts w:ascii="Times New Roman" w:hAnsi="Times New Roman"/>
                      <w:color w:val="222222"/>
                    </w:rPr>
                    <w:t xml:space="preserve"> </w:t>
                  </w:r>
                  <w:r w:rsidR="009C188C" w:rsidRPr="00C14694">
                    <w:rPr>
                      <w:rStyle w:val="hps"/>
                      <w:rFonts w:ascii="Times New Roman" w:hAnsi="Times New Roman"/>
                      <w:color w:val="222222"/>
                      <w:rtl/>
                    </w:rPr>
                    <w:t>س</w:t>
                  </w:r>
                  <w:r w:rsidR="009C188C" w:rsidRPr="00C14694">
                    <w:rPr>
                      <w:rStyle w:val="hps"/>
                      <w:rFonts w:ascii="Times New Roman" w:hAnsi="Times New Roman" w:hint="cs"/>
                      <w:color w:val="222222"/>
                      <w:rtl/>
                    </w:rPr>
                    <w:t>ی</w:t>
                  </w:r>
                  <w:r w:rsidR="009C188C" w:rsidRPr="00C14694">
                    <w:rPr>
                      <w:rStyle w:val="hps"/>
                      <w:rFonts w:ascii="Times New Roman" w:hAnsi="Times New Roman"/>
                      <w:color w:val="222222"/>
                      <w:rtl/>
                    </w:rPr>
                    <w:t>مان</w:t>
                  </w:r>
                  <w:r w:rsidR="009C188C" w:rsidRPr="00C14694">
                    <w:rPr>
                      <w:rStyle w:val="hps"/>
                      <w:rFonts w:ascii="Times New Roman" w:hAnsi="Times New Roman"/>
                      <w:color w:val="222222"/>
                    </w:rPr>
                    <w:t xml:space="preserve"> </w:t>
                  </w:r>
                  <w:r w:rsidR="009C188C" w:rsidRPr="00C14694">
                    <w:rPr>
                      <w:rStyle w:val="hps"/>
                      <w:rFonts w:ascii="Times New Roman" w:hAnsi="Times New Roman"/>
                      <w:color w:val="222222"/>
                      <w:rtl/>
                    </w:rPr>
                    <w:t>وروش های آزمایش</w:t>
                  </w:r>
                  <w:r w:rsidR="009C188C" w:rsidRPr="00C14694">
                    <w:rPr>
                      <w:rStyle w:val="hps"/>
                      <w:rFonts w:ascii="Times New Roman" w:hAnsi="Times New Roman"/>
                      <w:color w:val="222222"/>
                    </w:rPr>
                    <w:t xml:space="preserve"> </w:t>
                  </w:r>
                  <w:r w:rsidR="009C188C" w:rsidRPr="00C14694">
                    <w:rPr>
                      <w:rStyle w:val="hps"/>
                      <w:rFonts w:ascii="Times New Roman" w:hAnsi="Times New Roman"/>
                      <w:color w:val="222222"/>
                      <w:rtl/>
                    </w:rPr>
                    <w:t>سیمان</w:t>
                  </w:r>
                  <w:r w:rsidR="009C188C" w:rsidRPr="00C14694">
                    <w:rPr>
                      <w:rStyle w:val="hps"/>
                      <w:rFonts w:ascii="Times New Roman" w:hAnsi="Times New Roman"/>
                      <w:color w:val="222222"/>
                    </w:rPr>
                    <w:t xml:space="preserve"> </w:t>
                  </w:r>
                  <w:r w:rsidR="009C188C" w:rsidRPr="00C14694">
                    <w:rPr>
                      <w:rStyle w:val="hps"/>
                      <w:rFonts w:ascii="Times New Roman" w:hAnsi="Times New Roman"/>
                      <w:color w:val="222222"/>
                      <w:rtl/>
                    </w:rPr>
                    <w:t xml:space="preserve">در انطباق </w:t>
                  </w:r>
                  <w:r w:rsidR="009C188C" w:rsidRPr="00C14694">
                    <w:rPr>
                      <w:rStyle w:val="hps"/>
                      <w:rFonts w:ascii="Times New Roman" w:hAnsi="Times New Roman" w:hint="cs"/>
                      <w:color w:val="222222"/>
                      <w:rtl/>
                    </w:rPr>
                    <w:t>با استاندارد جدید</w:t>
                  </w:r>
                  <w:r w:rsidR="009C188C" w:rsidRPr="00C14694">
                    <w:rPr>
                      <w:rStyle w:val="FootnoteReference"/>
                      <w:color w:val="222222"/>
                      <w:rtl/>
                    </w:rPr>
                    <w:footnoteReference w:id="36"/>
                  </w:r>
                  <w:bookmarkEnd w:id="26"/>
                </w:p>
                <w:p w:rsidR="009C188C" w:rsidRPr="009C188C" w:rsidRDefault="009C188C" w:rsidP="00F93A5C">
                  <w:pPr>
                    <w:bidi/>
                    <w:spacing w:after="0" w:line="360" w:lineRule="auto"/>
                    <w:ind w:firstLine="170"/>
                    <w:jc w:val="both"/>
                    <w:rPr>
                      <w:rFonts w:ascii="Times New Roman" w:hAnsi="Times New Roman" w:cs="Far.Homa"/>
                      <w:color w:val="222222"/>
                      <w:sz w:val="24"/>
                      <w:szCs w:val="24"/>
                      <w:rtl/>
                    </w:rPr>
                  </w:pPr>
                  <w:r w:rsidRPr="009C188C">
                    <w:rPr>
                      <w:rFonts w:ascii="Times New Roman" w:hAnsi="Times New Roman" w:cs="Far.Homa"/>
                      <w:sz w:val="24"/>
                      <w:szCs w:val="24"/>
                    </w:rPr>
                    <w:t>GOST 31108-2003</w:t>
                  </w:r>
                  <w:r w:rsidRPr="009C188C">
                    <w:rPr>
                      <w:rFonts w:ascii="Times New Roman" w:hAnsi="Times New Roman" w:cs="Far.Homa" w:hint="cs"/>
                      <w:color w:val="222222"/>
                      <w:sz w:val="24"/>
                      <w:szCs w:val="24"/>
                      <w:rtl/>
                    </w:rPr>
                    <w:t xml:space="preserve">، </w:t>
                  </w:r>
                  <w:r w:rsidRPr="009C188C">
                    <w:rPr>
                      <w:rStyle w:val="hps"/>
                      <w:rFonts w:ascii="Times New Roman" w:hAnsi="Times New Roman" w:cs="Far.Homa" w:hint="cs"/>
                      <w:color w:val="222222"/>
                      <w:sz w:val="24"/>
                      <w:szCs w:val="24"/>
                      <w:rtl/>
                    </w:rPr>
                    <w:t>تعیین کننده ی</w:t>
                  </w:r>
                  <w:r w:rsidRPr="009C188C">
                    <w:rPr>
                      <w:rStyle w:val="hps"/>
                      <w:rFonts w:ascii="Times New Roman" w:hAnsi="Times New Roman" w:cs="Far.Homa"/>
                      <w:color w:val="222222"/>
                      <w:sz w:val="24"/>
                      <w:szCs w:val="24"/>
                      <w:rtl/>
                    </w:rPr>
                    <w:t xml:space="preserve"> مقدار </w:t>
                  </w:r>
                  <w:r w:rsidRPr="009C188C">
                    <w:rPr>
                      <w:rStyle w:val="hps"/>
                      <w:rFonts w:ascii="Times New Roman" w:hAnsi="Times New Roman" w:cs="Far.Homa" w:hint="cs"/>
                      <w:color w:val="222222"/>
                      <w:sz w:val="24"/>
                      <w:szCs w:val="24"/>
                      <w:rtl/>
                    </w:rPr>
                    <w:t>استحکام</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اولیه استاندارد</w:t>
                  </w:r>
                  <w:r w:rsidRPr="009C188C">
                    <w:rPr>
                      <w:rFonts w:ascii="Times New Roman" w:hAnsi="Times New Roman" w:cs="Far.Homa"/>
                      <w:color w:val="222222"/>
                      <w:sz w:val="24"/>
                      <w:szCs w:val="24"/>
                      <w:rtl/>
                    </w:rPr>
                    <w:t xml:space="preserve"> و </w:t>
                  </w:r>
                  <w:r w:rsidRPr="009C188C">
                    <w:rPr>
                      <w:rStyle w:val="hps"/>
                      <w:rFonts w:ascii="Times New Roman" w:hAnsi="Times New Roman" w:cs="Far.Homa"/>
                      <w:color w:val="222222"/>
                      <w:sz w:val="24"/>
                      <w:szCs w:val="24"/>
                      <w:rtl/>
                    </w:rPr>
                    <w:t>یک پارامترمهم</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برای مشتریان</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در طراحی</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بتن وانتخاب</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مخلوط های بتن</w:t>
                  </w:r>
                  <w:r w:rsidRPr="009C188C">
                    <w:rPr>
                      <w:rFonts w:ascii="Times New Roman" w:hAnsi="Times New Roman" w:cs="Far.Homa" w:hint="cs"/>
                      <w:color w:val="222222"/>
                      <w:sz w:val="24"/>
                      <w:szCs w:val="24"/>
                      <w:rtl/>
                    </w:rPr>
                    <w:t xml:space="preserve"> است.</w:t>
                  </w:r>
                  <w:r w:rsidRPr="009C188C">
                    <w:rPr>
                      <w:rStyle w:val="hps"/>
                      <w:rFonts w:ascii="Times New Roman" w:hAnsi="Times New Roman" w:cs="Far.Homa"/>
                      <w:color w:val="222222"/>
                      <w:sz w:val="24"/>
                      <w:szCs w:val="24"/>
                      <w:rtl/>
                    </w:rPr>
                    <w:t>در بسیاری از موارد</w:t>
                  </w:r>
                  <w:r w:rsidRPr="009C188C">
                    <w:rPr>
                      <w:rStyle w:val="hps"/>
                      <w:rFonts w:ascii="Times New Roman" w:hAnsi="Times New Roman" w:cs="Far.Homa" w:hint="cs"/>
                      <w:color w:val="222222"/>
                      <w:sz w:val="24"/>
                      <w:szCs w:val="24"/>
                      <w:rtl/>
                    </w:rPr>
                    <w:t>،</w:t>
                  </w:r>
                  <w:r w:rsidRPr="009C188C">
                    <w:rPr>
                      <w:rFonts w:ascii="Times New Roman" w:hAnsi="Times New Roman" w:cs="Far.Homa"/>
                      <w:color w:val="222222"/>
                      <w:sz w:val="24"/>
                      <w:szCs w:val="24"/>
                      <w:rtl/>
                    </w:rPr>
                    <w:t xml:space="preserve">حصول اطمینان از </w:t>
                  </w:r>
                  <w:r w:rsidRPr="009C188C">
                    <w:rPr>
                      <w:rStyle w:val="hps"/>
                      <w:rFonts w:ascii="Times New Roman" w:hAnsi="Times New Roman" w:cs="Far.Homa"/>
                      <w:color w:val="222222"/>
                      <w:sz w:val="24"/>
                      <w:szCs w:val="24"/>
                      <w:rtl/>
                    </w:rPr>
                    <w:t>استحکام</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اولیه</w:t>
                  </w:r>
                  <w:r w:rsidRPr="009C188C">
                    <w:rPr>
                      <w:rFonts w:cs="Far.Homa" w:hint="cs"/>
                      <w:sz w:val="24"/>
                      <w:szCs w:val="24"/>
                      <w:rtl/>
                    </w:rPr>
                    <w:t xml:space="preserve">، </w:t>
                  </w:r>
                  <w:r w:rsidRPr="009C188C">
                    <w:rPr>
                      <w:rStyle w:val="hps"/>
                      <w:rFonts w:ascii="Times New Roman" w:hAnsi="Times New Roman" w:cs="Far.Homa"/>
                      <w:color w:val="222222"/>
                      <w:sz w:val="24"/>
                      <w:szCs w:val="24"/>
                      <w:rtl/>
                    </w:rPr>
                    <w:t>یکی از عوامل</w:t>
                  </w:r>
                  <w:r w:rsidRPr="009C188C">
                    <w:rPr>
                      <w:rFonts w:cs="Far.Homa" w:hint="cs"/>
                      <w:sz w:val="24"/>
                      <w:szCs w:val="24"/>
                      <w:rtl/>
                    </w:rPr>
                    <w:t>ی تأثیرگذار بر مصرف خاص سیمان در بتن است.</w:t>
                  </w:r>
                </w:p>
                <w:p w:rsidR="00C14694" w:rsidRDefault="00C14694" w:rsidP="00F93A5C">
                  <w:pPr>
                    <w:bidi/>
                    <w:spacing w:after="0" w:line="360" w:lineRule="auto"/>
                    <w:jc w:val="both"/>
                    <w:rPr>
                      <w:rStyle w:val="hps"/>
                      <w:rFonts w:ascii="Times New Roman" w:hAnsi="Times New Roman" w:cs="Far.Homa"/>
                      <w:color w:val="222222"/>
                      <w:sz w:val="24"/>
                      <w:szCs w:val="24"/>
                    </w:rPr>
                  </w:pPr>
                  <w:r>
                    <w:rPr>
                      <w:rStyle w:val="hps"/>
                      <w:rFonts w:ascii="Times New Roman" w:hAnsi="Times New Roman" w:cs="Far.Homa" w:hint="cs"/>
                      <w:color w:val="222222"/>
                      <w:sz w:val="24"/>
                      <w:szCs w:val="24"/>
                      <w:rtl/>
                      <w:lang w:bidi="fa-IR"/>
                    </w:rPr>
                    <w:t xml:space="preserve">وقتی </w:t>
                  </w:r>
                  <w:r w:rsidR="009C188C" w:rsidRPr="009C188C">
                    <w:rPr>
                      <w:rStyle w:val="hps"/>
                      <w:rFonts w:ascii="Times New Roman" w:hAnsi="Times New Roman" w:cs="Far.Homa" w:hint="cs"/>
                      <w:color w:val="222222"/>
                      <w:sz w:val="24"/>
                      <w:szCs w:val="24"/>
                      <w:rtl/>
                    </w:rPr>
                    <w:t>تست</w:t>
                  </w:r>
                  <w:r w:rsidR="009C188C" w:rsidRPr="009C188C">
                    <w:rPr>
                      <w:rStyle w:val="hps"/>
                      <w:rFonts w:ascii="Times New Roman" w:hAnsi="Times New Roman" w:cs="Far.Homa"/>
                      <w:color w:val="222222"/>
                      <w:sz w:val="24"/>
                      <w:szCs w:val="24"/>
                      <w:rtl/>
                    </w:rPr>
                    <w:t xml:space="preserve"> سیمان </w:t>
                  </w:r>
                  <w:r w:rsidR="009C188C" w:rsidRPr="009C188C">
                    <w:rPr>
                      <w:rStyle w:val="hps"/>
                      <w:rFonts w:ascii="Times New Roman" w:hAnsi="Times New Roman" w:cs="Far.Homa" w:hint="cs"/>
                      <w:color w:val="222222"/>
                      <w:sz w:val="24"/>
                      <w:szCs w:val="24"/>
                      <w:rtl/>
                    </w:rPr>
                    <w:t>در انطباق با استاندارد</w:t>
                  </w:r>
                  <w:r>
                    <w:rPr>
                      <w:rStyle w:val="hps"/>
                      <w:rFonts w:ascii="Times New Roman" w:hAnsi="Times New Roman" w:cs="Far.Homa" w:hint="cs"/>
                      <w:color w:val="222222"/>
                      <w:sz w:val="24"/>
                      <w:szCs w:val="24"/>
                      <w:rtl/>
                    </w:rPr>
                    <w:t xml:space="preserve"> </w:t>
                  </w:r>
                  <w:r w:rsidRPr="009C188C">
                    <w:rPr>
                      <w:rFonts w:ascii="Times New Roman" w:hAnsi="Times New Roman" w:cs="Far.Homa"/>
                      <w:sz w:val="24"/>
                      <w:szCs w:val="24"/>
                    </w:rPr>
                    <w:t xml:space="preserve"> GOST 31108-2003</w:t>
                  </w:r>
                  <w:r>
                    <w:rPr>
                      <w:rFonts w:ascii="Times New Roman" w:hAnsi="Times New Roman" w:cs="Far.Homa" w:hint="cs"/>
                      <w:sz w:val="24"/>
                      <w:szCs w:val="24"/>
                      <w:rtl/>
                    </w:rPr>
                    <w:t xml:space="preserve">  </w:t>
                  </w:r>
                </w:p>
                <w:p w:rsidR="009C188C" w:rsidRPr="009C188C" w:rsidRDefault="009C188C" w:rsidP="00C14694">
                  <w:pPr>
                    <w:bidi/>
                    <w:spacing w:after="0" w:line="360" w:lineRule="auto"/>
                    <w:jc w:val="both"/>
                    <w:rPr>
                      <w:rFonts w:ascii="Times New Roman" w:hAnsi="Times New Roman" w:cs="Far.Homa"/>
                      <w:color w:val="222222"/>
                      <w:sz w:val="24"/>
                      <w:szCs w:val="24"/>
                      <w:rtl/>
                    </w:rPr>
                  </w:pPr>
                  <w:r w:rsidRPr="009C188C">
                    <w:rPr>
                      <w:rStyle w:val="hps"/>
                      <w:rFonts w:ascii="Times New Roman" w:hAnsi="Times New Roman" w:cs="Far.Homa" w:hint="cs"/>
                      <w:color w:val="222222"/>
                      <w:sz w:val="24"/>
                      <w:szCs w:val="24"/>
                      <w:rtl/>
                    </w:rPr>
                    <w:t>باشد</w:t>
                  </w:r>
                  <w:r w:rsidRPr="009C188C">
                    <w:rPr>
                      <w:rFonts w:ascii="Times New Roman" w:hAnsi="Times New Roman" w:cs="Far.Homa"/>
                      <w:color w:val="222222"/>
                      <w:sz w:val="24"/>
                      <w:szCs w:val="24"/>
                      <w:rtl/>
                    </w:rPr>
                    <w:t>، ت</w:t>
                  </w:r>
                  <w:r w:rsidRPr="009C188C">
                    <w:rPr>
                      <w:rFonts w:ascii="Times New Roman" w:hAnsi="Times New Roman" w:cs="Far.Homa" w:hint="cs"/>
                      <w:color w:val="222222"/>
                      <w:sz w:val="24"/>
                      <w:szCs w:val="24"/>
                      <w:rtl/>
                    </w:rPr>
                    <w:t>أ</w:t>
                  </w:r>
                  <w:r w:rsidRPr="009C188C">
                    <w:rPr>
                      <w:rFonts w:ascii="Times New Roman" w:hAnsi="Times New Roman" w:cs="Far.Homa"/>
                      <w:color w:val="222222"/>
                      <w:sz w:val="24"/>
                      <w:szCs w:val="24"/>
                      <w:rtl/>
                    </w:rPr>
                    <w:t xml:space="preserve">ثیر </w:t>
                  </w:r>
                  <w:r w:rsidRPr="009C188C">
                    <w:rPr>
                      <w:rStyle w:val="hps"/>
                      <w:rFonts w:ascii="Times New Roman" w:hAnsi="Times New Roman" w:cs="Far.Homa"/>
                      <w:color w:val="222222"/>
                      <w:sz w:val="24"/>
                      <w:szCs w:val="24"/>
                      <w:rtl/>
                    </w:rPr>
                    <w:t>ع</w:t>
                  </w:r>
                  <w:r w:rsidRPr="009C188C">
                    <w:rPr>
                      <w:rStyle w:val="hps"/>
                      <w:rFonts w:ascii="Times New Roman" w:hAnsi="Times New Roman" w:cs="Far.Homa" w:hint="cs"/>
                      <w:color w:val="222222"/>
                      <w:sz w:val="24"/>
                      <w:szCs w:val="24"/>
                      <w:rtl/>
                    </w:rPr>
                    <w:t>و</w:t>
                  </w:r>
                  <w:r w:rsidRPr="009C188C">
                    <w:rPr>
                      <w:rStyle w:val="hps"/>
                      <w:rFonts w:ascii="Times New Roman" w:hAnsi="Times New Roman" w:cs="Far.Homa"/>
                      <w:color w:val="222222"/>
                      <w:sz w:val="24"/>
                      <w:szCs w:val="24"/>
                      <w:rtl/>
                    </w:rPr>
                    <w:t>امل انسانی</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 xml:space="preserve">به حداقل </w:t>
                  </w:r>
                  <w:r w:rsidRPr="009C188C">
                    <w:rPr>
                      <w:rStyle w:val="hps"/>
                      <w:rFonts w:ascii="Times New Roman" w:hAnsi="Times New Roman" w:cs="Far.Homa" w:hint="cs"/>
                      <w:color w:val="222222"/>
                      <w:sz w:val="24"/>
                      <w:szCs w:val="24"/>
                      <w:rtl/>
                    </w:rPr>
                    <w:t>می رسد</w:t>
                  </w:r>
                  <w:r w:rsidRPr="009C188C">
                    <w:rPr>
                      <w:rFonts w:cs="Far.Homa" w:hint="cs"/>
                      <w:sz w:val="24"/>
                      <w:szCs w:val="24"/>
                      <w:rtl/>
                    </w:rPr>
                    <w:t>.</w:t>
                  </w:r>
                  <w:r w:rsidRPr="009C188C">
                    <w:rPr>
                      <w:rStyle w:val="hps"/>
                      <w:rFonts w:ascii="Times New Roman" w:hAnsi="Times New Roman" w:cs="Far.Homa" w:hint="cs"/>
                      <w:color w:val="222222"/>
                      <w:sz w:val="24"/>
                      <w:szCs w:val="24"/>
                      <w:rtl/>
                    </w:rPr>
                    <w:t>ب</w:t>
                  </w:r>
                  <w:r w:rsidR="00C14694">
                    <w:rPr>
                      <w:rStyle w:val="hps"/>
                      <w:rFonts w:ascii="Times New Roman" w:hAnsi="Times New Roman" w:cs="Far.Homa" w:hint="cs"/>
                      <w:color w:val="222222"/>
                      <w:sz w:val="24"/>
                      <w:szCs w:val="24"/>
                      <w:rtl/>
                    </w:rPr>
                    <w:t xml:space="preserve">ه </w:t>
                  </w:r>
                  <w:r w:rsidRPr="009C188C">
                    <w:rPr>
                      <w:rStyle w:val="hps"/>
                      <w:rFonts w:ascii="Times New Roman" w:hAnsi="Times New Roman" w:cs="Far.Homa" w:hint="cs"/>
                      <w:color w:val="222222"/>
                      <w:sz w:val="24"/>
                      <w:szCs w:val="24"/>
                      <w:rtl/>
                    </w:rPr>
                    <w:t>طور</w:t>
                  </w:r>
                  <w:r w:rsidRPr="009C188C">
                    <w:rPr>
                      <w:rStyle w:val="hps"/>
                      <w:rFonts w:ascii="Times New Roman" w:hAnsi="Times New Roman" w:cs="Far.Homa"/>
                      <w:color w:val="222222"/>
                      <w:sz w:val="24"/>
                      <w:szCs w:val="24"/>
                      <w:rtl/>
                    </w:rPr>
                    <w:t xml:space="preserve"> استاندارد</w:t>
                  </w:r>
                  <w:r w:rsidRPr="009C188C">
                    <w:rPr>
                      <w:rStyle w:val="hps"/>
                      <w:rFonts w:ascii="Times New Roman" w:hAnsi="Times New Roman" w:cs="Far.Homa" w:hint="cs"/>
                      <w:color w:val="222222"/>
                      <w:sz w:val="24"/>
                      <w:szCs w:val="24"/>
                      <w:rtl/>
                    </w:rPr>
                    <w:t xml:space="preserve"> در این حالت</w:t>
                  </w:r>
                  <w:r w:rsidRPr="009C188C">
                    <w:rPr>
                      <w:rFonts w:ascii="Times New Roman" w:hAnsi="Times New Roman" w:cs="Far.Homa" w:hint="cs"/>
                      <w:color w:val="222222"/>
                      <w:sz w:val="24"/>
                      <w:szCs w:val="24"/>
                      <w:rtl/>
                    </w:rPr>
                    <w:t>،</w:t>
                  </w:r>
                  <w:r w:rsidRPr="009C188C">
                    <w:rPr>
                      <w:rStyle w:val="hps"/>
                      <w:rFonts w:ascii="Times New Roman" w:hAnsi="Times New Roman" w:cs="Far.Homa" w:hint="cs"/>
                      <w:color w:val="222222"/>
                      <w:sz w:val="24"/>
                      <w:szCs w:val="24"/>
                      <w:rtl/>
                    </w:rPr>
                    <w:t xml:space="preserve">مقدار پیشنهادی </w:t>
                  </w:r>
                  <w:r w:rsidRPr="009C188C">
                    <w:rPr>
                      <w:rStyle w:val="hps"/>
                      <w:rFonts w:ascii="Times New Roman" w:hAnsi="Times New Roman" w:cs="Far.Homa"/>
                      <w:color w:val="222222"/>
                      <w:sz w:val="24"/>
                      <w:szCs w:val="24"/>
                      <w:rtl/>
                    </w:rPr>
                    <w:t>نسبت</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hint="cs"/>
                      <w:color w:val="222222"/>
                      <w:sz w:val="24"/>
                      <w:szCs w:val="24"/>
                      <w:rtl/>
                    </w:rPr>
                    <w:t>ثابت</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آب به سیمان(</w:t>
                  </w:r>
                  <w:r w:rsidRPr="009C188C">
                    <w:rPr>
                      <w:rFonts w:ascii="Times New Roman" w:hAnsi="Times New Roman" w:cs="Far.Homa" w:hint="cs"/>
                      <w:color w:val="222222"/>
                      <w:sz w:val="24"/>
                      <w:szCs w:val="24"/>
                      <w:rtl/>
                    </w:rPr>
                    <w:t>5/0</w:t>
                  </w:r>
                  <w:r w:rsidRPr="009C188C">
                    <w:rPr>
                      <w:rFonts w:ascii="Times New Roman" w:hAnsi="Times New Roman" w:cs="Far.Homa"/>
                      <w:color w:val="222222"/>
                      <w:sz w:val="24"/>
                      <w:szCs w:val="24"/>
                      <w:rtl/>
                    </w:rPr>
                    <w:t xml:space="preserve">) </w:t>
                  </w:r>
                  <w:r w:rsidRPr="009C188C">
                    <w:rPr>
                      <w:rFonts w:ascii="Times New Roman" w:hAnsi="Times New Roman" w:cs="Far.Homa" w:hint="cs"/>
                      <w:color w:val="222222"/>
                      <w:sz w:val="24"/>
                      <w:szCs w:val="24"/>
                      <w:rtl/>
                    </w:rPr>
                    <w:t xml:space="preserve">می </w:t>
                  </w:r>
                  <w:r w:rsidRPr="009C188C">
                    <w:rPr>
                      <w:rFonts w:ascii="Times New Roman" w:hAnsi="Times New Roman" w:cs="Far.Homa" w:hint="cs"/>
                      <w:color w:val="222222"/>
                      <w:sz w:val="24"/>
                      <w:szCs w:val="24"/>
                      <w:rtl/>
                    </w:rPr>
                    <w:lastRenderedPageBreak/>
                    <w:t xml:space="preserve">باشد </w:t>
                  </w:r>
                  <w:r w:rsidRPr="009C188C">
                    <w:rPr>
                      <w:rFonts w:ascii="Times New Roman" w:hAnsi="Times New Roman" w:cs="Far.Homa"/>
                      <w:color w:val="222222"/>
                      <w:sz w:val="24"/>
                      <w:szCs w:val="24"/>
                      <w:rtl/>
                    </w:rPr>
                    <w:t xml:space="preserve">واز </w:t>
                  </w:r>
                  <w:r w:rsidRPr="009C188C">
                    <w:rPr>
                      <w:rStyle w:val="hps"/>
                      <w:rFonts w:ascii="Times New Roman" w:hAnsi="Times New Roman" w:cs="Far.Homa"/>
                      <w:color w:val="222222"/>
                      <w:sz w:val="24"/>
                      <w:szCs w:val="24"/>
                      <w:rtl/>
                    </w:rPr>
                    <w:t>تجهیزات</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تست خودکارو شن و ماسه</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استاندارد</w:t>
                  </w:r>
                  <w:r w:rsidR="00C14694">
                    <w:rPr>
                      <w:rStyle w:val="hps"/>
                      <w:rFonts w:ascii="Times New Roman" w:hAnsi="Times New Roman" w:cs="Far.Homa" w:hint="cs"/>
                      <w:color w:val="222222"/>
                      <w:sz w:val="24"/>
                      <w:szCs w:val="24"/>
                      <w:rtl/>
                    </w:rPr>
                    <w:t xml:space="preserve"> </w:t>
                  </w:r>
                  <w:r w:rsidRPr="009C188C">
                    <w:rPr>
                      <w:rStyle w:val="hps"/>
                      <w:rFonts w:ascii="Times New Roman" w:hAnsi="Times New Roman" w:cs="Far.Homa" w:hint="cs"/>
                      <w:color w:val="222222"/>
                      <w:sz w:val="24"/>
                      <w:szCs w:val="24"/>
                      <w:rtl/>
                    </w:rPr>
                    <w:t>چند بخشی</w:t>
                  </w:r>
                  <w:r w:rsidRPr="009C188C">
                    <w:rPr>
                      <w:rStyle w:val="FootnoteReference"/>
                      <w:rFonts w:cs="Far.Homa"/>
                      <w:color w:val="222222"/>
                      <w:sz w:val="24"/>
                      <w:szCs w:val="24"/>
                      <w:rtl/>
                    </w:rPr>
                    <w:footnoteReference w:id="37"/>
                  </w:r>
                  <w:r w:rsidRPr="009C188C">
                    <w:rPr>
                      <w:rFonts w:ascii="Times New Roman" w:hAnsi="Times New Roman" w:cs="Far.Homa" w:hint="cs"/>
                      <w:color w:val="222222"/>
                      <w:sz w:val="24"/>
                      <w:szCs w:val="24"/>
                      <w:rtl/>
                    </w:rPr>
                    <w:t>استفاده می کند.</w:t>
                  </w:r>
                </w:p>
                <w:p w:rsidR="00A41D7C" w:rsidRPr="00A41D7C" w:rsidRDefault="009C188C" w:rsidP="003935F3">
                  <w:pPr>
                    <w:bidi/>
                    <w:spacing w:after="0" w:line="360" w:lineRule="auto"/>
                    <w:jc w:val="both"/>
                    <w:rPr>
                      <w:rFonts w:ascii="Times New Roman" w:hAnsi="Times New Roman" w:cs="Far.Homa"/>
                      <w:color w:val="222222"/>
                      <w:sz w:val="24"/>
                      <w:szCs w:val="24"/>
                      <w:rtl/>
                    </w:rPr>
                  </w:pPr>
                  <w:r w:rsidRPr="009C188C">
                    <w:rPr>
                      <w:rStyle w:val="hps"/>
                      <w:rFonts w:cs="Far.Homa" w:hint="cs"/>
                      <w:sz w:val="24"/>
                      <w:szCs w:val="24"/>
                      <w:rtl/>
                    </w:rPr>
                    <w:t xml:space="preserve">پیاده سازی و اجرای استاندارد، </w:t>
                  </w:r>
                  <w:r w:rsidRPr="009C188C">
                    <w:rPr>
                      <w:rStyle w:val="hps"/>
                      <w:rFonts w:ascii="Times New Roman" w:hAnsi="Times New Roman" w:cs="Far.Homa"/>
                      <w:color w:val="222222"/>
                      <w:sz w:val="24"/>
                      <w:szCs w:val="24"/>
                      <w:rtl/>
                    </w:rPr>
                    <w:t>بهبود فرآیندهای</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تولید و مصرف سیمان</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را تضمین می کند</w:t>
                  </w:r>
                  <w:r w:rsidRPr="009C188C">
                    <w:rPr>
                      <w:rFonts w:ascii="Times New Roman" w:hAnsi="Times New Roman" w:cs="Far.Homa"/>
                      <w:color w:val="222222"/>
                      <w:sz w:val="24"/>
                      <w:szCs w:val="24"/>
                      <w:rtl/>
                    </w:rPr>
                    <w:t>.</w:t>
                  </w:r>
                </w:p>
                <w:p w:rsidR="00A41D7C" w:rsidRDefault="00A41D7C" w:rsidP="00C14694">
                  <w:pPr>
                    <w:pStyle w:val="2"/>
                    <w:jc w:val="both"/>
                    <w:rPr>
                      <w:rStyle w:val="hps"/>
                      <w:rFonts w:ascii="Times New Roman" w:hAnsi="Times New Roman"/>
                      <w:color w:val="222222"/>
                      <w:rtl/>
                    </w:rPr>
                  </w:pPr>
                  <w:bookmarkStart w:id="27" w:name="_Toc20471678"/>
                  <w:r>
                    <w:rPr>
                      <w:rStyle w:val="hps"/>
                      <w:rFonts w:ascii="Times New Roman" w:hAnsi="Times New Roman" w:hint="cs"/>
                      <w:color w:val="222222"/>
                      <w:rtl/>
                    </w:rPr>
                    <w:t>2-</w:t>
                  </w:r>
                  <w:r w:rsidR="00E24704">
                    <w:rPr>
                      <w:rStyle w:val="hps"/>
                      <w:rFonts w:ascii="Times New Roman" w:hAnsi="Times New Roman" w:hint="cs"/>
                      <w:color w:val="222222"/>
                      <w:rtl/>
                    </w:rPr>
                    <w:t>6</w:t>
                  </w:r>
                  <w:r>
                    <w:rPr>
                      <w:rStyle w:val="hps"/>
                      <w:rFonts w:ascii="Times New Roman" w:hAnsi="Times New Roman" w:hint="cs"/>
                      <w:color w:val="222222"/>
                      <w:rtl/>
                    </w:rPr>
                    <w:t>-3-</w:t>
                  </w:r>
                  <w:r w:rsidR="009C188C" w:rsidRPr="009C188C">
                    <w:rPr>
                      <w:rStyle w:val="hps"/>
                      <w:rFonts w:ascii="Times New Roman" w:hAnsi="Times New Roman"/>
                      <w:color w:val="222222"/>
                      <w:rtl/>
                    </w:rPr>
                    <w:t>انتقال</w:t>
                  </w:r>
                  <w:r w:rsidR="009C188C" w:rsidRPr="009C188C">
                    <w:rPr>
                      <w:rStyle w:val="hps"/>
                      <w:rFonts w:ascii="Times New Roman" w:hAnsi="Times New Roman"/>
                      <w:color w:val="222222"/>
                    </w:rPr>
                    <w:t xml:space="preserve"> </w:t>
                  </w:r>
                  <w:r w:rsidR="009C188C" w:rsidRPr="009C188C">
                    <w:rPr>
                      <w:rStyle w:val="hps"/>
                      <w:rFonts w:ascii="Times New Roman" w:hAnsi="Times New Roman"/>
                      <w:color w:val="222222"/>
                      <w:rtl/>
                    </w:rPr>
                    <w:t>کارخانجات سیمان گروه</w:t>
                  </w:r>
                  <w:r w:rsidR="009C188C" w:rsidRPr="009C188C">
                    <w:rPr>
                      <w:rStyle w:val="hps"/>
                      <w:rFonts w:ascii="Times New Roman" w:hAnsi="Times New Roman"/>
                      <w:color w:val="222222"/>
                    </w:rPr>
                    <w:t xml:space="preserve"> EUROCEMENT </w:t>
                  </w:r>
                  <w:r w:rsidR="009C188C" w:rsidRPr="009C188C">
                    <w:rPr>
                      <w:rStyle w:val="hps"/>
                      <w:rFonts w:ascii="Times New Roman" w:hAnsi="Times New Roman" w:hint="cs"/>
                      <w:color w:val="222222"/>
                      <w:rtl/>
                    </w:rPr>
                    <w:t xml:space="preserve">، </w:t>
                  </w:r>
                  <w:r w:rsidR="009C188C" w:rsidRPr="009C188C">
                    <w:rPr>
                      <w:rFonts w:hint="cs"/>
                      <w:rtl/>
                    </w:rPr>
                    <w:t xml:space="preserve">از </w:t>
                  </w:r>
                  <w:r w:rsidR="009C188C" w:rsidRPr="009C188C">
                    <w:rPr>
                      <w:rStyle w:val="hps"/>
                      <w:rFonts w:ascii="Times New Roman" w:hAnsi="Times New Roman"/>
                      <w:color w:val="222222"/>
                      <w:rtl/>
                    </w:rPr>
                    <w:t>نگهداری</w:t>
                  </w:r>
                  <w:r w:rsidR="009C188C" w:rsidRPr="009C188C">
                    <w:rPr>
                      <w:rStyle w:val="hps"/>
                      <w:rFonts w:ascii="Times New Roman" w:hAnsi="Times New Roman"/>
                      <w:color w:val="222222"/>
                    </w:rPr>
                    <w:t xml:space="preserve"> </w:t>
                  </w:r>
                  <w:r w:rsidR="009C188C" w:rsidRPr="009C188C">
                    <w:rPr>
                      <w:rStyle w:val="hps"/>
                      <w:rFonts w:ascii="Times New Roman" w:hAnsi="Times New Roman"/>
                      <w:color w:val="222222"/>
                      <w:rtl/>
                    </w:rPr>
                    <w:t>به</w:t>
                  </w:r>
                  <w:r w:rsidR="009C188C" w:rsidRPr="009C188C">
                    <w:rPr>
                      <w:rStyle w:val="hps"/>
                      <w:rFonts w:ascii="Times New Roman" w:hAnsi="Times New Roman"/>
                      <w:color w:val="222222"/>
                    </w:rPr>
                    <w:t xml:space="preserve"> </w:t>
                  </w:r>
                  <w:r w:rsidR="009C188C" w:rsidRPr="009C188C">
                    <w:rPr>
                      <w:rStyle w:val="hps"/>
                      <w:rFonts w:ascii="Times New Roman" w:hAnsi="Times New Roman"/>
                      <w:color w:val="222222"/>
                      <w:rtl/>
                    </w:rPr>
                    <w:t>تولیدسیمان</w:t>
                  </w:r>
                  <w:r w:rsidR="00C14694">
                    <w:rPr>
                      <w:rStyle w:val="hps"/>
                      <w:rFonts w:ascii="Times New Roman" w:hAnsi="Times New Roman" w:hint="cs"/>
                      <w:color w:val="222222"/>
                      <w:rtl/>
                    </w:rPr>
                    <w:t xml:space="preserve"> طبق</w:t>
                  </w:r>
                  <w:r w:rsidR="009C188C" w:rsidRPr="009C188C">
                    <w:rPr>
                      <w:rStyle w:val="hps"/>
                      <w:rFonts w:ascii="Times New Roman" w:hAnsi="Times New Roman" w:hint="cs"/>
                      <w:color w:val="222222"/>
                      <w:rtl/>
                    </w:rPr>
                    <w:t xml:space="preserve"> استاندارد</w:t>
                  </w:r>
                  <w:bookmarkEnd w:id="27"/>
                  <w:r w:rsidR="00C14694" w:rsidRPr="00A41D7C">
                    <w:rPr>
                      <w:rFonts w:asciiTheme="majorBidi" w:hAnsiTheme="majorBidi" w:cstheme="majorBidi"/>
                    </w:rPr>
                    <w:t xml:space="preserve"> GOST 31108-2003</w:t>
                  </w:r>
                  <w:r w:rsidR="009C188C" w:rsidRPr="009C188C">
                    <w:rPr>
                      <w:rStyle w:val="hps"/>
                      <w:rFonts w:ascii="Times New Roman" w:hAnsi="Times New Roman" w:hint="cs"/>
                      <w:color w:val="222222"/>
                      <w:rtl/>
                    </w:rPr>
                    <w:t xml:space="preserve"> </w:t>
                  </w:r>
                </w:p>
                <w:p w:rsidR="00C14694" w:rsidRDefault="009C188C" w:rsidP="00F93A5C">
                  <w:pPr>
                    <w:bidi/>
                    <w:spacing w:after="0" w:line="360" w:lineRule="auto"/>
                    <w:jc w:val="both"/>
                    <w:rPr>
                      <w:rStyle w:val="hps"/>
                      <w:rFonts w:ascii="Times New Roman" w:hAnsi="Times New Roman" w:cs="Far.Homa"/>
                      <w:color w:val="222222"/>
                      <w:sz w:val="24"/>
                      <w:szCs w:val="24"/>
                    </w:rPr>
                  </w:pPr>
                  <w:r w:rsidRPr="009C188C">
                    <w:rPr>
                      <w:rFonts w:ascii="Times New Roman" w:hAnsi="Times New Roman" w:cs="Far.Homa" w:hint="cs"/>
                      <w:color w:val="222222"/>
                      <w:sz w:val="24"/>
                      <w:szCs w:val="24"/>
                      <w:rtl/>
                    </w:rPr>
                    <w:t>گ</w:t>
                  </w:r>
                  <w:r w:rsidRPr="009C188C">
                    <w:rPr>
                      <w:rFonts w:ascii="Times New Roman" w:hAnsi="Times New Roman" w:cs="Far.Homa"/>
                      <w:color w:val="222222"/>
                      <w:sz w:val="24"/>
                      <w:szCs w:val="24"/>
                      <w:rtl/>
                    </w:rPr>
                    <w:t>روه</w:t>
                  </w:r>
                  <w:r w:rsidRPr="009C188C">
                    <w:rPr>
                      <w:rStyle w:val="hps"/>
                      <w:rFonts w:ascii="Times New Roman" w:hAnsi="Times New Roman" w:cs="Far.Homa"/>
                      <w:color w:val="222222"/>
                      <w:sz w:val="24"/>
                      <w:szCs w:val="24"/>
                    </w:rPr>
                    <w:t>EUROCEMENT</w:t>
                  </w:r>
                  <w:r w:rsidRPr="009C188C">
                    <w:rPr>
                      <w:rStyle w:val="hps"/>
                      <w:rFonts w:ascii="Times New Roman" w:hAnsi="Times New Roman" w:cs="Far.Homa" w:hint="cs"/>
                      <w:color w:val="222222"/>
                      <w:sz w:val="24"/>
                      <w:szCs w:val="24"/>
                      <w:rtl/>
                    </w:rPr>
                    <w:t xml:space="preserve">، به </w:t>
                  </w:r>
                  <w:r w:rsidRPr="009C188C">
                    <w:rPr>
                      <w:rStyle w:val="hps"/>
                      <w:rFonts w:ascii="Times New Roman" w:hAnsi="Times New Roman" w:cs="Far.Homa"/>
                      <w:color w:val="222222"/>
                      <w:sz w:val="24"/>
                      <w:szCs w:val="24"/>
                      <w:rtl/>
                    </w:rPr>
                    <w:t>ارزیابی مزایای</w:t>
                  </w:r>
                  <w:r w:rsidRPr="009C188C">
                    <w:rPr>
                      <w:rStyle w:val="hps"/>
                      <w:rFonts w:ascii="Times New Roman" w:hAnsi="Times New Roman" w:cs="Far.Homa" w:hint="cs"/>
                      <w:color w:val="222222"/>
                      <w:sz w:val="24"/>
                      <w:szCs w:val="24"/>
                      <w:rtl/>
                    </w:rPr>
                    <w:t xml:space="preserve"> </w:t>
                  </w:r>
                  <w:r w:rsidRPr="009C188C">
                    <w:rPr>
                      <w:rStyle w:val="hps"/>
                      <w:rFonts w:ascii="Times New Roman" w:hAnsi="Times New Roman" w:cs="Far.Homa"/>
                      <w:color w:val="222222"/>
                      <w:sz w:val="24"/>
                      <w:szCs w:val="24"/>
                      <w:rtl/>
                    </w:rPr>
                    <w:t>استاندارد جدی</w:t>
                  </w:r>
                  <w:r w:rsidRPr="009C188C">
                    <w:rPr>
                      <w:rStyle w:val="hps"/>
                      <w:rFonts w:ascii="Times New Roman" w:hAnsi="Times New Roman" w:cs="Far.Homa" w:hint="cs"/>
                      <w:color w:val="222222"/>
                      <w:sz w:val="24"/>
                      <w:szCs w:val="24"/>
                      <w:rtl/>
                    </w:rPr>
                    <w:t xml:space="preserve">د، </w:t>
                  </w:r>
                  <w:r w:rsidRPr="009C188C">
                    <w:rPr>
                      <w:rFonts w:ascii="Times New Roman" w:hAnsi="Times New Roman" w:cs="Far.Homa" w:hint="cs"/>
                      <w:color w:val="222222"/>
                      <w:sz w:val="24"/>
                      <w:szCs w:val="24"/>
                      <w:rtl/>
                    </w:rPr>
                    <w:t xml:space="preserve">به </w:t>
                  </w:r>
                  <w:r w:rsidRPr="009C188C">
                    <w:rPr>
                      <w:rStyle w:val="hps"/>
                      <w:rFonts w:ascii="Times New Roman" w:hAnsi="Times New Roman" w:cs="Far.Homa"/>
                      <w:color w:val="222222"/>
                      <w:sz w:val="24"/>
                      <w:szCs w:val="24"/>
                      <w:rtl/>
                    </w:rPr>
                    <w:t>رهبری</w:t>
                  </w:r>
                  <w:r w:rsidRPr="009C188C">
                    <w:rPr>
                      <w:rStyle w:val="hps"/>
                      <w:rFonts w:ascii="Times New Roman" w:hAnsi="Times New Roman" w:cs="Far.Homa" w:hint="cs"/>
                      <w:color w:val="222222"/>
                      <w:sz w:val="24"/>
                      <w:szCs w:val="24"/>
                      <w:rtl/>
                    </w:rPr>
                    <w:t xml:space="preserve"> </w:t>
                  </w:r>
                  <w:r w:rsidRPr="009C188C">
                    <w:rPr>
                      <w:rStyle w:val="hps"/>
                      <w:rFonts w:ascii="Times New Roman" w:hAnsi="Times New Roman" w:cs="Far.Homa"/>
                      <w:color w:val="222222"/>
                      <w:sz w:val="24"/>
                      <w:szCs w:val="24"/>
                      <w:rtl/>
                    </w:rPr>
                    <w:t>معتبرترین</w:t>
                  </w:r>
                  <w:r w:rsidRPr="009C188C">
                    <w:rPr>
                      <w:rStyle w:val="hps"/>
                      <w:rFonts w:ascii="Times New Roman" w:hAnsi="Times New Roman" w:cs="Far.Homa" w:hint="cs"/>
                      <w:color w:val="222222"/>
                      <w:sz w:val="24"/>
                      <w:szCs w:val="24"/>
                      <w:rtl/>
                    </w:rPr>
                    <w:t xml:space="preserve"> </w:t>
                  </w:r>
                  <w:r w:rsidRPr="009C188C">
                    <w:rPr>
                      <w:rStyle w:val="hps"/>
                      <w:rFonts w:ascii="Times New Roman" w:hAnsi="Times New Roman" w:cs="Far.Homa"/>
                      <w:color w:val="222222"/>
                      <w:sz w:val="24"/>
                      <w:szCs w:val="24"/>
                      <w:rtl/>
                    </w:rPr>
                    <w:t>سازمان</w:t>
                  </w:r>
                  <w:r w:rsidRPr="009C188C">
                    <w:rPr>
                      <w:rStyle w:val="hps"/>
                      <w:rFonts w:ascii="Times New Roman" w:hAnsi="Times New Roman" w:cs="Far.Homa" w:hint="cs"/>
                      <w:color w:val="222222"/>
                      <w:sz w:val="24"/>
                      <w:szCs w:val="24"/>
                      <w:rtl/>
                    </w:rPr>
                    <w:t xml:space="preserve">های ساخت وساز </w:t>
                  </w:r>
                  <w:r w:rsidRPr="009C188C">
                    <w:rPr>
                      <w:rStyle w:val="hps"/>
                      <w:rFonts w:ascii="Times New Roman" w:hAnsi="Times New Roman" w:cs="Far.Homa"/>
                      <w:color w:val="222222"/>
                      <w:sz w:val="24"/>
                      <w:szCs w:val="24"/>
                      <w:rtl/>
                    </w:rPr>
                    <w:t>روسیه</w:t>
                  </w:r>
                  <w:r w:rsidRPr="009C188C">
                    <w:rPr>
                      <w:rStyle w:val="hps"/>
                      <w:rFonts w:ascii="Times New Roman" w:hAnsi="Times New Roman" w:cs="Far.Homa" w:hint="cs"/>
                      <w:color w:val="222222"/>
                      <w:sz w:val="24"/>
                      <w:szCs w:val="24"/>
                      <w:rtl/>
                    </w:rPr>
                    <w:t>،از جمله</w:t>
                  </w:r>
                  <w:r w:rsidR="00C14694">
                    <w:rPr>
                      <w:rStyle w:val="hps"/>
                      <w:rFonts w:ascii="Times New Roman" w:hAnsi="Times New Roman" w:cs="Far.Homa"/>
                      <w:color w:val="222222"/>
                      <w:sz w:val="24"/>
                      <w:szCs w:val="24"/>
                    </w:rPr>
                    <w:t>:</w:t>
                  </w:r>
                </w:p>
                <w:p w:rsidR="00C14694" w:rsidRDefault="009C188C" w:rsidP="00C14694">
                  <w:pPr>
                    <w:bidi/>
                    <w:spacing w:after="0" w:line="360" w:lineRule="auto"/>
                    <w:jc w:val="both"/>
                    <w:rPr>
                      <w:rStyle w:val="hps"/>
                      <w:rFonts w:ascii="Times New Roman" w:hAnsi="Times New Roman" w:cs="Far.Homa"/>
                      <w:color w:val="222222"/>
                      <w:sz w:val="24"/>
                      <w:szCs w:val="24"/>
                    </w:rPr>
                  </w:pPr>
                  <w:r w:rsidRPr="009C188C">
                    <w:rPr>
                      <w:rStyle w:val="hps"/>
                      <w:rFonts w:ascii="Times New Roman" w:hAnsi="Times New Roman" w:cs="Far.Homa"/>
                      <w:color w:val="222222"/>
                      <w:sz w:val="24"/>
                      <w:szCs w:val="24"/>
                    </w:rPr>
                    <w:t>NIIZhB</w:t>
                  </w:r>
                  <w:r w:rsidRPr="009C188C">
                    <w:rPr>
                      <w:rFonts w:ascii="Times New Roman" w:hAnsi="Times New Roman" w:cs="Far.Homa"/>
                      <w:color w:val="222222"/>
                      <w:sz w:val="24"/>
                      <w:szCs w:val="24"/>
                      <w:rtl/>
                    </w:rPr>
                    <w:t xml:space="preserve">، </w:t>
                  </w:r>
                  <w:r w:rsidRPr="009C188C">
                    <w:rPr>
                      <w:rStyle w:val="hps"/>
                      <w:rFonts w:ascii="Times New Roman" w:hAnsi="Times New Roman" w:cs="Far.Homa"/>
                      <w:color w:val="222222"/>
                      <w:sz w:val="24"/>
                      <w:szCs w:val="24"/>
                    </w:rPr>
                    <w:t>Tsemiskon</w:t>
                  </w:r>
                  <w:proofErr w:type="gramStart"/>
                  <w:r w:rsidRPr="009C188C">
                    <w:rPr>
                      <w:rFonts w:ascii="Times New Roman" w:hAnsi="Times New Roman" w:cs="Far.Homa"/>
                      <w:color w:val="222222"/>
                      <w:sz w:val="24"/>
                      <w:szCs w:val="24"/>
                      <w:rtl/>
                    </w:rPr>
                    <w:t xml:space="preserve">، </w:t>
                  </w:r>
                  <w:r w:rsidR="00C14694">
                    <w:rPr>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Pr>
                    <w:t>BSTU</w:t>
                  </w:r>
                  <w:r w:rsidRPr="009C188C">
                    <w:rPr>
                      <w:rFonts w:ascii="Times New Roman" w:hAnsi="Times New Roman" w:cs="Far.Homa" w:hint="cs"/>
                      <w:color w:val="222222"/>
                      <w:sz w:val="24"/>
                      <w:szCs w:val="24"/>
                      <w:rtl/>
                    </w:rPr>
                    <w:t>و</w:t>
                  </w:r>
                  <w:proofErr w:type="gramEnd"/>
                  <w:r w:rsidRPr="009C188C">
                    <w:rPr>
                      <w:rFonts w:ascii="Times New Roman" w:hAnsi="Times New Roman" w:cs="Far.Homa" w:hint="cs"/>
                      <w:color w:val="222222"/>
                      <w:sz w:val="24"/>
                      <w:szCs w:val="24"/>
                      <w:rtl/>
                    </w:rPr>
                    <w:t xml:space="preserve"> </w:t>
                  </w:r>
                  <w:r w:rsidRPr="009C188C">
                    <w:rPr>
                      <w:rStyle w:val="hps"/>
                      <w:rFonts w:ascii="Times New Roman" w:hAnsi="Times New Roman" w:cs="Far.Homa" w:hint="cs"/>
                      <w:color w:val="222222"/>
                      <w:sz w:val="24"/>
                      <w:szCs w:val="24"/>
                      <w:rtl/>
                    </w:rPr>
                    <w:t xml:space="preserve">بعد </w:t>
                  </w:r>
                  <w:r w:rsidRPr="009C188C">
                    <w:rPr>
                      <w:rStyle w:val="hps"/>
                      <w:rFonts w:ascii="Times New Roman" w:hAnsi="Times New Roman" w:cs="Far.Homa"/>
                      <w:color w:val="222222"/>
                      <w:sz w:val="24"/>
                      <w:szCs w:val="24"/>
                      <w:rtl/>
                    </w:rPr>
                    <w:t>از</w:t>
                  </w:r>
                  <w:r w:rsidR="00C14694">
                    <w:rPr>
                      <w:rStyle w:val="hps"/>
                      <w:rFonts w:ascii="Times New Roman" w:hAnsi="Times New Roman" w:cs="Far.Homa"/>
                      <w:color w:val="222222"/>
                      <w:sz w:val="24"/>
                      <w:szCs w:val="24"/>
                    </w:rPr>
                    <w:t xml:space="preserve"> </w:t>
                  </w:r>
                  <w:r w:rsidRPr="009C188C">
                    <w:rPr>
                      <w:rFonts w:ascii="Times New Roman" w:hAnsi="Times New Roman" w:cs="Far.Homa" w:hint="cs"/>
                      <w:color w:val="222222"/>
                      <w:sz w:val="24"/>
                      <w:szCs w:val="24"/>
                      <w:rtl/>
                    </w:rPr>
                    <w:t>آن</w:t>
                  </w:r>
                  <w:r w:rsidRPr="009C188C">
                    <w:rPr>
                      <w:rStyle w:val="hps"/>
                      <w:rFonts w:ascii="Times New Roman" w:hAnsi="Times New Roman" w:cs="Far.Homa"/>
                      <w:color w:val="222222"/>
                      <w:sz w:val="24"/>
                      <w:szCs w:val="24"/>
                    </w:rPr>
                    <w:t>V.G. SHUKHOV</w:t>
                  </w:r>
                  <w:r w:rsidRPr="009C188C">
                    <w:rPr>
                      <w:rStyle w:val="hps"/>
                      <w:rFonts w:ascii="Times New Roman" w:hAnsi="Times New Roman" w:cs="Far.Homa"/>
                      <w:color w:val="222222"/>
                      <w:sz w:val="24"/>
                      <w:szCs w:val="24"/>
                      <w:rtl/>
                    </w:rPr>
                    <w:t>و</w:t>
                  </w:r>
                </w:p>
                <w:p w:rsidR="009C188C" w:rsidRPr="009C188C" w:rsidRDefault="009C188C" w:rsidP="00C14694">
                  <w:pPr>
                    <w:bidi/>
                    <w:spacing w:after="0" w:line="360" w:lineRule="auto"/>
                    <w:jc w:val="both"/>
                    <w:rPr>
                      <w:rFonts w:ascii="Times New Roman" w:hAnsi="Times New Roman" w:cs="Far.Homa"/>
                      <w:color w:val="222222"/>
                      <w:sz w:val="24"/>
                      <w:szCs w:val="24"/>
                      <w:rtl/>
                    </w:rPr>
                  </w:pPr>
                  <w:r w:rsidRPr="009C188C">
                    <w:rPr>
                      <w:rFonts w:ascii="Times New Roman" w:hAnsi="Times New Roman" w:cs="Far.Homa"/>
                      <w:color w:val="222222"/>
                      <w:sz w:val="24"/>
                      <w:szCs w:val="24"/>
                    </w:rPr>
                    <w:t>VGTU-UPI</w:t>
                  </w:r>
                  <w:r w:rsidRPr="009C188C">
                    <w:rPr>
                      <w:rFonts w:ascii="Times New Roman" w:hAnsi="Times New Roman" w:cs="Far.Homa" w:hint="cs"/>
                      <w:color w:val="222222"/>
                      <w:sz w:val="24"/>
                      <w:szCs w:val="24"/>
                      <w:rtl/>
                    </w:rPr>
                    <w:t xml:space="preserve"> می پردازد.</w:t>
                  </w:r>
                  <w:r w:rsidRPr="009C188C">
                    <w:rPr>
                      <w:rStyle w:val="hps"/>
                      <w:rFonts w:ascii="Times New Roman" w:hAnsi="Times New Roman" w:cs="Far.Homa"/>
                      <w:color w:val="222222"/>
                      <w:sz w:val="24"/>
                      <w:szCs w:val="24"/>
                      <w:rtl/>
                    </w:rPr>
                    <w:t>تحقیقات انجام شده</w:t>
                  </w:r>
                  <w:r w:rsidRPr="009C188C">
                    <w:rPr>
                      <w:rStyle w:val="hps"/>
                      <w:rFonts w:ascii="Times New Roman" w:hAnsi="Times New Roman" w:cs="Far.Homa" w:hint="cs"/>
                      <w:color w:val="222222"/>
                      <w:sz w:val="24"/>
                      <w:szCs w:val="24"/>
                      <w:rtl/>
                    </w:rPr>
                    <w:t xml:space="preserve"> </w:t>
                  </w:r>
                  <w:r w:rsidRPr="009C188C">
                    <w:rPr>
                      <w:rStyle w:val="hps"/>
                      <w:rFonts w:ascii="Times New Roman" w:hAnsi="Times New Roman" w:cs="Far.Homa"/>
                      <w:color w:val="222222"/>
                      <w:sz w:val="24"/>
                      <w:szCs w:val="24"/>
                      <w:rtl/>
                    </w:rPr>
                    <w:t>با هدف</w:t>
                  </w:r>
                  <w:r w:rsidRPr="009C188C">
                    <w:rPr>
                      <w:rStyle w:val="hps"/>
                      <w:rFonts w:ascii="Times New Roman" w:hAnsi="Times New Roman" w:cs="Far.Homa" w:hint="cs"/>
                      <w:color w:val="222222"/>
                      <w:sz w:val="24"/>
                      <w:szCs w:val="24"/>
                      <w:rtl/>
                    </w:rPr>
                    <w:t xml:space="preserve"> </w:t>
                  </w:r>
                  <w:r w:rsidRPr="009C188C">
                    <w:rPr>
                      <w:rStyle w:val="hps"/>
                      <w:rFonts w:ascii="Times New Roman" w:hAnsi="Times New Roman" w:cs="Far.Homa"/>
                      <w:color w:val="222222"/>
                      <w:sz w:val="24"/>
                      <w:szCs w:val="24"/>
                      <w:rtl/>
                    </w:rPr>
                    <w:t>شناسایی</w:t>
                  </w:r>
                  <w:r w:rsidRPr="009C188C">
                    <w:rPr>
                      <w:rStyle w:val="hps"/>
                      <w:rFonts w:ascii="Times New Roman" w:hAnsi="Times New Roman" w:cs="Far.Homa" w:hint="cs"/>
                      <w:color w:val="222222"/>
                      <w:sz w:val="24"/>
                      <w:szCs w:val="24"/>
                      <w:rtl/>
                    </w:rPr>
                    <w:t xml:space="preserve"> </w:t>
                  </w:r>
                  <w:r w:rsidRPr="009C188C">
                    <w:rPr>
                      <w:rStyle w:val="hps"/>
                      <w:rFonts w:ascii="Times New Roman" w:hAnsi="Times New Roman" w:cs="Far.Homa"/>
                      <w:color w:val="222222"/>
                      <w:sz w:val="24"/>
                      <w:szCs w:val="24"/>
                      <w:rtl/>
                    </w:rPr>
                    <w:t>ساخت و ساز و</w:t>
                  </w:r>
                  <w:r w:rsidR="00C14694">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ویژگی های</w:t>
                  </w:r>
                  <w:r w:rsidRPr="009C188C">
                    <w:rPr>
                      <w:rStyle w:val="hps"/>
                      <w:rFonts w:ascii="Times New Roman" w:hAnsi="Times New Roman" w:cs="Far.Homa" w:hint="cs"/>
                      <w:color w:val="222222"/>
                      <w:sz w:val="24"/>
                      <w:szCs w:val="24"/>
                      <w:rtl/>
                    </w:rPr>
                    <w:t xml:space="preserve"> </w:t>
                  </w:r>
                  <w:r w:rsidRPr="009C188C">
                    <w:rPr>
                      <w:rStyle w:val="hps"/>
                      <w:rFonts w:ascii="Times New Roman" w:hAnsi="Times New Roman" w:cs="Far.Homa"/>
                      <w:color w:val="222222"/>
                      <w:sz w:val="24"/>
                      <w:szCs w:val="24"/>
                      <w:rtl/>
                    </w:rPr>
                    <w:t>عملیاتی</w:t>
                  </w:r>
                  <w:r w:rsidRPr="009C188C">
                    <w:rPr>
                      <w:rStyle w:val="hps"/>
                      <w:rFonts w:ascii="Times New Roman" w:hAnsi="Times New Roman" w:cs="Far.Homa" w:hint="cs"/>
                      <w:color w:val="222222"/>
                      <w:sz w:val="24"/>
                      <w:szCs w:val="24"/>
                      <w:rtl/>
                    </w:rPr>
                    <w:t xml:space="preserve"> </w:t>
                  </w:r>
                  <w:r w:rsidRPr="009C188C">
                    <w:rPr>
                      <w:rStyle w:val="hps"/>
                      <w:rFonts w:ascii="Times New Roman" w:hAnsi="Times New Roman" w:cs="Far.Homa"/>
                      <w:color w:val="222222"/>
                      <w:sz w:val="24"/>
                      <w:szCs w:val="24"/>
                      <w:rtl/>
                    </w:rPr>
                    <w:t>بتن</w:t>
                  </w:r>
                  <w:r w:rsidRPr="009C188C">
                    <w:rPr>
                      <w:rFonts w:ascii="Times New Roman" w:hAnsi="Times New Roman" w:cs="Far.Homa" w:hint="cs"/>
                      <w:color w:val="222222"/>
                      <w:sz w:val="24"/>
                      <w:szCs w:val="24"/>
                      <w:rtl/>
                    </w:rPr>
                    <w:t xml:space="preserve">ها براساس تولید </w:t>
                  </w:r>
                  <w:r w:rsidRPr="009C188C">
                    <w:rPr>
                      <w:rStyle w:val="hps"/>
                      <w:rFonts w:ascii="Times New Roman" w:hAnsi="Times New Roman" w:cs="Far.Homa"/>
                      <w:color w:val="222222"/>
                      <w:sz w:val="24"/>
                      <w:szCs w:val="24"/>
                      <w:rtl/>
                    </w:rPr>
                    <w:t>سیمان</w:t>
                  </w:r>
                  <w:r w:rsidRPr="009C188C">
                    <w:rPr>
                      <w:rStyle w:val="hps"/>
                      <w:rFonts w:ascii="Times New Roman" w:hAnsi="Times New Roman" w:cs="Far.Homa" w:hint="cs"/>
                      <w:color w:val="222222"/>
                      <w:sz w:val="24"/>
                      <w:szCs w:val="24"/>
                      <w:rtl/>
                    </w:rPr>
                    <w:t xml:space="preserve"> ها و مطابق با </w:t>
                  </w:r>
                  <w:proofErr w:type="gramStart"/>
                  <w:r w:rsidRPr="009C188C">
                    <w:rPr>
                      <w:rStyle w:val="hps"/>
                      <w:rFonts w:ascii="Times New Roman" w:hAnsi="Times New Roman" w:cs="Far.Homa" w:hint="cs"/>
                      <w:color w:val="222222"/>
                      <w:sz w:val="24"/>
                      <w:szCs w:val="24"/>
                      <w:rtl/>
                    </w:rPr>
                    <w:t xml:space="preserve">استاندارد </w:t>
                  </w:r>
                  <w:r w:rsidR="00C14694">
                    <w:rPr>
                      <w:rStyle w:val="hps"/>
                      <w:rFonts w:ascii="Times New Roman" w:hAnsi="Times New Roman" w:cs="Far.Homa"/>
                      <w:color w:val="222222"/>
                      <w:sz w:val="24"/>
                      <w:szCs w:val="24"/>
                    </w:rPr>
                    <w:t xml:space="preserve"> </w:t>
                  </w:r>
                  <w:r w:rsidRPr="009C188C">
                    <w:rPr>
                      <w:rFonts w:ascii="Times New Roman" w:hAnsi="Times New Roman" w:cs="Far.Homa"/>
                      <w:sz w:val="24"/>
                      <w:szCs w:val="24"/>
                    </w:rPr>
                    <w:t>GOST</w:t>
                  </w:r>
                  <w:proofErr w:type="gramEnd"/>
                  <w:r w:rsidRPr="009C188C">
                    <w:rPr>
                      <w:rFonts w:ascii="Times New Roman" w:hAnsi="Times New Roman" w:cs="Far.Homa"/>
                      <w:sz w:val="24"/>
                      <w:szCs w:val="24"/>
                    </w:rPr>
                    <w:t xml:space="preserve"> 31108-2003</w:t>
                  </w:r>
                  <w:r w:rsidRPr="009C188C">
                    <w:rPr>
                      <w:rStyle w:val="hps"/>
                      <w:rFonts w:ascii="Times New Roman" w:hAnsi="Times New Roman" w:cs="Far.Homa" w:hint="cs"/>
                      <w:color w:val="222222"/>
                      <w:sz w:val="24"/>
                      <w:szCs w:val="24"/>
                      <w:rtl/>
                    </w:rPr>
                    <w:t>است</w:t>
                  </w:r>
                  <w:r w:rsidRPr="009C188C">
                    <w:rPr>
                      <w:rStyle w:val="hps"/>
                      <w:rFonts w:ascii="Times New Roman" w:hAnsi="Times New Roman" w:cs="Far.Homa"/>
                      <w:color w:val="222222"/>
                      <w:sz w:val="24"/>
                      <w:szCs w:val="24"/>
                      <w:rtl/>
                    </w:rPr>
                    <w:t>.</w:t>
                  </w:r>
                </w:p>
                <w:p w:rsidR="00C14694" w:rsidRDefault="00C14694" w:rsidP="00C14694">
                  <w:pPr>
                    <w:bidi/>
                    <w:spacing w:after="0" w:line="360" w:lineRule="auto"/>
                    <w:jc w:val="both"/>
                    <w:rPr>
                      <w:rStyle w:val="hps"/>
                      <w:rFonts w:ascii="Times New Roman" w:hAnsi="Times New Roman" w:cs="Far.Homa"/>
                      <w:color w:val="222222"/>
                      <w:sz w:val="24"/>
                      <w:szCs w:val="24"/>
                      <w:rtl/>
                    </w:rPr>
                  </w:pPr>
                  <w:r>
                    <w:rPr>
                      <w:rStyle w:val="hps"/>
                      <w:rFonts w:ascii="Times New Roman" w:hAnsi="Times New Roman" w:cs="Far.Homa"/>
                      <w:color w:val="222222"/>
                      <w:sz w:val="24"/>
                      <w:szCs w:val="24"/>
                      <w:rtl/>
                    </w:rPr>
                    <w:lastRenderedPageBreak/>
                    <w:t xml:space="preserve">این </w:t>
                  </w:r>
                  <w:r>
                    <w:rPr>
                      <w:rStyle w:val="hps"/>
                      <w:rFonts w:ascii="Times New Roman" w:hAnsi="Times New Roman" w:cs="Far.Homa" w:hint="cs"/>
                      <w:color w:val="222222"/>
                      <w:sz w:val="24"/>
                      <w:szCs w:val="24"/>
                      <w:rtl/>
                      <w:lang w:bidi="fa-IR"/>
                    </w:rPr>
                    <w:t xml:space="preserve">مطالب </w:t>
                  </w:r>
                  <w:r w:rsidR="009C188C" w:rsidRPr="009C188C">
                    <w:rPr>
                      <w:rStyle w:val="hps"/>
                      <w:rFonts w:ascii="Times New Roman" w:hAnsi="Times New Roman" w:cs="Far.Homa"/>
                      <w:color w:val="222222"/>
                      <w:sz w:val="24"/>
                      <w:szCs w:val="24"/>
                      <w:rtl/>
                    </w:rPr>
                    <w:t>نشان</w:t>
                  </w:r>
                  <w:r w:rsidR="009C188C" w:rsidRPr="009C188C">
                    <w:rPr>
                      <w:rStyle w:val="hps"/>
                      <w:rFonts w:ascii="Times New Roman" w:hAnsi="Times New Roman" w:cs="Far.Homa" w:hint="cs"/>
                      <w:color w:val="222222"/>
                      <w:sz w:val="24"/>
                      <w:szCs w:val="24"/>
                      <w:rtl/>
                    </w:rPr>
                    <w:t xml:space="preserve"> می دهد</w:t>
                  </w:r>
                  <w:r w:rsidR="009C188C" w:rsidRPr="009C188C">
                    <w:rPr>
                      <w:rStyle w:val="hps"/>
                      <w:rFonts w:ascii="Times New Roman" w:hAnsi="Times New Roman" w:cs="Far.Homa"/>
                      <w:color w:val="222222"/>
                      <w:sz w:val="24"/>
                      <w:szCs w:val="24"/>
                      <w:rtl/>
                    </w:rPr>
                    <w:t xml:space="preserve"> که</w:t>
                  </w:r>
                  <w:r w:rsidR="009C188C" w:rsidRPr="009C188C">
                    <w:rPr>
                      <w:rStyle w:val="hps"/>
                      <w:rFonts w:ascii="Times New Roman" w:hAnsi="Times New Roman" w:cs="Far.Homa" w:hint="cs"/>
                      <w:color w:val="222222"/>
                      <w:sz w:val="24"/>
                      <w:szCs w:val="24"/>
                      <w:rtl/>
                    </w:rPr>
                    <w:t xml:space="preserve"> </w:t>
                  </w:r>
                  <w:r w:rsidR="009C188C" w:rsidRPr="009C188C">
                    <w:rPr>
                      <w:rStyle w:val="hps"/>
                      <w:rFonts w:ascii="Times New Roman" w:hAnsi="Times New Roman" w:cs="Far.Homa"/>
                      <w:color w:val="222222"/>
                      <w:sz w:val="24"/>
                      <w:szCs w:val="24"/>
                      <w:rtl/>
                    </w:rPr>
                    <w:t xml:space="preserve">ساخت و ساز ومشخصات </w:t>
                  </w:r>
                  <w:r w:rsidR="009C188C" w:rsidRPr="009C188C">
                    <w:rPr>
                      <w:rStyle w:val="hps"/>
                      <w:rFonts w:ascii="Times New Roman" w:hAnsi="Times New Roman" w:cs="Far.Homa" w:hint="cs"/>
                      <w:color w:val="222222"/>
                      <w:sz w:val="24"/>
                      <w:szCs w:val="24"/>
                      <w:rtl/>
                    </w:rPr>
                    <w:t xml:space="preserve">عملیاتی </w:t>
                  </w:r>
                  <w:r w:rsidR="009C188C" w:rsidRPr="009C188C">
                    <w:rPr>
                      <w:rStyle w:val="hps"/>
                      <w:rFonts w:ascii="Times New Roman" w:hAnsi="Times New Roman" w:cs="Far.Homa"/>
                      <w:color w:val="222222"/>
                      <w:sz w:val="24"/>
                      <w:szCs w:val="24"/>
                      <w:rtl/>
                    </w:rPr>
                    <w:t>سیمان</w:t>
                  </w:r>
                  <w:r>
                    <w:rPr>
                      <w:rStyle w:val="hps"/>
                      <w:rFonts w:ascii="Times New Roman" w:hAnsi="Times New Roman" w:cs="Far.Homa" w:hint="cs"/>
                      <w:color w:val="222222"/>
                      <w:sz w:val="24"/>
                      <w:szCs w:val="24"/>
                      <w:rtl/>
                    </w:rPr>
                    <w:t xml:space="preserve"> های مطابق با</w:t>
                  </w:r>
                  <w:r w:rsidR="009C188C" w:rsidRPr="009C188C">
                    <w:rPr>
                      <w:rStyle w:val="hps"/>
                      <w:rFonts w:ascii="Times New Roman" w:hAnsi="Times New Roman" w:cs="Far.Homa" w:hint="cs"/>
                      <w:color w:val="222222"/>
                      <w:sz w:val="24"/>
                      <w:szCs w:val="24"/>
                      <w:rtl/>
                    </w:rPr>
                    <w:t>استاندارد</w:t>
                  </w:r>
                  <w:r w:rsidR="009C188C" w:rsidRPr="009C188C">
                    <w:rPr>
                      <w:rFonts w:ascii="Times New Roman" w:hAnsi="Times New Roman" w:cs="Far.Homa"/>
                      <w:sz w:val="24"/>
                      <w:szCs w:val="24"/>
                    </w:rPr>
                    <w:t>GOST 31108-2003</w:t>
                  </w:r>
                  <w:r w:rsidR="009C188C" w:rsidRPr="009C188C">
                    <w:rPr>
                      <w:rFonts w:ascii="Times New Roman" w:hAnsi="Times New Roman" w:cs="Far.Homa" w:hint="cs"/>
                      <w:sz w:val="24"/>
                      <w:szCs w:val="24"/>
                      <w:rtl/>
                    </w:rPr>
                    <w:t>،</w:t>
                  </w:r>
                  <w:r w:rsidR="009C188C" w:rsidRPr="009C188C">
                    <w:rPr>
                      <w:rStyle w:val="hps"/>
                      <w:rFonts w:ascii="Times New Roman" w:hAnsi="Times New Roman" w:cs="Far.Homa"/>
                      <w:color w:val="222222"/>
                      <w:sz w:val="24"/>
                      <w:szCs w:val="24"/>
                      <w:rtl/>
                    </w:rPr>
                    <w:t>قابل مقایسه</w:t>
                  </w:r>
                  <w:r>
                    <w:rPr>
                      <w:rStyle w:val="hps"/>
                      <w:rFonts w:ascii="Times New Roman" w:hAnsi="Times New Roman" w:cs="Far.Homa" w:hint="cs"/>
                      <w:color w:val="222222"/>
                      <w:sz w:val="24"/>
                      <w:szCs w:val="24"/>
                      <w:rtl/>
                    </w:rPr>
                    <w:t xml:space="preserve"> </w:t>
                  </w:r>
                  <w:r w:rsidR="009C188C" w:rsidRPr="009C188C">
                    <w:rPr>
                      <w:rStyle w:val="hps"/>
                      <w:rFonts w:ascii="Times New Roman" w:hAnsi="Times New Roman" w:cs="Far.Homa"/>
                      <w:color w:val="222222"/>
                      <w:sz w:val="24"/>
                      <w:szCs w:val="24"/>
                      <w:rtl/>
                    </w:rPr>
                    <w:t>با</w:t>
                  </w:r>
                  <w:r>
                    <w:rPr>
                      <w:rFonts w:ascii="Times New Roman" w:hAnsi="Times New Roman" w:cs="Far.Homa"/>
                      <w:color w:val="222222"/>
                      <w:sz w:val="24"/>
                      <w:szCs w:val="24"/>
                      <w:rtl/>
                    </w:rPr>
                    <w:t xml:space="preserve"> تولید</w:t>
                  </w:r>
                  <w:r w:rsidR="009C188C" w:rsidRPr="009C188C">
                    <w:rPr>
                      <w:rStyle w:val="hps"/>
                      <w:rFonts w:ascii="Times New Roman" w:hAnsi="Times New Roman" w:cs="Far.Homa"/>
                      <w:color w:val="222222"/>
                      <w:sz w:val="24"/>
                      <w:szCs w:val="24"/>
                      <w:rtl/>
                    </w:rPr>
                    <w:t>سیمان</w:t>
                  </w:r>
                  <w:r w:rsidR="009C188C" w:rsidRPr="009C188C">
                    <w:rPr>
                      <w:rStyle w:val="hps"/>
                      <w:rFonts w:ascii="Times New Roman" w:hAnsi="Times New Roman" w:cs="Far.Homa" w:hint="cs"/>
                      <w:color w:val="222222"/>
                      <w:sz w:val="24"/>
                      <w:szCs w:val="24"/>
                      <w:rtl/>
                    </w:rPr>
                    <w:t xml:space="preserve"> </w:t>
                  </w:r>
                  <w:r>
                    <w:rPr>
                      <w:rStyle w:val="hps"/>
                      <w:rFonts w:ascii="Times New Roman" w:hAnsi="Times New Roman" w:cs="Far.Homa"/>
                      <w:color w:val="222222"/>
                      <w:sz w:val="24"/>
                      <w:szCs w:val="24"/>
                      <w:rtl/>
                    </w:rPr>
                    <w:t>مطابق با</w:t>
                  </w:r>
                  <w:r w:rsidR="009C188C" w:rsidRPr="009C188C">
                    <w:rPr>
                      <w:rStyle w:val="hps"/>
                      <w:rFonts w:ascii="Times New Roman" w:hAnsi="Times New Roman" w:cs="Far.Homa" w:hint="cs"/>
                      <w:color w:val="222222"/>
                      <w:sz w:val="24"/>
                      <w:szCs w:val="24"/>
                      <w:rtl/>
                    </w:rPr>
                    <w:t xml:space="preserve">استاندارد </w:t>
                  </w:r>
                  <w:r w:rsidRPr="009C188C">
                    <w:rPr>
                      <w:rFonts w:ascii="Times New Roman" w:hAnsi="Times New Roman" w:cs="Far.Homa"/>
                      <w:sz w:val="24"/>
                      <w:szCs w:val="24"/>
                    </w:rPr>
                    <w:t>GOST 10178-85</w:t>
                  </w:r>
                  <w:r w:rsidRPr="009C188C">
                    <w:rPr>
                      <w:rStyle w:val="hps"/>
                      <w:rFonts w:ascii="Times New Roman" w:hAnsi="Times New Roman" w:cs="Far.Homa"/>
                      <w:color w:val="222222"/>
                      <w:sz w:val="24"/>
                      <w:szCs w:val="24"/>
                      <w:rtl/>
                    </w:rPr>
                    <w:t>است</w:t>
                  </w:r>
                  <w:r w:rsidRPr="009C188C">
                    <w:rPr>
                      <w:rStyle w:val="hps"/>
                      <w:rFonts w:ascii="Times New Roman" w:hAnsi="Times New Roman" w:cs="Far.Homa" w:hint="cs"/>
                      <w:color w:val="222222"/>
                      <w:sz w:val="24"/>
                      <w:szCs w:val="24"/>
                      <w:rtl/>
                    </w:rPr>
                    <w:t>.</w:t>
                  </w:r>
                </w:p>
                <w:p w:rsidR="009C188C" w:rsidRPr="009C188C" w:rsidRDefault="009C188C" w:rsidP="00C14694">
                  <w:pPr>
                    <w:bidi/>
                    <w:spacing w:after="0" w:line="360" w:lineRule="auto"/>
                    <w:jc w:val="both"/>
                    <w:rPr>
                      <w:rFonts w:ascii="Times New Roman" w:hAnsi="Times New Roman" w:cs="Far.Homa"/>
                      <w:sz w:val="24"/>
                      <w:szCs w:val="24"/>
                      <w:rtl/>
                    </w:rPr>
                  </w:pPr>
                  <w:r w:rsidRPr="009C188C">
                    <w:rPr>
                      <w:rStyle w:val="hps"/>
                      <w:rFonts w:ascii="Times New Roman" w:hAnsi="Times New Roman" w:cs="Far.Homa" w:hint="cs"/>
                      <w:color w:val="222222"/>
                      <w:sz w:val="24"/>
                      <w:szCs w:val="24"/>
                      <w:rtl/>
                    </w:rPr>
                    <w:t xml:space="preserve">همچنین </w:t>
                  </w:r>
                  <w:r w:rsidRPr="009C188C">
                    <w:rPr>
                      <w:rStyle w:val="hps"/>
                      <w:rFonts w:ascii="Times New Roman" w:hAnsi="Times New Roman" w:cs="Far.Homa"/>
                      <w:color w:val="222222"/>
                      <w:sz w:val="24"/>
                      <w:szCs w:val="24"/>
                      <w:rtl/>
                    </w:rPr>
                    <w:t>به</w:t>
                  </w:r>
                  <w:r w:rsidRPr="009C188C">
                    <w:rPr>
                      <w:rStyle w:val="hps"/>
                      <w:rFonts w:ascii="Times New Roman" w:hAnsi="Times New Roman" w:cs="Far.Homa" w:hint="cs"/>
                      <w:color w:val="222222"/>
                      <w:sz w:val="24"/>
                      <w:szCs w:val="24"/>
                      <w:rtl/>
                    </w:rPr>
                    <w:t xml:space="preserve"> </w:t>
                  </w:r>
                  <w:r w:rsidRPr="009C188C">
                    <w:rPr>
                      <w:rStyle w:val="hps"/>
                      <w:rFonts w:ascii="Times New Roman" w:hAnsi="Times New Roman" w:cs="Far.Homa"/>
                      <w:color w:val="222222"/>
                      <w:sz w:val="24"/>
                      <w:szCs w:val="24"/>
                      <w:rtl/>
                    </w:rPr>
                    <w:t>تمام</w:t>
                  </w:r>
                  <w:r w:rsidRPr="009C188C">
                    <w:rPr>
                      <w:rStyle w:val="hps"/>
                      <w:rFonts w:ascii="Times New Roman" w:hAnsi="Times New Roman" w:cs="Far.Homa" w:hint="cs"/>
                      <w:color w:val="222222"/>
                      <w:sz w:val="24"/>
                      <w:szCs w:val="24"/>
                      <w:rtl/>
                    </w:rPr>
                    <w:t xml:space="preserve">ی </w:t>
                  </w:r>
                  <w:r w:rsidRPr="009C188C">
                    <w:rPr>
                      <w:rStyle w:val="hps"/>
                      <w:rFonts w:ascii="Times New Roman" w:hAnsi="Times New Roman" w:cs="Far.Homa"/>
                      <w:color w:val="222222"/>
                      <w:sz w:val="24"/>
                      <w:szCs w:val="24"/>
                      <w:rtl/>
                    </w:rPr>
                    <w:t>کارخانجات سیمان</w:t>
                  </w:r>
                  <w:r w:rsidRPr="009C188C">
                    <w:rPr>
                      <w:rStyle w:val="hps"/>
                      <w:rFonts w:ascii="Times New Roman" w:hAnsi="Times New Roman" w:cs="Far.Homa" w:hint="cs"/>
                      <w:color w:val="222222"/>
                      <w:sz w:val="24"/>
                      <w:szCs w:val="24"/>
                      <w:rtl/>
                    </w:rPr>
                    <w:t xml:space="preserve"> </w:t>
                  </w:r>
                  <w:r w:rsidRPr="009C188C">
                    <w:rPr>
                      <w:rStyle w:val="hps"/>
                      <w:rFonts w:ascii="Times New Roman" w:hAnsi="Times New Roman" w:cs="Far.Homa"/>
                      <w:color w:val="222222"/>
                      <w:sz w:val="24"/>
                      <w:szCs w:val="24"/>
                      <w:rtl/>
                    </w:rPr>
                    <w:t>روسیه</w:t>
                  </w:r>
                  <w:r w:rsidRPr="009C188C">
                    <w:rPr>
                      <w:rStyle w:val="hps"/>
                      <w:rFonts w:ascii="Times New Roman" w:hAnsi="Times New Roman" w:cs="Far.Homa" w:hint="cs"/>
                      <w:color w:val="222222"/>
                      <w:sz w:val="24"/>
                      <w:szCs w:val="24"/>
                      <w:rtl/>
                    </w:rPr>
                    <w:t xml:space="preserve"> </w:t>
                  </w:r>
                  <w:r w:rsidRPr="009C188C">
                    <w:rPr>
                      <w:rStyle w:val="hps"/>
                      <w:rFonts w:ascii="Times New Roman" w:hAnsi="Times New Roman" w:cs="Far.Homa"/>
                      <w:color w:val="222222"/>
                      <w:sz w:val="24"/>
                      <w:szCs w:val="24"/>
                      <w:rtl/>
                    </w:rPr>
                    <w:t>از</w:t>
                  </w:r>
                  <w:r w:rsidRPr="009C188C">
                    <w:rPr>
                      <w:rFonts w:ascii="Times New Roman" w:hAnsi="Times New Roman" w:cs="Far.Homa"/>
                      <w:color w:val="222222"/>
                      <w:sz w:val="24"/>
                      <w:szCs w:val="24"/>
                      <w:rtl/>
                    </w:rPr>
                    <w:t xml:space="preserve"> گروه </w:t>
                  </w:r>
                  <w:r w:rsidRPr="009C188C">
                    <w:rPr>
                      <w:rStyle w:val="hps"/>
                      <w:rFonts w:ascii="Times New Roman" w:hAnsi="Times New Roman" w:cs="Far.Homa"/>
                      <w:color w:val="222222"/>
                      <w:sz w:val="24"/>
                      <w:szCs w:val="24"/>
                    </w:rPr>
                    <w:t>EUROCEMENT</w:t>
                  </w:r>
                  <w:r w:rsidRPr="009C188C">
                    <w:rPr>
                      <w:rStyle w:val="hps"/>
                      <w:rFonts w:ascii="Times New Roman" w:hAnsi="Times New Roman" w:cs="Far.Homa"/>
                      <w:color w:val="222222"/>
                      <w:sz w:val="24"/>
                      <w:szCs w:val="24"/>
                      <w:rtl/>
                    </w:rPr>
                    <w:t xml:space="preserve"> ها</w:t>
                  </w:r>
                  <w:r w:rsidRPr="009C188C">
                    <w:rPr>
                      <w:rStyle w:val="hps"/>
                      <w:rFonts w:ascii="Times New Roman" w:hAnsi="Times New Roman" w:cs="Far.Homa" w:hint="cs"/>
                      <w:color w:val="222222"/>
                      <w:sz w:val="24"/>
                      <w:szCs w:val="24"/>
                      <w:rtl/>
                    </w:rPr>
                    <w:t xml:space="preserve">، مجوزتغییر </w:t>
                  </w:r>
                  <w:r w:rsidRPr="009C188C">
                    <w:rPr>
                      <w:rStyle w:val="hps"/>
                      <w:rFonts w:ascii="Times New Roman" w:hAnsi="Times New Roman" w:cs="Far.Homa"/>
                      <w:color w:val="222222"/>
                      <w:sz w:val="24"/>
                      <w:szCs w:val="24"/>
                      <w:rtl/>
                    </w:rPr>
                    <w:t>تولیدسیمان</w:t>
                  </w:r>
                  <w:r w:rsidRPr="009C188C">
                    <w:rPr>
                      <w:rStyle w:val="hps"/>
                      <w:rFonts w:ascii="Times New Roman" w:hAnsi="Times New Roman" w:cs="Far.Homa" w:hint="cs"/>
                      <w:color w:val="222222"/>
                      <w:sz w:val="24"/>
                      <w:szCs w:val="24"/>
                      <w:rtl/>
                    </w:rPr>
                    <w:t xml:space="preserve"> </w:t>
                  </w:r>
                  <w:r w:rsidRPr="009C188C">
                    <w:rPr>
                      <w:rStyle w:val="hps"/>
                      <w:rFonts w:ascii="Times New Roman" w:hAnsi="Times New Roman" w:cs="Far.Homa"/>
                      <w:color w:val="222222"/>
                      <w:sz w:val="24"/>
                      <w:szCs w:val="24"/>
                      <w:rtl/>
                    </w:rPr>
                    <w:t>استاندارد</w:t>
                  </w:r>
                  <w:r w:rsidRPr="009C188C">
                    <w:rPr>
                      <w:rStyle w:val="hps"/>
                      <w:rFonts w:ascii="Times New Roman" w:hAnsi="Times New Roman" w:cs="Far.Homa" w:hint="cs"/>
                      <w:color w:val="222222"/>
                      <w:sz w:val="24"/>
                      <w:szCs w:val="24"/>
                      <w:rtl/>
                    </w:rPr>
                    <w:t xml:space="preserve"> </w:t>
                  </w:r>
                  <w:r w:rsidRPr="009C188C">
                    <w:rPr>
                      <w:rStyle w:val="hps"/>
                      <w:rFonts w:ascii="Times New Roman" w:hAnsi="Times New Roman" w:cs="Far.Homa"/>
                      <w:color w:val="222222"/>
                      <w:sz w:val="24"/>
                      <w:szCs w:val="24"/>
                      <w:rtl/>
                    </w:rPr>
                    <w:t>مطابق با</w:t>
                  </w:r>
                  <w:r w:rsidRPr="009C188C">
                    <w:rPr>
                      <w:rStyle w:val="hps"/>
                      <w:rFonts w:ascii="Times New Roman" w:hAnsi="Times New Roman" w:cs="Far.Homa" w:hint="cs"/>
                      <w:color w:val="222222"/>
                      <w:sz w:val="24"/>
                      <w:szCs w:val="24"/>
                      <w:rtl/>
                    </w:rPr>
                    <w:t xml:space="preserve"> استاندارد  </w:t>
                  </w:r>
                  <w:r w:rsidR="0094147D">
                    <w:rPr>
                      <w:rStyle w:val="hps"/>
                      <w:rFonts w:ascii="Times New Roman" w:hAnsi="Times New Roman" w:cs="Far.Homa" w:hint="cs"/>
                      <w:color w:val="222222"/>
                      <w:sz w:val="24"/>
                      <w:szCs w:val="24"/>
                      <w:rtl/>
                    </w:rPr>
                    <w:t xml:space="preserve"> </w:t>
                  </w:r>
                  <w:r w:rsidR="0094147D">
                    <w:rPr>
                      <w:rStyle w:val="hps"/>
                      <w:rFonts w:ascii="Times New Roman" w:hAnsi="Times New Roman" w:cs="Far.Homa"/>
                      <w:color w:val="222222"/>
                      <w:sz w:val="24"/>
                      <w:szCs w:val="24"/>
                    </w:rPr>
                    <w:t xml:space="preserve"> </w:t>
                  </w:r>
                  <w:r w:rsidRPr="009C188C">
                    <w:rPr>
                      <w:rFonts w:ascii="Times New Roman" w:hAnsi="Times New Roman" w:cs="Far.Homa"/>
                      <w:sz w:val="24"/>
                      <w:szCs w:val="24"/>
                    </w:rPr>
                    <w:t>GOST 31108-2003</w:t>
                  </w:r>
                  <w:r w:rsidRPr="009C188C">
                    <w:rPr>
                      <w:rStyle w:val="hps"/>
                      <w:rFonts w:ascii="Times New Roman" w:hAnsi="Times New Roman" w:cs="Far.Homa" w:hint="cs"/>
                      <w:color w:val="222222"/>
                      <w:sz w:val="24"/>
                      <w:szCs w:val="24"/>
                      <w:rtl/>
                    </w:rPr>
                    <w:t>در تاریخ</w:t>
                  </w:r>
                  <w:r w:rsidRPr="009C188C">
                    <w:rPr>
                      <w:rStyle w:val="hps"/>
                      <w:rFonts w:ascii="Times New Roman" w:hAnsi="Times New Roman" w:cs="Far.Homa"/>
                      <w:color w:val="222222"/>
                      <w:sz w:val="24"/>
                      <w:szCs w:val="24"/>
                      <w:rtl/>
                    </w:rPr>
                    <w:t xml:space="preserve"> 1 </w:t>
                  </w:r>
                  <w:r w:rsidRPr="009C188C">
                    <w:rPr>
                      <w:rStyle w:val="hps"/>
                      <w:rFonts w:ascii="Times New Roman" w:hAnsi="Times New Roman" w:cs="Far.Homa" w:hint="cs"/>
                      <w:color w:val="222222"/>
                      <w:sz w:val="24"/>
                      <w:szCs w:val="24"/>
                      <w:rtl/>
                    </w:rPr>
                    <w:t xml:space="preserve">جولای </w:t>
                  </w:r>
                  <w:r w:rsidRPr="009C188C">
                    <w:rPr>
                      <w:rFonts w:ascii="Times New Roman" w:hAnsi="Times New Roman" w:cs="Far.Homa" w:hint="cs"/>
                      <w:color w:val="222222"/>
                      <w:sz w:val="24"/>
                      <w:szCs w:val="24"/>
                      <w:rtl/>
                    </w:rPr>
                    <w:t>سال</w:t>
                  </w:r>
                  <w:r w:rsidRPr="009C188C">
                    <w:rPr>
                      <w:rStyle w:val="hps"/>
                      <w:rFonts w:ascii="Times New Roman" w:hAnsi="Times New Roman" w:cs="Far.Homa"/>
                      <w:color w:val="222222"/>
                      <w:sz w:val="24"/>
                      <w:szCs w:val="24"/>
                      <w:rtl/>
                    </w:rPr>
                    <w:t xml:space="preserve">2008 </w:t>
                  </w:r>
                  <w:r w:rsidRPr="009C188C">
                    <w:rPr>
                      <w:rStyle w:val="hps"/>
                      <w:rFonts w:ascii="Times New Roman" w:hAnsi="Times New Roman" w:cs="Far.Homa" w:hint="cs"/>
                      <w:color w:val="222222"/>
                      <w:sz w:val="24"/>
                      <w:szCs w:val="24"/>
                      <w:rtl/>
                    </w:rPr>
                    <w:t>داده شد.</w:t>
                  </w:r>
                </w:p>
                <w:p w:rsidR="009C188C" w:rsidRPr="00071C02" w:rsidRDefault="00A41D7C" w:rsidP="00071C02">
                  <w:pPr>
                    <w:pStyle w:val="a"/>
                    <w:jc w:val="both"/>
                    <w:rPr>
                      <w:rtl/>
                    </w:rPr>
                  </w:pPr>
                  <w:bookmarkStart w:id="28" w:name="_Toc20471680"/>
                  <w:r w:rsidRPr="004E2827">
                    <w:rPr>
                      <w:rStyle w:val="hps"/>
                      <w:rFonts w:hint="cs"/>
                      <w:rtl/>
                    </w:rPr>
                    <w:t>2-</w:t>
                  </w:r>
                  <w:r w:rsidR="00E24704" w:rsidRPr="004E2827">
                    <w:rPr>
                      <w:rStyle w:val="hps"/>
                      <w:rFonts w:hint="cs"/>
                      <w:rtl/>
                    </w:rPr>
                    <w:t>7</w:t>
                  </w:r>
                  <w:r w:rsidRPr="004E2827">
                    <w:rPr>
                      <w:rStyle w:val="hps"/>
                      <w:rFonts w:hint="cs"/>
                      <w:rtl/>
                    </w:rPr>
                    <w:t>-</w:t>
                  </w:r>
                  <w:r w:rsidR="009C188C" w:rsidRPr="004E2827">
                    <w:rPr>
                      <w:rStyle w:val="hps"/>
                      <w:rtl/>
                    </w:rPr>
                    <w:t>صدور گواهینامه</w:t>
                  </w:r>
                  <w:r w:rsidR="009C188C" w:rsidRPr="004E2827">
                    <w:rPr>
                      <w:rStyle w:val="hps"/>
                    </w:rPr>
                    <w:t xml:space="preserve"> </w:t>
                  </w:r>
                  <w:r w:rsidR="009C188C" w:rsidRPr="004E2827">
                    <w:rPr>
                      <w:rStyle w:val="hps"/>
                      <w:rtl/>
                    </w:rPr>
                    <w:t>انطباق</w:t>
                  </w:r>
                  <w:r w:rsidR="009C188C" w:rsidRPr="004E2827">
                    <w:rPr>
                      <w:rStyle w:val="hps"/>
                    </w:rPr>
                    <w:t xml:space="preserve"> </w:t>
                  </w:r>
                  <w:r w:rsidR="009C188C" w:rsidRPr="004E2827">
                    <w:rPr>
                      <w:rStyle w:val="hps"/>
                      <w:rtl/>
                    </w:rPr>
                    <w:t>برای</w:t>
                  </w:r>
                  <w:r w:rsidR="009C188C" w:rsidRPr="004E2827">
                    <w:rPr>
                      <w:rStyle w:val="hps"/>
                    </w:rPr>
                    <w:t xml:space="preserve"> </w:t>
                  </w:r>
                  <w:r w:rsidR="009C188C" w:rsidRPr="004E2827">
                    <w:rPr>
                      <w:rStyle w:val="hps"/>
                      <w:rtl/>
                    </w:rPr>
                    <w:t>اتحادیه</w:t>
                  </w:r>
                  <w:r w:rsidR="009C188C" w:rsidRPr="004E2827">
                    <w:rPr>
                      <w:rStyle w:val="hps"/>
                    </w:rPr>
                    <w:t xml:space="preserve"> </w:t>
                  </w:r>
                  <w:r w:rsidR="009C188C" w:rsidRPr="004E2827">
                    <w:rPr>
                      <w:rStyle w:val="hps"/>
                      <w:rFonts w:hint="cs"/>
                      <w:rtl/>
                    </w:rPr>
                    <w:t>گمرکی اوراسیایی</w:t>
                  </w:r>
                  <w:bookmarkEnd w:id="28"/>
                </w:p>
                <w:p w:rsidR="009C188C" w:rsidRPr="009C188C" w:rsidRDefault="009C188C" w:rsidP="00F93A5C">
                  <w:pPr>
                    <w:bidi/>
                    <w:spacing w:after="0" w:line="360" w:lineRule="auto"/>
                    <w:jc w:val="both"/>
                    <w:rPr>
                      <w:rFonts w:ascii="Times New Roman" w:hAnsi="Times New Roman" w:cs="Far.Homa"/>
                      <w:sz w:val="24"/>
                      <w:szCs w:val="24"/>
                      <w:rtl/>
                    </w:rPr>
                  </w:pPr>
                  <w:r w:rsidRPr="009C188C">
                    <w:rPr>
                      <w:rStyle w:val="hps"/>
                      <w:rFonts w:ascii="Times New Roman" w:hAnsi="Times New Roman" w:cs="Far.Homa"/>
                      <w:color w:val="222222"/>
                      <w:sz w:val="24"/>
                      <w:szCs w:val="24"/>
                      <w:rtl/>
                    </w:rPr>
                    <w:t>این واژه، سالهای زیادی</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قبل ازاتحاد</w:t>
                  </w:r>
                  <w:r w:rsidRPr="009C188C">
                    <w:rPr>
                      <w:rStyle w:val="hps"/>
                      <w:rFonts w:ascii="Times New Roman" w:hAnsi="Times New Roman" w:cs="Far.Homa" w:hint="cs"/>
                      <w:color w:val="222222"/>
                      <w:sz w:val="24"/>
                      <w:szCs w:val="24"/>
                      <w:rtl/>
                    </w:rPr>
                    <w:t>یه</w:t>
                  </w:r>
                  <w:r w:rsidRPr="009C188C">
                    <w:rPr>
                      <w:rStyle w:val="hps"/>
                      <w:rFonts w:ascii="Times New Roman" w:hAnsi="Times New Roman" w:cs="Far.Homa"/>
                      <w:color w:val="222222"/>
                      <w:sz w:val="24"/>
                      <w:szCs w:val="24"/>
                      <w:rtl/>
                    </w:rPr>
                    <w:t xml:space="preserve"> جماهیر شوروی</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و پس از آن</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در</w:t>
                  </w:r>
                  <w:r w:rsidRPr="009C188C">
                    <w:rPr>
                      <w:rStyle w:val="hps"/>
                      <w:rFonts w:ascii="Times New Roman" w:hAnsi="Times New Roman" w:cs="Far.Homa" w:hint="cs"/>
                      <w:color w:val="222222"/>
                      <w:sz w:val="24"/>
                      <w:szCs w:val="24"/>
                      <w:rtl/>
                    </w:rPr>
                    <w:t xml:space="preserve"> فدراسیون</w:t>
                  </w:r>
                  <w:r w:rsidRPr="009C188C">
                    <w:rPr>
                      <w:rStyle w:val="hps"/>
                      <w:rFonts w:ascii="Times New Roman" w:hAnsi="Times New Roman" w:cs="Far.Homa"/>
                      <w:color w:val="222222"/>
                      <w:sz w:val="24"/>
                      <w:szCs w:val="24"/>
                      <w:rtl/>
                    </w:rPr>
                    <w:t xml:space="preserve"> تازه ت</w:t>
                  </w:r>
                  <w:r w:rsidRPr="009C188C">
                    <w:rPr>
                      <w:rStyle w:val="hps"/>
                      <w:rFonts w:ascii="Times New Roman" w:hAnsi="Times New Roman" w:cs="Far.Homa" w:hint="cs"/>
                      <w:color w:val="222222"/>
                      <w:sz w:val="24"/>
                      <w:szCs w:val="24"/>
                      <w:rtl/>
                    </w:rPr>
                    <w:t>أ</w:t>
                  </w:r>
                  <w:r w:rsidRPr="009C188C">
                    <w:rPr>
                      <w:rStyle w:val="hps"/>
                      <w:rFonts w:ascii="Times New Roman" w:hAnsi="Times New Roman" w:cs="Far.Homa"/>
                      <w:color w:val="222222"/>
                      <w:sz w:val="24"/>
                      <w:szCs w:val="24"/>
                      <w:rtl/>
                    </w:rPr>
                    <w:t>سیس روسیه</w:t>
                  </w:r>
                  <w:r w:rsidRPr="009C188C">
                    <w:rPr>
                      <w:rStyle w:val="hps"/>
                      <w:rFonts w:ascii="Times New Roman" w:hAnsi="Times New Roman" w:cs="Far.Homa" w:hint="cs"/>
                      <w:color w:val="222222"/>
                      <w:sz w:val="24"/>
                      <w:szCs w:val="24"/>
                      <w:rtl/>
                    </w:rPr>
                    <w:t>، ب</w:t>
                  </w:r>
                  <w:r w:rsidR="004E2827">
                    <w:rPr>
                      <w:rStyle w:val="hps"/>
                      <w:rFonts w:ascii="Times New Roman" w:hAnsi="Times New Roman" w:cs="Far.Homa" w:hint="cs"/>
                      <w:color w:val="222222"/>
                      <w:sz w:val="24"/>
                      <w:szCs w:val="24"/>
                      <w:rtl/>
                    </w:rPr>
                    <w:t xml:space="preserve">ه </w:t>
                  </w:r>
                  <w:r w:rsidRPr="009C188C">
                    <w:rPr>
                      <w:rStyle w:val="hps"/>
                      <w:rFonts w:ascii="Times New Roman" w:hAnsi="Times New Roman" w:cs="Far.Homa" w:hint="cs"/>
                      <w:color w:val="222222"/>
                      <w:sz w:val="24"/>
                      <w:szCs w:val="24"/>
                      <w:rtl/>
                    </w:rPr>
                    <w:t xml:space="preserve">عنوان </w:t>
                  </w:r>
                  <w:r w:rsidRPr="009C188C">
                    <w:rPr>
                      <w:rStyle w:val="hps"/>
                      <w:rFonts w:ascii="Times New Roman" w:hAnsi="Times New Roman" w:cs="Far.Homa"/>
                      <w:color w:val="222222"/>
                      <w:sz w:val="24"/>
                      <w:szCs w:val="24"/>
                      <w:rtl/>
                    </w:rPr>
                    <w:t>یک نقطه</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ثابت</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مرجع برای</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تولیدکنندگان خارجی</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در تجارت</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با روسیه</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hint="cs"/>
                      <w:color w:val="222222"/>
                      <w:sz w:val="24"/>
                      <w:szCs w:val="24"/>
                      <w:rtl/>
                    </w:rPr>
                    <w:t xml:space="preserve">مطرح شده </w:t>
                  </w:r>
                  <w:r w:rsidRPr="009C188C">
                    <w:rPr>
                      <w:rStyle w:val="hps"/>
                      <w:rFonts w:ascii="Times New Roman" w:hAnsi="Times New Roman" w:cs="Far.Homa"/>
                      <w:color w:val="222222"/>
                      <w:sz w:val="24"/>
                      <w:szCs w:val="24"/>
                      <w:rtl/>
                    </w:rPr>
                    <w:t>است.حتی</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اپراتورهای</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جدید</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به بازار روسیه با سیستم</w:t>
                  </w:r>
                  <w:r w:rsidRPr="009C188C">
                    <w:rPr>
                      <w:rStyle w:val="hps"/>
                      <w:rFonts w:ascii="Times New Roman" w:hAnsi="Times New Roman" w:cs="Far.Homa"/>
                      <w:color w:val="222222"/>
                      <w:sz w:val="24"/>
                      <w:szCs w:val="24"/>
                    </w:rPr>
                    <w:t>GOST</w:t>
                  </w:r>
                  <w:r w:rsidR="004E2827">
                    <w:rPr>
                      <w:rStyle w:val="hps"/>
                      <w:rFonts w:ascii="Times New Roman" w:hAnsi="Times New Roman" w:cs="Far.Homa" w:hint="cs"/>
                      <w:color w:val="222222"/>
                      <w:sz w:val="24"/>
                      <w:szCs w:val="24"/>
                      <w:rtl/>
                    </w:rPr>
                    <w:t xml:space="preserve"> </w:t>
                  </w:r>
                  <w:r w:rsidRPr="009C188C">
                    <w:rPr>
                      <w:rStyle w:val="hps"/>
                      <w:rFonts w:ascii="Times New Roman" w:hAnsi="Times New Roman" w:cs="Far.Homa"/>
                      <w:color w:val="222222"/>
                      <w:sz w:val="24"/>
                      <w:szCs w:val="24"/>
                      <w:rtl/>
                    </w:rPr>
                    <w:t xml:space="preserve">و یاصدور </w:t>
                  </w:r>
                  <w:r w:rsidRPr="009C188C">
                    <w:rPr>
                      <w:rStyle w:val="hps"/>
                      <w:rFonts w:ascii="Times New Roman" w:hAnsi="Times New Roman" w:cs="Far.Homa"/>
                      <w:color w:val="222222"/>
                      <w:sz w:val="24"/>
                      <w:szCs w:val="24"/>
                      <w:rtl/>
                    </w:rPr>
                    <w:lastRenderedPageBreak/>
                    <w:t>گواهینامه</w:t>
                  </w:r>
                  <w:r w:rsidRPr="009C188C">
                    <w:rPr>
                      <w:rStyle w:val="hps"/>
                      <w:rFonts w:ascii="Times New Roman" w:hAnsi="Times New Roman" w:cs="Far.Homa"/>
                      <w:color w:val="222222"/>
                      <w:sz w:val="24"/>
                      <w:szCs w:val="24"/>
                    </w:rPr>
                    <w:t>GOST</w:t>
                  </w:r>
                  <w:r w:rsidRPr="009C188C">
                    <w:rPr>
                      <w:rFonts w:ascii="Times New Roman" w:hAnsi="Times New Roman" w:cs="Far.Homa" w:hint="cs"/>
                      <w:color w:val="222222"/>
                      <w:sz w:val="24"/>
                      <w:szCs w:val="24"/>
                      <w:rtl/>
                    </w:rPr>
                    <w:t xml:space="preserve">در مدت زمان کوتاه، </w:t>
                  </w:r>
                  <w:r w:rsidRPr="009C188C">
                    <w:rPr>
                      <w:rStyle w:val="hps"/>
                      <w:rFonts w:ascii="Times New Roman" w:hAnsi="Times New Roman" w:cs="Far.Homa"/>
                      <w:color w:val="222222"/>
                      <w:sz w:val="24"/>
                      <w:szCs w:val="24"/>
                      <w:rtl/>
                    </w:rPr>
                    <w:t>آشنا شده اند.ب</w:t>
                  </w:r>
                  <w:r w:rsidRPr="009C188C">
                    <w:rPr>
                      <w:rStyle w:val="hps"/>
                      <w:rFonts w:ascii="Times New Roman" w:hAnsi="Times New Roman" w:cs="Far.Homa" w:hint="cs"/>
                      <w:color w:val="222222"/>
                      <w:sz w:val="24"/>
                      <w:szCs w:val="24"/>
                      <w:rtl/>
                    </w:rPr>
                    <w:t xml:space="preserve">ه </w:t>
                  </w:r>
                  <w:r w:rsidRPr="009C188C">
                    <w:rPr>
                      <w:rStyle w:val="hps"/>
                      <w:rFonts w:ascii="Times New Roman" w:hAnsi="Times New Roman" w:cs="Far.Homa"/>
                      <w:color w:val="222222"/>
                      <w:sz w:val="24"/>
                      <w:szCs w:val="24"/>
                      <w:rtl/>
                    </w:rPr>
                    <w:t>خاطر داشته باشیدکه</w:t>
                  </w:r>
                  <w:r w:rsidRPr="009C188C">
                    <w:rPr>
                      <w:rFonts w:ascii="Times New Roman" w:hAnsi="Times New Roman" w:cs="Far.Homa"/>
                      <w:color w:val="222222"/>
                      <w:sz w:val="24"/>
                      <w:szCs w:val="24"/>
                      <w:rtl/>
                    </w:rPr>
                    <w:t xml:space="preserve"> طبقه بندی </w:t>
                  </w:r>
                  <w:r w:rsidRPr="009C188C">
                    <w:rPr>
                      <w:rStyle w:val="hps"/>
                      <w:rFonts w:ascii="Times New Roman" w:hAnsi="Times New Roman" w:cs="Far.Homa"/>
                      <w:color w:val="222222"/>
                      <w:sz w:val="24"/>
                      <w:szCs w:val="24"/>
                      <w:rtl/>
                    </w:rPr>
                    <w:t>عمومی و آسان</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برای</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بسیاری از اپراتورهای</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درگیر</w:t>
                  </w:r>
                  <w:r w:rsidRPr="009C188C">
                    <w:rPr>
                      <w:rFonts w:ascii="Times New Roman" w:hAnsi="Times New Roman" w:cs="Far.Homa"/>
                      <w:color w:val="222222"/>
                      <w:sz w:val="24"/>
                      <w:szCs w:val="24"/>
                    </w:rPr>
                    <w:t>GOST</w:t>
                  </w:r>
                  <w:r w:rsidRPr="009C188C">
                    <w:rPr>
                      <w:rFonts w:ascii="Times New Roman" w:hAnsi="Times New Roman" w:cs="Far.Homa" w:hint="cs"/>
                      <w:color w:val="222222"/>
                      <w:sz w:val="24"/>
                      <w:szCs w:val="24"/>
                      <w:rtl/>
                    </w:rPr>
                    <w:t xml:space="preserve">، </w:t>
                  </w:r>
                  <w:r w:rsidRPr="009C188C">
                    <w:rPr>
                      <w:rStyle w:val="hps"/>
                      <w:rFonts w:ascii="Times New Roman" w:hAnsi="Times New Roman" w:cs="Far.Homa" w:hint="cs"/>
                      <w:color w:val="222222"/>
                      <w:sz w:val="24"/>
                      <w:szCs w:val="24"/>
                      <w:rtl/>
                    </w:rPr>
                    <w:t xml:space="preserve">تحت </w:t>
                  </w:r>
                  <w:r w:rsidRPr="009C188C">
                    <w:rPr>
                      <w:rStyle w:val="hps"/>
                      <w:rFonts w:ascii="Times New Roman" w:hAnsi="Times New Roman" w:cs="Far.Homa"/>
                      <w:color w:val="222222"/>
                      <w:sz w:val="24"/>
                      <w:szCs w:val="24"/>
                      <w:rtl/>
                    </w:rPr>
                    <w:t>یک نام تجاری</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hint="cs"/>
                      <w:color w:val="222222"/>
                      <w:sz w:val="24"/>
                      <w:szCs w:val="24"/>
                      <w:rtl/>
                    </w:rPr>
                    <w:t>نامگذاری (مارک) شد</w:t>
                  </w:r>
                  <w:r w:rsidRPr="009C188C">
                    <w:rPr>
                      <w:rStyle w:val="hps"/>
                      <w:rFonts w:ascii="Times New Roman" w:hAnsi="Times New Roman" w:cs="Far.Homa"/>
                      <w:color w:val="222222"/>
                      <w:sz w:val="24"/>
                      <w:szCs w:val="24"/>
                      <w:rtl/>
                    </w:rPr>
                    <w:t xml:space="preserve"> و </w:t>
                  </w:r>
                  <w:r w:rsidRPr="009C188C">
                    <w:rPr>
                      <w:rStyle w:val="hps"/>
                      <w:rFonts w:ascii="Times New Roman" w:hAnsi="Times New Roman" w:cs="Far.Homa" w:hint="cs"/>
                      <w:color w:val="222222"/>
                      <w:sz w:val="24"/>
                      <w:szCs w:val="24"/>
                      <w:rtl/>
                    </w:rPr>
                    <w:t xml:space="preserve">این مارک </w:t>
                  </w:r>
                  <w:r w:rsidRPr="009C188C">
                    <w:rPr>
                      <w:rStyle w:val="hps"/>
                      <w:rFonts w:ascii="Times New Roman" w:hAnsi="Times New Roman" w:cs="Far.Homa"/>
                      <w:color w:val="222222"/>
                      <w:sz w:val="24"/>
                      <w:szCs w:val="24"/>
                      <w:rtl/>
                    </w:rPr>
                    <w:t xml:space="preserve">تنها </w:t>
                  </w:r>
                  <w:r w:rsidRPr="009C188C">
                    <w:rPr>
                      <w:rStyle w:val="hps"/>
                      <w:rFonts w:ascii="Times New Roman" w:hAnsi="Times New Roman" w:cs="Far.Homa" w:hint="cs"/>
                      <w:color w:val="222222"/>
                      <w:sz w:val="24"/>
                      <w:szCs w:val="24"/>
                      <w:rtl/>
                    </w:rPr>
                    <w:t>روشی</w:t>
                  </w:r>
                  <w:r w:rsidRPr="009C188C">
                    <w:rPr>
                      <w:rStyle w:val="hps"/>
                      <w:rFonts w:ascii="Times New Roman" w:hAnsi="Times New Roman" w:cs="Far.Homa"/>
                      <w:color w:val="222222"/>
                      <w:sz w:val="24"/>
                      <w:szCs w:val="24"/>
                    </w:rPr>
                    <w:t xml:space="preserve"> </w:t>
                  </w:r>
                  <w:r w:rsidRPr="009C188C">
                    <w:rPr>
                      <w:rFonts w:ascii="Times New Roman" w:hAnsi="Times New Roman" w:cs="Far.Homa" w:hint="cs"/>
                      <w:color w:val="222222"/>
                      <w:sz w:val="24"/>
                      <w:szCs w:val="24"/>
                      <w:rtl/>
                    </w:rPr>
                    <w:t xml:space="preserve">است که </w:t>
                  </w:r>
                  <w:r w:rsidRPr="009C188C">
                    <w:rPr>
                      <w:rStyle w:val="hps"/>
                      <w:rFonts w:ascii="Times New Roman" w:hAnsi="Times New Roman" w:cs="Far.Homa"/>
                      <w:color w:val="222222"/>
                      <w:sz w:val="24"/>
                      <w:szCs w:val="24"/>
                      <w:rtl/>
                    </w:rPr>
                    <w:t>برای اشاره به</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hint="cs"/>
                      <w:color w:val="222222"/>
                      <w:sz w:val="24"/>
                      <w:szCs w:val="24"/>
                      <w:rtl/>
                    </w:rPr>
                    <w:t>مستندات</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انطباق</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در روسیه</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hint="cs"/>
                      <w:color w:val="222222"/>
                      <w:sz w:val="24"/>
                      <w:szCs w:val="24"/>
                      <w:rtl/>
                    </w:rPr>
                    <w:t>ب</w:t>
                  </w:r>
                  <w:r w:rsidR="004E2827">
                    <w:rPr>
                      <w:rStyle w:val="hps"/>
                      <w:rFonts w:ascii="Times New Roman" w:hAnsi="Times New Roman" w:cs="Far.Homa" w:hint="cs"/>
                      <w:color w:val="222222"/>
                      <w:sz w:val="24"/>
                      <w:szCs w:val="24"/>
                      <w:rtl/>
                    </w:rPr>
                    <w:t xml:space="preserve">ه </w:t>
                  </w:r>
                  <w:r w:rsidRPr="009C188C">
                    <w:rPr>
                      <w:rStyle w:val="hps"/>
                      <w:rFonts w:ascii="Times New Roman" w:hAnsi="Times New Roman" w:cs="Far.Homa" w:hint="cs"/>
                      <w:color w:val="222222"/>
                      <w:sz w:val="24"/>
                      <w:szCs w:val="24"/>
                      <w:rtl/>
                    </w:rPr>
                    <w:t>کار می رود</w:t>
                  </w:r>
                  <w:r w:rsidRPr="009C188C">
                    <w:rPr>
                      <w:rStyle w:val="hps"/>
                      <w:rFonts w:ascii="Times New Roman" w:hAnsi="Times New Roman" w:cs="Far.Homa"/>
                      <w:color w:val="222222"/>
                      <w:sz w:val="24"/>
                      <w:szCs w:val="24"/>
                      <w:rtl/>
                    </w:rPr>
                    <w:t xml:space="preserve">.از </w:t>
                  </w:r>
                  <w:r w:rsidRPr="009C188C">
                    <w:rPr>
                      <w:rStyle w:val="hps"/>
                      <w:rFonts w:ascii="Times New Roman" w:hAnsi="Times New Roman" w:cs="Far.Homa" w:hint="cs"/>
                      <w:color w:val="222222"/>
                      <w:sz w:val="24"/>
                      <w:szCs w:val="24"/>
                      <w:rtl/>
                    </w:rPr>
                    <w:t xml:space="preserve">آنجا که در </w:t>
                  </w:r>
                  <w:r w:rsidRPr="009C188C">
                    <w:rPr>
                      <w:rStyle w:val="hps"/>
                      <w:rFonts w:ascii="Times New Roman" w:hAnsi="Times New Roman" w:cs="Far.Homa"/>
                      <w:color w:val="222222"/>
                      <w:sz w:val="24"/>
                      <w:szCs w:val="24"/>
                      <w:rtl/>
                    </w:rPr>
                    <w:t>سال 2013</w:t>
                  </w:r>
                  <w:r w:rsidRPr="009C188C">
                    <w:rPr>
                      <w:rFonts w:ascii="Times New Roman" w:hAnsi="Times New Roman" w:cs="Far.Homa"/>
                      <w:color w:val="222222"/>
                      <w:sz w:val="24"/>
                      <w:szCs w:val="24"/>
                      <w:rtl/>
                    </w:rPr>
                    <w:t xml:space="preserve">در بیشتر </w:t>
                  </w:r>
                  <w:r w:rsidRPr="009C188C">
                    <w:rPr>
                      <w:rStyle w:val="hps"/>
                      <w:rFonts w:ascii="Times New Roman" w:hAnsi="Times New Roman" w:cs="Far.Homa"/>
                      <w:color w:val="222222"/>
                      <w:sz w:val="24"/>
                      <w:szCs w:val="24"/>
                      <w:rtl/>
                    </w:rPr>
                    <w:t>محصولات،صدور گواهینامه</w:t>
                  </w:r>
                  <w:r w:rsidRPr="009C188C">
                    <w:rPr>
                      <w:rStyle w:val="hps"/>
                      <w:rFonts w:ascii="Times New Roman" w:hAnsi="Times New Roman" w:cs="Far.Homa"/>
                      <w:color w:val="222222"/>
                      <w:sz w:val="24"/>
                      <w:szCs w:val="24"/>
                    </w:rPr>
                    <w:t>GOST</w:t>
                  </w:r>
                  <w:r w:rsidRPr="009C188C">
                    <w:rPr>
                      <w:rStyle w:val="hps"/>
                      <w:rFonts w:ascii="Times New Roman" w:hAnsi="Times New Roman" w:cs="Far.Homa"/>
                      <w:color w:val="222222"/>
                      <w:sz w:val="24"/>
                      <w:szCs w:val="24"/>
                      <w:rtl/>
                    </w:rPr>
                    <w:t>دیگرموضعی</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نیست.</w:t>
                  </w:r>
                  <w:r w:rsidRPr="009C188C">
                    <w:rPr>
                      <w:rFonts w:ascii="Times New Roman" w:hAnsi="Times New Roman" w:cs="Far.Homa" w:hint="cs"/>
                      <w:color w:val="222222"/>
                      <w:sz w:val="24"/>
                      <w:szCs w:val="24"/>
                      <w:rtl/>
                    </w:rPr>
                    <w:t xml:space="preserve">اما </w:t>
                  </w:r>
                  <w:r w:rsidRPr="009C188C">
                    <w:rPr>
                      <w:rStyle w:val="hps"/>
                      <w:rFonts w:ascii="Times New Roman" w:hAnsi="Times New Roman" w:cs="Far.Homa"/>
                      <w:color w:val="222222"/>
                      <w:sz w:val="24"/>
                      <w:szCs w:val="24"/>
                      <w:rtl/>
                    </w:rPr>
                    <w:t>درواقعیت</w:t>
                  </w:r>
                  <w:r w:rsidRPr="009C188C">
                    <w:rPr>
                      <w:rStyle w:val="hps"/>
                      <w:rFonts w:ascii="Times New Roman" w:hAnsi="Times New Roman" w:cs="Far.Homa" w:hint="cs"/>
                      <w:color w:val="222222"/>
                      <w:sz w:val="24"/>
                      <w:szCs w:val="24"/>
                      <w:rtl/>
                    </w:rPr>
                    <w:t xml:space="preserve">،مسیر اتحاد گمرک </w:t>
                  </w:r>
                  <w:r w:rsidRPr="009C188C">
                    <w:rPr>
                      <w:rStyle w:val="hps"/>
                      <w:rFonts w:ascii="Times New Roman" w:hAnsi="Times New Roman" w:cs="Far.Homa"/>
                      <w:color w:val="222222"/>
                      <w:sz w:val="24"/>
                      <w:szCs w:val="24"/>
                      <w:rtl/>
                    </w:rPr>
                    <w:t>بین</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کشورهای بلاروس، قزاقستان</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وفدراسیون روسیه است</w:t>
                  </w:r>
                  <w:r w:rsidRPr="009C188C">
                    <w:rPr>
                      <w:rFonts w:ascii="Times New Roman" w:hAnsi="Times New Roman" w:cs="Far.Homa"/>
                      <w:color w:val="222222"/>
                      <w:sz w:val="24"/>
                      <w:szCs w:val="24"/>
                      <w:rtl/>
                    </w:rPr>
                    <w:t xml:space="preserve"> و</w:t>
                  </w:r>
                  <w:r w:rsidRPr="009C188C">
                    <w:rPr>
                      <w:rFonts w:ascii="Times New Roman" w:hAnsi="Times New Roman" w:cs="Far.Homa" w:hint="cs"/>
                      <w:color w:val="222222"/>
                      <w:sz w:val="24"/>
                      <w:szCs w:val="24"/>
                      <w:rtl/>
                    </w:rPr>
                    <w:t xml:space="preserve"> ب</w:t>
                  </w:r>
                  <w:r w:rsidR="004E2827">
                    <w:rPr>
                      <w:rFonts w:ascii="Times New Roman" w:hAnsi="Times New Roman" w:cs="Far.Homa" w:hint="cs"/>
                      <w:color w:val="222222"/>
                      <w:sz w:val="24"/>
                      <w:szCs w:val="24"/>
                      <w:rtl/>
                    </w:rPr>
                    <w:t xml:space="preserve">ه </w:t>
                  </w:r>
                  <w:r w:rsidRPr="009C188C">
                    <w:rPr>
                      <w:rFonts w:ascii="Times New Roman" w:hAnsi="Times New Roman" w:cs="Far.Homa" w:hint="cs"/>
                      <w:color w:val="222222"/>
                      <w:sz w:val="24"/>
                      <w:szCs w:val="24"/>
                      <w:rtl/>
                    </w:rPr>
                    <w:t>صورت</w:t>
                  </w:r>
                  <w:r w:rsidRPr="009C188C">
                    <w:rPr>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یک سیستم انطباق یکپارچه</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 xml:space="preserve">جدید </w:t>
                  </w:r>
                  <w:r w:rsidRPr="009C188C">
                    <w:rPr>
                      <w:rStyle w:val="hps"/>
                      <w:rFonts w:ascii="Times New Roman" w:hAnsi="Times New Roman" w:cs="Far.Homa" w:hint="cs"/>
                      <w:color w:val="222222"/>
                      <w:sz w:val="24"/>
                      <w:szCs w:val="24"/>
                      <w:rtl/>
                    </w:rPr>
                    <w:t>جهت</w:t>
                  </w:r>
                  <w:r w:rsidRPr="009C188C">
                    <w:rPr>
                      <w:rStyle w:val="hps"/>
                      <w:rFonts w:ascii="Times New Roman" w:hAnsi="Times New Roman" w:cs="Far.Homa"/>
                      <w:color w:val="222222"/>
                      <w:sz w:val="24"/>
                      <w:szCs w:val="24"/>
                      <w:rtl/>
                    </w:rPr>
                    <w:t xml:space="preserve"> اجرا</w:t>
                  </w:r>
                  <w:r w:rsidRPr="009C188C">
                    <w:rPr>
                      <w:rFonts w:ascii="Times New Roman" w:hAnsi="Times New Roman" w:cs="Far.Homa"/>
                      <w:color w:val="222222"/>
                      <w:sz w:val="24"/>
                      <w:szCs w:val="24"/>
                      <w:rtl/>
                    </w:rPr>
                    <w:t xml:space="preserve">در </w:t>
                  </w:r>
                  <w:r w:rsidRPr="009C188C">
                    <w:rPr>
                      <w:rStyle w:val="hps"/>
                      <w:rFonts w:ascii="Times New Roman" w:hAnsi="Times New Roman" w:cs="Far.Homa"/>
                      <w:color w:val="222222"/>
                      <w:sz w:val="24"/>
                      <w:szCs w:val="24"/>
                      <w:rtl/>
                    </w:rPr>
                    <w:t>سه کشور درآمده است.</w:t>
                  </w:r>
                </w:p>
                <w:p w:rsidR="009C188C" w:rsidRDefault="009C188C" w:rsidP="00F93A5C">
                  <w:pPr>
                    <w:bidi/>
                    <w:spacing w:after="0" w:line="360" w:lineRule="auto"/>
                    <w:jc w:val="both"/>
                    <w:rPr>
                      <w:rFonts w:ascii="Times New Roman" w:hAnsi="Times New Roman" w:cs="Far.Homa"/>
                      <w:color w:val="222222"/>
                      <w:sz w:val="24"/>
                      <w:szCs w:val="24"/>
                      <w:rtl/>
                    </w:rPr>
                  </w:pPr>
                </w:p>
                <w:p w:rsidR="00071C02" w:rsidRDefault="00071C02" w:rsidP="00071C02">
                  <w:pPr>
                    <w:bidi/>
                    <w:spacing w:after="0" w:line="360" w:lineRule="auto"/>
                    <w:jc w:val="both"/>
                    <w:rPr>
                      <w:rFonts w:ascii="Times New Roman" w:hAnsi="Times New Roman" w:cs="Far.Homa"/>
                      <w:color w:val="222222"/>
                      <w:sz w:val="24"/>
                      <w:szCs w:val="24"/>
                      <w:rtl/>
                    </w:rPr>
                  </w:pPr>
                </w:p>
                <w:p w:rsidR="00071C02" w:rsidRDefault="00071C02" w:rsidP="00071C02">
                  <w:pPr>
                    <w:bidi/>
                    <w:spacing w:after="0" w:line="360" w:lineRule="auto"/>
                    <w:jc w:val="both"/>
                    <w:rPr>
                      <w:rFonts w:ascii="Times New Roman" w:hAnsi="Times New Roman" w:cs="Far.Homa"/>
                      <w:color w:val="222222"/>
                      <w:sz w:val="24"/>
                      <w:szCs w:val="24"/>
                      <w:rtl/>
                    </w:rPr>
                  </w:pPr>
                </w:p>
                <w:p w:rsidR="00071C02" w:rsidRPr="009C188C" w:rsidRDefault="00071C02" w:rsidP="00071C02">
                  <w:pPr>
                    <w:bidi/>
                    <w:spacing w:after="0" w:line="360" w:lineRule="auto"/>
                    <w:jc w:val="both"/>
                    <w:rPr>
                      <w:rFonts w:ascii="Times New Roman" w:hAnsi="Times New Roman" w:cs="Far.Homa"/>
                      <w:color w:val="222222"/>
                      <w:sz w:val="24"/>
                      <w:szCs w:val="24"/>
                      <w:rtl/>
                    </w:rPr>
                  </w:pPr>
                </w:p>
                <w:p w:rsidR="009C188C" w:rsidRPr="009C188C" w:rsidRDefault="0094147D" w:rsidP="00E24704">
                  <w:pPr>
                    <w:pStyle w:val="a"/>
                    <w:jc w:val="both"/>
                    <w:rPr>
                      <w:rStyle w:val="hps"/>
                      <w:rFonts w:ascii="Times New Roman" w:hAnsi="Times New Roman"/>
                      <w:color w:val="222222"/>
                      <w:rtl/>
                    </w:rPr>
                  </w:pPr>
                  <w:bookmarkStart w:id="29" w:name="_Toc20471681"/>
                  <w:r>
                    <w:rPr>
                      <w:rStyle w:val="hps"/>
                      <w:rFonts w:ascii="Times New Roman" w:hAnsi="Times New Roman" w:hint="cs"/>
                      <w:color w:val="222222"/>
                      <w:rtl/>
                      <w:lang w:bidi="fa-IR"/>
                    </w:rPr>
                    <w:lastRenderedPageBreak/>
                    <w:t>2-</w:t>
                  </w:r>
                  <w:r w:rsidR="00E24704">
                    <w:rPr>
                      <w:rStyle w:val="hps"/>
                      <w:rFonts w:ascii="Times New Roman" w:hAnsi="Times New Roman" w:hint="cs"/>
                      <w:color w:val="222222"/>
                      <w:rtl/>
                      <w:lang w:bidi="fa-IR"/>
                    </w:rPr>
                    <w:t>8</w:t>
                  </w:r>
                  <w:r>
                    <w:rPr>
                      <w:rStyle w:val="hps"/>
                      <w:rFonts w:ascii="Times New Roman" w:hAnsi="Times New Roman" w:hint="cs"/>
                      <w:color w:val="222222"/>
                      <w:rtl/>
                      <w:lang w:bidi="fa-IR"/>
                    </w:rPr>
                    <w:t>-</w:t>
                  </w:r>
                  <w:r w:rsidR="009C188C" w:rsidRPr="009C188C">
                    <w:rPr>
                      <w:rStyle w:val="hps"/>
                      <w:rFonts w:ascii="Times New Roman" w:hAnsi="Times New Roman"/>
                      <w:color w:val="222222"/>
                      <w:rtl/>
                    </w:rPr>
                    <w:t>معرفی دو سندجدید</w:t>
                  </w:r>
                  <w:r w:rsidR="009C188C" w:rsidRPr="009C188C">
                    <w:rPr>
                      <w:rFonts w:hint="cs"/>
                      <w:rtl/>
                    </w:rPr>
                    <w:t>(</w:t>
                  </w:r>
                  <w:r w:rsidR="009C188C" w:rsidRPr="009C188C">
                    <w:rPr>
                      <w:rStyle w:val="hps"/>
                      <w:rFonts w:ascii="Times New Roman" w:hAnsi="Times New Roman" w:hint="cs"/>
                      <w:color w:val="222222"/>
                      <w:rtl/>
                    </w:rPr>
                    <w:t>اظهارنامه انطباق اتحادیه روسیه و گواهینامه انطباق اتحادیه روسیه)</w:t>
                  </w:r>
                  <w:bookmarkEnd w:id="29"/>
                </w:p>
                <w:p w:rsidR="009C188C" w:rsidRPr="009C188C" w:rsidRDefault="009C188C" w:rsidP="0094147D">
                  <w:pPr>
                    <w:bidi/>
                    <w:spacing w:after="0" w:line="360" w:lineRule="auto"/>
                    <w:jc w:val="both"/>
                    <w:rPr>
                      <w:rFonts w:ascii="Times New Roman" w:hAnsi="Times New Roman" w:cs="Far.Homa"/>
                      <w:color w:val="222222"/>
                      <w:sz w:val="24"/>
                      <w:szCs w:val="24"/>
                      <w:rtl/>
                    </w:rPr>
                  </w:pPr>
                  <w:r w:rsidRPr="009C188C">
                    <w:rPr>
                      <w:rStyle w:val="hps"/>
                      <w:rFonts w:ascii="Times New Roman" w:hAnsi="Times New Roman" w:cs="Far.Homa"/>
                      <w:color w:val="222222"/>
                      <w:sz w:val="24"/>
                      <w:szCs w:val="24"/>
                      <w:rtl/>
                    </w:rPr>
                    <w:t>هر دو</w:t>
                  </w:r>
                  <w:r w:rsidRPr="009C188C">
                    <w:rPr>
                      <w:rStyle w:val="hps"/>
                      <w:rFonts w:ascii="Times New Roman" w:hAnsi="Times New Roman" w:cs="Far.Homa" w:hint="cs"/>
                      <w:color w:val="222222"/>
                      <w:sz w:val="24"/>
                      <w:szCs w:val="24"/>
                      <w:rtl/>
                    </w:rPr>
                    <w:t xml:space="preserve">سند اظهارنامه انطباق اتحادیه روسیه و گواهینامه انطباق اتحادیه روسیه، به منظور </w:t>
                  </w:r>
                  <w:r w:rsidRPr="009C188C">
                    <w:rPr>
                      <w:rStyle w:val="hps"/>
                      <w:rFonts w:ascii="Times New Roman" w:hAnsi="Times New Roman" w:cs="Far.Homa"/>
                      <w:color w:val="222222"/>
                      <w:sz w:val="24"/>
                      <w:szCs w:val="24"/>
                      <w:rtl/>
                    </w:rPr>
                    <w:t>معرفی</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محصولات</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در</w:t>
                  </w:r>
                  <w:r w:rsidRPr="009C188C">
                    <w:rPr>
                      <w:rStyle w:val="hps"/>
                      <w:rFonts w:ascii="Times New Roman" w:hAnsi="Times New Roman" w:cs="Far.Homa" w:hint="cs"/>
                      <w:color w:val="222222"/>
                      <w:sz w:val="24"/>
                      <w:szCs w:val="24"/>
                      <w:rtl/>
                    </w:rPr>
                    <w:t>قلمرو</w:t>
                  </w:r>
                  <w:r w:rsidRPr="009C188C">
                    <w:rPr>
                      <w:rStyle w:val="hps"/>
                      <w:rFonts w:ascii="Times New Roman" w:hAnsi="Times New Roman" w:cs="Far.Homa"/>
                      <w:color w:val="222222"/>
                      <w:sz w:val="24"/>
                      <w:szCs w:val="24"/>
                      <w:rtl/>
                    </w:rPr>
                    <w:t xml:space="preserve"> اتحاد</w:t>
                  </w:r>
                  <w:r w:rsidRPr="009C188C">
                    <w:rPr>
                      <w:rFonts w:ascii="Times New Roman" w:hAnsi="Times New Roman" w:cs="Far.Homa"/>
                      <w:color w:val="222222"/>
                      <w:sz w:val="24"/>
                      <w:szCs w:val="24"/>
                      <w:rtl/>
                    </w:rPr>
                    <w:t xml:space="preserve">یه </w:t>
                  </w:r>
                  <w:r w:rsidRPr="009C188C">
                    <w:rPr>
                      <w:rStyle w:val="hps"/>
                      <w:rFonts w:ascii="Times New Roman" w:hAnsi="Times New Roman" w:cs="Far.Homa" w:hint="cs"/>
                      <w:color w:val="222222"/>
                      <w:sz w:val="24"/>
                      <w:szCs w:val="24"/>
                      <w:rtl/>
                    </w:rPr>
                    <w:t xml:space="preserve">گمرکی اوراسیایی، </w:t>
                  </w:r>
                  <w:r w:rsidRPr="009C188C">
                    <w:rPr>
                      <w:rStyle w:val="hps"/>
                      <w:rFonts w:ascii="Times New Roman" w:hAnsi="Times New Roman" w:cs="Far.Homa"/>
                      <w:color w:val="222222"/>
                      <w:sz w:val="24"/>
                      <w:szCs w:val="24"/>
                      <w:rtl/>
                    </w:rPr>
                    <w:t>اجباری</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 xml:space="preserve">هستند </w:t>
                  </w:r>
                  <w:r w:rsidRPr="009C188C">
                    <w:rPr>
                      <w:rFonts w:ascii="Times New Roman" w:hAnsi="Times New Roman" w:cs="Far.Homa"/>
                      <w:color w:val="222222"/>
                      <w:sz w:val="24"/>
                      <w:szCs w:val="24"/>
                      <w:rtl/>
                    </w:rPr>
                    <w:t>و</w:t>
                  </w:r>
                  <w:r w:rsidRPr="009C188C">
                    <w:rPr>
                      <w:rStyle w:val="hps"/>
                      <w:rFonts w:ascii="Times New Roman" w:hAnsi="Times New Roman" w:cs="Far.Homa"/>
                      <w:color w:val="222222"/>
                      <w:sz w:val="24"/>
                      <w:szCs w:val="24"/>
                      <w:rtl/>
                    </w:rPr>
                    <w:t xml:space="preserve"> ممکن است</w:t>
                  </w:r>
                  <w:r w:rsidRPr="009C188C">
                    <w:rPr>
                      <w:rStyle w:val="hps"/>
                      <w:rFonts w:ascii="Times New Roman" w:hAnsi="Times New Roman" w:cs="Far.Homa"/>
                      <w:color w:val="222222"/>
                      <w:sz w:val="24"/>
                      <w:szCs w:val="24"/>
                    </w:rPr>
                    <w:t xml:space="preserve"> </w:t>
                  </w:r>
                  <w:r w:rsidRPr="009C188C">
                    <w:rPr>
                      <w:rFonts w:ascii="Times New Roman" w:hAnsi="Times New Roman" w:cs="Far.Homa" w:hint="cs"/>
                      <w:color w:val="222222"/>
                      <w:sz w:val="24"/>
                      <w:szCs w:val="24"/>
                      <w:rtl/>
                    </w:rPr>
                    <w:t>برای</w:t>
                  </w:r>
                  <w:r w:rsidRPr="009C188C">
                    <w:rPr>
                      <w:rFonts w:ascii="Times New Roman" w:hAnsi="Times New Roman" w:cs="Far.Homa"/>
                      <w:color w:val="222222"/>
                      <w:sz w:val="24"/>
                      <w:szCs w:val="24"/>
                    </w:rPr>
                    <w:t xml:space="preserve"> </w:t>
                  </w:r>
                  <w:r w:rsidRPr="009C188C">
                    <w:rPr>
                      <w:rFonts w:ascii="Times New Roman" w:hAnsi="Times New Roman" w:cs="Far.Homa" w:hint="cs"/>
                      <w:color w:val="222222"/>
                      <w:sz w:val="24"/>
                      <w:szCs w:val="24"/>
                      <w:rtl/>
                    </w:rPr>
                    <w:t xml:space="preserve">تک محموله ها تا 5 سال معتبر باشند. اسناد أخذ شده توسط </w:t>
                  </w:r>
                  <w:r w:rsidRPr="009C188C">
                    <w:rPr>
                      <w:rStyle w:val="hps"/>
                      <w:rFonts w:ascii="Times New Roman" w:hAnsi="Times New Roman" w:cs="Far.Homa"/>
                      <w:color w:val="222222"/>
                      <w:sz w:val="24"/>
                      <w:szCs w:val="24"/>
                      <w:rtl/>
                    </w:rPr>
                    <w:t>سازمان های</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خصوصی</w:t>
                  </w:r>
                  <w:r w:rsidRPr="009C188C">
                    <w:rPr>
                      <w:rStyle w:val="hps"/>
                      <w:rFonts w:ascii="Times New Roman" w:hAnsi="Times New Roman" w:cs="Far.Homa" w:hint="cs"/>
                      <w:color w:val="222222"/>
                      <w:sz w:val="24"/>
                      <w:szCs w:val="24"/>
                      <w:rtl/>
                    </w:rPr>
                    <w:t>،</w:t>
                  </w:r>
                  <w:r w:rsidRPr="009C188C">
                    <w:rPr>
                      <w:rStyle w:val="hps"/>
                      <w:rFonts w:ascii="Times New Roman" w:hAnsi="Times New Roman" w:cs="Far.Homa"/>
                      <w:color w:val="222222"/>
                      <w:sz w:val="24"/>
                      <w:szCs w:val="24"/>
                      <w:rtl/>
                    </w:rPr>
                    <w:t>پس از</w:t>
                  </w:r>
                  <w:r w:rsidRPr="009C188C">
                    <w:rPr>
                      <w:rFonts w:ascii="Times New Roman" w:hAnsi="Times New Roman" w:cs="Far.Homa" w:hint="cs"/>
                      <w:color w:val="222222"/>
                      <w:sz w:val="24"/>
                      <w:szCs w:val="24"/>
                      <w:rtl/>
                    </w:rPr>
                    <w:t>اعتبار بخشی</w:t>
                  </w:r>
                  <w:r w:rsidRPr="009C188C">
                    <w:rPr>
                      <w:rFonts w:ascii="Times New Roman" w:hAnsi="Times New Roman" w:cs="Far.Homa"/>
                      <w:color w:val="222222"/>
                      <w:sz w:val="24"/>
                      <w:szCs w:val="24"/>
                    </w:rPr>
                    <w:t xml:space="preserve"> </w:t>
                  </w:r>
                  <w:r w:rsidRPr="009C188C">
                    <w:rPr>
                      <w:rStyle w:val="hps"/>
                      <w:rFonts w:ascii="Times New Roman" w:hAnsi="Times New Roman" w:cs="Far.Homa" w:hint="cs"/>
                      <w:color w:val="222222"/>
                      <w:sz w:val="24"/>
                      <w:szCs w:val="24"/>
                      <w:rtl/>
                    </w:rPr>
                    <w:t>نهادهای</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روسیه،بلاروس</w:t>
                  </w:r>
                  <w:r w:rsidRPr="009C188C">
                    <w:rPr>
                      <w:rStyle w:val="FootnoteReference"/>
                      <w:rFonts w:cs="Far.Homa"/>
                      <w:color w:val="222222"/>
                      <w:sz w:val="24"/>
                      <w:szCs w:val="24"/>
                      <w:rtl/>
                    </w:rPr>
                    <w:footnoteReference w:id="38"/>
                  </w:r>
                  <w:r w:rsidRPr="009C188C">
                    <w:rPr>
                      <w:rStyle w:val="hps"/>
                      <w:rFonts w:ascii="Times New Roman" w:hAnsi="Times New Roman" w:cs="Far.Homa"/>
                      <w:color w:val="222222"/>
                      <w:sz w:val="24"/>
                      <w:szCs w:val="24"/>
                      <w:rtl/>
                    </w:rPr>
                    <w:t xml:space="preserve"> و قزاقستان</w:t>
                  </w:r>
                  <w:r w:rsidRPr="009C188C">
                    <w:rPr>
                      <w:rStyle w:val="FootnoteReference"/>
                      <w:rFonts w:cs="Far.Homa"/>
                      <w:color w:val="222222"/>
                      <w:sz w:val="24"/>
                      <w:szCs w:val="24"/>
                      <w:rtl/>
                    </w:rPr>
                    <w:footnoteReference w:id="39"/>
                  </w:r>
                  <w:r w:rsidRPr="009C188C">
                    <w:rPr>
                      <w:rStyle w:val="hps"/>
                      <w:rFonts w:ascii="Times New Roman" w:hAnsi="Times New Roman" w:cs="Far.Homa" w:hint="cs"/>
                      <w:color w:val="222222"/>
                      <w:sz w:val="24"/>
                      <w:szCs w:val="24"/>
                      <w:rtl/>
                    </w:rPr>
                    <w:t>قابل استفاده می باشند.</w:t>
                  </w:r>
                </w:p>
                <w:p w:rsidR="009C188C" w:rsidRPr="009C188C" w:rsidRDefault="0094147D" w:rsidP="00E24704">
                  <w:pPr>
                    <w:pStyle w:val="2"/>
                    <w:rPr>
                      <w:rtl/>
                    </w:rPr>
                  </w:pPr>
                  <w:bookmarkStart w:id="30" w:name="_Toc20471682"/>
                  <w:r>
                    <w:rPr>
                      <w:rFonts w:hint="cs"/>
                      <w:rtl/>
                    </w:rPr>
                    <w:t>2-</w:t>
                  </w:r>
                  <w:r w:rsidR="00E24704">
                    <w:rPr>
                      <w:rFonts w:hint="cs"/>
                      <w:rtl/>
                    </w:rPr>
                    <w:t>8</w:t>
                  </w:r>
                  <w:r>
                    <w:rPr>
                      <w:rFonts w:hint="cs"/>
                      <w:rtl/>
                    </w:rPr>
                    <w:t>-1-</w:t>
                  </w:r>
                  <w:r w:rsidR="009C188C" w:rsidRPr="009C188C">
                    <w:rPr>
                      <w:rFonts w:hint="cs"/>
                      <w:rtl/>
                    </w:rPr>
                    <w:t>اظهارنامه انطباق اتحادیه گمرکی اوراسیایی</w:t>
                  </w:r>
                  <w:bookmarkEnd w:id="30"/>
                </w:p>
                <w:p w:rsidR="009C188C" w:rsidRPr="009C188C" w:rsidRDefault="009C188C" w:rsidP="00F93A5C">
                  <w:pPr>
                    <w:bidi/>
                    <w:spacing w:after="0" w:line="360" w:lineRule="auto"/>
                    <w:jc w:val="both"/>
                    <w:rPr>
                      <w:rFonts w:ascii="Times New Roman" w:hAnsi="Times New Roman" w:cs="Far.Homa"/>
                      <w:color w:val="222222"/>
                      <w:sz w:val="24"/>
                      <w:szCs w:val="24"/>
                      <w:rtl/>
                    </w:rPr>
                  </w:pPr>
                  <w:r w:rsidRPr="009C188C">
                    <w:rPr>
                      <w:rStyle w:val="hps"/>
                      <w:rFonts w:ascii="Times New Roman" w:hAnsi="Times New Roman" w:cs="Far.Homa"/>
                      <w:color w:val="222222"/>
                      <w:sz w:val="24"/>
                      <w:szCs w:val="24"/>
                      <w:rtl/>
                    </w:rPr>
                    <w:t>این سند</w:t>
                  </w:r>
                  <w:r w:rsidRPr="009C188C">
                    <w:rPr>
                      <w:rStyle w:val="hps"/>
                      <w:rFonts w:ascii="Times New Roman" w:hAnsi="Times New Roman" w:cs="Far.Homa" w:hint="cs"/>
                      <w:color w:val="222222"/>
                      <w:sz w:val="24"/>
                      <w:szCs w:val="24"/>
                      <w:rtl/>
                    </w:rPr>
                    <w:t>از لحاظ</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 xml:space="preserve">هزینه </w:t>
                  </w:r>
                  <w:r w:rsidRPr="009C188C">
                    <w:rPr>
                      <w:rStyle w:val="hps"/>
                      <w:rFonts w:ascii="Times New Roman" w:hAnsi="Times New Roman" w:cs="Far.Homa" w:hint="cs"/>
                      <w:color w:val="222222"/>
                      <w:sz w:val="24"/>
                      <w:szCs w:val="24"/>
                      <w:rtl/>
                    </w:rPr>
                    <w:t>کلی</w:t>
                  </w:r>
                  <w:r w:rsidRPr="009C188C">
                    <w:rPr>
                      <w:rStyle w:val="hps"/>
                      <w:rFonts w:ascii="Times New Roman" w:hAnsi="Times New Roman" w:cs="Far.Homa"/>
                      <w:color w:val="222222"/>
                      <w:sz w:val="24"/>
                      <w:szCs w:val="24"/>
                      <w:rtl/>
                    </w:rPr>
                    <w:t xml:space="preserve"> و</w:t>
                  </w:r>
                  <w:r w:rsidRPr="009C188C">
                    <w:rPr>
                      <w:rStyle w:val="hps"/>
                      <w:rFonts w:ascii="Times New Roman" w:hAnsi="Times New Roman" w:cs="Far.Homa" w:hint="cs"/>
                      <w:color w:val="222222"/>
                      <w:sz w:val="24"/>
                      <w:szCs w:val="24"/>
                      <w:rtl/>
                    </w:rPr>
                    <w:t xml:space="preserve">روش </w:t>
                  </w:r>
                  <w:r w:rsidRPr="009C188C">
                    <w:rPr>
                      <w:rStyle w:val="hps"/>
                      <w:rFonts w:ascii="Times New Roman" w:hAnsi="Times New Roman" w:cs="Far.Homa"/>
                      <w:color w:val="222222"/>
                      <w:sz w:val="24"/>
                      <w:szCs w:val="24"/>
                      <w:rtl/>
                    </w:rPr>
                    <w:t>دستیابی به آن</w:t>
                  </w:r>
                  <w:r w:rsidRPr="009C188C">
                    <w:rPr>
                      <w:rFonts w:ascii="Times New Roman" w:hAnsi="Times New Roman" w:cs="Far.Homa" w:hint="cs"/>
                      <w:color w:val="222222"/>
                      <w:sz w:val="24"/>
                      <w:szCs w:val="24"/>
                      <w:rtl/>
                    </w:rPr>
                    <w:t>،</w:t>
                  </w:r>
                  <w:r w:rsidRPr="009C188C">
                    <w:rPr>
                      <w:rStyle w:val="hps"/>
                      <w:rFonts w:ascii="Times New Roman" w:hAnsi="Times New Roman" w:cs="Far.Homa"/>
                      <w:color w:val="222222"/>
                      <w:sz w:val="24"/>
                      <w:szCs w:val="24"/>
                      <w:rtl/>
                    </w:rPr>
                    <w:t xml:space="preserve">بسیار </w:t>
                  </w:r>
                  <w:r w:rsidRPr="009C188C">
                    <w:rPr>
                      <w:rStyle w:val="hps"/>
                      <w:rFonts w:ascii="Times New Roman" w:hAnsi="Times New Roman" w:cs="Far.Homa" w:hint="cs"/>
                      <w:color w:val="222222"/>
                      <w:sz w:val="24"/>
                      <w:szCs w:val="24"/>
                      <w:rtl/>
                    </w:rPr>
                    <w:t>مشابه با گواهینامه</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قدیمی</w:t>
                  </w:r>
                  <w:r w:rsidRPr="009C188C">
                    <w:rPr>
                      <w:rStyle w:val="hps"/>
                      <w:rFonts w:ascii="Times New Roman" w:hAnsi="Times New Roman" w:cs="Far.Homa"/>
                      <w:color w:val="222222"/>
                      <w:sz w:val="24"/>
                      <w:szCs w:val="24"/>
                    </w:rPr>
                    <w:t>R</w:t>
                  </w:r>
                  <w:r w:rsidRPr="009C188C">
                    <w:rPr>
                      <w:rFonts w:ascii="Times New Roman" w:hAnsi="Times New Roman" w:cs="Far.Homa" w:hint="cs"/>
                      <w:color w:val="222222"/>
                      <w:sz w:val="24"/>
                      <w:szCs w:val="24"/>
                      <w:rtl/>
                    </w:rPr>
                    <w:t>-</w:t>
                  </w:r>
                  <w:r w:rsidRPr="009C188C">
                    <w:rPr>
                      <w:rStyle w:val="hps"/>
                      <w:rFonts w:ascii="Times New Roman" w:hAnsi="Times New Roman" w:cs="Far.Homa"/>
                      <w:color w:val="222222"/>
                      <w:sz w:val="24"/>
                      <w:szCs w:val="24"/>
                    </w:rPr>
                    <w:t xml:space="preserve"> GOST</w:t>
                  </w:r>
                  <w:r w:rsidRPr="009C188C">
                    <w:rPr>
                      <w:rFonts w:ascii="Times New Roman" w:hAnsi="Times New Roman" w:cs="Far.Homa"/>
                      <w:color w:val="222222"/>
                      <w:sz w:val="24"/>
                      <w:szCs w:val="24"/>
                      <w:rtl/>
                    </w:rPr>
                    <w:t xml:space="preserve">است. </w:t>
                  </w:r>
                  <w:r w:rsidRPr="009C188C">
                    <w:rPr>
                      <w:rStyle w:val="hps"/>
                      <w:rFonts w:ascii="Times New Roman" w:hAnsi="Times New Roman" w:cs="Far.Homa" w:hint="cs"/>
                      <w:color w:val="222222"/>
                      <w:sz w:val="24"/>
                      <w:szCs w:val="24"/>
                      <w:rtl/>
                    </w:rPr>
                    <w:t xml:space="preserve">اسناد </w:t>
                  </w:r>
                  <w:r w:rsidRPr="009C188C">
                    <w:rPr>
                      <w:rStyle w:val="hps"/>
                      <w:rFonts w:ascii="Times New Roman" w:hAnsi="Times New Roman" w:cs="Far.Homa"/>
                      <w:color w:val="222222"/>
                      <w:sz w:val="24"/>
                      <w:szCs w:val="24"/>
                      <w:rtl/>
                    </w:rPr>
                    <w:t>مربوط به</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 xml:space="preserve">گواهی </w:t>
                  </w:r>
                  <w:r w:rsidRPr="009C188C">
                    <w:rPr>
                      <w:rStyle w:val="hps"/>
                      <w:rFonts w:ascii="Times New Roman" w:hAnsi="Times New Roman" w:cs="Far.Homa"/>
                      <w:color w:val="222222"/>
                      <w:sz w:val="24"/>
                      <w:szCs w:val="24"/>
                      <w:rtl/>
                    </w:rPr>
                    <w:lastRenderedPageBreak/>
                    <w:t>محصول</w:t>
                  </w:r>
                  <w:r w:rsidRPr="009C188C">
                    <w:rPr>
                      <w:rStyle w:val="hps"/>
                      <w:rFonts w:ascii="Times New Roman" w:hAnsi="Times New Roman" w:cs="Far.Homa" w:hint="cs"/>
                      <w:color w:val="222222"/>
                      <w:sz w:val="24"/>
                      <w:szCs w:val="24"/>
                      <w:rtl/>
                    </w:rPr>
                    <w:t xml:space="preserve">، بایستی </w:t>
                  </w:r>
                  <w:r w:rsidRPr="009C188C">
                    <w:rPr>
                      <w:rStyle w:val="hps"/>
                      <w:rFonts w:ascii="Times New Roman" w:hAnsi="Times New Roman" w:cs="Far.Homa"/>
                      <w:color w:val="222222"/>
                      <w:sz w:val="24"/>
                      <w:szCs w:val="24"/>
                      <w:rtl/>
                    </w:rPr>
                    <w:t>به</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hint="cs"/>
                      <w:color w:val="222222"/>
                      <w:sz w:val="24"/>
                      <w:szCs w:val="24"/>
                      <w:rtl/>
                    </w:rPr>
                    <w:t>آژانس های</w:t>
                  </w:r>
                  <w:r w:rsidRPr="009C188C">
                    <w:rPr>
                      <w:rStyle w:val="hps"/>
                      <w:rFonts w:ascii="Times New Roman" w:hAnsi="Times New Roman" w:cs="Far.Homa"/>
                      <w:color w:val="222222"/>
                      <w:sz w:val="24"/>
                      <w:szCs w:val="24"/>
                      <w:rtl/>
                    </w:rPr>
                    <w:t xml:space="preserve"> معتبر</w:t>
                  </w:r>
                  <w:r w:rsidRPr="009C188C">
                    <w:rPr>
                      <w:rStyle w:val="hps"/>
                      <w:rFonts w:ascii="Times New Roman" w:hAnsi="Times New Roman" w:cs="Far.Homa" w:hint="cs"/>
                      <w:color w:val="222222"/>
                      <w:sz w:val="24"/>
                      <w:szCs w:val="24"/>
                      <w:rtl/>
                    </w:rPr>
                    <w:t>ارائه</w:t>
                  </w:r>
                  <w:r w:rsidRPr="009C188C">
                    <w:rPr>
                      <w:rStyle w:val="hps"/>
                      <w:rFonts w:ascii="Times New Roman" w:hAnsi="Times New Roman" w:cs="Far.Homa"/>
                      <w:color w:val="222222"/>
                      <w:sz w:val="24"/>
                      <w:szCs w:val="24"/>
                      <w:rtl/>
                    </w:rPr>
                    <w:t xml:space="preserve"> شده</w:t>
                  </w:r>
                  <w:r w:rsidRPr="009C188C">
                    <w:rPr>
                      <w:rStyle w:val="hps"/>
                      <w:rFonts w:ascii="Times New Roman" w:hAnsi="Times New Roman" w:cs="Far.Homa"/>
                      <w:color w:val="222222"/>
                      <w:sz w:val="24"/>
                      <w:szCs w:val="24"/>
                    </w:rPr>
                    <w:t xml:space="preserve"> </w:t>
                  </w:r>
                  <w:r w:rsidRPr="009C188C">
                    <w:rPr>
                      <w:rFonts w:ascii="Times New Roman" w:hAnsi="Times New Roman" w:cs="Far.Homa" w:hint="cs"/>
                      <w:color w:val="222222"/>
                      <w:sz w:val="24"/>
                      <w:szCs w:val="24"/>
                      <w:rtl/>
                    </w:rPr>
                    <w:t>و</w:t>
                  </w:r>
                  <w:r w:rsidRPr="009C188C">
                    <w:rPr>
                      <w:rStyle w:val="hps"/>
                      <w:rFonts w:ascii="Times New Roman" w:hAnsi="Times New Roman" w:cs="Far.Homa"/>
                      <w:color w:val="222222"/>
                      <w:sz w:val="24"/>
                      <w:szCs w:val="24"/>
                      <w:rtl/>
                    </w:rPr>
                    <w:t>همراه باکد</w:t>
                  </w:r>
                  <w:r w:rsidRPr="009C188C">
                    <w:rPr>
                      <w:rStyle w:val="hps"/>
                      <w:rFonts w:ascii="Times New Roman" w:hAnsi="Times New Roman" w:cs="Far.Homa"/>
                      <w:color w:val="222222"/>
                      <w:sz w:val="24"/>
                      <w:szCs w:val="24"/>
                    </w:rPr>
                    <w:t xml:space="preserve">HS </w:t>
                  </w:r>
                  <w:r w:rsidRPr="009C188C">
                    <w:rPr>
                      <w:rStyle w:val="hps"/>
                      <w:rFonts w:ascii="Times New Roman" w:hAnsi="Times New Roman" w:cs="Far.Homa"/>
                      <w:color w:val="222222"/>
                      <w:sz w:val="24"/>
                      <w:szCs w:val="24"/>
                      <w:rtl/>
                    </w:rPr>
                    <w:t>آن باشد.در این</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hint="cs"/>
                      <w:color w:val="222222"/>
                      <w:sz w:val="24"/>
                      <w:szCs w:val="24"/>
                      <w:rtl/>
                    </w:rPr>
                    <w:t xml:space="preserve">مقطع، ممکن است که </w:t>
                  </w:r>
                  <w:r w:rsidRPr="009C188C">
                    <w:rPr>
                      <w:rStyle w:val="hps"/>
                      <w:rFonts w:ascii="Times New Roman" w:hAnsi="Times New Roman" w:cs="Far.Homa"/>
                      <w:color w:val="222222"/>
                      <w:sz w:val="24"/>
                      <w:szCs w:val="24"/>
                      <w:rtl/>
                    </w:rPr>
                    <w:t>هدف ازصدور گواهینامه</w:t>
                  </w:r>
                  <w:r w:rsidRPr="009C188C">
                    <w:rPr>
                      <w:rStyle w:val="hps"/>
                      <w:rFonts w:ascii="Times New Roman" w:hAnsi="Times New Roman" w:cs="Far.Homa" w:hint="cs"/>
                      <w:color w:val="222222"/>
                      <w:sz w:val="24"/>
                      <w:szCs w:val="24"/>
                      <w:rtl/>
                    </w:rPr>
                    <w:t xml:space="preserve"> انطباق </w:t>
                  </w:r>
                  <w:r w:rsidRPr="009C188C">
                    <w:rPr>
                      <w:rStyle w:val="hps"/>
                      <w:rFonts w:ascii="Times New Roman" w:hAnsi="Times New Roman" w:cs="Far.Homa"/>
                      <w:color w:val="222222"/>
                      <w:sz w:val="24"/>
                      <w:szCs w:val="24"/>
                      <w:rtl/>
                    </w:rPr>
                    <w:t>بامقررات</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hint="cs"/>
                      <w:color w:val="222222"/>
                      <w:sz w:val="24"/>
                      <w:szCs w:val="24"/>
                      <w:rtl/>
                    </w:rPr>
                    <w:t xml:space="preserve">اجباری، </w:t>
                  </w:r>
                  <w:r w:rsidRPr="009C188C">
                    <w:rPr>
                      <w:rStyle w:val="hps"/>
                      <w:rFonts w:ascii="Times New Roman" w:hAnsi="Times New Roman" w:cs="Far.Homa"/>
                      <w:color w:val="222222"/>
                      <w:sz w:val="24"/>
                      <w:szCs w:val="24"/>
                      <w:rtl/>
                    </w:rPr>
                    <w:t>تولید</w:t>
                  </w:r>
                  <w:r w:rsidRPr="009C188C">
                    <w:rPr>
                      <w:rFonts w:ascii="Times New Roman" w:hAnsi="Times New Roman" w:cs="Far.Homa" w:hint="cs"/>
                      <w:color w:val="222222"/>
                      <w:sz w:val="24"/>
                      <w:szCs w:val="24"/>
                      <w:rtl/>
                    </w:rPr>
                    <w:t xml:space="preserve">و ایجاد </w:t>
                  </w:r>
                  <w:r w:rsidRPr="009C188C">
                    <w:rPr>
                      <w:rStyle w:val="hps"/>
                      <w:rFonts w:ascii="Times New Roman" w:hAnsi="Times New Roman" w:cs="Far.Homa"/>
                      <w:color w:val="222222"/>
                      <w:sz w:val="24"/>
                      <w:szCs w:val="24"/>
                      <w:rtl/>
                    </w:rPr>
                    <w:t>سند باشد.</w:t>
                  </w:r>
                </w:p>
                <w:p w:rsidR="009C188C" w:rsidRPr="009C188C" w:rsidRDefault="009C188C" w:rsidP="00F93A5C">
                  <w:pPr>
                    <w:bidi/>
                    <w:spacing w:after="0" w:line="360" w:lineRule="auto"/>
                    <w:jc w:val="both"/>
                    <w:rPr>
                      <w:rFonts w:ascii="Times New Roman" w:hAnsi="Times New Roman" w:cs="Far.Homa"/>
                      <w:color w:val="222222"/>
                      <w:sz w:val="24"/>
                      <w:szCs w:val="24"/>
                      <w:rtl/>
                    </w:rPr>
                  </w:pPr>
                  <w:r w:rsidRPr="009C188C">
                    <w:rPr>
                      <w:rStyle w:val="hps"/>
                      <w:rFonts w:ascii="Times New Roman" w:hAnsi="Times New Roman" w:cs="Far.Homa"/>
                      <w:color w:val="222222"/>
                      <w:sz w:val="24"/>
                      <w:szCs w:val="24"/>
                      <w:rtl/>
                    </w:rPr>
                    <w:t>برخلاف</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گواهی</w:t>
                  </w:r>
                  <w:r w:rsidRPr="009C188C">
                    <w:rPr>
                      <w:rStyle w:val="hps"/>
                      <w:rFonts w:ascii="Times New Roman" w:hAnsi="Times New Roman" w:cs="Far.Homa" w:hint="cs"/>
                      <w:color w:val="222222"/>
                      <w:sz w:val="24"/>
                      <w:szCs w:val="24"/>
                      <w:rtl/>
                    </w:rPr>
                    <w:t>نامه</w:t>
                  </w:r>
                  <w:r w:rsidRPr="009C188C">
                    <w:rPr>
                      <w:rFonts w:ascii="Times New Roman" w:hAnsi="Times New Roman" w:cs="Far.Homa"/>
                      <w:color w:val="222222"/>
                      <w:sz w:val="24"/>
                      <w:szCs w:val="24"/>
                    </w:rPr>
                    <w:t>R</w:t>
                  </w:r>
                  <w:r w:rsidRPr="009C188C">
                    <w:rPr>
                      <w:rFonts w:ascii="Times New Roman" w:hAnsi="Times New Roman" w:cs="Far.Homa" w:hint="cs"/>
                      <w:color w:val="222222"/>
                      <w:sz w:val="24"/>
                      <w:szCs w:val="24"/>
                      <w:rtl/>
                    </w:rPr>
                    <w:t>-</w:t>
                  </w:r>
                  <w:r w:rsidRPr="009C188C">
                    <w:rPr>
                      <w:rStyle w:val="hps"/>
                      <w:rFonts w:ascii="Times New Roman" w:hAnsi="Times New Roman" w:cs="Far.Homa"/>
                      <w:color w:val="222222"/>
                      <w:sz w:val="24"/>
                      <w:szCs w:val="24"/>
                    </w:rPr>
                    <w:t>GOST</w:t>
                  </w:r>
                  <w:r w:rsidRPr="009C188C">
                    <w:rPr>
                      <w:rFonts w:ascii="Times New Roman" w:hAnsi="Times New Roman" w:cs="Far.Homa"/>
                      <w:color w:val="222222"/>
                      <w:sz w:val="24"/>
                      <w:szCs w:val="24"/>
                      <w:rtl/>
                    </w:rPr>
                    <w:t xml:space="preserve"> که</w:t>
                  </w:r>
                  <w:r w:rsidRPr="009C188C">
                    <w:rPr>
                      <w:rFonts w:ascii="Times New Roman" w:hAnsi="Times New Roman" w:cs="Far.Homa" w:hint="cs"/>
                      <w:color w:val="222222"/>
                      <w:sz w:val="24"/>
                      <w:szCs w:val="24"/>
                      <w:rtl/>
                    </w:rPr>
                    <w:t xml:space="preserve"> باید </w:t>
                  </w:r>
                  <w:r w:rsidRPr="009C188C">
                    <w:rPr>
                      <w:rFonts w:ascii="Times New Roman" w:hAnsi="Times New Roman" w:cs="Far.Homa"/>
                      <w:color w:val="222222"/>
                      <w:sz w:val="24"/>
                      <w:szCs w:val="24"/>
                      <w:rtl/>
                    </w:rPr>
                    <w:t xml:space="preserve">توسط </w:t>
                  </w:r>
                  <w:r w:rsidRPr="009C188C">
                    <w:rPr>
                      <w:rStyle w:val="hps"/>
                      <w:rFonts w:ascii="Times New Roman" w:hAnsi="Times New Roman" w:cs="Far.Homa"/>
                      <w:color w:val="222222"/>
                      <w:sz w:val="24"/>
                      <w:szCs w:val="24"/>
                      <w:rtl/>
                    </w:rPr>
                    <w:t xml:space="preserve">یک </w:t>
                  </w:r>
                  <w:r w:rsidRPr="009C188C">
                    <w:rPr>
                      <w:rStyle w:val="hps"/>
                      <w:rFonts w:ascii="Times New Roman" w:hAnsi="Times New Roman" w:cs="Far.Homa" w:hint="cs"/>
                      <w:color w:val="222222"/>
                      <w:sz w:val="24"/>
                      <w:szCs w:val="24"/>
                      <w:rtl/>
                    </w:rPr>
                    <w:t>نهاد قانونی</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متعلق به</w:t>
                  </w:r>
                  <w:r w:rsidRPr="009C188C">
                    <w:rPr>
                      <w:rFonts w:ascii="Times New Roman" w:hAnsi="Times New Roman" w:cs="Far.Homa"/>
                      <w:sz w:val="24"/>
                      <w:szCs w:val="24"/>
                      <w:rtl/>
                    </w:rPr>
                    <w:t xml:space="preserve"> اتحاديه گمر</w:t>
                  </w:r>
                  <w:r w:rsidRPr="009C188C">
                    <w:rPr>
                      <w:rFonts w:ascii="Times New Roman" w:hAnsi="Times New Roman" w:cs="Far.Homa" w:hint="cs"/>
                      <w:sz w:val="24"/>
                      <w:szCs w:val="24"/>
                      <w:rtl/>
                    </w:rPr>
                    <w:t xml:space="preserve">کی </w:t>
                  </w:r>
                  <w:r w:rsidRPr="009C188C">
                    <w:rPr>
                      <w:rStyle w:val="hps"/>
                      <w:rFonts w:ascii="Times New Roman" w:hAnsi="Times New Roman" w:cs="Far.Homa"/>
                      <w:color w:val="222222"/>
                      <w:sz w:val="24"/>
                      <w:szCs w:val="24"/>
                      <w:rtl/>
                    </w:rPr>
                    <w:t>کشور حمایت شود</w:t>
                  </w:r>
                  <w:r w:rsidRPr="009C188C">
                    <w:rPr>
                      <w:rStyle w:val="hps"/>
                      <w:rFonts w:ascii="Times New Roman" w:hAnsi="Times New Roman" w:cs="Far.Homa" w:hint="cs"/>
                      <w:color w:val="222222"/>
                      <w:sz w:val="24"/>
                      <w:szCs w:val="24"/>
                      <w:rtl/>
                    </w:rPr>
                    <w:t xml:space="preserve">، </w:t>
                  </w:r>
                  <w:r w:rsidRPr="009C188C">
                    <w:rPr>
                      <w:rStyle w:val="hps"/>
                      <w:rFonts w:ascii="Times New Roman" w:hAnsi="Times New Roman" w:cs="Far.Homa"/>
                      <w:color w:val="222222"/>
                      <w:sz w:val="24"/>
                      <w:szCs w:val="24"/>
                      <w:rtl/>
                    </w:rPr>
                    <w:t>تا این گواهی</w:t>
                  </w:r>
                  <w:r w:rsidRPr="009C188C">
                    <w:rPr>
                      <w:rStyle w:val="hps"/>
                      <w:rFonts w:ascii="Times New Roman" w:hAnsi="Times New Roman" w:cs="Far.Homa" w:hint="cs"/>
                      <w:color w:val="222222"/>
                      <w:sz w:val="24"/>
                      <w:szCs w:val="24"/>
                      <w:rtl/>
                    </w:rPr>
                    <w:t>نامه</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hint="cs"/>
                      <w:color w:val="222222"/>
                      <w:sz w:val="24"/>
                      <w:szCs w:val="24"/>
                      <w:rtl/>
                    </w:rPr>
                    <w:t xml:space="preserve">أخذ </w:t>
                  </w:r>
                  <w:r w:rsidRPr="009C188C">
                    <w:rPr>
                      <w:rStyle w:val="hps"/>
                      <w:rFonts w:ascii="Times New Roman" w:hAnsi="Times New Roman" w:cs="Far.Homa"/>
                      <w:color w:val="222222"/>
                      <w:sz w:val="24"/>
                      <w:szCs w:val="24"/>
                      <w:rtl/>
                    </w:rPr>
                    <w:t>گردد</w:t>
                  </w:r>
                  <w:r w:rsidRPr="009C188C">
                    <w:rPr>
                      <w:rStyle w:val="hps"/>
                      <w:rFonts w:ascii="Times New Roman" w:hAnsi="Times New Roman" w:cs="Far.Homa" w:hint="cs"/>
                      <w:color w:val="222222"/>
                      <w:sz w:val="24"/>
                      <w:szCs w:val="24"/>
                      <w:rtl/>
                    </w:rPr>
                    <w:t xml:space="preserve">. </w:t>
                  </w:r>
                  <w:r w:rsidRPr="009C188C">
                    <w:rPr>
                      <w:rStyle w:val="hps"/>
                      <w:rFonts w:ascii="Times New Roman" w:hAnsi="Times New Roman" w:cs="Far.Homa"/>
                      <w:color w:val="222222"/>
                      <w:sz w:val="24"/>
                      <w:szCs w:val="24"/>
                      <w:rtl/>
                    </w:rPr>
                    <w:t>این</w:t>
                  </w:r>
                  <w:r w:rsidRPr="009C188C">
                    <w:rPr>
                      <w:rStyle w:val="hps"/>
                      <w:rFonts w:ascii="Times New Roman" w:hAnsi="Times New Roman" w:cs="Far.Homa" w:hint="cs"/>
                      <w:color w:val="222222"/>
                      <w:sz w:val="24"/>
                      <w:szCs w:val="24"/>
                      <w:rtl/>
                    </w:rPr>
                    <w:t xml:space="preserve"> امر </w:t>
                  </w:r>
                  <w:r w:rsidRPr="009C188C">
                    <w:rPr>
                      <w:rStyle w:val="hps"/>
                      <w:rFonts w:ascii="Times New Roman" w:hAnsi="Times New Roman" w:cs="Far.Homa"/>
                      <w:color w:val="222222"/>
                      <w:sz w:val="24"/>
                      <w:szCs w:val="24"/>
                      <w:rtl/>
                    </w:rPr>
                    <w:t>بد</w:t>
                  </w:r>
                  <w:r w:rsidRPr="009C188C">
                    <w:rPr>
                      <w:rStyle w:val="hps"/>
                      <w:rFonts w:ascii="Times New Roman" w:hAnsi="Times New Roman" w:cs="Far.Homa" w:hint="cs"/>
                      <w:color w:val="222222"/>
                      <w:sz w:val="24"/>
                      <w:szCs w:val="24"/>
                      <w:rtl/>
                    </w:rPr>
                    <w:t>ین</w:t>
                  </w:r>
                  <w:r w:rsidRPr="009C188C">
                    <w:rPr>
                      <w:rStyle w:val="hps"/>
                      <w:rFonts w:ascii="Times New Roman" w:hAnsi="Times New Roman" w:cs="Far.Homa"/>
                      <w:color w:val="222222"/>
                      <w:sz w:val="24"/>
                      <w:szCs w:val="24"/>
                      <w:rtl/>
                    </w:rPr>
                    <w:t xml:space="preserve"> معنی است که</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hint="cs"/>
                      <w:color w:val="222222"/>
                      <w:sz w:val="24"/>
                      <w:szCs w:val="24"/>
                      <w:rtl/>
                    </w:rPr>
                    <w:t>عموماً</w:t>
                  </w:r>
                  <w:r w:rsidRPr="009C188C">
                    <w:rPr>
                      <w:rStyle w:val="hps"/>
                      <w:rFonts w:ascii="Times New Roman" w:hAnsi="Times New Roman" w:cs="Far.Homa"/>
                      <w:color w:val="222222"/>
                      <w:sz w:val="24"/>
                      <w:szCs w:val="24"/>
                      <w:rtl/>
                    </w:rPr>
                    <w:t>وارد کننده</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و یامشتری</w:t>
                  </w:r>
                  <w:r w:rsidRPr="009C188C">
                    <w:rPr>
                      <w:rStyle w:val="hps"/>
                      <w:rFonts w:ascii="Times New Roman" w:hAnsi="Times New Roman" w:cs="Far.Homa" w:hint="cs"/>
                      <w:color w:val="222222"/>
                      <w:sz w:val="24"/>
                      <w:szCs w:val="24"/>
                      <w:rtl/>
                    </w:rPr>
                    <w:t>،</w:t>
                  </w:r>
                  <w:r w:rsidRPr="009C188C">
                    <w:rPr>
                      <w:rFonts w:ascii="Times New Roman" w:hAnsi="Times New Roman" w:cs="Far.Homa"/>
                      <w:color w:val="222222"/>
                      <w:sz w:val="24"/>
                      <w:szCs w:val="24"/>
                      <w:rtl/>
                    </w:rPr>
                    <w:t xml:space="preserve"> مسئول</w:t>
                  </w:r>
                  <w:r w:rsidRPr="009C188C">
                    <w:rPr>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ترخیص کالا از گمرک</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است و مسئول</w:t>
                  </w:r>
                  <w:r w:rsidRPr="009C188C">
                    <w:rPr>
                      <w:rStyle w:val="hps"/>
                      <w:rFonts w:ascii="Times New Roman" w:hAnsi="Times New Roman" w:cs="Far.Homa" w:hint="cs"/>
                      <w:color w:val="222222"/>
                      <w:sz w:val="24"/>
                      <w:szCs w:val="24"/>
                      <w:rtl/>
                    </w:rPr>
                    <w:t>یت</w:t>
                  </w:r>
                  <w:r w:rsidRPr="009C188C">
                    <w:rPr>
                      <w:rStyle w:val="hps"/>
                      <w:rFonts w:ascii="Times New Roman" w:hAnsi="Times New Roman" w:cs="Far.Homa"/>
                      <w:color w:val="222222"/>
                      <w:sz w:val="24"/>
                      <w:szCs w:val="24"/>
                      <w:rtl/>
                    </w:rPr>
                    <w:t xml:space="preserve"> هرگونه پیامد و یا </w:t>
                  </w:r>
                  <w:r w:rsidRPr="009C188C">
                    <w:rPr>
                      <w:rStyle w:val="hps"/>
                      <w:rFonts w:ascii="Times New Roman" w:hAnsi="Times New Roman" w:cs="Far.Homa" w:hint="cs"/>
                      <w:color w:val="222222"/>
                      <w:sz w:val="24"/>
                      <w:szCs w:val="24"/>
                      <w:rtl/>
                    </w:rPr>
                    <w:t>مسئله ای</w:t>
                  </w:r>
                  <w:r w:rsidRPr="009C188C">
                    <w:rPr>
                      <w:rStyle w:val="hps"/>
                      <w:rFonts w:ascii="Times New Roman" w:hAnsi="Times New Roman" w:cs="Far.Homa"/>
                      <w:color w:val="222222"/>
                      <w:sz w:val="24"/>
                      <w:szCs w:val="24"/>
                      <w:rtl/>
                    </w:rPr>
                    <w:t xml:space="preserve"> که</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ممکن است در طول</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استفاده</w:t>
                  </w:r>
                  <w:r w:rsidRPr="009C188C">
                    <w:rPr>
                      <w:rStyle w:val="hps"/>
                      <w:rFonts w:ascii="Times New Roman" w:hAnsi="Times New Roman" w:cs="Far.Homa" w:hint="cs"/>
                      <w:color w:val="222222"/>
                      <w:sz w:val="24"/>
                      <w:szCs w:val="24"/>
                      <w:rtl/>
                    </w:rPr>
                    <w:t xml:space="preserve"> ی </w:t>
                  </w:r>
                  <w:r w:rsidRPr="009C188C">
                    <w:rPr>
                      <w:rFonts w:ascii="Times New Roman" w:hAnsi="Times New Roman" w:cs="Far.Homa" w:hint="cs"/>
                      <w:color w:val="222222"/>
                      <w:sz w:val="24"/>
                      <w:szCs w:val="24"/>
                      <w:rtl/>
                    </w:rPr>
                    <w:t xml:space="preserve">محصول </w:t>
                  </w:r>
                  <w:r w:rsidRPr="009C188C">
                    <w:rPr>
                      <w:rStyle w:val="hps"/>
                      <w:rFonts w:ascii="Times New Roman" w:hAnsi="Times New Roman" w:cs="Far.Homa"/>
                      <w:color w:val="222222"/>
                      <w:sz w:val="24"/>
                      <w:szCs w:val="24"/>
                      <w:rtl/>
                    </w:rPr>
                    <w:t>در اتحادیه</w:t>
                  </w:r>
                  <w:r w:rsidRPr="009C188C">
                    <w:rPr>
                      <w:rStyle w:val="hps"/>
                      <w:rFonts w:ascii="Times New Roman" w:hAnsi="Times New Roman" w:cs="Far.Homa" w:hint="cs"/>
                      <w:color w:val="222222"/>
                      <w:sz w:val="24"/>
                      <w:szCs w:val="24"/>
                      <w:rtl/>
                    </w:rPr>
                    <w:t xml:space="preserve"> ی گمرک</w:t>
                  </w:r>
                  <w:r w:rsidRPr="009C188C">
                    <w:rPr>
                      <w:rFonts w:ascii="Times New Roman" w:hAnsi="Times New Roman" w:cs="Far.Homa" w:hint="cs"/>
                      <w:color w:val="222222"/>
                      <w:sz w:val="24"/>
                      <w:szCs w:val="24"/>
                      <w:rtl/>
                    </w:rPr>
                    <w:t xml:space="preserve"> بیفتد، را بر عهده دارد.</w:t>
                  </w:r>
                  <w:r w:rsidRPr="009C188C">
                    <w:rPr>
                      <w:rStyle w:val="hps"/>
                      <w:rFonts w:ascii="Times New Roman" w:hAnsi="Times New Roman" w:cs="Far.Homa" w:hint="cs"/>
                      <w:color w:val="222222"/>
                      <w:sz w:val="24"/>
                      <w:szCs w:val="24"/>
                      <w:rtl/>
                    </w:rPr>
                    <w:t>این بدین مفهوم است</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که</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یک سندممکن است بالغ بر 5 سال برای محصولات مختلف</w:t>
                  </w:r>
                  <w:r w:rsidRPr="009C188C">
                    <w:rPr>
                      <w:rFonts w:ascii="Times New Roman" w:hAnsi="Times New Roman" w:cs="Far.Homa"/>
                      <w:color w:val="222222"/>
                      <w:sz w:val="24"/>
                      <w:szCs w:val="24"/>
                      <w:rtl/>
                    </w:rPr>
                    <w:t xml:space="preserve"> معتبر باش</w:t>
                  </w:r>
                  <w:r w:rsidRPr="009C188C">
                    <w:rPr>
                      <w:rFonts w:ascii="Times New Roman" w:hAnsi="Times New Roman" w:cs="Far.Homa" w:hint="cs"/>
                      <w:color w:val="222222"/>
                      <w:sz w:val="24"/>
                      <w:szCs w:val="24"/>
                      <w:rtl/>
                    </w:rPr>
                    <w:t>د،</w:t>
                  </w:r>
                  <w:r w:rsidRPr="009C188C">
                    <w:rPr>
                      <w:rFonts w:ascii="Times New Roman" w:hAnsi="Times New Roman" w:cs="Far.Homa"/>
                      <w:color w:val="222222"/>
                      <w:sz w:val="24"/>
                      <w:szCs w:val="24"/>
                      <w:rtl/>
                    </w:rPr>
                    <w:t xml:space="preserve"> اما برای خرید و فروش به </w:t>
                  </w:r>
                  <w:r w:rsidRPr="009C188C">
                    <w:rPr>
                      <w:rFonts w:ascii="Times New Roman" w:hAnsi="Times New Roman" w:cs="Far.Homa" w:hint="cs"/>
                      <w:color w:val="222222"/>
                      <w:sz w:val="24"/>
                      <w:szCs w:val="24"/>
                      <w:rtl/>
                    </w:rPr>
                    <w:t>ارائه</w:t>
                  </w:r>
                  <w:r w:rsidRPr="009C188C">
                    <w:rPr>
                      <w:rFonts w:ascii="Times New Roman" w:hAnsi="Times New Roman" w:cs="Far.Homa"/>
                      <w:color w:val="222222"/>
                      <w:sz w:val="24"/>
                      <w:szCs w:val="24"/>
                    </w:rPr>
                    <w:t xml:space="preserve"> </w:t>
                  </w:r>
                  <w:r w:rsidRPr="009C188C">
                    <w:rPr>
                      <w:rFonts w:ascii="Times New Roman" w:hAnsi="Times New Roman" w:cs="Far.Homa"/>
                      <w:sz w:val="24"/>
                      <w:szCs w:val="24"/>
                      <w:rtl/>
                    </w:rPr>
                    <w:t>اظهارنامه</w:t>
                  </w:r>
                  <w:r w:rsidRPr="009C188C">
                    <w:rPr>
                      <w:rFonts w:ascii="Times New Roman" w:hAnsi="Times New Roman" w:cs="Far.Homa"/>
                      <w:color w:val="222222"/>
                      <w:sz w:val="24"/>
                      <w:szCs w:val="24"/>
                      <w:rtl/>
                    </w:rPr>
                    <w:t xml:space="preserve"> نیاز دارد</w:t>
                  </w:r>
                  <w:r w:rsidRPr="009C188C">
                    <w:rPr>
                      <w:rFonts w:ascii="Times New Roman" w:hAnsi="Times New Roman" w:cs="Far.Homa" w:hint="cs"/>
                      <w:color w:val="222222"/>
                      <w:sz w:val="24"/>
                      <w:szCs w:val="24"/>
                      <w:rtl/>
                    </w:rPr>
                    <w:t>.</w:t>
                  </w:r>
                </w:p>
                <w:p w:rsidR="009C188C" w:rsidRPr="009C188C" w:rsidRDefault="009C188C" w:rsidP="00F93A5C">
                  <w:pPr>
                    <w:bidi/>
                    <w:spacing w:after="0" w:line="360" w:lineRule="auto"/>
                    <w:jc w:val="both"/>
                    <w:rPr>
                      <w:rStyle w:val="hps"/>
                      <w:rFonts w:ascii="Times New Roman" w:hAnsi="Times New Roman" w:cs="Far.Homa"/>
                      <w:color w:val="222222"/>
                      <w:sz w:val="24"/>
                      <w:szCs w:val="24"/>
                      <w:rtl/>
                    </w:rPr>
                  </w:pPr>
                  <w:r w:rsidRPr="009C188C">
                    <w:rPr>
                      <w:rFonts w:ascii="Times New Roman" w:hAnsi="Times New Roman" w:cs="Far.Homa"/>
                      <w:sz w:val="24"/>
                      <w:szCs w:val="24"/>
                      <w:rtl/>
                    </w:rPr>
                    <w:t>اظهارنامه</w:t>
                  </w:r>
                  <w:r w:rsidRPr="009C188C">
                    <w:rPr>
                      <w:rFonts w:ascii="Times New Roman" w:hAnsi="Times New Roman" w:cs="Far.Homa"/>
                      <w:sz w:val="24"/>
                      <w:szCs w:val="24"/>
                    </w:rPr>
                    <w:t xml:space="preserve"> </w:t>
                  </w:r>
                  <w:r w:rsidRPr="009C188C">
                    <w:rPr>
                      <w:rStyle w:val="hps"/>
                      <w:rFonts w:ascii="Times New Roman" w:hAnsi="Times New Roman" w:cs="Far.Homa" w:hint="cs"/>
                      <w:color w:val="222222"/>
                      <w:sz w:val="24"/>
                      <w:szCs w:val="24"/>
                      <w:rtl/>
                    </w:rPr>
                    <w:t>انطباق اتحادیه روسیه،</w:t>
                  </w:r>
                  <w:r w:rsidRPr="009C188C">
                    <w:rPr>
                      <w:rStyle w:val="hps"/>
                      <w:rFonts w:ascii="Times New Roman" w:hAnsi="Times New Roman" w:cs="Far.Homa"/>
                      <w:color w:val="222222"/>
                      <w:sz w:val="24"/>
                      <w:szCs w:val="24"/>
                      <w:rtl/>
                    </w:rPr>
                    <w:t>بطور منظم</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بر روی</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کاغذ سفید ومعتبرچاپ</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hint="cs"/>
                      <w:color w:val="222222"/>
                      <w:sz w:val="24"/>
                      <w:szCs w:val="24"/>
                      <w:rtl/>
                    </w:rPr>
                    <w:t xml:space="preserve">می شود و سپس توسط یک نهاد قانونی اتحادیه </w:t>
                  </w:r>
                  <w:r w:rsidRPr="009C188C">
                    <w:rPr>
                      <w:rStyle w:val="hps"/>
                      <w:rFonts w:ascii="Times New Roman" w:hAnsi="Times New Roman" w:cs="Far.Homa" w:hint="cs"/>
                      <w:color w:val="222222"/>
                      <w:sz w:val="24"/>
                      <w:szCs w:val="24"/>
                      <w:rtl/>
                    </w:rPr>
                    <w:lastRenderedPageBreak/>
                    <w:t xml:space="preserve">گمرکی اوراسیایی مهر و امضاء می شود. </w:t>
                  </w:r>
                </w:p>
                <w:p w:rsidR="009C188C" w:rsidRPr="0094147D" w:rsidRDefault="009C188C" w:rsidP="00DB3C47">
                  <w:pPr>
                    <w:bidi/>
                    <w:spacing w:after="0" w:line="360" w:lineRule="auto"/>
                    <w:jc w:val="both"/>
                    <w:rPr>
                      <w:rFonts w:ascii="Times New Roman" w:hAnsi="Times New Roman" w:cs="Far.Homa"/>
                      <w:color w:val="222222"/>
                      <w:sz w:val="24"/>
                      <w:szCs w:val="24"/>
                      <w:rtl/>
                    </w:rPr>
                  </w:pPr>
                  <w:r w:rsidRPr="009C188C">
                    <w:rPr>
                      <w:rStyle w:val="hps"/>
                      <w:rFonts w:ascii="Times New Roman" w:hAnsi="Times New Roman" w:cs="Far.Homa"/>
                      <w:color w:val="222222"/>
                      <w:sz w:val="24"/>
                      <w:szCs w:val="24"/>
                      <w:rtl/>
                    </w:rPr>
                    <w:t>این سند</w:t>
                  </w:r>
                  <w:r w:rsidRPr="009C188C">
                    <w:rPr>
                      <w:rStyle w:val="hps"/>
                      <w:rFonts w:ascii="Times New Roman" w:hAnsi="Times New Roman" w:cs="Far.Homa" w:hint="cs"/>
                      <w:color w:val="222222"/>
                      <w:sz w:val="24"/>
                      <w:szCs w:val="24"/>
                      <w:rtl/>
                    </w:rPr>
                    <w:t>، معمولاً ب</w:t>
                  </w:r>
                  <w:r w:rsidR="00B43683">
                    <w:rPr>
                      <w:rStyle w:val="hps"/>
                      <w:rFonts w:ascii="Times New Roman" w:hAnsi="Times New Roman" w:cs="Far.Homa" w:hint="cs"/>
                      <w:color w:val="222222"/>
                      <w:sz w:val="24"/>
                      <w:szCs w:val="24"/>
                      <w:rtl/>
                    </w:rPr>
                    <w:t xml:space="preserve">ه </w:t>
                  </w:r>
                  <w:r w:rsidRPr="009C188C">
                    <w:rPr>
                      <w:rStyle w:val="hps"/>
                      <w:rFonts w:ascii="Times New Roman" w:hAnsi="Times New Roman" w:cs="Far.Homa" w:hint="cs"/>
                      <w:color w:val="222222"/>
                      <w:sz w:val="24"/>
                      <w:szCs w:val="24"/>
                      <w:rtl/>
                    </w:rPr>
                    <w:t xml:space="preserve">عنوان مثال </w:t>
                  </w:r>
                  <w:r w:rsidRPr="009C188C">
                    <w:rPr>
                      <w:rStyle w:val="hps"/>
                      <w:rFonts w:ascii="Times New Roman" w:hAnsi="Times New Roman" w:cs="Far.Homa"/>
                      <w:color w:val="222222"/>
                      <w:sz w:val="24"/>
                      <w:szCs w:val="24"/>
                      <w:rtl/>
                    </w:rPr>
                    <w:t>برای</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ماشین آلات</w:t>
                  </w:r>
                  <w:r w:rsidRPr="009C188C">
                    <w:rPr>
                      <w:rFonts w:ascii="Times New Roman" w:hAnsi="Times New Roman" w:cs="Far.Homa"/>
                      <w:color w:val="222222"/>
                      <w:sz w:val="24"/>
                      <w:szCs w:val="24"/>
                      <w:rtl/>
                    </w:rPr>
                    <w:t xml:space="preserve">، مواد غذایی، شیرآلات و </w:t>
                  </w:r>
                  <w:r w:rsidRPr="009C188C">
                    <w:rPr>
                      <w:rStyle w:val="hps"/>
                      <w:rFonts w:ascii="Times New Roman" w:hAnsi="Times New Roman" w:cs="Far.Homa" w:hint="cs"/>
                      <w:color w:val="222222"/>
                      <w:sz w:val="24"/>
                      <w:szCs w:val="24"/>
                      <w:rtl/>
                    </w:rPr>
                    <w:t>لوله ها ب</w:t>
                  </w:r>
                  <w:r w:rsidR="00DB3C47">
                    <w:rPr>
                      <w:rStyle w:val="hps"/>
                      <w:rFonts w:ascii="Times New Roman" w:hAnsi="Times New Roman" w:cs="Far.Homa" w:hint="cs"/>
                      <w:color w:val="222222"/>
                      <w:sz w:val="24"/>
                      <w:szCs w:val="24"/>
                      <w:rtl/>
                    </w:rPr>
                    <w:t xml:space="preserve">ه </w:t>
                  </w:r>
                  <w:r w:rsidRPr="009C188C">
                    <w:rPr>
                      <w:rStyle w:val="hps"/>
                      <w:rFonts w:ascii="Times New Roman" w:hAnsi="Times New Roman" w:cs="Far.Homa" w:hint="cs"/>
                      <w:color w:val="222222"/>
                      <w:sz w:val="24"/>
                      <w:szCs w:val="24"/>
                      <w:rtl/>
                    </w:rPr>
                    <w:t xml:space="preserve">کار می رود </w:t>
                  </w:r>
                  <w:r w:rsidRPr="009C188C">
                    <w:rPr>
                      <w:rStyle w:val="hps"/>
                      <w:rFonts w:ascii="Times New Roman" w:hAnsi="Times New Roman" w:cs="Far.Homa"/>
                      <w:color w:val="222222"/>
                      <w:sz w:val="24"/>
                      <w:szCs w:val="24"/>
                      <w:rtl/>
                    </w:rPr>
                    <w:t>و</w:t>
                  </w:r>
                  <w:r w:rsidRPr="009C188C">
                    <w:rPr>
                      <w:rStyle w:val="hps"/>
                      <w:rFonts w:ascii="Times New Roman" w:hAnsi="Times New Roman" w:cs="Far.Homa" w:hint="cs"/>
                      <w:color w:val="222222"/>
                      <w:sz w:val="24"/>
                      <w:szCs w:val="24"/>
                      <w:rtl/>
                    </w:rPr>
                    <w:t>بنا</w:t>
                  </w:r>
                  <w:r w:rsidRPr="009C188C">
                    <w:rPr>
                      <w:rStyle w:val="hps"/>
                      <w:rFonts w:ascii="Times New Roman" w:hAnsi="Times New Roman" w:cs="Far.Homa"/>
                      <w:color w:val="222222"/>
                      <w:sz w:val="24"/>
                      <w:szCs w:val="24"/>
                      <w:rtl/>
                    </w:rPr>
                    <w:t xml:space="preserve"> به</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نوع</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تولید وشرایط</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 xml:space="preserve">مورد نیاز </w:t>
                  </w:r>
                  <w:r w:rsidRPr="009C188C">
                    <w:rPr>
                      <w:rStyle w:val="hps"/>
                      <w:rFonts w:ascii="Times New Roman" w:hAnsi="Times New Roman" w:cs="Far.Homa" w:hint="cs"/>
                      <w:color w:val="222222"/>
                      <w:sz w:val="24"/>
                      <w:szCs w:val="24"/>
                      <w:rtl/>
                    </w:rPr>
                    <w:t xml:space="preserve">هزینه در بر </w:t>
                  </w:r>
                  <w:r w:rsidR="00DB3C47">
                    <w:rPr>
                      <w:rStyle w:val="hps"/>
                      <w:rFonts w:ascii="Times New Roman" w:hAnsi="Times New Roman" w:cs="Far.Homa" w:hint="cs"/>
                      <w:color w:val="222222"/>
                      <w:sz w:val="24"/>
                      <w:szCs w:val="24"/>
                      <w:rtl/>
                    </w:rPr>
                    <w:t>دارد.</w:t>
                  </w:r>
                </w:p>
                <w:p w:rsidR="009C188C" w:rsidRPr="009C188C" w:rsidRDefault="0094147D" w:rsidP="00E24704">
                  <w:pPr>
                    <w:pStyle w:val="2"/>
                    <w:jc w:val="both"/>
                  </w:pPr>
                  <w:bookmarkStart w:id="31" w:name="_Toc20471683"/>
                  <w:r>
                    <w:rPr>
                      <w:rFonts w:hint="cs"/>
                      <w:rtl/>
                    </w:rPr>
                    <w:t>2-</w:t>
                  </w:r>
                  <w:r w:rsidR="00E24704">
                    <w:rPr>
                      <w:rFonts w:hint="cs"/>
                      <w:rtl/>
                    </w:rPr>
                    <w:t>8</w:t>
                  </w:r>
                  <w:r>
                    <w:rPr>
                      <w:rFonts w:hint="cs"/>
                      <w:rtl/>
                    </w:rPr>
                    <w:t>-2-</w:t>
                  </w:r>
                  <w:r>
                    <w:rPr>
                      <w:rtl/>
                    </w:rPr>
                    <w:t>گواهینام</w:t>
                  </w:r>
                  <w:r w:rsidR="009C188C" w:rsidRPr="009C188C">
                    <w:rPr>
                      <w:rFonts w:hint="cs"/>
                      <w:rtl/>
                    </w:rPr>
                    <w:t xml:space="preserve"> انطباق اتحادیه گمرکی اوراسیایی</w:t>
                  </w:r>
                  <w:bookmarkEnd w:id="31"/>
                </w:p>
                <w:p w:rsidR="009C188C" w:rsidRPr="009C188C" w:rsidRDefault="009C188C" w:rsidP="00F93A5C">
                  <w:pPr>
                    <w:bidi/>
                    <w:spacing w:after="0" w:line="360" w:lineRule="auto"/>
                    <w:jc w:val="both"/>
                    <w:rPr>
                      <w:rFonts w:ascii="Times New Roman" w:hAnsi="Times New Roman" w:cs="Far.Homa"/>
                      <w:color w:val="222222"/>
                      <w:sz w:val="24"/>
                      <w:szCs w:val="24"/>
                      <w:rtl/>
                    </w:rPr>
                  </w:pPr>
                  <w:r w:rsidRPr="009C188C">
                    <w:rPr>
                      <w:rStyle w:val="hps"/>
                      <w:rFonts w:ascii="Times New Roman" w:hAnsi="Times New Roman" w:cs="Far.Homa"/>
                      <w:color w:val="222222"/>
                      <w:sz w:val="24"/>
                      <w:szCs w:val="24"/>
                      <w:rtl/>
                    </w:rPr>
                    <w:t>ویژگی</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این سندپیچیدگی</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و هزینه</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بالا</w:t>
                  </w:r>
                  <w:r w:rsidRPr="009C188C">
                    <w:rPr>
                      <w:rStyle w:val="hps"/>
                      <w:rFonts w:ascii="Times New Roman" w:hAnsi="Times New Roman" w:cs="Far.Homa" w:hint="cs"/>
                      <w:color w:val="222222"/>
                      <w:sz w:val="24"/>
                      <w:szCs w:val="24"/>
                      <w:rtl/>
                    </w:rPr>
                    <w:t>ی آن</w:t>
                  </w:r>
                  <w:r w:rsidRPr="009C188C">
                    <w:rPr>
                      <w:rStyle w:val="hps"/>
                      <w:rFonts w:ascii="Times New Roman" w:hAnsi="Times New Roman" w:cs="Far.Homa"/>
                      <w:color w:val="222222"/>
                      <w:sz w:val="24"/>
                      <w:szCs w:val="24"/>
                      <w:rtl/>
                    </w:rPr>
                    <w:t xml:space="preserve"> است.برخلاف</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hint="cs"/>
                      <w:color w:val="222222"/>
                      <w:sz w:val="24"/>
                      <w:szCs w:val="24"/>
                      <w:rtl/>
                    </w:rPr>
                    <w:t>اظهارنامه انطباق</w:t>
                  </w:r>
                  <w:r w:rsidRPr="009C188C">
                    <w:rPr>
                      <w:rStyle w:val="hps"/>
                      <w:rFonts w:ascii="Times New Roman" w:hAnsi="Times New Roman" w:cs="Far.Homa"/>
                      <w:color w:val="222222"/>
                      <w:sz w:val="24"/>
                      <w:szCs w:val="24"/>
                    </w:rPr>
                    <w:t xml:space="preserve"> </w:t>
                  </w:r>
                  <w:r w:rsidRPr="009C188C">
                    <w:rPr>
                      <w:rFonts w:ascii="Times New Roman" w:hAnsi="Times New Roman" w:cs="Far.Homa"/>
                      <w:color w:val="222222"/>
                      <w:sz w:val="24"/>
                      <w:szCs w:val="24"/>
                      <w:rtl/>
                    </w:rPr>
                    <w:t xml:space="preserve">که </w:t>
                  </w:r>
                  <w:r w:rsidRPr="009C188C">
                    <w:rPr>
                      <w:rStyle w:val="hps"/>
                      <w:rFonts w:ascii="Times New Roman" w:hAnsi="Times New Roman" w:cs="Far.Homa"/>
                      <w:color w:val="222222"/>
                      <w:sz w:val="24"/>
                      <w:szCs w:val="24"/>
                      <w:rtl/>
                    </w:rPr>
                    <w:t>فقط نیاز به توصیف</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یک مجموعه کامل ازاسناد</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hint="cs"/>
                      <w:color w:val="222222"/>
                      <w:sz w:val="24"/>
                      <w:szCs w:val="24"/>
                      <w:rtl/>
                    </w:rPr>
                    <w:t xml:space="preserve">به </w:t>
                  </w:r>
                  <w:r w:rsidRPr="009C188C">
                    <w:rPr>
                      <w:rStyle w:val="hps"/>
                      <w:rFonts w:ascii="Times New Roman" w:hAnsi="Times New Roman" w:cs="Far.Homa"/>
                      <w:color w:val="222222"/>
                      <w:sz w:val="24"/>
                      <w:szCs w:val="24"/>
                      <w:rtl/>
                    </w:rPr>
                    <w:t>زبان روسی</w:t>
                  </w:r>
                  <w:r w:rsidRPr="009C188C">
                    <w:rPr>
                      <w:rStyle w:val="hps"/>
                      <w:rFonts w:ascii="Times New Roman" w:hAnsi="Times New Roman" w:cs="Far.Homa" w:hint="cs"/>
                      <w:color w:val="222222"/>
                      <w:sz w:val="24"/>
                      <w:szCs w:val="24"/>
                      <w:rtl/>
                    </w:rPr>
                    <w:t xml:space="preserve"> را </w:t>
                  </w:r>
                  <w:r w:rsidRPr="009C188C">
                    <w:rPr>
                      <w:rStyle w:val="hps"/>
                      <w:rFonts w:ascii="Times New Roman" w:hAnsi="Times New Roman" w:cs="Far.Homa"/>
                      <w:color w:val="222222"/>
                      <w:sz w:val="24"/>
                      <w:szCs w:val="24"/>
                      <w:rtl/>
                    </w:rPr>
                    <w:t>دارد (</w:t>
                  </w:r>
                  <w:r w:rsidRPr="009C188C">
                    <w:rPr>
                      <w:rFonts w:ascii="Times New Roman" w:hAnsi="Times New Roman" w:cs="Far.Homa" w:hint="cs"/>
                      <w:color w:val="222222"/>
                      <w:sz w:val="24"/>
                      <w:szCs w:val="24"/>
                      <w:rtl/>
                    </w:rPr>
                    <w:t>دفترچه</w:t>
                  </w:r>
                  <w:r w:rsidRPr="009C188C">
                    <w:rPr>
                      <w:rFonts w:ascii="Times New Roman" w:hAnsi="Times New Roman" w:cs="Far.Homa"/>
                      <w:color w:val="222222"/>
                      <w:sz w:val="24"/>
                      <w:szCs w:val="24"/>
                      <w:rtl/>
                    </w:rPr>
                    <w:t xml:space="preserve"> راهنمای </w:t>
                  </w:r>
                  <w:r w:rsidRPr="009C188C">
                    <w:rPr>
                      <w:rStyle w:val="hps"/>
                      <w:rFonts w:ascii="Times New Roman" w:hAnsi="Times New Roman" w:cs="Far.Homa"/>
                      <w:color w:val="222222"/>
                      <w:sz w:val="24"/>
                      <w:szCs w:val="24"/>
                      <w:rtl/>
                    </w:rPr>
                    <w:t>کاربر،</w:t>
                  </w:r>
                  <w:r w:rsidRPr="009C188C">
                    <w:rPr>
                      <w:rStyle w:val="hps"/>
                      <w:rFonts w:ascii="Times New Roman" w:hAnsi="Times New Roman" w:cs="Far.Homa" w:hint="cs"/>
                      <w:color w:val="222222"/>
                      <w:sz w:val="24"/>
                      <w:szCs w:val="24"/>
                      <w:rtl/>
                    </w:rPr>
                    <w:t>مشخصات</w:t>
                  </w:r>
                  <w:r w:rsidRPr="009C188C">
                    <w:rPr>
                      <w:rStyle w:val="hps"/>
                      <w:rFonts w:ascii="Times New Roman" w:hAnsi="Times New Roman" w:cs="Far.Homa"/>
                      <w:color w:val="222222"/>
                      <w:sz w:val="24"/>
                      <w:szCs w:val="24"/>
                      <w:rtl/>
                    </w:rPr>
                    <w:t xml:space="preserve"> فنی</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و</w:t>
                  </w:r>
                  <w:r w:rsidRPr="009C188C">
                    <w:rPr>
                      <w:rFonts w:ascii="Times New Roman" w:hAnsi="Times New Roman" w:cs="Far.Homa"/>
                      <w:color w:val="222222"/>
                      <w:sz w:val="24"/>
                      <w:szCs w:val="24"/>
                      <w:rtl/>
                    </w:rPr>
                    <w:t>.</w:t>
                  </w:r>
                  <w:r w:rsidRPr="009C188C">
                    <w:rPr>
                      <w:rFonts w:ascii="Times New Roman" w:hAnsi="Times New Roman" w:cs="Far.Homa" w:hint="cs"/>
                      <w:color w:val="222222"/>
                      <w:sz w:val="24"/>
                      <w:szCs w:val="24"/>
                      <w:rtl/>
                    </w:rPr>
                    <w:t>..</w:t>
                  </w:r>
                  <w:r w:rsidRPr="009C188C">
                    <w:rPr>
                      <w:rFonts w:ascii="Times New Roman" w:hAnsi="Times New Roman" w:cs="Far.Homa"/>
                      <w:color w:val="222222"/>
                      <w:sz w:val="24"/>
                      <w:szCs w:val="24"/>
                      <w:rtl/>
                    </w:rPr>
                    <w:t>)،این گواهی</w:t>
                  </w:r>
                  <w:r w:rsidRPr="009C188C">
                    <w:rPr>
                      <w:rFonts w:ascii="Times New Roman" w:hAnsi="Times New Roman" w:cs="Far.Homa" w:hint="cs"/>
                      <w:color w:val="222222"/>
                      <w:sz w:val="24"/>
                      <w:szCs w:val="24"/>
                      <w:rtl/>
                    </w:rPr>
                    <w:t>نامه</w:t>
                  </w:r>
                  <w:r w:rsidRPr="009C188C">
                    <w:rPr>
                      <w:rFonts w:ascii="Times New Roman" w:hAnsi="Times New Roman" w:cs="Far.Homa"/>
                      <w:color w:val="222222"/>
                      <w:sz w:val="24"/>
                      <w:szCs w:val="24"/>
                      <w:rtl/>
                    </w:rPr>
                    <w:t xml:space="preserve">  نیاز به </w:t>
                  </w:r>
                  <w:r w:rsidRPr="009C188C">
                    <w:rPr>
                      <w:rStyle w:val="hps"/>
                      <w:rFonts w:ascii="Times New Roman" w:hAnsi="Times New Roman" w:cs="Far.Homa"/>
                      <w:color w:val="222222"/>
                      <w:sz w:val="24"/>
                      <w:szCs w:val="24"/>
                      <w:rtl/>
                    </w:rPr>
                    <w:t>آزمایش بر روی</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نمونه</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و یابازرسی محل</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تولید و یاتولیدکننده</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 xml:space="preserve">رسمی </w:t>
                  </w:r>
                  <w:r w:rsidRPr="009C188C">
                    <w:rPr>
                      <w:rStyle w:val="hps"/>
                      <w:rFonts w:ascii="Times New Roman" w:hAnsi="Times New Roman" w:cs="Far.Homa" w:hint="cs"/>
                      <w:color w:val="222222"/>
                      <w:sz w:val="24"/>
                      <w:szCs w:val="24"/>
                      <w:rtl/>
                    </w:rPr>
                    <w:t>دارد</w:t>
                  </w:r>
                  <w:r w:rsidRPr="009C188C">
                    <w:rPr>
                      <w:rStyle w:val="hps"/>
                      <w:rFonts w:ascii="Times New Roman" w:hAnsi="Times New Roman" w:cs="Far.Homa"/>
                      <w:color w:val="222222"/>
                      <w:sz w:val="24"/>
                      <w:szCs w:val="24"/>
                      <w:rtl/>
                    </w:rPr>
                    <w:t>.</w:t>
                  </w:r>
                </w:p>
                <w:p w:rsidR="009C188C" w:rsidRPr="009C188C" w:rsidRDefault="009C188C" w:rsidP="00F93A5C">
                  <w:pPr>
                    <w:bidi/>
                    <w:spacing w:after="0" w:line="360" w:lineRule="auto"/>
                    <w:jc w:val="both"/>
                    <w:rPr>
                      <w:rStyle w:val="hps"/>
                      <w:rFonts w:ascii="Times New Roman" w:hAnsi="Times New Roman" w:cs="Far.Homa"/>
                      <w:color w:val="222222"/>
                      <w:sz w:val="24"/>
                      <w:szCs w:val="24"/>
                      <w:rtl/>
                    </w:rPr>
                  </w:pPr>
                  <w:r w:rsidRPr="009C188C">
                    <w:rPr>
                      <w:rStyle w:val="hps"/>
                      <w:rFonts w:ascii="Times New Roman" w:hAnsi="Times New Roman" w:cs="Far.Homa"/>
                      <w:color w:val="222222"/>
                      <w:sz w:val="24"/>
                      <w:szCs w:val="24"/>
                      <w:rtl/>
                    </w:rPr>
                    <w:t>علاوه بر این</w:t>
                  </w:r>
                  <w:r w:rsidRPr="009C188C">
                    <w:rPr>
                      <w:rFonts w:ascii="Times New Roman" w:hAnsi="Times New Roman" w:cs="Far.Homa" w:hint="cs"/>
                      <w:color w:val="222222"/>
                      <w:sz w:val="24"/>
                      <w:szCs w:val="24"/>
                      <w:rtl/>
                    </w:rPr>
                    <w:t>،</w:t>
                  </w:r>
                  <w:r w:rsidRPr="009C188C">
                    <w:rPr>
                      <w:rStyle w:val="hps"/>
                      <w:rFonts w:ascii="Times New Roman" w:hAnsi="Times New Roman" w:cs="Far.Homa"/>
                      <w:color w:val="222222"/>
                      <w:sz w:val="24"/>
                      <w:szCs w:val="24"/>
                      <w:rtl/>
                    </w:rPr>
                    <w:t>گواه</w:t>
                  </w:r>
                  <w:r w:rsidRPr="009C188C">
                    <w:rPr>
                      <w:rStyle w:val="hps"/>
                      <w:rFonts w:ascii="Times New Roman" w:hAnsi="Times New Roman" w:cs="Far.Homa" w:hint="cs"/>
                      <w:color w:val="222222"/>
                      <w:sz w:val="24"/>
                      <w:szCs w:val="24"/>
                      <w:rtl/>
                    </w:rPr>
                    <w:t xml:space="preserve">ینامه انطباق اتحادیه روسیه را  می توان </w:t>
                  </w:r>
                  <w:r w:rsidRPr="009C188C">
                    <w:rPr>
                      <w:rStyle w:val="hps"/>
                      <w:rFonts w:ascii="Times New Roman" w:hAnsi="Times New Roman" w:cs="Far.Homa"/>
                      <w:color w:val="222222"/>
                      <w:sz w:val="24"/>
                      <w:szCs w:val="24"/>
                      <w:rtl/>
                    </w:rPr>
                    <w:t>تنها بادراختیار داشتن یک</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گواهینامه</w:t>
                  </w:r>
                  <w:r w:rsidRPr="009C188C">
                    <w:rPr>
                      <w:rStyle w:val="hps"/>
                      <w:rFonts w:ascii="Times New Roman" w:hAnsi="Times New Roman" w:cs="Far.Homa"/>
                      <w:color w:val="222222"/>
                      <w:sz w:val="24"/>
                      <w:szCs w:val="24"/>
                    </w:rPr>
                    <w:t xml:space="preserve"> ISO</w:t>
                  </w:r>
                  <w:r w:rsidRPr="009C188C">
                    <w:rPr>
                      <w:rStyle w:val="hps"/>
                      <w:rFonts w:ascii="Times New Roman" w:hAnsi="Times New Roman" w:cs="Far.Homa" w:hint="cs"/>
                      <w:color w:val="222222"/>
                      <w:sz w:val="24"/>
                      <w:szCs w:val="24"/>
                      <w:rtl/>
                    </w:rPr>
                    <w:t>کسب کرد.</w:t>
                  </w:r>
                </w:p>
                <w:p w:rsidR="009C188C" w:rsidRPr="009C188C" w:rsidRDefault="009C188C" w:rsidP="00F93A5C">
                  <w:pPr>
                    <w:bidi/>
                    <w:spacing w:after="0" w:line="360" w:lineRule="auto"/>
                    <w:jc w:val="both"/>
                    <w:rPr>
                      <w:rFonts w:ascii="Times New Roman" w:hAnsi="Times New Roman" w:cs="Far.Homa"/>
                      <w:color w:val="222222"/>
                      <w:sz w:val="24"/>
                      <w:szCs w:val="24"/>
                      <w:rtl/>
                    </w:rPr>
                  </w:pPr>
                  <w:r w:rsidRPr="009C188C">
                    <w:rPr>
                      <w:rStyle w:val="hps"/>
                      <w:rFonts w:ascii="Times New Roman" w:hAnsi="Times New Roman" w:cs="Far.Homa"/>
                      <w:color w:val="222222"/>
                      <w:sz w:val="24"/>
                      <w:szCs w:val="24"/>
                      <w:rtl/>
                    </w:rPr>
                    <w:lastRenderedPageBreak/>
                    <w:t>هنگامی که</w:t>
                  </w:r>
                  <w:r w:rsidRPr="009C188C">
                    <w:rPr>
                      <w:rStyle w:val="hps"/>
                      <w:rFonts w:ascii="Times New Roman" w:hAnsi="Times New Roman" w:cs="Far.Homa"/>
                      <w:color w:val="222222"/>
                      <w:sz w:val="24"/>
                      <w:szCs w:val="24"/>
                    </w:rPr>
                    <w:t xml:space="preserve"> </w:t>
                  </w:r>
                  <w:r w:rsidRPr="009C188C">
                    <w:rPr>
                      <w:rFonts w:ascii="Times New Roman" w:hAnsi="Times New Roman" w:cs="Far.Homa" w:hint="cs"/>
                      <w:color w:val="222222"/>
                      <w:sz w:val="24"/>
                      <w:szCs w:val="24"/>
                      <w:rtl/>
                    </w:rPr>
                    <w:t>به</w:t>
                  </w:r>
                  <w:r w:rsidRPr="009C188C">
                    <w:rPr>
                      <w:rStyle w:val="hps"/>
                      <w:rFonts w:ascii="Times New Roman" w:hAnsi="Times New Roman" w:cs="Far.Homa"/>
                      <w:color w:val="222222"/>
                      <w:sz w:val="24"/>
                      <w:szCs w:val="24"/>
                      <w:rtl/>
                    </w:rPr>
                    <w:t xml:space="preserve"> صاحب</w:t>
                  </w:r>
                  <w:r w:rsidRPr="009C188C">
                    <w:rPr>
                      <w:rStyle w:val="hps"/>
                      <w:rFonts w:ascii="Times New Roman" w:hAnsi="Times New Roman" w:cs="Far.Homa" w:hint="cs"/>
                      <w:color w:val="222222"/>
                      <w:sz w:val="24"/>
                      <w:szCs w:val="24"/>
                      <w:rtl/>
                    </w:rPr>
                    <w:t xml:space="preserve"> اجازه ی </w:t>
                  </w:r>
                  <w:r w:rsidRPr="009C188C">
                    <w:rPr>
                      <w:rStyle w:val="hps"/>
                      <w:rFonts w:ascii="Times New Roman" w:hAnsi="Times New Roman" w:cs="Far.Homa"/>
                      <w:color w:val="222222"/>
                      <w:sz w:val="24"/>
                      <w:szCs w:val="24"/>
                      <w:rtl/>
                    </w:rPr>
                    <w:t>فروش</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تعداد نامحدودی ازمحصول به</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 xml:space="preserve">تعداد نامحدودی ازمشتریان </w:t>
                  </w:r>
                  <w:r w:rsidRPr="009C188C">
                    <w:rPr>
                      <w:rStyle w:val="hps"/>
                      <w:rFonts w:ascii="Times New Roman" w:hAnsi="Times New Roman" w:cs="Far.Homa" w:hint="cs"/>
                      <w:color w:val="222222"/>
                      <w:sz w:val="24"/>
                      <w:szCs w:val="24"/>
                      <w:rtl/>
                    </w:rPr>
                    <w:t>داده شد،</w:t>
                  </w:r>
                  <w:r w:rsidRPr="009C188C">
                    <w:rPr>
                      <w:rFonts w:ascii="Times New Roman" w:hAnsi="Times New Roman" w:cs="Far.Homa"/>
                      <w:color w:val="222222"/>
                      <w:sz w:val="24"/>
                      <w:szCs w:val="24"/>
                      <w:rtl/>
                    </w:rPr>
                    <w:t xml:space="preserve">مدت </w:t>
                  </w:r>
                  <w:r w:rsidRPr="009C188C">
                    <w:rPr>
                      <w:rStyle w:val="hps"/>
                      <w:rFonts w:ascii="Times New Roman" w:hAnsi="Times New Roman" w:cs="Far.Homa"/>
                      <w:color w:val="222222"/>
                      <w:sz w:val="24"/>
                      <w:szCs w:val="24"/>
                      <w:rtl/>
                    </w:rPr>
                    <w:t>اعتباررا انتخاب کنید(تا 5سال</w:t>
                  </w:r>
                  <w:r w:rsidRPr="009C188C">
                    <w:rPr>
                      <w:rFonts w:ascii="Times New Roman" w:hAnsi="Times New Roman" w:cs="Far.Homa"/>
                      <w:color w:val="222222"/>
                      <w:sz w:val="24"/>
                      <w:szCs w:val="24"/>
                      <w:rtl/>
                    </w:rPr>
                    <w:t xml:space="preserve">). </w:t>
                  </w:r>
                  <w:r w:rsidRPr="009C188C">
                    <w:rPr>
                      <w:rStyle w:val="hps"/>
                      <w:rFonts w:ascii="Times New Roman" w:hAnsi="Times New Roman" w:cs="Far.Homa"/>
                      <w:color w:val="222222"/>
                      <w:sz w:val="24"/>
                      <w:szCs w:val="24"/>
                      <w:rtl/>
                    </w:rPr>
                    <w:t xml:space="preserve">هر </w:t>
                  </w:r>
                  <w:r w:rsidRPr="009C188C">
                    <w:rPr>
                      <w:rStyle w:val="hps"/>
                      <w:rFonts w:ascii="Times New Roman" w:hAnsi="Times New Roman" w:cs="Far.Homa" w:hint="cs"/>
                      <w:color w:val="222222"/>
                      <w:sz w:val="24"/>
                      <w:szCs w:val="24"/>
                      <w:rtl/>
                    </w:rPr>
                    <w:t xml:space="preserve">چقدر </w:t>
                  </w:r>
                  <w:r w:rsidRPr="009C188C">
                    <w:rPr>
                      <w:rFonts w:ascii="Times New Roman" w:hAnsi="Times New Roman" w:cs="Far.Homa"/>
                      <w:color w:val="222222"/>
                      <w:sz w:val="24"/>
                      <w:szCs w:val="24"/>
                      <w:rtl/>
                    </w:rPr>
                    <w:t xml:space="preserve">مدت </w:t>
                  </w:r>
                  <w:r w:rsidRPr="009C188C">
                    <w:rPr>
                      <w:rStyle w:val="hps"/>
                      <w:rFonts w:ascii="Times New Roman" w:hAnsi="Times New Roman" w:cs="Far.Homa"/>
                      <w:color w:val="222222"/>
                      <w:sz w:val="24"/>
                      <w:szCs w:val="24"/>
                      <w:rtl/>
                    </w:rPr>
                    <w:t>اعتباررا انتخاب کنید</w:t>
                  </w:r>
                  <w:r w:rsidRPr="009C188C">
                    <w:rPr>
                      <w:rStyle w:val="hps"/>
                      <w:rFonts w:ascii="Times New Roman" w:hAnsi="Times New Roman" w:cs="Far.Homa" w:hint="cs"/>
                      <w:color w:val="222222"/>
                      <w:sz w:val="24"/>
                      <w:szCs w:val="24"/>
                      <w:rtl/>
                    </w:rPr>
                    <w:t>،</w:t>
                  </w:r>
                  <w:r w:rsidRPr="009C188C">
                    <w:rPr>
                      <w:rFonts w:ascii="Times New Roman" w:hAnsi="Times New Roman" w:cs="Far.Homa"/>
                      <w:color w:val="222222"/>
                      <w:sz w:val="24"/>
                      <w:szCs w:val="24"/>
                      <w:rtl/>
                    </w:rPr>
                    <w:t xml:space="preserve">به یک </w:t>
                  </w:r>
                  <w:r w:rsidRPr="009C188C">
                    <w:rPr>
                      <w:rStyle w:val="hps"/>
                      <w:rFonts w:ascii="Times New Roman" w:hAnsi="Times New Roman" w:cs="Far.Homa"/>
                      <w:color w:val="222222"/>
                      <w:sz w:val="24"/>
                      <w:szCs w:val="24"/>
                      <w:rtl/>
                    </w:rPr>
                    <w:t>بررسی</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hint="cs"/>
                      <w:color w:val="222222"/>
                      <w:sz w:val="24"/>
                      <w:szCs w:val="24"/>
                      <w:rtl/>
                    </w:rPr>
                    <w:t xml:space="preserve">و بازبینی </w:t>
                  </w:r>
                  <w:r w:rsidRPr="009C188C">
                    <w:rPr>
                      <w:rStyle w:val="hps"/>
                      <w:rFonts w:ascii="Times New Roman" w:hAnsi="Times New Roman" w:cs="Far.Homa"/>
                      <w:color w:val="222222"/>
                      <w:sz w:val="24"/>
                      <w:szCs w:val="24"/>
                      <w:rtl/>
                    </w:rPr>
                    <w:t>سالانه</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نیاز دارید.</w:t>
                  </w:r>
                </w:p>
                <w:p w:rsidR="009C188C" w:rsidRPr="00B47A97" w:rsidRDefault="009C188C" w:rsidP="00B47A97">
                  <w:pPr>
                    <w:bidi/>
                    <w:spacing w:after="0" w:line="360" w:lineRule="auto"/>
                    <w:jc w:val="both"/>
                    <w:rPr>
                      <w:rFonts w:ascii="Times New Roman" w:hAnsi="Times New Roman" w:cs="Far.Homa"/>
                      <w:color w:val="222222"/>
                      <w:sz w:val="24"/>
                      <w:szCs w:val="24"/>
                      <w:rtl/>
                    </w:rPr>
                  </w:pPr>
                  <w:r w:rsidRPr="009C188C">
                    <w:rPr>
                      <w:rStyle w:val="hps"/>
                      <w:rFonts w:ascii="Times New Roman" w:hAnsi="Times New Roman" w:cs="Far.Homa"/>
                      <w:color w:val="222222"/>
                      <w:sz w:val="24"/>
                      <w:szCs w:val="24"/>
                      <w:rtl/>
                    </w:rPr>
                    <w:t>ب</w:t>
                  </w:r>
                  <w:r w:rsidR="008B1864">
                    <w:rPr>
                      <w:rStyle w:val="hps"/>
                      <w:rFonts w:ascii="Times New Roman" w:hAnsi="Times New Roman" w:cs="Far.Homa" w:hint="cs"/>
                      <w:color w:val="222222"/>
                      <w:sz w:val="24"/>
                      <w:szCs w:val="24"/>
                      <w:rtl/>
                    </w:rPr>
                    <w:t xml:space="preserve">ه </w:t>
                  </w:r>
                  <w:r w:rsidRPr="009C188C">
                    <w:rPr>
                      <w:rStyle w:val="hps"/>
                      <w:rFonts w:ascii="Times New Roman" w:hAnsi="Times New Roman" w:cs="Far.Homa"/>
                      <w:color w:val="222222"/>
                      <w:sz w:val="24"/>
                      <w:szCs w:val="24"/>
                      <w:rtl/>
                    </w:rPr>
                    <w:t>طورمعمول</w:t>
                  </w:r>
                  <w:r w:rsidRPr="009C188C">
                    <w:rPr>
                      <w:rFonts w:ascii="Times New Roman" w:hAnsi="Times New Roman" w:cs="Far.Homa" w:hint="cs"/>
                      <w:color w:val="222222"/>
                      <w:sz w:val="24"/>
                      <w:szCs w:val="24"/>
                      <w:rtl/>
                    </w:rPr>
                    <w:t xml:space="preserve">، </w:t>
                  </w:r>
                  <w:r w:rsidRPr="009C188C">
                    <w:rPr>
                      <w:rStyle w:val="hps"/>
                      <w:rFonts w:ascii="Times New Roman" w:hAnsi="Times New Roman" w:cs="Far.Homa"/>
                      <w:color w:val="222222"/>
                      <w:sz w:val="24"/>
                      <w:szCs w:val="24"/>
                      <w:rtl/>
                    </w:rPr>
                    <w:t>محصولاتی مانند</w:t>
                  </w:r>
                  <w:r w:rsidRPr="009C188C">
                    <w:rPr>
                      <w:rFonts w:ascii="Times New Roman" w:hAnsi="Times New Roman" w:cs="Far.Homa" w:hint="cs"/>
                      <w:color w:val="222222"/>
                      <w:sz w:val="24"/>
                      <w:szCs w:val="24"/>
                      <w:rtl/>
                    </w:rPr>
                    <w:t>:</w:t>
                  </w:r>
                  <w:r w:rsidRPr="009C188C">
                    <w:rPr>
                      <w:rStyle w:val="hps"/>
                      <w:rFonts w:ascii="Times New Roman" w:hAnsi="Times New Roman" w:cs="Far.Homa"/>
                      <w:color w:val="222222"/>
                      <w:sz w:val="24"/>
                      <w:szCs w:val="24"/>
                      <w:rtl/>
                    </w:rPr>
                    <w:t>دستگاه های الکترونیکی،کنترل پنل</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 xml:space="preserve">و پوشاک </w:t>
                  </w:r>
                  <w:r w:rsidRPr="009C188C">
                    <w:rPr>
                      <w:rFonts w:ascii="Times New Roman" w:hAnsi="Times New Roman" w:cs="Far.Homa"/>
                      <w:sz w:val="24"/>
                      <w:szCs w:val="24"/>
                      <w:rtl/>
                    </w:rPr>
                    <w:t>مشمول</w:t>
                  </w:r>
                  <w:r w:rsidRPr="009C188C">
                    <w:rPr>
                      <w:rFonts w:ascii="Times New Roman" w:hAnsi="Times New Roman" w:cs="Far.Homa"/>
                      <w:sz w:val="24"/>
                      <w:szCs w:val="24"/>
                    </w:rPr>
                    <w:t xml:space="preserve"> </w:t>
                  </w:r>
                  <w:r w:rsidRPr="009C188C">
                    <w:rPr>
                      <w:rStyle w:val="hps"/>
                      <w:rFonts w:ascii="Times New Roman" w:hAnsi="Times New Roman" w:cs="Far.Homa"/>
                      <w:color w:val="222222"/>
                      <w:sz w:val="24"/>
                      <w:szCs w:val="24"/>
                      <w:rtl/>
                    </w:rPr>
                    <w:t>این سند</w:t>
                  </w:r>
                  <w:r w:rsidRPr="009C188C">
                    <w:rPr>
                      <w:rFonts w:ascii="Times New Roman" w:hAnsi="Times New Roman" w:cs="Far.Homa" w:hint="cs"/>
                      <w:color w:val="222222"/>
                      <w:sz w:val="24"/>
                      <w:szCs w:val="24"/>
                      <w:rtl/>
                    </w:rPr>
                    <w:t>هستند</w:t>
                  </w:r>
                  <w:r w:rsidRPr="009C188C">
                    <w:rPr>
                      <w:rStyle w:val="hps"/>
                      <w:rFonts w:ascii="Times New Roman" w:hAnsi="Times New Roman" w:cs="Far.Homa"/>
                      <w:color w:val="222222"/>
                      <w:sz w:val="24"/>
                      <w:szCs w:val="24"/>
                      <w:rtl/>
                    </w:rPr>
                    <w:t xml:space="preserve">و ممکن است </w:t>
                  </w:r>
                  <w:r w:rsidRPr="009C188C">
                    <w:rPr>
                      <w:rStyle w:val="hps"/>
                      <w:rFonts w:ascii="Times New Roman" w:hAnsi="Times New Roman" w:cs="Far.Homa" w:hint="cs"/>
                      <w:color w:val="222222"/>
                      <w:sz w:val="24"/>
                      <w:szCs w:val="24"/>
                      <w:rtl/>
                    </w:rPr>
                    <w:t>که هزینه آن</w:t>
                  </w:r>
                  <w:r w:rsidR="006F260A">
                    <w:rPr>
                      <w:rStyle w:val="hps"/>
                      <w:rFonts w:ascii="Times New Roman" w:hAnsi="Times New Roman" w:cs="Far.Homa" w:hint="cs"/>
                      <w:color w:val="222222"/>
                      <w:sz w:val="24"/>
                      <w:szCs w:val="24"/>
                      <w:rtl/>
                    </w:rPr>
                    <w:t xml:space="preserve"> هر کدام از آن ها</w:t>
                  </w:r>
                  <w:r w:rsidRPr="009C188C">
                    <w:rPr>
                      <w:rStyle w:val="hps"/>
                      <w:rFonts w:ascii="Times New Roman" w:hAnsi="Times New Roman" w:cs="Far.Homa" w:hint="cs"/>
                      <w:color w:val="222222"/>
                      <w:sz w:val="24"/>
                      <w:szCs w:val="24"/>
                      <w:rtl/>
                    </w:rPr>
                    <w:t xml:space="preserve"> بسیار </w:t>
                  </w:r>
                  <w:r w:rsidRPr="009C188C">
                    <w:rPr>
                      <w:rStyle w:val="hps"/>
                      <w:rFonts w:ascii="Times New Roman" w:hAnsi="Times New Roman" w:cs="Far.Homa"/>
                      <w:color w:val="222222"/>
                      <w:sz w:val="24"/>
                      <w:szCs w:val="24"/>
                      <w:rtl/>
                    </w:rPr>
                    <w:t>متفاوت باشد</w:t>
                  </w:r>
                  <w:r w:rsidRPr="009C188C">
                    <w:rPr>
                      <w:rFonts w:ascii="Times New Roman" w:hAnsi="Times New Roman" w:cs="Far.Homa"/>
                      <w:color w:val="222222"/>
                      <w:sz w:val="24"/>
                      <w:szCs w:val="24"/>
                      <w:rtl/>
                    </w:rPr>
                    <w:t>.</w:t>
                  </w:r>
                </w:p>
                <w:p w:rsidR="009C188C" w:rsidRPr="009C188C" w:rsidRDefault="00B47A97" w:rsidP="00E24704">
                  <w:pPr>
                    <w:pStyle w:val="a"/>
                    <w:jc w:val="both"/>
                    <w:rPr>
                      <w:rtl/>
                    </w:rPr>
                  </w:pPr>
                  <w:bookmarkStart w:id="32" w:name="_Toc20471684"/>
                  <w:r w:rsidRPr="00574F6F">
                    <w:rPr>
                      <w:rFonts w:hint="cs"/>
                      <w:rtl/>
                    </w:rPr>
                    <w:t>2-</w:t>
                  </w:r>
                  <w:r w:rsidR="00E24704" w:rsidRPr="00574F6F">
                    <w:rPr>
                      <w:rFonts w:hint="cs"/>
                      <w:rtl/>
                    </w:rPr>
                    <w:t>9</w:t>
                  </w:r>
                  <w:r w:rsidRPr="00574F6F">
                    <w:rPr>
                      <w:rFonts w:hint="cs"/>
                      <w:rtl/>
                    </w:rPr>
                    <w:t>-</w:t>
                  </w:r>
                  <w:r w:rsidR="009C188C" w:rsidRPr="00574F6F">
                    <w:rPr>
                      <w:rFonts w:hint="cs"/>
                      <w:rtl/>
                    </w:rPr>
                    <w:t>گواهینامه</w:t>
                  </w:r>
                  <w:r w:rsidRPr="00574F6F">
                    <w:rPr>
                      <w:rFonts w:hint="cs"/>
                      <w:rtl/>
                    </w:rPr>
                    <w:t xml:space="preserve">  </w:t>
                  </w:r>
                  <w:r w:rsidR="009C188C" w:rsidRPr="00574F6F">
                    <w:rPr>
                      <w:rFonts w:hint="cs"/>
                      <w:rtl/>
                    </w:rPr>
                    <w:t xml:space="preserve"> </w:t>
                  </w:r>
                  <w:r w:rsidR="009C188C" w:rsidRPr="00574F6F">
                    <w:rPr>
                      <w:rFonts w:asciiTheme="majorBidi" w:hAnsiTheme="majorBidi" w:cstheme="majorBidi"/>
                      <w:color w:val="222222"/>
                    </w:rPr>
                    <w:t>GOST-R</w:t>
                  </w:r>
                  <w:r w:rsidR="009C188C" w:rsidRPr="00574F6F">
                    <w:rPr>
                      <w:rFonts w:hint="cs"/>
                      <w:rtl/>
                    </w:rPr>
                    <w:t xml:space="preserve"> اجباری یک ساله، سه ساله و تحویل واحد</w:t>
                  </w:r>
                  <w:r w:rsidR="009C188C" w:rsidRPr="00574F6F">
                    <w:rPr>
                      <w:rStyle w:val="FootnoteReference"/>
                      <w:rtl/>
                    </w:rPr>
                    <w:footnoteReference w:id="40"/>
                  </w:r>
                  <w:bookmarkEnd w:id="32"/>
                </w:p>
                <w:p w:rsidR="00574F6F" w:rsidRDefault="009C188C" w:rsidP="00F93A5C">
                  <w:pPr>
                    <w:bidi/>
                    <w:spacing w:after="0" w:line="360" w:lineRule="auto"/>
                    <w:jc w:val="both"/>
                    <w:rPr>
                      <w:rFonts w:ascii="Times New Roman" w:eastAsia="Times New Roman" w:hAnsi="Times New Roman" w:cs="Far.Homa"/>
                      <w:color w:val="222222"/>
                      <w:sz w:val="24"/>
                      <w:szCs w:val="24"/>
                      <w:rtl/>
                    </w:rPr>
                  </w:pPr>
                  <w:r w:rsidRPr="009C188C">
                    <w:rPr>
                      <w:rFonts w:ascii="Times New Roman" w:eastAsia="Times New Roman" w:hAnsi="Times New Roman" w:cs="Far.Homa"/>
                      <w:color w:val="222222"/>
                      <w:sz w:val="24"/>
                      <w:szCs w:val="24"/>
                      <w:rtl/>
                    </w:rPr>
                    <w:t xml:space="preserve">گواهینامه </w:t>
                  </w:r>
                  <w:r w:rsidRPr="009C188C">
                    <w:rPr>
                      <w:rFonts w:ascii="Times New Roman" w:eastAsia="Times New Roman" w:hAnsi="Times New Roman" w:cs="Far.Homa"/>
                      <w:color w:val="222222"/>
                      <w:sz w:val="24"/>
                      <w:szCs w:val="24"/>
                    </w:rPr>
                    <w:t xml:space="preserve"> GOST-R</w:t>
                  </w:r>
                  <w:r w:rsidRPr="009C188C">
                    <w:rPr>
                      <w:rFonts w:ascii="Times New Roman" w:eastAsia="Times New Roman" w:hAnsi="Times New Roman" w:cs="Far.Homa" w:hint="cs"/>
                      <w:color w:val="222222"/>
                      <w:sz w:val="24"/>
                      <w:szCs w:val="24"/>
                      <w:rtl/>
                    </w:rPr>
                    <w:t xml:space="preserve">اجباری، </w:t>
                  </w:r>
                  <w:r w:rsidRPr="009C188C">
                    <w:rPr>
                      <w:rFonts w:ascii="Times New Roman" w:eastAsia="Times New Roman" w:hAnsi="Times New Roman" w:cs="Far.Homa"/>
                      <w:color w:val="222222"/>
                      <w:sz w:val="24"/>
                      <w:szCs w:val="24"/>
                      <w:rtl/>
                    </w:rPr>
                    <w:t>سندی  است که از زمان تولید محصولات (درصورتی که</w:t>
                  </w:r>
                  <w:r w:rsidRPr="009C188C">
                    <w:rPr>
                      <w:rFonts w:ascii="Times New Roman" w:eastAsia="Times New Roman" w:hAnsi="Times New Roman" w:cs="Far.Homa"/>
                      <w:color w:val="222222"/>
                      <w:sz w:val="24"/>
                      <w:szCs w:val="24"/>
                    </w:rPr>
                    <w:t xml:space="preserve"> </w:t>
                  </w:r>
                  <w:r w:rsidRPr="009C188C">
                    <w:rPr>
                      <w:rFonts w:ascii="Times New Roman" w:eastAsia="Times New Roman" w:hAnsi="Times New Roman" w:cs="Far.Homa"/>
                      <w:color w:val="222222"/>
                      <w:sz w:val="24"/>
                      <w:szCs w:val="24"/>
                      <w:rtl/>
                    </w:rPr>
                    <w:t xml:space="preserve">تولید در محدوده فدراسیون روسیه باشد) و یا در زمان واردات (در مورد محصولاتی که از طریق گمرک وارد می </w:t>
                  </w:r>
                  <w:r w:rsidRPr="009C188C">
                    <w:rPr>
                      <w:rFonts w:ascii="Times New Roman" w:eastAsia="Times New Roman" w:hAnsi="Times New Roman" w:cs="Far.Homa"/>
                      <w:color w:val="222222"/>
                      <w:sz w:val="24"/>
                      <w:szCs w:val="24"/>
                      <w:rtl/>
                    </w:rPr>
                    <w:lastRenderedPageBreak/>
                    <w:t>شوند) و در تمام لحظاتی</w:t>
                  </w:r>
                  <w:r w:rsidRPr="009C188C">
                    <w:rPr>
                      <w:rFonts w:ascii="Times New Roman" w:eastAsia="Times New Roman" w:hAnsi="Times New Roman" w:cs="Far.Homa"/>
                      <w:color w:val="222222"/>
                      <w:sz w:val="24"/>
                      <w:szCs w:val="24"/>
                    </w:rPr>
                    <w:t xml:space="preserve"> </w:t>
                  </w:r>
                  <w:r w:rsidRPr="009C188C">
                    <w:rPr>
                      <w:rFonts w:ascii="Times New Roman" w:eastAsia="Times New Roman" w:hAnsi="Times New Roman" w:cs="Far.Homa"/>
                      <w:color w:val="222222"/>
                      <w:sz w:val="24"/>
                      <w:szCs w:val="24"/>
                      <w:rtl/>
                    </w:rPr>
                    <w:t xml:space="preserve">که محصولات در </w:t>
                  </w:r>
                  <w:r w:rsidRPr="009C188C">
                    <w:rPr>
                      <w:rFonts w:ascii="Times New Roman" w:eastAsia="Times New Roman" w:hAnsi="Times New Roman" w:cs="Far.Homa" w:hint="cs"/>
                      <w:color w:val="222222"/>
                      <w:sz w:val="24"/>
                      <w:szCs w:val="24"/>
                      <w:rtl/>
                    </w:rPr>
                    <w:t xml:space="preserve">طی چرخه عمر تجاری </w:t>
                  </w:r>
                  <w:r w:rsidRPr="009C188C">
                    <w:rPr>
                      <w:rFonts w:ascii="Times New Roman" w:eastAsia="Times New Roman" w:hAnsi="Times New Roman" w:cs="Far.Homa"/>
                      <w:color w:val="222222"/>
                      <w:sz w:val="24"/>
                      <w:szCs w:val="24"/>
                      <w:rtl/>
                    </w:rPr>
                    <w:t>خود در بازار تجار</w:t>
                  </w:r>
                  <w:r w:rsidRPr="009C188C">
                    <w:rPr>
                      <w:rFonts w:ascii="Times New Roman" w:eastAsia="Times New Roman" w:hAnsi="Times New Roman" w:cs="Far.Homa" w:hint="cs"/>
                      <w:color w:val="222222"/>
                      <w:sz w:val="24"/>
                      <w:szCs w:val="24"/>
                      <w:rtl/>
                    </w:rPr>
                    <w:t>ی</w:t>
                  </w:r>
                  <w:r w:rsidRPr="009C188C">
                    <w:rPr>
                      <w:rFonts w:ascii="Times New Roman" w:eastAsia="Times New Roman" w:hAnsi="Times New Roman" w:cs="Far.Homa"/>
                      <w:color w:val="222222"/>
                      <w:sz w:val="24"/>
                      <w:szCs w:val="24"/>
                      <w:rtl/>
                    </w:rPr>
                    <w:t xml:space="preserve"> روسیه  هستند</w:t>
                  </w:r>
                  <w:r w:rsidRPr="009C188C">
                    <w:rPr>
                      <w:rFonts w:ascii="Times New Roman" w:eastAsia="Times New Roman" w:hAnsi="Times New Roman" w:cs="Far.Homa" w:hint="cs"/>
                      <w:color w:val="222222"/>
                      <w:sz w:val="24"/>
                      <w:szCs w:val="24"/>
                      <w:rtl/>
                    </w:rPr>
                    <w:t>،</w:t>
                  </w:r>
                  <w:r w:rsidRPr="009C188C">
                    <w:rPr>
                      <w:rFonts w:ascii="Times New Roman" w:eastAsia="Times New Roman" w:hAnsi="Times New Roman" w:cs="Far.Homa"/>
                      <w:color w:val="222222"/>
                      <w:sz w:val="24"/>
                      <w:szCs w:val="24"/>
                      <w:rtl/>
                    </w:rPr>
                    <w:t xml:space="preserve"> مورد نیاز است</w:t>
                  </w:r>
                  <w:r w:rsidRPr="009C188C">
                    <w:rPr>
                      <w:rFonts w:ascii="Times New Roman" w:eastAsia="Times New Roman" w:hAnsi="Times New Roman" w:cs="Far.Homa" w:hint="cs"/>
                      <w:color w:val="222222"/>
                      <w:sz w:val="24"/>
                      <w:szCs w:val="24"/>
                      <w:rtl/>
                    </w:rPr>
                    <w:t>. این فرآیند بسیار ساده است و از دستورالعمل عنوان شده پیروی می کند.</w:t>
                  </w:r>
                </w:p>
                <w:p w:rsidR="009C188C" w:rsidRPr="009C188C" w:rsidRDefault="009C188C" w:rsidP="00574F6F">
                  <w:pPr>
                    <w:bidi/>
                    <w:spacing w:after="0" w:line="360" w:lineRule="auto"/>
                    <w:jc w:val="both"/>
                    <w:rPr>
                      <w:rFonts w:ascii="Times New Roman" w:eastAsia="Times New Roman" w:hAnsi="Times New Roman" w:cs="Far.Homa"/>
                      <w:color w:val="222222"/>
                      <w:sz w:val="24"/>
                      <w:szCs w:val="24"/>
                      <w:rtl/>
                    </w:rPr>
                  </w:pPr>
                  <w:r w:rsidRPr="009C188C">
                    <w:rPr>
                      <w:rFonts w:ascii="Times New Roman" w:eastAsia="Times New Roman" w:hAnsi="Times New Roman" w:cs="Far.Homa"/>
                      <w:color w:val="222222"/>
                      <w:sz w:val="24"/>
                      <w:szCs w:val="24"/>
                      <w:rtl/>
                    </w:rPr>
                    <w:t>گواهینامه</w:t>
                  </w:r>
                  <w:r w:rsidRPr="009C188C">
                    <w:rPr>
                      <w:rFonts w:ascii="Times New Roman" w:eastAsia="Times New Roman" w:hAnsi="Times New Roman" w:cs="Far.Homa"/>
                      <w:color w:val="222222"/>
                      <w:sz w:val="24"/>
                      <w:szCs w:val="24"/>
                    </w:rPr>
                    <w:t>GOST-R</w:t>
                  </w:r>
                  <w:r w:rsidRPr="009C188C">
                    <w:rPr>
                      <w:rFonts w:ascii="Times New Roman" w:eastAsia="Times New Roman" w:hAnsi="Times New Roman" w:cs="Far.Homa" w:hint="cs"/>
                      <w:color w:val="222222"/>
                      <w:sz w:val="24"/>
                      <w:szCs w:val="24"/>
                      <w:rtl/>
                    </w:rPr>
                    <w:t xml:space="preserve"> اجباری </w:t>
                  </w:r>
                  <w:r w:rsidRPr="009C188C">
                    <w:rPr>
                      <w:rFonts w:ascii="Times New Roman" w:eastAsia="Times New Roman" w:hAnsi="Times New Roman" w:cs="Far.Homa"/>
                      <w:color w:val="222222"/>
                      <w:sz w:val="24"/>
                      <w:szCs w:val="24"/>
                      <w:rtl/>
                    </w:rPr>
                    <w:t>می تواند برای هر محصولی</w:t>
                  </w:r>
                  <w:r w:rsidRPr="009C188C">
                    <w:rPr>
                      <w:rFonts w:ascii="Times New Roman" w:eastAsia="Times New Roman" w:hAnsi="Times New Roman" w:cs="Far.Homa" w:hint="cs"/>
                      <w:color w:val="222222"/>
                      <w:sz w:val="24"/>
                      <w:szCs w:val="24"/>
                      <w:rtl/>
                    </w:rPr>
                    <w:t>،</w:t>
                  </w:r>
                  <w:r w:rsidRPr="009C188C">
                    <w:rPr>
                      <w:rFonts w:ascii="Times New Roman" w:eastAsia="Times New Roman" w:hAnsi="Times New Roman" w:cs="Far.Homa"/>
                      <w:color w:val="222222"/>
                      <w:sz w:val="24"/>
                      <w:szCs w:val="24"/>
                      <w:rtl/>
                    </w:rPr>
                    <w:t xml:space="preserve">از زمان ساخت و یا تحویل کالا به مدت سه سال اعتبار داشته باشد. همیشه فواصل طولانی تر  از لحاظ  قیمت توصیه  </w:t>
                  </w:r>
                  <w:r w:rsidR="00574F6F">
                    <w:rPr>
                      <w:rFonts w:ascii="Times New Roman" w:eastAsia="Times New Roman" w:hAnsi="Times New Roman" w:cs="Far.Homa" w:hint="cs"/>
                      <w:color w:val="222222"/>
                      <w:sz w:val="24"/>
                      <w:szCs w:val="24"/>
                      <w:rtl/>
                    </w:rPr>
                    <w:t>می شود.</w:t>
                  </w:r>
                  <w:r w:rsidRPr="009C188C">
                    <w:rPr>
                      <w:rFonts w:ascii="Times New Roman" w:eastAsia="Times New Roman" w:hAnsi="Times New Roman" w:cs="Far.Homa"/>
                      <w:color w:val="222222"/>
                      <w:sz w:val="24"/>
                      <w:szCs w:val="24"/>
                      <w:rtl/>
                    </w:rPr>
                    <w:t>(گواهی</w:t>
                  </w:r>
                  <w:r w:rsidRPr="009C188C">
                    <w:rPr>
                      <w:rFonts w:ascii="Times New Roman" w:eastAsia="Times New Roman" w:hAnsi="Times New Roman" w:cs="Far.Homa" w:hint="cs"/>
                      <w:color w:val="222222"/>
                      <w:sz w:val="24"/>
                      <w:szCs w:val="24"/>
                      <w:rtl/>
                    </w:rPr>
                    <w:t>نامه</w:t>
                  </w:r>
                  <w:r w:rsidRPr="009C188C">
                    <w:rPr>
                      <w:rFonts w:ascii="Times New Roman" w:eastAsia="Times New Roman" w:hAnsi="Times New Roman" w:cs="Far.Homa"/>
                      <w:color w:val="222222"/>
                      <w:sz w:val="24"/>
                      <w:szCs w:val="24"/>
                      <w:rtl/>
                    </w:rPr>
                    <w:t xml:space="preserve"> اعتباری سه سال</w:t>
                  </w:r>
                  <w:r w:rsidRPr="009C188C">
                    <w:rPr>
                      <w:rFonts w:ascii="Times New Roman" w:eastAsia="Times New Roman" w:hAnsi="Times New Roman" w:cs="Far.Homa" w:hint="cs"/>
                      <w:color w:val="222222"/>
                      <w:sz w:val="24"/>
                      <w:szCs w:val="24"/>
                      <w:rtl/>
                    </w:rPr>
                    <w:t>ه</w:t>
                  </w:r>
                  <w:r w:rsidRPr="009C188C">
                    <w:rPr>
                      <w:rFonts w:ascii="Times New Roman" w:eastAsia="Times New Roman" w:hAnsi="Times New Roman" w:cs="Far.Homa"/>
                      <w:color w:val="222222"/>
                      <w:sz w:val="24"/>
                      <w:szCs w:val="24"/>
                      <w:rtl/>
                    </w:rPr>
                    <w:t xml:space="preserve">، </w:t>
                  </w:r>
                  <w:r w:rsidRPr="009C188C">
                    <w:rPr>
                      <w:rFonts w:ascii="Times New Roman" w:eastAsia="Times New Roman" w:hAnsi="Times New Roman" w:cs="Far.Homa" w:hint="cs"/>
                      <w:color w:val="222222"/>
                      <w:sz w:val="24"/>
                      <w:szCs w:val="24"/>
                      <w:rtl/>
                    </w:rPr>
                    <w:t xml:space="preserve">بطور قابل ملاحظه </w:t>
                  </w:r>
                  <w:r w:rsidRPr="009C188C">
                    <w:rPr>
                      <w:rFonts w:ascii="Times New Roman" w:eastAsia="Times New Roman" w:hAnsi="Times New Roman" w:cs="Far.Homa"/>
                      <w:color w:val="222222"/>
                      <w:sz w:val="24"/>
                      <w:szCs w:val="24"/>
                      <w:rtl/>
                    </w:rPr>
                    <w:t>هزینه</w:t>
                  </w:r>
                  <w:r w:rsidRPr="009C188C">
                    <w:rPr>
                      <w:rFonts w:ascii="Times New Roman" w:eastAsia="Times New Roman" w:hAnsi="Times New Roman" w:cs="Far.Homa" w:hint="cs"/>
                      <w:color w:val="222222"/>
                      <w:sz w:val="24"/>
                      <w:szCs w:val="24"/>
                      <w:rtl/>
                    </w:rPr>
                    <w:t xml:space="preserve"> ی</w:t>
                  </w:r>
                  <w:r w:rsidRPr="009C188C">
                    <w:rPr>
                      <w:rFonts w:ascii="Times New Roman" w:eastAsia="Times New Roman" w:hAnsi="Times New Roman" w:cs="Far.Homa"/>
                      <w:color w:val="222222"/>
                      <w:sz w:val="24"/>
                      <w:szCs w:val="24"/>
                      <w:rtl/>
                    </w:rPr>
                    <w:t xml:space="preserve"> کمتری از سه گواهی</w:t>
                  </w:r>
                  <w:r w:rsidRPr="009C188C">
                    <w:rPr>
                      <w:rFonts w:ascii="Times New Roman" w:eastAsia="Times New Roman" w:hAnsi="Times New Roman" w:cs="Far.Homa" w:hint="cs"/>
                      <w:color w:val="222222"/>
                      <w:sz w:val="24"/>
                      <w:szCs w:val="24"/>
                      <w:rtl/>
                    </w:rPr>
                    <w:t xml:space="preserve">نامه </w:t>
                  </w:r>
                  <w:r w:rsidRPr="009C188C">
                    <w:rPr>
                      <w:rFonts w:ascii="Times New Roman" w:eastAsia="Times New Roman" w:hAnsi="Times New Roman" w:cs="Far.Homa"/>
                      <w:color w:val="222222"/>
                      <w:sz w:val="24"/>
                      <w:szCs w:val="24"/>
                      <w:rtl/>
                    </w:rPr>
                    <w:t>سالانه دارد)</w:t>
                  </w:r>
                  <w:r w:rsidRPr="009C188C">
                    <w:rPr>
                      <w:rFonts w:ascii="Times New Roman" w:eastAsia="Times New Roman" w:hAnsi="Times New Roman" w:cs="Far.Homa" w:hint="cs"/>
                      <w:color w:val="222222"/>
                      <w:sz w:val="24"/>
                      <w:szCs w:val="24"/>
                      <w:rtl/>
                    </w:rPr>
                    <w:t xml:space="preserve">. </w:t>
                  </w:r>
                  <w:r w:rsidRPr="009C188C">
                    <w:rPr>
                      <w:rFonts w:ascii="Times New Roman" w:eastAsia="Times New Roman" w:hAnsi="Times New Roman" w:cs="Far.Homa"/>
                      <w:color w:val="222222"/>
                      <w:sz w:val="24"/>
                      <w:szCs w:val="24"/>
                      <w:rtl/>
                    </w:rPr>
                    <w:t xml:space="preserve">همانگونه که از نام این گواهینامه </w:t>
                  </w:r>
                  <w:r w:rsidRPr="009C188C">
                    <w:rPr>
                      <w:rFonts w:ascii="Times New Roman" w:eastAsia="Times New Roman" w:hAnsi="Times New Roman" w:cs="Far.Homa" w:hint="cs"/>
                      <w:color w:val="222222"/>
                      <w:sz w:val="24"/>
                      <w:szCs w:val="24"/>
                      <w:rtl/>
                    </w:rPr>
                    <w:t xml:space="preserve">نیز </w:t>
                  </w:r>
                  <w:r w:rsidRPr="009C188C">
                    <w:rPr>
                      <w:rFonts w:ascii="Times New Roman" w:eastAsia="Times New Roman" w:hAnsi="Times New Roman" w:cs="Far.Homa"/>
                      <w:color w:val="222222"/>
                      <w:sz w:val="24"/>
                      <w:szCs w:val="24"/>
                      <w:rtl/>
                    </w:rPr>
                    <w:t>مشخص است</w:t>
                  </w:r>
                  <w:r w:rsidRPr="009C188C">
                    <w:rPr>
                      <w:rFonts w:ascii="Times New Roman" w:eastAsia="Times New Roman" w:hAnsi="Times New Roman" w:cs="Far.Homa" w:hint="cs"/>
                      <w:color w:val="222222"/>
                      <w:sz w:val="24"/>
                      <w:szCs w:val="24"/>
                      <w:rtl/>
                    </w:rPr>
                    <w:t>،</w:t>
                  </w:r>
                  <w:r w:rsidRPr="009C188C">
                    <w:rPr>
                      <w:rFonts w:ascii="Times New Roman" w:eastAsia="Times New Roman" w:hAnsi="Times New Roman" w:cs="Far.Homa"/>
                      <w:color w:val="222222"/>
                      <w:sz w:val="24"/>
                      <w:szCs w:val="24"/>
                      <w:rtl/>
                    </w:rPr>
                    <w:t xml:space="preserve"> زمانیکه </w:t>
                  </w:r>
                  <w:r w:rsidRPr="009C188C">
                    <w:rPr>
                      <w:rFonts w:ascii="Times New Roman" w:eastAsia="Times New Roman" w:hAnsi="Times New Roman" w:cs="Far.Homa" w:hint="cs"/>
                      <w:color w:val="222222"/>
                      <w:sz w:val="24"/>
                      <w:szCs w:val="24"/>
                      <w:rtl/>
                    </w:rPr>
                    <w:t>عدم وجود آن</w:t>
                  </w:r>
                  <w:r w:rsidRPr="009C188C">
                    <w:rPr>
                      <w:rFonts w:ascii="Times New Roman" w:eastAsia="Times New Roman" w:hAnsi="Times New Roman" w:cs="Far.Homa"/>
                      <w:color w:val="222222"/>
                      <w:sz w:val="24"/>
                      <w:szCs w:val="24"/>
                      <w:rtl/>
                    </w:rPr>
                    <w:t xml:space="preserve"> توسط </w:t>
                  </w:r>
                  <w:r w:rsidRPr="009C188C">
                    <w:rPr>
                      <w:rFonts w:ascii="Times New Roman" w:eastAsia="Times New Roman" w:hAnsi="Times New Roman" w:cs="Far.Homa" w:hint="cs"/>
                      <w:color w:val="222222"/>
                      <w:sz w:val="24"/>
                      <w:szCs w:val="24"/>
                      <w:rtl/>
                    </w:rPr>
                    <w:t>نهادهای</w:t>
                  </w:r>
                  <w:r w:rsidRPr="009C188C">
                    <w:rPr>
                      <w:rFonts w:ascii="Times New Roman" w:eastAsia="Times New Roman" w:hAnsi="Times New Roman" w:cs="Far.Homa"/>
                      <w:color w:val="222222"/>
                      <w:sz w:val="24"/>
                      <w:szCs w:val="24"/>
                    </w:rPr>
                    <w:t xml:space="preserve"> </w:t>
                  </w:r>
                  <w:r w:rsidRPr="009C188C">
                    <w:rPr>
                      <w:rFonts w:ascii="Times New Roman" w:eastAsia="Times New Roman" w:hAnsi="Times New Roman" w:cs="Far.Homa" w:hint="cs"/>
                      <w:color w:val="222222"/>
                      <w:sz w:val="24"/>
                      <w:szCs w:val="24"/>
                      <w:rtl/>
                    </w:rPr>
                    <w:t xml:space="preserve">قانونی </w:t>
                  </w:r>
                  <w:r w:rsidRPr="009C188C">
                    <w:rPr>
                      <w:rFonts w:ascii="Times New Roman" w:eastAsia="Times New Roman" w:hAnsi="Times New Roman" w:cs="Far.Homa"/>
                      <w:color w:val="222222"/>
                      <w:sz w:val="24"/>
                      <w:szCs w:val="24"/>
                      <w:rtl/>
                    </w:rPr>
                    <w:t>شناسایی شود، از ورود محصول به بازار روسیه جلوگیری می شود.</w:t>
                  </w:r>
                </w:p>
                <w:p w:rsidR="009C188C" w:rsidRPr="009C188C" w:rsidRDefault="009C188C" w:rsidP="00F93A5C">
                  <w:pPr>
                    <w:bidi/>
                    <w:spacing w:after="0" w:line="360" w:lineRule="auto"/>
                    <w:jc w:val="both"/>
                    <w:rPr>
                      <w:rFonts w:ascii="Times New Roman" w:eastAsia="Times New Roman" w:hAnsi="Times New Roman" w:cs="Far.Homa"/>
                      <w:color w:val="222222"/>
                      <w:sz w:val="24"/>
                      <w:szCs w:val="24"/>
                    </w:rPr>
                  </w:pPr>
                  <w:r w:rsidRPr="009C188C">
                    <w:rPr>
                      <w:rFonts w:ascii="Times New Roman" w:eastAsia="Times New Roman" w:hAnsi="Times New Roman" w:cs="Far.Homa" w:hint="cs"/>
                      <w:color w:val="222222"/>
                      <w:sz w:val="24"/>
                      <w:szCs w:val="24"/>
                      <w:rtl/>
                    </w:rPr>
                    <w:t xml:space="preserve">جهت </w:t>
                  </w:r>
                  <w:r w:rsidRPr="009C188C">
                    <w:rPr>
                      <w:rFonts w:ascii="Times New Roman" w:eastAsia="Times New Roman" w:hAnsi="Times New Roman" w:cs="Far.Homa"/>
                      <w:color w:val="222222"/>
                      <w:sz w:val="24"/>
                      <w:szCs w:val="24"/>
                      <w:rtl/>
                    </w:rPr>
                    <w:t>صدور گواهینامه</w:t>
                  </w:r>
                  <w:r w:rsidRPr="009C188C">
                    <w:rPr>
                      <w:rFonts w:ascii="Times New Roman" w:eastAsia="Times New Roman" w:hAnsi="Times New Roman" w:cs="Far.Homa"/>
                      <w:color w:val="222222"/>
                      <w:sz w:val="24"/>
                      <w:szCs w:val="24"/>
                    </w:rPr>
                    <w:t>GOST-R</w:t>
                  </w:r>
                  <w:r w:rsidRPr="009C188C">
                    <w:rPr>
                      <w:rFonts w:ascii="Times New Roman" w:eastAsia="Times New Roman" w:hAnsi="Times New Roman" w:cs="Far.Homa" w:hint="cs"/>
                      <w:color w:val="222222"/>
                      <w:sz w:val="24"/>
                      <w:szCs w:val="24"/>
                      <w:rtl/>
                    </w:rPr>
                    <w:t xml:space="preserve"> اجباری، </w:t>
                  </w:r>
                  <w:r w:rsidRPr="009C188C">
                    <w:rPr>
                      <w:rFonts w:ascii="Times New Roman" w:eastAsia="Times New Roman" w:hAnsi="Times New Roman" w:cs="Far.Homa"/>
                      <w:color w:val="222222"/>
                      <w:sz w:val="24"/>
                      <w:szCs w:val="24"/>
                      <w:rtl/>
                    </w:rPr>
                    <w:t xml:space="preserve">ممکن است توسط یک نهاد </w:t>
                  </w:r>
                  <w:r w:rsidRPr="009C188C">
                    <w:rPr>
                      <w:rFonts w:ascii="Times New Roman" w:eastAsia="Times New Roman" w:hAnsi="Times New Roman" w:cs="Far.Homa" w:hint="cs"/>
                      <w:color w:val="222222"/>
                      <w:sz w:val="24"/>
                      <w:szCs w:val="24"/>
                      <w:rtl/>
                    </w:rPr>
                    <w:t xml:space="preserve">قانونی </w:t>
                  </w:r>
                  <w:r w:rsidRPr="009C188C">
                    <w:rPr>
                      <w:rFonts w:ascii="Times New Roman" w:eastAsia="Times New Roman" w:hAnsi="Times New Roman" w:cs="Far.Homa"/>
                      <w:color w:val="222222"/>
                      <w:sz w:val="24"/>
                      <w:szCs w:val="24"/>
                      <w:rtl/>
                    </w:rPr>
                    <w:t>خارجی ویاتوسط یک نهاد قانونی روسیه و یا هر دو</w:t>
                  </w:r>
                  <w:r w:rsidRPr="009C188C">
                    <w:rPr>
                      <w:rFonts w:ascii="Times New Roman" w:eastAsia="Times New Roman" w:hAnsi="Times New Roman" w:cs="Far.Homa" w:hint="cs"/>
                      <w:color w:val="222222"/>
                      <w:sz w:val="24"/>
                      <w:szCs w:val="24"/>
                      <w:rtl/>
                    </w:rPr>
                    <w:t xml:space="preserve">، </w:t>
                  </w:r>
                  <w:r w:rsidRPr="00DD7CB7">
                    <w:rPr>
                      <w:rFonts w:ascii="Times New Roman" w:eastAsia="Times New Roman" w:hAnsi="Times New Roman" w:cs="Far.Homa" w:hint="cs"/>
                      <w:color w:val="222222"/>
                      <w:sz w:val="24"/>
                      <w:szCs w:val="24"/>
                      <w:rtl/>
                    </w:rPr>
                    <w:t xml:space="preserve">ترجیحات </w:t>
                  </w:r>
                  <w:r w:rsidRPr="00DD7CB7">
                    <w:rPr>
                      <w:rFonts w:ascii="Times New Roman" w:eastAsia="Times New Roman" w:hAnsi="Times New Roman" w:cs="Far.Homa"/>
                      <w:color w:val="222222"/>
                      <w:sz w:val="24"/>
                      <w:szCs w:val="24"/>
                      <w:rtl/>
                    </w:rPr>
                    <w:t>متقاضیان خواسته شود.اغلب</w:t>
                  </w:r>
                  <w:r w:rsidRPr="009C188C">
                    <w:rPr>
                      <w:rFonts w:ascii="Times New Roman" w:eastAsia="Times New Roman" w:hAnsi="Times New Roman" w:cs="Far.Homa"/>
                      <w:color w:val="222222"/>
                      <w:sz w:val="24"/>
                      <w:szCs w:val="24"/>
                      <w:rtl/>
                    </w:rPr>
                    <w:t xml:space="preserve"> گواهینامه </w:t>
                  </w:r>
                  <w:r w:rsidRPr="009C188C">
                    <w:rPr>
                      <w:rFonts w:ascii="Times New Roman" w:eastAsia="Times New Roman" w:hAnsi="Times New Roman" w:cs="Far.Homa"/>
                      <w:color w:val="222222"/>
                      <w:sz w:val="24"/>
                      <w:szCs w:val="24"/>
                    </w:rPr>
                    <w:t>GOST-R</w:t>
                  </w:r>
                  <w:r w:rsidRPr="009C188C">
                    <w:rPr>
                      <w:rFonts w:ascii="Times New Roman" w:eastAsia="Times New Roman" w:hAnsi="Times New Roman" w:cs="Far.Homa" w:hint="cs"/>
                      <w:color w:val="222222"/>
                      <w:sz w:val="24"/>
                      <w:szCs w:val="24"/>
                      <w:rtl/>
                    </w:rPr>
                    <w:t xml:space="preserve"> </w:t>
                  </w:r>
                  <w:r w:rsidRPr="009C188C">
                    <w:rPr>
                      <w:rFonts w:ascii="Times New Roman" w:eastAsia="Times New Roman" w:hAnsi="Times New Roman" w:cs="Far.Homa" w:hint="cs"/>
                      <w:color w:val="222222"/>
                      <w:sz w:val="24"/>
                      <w:szCs w:val="24"/>
                      <w:rtl/>
                    </w:rPr>
                    <w:lastRenderedPageBreak/>
                    <w:t>اجباری،</w:t>
                  </w:r>
                  <w:r w:rsidRPr="009C188C">
                    <w:rPr>
                      <w:rFonts w:ascii="Times New Roman" w:eastAsia="Times New Roman" w:hAnsi="Times New Roman" w:cs="Far.Homa"/>
                      <w:color w:val="222222"/>
                      <w:sz w:val="24"/>
                      <w:szCs w:val="24"/>
                      <w:rtl/>
                    </w:rPr>
                    <w:t xml:space="preserve"> به صورت  ترکیبی</w:t>
                  </w:r>
                  <w:r w:rsidRPr="009C188C">
                    <w:rPr>
                      <w:rFonts w:ascii="Times New Roman" w:eastAsia="Times New Roman" w:hAnsi="Times New Roman" w:cs="Far.Homa"/>
                      <w:color w:val="222222"/>
                      <w:sz w:val="24"/>
                      <w:szCs w:val="24"/>
                    </w:rPr>
                    <w:t xml:space="preserve"> </w:t>
                  </w:r>
                  <w:r w:rsidRPr="009C188C">
                    <w:rPr>
                      <w:rFonts w:ascii="Times New Roman" w:eastAsia="Times New Roman" w:hAnsi="Times New Roman" w:cs="Far.Homa"/>
                      <w:color w:val="222222"/>
                      <w:sz w:val="24"/>
                      <w:szCs w:val="24"/>
                      <w:rtl/>
                    </w:rPr>
                    <w:t>است و به تناسب با گواهینامه های دیگری که بر روی ویژگی های خاص</w:t>
                  </w:r>
                  <w:r w:rsidRPr="009C188C">
                    <w:rPr>
                      <w:rFonts w:ascii="Times New Roman" w:eastAsia="Times New Roman" w:hAnsi="Times New Roman" w:cs="Far.Homa" w:hint="cs"/>
                      <w:color w:val="222222"/>
                      <w:sz w:val="24"/>
                      <w:szCs w:val="24"/>
                      <w:rtl/>
                    </w:rPr>
                    <w:t>ی</w:t>
                  </w:r>
                  <w:r w:rsidRPr="009C188C">
                    <w:rPr>
                      <w:rFonts w:ascii="Times New Roman" w:eastAsia="Times New Roman" w:hAnsi="Times New Roman" w:cs="Far.Homa"/>
                      <w:color w:val="222222"/>
                      <w:sz w:val="24"/>
                      <w:szCs w:val="24"/>
                      <w:rtl/>
                    </w:rPr>
                    <w:t xml:space="preserve"> از محصولات مانند</w:t>
                  </w:r>
                  <w:r w:rsidRPr="009C188C">
                    <w:rPr>
                      <w:rFonts w:ascii="Times New Roman" w:eastAsia="Times New Roman" w:hAnsi="Times New Roman" w:cs="Far.Homa" w:hint="cs"/>
                      <w:color w:val="222222"/>
                      <w:sz w:val="24"/>
                      <w:szCs w:val="24"/>
                      <w:rtl/>
                    </w:rPr>
                    <w:t>:</w:t>
                  </w:r>
                  <w:r w:rsidRPr="009C188C">
                    <w:rPr>
                      <w:rFonts w:ascii="Times New Roman" w:eastAsia="Times New Roman" w:hAnsi="Times New Roman" w:cs="Far.Homa"/>
                      <w:color w:val="222222"/>
                      <w:sz w:val="24"/>
                      <w:szCs w:val="24"/>
                      <w:rtl/>
                    </w:rPr>
                    <w:t xml:space="preserve"> انطباق با مقررات </w:t>
                  </w:r>
                  <w:r w:rsidRPr="009C188C">
                    <w:rPr>
                      <w:rFonts w:ascii="Times New Roman" w:eastAsia="Times New Roman" w:hAnsi="Times New Roman" w:cs="Far.Homa" w:hint="cs"/>
                      <w:color w:val="222222"/>
                      <w:sz w:val="24"/>
                      <w:szCs w:val="24"/>
                      <w:rtl/>
                    </w:rPr>
                    <w:t>ایمنی آتش</w:t>
                  </w:r>
                  <w:r w:rsidRPr="009C188C">
                    <w:rPr>
                      <w:rFonts w:ascii="Times New Roman" w:eastAsia="Times New Roman" w:hAnsi="Times New Roman" w:cs="Far.Homa"/>
                      <w:color w:val="222222"/>
                      <w:sz w:val="24"/>
                      <w:szCs w:val="24"/>
                      <w:rtl/>
                    </w:rPr>
                    <w:t xml:space="preserve">، ایمنی بهداشت ویا </w:t>
                  </w:r>
                  <w:r w:rsidRPr="009C188C">
                    <w:rPr>
                      <w:rFonts w:ascii="Times New Roman" w:eastAsia="Times New Roman" w:hAnsi="Times New Roman" w:cs="Far.Homa" w:hint="cs"/>
                      <w:color w:val="222222"/>
                      <w:sz w:val="24"/>
                      <w:szCs w:val="24"/>
                      <w:rtl/>
                    </w:rPr>
                    <w:t>ضد انفجار</w:t>
                  </w:r>
                  <w:r w:rsidRPr="009C188C">
                    <w:rPr>
                      <w:rStyle w:val="FootnoteReference"/>
                      <w:rFonts w:cs="Far.Homa"/>
                      <w:color w:val="222222"/>
                      <w:sz w:val="24"/>
                      <w:szCs w:val="24"/>
                      <w:rtl/>
                    </w:rPr>
                    <w:footnoteReference w:id="41"/>
                  </w:r>
                  <w:r w:rsidRPr="009C188C">
                    <w:rPr>
                      <w:rFonts w:ascii="Times New Roman" w:eastAsia="Times New Roman" w:hAnsi="Times New Roman" w:cs="Far.Homa"/>
                      <w:color w:val="222222"/>
                      <w:sz w:val="24"/>
                      <w:szCs w:val="24"/>
                      <w:rtl/>
                    </w:rPr>
                    <w:t xml:space="preserve"> تمرکز  دارند،صادر می گردد. صدور گواهینامه </w:t>
                  </w:r>
                  <w:r w:rsidRPr="009C188C">
                    <w:rPr>
                      <w:rFonts w:ascii="Times New Roman" w:eastAsia="Times New Roman" w:hAnsi="Times New Roman" w:cs="Far.Homa"/>
                      <w:color w:val="222222"/>
                      <w:sz w:val="24"/>
                      <w:szCs w:val="24"/>
                    </w:rPr>
                    <w:t xml:space="preserve"> GOST-R</w:t>
                  </w:r>
                  <w:r w:rsidRPr="009C188C">
                    <w:rPr>
                      <w:rFonts w:ascii="Times New Roman" w:eastAsia="Times New Roman" w:hAnsi="Times New Roman" w:cs="Far.Homa" w:hint="cs"/>
                      <w:color w:val="222222"/>
                      <w:sz w:val="24"/>
                      <w:szCs w:val="24"/>
                      <w:rtl/>
                    </w:rPr>
                    <w:t xml:space="preserve">اجباری </w:t>
                  </w:r>
                  <w:r w:rsidRPr="009C188C">
                    <w:rPr>
                      <w:rFonts w:ascii="Times New Roman" w:eastAsia="Times New Roman" w:hAnsi="Times New Roman" w:cs="Far.Homa"/>
                      <w:color w:val="222222"/>
                      <w:sz w:val="24"/>
                      <w:szCs w:val="24"/>
                      <w:rtl/>
                    </w:rPr>
                    <w:t xml:space="preserve">یک تبلیغ </w:t>
                  </w:r>
                  <w:r w:rsidRPr="009C188C">
                    <w:rPr>
                      <w:rFonts w:ascii="Times New Roman" w:eastAsia="Times New Roman" w:hAnsi="Times New Roman" w:cs="Far.Homa" w:hint="cs"/>
                      <w:color w:val="222222"/>
                      <w:sz w:val="24"/>
                      <w:szCs w:val="24"/>
                      <w:rtl/>
                    </w:rPr>
                    <w:t>محدود</w:t>
                  </w:r>
                  <w:r w:rsidRPr="009C188C">
                    <w:rPr>
                      <w:rFonts w:ascii="Times New Roman" w:eastAsia="Times New Roman" w:hAnsi="Times New Roman" w:cs="Far.Homa"/>
                      <w:color w:val="222222"/>
                      <w:sz w:val="24"/>
                      <w:szCs w:val="24"/>
                      <w:rtl/>
                    </w:rPr>
                    <w:t xml:space="preserve"> است، این بدان معنی است که با وجود نشانه روشنی از حضور نام تجاری </w:t>
                  </w:r>
                  <w:r w:rsidRPr="009C188C">
                    <w:rPr>
                      <w:rFonts w:ascii="Times New Roman" w:eastAsia="Times New Roman" w:hAnsi="Times New Roman" w:cs="Far.Homa"/>
                      <w:color w:val="222222"/>
                      <w:sz w:val="24"/>
                      <w:szCs w:val="24"/>
                    </w:rPr>
                    <w:t>GOST</w:t>
                  </w:r>
                  <w:r w:rsidRPr="009C188C">
                    <w:rPr>
                      <w:rFonts w:ascii="Times New Roman" w:eastAsia="Times New Roman" w:hAnsi="Times New Roman" w:cs="Far.Homa"/>
                      <w:color w:val="222222"/>
                      <w:sz w:val="24"/>
                      <w:szCs w:val="24"/>
                      <w:rtl/>
                    </w:rPr>
                    <w:t xml:space="preserve"> بر روی برچسب، افراد می توانند به منظور بررسی صحت گواهی</w:t>
                  </w:r>
                  <w:r w:rsidRPr="009C188C">
                    <w:rPr>
                      <w:rFonts w:ascii="Times New Roman" w:eastAsia="Times New Roman" w:hAnsi="Times New Roman" w:cs="Far.Homa" w:hint="cs"/>
                      <w:color w:val="222222"/>
                      <w:sz w:val="24"/>
                      <w:szCs w:val="24"/>
                      <w:rtl/>
                    </w:rPr>
                    <w:t xml:space="preserve">نامه </w:t>
                  </w:r>
                  <w:r w:rsidRPr="009C188C">
                    <w:rPr>
                      <w:rFonts w:ascii="Times New Roman" w:eastAsia="Times New Roman" w:hAnsi="Times New Roman" w:cs="Far.Homa"/>
                      <w:color w:val="222222"/>
                      <w:sz w:val="24"/>
                      <w:szCs w:val="24"/>
                      <w:rtl/>
                    </w:rPr>
                    <w:t>ها آن را با پایگاه داده دولت مقایسه کنند و آنها را  با م</w:t>
                  </w:r>
                  <w:r w:rsidRPr="009C188C">
                    <w:rPr>
                      <w:rFonts w:ascii="Times New Roman" w:eastAsia="Times New Roman" w:hAnsi="Times New Roman" w:cs="Far.Homa" w:hint="cs"/>
                      <w:color w:val="222222"/>
                      <w:sz w:val="24"/>
                      <w:szCs w:val="24"/>
                      <w:rtl/>
                    </w:rPr>
                    <w:t>أ</w:t>
                  </w:r>
                  <w:r w:rsidRPr="009C188C">
                    <w:rPr>
                      <w:rFonts w:ascii="Times New Roman" w:eastAsia="Times New Roman" w:hAnsi="Times New Roman" w:cs="Far.Homa"/>
                      <w:color w:val="222222"/>
                      <w:sz w:val="24"/>
                      <w:szCs w:val="24"/>
                      <w:rtl/>
                    </w:rPr>
                    <w:t xml:space="preserve">موران گمرک روسیه در میان </w:t>
                  </w:r>
                  <w:r w:rsidRPr="009C188C">
                    <w:rPr>
                      <w:rFonts w:ascii="Times New Roman" w:eastAsia="Times New Roman" w:hAnsi="Times New Roman" w:cs="Far.Homa" w:hint="cs"/>
                      <w:color w:val="222222"/>
                      <w:sz w:val="24"/>
                      <w:szCs w:val="24"/>
                      <w:rtl/>
                    </w:rPr>
                    <w:t>ب</w:t>
                  </w:r>
                  <w:r w:rsidRPr="009C188C">
                    <w:rPr>
                      <w:rFonts w:ascii="Times New Roman" w:eastAsia="Times New Roman" w:hAnsi="Times New Roman" w:cs="Far.Homa"/>
                      <w:color w:val="222222"/>
                      <w:sz w:val="24"/>
                      <w:szCs w:val="24"/>
                      <w:rtl/>
                    </w:rPr>
                    <w:t>گذارند.</w:t>
                  </w:r>
                </w:p>
                <w:p w:rsidR="009C188C" w:rsidRPr="009C188C" w:rsidRDefault="009C188C" w:rsidP="00F93A5C">
                  <w:pPr>
                    <w:bidi/>
                    <w:spacing w:after="0" w:line="360" w:lineRule="auto"/>
                    <w:jc w:val="both"/>
                    <w:rPr>
                      <w:rStyle w:val="hps"/>
                      <w:rFonts w:ascii="Times New Roman" w:hAnsi="Times New Roman" w:cs="Far.Homa"/>
                      <w:color w:val="222222"/>
                      <w:sz w:val="24"/>
                      <w:szCs w:val="24"/>
                    </w:rPr>
                  </w:pPr>
                  <w:r w:rsidRPr="009C188C">
                    <w:rPr>
                      <w:rStyle w:val="hps"/>
                      <w:rFonts w:ascii="Times New Roman" w:hAnsi="Times New Roman" w:cs="Far.Homa"/>
                      <w:color w:val="222222"/>
                      <w:sz w:val="24"/>
                      <w:szCs w:val="24"/>
                      <w:rtl/>
                    </w:rPr>
                    <w:t xml:space="preserve">لیستی ازمحصولاتی که باید </w:t>
                  </w:r>
                  <w:r w:rsidRPr="009C188C">
                    <w:rPr>
                      <w:rFonts w:ascii="Times New Roman" w:eastAsia="Times New Roman" w:hAnsi="Times New Roman" w:cs="Far.Homa"/>
                      <w:color w:val="222222"/>
                      <w:sz w:val="24"/>
                      <w:szCs w:val="24"/>
                      <w:rtl/>
                    </w:rPr>
                    <w:t xml:space="preserve">گواهینامه </w:t>
                  </w:r>
                  <w:r w:rsidRPr="009C188C">
                    <w:rPr>
                      <w:rFonts w:ascii="Times New Roman" w:eastAsia="Times New Roman" w:hAnsi="Times New Roman" w:cs="Far.Homa"/>
                      <w:color w:val="222222"/>
                      <w:sz w:val="24"/>
                      <w:szCs w:val="24"/>
                    </w:rPr>
                    <w:t xml:space="preserve"> GOST-R</w:t>
                  </w:r>
                  <w:r w:rsidRPr="009C188C">
                    <w:rPr>
                      <w:rStyle w:val="hps"/>
                      <w:rFonts w:ascii="Times New Roman" w:hAnsi="Times New Roman" w:cs="Far.Homa" w:hint="cs"/>
                      <w:color w:val="222222"/>
                      <w:sz w:val="24"/>
                      <w:szCs w:val="24"/>
                      <w:rtl/>
                    </w:rPr>
                    <w:t xml:space="preserve">اجباری </w:t>
                  </w:r>
                  <w:r w:rsidRPr="009C188C">
                    <w:rPr>
                      <w:rStyle w:val="hps"/>
                      <w:rFonts w:ascii="Times New Roman" w:hAnsi="Times New Roman" w:cs="Far.Homa"/>
                      <w:color w:val="222222"/>
                      <w:sz w:val="24"/>
                      <w:szCs w:val="24"/>
                      <w:rtl/>
                    </w:rPr>
                    <w:t>برای تنظیم</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فنی واندازه شناسی آن ها صادر</w:t>
                  </w:r>
                  <w:r w:rsidRPr="009C188C">
                    <w:rPr>
                      <w:rFonts w:ascii="Times New Roman" w:hAnsi="Times New Roman" w:cs="Far.Homa"/>
                      <w:color w:val="222222"/>
                      <w:sz w:val="24"/>
                      <w:szCs w:val="24"/>
                      <w:rtl/>
                    </w:rPr>
                    <w:t>گردد</w:t>
                  </w:r>
                  <w:r w:rsidRPr="009C188C">
                    <w:rPr>
                      <w:rFonts w:ascii="Times New Roman" w:hAnsi="Times New Roman" w:cs="Far.Homa" w:hint="cs"/>
                      <w:color w:val="222222"/>
                      <w:sz w:val="24"/>
                      <w:szCs w:val="24"/>
                      <w:rtl/>
                    </w:rPr>
                    <w:t xml:space="preserve">، </w:t>
                  </w:r>
                  <w:r w:rsidRPr="009C188C">
                    <w:rPr>
                      <w:rStyle w:val="hps"/>
                      <w:rFonts w:ascii="Times New Roman" w:hAnsi="Times New Roman" w:cs="Far.Homa"/>
                      <w:color w:val="222222"/>
                      <w:sz w:val="24"/>
                      <w:szCs w:val="24"/>
                      <w:rtl/>
                    </w:rPr>
                    <w:t>به طور مداوم</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توسط آژانس</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فدرال</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به روزمی شو</w:t>
                  </w:r>
                  <w:r w:rsidRPr="009C188C">
                    <w:rPr>
                      <w:rStyle w:val="hps"/>
                      <w:rFonts w:ascii="Times New Roman" w:hAnsi="Times New Roman" w:cs="Far.Homa" w:hint="cs"/>
                      <w:color w:val="222222"/>
                      <w:sz w:val="24"/>
                      <w:szCs w:val="24"/>
                      <w:rtl/>
                    </w:rPr>
                    <w:t>ن</w:t>
                  </w:r>
                  <w:r w:rsidRPr="009C188C">
                    <w:rPr>
                      <w:rStyle w:val="hps"/>
                      <w:rFonts w:ascii="Times New Roman" w:hAnsi="Times New Roman" w:cs="Far.Homa"/>
                      <w:color w:val="222222"/>
                      <w:sz w:val="24"/>
                      <w:szCs w:val="24"/>
                      <w:rtl/>
                    </w:rPr>
                    <w:t>د.</w:t>
                  </w:r>
                  <w:r w:rsidRPr="009C188C">
                    <w:rPr>
                      <w:rFonts w:ascii="Times New Roman" w:hAnsi="Times New Roman" w:cs="Far.Homa" w:hint="cs"/>
                      <w:sz w:val="24"/>
                      <w:szCs w:val="24"/>
                      <w:rtl/>
                    </w:rPr>
                    <w:t xml:space="preserve">اگر </w:t>
                  </w:r>
                  <w:r w:rsidRPr="009C188C">
                    <w:rPr>
                      <w:rStyle w:val="hps"/>
                      <w:rFonts w:ascii="Times New Roman" w:hAnsi="Times New Roman" w:cs="Far.Homa"/>
                      <w:color w:val="222222"/>
                      <w:sz w:val="24"/>
                      <w:szCs w:val="24"/>
                      <w:rtl/>
                    </w:rPr>
                    <w:t>گواهی</w:t>
                  </w:r>
                  <w:r w:rsidRPr="009C188C">
                    <w:rPr>
                      <w:rStyle w:val="hps"/>
                      <w:rFonts w:ascii="Times New Roman" w:hAnsi="Times New Roman" w:cs="Far.Homa" w:hint="cs"/>
                      <w:color w:val="222222"/>
                      <w:sz w:val="24"/>
                      <w:szCs w:val="24"/>
                      <w:rtl/>
                    </w:rPr>
                    <w:t>نامه</w:t>
                  </w:r>
                  <w:r w:rsidRPr="009C188C">
                    <w:rPr>
                      <w:rFonts w:ascii="Times New Roman" w:eastAsia="Times New Roman" w:hAnsi="Times New Roman" w:cs="Far.Homa"/>
                      <w:color w:val="222222"/>
                      <w:sz w:val="24"/>
                      <w:szCs w:val="24"/>
                    </w:rPr>
                    <w:t>GOST-R</w:t>
                  </w:r>
                  <w:r w:rsidRPr="009C188C">
                    <w:rPr>
                      <w:rFonts w:ascii="Times New Roman" w:hAnsi="Times New Roman" w:cs="Far.Homa" w:hint="cs"/>
                      <w:color w:val="222222"/>
                      <w:sz w:val="24"/>
                      <w:szCs w:val="24"/>
                      <w:rtl/>
                    </w:rPr>
                    <w:t>اختیاری</w:t>
                  </w:r>
                  <w:r w:rsidRPr="009C188C">
                    <w:rPr>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آبی</w:t>
                  </w:r>
                  <w:r w:rsidRPr="009C188C">
                    <w:rPr>
                      <w:rFonts w:ascii="Times New Roman" w:hAnsi="Times New Roman" w:cs="Far.Homa"/>
                      <w:color w:val="222222"/>
                      <w:sz w:val="24"/>
                      <w:szCs w:val="24"/>
                      <w:rtl/>
                    </w:rPr>
                    <w:t xml:space="preserve"> رنگ </w:t>
                  </w:r>
                  <w:r w:rsidRPr="009C188C">
                    <w:rPr>
                      <w:rStyle w:val="hps"/>
                      <w:rFonts w:ascii="Times New Roman" w:hAnsi="Times New Roman" w:cs="Far.Homa" w:hint="cs"/>
                      <w:color w:val="222222"/>
                      <w:sz w:val="24"/>
                      <w:szCs w:val="24"/>
                      <w:rtl/>
                    </w:rPr>
                    <w:t>درنظر گرفته شود،</w:t>
                  </w:r>
                  <w:r w:rsidRPr="009C188C">
                    <w:rPr>
                      <w:rFonts w:ascii="Times New Roman" w:eastAsia="Times New Roman" w:hAnsi="Times New Roman" w:cs="Far.Homa"/>
                      <w:color w:val="222222"/>
                      <w:sz w:val="24"/>
                      <w:szCs w:val="24"/>
                      <w:rtl/>
                    </w:rPr>
                    <w:t xml:space="preserve">گواهینامه </w:t>
                  </w:r>
                  <w:r w:rsidRPr="009C188C">
                    <w:rPr>
                      <w:rFonts w:ascii="Times New Roman" w:eastAsia="Times New Roman" w:hAnsi="Times New Roman" w:cs="Far.Homa"/>
                      <w:color w:val="222222"/>
                      <w:sz w:val="24"/>
                      <w:szCs w:val="24"/>
                    </w:rPr>
                    <w:t xml:space="preserve"> GOST-R</w:t>
                  </w:r>
                  <w:r w:rsidRPr="009C188C">
                    <w:rPr>
                      <w:rStyle w:val="hps"/>
                      <w:rFonts w:ascii="Times New Roman" w:hAnsi="Times New Roman" w:cs="Far.Homa" w:hint="cs"/>
                      <w:color w:val="222222"/>
                      <w:sz w:val="24"/>
                      <w:szCs w:val="24"/>
                      <w:rtl/>
                    </w:rPr>
                    <w:t xml:space="preserve">اجباری </w:t>
                  </w:r>
                  <w:r w:rsidRPr="009C188C">
                    <w:rPr>
                      <w:rStyle w:val="hps"/>
                      <w:rFonts w:ascii="Times New Roman" w:hAnsi="Times New Roman" w:cs="Far.Homa"/>
                      <w:color w:val="222222"/>
                      <w:sz w:val="24"/>
                      <w:szCs w:val="24"/>
                      <w:rtl/>
                    </w:rPr>
                    <w:t>زرد</w:t>
                  </w:r>
                  <w:r w:rsidRPr="009C188C">
                    <w:rPr>
                      <w:rFonts w:ascii="Times New Roman" w:hAnsi="Times New Roman" w:cs="Far.Homa"/>
                      <w:color w:val="222222"/>
                      <w:sz w:val="24"/>
                      <w:szCs w:val="24"/>
                      <w:rtl/>
                    </w:rPr>
                    <w:t xml:space="preserve">رنگ </w:t>
                  </w:r>
                  <w:r w:rsidRPr="009C188C">
                    <w:rPr>
                      <w:rStyle w:val="hps"/>
                      <w:rFonts w:ascii="Times New Roman" w:hAnsi="Times New Roman" w:cs="Far.Homa" w:hint="cs"/>
                      <w:color w:val="222222"/>
                      <w:sz w:val="24"/>
                      <w:szCs w:val="24"/>
                      <w:rtl/>
                    </w:rPr>
                    <w:t xml:space="preserve">خواهد </w:t>
                  </w:r>
                  <w:r w:rsidRPr="009C188C">
                    <w:rPr>
                      <w:rStyle w:val="hps"/>
                      <w:rFonts w:ascii="Times New Roman" w:hAnsi="Times New Roman" w:cs="Far.Homa" w:hint="cs"/>
                      <w:color w:val="222222"/>
                      <w:sz w:val="24"/>
                      <w:szCs w:val="24"/>
                      <w:rtl/>
                    </w:rPr>
                    <w:lastRenderedPageBreak/>
                    <w:t>بود.</w:t>
                  </w:r>
                </w:p>
                <w:p w:rsidR="009C188C" w:rsidRPr="00B47A97" w:rsidRDefault="009C188C" w:rsidP="00B47A97">
                  <w:pPr>
                    <w:bidi/>
                    <w:spacing w:after="0" w:line="360" w:lineRule="auto"/>
                    <w:jc w:val="both"/>
                    <w:rPr>
                      <w:rFonts w:ascii="Times New Roman" w:hAnsi="Times New Roman" w:cs="Far.Homa"/>
                      <w:sz w:val="24"/>
                      <w:szCs w:val="24"/>
                      <w:rtl/>
                    </w:rPr>
                  </w:pPr>
                  <w:r w:rsidRPr="009C188C">
                    <w:rPr>
                      <w:rFonts w:ascii="Times New Roman" w:hAnsi="Times New Roman" w:cs="Far.Homa"/>
                      <w:sz w:val="24"/>
                      <w:szCs w:val="24"/>
                      <w:rtl/>
                    </w:rPr>
                    <w:t>کالاهایی که نیاز</w:t>
                  </w:r>
                  <w:r w:rsidRPr="009C188C">
                    <w:rPr>
                      <w:rFonts w:ascii="Times New Roman" w:hAnsi="Times New Roman" w:cs="Far.Homa" w:hint="cs"/>
                      <w:sz w:val="24"/>
                      <w:szCs w:val="24"/>
                      <w:rtl/>
                    </w:rPr>
                    <w:t xml:space="preserve"> به</w:t>
                  </w:r>
                  <w:r w:rsidRPr="009C188C">
                    <w:rPr>
                      <w:rFonts w:ascii="Times New Roman" w:hAnsi="Times New Roman" w:cs="Far.Homa"/>
                      <w:sz w:val="24"/>
                      <w:szCs w:val="24"/>
                      <w:rtl/>
                    </w:rPr>
                    <w:t xml:space="preserve"> گواهینامه</w:t>
                  </w:r>
                  <w:r w:rsidRPr="009C188C">
                    <w:rPr>
                      <w:rFonts w:ascii="Times New Roman" w:hAnsi="Times New Roman" w:cs="Far.Homa" w:hint="cs"/>
                      <w:sz w:val="24"/>
                      <w:szCs w:val="24"/>
                      <w:rtl/>
                    </w:rPr>
                    <w:t xml:space="preserve"> </w:t>
                  </w:r>
                  <w:r w:rsidRPr="009C188C">
                    <w:rPr>
                      <w:rFonts w:ascii="Times New Roman" w:hAnsi="Times New Roman" w:cs="Far.Homa"/>
                      <w:sz w:val="24"/>
                      <w:szCs w:val="24"/>
                      <w:rtl/>
                    </w:rPr>
                    <w:t xml:space="preserve">اجباری </w:t>
                  </w:r>
                  <w:r w:rsidRPr="009C188C">
                    <w:rPr>
                      <w:rFonts w:ascii="Times New Roman" w:hAnsi="Times New Roman" w:cs="Far.Homa" w:hint="cs"/>
                      <w:sz w:val="24"/>
                      <w:szCs w:val="24"/>
                      <w:rtl/>
                    </w:rPr>
                    <w:t>دارند،</w:t>
                  </w:r>
                  <w:r w:rsidRPr="009C188C">
                    <w:rPr>
                      <w:rFonts w:ascii="Times New Roman" w:hAnsi="Times New Roman" w:cs="Far.Homa"/>
                      <w:sz w:val="24"/>
                      <w:szCs w:val="24"/>
                      <w:rtl/>
                    </w:rPr>
                    <w:t xml:space="preserve"> در فهرست مجموعه اصطلاحات </w:t>
                  </w:r>
                  <w:r w:rsidRPr="009C188C">
                    <w:rPr>
                      <w:rFonts w:ascii="Times New Roman" w:hAnsi="Times New Roman" w:cs="Far.Homa" w:hint="cs"/>
                      <w:sz w:val="24"/>
                      <w:szCs w:val="24"/>
                      <w:rtl/>
                    </w:rPr>
                    <w:t xml:space="preserve">رسمی، </w:t>
                  </w:r>
                  <w:r w:rsidRPr="009C188C">
                    <w:rPr>
                      <w:rFonts w:ascii="Times New Roman" w:hAnsi="Times New Roman" w:cs="Far.Homa"/>
                      <w:sz w:val="24"/>
                      <w:szCs w:val="24"/>
                      <w:rtl/>
                    </w:rPr>
                    <w:t>تحت عنوان گواهینامه اجباری تعریف شده اند (تصویب نامه</w:t>
                  </w:r>
                  <w:r w:rsidRPr="009C188C">
                    <w:rPr>
                      <w:rFonts w:ascii="Times New Roman" w:hAnsi="Times New Roman" w:cs="Far.Homa" w:hint="cs"/>
                      <w:sz w:val="24"/>
                      <w:szCs w:val="24"/>
                      <w:rtl/>
                    </w:rPr>
                    <w:t xml:space="preserve"> دولت به</w:t>
                  </w:r>
                  <w:r w:rsidRPr="009C188C">
                    <w:rPr>
                      <w:rFonts w:ascii="Times New Roman" w:hAnsi="Times New Roman" w:cs="Far.Homa"/>
                      <w:sz w:val="24"/>
                      <w:szCs w:val="24"/>
                      <w:rtl/>
                    </w:rPr>
                    <w:t xml:space="preserve"> شماره 982 </w:t>
                  </w:r>
                  <w:r w:rsidRPr="009C188C">
                    <w:rPr>
                      <w:rFonts w:ascii="Times New Roman" w:hAnsi="Times New Roman" w:cs="Far.Homa" w:hint="cs"/>
                      <w:sz w:val="24"/>
                      <w:szCs w:val="24"/>
                      <w:rtl/>
                    </w:rPr>
                    <w:t xml:space="preserve">در تاریخ </w:t>
                  </w:r>
                  <w:r w:rsidRPr="009C188C">
                    <w:rPr>
                      <w:rFonts w:ascii="Times New Roman" w:hAnsi="Times New Roman" w:cs="Far.Homa"/>
                      <w:sz w:val="24"/>
                      <w:szCs w:val="24"/>
                      <w:rtl/>
                    </w:rPr>
                    <w:t>1 دسامبر</w:t>
                  </w:r>
                  <w:r w:rsidRPr="009C188C">
                    <w:rPr>
                      <w:rFonts w:ascii="Times New Roman" w:hAnsi="Times New Roman" w:cs="Far.Homa" w:hint="cs"/>
                      <w:sz w:val="24"/>
                      <w:szCs w:val="24"/>
                      <w:rtl/>
                    </w:rPr>
                    <w:t xml:space="preserve"> سال</w:t>
                  </w:r>
                  <w:r w:rsidRPr="009C188C">
                    <w:rPr>
                      <w:rFonts w:ascii="Times New Roman" w:hAnsi="Times New Roman" w:cs="Far.Homa"/>
                      <w:sz w:val="24"/>
                      <w:szCs w:val="24"/>
                      <w:rtl/>
                    </w:rPr>
                    <w:t xml:space="preserve"> 2009 و </w:t>
                  </w:r>
                  <w:r w:rsidRPr="009C188C">
                    <w:rPr>
                      <w:rFonts w:ascii="Times New Roman" w:hAnsi="Times New Roman" w:cs="Far.Homa" w:hint="cs"/>
                      <w:sz w:val="24"/>
                      <w:szCs w:val="24"/>
                      <w:rtl/>
                    </w:rPr>
                    <w:t>بروز رسانی های</w:t>
                  </w:r>
                  <w:r w:rsidRPr="009C188C">
                    <w:rPr>
                      <w:rFonts w:ascii="Times New Roman" w:hAnsi="Times New Roman" w:cs="Far.Homa"/>
                      <w:sz w:val="24"/>
                      <w:szCs w:val="24"/>
                      <w:rtl/>
                    </w:rPr>
                    <w:t xml:space="preserve"> آن). به هر حال</w:t>
                  </w:r>
                  <w:r w:rsidRPr="009C188C">
                    <w:rPr>
                      <w:rFonts w:ascii="Times New Roman" w:hAnsi="Times New Roman" w:cs="Far.Homa"/>
                      <w:sz w:val="24"/>
                      <w:szCs w:val="24"/>
                    </w:rPr>
                    <w:t xml:space="preserve"> </w:t>
                  </w:r>
                  <w:r w:rsidRPr="009C188C">
                    <w:rPr>
                      <w:rFonts w:ascii="Times New Roman" w:hAnsi="Times New Roman" w:cs="Far.Homa" w:hint="cs"/>
                      <w:sz w:val="24"/>
                      <w:szCs w:val="24"/>
                      <w:rtl/>
                    </w:rPr>
                    <w:t>،</w:t>
                  </w:r>
                  <w:r w:rsidRPr="009C188C">
                    <w:rPr>
                      <w:rFonts w:ascii="Times New Roman" w:hAnsi="Times New Roman" w:cs="Far.Homa"/>
                      <w:sz w:val="24"/>
                      <w:szCs w:val="24"/>
                      <w:rtl/>
                    </w:rPr>
                    <w:t xml:space="preserve"> این فهرست منوط به بررسی و بازبینی </w:t>
                  </w:r>
                  <w:r w:rsidRPr="009C188C">
                    <w:rPr>
                      <w:rFonts w:ascii="Times New Roman" w:hAnsi="Times New Roman" w:cs="Far.Homa" w:hint="cs"/>
                      <w:sz w:val="24"/>
                      <w:szCs w:val="24"/>
                      <w:rtl/>
                    </w:rPr>
                    <w:t>دوره ای</w:t>
                  </w:r>
                  <w:r w:rsidRPr="009C188C">
                    <w:rPr>
                      <w:rFonts w:ascii="Times New Roman" w:hAnsi="Times New Roman" w:cs="Far.Homa"/>
                      <w:sz w:val="24"/>
                      <w:szCs w:val="24"/>
                      <w:rtl/>
                    </w:rPr>
                    <w:t xml:space="preserve"> می باشد.</w:t>
                  </w:r>
                </w:p>
                <w:p w:rsidR="00B47A97" w:rsidRDefault="00B47A97" w:rsidP="007573E7">
                  <w:pPr>
                    <w:pStyle w:val="2"/>
                    <w:jc w:val="both"/>
                    <w:rPr>
                      <w:rFonts w:eastAsia="Times New Roman"/>
                      <w:rtl/>
                    </w:rPr>
                  </w:pPr>
                  <w:bookmarkStart w:id="33" w:name="_Toc20471685"/>
                  <w:r>
                    <w:rPr>
                      <w:rStyle w:val="hps"/>
                      <w:rFonts w:ascii="Times New Roman" w:hAnsi="Times New Roman" w:hint="cs"/>
                      <w:color w:val="222222"/>
                      <w:rtl/>
                    </w:rPr>
                    <w:t>2-</w:t>
                  </w:r>
                  <w:r w:rsidR="00E24704">
                    <w:rPr>
                      <w:rStyle w:val="hps"/>
                      <w:rFonts w:ascii="Times New Roman" w:hAnsi="Times New Roman" w:hint="cs"/>
                      <w:color w:val="222222"/>
                      <w:rtl/>
                    </w:rPr>
                    <w:t>9</w:t>
                  </w:r>
                  <w:r>
                    <w:rPr>
                      <w:rStyle w:val="hps"/>
                      <w:rFonts w:ascii="Times New Roman" w:hAnsi="Times New Roman" w:hint="cs"/>
                      <w:color w:val="222222"/>
                      <w:rtl/>
                    </w:rPr>
                    <w:t>-1-</w:t>
                  </w:r>
                  <w:r w:rsidR="009C188C" w:rsidRPr="009C188C">
                    <w:rPr>
                      <w:rStyle w:val="hps"/>
                      <w:rFonts w:ascii="Times New Roman" w:hAnsi="Times New Roman"/>
                      <w:color w:val="222222"/>
                      <w:rtl/>
                    </w:rPr>
                    <w:t>زمان</w:t>
                  </w:r>
                  <w:r w:rsidR="009C188C" w:rsidRPr="009C188C">
                    <w:rPr>
                      <w:rStyle w:val="hps"/>
                      <w:rFonts w:ascii="Times New Roman" w:hAnsi="Times New Roman"/>
                      <w:color w:val="222222"/>
                    </w:rPr>
                    <w:t xml:space="preserve"> </w:t>
                  </w:r>
                  <w:r w:rsidR="009C188C" w:rsidRPr="009C188C">
                    <w:rPr>
                      <w:rStyle w:val="hps"/>
                      <w:rFonts w:ascii="Times New Roman" w:hAnsi="Times New Roman"/>
                      <w:color w:val="222222"/>
                      <w:rtl/>
                    </w:rPr>
                    <w:t>وهزینه</w:t>
                  </w:r>
                  <w:r w:rsidR="009C188C" w:rsidRPr="009C188C">
                    <w:rPr>
                      <w:rStyle w:val="hps"/>
                      <w:rFonts w:ascii="Times New Roman" w:hAnsi="Times New Roman"/>
                      <w:color w:val="222222"/>
                    </w:rPr>
                    <w:t xml:space="preserve"> </w:t>
                  </w:r>
                  <w:r w:rsidR="009C188C" w:rsidRPr="009C188C">
                    <w:rPr>
                      <w:rtl/>
                    </w:rPr>
                    <w:t xml:space="preserve">لازم </w:t>
                  </w:r>
                  <w:r w:rsidR="009C188C" w:rsidRPr="009C188C">
                    <w:rPr>
                      <w:rStyle w:val="hps"/>
                      <w:rFonts w:ascii="Times New Roman" w:hAnsi="Times New Roman" w:hint="cs"/>
                      <w:color w:val="222222"/>
                      <w:rtl/>
                    </w:rPr>
                    <w:t>جهت حصول</w:t>
                  </w:r>
                  <w:r w:rsidR="009C188C" w:rsidRPr="009C188C">
                    <w:rPr>
                      <w:rFonts w:eastAsia="Times New Roman"/>
                      <w:rtl/>
                    </w:rPr>
                    <w:t xml:space="preserve"> گواهینامه</w:t>
                  </w:r>
                  <w:bookmarkEnd w:id="33"/>
                </w:p>
                <w:p w:rsidR="009C188C" w:rsidRPr="009C188C" w:rsidRDefault="009C188C" w:rsidP="00340A48">
                  <w:pPr>
                    <w:pStyle w:val="2"/>
                    <w:jc w:val="both"/>
                    <w:rPr>
                      <w:rFonts w:eastAsia="Times New Roman"/>
                      <w:rtl/>
                    </w:rPr>
                  </w:pPr>
                  <w:r w:rsidRPr="009C188C">
                    <w:rPr>
                      <w:rFonts w:eastAsia="Times New Roman"/>
                    </w:rPr>
                    <w:t xml:space="preserve"> </w:t>
                  </w:r>
                  <w:bookmarkStart w:id="34" w:name="_Toc20471686"/>
                  <w:r w:rsidRPr="00B47A97">
                    <w:rPr>
                      <w:rFonts w:asciiTheme="majorBidi" w:eastAsia="Times New Roman" w:hAnsiTheme="majorBidi" w:cstheme="majorBidi"/>
                    </w:rPr>
                    <w:t>GOST-R</w:t>
                  </w:r>
                  <w:r w:rsidRPr="009C188C">
                    <w:rPr>
                      <w:rFonts w:eastAsia="Times New Roman"/>
                      <w:rtl/>
                    </w:rPr>
                    <w:t>اجباری</w:t>
                  </w:r>
                  <w:bookmarkEnd w:id="34"/>
                  <w:r w:rsidRPr="009C188C">
                    <w:rPr>
                      <w:rFonts w:eastAsia="Times New Roman"/>
                      <w:rtl/>
                    </w:rPr>
                    <w:t xml:space="preserve">  </w:t>
                  </w:r>
                </w:p>
                <w:p w:rsidR="009C188C" w:rsidRPr="009C188C" w:rsidRDefault="009C188C" w:rsidP="00A23E2A">
                  <w:pPr>
                    <w:bidi/>
                    <w:spacing w:after="0" w:line="360" w:lineRule="auto"/>
                    <w:ind w:firstLine="170"/>
                    <w:jc w:val="both"/>
                    <w:rPr>
                      <w:rStyle w:val="hps"/>
                      <w:rFonts w:ascii="Times New Roman" w:hAnsi="Times New Roman" w:cs="Far.Homa"/>
                      <w:color w:val="222222"/>
                      <w:sz w:val="24"/>
                      <w:szCs w:val="24"/>
                      <w:rtl/>
                    </w:rPr>
                  </w:pPr>
                  <w:r w:rsidRPr="009C188C">
                    <w:rPr>
                      <w:rStyle w:val="hps"/>
                      <w:rFonts w:ascii="Times New Roman" w:hAnsi="Times New Roman" w:cs="Far.Homa"/>
                      <w:color w:val="222222"/>
                      <w:sz w:val="24"/>
                      <w:szCs w:val="24"/>
                      <w:rtl/>
                    </w:rPr>
                    <w:t xml:space="preserve">از </w:t>
                  </w:r>
                  <w:r w:rsidRPr="009C188C">
                    <w:rPr>
                      <w:rStyle w:val="hps"/>
                      <w:rFonts w:ascii="Times New Roman" w:hAnsi="Times New Roman" w:cs="Far.Homa" w:hint="cs"/>
                      <w:color w:val="222222"/>
                      <w:sz w:val="24"/>
                      <w:szCs w:val="24"/>
                      <w:rtl/>
                    </w:rPr>
                    <w:t>زمان</w:t>
                  </w:r>
                  <w:r w:rsidRPr="009C188C">
                    <w:rPr>
                      <w:rStyle w:val="hps"/>
                      <w:rFonts w:ascii="Times New Roman" w:hAnsi="Times New Roman" w:cs="Far.Homa"/>
                      <w:color w:val="222222"/>
                      <w:sz w:val="24"/>
                      <w:szCs w:val="24"/>
                      <w:rtl/>
                    </w:rPr>
                    <w:t xml:space="preserve"> ارائه</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 xml:space="preserve">تمام </w:t>
                  </w:r>
                  <w:r w:rsidRPr="009C188C">
                    <w:rPr>
                      <w:rStyle w:val="hps"/>
                      <w:rFonts w:ascii="Times New Roman" w:hAnsi="Times New Roman" w:cs="Far.Homa" w:hint="cs"/>
                      <w:color w:val="222222"/>
                      <w:sz w:val="24"/>
                      <w:szCs w:val="24"/>
                      <w:rtl/>
                    </w:rPr>
                    <w:t>مستندات موردنیاز تا زمان</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 xml:space="preserve">صدورگواهینامه </w:t>
                  </w:r>
                  <w:r w:rsidRPr="009C188C">
                    <w:rPr>
                      <w:rStyle w:val="hps"/>
                      <w:rFonts w:ascii="Times New Roman" w:hAnsi="Times New Roman" w:cs="Far.Homa"/>
                      <w:color w:val="222222"/>
                      <w:sz w:val="24"/>
                      <w:szCs w:val="24"/>
                    </w:rPr>
                    <w:t>R</w:t>
                  </w:r>
                  <w:r w:rsidRPr="009C188C">
                    <w:rPr>
                      <w:rFonts w:ascii="Times New Roman" w:hAnsi="Times New Roman" w:cs="Far.Homa" w:hint="cs"/>
                      <w:color w:val="222222"/>
                      <w:sz w:val="24"/>
                      <w:szCs w:val="24"/>
                      <w:rtl/>
                    </w:rPr>
                    <w:t>-</w:t>
                  </w:r>
                  <w:r w:rsidRPr="009C188C">
                    <w:rPr>
                      <w:rStyle w:val="hps"/>
                      <w:rFonts w:ascii="Times New Roman" w:hAnsi="Times New Roman" w:cs="Far.Homa"/>
                      <w:color w:val="222222"/>
                      <w:sz w:val="24"/>
                      <w:szCs w:val="24"/>
                    </w:rPr>
                    <w:t>GOST</w:t>
                  </w:r>
                  <w:r w:rsidRPr="009C188C">
                    <w:rPr>
                      <w:rStyle w:val="hps"/>
                      <w:rFonts w:ascii="Times New Roman" w:hAnsi="Times New Roman" w:cs="Far.Homa" w:hint="cs"/>
                      <w:color w:val="222222"/>
                      <w:sz w:val="24"/>
                      <w:szCs w:val="24"/>
                      <w:rtl/>
                    </w:rPr>
                    <w:t>اجباری، یک تا دو</w:t>
                  </w:r>
                  <w:r w:rsidRPr="009C188C">
                    <w:rPr>
                      <w:rStyle w:val="hps"/>
                      <w:rFonts w:ascii="Times New Roman" w:hAnsi="Times New Roman" w:cs="Far.Homa"/>
                      <w:color w:val="222222"/>
                      <w:sz w:val="24"/>
                      <w:szCs w:val="24"/>
                      <w:rtl/>
                    </w:rPr>
                    <w:t xml:space="preserve"> روز</w:t>
                  </w:r>
                  <w:r w:rsidRPr="009C188C">
                    <w:rPr>
                      <w:rFonts w:ascii="Times New Roman" w:hAnsi="Times New Roman" w:cs="Far.Homa" w:hint="cs"/>
                      <w:color w:val="222222"/>
                      <w:sz w:val="24"/>
                      <w:szCs w:val="24"/>
                      <w:rtl/>
                    </w:rPr>
                    <w:t xml:space="preserve">زمان نیاز </w:t>
                  </w:r>
                  <w:r w:rsidRPr="009C188C">
                    <w:rPr>
                      <w:rStyle w:val="hps"/>
                      <w:rFonts w:ascii="Times New Roman" w:hAnsi="Times New Roman" w:cs="Far.Homa"/>
                      <w:color w:val="222222"/>
                      <w:sz w:val="24"/>
                      <w:szCs w:val="24"/>
                      <w:rtl/>
                    </w:rPr>
                    <w:t>است</w:t>
                  </w:r>
                  <w:r w:rsidRPr="009C188C">
                    <w:rPr>
                      <w:rFonts w:ascii="Times New Roman" w:hAnsi="Times New Roman" w:cs="Far.Homa"/>
                      <w:color w:val="222222"/>
                      <w:sz w:val="24"/>
                      <w:szCs w:val="24"/>
                      <w:rtl/>
                    </w:rPr>
                    <w:t>.</w:t>
                  </w:r>
                  <w:r w:rsidRPr="009C188C">
                    <w:rPr>
                      <w:rStyle w:val="hps"/>
                      <w:rFonts w:ascii="Times New Roman" w:hAnsi="Times New Roman" w:cs="Far.Homa"/>
                      <w:color w:val="222222"/>
                      <w:sz w:val="24"/>
                      <w:szCs w:val="24"/>
                      <w:rtl/>
                    </w:rPr>
                    <w:t>هزینه کل</w:t>
                  </w:r>
                  <w:r w:rsidRPr="009C188C">
                    <w:rPr>
                      <w:rStyle w:val="hps"/>
                      <w:rFonts w:ascii="Times New Roman" w:hAnsi="Times New Roman" w:cs="Far.Homa" w:hint="cs"/>
                      <w:color w:val="222222"/>
                      <w:sz w:val="24"/>
                      <w:szCs w:val="24"/>
                      <w:rtl/>
                    </w:rPr>
                    <w:t>ی</w:t>
                  </w:r>
                  <w:r w:rsidRPr="009C188C">
                    <w:rPr>
                      <w:rStyle w:val="hps"/>
                      <w:rFonts w:ascii="Times New Roman" w:hAnsi="Times New Roman" w:cs="Far.Homa"/>
                      <w:color w:val="222222"/>
                      <w:sz w:val="24"/>
                      <w:szCs w:val="24"/>
                      <w:rtl/>
                    </w:rPr>
                    <w:t>(از جمله</w:t>
                  </w:r>
                  <w:r w:rsidRPr="009C188C">
                    <w:rPr>
                      <w:rFonts w:ascii="Times New Roman" w:hAnsi="Times New Roman" w:cs="Far.Homa" w:hint="cs"/>
                      <w:color w:val="222222"/>
                      <w:sz w:val="24"/>
                      <w:szCs w:val="24"/>
                      <w:rtl/>
                    </w:rPr>
                    <w:t>:</w:t>
                  </w:r>
                  <w:r w:rsidRPr="009C188C">
                    <w:rPr>
                      <w:rStyle w:val="hps"/>
                      <w:rFonts w:ascii="Times New Roman" w:hAnsi="Times New Roman" w:cs="Far.Homa"/>
                      <w:color w:val="222222"/>
                      <w:sz w:val="24"/>
                      <w:szCs w:val="24"/>
                      <w:rtl/>
                    </w:rPr>
                    <w:t>مالیات بر ارزش افزوده</w:t>
                  </w:r>
                  <w:r w:rsidRPr="009C188C">
                    <w:rPr>
                      <w:rFonts w:ascii="Times New Roman" w:hAnsi="Times New Roman" w:cs="Far.Homa"/>
                      <w:color w:val="222222"/>
                      <w:sz w:val="24"/>
                      <w:szCs w:val="24"/>
                      <w:rtl/>
                    </w:rPr>
                    <w:t xml:space="preserve">) </w:t>
                  </w:r>
                  <w:r w:rsidRPr="009C188C">
                    <w:rPr>
                      <w:rStyle w:val="hps"/>
                      <w:rFonts w:ascii="Times New Roman" w:hAnsi="Times New Roman" w:cs="Far.Homa"/>
                      <w:color w:val="222222"/>
                      <w:sz w:val="24"/>
                      <w:szCs w:val="24"/>
                      <w:rtl/>
                    </w:rPr>
                    <w:t xml:space="preserve">گواهینامه </w:t>
                  </w:r>
                  <w:r w:rsidRPr="009C188C">
                    <w:rPr>
                      <w:rStyle w:val="hps"/>
                      <w:rFonts w:ascii="Times New Roman" w:hAnsi="Times New Roman" w:cs="Far.Homa"/>
                      <w:color w:val="222222"/>
                      <w:sz w:val="24"/>
                      <w:szCs w:val="24"/>
                    </w:rPr>
                    <w:t>R</w:t>
                  </w:r>
                  <w:r w:rsidRPr="009C188C">
                    <w:rPr>
                      <w:rFonts w:ascii="Times New Roman" w:hAnsi="Times New Roman" w:cs="Far.Homa" w:hint="cs"/>
                      <w:color w:val="222222"/>
                      <w:sz w:val="24"/>
                      <w:szCs w:val="24"/>
                      <w:rtl/>
                    </w:rPr>
                    <w:t>-</w:t>
                  </w:r>
                  <w:r w:rsidRPr="009C188C">
                    <w:rPr>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Pr>
                    <w:t>GOST</w:t>
                  </w:r>
                  <w:r w:rsidRPr="009C188C">
                    <w:rPr>
                      <w:rFonts w:ascii="Times New Roman" w:hAnsi="Times New Roman" w:cs="Far.Homa" w:hint="cs"/>
                      <w:color w:val="222222"/>
                      <w:sz w:val="24"/>
                      <w:szCs w:val="24"/>
                      <w:rtl/>
                    </w:rPr>
                    <w:t xml:space="preserve">اجباری، </w:t>
                  </w:r>
                  <w:r w:rsidR="00A23E2A" w:rsidRPr="00A23E2A">
                    <w:rPr>
                      <w:rStyle w:val="hps"/>
                      <w:rFonts w:cs="Far.Homa" w:hint="cs"/>
                      <w:sz w:val="24"/>
                      <w:szCs w:val="24"/>
                      <w:rtl/>
                      <w:lang w:bidi="fa-IR"/>
                    </w:rPr>
                    <w:t xml:space="preserve"> با</w:t>
                  </w:r>
                  <w:r w:rsidR="00A23E2A">
                    <w:rPr>
                      <w:rStyle w:val="hps"/>
                      <w:rFonts w:hint="cs"/>
                      <w:rtl/>
                      <w:lang w:bidi="fa-IR"/>
                    </w:rPr>
                    <w:t xml:space="preserve"> </w:t>
                  </w:r>
                  <w:r w:rsidRPr="009C188C">
                    <w:rPr>
                      <w:rStyle w:val="hps"/>
                      <w:rFonts w:ascii="Times New Roman" w:hAnsi="Times New Roman" w:cs="Far.Homa"/>
                      <w:color w:val="222222"/>
                      <w:sz w:val="24"/>
                      <w:szCs w:val="24"/>
                      <w:rtl/>
                    </w:rPr>
                    <w:t>توجه به</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hint="cs"/>
                      <w:color w:val="222222"/>
                      <w:sz w:val="24"/>
                      <w:szCs w:val="24"/>
                      <w:rtl/>
                    </w:rPr>
                    <w:t xml:space="preserve">اعتبار </w:t>
                  </w:r>
                  <w:r w:rsidRPr="009C188C">
                    <w:rPr>
                      <w:rStyle w:val="hps"/>
                      <w:rFonts w:ascii="Times New Roman" w:hAnsi="Times New Roman" w:cs="Far.Homa"/>
                      <w:color w:val="222222"/>
                      <w:sz w:val="24"/>
                      <w:szCs w:val="24"/>
                      <w:rtl/>
                    </w:rPr>
                    <w:t>زمان</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hint="cs"/>
                      <w:color w:val="222222"/>
                      <w:sz w:val="24"/>
                      <w:szCs w:val="24"/>
                      <w:rtl/>
                    </w:rPr>
                    <w:t xml:space="preserve">تقاضا، گواهینامه محصول و تعداد تنوع </w:t>
                  </w:r>
                  <w:r w:rsidRPr="009C188C">
                    <w:rPr>
                      <w:rStyle w:val="hps"/>
                      <w:rFonts w:ascii="Times New Roman" w:hAnsi="Times New Roman" w:cs="Far.Homa" w:hint="cs"/>
                      <w:color w:val="222222"/>
                      <w:sz w:val="24"/>
                      <w:szCs w:val="24"/>
                      <w:rtl/>
                    </w:rPr>
                    <w:lastRenderedPageBreak/>
                    <w:t>محصول یا محصولات مختلفی که مشابه درنظر گرفته شود، تعیین می شوند.</w:t>
                  </w:r>
                </w:p>
                <w:p w:rsidR="009C188C" w:rsidRDefault="009C188C" w:rsidP="00F93A5C">
                  <w:pPr>
                    <w:bidi/>
                    <w:spacing w:after="0" w:line="360" w:lineRule="auto"/>
                    <w:jc w:val="both"/>
                    <w:rPr>
                      <w:rStyle w:val="hps"/>
                      <w:rFonts w:ascii="Times New Roman" w:hAnsi="Times New Roman" w:cs="Far.Homa"/>
                      <w:b/>
                      <w:bCs/>
                      <w:color w:val="222222"/>
                      <w:sz w:val="24"/>
                      <w:szCs w:val="24"/>
                      <w:rtl/>
                    </w:rPr>
                  </w:pPr>
                </w:p>
                <w:p w:rsidR="00B47A97" w:rsidRPr="009C188C" w:rsidRDefault="00B47A97" w:rsidP="00B47A97">
                  <w:pPr>
                    <w:bidi/>
                    <w:spacing w:after="0" w:line="360" w:lineRule="auto"/>
                    <w:jc w:val="both"/>
                    <w:rPr>
                      <w:rStyle w:val="hps"/>
                      <w:rFonts w:ascii="Times New Roman" w:hAnsi="Times New Roman" w:cs="Far.Homa"/>
                      <w:b/>
                      <w:bCs/>
                      <w:color w:val="222222"/>
                      <w:sz w:val="24"/>
                      <w:szCs w:val="24"/>
                      <w:rtl/>
                    </w:rPr>
                  </w:pPr>
                </w:p>
                <w:p w:rsidR="009C188C" w:rsidRPr="009C188C" w:rsidRDefault="00B47A97" w:rsidP="00E24704">
                  <w:pPr>
                    <w:pStyle w:val="2"/>
                    <w:jc w:val="both"/>
                    <w:rPr>
                      <w:rFonts w:eastAsia="Times New Roman"/>
                      <w:rtl/>
                    </w:rPr>
                  </w:pPr>
                  <w:bookmarkStart w:id="35" w:name="_Toc20471687"/>
                  <w:r>
                    <w:rPr>
                      <w:rStyle w:val="hps"/>
                      <w:rFonts w:ascii="Times New Roman" w:hAnsi="Times New Roman" w:hint="cs"/>
                      <w:color w:val="222222"/>
                      <w:rtl/>
                    </w:rPr>
                    <w:t>2-</w:t>
                  </w:r>
                  <w:r w:rsidR="00E24704">
                    <w:rPr>
                      <w:rStyle w:val="hps"/>
                      <w:rFonts w:ascii="Times New Roman" w:hAnsi="Times New Roman" w:hint="cs"/>
                      <w:color w:val="222222"/>
                      <w:rtl/>
                    </w:rPr>
                    <w:t>9</w:t>
                  </w:r>
                  <w:r>
                    <w:rPr>
                      <w:rStyle w:val="hps"/>
                      <w:rFonts w:ascii="Times New Roman" w:hAnsi="Times New Roman" w:hint="cs"/>
                      <w:color w:val="222222"/>
                      <w:rtl/>
                    </w:rPr>
                    <w:t>-2-</w:t>
                  </w:r>
                  <w:r w:rsidR="009C188C" w:rsidRPr="009C188C">
                    <w:rPr>
                      <w:rFonts w:hint="cs"/>
                      <w:rtl/>
                    </w:rPr>
                    <w:t xml:space="preserve">گواهینامه </w:t>
                  </w:r>
                  <w:r w:rsidR="009C188C" w:rsidRPr="009C188C">
                    <w:t xml:space="preserve"> </w:t>
                  </w:r>
                  <w:r w:rsidR="009C188C" w:rsidRPr="00B47A97">
                    <w:rPr>
                      <w:rFonts w:asciiTheme="majorBidi" w:eastAsia="Times New Roman" w:hAnsiTheme="majorBidi" w:cstheme="majorBidi"/>
                    </w:rPr>
                    <w:t>GOST-R</w:t>
                  </w:r>
                  <w:r w:rsidR="009C188C" w:rsidRPr="009C188C">
                    <w:rPr>
                      <w:rStyle w:val="hps"/>
                      <w:rFonts w:ascii="Times New Roman" w:hAnsi="Times New Roman" w:hint="cs"/>
                      <w:color w:val="222222"/>
                      <w:rtl/>
                    </w:rPr>
                    <w:t>اختیاری یک ساله، سه ساله و تحویل واحد</w:t>
                  </w:r>
                  <w:r w:rsidR="009C188C" w:rsidRPr="009C188C">
                    <w:rPr>
                      <w:rStyle w:val="FootnoteReference"/>
                      <w:color w:val="222222"/>
                      <w:rtl/>
                    </w:rPr>
                    <w:footnoteReference w:id="42"/>
                  </w:r>
                  <w:bookmarkEnd w:id="35"/>
                </w:p>
                <w:p w:rsidR="00CF085D" w:rsidRDefault="009C188C" w:rsidP="00CF085D">
                  <w:pPr>
                    <w:bidi/>
                    <w:spacing w:after="0" w:line="360" w:lineRule="auto"/>
                    <w:jc w:val="both"/>
                    <w:rPr>
                      <w:rFonts w:ascii="Times New Roman" w:hAnsi="Times New Roman" w:cs="Far.Homa"/>
                      <w:color w:val="222222"/>
                      <w:sz w:val="24"/>
                      <w:szCs w:val="24"/>
                      <w:rtl/>
                    </w:rPr>
                  </w:pPr>
                  <w:r w:rsidRPr="009C188C">
                    <w:rPr>
                      <w:rFonts w:ascii="Times New Roman" w:hAnsi="Times New Roman" w:cs="Far.Homa"/>
                      <w:color w:val="222222"/>
                      <w:sz w:val="24"/>
                      <w:szCs w:val="24"/>
                      <w:rtl/>
                    </w:rPr>
                    <w:t xml:space="preserve">گواهینامه </w:t>
                  </w:r>
                  <w:r w:rsidRPr="009C188C">
                    <w:rPr>
                      <w:rFonts w:ascii="Times New Roman" w:hAnsi="Times New Roman" w:cs="Far.Homa"/>
                      <w:color w:val="222222"/>
                      <w:sz w:val="24"/>
                      <w:szCs w:val="24"/>
                    </w:rPr>
                    <w:t>GOST-R</w:t>
                  </w:r>
                  <w:r w:rsidRPr="009C188C">
                    <w:rPr>
                      <w:rFonts w:ascii="Times New Roman" w:hAnsi="Times New Roman" w:cs="Far.Homa"/>
                      <w:color w:val="222222"/>
                      <w:sz w:val="24"/>
                      <w:szCs w:val="24"/>
                      <w:rtl/>
                    </w:rPr>
                    <w:t>اختیاری به هیچ</w:t>
                  </w:r>
                  <w:r w:rsidRPr="009C188C">
                    <w:rPr>
                      <w:rFonts w:ascii="Times New Roman" w:hAnsi="Times New Roman" w:cs="Far.Homa"/>
                      <w:color w:val="222222"/>
                      <w:sz w:val="24"/>
                      <w:szCs w:val="24"/>
                    </w:rPr>
                    <w:t xml:space="preserve"> </w:t>
                  </w:r>
                  <w:r w:rsidRPr="009C188C">
                    <w:rPr>
                      <w:rFonts w:ascii="Times New Roman" w:hAnsi="Times New Roman" w:cs="Far.Homa"/>
                      <w:color w:val="222222"/>
                      <w:sz w:val="24"/>
                      <w:szCs w:val="24"/>
                      <w:rtl/>
                    </w:rPr>
                    <w:t>وجه</w:t>
                  </w:r>
                  <w:r w:rsidRPr="009C188C">
                    <w:rPr>
                      <w:rFonts w:ascii="Times New Roman" w:hAnsi="Times New Roman" w:cs="Far.Homa" w:hint="cs"/>
                      <w:color w:val="222222"/>
                      <w:sz w:val="24"/>
                      <w:szCs w:val="24"/>
                      <w:rtl/>
                    </w:rPr>
                    <w:t xml:space="preserve"> تفاوتی با موضوع قبلی که پیشتر توضیح داده شد</w:t>
                  </w:r>
                  <w:r w:rsidR="00CF085D">
                    <w:rPr>
                      <w:rFonts w:ascii="Times New Roman" w:hAnsi="Times New Roman" w:cs="Far.Homa" w:hint="cs"/>
                      <w:color w:val="222222"/>
                      <w:sz w:val="24"/>
                      <w:szCs w:val="24"/>
                      <w:rtl/>
                    </w:rPr>
                    <w:t xml:space="preserve"> </w:t>
                  </w:r>
                  <w:r w:rsidRPr="009C188C">
                    <w:rPr>
                      <w:rFonts w:ascii="Times New Roman" w:hAnsi="Times New Roman" w:cs="Far.Homa" w:hint="cs"/>
                      <w:color w:val="222222"/>
                      <w:sz w:val="24"/>
                      <w:szCs w:val="24"/>
                      <w:rtl/>
                    </w:rPr>
                    <w:t>، ندارد</w:t>
                  </w:r>
                  <w:r w:rsidRPr="009C188C">
                    <w:rPr>
                      <w:rFonts w:ascii="Times New Roman" w:hAnsi="Times New Roman" w:cs="Far.Homa"/>
                      <w:color w:val="222222"/>
                      <w:sz w:val="24"/>
                      <w:szCs w:val="24"/>
                      <w:rtl/>
                    </w:rPr>
                    <w:t xml:space="preserve"> (</w:t>
                  </w:r>
                  <w:r w:rsidRPr="009C188C">
                    <w:rPr>
                      <w:rFonts w:ascii="Times New Roman" w:hAnsi="Times New Roman" w:cs="Far.Homa" w:hint="cs"/>
                      <w:color w:val="222222"/>
                      <w:sz w:val="24"/>
                      <w:szCs w:val="24"/>
                      <w:rtl/>
                    </w:rPr>
                    <w:t>بدین معنا که</w:t>
                  </w:r>
                  <w:r w:rsidRPr="009C188C">
                    <w:rPr>
                      <w:rFonts w:ascii="Times New Roman" w:hAnsi="Times New Roman" w:cs="Far.Homa"/>
                      <w:color w:val="222222"/>
                      <w:sz w:val="24"/>
                      <w:szCs w:val="24"/>
                    </w:rPr>
                    <w:t xml:space="preserve"> </w:t>
                  </w:r>
                  <w:r w:rsidRPr="009C188C">
                    <w:rPr>
                      <w:rFonts w:ascii="Times New Roman" w:hAnsi="Times New Roman" w:cs="Far.Homa"/>
                      <w:color w:val="222222"/>
                      <w:sz w:val="24"/>
                      <w:szCs w:val="24"/>
                      <w:rtl/>
                    </w:rPr>
                    <w:t>گواهی</w:t>
                  </w:r>
                  <w:r w:rsidRPr="009C188C">
                    <w:rPr>
                      <w:rFonts w:ascii="Times New Roman" w:hAnsi="Times New Roman" w:cs="Far.Homa" w:hint="cs"/>
                      <w:color w:val="222222"/>
                      <w:sz w:val="24"/>
                      <w:szCs w:val="24"/>
                      <w:rtl/>
                    </w:rPr>
                    <w:t>ن</w:t>
                  </w:r>
                  <w:r w:rsidRPr="009C188C">
                    <w:rPr>
                      <w:rFonts w:ascii="Times New Roman" w:hAnsi="Times New Roman" w:cs="Far.Homa"/>
                      <w:color w:val="222222"/>
                      <w:sz w:val="24"/>
                      <w:szCs w:val="24"/>
                      <w:rtl/>
                    </w:rPr>
                    <w:t xml:space="preserve">امه </w:t>
                  </w:r>
                  <w:r w:rsidRPr="009C188C">
                    <w:rPr>
                      <w:rFonts w:ascii="Times New Roman" w:eastAsia="Times New Roman" w:hAnsi="Times New Roman" w:cs="Far.Homa"/>
                      <w:color w:val="222222"/>
                      <w:sz w:val="24"/>
                      <w:szCs w:val="24"/>
                    </w:rPr>
                    <w:t>GOST-R</w:t>
                  </w:r>
                  <w:r w:rsidRPr="009C188C">
                    <w:rPr>
                      <w:rFonts w:ascii="Times New Roman" w:hAnsi="Times New Roman" w:cs="Far.Homa"/>
                      <w:color w:val="222222"/>
                      <w:sz w:val="24"/>
                      <w:szCs w:val="24"/>
                      <w:rtl/>
                    </w:rPr>
                    <w:t>اختیاری</w:t>
                  </w:r>
                  <w:r w:rsidRPr="009C188C">
                    <w:rPr>
                      <w:rFonts w:ascii="Times New Roman" w:hAnsi="Times New Roman" w:cs="Far.Homa" w:hint="cs"/>
                      <w:color w:val="222222"/>
                      <w:sz w:val="24"/>
                      <w:szCs w:val="24"/>
                      <w:rtl/>
                    </w:rPr>
                    <w:t xml:space="preserve">، </w:t>
                  </w:r>
                  <w:r w:rsidRPr="009C188C">
                    <w:rPr>
                      <w:rFonts w:ascii="Times New Roman" w:hAnsi="Times New Roman" w:cs="Far.Homa"/>
                      <w:color w:val="222222"/>
                      <w:sz w:val="24"/>
                      <w:szCs w:val="24"/>
                      <w:rtl/>
                    </w:rPr>
                    <w:t xml:space="preserve">متفاوت از گواهینامه </w:t>
                  </w:r>
                  <w:r w:rsidRPr="009C188C">
                    <w:rPr>
                      <w:rFonts w:ascii="Times New Roman" w:eastAsia="Times New Roman" w:hAnsi="Times New Roman" w:cs="Far.Homa"/>
                      <w:color w:val="222222"/>
                      <w:sz w:val="24"/>
                      <w:szCs w:val="24"/>
                    </w:rPr>
                    <w:t>GOST-R</w:t>
                  </w:r>
                  <w:r w:rsidRPr="009C188C">
                    <w:rPr>
                      <w:rFonts w:ascii="Times New Roman" w:hAnsi="Times New Roman" w:cs="Far.Homa"/>
                      <w:color w:val="222222"/>
                      <w:sz w:val="24"/>
                      <w:szCs w:val="24"/>
                      <w:rtl/>
                    </w:rPr>
                    <w:t>اجباری</w:t>
                  </w:r>
                  <w:r w:rsidRPr="009C188C">
                    <w:rPr>
                      <w:rFonts w:ascii="Times New Roman" w:hAnsi="Times New Roman" w:cs="Far.Homa"/>
                      <w:color w:val="222222"/>
                      <w:sz w:val="24"/>
                      <w:szCs w:val="24"/>
                    </w:rPr>
                    <w:t xml:space="preserve"> </w:t>
                  </w:r>
                  <w:r w:rsidRPr="009C188C">
                    <w:rPr>
                      <w:rFonts w:ascii="Times New Roman" w:hAnsi="Times New Roman" w:cs="Far.Homa"/>
                      <w:color w:val="222222"/>
                      <w:sz w:val="24"/>
                      <w:szCs w:val="24"/>
                      <w:rtl/>
                    </w:rPr>
                    <w:t xml:space="preserve">نیست)، </w:t>
                  </w:r>
                  <w:r w:rsidRPr="009C188C">
                    <w:rPr>
                      <w:rFonts w:ascii="Times New Roman" w:hAnsi="Times New Roman" w:cs="Far.Homa" w:hint="cs"/>
                      <w:color w:val="222222"/>
                      <w:sz w:val="24"/>
                      <w:szCs w:val="24"/>
                      <w:rtl/>
                    </w:rPr>
                    <w:t>جز آنکه</w:t>
                  </w:r>
                  <w:r w:rsidRPr="009C188C">
                    <w:rPr>
                      <w:rFonts w:ascii="Times New Roman" w:hAnsi="Times New Roman" w:cs="Far.Homa"/>
                      <w:color w:val="222222"/>
                      <w:sz w:val="24"/>
                      <w:szCs w:val="24"/>
                    </w:rPr>
                    <w:t xml:space="preserve"> </w:t>
                  </w:r>
                  <w:r w:rsidRPr="009C188C">
                    <w:rPr>
                      <w:rFonts w:ascii="Times New Roman" w:hAnsi="Times New Roman" w:cs="Far.Homa" w:hint="cs"/>
                      <w:color w:val="222222"/>
                      <w:sz w:val="24"/>
                      <w:szCs w:val="24"/>
                      <w:rtl/>
                    </w:rPr>
                    <w:t>الزاماً</w:t>
                  </w:r>
                  <w:r w:rsidRPr="009C188C">
                    <w:rPr>
                      <w:rFonts w:ascii="Times New Roman" w:hAnsi="Times New Roman" w:cs="Far.Homa"/>
                      <w:color w:val="222222"/>
                      <w:sz w:val="24"/>
                      <w:szCs w:val="24"/>
                      <w:rtl/>
                    </w:rPr>
                    <w:t xml:space="preserve"> برای تمام محصولات موجود در بازار مورد نیاز نیست.در این مورد تولیدکننده، فروشنده و یا وارد کننده در مورد صدور گواهینامه خود حق انتخاب دارند</w:t>
                  </w:r>
                  <w:r w:rsidRPr="009C188C">
                    <w:rPr>
                      <w:rFonts w:ascii="Times New Roman" w:hAnsi="Times New Roman" w:cs="Far.Homa" w:hint="cs"/>
                      <w:color w:val="222222"/>
                      <w:sz w:val="24"/>
                      <w:szCs w:val="24"/>
                      <w:rtl/>
                    </w:rPr>
                    <w:t xml:space="preserve">.ولی </w:t>
                  </w:r>
                  <w:r w:rsidRPr="009C188C">
                    <w:rPr>
                      <w:rFonts w:ascii="Times New Roman" w:hAnsi="Times New Roman" w:cs="Far.Homa"/>
                      <w:color w:val="222222"/>
                      <w:sz w:val="24"/>
                      <w:szCs w:val="24"/>
                      <w:rtl/>
                    </w:rPr>
                    <w:t>معمولا</w:t>
                  </w:r>
                  <w:r w:rsidRPr="009C188C">
                    <w:rPr>
                      <w:rFonts w:ascii="Times New Roman" w:hAnsi="Times New Roman" w:cs="Far.Homa" w:hint="cs"/>
                      <w:color w:val="222222"/>
                      <w:sz w:val="24"/>
                      <w:szCs w:val="24"/>
                      <w:rtl/>
                    </w:rPr>
                    <w:t xml:space="preserve">ً </w:t>
                  </w:r>
                  <w:r w:rsidRPr="009C188C">
                    <w:rPr>
                      <w:rFonts w:ascii="Times New Roman" w:hAnsi="Times New Roman" w:cs="Far.Homa"/>
                      <w:color w:val="222222"/>
                      <w:sz w:val="24"/>
                      <w:szCs w:val="24"/>
                      <w:rtl/>
                    </w:rPr>
                    <w:t xml:space="preserve">گواهینامه </w:t>
                  </w:r>
                  <w:r w:rsidRPr="009C188C">
                    <w:rPr>
                      <w:rFonts w:ascii="Times New Roman" w:hAnsi="Times New Roman" w:cs="Far.Homa"/>
                      <w:color w:val="222222"/>
                      <w:sz w:val="24"/>
                      <w:szCs w:val="24"/>
                    </w:rPr>
                    <w:lastRenderedPageBreak/>
                    <w:t>GOST-R</w:t>
                  </w:r>
                  <w:r w:rsidRPr="009C188C">
                    <w:rPr>
                      <w:rFonts w:ascii="Times New Roman" w:hAnsi="Times New Roman" w:cs="Far.Homa"/>
                      <w:color w:val="222222"/>
                      <w:sz w:val="24"/>
                      <w:szCs w:val="24"/>
                      <w:rtl/>
                    </w:rPr>
                    <w:t>اختیاری</w:t>
                  </w:r>
                  <w:r w:rsidRPr="009C188C">
                    <w:rPr>
                      <w:rFonts w:ascii="Times New Roman" w:hAnsi="Times New Roman" w:cs="Far.Homa"/>
                      <w:color w:val="222222"/>
                      <w:sz w:val="24"/>
                      <w:szCs w:val="24"/>
                    </w:rPr>
                    <w:t xml:space="preserve"> </w:t>
                  </w:r>
                  <w:r w:rsidRPr="009C188C">
                    <w:rPr>
                      <w:rFonts w:ascii="Times New Roman" w:hAnsi="Times New Roman" w:cs="Far.Homa"/>
                      <w:color w:val="222222"/>
                      <w:sz w:val="24"/>
                      <w:szCs w:val="24"/>
                      <w:rtl/>
                    </w:rPr>
                    <w:t>توصیه می شود</w:t>
                  </w:r>
                  <w:r w:rsidRPr="009C188C">
                    <w:rPr>
                      <w:rFonts w:ascii="Times New Roman" w:hAnsi="Times New Roman" w:cs="Far.Homa" w:hint="cs"/>
                      <w:color w:val="222222"/>
                      <w:sz w:val="24"/>
                      <w:szCs w:val="24"/>
                      <w:rtl/>
                    </w:rPr>
                    <w:t>، بدین دلیل که</w:t>
                  </w:r>
                  <w:r w:rsidRPr="009C188C">
                    <w:rPr>
                      <w:rFonts w:ascii="Times New Roman" w:hAnsi="Times New Roman" w:cs="Far.Homa"/>
                      <w:color w:val="222222"/>
                      <w:sz w:val="24"/>
                      <w:szCs w:val="24"/>
                      <w:rtl/>
                    </w:rPr>
                    <w:t xml:space="preserve">: </w:t>
                  </w:r>
                </w:p>
                <w:p w:rsidR="00CF085D" w:rsidRDefault="009C188C" w:rsidP="00CF085D">
                  <w:pPr>
                    <w:bidi/>
                    <w:spacing w:after="0" w:line="360" w:lineRule="auto"/>
                    <w:jc w:val="both"/>
                    <w:rPr>
                      <w:rFonts w:ascii="Times New Roman" w:hAnsi="Times New Roman" w:cs="Far.Homa"/>
                      <w:color w:val="222222"/>
                      <w:sz w:val="24"/>
                      <w:szCs w:val="24"/>
                      <w:rtl/>
                    </w:rPr>
                  </w:pPr>
                  <w:r w:rsidRPr="009C188C">
                    <w:rPr>
                      <w:rFonts w:ascii="Times New Roman" w:hAnsi="Times New Roman" w:cs="Far.Homa"/>
                      <w:color w:val="222222"/>
                      <w:sz w:val="24"/>
                      <w:szCs w:val="24"/>
                      <w:rtl/>
                    </w:rPr>
                    <w:t>در مرحله اول</w:t>
                  </w:r>
                  <w:r w:rsidRPr="009C188C">
                    <w:rPr>
                      <w:rFonts w:ascii="Times New Roman" w:hAnsi="Times New Roman" w:cs="Far.Homa" w:hint="cs"/>
                      <w:color w:val="222222"/>
                      <w:sz w:val="24"/>
                      <w:szCs w:val="24"/>
                      <w:rtl/>
                    </w:rPr>
                    <w:t xml:space="preserve">، </w:t>
                  </w:r>
                  <w:r w:rsidRPr="009C188C">
                    <w:rPr>
                      <w:rFonts w:ascii="Times New Roman" w:hAnsi="Times New Roman" w:cs="Far.Homa"/>
                      <w:color w:val="222222"/>
                      <w:sz w:val="24"/>
                      <w:szCs w:val="24"/>
                      <w:rtl/>
                    </w:rPr>
                    <w:t xml:space="preserve">کیفیت محصول را برای مشتری تضمین می کند، که در نتیجه مشتریان آن </w:t>
                  </w:r>
                  <w:r w:rsidRPr="009C188C">
                    <w:rPr>
                      <w:rFonts w:ascii="Times New Roman" w:hAnsi="Times New Roman" w:cs="Far.Homa" w:hint="cs"/>
                      <w:color w:val="222222"/>
                      <w:sz w:val="24"/>
                      <w:szCs w:val="24"/>
                      <w:rtl/>
                    </w:rPr>
                    <w:t xml:space="preserve">نوع </w:t>
                  </w:r>
                  <w:r w:rsidRPr="009C188C">
                    <w:rPr>
                      <w:rFonts w:ascii="Times New Roman" w:hAnsi="Times New Roman" w:cs="Far.Homa"/>
                      <w:color w:val="222222"/>
                      <w:sz w:val="24"/>
                      <w:szCs w:val="24"/>
                      <w:rtl/>
                    </w:rPr>
                    <w:t>محصول را</w:t>
                  </w:r>
                  <w:r w:rsidRPr="009C188C">
                    <w:rPr>
                      <w:rFonts w:ascii="Times New Roman" w:hAnsi="Times New Roman" w:cs="Far.Homa" w:hint="cs"/>
                      <w:color w:val="222222"/>
                      <w:sz w:val="24"/>
                      <w:szCs w:val="24"/>
                      <w:rtl/>
                    </w:rPr>
                    <w:t xml:space="preserve"> بیشتر </w:t>
                  </w:r>
                  <w:r w:rsidRPr="009C188C">
                    <w:rPr>
                      <w:rFonts w:ascii="Times New Roman" w:hAnsi="Times New Roman" w:cs="Far.Homa"/>
                      <w:color w:val="222222"/>
                      <w:sz w:val="24"/>
                      <w:szCs w:val="24"/>
                      <w:rtl/>
                    </w:rPr>
                    <w:t>ترجیح می دهند و در مرحله دوم</w:t>
                  </w:r>
                  <w:r w:rsidRPr="009C188C">
                    <w:rPr>
                      <w:rFonts w:ascii="Times New Roman" w:hAnsi="Times New Roman" w:cs="Far.Homa" w:hint="cs"/>
                      <w:color w:val="222222"/>
                      <w:sz w:val="24"/>
                      <w:szCs w:val="24"/>
                      <w:rtl/>
                    </w:rPr>
                    <w:t>،</w:t>
                  </w:r>
                  <w:r w:rsidRPr="009C188C">
                    <w:rPr>
                      <w:rFonts w:ascii="Times New Roman" w:hAnsi="Times New Roman" w:cs="Far.Homa"/>
                      <w:color w:val="222222"/>
                      <w:sz w:val="24"/>
                      <w:szCs w:val="24"/>
                      <w:rtl/>
                    </w:rPr>
                    <w:t>به دلیل</w:t>
                  </w:r>
                  <w:r w:rsidRPr="009C188C">
                    <w:rPr>
                      <w:rFonts w:ascii="Times New Roman" w:hAnsi="Times New Roman" w:cs="Far.Homa"/>
                      <w:color w:val="222222"/>
                      <w:sz w:val="24"/>
                      <w:szCs w:val="24"/>
                    </w:rPr>
                    <w:t xml:space="preserve"> </w:t>
                  </w:r>
                  <w:r w:rsidRPr="009C188C">
                    <w:rPr>
                      <w:rFonts w:ascii="Times New Roman" w:hAnsi="Times New Roman" w:cs="Far.Homa"/>
                      <w:color w:val="222222"/>
                      <w:sz w:val="24"/>
                      <w:szCs w:val="24"/>
                      <w:rtl/>
                    </w:rPr>
                    <w:t xml:space="preserve">اینکه مقررات همیشه </w:t>
                  </w:r>
                  <w:r w:rsidRPr="009C188C">
                    <w:rPr>
                      <w:rFonts w:ascii="Times New Roman" w:hAnsi="Times New Roman" w:cs="Far.Homa" w:hint="cs"/>
                      <w:color w:val="222222"/>
                      <w:sz w:val="24"/>
                      <w:szCs w:val="24"/>
                      <w:rtl/>
                    </w:rPr>
                    <w:t xml:space="preserve">واضح </w:t>
                  </w:r>
                  <w:r w:rsidRPr="009C188C">
                    <w:rPr>
                      <w:rFonts w:ascii="Times New Roman" w:hAnsi="Times New Roman" w:cs="Far.Homa"/>
                      <w:color w:val="222222"/>
                      <w:sz w:val="24"/>
                      <w:szCs w:val="24"/>
                      <w:rtl/>
                    </w:rPr>
                    <w:t xml:space="preserve"> نیست</w:t>
                  </w:r>
                  <w:r w:rsidRPr="009C188C">
                    <w:rPr>
                      <w:rFonts w:ascii="Times New Roman" w:hAnsi="Times New Roman" w:cs="Far.Homa" w:hint="cs"/>
                      <w:color w:val="222222"/>
                      <w:sz w:val="24"/>
                      <w:szCs w:val="24"/>
                      <w:rtl/>
                    </w:rPr>
                    <w:t>ند</w:t>
                  </w:r>
                  <w:r w:rsidRPr="009C188C">
                    <w:rPr>
                      <w:rFonts w:ascii="Times New Roman" w:hAnsi="Times New Roman" w:cs="Far.Homa"/>
                      <w:color w:val="222222"/>
                      <w:sz w:val="24"/>
                      <w:szCs w:val="24"/>
                      <w:rtl/>
                    </w:rPr>
                    <w:t xml:space="preserve"> و به سختی می توان گفت که  </w:t>
                  </w:r>
                  <w:r w:rsidRPr="009C188C">
                    <w:rPr>
                      <w:rFonts w:ascii="Times New Roman" w:hAnsi="Times New Roman" w:cs="Far.Homa" w:hint="cs"/>
                      <w:color w:val="222222"/>
                      <w:sz w:val="24"/>
                      <w:szCs w:val="24"/>
                      <w:rtl/>
                    </w:rPr>
                    <w:t xml:space="preserve">هر محصول </w:t>
                  </w:r>
                  <w:r w:rsidRPr="009C188C">
                    <w:rPr>
                      <w:rFonts w:ascii="Times New Roman" w:hAnsi="Times New Roman" w:cs="Far.Homa"/>
                      <w:color w:val="222222"/>
                      <w:sz w:val="24"/>
                      <w:szCs w:val="24"/>
                      <w:rtl/>
                    </w:rPr>
                    <w:t>به کدام دسته</w:t>
                  </w:r>
                  <w:r w:rsidRPr="009C188C">
                    <w:rPr>
                      <w:rFonts w:ascii="Times New Roman" w:hAnsi="Times New Roman" w:cs="Far.Homa"/>
                      <w:color w:val="222222"/>
                      <w:sz w:val="24"/>
                      <w:szCs w:val="24"/>
                    </w:rPr>
                    <w:t xml:space="preserve"> </w:t>
                  </w:r>
                  <w:r w:rsidRPr="009C188C">
                    <w:rPr>
                      <w:rFonts w:ascii="Times New Roman" w:hAnsi="Times New Roman" w:cs="Far.Homa"/>
                      <w:color w:val="222222"/>
                      <w:sz w:val="24"/>
                      <w:szCs w:val="24"/>
                      <w:rtl/>
                    </w:rPr>
                    <w:t>از محصولات تعل</w:t>
                  </w:r>
                  <w:r w:rsidRPr="009C188C">
                    <w:rPr>
                      <w:rFonts w:ascii="Times New Roman" w:hAnsi="Times New Roman" w:cs="Far.Homa" w:hint="cs"/>
                      <w:color w:val="222222"/>
                      <w:sz w:val="24"/>
                      <w:szCs w:val="24"/>
                      <w:rtl/>
                    </w:rPr>
                    <w:t>ق</w:t>
                  </w:r>
                  <w:r w:rsidRPr="009C188C">
                    <w:rPr>
                      <w:rFonts w:ascii="Times New Roman" w:hAnsi="Times New Roman" w:cs="Far.Homa"/>
                      <w:color w:val="222222"/>
                      <w:sz w:val="24"/>
                      <w:szCs w:val="24"/>
                    </w:rPr>
                    <w:t xml:space="preserve"> </w:t>
                  </w:r>
                  <w:r w:rsidRPr="009C188C">
                    <w:rPr>
                      <w:rFonts w:ascii="Times New Roman" w:hAnsi="Times New Roman" w:cs="Far.Homa"/>
                      <w:color w:val="222222"/>
                      <w:sz w:val="24"/>
                      <w:szCs w:val="24"/>
                      <w:rtl/>
                    </w:rPr>
                    <w:t>می گیرد.در</w:t>
                  </w:r>
                  <w:r w:rsidR="00CF085D">
                    <w:rPr>
                      <w:rFonts w:ascii="Times New Roman" w:hAnsi="Times New Roman" w:cs="Far.Homa" w:hint="cs"/>
                      <w:color w:val="222222"/>
                      <w:sz w:val="24"/>
                      <w:szCs w:val="24"/>
                      <w:rtl/>
                    </w:rPr>
                    <w:t xml:space="preserve"> </w:t>
                  </w:r>
                  <w:r w:rsidRPr="009C188C">
                    <w:rPr>
                      <w:rFonts w:ascii="Times New Roman" w:hAnsi="Times New Roman" w:cs="Far.Homa"/>
                      <w:color w:val="222222"/>
                      <w:sz w:val="24"/>
                      <w:szCs w:val="24"/>
                      <w:rtl/>
                    </w:rPr>
                    <w:t xml:space="preserve">این مورد ممکن است </w:t>
                  </w:r>
                  <w:r w:rsidR="00CF085D">
                    <w:rPr>
                      <w:rFonts w:ascii="Times New Roman" w:hAnsi="Times New Roman" w:cs="Far.Homa" w:hint="cs"/>
                      <w:color w:val="222222"/>
                      <w:sz w:val="24"/>
                      <w:szCs w:val="24"/>
                      <w:rtl/>
                    </w:rPr>
                    <w:t>که از</w:t>
                  </w:r>
                  <w:r w:rsidRPr="009C188C">
                    <w:rPr>
                      <w:rFonts w:ascii="Times New Roman" w:hAnsi="Times New Roman" w:cs="Far.Homa"/>
                      <w:color w:val="222222"/>
                      <w:sz w:val="24"/>
                      <w:szCs w:val="24"/>
                      <w:rtl/>
                    </w:rPr>
                    <w:t xml:space="preserve">معافیت نامه </w:t>
                  </w:r>
                  <w:r w:rsidR="00CF085D" w:rsidRPr="009C188C">
                    <w:rPr>
                      <w:rFonts w:ascii="Times New Roman" w:hAnsi="Times New Roman" w:cs="Far.Homa"/>
                      <w:color w:val="222222"/>
                      <w:sz w:val="24"/>
                      <w:szCs w:val="24"/>
                    </w:rPr>
                    <w:t>GOST-R</w:t>
                  </w:r>
                </w:p>
                <w:p w:rsidR="009C188C" w:rsidRPr="009C188C" w:rsidRDefault="009C188C" w:rsidP="00CF085D">
                  <w:pPr>
                    <w:bidi/>
                    <w:spacing w:after="0" w:line="360" w:lineRule="auto"/>
                    <w:jc w:val="both"/>
                    <w:rPr>
                      <w:rFonts w:ascii="Times New Roman" w:hAnsi="Times New Roman" w:cs="Far.Homa"/>
                      <w:color w:val="222222"/>
                      <w:sz w:val="24"/>
                      <w:szCs w:val="24"/>
                      <w:rtl/>
                    </w:rPr>
                  </w:pPr>
                  <w:r w:rsidRPr="009C188C">
                    <w:rPr>
                      <w:rFonts w:ascii="Times New Roman" w:hAnsi="Times New Roman" w:cs="Far.Homa"/>
                      <w:color w:val="222222"/>
                      <w:sz w:val="24"/>
                      <w:szCs w:val="24"/>
                    </w:rPr>
                    <w:t xml:space="preserve"> </w:t>
                  </w:r>
                  <w:r w:rsidRPr="009C188C">
                    <w:rPr>
                      <w:rFonts w:ascii="Times New Roman" w:hAnsi="Times New Roman" w:cs="Far.Homa" w:hint="cs"/>
                      <w:color w:val="222222"/>
                      <w:sz w:val="24"/>
                      <w:szCs w:val="24"/>
                      <w:rtl/>
                    </w:rPr>
                    <w:t>استفاده گردد. در واقع این معافیت نامه،</w:t>
                  </w:r>
                  <w:r w:rsidRPr="009C188C">
                    <w:rPr>
                      <w:rFonts w:ascii="Times New Roman" w:hAnsi="Times New Roman" w:cs="Far.Homa"/>
                      <w:color w:val="222222"/>
                      <w:sz w:val="24"/>
                      <w:szCs w:val="24"/>
                      <w:rtl/>
                    </w:rPr>
                    <w:t xml:space="preserve"> خروج آن دسته از محصولات</w:t>
                  </w:r>
                  <w:r w:rsidRPr="009C188C">
                    <w:rPr>
                      <w:rFonts w:ascii="Times New Roman" w:hAnsi="Times New Roman" w:cs="Far.Homa" w:hint="cs"/>
                      <w:color w:val="222222"/>
                      <w:sz w:val="24"/>
                      <w:szCs w:val="24"/>
                      <w:rtl/>
                    </w:rPr>
                    <w:t>ی که</w:t>
                  </w:r>
                  <w:r w:rsidRPr="009C188C">
                    <w:rPr>
                      <w:rFonts w:ascii="Times New Roman" w:hAnsi="Times New Roman" w:cs="Far.Homa"/>
                      <w:color w:val="222222"/>
                      <w:sz w:val="24"/>
                      <w:szCs w:val="24"/>
                      <w:rtl/>
                    </w:rPr>
                    <w:t xml:space="preserve"> منوط به صدور گواهینامه </w:t>
                  </w:r>
                  <w:r w:rsidRPr="009C188C">
                    <w:rPr>
                      <w:rFonts w:ascii="Times New Roman" w:hAnsi="Times New Roman" w:cs="Far.Homa" w:hint="cs"/>
                      <w:color w:val="222222"/>
                      <w:sz w:val="24"/>
                      <w:szCs w:val="24"/>
                      <w:rtl/>
                    </w:rPr>
                    <w:t>هستند را تضمین می کند.</w:t>
                  </w:r>
                  <w:r w:rsidRPr="009C188C">
                    <w:rPr>
                      <w:rFonts w:ascii="Times New Roman" w:hAnsi="Times New Roman" w:cs="Far.Homa"/>
                      <w:color w:val="222222"/>
                      <w:sz w:val="24"/>
                      <w:szCs w:val="24"/>
                      <w:rtl/>
                    </w:rPr>
                    <w:t xml:space="preserve"> اما از آنجا که هزینه های این دو سند </w:t>
                  </w:r>
                  <w:r w:rsidRPr="009C188C">
                    <w:rPr>
                      <w:rFonts w:ascii="Times New Roman" w:hAnsi="Times New Roman" w:cs="Far.Homa" w:hint="cs"/>
                      <w:color w:val="222222"/>
                      <w:sz w:val="24"/>
                      <w:szCs w:val="24"/>
                      <w:rtl/>
                    </w:rPr>
                    <w:t>بسیار مشابه هم است</w:t>
                  </w:r>
                  <w:r w:rsidRPr="009C188C">
                    <w:rPr>
                      <w:rFonts w:ascii="Times New Roman" w:hAnsi="Times New Roman" w:cs="Far.Homa"/>
                      <w:color w:val="222222"/>
                      <w:sz w:val="24"/>
                      <w:szCs w:val="24"/>
                      <w:rtl/>
                    </w:rPr>
                    <w:t>، معمولا</w:t>
                  </w:r>
                  <w:r w:rsidRPr="009C188C">
                    <w:rPr>
                      <w:rFonts w:ascii="Times New Roman" w:hAnsi="Times New Roman" w:cs="Far.Homa" w:hint="cs"/>
                      <w:color w:val="222222"/>
                      <w:sz w:val="24"/>
                      <w:szCs w:val="24"/>
                      <w:rtl/>
                    </w:rPr>
                    <w:t>ً</w:t>
                  </w:r>
                  <w:r w:rsidRPr="009C188C">
                    <w:rPr>
                      <w:rFonts w:ascii="Times New Roman" w:hAnsi="Times New Roman" w:cs="Far.Homa"/>
                      <w:color w:val="222222"/>
                      <w:sz w:val="24"/>
                      <w:szCs w:val="24"/>
                      <w:rtl/>
                    </w:rPr>
                    <w:t xml:space="preserve"> انتخاب</w:t>
                  </w:r>
                  <w:r w:rsidRPr="009C188C">
                    <w:rPr>
                      <w:rFonts w:ascii="Times New Roman" w:hAnsi="Times New Roman" w:cs="Far.Homa"/>
                      <w:color w:val="222222"/>
                      <w:sz w:val="24"/>
                      <w:szCs w:val="24"/>
                    </w:rPr>
                    <w:t xml:space="preserve"> </w:t>
                  </w:r>
                  <w:r w:rsidRPr="009C188C">
                    <w:rPr>
                      <w:rFonts w:ascii="Times New Roman" w:hAnsi="Times New Roman" w:cs="Far.Homa"/>
                      <w:color w:val="222222"/>
                      <w:sz w:val="24"/>
                      <w:szCs w:val="24"/>
                      <w:rtl/>
                    </w:rPr>
                    <w:t>گواهینامه</w:t>
                  </w:r>
                  <w:r w:rsidRPr="009C188C">
                    <w:rPr>
                      <w:rFonts w:ascii="Times New Roman" w:hAnsi="Times New Roman" w:cs="Far.Homa"/>
                      <w:color w:val="222222"/>
                      <w:sz w:val="24"/>
                      <w:szCs w:val="24"/>
                    </w:rPr>
                    <w:t xml:space="preserve"> GOST-R</w:t>
                  </w:r>
                  <w:r w:rsidRPr="009C188C">
                    <w:rPr>
                      <w:rFonts w:ascii="Times New Roman" w:hAnsi="Times New Roman" w:cs="Far.Homa"/>
                      <w:color w:val="222222"/>
                      <w:sz w:val="24"/>
                      <w:szCs w:val="24"/>
                      <w:rtl/>
                    </w:rPr>
                    <w:t>اختیاری</w:t>
                  </w:r>
                  <w:r w:rsidRPr="009C188C">
                    <w:rPr>
                      <w:rFonts w:ascii="Times New Roman" w:hAnsi="Times New Roman" w:cs="Far.Homa"/>
                      <w:color w:val="222222"/>
                      <w:sz w:val="24"/>
                      <w:szCs w:val="24"/>
                    </w:rPr>
                    <w:t xml:space="preserve"> </w:t>
                  </w:r>
                  <w:r w:rsidRPr="009C188C">
                    <w:rPr>
                      <w:rFonts w:ascii="Times New Roman" w:hAnsi="Times New Roman" w:cs="Far.Homa"/>
                      <w:color w:val="222222"/>
                      <w:sz w:val="24"/>
                      <w:szCs w:val="24"/>
                      <w:rtl/>
                    </w:rPr>
                    <w:t>ترجیح داده</w:t>
                  </w:r>
                  <w:r w:rsidRPr="009C188C">
                    <w:rPr>
                      <w:rFonts w:ascii="Times New Roman" w:hAnsi="Times New Roman" w:cs="Far.Homa"/>
                      <w:color w:val="222222"/>
                      <w:sz w:val="24"/>
                      <w:szCs w:val="24"/>
                    </w:rPr>
                    <w:t xml:space="preserve"> </w:t>
                  </w:r>
                  <w:r w:rsidRPr="009C188C">
                    <w:rPr>
                      <w:rFonts w:ascii="Times New Roman" w:hAnsi="Times New Roman" w:cs="Far.Homa"/>
                      <w:color w:val="222222"/>
                      <w:sz w:val="24"/>
                      <w:szCs w:val="24"/>
                      <w:rtl/>
                    </w:rPr>
                    <w:t xml:space="preserve">می شود. </w:t>
                  </w:r>
                </w:p>
                <w:p w:rsidR="009C188C" w:rsidRPr="001911EC" w:rsidRDefault="009C188C" w:rsidP="001911EC">
                  <w:pPr>
                    <w:bidi/>
                    <w:spacing w:after="0" w:line="360" w:lineRule="auto"/>
                    <w:jc w:val="both"/>
                    <w:rPr>
                      <w:rFonts w:ascii="Times New Roman" w:hAnsi="Times New Roman" w:cs="Far.Homa"/>
                      <w:color w:val="222222"/>
                      <w:sz w:val="24"/>
                      <w:szCs w:val="24"/>
                      <w:rtl/>
                    </w:rPr>
                  </w:pPr>
                  <w:r w:rsidRPr="009C188C">
                    <w:rPr>
                      <w:rFonts w:ascii="Times New Roman" w:hAnsi="Times New Roman" w:cs="Far.Homa"/>
                      <w:color w:val="222222"/>
                      <w:sz w:val="24"/>
                      <w:szCs w:val="24"/>
                      <w:rtl/>
                    </w:rPr>
                    <w:t xml:space="preserve">در نهایت، </w:t>
                  </w:r>
                  <w:r w:rsidRPr="009C188C">
                    <w:rPr>
                      <w:rFonts w:ascii="Times New Roman" w:hAnsi="Times New Roman" w:cs="Far.Homa" w:hint="cs"/>
                      <w:color w:val="222222"/>
                      <w:sz w:val="24"/>
                      <w:szCs w:val="24"/>
                      <w:rtl/>
                    </w:rPr>
                    <w:t xml:space="preserve">امکان دارد که </w:t>
                  </w:r>
                  <w:r w:rsidRPr="009C188C">
                    <w:rPr>
                      <w:rFonts w:ascii="Times New Roman" w:hAnsi="Times New Roman" w:cs="Far.Homa"/>
                      <w:color w:val="222222"/>
                      <w:sz w:val="24"/>
                      <w:szCs w:val="24"/>
                      <w:rtl/>
                    </w:rPr>
                    <w:t xml:space="preserve">گواهینامه </w:t>
                  </w:r>
                  <w:r w:rsidRPr="009C188C">
                    <w:rPr>
                      <w:rFonts w:ascii="Times New Roman" w:hAnsi="Times New Roman" w:cs="Far.Homa"/>
                      <w:color w:val="222222"/>
                      <w:sz w:val="24"/>
                      <w:szCs w:val="24"/>
                    </w:rPr>
                    <w:t>GOST-R</w:t>
                  </w:r>
                  <w:r w:rsidRPr="009C188C">
                    <w:rPr>
                      <w:rFonts w:ascii="Times New Roman" w:hAnsi="Times New Roman" w:cs="Far.Homa"/>
                      <w:color w:val="222222"/>
                      <w:sz w:val="24"/>
                      <w:szCs w:val="24"/>
                      <w:rtl/>
                    </w:rPr>
                    <w:t>اختیاری</w:t>
                  </w:r>
                  <w:r w:rsidRPr="009C188C">
                    <w:rPr>
                      <w:rFonts w:ascii="Times New Roman" w:hAnsi="Times New Roman" w:cs="Far.Homa" w:hint="cs"/>
                      <w:color w:val="222222"/>
                      <w:sz w:val="24"/>
                      <w:szCs w:val="24"/>
                      <w:rtl/>
                    </w:rPr>
                    <w:t xml:space="preserve">، </w:t>
                  </w:r>
                  <w:r w:rsidRPr="009C188C">
                    <w:rPr>
                      <w:rFonts w:ascii="Times New Roman" w:hAnsi="Times New Roman" w:cs="Far.Homa"/>
                      <w:color w:val="222222"/>
                      <w:sz w:val="24"/>
                      <w:szCs w:val="24"/>
                      <w:rtl/>
                    </w:rPr>
                    <w:t xml:space="preserve">به عنوان یک شرط برای </w:t>
                  </w:r>
                  <w:r w:rsidRPr="009C188C">
                    <w:rPr>
                      <w:rFonts w:ascii="Times New Roman" w:hAnsi="Times New Roman" w:cs="Far.Homa" w:hint="cs"/>
                      <w:color w:val="222222"/>
                      <w:sz w:val="24"/>
                      <w:szCs w:val="24"/>
                      <w:rtl/>
                    </w:rPr>
                    <w:t>کسب</w:t>
                  </w:r>
                  <w:r w:rsidRPr="009C188C">
                    <w:rPr>
                      <w:rFonts w:ascii="Times New Roman" w:hAnsi="Times New Roman" w:cs="Far.Homa"/>
                      <w:color w:val="222222"/>
                      <w:sz w:val="24"/>
                      <w:szCs w:val="24"/>
                      <w:rtl/>
                    </w:rPr>
                    <w:t xml:space="preserve"> هر گواهینامه دیگرو یا</w:t>
                  </w:r>
                  <w:r w:rsidR="00CF085D">
                    <w:rPr>
                      <w:rFonts w:ascii="Times New Roman" w:hAnsi="Times New Roman" w:cs="Far.Homa" w:hint="cs"/>
                      <w:color w:val="222222"/>
                      <w:sz w:val="24"/>
                      <w:szCs w:val="24"/>
                      <w:rtl/>
                    </w:rPr>
                    <w:t>در</w:t>
                  </w:r>
                  <w:r w:rsidRPr="009C188C">
                    <w:rPr>
                      <w:rFonts w:ascii="Times New Roman" w:hAnsi="Times New Roman" w:cs="Far.Homa"/>
                      <w:color w:val="222222"/>
                      <w:sz w:val="24"/>
                      <w:szCs w:val="24"/>
                      <w:rtl/>
                    </w:rPr>
                    <w:t xml:space="preserve"> </w:t>
                  </w:r>
                  <w:r w:rsidRPr="009C188C">
                    <w:rPr>
                      <w:rFonts w:ascii="Times New Roman" w:hAnsi="Times New Roman" w:cs="Far.Homa" w:hint="cs"/>
                      <w:color w:val="222222"/>
                      <w:sz w:val="24"/>
                      <w:szCs w:val="24"/>
                      <w:rtl/>
                    </w:rPr>
                    <w:t>مجوز</w:t>
                  </w:r>
                  <w:r w:rsidRPr="009C188C">
                    <w:rPr>
                      <w:rFonts w:ascii="Times New Roman" w:hAnsi="Times New Roman" w:cs="Far.Homa"/>
                      <w:color w:val="222222"/>
                      <w:sz w:val="24"/>
                      <w:szCs w:val="24"/>
                      <w:rtl/>
                    </w:rPr>
                    <w:t xml:space="preserve"> استفاده از </w:t>
                  </w:r>
                  <w:r w:rsidRPr="009C188C">
                    <w:rPr>
                      <w:rFonts w:ascii="Times New Roman" w:hAnsi="Times New Roman" w:cs="Far.Homa"/>
                      <w:color w:val="222222"/>
                      <w:sz w:val="24"/>
                      <w:szCs w:val="24"/>
                    </w:rPr>
                    <w:t>Rostechnadzor</w:t>
                  </w:r>
                  <w:r w:rsidRPr="009C188C">
                    <w:rPr>
                      <w:rFonts w:ascii="Times New Roman" w:hAnsi="Times New Roman" w:cs="Far.Homa"/>
                      <w:color w:val="222222"/>
                      <w:sz w:val="24"/>
                      <w:szCs w:val="24"/>
                      <w:rtl/>
                    </w:rPr>
                    <w:t xml:space="preserve">مورد نیاز </w:t>
                  </w:r>
                  <w:r w:rsidRPr="009C188C">
                    <w:rPr>
                      <w:rFonts w:ascii="Times New Roman" w:hAnsi="Times New Roman" w:cs="Far.Homa" w:hint="cs"/>
                      <w:color w:val="222222"/>
                      <w:sz w:val="24"/>
                      <w:szCs w:val="24"/>
                      <w:rtl/>
                    </w:rPr>
                    <w:t>باشد.</w:t>
                  </w:r>
                </w:p>
                <w:p w:rsidR="009C188C" w:rsidRPr="009C188C" w:rsidRDefault="001911EC" w:rsidP="00E24704">
                  <w:pPr>
                    <w:pStyle w:val="a"/>
                    <w:rPr>
                      <w:rFonts w:asciiTheme="majorBidi" w:hAnsiTheme="majorBidi"/>
                      <w:color w:val="000000" w:themeColor="text1"/>
                      <w:rtl/>
                    </w:rPr>
                  </w:pPr>
                  <w:bookmarkStart w:id="36" w:name="_Toc20471688"/>
                  <w:r>
                    <w:rPr>
                      <w:rFonts w:asciiTheme="majorBidi" w:hAnsiTheme="majorBidi" w:hint="cs"/>
                      <w:color w:val="000000" w:themeColor="text1"/>
                      <w:rtl/>
                    </w:rPr>
                    <w:lastRenderedPageBreak/>
                    <w:t>2-</w:t>
                  </w:r>
                  <w:r w:rsidR="00E24704">
                    <w:rPr>
                      <w:rFonts w:asciiTheme="majorBidi" w:hAnsiTheme="majorBidi" w:hint="cs"/>
                      <w:color w:val="000000" w:themeColor="text1"/>
                      <w:rtl/>
                    </w:rPr>
                    <w:t>10</w:t>
                  </w:r>
                  <w:r>
                    <w:rPr>
                      <w:rFonts w:asciiTheme="majorBidi" w:hAnsiTheme="majorBidi" w:hint="cs"/>
                      <w:color w:val="000000" w:themeColor="text1"/>
                      <w:rtl/>
                    </w:rPr>
                    <w:t>-</w:t>
                  </w:r>
                  <w:r w:rsidR="009C188C" w:rsidRPr="009C188C">
                    <w:rPr>
                      <w:rStyle w:val="hps"/>
                      <w:rFonts w:ascii="Times New Roman" w:hAnsi="Times New Roman"/>
                      <w:color w:val="222222"/>
                      <w:rtl/>
                    </w:rPr>
                    <w:t>چه تفاوتی بین</w:t>
                  </w:r>
                  <w:r>
                    <w:rPr>
                      <w:rStyle w:val="hps"/>
                      <w:rFonts w:ascii="Times New Roman" w:hAnsi="Times New Roman" w:hint="cs"/>
                      <w:color w:val="222222"/>
                      <w:rtl/>
                    </w:rPr>
                    <w:t xml:space="preserve"> </w:t>
                  </w:r>
                  <w:r w:rsidR="009C188C" w:rsidRPr="001911EC">
                    <w:rPr>
                      <w:rStyle w:val="hps"/>
                      <w:rFonts w:asciiTheme="majorBidi" w:hAnsiTheme="majorBidi" w:cstheme="majorBidi"/>
                      <w:color w:val="222222"/>
                    </w:rPr>
                    <w:t>GOST</w:t>
                  </w:r>
                  <w:r w:rsidRPr="001911EC">
                    <w:rPr>
                      <w:rStyle w:val="hps"/>
                      <w:rFonts w:asciiTheme="majorBidi" w:hAnsiTheme="majorBidi" w:cstheme="majorBidi"/>
                      <w:color w:val="222222"/>
                      <w:rtl/>
                    </w:rPr>
                    <w:t xml:space="preserve"> </w:t>
                  </w:r>
                  <w:r w:rsidR="009C188C" w:rsidRPr="001911EC">
                    <w:rPr>
                      <w:rStyle w:val="hps"/>
                      <w:rFonts w:asciiTheme="majorBidi" w:hAnsiTheme="majorBidi" w:cstheme="majorBidi"/>
                      <w:color w:val="222222"/>
                      <w:rtl/>
                    </w:rPr>
                    <w:t>و</w:t>
                  </w:r>
                  <w:r w:rsidRPr="001911EC">
                    <w:rPr>
                      <w:rStyle w:val="hps"/>
                      <w:rFonts w:asciiTheme="majorBidi" w:hAnsiTheme="majorBidi" w:cstheme="majorBidi"/>
                      <w:color w:val="222222"/>
                      <w:rtl/>
                    </w:rPr>
                    <w:t xml:space="preserve"> </w:t>
                  </w:r>
                  <w:r w:rsidR="009C188C" w:rsidRPr="001911EC">
                    <w:rPr>
                      <w:rFonts w:asciiTheme="majorBidi" w:hAnsiTheme="majorBidi" w:cstheme="majorBidi"/>
                    </w:rPr>
                    <w:t xml:space="preserve"> GOST-R</w:t>
                  </w:r>
                  <w:r w:rsidR="009C188C" w:rsidRPr="009C188C">
                    <w:rPr>
                      <w:rStyle w:val="hps"/>
                      <w:rFonts w:ascii="Times New Roman" w:hAnsi="Times New Roman" w:hint="cs"/>
                      <w:color w:val="222222"/>
                      <w:rtl/>
                    </w:rPr>
                    <w:t>وجود دارد</w:t>
                  </w:r>
                  <w:r w:rsidR="009C188C" w:rsidRPr="009C188C">
                    <w:rPr>
                      <w:rtl/>
                    </w:rPr>
                    <w:t>؟</w:t>
                  </w:r>
                  <w:bookmarkEnd w:id="36"/>
                </w:p>
                <w:p w:rsidR="009C188C" w:rsidRPr="009C188C" w:rsidRDefault="009C188C" w:rsidP="00E24704">
                  <w:pPr>
                    <w:bidi/>
                    <w:spacing w:after="0" w:line="360" w:lineRule="auto"/>
                    <w:jc w:val="both"/>
                    <w:rPr>
                      <w:rFonts w:ascii="Times New Roman" w:hAnsi="Times New Roman" w:cs="Far.Homa"/>
                      <w:color w:val="222222"/>
                      <w:sz w:val="24"/>
                      <w:szCs w:val="24"/>
                      <w:rtl/>
                    </w:rPr>
                  </w:pPr>
                  <w:r w:rsidRPr="009C188C">
                    <w:rPr>
                      <w:rStyle w:val="hps"/>
                      <w:rFonts w:ascii="Times New Roman" w:hAnsi="Times New Roman" w:cs="Far.Homa"/>
                      <w:color w:val="222222"/>
                      <w:sz w:val="24"/>
                      <w:szCs w:val="24"/>
                      <w:rtl/>
                    </w:rPr>
                    <w:t>بین</w:t>
                  </w:r>
                  <w:r w:rsidRPr="009C188C">
                    <w:rPr>
                      <w:rStyle w:val="hps"/>
                      <w:rFonts w:ascii="Times New Roman" w:hAnsi="Times New Roman" w:cs="Far.Homa"/>
                      <w:color w:val="222222"/>
                      <w:sz w:val="24"/>
                      <w:szCs w:val="24"/>
                    </w:rPr>
                    <w:t>GOST</w:t>
                  </w:r>
                  <w:r w:rsidRPr="009C188C">
                    <w:rPr>
                      <w:rStyle w:val="hps"/>
                      <w:rFonts w:ascii="Times New Roman" w:hAnsi="Times New Roman" w:cs="Far.Homa" w:hint="cs"/>
                      <w:color w:val="222222"/>
                      <w:sz w:val="24"/>
                      <w:szCs w:val="24"/>
                      <w:rtl/>
                    </w:rPr>
                    <w:t xml:space="preserve"> و</w:t>
                  </w:r>
                  <w:r w:rsidRPr="009C188C">
                    <w:rPr>
                      <w:rFonts w:ascii="Times New Roman" w:hAnsi="Times New Roman" w:cs="Far.Homa"/>
                      <w:color w:val="222222"/>
                      <w:sz w:val="24"/>
                      <w:szCs w:val="24"/>
                    </w:rPr>
                    <w:t>GOST-R</w:t>
                  </w:r>
                  <w:r w:rsidRPr="009C188C">
                    <w:rPr>
                      <w:rStyle w:val="hps"/>
                      <w:rFonts w:ascii="Times New Roman" w:hAnsi="Times New Roman" w:cs="Far.Homa" w:hint="cs"/>
                      <w:color w:val="222222"/>
                      <w:sz w:val="24"/>
                      <w:szCs w:val="24"/>
                      <w:rtl/>
                    </w:rPr>
                    <w:t xml:space="preserve"> هیچ </w:t>
                  </w:r>
                  <w:r w:rsidRPr="009C188C">
                    <w:rPr>
                      <w:rStyle w:val="hps"/>
                      <w:rFonts w:ascii="Times New Roman" w:hAnsi="Times New Roman" w:cs="Far.Homa"/>
                      <w:color w:val="222222"/>
                      <w:sz w:val="24"/>
                      <w:szCs w:val="24"/>
                      <w:rtl/>
                    </w:rPr>
                    <w:t>تفاوتی</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وجود ندارد</w:t>
                  </w:r>
                  <w:r w:rsidRPr="009C188C">
                    <w:rPr>
                      <w:rFonts w:ascii="Times New Roman" w:hAnsi="Times New Roman" w:cs="Far.Homa"/>
                      <w:color w:val="222222"/>
                      <w:sz w:val="24"/>
                      <w:szCs w:val="24"/>
                      <w:rtl/>
                    </w:rPr>
                    <w:t xml:space="preserve"> و </w:t>
                  </w:r>
                  <w:r w:rsidRPr="009C188C">
                    <w:rPr>
                      <w:rFonts w:ascii="Times New Roman" w:hAnsi="Times New Roman" w:cs="Far.Homa" w:hint="cs"/>
                      <w:color w:val="222222"/>
                      <w:sz w:val="24"/>
                      <w:szCs w:val="24"/>
                      <w:rtl/>
                    </w:rPr>
                    <w:t xml:space="preserve">این دو </w:t>
                  </w:r>
                  <w:r w:rsidRPr="009C188C">
                    <w:rPr>
                      <w:rStyle w:val="hps"/>
                      <w:rFonts w:ascii="Times New Roman" w:hAnsi="Times New Roman" w:cs="Far.Homa"/>
                      <w:color w:val="222222"/>
                      <w:sz w:val="24"/>
                      <w:szCs w:val="24"/>
                      <w:rtl/>
                    </w:rPr>
                    <w:t>تنها دو نام</w:t>
                  </w:r>
                  <w:r w:rsidRPr="009C188C">
                    <w:rPr>
                      <w:rStyle w:val="hps"/>
                      <w:rFonts w:ascii="Times New Roman" w:hAnsi="Times New Roman" w:cs="Far.Homa"/>
                      <w:color w:val="222222"/>
                      <w:sz w:val="24"/>
                      <w:szCs w:val="24"/>
                    </w:rPr>
                    <w:t xml:space="preserve"> </w:t>
                  </w:r>
                  <w:r w:rsidRPr="009C188C">
                    <w:rPr>
                      <w:rFonts w:ascii="Times New Roman" w:hAnsi="Times New Roman" w:cs="Far.Homa" w:hint="cs"/>
                      <w:color w:val="222222"/>
                      <w:sz w:val="24"/>
                      <w:szCs w:val="24"/>
                      <w:rtl/>
                    </w:rPr>
                    <w:t>در طی چند سال اخیر توسعه یافته و در خلال فرآیند انتقال از اتحادیه جماهیر شوروی</w:t>
                  </w:r>
                  <w:r w:rsidRPr="009C188C">
                    <w:rPr>
                      <w:rStyle w:val="FootnoteReference"/>
                      <w:rFonts w:cs="Far.Homa"/>
                      <w:color w:val="222222"/>
                      <w:sz w:val="24"/>
                      <w:szCs w:val="24"/>
                      <w:rtl/>
                    </w:rPr>
                    <w:footnoteReference w:id="43"/>
                  </w:r>
                  <w:r w:rsidRPr="009C188C">
                    <w:rPr>
                      <w:rFonts w:ascii="Times New Roman" w:hAnsi="Times New Roman" w:cs="Far.Homa" w:hint="cs"/>
                      <w:color w:val="222222"/>
                      <w:sz w:val="24"/>
                      <w:szCs w:val="24"/>
                      <w:rtl/>
                    </w:rPr>
                    <w:t xml:space="preserve"> سابق به فدراسیون روسیه ب</w:t>
                  </w:r>
                  <w:r w:rsidR="00CF085D">
                    <w:rPr>
                      <w:rFonts w:ascii="Times New Roman" w:hAnsi="Times New Roman" w:cs="Far.Homa" w:hint="cs"/>
                      <w:color w:val="222222"/>
                      <w:sz w:val="24"/>
                      <w:szCs w:val="24"/>
                      <w:rtl/>
                    </w:rPr>
                    <w:t xml:space="preserve">ه </w:t>
                  </w:r>
                  <w:r w:rsidRPr="009C188C">
                    <w:rPr>
                      <w:rFonts w:ascii="Times New Roman" w:hAnsi="Times New Roman" w:cs="Far.Homa" w:hint="cs"/>
                      <w:color w:val="222222"/>
                      <w:sz w:val="24"/>
                      <w:szCs w:val="24"/>
                      <w:rtl/>
                    </w:rPr>
                    <w:t xml:space="preserve">کار می روند. </w:t>
                  </w:r>
                  <w:r w:rsidRPr="009C188C">
                    <w:rPr>
                      <w:rStyle w:val="hps"/>
                      <w:rFonts w:ascii="Times New Roman" w:hAnsi="Times New Roman" w:cs="Far.Homa"/>
                      <w:color w:val="222222"/>
                      <w:sz w:val="24"/>
                      <w:szCs w:val="24"/>
                      <w:rtl/>
                    </w:rPr>
                    <w:t>با این حال</w:t>
                  </w:r>
                  <w:r w:rsidRPr="009C188C">
                    <w:rPr>
                      <w:rFonts w:ascii="Times New Roman" w:hAnsi="Times New Roman" w:cs="Far.Homa" w:hint="cs"/>
                      <w:color w:val="222222"/>
                      <w:sz w:val="24"/>
                      <w:szCs w:val="24"/>
                      <w:rtl/>
                    </w:rPr>
                    <w:t xml:space="preserve"> به</w:t>
                  </w:r>
                  <w:r w:rsidRPr="009C188C">
                    <w:rPr>
                      <w:rFonts w:ascii="Times New Roman" w:hAnsi="Times New Roman" w:cs="Far.Homa"/>
                      <w:color w:val="222222"/>
                      <w:sz w:val="24"/>
                      <w:szCs w:val="24"/>
                    </w:rPr>
                    <w:t xml:space="preserve"> </w:t>
                  </w:r>
                  <w:r w:rsidRPr="009C188C">
                    <w:rPr>
                      <w:rStyle w:val="hps"/>
                      <w:rFonts w:ascii="Times New Roman" w:hAnsi="Times New Roman" w:cs="Far.Homa" w:hint="cs"/>
                      <w:color w:val="222222"/>
                      <w:sz w:val="24"/>
                      <w:szCs w:val="24"/>
                      <w:rtl/>
                    </w:rPr>
                    <w:t>این مسئله بسیار مهم توجه داشته باشید، زمانیکه</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 xml:space="preserve">حروف </w:t>
                  </w:r>
                  <w:r w:rsidRPr="009C188C">
                    <w:rPr>
                      <w:rStyle w:val="hps"/>
                      <w:rFonts w:ascii="Times New Roman" w:hAnsi="Times New Roman" w:cs="Far.Homa"/>
                      <w:color w:val="222222"/>
                      <w:sz w:val="24"/>
                      <w:szCs w:val="24"/>
                    </w:rPr>
                    <w:t>TR</w:t>
                  </w:r>
                  <w:r w:rsidRPr="009C188C">
                    <w:rPr>
                      <w:rStyle w:val="hps"/>
                      <w:rFonts w:ascii="Times New Roman" w:hAnsi="Times New Roman" w:cs="Far.Homa"/>
                      <w:color w:val="222222"/>
                      <w:sz w:val="24"/>
                      <w:szCs w:val="24"/>
                      <w:rtl/>
                    </w:rPr>
                    <w:t>در</w:t>
                  </w:r>
                  <w:r w:rsidRPr="009C188C">
                    <w:rPr>
                      <w:rFonts w:ascii="Times New Roman" w:hAnsi="Times New Roman" w:cs="Far.Homa" w:hint="cs"/>
                      <w:color w:val="222222"/>
                      <w:sz w:val="24"/>
                      <w:szCs w:val="24"/>
                      <w:rtl/>
                    </w:rPr>
                    <w:t xml:space="preserve"> ابتدای</w:t>
                  </w:r>
                  <w:r w:rsidRPr="009C188C">
                    <w:rPr>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گواهی</w:t>
                  </w:r>
                  <w:r w:rsidRPr="009C188C">
                    <w:rPr>
                      <w:rStyle w:val="hps"/>
                      <w:rFonts w:ascii="Times New Roman" w:hAnsi="Times New Roman" w:cs="Far.Homa" w:hint="cs"/>
                      <w:color w:val="222222"/>
                      <w:sz w:val="24"/>
                      <w:szCs w:val="24"/>
                      <w:rtl/>
                    </w:rPr>
                    <w:t>نامه</w:t>
                  </w:r>
                  <w:r w:rsidRPr="009C188C">
                    <w:rPr>
                      <w:rStyle w:val="hps"/>
                      <w:rFonts w:ascii="Times New Roman" w:hAnsi="Times New Roman" w:cs="Far.Homa"/>
                      <w:color w:val="222222"/>
                      <w:sz w:val="24"/>
                      <w:szCs w:val="24"/>
                    </w:rPr>
                    <w:t>GOST-R</w:t>
                  </w:r>
                  <w:r w:rsidRPr="009C188C">
                    <w:rPr>
                      <w:rStyle w:val="hps"/>
                      <w:rFonts w:ascii="Times New Roman" w:hAnsi="Times New Roman" w:cs="Far.Homa"/>
                      <w:color w:val="222222"/>
                      <w:sz w:val="24"/>
                      <w:szCs w:val="24"/>
                      <w:rtl/>
                    </w:rPr>
                    <w:t>ظاهرش</w:t>
                  </w:r>
                  <w:r w:rsidRPr="009C188C">
                    <w:rPr>
                      <w:rStyle w:val="hps"/>
                      <w:rFonts w:ascii="Times New Roman" w:hAnsi="Times New Roman" w:cs="Far.Homa" w:hint="cs"/>
                      <w:color w:val="222222"/>
                      <w:sz w:val="24"/>
                      <w:szCs w:val="24"/>
                      <w:rtl/>
                    </w:rPr>
                    <w:t xml:space="preserve">ود، می توان آن را </w:t>
                  </w:r>
                  <w:r w:rsidRPr="009C188C">
                    <w:rPr>
                      <w:rStyle w:val="hps"/>
                      <w:rFonts w:ascii="Times New Roman" w:hAnsi="Times New Roman" w:cs="Far.Homa"/>
                      <w:color w:val="222222"/>
                      <w:sz w:val="24"/>
                      <w:szCs w:val="24"/>
                      <w:rtl/>
                    </w:rPr>
                    <w:t>به عنوان</w:t>
                  </w:r>
                  <w:r w:rsidRPr="009C188C">
                    <w:rPr>
                      <w:rStyle w:val="hps"/>
                      <w:rFonts w:ascii="Times New Roman" w:hAnsi="Times New Roman" w:cs="Far.Homa" w:hint="cs"/>
                      <w:color w:val="222222"/>
                      <w:sz w:val="24"/>
                      <w:szCs w:val="24"/>
                      <w:rtl/>
                    </w:rPr>
                    <w:t xml:space="preserve"> گواهینامه</w:t>
                  </w:r>
                  <w:r w:rsidRPr="009C188C">
                    <w:rPr>
                      <w:rStyle w:val="hps"/>
                      <w:rFonts w:ascii="Times New Roman" w:hAnsi="Times New Roman" w:cs="Far.Homa"/>
                      <w:color w:val="222222"/>
                      <w:sz w:val="24"/>
                      <w:szCs w:val="24"/>
                    </w:rPr>
                    <w:t>GOST</w:t>
                  </w:r>
                  <w:r w:rsidRPr="009C188C">
                    <w:rPr>
                      <w:rStyle w:val="hps"/>
                      <w:rFonts w:ascii="Times New Roman" w:hAnsi="Times New Roman" w:cs="Far.Homa" w:hint="cs"/>
                      <w:color w:val="222222"/>
                      <w:sz w:val="24"/>
                      <w:szCs w:val="24"/>
                      <w:rtl/>
                    </w:rPr>
                    <w:t xml:space="preserve">مطابق با مقررات فنی که </w:t>
                  </w:r>
                  <w:r w:rsidRPr="009C188C">
                    <w:rPr>
                      <w:rStyle w:val="hps"/>
                      <w:rFonts w:ascii="Times New Roman" w:hAnsi="Times New Roman" w:cs="Far.Homa"/>
                      <w:color w:val="222222"/>
                      <w:sz w:val="24"/>
                      <w:szCs w:val="24"/>
                      <w:rtl/>
                    </w:rPr>
                    <w:t>یک</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نهاد موازی</w:t>
                  </w:r>
                  <w:r w:rsidRPr="009C188C">
                    <w:rPr>
                      <w:rFonts w:ascii="Times New Roman" w:hAnsi="Times New Roman" w:cs="Far.Homa" w:hint="cs"/>
                      <w:color w:val="222222"/>
                      <w:sz w:val="24"/>
                      <w:szCs w:val="24"/>
                      <w:rtl/>
                    </w:rPr>
                    <w:t xml:space="preserve"> است،شناخت.</w:t>
                  </w:r>
                </w:p>
                <w:p w:rsidR="009C188C" w:rsidRPr="009C188C" w:rsidRDefault="001911EC" w:rsidP="00E24704">
                  <w:pPr>
                    <w:pStyle w:val="a"/>
                    <w:rPr>
                      <w:rtl/>
                    </w:rPr>
                  </w:pPr>
                  <w:bookmarkStart w:id="37" w:name="_Toc20471689"/>
                  <w:r>
                    <w:rPr>
                      <w:rFonts w:hint="cs"/>
                      <w:rtl/>
                    </w:rPr>
                    <w:t>2-1</w:t>
                  </w:r>
                  <w:r w:rsidR="00E24704">
                    <w:rPr>
                      <w:rFonts w:hint="cs"/>
                      <w:rtl/>
                    </w:rPr>
                    <w:t>1</w:t>
                  </w:r>
                  <w:r>
                    <w:rPr>
                      <w:rFonts w:hint="cs"/>
                      <w:rtl/>
                    </w:rPr>
                    <w:t>-</w:t>
                  </w:r>
                  <w:r w:rsidR="009C188C" w:rsidRPr="009C188C">
                    <w:rPr>
                      <w:rFonts w:hint="cs"/>
                      <w:rtl/>
                    </w:rPr>
                    <w:t>چه اسنادی باید در گمرک روسیه همراه محصول ارائه شود؟</w:t>
                  </w:r>
                  <w:bookmarkEnd w:id="37"/>
                </w:p>
                <w:p w:rsidR="009C188C" w:rsidRPr="009C188C" w:rsidRDefault="009C188C" w:rsidP="00F93A5C">
                  <w:pPr>
                    <w:bidi/>
                    <w:spacing w:after="0" w:line="360" w:lineRule="auto"/>
                    <w:jc w:val="both"/>
                    <w:rPr>
                      <w:rFonts w:ascii="Times New Roman" w:hAnsi="Times New Roman" w:cs="Far.Homa"/>
                      <w:color w:val="222222"/>
                      <w:sz w:val="24"/>
                      <w:szCs w:val="24"/>
                      <w:rtl/>
                    </w:rPr>
                  </w:pPr>
                  <w:r w:rsidRPr="009C188C">
                    <w:rPr>
                      <w:rStyle w:val="hps"/>
                      <w:rFonts w:ascii="Times New Roman" w:hAnsi="Times New Roman" w:cs="Far.Homa"/>
                      <w:color w:val="222222"/>
                      <w:sz w:val="24"/>
                      <w:szCs w:val="24"/>
                      <w:rtl/>
                    </w:rPr>
                    <w:t>اسناد</w:t>
                  </w:r>
                  <w:r w:rsidRPr="009C188C">
                    <w:rPr>
                      <w:rFonts w:ascii="Times New Roman" w:hAnsi="Times New Roman" w:cs="Far.Homa"/>
                      <w:color w:val="222222"/>
                      <w:sz w:val="24"/>
                      <w:szCs w:val="24"/>
                      <w:rtl/>
                    </w:rPr>
                    <w:t>ی</w:t>
                  </w:r>
                  <w:r w:rsidRPr="009C188C">
                    <w:rPr>
                      <w:rStyle w:val="hps"/>
                      <w:rFonts w:ascii="Times New Roman" w:hAnsi="Times New Roman" w:cs="Far.Homa"/>
                      <w:color w:val="222222"/>
                      <w:sz w:val="24"/>
                      <w:szCs w:val="24"/>
                      <w:rtl/>
                    </w:rPr>
                    <w:t xml:space="preserve"> که بایددر گمرک</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روسیه</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همراه محصول</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hint="cs"/>
                      <w:color w:val="222222"/>
                      <w:sz w:val="24"/>
                      <w:szCs w:val="24"/>
                      <w:rtl/>
                    </w:rPr>
                    <w:t xml:space="preserve">ارائه شوند، عبارتند </w:t>
                  </w:r>
                  <w:r w:rsidRPr="009C188C">
                    <w:rPr>
                      <w:rStyle w:val="hps"/>
                      <w:rFonts w:ascii="Times New Roman" w:hAnsi="Times New Roman" w:cs="Far.Homa" w:hint="cs"/>
                      <w:color w:val="222222"/>
                      <w:sz w:val="24"/>
                      <w:szCs w:val="24"/>
                      <w:rtl/>
                    </w:rPr>
                    <w:lastRenderedPageBreak/>
                    <w:t>از</w:t>
                  </w:r>
                  <w:r w:rsidRPr="009C188C">
                    <w:rPr>
                      <w:rFonts w:ascii="Times New Roman" w:hAnsi="Times New Roman" w:cs="Far.Homa"/>
                      <w:color w:val="222222"/>
                      <w:sz w:val="24"/>
                      <w:szCs w:val="24"/>
                      <w:rtl/>
                    </w:rPr>
                    <w:t>:</w:t>
                  </w:r>
                </w:p>
                <w:p w:rsidR="009C188C" w:rsidRPr="009C188C" w:rsidRDefault="009C188C" w:rsidP="00F93A5C">
                  <w:pPr>
                    <w:pStyle w:val="ListParagraph"/>
                    <w:numPr>
                      <w:ilvl w:val="0"/>
                      <w:numId w:val="41"/>
                    </w:numPr>
                    <w:spacing w:after="0" w:line="360" w:lineRule="auto"/>
                    <w:ind w:left="360"/>
                    <w:jc w:val="both"/>
                    <w:rPr>
                      <w:rFonts w:ascii="Times New Roman" w:hAnsi="Times New Roman" w:cs="Far.Homa"/>
                      <w:color w:val="222222"/>
                      <w:sz w:val="24"/>
                      <w:szCs w:val="24"/>
                    </w:rPr>
                  </w:pPr>
                  <w:r w:rsidRPr="009C188C">
                    <w:rPr>
                      <w:rStyle w:val="hps"/>
                      <w:rFonts w:ascii="Times New Roman" w:hAnsi="Times New Roman" w:cs="Far.Homa"/>
                      <w:color w:val="222222"/>
                      <w:sz w:val="24"/>
                      <w:szCs w:val="24"/>
                      <w:rtl/>
                    </w:rPr>
                    <w:t>ثبت نام</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بهداشتی</w:t>
                  </w:r>
                  <w:r w:rsidRPr="009C188C">
                    <w:rPr>
                      <w:rStyle w:val="FootnoteReference"/>
                      <w:rFonts w:cs="Far.Homa"/>
                      <w:color w:val="222222"/>
                      <w:sz w:val="24"/>
                      <w:szCs w:val="24"/>
                      <w:rtl/>
                    </w:rPr>
                    <w:footnoteReference w:id="44"/>
                  </w:r>
                </w:p>
                <w:p w:rsidR="009C188C" w:rsidRPr="009C188C" w:rsidRDefault="009C188C" w:rsidP="00F93A5C">
                  <w:pPr>
                    <w:pStyle w:val="ListParagraph"/>
                    <w:numPr>
                      <w:ilvl w:val="0"/>
                      <w:numId w:val="41"/>
                    </w:numPr>
                    <w:spacing w:after="0" w:line="360" w:lineRule="auto"/>
                    <w:ind w:left="360"/>
                    <w:jc w:val="both"/>
                    <w:rPr>
                      <w:rFonts w:ascii="Times New Roman" w:hAnsi="Times New Roman" w:cs="Far.Homa"/>
                      <w:color w:val="222222"/>
                      <w:sz w:val="24"/>
                      <w:szCs w:val="24"/>
                    </w:rPr>
                  </w:pPr>
                  <w:r w:rsidRPr="009C188C">
                    <w:rPr>
                      <w:rStyle w:val="hps"/>
                      <w:rFonts w:ascii="Times New Roman" w:hAnsi="Times New Roman" w:cs="Far.Homa"/>
                      <w:color w:val="222222"/>
                      <w:sz w:val="24"/>
                      <w:szCs w:val="24"/>
                      <w:rtl/>
                    </w:rPr>
                    <w:t>گواهی</w:t>
                  </w:r>
                  <w:r w:rsidRPr="009C188C">
                    <w:rPr>
                      <w:rStyle w:val="hps"/>
                      <w:rFonts w:ascii="Times New Roman" w:hAnsi="Times New Roman" w:cs="Far.Homa" w:hint="cs"/>
                      <w:color w:val="222222"/>
                      <w:sz w:val="24"/>
                      <w:szCs w:val="24"/>
                      <w:rtl/>
                    </w:rPr>
                    <w:t>نامه</w:t>
                  </w:r>
                  <w:r w:rsidRPr="009C188C">
                    <w:rPr>
                      <w:rStyle w:val="hps"/>
                      <w:rFonts w:ascii="Times New Roman" w:hAnsi="Times New Roman" w:cs="Far.Homa"/>
                      <w:color w:val="222222"/>
                      <w:sz w:val="24"/>
                      <w:szCs w:val="24"/>
                      <w:rtl/>
                    </w:rPr>
                    <w:t xml:space="preserve"> انطباق</w:t>
                  </w:r>
                  <w:r w:rsidRPr="009C188C">
                    <w:rPr>
                      <w:rStyle w:val="hps"/>
                      <w:rFonts w:ascii="Times New Roman" w:hAnsi="Times New Roman" w:cs="Far.Homa"/>
                      <w:color w:val="222222"/>
                      <w:sz w:val="24"/>
                      <w:szCs w:val="24"/>
                    </w:rPr>
                    <w:t>R</w:t>
                  </w:r>
                  <w:r w:rsidRPr="009C188C">
                    <w:rPr>
                      <w:rStyle w:val="hps"/>
                      <w:rFonts w:ascii="Times New Roman" w:hAnsi="Times New Roman" w:cs="Far.Homa" w:hint="cs"/>
                      <w:color w:val="222222"/>
                      <w:sz w:val="24"/>
                      <w:szCs w:val="24"/>
                      <w:rtl/>
                    </w:rPr>
                    <w:t>-</w:t>
                  </w:r>
                  <w:r w:rsidRPr="009C188C">
                    <w:rPr>
                      <w:rStyle w:val="hps"/>
                      <w:rFonts w:ascii="Times New Roman" w:hAnsi="Times New Roman" w:cs="Far.Homa"/>
                      <w:color w:val="222222"/>
                      <w:sz w:val="24"/>
                      <w:szCs w:val="24"/>
                    </w:rPr>
                    <w:t>GOST</w:t>
                  </w:r>
                </w:p>
                <w:p w:rsidR="009C188C" w:rsidRPr="009C188C" w:rsidRDefault="009C188C" w:rsidP="00F93A5C">
                  <w:pPr>
                    <w:pStyle w:val="ListParagraph"/>
                    <w:numPr>
                      <w:ilvl w:val="0"/>
                      <w:numId w:val="41"/>
                    </w:numPr>
                    <w:spacing w:after="0" w:line="360" w:lineRule="auto"/>
                    <w:ind w:left="360"/>
                    <w:jc w:val="both"/>
                    <w:rPr>
                      <w:rFonts w:ascii="Times New Roman" w:hAnsi="Times New Roman" w:cs="Far.Homa"/>
                      <w:color w:val="222222"/>
                      <w:sz w:val="24"/>
                      <w:szCs w:val="24"/>
                    </w:rPr>
                  </w:pPr>
                  <w:r w:rsidRPr="009C188C">
                    <w:rPr>
                      <w:rStyle w:val="hps"/>
                      <w:rFonts w:ascii="Times New Roman" w:hAnsi="Times New Roman" w:cs="Far.Homa"/>
                      <w:color w:val="222222"/>
                      <w:sz w:val="24"/>
                      <w:szCs w:val="24"/>
                      <w:rtl/>
                    </w:rPr>
                    <w:t>گواهی انطباق</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hint="cs"/>
                      <w:color w:val="222222"/>
                      <w:sz w:val="24"/>
                      <w:szCs w:val="24"/>
                      <w:rtl/>
                    </w:rPr>
                    <w:t>مطابق بامقررات فنی</w:t>
                  </w:r>
                  <w:r w:rsidRPr="009C188C">
                    <w:rPr>
                      <w:rStyle w:val="hps"/>
                      <w:rFonts w:ascii="Times New Roman" w:hAnsi="Times New Roman" w:cs="Far.Homa"/>
                      <w:color w:val="222222"/>
                      <w:sz w:val="24"/>
                      <w:szCs w:val="24"/>
                    </w:rPr>
                    <w:t>TR  GOST</w:t>
                  </w:r>
                </w:p>
                <w:p w:rsidR="009C188C" w:rsidRPr="009C188C" w:rsidRDefault="009C188C" w:rsidP="00F93A5C">
                  <w:pPr>
                    <w:pStyle w:val="ListParagraph"/>
                    <w:numPr>
                      <w:ilvl w:val="0"/>
                      <w:numId w:val="41"/>
                    </w:numPr>
                    <w:spacing w:after="0" w:line="360" w:lineRule="auto"/>
                    <w:ind w:left="360"/>
                    <w:jc w:val="both"/>
                    <w:rPr>
                      <w:rStyle w:val="hps"/>
                      <w:rFonts w:ascii="Times New Roman" w:hAnsi="Times New Roman" w:cs="Far.Homa"/>
                      <w:color w:val="222222"/>
                      <w:sz w:val="24"/>
                      <w:szCs w:val="24"/>
                    </w:rPr>
                  </w:pPr>
                  <w:r w:rsidRPr="009C188C">
                    <w:rPr>
                      <w:rStyle w:val="hps"/>
                      <w:rFonts w:ascii="Times New Roman" w:hAnsi="Times New Roman" w:cs="Far.Homa" w:hint="cs"/>
                      <w:color w:val="222222"/>
                      <w:sz w:val="24"/>
                      <w:szCs w:val="24"/>
                      <w:rtl/>
                    </w:rPr>
                    <w:t>اظهارنامه</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انطباق</w:t>
                  </w:r>
                  <w:r w:rsidRPr="009C188C">
                    <w:rPr>
                      <w:rStyle w:val="hps"/>
                      <w:rFonts w:ascii="Times New Roman" w:hAnsi="Times New Roman" w:cs="Far.Homa"/>
                      <w:color w:val="222222"/>
                      <w:sz w:val="24"/>
                      <w:szCs w:val="24"/>
                    </w:rPr>
                    <w:t>R</w:t>
                  </w:r>
                  <w:r w:rsidRPr="009C188C">
                    <w:rPr>
                      <w:rStyle w:val="hps"/>
                      <w:rFonts w:ascii="Times New Roman" w:hAnsi="Times New Roman" w:cs="Far.Homa" w:hint="cs"/>
                      <w:color w:val="222222"/>
                      <w:sz w:val="24"/>
                      <w:szCs w:val="24"/>
                      <w:rtl/>
                    </w:rPr>
                    <w:t>-</w:t>
                  </w:r>
                  <w:r w:rsidRPr="009C188C">
                    <w:rPr>
                      <w:rStyle w:val="hps"/>
                      <w:rFonts w:ascii="Times New Roman" w:hAnsi="Times New Roman" w:cs="Far.Homa"/>
                      <w:color w:val="222222"/>
                      <w:sz w:val="24"/>
                      <w:szCs w:val="24"/>
                    </w:rPr>
                    <w:t>GOST</w:t>
                  </w:r>
                </w:p>
                <w:p w:rsidR="009C188C" w:rsidRPr="009C188C" w:rsidRDefault="009C188C" w:rsidP="00F93A5C">
                  <w:pPr>
                    <w:pStyle w:val="ListParagraph"/>
                    <w:numPr>
                      <w:ilvl w:val="0"/>
                      <w:numId w:val="41"/>
                    </w:numPr>
                    <w:spacing w:after="0" w:line="360" w:lineRule="auto"/>
                    <w:ind w:left="360"/>
                    <w:jc w:val="both"/>
                    <w:rPr>
                      <w:rStyle w:val="hps"/>
                      <w:rFonts w:ascii="Times New Roman" w:hAnsi="Times New Roman" w:cs="Far.Homa"/>
                      <w:color w:val="222222"/>
                      <w:sz w:val="24"/>
                      <w:szCs w:val="24"/>
                    </w:rPr>
                  </w:pPr>
                  <w:r w:rsidRPr="009C188C">
                    <w:rPr>
                      <w:rStyle w:val="hps"/>
                      <w:rFonts w:ascii="Times New Roman" w:hAnsi="Times New Roman" w:cs="Far.Homa"/>
                      <w:color w:val="222222"/>
                      <w:sz w:val="24"/>
                      <w:szCs w:val="24"/>
                      <w:rtl/>
                    </w:rPr>
                    <w:t>معافیت</w:t>
                  </w:r>
                  <w:r w:rsidRPr="009C188C">
                    <w:rPr>
                      <w:rStyle w:val="hps"/>
                      <w:rFonts w:ascii="Times New Roman" w:hAnsi="Times New Roman" w:cs="Far.Homa"/>
                      <w:color w:val="222222"/>
                      <w:sz w:val="24"/>
                      <w:szCs w:val="24"/>
                    </w:rPr>
                    <w:t xml:space="preserve"> </w:t>
                  </w:r>
                  <w:r w:rsidRPr="009C188C">
                    <w:rPr>
                      <w:rStyle w:val="hps"/>
                      <w:rFonts w:ascii="Times New Roman" w:hAnsi="Times New Roman" w:cs="Far.Homa"/>
                      <w:color w:val="222222"/>
                      <w:sz w:val="24"/>
                      <w:szCs w:val="24"/>
                      <w:rtl/>
                    </w:rPr>
                    <w:t>نامه</w:t>
                  </w:r>
                </w:p>
                <w:p w:rsidR="009C188C" w:rsidRPr="009C188C" w:rsidRDefault="009C188C" w:rsidP="00F93A5C">
                  <w:pPr>
                    <w:pStyle w:val="ListParagraph"/>
                    <w:numPr>
                      <w:ilvl w:val="0"/>
                      <w:numId w:val="41"/>
                    </w:numPr>
                    <w:spacing w:after="0" w:line="360" w:lineRule="auto"/>
                    <w:ind w:left="360"/>
                    <w:jc w:val="both"/>
                    <w:rPr>
                      <w:rStyle w:val="hps"/>
                      <w:rFonts w:ascii="Times New Roman" w:hAnsi="Times New Roman" w:cs="Far.Homa"/>
                      <w:color w:val="222222"/>
                      <w:sz w:val="24"/>
                      <w:szCs w:val="24"/>
                    </w:rPr>
                  </w:pPr>
                  <w:r w:rsidRPr="009C188C">
                    <w:rPr>
                      <w:rStyle w:val="hps"/>
                      <w:rFonts w:ascii="Times New Roman" w:hAnsi="Times New Roman" w:cs="Far.Homa"/>
                      <w:color w:val="222222"/>
                      <w:sz w:val="24"/>
                      <w:szCs w:val="24"/>
                      <w:rtl/>
                    </w:rPr>
                    <w:t xml:space="preserve">ثبت نام </w:t>
                  </w:r>
                  <w:r w:rsidRPr="009C188C">
                    <w:rPr>
                      <w:rStyle w:val="hps"/>
                      <w:rFonts w:ascii="Times New Roman" w:hAnsi="Times New Roman" w:cs="Far.Homa" w:hint="cs"/>
                      <w:color w:val="222222"/>
                      <w:sz w:val="24"/>
                      <w:szCs w:val="24"/>
                      <w:rtl/>
                    </w:rPr>
                    <w:t>تجهیزات</w:t>
                  </w:r>
                  <w:r w:rsidRPr="009C188C">
                    <w:rPr>
                      <w:rStyle w:val="hps"/>
                      <w:rFonts w:ascii="Times New Roman" w:hAnsi="Times New Roman" w:cs="Far.Homa"/>
                      <w:color w:val="222222"/>
                      <w:sz w:val="24"/>
                      <w:szCs w:val="24"/>
                      <w:rtl/>
                    </w:rPr>
                    <w:t xml:space="preserve"> پزشکی</w:t>
                  </w:r>
                </w:p>
                <w:p w:rsidR="009C188C" w:rsidRPr="009C188C" w:rsidRDefault="009C188C" w:rsidP="00F93A5C">
                  <w:pPr>
                    <w:pStyle w:val="ListParagraph"/>
                    <w:numPr>
                      <w:ilvl w:val="0"/>
                      <w:numId w:val="41"/>
                    </w:numPr>
                    <w:spacing w:after="0" w:line="360" w:lineRule="auto"/>
                    <w:ind w:left="360"/>
                    <w:jc w:val="both"/>
                    <w:rPr>
                      <w:rFonts w:ascii="Times New Roman" w:hAnsi="Times New Roman" w:cs="Far.Homa"/>
                      <w:sz w:val="24"/>
                      <w:szCs w:val="24"/>
                    </w:rPr>
                  </w:pPr>
                  <w:r w:rsidRPr="009C188C">
                    <w:rPr>
                      <w:rStyle w:val="hps"/>
                      <w:rFonts w:ascii="Times New Roman" w:hAnsi="Times New Roman" w:cs="Far.Homa"/>
                      <w:color w:val="222222"/>
                      <w:sz w:val="24"/>
                      <w:szCs w:val="24"/>
                      <w:rtl/>
                    </w:rPr>
                    <w:t>مدرک</w:t>
                  </w:r>
                  <w:r w:rsidRPr="009C188C">
                    <w:rPr>
                      <w:rStyle w:val="hps"/>
                      <w:rFonts w:ascii="Times New Roman" w:hAnsi="Times New Roman" w:cs="Far.Homa"/>
                      <w:color w:val="222222"/>
                      <w:sz w:val="24"/>
                      <w:szCs w:val="24"/>
                    </w:rPr>
                    <w:t xml:space="preserve">GOST-R </w:t>
                  </w:r>
                  <w:r w:rsidRPr="009C188C">
                    <w:rPr>
                      <w:rStyle w:val="hps"/>
                      <w:rFonts w:ascii="Times New Roman" w:hAnsi="Times New Roman" w:cs="Far.Homa"/>
                      <w:color w:val="222222"/>
                      <w:sz w:val="24"/>
                      <w:szCs w:val="24"/>
                      <w:rtl/>
                    </w:rPr>
                    <w:t>(</w:t>
                  </w:r>
                  <w:r w:rsidRPr="009C188C">
                    <w:rPr>
                      <w:rFonts w:ascii="Times New Roman" w:hAnsi="Times New Roman" w:cs="Far.Homa"/>
                      <w:color w:val="222222"/>
                      <w:sz w:val="24"/>
                      <w:szCs w:val="24"/>
                    </w:rPr>
                    <w:t>ATEX</w:t>
                  </w:r>
                  <w:r w:rsidRPr="009C188C">
                    <w:rPr>
                      <w:rFonts w:ascii="Times New Roman" w:hAnsi="Times New Roman" w:cs="Far.Homa"/>
                      <w:color w:val="222222"/>
                      <w:sz w:val="24"/>
                      <w:szCs w:val="24"/>
                      <w:rtl/>
                    </w:rPr>
                    <w:t>)</w:t>
                  </w:r>
                </w:p>
                <w:p w:rsidR="009C188C" w:rsidRPr="002F29C4" w:rsidRDefault="009C188C" w:rsidP="002F29C4">
                  <w:pPr>
                    <w:pStyle w:val="ListParagraph"/>
                    <w:numPr>
                      <w:ilvl w:val="0"/>
                      <w:numId w:val="41"/>
                    </w:numPr>
                    <w:spacing w:after="0" w:line="360" w:lineRule="auto"/>
                    <w:ind w:left="360"/>
                    <w:jc w:val="both"/>
                    <w:rPr>
                      <w:rFonts w:ascii="Times New Roman" w:hAnsi="Times New Roman" w:cs="Far.Homa"/>
                      <w:sz w:val="24"/>
                      <w:szCs w:val="24"/>
                    </w:rPr>
                  </w:pPr>
                  <w:r w:rsidRPr="009C188C">
                    <w:rPr>
                      <w:rFonts w:ascii="Times New Roman" w:hAnsi="Times New Roman" w:cs="Far.Homa" w:hint="cs"/>
                      <w:color w:val="222222"/>
                      <w:sz w:val="24"/>
                      <w:szCs w:val="24"/>
                      <w:rtl/>
                    </w:rPr>
                    <w:t>مجوز</w:t>
                  </w:r>
                  <w:r w:rsidRPr="009C188C">
                    <w:rPr>
                      <w:rStyle w:val="hps"/>
                      <w:rFonts w:ascii="Times New Roman" w:hAnsi="Times New Roman" w:cs="Far.Homa"/>
                      <w:color w:val="222222"/>
                      <w:sz w:val="24"/>
                      <w:szCs w:val="24"/>
                      <w:rtl/>
                    </w:rPr>
                    <w:t>نصب</w:t>
                  </w:r>
                  <w:r w:rsidRPr="009C188C">
                    <w:rPr>
                      <w:rStyle w:val="hps"/>
                      <w:rFonts w:ascii="Times New Roman" w:hAnsi="Times New Roman" w:cs="Far.Homa"/>
                      <w:color w:val="222222"/>
                      <w:sz w:val="24"/>
                      <w:szCs w:val="24"/>
                    </w:rPr>
                    <w:t xml:space="preserve"> Rostechnadzor</w:t>
                  </w:r>
                </w:p>
              </w:tc>
            </w:tr>
          </w:tbl>
          <w:p w:rsidR="00A459A4" w:rsidRPr="001911EC" w:rsidRDefault="00A459A4" w:rsidP="001911EC">
            <w:pPr>
              <w:rPr>
                <w:rFonts w:ascii="Times New Roman" w:eastAsia="Times New Roman" w:hAnsi="Times New Roman" w:cs="B Nazanin"/>
                <w:sz w:val="24"/>
                <w:szCs w:val="28"/>
              </w:rPr>
            </w:pPr>
          </w:p>
        </w:tc>
      </w:tr>
    </w:tbl>
    <w:p w:rsidR="00686A7F" w:rsidRDefault="00686A7F" w:rsidP="00686A7F">
      <w:pPr>
        <w:pStyle w:val="NormalWeb"/>
        <w:bidi/>
        <w:spacing w:before="0" w:beforeAutospacing="0" w:after="0" w:afterAutospacing="0"/>
        <w:jc w:val="both"/>
        <w:rPr>
          <w:rStyle w:val="Strong"/>
          <w:rFonts w:cs="B Nazanin"/>
          <w:b w:val="0"/>
          <w:bCs w:val="0"/>
          <w:szCs w:val="28"/>
        </w:rPr>
      </w:pPr>
    </w:p>
    <w:p w:rsidR="00686A7F" w:rsidRPr="002F29C4" w:rsidRDefault="002F29C4" w:rsidP="002F29C4">
      <w:pPr>
        <w:pStyle w:val="a"/>
        <w:rPr>
          <w:rStyle w:val="Strong"/>
          <w:b/>
          <w:bCs/>
        </w:rPr>
      </w:pPr>
      <w:bookmarkStart w:id="38" w:name="_Toc20471690"/>
      <w:r w:rsidRPr="002F29C4">
        <w:rPr>
          <w:rStyle w:val="Strong"/>
          <w:rFonts w:hint="cs"/>
          <w:b/>
          <w:bCs/>
          <w:rtl/>
        </w:rPr>
        <w:t>2</w:t>
      </w:r>
      <w:r w:rsidR="001911EC" w:rsidRPr="002F29C4">
        <w:rPr>
          <w:rStyle w:val="Strong"/>
          <w:rFonts w:hint="cs"/>
          <w:b/>
          <w:bCs/>
          <w:rtl/>
        </w:rPr>
        <w:t>-</w:t>
      </w:r>
      <w:r w:rsidR="00E24704" w:rsidRPr="002F29C4">
        <w:rPr>
          <w:rStyle w:val="Strong"/>
          <w:rFonts w:hint="cs"/>
          <w:b/>
          <w:bCs/>
          <w:rtl/>
        </w:rPr>
        <w:t>12</w:t>
      </w:r>
      <w:r w:rsidR="001911EC" w:rsidRPr="002F29C4">
        <w:rPr>
          <w:rStyle w:val="Strong"/>
          <w:rFonts w:hint="cs"/>
          <w:b/>
          <w:bCs/>
          <w:rtl/>
        </w:rPr>
        <w:t>-</w:t>
      </w:r>
      <w:r w:rsidR="00686A7F" w:rsidRPr="002F29C4">
        <w:rPr>
          <w:rStyle w:val="Strong"/>
          <w:rFonts w:hint="cs"/>
          <w:b/>
          <w:bCs/>
          <w:rtl/>
        </w:rPr>
        <w:t>مراحل اخذ</w:t>
      </w:r>
      <w:r w:rsidR="001911EC" w:rsidRPr="002F29C4">
        <w:rPr>
          <w:rStyle w:val="Strong"/>
          <w:rFonts w:hint="cs"/>
          <w:b/>
          <w:bCs/>
          <w:rtl/>
        </w:rPr>
        <w:t xml:space="preserve"> </w:t>
      </w:r>
      <w:r w:rsidR="00686A7F" w:rsidRPr="002F29C4">
        <w:rPr>
          <w:rStyle w:val="Strong"/>
          <w:rFonts w:hint="cs"/>
          <w:b/>
          <w:bCs/>
          <w:rtl/>
        </w:rPr>
        <w:t xml:space="preserve"> </w:t>
      </w:r>
      <w:r w:rsidR="00686A7F" w:rsidRPr="002F29C4">
        <w:rPr>
          <w:rStyle w:val="Strong"/>
          <w:rFonts w:asciiTheme="majorBidi" w:hAnsiTheme="majorBidi" w:cstheme="majorBidi"/>
          <w:b/>
          <w:bCs/>
        </w:rPr>
        <w:t>GOST-R</w:t>
      </w:r>
      <w:bookmarkEnd w:id="38"/>
    </w:p>
    <w:p w:rsidR="00686A7F" w:rsidRPr="00686A7F" w:rsidRDefault="00686A7F" w:rsidP="00686A7F">
      <w:pPr>
        <w:pStyle w:val="NormalWeb"/>
        <w:bidi/>
        <w:spacing w:before="0" w:beforeAutospacing="0" w:after="0" w:afterAutospacing="0" w:line="360" w:lineRule="auto"/>
        <w:jc w:val="both"/>
        <w:rPr>
          <w:rFonts w:cs="Far.Homa"/>
          <w:rtl/>
        </w:rPr>
      </w:pPr>
      <w:r w:rsidRPr="002959FD">
        <w:rPr>
          <w:rStyle w:val="Strong"/>
          <w:rFonts w:cs="Far.Homa"/>
          <w:b w:val="0"/>
          <w:bCs w:val="0"/>
          <w:rtl/>
        </w:rPr>
        <w:t xml:space="preserve">روش </w:t>
      </w:r>
      <w:r w:rsidRPr="002959FD">
        <w:rPr>
          <w:rStyle w:val="Strong"/>
          <w:rFonts w:cs="Far.Homa" w:hint="cs"/>
          <w:b w:val="0"/>
          <w:bCs w:val="0"/>
          <w:rtl/>
        </w:rPr>
        <w:t>أ</w:t>
      </w:r>
      <w:r w:rsidRPr="002959FD">
        <w:rPr>
          <w:rStyle w:val="Strong"/>
          <w:rFonts w:cs="Far.Homa"/>
          <w:b w:val="0"/>
          <w:bCs w:val="0"/>
          <w:rtl/>
        </w:rPr>
        <w:t>خذ استاندارد</w:t>
      </w:r>
      <w:r w:rsidRPr="002959FD">
        <w:rPr>
          <w:rStyle w:val="Strong"/>
          <w:rFonts w:cs="Far.Homa"/>
          <w:b w:val="0"/>
          <w:bCs w:val="0"/>
        </w:rPr>
        <w:t xml:space="preserve"> GOST-R </w:t>
      </w:r>
      <w:r w:rsidRPr="002959FD">
        <w:rPr>
          <w:rStyle w:val="Strong"/>
          <w:rFonts w:cs="Far.Homa"/>
          <w:b w:val="0"/>
          <w:bCs w:val="0"/>
          <w:rtl/>
        </w:rPr>
        <w:t>به چند مرحله تقسیم می شود</w:t>
      </w:r>
      <w:r w:rsidRPr="00686A7F">
        <w:rPr>
          <w:rFonts w:cs="Far.Homa" w:hint="cs"/>
          <w:rtl/>
        </w:rPr>
        <w:t>، که عبارتند از:</w:t>
      </w:r>
    </w:p>
    <w:p w:rsidR="00686A7F" w:rsidRPr="00686A7F" w:rsidRDefault="00686A7F" w:rsidP="00686A7F">
      <w:pPr>
        <w:pStyle w:val="NormalWeb"/>
        <w:numPr>
          <w:ilvl w:val="0"/>
          <w:numId w:val="30"/>
        </w:numPr>
        <w:bidi/>
        <w:spacing w:before="0" w:beforeAutospacing="0" w:after="0" w:afterAutospacing="0" w:line="360" w:lineRule="auto"/>
        <w:ind w:left="424" w:hanging="425"/>
        <w:jc w:val="both"/>
        <w:rPr>
          <w:rFonts w:cs="Far.Homa"/>
        </w:rPr>
      </w:pPr>
      <w:r w:rsidRPr="00686A7F">
        <w:rPr>
          <w:rFonts w:cs="Far.Homa"/>
          <w:rtl/>
        </w:rPr>
        <w:lastRenderedPageBreak/>
        <w:t>طبقه بندی کالا از طریق سیستم مقررات ایمنی روسیه</w:t>
      </w:r>
      <w:r w:rsidRPr="00686A7F">
        <w:rPr>
          <w:rFonts w:cs="Far.Homa"/>
        </w:rPr>
        <w:t>HS</w:t>
      </w:r>
    </w:p>
    <w:p w:rsidR="00686A7F" w:rsidRPr="00686A7F" w:rsidRDefault="00686A7F" w:rsidP="00686A7F">
      <w:pPr>
        <w:pStyle w:val="NormalWeb"/>
        <w:numPr>
          <w:ilvl w:val="0"/>
          <w:numId w:val="30"/>
        </w:numPr>
        <w:bidi/>
        <w:spacing w:before="0" w:beforeAutospacing="0" w:after="0" w:afterAutospacing="0" w:line="360" w:lineRule="auto"/>
        <w:ind w:left="424" w:hanging="425"/>
        <w:jc w:val="both"/>
        <w:rPr>
          <w:rFonts w:cs="Far.Homa"/>
        </w:rPr>
      </w:pPr>
      <w:r w:rsidRPr="00686A7F">
        <w:rPr>
          <w:rFonts w:cs="Far.Homa"/>
          <w:rtl/>
        </w:rPr>
        <w:t>شناسایی و مطالعه انواع کالا</w:t>
      </w:r>
    </w:p>
    <w:p w:rsidR="00686A7F" w:rsidRPr="00686A7F" w:rsidRDefault="00686A7F" w:rsidP="00686A7F">
      <w:pPr>
        <w:pStyle w:val="NormalWeb"/>
        <w:numPr>
          <w:ilvl w:val="0"/>
          <w:numId w:val="30"/>
        </w:numPr>
        <w:bidi/>
        <w:spacing w:before="0" w:beforeAutospacing="0" w:after="0" w:afterAutospacing="0" w:line="360" w:lineRule="auto"/>
        <w:ind w:left="424" w:hanging="425"/>
        <w:jc w:val="both"/>
        <w:rPr>
          <w:rFonts w:cs="Far.Homa"/>
          <w:rtl/>
        </w:rPr>
      </w:pPr>
      <w:r w:rsidRPr="00686A7F">
        <w:rPr>
          <w:rFonts w:cs="Far.Homa"/>
          <w:rtl/>
        </w:rPr>
        <w:t>شناسایی و بررسی استاندارد تدوین شده</w:t>
      </w:r>
      <w:r w:rsidRPr="00686A7F">
        <w:rPr>
          <w:rFonts w:cs="Far.Homa"/>
        </w:rPr>
        <w:t xml:space="preserve"> GOST-R</w:t>
      </w:r>
    </w:p>
    <w:p w:rsidR="00686A7F" w:rsidRPr="00686A7F" w:rsidRDefault="00686A7F" w:rsidP="00686A7F">
      <w:pPr>
        <w:pStyle w:val="NormalWeb"/>
        <w:numPr>
          <w:ilvl w:val="0"/>
          <w:numId w:val="30"/>
        </w:numPr>
        <w:bidi/>
        <w:spacing w:before="0" w:beforeAutospacing="0" w:after="0" w:afterAutospacing="0" w:line="360" w:lineRule="auto"/>
        <w:ind w:left="424" w:hanging="425"/>
        <w:jc w:val="both"/>
        <w:rPr>
          <w:rFonts w:cs="Far.Homa"/>
        </w:rPr>
      </w:pPr>
      <w:r w:rsidRPr="00686A7F">
        <w:rPr>
          <w:rFonts w:cs="Far.Homa"/>
          <w:rtl/>
        </w:rPr>
        <w:t>بازرسی پزشکی، بازرسی ابعادی و یا هر چیز دیگری که این قانون الزام نموده است</w:t>
      </w:r>
      <w:r w:rsidRPr="00686A7F">
        <w:rPr>
          <w:rFonts w:cs="Far.Homa" w:hint="cs"/>
          <w:rtl/>
        </w:rPr>
        <w:t>.</w:t>
      </w:r>
    </w:p>
    <w:p w:rsidR="00686A7F" w:rsidRPr="00686A7F" w:rsidRDefault="00686A7F" w:rsidP="00686A7F">
      <w:pPr>
        <w:pStyle w:val="NormalWeb"/>
        <w:numPr>
          <w:ilvl w:val="0"/>
          <w:numId w:val="30"/>
        </w:numPr>
        <w:bidi/>
        <w:spacing w:before="0" w:beforeAutospacing="0" w:after="0" w:afterAutospacing="0" w:line="360" w:lineRule="auto"/>
        <w:ind w:left="424" w:hanging="425"/>
        <w:jc w:val="both"/>
        <w:rPr>
          <w:rFonts w:cs="Far.Homa"/>
        </w:rPr>
      </w:pPr>
      <w:r w:rsidRPr="00686A7F">
        <w:rPr>
          <w:rFonts w:cs="Far.Homa"/>
          <w:rtl/>
        </w:rPr>
        <w:t>انجام آزمایشات ارائه شده در استاندارد</w:t>
      </w:r>
      <w:r w:rsidRPr="00686A7F">
        <w:rPr>
          <w:rFonts w:cs="Far.Homa"/>
        </w:rPr>
        <w:t xml:space="preserve"> GOST-R </w:t>
      </w:r>
    </w:p>
    <w:p w:rsidR="00686A7F" w:rsidRPr="00A459A4" w:rsidRDefault="00686A7F" w:rsidP="002F29C4">
      <w:pPr>
        <w:pStyle w:val="a"/>
        <w:jc w:val="both"/>
        <w:rPr>
          <w:rStyle w:val="Strong"/>
          <w:b/>
          <w:bCs/>
          <w:rtl/>
        </w:rPr>
      </w:pPr>
      <w:bookmarkStart w:id="39" w:name="_Toc20471691"/>
      <w:r w:rsidRPr="00A459A4">
        <w:rPr>
          <w:rFonts w:hint="cs"/>
          <w:rtl/>
        </w:rPr>
        <w:t>2-</w:t>
      </w:r>
      <w:r w:rsidR="002959FD" w:rsidRPr="00A459A4">
        <w:rPr>
          <w:rFonts w:hint="cs"/>
          <w:rtl/>
        </w:rPr>
        <w:t>1</w:t>
      </w:r>
      <w:r w:rsidR="00E24704">
        <w:rPr>
          <w:rFonts w:hint="cs"/>
          <w:rtl/>
        </w:rPr>
        <w:t>3</w:t>
      </w:r>
      <w:r w:rsidRPr="00A459A4">
        <w:rPr>
          <w:rFonts w:hint="cs"/>
          <w:rtl/>
        </w:rPr>
        <w:t>-مزایای اخذ</w:t>
      </w:r>
      <w:r w:rsidR="002959FD" w:rsidRPr="00A459A4">
        <w:rPr>
          <w:rFonts w:hint="cs"/>
          <w:rtl/>
        </w:rPr>
        <w:t xml:space="preserve"> </w:t>
      </w:r>
      <w:r w:rsidRPr="00A459A4">
        <w:rPr>
          <w:rFonts w:hint="cs"/>
          <w:rtl/>
        </w:rPr>
        <w:t xml:space="preserve"> </w:t>
      </w:r>
      <w:r w:rsidRPr="00A459A4">
        <w:rPr>
          <w:rStyle w:val="Strong"/>
          <w:rFonts w:asciiTheme="majorBidi" w:hAnsiTheme="majorBidi" w:cstheme="majorBidi"/>
          <w:b/>
          <w:bCs/>
        </w:rPr>
        <w:t>GOST-R</w:t>
      </w:r>
      <w:bookmarkEnd w:id="39"/>
    </w:p>
    <w:p w:rsidR="00686A7F" w:rsidRPr="008F3EB2" w:rsidRDefault="00686A7F" w:rsidP="00686A7F">
      <w:pPr>
        <w:pStyle w:val="NormalWeb"/>
        <w:bidi/>
        <w:spacing w:before="0" w:beforeAutospacing="0" w:after="0" w:afterAutospacing="0" w:line="360" w:lineRule="auto"/>
        <w:ind w:left="-1"/>
        <w:jc w:val="both"/>
        <w:rPr>
          <w:rStyle w:val="Strong"/>
          <w:rFonts w:cs="Far.Homa"/>
          <w:b w:val="0"/>
          <w:bCs w:val="0"/>
          <w:rtl/>
        </w:rPr>
      </w:pPr>
      <w:r w:rsidRPr="008F3EB2">
        <w:rPr>
          <w:rStyle w:val="Strong"/>
          <w:rFonts w:cs="Far.Homa" w:hint="cs"/>
          <w:b w:val="0"/>
          <w:bCs w:val="0"/>
          <w:rtl/>
        </w:rPr>
        <w:t xml:space="preserve">1-به دست آوردن بازار جهانی </w:t>
      </w:r>
    </w:p>
    <w:p w:rsidR="00686A7F" w:rsidRPr="008F3EB2" w:rsidRDefault="00686A7F" w:rsidP="00686A7F">
      <w:pPr>
        <w:pStyle w:val="NormalWeb"/>
        <w:bidi/>
        <w:spacing w:before="0" w:beforeAutospacing="0" w:after="0" w:afterAutospacing="0" w:line="360" w:lineRule="auto"/>
        <w:ind w:left="-1"/>
        <w:jc w:val="both"/>
        <w:rPr>
          <w:rStyle w:val="Strong"/>
          <w:rFonts w:cs="Far.Homa"/>
          <w:b w:val="0"/>
          <w:bCs w:val="0"/>
          <w:rtl/>
        </w:rPr>
      </w:pPr>
      <w:r w:rsidRPr="008F3EB2">
        <w:rPr>
          <w:rStyle w:val="Strong"/>
          <w:rFonts w:cs="Far.Homa" w:hint="cs"/>
          <w:b w:val="0"/>
          <w:bCs w:val="0"/>
          <w:rtl/>
        </w:rPr>
        <w:t xml:space="preserve">2-بهبود رضایت مشتریان </w:t>
      </w:r>
    </w:p>
    <w:p w:rsidR="00686A7F" w:rsidRPr="00686A7F" w:rsidRDefault="00686A7F" w:rsidP="00686A7F">
      <w:pPr>
        <w:pStyle w:val="NormalWeb"/>
        <w:bidi/>
        <w:spacing w:before="0" w:beforeAutospacing="0" w:after="0" w:afterAutospacing="0" w:line="360" w:lineRule="auto"/>
        <w:ind w:left="-1"/>
        <w:jc w:val="both"/>
        <w:rPr>
          <w:rStyle w:val="Strong"/>
          <w:rFonts w:cs="Far.Homa"/>
          <w:b w:val="0"/>
          <w:bCs w:val="0"/>
          <w:rtl/>
        </w:rPr>
      </w:pPr>
      <w:r w:rsidRPr="008F3EB2">
        <w:rPr>
          <w:rStyle w:val="Strong"/>
          <w:rFonts w:cs="Far.Homa" w:hint="cs"/>
          <w:b w:val="0"/>
          <w:bCs w:val="0"/>
          <w:rtl/>
        </w:rPr>
        <w:t>3-معیاری برای استانداردهای کلاس جهانی</w:t>
      </w:r>
      <w:r w:rsidRPr="00686A7F">
        <w:rPr>
          <w:rStyle w:val="Strong"/>
          <w:rFonts w:cs="Far.Homa" w:hint="cs"/>
          <w:rtl/>
        </w:rPr>
        <w:t xml:space="preserve"> </w:t>
      </w:r>
    </w:p>
    <w:p w:rsidR="007D25AA" w:rsidRPr="00686A7F" w:rsidRDefault="00686A7F" w:rsidP="00A459A4">
      <w:pPr>
        <w:pStyle w:val="NormalWeb"/>
        <w:bidi/>
        <w:spacing w:before="0" w:beforeAutospacing="0" w:after="0" w:afterAutospacing="0" w:line="360" w:lineRule="auto"/>
        <w:ind w:left="-1"/>
        <w:rPr>
          <w:rFonts w:cs="Far.Homa"/>
          <w:rtl/>
        </w:rPr>
      </w:pPr>
      <w:r w:rsidRPr="005764F8">
        <w:rPr>
          <w:rStyle w:val="Strong"/>
          <w:rFonts w:cs="Far.Homa" w:hint="cs"/>
          <w:b w:val="0"/>
          <w:bCs w:val="0"/>
          <w:rtl/>
        </w:rPr>
        <w:t>4-ایجاد شفافیت در فرآیند کار</w:t>
      </w:r>
    </w:p>
    <w:p w:rsidR="00686A7F" w:rsidRPr="00A459A4" w:rsidRDefault="005764F8" w:rsidP="002F29C4">
      <w:pPr>
        <w:pStyle w:val="a"/>
        <w:jc w:val="both"/>
        <w:rPr>
          <w:rStyle w:val="Strong"/>
          <w:b/>
          <w:bCs/>
          <w:rtl/>
        </w:rPr>
      </w:pPr>
      <w:bookmarkStart w:id="40" w:name="_Toc20471692"/>
      <w:r w:rsidRPr="00A459A4">
        <w:rPr>
          <w:rFonts w:hint="cs"/>
          <w:rtl/>
        </w:rPr>
        <w:t>2-</w:t>
      </w:r>
      <w:r w:rsidR="002959FD" w:rsidRPr="00A459A4">
        <w:rPr>
          <w:rFonts w:hint="cs"/>
          <w:rtl/>
        </w:rPr>
        <w:t>1</w:t>
      </w:r>
      <w:r w:rsidR="00E24704">
        <w:rPr>
          <w:rFonts w:hint="cs"/>
          <w:rtl/>
        </w:rPr>
        <w:t>4</w:t>
      </w:r>
      <w:r w:rsidRPr="00A459A4">
        <w:rPr>
          <w:rFonts w:hint="cs"/>
          <w:rtl/>
        </w:rPr>
        <w:t>-</w:t>
      </w:r>
      <w:r w:rsidR="00686A7F" w:rsidRPr="00A459A4">
        <w:rPr>
          <w:rFonts w:hint="cs"/>
          <w:rtl/>
        </w:rPr>
        <w:t xml:space="preserve">موسسسات مجاز برای اخذ استاندارد </w:t>
      </w:r>
      <w:r w:rsidR="00686A7F" w:rsidRPr="008654CF">
        <w:rPr>
          <w:rStyle w:val="Strong"/>
          <w:rFonts w:asciiTheme="majorBidi" w:hAnsiTheme="majorBidi" w:cstheme="majorBidi"/>
          <w:b/>
          <w:bCs/>
        </w:rPr>
        <w:t>GOST-R</w:t>
      </w:r>
      <w:bookmarkEnd w:id="40"/>
    </w:p>
    <w:p w:rsidR="00686A7F" w:rsidRPr="002F29C4" w:rsidRDefault="00686A7F" w:rsidP="00CF085D">
      <w:pPr>
        <w:shd w:val="clear" w:color="auto" w:fill="FFFFFF"/>
        <w:bidi/>
        <w:spacing w:after="0" w:line="360" w:lineRule="auto"/>
        <w:jc w:val="both"/>
        <w:textAlignment w:val="baseline"/>
        <w:rPr>
          <w:rFonts w:ascii="inherit" w:eastAsia="Times New Roman" w:hAnsi="inherit" w:cs="Far.Homa"/>
          <w:color w:val="000000" w:themeColor="text1"/>
          <w:sz w:val="24"/>
          <w:szCs w:val="24"/>
          <w:bdr w:val="none" w:sz="0" w:space="0" w:color="auto" w:frame="1"/>
          <w:rtl/>
        </w:rPr>
      </w:pPr>
      <w:r w:rsidRPr="002F29C4">
        <w:rPr>
          <w:rFonts w:ascii="inherit" w:eastAsia="Times New Roman" w:hAnsi="inherit" w:cs="Far.Homa"/>
          <w:color w:val="000000" w:themeColor="text1"/>
          <w:sz w:val="24"/>
          <w:szCs w:val="24"/>
          <w:bdr w:val="none" w:sz="0" w:space="0" w:color="auto" w:frame="1"/>
          <w:rtl/>
        </w:rPr>
        <w:lastRenderedPageBreak/>
        <w:t>مجوز صدور گواهینامه</w:t>
      </w:r>
      <w:r w:rsidRPr="002F29C4">
        <w:rPr>
          <w:rFonts w:ascii="inherit" w:eastAsia="Times New Roman" w:hAnsi="inherit" w:cs="Far.Homa"/>
          <w:color w:val="000000" w:themeColor="text1"/>
          <w:sz w:val="24"/>
          <w:szCs w:val="24"/>
          <w:bdr w:val="none" w:sz="0" w:space="0" w:color="auto" w:frame="1"/>
        </w:rPr>
        <w:t> Gost-R </w:t>
      </w:r>
      <w:r w:rsidRPr="002F29C4">
        <w:rPr>
          <w:rFonts w:ascii="inherit" w:eastAsia="Times New Roman" w:hAnsi="inherit" w:cs="Far.Homa"/>
          <w:color w:val="000000" w:themeColor="text1"/>
          <w:sz w:val="24"/>
          <w:szCs w:val="24"/>
          <w:bdr w:val="none" w:sz="0" w:space="0" w:color="auto" w:frame="1"/>
          <w:rtl/>
        </w:rPr>
        <w:t>را اداره استاندارد دولتی روسیه</w:t>
      </w:r>
      <w:r w:rsidRPr="002F29C4">
        <w:rPr>
          <w:rFonts w:ascii="inherit" w:eastAsia="Times New Roman" w:hAnsi="inherit" w:cs="Far.Homa"/>
          <w:color w:val="000000" w:themeColor="text1"/>
          <w:sz w:val="24"/>
          <w:szCs w:val="24"/>
          <w:bdr w:val="none" w:sz="0" w:space="0" w:color="auto" w:frame="1"/>
        </w:rPr>
        <w:t> (GOSSTANDART) </w:t>
      </w:r>
      <w:r w:rsidRPr="002F29C4">
        <w:rPr>
          <w:rFonts w:ascii="inherit" w:eastAsia="Times New Roman" w:hAnsi="inherit" w:cs="Far.Homa"/>
          <w:color w:val="000000" w:themeColor="text1"/>
          <w:sz w:val="24"/>
          <w:szCs w:val="24"/>
          <w:bdr w:val="none" w:sz="0" w:space="0" w:color="auto" w:frame="1"/>
          <w:rtl/>
        </w:rPr>
        <w:t>به شرکتهای معتبر تحت نظارت خو</w:t>
      </w:r>
      <w:r w:rsidR="00CF085D">
        <w:rPr>
          <w:rFonts w:ascii="inherit" w:eastAsia="Times New Roman" w:hAnsi="inherit" w:cs="Far.Homa"/>
          <w:color w:val="000000" w:themeColor="text1"/>
          <w:sz w:val="24"/>
          <w:szCs w:val="24"/>
          <w:bdr w:val="none" w:sz="0" w:space="0" w:color="auto" w:frame="1"/>
          <w:rtl/>
        </w:rPr>
        <w:t xml:space="preserve">د که دارای آزمایشگاه می باشند </w:t>
      </w:r>
      <w:r w:rsidRPr="002F29C4">
        <w:rPr>
          <w:rFonts w:ascii="inherit" w:eastAsia="Times New Roman" w:hAnsi="inherit" w:cs="Far.Homa"/>
          <w:color w:val="000000" w:themeColor="text1"/>
          <w:sz w:val="24"/>
          <w:szCs w:val="24"/>
          <w:bdr w:val="none" w:sz="0" w:space="0" w:color="auto" w:frame="1"/>
          <w:rtl/>
        </w:rPr>
        <w:t xml:space="preserve"> </w:t>
      </w:r>
      <w:r w:rsidR="00CF085D">
        <w:rPr>
          <w:rFonts w:ascii="inherit" w:eastAsia="Times New Roman" w:hAnsi="inherit" w:cs="Far.Homa" w:hint="cs"/>
          <w:color w:val="000000" w:themeColor="text1"/>
          <w:sz w:val="24"/>
          <w:szCs w:val="24"/>
          <w:bdr w:val="none" w:sz="0" w:space="0" w:color="auto" w:frame="1"/>
          <w:rtl/>
        </w:rPr>
        <w:t>ارائه می دهد</w:t>
      </w:r>
      <w:r w:rsidRPr="002F29C4">
        <w:rPr>
          <w:rFonts w:ascii="inherit" w:eastAsia="Times New Roman" w:hAnsi="inherit" w:cs="Far.Homa"/>
          <w:color w:val="000000" w:themeColor="text1"/>
          <w:sz w:val="24"/>
          <w:szCs w:val="24"/>
          <w:bdr w:val="none" w:sz="0" w:space="0" w:color="auto" w:frame="1"/>
          <w:rtl/>
        </w:rPr>
        <w:t>.</w:t>
      </w:r>
    </w:p>
    <w:p w:rsidR="00686A7F" w:rsidRPr="002F29C4" w:rsidRDefault="00686A7F" w:rsidP="00686A7F">
      <w:pPr>
        <w:shd w:val="clear" w:color="auto" w:fill="FFFFFF"/>
        <w:bidi/>
        <w:spacing w:after="0" w:line="360" w:lineRule="auto"/>
        <w:jc w:val="both"/>
        <w:textAlignment w:val="baseline"/>
        <w:rPr>
          <w:rFonts w:ascii="Tahoma" w:eastAsia="Times New Roman" w:hAnsi="Tahoma" w:cs="Far.Homa"/>
          <w:color w:val="000000" w:themeColor="text1"/>
          <w:sz w:val="24"/>
          <w:szCs w:val="24"/>
          <w:rtl/>
        </w:rPr>
      </w:pPr>
      <w:r w:rsidRPr="002F29C4">
        <w:rPr>
          <w:rFonts w:ascii="inherit" w:eastAsia="Times New Roman" w:hAnsi="inherit" w:cs="Far.Homa"/>
          <w:color w:val="000000" w:themeColor="text1"/>
          <w:sz w:val="24"/>
          <w:szCs w:val="24"/>
          <w:bdr w:val="none" w:sz="0" w:space="0" w:color="auto" w:frame="1"/>
          <w:rtl/>
        </w:rPr>
        <w:t>برای اخذ این گواهینامه ، نیاز به تجزیه و تحلیل سیستم و تولید محصولات مشتری از سوی این شرکتهای وابسته به اداره استاندارد روسیه باید بررسی شود.</w:t>
      </w:r>
    </w:p>
    <w:p w:rsidR="00686A7F" w:rsidRPr="002F29C4" w:rsidRDefault="00686A7F" w:rsidP="00686A7F">
      <w:pPr>
        <w:shd w:val="clear" w:color="auto" w:fill="FFFFFF"/>
        <w:bidi/>
        <w:spacing w:after="0" w:line="360" w:lineRule="auto"/>
        <w:jc w:val="both"/>
        <w:textAlignment w:val="baseline"/>
        <w:rPr>
          <w:rFonts w:ascii="Tahoma" w:eastAsia="Times New Roman" w:hAnsi="Tahoma" w:cs="Far.Homa"/>
          <w:color w:val="000000" w:themeColor="text1"/>
          <w:sz w:val="24"/>
          <w:szCs w:val="24"/>
          <w:rtl/>
        </w:rPr>
      </w:pPr>
      <w:r w:rsidRPr="002F29C4">
        <w:rPr>
          <w:rFonts w:ascii="inherit" w:eastAsia="Times New Roman" w:hAnsi="inherit" w:cs="Far.Homa"/>
          <w:color w:val="000000" w:themeColor="text1"/>
          <w:sz w:val="24"/>
          <w:szCs w:val="24"/>
          <w:bdr w:val="none" w:sz="0" w:space="0" w:color="auto" w:frame="1"/>
          <w:rtl/>
        </w:rPr>
        <w:t>همچنین مشتریان بایستی برخی از اسناد و مدارک رسمی، تایید کیفیت تولید، و نمونه ای از محصولات خود را ارائه دهند .</w:t>
      </w:r>
    </w:p>
    <w:p w:rsidR="00686A7F" w:rsidRPr="002F29C4" w:rsidRDefault="00686A7F" w:rsidP="00686A7F">
      <w:pPr>
        <w:shd w:val="clear" w:color="auto" w:fill="FFFFFF"/>
        <w:bidi/>
        <w:spacing w:after="0" w:line="360" w:lineRule="auto"/>
        <w:jc w:val="both"/>
        <w:textAlignment w:val="baseline"/>
        <w:rPr>
          <w:rFonts w:ascii="inherit" w:eastAsia="Times New Roman" w:hAnsi="inherit" w:cs="Far.Homa"/>
          <w:color w:val="000000" w:themeColor="text1"/>
          <w:sz w:val="24"/>
          <w:szCs w:val="24"/>
          <w:bdr w:val="none" w:sz="0" w:space="0" w:color="auto" w:frame="1"/>
        </w:rPr>
      </w:pPr>
      <w:r w:rsidRPr="002F29C4">
        <w:rPr>
          <w:rFonts w:ascii="inherit" w:eastAsia="Times New Roman" w:hAnsi="inherit" w:cs="Far.Homa"/>
          <w:color w:val="000000" w:themeColor="text1"/>
          <w:sz w:val="24"/>
          <w:szCs w:val="24"/>
          <w:bdr w:val="none" w:sz="0" w:space="0" w:color="auto" w:frame="1"/>
          <w:rtl/>
        </w:rPr>
        <w:t>این مدارک مطابق با</w:t>
      </w:r>
      <w:r w:rsidRPr="002F29C4">
        <w:rPr>
          <w:rFonts w:ascii="Times New Roman" w:eastAsia="Times New Roman" w:hAnsi="Times New Roman" w:cs="Times New Roman" w:hint="cs"/>
          <w:color w:val="000000" w:themeColor="text1"/>
          <w:sz w:val="24"/>
          <w:szCs w:val="24"/>
          <w:bdr w:val="none" w:sz="0" w:space="0" w:color="auto" w:frame="1"/>
          <w:rtl/>
        </w:rPr>
        <w:t> </w:t>
      </w:r>
      <w:r w:rsidRPr="002F29C4">
        <w:rPr>
          <w:rFonts w:ascii="inherit" w:eastAsia="Times New Roman" w:hAnsi="inherit" w:cs="Far.Homa"/>
          <w:color w:val="000000" w:themeColor="text1"/>
          <w:sz w:val="24"/>
          <w:szCs w:val="24"/>
          <w:bdr w:val="none" w:sz="0" w:space="0" w:color="auto" w:frame="1"/>
          <w:rtl/>
        </w:rPr>
        <w:t xml:space="preserve"> </w:t>
      </w:r>
      <w:r w:rsidRPr="002F29C4">
        <w:rPr>
          <w:rFonts w:ascii="inherit" w:eastAsia="Times New Roman" w:hAnsi="inherit" w:cs="Far.Homa" w:hint="cs"/>
          <w:color w:val="000000" w:themeColor="text1"/>
          <w:sz w:val="24"/>
          <w:szCs w:val="24"/>
          <w:bdr w:val="none" w:sz="0" w:space="0" w:color="auto" w:frame="1"/>
          <w:rtl/>
        </w:rPr>
        <w:t>استانداردها</w:t>
      </w:r>
      <w:r w:rsidRPr="002F29C4">
        <w:rPr>
          <w:rFonts w:ascii="inherit" w:eastAsia="Times New Roman" w:hAnsi="inherit" w:cs="Far.Homa"/>
          <w:color w:val="000000" w:themeColor="text1"/>
          <w:sz w:val="24"/>
          <w:szCs w:val="24"/>
          <w:bdr w:val="none" w:sz="0" w:space="0" w:color="auto" w:frame="1"/>
          <w:rtl/>
        </w:rPr>
        <w:t xml:space="preserve"> </w:t>
      </w:r>
      <w:r w:rsidRPr="002F29C4">
        <w:rPr>
          <w:rFonts w:ascii="inherit" w:eastAsia="Times New Roman" w:hAnsi="inherit" w:cs="Far.Homa" w:hint="cs"/>
          <w:color w:val="000000" w:themeColor="text1"/>
          <w:sz w:val="24"/>
          <w:szCs w:val="24"/>
          <w:bdr w:val="none" w:sz="0" w:space="0" w:color="auto" w:frame="1"/>
          <w:rtl/>
        </w:rPr>
        <w:t>ی</w:t>
      </w:r>
      <w:r w:rsidRPr="002F29C4">
        <w:rPr>
          <w:rFonts w:ascii="inherit" w:eastAsia="Times New Roman" w:hAnsi="inherit" w:cs="Far.Homa"/>
          <w:color w:val="000000" w:themeColor="text1"/>
          <w:sz w:val="24"/>
          <w:szCs w:val="24"/>
          <w:bdr w:val="none" w:sz="0" w:space="0" w:color="auto" w:frame="1"/>
          <w:rtl/>
        </w:rPr>
        <w:t xml:space="preserve"> </w:t>
      </w:r>
      <w:r w:rsidRPr="002F29C4">
        <w:rPr>
          <w:rFonts w:ascii="inherit" w:eastAsia="Times New Roman" w:hAnsi="inherit" w:cs="Far.Homa" w:hint="cs"/>
          <w:color w:val="000000" w:themeColor="text1"/>
          <w:sz w:val="24"/>
          <w:szCs w:val="24"/>
          <w:bdr w:val="none" w:sz="0" w:space="0" w:color="auto" w:frame="1"/>
          <w:rtl/>
        </w:rPr>
        <w:t>محصول</w:t>
      </w:r>
      <w:r w:rsidRPr="002F29C4">
        <w:rPr>
          <w:rFonts w:ascii="inherit" w:eastAsia="Times New Roman" w:hAnsi="inherit" w:cs="Far.Homa"/>
          <w:color w:val="000000" w:themeColor="text1"/>
          <w:sz w:val="24"/>
          <w:szCs w:val="24"/>
          <w:bdr w:val="none" w:sz="0" w:space="0" w:color="auto" w:frame="1"/>
          <w:rtl/>
        </w:rPr>
        <w:t xml:space="preserve"> </w:t>
      </w:r>
      <w:r w:rsidRPr="002F29C4">
        <w:rPr>
          <w:rFonts w:ascii="inherit" w:eastAsia="Times New Roman" w:hAnsi="inherit" w:cs="Far.Homa" w:hint="cs"/>
          <w:color w:val="000000" w:themeColor="text1"/>
          <w:sz w:val="24"/>
          <w:szCs w:val="24"/>
          <w:bdr w:val="none" w:sz="0" w:space="0" w:color="auto" w:frame="1"/>
          <w:rtl/>
        </w:rPr>
        <w:t>بر</w:t>
      </w:r>
      <w:r w:rsidRPr="002F29C4">
        <w:rPr>
          <w:rFonts w:ascii="inherit" w:eastAsia="Times New Roman" w:hAnsi="inherit" w:cs="Far.Homa"/>
          <w:color w:val="000000" w:themeColor="text1"/>
          <w:sz w:val="24"/>
          <w:szCs w:val="24"/>
          <w:bdr w:val="none" w:sz="0" w:space="0" w:color="auto" w:frame="1"/>
          <w:rtl/>
        </w:rPr>
        <w:t xml:space="preserve"> </w:t>
      </w:r>
      <w:r w:rsidRPr="002F29C4">
        <w:rPr>
          <w:rFonts w:ascii="inherit" w:eastAsia="Times New Roman" w:hAnsi="inherit" w:cs="Far.Homa" w:hint="cs"/>
          <w:color w:val="000000" w:themeColor="text1"/>
          <w:sz w:val="24"/>
          <w:szCs w:val="24"/>
          <w:bdr w:val="none" w:sz="0" w:space="0" w:color="auto" w:frame="1"/>
          <w:rtl/>
        </w:rPr>
        <w:t>اساس</w:t>
      </w:r>
      <w:r w:rsidRPr="002F29C4">
        <w:rPr>
          <w:rFonts w:ascii="inherit" w:eastAsia="Times New Roman" w:hAnsi="inherit" w:cs="Far.Homa"/>
          <w:color w:val="000000" w:themeColor="text1"/>
          <w:sz w:val="24"/>
          <w:szCs w:val="24"/>
          <w:bdr w:val="none" w:sz="0" w:space="0" w:color="auto" w:frame="1"/>
          <w:rtl/>
        </w:rPr>
        <w:t xml:space="preserve"> </w:t>
      </w:r>
      <w:r w:rsidRPr="002F29C4">
        <w:rPr>
          <w:rFonts w:ascii="inherit" w:eastAsia="Times New Roman" w:hAnsi="inherit" w:cs="Far.Homa" w:hint="cs"/>
          <w:color w:val="000000" w:themeColor="text1"/>
          <w:sz w:val="24"/>
          <w:szCs w:val="24"/>
          <w:bdr w:val="none" w:sz="0" w:space="0" w:color="auto" w:frame="1"/>
          <w:rtl/>
        </w:rPr>
        <w:t>الزامات</w:t>
      </w:r>
      <w:r w:rsidRPr="002F29C4">
        <w:rPr>
          <w:rFonts w:ascii="inherit" w:eastAsia="Times New Roman" w:hAnsi="inherit" w:cs="Far.Homa"/>
          <w:color w:val="000000" w:themeColor="text1"/>
          <w:sz w:val="24"/>
          <w:szCs w:val="24"/>
          <w:bdr w:val="none" w:sz="0" w:space="0" w:color="auto" w:frame="1"/>
          <w:rtl/>
        </w:rPr>
        <w:t xml:space="preserve"> </w:t>
      </w:r>
      <w:r w:rsidRPr="002F29C4">
        <w:rPr>
          <w:rFonts w:ascii="inherit" w:eastAsia="Times New Roman" w:hAnsi="inherit" w:cs="Far.Homa" w:hint="cs"/>
          <w:color w:val="000000" w:themeColor="text1"/>
          <w:sz w:val="24"/>
          <w:szCs w:val="24"/>
          <w:bdr w:val="none" w:sz="0" w:space="0" w:color="auto" w:frame="1"/>
          <w:rtl/>
        </w:rPr>
        <w:t>اداره</w:t>
      </w:r>
      <w:r w:rsidRPr="002F29C4">
        <w:rPr>
          <w:rFonts w:ascii="inherit" w:eastAsia="Times New Roman" w:hAnsi="inherit" w:cs="Far.Homa"/>
          <w:color w:val="000000" w:themeColor="text1"/>
          <w:sz w:val="24"/>
          <w:szCs w:val="24"/>
          <w:bdr w:val="none" w:sz="0" w:space="0" w:color="auto" w:frame="1"/>
          <w:rtl/>
        </w:rPr>
        <w:t xml:space="preserve"> </w:t>
      </w:r>
      <w:r w:rsidRPr="002F29C4">
        <w:rPr>
          <w:rFonts w:ascii="inherit" w:eastAsia="Times New Roman" w:hAnsi="inherit" w:cs="Far.Homa" w:hint="cs"/>
          <w:color w:val="000000" w:themeColor="text1"/>
          <w:sz w:val="24"/>
          <w:szCs w:val="24"/>
          <w:bdr w:val="none" w:sz="0" w:space="0" w:color="auto" w:frame="1"/>
          <w:rtl/>
        </w:rPr>
        <w:t>استاندارد</w:t>
      </w:r>
      <w:r w:rsidRPr="002F29C4">
        <w:rPr>
          <w:rFonts w:ascii="inherit" w:eastAsia="Times New Roman" w:hAnsi="inherit" w:cs="Far.Homa"/>
          <w:color w:val="000000" w:themeColor="text1"/>
          <w:sz w:val="24"/>
          <w:szCs w:val="24"/>
          <w:bdr w:val="none" w:sz="0" w:space="0" w:color="auto" w:frame="1"/>
          <w:rtl/>
        </w:rPr>
        <w:t xml:space="preserve"> </w:t>
      </w:r>
      <w:r w:rsidRPr="002F29C4">
        <w:rPr>
          <w:rFonts w:ascii="inherit" w:eastAsia="Times New Roman" w:hAnsi="inherit" w:cs="Far.Homa" w:hint="cs"/>
          <w:color w:val="000000" w:themeColor="text1"/>
          <w:sz w:val="24"/>
          <w:szCs w:val="24"/>
          <w:bdr w:val="none" w:sz="0" w:space="0" w:color="auto" w:frame="1"/>
          <w:rtl/>
        </w:rPr>
        <w:t>روسیه</w:t>
      </w:r>
      <w:r w:rsidRPr="002F29C4">
        <w:rPr>
          <w:rFonts w:ascii="Times New Roman" w:eastAsia="Times New Roman" w:hAnsi="Times New Roman" w:cs="Times New Roman" w:hint="cs"/>
          <w:color w:val="000000" w:themeColor="text1"/>
          <w:sz w:val="24"/>
          <w:szCs w:val="24"/>
          <w:bdr w:val="none" w:sz="0" w:space="0" w:color="auto" w:frame="1"/>
          <w:rtl/>
        </w:rPr>
        <w:t> </w:t>
      </w:r>
      <w:r w:rsidRPr="002F29C4">
        <w:rPr>
          <w:rFonts w:ascii="inherit" w:eastAsia="Times New Roman" w:hAnsi="inherit" w:cs="Far.Homa"/>
          <w:color w:val="000000" w:themeColor="text1"/>
          <w:sz w:val="24"/>
          <w:szCs w:val="24"/>
          <w:bdr w:val="none" w:sz="0" w:space="0" w:color="auto" w:frame="1"/>
          <w:rtl/>
        </w:rPr>
        <w:t xml:space="preserve"> </w:t>
      </w:r>
      <w:r w:rsidRPr="002F29C4">
        <w:rPr>
          <w:rFonts w:ascii="inherit" w:eastAsia="Times New Roman" w:hAnsi="inherit" w:cs="Far.Homa" w:hint="cs"/>
          <w:color w:val="000000" w:themeColor="text1"/>
          <w:sz w:val="24"/>
          <w:szCs w:val="24"/>
          <w:bdr w:val="none" w:sz="0" w:space="0" w:color="auto" w:frame="1"/>
          <w:rtl/>
        </w:rPr>
        <w:t>توسط</w:t>
      </w:r>
      <w:r w:rsidRPr="002F29C4">
        <w:rPr>
          <w:rFonts w:ascii="inherit" w:eastAsia="Times New Roman" w:hAnsi="inherit" w:cs="Far.Homa"/>
          <w:color w:val="000000" w:themeColor="text1"/>
          <w:sz w:val="24"/>
          <w:szCs w:val="24"/>
          <w:bdr w:val="none" w:sz="0" w:space="0" w:color="auto" w:frame="1"/>
          <w:rtl/>
        </w:rPr>
        <w:t xml:space="preserve"> </w:t>
      </w:r>
      <w:r w:rsidRPr="002F29C4">
        <w:rPr>
          <w:rFonts w:ascii="inherit" w:eastAsia="Times New Roman" w:hAnsi="inherit" w:cs="Far.Homa" w:hint="cs"/>
          <w:color w:val="000000" w:themeColor="text1"/>
          <w:sz w:val="24"/>
          <w:szCs w:val="24"/>
          <w:bdr w:val="none" w:sz="0" w:space="0" w:color="auto" w:frame="1"/>
          <w:rtl/>
        </w:rPr>
        <w:t>موسسه</w:t>
      </w:r>
      <w:r w:rsidRPr="002F29C4">
        <w:rPr>
          <w:rFonts w:ascii="inherit" w:eastAsia="Times New Roman" w:hAnsi="inherit" w:cs="Far.Homa"/>
          <w:color w:val="000000" w:themeColor="text1"/>
          <w:sz w:val="24"/>
          <w:szCs w:val="24"/>
          <w:bdr w:val="none" w:sz="0" w:space="0" w:color="auto" w:frame="1"/>
          <w:rtl/>
        </w:rPr>
        <w:t xml:space="preserve"> </w:t>
      </w:r>
      <w:r w:rsidRPr="002F29C4">
        <w:rPr>
          <w:rFonts w:ascii="inherit" w:eastAsia="Times New Roman" w:hAnsi="inherit" w:cs="Far.Homa" w:hint="cs"/>
          <w:color w:val="000000" w:themeColor="text1"/>
          <w:sz w:val="24"/>
          <w:szCs w:val="24"/>
          <w:bdr w:val="none" w:sz="0" w:space="0" w:color="auto" w:frame="1"/>
          <w:rtl/>
        </w:rPr>
        <w:t>صدور</w:t>
      </w:r>
      <w:r w:rsidRPr="002F29C4">
        <w:rPr>
          <w:rFonts w:ascii="inherit" w:eastAsia="Times New Roman" w:hAnsi="inherit" w:cs="Far.Homa"/>
          <w:color w:val="000000" w:themeColor="text1"/>
          <w:sz w:val="24"/>
          <w:szCs w:val="24"/>
          <w:bdr w:val="none" w:sz="0" w:space="0" w:color="auto" w:frame="1"/>
          <w:rtl/>
        </w:rPr>
        <w:t xml:space="preserve"> </w:t>
      </w:r>
      <w:r w:rsidRPr="002F29C4">
        <w:rPr>
          <w:rFonts w:ascii="inherit" w:eastAsia="Times New Roman" w:hAnsi="inherit" w:cs="Far.Homa" w:hint="cs"/>
          <w:color w:val="000000" w:themeColor="text1"/>
          <w:sz w:val="24"/>
          <w:szCs w:val="24"/>
          <w:bdr w:val="none" w:sz="0" w:space="0" w:color="auto" w:frame="1"/>
          <w:rtl/>
        </w:rPr>
        <w:t>گواهی</w:t>
      </w:r>
      <w:r w:rsidRPr="002F29C4">
        <w:rPr>
          <w:rFonts w:ascii="inherit" w:eastAsia="Times New Roman" w:hAnsi="inherit" w:cs="Far.Homa"/>
          <w:color w:val="000000" w:themeColor="text1"/>
          <w:sz w:val="24"/>
          <w:szCs w:val="24"/>
          <w:bdr w:val="none" w:sz="0" w:space="0" w:color="auto" w:frame="1"/>
          <w:rtl/>
        </w:rPr>
        <w:t xml:space="preserve"> </w:t>
      </w:r>
      <w:r w:rsidRPr="002F29C4">
        <w:rPr>
          <w:rFonts w:ascii="inherit" w:eastAsia="Times New Roman" w:hAnsi="inherit" w:cs="Far.Homa" w:hint="cs"/>
          <w:color w:val="000000" w:themeColor="text1"/>
          <w:sz w:val="24"/>
          <w:szCs w:val="24"/>
          <w:bdr w:val="none" w:sz="0" w:space="0" w:color="auto" w:frame="1"/>
          <w:rtl/>
        </w:rPr>
        <w:t>تحت</w:t>
      </w:r>
      <w:r w:rsidRPr="002F29C4">
        <w:rPr>
          <w:rFonts w:ascii="inherit" w:eastAsia="Times New Roman" w:hAnsi="inherit" w:cs="Far.Homa"/>
          <w:color w:val="000000" w:themeColor="text1"/>
          <w:sz w:val="24"/>
          <w:szCs w:val="24"/>
          <w:bdr w:val="none" w:sz="0" w:space="0" w:color="auto" w:frame="1"/>
          <w:rtl/>
        </w:rPr>
        <w:t xml:space="preserve"> </w:t>
      </w:r>
      <w:r w:rsidRPr="002F29C4">
        <w:rPr>
          <w:rFonts w:ascii="inherit" w:eastAsia="Times New Roman" w:hAnsi="inherit" w:cs="Far.Homa" w:hint="cs"/>
          <w:color w:val="000000" w:themeColor="text1"/>
          <w:sz w:val="24"/>
          <w:szCs w:val="24"/>
          <w:bdr w:val="none" w:sz="0" w:space="0" w:color="auto" w:frame="1"/>
          <w:rtl/>
        </w:rPr>
        <w:t>کنترل</w:t>
      </w:r>
      <w:r w:rsidRPr="002F29C4">
        <w:rPr>
          <w:rFonts w:ascii="inherit" w:eastAsia="Times New Roman" w:hAnsi="inherit" w:cs="Far.Homa"/>
          <w:color w:val="000000" w:themeColor="text1"/>
          <w:sz w:val="24"/>
          <w:szCs w:val="24"/>
          <w:bdr w:val="none" w:sz="0" w:space="0" w:color="auto" w:frame="1"/>
          <w:rtl/>
        </w:rPr>
        <w:t xml:space="preserve"> </w:t>
      </w:r>
      <w:r w:rsidRPr="002F29C4">
        <w:rPr>
          <w:rFonts w:ascii="inherit" w:eastAsia="Times New Roman" w:hAnsi="inherit" w:cs="Far.Homa" w:hint="cs"/>
          <w:color w:val="000000" w:themeColor="text1"/>
          <w:sz w:val="24"/>
          <w:szCs w:val="24"/>
          <w:bdr w:val="none" w:sz="0" w:space="0" w:color="auto" w:frame="1"/>
          <w:rtl/>
        </w:rPr>
        <w:t>دقیق</w:t>
      </w:r>
      <w:r w:rsidRPr="002F29C4">
        <w:rPr>
          <w:rFonts w:ascii="inherit" w:eastAsia="Times New Roman" w:hAnsi="inherit" w:cs="Far.Homa"/>
          <w:color w:val="000000" w:themeColor="text1"/>
          <w:sz w:val="24"/>
          <w:szCs w:val="24"/>
          <w:bdr w:val="none" w:sz="0" w:space="0" w:color="auto" w:frame="1"/>
          <w:rtl/>
        </w:rPr>
        <w:t xml:space="preserve"> </w:t>
      </w:r>
      <w:r w:rsidRPr="002F29C4">
        <w:rPr>
          <w:rFonts w:ascii="inherit" w:eastAsia="Times New Roman" w:hAnsi="inherit" w:cs="Far.Homa" w:hint="cs"/>
          <w:color w:val="000000" w:themeColor="text1"/>
          <w:sz w:val="24"/>
          <w:szCs w:val="24"/>
          <w:bdr w:val="none" w:sz="0" w:space="0" w:color="auto" w:frame="1"/>
          <w:rtl/>
        </w:rPr>
        <w:t>می</w:t>
      </w:r>
      <w:r w:rsidRPr="002F29C4">
        <w:rPr>
          <w:rFonts w:ascii="inherit" w:eastAsia="Times New Roman" w:hAnsi="inherit" w:cs="Far.Homa"/>
          <w:color w:val="000000" w:themeColor="text1"/>
          <w:sz w:val="24"/>
          <w:szCs w:val="24"/>
          <w:bdr w:val="none" w:sz="0" w:space="0" w:color="auto" w:frame="1"/>
          <w:rtl/>
        </w:rPr>
        <w:t xml:space="preserve"> </w:t>
      </w:r>
      <w:r w:rsidRPr="002F29C4">
        <w:rPr>
          <w:rFonts w:ascii="inherit" w:eastAsia="Times New Roman" w:hAnsi="inherit" w:cs="Far.Homa" w:hint="cs"/>
          <w:color w:val="000000" w:themeColor="text1"/>
          <w:sz w:val="24"/>
          <w:szCs w:val="24"/>
          <w:bdr w:val="none" w:sz="0" w:space="0" w:color="auto" w:frame="1"/>
          <w:rtl/>
        </w:rPr>
        <w:t>گیرند.</w:t>
      </w:r>
    </w:p>
    <w:p w:rsidR="00163D58" w:rsidRPr="00686A7F" w:rsidRDefault="00163D58" w:rsidP="00163D58">
      <w:pPr>
        <w:bidi/>
        <w:spacing w:after="0" w:line="360" w:lineRule="auto"/>
        <w:jc w:val="both"/>
        <w:rPr>
          <w:rFonts w:ascii="Times New Roman" w:hAnsi="Times New Roman" w:cs="Far.Homa"/>
          <w:sz w:val="24"/>
          <w:szCs w:val="24"/>
          <w:rtl/>
        </w:rPr>
      </w:pPr>
      <w:r w:rsidRPr="00686A7F">
        <w:rPr>
          <w:rFonts w:ascii="Times New Roman" w:hAnsi="Times New Roman" w:cs="Far.Homa" w:hint="cs"/>
          <w:sz w:val="24"/>
          <w:szCs w:val="24"/>
          <w:rtl/>
        </w:rPr>
        <w:t>نمونه ای از این موسسات عبارتند از :</w:t>
      </w:r>
    </w:p>
    <w:p w:rsidR="00163D58" w:rsidRPr="002F29C4" w:rsidRDefault="00163D58" w:rsidP="00163D58">
      <w:pPr>
        <w:bidi/>
        <w:spacing w:after="0" w:line="360" w:lineRule="auto"/>
        <w:jc w:val="both"/>
        <w:rPr>
          <w:rFonts w:asciiTheme="majorBidi" w:hAnsiTheme="majorBidi" w:cstheme="majorBidi"/>
          <w:sz w:val="24"/>
          <w:szCs w:val="24"/>
        </w:rPr>
      </w:pPr>
      <w:r w:rsidRPr="002F29C4">
        <w:rPr>
          <w:rFonts w:asciiTheme="majorBidi" w:hAnsiTheme="majorBidi" w:cstheme="majorBidi"/>
          <w:sz w:val="24"/>
          <w:szCs w:val="24"/>
          <w:rtl/>
        </w:rPr>
        <w:t>1-</w:t>
      </w:r>
      <w:r w:rsidRPr="002F29C4">
        <w:rPr>
          <w:rFonts w:asciiTheme="majorBidi" w:hAnsiTheme="majorBidi" w:cstheme="majorBidi"/>
          <w:sz w:val="24"/>
          <w:szCs w:val="24"/>
        </w:rPr>
        <w:t>techsert</w:t>
      </w:r>
    </w:p>
    <w:p w:rsidR="00163D58" w:rsidRPr="002F29C4" w:rsidRDefault="00163D58" w:rsidP="00163D58">
      <w:pPr>
        <w:pStyle w:val="NormalWeb"/>
        <w:bidi/>
        <w:spacing w:before="0" w:beforeAutospacing="0" w:after="0" w:afterAutospacing="0" w:line="360" w:lineRule="auto"/>
        <w:jc w:val="both"/>
        <w:rPr>
          <w:rFonts w:asciiTheme="majorBidi" w:hAnsiTheme="majorBidi" w:cstheme="majorBidi"/>
          <w:color w:val="000000" w:themeColor="text1"/>
          <w:shd w:val="clear" w:color="auto" w:fill="FFFFFF"/>
        </w:rPr>
      </w:pPr>
      <w:r w:rsidRPr="002F29C4">
        <w:rPr>
          <w:rFonts w:asciiTheme="majorBidi" w:hAnsiTheme="majorBidi" w:cstheme="majorBidi"/>
          <w:color w:val="000000" w:themeColor="text1"/>
          <w:shd w:val="clear" w:color="auto" w:fill="FFFFFF"/>
          <w:rtl/>
        </w:rPr>
        <w:t>2-</w:t>
      </w:r>
      <w:r w:rsidRPr="002F29C4">
        <w:rPr>
          <w:rFonts w:asciiTheme="majorBidi" w:hAnsiTheme="majorBidi" w:cstheme="majorBidi"/>
          <w:color w:val="000000" w:themeColor="text1"/>
          <w:shd w:val="clear" w:color="auto" w:fill="FFFFFF"/>
        </w:rPr>
        <w:t>kccp</w:t>
      </w:r>
    </w:p>
    <w:p w:rsidR="0098484F" w:rsidRPr="004458CA" w:rsidRDefault="00163D58" w:rsidP="004458CA">
      <w:pPr>
        <w:shd w:val="clear" w:color="auto" w:fill="FFFFFF"/>
        <w:bidi/>
        <w:spacing w:after="0" w:line="360" w:lineRule="auto"/>
        <w:jc w:val="both"/>
        <w:textAlignment w:val="baseline"/>
        <w:rPr>
          <w:rFonts w:asciiTheme="majorBidi" w:eastAsia="Times New Roman" w:hAnsiTheme="majorBidi" w:cstheme="majorBidi"/>
          <w:color w:val="444444"/>
          <w:sz w:val="24"/>
          <w:szCs w:val="24"/>
        </w:rPr>
      </w:pPr>
      <w:r w:rsidRPr="002F29C4">
        <w:rPr>
          <w:rFonts w:asciiTheme="majorBidi" w:hAnsiTheme="majorBidi" w:cstheme="majorBidi"/>
          <w:color w:val="4F4F4F"/>
          <w:sz w:val="24"/>
          <w:szCs w:val="24"/>
          <w:shd w:val="clear" w:color="auto" w:fill="FFFFFF"/>
          <w:rtl/>
        </w:rPr>
        <w:t>3-</w:t>
      </w:r>
      <w:r w:rsidRPr="002F29C4">
        <w:rPr>
          <w:rFonts w:asciiTheme="majorBidi" w:hAnsiTheme="majorBidi" w:cstheme="majorBidi"/>
          <w:color w:val="333333"/>
          <w:sz w:val="24"/>
          <w:szCs w:val="24"/>
          <w:shd w:val="clear" w:color="auto" w:fill="FFFFFF"/>
        </w:rPr>
        <w:t>ROSTEST</w:t>
      </w:r>
    </w:p>
    <w:p w:rsidR="0098484F" w:rsidRPr="005E0594" w:rsidRDefault="0098484F" w:rsidP="005E0594">
      <w:pPr>
        <w:pStyle w:val="a"/>
        <w:bidi w:val="0"/>
        <w:jc w:val="center"/>
        <w:rPr>
          <w:sz w:val="28"/>
          <w:szCs w:val="28"/>
          <w:rtl/>
          <w:lang w:bidi="fa-IR"/>
        </w:rPr>
      </w:pPr>
      <w:bookmarkStart w:id="41" w:name="_Toc20471693"/>
      <w:r w:rsidRPr="00053752">
        <w:rPr>
          <w:rFonts w:hint="cs"/>
          <w:sz w:val="28"/>
          <w:szCs w:val="28"/>
          <w:rtl/>
          <w:lang w:bidi="fa-IR"/>
        </w:rPr>
        <w:lastRenderedPageBreak/>
        <w:t>فصل سوم</w:t>
      </w:r>
      <w:bookmarkEnd w:id="41"/>
    </w:p>
    <w:p w:rsidR="0098484F" w:rsidRDefault="001D0E53" w:rsidP="001C68ED">
      <w:pPr>
        <w:spacing w:after="0" w:line="360" w:lineRule="auto"/>
        <w:jc w:val="center"/>
        <w:rPr>
          <w:rFonts w:ascii="Times New Roman" w:hAnsi="Times New Roman" w:cs="Far.Homa"/>
          <w:sz w:val="24"/>
          <w:szCs w:val="24"/>
          <w:rtl/>
          <w:lang w:bidi="fa-IR"/>
        </w:rPr>
      </w:pPr>
      <w:r>
        <w:rPr>
          <w:rFonts w:ascii="Times New Roman" w:hAnsi="Times New Roman" w:cs="Far.Homa"/>
          <w:noProof/>
          <w:sz w:val="24"/>
          <w:szCs w:val="24"/>
        </w:rPr>
        <w:drawing>
          <wp:inline distT="0" distB="0" distL="0" distR="0" wp14:anchorId="699A004C" wp14:editId="540A5E57">
            <wp:extent cx="3674110" cy="4372495"/>
            <wp:effectExtent l="0" t="0" r="254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74110" cy="4372495"/>
                    </a:xfrm>
                    <a:prstGeom prst="rect">
                      <a:avLst/>
                    </a:prstGeom>
                    <a:noFill/>
                    <a:ln>
                      <a:noFill/>
                    </a:ln>
                  </pic:spPr>
                </pic:pic>
              </a:graphicData>
            </a:graphic>
          </wp:inline>
        </w:drawing>
      </w:r>
    </w:p>
    <w:p w:rsidR="0098484F" w:rsidRDefault="0098484F" w:rsidP="001C68ED">
      <w:pPr>
        <w:spacing w:line="360" w:lineRule="auto"/>
        <w:rPr>
          <w:rFonts w:cs="Far.Homa"/>
          <w:sz w:val="24"/>
          <w:szCs w:val="24"/>
          <w:rtl/>
        </w:rPr>
      </w:pPr>
    </w:p>
    <w:p w:rsidR="00EF2CF6" w:rsidRPr="002B3DC3" w:rsidRDefault="00EF2CF6" w:rsidP="00702357">
      <w:pPr>
        <w:pStyle w:val="a"/>
        <w:jc w:val="both"/>
        <w:rPr>
          <w:rtl/>
        </w:rPr>
      </w:pPr>
      <w:bookmarkStart w:id="42" w:name="_Toc20471694"/>
      <w:r w:rsidRPr="002B3DC3">
        <w:rPr>
          <w:rFonts w:hint="cs"/>
          <w:rtl/>
        </w:rPr>
        <w:lastRenderedPageBreak/>
        <w:t>3-1-مقدمه</w:t>
      </w:r>
      <w:bookmarkEnd w:id="42"/>
    </w:p>
    <w:p w:rsidR="0098484F" w:rsidRDefault="0098484F" w:rsidP="00EF2CF6">
      <w:pPr>
        <w:bidi/>
        <w:spacing w:line="360" w:lineRule="auto"/>
        <w:jc w:val="both"/>
        <w:rPr>
          <w:rFonts w:cs="Far.Homa"/>
          <w:sz w:val="24"/>
          <w:szCs w:val="24"/>
          <w:rtl/>
        </w:rPr>
      </w:pPr>
      <w:r>
        <w:rPr>
          <w:rFonts w:cs="Far.Homa" w:hint="cs"/>
          <w:sz w:val="24"/>
          <w:szCs w:val="24"/>
          <w:rtl/>
        </w:rPr>
        <w:t>انجام صادرات و فروش کالا در بازارهای خارجی از ظرائف و حساسیت های خاصی برخوردار است ،که عدم توجه به آن ها ممکن است سرمایه گذاری های انسانی و مالی را در این خصوص به هدر دهد.صادرات مانند هر کار تجاری دیگر نی</w:t>
      </w:r>
      <w:r w:rsidR="005E0594">
        <w:rPr>
          <w:rFonts w:cs="Far.Homa" w:hint="cs"/>
          <w:sz w:val="24"/>
          <w:szCs w:val="24"/>
          <w:rtl/>
        </w:rPr>
        <w:t>ازمند آینده نگری ،برنامه ریزی ،آ</w:t>
      </w:r>
      <w:r>
        <w:rPr>
          <w:rFonts w:cs="Far.Homa" w:hint="cs"/>
          <w:sz w:val="24"/>
          <w:szCs w:val="24"/>
          <w:rtl/>
        </w:rPr>
        <w:t>شنایی با روش های علمی و جلب اعتماد خریداران خارجی است.</w:t>
      </w:r>
    </w:p>
    <w:p w:rsidR="00EF2CF6" w:rsidRDefault="00EF2CF6" w:rsidP="00EF2CF6">
      <w:pPr>
        <w:bidi/>
        <w:spacing w:line="360" w:lineRule="auto"/>
        <w:jc w:val="both"/>
        <w:rPr>
          <w:rFonts w:cs="Far.Homa"/>
          <w:sz w:val="24"/>
          <w:szCs w:val="24"/>
          <w:rtl/>
        </w:rPr>
      </w:pPr>
    </w:p>
    <w:p w:rsidR="00EF2CF6" w:rsidRDefault="00EF2CF6" w:rsidP="00EF2CF6">
      <w:pPr>
        <w:bidi/>
        <w:spacing w:line="360" w:lineRule="auto"/>
        <w:jc w:val="both"/>
        <w:rPr>
          <w:rFonts w:cs="Far.Homa"/>
          <w:sz w:val="24"/>
          <w:szCs w:val="24"/>
          <w:rtl/>
        </w:rPr>
      </w:pPr>
    </w:p>
    <w:p w:rsidR="00EF2CF6" w:rsidRDefault="00EF2CF6" w:rsidP="00EF2CF6">
      <w:pPr>
        <w:bidi/>
        <w:spacing w:line="360" w:lineRule="auto"/>
        <w:jc w:val="both"/>
        <w:rPr>
          <w:rFonts w:cs="Far.Homa"/>
          <w:sz w:val="24"/>
          <w:szCs w:val="24"/>
          <w:rtl/>
        </w:rPr>
      </w:pPr>
    </w:p>
    <w:p w:rsidR="00EF2CF6" w:rsidRDefault="00EF2CF6" w:rsidP="00EF2CF6">
      <w:pPr>
        <w:bidi/>
        <w:spacing w:line="360" w:lineRule="auto"/>
        <w:jc w:val="both"/>
        <w:rPr>
          <w:rFonts w:cs="Far.Homa"/>
          <w:sz w:val="24"/>
          <w:szCs w:val="24"/>
          <w:rtl/>
        </w:rPr>
      </w:pPr>
    </w:p>
    <w:p w:rsidR="00EF2CF6" w:rsidRDefault="00EF2CF6" w:rsidP="00EF2CF6">
      <w:pPr>
        <w:bidi/>
        <w:spacing w:line="360" w:lineRule="auto"/>
        <w:jc w:val="both"/>
        <w:rPr>
          <w:rFonts w:cs="Far.Homa"/>
          <w:sz w:val="24"/>
          <w:szCs w:val="24"/>
          <w:rtl/>
        </w:rPr>
      </w:pPr>
    </w:p>
    <w:p w:rsidR="005E0594" w:rsidRDefault="005E0594" w:rsidP="005E0594">
      <w:pPr>
        <w:bidi/>
        <w:spacing w:line="360" w:lineRule="auto"/>
        <w:jc w:val="both"/>
        <w:rPr>
          <w:rFonts w:cs="Far.Homa"/>
          <w:sz w:val="24"/>
          <w:szCs w:val="24"/>
          <w:rtl/>
        </w:rPr>
      </w:pPr>
    </w:p>
    <w:p w:rsidR="00EF2CF6" w:rsidRPr="00217F48" w:rsidRDefault="005E0594" w:rsidP="00702357">
      <w:pPr>
        <w:pStyle w:val="a"/>
        <w:jc w:val="both"/>
        <w:rPr>
          <w:rtl/>
        </w:rPr>
      </w:pPr>
      <w:bookmarkStart w:id="43" w:name="_Toc20471695"/>
      <w:r>
        <w:rPr>
          <w:rFonts w:hint="cs"/>
          <w:rtl/>
        </w:rPr>
        <w:lastRenderedPageBreak/>
        <w:t>3-2- مراحل صادرات</w:t>
      </w:r>
      <w:r w:rsidR="00EF2CF6" w:rsidRPr="00217F48">
        <w:rPr>
          <w:rFonts w:hint="cs"/>
          <w:rtl/>
        </w:rPr>
        <w:t xml:space="preserve"> کالا</w:t>
      </w:r>
      <w:bookmarkEnd w:id="43"/>
    </w:p>
    <w:p w:rsidR="0098484F" w:rsidRDefault="00116EF0" w:rsidP="00EF2CF6">
      <w:pPr>
        <w:bidi/>
        <w:spacing w:line="360" w:lineRule="auto"/>
        <w:jc w:val="both"/>
        <w:rPr>
          <w:rFonts w:cs="Far.Homa"/>
          <w:sz w:val="24"/>
          <w:szCs w:val="24"/>
          <w:rtl/>
        </w:rPr>
      </w:pPr>
      <w:r>
        <w:rPr>
          <w:rFonts w:cs="Far.Homa" w:hint="cs"/>
          <w:sz w:val="24"/>
          <w:szCs w:val="24"/>
          <w:rtl/>
        </w:rPr>
        <w:t>مراحل صدور کالا را می توان به شرح زیر فهرست نمود:</w:t>
      </w:r>
    </w:p>
    <w:p w:rsidR="00116EF0" w:rsidRDefault="00116EF0" w:rsidP="00116EF0">
      <w:pPr>
        <w:bidi/>
        <w:spacing w:line="360" w:lineRule="auto"/>
        <w:jc w:val="both"/>
        <w:rPr>
          <w:rFonts w:cs="Far.Homa"/>
          <w:sz w:val="24"/>
          <w:szCs w:val="24"/>
          <w:rtl/>
        </w:rPr>
      </w:pPr>
      <w:r>
        <w:rPr>
          <w:rFonts w:cs="Far.Homa" w:hint="cs"/>
          <w:sz w:val="24"/>
          <w:szCs w:val="24"/>
          <w:rtl/>
        </w:rPr>
        <w:t>1-بازاریابی</w:t>
      </w:r>
    </w:p>
    <w:p w:rsidR="00116EF0" w:rsidRDefault="00116EF0" w:rsidP="00116EF0">
      <w:pPr>
        <w:bidi/>
        <w:spacing w:line="360" w:lineRule="auto"/>
        <w:jc w:val="both"/>
        <w:rPr>
          <w:rFonts w:cs="Far.Homa"/>
          <w:sz w:val="24"/>
          <w:szCs w:val="24"/>
          <w:rtl/>
        </w:rPr>
      </w:pPr>
      <w:r>
        <w:rPr>
          <w:rFonts w:cs="Far.Homa" w:hint="cs"/>
          <w:sz w:val="24"/>
          <w:szCs w:val="24"/>
          <w:rtl/>
        </w:rPr>
        <w:t>2-صدور پروفرما(پیش فاکتور)</w:t>
      </w:r>
    </w:p>
    <w:p w:rsidR="00116EF0" w:rsidRDefault="00116EF0" w:rsidP="00116EF0">
      <w:pPr>
        <w:bidi/>
        <w:spacing w:line="360" w:lineRule="auto"/>
        <w:jc w:val="both"/>
        <w:rPr>
          <w:rFonts w:cs="Far.Homa"/>
          <w:sz w:val="24"/>
          <w:szCs w:val="24"/>
          <w:rtl/>
        </w:rPr>
      </w:pPr>
      <w:r>
        <w:rPr>
          <w:rFonts w:cs="Far.Homa" w:hint="cs"/>
          <w:sz w:val="24"/>
          <w:szCs w:val="24"/>
          <w:rtl/>
        </w:rPr>
        <w:t xml:space="preserve">3-تهیه و تدارک و بسته بندی </w:t>
      </w:r>
    </w:p>
    <w:p w:rsidR="00116EF0" w:rsidRDefault="00EE66E3" w:rsidP="00116EF0">
      <w:pPr>
        <w:bidi/>
        <w:spacing w:line="360" w:lineRule="auto"/>
        <w:jc w:val="both"/>
        <w:rPr>
          <w:rFonts w:cs="Far.Homa"/>
          <w:sz w:val="24"/>
          <w:szCs w:val="24"/>
          <w:rtl/>
        </w:rPr>
      </w:pPr>
      <w:r>
        <w:rPr>
          <w:rFonts w:cs="Far.Homa" w:hint="cs"/>
          <w:sz w:val="24"/>
          <w:szCs w:val="24"/>
          <w:rtl/>
        </w:rPr>
        <w:t xml:space="preserve">4-تعیین قیمت صادراتی </w:t>
      </w:r>
    </w:p>
    <w:p w:rsidR="00EE66E3" w:rsidRDefault="00EE66E3" w:rsidP="00EE66E3">
      <w:pPr>
        <w:bidi/>
        <w:spacing w:line="360" w:lineRule="auto"/>
        <w:jc w:val="both"/>
        <w:rPr>
          <w:rFonts w:cs="Far.Homa"/>
          <w:sz w:val="24"/>
          <w:szCs w:val="24"/>
          <w:rtl/>
        </w:rPr>
      </w:pPr>
      <w:r>
        <w:rPr>
          <w:rFonts w:cs="Far.Homa" w:hint="cs"/>
          <w:sz w:val="24"/>
          <w:szCs w:val="24"/>
          <w:rtl/>
        </w:rPr>
        <w:t>5-کسب مجوز صدور از ارگانها و سازمان های ذیربط</w:t>
      </w:r>
    </w:p>
    <w:p w:rsidR="00EE66E3" w:rsidRDefault="00EE66E3" w:rsidP="00EE66E3">
      <w:pPr>
        <w:bidi/>
        <w:spacing w:line="360" w:lineRule="auto"/>
        <w:jc w:val="both"/>
        <w:rPr>
          <w:rFonts w:cs="Far.Homa"/>
          <w:sz w:val="24"/>
          <w:szCs w:val="24"/>
          <w:rtl/>
        </w:rPr>
      </w:pPr>
      <w:r>
        <w:rPr>
          <w:rFonts w:cs="Far.Homa" w:hint="cs"/>
          <w:sz w:val="24"/>
          <w:szCs w:val="24"/>
          <w:rtl/>
        </w:rPr>
        <w:t>6-اظهار کالا به گمرک</w:t>
      </w:r>
    </w:p>
    <w:p w:rsidR="00EE66E3" w:rsidRDefault="00EE66E3" w:rsidP="00EE66E3">
      <w:pPr>
        <w:bidi/>
        <w:spacing w:line="360" w:lineRule="auto"/>
        <w:jc w:val="both"/>
        <w:rPr>
          <w:rFonts w:cs="Far.Homa"/>
          <w:sz w:val="24"/>
          <w:szCs w:val="24"/>
          <w:rtl/>
        </w:rPr>
      </w:pPr>
      <w:r>
        <w:rPr>
          <w:rFonts w:cs="Far.Homa" w:hint="cs"/>
          <w:sz w:val="24"/>
          <w:szCs w:val="24"/>
          <w:rtl/>
        </w:rPr>
        <w:t>7-عقد قرارداد حمل و بیمه</w:t>
      </w:r>
    </w:p>
    <w:p w:rsidR="00EE66E3" w:rsidRDefault="00EE66E3" w:rsidP="00EE66E3">
      <w:pPr>
        <w:bidi/>
        <w:spacing w:line="360" w:lineRule="auto"/>
        <w:jc w:val="both"/>
        <w:rPr>
          <w:rFonts w:cs="Far.Homa"/>
          <w:sz w:val="24"/>
          <w:szCs w:val="24"/>
          <w:rtl/>
        </w:rPr>
      </w:pPr>
      <w:r>
        <w:rPr>
          <w:rFonts w:cs="Far.Homa" w:hint="cs"/>
          <w:sz w:val="24"/>
          <w:szCs w:val="24"/>
          <w:rtl/>
        </w:rPr>
        <w:t>8-دریافت گواهی بازرسی کالا</w:t>
      </w:r>
    </w:p>
    <w:p w:rsidR="00EE66E3" w:rsidRDefault="00EE66E3" w:rsidP="00EE66E3">
      <w:pPr>
        <w:bidi/>
        <w:spacing w:line="360" w:lineRule="auto"/>
        <w:jc w:val="both"/>
        <w:rPr>
          <w:rFonts w:cs="Far.Homa"/>
          <w:sz w:val="24"/>
          <w:szCs w:val="24"/>
          <w:rtl/>
        </w:rPr>
      </w:pPr>
      <w:r>
        <w:rPr>
          <w:rFonts w:cs="Far.Homa" w:hint="cs"/>
          <w:sz w:val="24"/>
          <w:szCs w:val="24"/>
          <w:rtl/>
        </w:rPr>
        <w:t>9-صدور فاکتور و اخذ گواهی مبدا</w:t>
      </w:r>
      <w:r w:rsidR="00E55F74">
        <w:rPr>
          <w:rFonts w:cs="Far.Homa" w:hint="cs"/>
          <w:sz w:val="24"/>
          <w:szCs w:val="24"/>
          <w:rtl/>
        </w:rPr>
        <w:t>ء</w:t>
      </w:r>
    </w:p>
    <w:p w:rsidR="00332D0C" w:rsidRDefault="00E55F74" w:rsidP="00EF2CF6">
      <w:pPr>
        <w:bidi/>
        <w:spacing w:line="360" w:lineRule="auto"/>
        <w:jc w:val="both"/>
        <w:rPr>
          <w:rFonts w:cs="Far.Homa"/>
          <w:sz w:val="24"/>
          <w:szCs w:val="24"/>
          <w:rtl/>
        </w:rPr>
      </w:pPr>
      <w:r>
        <w:rPr>
          <w:rFonts w:cs="Far.Homa" w:hint="cs"/>
          <w:sz w:val="24"/>
          <w:szCs w:val="24"/>
          <w:rtl/>
        </w:rPr>
        <w:lastRenderedPageBreak/>
        <w:t xml:space="preserve">10-ارسال کالا </w:t>
      </w:r>
    </w:p>
    <w:p w:rsidR="00E55F74" w:rsidRPr="00217F48" w:rsidRDefault="00EF2CF6" w:rsidP="00702357">
      <w:pPr>
        <w:pStyle w:val="a"/>
        <w:jc w:val="both"/>
        <w:rPr>
          <w:rtl/>
        </w:rPr>
      </w:pPr>
      <w:bookmarkStart w:id="44" w:name="_Toc20471696"/>
      <w:r w:rsidRPr="00217F48">
        <w:rPr>
          <w:rFonts w:hint="cs"/>
          <w:rtl/>
        </w:rPr>
        <w:t>3-3-</w:t>
      </w:r>
      <w:r w:rsidR="00E55F74" w:rsidRPr="00217F48">
        <w:rPr>
          <w:rFonts w:hint="cs"/>
          <w:rtl/>
        </w:rPr>
        <w:t>مراحل گام به گام صادرات به روسیه</w:t>
      </w:r>
      <w:bookmarkEnd w:id="44"/>
    </w:p>
    <w:p w:rsidR="00116EF0" w:rsidRDefault="001E1516" w:rsidP="00116EF0">
      <w:pPr>
        <w:bidi/>
        <w:spacing w:line="360" w:lineRule="auto"/>
        <w:jc w:val="both"/>
        <w:rPr>
          <w:rFonts w:cs="Far.Homa"/>
          <w:sz w:val="24"/>
          <w:szCs w:val="24"/>
          <w:rtl/>
          <w:lang w:bidi="fa-IR"/>
        </w:rPr>
      </w:pPr>
      <w:r>
        <w:rPr>
          <w:rFonts w:cs="Far.Homa" w:hint="cs"/>
          <w:sz w:val="24"/>
          <w:szCs w:val="24"/>
          <w:rtl/>
          <w:lang w:bidi="fa-IR"/>
        </w:rPr>
        <w:t>در این کشور راه کارهای ویژه ای برای صادرات وجود دارد و توجه به نکات ذیل ضروری به نظر می رسد :</w:t>
      </w:r>
    </w:p>
    <w:p w:rsidR="001E1516" w:rsidRDefault="001E1516" w:rsidP="00BE0723">
      <w:pPr>
        <w:pStyle w:val="ListParagraph"/>
        <w:numPr>
          <w:ilvl w:val="0"/>
          <w:numId w:val="45"/>
        </w:numPr>
        <w:spacing w:line="360" w:lineRule="auto"/>
        <w:jc w:val="both"/>
        <w:rPr>
          <w:rFonts w:cs="Far.Homa"/>
          <w:sz w:val="24"/>
          <w:szCs w:val="24"/>
        </w:rPr>
      </w:pPr>
      <w:r w:rsidRPr="00BE0723">
        <w:rPr>
          <w:rFonts w:cs="Far.Homa" w:hint="cs"/>
          <w:sz w:val="24"/>
          <w:szCs w:val="24"/>
          <w:rtl/>
        </w:rPr>
        <w:t xml:space="preserve">مراجعه به اقلام صادراتی به روسیه از ایران طی سال های گذشته </w:t>
      </w:r>
    </w:p>
    <w:p w:rsidR="008F1F9A" w:rsidRDefault="008F1F9A" w:rsidP="008F1F9A">
      <w:pPr>
        <w:pStyle w:val="ListParagraph"/>
        <w:numPr>
          <w:ilvl w:val="0"/>
          <w:numId w:val="45"/>
        </w:numPr>
        <w:spacing w:line="360" w:lineRule="auto"/>
        <w:jc w:val="both"/>
        <w:rPr>
          <w:rFonts w:cs="Far.Homa"/>
          <w:sz w:val="24"/>
          <w:szCs w:val="24"/>
        </w:rPr>
      </w:pPr>
      <w:r w:rsidRPr="00BE0723">
        <w:rPr>
          <w:rFonts w:cs="Far.Homa" w:hint="cs"/>
          <w:sz w:val="24"/>
          <w:szCs w:val="24"/>
          <w:rtl/>
        </w:rPr>
        <w:t xml:space="preserve">مراجعه به اقلام صادراتی به روسیه </w:t>
      </w:r>
      <w:r>
        <w:rPr>
          <w:rFonts w:cs="Far.Homa" w:hint="cs"/>
          <w:sz w:val="24"/>
          <w:szCs w:val="24"/>
          <w:rtl/>
        </w:rPr>
        <w:t>از سایر کشورها</w:t>
      </w:r>
      <w:r w:rsidRPr="00BE0723">
        <w:rPr>
          <w:rFonts w:cs="Far.Homa" w:hint="cs"/>
          <w:sz w:val="24"/>
          <w:szCs w:val="24"/>
          <w:rtl/>
        </w:rPr>
        <w:t xml:space="preserve"> طی سال های گذشته </w:t>
      </w:r>
    </w:p>
    <w:p w:rsidR="00BE0723" w:rsidRDefault="008F1F9A" w:rsidP="00BE0723">
      <w:pPr>
        <w:pStyle w:val="ListParagraph"/>
        <w:numPr>
          <w:ilvl w:val="0"/>
          <w:numId w:val="45"/>
        </w:numPr>
        <w:spacing w:line="360" w:lineRule="auto"/>
        <w:jc w:val="both"/>
        <w:rPr>
          <w:rFonts w:cs="Far.Homa"/>
          <w:sz w:val="24"/>
          <w:szCs w:val="24"/>
        </w:rPr>
      </w:pPr>
      <w:r>
        <w:rPr>
          <w:rFonts w:cs="Far.Homa" w:hint="cs"/>
          <w:sz w:val="24"/>
          <w:szCs w:val="24"/>
          <w:rtl/>
        </w:rPr>
        <w:t xml:space="preserve">مشاوره با سازمان توسعه تجارت ایران و اتاق بازرگانی و صنایع و معادن </w:t>
      </w:r>
    </w:p>
    <w:p w:rsidR="008F1F9A" w:rsidRDefault="008F1F9A" w:rsidP="008F1F9A">
      <w:pPr>
        <w:pStyle w:val="ListParagraph"/>
        <w:numPr>
          <w:ilvl w:val="0"/>
          <w:numId w:val="45"/>
        </w:numPr>
        <w:spacing w:line="360" w:lineRule="auto"/>
        <w:jc w:val="both"/>
        <w:rPr>
          <w:rFonts w:cs="Far.Homa"/>
          <w:sz w:val="24"/>
          <w:szCs w:val="24"/>
        </w:rPr>
      </w:pPr>
      <w:r>
        <w:rPr>
          <w:rFonts w:cs="Far.Homa" w:hint="cs"/>
          <w:sz w:val="24"/>
          <w:szCs w:val="24"/>
          <w:rtl/>
        </w:rPr>
        <w:t>بررسی اشکال مناسب حمل کالا</w:t>
      </w:r>
    </w:p>
    <w:p w:rsidR="008F1F9A" w:rsidRDefault="008F1F9A" w:rsidP="008F1F9A">
      <w:pPr>
        <w:pStyle w:val="ListParagraph"/>
        <w:numPr>
          <w:ilvl w:val="0"/>
          <w:numId w:val="45"/>
        </w:numPr>
        <w:spacing w:line="360" w:lineRule="auto"/>
        <w:jc w:val="both"/>
        <w:rPr>
          <w:rFonts w:cs="Far.Homa"/>
          <w:sz w:val="24"/>
          <w:szCs w:val="24"/>
        </w:rPr>
      </w:pPr>
      <w:r>
        <w:rPr>
          <w:rFonts w:cs="Far.Homa" w:hint="cs"/>
          <w:sz w:val="24"/>
          <w:szCs w:val="24"/>
          <w:rtl/>
        </w:rPr>
        <w:t>کسب</w:t>
      </w:r>
      <w:r w:rsidR="005E0594">
        <w:rPr>
          <w:rFonts w:cs="Far.Homa" w:hint="cs"/>
          <w:sz w:val="24"/>
          <w:szCs w:val="24"/>
          <w:rtl/>
        </w:rPr>
        <w:t xml:space="preserve"> اطلاعات از گمرک روسیه و تخفیفا</w:t>
      </w:r>
      <w:r>
        <w:rPr>
          <w:rFonts w:cs="Far.Homa" w:hint="cs"/>
          <w:sz w:val="24"/>
          <w:szCs w:val="24"/>
          <w:rtl/>
        </w:rPr>
        <w:t xml:space="preserve">ت گمرکی ،مالیات ها و عوارض منطقه </w:t>
      </w:r>
    </w:p>
    <w:p w:rsidR="008F1F9A" w:rsidRDefault="008F1F9A" w:rsidP="008F1F9A">
      <w:pPr>
        <w:pStyle w:val="ListParagraph"/>
        <w:numPr>
          <w:ilvl w:val="0"/>
          <w:numId w:val="45"/>
        </w:numPr>
        <w:spacing w:line="360" w:lineRule="auto"/>
        <w:jc w:val="both"/>
        <w:rPr>
          <w:rFonts w:cs="Far.Homa"/>
          <w:sz w:val="24"/>
          <w:szCs w:val="24"/>
        </w:rPr>
      </w:pPr>
      <w:r>
        <w:rPr>
          <w:rFonts w:cs="Far.Homa" w:hint="cs"/>
          <w:sz w:val="24"/>
          <w:szCs w:val="24"/>
          <w:rtl/>
        </w:rPr>
        <w:lastRenderedPageBreak/>
        <w:t xml:space="preserve">بررسی قوانین صادراتی ایران و اطلاع از ممنوعیت ها و محدودیت ها </w:t>
      </w:r>
    </w:p>
    <w:p w:rsidR="008F1F9A" w:rsidRDefault="008F1F9A" w:rsidP="008F1F9A">
      <w:pPr>
        <w:pStyle w:val="ListParagraph"/>
        <w:numPr>
          <w:ilvl w:val="0"/>
          <w:numId w:val="45"/>
        </w:numPr>
        <w:spacing w:line="360" w:lineRule="auto"/>
        <w:jc w:val="both"/>
        <w:rPr>
          <w:rFonts w:cs="Far.Homa"/>
          <w:sz w:val="24"/>
          <w:szCs w:val="24"/>
        </w:rPr>
      </w:pPr>
      <w:r>
        <w:rPr>
          <w:rFonts w:cs="Far.Homa" w:hint="cs"/>
          <w:sz w:val="24"/>
          <w:szCs w:val="24"/>
          <w:rtl/>
        </w:rPr>
        <w:t xml:space="preserve">لیست قیمت بر اساس شرایط مختلف تحویل </w:t>
      </w:r>
    </w:p>
    <w:p w:rsidR="00BB7A2E" w:rsidRDefault="00BB7A2E" w:rsidP="008F1F9A">
      <w:pPr>
        <w:pStyle w:val="ListParagraph"/>
        <w:numPr>
          <w:ilvl w:val="0"/>
          <w:numId w:val="45"/>
        </w:numPr>
        <w:spacing w:line="360" w:lineRule="auto"/>
        <w:jc w:val="both"/>
        <w:rPr>
          <w:rFonts w:cs="Far.Homa"/>
          <w:sz w:val="24"/>
          <w:szCs w:val="24"/>
        </w:rPr>
      </w:pPr>
      <w:r>
        <w:rPr>
          <w:rFonts w:cs="Far.Homa" w:hint="cs"/>
          <w:sz w:val="24"/>
          <w:szCs w:val="24"/>
          <w:rtl/>
        </w:rPr>
        <w:t>مشتری یابی از طریق نمایشگاه ها ،عضویت در  هیات تجاری  اعزامی ،شرکت ها و تجار روسی و نهادهای سیاسی و تجاری</w:t>
      </w:r>
    </w:p>
    <w:p w:rsidR="00BB7A2E" w:rsidRDefault="00BB7A2E" w:rsidP="008F1F9A">
      <w:pPr>
        <w:pStyle w:val="ListParagraph"/>
        <w:numPr>
          <w:ilvl w:val="0"/>
          <w:numId w:val="45"/>
        </w:numPr>
        <w:spacing w:line="360" w:lineRule="auto"/>
        <w:jc w:val="both"/>
        <w:rPr>
          <w:rFonts w:cs="Far.Homa"/>
          <w:sz w:val="24"/>
          <w:szCs w:val="24"/>
        </w:rPr>
      </w:pPr>
      <w:r>
        <w:rPr>
          <w:rFonts w:cs="Far.Homa" w:hint="cs"/>
          <w:sz w:val="24"/>
          <w:szCs w:val="24"/>
          <w:rtl/>
        </w:rPr>
        <w:t>توجه به زمان های طلایی در ارسال محصولات</w:t>
      </w:r>
    </w:p>
    <w:p w:rsidR="00BB7A2E" w:rsidRDefault="00BB7A2E" w:rsidP="008F1F9A">
      <w:pPr>
        <w:pStyle w:val="ListParagraph"/>
        <w:numPr>
          <w:ilvl w:val="0"/>
          <w:numId w:val="45"/>
        </w:numPr>
        <w:spacing w:line="360" w:lineRule="auto"/>
        <w:jc w:val="both"/>
        <w:rPr>
          <w:rFonts w:cs="Far.Homa"/>
          <w:sz w:val="24"/>
          <w:szCs w:val="24"/>
        </w:rPr>
      </w:pPr>
      <w:r>
        <w:rPr>
          <w:rFonts w:cs="Far.Homa" w:hint="cs"/>
          <w:sz w:val="24"/>
          <w:szCs w:val="24"/>
          <w:rtl/>
        </w:rPr>
        <w:t>استعلام شرکت مذکور از منابع معتبر</w:t>
      </w:r>
    </w:p>
    <w:p w:rsidR="00BB7A2E" w:rsidRDefault="00E9734F" w:rsidP="008F1F9A">
      <w:pPr>
        <w:pStyle w:val="ListParagraph"/>
        <w:numPr>
          <w:ilvl w:val="0"/>
          <w:numId w:val="45"/>
        </w:numPr>
        <w:spacing w:line="360" w:lineRule="auto"/>
        <w:jc w:val="both"/>
        <w:rPr>
          <w:rFonts w:cs="Far.Homa"/>
          <w:sz w:val="24"/>
          <w:szCs w:val="24"/>
        </w:rPr>
      </w:pPr>
      <w:r>
        <w:rPr>
          <w:rFonts w:cs="Far.Homa" w:hint="cs"/>
          <w:sz w:val="24"/>
          <w:szCs w:val="24"/>
          <w:rtl/>
        </w:rPr>
        <w:t xml:space="preserve">درخواست کدهای سه گانه شرکت  روسی(بانکی و مالیاتی و ثبتی ) و استعلام وضعیت شرکت از اداره مالیلاتی روسیه </w:t>
      </w:r>
    </w:p>
    <w:p w:rsidR="00E9734F" w:rsidRDefault="00E9734F" w:rsidP="008F1F9A">
      <w:pPr>
        <w:pStyle w:val="ListParagraph"/>
        <w:numPr>
          <w:ilvl w:val="0"/>
          <w:numId w:val="45"/>
        </w:numPr>
        <w:spacing w:line="360" w:lineRule="auto"/>
        <w:jc w:val="both"/>
        <w:rPr>
          <w:rFonts w:cs="Far.Homa"/>
          <w:sz w:val="24"/>
          <w:szCs w:val="24"/>
        </w:rPr>
      </w:pPr>
      <w:r>
        <w:rPr>
          <w:rFonts w:cs="Far.Homa" w:hint="cs"/>
          <w:sz w:val="24"/>
          <w:szCs w:val="24"/>
          <w:rtl/>
        </w:rPr>
        <w:t>توجه به مشخصات تماس شرکت(سایت ،ایمیل ،تعداد شماره های دورنگار و تلفن)</w:t>
      </w:r>
    </w:p>
    <w:p w:rsidR="00E9734F" w:rsidRDefault="00E9734F" w:rsidP="008F1F9A">
      <w:pPr>
        <w:pStyle w:val="ListParagraph"/>
        <w:numPr>
          <w:ilvl w:val="0"/>
          <w:numId w:val="45"/>
        </w:numPr>
        <w:spacing w:line="360" w:lineRule="auto"/>
        <w:jc w:val="both"/>
        <w:rPr>
          <w:rFonts w:cs="Far.Homa"/>
          <w:sz w:val="24"/>
          <w:szCs w:val="24"/>
        </w:rPr>
      </w:pPr>
      <w:r>
        <w:rPr>
          <w:rFonts w:cs="Far.Homa" w:hint="cs"/>
          <w:sz w:val="24"/>
          <w:szCs w:val="24"/>
          <w:rtl/>
        </w:rPr>
        <w:t>درخواست مدارک شرکت(اساسنامه و شرکت نامه و مجوز فعالیت)</w:t>
      </w:r>
    </w:p>
    <w:p w:rsidR="00E9734F" w:rsidRDefault="00E9734F" w:rsidP="008F1F9A">
      <w:pPr>
        <w:pStyle w:val="ListParagraph"/>
        <w:numPr>
          <w:ilvl w:val="0"/>
          <w:numId w:val="45"/>
        </w:numPr>
        <w:spacing w:line="360" w:lineRule="auto"/>
        <w:jc w:val="both"/>
        <w:rPr>
          <w:rFonts w:cs="Far.Homa"/>
          <w:sz w:val="24"/>
          <w:szCs w:val="24"/>
        </w:rPr>
      </w:pPr>
      <w:r>
        <w:rPr>
          <w:rFonts w:cs="Far.Homa" w:hint="cs"/>
          <w:sz w:val="24"/>
          <w:szCs w:val="24"/>
          <w:rtl/>
        </w:rPr>
        <w:lastRenderedPageBreak/>
        <w:t xml:space="preserve">اجتناب از  هر گونه پیش پرداخت ،حق واسطه گری و رشوه خارج از قرارداد </w:t>
      </w:r>
    </w:p>
    <w:p w:rsidR="009E39F1" w:rsidRDefault="009E39F1" w:rsidP="008F1F9A">
      <w:pPr>
        <w:pStyle w:val="ListParagraph"/>
        <w:numPr>
          <w:ilvl w:val="0"/>
          <w:numId w:val="45"/>
        </w:numPr>
        <w:spacing w:line="360" w:lineRule="auto"/>
        <w:jc w:val="both"/>
        <w:rPr>
          <w:rFonts w:cs="Far.Homa"/>
          <w:sz w:val="24"/>
          <w:szCs w:val="24"/>
        </w:rPr>
      </w:pPr>
      <w:r>
        <w:rPr>
          <w:rFonts w:cs="Far.Homa" w:hint="cs"/>
          <w:sz w:val="24"/>
          <w:szCs w:val="24"/>
          <w:rtl/>
        </w:rPr>
        <w:t>عدم اعطای هرگونه وکالت ،حق نمایندگی خارج از قرارداد</w:t>
      </w:r>
    </w:p>
    <w:p w:rsidR="009E39F1" w:rsidRDefault="009E39F1" w:rsidP="008F1F9A">
      <w:pPr>
        <w:pStyle w:val="ListParagraph"/>
        <w:numPr>
          <w:ilvl w:val="0"/>
          <w:numId w:val="45"/>
        </w:numPr>
        <w:spacing w:line="360" w:lineRule="auto"/>
        <w:jc w:val="both"/>
        <w:rPr>
          <w:rFonts w:cs="Far.Homa"/>
          <w:sz w:val="24"/>
          <w:szCs w:val="24"/>
        </w:rPr>
      </w:pPr>
      <w:r>
        <w:rPr>
          <w:rFonts w:cs="Far.Homa" w:hint="cs"/>
          <w:sz w:val="24"/>
          <w:szCs w:val="24"/>
          <w:rtl/>
        </w:rPr>
        <w:t>تعداد شعب شرکت در نقاط مختلف جهان</w:t>
      </w:r>
    </w:p>
    <w:p w:rsidR="009E39F1" w:rsidRDefault="009E39F1" w:rsidP="008F1F9A">
      <w:pPr>
        <w:pStyle w:val="ListParagraph"/>
        <w:numPr>
          <w:ilvl w:val="0"/>
          <w:numId w:val="45"/>
        </w:numPr>
        <w:spacing w:line="360" w:lineRule="auto"/>
        <w:jc w:val="both"/>
        <w:rPr>
          <w:rFonts w:cs="Far.Homa"/>
          <w:sz w:val="24"/>
          <w:szCs w:val="24"/>
        </w:rPr>
      </w:pPr>
      <w:r>
        <w:rPr>
          <w:rFonts w:cs="Far.Homa" w:hint="cs"/>
          <w:sz w:val="24"/>
          <w:szCs w:val="24"/>
          <w:rtl/>
        </w:rPr>
        <w:t xml:space="preserve">توانمندی های مالی ،تولیدی و لجستیکی شرکت ایرانی </w:t>
      </w:r>
    </w:p>
    <w:p w:rsidR="009E39F1" w:rsidRDefault="00322CB2" w:rsidP="008F1F9A">
      <w:pPr>
        <w:pStyle w:val="ListParagraph"/>
        <w:numPr>
          <w:ilvl w:val="0"/>
          <w:numId w:val="45"/>
        </w:numPr>
        <w:spacing w:line="360" w:lineRule="auto"/>
        <w:jc w:val="both"/>
        <w:rPr>
          <w:rFonts w:cs="Far.Homa"/>
          <w:sz w:val="24"/>
          <w:szCs w:val="24"/>
        </w:rPr>
      </w:pPr>
      <w:r>
        <w:rPr>
          <w:rFonts w:cs="Far.Homa" w:hint="cs"/>
          <w:sz w:val="24"/>
          <w:szCs w:val="24"/>
          <w:rtl/>
        </w:rPr>
        <w:t>توانایی ارائه سریع لیست قیمت و پیش نویس قرارداد</w:t>
      </w:r>
    </w:p>
    <w:p w:rsidR="00322CB2" w:rsidRDefault="00322CB2" w:rsidP="008F1F9A">
      <w:pPr>
        <w:pStyle w:val="ListParagraph"/>
        <w:numPr>
          <w:ilvl w:val="0"/>
          <w:numId w:val="45"/>
        </w:numPr>
        <w:spacing w:line="360" w:lineRule="auto"/>
        <w:jc w:val="both"/>
        <w:rPr>
          <w:rFonts w:cs="Far.Homa"/>
          <w:sz w:val="24"/>
          <w:szCs w:val="24"/>
        </w:rPr>
      </w:pPr>
      <w:r>
        <w:rPr>
          <w:rFonts w:cs="Far.Homa" w:hint="cs"/>
          <w:sz w:val="24"/>
          <w:szCs w:val="24"/>
          <w:rtl/>
        </w:rPr>
        <w:t>ارائه بروشور و کاتالوگ از سوی شرکت ایرانی</w:t>
      </w:r>
    </w:p>
    <w:p w:rsidR="00322CB2" w:rsidRDefault="00322CB2" w:rsidP="008F1F9A">
      <w:pPr>
        <w:pStyle w:val="ListParagraph"/>
        <w:numPr>
          <w:ilvl w:val="0"/>
          <w:numId w:val="45"/>
        </w:numPr>
        <w:spacing w:line="360" w:lineRule="auto"/>
        <w:jc w:val="both"/>
        <w:rPr>
          <w:rFonts w:cs="Far.Homa"/>
          <w:sz w:val="24"/>
          <w:szCs w:val="24"/>
        </w:rPr>
      </w:pPr>
      <w:r>
        <w:rPr>
          <w:rFonts w:cs="Far.Homa" w:hint="cs"/>
          <w:sz w:val="24"/>
          <w:szCs w:val="24"/>
          <w:rtl/>
        </w:rPr>
        <w:t>سوابق فعالیت تجاری در روسیه و سایر کشورها</w:t>
      </w:r>
    </w:p>
    <w:p w:rsidR="00322CB2" w:rsidRDefault="00322CB2" w:rsidP="008F1F9A">
      <w:pPr>
        <w:pStyle w:val="ListParagraph"/>
        <w:numPr>
          <w:ilvl w:val="0"/>
          <w:numId w:val="45"/>
        </w:numPr>
        <w:spacing w:line="360" w:lineRule="auto"/>
        <w:jc w:val="both"/>
        <w:rPr>
          <w:rFonts w:cs="Far.Homa"/>
          <w:sz w:val="24"/>
          <w:szCs w:val="24"/>
        </w:rPr>
      </w:pPr>
      <w:r>
        <w:rPr>
          <w:rFonts w:cs="Far.Homa" w:hint="cs"/>
          <w:sz w:val="24"/>
          <w:szCs w:val="24"/>
          <w:rtl/>
        </w:rPr>
        <w:t>دارا بودن امکانات در روسیه (نمایندگی ،انبار ،حساب بانکی ،شریک تجاری و خودرو و .....</w:t>
      </w:r>
    </w:p>
    <w:p w:rsidR="00441FE7" w:rsidRDefault="00441FE7" w:rsidP="00441FE7">
      <w:pPr>
        <w:bidi/>
        <w:spacing w:line="360" w:lineRule="auto"/>
        <w:jc w:val="both"/>
        <w:rPr>
          <w:rFonts w:cs="Far.Homa"/>
          <w:sz w:val="24"/>
          <w:szCs w:val="24"/>
          <w:rtl/>
        </w:rPr>
      </w:pPr>
    </w:p>
    <w:p w:rsidR="00441FE7" w:rsidRDefault="00441FE7" w:rsidP="00441FE7">
      <w:pPr>
        <w:bidi/>
        <w:spacing w:line="360" w:lineRule="auto"/>
        <w:jc w:val="both"/>
        <w:rPr>
          <w:rFonts w:cs="Far.Homa"/>
          <w:sz w:val="24"/>
          <w:szCs w:val="24"/>
          <w:rtl/>
        </w:rPr>
      </w:pPr>
    </w:p>
    <w:p w:rsidR="00441FE7" w:rsidRPr="00441FE7" w:rsidRDefault="00441FE7" w:rsidP="00441FE7">
      <w:pPr>
        <w:bidi/>
        <w:spacing w:line="360" w:lineRule="auto"/>
        <w:jc w:val="both"/>
        <w:rPr>
          <w:rFonts w:cs="Far.Homa"/>
          <w:sz w:val="24"/>
          <w:szCs w:val="24"/>
        </w:rPr>
      </w:pPr>
    </w:p>
    <w:p w:rsidR="00E9734F" w:rsidRPr="00217F48" w:rsidRDefault="00F9573C" w:rsidP="00702357">
      <w:pPr>
        <w:pStyle w:val="a"/>
        <w:jc w:val="both"/>
        <w:rPr>
          <w:rtl/>
        </w:rPr>
      </w:pPr>
      <w:bookmarkStart w:id="45" w:name="_Toc20471697"/>
      <w:r w:rsidRPr="007E06AF">
        <w:rPr>
          <w:rFonts w:hint="cs"/>
          <w:rtl/>
        </w:rPr>
        <w:lastRenderedPageBreak/>
        <w:t>3-4-</w:t>
      </w:r>
      <w:r w:rsidR="00C6649F" w:rsidRPr="007E06AF">
        <w:rPr>
          <w:rFonts w:hint="cs"/>
          <w:rtl/>
        </w:rPr>
        <w:t>راهکارهای بازاریابی و صادرات</w:t>
      </w:r>
      <w:bookmarkEnd w:id="45"/>
    </w:p>
    <w:p w:rsidR="00441FE7" w:rsidRDefault="00441FE7" w:rsidP="00441FE7">
      <w:pPr>
        <w:pStyle w:val="ListParagraph"/>
        <w:spacing w:line="360" w:lineRule="auto"/>
        <w:jc w:val="both"/>
        <w:rPr>
          <w:rFonts w:cs="Far.Homa"/>
          <w:sz w:val="24"/>
          <w:szCs w:val="24"/>
          <w:rtl/>
        </w:rPr>
      </w:pPr>
      <w:r>
        <w:rPr>
          <w:rFonts w:cs="Far.Homa" w:hint="cs"/>
          <w:sz w:val="24"/>
          <w:szCs w:val="24"/>
          <w:rtl/>
        </w:rPr>
        <w:t>روسیه به عنوان یک بازار تجاری رو به رشد محسوب می شود که راه کارهای ویژه ای برای بازاریابی و صادرات و فروش محصولات به این کشور وجود دارد ،لذا توجه به نکات ذیل ضروری به نظر می رسد :</w:t>
      </w:r>
    </w:p>
    <w:p w:rsidR="00441FE7" w:rsidRDefault="00441FE7" w:rsidP="00441FE7">
      <w:pPr>
        <w:pStyle w:val="ListParagraph"/>
        <w:numPr>
          <w:ilvl w:val="0"/>
          <w:numId w:val="45"/>
        </w:numPr>
        <w:spacing w:line="360" w:lineRule="auto"/>
        <w:jc w:val="both"/>
        <w:rPr>
          <w:rFonts w:cs="Far.Homa"/>
          <w:sz w:val="24"/>
          <w:szCs w:val="24"/>
        </w:rPr>
      </w:pPr>
      <w:r>
        <w:rPr>
          <w:rFonts w:cs="Far.Homa" w:hint="cs"/>
          <w:sz w:val="24"/>
          <w:szCs w:val="24"/>
          <w:rtl/>
        </w:rPr>
        <w:t>مطالعه گزارش های بازارشناسی و بازاریابی ،پیش از ورود به بازار این کشور</w:t>
      </w:r>
    </w:p>
    <w:p w:rsidR="005B4153" w:rsidRDefault="005B4153" w:rsidP="00441FE7">
      <w:pPr>
        <w:pStyle w:val="ListParagraph"/>
        <w:numPr>
          <w:ilvl w:val="0"/>
          <w:numId w:val="45"/>
        </w:numPr>
        <w:spacing w:line="360" w:lineRule="auto"/>
        <w:jc w:val="both"/>
        <w:rPr>
          <w:rFonts w:cs="Far.Homa"/>
          <w:sz w:val="24"/>
          <w:szCs w:val="24"/>
        </w:rPr>
      </w:pPr>
      <w:r>
        <w:rPr>
          <w:rFonts w:cs="Far.Homa" w:hint="cs"/>
          <w:sz w:val="24"/>
          <w:szCs w:val="24"/>
          <w:rtl/>
        </w:rPr>
        <w:t>شرکت های دارای برند تجاری و پذیرفته شده در بازار بورس ،بیش از سایر شرکت های تجاری موفق هستند</w:t>
      </w:r>
    </w:p>
    <w:p w:rsidR="005B4153" w:rsidRDefault="00522648" w:rsidP="00441FE7">
      <w:pPr>
        <w:pStyle w:val="ListParagraph"/>
        <w:numPr>
          <w:ilvl w:val="0"/>
          <w:numId w:val="45"/>
        </w:numPr>
        <w:spacing w:line="360" w:lineRule="auto"/>
        <w:jc w:val="both"/>
        <w:rPr>
          <w:rFonts w:cs="Far.Homa"/>
          <w:sz w:val="24"/>
          <w:szCs w:val="24"/>
        </w:rPr>
      </w:pPr>
      <w:r>
        <w:rPr>
          <w:rFonts w:cs="Far.Homa" w:hint="cs"/>
          <w:sz w:val="24"/>
          <w:szCs w:val="24"/>
          <w:rtl/>
        </w:rPr>
        <w:t xml:space="preserve">گردآوری اطلاعات به روز و دقیق از علایق مردم و شرایط اقتصادی جامعه </w:t>
      </w:r>
    </w:p>
    <w:p w:rsidR="00522648" w:rsidRDefault="00522648" w:rsidP="00441FE7">
      <w:pPr>
        <w:pStyle w:val="ListParagraph"/>
        <w:numPr>
          <w:ilvl w:val="0"/>
          <w:numId w:val="45"/>
        </w:numPr>
        <w:spacing w:line="360" w:lineRule="auto"/>
        <w:jc w:val="both"/>
        <w:rPr>
          <w:rFonts w:cs="Far.Homa"/>
          <w:sz w:val="24"/>
          <w:szCs w:val="24"/>
        </w:rPr>
      </w:pPr>
      <w:r>
        <w:rPr>
          <w:rFonts w:cs="Far.Homa" w:hint="cs"/>
          <w:sz w:val="24"/>
          <w:szCs w:val="24"/>
          <w:rtl/>
        </w:rPr>
        <w:t>تجار روسی در خصوص مواردی مانند قیمت ،</w:t>
      </w:r>
      <w:r w:rsidR="007E06AF">
        <w:rPr>
          <w:rFonts w:cs="Far.Homa"/>
          <w:sz w:val="24"/>
          <w:szCs w:val="24"/>
        </w:rPr>
        <w:t xml:space="preserve"> </w:t>
      </w:r>
      <w:r>
        <w:rPr>
          <w:rFonts w:cs="Far.Homa" w:hint="cs"/>
          <w:sz w:val="24"/>
          <w:szCs w:val="24"/>
          <w:rtl/>
        </w:rPr>
        <w:t>کیفیت ،</w:t>
      </w:r>
      <w:r w:rsidR="007E06AF">
        <w:rPr>
          <w:rFonts w:cs="Far.Homa"/>
          <w:sz w:val="24"/>
          <w:szCs w:val="24"/>
        </w:rPr>
        <w:t xml:space="preserve"> </w:t>
      </w:r>
      <w:r w:rsidR="007E06AF">
        <w:rPr>
          <w:rFonts w:cs="Far.Homa" w:hint="cs"/>
          <w:sz w:val="24"/>
          <w:szCs w:val="24"/>
          <w:rtl/>
        </w:rPr>
        <w:t>زمان تحویل کالا و</w:t>
      </w:r>
      <w:r>
        <w:rPr>
          <w:rFonts w:cs="Far.Homa" w:hint="cs"/>
          <w:sz w:val="24"/>
          <w:szCs w:val="24"/>
          <w:rtl/>
        </w:rPr>
        <w:t>چگونگی ارائه خدمات به موقع حساسیت ویژه ای دارند.</w:t>
      </w:r>
    </w:p>
    <w:p w:rsidR="00522648" w:rsidRDefault="004C7B38" w:rsidP="00441FE7">
      <w:pPr>
        <w:pStyle w:val="ListParagraph"/>
        <w:numPr>
          <w:ilvl w:val="0"/>
          <w:numId w:val="45"/>
        </w:numPr>
        <w:spacing w:line="360" w:lineRule="auto"/>
        <w:jc w:val="both"/>
        <w:rPr>
          <w:rFonts w:cs="Far.Homa"/>
          <w:sz w:val="24"/>
          <w:szCs w:val="24"/>
        </w:rPr>
      </w:pPr>
      <w:r>
        <w:rPr>
          <w:rFonts w:cs="Far.Homa" w:hint="cs"/>
          <w:sz w:val="24"/>
          <w:szCs w:val="24"/>
          <w:rtl/>
        </w:rPr>
        <w:lastRenderedPageBreak/>
        <w:t>معرفی محصولات و خدمات در نمایشگاه های تخصصی و عمومی</w:t>
      </w:r>
    </w:p>
    <w:p w:rsidR="004C7B38" w:rsidRDefault="004C7B38" w:rsidP="00441FE7">
      <w:pPr>
        <w:pStyle w:val="ListParagraph"/>
        <w:numPr>
          <w:ilvl w:val="0"/>
          <w:numId w:val="45"/>
        </w:numPr>
        <w:spacing w:line="360" w:lineRule="auto"/>
        <w:jc w:val="both"/>
        <w:rPr>
          <w:rFonts w:cs="Far.Homa"/>
          <w:sz w:val="24"/>
          <w:szCs w:val="24"/>
        </w:rPr>
      </w:pPr>
      <w:r>
        <w:rPr>
          <w:rFonts w:cs="Far.Homa" w:hint="cs"/>
          <w:sz w:val="24"/>
          <w:szCs w:val="24"/>
          <w:rtl/>
        </w:rPr>
        <w:t>افرادی که قصد دارند برای تجارت وارد بازار روسیه شوند ،می توانند با بخش اقتصادی و رایزن بازرگانی سفارت مشورت نمایند.</w:t>
      </w:r>
    </w:p>
    <w:p w:rsidR="004C7B38" w:rsidRDefault="00083021" w:rsidP="00441FE7">
      <w:pPr>
        <w:pStyle w:val="ListParagraph"/>
        <w:numPr>
          <w:ilvl w:val="0"/>
          <w:numId w:val="45"/>
        </w:numPr>
        <w:spacing w:line="360" w:lineRule="auto"/>
        <w:jc w:val="both"/>
        <w:rPr>
          <w:rFonts w:cs="Far.Homa"/>
          <w:sz w:val="24"/>
          <w:szCs w:val="24"/>
        </w:rPr>
      </w:pPr>
      <w:r>
        <w:rPr>
          <w:rFonts w:cs="Far.Homa" w:hint="cs"/>
          <w:sz w:val="24"/>
          <w:szCs w:val="24"/>
          <w:rtl/>
        </w:rPr>
        <w:t>خرید کالا و استفاده از سرویس های عمومی با پول رایج این کشور انجام می گیرد ،البته دلار و سایر ارزهای خارجی را می توان در بانک ها ،صرافی ها و یا هتل ها تبدیل به پول محلی کرد.</w:t>
      </w:r>
    </w:p>
    <w:p w:rsidR="00083021" w:rsidRDefault="00083021" w:rsidP="00083021">
      <w:pPr>
        <w:pStyle w:val="ListParagraph"/>
        <w:spacing w:line="360" w:lineRule="auto"/>
        <w:jc w:val="both"/>
        <w:rPr>
          <w:rFonts w:cs="Far.Homa"/>
          <w:sz w:val="24"/>
          <w:szCs w:val="24"/>
          <w:rtl/>
        </w:rPr>
      </w:pPr>
    </w:p>
    <w:p w:rsidR="00083021" w:rsidRDefault="00083021" w:rsidP="00083021">
      <w:pPr>
        <w:pStyle w:val="ListParagraph"/>
        <w:spacing w:line="360" w:lineRule="auto"/>
        <w:jc w:val="both"/>
        <w:rPr>
          <w:rFonts w:cs="Far.Homa"/>
          <w:sz w:val="24"/>
          <w:szCs w:val="24"/>
          <w:rtl/>
        </w:rPr>
      </w:pPr>
    </w:p>
    <w:p w:rsidR="00083021" w:rsidRDefault="00083021" w:rsidP="00083021">
      <w:pPr>
        <w:pStyle w:val="ListParagraph"/>
        <w:spacing w:line="360" w:lineRule="auto"/>
        <w:jc w:val="both"/>
        <w:rPr>
          <w:rFonts w:cs="Far.Homa"/>
          <w:sz w:val="24"/>
          <w:szCs w:val="24"/>
          <w:rtl/>
        </w:rPr>
      </w:pPr>
    </w:p>
    <w:p w:rsidR="00083021" w:rsidRDefault="00083021" w:rsidP="00083021">
      <w:pPr>
        <w:pStyle w:val="ListParagraph"/>
        <w:spacing w:line="360" w:lineRule="auto"/>
        <w:jc w:val="both"/>
        <w:rPr>
          <w:rFonts w:cs="Far.Homa"/>
          <w:sz w:val="24"/>
          <w:szCs w:val="24"/>
          <w:rtl/>
        </w:rPr>
      </w:pPr>
    </w:p>
    <w:p w:rsidR="00083021" w:rsidRDefault="00083021" w:rsidP="00083021">
      <w:pPr>
        <w:pStyle w:val="ListParagraph"/>
        <w:spacing w:line="360" w:lineRule="auto"/>
        <w:jc w:val="both"/>
        <w:rPr>
          <w:rFonts w:cs="Far.Homa"/>
          <w:sz w:val="24"/>
          <w:szCs w:val="24"/>
          <w:rtl/>
        </w:rPr>
      </w:pPr>
    </w:p>
    <w:p w:rsidR="00083021" w:rsidRPr="00217F48" w:rsidRDefault="00F9573C" w:rsidP="00702357">
      <w:pPr>
        <w:pStyle w:val="a"/>
        <w:jc w:val="both"/>
        <w:rPr>
          <w:rtl/>
        </w:rPr>
      </w:pPr>
      <w:bookmarkStart w:id="46" w:name="_Toc20471698"/>
      <w:r w:rsidRPr="00217F48">
        <w:rPr>
          <w:rFonts w:hint="cs"/>
          <w:rtl/>
        </w:rPr>
        <w:lastRenderedPageBreak/>
        <w:t>3-5-</w:t>
      </w:r>
      <w:r w:rsidR="00083021" w:rsidRPr="00217F48">
        <w:rPr>
          <w:rFonts w:hint="cs"/>
          <w:rtl/>
        </w:rPr>
        <w:t>برخی مشخصه های بازار روسیه</w:t>
      </w:r>
      <w:bookmarkEnd w:id="46"/>
    </w:p>
    <w:p w:rsidR="00083021" w:rsidRDefault="00083021" w:rsidP="00454291">
      <w:pPr>
        <w:pStyle w:val="ListParagraph"/>
        <w:numPr>
          <w:ilvl w:val="0"/>
          <w:numId w:val="45"/>
        </w:numPr>
        <w:spacing w:line="360" w:lineRule="auto"/>
        <w:jc w:val="both"/>
        <w:rPr>
          <w:rFonts w:cs="Far.Homa"/>
          <w:sz w:val="24"/>
          <w:szCs w:val="24"/>
        </w:rPr>
      </w:pPr>
      <w:r>
        <w:rPr>
          <w:rFonts w:cs="Far.Homa" w:hint="cs"/>
          <w:sz w:val="24"/>
          <w:szCs w:val="24"/>
          <w:rtl/>
        </w:rPr>
        <w:t xml:space="preserve">بازار روسیه مصرفی است </w:t>
      </w:r>
      <w:r w:rsidR="00297BA6">
        <w:rPr>
          <w:rFonts w:cs="Far.Homa" w:hint="cs"/>
          <w:sz w:val="24"/>
          <w:szCs w:val="24"/>
          <w:rtl/>
        </w:rPr>
        <w:t>و برخی از مناطق آن تا 85% مصرف کننده محصولات وارداتی هستند.</w:t>
      </w:r>
    </w:p>
    <w:p w:rsidR="00297BA6" w:rsidRDefault="00297BA6" w:rsidP="00083021">
      <w:pPr>
        <w:pStyle w:val="ListParagraph"/>
        <w:numPr>
          <w:ilvl w:val="0"/>
          <w:numId w:val="45"/>
        </w:numPr>
        <w:spacing w:line="360" w:lineRule="auto"/>
        <w:rPr>
          <w:rFonts w:cs="Far.Homa"/>
          <w:sz w:val="24"/>
          <w:szCs w:val="24"/>
        </w:rPr>
      </w:pPr>
      <w:r>
        <w:rPr>
          <w:rFonts w:cs="Far.Homa" w:hint="cs"/>
          <w:sz w:val="24"/>
          <w:szCs w:val="24"/>
          <w:rtl/>
        </w:rPr>
        <w:t>مصرف کننده های روسی قبل از کیفیت به قیمت توجه دارند.</w:t>
      </w:r>
    </w:p>
    <w:p w:rsidR="00297BA6" w:rsidRDefault="00454291" w:rsidP="00454291">
      <w:pPr>
        <w:pStyle w:val="ListParagraph"/>
        <w:numPr>
          <w:ilvl w:val="0"/>
          <w:numId w:val="45"/>
        </w:numPr>
        <w:spacing w:line="360" w:lineRule="auto"/>
        <w:jc w:val="both"/>
        <w:rPr>
          <w:rFonts w:cs="Far.Homa"/>
          <w:sz w:val="24"/>
          <w:szCs w:val="24"/>
        </w:rPr>
      </w:pPr>
      <w:r>
        <w:rPr>
          <w:rFonts w:cs="Far.Homa" w:hint="cs"/>
          <w:sz w:val="24"/>
          <w:szCs w:val="24"/>
          <w:rtl/>
        </w:rPr>
        <w:t>مصرف کنندگان در مسکو تمایل به محصولات جدید دارند ،در حالی که مصرف کنندگان در سنت پتربورگ در این خصوص محافظه کارترند.</w:t>
      </w:r>
    </w:p>
    <w:p w:rsidR="00454291" w:rsidRDefault="000F69F2" w:rsidP="00454291">
      <w:pPr>
        <w:pStyle w:val="ListParagraph"/>
        <w:numPr>
          <w:ilvl w:val="0"/>
          <w:numId w:val="45"/>
        </w:numPr>
        <w:spacing w:line="360" w:lineRule="auto"/>
        <w:jc w:val="both"/>
        <w:rPr>
          <w:rFonts w:cs="Far.Homa"/>
          <w:sz w:val="24"/>
          <w:szCs w:val="24"/>
        </w:rPr>
      </w:pPr>
      <w:r>
        <w:rPr>
          <w:rFonts w:cs="Far.Homa" w:hint="cs"/>
          <w:sz w:val="24"/>
          <w:szCs w:val="24"/>
          <w:rtl/>
        </w:rPr>
        <w:t>فروش</w:t>
      </w:r>
      <w:r w:rsidR="00BE539E">
        <w:rPr>
          <w:rFonts w:cs="Far.Homa" w:hint="cs"/>
          <w:sz w:val="24"/>
          <w:szCs w:val="24"/>
          <w:rtl/>
        </w:rPr>
        <w:t>گاه های هایپرمارکت تسلط قابل ملاحظه ای بر شبکه خرده فروشی در روسیه دارند.</w:t>
      </w:r>
    </w:p>
    <w:p w:rsidR="00BE539E" w:rsidRDefault="00BE539E" w:rsidP="00454291">
      <w:pPr>
        <w:pStyle w:val="ListParagraph"/>
        <w:numPr>
          <w:ilvl w:val="0"/>
          <w:numId w:val="45"/>
        </w:numPr>
        <w:spacing w:line="360" w:lineRule="auto"/>
        <w:jc w:val="both"/>
        <w:rPr>
          <w:rFonts w:cs="Far.Homa"/>
          <w:sz w:val="24"/>
          <w:szCs w:val="24"/>
        </w:rPr>
      </w:pPr>
      <w:r>
        <w:rPr>
          <w:rFonts w:cs="Far.Homa" w:hint="cs"/>
          <w:sz w:val="24"/>
          <w:szCs w:val="24"/>
          <w:rtl/>
        </w:rPr>
        <w:t xml:space="preserve">محصولات خارجی با سه شکل موانع تجاری </w:t>
      </w:r>
      <w:r w:rsidR="003B6C19">
        <w:rPr>
          <w:rFonts w:cs="Far.Homa" w:hint="cs"/>
          <w:sz w:val="24"/>
          <w:szCs w:val="24"/>
          <w:rtl/>
        </w:rPr>
        <w:t>(تعرفه ای ،مجوزها و ....)موانع مربوط به توزیع کنندگان (کاغذ بازی)وقیمت تمام شده محصول روبرو هستند.</w:t>
      </w:r>
    </w:p>
    <w:p w:rsidR="003B6C19" w:rsidRDefault="003B6C19" w:rsidP="00454291">
      <w:pPr>
        <w:pStyle w:val="ListParagraph"/>
        <w:numPr>
          <w:ilvl w:val="0"/>
          <w:numId w:val="45"/>
        </w:numPr>
        <w:spacing w:line="360" w:lineRule="auto"/>
        <w:jc w:val="both"/>
        <w:rPr>
          <w:rFonts w:cs="Far.Homa"/>
          <w:sz w:val="24"/>
          <w:szCs w:val="24"/>
        </w:rPr>
      </w:pPr>
      <w:r>
        <w:rPr>
          <w:rFonts w:cs="Far.Homa" w:hint="cs"/>
          <w:sz w:val="24"/>
          <w:szCs w:val="24"/>
          <w:rtl/>
        </w:rPr>
        <w:t>بسته بندی تاثیر مستقیمی بر فروش دارد.</w:t>
      </w:r>
    </w:p>
    <w:p w:rsidR="003B6C19" w:rsidRDefault="003B6C19" w:rsidP="00454291">
      <w:pPr>
        <w:pStyle w:val="ListParagraph"/>
        <w:numPr>
          <w:ilvl w:val="0"/>
          <w:numId w:val="45"/>
        </w:numPr>
        <w:spacing w:line="360" w:lineRule="auto"/>
        <w:jc w:val="both"/>
        <w:rPr>
          <w:rFonts w:cs="Far.Homa"/>
          <w:sz w:val="24"/>
          <w:szCs w:val="24"/>
        </w:rPr>
      </w:pPr>
      <w:r>
        <w:rPr>
          <w:rFonts w:cs="Far.Homa" w:hint="cs"/>
          <w:sz w:val="24"/>
          <w:szCs w:val="24"/>
          <w:rtl/>
        </w:rPr>
        <w:lastRenderedPageBreak/>
        <w:t>مشارکت در نمایشگاه های روسیه برای یافتن طرف تجاری مفید است.</w:t>
      </w:r>
    </w:p>
    <w:p w:rsidR="003B6C19" w:rsidRDefault="003B6C19" w:rsidP="00454291">
      <w:pPr>
        <w:pStyle w:val="ListParagraph"/>
        <w:numPr>
          <w:ilvl w:val="0"/>
          <w:numId w:val="45"/>
        </w:numPr>
        <w:spacing w:line="360" w:lineRule="auto"/>
        <w:jc w:val="both"/>
        <w:rPr>
          <w:rFonts w:cs="Far.Homa"/>
          <w:sz w:val="24"/>
          <w:szCs w:val="24"/>
        </w:rPr>
      </w:pPr>
      <w:r>
        <w:rPr>
          <w:rFonts w:cs="Far.Homa" w:hint="cs"/>
          <w:sz w:val="24"/>
          <w:szCs w:val="24"/>
          <w:rtl/>
        </w:rPr>
        <w:t>روسیه دارای روند کند بروکراسی (دلال گری )است و این امر هزینه تمام شده محصول را افزایش می دهد.</w:t>
      </w:r>
    </w:p>
    <w:p w:rsidR="003B6C19" w:rsidRDefault="00BB526E" w:rsidP="00454291">
      <w:pPr>
        <w:pStyle w:val="ListParagraph"/>
        <w:numPr>
          <w:ilvl w:val="0"/>
          <w:numId w:val="45"/>
        </w:numPr>
        <w:spacing w:line="360" w:lineRule="auto"/>
        <w:jc w:val="both"/>
        <w:rPr>
          <w:rFonts w:cs="Far.Homa"/>
          <w:sz w:val="24"/>
          <w:szCs w:val="24"/>
        </w:rPr>
      </w:pPr>
      <w:r>
        <w:rPr>
          <w:rFonts w:cs="Far.Homa" w:hint="cs"/>
          <w:sz w:val="24"/>
          <w:szCs w:val="24"/>
          <w:rtl/>
        </w:rPr>
        <w:t>روند کند بروکراسی روسیه باعث شده است تا پرداخت هایی جهت تسریع در روند اداری انجام شود.</w:t>
      </w:r>
    </w:p>
    <w:p w:rsidR="00BB526E" w:rsidRDefault="00BB526E" w:rsidP="00454291">
      <w:pPr>
        <w:pStyle w:val="ListParagraph"/>
        <w:numPr>
          <w:ilvl w:val="0"/>
          <w:numId w:val="45"/>
        </w:numPr>
        <w:spacing w:line="360" w:lineRule="auto"/>
        <w:jc w:val="both"/>
        <w:rPr>
          <w:rFonts w:cs="Far.Homa"/>
          <w:sz w:val="24"/>
          <w:szCs w:val="24"/>
        </w:rPr>
      </w:pPr>
      <w:r>
        <w:rPr>
          <w:rFonts w:cs="Far.Homa" w:hint="cs"/>
          <w:sz w:val="24"/>
          <w:szCs w:val="24"/>
          <w:rtl/>
        </w:rPr>
        <w:t xml:space="preserve">بعضی مواقع ورود به بازار روسیه با یک محصول جدید </w:t>
      </w:r>
      <w:r w:rsidR="00297A1B">
        <w:rPr>
          <w:rFonts w:cs="Far.Homa" w:hint="cs"/>
          <w:sz w:val="24"/>
          <w:szCs w:val="24"/>
          <w:rtl/>
        </w:rPr>
        <w:t>راحت تر از گرفتن سهم بازار محصولات فعلی از دست سایر رقبا است.</w:t>
      </w:r>
    </w:p>
    <w:p w:rsidR="00297A1B" w:rsidRDefault="00943062" w:rsidP="00454291">
      <w:pPr>
        <w:pStyle w:val="ListParagraph"/>
        <w:numPr>
          <w:ilvl w:val="0"/>
          <w:numId w:val="45"/>
        </w:numPr>
        <w:spacing w:line="360" w:lineRule="auto"/>
        <w:jc w:val="both"/>
        <w:rPr>
          <w:rFonts w:cs="Far.Homa"/>
          <w:sz w:val="24"/>
          <w:szCs w:val="24"/>
        </w:rPr>
      </w:pPr>
      <w:r>
        <w:rPr>
          <w:rFonts w:cs="Far.Homa" w:hint="cs"/>
          <w:sz w:val="24"/>
          <w:szCs w:val="24"/>
          <w:rtl/>
        </w:rPr>
        <w:t xml:space="preserve">اگر توان </w:t>
      </w:r>
      <w:r w:rsidR="003020DA">
        <w:rPr>
          <w:rFonts w:cs="Far.Homa" w:hint="cs"/>
          <w:sz w:val="24"/>
          <w:szCs w:val="24"/>
          <w:rtl/>
        </w:rPr>
        <w:t>عرضه و رقابت در شهرهای بزرگ و مهم روسیه را برای محصول خود ندارید بهتر است ،محدوده های جغرافیایی کوچک را برای عرضه انتخاب کنید.</w:t>
      </w:r>
    </w:p>
    <w:p w:rsidR="003020DA" w:rsidRDefault="00EB4B84" w:rsidP="00454291">
      <w:pPr>
        <w:pStyle w:val="ListParagraph"/>
        <w:numPr>
          <w:ilvl w:val="0"/>
          <w:numId w:val="45"/>
        </w:numPr>
        <w:spacing w:line="360" w:lineRule="auto"/>
        <w:jc w:val="both"/>
        <w:rPr>
          <w:rFonts w:cs="Far.Homa"/>
          <w:sz w:val="24"/>
          <w:szCs w:val="24"/>
        </w:rPr>
      </w:pPr>
      <w:r>
        <w:rPr>
          <w:rFonts w:cs="Far.Homa" w:hint="cs"/>
          <w:sz w:val="24"/>
          <w:szCs w:val="24"/>
          <w:rtl/>
        </w:rPr>
        <w:t>با وجود مشکلات ،ورود به بازار روسیه سخت تر از ورود به بازار کشورهای اروپایی همچون فرانسه نیست.</w:t>
      </w:r>
    </w:p>
    <w:p w:rsidR="003D2290" w:rsidRPr="00902567" w:rsidRDefault="00EB4B84" w:rsidP="00902567">
      <w:pPr>
        <w:pStyle w:val="ListParagraph"/>
        <w:numPr>
          <w:ilvl w:val="0"/>
          <w:numId w:val="45"/>
        </w:numPr>
        <w:spacing w:line="360" w:lineRule="auto"/>
        <w:jc w:val="both"/>
        <w:rPr>
          <w:rFonts w:cs="Far.Homa"/>
          <w:sz w:val="24"/>
          <w:szCs w:val="24"/>
          <w:rtl/>
        </w:rPr>
      </w:pPr>
      <w:r>
        <w:rPr>
          <w:rFonts w:cs="Far.Homa" w:hint="cs"/>
          <w:sz w:val="24"/>
          <w:szCs w:val="24"/>
          <w:rtl/>
        </w:rPr>
        <w:lastRenderedPageBreak/>
        <w:t xml:space="preserve">بازار </w:t>
      </w:r>
      <w:r w:rsidR="003D2290">
        <w:rPr>
          <w:rFonts w:cs="Far.Homa" w:hint="cs"/>
          <w:sz w:val="24"/>
          <w:szCs w:val="24"/>
          <w:rtl/>
        </w:rPr>
        <w:t>روسیه همچون هر بازار دیگری برای خود قواعد و ویژگی هایی دارد آن ها را شناخته و در نظر بگیرید.</w:t>
      </w:r>
    </w:p>
    <w:p w:rsidR="003C6222" w:rsidRPr="00702357" w:rsidRDefault="00F9573C" w:rsidP="00902567">
      <w:pPr>
        <w:pStyle w:val="2"/>
        <w:jc w:val="both"/>
        <w:rPr>
          <w:rFonts w:asciiTheme="minorHAnsi" w:hAnsiTheme="minorHAnsi"/>
        </w:rPr>
      </w:pPr>
      <w:bookmarkStart w:id="47" w:name="_Toc20471699"/>
      <w:r w:rsidRPr="00217F48">
        <w:rPr>
          <w:rFonts w:hint="cs"/>
          <w:rtl/>
        </w:rPr>
        <w:t>3-</w:t>
      </w:r>
      <w:r w:rsidR="003F784E">
        <w:rPr>
          <w:rFonts w:hint="cs"/>
          <w:rtl/>
        </w:rPr>
        <w:t>5</w:t>
      </w:r>
      <w:r w:rsidRPr="00217F48">
        <w:rPr>
          <w:rFonts w:hint="cs"/>
          <w:rtl/>
        </w:rPr>
        <w:t>-</w:t>
      </w:r>
      <w:r w:rsidR="003F784E">
        <w:rPr>
          <w:rFonts w:hint="cs"/>
          <w:rtl/>
        </w:rPr>
        <w:t>1-</w:t>
      </w:r>
      <w:r w:rsidR="003D2290" w:rsidRPr="00217F48">
        <w:rPr>
          <w:rFonts w:hint="cs"/>
          <w:rtl/>
        </w:rPr>
        <w:t xml:space="preserve">مشکلات و چالش های </w:t>
      </w:r>
      <w:r w:rsidR="003C6222" w:rsidRPr="00217F48">
        <w:rPr>
          <w:rFonts w:hint="cs"/>
          <w:rtl/>
        </w:rPr>
        <w:t>بازار روسیه</w:t>
      </w:r>
      <w:bookmarkEnd w:id="47"/>
    </w:p>
    <w:p w:rsidR="00454291" w:rsidRDefault="00301B92" w:rsidP="00301B92">
      <w:pPr>
        <w:pStyle w:val="ListParagraph"/>
        <w:numPr>
          <w:ilvl w:val="0"/>
          <w:numId w:val="45"/>
        </w:numPr>
        <w:spacing w:line="360" w:lineRule="auto"/>
        <w:jc w:val="both"/>
        <w:rPr>
          <w:rFonts w:cs="Far.Homa"/>
          <w:sz w:val="24"/>
          <w:szCs w:val="24"/>
        </w:rPr>
      </w:pPr>
      <w:r>
        <w:rPr>
          <w:rFonts w:cs="Far.Homa" w:hint="cs"/>
          <w:sz w:val="24"/>
          <w:szCs w:val="24"/>
          <w:rtl/>
        </w:rPr>
        <w:t>فضای اقتصادی  روسیه با ویزگی هایی چون مقررات بیش از حد ،روند کند بوروکراسی اداری و موانع متعدد اداری شناخته می شود.</w:t>
      </w:r>
    </w:p>
    <w:p w:rsidR="00301B92" w:rsidRDefault="00301B92" w:rsidP="00301B92">
      <w:pPr>
        <w:pStyle w:val="ListParagraph"/>
        <w:numPr>
          <w:ilvl w:val="0"/>
          <w:numId w:val="45"/>
        </w:numPr>
        <w:spacing w:line="360" w:lineRule="auto"/>
        <w:jc w:val="both"/>
        <w:rPr>
          <w:rFonts w:cs="Far.Homa"/>
          <w:sz w:val="24"/>
          <w:szCs w:val="24"/>
        </w:rPr>
      </w:pPr>
      <w:r>
        <w:rPr>
          <w:rFonts w:cs="Far.Homa" w:hint="cs"/>
          <w:sz w:val="24"/>
          <w:szCs w:val="24"/>
          <w:rtl/>
        </w:rPr>
        <w:t>این کشور با پدیده فرار سرمایه مواجه است، با این حال طبق آمار روند خروج سرمایه نسبت به دوره زمانی آغاز بحران کریمه کاهش یافته است.</w:t>
      </w:r>
    </w:p>
    <w:p w:rsidR="00301B92" w:rsidRDefault="007263F7" w:rsidP="00301B92">
      <w:pPr>
        <w:pStyle w:val="ListParagraph"/>
        <w:numPr>
          <w:ilvl w:val="0"/>
          <w:numId w:val="45"/>
        </w:numPr>
        <w:spacing w:line="360" w:lineRule="auto"/>
        <w:jc w:val="both"/>
        <w:rPr>
          <w:rFonts w:cs="Far.Homa"/>
          <w:sz w:val="24"/>
          <w:szCs w:val="24"/>
        </w:rPr>
      </w:pPr>
      <w:r>
        <w:rPr>
          <w:rFonts w:cs="Far.Homa" w:hint="cs"/>
          <w:sz w:val="24"/>
          <w:szCs w:val="24"/>
          <w:rtl/>
        </w:rPr>
        <w:t>80% سرمایه گذاری مستقیم خارجی در روسیه دارای منشاء کشورهای اعمال کننده تحریم است و جایگزینی این حجم بالا در شرایط اقتصادی و سیاسی فعلی روسیه دشوار می باشد.</w:t>
      </w:r>
    </w:p>
    <w:p w:rsidR="007263F7" w:rsidRDefault="002F0DE2" w:rsidP="007263F7">
      <w:pPr>
        <w:pStyle w:val="ListParagraph"/>
        <w:numPr>
          <w:ilvl w:val="0"/>
          <w:numId w:val="45"/>
        </w:numPr>
        <w:spacing w:line="360" w:lineRule="auto"/>
        <w:jc w:val="both"/>
        <w:rPr>
          <w:rFonts w:cs="Far.Homa"/>
          <w:sz w:val="24"/>
          <w:szCs w:val="24"/>
        </w:rPr>
      </w:pPr>
      <w:r>
        <w:rPr>
          <w:rFonts w:cs="Far.Homa" w:hint="cs"/>
          <w:sz w:val="24"/>
          <w:szCs w:val="24"/>
          <w:rtl/>
        </w:rPr>
        <w:lastRenderedPageBreak/>
        <w:t>دارایی های روسیه در اکراین در معرض خطر است و فعالیت های شرکت های روسیه در کریمه با تحریم از سوی غرب مواجه است.</w:t>
      </w:r>
    </w:p>
    <w:p w:rsidR="002F0DE2" w:rsidRDefault="00FA04C9" w:rsidP="007263F7">
      <w:pPr>
        <w:pStyle w:val="ListParagraph"/>
        <w:numPr>
          <w:ilvl w:val="0"/>
          <w:numId w:val="45"/>
        </w:numPr>
        <w:spacing w:line="360" w:lineRule="auto"/>
        <w:jc w:val="both"/>
        <w:rPr>
          <w:rFonts w:cs="Far.Homa"/>
          <w:sz w:val="24"/>
          <w:szCs w:val="24"/>
        </w:rPr>
      </w:pPr>
      <w:r>
        <w:rPr>
          <w:rFonts w:cs="Far.Homa" w:hint="cs"/>
          <w:sz w:val="24"/>
          <w:szCs w:val="24"/>
          <w:rtl/>
        </w:rPr>
        <w:t>اقتصاد روسیه تنها درصد بسیار کمی از تولید ناخالص جهانی را شامل می شود و بیش از 50 درصد تجارت روسیه با اتحادیه اروپا است.</w:t>
      </w:r>
    </w:p>
    <w:p w:rsidR="00FA04C9" w:rsidRPr="00217F48" w:rsidRDefault="00F9573C" w:rsidP="00902567">
      <w:pPr>
        <w:pStyle w:val="2"/>
        <w:jc w:val="both"/>
        <w:rPr>
          <w:rtl/>
        </w:rPr>
      </w:pPr>
      <w:bookmarkStart w:id="48" w:name="_Toc20471700"/>
      <w:r w:rsidRPr="00217F48">
        <w:rPr>
          <w:rFonts w:hint="cs"/>
          <w:rtl/>
        </w:rPr>
        <w:t>3-</w:t>
      </w:r>
      <w:r w:rsidR="003F784E">
        <w:rPr>
          <w:rFonts w:hint="cs"/>
          <w:rtl/>
        </w:rPr>
        <w:t>5</w:t>
      </w:r>
      <w:r w:rsidRPr="00217F48">
        <w:rPr>
          <w:rFonts w:hint="cs"/>
          <w:rtl/>
        </w:rPr>
        <w:t>-</w:t>
      </w:r>
      <w:r w:rsidR="003F784E">
        <w:rPr>
          <w:rFonts w:hint="cs"/>
          <w:rtl/>
        </w:rPr>
        <w:t>2-</w:t>
      </w:r>
      <w:r w:rsidR="005A0596" w:rsidRPr="00217F48">
        <w:rPr>
          <w:rFonts w:hint="cs"/>
          <w:rtl/>
        </w:rPr>
        <w:t>نقاط ضعف بازار روسیه</w:t>
      </w:r>
      <w:bookmarkEnd w:id="48"/>
    </w:p>
    <w:p w:rsidR="00017F1D" w:rsidRPr="004B1116" w:rsidRDefault="00EA5280" w:rsidP="004B1116">
      <w:pPr>
        <w:pStyle w:val="ListParagraph"/>
        <w:numPr>
          <w:ilvl w:val="0"/>
          <w:numId w:val="46"/>
        </w:numPr>
        <w:spacing w:line="360" w:lineRule="auto"/>
        <w:jc w:val="both"/>
        <w:rPr>
          <w:rFonts w:cs="Far.Homa"/>
          <w:sz w:val="24"/>
          <w:szCs w:val="24"/>
          <w:rtl/>
        </w:rPr>
      </w:pPr>
      <w:r w:rsidRPr="004B1116">
        <w:rPr>
          <w:rFonts w:cs="Far.Homa" w:hint="cs"/>
          <w:sz w:val="24"/>
          <w:szCs w:val="24"/>
          <w:rtl/>
        </w:rPr>
        <w:t xml:space="preserve">دشواری ارتباط دوکشور به دلیل عدم آشنایی تجار با زبان های روسی دو کشور و عدم فراگیری زبان های رایج بین المللی </w:t>
      </w:r>
    </w:p>
    <w:p w:rsidR="008A45DF" w:rsidRDefault="008A45DF" w:rsidP="00902567">
      <w:pPr>
        <w:bidi/>
        <w:spacing w:line="360" w:lineRule="auto"/>
        <w:ind w:left="360"/>
        <w:jc w:val="both"/>
        <w:rPr>
          <w:rFonts w:cs="Far.Homa"/>
          <w:sz w:val="24"/>
          <w:szCs w:val="24"/>
          <w:rtl/>
          <w:lang w:bidi="fa-IR"/>
        </w:rPr>
      </w:pPr>
      <w:r>
        <w:rPr>
          <w:rFonts w:cs="Far.Homa" w:hint="cs"/>
          <w:sz w:val="24"/>
          <w:szCs w:val="24"/>
          <w:rtl/>
          <w:lang w:bidi="fa-IR"/>
        </w:rPr>
        <w:t xml:space="preserve">متاسفانه تجار کشورمان بر خلاف تجار کشورهای جمهوری آذربایجان و مستقل </w:t>
      </w:r>
      <w:r w:rsidR="00902567">
        <w:rPr>
          <w:rFonts w:cs="Far.Homa"/>
          <w:sz w:val="24"/>
          <w:szCs w:val="24"/>
          <w:lang w:bidi="fa-IR"/>
        </w:rPr>
        <w:t xml:space="preserve"> </w:t>
      </w:r>
      <w:r>
        <w:rPr>
          <w:rFonts w:cs="Far.Homa" w:hint="cs"/>
          <w:sz w:val="24"/>
          <w:szCs w:val="24"/>
          <w:rtl/>
          <w:lang w:bidi="fa-IR"/>
        </w:rPr>
        <w:t xml:space="preserve">آشنایی چندانی به زبان روسی ندارند و این از موانع </w:t>
      </w:r>
      <w:r>
        <w:rPr>
          <w:rFonts w:cs="Far.Homa" w:hint="cs"/>
          <w:sz w:val="24"/>
          <w:szCs w:val="24"/>
          <w:rtl/>
          <w:lang w:bidi="fa-IR"/>
        </w:rPr>
        <w:lastRenderedPageBreak/>
        <w:t>عمده فعالیت آنان در روسیه می باشد و تنها بخش کوچکی از فارغ التحصیلان زبان روسی وارد حوزه صنعت و تجارت می شوند.</w:t>
      </w:r>
    </w:p>
    <w:p w:rsidR="004B1116" w:rsidRDefault="007649C7" w:rsidP="004B1116">
      <w:pPr>
        <w:pStyle w:val="ListParagraph"/>
        <w:numPr>
          <w:ilvl w:val="0"/>
          <w:numId w:val="46"/>
        </w:numPr>
        <w:spacing w:line="360" w:lineRule="auto"/>
        <w:jc w:val="both"/>
        <w:rPr>
          <w:rFonts w:cs="Far.Homa"/>
          <w:sz w:val="24"/>
          <w:szCs w:val="24"/>
        </w:rPr>
      </w:pPr>
      <w:r>
        <w:rPr>
          <w:rFonts w:cs="Far.Homa" w:hint="cs"/>
          <w:sz w:val="24"/>
          <w:szCs w:val="24"/>
          <w:rtl/>
        </w:rPr>
        <w:t xml:space="preserve">اختلال در سیستم های بانکی و تبادلات پولی میان دو کشور به دلیل برخی ملاحظات </w:t>
      </w:r>
    </w:p>
    <w:p w:rsidR="00E3396E" w:rsidRDefault="00E3396E" w:rsidP="00E3396E">
      <w:pPr>
        <w:pStyle w:val="ListParagraph"/>
        <w:spacing w:line="360" w:lineRule="auto"/>
        <w:ind w:left="1080"/>
        <w:jc w:val="both"/>
        <w:rPr>
          <w:rFonts w:cs="Far.Homa"/>
          <w:sz w:val="24"/>
          <w:szCs w:val="24"/>
        </w:rPr>
      </w:pPr>
    </w:p>
    <w:p w:rsidR="00E3396E" w:rsidRDefault="007649C7" w:rsidP="00E3396E">
      <w:pPr>
        <w:pStyle w:val="ListParagraph"/>
        <w:numPr>
          <w:ilvl w:val="0"/>
          <w:numId w:val="46"/>
        </w:numPr>
        <w:spacing w:line="360" w:lineRule="auto"/>
        <w:jc w:val="both"/>
        <w:rPr>
          <w:rFonts w:cs="Far.Homa"/>
          <w:sz w:val="24"/>
          <w:szCs w:val="24"/>
        </w:rPr>
      </w:pPr>
      <w:r>
        <w:rPr>
          <w:rFonts w:cs="Far.Homa" w:hint="cs"/>
          <w:sz w:val="24"/>
          <w:szCs w:val="24"/>
          <w:rtl/>
        </w:rPr>
        <w:t>ذهنیت تاریخی منفی در دو کشور نسبت به یکدیگر به</w:t>
      </w:r>
      <w:r w:rsidR="00E3396E">
        <w:rPr>
          <w:rFonts w:cs="Far.Homa" w:hint="cs"/>
          <w:sz w:val="24"/>
          <w:szCs w:val="24"/>
          <w:rtl/>
        </w:rPr>
        <w:t xml:space="preserve"> دلیل تبلیغات و رخدادهای تاریخی.</w:t>
      </w:r>
      <w:r w:rsidR="00E3396E" w:rsidRPr="00E3396E">
        <w:rPr>
          <w:rFonts w:cs="Far.Homa" w:hint="cs"/>
          <w:sz w:val="24"/>
          <w:szCs w:val="24"/>
          <w:rtl/>
        </w:rPr>
        <w:t xml:space="preserve">  عموما یک جریان رسانه ای در ایران و روسیه وجود دارد</w:t>
      </w:r>
      <w:r w:rsidR="00E3396E">
        <w:rPr>
          <w:rFonts w:cs="Far.Homa" w:hint="cs"/>
          <w:sz w:val="24"/>
          <w:szCs w:val="24"/>
          <w:rtl/>
        </w:rPr>
        <w:t>.</w:t>
      </w:r>
    </w:p>
    <w:p w:rsidR="00E3396E" w:rsidRPr="00E3396E" w:rsidRDefault="00E3396E" w:rsidP="00E3396E">
      <w:pPr>
        <w:pStyle w:val="ListParagraph"/>
        <w:rPr>
          <w:rFonts w:cs="Far.Homa"/>
          <w:sz w:val="24"/>
          <w:szCs w:val="24"/>
          <w:rtl/>
        </w:rPr>
      </w:pPr>
    </w:p>
    <w:p w:rsidR="00E3396E" w:rsidRDefault="00FB6BC8" w:rsidP="00E3396E">
      <w:pPr>
        <w:pStyle w:val="ListParagraph"/>
        <w:numPr>
          <w:ilvl w:val="0"/>
          <w:numId w:val="46"/>
        </w:numPr>
        <w:spacing w:line="360" w:lineRule="auto"/>
        <w:jc w:val="both"/>
        <w:rPr>
          <w:rFonts w:cs="Far.Homa"/>
          <w:sz w:val="24"/>
          <w:szCs w:val="24"/>
        </w:rPr>
      </w:pPr>
      <w:r>
        <w:rPr>
          <w:rFonts w:cs="Far.Homa" w:hint="cs"/>
          <w:sz w:val="24"/>
          <w:szCs w:val="24"/>
          <w:rtl/>
        </w:rPr>
        <w:t xml:space="preserve">عدم شناخت دقیق صادرکنندگان ایرانی از وسعت بازار روسیه و عدم شناخت شرکت های روسی از توانمندی های صادراتی ایران </w:t>
      </w:r>
    </w:p>
    <w:p w:rsidR="00FB6BC8" w:rsidRPr="00FB6BC8" w:rsidRDefault="00FB6BC8" w:rsidP="00FB6BC8">
      <w:pPr>
        <w:pStyle w:val="ListParagraph"/>
        <w:rPr>
          <w:rFonts w:cs="Far.Homa"/>
          <w:sz w:val="24"/>
          <w:szCs w:val="24"/>
          <w:rtl/>
        </w:rPr>
      </w:pPr>
    </w:p>
    <w:p w:rsidR="007C658A" w:rsidRPr="00902567" w:rsidRDefault="00FB6BC8" w:rsidP="00902567">
      <w:pPr>
        <w:pStyle w:val="ListParagraph"/>
        <w:numPr>
          <w:ilvl w:val="0"/>
          <w:numId w:val="46"/>
        </w:numPr>
        <w:spacing w:line="360" w:lineRule="auto"/>
        <w:jc w:val="both"/>
        <w:rPr>
          <w:rFonts w:cs="Far.Homa"/>
          <w:sz w:val="24"/>
          <w:szCs w:val="24"/>
          <w:rtl/>
        </w:rPr>
      </w:pPr>
      <w:r>
        <w:rPr>
          <w:rFonts w:cs="Far.Homa" w:hint="cs"/>
          <w:sz w:val="24"/>
          <w:szCs w:val="24"/>
          <w:rtl/>
        </w:rPr>
        <w:t xml:space="preserve">گرانی در شهر مسکو و هزینه های زیاد سرمایه گذاری اولیه </w:t>
      </w:r>
      <w:r w:rsidR="00D23E8F">
        <w:rPr>
          <w:rFonts w:cs="Far.Homa" w:hint="cs"/>
          <w:sz w:val="24"/>
          <w:szCs w:val="24"/>
          <w:rtl/>
        </w:rPr>
        <w:t xml:space="preserve">،برخی از شرکت های ایرانی برای اجاره دفتر در مسکو </w:t>
      </w:r>
      <w:r w:rsidR="00D23E8F">
        <w:rPr>
          <w:rFonts w:cs="Far.Homa" w:hint="cs"/>
          <w:sz w:val="24"/>
          <w:szCs w:val="24"/>
          <w:rtl/>
        </w:rPr>
        <w:lastRenderedPageBreak/>
        <w:t>مشکلات مالی دارند.چنانچه شرکتی بخواهد در مسکو مراکز پخش کالا دایر نماید می بایست هزینه زیادی صرف پرداخت اجاره و یا خرید ملک نماید.</w:t>
      </w:r>
    </w:p>
    <w:p w:rsidR="007C658A" w:rsidRDefault="007C658A" w:rsidP="007C658A">
      <w:pPr>
        <w:pStyle w:val="ListParagraph"/>
        <w:spacing w:line="360" w:lineRule="auto"/>
        <w:ind w:left="1080"/>
        <w:jc w:val="both"/>
        <w:rPr>
          <w:rFonts w:cs="Far.Homa"/>
          <w:sz w:val="24"/>
          <w:szCs w:val="24"/>
          <w:rtl/>
        </w:rPr>
      </w:pPr>
      <w:r>
        <w:rPr>
          <w:rFonts w:cs="Far.Homa" w:hint="cs"/>
          <w:sz w:val="24"/>
          <w:szCs w:val="24"/>
          <w:rtl/>
        </w:rPr>
        <w:t>ا</w:t>
      </w:r>
      <w:r w:rsidR="00A76C70">
        <w:rPr>
          <w:rFonts w:cs="Far.Homa" w:hint="cs"/>
          <w:sz w:val="24"/>
          <w:szCs w:val="24"/>
          <w:rtl/>
        </w:rPr>
        <w:t>ی</w:t>
      </w:r>
      <w:r>
        <w:rPr>
          <w:rFonts w:cs="Far.Homa" w:hint="cs"/>
          <w:sz w:val="24"/>
          <w:szCs w:val="24"/>
          <w:rtl/>
        </w:rPr>
        <w:t>جاد مرکز تجاری با کمک بخش خصوصی و دولتی می تواند یک راه کار برای حل این مشکل باشد.</w:t>
      </w:r>
    </w:p>
    <w:p w:rsidR="00A76C70" w:rsidRDefault="00A76C70" w:rsidP="00A76C70">
      <w:pPr>
        <w:pStyle w:val="ListParagraph"/>
        <w:numPr>
          <w:ilvl w:val="0"/>
          <w:numId w:val="46"/>
        </w:numPr>
        <w:spacing w:line="360" w:lineRule="auto"/>
        <w:jc w:val="both"/>
        <w:rPr>
          <w:rFonts w:cs="Far.Homa"/>
          <w:sz w:val="24"/>
          <w:szCs w:val="24"/>
        </w:rPr>
      </w:pPr>
      <w:r>
        <w:rPr>
          <w:rFonts w:cs="Far.Homa" w:hint="cs"/>
          <w:sz w:val="24"/>
          <w:szCs w:val="24"/>
          <w:rtl/>
        </w:rPr>
        <w:t>برنامه ریزی و حضور موفق شرکت های خارجی و حمایت های خاص برخی دولت ها از شرکت های متبوع</w:t>
      </w:r>
    </w:p>
    <w:p w:rsidR="00A76C70" w:rsidRDefault="00A76C70" w:rsidP="00A76C70">
      <w:pPr>
        <w:pStyle w:val="ListParagraph"/>
        <w:numPr>
          <w:ilvl w:val="0"/>
          <w:numId w:val="46"/>
        </w:numPr>
        <w:spacing w:line="360" w:lineRule="auto"/>
        <w:jc w:val="both"/>
        <w:rPr>
          <w:rFonts w:cs="Far.Homa"/>
          <w:sz w:val="24"/>
          <w:szCs w:val="24"/>
        </w:rPr>
      </w:pPr>
      <w:r>
        <w:rPr>
          <w:rFonts w:cs="Far.Homa" w:hint="cs"/>
          <w:sz w:val="24"/>
          <w:szCs w:val="24"/>
          <w:rtl/>
        </w:rPr>
        <w:t>رقابت های منفی صادرکنندگان ایرانی در روسیه</w:t>
      </w:r>
    </w:p>
    <w:p w:rsidR="00A76C70" w:rsidRDefault="00A76C70" w:rsidP="00A76C70">
      <w:pPr>
        <w:pStyle w:val="ListParagraph"/>
        <w:numPr>
          <w:ilvl w:val="0"/>
          <w:numId w:val="46"/>
        </w:numPr>
        <w:spacing w:line="360" w:lineRule="auto"/>
        <w:jc w:val="both"/>
        <w:rPr>
          <w:rFonts w:cs="Far.Homa"/>
          <w:sz w:val="24"/>
          <w:szCs w:val="24"/>
        </w:rPr>
      </w:pPr>
      <w:r>
        <w:rPr>
          <w:rFonts w:cs="Far.Homa" w:hint="cs"/>
          <w:sz w:val="24"/>
          <w:szCs w:val="24"/>
          <w:rtl/>
        </w:rPr>
        <w:t>عدم توجه به کیفیت محصولات صادراتی در بلند مدت</w:t>
      </w:r>
      <w:r w:rsidR="007372DF">
        <w:rPr>
          <w:rFonts w:cs="Far.Homa" w:hint="cs"/>
          <w:sz w:val="24"/>
          <w:szCs w:val="24"/>
          <w:rtl/>
        </w:rPr>
        <w:t>.صادرکنندگان ایرانی نباید تنها به سود آنی و کوتاه مدت فکر کنند ،بلکه باید محصولاتی به روسیه صادر نمایند که نسبت به نمونه های خارجی دارای کیفیت بالاتری باشند.</w:t>
      </w:r>
    </w:p>
    <w:p w:rsidR="00902567" w:rsidRDefault="00902567" w:rsidP="00902567">
      <w:pPr>
        <w:pStyle w:val="ListParagraph"/>
        <w:spacing w:line="360" w:lineRule="auto"/>
        <w:ind w:left="1080"/>
        <w:jc w:val="both"/>
        <w:rPr>
          <w:rFonts w:cs="Far.Homa"/>
          <w:sz w:val="24"/>
          <w:szCs w:val="24"/>
        </w:rPr>
      </w:pPr>
    </w:p>
    <w:p w:rsidR="00840C07" w:rsidRPr="00217F48" w:rsidRDefault="00F9573C" w:rsidP="003847D5">
      <w:pPr>
        <w:pStyle w:val="a"/>
      </w:pPr>
      <w:bookmarkStart w:id="49" w:name="_Toc20471701"/>
      <w:r w:rsidRPr="00217F48">
        <w:rPr>
          <w:rFonts w:hint="cs"/>
          <w:rtl/>
        </w:rPr>
        <w:lastRenderedPageBreak/>
        <w:t>3-</w:t>
      </w:r>
      <w:r w:rsidR="003847D5">
        <w:rPr>
          <w:rFonts w:hint="cs"/>
          <w:rtl/>
        </w:rPr>
        <w:t>6</w:t>
      </w:r>
      <w:r w:rsidRPr="00217F48">
        <w:rPr>
          <w:rFonts w:hint="cs"/>
          <w:rtl/>
        </w:rPr>
        <w:t>-</w:t>
      </w:r>
      <w:r w:rsidR="007372DF" w:rsidRPr="00217F48">
        <w:rPr>
          <w:rFonts w:hint="cs"/>
          <w:rtl/>
        </w:rPr>
        <w:t>کارت بازرگانی</w:t>
      </w:r>
      <w:bookmarkEnd w:id="49"/>
    </w:p>
    <w:p w:rsidR="00D67AD6" w:rsidRPr="008F4DF7" w:rsidRDefault="00D67AD6" w:rsidP="008F4DF7">
      <w:pPr>
        <w:bidi/>
        <w:spacing w:line="360" w:lineRule="auto"/>
        <w:jc w:val="both"/>
        <w:rPr>
          <w:rFonts w:cs="Far.Homa"/>
          <w:sz w:val="24"/>
          <w:szCs w:val="24"/>
          <w:rtl/>
        </w:rPr>
      </w:pPr>
      <w:r w:rsidRPr="008F4DF7">
        <w:rPr>
          <w:rFonts w:cs="Far.Homa" w:hint="cs"/>
          <w:sz w:val="24"/>
          <w:szCs w:val="24"/>
          <w:rtl/>
        </w:rPr>
        <w:t>کارت بازرگانی سندی است که به موجب آن می توان اقدام به صادرات کالا نمود و توسط شعب اتاق بازرگانی و صنایع و معادن ایران در تهران یا شهرستان ها به نام متقاضیان اعم از اشخاص حقیقی (ایرانی و غیر ایرانی )واشخاص حقوقی صادر و در صورت تایید توسط واحد صدور کارت بازرگانی معتبر می باشد.</w:t>
      </w:r>
    </w:p>
    <w:p w:rsidR="00D67AD6" w:rsidRPr="008F4DF7" w:rsidRDefault="00D67AD6" w:rsidP="008F4DF7">
      <w:pPr>
        <w:bidi/>
        <w:spacing w:line="360" w:lineRule="auto"/>
        <w:jc w:val="both"/>
        <w:rPr>
          <w:rFonts w:cs="Far.Homa"/>
          <w:sz w:val="24"/>
          <w:szCs w:val="24"/>
          <w:rtl/>
        </w:rPr>
      </w:pPr>
      <w:r w:rsidRPr="008F4DF7">
        <w:rPr>
          <w:rFonts w:cs="Far.Homa" w:hint="cs"/>
          <w:sz w:val="24"/>
          <w:szCs w:val="24"/>
          <w:rtl/>
        </w:rPr>
        <w:t>ضوابط و شرایط و نحوه تمدید آن طبق آیین نامه اجرایی خواهد بود که به تصویب هیات وزیران خواهد رسید.</w:t>
      </w:r>
    </w:p>
    <w:p w:rsidR="00220B0C" w:rsidRPr="008F4DF7" w:rsidRDefault="00220B0C" w:rsidP="008F4DF7">
      <w:pPr>
        <w:bidi/>
        <w:spacing w:line="360" w:lineRule="auto"/>
        <w:jc w:val="both"/>
        <w:rPr>
          <w:rFonts w:cs="Far.Homa"/>
          <w:b/>
          <w:bCs/>
          <w:sz w:val="24"/>
          <w:szCs w:val="24"/>
          <w:rtl/>
        </w:rPr>
      </w:pPr>
      <w:r w:rsidRPr="008F4DF7">
        <w:rPr>
          <w:rFonts w:cs="Far.Homa" w:hint="cs"/>
          <w:b/>
          <w:bCs/>
          <w:sz w:val="24"/>
          <w:szCs w:val="24"/>
          <w:rtl/>
        </w:rPr>
        <w:t>اشخاص و کالاهای ذیل نیاز به ارائه کارت بازرگانی ندارند:</w:t>
      </w:r>
    </w:p>
    <w:p w:rsidR="00220B0C" w:rsidRDefault="00220B0C" w:rsidP="00220B0C">
      <w:pPr>
        <w:pStyle w:val="ListParagraph"/>
        <w:numPr>
          <w:ilvl w:val="0"/>
          <w:numId w:val="46"/>
        </w:numPr>
        <w:spacing w:line="360" w:lineRule="auto"/>
        <w:jc w:val="both"/>
        <w:rPr>
          <w:rFonts w:cs="Far.Homa"/>
          <w:sz w:val="24"/>
          <w:szCs w:val="24"/>
        </w:rPr>
      </w:pPr>
      <w:r>
        <w:rPr>
          <w:rFonts w:cs="Far.Homa" w:hint="cs"/>
          <w:sz w:val="24"/>
          <w:szCs w:val="24"/>
          <w:rtl/>
        </w:rPr>
        <w:t>شرکت های تعاونی مرزنشینان</w:t>
      </w:r>
    </w:p>
    <w:p w:rsidR="00220B0C" w:rsidRDefault="00E71705" w:rsidP="00220B0C">
      <w:pPr>
        <w:pStyle w:val="ListParagraph"/>
        <w:numPr>
          <w:ilvl w:val="0"/>
          <w:numId w:val="46"/>
        </w:numPr>
        <w:spacing w:line="360" w:lineRule="auto"/>
        <w:jc w:val="both"/>
        <w:rPr>
          <w:rFonts w:cs="Far.Homa"/>
          <w:sz w:val="24"/>
          <w:szCs w:val="24"/>
        </w:rPr>
      </w:pPr>
      <w:r>
        <w:rPr>
          <w:rFonts w:cs="Far.Homa" w:hint="cs"/>
          <w:sz w:val="24"/>
          <w:szCs w:val="24"/>
          <w:rtl/>
        </w:rPr>
        <w:t>ملوانان ایرانی شاغل در شناورهایی که بین سواحل ایران و سایر کشورها در تردد هستند.</w:t>
      </w:r>
    </w:p>
    <w:p w:rsidR="00E71705" w:rsidRDefault="00E71705" w:rsidP="00220B0C">
      <w:pPr>
        <w:pStyle w:val="ListParagraph"/>
        <w:numPr>
          <w:ilvl w:val="0"/>
          <w:numId w:val="46"/>
        </w:numPr>
        <w:spacing w:line="360" w:lineRule="auto"/>
        <w:jc w:val="both"/>
        <w:rPr>
          <w:rFonts w:cs="Far.Homa"/>
          <w:sz w:val="24"/>
          <w:szCs w:val="24"/>
        </w:rPr>
      </w:pPr>
      <w:r>
        <w:rPr>
          <w:rFonts w:cs="Far.Homa" w:hint="cs"/>
          <w:sz w:val="24"/>
          <w:szCs w:val="24"/>
          <w:rtl/>
        </w:rPr>
        <w:lastRenderedPageBreak/>
        <w:t>کارگران ایرانی شاغل در خارج از کشور درصورت داشتن کارنامه شغل از وزارت کارو امور اجتماعی</w:t>
      </w:r>
    </w:p>
    <w:p w:rsidR="00E71705" w:rsidRDefault="00E71705" w:rsidP="00220B0C">
      <w:pPr>
        <w:pStyle w:val="ListParagraph"/>
        <w:numPr>
          <w:ilvl w:val="0"/>
          <w:numId w:val="46"/>
        </w:numPr>
        <w:spacing w:line="360" w:lineRule="auto"/>
        <w:jc w:val="both"/>
        <w:rPr>
          <w:rFonts w:cs="Far.Homa"/>
          <w:sz w:val="24"/>
          <w:szCs w:val="24"/>
        </w:rPr>
      </w:pPr>
      <w:r>
        <w:rPr>
          <w:rFonts w:cs="Far.Homa" w:hint="cs"/>
          <w:sz w:val="24"/>
          <w:szCs w:val="24"/>
          <w:rtl/>
        </w:rPr>
        <w:t>کالاهای مسافری</w:t>
      </w:r>
    </w:p>
    <w:p w:rsidR="00E71705" w:rsidRDefault="00E71705" w:rsidP="00E71705">
      <w:pPr>
        <w:pStyle w:val="ListParagraph"/>
        <w:spacing w:line="360" w:lineRule="auto"/>
        <w:ind w:left="1080"/>
        <w:jc w:val="both"/>
        <w:rPr>
          <w:rFonts w:cs="Far.Homa"/>
          <w:sz w:val="24"/>
          <w:szCs w:val="24"/>
        </w:rPr>
      </w:pPr>
    </w:p>
    <w:p w:rsidR="008F4DF7" w:rsidRDefault="008F4DF7" w:rsidP="00E71705">
      <w:pPr>
        <w:pStyle w:val="ListParagraph"/>
        <w:spacing w:line="360" w:lineRule="auto"/>
        <w:ind w:left="1080"/>
        <w:jc w:val="both"/>
        <w:rPr>
          <w:rFonts w:cs="Far.Homa"/>
          <w:sz w:val="24"/>
          <w:szCs w:val="24"/>
        </w:rPr>
      </w:pPr>
    </w:p>
    <w:p w:rsidR="008F4DF7" w:rsidRDefault="008F4DF7" w:rsidP="00E71705">
      <w:pPr>
        <w:pStyle w:val="ListParagraph"/>
        <w:spacing w:line="360" w:lineRule="auto"/>
        <w:ind w:left="1080"/>
        <w:jc w:val="both"/>
        <w:rPr>
          <w:rFonts w:cs="Far.Homa"/>
          <w:sz w:val="24"/>
          <w:szCs w:val="24"/>
        </w:rPr>
      </w:pPr>
    </w:p>
    <w:p w:rsidR="008F4DF7" w:rsidRDefault="008F4DF7" w:rsidP="00E71705">
      <w:pPr>
        <w:pStyle w:val="ListParagraph"/>
        <w:spacing w:line="360" w:lineRule="auto"/>
        <w:ind w:left="1080"/>
        <w:jc w:val="both"/>
        <w:rPr>
          <w:rFonts w:cs="Far.Homa"/>
          <w:sz w:val="24"/>
          <w:szCs w:val="24"/>
        </w:rPr>
      </w:pPr>
    </w:p>
    <w:p w:rsidR="008F4DF7" w:rsidRDefault="008F4DF7" w:rsidP="00E71705">
      <w:pPr>
        <w:pStyle w:val="ListParagraph"/>
        <w:spacing w:line="360" w:lineRule="auto"/>
        <w:ind w:left="1080"/>
        <w:jc w:val="both"/>
        <w:rPr>
          <w:rFonts w:cs="Far.Homa"/>
          <w:sz w:val="24"/>
          <w:szCs w:val="24"/>
        </w:rPr>
      </w:pPr>
    </w:p>
    <w:p w:rsidR="008F4DF7" w:rsidRDefault="008F4DF7" w:rsidP="00E71705">
      <w:pPr>
        <w:pStyle w:val="ListParagraph"/>
        <w:spacing w:line="360" w:lineRule="auto"/>
        <w:ind w:left="1080"/>
        <w:jc w:val="both"/>
        <w:rPr>
          <w:rFonts w:cs="Far.Homa"/>
          <w:sz w:val="24"/>
          <w:szCs w:val="24"/>
        </w:rPr>
      </w:pPr>
    </w:p>
    <w:p w:rsidR="008F4DF7" w:rsidRDefault="008F4DF7" w:rsidP="00E71705">
      <w:pPr>
        <w:pStyle w:val="ListParagraph"/>
        <w:spacing w:line="360" w:lineRule="auto"/>
        <w:ind w:left="1080"/>
        <w:jc w:val="both"/>
        <w:rPr>
          <w:rFonts w:cs="Far.Homa"/>
          <w:sz w:val="24"/>
          <w:szCs w:val="24"/>
        </w:rPr>
      </w:pPr>
    </w:p>
    <w:p w:rsidR="008F4DF7" w:rsidRDefault="008F4DF7" w:rsidP="00E71705">
      <w:pPr>
        <w:pStyle w:val="ListParagraph"/>
        <w:spacing w:line="360" w:lineRule="auto"/>
        <w:ind w:left="1080"/>
        <w:jc w:val="both"/>
        <w:rPr>
          <w:rFonts w:cs="Far.Homa"/>
          <w:sz w:val="24"/>
          <w:szCs w:val="24"/>
        </w:rPr>
      </w:pPr>
    </w:p>
    <w:p w:rsidR="008F4DF7" w:rsidRDefault="008F4DF7" w:rsidP="00E71705">
      <w:pPr>
        <w:pStyle w:val="ListParagraph"/>
        <w:spacing w:line="360" w:lineRule="auto"/>
        <w:ind w:left="1080"/>
        <w:jc w:val="both"/>
        <w:rPr>
          <w:rFonts w:cs="Far.Homa"/>
          <w:sz w:val="24"/>
          <w:szCs w:val="24"/>
        </w:rPr>
      </w:pPr>
    </w:p>
    <w:p w:rsidR="008F4DF7" w:rsidRDefault="008F4DF7" w:rsidP="00E71705">
      <w:pPr>
        <w:pStyle w:val="ListParagraph"/>
        <w:spacing w:line="360" w:lineRule="auto"/>
        <w:ind w:left="1080"/>
        <w:jc w:val="both"/>
        <w:rPr>
          <w:rFonts w:cs="Far.Homa"/>
          <w:sz w:val="24"/>
          <w:szCs w:val="24"/>
        </w:rPr>
      </w:pPr>
    </w:p>
    <w:p w:rsidR="008F4DF7" w:rsidRDefault="008F4DF7" w:rsidP="00E71705">
      <w:pPr>
        <w:pStyle w:val="ListParagraph"/>
        <w:spacing w:line="360" w:lineRule="auto"/>
        <w:ind w:left="1080"/>
        <w:jc w:val="both"/>
        <w:rPr>
          <w:rFonts w:cs="Far.Homa"/>
          <w:sz w:val="24"/>
          <w:szCs w:val="24"/>
        </w:rPr>
      </w:pPr>
    </w:p>
    <w:p w:rsidR="008F4DF7" w:rsidRDefault="008F4DF7" w:rsidP="00E71705">
      <w:pPr>
        <w:pStyle w:val="ListParagraph"/>
        <w:spacing w:line="360" w:lineRule="auto"/>
        <w:ind w:left="1080"/>
        <w:jc w:val="both"/>
        <w:rPr>
          <w:rFonts w:cs="Far.Homa"/>
          <w:sz w:val="24"/>
          <w:szCs w:val="24"/>
        </w:rPr>
      </w:pPr>
    </w:p>
    <w:p w:rsidR="008F4DF7" w:rsidRPr="00D67AD6" w:rsidRDefault="008F4DF7" w:rsidP="00E71705">
      <w:pPr>
        <w:pStyle w:val="ListParagraph"/>
        <w:spacing w:line="360" w:lineRule="auto"/>
        <w:ind w:left="1080"/>
        <w:jc w:val="both"/>
        <w:rPr>
          <w:rFonts w:cs="Far.Homa"/>
          <w:sz w:val="24"/>
          <w:szCs w:val="24"/>
          <w:rtl/>
        </w:rPr>
      </w:pPr>
    </w:p>
    <w:p w:rsidR="007372DF" w:rsidRPr="00A6169A" w:rsidRDefault="0013094B" w:rsidP="0013094B">
      <w:pPr>
        <w:pStyle w:val="a"/>
        <w:rPr>
          <w:rFonts w:asciiTheme="majorBidi" w:hAnsiTheme="majorBidi" w:cstheme="majorBidi"/>
          <w:rtl/>
        </w:rPr>
      </w:pPr>
      <w:bookmarkStart w:id="50" w:name="_Toc20471702"/>
      <w:r>
        <w:rPr>
          <w:rFonts w:hint="cs"/>
          <w:rtl/>
        </w:rPr>
        <w:lastRenderedPageBreak/>
        <w:t>منابع و ماخذ</w:t>
      </w:r>
      <w:bookmarkEnd w:id="50"/>
      <w:r w:rsidR="0057087B">
        <w:rPr>
          <w:rStyle w:val="FootnoteReference"/>
          <w:rtl/>
        </w:rPr>
        <w:footnoteReference w:id="45"/>
      </w:r>
    </w:p>
    <w:p w:rsidR="0013094B" w:rsidRPr="00A6169A" w:rsidRDefault="00CC1E93" w:rsidP="004F7F94">
      <w:pPr>
        <w:pStyle w:val="ListParagraph"/>
        <w:spacing w:line="360" w:lineRule="auto"/>
        <w:ind w:left="1080"/>
        <w:jc w:val="both"/>
        <w:rPr>
          <w:rFonts w:asciiTheme="majorBidi" w:hAnsiTheme="majorBidi" w:cstheme="majorBidi"/>
          <w:sz w:val="24"/>
          <w:szCs w:val="24"/>
        </w:rPr>
      </w:pPr>
      <w:r w:rsidRPr="00A6169A">
        <w:rPr>
          <w:rFonts w:asciiTheme="majorBidi" w:hAnsiTheme="majorBidi" w:cstheme="majorBidi"/>
          <w:b/>
          <w:bCs/>
          <w:sz w:val="24"/>
          <w:szCs w:val="24"/>
        </w:rPr>
        <w:t>1-</w:t>
      </w:r>
      <w:r w:rsidR="004F7F94" w:rsidRPr="00A6169A">
        <w:rPr>
          <w:rFonts w:asciiTheme="majorBidi" w:hAnsiTheme="majorBidi" w:cstheme="majorBidi"/>
          <w:sz w:val="24"/>
          <w:szCs w:val="24"/>
        </w:rPr>
        <w:t>exporter and importer guidelines</w:t>
      </w:r>
      <w:proofErr w:type="gramStart"/>
      <w:r w:rsidR="004F7F94" w:rsidRPr="00A6169A">
        <w:rPr>
          <w:rFonts w:asciiTheme="majorBidi" w:hAnsiTheme="majorBidi" w:cstheme="majorBidi"/>
          <w:sz w:val="24"/>
          <w:szCs w:val="24"/>
        </w:rPr>
        <w:t>,</w:t>
      </w:r>
      <w:r w:rsidRPr="00A6169A">
        <w:rPr>
          <w:rFonts w:asciiTheme="majorBidi" w:hAnsiTheme="majorBidi" w:cstheme="majorBidi"/>
          <w:sz w:val="24"/>
          <w:szCs w:val="24"/>
        </w:rPr>
        <w:t>Russion</w:t>
      </w:r>
      <w:proofErr w:type="gramEnd"/>
      <w:r w:rsidRPr="00A6169A">
        <w:rPr>
          <w:rFonts w:asciiTheme="majorBidi" w:hAnsiTheme="majorBidi" w:cstheme="majorBidi"/>
          <w:sz w:val="24"/>
          <w:szCs w:val="24"/>
        </w:rPr>
        <w:t xml:space="preserve"> federation and customs union gost-r certification </w:t>
      </w:r>
      <w:r w:rsidR="004F7F94" w:rsidRPr="00A6169A">
        <w:rPr>
          <w:rFonts w:asciiTheme="majorBidi" w:hAnsiTheme="majorBidi" w:cstheme="majorBidi"/>
          <w:sz w:val="24"/>
          <w:szCs w:val="24"/>
        </w:rPr>
        <w:t>programme</w:t>
      </w:r>
      <w:r w:rsidR="00403897" w:rsidRPr="00A6169A">
        <w:rPr>
          <w:rFonts w:asciiTheme="majorBidi" w:hAnsiTheme="majorBidi" w:cstheme="majorBidi"/>
          <w:sz w:val="24"/>
          <w:szCs w:val="24"/>
        </w:rPr>
        <w:t xml:space="preserve">,14 july ,2013 </w:t>
      </w:r>
      <w:r w:rsidR="004F7F94" w:rsidRPr="00A6169A">
        <w:rPr>
          <w:rFonts w:asciiTheme="majorBidi" w:hAnsiTheme="majorBidi" w:cstheme="majorBidi"/>
          <w:sz w:val="24"/>
          <w:szCs w:val="24"/>
        </w:rPr>
        <w:t xml:space="preserve">.    </w:t>
      </w:r>
      <w:r w:rsidR="00A6169A">
        <w:rPr>
          <w:rFonts w:asciiTheme="majorBidi" w:hAnsiTheme="majorBidi" w:cstheme="majorBidi"/>
          <w:sz w:val="24"/>
          <w:szCs w:val="24"/>
        </w:rPr>
        <w:t xml:space="preserve">            </w:t>
      </w:r>
      <w:r w:rsidR="004F7F94" w:rsidRPr="00A6169A">
        <w:rPr>
          <w:rFonts w:asciiTheme="majorBidi" w:hAnsiTheme="majorBidi" w:cstheme="majorBidi"/>
          <w:sz w:val="24"/>
          <w:szCs w:val="24"/>
        </w:rPr>
        <w:t xml:space="preserve">              </w:t>
      </w:r>
    </w:p>
    <w:p w:rsidR="00371093" w:rsidRPr="00A44B7D" w:rsidRDefault="00CC1E93" w:rsidP="00A44B7D">
      <w:pPr>
        <w:pStyle w:val="ListParagraph"/>
        <w:spacing w:line="360" w:lineRule="auto"/>
        <w:ind w:left="1080"/>
        <w:jc w:val="both"/>
        <w:rPr>
          <w:rFonts w:cs="Far.Homa"/>
          <w:sz w:val="24"/>
          <w:szCs w:val="24"/>
        </w:rPr>
      </w:pPr>
      <w:r>
        <w:rPr>
          <w:rFonts w:cs="Far.Homa"/>
          <w:sz w:val="24"/>
          <w:szCs w:val="24"/>
        </w:rPr>
        <w:t>2-</w:t>
      </w:r>
      <w:r w:rsidR="00371093">
        <w:rPr>
          <w:rFonts w:cs="Far.Homa"/>
          <w:sz w:val="24"/>
          <w:szCs w:val="24"/>
        </w:rPr>
        <w:t xml:space="preserve">differential criptanalysis of </w:t>
      </w:r>
      <w:proofErr w:type="gramStart"/>
      <w:r w:rsidR="00371093">
        <w:rPr>
          <w:rFonts w:cs="Far.Homa"/>
          <w:sz w:val="24"/>
          <w:szCs w:val="24"/>
        </w:rPr>
        <w:t>gost ,Nicolas</w:t>
      </w:r>
      <w:proofErr w:type="gramEnd"/>
      <w:r w:rsidR="00371093">
        <w:rPr>
          <w:rFonts w:cs="Far.Homa"/>
          <w:sz w:val="24"/>
          <w:szCs w:val="24"/>
        </w:rPr>
        <w:t xml:space="preserve"> t.cou</w:t>
      </w:r>
      <w:r w:rsidR="00A44B7D">
        <w:rPr>
          <w:rFonts w:cs="Far.Homa"/>
          <w:sz w:val="24"/>
          <w:szCs w:val="24"/>
        </w:rPr>
        <w:t>rtois and Michal mistztal  ,2014</w:t>
      </w:r>
      <w:r w:rsidR="00A44B7D" w:rsidRPr="00A44B7D">
        <w:rPr>
          <w:rFonts w:cs="Far.Homa"/>
          <w:sz w:val="24"/>
          <w:szCs w:val="24"/>
        </w:rPr>
        <w:t xml:space="preserve">.                     </w:t>
      </w:r>
    </w:p>
    <w:p w:rsidR="00371093" w:rsidRDefault="000A5324" w:rsidP="00A44B7D">
      <w:pPr>
        <w:pStyle w:val="ListParagraph"/>
        <w:spacing w:line="360" w:lineRule="auto"/>
        <w:ind w:left="1080"/>
        <w:jc w:val="right"/>
        <w:rPr>
          <w:rFonts w:cs="Far.Homa"/>
          <w:sz w:val="24"/>
          <w:szCs w:val="24"/>
        </w:rPr>
      </w:pPr>
      <w:r>
        <w:rPr>
          <w:rFonts w:cs="Far.Homa"/>
          <w:sz w:val="24"/>
          <w:szCs w:val="24"/>
        </w:rPr>
        <w:t>3-www.gost-r.info</w:t>
      </w:r>
    </w:p>
    <w:p w:rsidR="000A5324" w:rsidRDefault="000A5324" w:rsidP="00A44B7D">
      <w:pPr>
        <w:pStyle w:val="ListParagraph"/>
        <w:spacing w:line="360" w:lineRule="auto"/>
        <w:ind w:left="1080"/>
        <w:jc w:val="right"/>
        <w:rPr>
          <w:rFonts w:cs="Far.Homa"/>
          <w:sz w:val="24"/>
          <w:szCs w:val="24"/>
        </w:rPr>
      </w:pPr>
      <w:proofErr w:type="gramStart"/>
      <w:r>
        <w:rPr>
          <w:rFonts w:cs="Far.Homa"/>
          <w:sz w:val="24"/>
          <w:szCs w:val="24"/>
        </w:rPr>
        <w:t>4.www.iso.org</w:t>
      </w:r>
      <w:proofErr w:type="gramEnd"/>
    </w:p>
    <w:p w:rsidR="000A5324" w:rsidRDefault="000A5324" w:rsidP="00A44B7D">
      <w:pPr>
        <w:pStyle w:val="ListParagraph"/>
        <w:spacing w:line="360" w:lineRule="auto"/>
        <w:ind w:left="1080"/>
        <w:jc w:val="right"/>
        <w:rPr>
          <w:rFonts w:cs="Far.Homa"/>
          <w:sz w:val="24"/>
          <w:szCs w:val="24"/>
        </w:rPr>
      </w:pPr>
    </w:p>
    <w:p w:rsidR="00371093" w:rsidRDefault="00371093" w:rsidP="00371093">
      <w:pPr>
        <w:pStyle w:val="ListParagraph"/>
        <w:spacing w:line="360" w:lineRule="auto"/>
        <w:ind w:left="1080"/>
        <w:jc w:val="both"/>
        <w:rPr>
          <w:rFonts w:cs="Far.Homa"/>
          <w:sz w:val="24"/>
          <w:szCs w:val="24"/>
        </w:rPr>
      </w:pPr>
      <w:r>
        <w:rPr>
          <w:rFonts w:cs="Far.Homa"/>
          <w:sz w:val="24"/>
          <w:szCs w:val="24"/>
        </w:rPr>
        <w:t xml:space="preserve">                                        </w:t>
      </w:r>
    </w:p>
    <w:p w:rsidR="00CC1E93" w:rsidRPr="00840C07" w:rsidRDefault="00371093" w:rsidP="00371093">
      <w:pPr>
        <w:pStyle w:val="ListParagraph"/>
        <w:spacing w:line="360" w:lineRule="auto"/>
        <w:ind w:left="1080"/>
        <w:jc w:val="mediumKashida"/>
        <w:rPr>
          <w:rFonts w:cs="Far.Homa"/>
          <w:sz w:val="24"/>
          <w:szCs w:val="24"/>
        </w:rPr>
      </w:pPr>
      <w:r>
        <w:rPr>
          <w:rFonts w:cs="Far.Homa"/>
          <w:sz w:val="24"/>
          <w:szCs w:val="24"/>
        </w:rPr>
        <w:t xml:space="preserve">                                                                       </w:t>
      </w:r>
    </w:p>
    <w:p w:rsidR="007C658A" w:rsidRDefault="007C658A" w:rsidP="007C658A">
      <w:pPr>
        <w:pStyle w:val="ListParagraph"/>
        <w:spacing w:line="360" w:lineRule="auto"/>
        <w:ind w:left="1080"/>
        <w:jc w:val="both"/>
        <w:rPr>
          <w:rFonts w:cs="Far.Homa"/>
          <w:sz w:val="24"/>
          <w:szCs w:val="24"/>
          <w:rtl/>
        </w:rPr>
      </w:pPr>
    </w:p>
    <w:p w:rsidR="004458CA" w:rsidRDefault="004458CA" w:rsidP="007C658A">
      <w:pPr>
        <w:pStyle w:val="ListParagraph"/>
        <w:spacing w:line="360" w:lineRule="auto"/>
        <w:ind w:left="1080"/>
        <w:jc w:val="both"/>
        <w:rPr>
          <w:rFonts w:cs="Far.Homa"/>
          <w:sz w:val="24"/>
          <w:szCs w:val="24"/>
          <w:rtl/>
        </w:rPr>
      </w:pPr>
    </w:p>
    <w:p w:rsidR="004458CA" w:rsidRPr="00E3396E" w:rsidRDefault="004458CA" w:rsidP="007C658A">
      <w:pPr>
        <w:pStyle w:val="ListParagraph"/>
        <w:spacing w:line="360" w:lineRule="auto"/>
        <w:ind w:left="1080"/>
        <w:jc w:val="both"/>
        <w:rPr>
          <w:rFonts w:cs="Far.Homa"/>
          <w:sz w:val="24"/>
          <w:szCs w:val="24"/>
          <w:rtl/>
        </w:rPr>
      </w:pPr>
    </w:p>
    <w:p w:rsidR="007649C7" w:rsidRPr="004B1116" w:rsidRDefault="007649C7" w:rsidP="007649C7">
      <w:pPr>
        <w:pStyle w:val="ListParagraph"/>
        <w:spacing w:line="360" w:lineRule="auto"/>
        <w:ind w:left="1080"/>
        <w:jc w:val="both"/>
        <w:rPr>
          <w:rFonts w:cs="Far.Homa"/>
          <w:sz w:val="24"/>
          <w:szCs w:val="24"/>
          <w:rtl/>
        </w:rPr>
      </w:pPr>
    </w:p>
    <w:p w:rsidR="003A3F27" w:rsidRDefault="004458CA" w:rsidP="003A3F27">
      <w:pPr>
        <w:bidi/>
        <w:spacing w:line="360" w:lineRule="auto"/>
        <w:ind w:left="360"/>
        <w:jc w:val="both"/>
        <w:rPr>
          <w:rFonts w:cs="Far.Homa"/>
          <w:sz w:val="24"/>
          <w:szCs w:val="24"/>
          <w:rtl/>
          <w:lang w:bidi="fa-IR"/>
        </w:rPr>
      </w:pPr>
      <w:r>
        <w:rPr>
          <w:rFonts w:cs="Far.Homa"/>
          <w:noProof/>
          <w:sz w:val="24"/>
          <w:szCs w:val="24"/>
          <w:rtl/>
        </w:rPr>
        <w:lastRenderedPageBreak/>
        <w:drawing>
          <wp:inline distT="0" distB="0" distL="0" distR="0" wp14:anchorId="19060677" wp14:editId="1732C88B">
            <wp:extent cx="3465372" cy="5686097"/>
            <wp:effectExtent l="0" t="0" r="1905" b="0"/>
            <wp:docPr id="7" name="Picture 7" descr="C:\Users\msi\Desktop\images-119.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i\Desktop\images-119.bi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60199" cy="5677609"/>
                    </a:xfrm>
                    <a:prstGeom prst="rect">
                      <a:avLst/>
                    </a:prstGeom>
                    <a:noFill/>
                    <a:ln>
                      <a:noFill/>
                    </a:ln>
                  </pic:spPr>
                </pic:pic>
              </a:graphicData>
            </a:graphic>
          </wp:inline>
        </w:drawing>
      </w:r>
    </w:p>
    <w:p w:rsidR="008A45DF" w:rsidRDefault="003A3F27" w:rsidP="003A3F27">
      <w:pPr>
        <w:tabs>
          <w:tab w:val="left" w:pos="1199"/>
        </w:tabs>
        <w:bidi/>
        <w:rPr>
          <w:rFonts w:cs="Far.Homa"/>
          <w:sz w:val="24"/>
          <w:szCs w:val="24"/>
          <w:rtl/>
          <w:lang w:bidi="fa-IR"/>
        </w:rPr>
      </w:pPr>
      <w:r>
        <w:rPr>
          <w:rFonts w:cs="Far.Homa"/>
          <w:sz w:val="24"/>
          <w:szCs w:val="24"/>
          <w:rtl/>
          <w:lang w:bidi="fa-IR"/>
        </w:rPr>
        <w:lastRenderedPageBreak/>
        <w:tab/>
      </w:r>
    </w:p>
    <w:p w:rsidR="003A3F27" w:rsidRDefault="003A3F27" w:rsidP="003A3F27">
      <w:pPr>
        <w:tabs>
          <w:tab w:val="left" w:pos="1199"/>
        </w:tabs>
        <w:bidi/>
        <w:rPr>
          <w:rFonts w:cs="Far.Homa"/>
          <w:sz w:val="24"/>
          <w:szCs w:val="24"/>
          <w:rtl/>
          <w:lang w:bidi="fa-IR"/>
        </w:rPr>
      </w:pPr>
    </w:p>
    <w:p w:rsidR="003A3F27" w:rsidRDefault="003A3F27" w:rsidP="003A3F27">
      <w:pPr>
        <w:tabs>
          <w:tab w:val="left" w:pos="1199"/>
        </w:tabs>
        <w:bidi/>
        <w:rPr>
          <w:rFonts w:cs="Far.Homa"/>
          <w:sz w:val="24"/>
          <w:szCs w:val="24"/>
          <w:rtl/>
          <w:lang w:bidi="fa-IR"/>
        </w:rPr>
      </w:pPr>
    </w:p>
    <w:p w:rsidR="003A3F27" w:rsidRDefault="003A3F27" w:rsidP="003A3F27">
      <w:pPr>
        <w:tabs>
          <w:tab w:val="left" w:pos="1199"/>
        </w:tabs>
        <w:bidi/>
        <w:rPr>
          <w:rFonts w:cs="Far.Homa"/>
          <w:sz w:val="24"/>
          <w:szCs w:val="24"/>
          <w:rtl/>
          <w:lang w:bidi="fa-IR"/>
        </w:rPr>
      </w:pPr>
    </w:p>
    <w:p w:rsidR="003A3F27" w:rsidRDefault="003A3F27" w:rsidP="003A3F27">
      <w:pPr>
        <w:tabs>
          <w:tab w:val="left" w:pos="1199"/>
        </w:tabs>
        <w:bidi/>
        <w:rPr>
          <w:rFonts w:cs="Far.Homa"/>
          <w:sz w:val="24"/>
          <w:szCs w:val="24"/>
          <w:rtl/>
          <w:lang w:bidi="fa-IR"/>
        </w:rPr>
      </w:pPr>
    </w:p>
    <w:p w:rsidR="003A3F27" w:rsidRPr="003A3F27" w:rsidRDefault="003A3F27" w:rsidP="003A3F27">
      <w:pPr>
        <w:tabs>
          <w:tab w:val="left" w:pos="1199"/>
        </w:tabs>
        <w:bidi/>
        <w:rPr>
          <w:rFonts w:cs="Far.Homa"/>
          <w:sz w:val="24"/>
          <w:szCs w:val="24"/>
          <w:rtl/>
          <w:lang w:bidi="fa-IR"/>
        </w:rPr>
      </w:pPr>
    </w:p>
    <w:sectPr w:rsidR="003A3F27" w:rsidRPr="003A3F27" w:rsidSect="00287418">
      <w:footerReference w:type="default" r:id="rId18"/>
      <w:pgSz w:w="8392" w:h="11907"/>
      <w:pgMar w:top="1304" w:right="1304" w:bottom="1304" w:left="1304" w:header="720" w:footer="720" w:gutter="0"/>
      <w:pgNumType w:start="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4300" w:rsidRDefault="00D44300" w:rsidP="00A01820">
      <w:pPr>
        <w:spacing w:after="0" w:line="240" w:lineRule="auto"/>
      </w:pPr>
      <w:r>
        <w:separator/>
      </w:r>
    </w:p>
  </w:endnote>
  <w:endnote w:type="continuationSeparator" w:id="0">
    <w:p w:rsidR="00D44300" w:rsidRDefault="00D44300" w:rsidP="00A018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Far.Homa">
    <w:panose1 w:val="00000400000000000000"/>
    <w:charset w:val="B2"/>
    <w:family w:val="auto"/>
    <w:pitch w:val="variable"/>
    <w:sig w:usb0="00002001" w:usb1="80000000" w:usb2="00000008" w:usb3="00000000" w:csb0="00000040" w:csb1="00000000"/>
  </w:font>
  <w:font w:name="2 Nazanin">
    <w:altName w:val="Times New Roman"/>
    <w:panose1 w:val="00000000000000000000"/>
    <w:charset w:val="00"/>
    <w:family w:val="roman"/>
    <w:notTrueType/>
    <w:pitch w:val="default"/>
  </w:font>
  <w:font w:name="B Nazanin">
    <w:panose1 w:val="00000400000000000000"/>
    <w:charset w:val="B2"/>
    <w:family w:val="auto"/>
    <w:pitch w:val="variable"/>
    <w:sig w:usb0="00002001" w:usb1="80000000" w:usb2="00000008" w:usb3="00000000" w:csb0="00000040" w:csb1="00000000"/>
  </w:font>
  <w:font w:name="Segoe UI">
    <w:panose1 w:val="020B0502040204020203"/>
    <w:charset w:val="00"/>
    <w:family w:val="swiss"/>
    <w:pitch w:val="variable"/>
    <w:sig w:usb0="E10022FF" w:usb1="C000E47F" w:usb2="00000029" w:usb3="00000000" w:csb0="000001D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9C4" w:rsidRDefault="002F29C4">
    <w:pPr>
      <w:pStyle w:val="Footer"/>
      <w:jc w:val="center"/>
    </w:pPr>
  </w:p>
  <w:p w:rsidR="002F29C4" w:rsidRDefault="002F29C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6223236"/>
      <w:docPartObj>
        <w:docPartGallery w:val="Page Numbers (Bottom of Page)"/>
        <w:docPartUnique/>
      </w:docPartObj>
    </w:sdtPr>
    <w:sdtEndPr/>
    <w:sdtContent>
      <w:p w:rsidR="002F29C4" w:rsidRDefault="002F29C4">
        <w:pPr>
          <w:pStyle w:val="Footer"/>
          <w:jc w:val="center"/>
        </w:pPr>
        <w:r>
          <w:rPr>
            <w:noProof/>
          </w:rPr>
          <mc:AlternateContent>
            <mc:Choice Requires="wpg">
              <w:drawing>
                <wp:inline distT="0" distB="0" distL="0" distR="0" wp14:anchorId="2769138F" wp14:editId="052022F4">
                  <wp:extent cx="418465" cy="221615"/>
                  <wp:effectExtent l="0" t="0" r="635" b="0"/>
                  <wp:docPr id="1"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2" name="Text Box 63"/>
                          <wps:cNvSpPr txBox="1">
                            <a:spLocks noChangeArrowheads="1"/>
                          </wps:cNvSpPr>
                          <wps:spPr bwMode="auto">
                            <a:xfrm>
                              <a:off x="5351" y="800"/>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9C4" w:rsidRDefault="002F29C4">
                                <w:pPr>
                                  <w:jc w:val="center"/>
                                  <w:rPr>
                                    <w:szCs w:val="18"/>
                                  </w:rPr>
                                </w:pPr>
                                <w:r>
                                  <w:fldChar w:fldCharType="begin"/>
                                </w:r>
                                <w:r>
                                  <w:instrText xml:space="preserve"> PAGE    \* MERGEFORMAT </w:instrText>
                                </w:r>
                                <w:r>
                                  <w:fldChar w:fldCharType="separate"/>
                                </w:r>
                                <w:r w:rsidR="00EC031D" w:rsidRPr="00EC031D">
                                  <w:rPr>
                                    <w:i/>
                                    <w:iCs/>
                                    <w:noProof/>
                                    <w:sz w:val="18"/>
                                    <w:szCs w:val="18"/>
                                  </w:rPr>
                                  <w:t>11</w:t>
                                </w:r>
                                <w:r>
                                  <w:rPr>
                                    <w:i/>
                                    <w:iCs/>
                                    <w:noProof/>
                                    <w:sz w:val="18"/>
                                    <w:szCs w:val="18"/>
                                  </w:rPr>
                                  <w:fldChar w:fldCharType="end"/>
                                </w:r>
                              </w:p>
                            </w:txbxContent>
                          </wps:txbx>
                          <wps:bodyPr rot="0" vert="horz" wrap="square" lIns="0" tIns="0" rIns="0" bIns="0" anchor="ctr" anchorCtr="0" upright="1">
                            <a:noAutofit/>
                          </wps:bodyPr>
                        </wps:wsp>
                        <wpg:grpSp>
                          <wpg:cNvPr id="3" name="Group 64"/>
                          <wpg:cNvGrpSpPr>
                            <a:grpSpLocks/>
                          </wpg:cNvGrpSpPr>
                          <wpg:grpSpPr bwMode="auto">
                            <a:xfrm>
                              <a:off x="5494" y="739"/>
                              <a:ext cx="372" cy="72"/>
                              <a:chOff x="5486" y="739"/>
                              <a:chExt cx="372" cy="72"/>
                            </a:xfrm>
                          </wpg:grpSpPr>
                          <wps:wsp>
                            <wps:cNvPr id="4" name="Oval 65"/>
                            <wps:cNvSpPr>
                              <a:spLocks noChangeArrowheads="1"/>
                            </wps:cNvSpPr>
                            <wps:spPr bwMode="auto">
                              <a:xfrm>
                                <a:off x="548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Oval 66"/>
                            <wps:cNvSpPr>
                              <a:spLocks noChangeArrowheads="1"/>
                            </wps:cNvSpPr>
                            <wps:spPr bwMode="auto">
                              <a:xfrm>
                                <a:off x="563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Oval 67"/>
                            <wps:cNvSpPr>
                              <a:spLocks noChangeArrowheads="1"/>
                            </wps:cNvSpPr>
                            <wps:spPr bwMode="auto">
                              <a:xfrm>
                                <a:off x="578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62" o:spid="_x0000_s1026"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">
                  <v:shapetype id="_x0000_t202" coordsize="21600,21600" o:spt="202" path="m,l,21600r21600,l21600,xe">
                    <v:stroke joinstyle="miter"/>
                    <v:path gradientshapeok="t" o:connecttype="rect"/>
                  </v:shapetype>
                  <v:shape id="Text Box 63" o:spid="_x0000_s1027" type="#_x0000_t202" style="position:absolute;left:5351;top:800;width:659;height: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R+b78A&#10;AADaAAAADwAAAGRycy9kb3ducmV2LnhtbESPzQrCMBCE74LvEFbwIprqQaQaxR/8uXio+gBLs7bF&#10;ZlOaqNWnN4LgcZiZb5jZojGleFDtCssKhoMIBHFqdcGZgst525+AcB5ZY2mZFLzIwWLebs0w1vbJ&#10;CT1OPhMBwi5GBbn3VSylS3My6Aa2Ig7e1dYGfZB1JnWNzwA3pRxF0VgaLDgs5FjROqf0drobBbRM&#10;7Pt4czuTrDbr3bVg6sm9Ut1Os5yC8NT4f/jXPmgFI/heCTdAz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VH5vvwAAANoAAAAPAAAAAAAAAAAAAAAAAJgCAABkcnMvZG93bnJl&#10;di54bWxQSwUGAAAAAAQABAD1AAAAhAMAAAAA&#10;" filled="f" stroked="f">
                    <v:textbox inset="0,0,0,0">
                      <w:txbxContent>
                        <w:p w:rsidR="002F29C4" w:rsidRDefault="002F29C4">
                          <w:pPr>
                            <w:jc w:val="center"/>
                            <w:rPr>
                              <w:szCs w:val="18"/>
                            </w:rPr>
                          </w:pPr>
                          <w:r>
                            <w:fldChar w:fldCharType="begin"/>
                          </w:r>
                          <w:r>
                            <w:instrText xml:space="preserve"> PAGE    \* MERGEFORMAT </w:instrText>
                          </w:r>
                          <w:r>
                            <w:fldChar w:fldCharType="separate"/>
                          </w:r>
                          <w:r w:rsidR="00EC031D" w:rsidRPr="00EC031D">
                            <w:rPr>
                              <w:i/>
                              <w:iCs/>
                              <w:noProof/>
                              <w:sz w:val="18"/>
                              <w:szCs w:val="18"/>
                            </w:rPr>
                            <w:t>11</w:t>
                          </w:r>
                          <w:r>
                            <w:rPr>
                              <w:i/>
                              <w:iCs/>
                              <w:noProof/>
                              <w:sz w:val="18"/>
                              <w:szCs w:val="18"/>
                            </w:rPr>
                            <w:fldChar w:fldCharType="end"/>
                          </w:r>
                        </w:p>
                      </w:txbxContent>
                    </v:textbox>
                  </v:shape>
                  <v:group id="Group 64" o:spid="_x0000_s1028" style="position:absolute;left:5494;top:739;width:372;height:72" coordorigin="5486,739" coordsize="37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oval id="Oval 65" o:spid="_x0000_s1029" style="position:absolute;left:54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FzU74A&#10;AADaAAAADwAAAGRycy9kb3ducmV2LnhtbESPwQrCMBBE74L/EFbwpqkiItUoKiherXrwtjZrW2w2&#10;pYm1/r0RBI/DzLxhFqvWlKKh2hWWFYyGEQji1OqCMwXn024wA+E8ssbSMil4k4PVsttZYKzti4/U&#10;JD4TAcIuRgW591UspUtzMuiGtiIO3t3WBn2QdSZ1ja8AN6UcR9FUGiw4LORY0Tan9JE8jYJib0eX&#10;3SY5umsz3cp1edvYy02pfq9dz0F4av0//GsftIIJfK+EGyC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WBc1O+AAAA2gAAAA8AAAAAAAAAAAAAAAAAmAIAAGRycy9kb3ducmV2&#10;LnhtbFBLBQYAAAAABAAEAPUAAACDAwAAAAA=&#10;" fillcolor="#84a2c6" stroked="f"/>
                    <v:oval id="Oval 66" o:spid="_x0000_s1030" style="position:absolute;left:563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3WyL4A&#10;AADaAAAADwAAAGRycy9kb3ducmV2LnhtbESPwQrCMBBE74L/EFbwpqmCItUoKiherXrwtjZrW2w2&#10;pYm1/r0RBI/DzLxhFqvWlKKh2hWWFYyGEQji1OqCMwXn024wA+E8ssbSMil4k4PVsttZYKzti4/U&#10;JD4TAcIuRgW591UspUtzMuiGtiIO3t3WBn2QdSZ1ja8AN6UcR9FUGiw4LORY0Tan9JE8jYJib0eX&#10;3SY5umsz3cp1edvYy02pfq9dz0F4av0//GsftIIJfK+EGyC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N1si+AAAA2gAAAA8AAAAAAAAAAAAAAAAAmAIAAGRycy9kb3ducmV2&#10;LnhtbFBLBQYAAAAABAAEAPUAAACDAwAAAAA=&#10;" fillcolor="#84a2c6" stroked="f"/>
                    <v:oval id="Oval 67" o:spid="_x0000_s1031" style="position:absolute;left:57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Iv74A&#10;AADaAAAADwAAAGRycy9kb3ducmV2LnhtbESPwQrCMBBE74L/EFbwpqkeilSjqKB4terB29qsbbHZ&#10;lCbW+vdGEDwOM/OGWaw6U4mWGldaVjAZRyCIM6tLzhWcT7vRDITzyBory6TgTQ5Wy35vgYm2Lz5S&#10;m/pcBAi7BBUU3teJlC4ryKAb25o4eHfbGPRBNrnUDb4C3FRyGkWxNFhyWCiwpm1B2SN9GgXl3k4u&#10;u016dNc23sp1ddvYy02p4aBbz0F46vw//GsftIIYvlfCDZ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ofSL++AAAA2gAAAA8AAAAAAAAAAAAAAAAAmAIAAGRycy9kb3ducmV2&#10;LnhtbFBLBQYAAAAABAAEAPUAAACDAwAAAAA=&#10;" fillcolor="#84a2c6" stroked="f"/>
                  </v:group>
                  <w10:anchorlock/>
                </v:group>
              </w:pict>
            </mc:Fallback>
          </mc:AlternateContent>
        </w:r>
      </w:p>
    </w:sdtContent>
  </w:sdt>
  <w:p w:rsidR="002F29C4" w:rsidRDefault="002F29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4300" w:rsidRDefault="00D44300" w:rsidP="00A01820">
      <w:pPr>
        <w:spacing w:after="0" w:line="240" w:lineRule="auto"/>
      </w:pPr>
      <w:r>
        <w:separator/>
      </w:r>
    </w:p>
  </w:footnote>
  <w:footnote w:type="continuationSeparator" w:id="0">
    <w:p w:rsidR="00D44300" w:rsidRDefault="00D44300" w:rsidP="00A01820">
      <w:pPr>
        <w:spacing w:after="0" w:line="240" w:lineRule="auto"/>
      </w:pPr>
      <w:r>
        <w:continuationSeparator/>
      </w:r>
    </w:p>
  </w:footnote>
  <w:footnote w:id="1">
    <w:p w:rsidR="002F29C4" w:rsidRPr="0058533E" w:rsidRDefault="002F29C4" w:rsidP="0058533E">
      <w:pPr>
        <w:pStyle w:val="FootnoteText"/>
        <w:bidi/>
        <w:jc w:val="right"/>
        <w:rPr>
          <w:rFonts w:asciiTheme="majorBidi" w:hAnsiTheme="majorBidi" w:cstheme="majorBidi"/>
        </w:rPr>
      </w:pPr>
      <w:r w:rsidRPr="0058533E">
        <w:rPr>
          <w:rFonts w:cs="Far.Homa"/>
          <w:lang w:bidi="fa-IR"/>
        </w:rPr>
        <w:t xml:space="preserve">)  </w:t>
      </w:r>
      <w:r w:rsidRPr="0058533E">
        <w:rPr>
          <w:rFonts w:cs="Far.Homa" w:hint="cs"/>
          <w:rtl/>
          <w:lang w:bidi="fa-IR"/>
        </w:rPr>
        <w:t>شورای استاندارد اروپا و آسیا(اوراسیا)</w:t>
      </w:r>
      <w:r>
        <w:rPr>
          <w:rFonts w:cs="Far.Homa" w:hint="cs"/>
          <w:rtl/>
          <w:lang w:bidi="fa-IR"/>
        </w:rPr>
        <w:t>)</w:t>
      </w:r>
      <w:r w:rsidRPr="0058533E">
        <w:rPr>
          <w:rFonts w:cs="Far.Homa" w:hint="cs"/>
          <w:rtl/>
          <w:lang w:bidi="fa-IR"/>
        </w:rPr>
        <w:t xml:space="preserve"> </w:t>
      </w:r>
      <w:r w:rsidRPr="0058533E">
        <w:rPr>
          <w:rStyle w:val="FootnoteReference"/>
          <w:rFonts w:cs="Far.Homa"/>
        </w:rPr>
        <w:footnoteRef/>
      </w:r>
      <w:r w:rsidRPr="0058533E">
        <w:rPr>
          <w:rFonts w:cs="Far.Homa"/>
        </w:rPr>
        <w:t xml:space="preserve"> .</w:t>
      </w:r>
      <w:r w:rsidRPr="0058533E">
        <w:rPr>
          <w:rFonts w:asciiTheme="majorBidi" w:hAnsiTheme="majorBidi" w:cstheme="majorBidi"/>
        </w:rPr>
        <w:t>Europe Asia Standard Council</w:t>
      </w:r>
    </w:p>
  </w:footnote>
  <w:footnote w:id="2">
    <w:p w:rsidR="002F29C4" w:rsidRPr="0058533E" w:rsidRDefault="002F29C4">
      <w:pPr>
        <w:pStyle w:val="FootnoteText"/>
        <w:rPr>
          <w:rFonts w:cs="Far.Homa"/>
        </w:rPr>
      </w:pPr>
      <w:r w:rsidRPr="0058533E">
        <w:rPr>
          <w:rStyle w:val="FootnoteReference"/>
          <w:rFonts w:asciiTheme="majorBidi" w:hAnsiTheme="majorBidi" w:cstheme="majorBidi"/>
        </w:rPr>
        <w:footnoteRef/>
      </w:r>
      <w:r w:rsidRPr="0058533E">
        <w:rPr>
          <w:rFonts w:asciiTheme="majorBidi" w:hAnsiTheme="majorBidi" w:cstheme="majorBidi"/>
        </w:rPr>
        <w:t xml:space="preserve"> .Commonwealth Of  Independent  States</w:t>
      </w:r>
    </w:p>
  </w:footnote>
  <w:footnote w:id="3">
    <w:p w:rsidR="002F29C4" w:rsidRDefault="002F29C4" w:rsidP="00085D2D">
      <w:pPr>
        <w:pStyle w:val="FootnoteText"/>
        <w:bidi/>
        <w:jc w:val="lowKashida"/>
        <w:rPr>
          <w:rFonts w:ascii="Tahoma" w:hAnsi="Tahoma" w:cs="B Nazanin"/>
          <w:color w:val="252525"/>
          <w:shd w:val="clear" w:color="auto" w:fill="FFFFFF"/>
          <w:rtl/>
        </w:rPr>
      </w:pPr>
      <w:r w:rsidRPr="0058533E">
        <w:rPr>
          <w:rStyle w:val="FootnoteReference"/>
          <w:rFonts w:cs="Far.Homa"/>
        </w:rPr>
        <w:footnoteRef/>
      </w:r>
      <w:r w:rsidRPr="0058533E">
        <w:rPr>
          <w:rFonts w:cs="Far.Homa"/>
          <w:rtl/>
        </w:rPr>
        <w:t xml:space="preserve">. </w:t>
      </w:r>
      <w:r w:rsidRPr="00493538">
        <w:rPr>
          <w:rFonts w:ascii="Tahoma" w:hAnsi="Tahoma" w:cs="Far.Homa" w:hint="cs"/>
          <w:color w:val="252525"/>
          <w:shd w:val="clear" w:color="auto" w:fill="FFFFFF"/>
          <w:rtl/>
        </w:rPr>
        <w:t>آسیای میانه یا آسیای مرکزی</w:t>
      </w:r>
      <w:r w:rsidRPr="00493538">
        <w:rPr>
          <w:rFonts w:ascii="Tahoma" w:hAnsi="Tahoma" w:cs="Far.Homa"/>
          <w:color w:val="252525"/>
          <w:shd w:val="clear" w:color="auto" w:fill="FFFFFF"/>
        </w:rPr>
        <w:t> </w:t>
      </w:r>
      <w:r w:rsidRPr="00493538">
        <w:rPr>
          <w:rFonts w:ascii="Tahoma" w:hAnsi="Tahoma" w:cs="Far.Homa" w:hint="cs"/>
          <w:color w:val="252525"/>
          <w:shd w:val="clear" w:color="auto" w:fill="FFFFFF"/>
          <w:rtl/>
        </w:rPr>
        <w:t>سرزمین پهناوری در قاره</w:t>
      </w:r>
      <w:r w:rsidRPr="00493538">
        <w:rPr>
          <w:rFonts w:ascii="Times New Roman" w:hAnsi="Times New Roman" w:cs="Far.Homa"/>
          <w:color w:val="252525"/>
          <w:shd w:val="clear" w:color="auto" w:fill="FFFFFF"/>
          <w:rtl/>
        </w:rPr>
        <w:t xml:space="preserve"> ی </w:t>
      </w:r>
      <w:r w:rsidRPr="00493538">
        <w:rPr>
          <w:rFonts w:ascii="Tahoma" w:hAnsi="Tahoma" w:cs="Far.Homa" w:hint="cs"/>
          <w:color w:val="252525"/>
          <w:shd w:val="clear" w:color="auto" w:fill="FFFFFF"/>
          <w:rtl/>
        </w:rPr>
        <w:t xml:space="preserve">آسیااست که هیچ مرزی باآب‌های آزادجهان ندارد. اگرچه مرزهای دقیقی برای این سرزمین تعریف نشده‌است،اما معمولاً آنرا در برگیرنده کشورهای امروزی </w:t>
      </w:r>
      <w:r w:rsidRPr="00493538">
        <w:rPr>
          <w:rFonts w:ascii="Tahoma" w:hAnsi="Tahoma" w:cs="Far.Homa"/>
          <w:color w:val="252525"/>
          <w:shd w:val="clear" w:color="auto" w:fill="FFFFFF"/>
        </w:rPr>
        <w:t> </w:t>
      </w:r>
      <w:hyperlink r:id="rId1" w:tooltip="ازبکستان" w:history="1">
        <w:r w:rsidRPr="00493538">
          <w:rPr>
            <w:rStyle w:val="Hyperlink"/>
            <w:rFonts w:cs="Far.Homa" w:hint="cs"/>
            <w:color w:val="auto"/>
            <w:u w:val="none"/>
            <w:shd w:val="clear" w:color="auto" w:fill="FFFFFF"/>
            <w:rtl/>
          </w:rPr>
          <w:t>ازبکستان</w:t>
        </w:r>
      </w:hyperlink>
      <w:r w:rsidRPr="00493538">
        <w:rPr>
          <w:rFonts w:ascii="Tahoma" w:hAnsi="Tahoma" w:cs="Far.Homa" w:hint="cs"/>
          <w:shd w:val="clear" w:color="auto" w:fill="FFFFFF"/>
          <w:rtl/>
        </w:rPr>
        <w:t>،</w:t>
      </w:r>
      <w:r w:rsidRPr="00493538">
        <w:rPr>
          <w:rFonts w:ascii="Tahoma" w:hAnsi="Tahoma" w:cs="Far.Homa"/>
          <w:shd w:val="clear" w:color="auto" w:fill="FFFFFF"/>
        </w:rPr>
        <w:t> </w:t>
      </w:r>
      <w:hyperlink r:id="rId2" w:tooltip="تاجیکستان" w:history="1">
        <w:r w:rsidRPr="00493538">
          <w:rPr>
            <w:rStyle w:val="Hyperlink"/>
            <w:rFonts w:cs="Far.Homa" w:hint="cs"/>
            <w:color w:val="auto"/>
            <w:u w:val="none"/>
            <w:shd w:val="clear" w:color="auto" w:fill="FFFFFF"/>
            <w:rtl/>
          </w:rPr>
          <w:t>تاجیکستان</w:t>
        </w:r>
      </w:hyperlink>
      <w:r w:rsidRPr="00493538">
        <w:rPr>
          <w:rFonts w:ascii="Tahoma" w:hAnsi="Tahoma" w:cs="Far.Homa" w:hint="cs"/>
          <w:shd w:val="clear" w:color="auto" w:fill="FFFFFF"/>
          <w:rtl/>
        </w:rPr>
        <w:t>،</w:t>
      </w:r>
      <w:r w:rsidRPr="00493538">
        <w:rPr>
          <w:rFonts w:ascii="Tahoma" w:hAnsi="Tahoma" w:cs="Far.Homa"/>
          <w:shd w:val="clear" w:color="auto" w:fill="FFFFFF"/>
        </w:rPr>
        <w:t> </w:t>
      </w:r>
      <w:hyperlink r:id="rId3" w:tooltip="ترکمنستان" w:history="1">
        <w:r w:rsidRPr="00493538">
          <w:rPr>
            <w:rStyle w:val="Hyperlink"/>
            <w:rFonts w:cs="Far.Homa" w:hint="cs"/>
            <w:color w:val="auto"/>
            <w:u w:val="none"/>
            <w:shd w:val="clear" w:color="auto" w:fill="FFFFFF"/>
            <w:rtl/>
          </w:rPr>
          <w:t>ترکمنستان</w:t>
        </w:r>
      </w:hyperlink>
      <w:r w:rsidRPr="00493538">
        <w:rPr>
          <w:rFonts w:ascii="Tahoma" w:hAnsi="Tahoma" w:cs="Far.Homa" w:hint="cs"/>
          <w:shd w:val="clear" w:color="auto" w:fill="FFFFFF"/>
          <w:rtl/>
        </w:rPr>
        <w:t>،</w:t>
      </w:r>
      <w:r w:rsidRPr="00493538">
        <w:rPr>
          <w:rFonts w:ascii="Tahoma" w:hAnsi="Tahoma" w:cs="Far.Homa"/>
          <w:shd w:val="clear" w:color="auto" w:fill="FFFFFF"/>
        </w:rPr>
        <w:t> </w:t>
      </w:r>
      <w:hyperlink r:id="rId4" w:tooltip="قزاقستان" w:history="1">
        <w:r w:rsidRPr="00493538">
          <w:rPr>
            <w:rStyle w:val="Hyperlink"/>
            <w:rFonts w:cs="Far.Homa" w:hint="cs"/>
            <w:color w:val="auto"/>
            <w:u w:val="none"/>
            <w:shd w:val="clear" w:color="auto" w:fill="FFFFFF"/>
            <w:rtl/>
          </w:rPr>
          <w:t>قزاقستان</w:t>
        </w:r>
      </w:hyperlink>
      <w:r w:rsidRPr="00493538">
        <w:rPr>
          <w:rFonts w:ascii="Tahoma" w:hAnsi="Tahoma" w:cs="Far.Homa" w:hint="cs"/>
          <w:shd w:val="clear" w:color="auto" w:fill="FFFFFF"/>
          <w:rtl/>
        </w:rPr>
        <w:t>،</w:t>
      </w:r>
      <w:hyperlink r:id="rId5" w:tooltip="قرقیزستان" w:history="1">
        <w:r w:rsidRPr="00493538">
          <w:rPr>
            <w:rStyle w:val="Hyperlink"/>
            <w:rFonts w:cs="Far.Homa" w:hint="cs"/>
            <w:color w:val="auto"/>
            <w:u w:val="none"/>
            <w:shd w:val="clear" w:color="auto" w:fill="FFFFFF"/>
            <w:rtl/>
          </w:rPr>
          <w:t>قرقیزستان</w:t>
        </w:r>
      </w:hyperlink>
      <w:r w:rsidRPr="00493538">
        <w:rPr>
          <w:rFonts w:ascii="Tahoma" w:hAnsi="Tahoma" w:cs="Far.Homa"/>
          <w:shd w:val="clear" w:color="auto" w:fill="FFFFFF"/>
        </w:rPr>
        <w:t> </w:t>
      </w:r>
      <w:r w:rsidRPr="00493538">
        <w:rPr>
          <w:rFonts w:ascii="Tahoma" w:hAnsi="Tahoma" w:cs="Far.Homa" w:hint="cs"/>
          <w:shd w:val="clear" w:color="auto" w:fill="FFFFFF"/>
          <w:rtl/>
        </w:rPr>
        <w:t>می‌دانند</w:t>
      </w:r>
      <w:r w:rsidRPr="00493538">
        <w:rPr>
          <w:rFonts w:ascii="Tahoma" w:hAnsi="Tahoma" w:cs="Far.Homa"/>
          <w:shd w:val="clear" w:color="auto" w:fill="FFFFFF"/>
        </w:rPr>
        <w:t>.</w:t>
      </w:r>
    </w:p>
  </w:footnote>
  <w:footnote w:id="4">
    <w:p w:rsidR="002F29C4" w:rsidRDefault="002F29C4">
      <w:pPr>
        <w:pStyle w:val="FootnoteText"/>
        <w:rPr>
          <w:rtl/>
          <w:lang w:bidi="fa-IR"/>
        </w:rPr>
      </w:pPr>
      <w:r>
        <w:rPr>
          <w:rStyle w:val="FootnoteReference"/>
        </w:rPr>
        <w:footnoteRef/>
      </w:r>
      <w:r>
        <w:rPr>
          <w:rFonts w:hint="cs"/>
          <w:rtl/>
        </w:rPr>
        <w:t>.</w:t>
      </w:r>
      <w:r>
        <w:t xml:space="preserve">European Union </w:t>
      </w:r>
    </w:p>
  </w:footnote>
  <w:footnote w:id="5">
    <w:p w:rsidR="002F29C4" w:rsidRPr="00907424" w:rsidRDefault="002F29C4" w:rsidP="006F4055">
      <w:pPr>
        <w:pStyle w:val="FootnoteText"/>
        <w:rPr>
          <w:rFonts w:asciiTheme="majorBidi" w:hAnsiTheme="majorBidi" w:cstheme="majorBidi"/>
        </w:rPr>
      </w:pPr>
      <w:r w:rsidRPr="0098024F">
        <w:rPr>
          <w:rStyle w:val="FootnoteReference"/>
          <w:rFonts w:asciiTheme="majorBidi" w:hAnsiTheme="majorBidi" w:cstheme="majorBidi"/>
        </w:rPr>
        <w:footnoteRef/>
      </w:r>
      <w:r w:rsidRPr="0098024F">
        <w:rPr>
          <w:rFonts w:asciiTheme="majorBidi" w:hAnsiTheme="majorBidi" w:cstheme="majorBidi"/>
          <w:rtl/>
        </w:rPr>
        <w:t>.</w:t>
      </w:r>
      <w:r w:rsidRPr="0098024F">
        <w:rPr>
          <w:rFonts w:asciiTheme="majorBidi" w:hAnsiTheme="majorBidi" w:cstheme="majorBidi"/>
        </w:rPr>
        <w:t xml:space="preserve"> Governmental System of Standard Design (SSD)</w:t>
      </w:r>
    </w:p>
  </w:footnote>
  <w:footnote w:id="6">
    <w:p w:rsidR="002F29C4" w:rsidRPr="00684E17" w:rsidRDefault="002F29C4" w:rsidP="001C68ED">
      <w:pPr>
        <w:pStyle w:val="FootnoteText"/>
        <w:rPr>
          <w:rFonts w:asciiTheme="majorBidi" w:hAnsiTheme="majorBidi" w:cstheme="majorBidi"/>
        </w:rPr>
      </w:pPr>
      <w:r w:rsidRPr="009B499D">
        <w:rPr>
          <w:rStyle w:val="FootnoteReference"/>
          <w:rFonts w:asciiTheme="majorBidi" w:hAnsiTheme="majorBidi" w:cstheme="majorBidi"/>
        </w:rPr>
        <w:footnoteRef/>
      </w:r>
      <w:r w:rsidRPr="009B499D">
        <w:rPr>
          <w:rFonts w:asciiTheme="majorBidi" w:hAnsiTheme="majorBidi" w:cstheme="majorBidi"/>
          <w:rtl/>
        </w:rPr>
        <w:t xml:space="preserve"> .</w:t>
      </w:r>
      <w:r w:rsidRPr="009B499D">
        <w:rPr>
          <w:rFonts w:asciiTheme="majorBidi" w:eastAsia="Times New Roman" w:hAnsiTheme="majorBidi" w:cstheme="majorBidi"/>
        </w:rPr>
        <w:t>Technical Regulation</w:t>
      </w:r>
      <w:r w:rsidRPr="009B499D">
        <w:rPr>
          <w:rFonts w:asciiTheme="majorBidi" w:hAnsiTheme="majorBidi" w:cstheme="majorBidi"/>
        </w:rPr>
        <w:t>(TR)</w:t>
      </w:r>
    </w:p>
  </w:footnote>
  <w:footnote w:id="7">
    <w:p w:rsidR="002F29C4" w:rsidRPr="006E41AC" w:rsidRDefault="002F29C4" w:rsidP="001C68ED">
      <w:pPr>
        <w:pStyle w:val="FootnoteText"/>
        <w:rPr>
          <w:rFonts w:asciiTheme="majorBidi" w:hAnsiTheme="majorBidi" w:cstheme="majorBidi"/>
        </w:rPr>
      </w:pPr>
      <w:r w:rsidRPr="000A6697">
        <w:rPr>
          <w:rStyle w:val="FootnoteReference"/>
        </w:rPr>
        <w:footnoteRef/>
      </w:r>
      <w:r w:rsidRPr="000A6697">
        <w:rPr>
          <w:rFonts w:hint="cs"/>
          <w:rtl/>
        </w:rPr>
        <w:t>.</w:t>
      </w:r>
      <w:r w:rsidRPr="000A6697">
        <w:rPr>
          <w:rFonts w:asciiTheme="majorBidi" w:hAnsiTheme="majorBidi" w:cstheme="majorBidi"/>
        </w:rPr>
        <w:t>Technical Standard (TS)</w:t>
      </w:r>
    </w:p>
  </w:footnote>
  <w:footnote w:id="8">
    <w:p w:rsidR="002F29C4" w:rsidRPr="00C474FC" w:rsidRDefault="002F29C4" w:rsidP="001C68ED">
      <w:pPr>
        <w:pStyle w:val="FootnoteText"/>
        <w:rPr>
          <w:rFonts w:asciiTheme="majorBidi" w:hAnsiTheme="majorBidi" w:cstheme="majorBidi"/>
        </w:rPr>
      </w:pPr>
    </w:p>
  </w:footnote>
  <w:footnote w:id="9">
    <w:p w:rsidR="002F29C4" w:rsidRPr="00917EEF" w:rsidRDefault="002F29C4" w:rsidP="001C68ED">
      <w:pPr>
        <w:pStyle w:val="FootnoteText"/>
        <w:rPr>
          <w:rFonts w:asciiTheme="majorBidi" w:hAnsiTheme="majorBidi" w:cstheme="majorBidi"/>
        </w:rPr>
      </w:pPr>
      <w:r w:rsidRPr="00917EEF">
        <w:rPr>
          <w:rStyle w:val="FootnoteReference"/>
          <w:rFonts w:asciiTheme="majorBidi" w:hAnsiTheme="majorBidi" w:cstheme="majorBidi"/>
        </w:rPr>
        <w:footnoteRef/>
      </w:r>
      <w:r w:rsidRPr="00917EEF">
        <w:rPr>
          <w:rFonts w:asciiTheme="majorBidi" w:hAnsiTheme="majorBidi" w:cstheme="majorBidi"/>
          <w:rtl/>
        </w:rPr>
        <w:t xml:space="preserve"> .</w:t>
      </w:r>
      <w:r w:rsidRPr="00917EEF">
        <w:rPr>
          <w:rFonts w:asciiTheme="majorBidi" w:eastAsia="Times New Roman" w:hAnsiTheme="majorBidi" w:cstheme="majorBidi"/>
        </w:rPr>
        <w:t>GOST-R Conformity Declaration</w:t>
      </w:r>
    </w:p>
  </w:footnote>
  <w:footnote w:id="10">
    <w:p w:rsidR="002F29C4" w:rsidRPr="00917EEF" w:rsidRDefault="002F29C4" w:rsidP="001C68ED">
      <w:pPr>
        <w:pStyle w:val="Heading2"/>
        <w:bidi w:val="0"/>
        <w:spacing w:before="0"/>
        <w:rPr>
          <w:rFonts w:asciiTheme="majorBidi" w:eastAsia="Times New Roman" w:hAnsiTheme="majorBidi"/>
          <w:b w:val="0"/>
          <w:bCs w:val="0"/>
          <w:color w:val="auto"/>
          <w:sz w:val="20"/>
          <w:szCs w:val="20"/>
        </w:rPr>
      </w:pPr>
      <w:r w:rsidRPr="00917EEF">
        <w:rPr>
          <w:rStyle w:val="FootnoteReference"/>
          <w:rFonts w:asciiTheme="majorBidi" w:hAnsiTheme="majorBidi"/>
          <w:b w:val="0"/>
          <w:bCs w:val="0"/>
          <w:color w:val="auto"/>
          <w:sz w:val="20"/>
          <w:szCs w:val="20"/>
        </w:rPr>
        <w:footnoteRef/>
      </w:r>
      <w:r w:rsidRPr="00917EEF">
        <w:rPr>
          <w:rFonts w:asciiTheme="majorBidi" w:hAnsiTheme="majorBidi"/>
          <w:b w:val="0"/>
          <w:bCs w:val="0"/>
          <w:color w:val="auto"/>
          <w:sz w:val="20"/>
          <w:szCs w:val="20"/>
        </w:rPr>
        <w:t xml:space="preserve">. </w:t>
      </w:r>
      <w:r w:rsidRPr="00917EEF">
        <w:rPr>
          <w:rFonts w:asciiTheme="majorBidi" w:eastAsia="Times New Roman" w:hAnsiTheme="majorBidi"/>
          <w:b w:val="0"/>
          <w:bCs w:val="0"/>
          <w:color w:val="auto"/>
          <w:sz w:val="20"/>
          <w:szCs w:val="20"/>
        </w:rPr>
        <w:t xml:space="preserve">Free Consultancy </w:t>
      </w:r>
      <w:proofErr w:type="gramStart"/>
      <w:r w:rsidRPr="00917EEF">
        <w:rPr>
          <w:rFonts w:asciiTheme="majorBidi" w:eastAsia="Times New Roman" w:hAnsiTheme="majorBidi"/>
          <w:b w:val="0"/>
          <w:bCs w:val="0"/>
          <w:color w:val="auto"/>
          <w:sz w:val="20"/>
          <w:szCs w:val="20"/>
        </w:rPr>
        <w:t>For</w:t>
      </w:r>
      <w:proofErr w:type="gramEnd"/>
      <w:r w:rsidRPr="00917EEF">
        <w:rPr>
          <w:rFonts w:asciiTheme="majorBidi" w:eastAsia="Times New Roman" w:hAnsiTheme="majorBidi"/>
          <w:b w:val="0"/>
          <w:bCs w:val="0"/>
          <w:color w:val="auto"/>
          <w:sz w:val="20"/>
          <w:szCs w:val="20"/>
        </w:rPr>
        <w:t xml:space="preserve"> Certification</w:t>
      </w:r>
    </w:p>
  </w:footnote>
  <w:footnote w:id="11">
    <w:p w:rsidR="002F29C4" w:rsidRPr="00917EEF" w:rsidRDefault="002F29C4" w:rsidP="001C68ED">
      <w:pPr>
        <w:pStyle w:val="FootnoteText"/>
        <w:rPr>
          <w:rFonts w:asciiTheme="majorBidi" w:hAnsiTheme="majorBidi" w:cstheme="majorBidi"/>
        </w:rPr>
      </w:pPr>
      <w:r w:rsidRPr="00917EEF">
        <w:rPr>
          <w:rStyle w:val="FootnoteReference"/>
          <w:rFonts w:asciiTheme="majorBidi" w:hAnsiTheme="majorBidi" w:cstheme="majorBidi"/>
        </w:rPr>
        <w:footnoteRef/>
      </w:r>
      <w:r w:rsidRPr="00917EEF">
        <w:rPr>
          <w:rFonts w:asciiTheme="majorBidi" w:hAnsiTheme="majorBidi" w:cstheme="majorBidi"/>
          <w:rtl/>
        </w:rPr>
        <w:t>.</w:t>
      </w:r>
      <w:r w:rsidRPr="00917EEF">
        <w:rPr>
          <w:rFonts w:asciiTheme="majorBidi" w:hAnsiTheme="majorBidi" w:cstheme="majorBidi"/>
        </w:rPr>
        <w:t xml:space="preserve"> Declaration</w:t>
      </w:r>
    </w:p>
  </w:footnote>
  <w:footnote w:id="12">
    <w:p w:rsidR="002F29C4" w:rsidRPr="00917EEF" w:rsidRDefault="002F29C4" w:rsidP="001C68ED">
      <w:pPr>
        <w:pStyle w:val="FootnoteText"/>
        <w:rPr>
          <w:rFonts w:asciiTheme="majorBidi" w:hAnsiTheme="majorBidi" w:cstheme="majorBidi"/>
        </w:rPr>
      </w:pPr>
      <w:r w:rsidRPr="00917EEF">
        <w:rPr>
          <w:rStyle w:val="FootnoteReference"/>
          <w:rFonts w:asciiTheme="majorBidi" w:hAnsiTheme="majorBidi" w:cstheme="majorBidi"/>
        </w:rPr>
        <w:footnoteRef/>
      </w:r>
      <w:r w:rsidRPr="00917EEF">
        <w:rPr>
          <w:rFonts w:asciiTheme="majorBidi" w:hAnsiTheme="majorBidi" w:cstheme="majorBidi"/>
          <w:rtl/>
        </w:rPr>
        <w:t xml:space="preserve"> .</w:t>
      </w:r>
      <w:r w:rsidRPr="00917EEF">
        <w:rPr>
          <w:rFonts w:asciiTheme="majorBidi" w:hAnsiTheme="majorBidi" w:cstheme="majorBidi"/>
        </w:rPr>
        <w:t>Proxy</w:t>
      </w:r>
    </w:p>
  </w:footnote>
  <w:footnote w:id="13">
    <w:p w:rsidR="002F29C4" w:rsidRPr="00E868BF" w:rsidRDefault="002F29C4" w:rsidP="001C68ED">
      <w:pPr>
        <w:pStyle w:val="FootnoteText"/>
        <w:rPr>
          <w:rFonts w:asciiTheme="majorBidi" w:hAnsiTheme="majorBidi" w:cstheme="majorBidi"/>
        </w:rPr>
      </w:pPr>
      <w:r w:rsidRPr="00917EEF">
        <w:rPr>
          <w:rStyle w:val="FootnoteReference"/>
          <w:rFonts w:asciiTheme="majorBidi" w:hAnsiTheme="majorBidi" w:cstheme="majorBidi"/>
        </w:rPr>
        <w:footnoteRef/>
      </w:r>
      <w:r w:rsidRPr="00917EEF">
        <w:rPr>
          <w:rFonts w:asciiTheme="majorBidi" w:hAnsiTheme="majorBidi" w:cstheme="majorBidi"/>
        </w:rPr>
        <w:t>. Certificate Explosion Measures</w:t>
      </w:r>
    </w:p>
  </w:footnote>
  <w:footnote w:id="14">
    <w:p w:rsidR="002F29C4" w:rsidRPr="00A57DB1" w:rsidRDefault="002F29C4" w:rsidP="001C68ED">
      <w:pPr>
        <w:pStyle w:val="FootnoteText"/>
      </w:pPr>
      <w:r w:rsidRPr="00A57DB1">
        <w:rPr>
          <w:rStyle w:val="FootnoteReference"/>
          <w:rFonts w:asciiTheme="majorBidi" w:hAnsiTheme="majorBidi" w:cstheme="majorBidi"/>
        </w:rPr>
        <w:footnoteRef/>
      </w:r>
      <w:r w:rsidRPr="00A57DB1">
        <w:rPr>
          <w:rFonts w:asciiTheme="majorBidi" w:hAnsiTheme="majorBidi" w:cstheme="majorBidi"/>
        </w:rPr>
        <w:t xml:space="preserve">. </w:t>
      </w:r>
      <w:r w:rsidRPr="00A57DB1">
        <w:rPr>
          <w:rFonts w:asciiTheme="majorBidi" w:eastAsia="Times New Roman" w:hAnsiTheme="majorBidi" w:cstheme="majorBidi"/>
          <w:color w:val="222222"/>
        </w:rPr>
        <w:t>Permit of Use RosTekhNadzor (RTN</w:t>
      </w:r>
      <w:r w:rsidRPr="00A57DB1">
        <w:t>)</w:t>
      </w:r>
    </w:p>
  </w:footnote>
  <w:footnote w:id="15">
    <w:p w:rsidR="002F29C4" w:rsidRDefault="002F29C4" w:rsidP="00512651">
      <w:pPr>
        <w:pStyle w:val="FootnoteText"/>
        <w:bidi/>
        <w:jc w:val="both"/>
      </w:pPr>
      <w:r>
        <w:rPr>
          <w:rFonts w:cs="Far.Homa"/>
        </w:rPr>
        <w:t>.</w:t>
      </w:r>
      <w:r w:rsidRPr="00512651">
        <w:rPr>
          <w:rStyle w:val="FootnoteReference"/>
          <w:rFonts w:asciiTheme="majorBidi" w:hAnsiTheme="majorBidi" w:cstheme="majorBidi"/>
        </w:rPr>
        <w:footnoteRef/>
      </w:r>
      <w:r w:rsidRPr="00512651">
        <w:rPr>
          <w:rFonts w:cs="Far.Homa"/>
        </w:rPr>
        <w:t xml:space="preserve"> </w:t>
      </w:r>
      <w:r w:rsidRPr="00512651">
        <w:rPr>
          <w:rFonts w:ascii="Times New Roman" w:eastAsia="Times New Roman" w:hAnsi="Times New Roman" w:cs="Far.Homa"/>
          <w:rtl/>
        </w:rPr>
        <w:t>سرویس فدر</w:t>
      </w:r>
      <w:r w:rsidRPr="00512651">
        <w:rPr>
          <w:rFonts w:ascii="Times New Roman" w:eastAsia="Times New Roman" w:hAnsi="Times New Roman" w:cs="Far.Homa" w:hint="cs"/>
          <w:rtl/>
        </w:rPr>
        <w:t>ال برای محیط زیست</w:t>
      </w:r>
      <w:r w:rsidRPr="00512651">
        <w:rPr>
          <w:rFonts w:ascii="Times New Roman" w:eastAsia="Times New Roman" w:hAnsi="Times New Roman" w:cs="Far.Homa"/>
          <w:rtl/>
        </w:rPr>
        <w:t xml:space="preserve">، </w:t>
      </w:r>
      <w:r w:rsidRPr="00512651">
        <w:rPr>
          <w:rFonts w:ascii="Times New Roman" w:eastAsia="Times New Roman" w:hAnsi="Times New Roman" w:cs="Far.Homa" w:hint="cs"/>
          <w:rtl/>
        </w:rPr>
        <w:t>تکنولوژی</w:t>
      </w:r>
      <w:r w:rsidRPr="00512651">
        <w:rPr>
          <w:rFonts w:ascii="Times New Roman" w:eastAsia="Times New Roman" w:hAnsi="Times New Roman" w:cs="Far.Homa"/>
          <w:rtl/>
        </w:rPr>
        <w:t xml:space="preserve"> و انرژی هسته ای</w:t>
      </w:r>
    </w:p>
  </w:footnote>
  <w:footnote w:id="16">
    <w:p w:rsidR="002F29C4" w:rsidRPr="00085D2D" w:rsidRDefault="002F29C4" w:rsidP="001C68ED">
      <w:pPr>
        <w:pStyle w:val="FootnoteText"/>
        <w:rPr>
          <w:rFonts w:asciiTheme="majorBidi" w:hAnsiTheme="majorBidi" w:cstheme="majorBidi"/>
        </w:rPr>
      </w:pPr>
      <w:r w:rsidRPr="00085D2D">
        <w:rPr>
          <w:rStyle w:val="FootnoteReference"/>
          <w:rFonts w:asciiTheme="majorBidi" w:hAnsiTheme="majorBidi" w:cstheme="majorBidi"/>
        </w:rPr>
        <w:footnoteRef/>
      </w:r>
      <w:r w:rsidRPr="00085D2D">
        <w:rPr>
          <w:rFonts w:asciiTheme="majorBidi" w:hAnsiTheme="majorBidi" w:cstheme="majorBidi"/>
          <w:rtl/>
        </w:rPr>
        <w:t>.</w:t>
      </w:r>
      <w:r w:rsidRPr="00085D2D">
        <w:rPr>
          <w:rFonts w:asciiTheme="majorBidi" w:hAnsiTheme="majorBidi" w:cstheme="majorBidi"/>
        </w:rPr>
        <w:t xml:space="preserve"> VNIIS Exemption Letter</w:t>
      </w:r>
    </w:p>
  </w:footnote>
  <w:footnote w:id="17">
    <w:p w:rsidR="002F29C4" w:rsidRPr="00085D2D" w:rsidRDefault="002F29C4" w:rsidP="001C68ED">
      <w:pPr>
        <w:pStyle w:val="FootnoteText"/>
        <w:tabs>
          <w:tab w:val="left" w:pos="1365"/>
        </w:tabs>
        <w:rPr>
          <w:rFonts w:asciiTheme="majorBidi" w:hAnsiTheme="majorBidi" w:cstheme="majorBidi"/>
        </w:rPr>
      </w:pPr>
      <w:r w:rsidRPr="00085D2D">
        <w:rPr>
          <w:rStyle w:val="FootnoteReference"/>
          <w:rFonts w:asciiTheme="majorBidi" w:hAnsiTheme="majorBidi" w:cstheme="majorBidi"/>
        </w:rPr>
        <w:footnoteRef/>
      </w:r>
      <w:r w:rsidRPr="00085D2D">
        <w:rPr>
          <w:rFonts w:asciiTheme="majorBidi" w:hAnsiTheme="majorBidi" w:cstheme="majorBidi"/>
          <w:rtl/>
        </w:rPr>
        <w:t>.</w:t>
      </w:r>
      <w:r w:rsidRPr="00085D2D">
        <w:rPr>
          <w:rFonts w:asciiTheme="majorBidi" w:hAnsiTheme="majorBidi" w:cstheme="majorBidi"/>
        </w:rPr>
        <w:t xml:space="preserve"> OKP</w:t>
      </w:r>
      <w:r w:rsidRPr="00085D2D">
        <w:rPr>
          <w:rFonts w:asciiTheme="majorBidi" w:hAnsiTheme="majorBidi" w:cstheme="majorBidi"/>
        </w:rPr>
        <w:tab/>
      </w:r>
    </w:p>
  </w:footnote>
  <w:footnote w:id="18">
    <w:p w:rsidR="002F29C4" w:rsidRPr="00A57DB1" w:rsidRDefault="002F29C4" w:rsidP="001C68ED">
      <w:pPr>
        <w:pStyle w:val="FootnoteText"/>
        <w:rPr>
          <w:rFonts w:cs="B Nazanin"/>
          <w:rtl/>
        </w:rPr>
      </w:pPr>
      <w:r w:rsidRPr="00085D2D">
        <w:rPr>
          <w:rStyle w:val="FootnoteReference"/>
          <w:rFonts w:asciiTheme="majorBidi" w:hAnsiTheme="majorBidi" w:cstheme="majorBidi"/>
        </w:rPr>
        <w:footnoteRef/>
      </w:r>
      <w:r w:rsidRPr="00085D2D">
        <w:rPr>
          <w:rFonts w:asciiTheme="majorBidi" w:eastAsia="Times New Roman" w:hAnsiTheme="majorBidi" w:cstheme="majorBidi"/>
          <w:rtl/>
        </w:rPr>
        <w:t xml:space="preserve">. کدهای </w:t>
      </w:r>
      <w:r w:rsidRPr="00085D2D">
        <w:rPr>
          <w:rFonts w:asciiTheme="majorBidi" w:eastAsia="Times New Roman" w:hAnsiTheme="majorBidi" w:cstheme="majorBidi"/>
        </w:rPr>
        <w:t>HS / HTS</w:t>
      </w:r>
    </w:p>
  </w:footnote>
  <w:footnote w:id="19">
    <w:p w:rsidR="002F29C4" w:rsidRPr="00994C02" w:rsidRDefault="002F29C4" w:rsidP="001C68ED">
      <w:pPr>
        <w:pStyle w:val="FootnoteText"/>
        <w:rPr>
          <w:rFonts w:asciiTheme="majorBidi" w:hAnsiTheme="majorBidi" w:cstheme="majorBidi"/>
        </w:rPr>
      </w:pPr>
      <w:r w:rsidRPr="00A57DB1">
        <w:rPr>
          <w:rStyle w:val="FootnoteReference"/>
          <w:rFonts w:asciiTheme="majorBidi" w:hAnsiTheme="majorBidi" w:cstheme="majorBidi"/>
        </w:rPr>
        <w:footnoteRef/>
      </w:r>
      <w:r w:rsidRPr="00A57DB1">
        <w:rPr>
          <w:rFonts w:asciiTheme="majorBidi" w:hAnsiTheme="majorBidi" w:cstheme="majorBidi"/>
          <w:rtl/>
        </w:rPr>
        <w:t>.</w:t>
      </w:r>
      <w:r w:rsidRPr="00A57DB1">
        <w:rPr>
          <w:rFonts w:asciiTheme="majorBidi" w:hAnsiTheme="majorBidi" w:cstheme="majorBidi"/>
        </w:rPr>
        <w:t xml:space="preserve"> GOST-R Exemption Letter</w:t>
      </w:r>
    </w:p>
  </w:footnote>
  <w:footnote w:id="20">
    <w:p w:rsidR="002F29C4" w:rsidRPr="000E77FE" w:rsidRDefault="002F29C4" w:rsidP="001C68ED">
      <w:pPr>
        <w:pStyle w:val="FootnoteText"/>
        <w:rPr>
          <w:rFonts w:asciiTheme="majorBidi" w:hAnsiTheme="majorBidi" w:cstheme="majorBidi"/>
        </w:rPr>
      </w:pPr>
      <w:r w:rsidRPr="000E77FE">
        <w:rPr>
          <w:rStyle w:val="FootnoteReference"/>
          <w:rFonts w:asciiTheme="majorBidi" w:hAnsiTheme="majorBidi" w:cstheme="majorBidi"/>
        </w:rPr>
        <w:footnoteRef/>
      </w:r>
      <w:r w:rsidRPr="000E77FE">
        <w:rPr>
          <w:rFonts w:asciiTheme="majorBidi" w:hAnsiTheme="majorBidi" w:cstheme="majorBidi"/>
          <w:rtl/>
        </w:rPr>
        <w:t xml:space="preserve"> .</w:t>
      </w:r>
      <w:r w:rsidRPr="000E77FE">
        <w:rPr>
          <w:rFonts w:asciiTheme="majorBidi" w:hAnsiTheme="majorBidi" w:cstheme="majorBidi"/>
        </w:rPr>
        <w:t>Customs Union Certificate of  State Registration</w:t>
      </w:r>
    </w:p>
  </w:footnote>
  <w:footnote w:id="21">
    <w:p w:rsidR="002F29C4" w:rsidRPr="000E77FE" w:rsidRDefault="002F29C4" w:rsidP="001C68ED">
      <w:pPr>
        <w:pStyle w:val="FootnoteText"/>
        <w:rPr>
          <w:rFonts w:asciiTheme="majorBidi" w:hAnsiTheme="majorBidi" w:cstheme="majorBidi"/>
        </w:rPr>
      </w:pPr>
      <w:r w:rsidRPr="000E77FE">
        <w:rPr>
          <w:rStyle w:val="FootnoteReference"/>
          <w:rFonts w:asciiTheme="majorBidi" w:hAnsiTheme="majorBidi" w:cstheme="majorBidi"/>
        </w:rPr>
        <w:footnoteRef/>
      </w:r>
      <w:r w:rsidRPr="000E77FE">
        <w:rPr>
          <w:rFonts w:asciiTheme="majorBidi" w:hAnsiTheme="majorBidi" w:cstheme="majorBidi"/>
        </w:rPr>
        <w:t>. State Registration</w:t>
      </w:r>
    </w:p>
  </w:footnote>
  <w:footnote w:id="22">
    <w:p w:rsidR="002F29C4" w:rsidRPr="000E77FE" w:rsidRDefault="002F29C4" w:rsidP="001C68ED">
      <w:pPr>
        <w:pStyle w:val="FootnoteText"/>
      </w:pPr>
      <w:r w:rsidRPr="000E77FE">
        <w:rPr>
          <w:rStyle w:val="FootnoteReference"/>
          <w:rFonts w:asciiTheme="majorBidi" w:hAnsiTheme="majorBidi" w:cstheme="majorBidi"/>
        </w:rPr>
        <w:footnoteRef/>
      </w:r>
      <w:r w:rsidRPr="000E77FE">
        <w:rPr>
          <w:rFonts w:asciiTheme="majorBidi" w:hAnsiTheme="majorBidi" w:cstheme="majorBidi"/>
        </w:rPr>
        <w:t>. Fire Safety Certificate</w:t>
      </w:r>
    </w:p>
  </w:footnote>
  <w:footnote w:id="23">
    <w:p w:rsidR="002F29C4" w:rsidRPr="000E77FE" w:rsidRDefault="002F29C4" w:rsidP="001C68ED">
      <w:pPr>
        <w:pStyle w:val="FootnoteText"/>
        <w:rPr>
          <w:rFonts w:asciiTheme="majorBidi" w:hAnsiTheme="majorBidi" w:cstheme="majorBidi"/>
        </w:rPr>
      </w:pPr>
      <w:r w:rsidRPr="000E77FE">
        <w:rPr>
          <w:rStyle w:val="FootnoteReference"/>
          <w:rFonts w:asciiTheme="majorBidi" w:hAnsiTheme="majorBidi" w:cstheme="majorBidi"/>
        </w:rPr>
        <w:footnoteRef/>
      </w:r>
      <w:r w:rsidRPr="000E77FE">
        <w:rPr>
          <w:rFonts w:asciiTheme="majorBidi" w:hAnsiTheme="majorBidi" w:cstheme="majorBidi"/>
          <w:rtl/>
        </w:rPr>
        <w:t>.</w:t>
      </w:r>
      <w:r w:rsidRPr="000E77FE">
        <w:rPr>
          <w:rFonts w:asciiTheme="majorBidi" w:hAnsiTheme="majorBidi" w:cstheme="majorBidi"/>
        </w:rPr>
        <w:t xml:space="preserve"> Hygienic Conclusion</w:t>
      </w:r>
    </w:p>
  </w:footnote>
  <w:footnote w:id="24">
    <w:p w:rsidR="002F29C4" w:rsidRPr="000E77FE" w:rsidRDefault="002F29C4" w:rsidP="001C68ED">
      <w:pPr>
        <w:pStyle w:val="NormalWeb"/>
        <w:bidi/>
        <w:spacing w:before="0" w:beforeAutospacing="0" w:after="0" w:afterAutospacing="0"/>
        <w:jc w:val="both"/>
      </w:pPr>
      <w:r w:rsidRPr="000E77FE">
        <w:rPr>
          <w:rStyle w:val="FootnoteReference"/>
          <w:rFonts w:cs="B Nazanin"/>
          <w:sz w:val="20"/>
          <w:szCs w:val="20"/>
        </w:rPr>
        <w:footnoteRef/>
      </w:r>
      <w:r w:rsidRPr="000E77FE">
        <w:rPr>
          <w:rFonts w:cs="B Nazanin" w:hint="cs"/>
          <w:sz w:val="20"/>
          <w:szCs w:val="20"/>
          <w:rtl/>
        </w:rPr>
        <w:t xml:space="preserve">. </w:t>
      </w:r>
      <w:r w:rsidRPr="00085D2D">
        <w:rPr>
          <w:rFonts w:cs="Far.Homa"/>
          <w:sz w:val="20"/>
          <w:szCs w:val="20"/>
          <w:rtl/>
        </w:rPr>
        <w:t>اپیدمیولوژی</w:t>
      </w:r>
      <w:r w:rsidRPr="00085D2D">
        <w:rPr>
          <w:rFonts w:cs="Far.Homa" w:hint="cs"/>
          <w:sz w:val="20"/>
          <w:szCs w:val="20"/>
          <w:rtl/>
        </w:rPr>
        <w:t xml:space="preserve"> (</w:t>
      </w:r>
      <w:r w:rsidRPr="00085D2D">
        <w:rPr>
          <w:rFonts w:cs="Far.Homa"/>
          <w:sz w:val="16"/>
          <w:szCs w:val="16"/>
        </w:rPr>
        <w:t>Epidemiology</w:t>
      </w:r>
      <w:r w:rsidRPr="00085D2D">
        <w:rPr>
          <w:rFonts w:cs="Far.Homa" w:hint="cs"/>
          <w:sz w:val="20"/>
          <w:szCs w:val="20"/>
          <w:rtl/>
        </w:rPr>
        <w:t>)،</w:t>
      </w:r>
      <w:r w:rsidRPr="00085D2D">
        <w:rPr>
          <w:rFonts w:cs="Far.Homa"/>
          <w:sz w:val="20"/>
          <w:szCs w:val="20"/>
          <w:rtl/>
        </w:rPr>
        <w:t xml:space="preserve"> علم بررسی توزیع وضعیت سلامت، بیماری و سایر مسائل مربوط به سلامتی انسان در ارتباط با سن، جنس، نژاد، وضعیت جغرافیایی، مذهب، آموزش، شغل، رفتار، زمان، مکان، شخص و </w:t>
      </w:r>
      <w:r w:rsidRPr="00085D2D">
        <w:rPr>
          <w:rFonts w:cs="Far.Homa" w:hint="cs"/>
          <w:sz w:val="20"/>
          <w:szCs w:val="20"/>
          <w:rtl/>
        </w:rPr>
        <w:t>...است.</w:t>
      </w:r>
    </w:p>
  </w:footnote>
  <w:footnote w:id="25">
    <w:p w:rsidR="002F29C4" w:rsidRPr="000E77FE" w:rsidRDefault="002F29C4" w:rsidP="001C68ED">
      <w:pPr>
        <w:pStyle w:val="FootnoteText"/>
        <w:rPr>
          <w:rFonts w:asciiTheme="majorBidi" w:hAnsiTheme="majorBidi" w:cstheme="majorBidi"/>
        </w:rPr>
      </w:pPr>
      <w:r w:rsidRPr="000E77FE">
        <w:rPr>
          <w:rStyle w:val="FootnoteReference"/>
          <w:rFonts w:asciiTheme="majorBidi" w:hAnsiTheme="majorBidi" w:cstheme="majorBidi"/>
        </w:rPr>
        <w:footnoteRef/>
      </w:r>
      <w:r w:rsidRPr="000E77FE">
        <w:rPr>
          <w:rFonts w:asciiTheme="majorBidi" w:hAnsiTheme="majorBidi" w:cstheme="majorBidi"/>
        </w:rPr>
        <w:t>.</w:t>
      </w:r>
      <w:r w:rsidRPr="000E77FE">
        <w:rPr>
          <w:rFonts w:asciiTheme="majorBidi" w:eastAsia="Times New Roman" w:hAnsiTheme="majorBidi" w:cstheme="majorBidi"/>
        </w:rPr>
        <w:t>EurAsEC</w:t>
      </w:r>
    </w:p>
  </w:footnote>
  <w:footnote w:id="26">
    <w:p w:rsidR="002F29C4" w:rsidRPr="000E77FE" w:rsidRDefault="002F29C4" w:rsidP="001C68ED">
      <w:pPr>
        <w:pStyle w:val="FootnoteText"/>
      </w:pPr>
      <w:r w:rsidRPr="000E77FE">
        <w:rPr>
          <w:rStyle w:val="FootnoteReference"/>
          <w:rFonts w:asciiTheme="majorBidi" w:hAnsiTheme="majorBidi" w:cstheme="majorBidi"/>
        </w:rPr>
        <w:footnoteRef/>
      </w:r>
      <w:r w:rsidRPr="000E77FE">
        <w:rPr>
          <w:rFonts w:asciiTheme="majorBidi" w:hAnsiTheme="majorBidi" w:cstheme="majorBidi"/>
          <w:rtl/>
        </w:rPr>
        <w:t>.</w:t>
      </w:r>
      <w:r w:rsidRPr="000E77FE">
        <w:rPr>
          <w:rFonts w:asciiTheme="majorBidi" w:hAnsiTheme="majorBidi" w:cstheme="majorBidi"/>
        </w:rPr>
        <w:t xml:space="preserve"> Permissive Document of Customs Union EurAsEC</w:t>
      </w:r>
    </w:p>
  </w:footnote>
  <w:footnote w:id="27">
    <w:p w:rsidR="002F29C4" w:rsidRPr="00085D2D" w:rsidRDefault="002F29C4" w:rsidP="00F0513D">
      <w:pPr>
        <w:pStyle w:val="FootnoteText"/>
        <w:bidi/>
        <w:jc w:val="both"/>
        <w:rPr>
          <w:rFonts w:cs="Far.Homa"/>
          <w:rtl/>
        </w:rPr>
      </w:pPr>
      <w:r w:rsidRPr="00085D2D">
        <w:rPr>
          <w:rStyle w:val="FootnoteReference"/>
          <w:rFonts w:cs="Far.Homa"/>
          <w:color w:val="000000" w:themeColor="text1"/>
        </w:rPr>
        <w:footnoteRef/>
      </w:r>
      <w:r w:rsidRPr="00085D2D">
        <w:rPr>
          <w:rFonts w:cs="Far.Homa" w:hint="cs"/>
          <w:color w:val="000000" w:themeColor="text1"/>
          <w:rtl/>
        </w:rPr>
        <w:t xml:space="preserve">. </w:t>
      </w:r>
      <w:r w:rsidRPr="00085D2D">
        <w:rPr>
          <w:rFonts w:ascii="Tahoma" w:hAnsi="Tahoma" w:cs="Far.Homa" w:hint="cs"/>
          <w:color w:val="000000" w:themeColor="text1"/>
          <w:rtl/>
        </w:rPr>
        <w:t>دو قاره آسیا و اروپا به هم چسبیده و تنها با رشته کوه اورال از هم جدا می‌شوند، که به اعتباری قاره اورآسیا هم نامیده می‌شوند.</w:t>
      </w:r>
    </w:p>
  </w:footnote>
  <w:footnote w:id="28">
    <w:p w:rsidR="002F29C4" w:rsidRPr="00D42984" w:rsidRDefault="002F29C4" w:rsidP="001C68ED">
      <w:pPr>
        <w:pStyle w:val="FootnoteText"/>
        <w:rPr>
          <w:rFonts w:asciiTheme="majorBidi" w:hAnsiTheme="majorBidi" w:cstheme="majorBidi"/>
        </w:rPr>
      </w:pPr>
      <w:r w:rsidRPr="000E77FE">
        <w:rPr>
          <w:rStyle w:val="FootnoteReference"/>
          <w:rFonts w:asciiTheme="majorBidi" w:hAnsiTheme="majorBidi" w:cstheme="majorBidi"/>
        </w:rPr>
        <w:footnoteRef/>
      </w:r>
      <w:r w:rsidRPr="000E77FE">
        <w:rPr>
          <w:rFonts w:asciiTheme="majorBidi" w:hAnsiTheme="majorBidi" w:cstheme="majorBidi"/>
        </w:rPr>
        <w:t>. GOST-R Conformity Certificate</w:t>
      </w:r>
    </w:p>
  </w:footnote>
  <w:footnote w:id="29">
    <w:p w:rsidR="002F29C4" w:rsidRPr="00175E5F" w:rsidRDefault="002F29C4" w:rsidP="001C68ED">
      <w:pPr>
        <w:pStyle w:val="FootnoteText"/>
      </w:pPr>
      <w:r w:rsidRPr="00536B05">
        <w:rPr>
          <w:rStyle w:val="FootnoteReference"/>
        </w:rPr>
        <w:footnoteRef/>
      </w:r>
      <w:r w:rsidRPr="00536B05">
        <w:t xml:space="preserve">. </w:t>
      </w:r>
      <w:r w:rsidRPr="00536B05">
        <w:rPr>
          <w:rFonts w:ascii="Times New Roman" w:hAnsi="Times New Roman" w:cs="B Nazanin"/>
        </w:rPr>
        <w:t>Certification Gost-R for Food Products</w:t>
      </w:r>
    </w:p>
  </w:footnote>
  <w:footnote w:id="30">
    <w:p w:rsidR="002F29C4" w:rsidRPr="00874FA3" w:rsidRDefault="002F29C4" w:rsidP="009C188C">
      <w:pPr>
        <w:pStyle w:val="FootnoteText"/>
        <w:rPr>
          <w:rFonts w:cs="B Nazanin"/>
          <w:rtl/>
        </w:rPr>
      </w:pPr>
      <w:r w:rsidRPr="00874FA3">
        <w:rPr>
          <w:rStyle w:val="FootnoteReference"/>
          <w:rFonts w:cs="B Nazanin"/>
        </w:rPr>
        <w:footnoteRef/>
      </w:r>
      <w:r w:rsidRPr="00874FA3">
        <w:rPr>
          <w:rFonts w:cs="B Nazanin" w:hint="cs"/>
          <w:rtl/>
        </w:rPr>
        <w:t>. قوانین سلامتی</w:t>
      </w:r>
    </w:p>
  </w:footnote>
  <w:footnote w:id="31">
    <w:p w:rsidR="002F29C4" w:rsidRPr="00CB5D2F" w:rsidRDefault="002F29C4" w:rsidP="009C188C">
      <w:pPr>
        <w:pStyle w:val="FootnoteText"/>
      </w:pPr>
      <w:r w:rsidRPr="004B2EE5">
        <w:rPr>
          <w:rStyle w:val="FootnoteReference"/>
        </w:rPr>
        <w:footnoteRef/>
      </w:r>
      <w:r w:rsidRPr="00CB5D2F">
        <w:t xml:space="preserve">. </w:t>
      </w:r>
      <w:r w:rsidRPr="00CB5D2F">
        <w:rPr>
          <w:rFonts w:ascii="Times New Roman" w:hAnsi="Times New Roman" w:cs="B Nazanin"/>
        </w:rPr>
        <w:t>Valves &amp; Ball Valves, Gostr Certificate</w:t>
      </w:r>
    </w:p>
  </w:footnote>
  <w:footnote w:id="32">
    <w:p w:rsidR="002F29C4" w:rsidRPr="00BB692F" w:rsidRDefault="002F29C4" w:rsidP="009C188C">
      <w:pPr>
        <w:pStyle w:val="FootnoteText"/>
        <w:rPr>
          <w:rFonts w:asciiTheme="majorBidi" w:hAnsiTheme="majorBidi" w:cstheme="majorBidi"/>
        </w:rPr>
      </w:pPr>
      <w:r w:rsidRPr="00CB5D2F">
        <w:rPr>
          <w:rStyle w:val="FootnoteReference"/>
          <w:rFonts w:asciiTheme="majorBidi" w:hAnsiTheme="majorBidi" w:cstheme="majorBidi"/>
        </w:rPr>
        <w:footnoteRef/>
      </w:r>
      <w:r w:rsidRPr="00CB5D2F">
        <w:rPr>
          <w:rFonts w:asciiTheme="majorBidi" w:hAnsiTheme="majorBidi" w:cstheme="majorBidi"/>
          <w:rtl/>
        </w:rPr>
        <w:t xml:space="preserve"> .</w:t>
      </w:r>
      <w:r w:rsidRPr="00CB5D2F">
        <w:rPr>
          <w:rFonts w:asciiTheme="majorBidi" w:hAnsiTheme="majorBidi" w:cstheme="majorBidi"/>
        </w:rPr>
        <w:t>Pipes, Pipelines, Gost-R and Rostekhnadzor</w:t>
      </w:r>
    </w:p>
  </w:footnote>
  <w:footnote w:id="33">
    <w:p w:rsidR="002F29C4" w:rsidRPr="00552337" w:rsidRDefault="002F29C4" w:rsidP="009C188C">
      <w:pPr>
        <w:pStyle w:val="FootnoteText"/>
        <w:rPr>
          <w:rFonts w:asciiTheme="majorBidi" w:hAnsiTheme="majorBidi" w:cstheme="majorBidi"/>
        </w:rPr>
      </w:pPr>
      <w:r w:rsidRPr="002C6C47">
        <w:rPr>
          <w:rStyle w:val="FootnoteReference"/>
          <w:rFonts w:asciiTheme="majorBidi" w:hAnsiTheme="majorBidi" w:cstheme="majorBidi"/>
        </w:rPr>
        <w:footnoteRef/>
      </w:r>
      <w:r w:rsidRPr="002C6C47">
        <w:rPr>
          <w:rFonts w:asciiTheme="majorBidi" w:hAnsiTheme="majorBidi" w:cstheme="majorBidi"/>
          <w:rtl/>
        </w:rPr>
        <w:t xml:space="preserve"> .</w:t>
      </w:r>
      <w:r w:rsidRPr="002C6C47">
        <w:rPr>
          <w:rFonts w:asciiTheme="majorBidi" w:hAnsiTheme="majorBidi" w:cstheme="majorBidi"/>
        </w:rPr>
        <w:t>GOST-R Certificate Domestic Appliances</w:t>
      </w:r>
    </w:p>
  </w:footnote>
  <w:footnote w:id="34">
    <w:p w:rsidR="002F29C4" w:rsidRPr="00C77812" w:rsidRDefault="002F29C4" w:rsidP="009C188C">
      <w:pPr>
        <w:pStyle w:val="FootnoteText"/>
        <w:rPr>
          <w:rFonts w:asciiTheme="majorBidi" w:hAnsiTheme="majorBidi" w:cstheme="majorBidi"/>
        </w:rPr>
      </w:pPr>
      <w:r w:rsidRPr="00651A70">
        <w:rPr>
          <w:rStyle w:val="FootnoteReference"/>
          <w:rFonts w:asciiTheme="majorBidi" w:hAnsiTheme="majorBidi" w:cstheme="majorBidi"/>
        </w:rPr>
        <w:footnoteRef/>
      </w:r>
      <w:r w:rsidRPr="00651A70">
        <w:rPr>
          <w:rFonts w:asciiTheme="majorBidi" w:hAnsiTheme="majorBidi" w:cstheme="majorBidi"/>
          <w:rtl/>
        </w:rPr>
        <w:t xml:space="preserve"> .</w:t>
      </w:r>
      <w:r w:rsidRPr="00651A70">
        <w:rPr>
          <w:rFonts w:asciiTheme="majorBidi" w:hAnsiTheme="majorBidi" w:cstheme="majorBidi"/>
        </w:rPr>
        <w:t xml:space="preserve"> GOST-R Certification </w:t>
      </w:r>
      <w:r w:rsidRPr="00651A70">
        <w:rPr>
          <w:rFonts w:asciiTheme="majorBidi" w:hAnsiTheme="majorBidi" w:cstheme="majorBidi" w:hint="cs"/>
          <w:rtl/>
        </w:rPr>
        <w:t>&amp;</w:t>
      </w:r>
      <w:r w:rsidRPr="00651A70">
        <w:rPr>
          <w:rFonts w:asciiTheme="majorBidi" w:hAnsiTheme="majorBidi" w:cstheme="majorBidi"/>
        </w:rPr>
        <w:t xml:space="preserve"> GOST for Cement</w:t>
      </w:r>
    </w:p>
  </w:footnote>
  <w:footnote w:id="35">
    <w:p w:rsidR="002F29C4" w:rsidRPr="00B41842" w:rsidRDefault="002F29C4" w:rsidP="009C188C">
      <w:pPr>
        <w:pStyle w:val="FootnoteText"/>
        <w:rPr>
          <w:rFonts w:asciiTheme="majorBidi" w:hAnsiTheme="majorBidi" w:cstheme="majorBidi"/>
        </w:rPr>
      </w:pPr>
      <w:r w:rsidRPr="00B41842">
        <w:rPr>
          <w:rStyle w:val="FootnoteReference"/>
          <w:rFonts w:asciiTheme="majorBidi" w:hAnsiTheme="majorBidi" w:cstheme="majorBidi"/>
        </w:rPr>
        <w:footnoteRef/>
      </w:r>
      <w:r w:rsidRPr="00B41842">
        <w:rPr>
          <w:rFonts w:asciiTheme="majorBidi" w:hAnsiTheme="majorBidi" w:cstheme="majorBidi"/>
          <w:rtl/>
        </w:rPr>
        <w:t>.</w:t>
      </w:r>
      <w:r w:rsidRPr="00B41842">
        <w:rPr>
          <w:rFonts w:asciiTheme="majorBidi" w:hAnsiTheme="majorBidi" w:cstheme="majorBidi"/>
        </w:rPr>
        <w:t>Regulatory Documents for Produced Cements</w:t>
      </w:r>
    </w:p>
  </w:footnote>
  <w:footnote w:id="36">
    <w:p w:rsidR="002F29C4" w:rsidRPr="00B41842" w:rsidRDefault="002F29C4" w:rsidP="009C188C">
      <w:pPr>
        <w:pStyle w:val="FootnoteText"/>
        <w:rPr>
          <w:rFonts w:asciiTheme="majorBidi" w:hAnsiTheme="majorBidi" w:cstheme="majorBidi"/>
        </w:rPr>
      </w:pPr>
      <w:r w:rsidRPr="00B41842">
        <w:rPr>
          <w:rStyle w:val="FootnoteReference"/>
          <w:rFonts w:asciiTheme="majorBidi" w:hAnsiTheme="majorBidi" w:cstheme="majorBidi"/>
        </w:rPr>
        <w:footnoteRef/>
      </w:r>
      <w:r w:rsidRPr="00B41842">
        <w:rPr>
          <w:rFonts w:asciiTheme="majorBidi" w:hAnsiTheme="majorBidi" w:cstheme="majorBidi"/>
          <w:rtl/>
        </w:rPr>
        <w:t>.</w:t>
      </w:r>
      <w:r w:rsidRPr="00B41842">
        <w:rPr>
          <w:rFonts w:asciiTheme="majorBidi" w:hAnsiTheme="majorBidi" w:cstheme="majorBidi"/>
        </w:rPr>
        <w:t xml:space="preserve"> Requirement For Cements </w:t>
      </w:r>
      <w:r w:rsidRPr="00B41842">
        <w:rPr>
          <w:rFonts w:asciiTheme="majorBidi" w:hAnsiTheme="majorBidi" w:cstheme="majorBidi" w:hint="cs"/>
          <w:rtl/>
        </w:rPr>
        <w:t>&amp;</w:t>
      </w:r>
      <w:r w:rsidRPr="00B41842">
        <w:rPr>
          <w:rFonts w:asciiTheme="majorBidi" w:hAnsiTheme="majorBidi" w:cstheme="majorBidi"/>
        </w:rPr>
        <w:t xml:space="preserve"> Cement Testing Methods in Conformity with the New Standard</w:t>
      </w:r>
    </w:p>
  </w:footnote>
  <w:footnote w:id="37">
    <w:p w:rsidR="002F29C4" w:rsidRPr="005703A0" w:rsidRDefault="002F29C4" w:rsidP="009C188C">
      <w:pPr>
        <w:pStyle w:val="FootnoteText"/>
        <w:rPr>
          <w:rFonts w:asciiTheme="majorBidi" w:hAnsiTheme="majorBidi" w:cstheme="majorBidi"/>
        </w:rPr>
      </w:pPr>
      <w:r w:rsidRPr="00B41842">
        <w:rPr>
          <w:rStyle w:val="FootnoteReference"/>
          <w:rFonts w:asciiTheme="majorBidi" w:hAnsiTheme="majorBidi" w:cstheme="majorBidi"/>
        </w:rPr>
        <w:footnoteRef/>
      </w:r>
      <w:r w:rsidRPr="00B41842">
        <w:rPr>
          <w:rStyle w:val="hps"/>
          <w:rFonts w:asciiTheme="majorBidi" w:hAnsiTheme="majorBidi"/>
          <w:color w:val="222222"/>
        </w:rPr>
        <w:t>. Poly Fractional</w:t>
      </w:r>
    </w:p>
  </w:footnote>
  <w:footnote w:id="38">
    <w:p w:rsidR="002F29C4" w:rsidRPr="00C30812" w:rsidRDefault="002F29C4" w:rsidP="009C188C">
      <w:pPr>
        <w:pStyle w:val="FootnoteText"/>
        <w:rPr>
          <w:rFonts w:asciiTheme="majorBidi" w:hAnsiTheme="majorBidi" w:cstheme="majorBidi"/>
        </w:rPr>
      </w:pPr>
      <w:r w:rsidRPr="00C30812">
        <w:rPr>
          <w:rStyle w:val="FootnoteReference"/>
          <w:rFonts w:asciiTheme="majorBidi" w:hAnsiTheme="majorBidi" w:cstheme="majorBidi"/>
        </w:rPr>
        <w:footnoteRef/>
      </w:r>
      <w:r w:rsidRPr="00C30812">
        <w:rPr>
          <w:rFonts w:asciiTheme="majorBidi" w:hAnsiTheme="majorBidi" w:cstheme="majorBidi"/>
          <w:rtl/>
        </w:rPr>
        <w:t xml:space="preserve"> .</w:t>
      </w:r>
      <w:r w:rsidRPr="00C30812">
        <w:rPr>
          <w:rFonts w:asciiTheme="majorBidi" w:hAnsiTheme="majorBidi" w:cstheme="majorBidi"/>
        </w:rPr>
        <w:t>Belarus</w:t>
      </w:r>
    </w:p>
  </w:footnote>
  <w:footnote w:id="39">
    <w:p w:rsidR="002F29C4" w:rsidRDefault="002F29C4" w:rsidP="009C188C">
      <w:pPr>
        <w:pStyle w:val="FootnoteText"/>
      </w:pPr>
      <w:r w:rsidRPr="00C30812">
        <w:rPr>
          <w:rStyle w:val="FootnoteReference"/>
          <w:rFonts w:asciiTheme="majorBidi" w:hAnsiTheme="majorBidi" w:cstheme="majorBidi"/>
        </w:rPr>
        <w:footnoteRef/>
      </w:r>
      <w:r w:rsidRPr="00C30812">
        <w:rPr>
          <w:rFonts w:asciiTheme="majorBidi" w:hAnsiTheme="majorBidi" w:cstheme="majorBidi"/>
          <w:rtl/>
        </w:rPr>
        <w:t xml:space="preserve"> .</w:t>
      </w:r>
      <w:r w:rsidRPr="00C30812">
        <w:rPr>
          <w:rFonts w:asciiTheme="majorBidi" w:hAnsiTheme="majorBidi" w:cstheme="majorBidi"/>
        </w:rPr>
        <w:t>Kazakhstan</w:t>
      </w:r>
    </w:p>
  </w:footnote>
  <w:footnote w:id="40">
    <w:p w:rsidR="002F29C4" w:rsidRPr="005C4F42" w:rsidRDefault="002F29C4" w:rsidP="009C188C">
      <w:pPr>
        <w:pStyle w:val="FootnoteText"/>
        <w:rPr>
          <w:rFonts w:asciiTheme="majorBidi" w:hAnsiTheme="majorBidi" w:cstheme="majorBidi"/>
        </w:rPr>
      </w:pPr>
      <w:r w:rsidRPr="005C4F42">
        <w:rPr>
          <w:rStyle w:val="FootnoteReference"/>
          <w:rFonts w:asciiTheme="majorBidi" w:hAnsiTheme="majorBidi" w:cstheme="majorBidi"/>
        </w:rPr>
        <w:footnoteRef/>
      </w:r>
      <w:r w:rsidRPr="005C4F42">
        <w:rPr>
          <w:rFonts w:asciiTheme="majorBidi" w:hAnsiTheme="majorBidi" w:cstheme="majorBidi"/>
          <w:rtl/>
        </w:rPr>
        <w:t xml:space="preserve"> .</w:t>
      </w:r>
      <w:r w:rsidRPr="005C4F42">
        <w:rPr>
          <w:rFonts w:asciiTheme="majorBidi" w:hAnsiTheme="majorBidi" w:cstheme="majorBidi"/>
        </w:rPr>
        <w:t>Gost-R Mandatory 1 year, 3 years, Single Delivery</w:t>
      </w:r>
    </w:p>
  </w:footnote>
  <w:footnote w:id="41">
    <w:p w:rsidR="002F29C4" w:rsidRPr="00521FAA" w:rsidRDefault="002F29C4" w:rsidP="009C188C">
      <w:pPr>
        <w:pStyle w:val="FootnoteText"/>
        <w:rPr>
          <w:rFonts w:asciiTheme="majorBidi" w:hAnsiTheme="majorBidi" w:cstheme="majorBidi"/>
        </w:rPr>
      </w:pPr>
      <w:r w:rsidRPr="005C4F42">
        <w:rPr>
          <w:rStyle w:val="FootnoteReference"/>
          <w:rFonts w:asciiTheme="majorBidi" w:hAnsiTheme="majorBidi" w:cstheme="majorBidi"/>
        </w:rPr>
        <w:footnoteRef/>
      </w:r>
      <w:r w:rsidRPr="005C4F42">
        <w:rPr>
          <w:rFonts w:asciiTheme="majorBidi" w:hAnsiTheme="majorBidi" w:cstheme="majorBidi"/>
        </w:rPr>
        <w:t>. Explosion Proofing</w:t>
      </w:r>
    </w:p>
  </w:footnote>
  <w:footnote w:id="42">
    <w:p w:rsidR="002F29C4" w:rsidRPr="0068458D" w:rsidRDefault="002F29C4" w:rsidP="009C188C">
      <w:pPr>
        <w:pStyle w:val="FootnoteText"/>
        <w:rPr>
          <w:color w:val="000000" w:themeColor="text1"/>
        </w:rPr>
      </w:pPr>
      <w:r w:rsidRPr="0068458D">
        <w:rPr>
          <w:rStyle w:val="FootnoteReference"/>
        </w:rPr>
        <w:footnoteRef/>
      </w:r>
      <w:r w:rsidRPr="0068458D">
        <w:rPr>
          <w:rFonts w:hint="cs"/>
          <w:rtl/>
        </w:rPr>
        <w:t>.</w:t>
      </w:r>
      <w:r w:rsidRPr="0068458D">
        <w:rPr>
          <w:rFonts w:asciiTheme="majorBidi" w:hAnsiTheme="majorBidi" w:cstheme="majorBidi"/>
          <w:color w:val="000000" w:themeColor="text1"/>
        </w:rPr>
        <w:t>Gost-R Voluntary 1 year, 3 years, Single Delivery</w:t>
      </w:r>
    </w:p>
  </w:footnote>
  <w:footnote w:id="43">
    <w:p w:rsidR="002F29C4" w:rsidRPr="00A229D7" w:rsidRDefault="002F29C4" w:rsidP="009C188C">
      <w:pPr>
        <w:pStyle w:val="FootnoteText"/>
        <w:rPr>
          <w:rFonts w:asciiTheme="majorBidi" w:hAnsiTheme="majorBidi" w:cstheme="majorBidi"/>
        </w:rPr>
      </w:pPr>
      <w:r w:rsidRPr="0068458D">
        <w:rPr>
          <w:rStyle w:val="FootnoteReference"/>
          <w:rFonts w:asciiTheme="majorBidi" w:hAnsiTheme="majorBidi" w:cstheme="majorBidi"/>
          <w:color w:val="000000" w:themeColor="text1"/>
        </w:rPr>
        <w:footnoteRef/>
      </w:r>
      <w:r w:rsidRPr="0068458D">
        <w:rPr>
          <w:rFonts w:asciiTheme="majorBidi" w:hAnsiTheme="majorBidi" w:cstheme="majorBidi"/>
          <w:color w:val="000000" w:themeColor="text1"/>
          <w:rtl/>
        </w:rPr>
        <w:t xml:space="preserve"> .</w:t>
      </w:r>
      <w:r w:rsidRPr="0068458D">
        <w:rPr>
          <w:rStyle w:val="Emphasis"/>
          <w:rFonts w:asciiTheme="majorBidi" w:hAnsiTheme="majorBidi" w:cstheme="majorBidi"/>
          <w:color w:val="000000" w:themeColor="text1"/>
          <w:shd w:val="clear" w:color="auto" w:fill="FFFFFF"/>
        </w:rPr>
        <w:t>Union</w:t>
      </w:r>
      <w:r w:rsidRPr="0068458D">
        <w:rPr>
          <w:rStyle w:val="apple-converted-space"/>
          <w:rFonts w:asciiTheme="majorBidi" w:hAnsiTheme="majorBidi" w:cstheme="majorBidi"/>
          <w:color w:val="000000" w:themeColor="text1"/>
          <w:shd w:val="clear" w:color="auto" w:fill="FFFFFF"/>
        </w:rPr>
        <w:t> </w:t>
      </w:r>
      <w:r w:rsidRPr="0068458D">
        <w:rPr>
          <w:rFonts w:asciiTheme="majorBidi" w:hAnsiTheme="majorBidi" w:cstheme="majorBidi"/>
          <w:color w:val="000000" w:themeColor="text1"/>
          <w:shd w:val="clear" w:color="auto" w:fill="FFFFFF"/>
        </w:rPr>
        <w:t>of</w:t>
      </w:r>
      <w:r w:rsidRPr="0068458D">
        <w:rPr>
          <w:rStyle w:val="apple-converted-space"/>
          <w:rFonts w:asciiTheme="majorBidi" w:hAnsiTheme="majorBidi" w:cstheme="majorBidi"/>
          <w:color w:val="000000" w:themeColor="text1"/>
          <w:shd w:val="clear" w:color="auto" w:fill="FFFFFF"/>
        </w:rPr>
        <w:t> </w:t>
      </w:r>
      <w:r w:rsidRPr="0068458D">
        <w:rPr>
          <w:rStyle w:val="Emphasis"/>
          <w:rFonts w:asciiTheme="majorBidi" w:hAnsiTheme="majorBidi" w:cstheme="majorBidi"/>
          <w:color w:val="000000" w:themeColor="text1"/>
          <w:shd w:val="clear" w:color="auto" w:fill="FFFFFF"/>
        </w:rPr>
        <w:t>Soviet</w:t>
      </w:r>
      <w:r w:rsidRPr="0068458D">
        <w:rPr>
          <w:rStyle w:val="apple-converted-space"/>
          <w:rFonts w:asciiTheme="majorBidi" w:hAnsiTheme="majorBidi" w:cstheme="majorBidi"/>
          <w:color w:val="000000" w:themeColor="text1"/>
          <w:shd w:val="clear" w:color="auto" w:fill="FFFFFF"/>
        </w:rPr>
        <w:t> </w:t>
      </w:r>
      <w:r w:rsidRPr="0068458D">
        <w:rPr>
          <w:rFonts w:asciiTheme="majorBidi" w:hAnsiTheme="majorBidi" w:cstheme="majorBidi"/>
          <w:color w:val="000000" w:themeColor="text1"/>
          <w:shd w:val="clear" w:color="auto" w:fill="FFFFFF"/>
        </w:rPr>
        <w:t>Socialist Republics (USSR)</w:t>
      </w:r>
    </w:p>
  </w:footnote>
  <w:footnote w:id="44">
    <w:p w:rsidR="002F29C4" w:rsidRPr="004F7840" w:rsidRDefault="002F29C4" w:rsidP="009C188C">
      <w:pPr>
        <w:pStyle w:val="FootnoteText"/>
        <w:rPr>
          <w:rFonts w:asciiTheme="majorBidi" w:hAnsiTheme="majorBidi" w:cstheme="majorBidi"/>
        </w:rPr>
      </w:pPr>
      <w:r w:rsidRPr="004F7840">
        <w:rPr>
          <w:rStyle w:val="FootnoteReference"/>
          <w:rFonts w:asciiTheme="majorBidi" w:hAnsiTheme="majorBidi" w:cstheme="majorBidi"/>
        </w:rPr>
        <w:footnoteRef/>
      </w:r>
      <w:r w:rsidRPr="004F7840">
        <w:rPr>
          <w:rFonts w:asciiTheme="majorBidi" w:hAnsiTheme="majorBidi" w:cstheme="majorBidi"/>
          <w:rtl/>
        </w:rPr>
        <w:t>.</w:t>
      </w:r>
      <w:r w:rsidRPr="004F7840">
        <w:rPr>
          <w:rFonts w:asciiTheme="majorBidi" w:hAnsiTheme="majorBidi" w:cstheme="majorBidi"/>
        </w:rPr>
        <w:t xml:space="preserve"> Sanitary Registration (S</w:t>
      </w:r>
      <w:r>
        <w:rPr>
          <w:rFonts w:asciiTheme="majorBidi" w:hAnsiTheme="majorBidi" w:cstheme="majorBidi"/>
        </w:rPr>
        <w:t>G</w:t>
      </w:r>
      <w:r w:rsidRPr="004F7840">
        <w:rPr>
          <w:rFonts w:asciiTheme="majorBidi" w:hAnsiTheme="majorBidi" w:cstheme="majorBidi"/>
        </w:rPr>
        <w:t>R)</w:t>
      </w:r>
    </w:p>
  </w:footnote>
  <w:footnote w:id="45">
    <w:p w:rsidR="002F29C4" w:rsidRDefault="002F29C4">
      <w:pPr>
        <w:pStyle w:val="FootnoteText"/>
      </w:pPr>
      <w:r>
        <w:rPr>
          <w:rStyle w:val="FootnoteReference"/>
        </w:rPr>
        <w:footnoteRef/>
      </w:r>
      <w:r>
        <w:t xml:space="preserve"> references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9C4" w:rsidRDefault="00D443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0;margin-top:0;width:655.6pt;height:1086.75pt;z-index:-251660288;mso-position-horizontal:center;mso-position-horizontal-relative:margin;mso-position-vertical:center;mso-position-vertical-relative:margin" o:allowincell="f">
          <v:imagedata r:id="rId1" o:title="13"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9C4" w:rsidRDefault="00D443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5pt;margin-top:0;width:405.95pt;height:269.85pt;z-index:251658240;mso-position-horizontal-relative:text;mso-position-vertical-relative:text">
          <v:imagedata r:id="rId1" o:title="13"/>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9C4" w:rsidRDefault="00D443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6949" o:spid="_x0000_s2051" type="#_x0000_t75" style="position:absolute;margin-left:0;margin-top:0;width:655.6pt;height:1086.75pt;z-index:-251657216;mso-position-horizontal:center;mso-position-horizontal-relative:margin;mso-position-vertical:center;mso-position-vertical-relative:margin" o:allowincell="f">
          <v:imagedata r:id="rId1" o:title="13"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9C4" w:rsidRDefault="00D4430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6947" o:spid="_x0000_s2049" type="#_x0000_t75" style="position:absolute;margin-left:0;margin-top:0;width:405.9pt;height:269.85pt;z-index:-251659264;mso-position-horizontal:center;mso-position-horizontal-relative:margin;mso-position-vertical:center;mso-position-vertical-relative:margin" o:allowincell="f">
          <v:imagedata r:id="rId1" o:title="13"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7pt;height:10.7pt" o:bullet="t">
        <v:imagedata r:id="rId1" o:title="clip_image001"/>
      </v:shape>
    </w:pict>
  </w:numPicBullet>
  <w:abstractNum w:abstractNumId="0">
    <w:nsid w:val="092F12C3"/>
    <w:multiLevelType w:val="hybridMultilevel"/>
    <w:tmpl w:val="1C182932"/>
    <w:lvl w:ilvl="0" w:tplc="04090001">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AC56B1D"/>
    <w:multiLevelType w:val="hybridMultilevel"/>
    <w:tmpl w:val="2DBA8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ED600B"/>
    <w:multiLevelType w:val="hybridMultilevel"/>
    <w:tmpl w:val="A7BC7B0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EE61D8"/>
    <w:multiLevelType w:val="hybridMultilevel"/>
    <w:tmpl w:val="C918409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B50C1A"/>
    <w:multiLevelType w:val="hybridMultilevel"/>
    <w:tmpl w:val="DA62A176"/>
    <w:lvl w:ilvl="0" w:tplc="04090007">
      <w:start w:val="1"/>
      <w:numFmt w:val="bullet"/>
      <w:lvlText w:val=""/>
      <w:lvlPicBulletId w:val="0"/>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2633A4"/>
    <w:multiLevelType w:val="hybridMultilevel"/>
    <w:tmpl w:val="6B9A6AC0"/>
    <w:lvl w:ilvl="0" w:tplc="04090001">
      <w:start w:val="1"/>
      <w:numFmt w:val="bullet"/>
      <w:lvlText w:val=""/>
      <w:lvlJc w:val="left"/>
      <w:pPr>
        <w:ind w:left="720" w:hanging="360"/>
      </w:pPr>
      <w:rPr>
        <w:rFonts w:ascii="Symbol" w:hAnsi="Symbol" w:hint="default"/>
      </w:rPr>
    </w:lvl>
    <w:lvl w:ilvl="1" w:tplc="7772E9EC">
      <w:numFmt w:val="bullet"/>
      <w:lvlText w:val="-"/>
      <w:lvlJc w:val="left"/>
      <w:pPr>
        <w:ind w:left="1440" w:hanging="360"/>
      </w:pPr>
      <w:rPr>
        <w:rFonts w:ascii="Tahoma" w:eastAsiaTheme="minorHAnsi" w:hAnsi="Tahoma" w:cs="Tahoma" w:hint="default"/>
        <w:sz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6403D0"/>
    <w:multiLevelType w:val="multilevel"/>
    <w:tmpl w:val="2BB89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0AC41EE"/>
    <w:multiLevelType w:val="hybridMultilevel"/>
    <w:tmpl w:val="20DE55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DA6E24"/>
    <w:multiLevelType w:val="multilevel"/>
    <w:tmpl w:val="532E5EFE"/>
    <w:lvl w:ilvl="0">
      <w:start w:val="1"/>
      <w:numFmt w:val="decimal"/>
      <w:lvlText w:val="%1-"/>
      <w:lvlJc w:val="left"/>
      <w:pPr>
        <w:ind w:left="540" w:hanging="540"/>
      </w:pPr>
      <w:rPr>
        <w:rFonts w:hint="default"/>
      </w:rPr>
    </w:lvl>
    <w:lvl w:ilvl="1">
      <w:start w:val="1"/>
      <w:numFmt w:val="decimal"/>
      <w:lvlText w:val="%1-%2-"/>
      <w:lvlJc w:val="left"/>
      <w:pPr>
        <w:ind w:left="663" w:hanging="720"/>
      </w:pPr>
      <w:rPr>
        <w:rFonts w:hint="default"/>
      </w:rPr>
    </w:lvl>
    <w:lvl w:ilvl="2">
      <w:start w:val="1"/>
      <w:numFmt w:val="decimal"/>
      <w:lvlText w:val="%1-%2-%3."/>
      <w:lvlJc w:val="left"/>
      <w:pPr>
        <w:ind w:left="966" w:hanging="1080"/>
      </w:pPr>
      <w:rPr>
        <w:rFonts w:hint="default"/>
      </w:rPr>
    </w:lvl>
    <w:lvl w:ilvl="3">
      <w:start w:val="1"/>
      <w:numFmt w:val="decimal"/>
      <w:lvlText w:val="%1-%2-%3.%4."/>
      <w:lvlJc w:val="left"/>
      <w:pPr>
        <w:ind w:left="909" w:hanging="1080"/>
      </w:pPr>
      <w:rPr>
        <w:rFonts w:hint="default"/>
      </w:rPr>
    </w:lvl>
    <w:lvl w:ilvl="4">
      <w:start w:val="1"/>
      <w:numFmt w:val="decimal"/>
      <w:lvlText w:val="%1-%2-%3.%4.%5."/>
      <w:lvlJc w:val="left"/>
      <w:pPr>
        <w:ind w:left="1212" w:hanging="1440"/>
      </w:pPr>
      <w:rPr>
        <w:rFonts w:hint="default"/>
      </w:rPr>
    </w:lvl>
    <w:lvl w:ilvl="5">
      <w:start w:val="1"/>
      <w:numFmt w:val="decimal"/>
      <w:lvlText w:val="%1-%2-%3.%4.%5.%6."/>
      <w:lvlJc w:val="left"/>
      <w:pPr>
        <w:ind w:left="1155" w:hanging="1440"/>
      </w:pPr>
      <w:rPr>
        <w:rFonts w:hint="default"/>
      </w:rPr>
    </w:lvl>
    <w:lvl w:ilvl="6">
      <w:start w:val="1"/>
      <w:numFmt w:val="decimal"/>
      <w:lvlText w:val="%1-%2-%3.%4.%5.%6.%7."/>
      <w:lvlJc w:val="left"/>
      <w:pPr>
        <w:ind w:left="1458" w:hanging="1800"/>
      </w:pPr>
      <w:rPr>
        <w:rFonts w:hint="default"/>
      </w:rPr>
    </w:lvl>
    <w:lvl w:ilvl="7">
      <w:start w:val="1"/>
      <w:numFmt w:val="decimal"/>
      <w:lvlText w:val="%1-%2-%3.%4.%5.%6.%7.%8."/>
      <w:lvlJc w:val="left"/>
      <w:pPr>
        <w:ind w:left="1401" w:hanging="1800"/>
      </w:pPr>
      <w:rPr>
        <w:rFonts w:hint="default"/>
      </w:rPr>
    </w:lvl>
    <w:lvl w:ilvl="8">
      <w:start w:val="1"/>
      <w:numFmt w:val="decimal"/>
      <w:lvlText w:val="%1-%2-%3.%4.%5.%6.%7.%8.%9."/>
      <w:lvlJc w:val="left"/>
      <w:pPr>
        <w:ind w:left="1704" w:hanging="2160"/>
      </w:pPr>
      <w:rPr>
        <w:rFonts w:hint="default"/>
      </w:rPr>
    </w:lvl>
  </w:abstractNum>
  <w:abstractNum w:abstractNumId="9">
    <w:nsid w:val="19D65FF8"/>
    <w:multiLevelType w:val="hybridMultilevel"/>
    <w:tmpl w:val="F55096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6B3323"/>
    <w:multiLevelType w:val="multilevel"/>
    <w:tmpl w:val="E5DAA2D4"/>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0576FE0"/>
    <w:multiLevelType w:val="hybridMultilevel"/>
    <w:tmpl w:val="C3284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6F059C"/>
    <w:multiLevelType w:val="hybridMultilevel"/>
    <w:tmpl w:val="D644AD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6025E48"/>
    <w:multiLevelType w:val="multilevel"/>
    <w:tmpl w:val="9A5A1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81A39EC"/>
    <w:multiLevelType w:val="hybridMultilevel"/>
    <w:tmpl w:val="AA5C1B08"/>
    <w:lvl w:ilvl="0" w:tplc="04090001">
      <w:start w:val="1"/>
      <w:numFmt w:val="bullet"/>
      <w:lvlText w:val=""/>
      <w:lvlJc w:val="left"/>
      <w:pPr>
        <w:ind w:left="1080" w:hanging="360"/>
      </w:pPr>
      <w:rPr>
        <w:rFonts w:ascii="Symbol" w:hAnsi="Symbol"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98E78F1"/>
    <w:multiLevelType w:val="multilevel"/>
    <w:tmpl w:val="7EA02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B284725"/>
    <w:multiLevelType w:val="hybridMultilevel"/>
    <w:tmpl w:val="1F660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D072745"/>
    <w:multiLevelType w:val="multilevel"/>
    <w:tmpl w:val="930E2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02F394F"/>
    <w:multiLevelType w:val="hybridMultilevel"/>
    <w:tmpl w:val="995CE0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2505E42"/>
    <w:multiLevelType w:val="hybridMultilevel"/>
    <w:tmpl w:val="B104694C"/>
    <w:lvl w:ilvl="0" w:tplc="04090005">
      <w:start w:val="1"/>
      <w:numFmt w:val="bullet"/>
      <w:lvlText w:val=""/>
      <w:lvlJc w:val="left"/>
      <w:pPr>
        <w:ind w:left="663" w:hanging="360"/>
      </w:pPr>
      <w:rPr>
        <w:rFonts w:ascii="Wingdings" w:hAnsi="Wingdings" w:hint="default"/>
      </w:rPr>
    </w:lvl>
    <w:lvl w:ilvl="1" w:tplc="04090003" w:tentative="1">
      <w:start w:val="1"/>
      <w:numFmt w:val="bullet"/>
      <w:lvlText w:val="o"/>
      <w:lvlJc w:val="left"/>
      <w:pPr>
        <w:ind w:left="1383" w:hanging="360"/>
      </w:pPr>
      <w:rPr>
        <w:rFonts w:ascii="Courier New" w:hAnsi="Courier New" w:cs="Courier New" w:hint="default"/>
      </w:rPr>
    </w:lvl>
    <w:lvl w:ilvl="2" w:tplc="04090005" w:tentative="1">
      <w:start w:val="1"/>
      <w:numFmt w:val="bullet"/>
      <w:lvlText w:val=""/>
      <w:lvlJc w:val="left"/>
      <w:pPr>
        <w:ind w:left="2103" w:hanging="360"/>
      </w:pPr>
      <w:rPr>
        <w:rFonts w:ascii="Wingdings" w:hAnsi="Wingdings" w:hint="default"/>
      </w:rPr>
    </w:lvl>
    <w:lvl w:ilvl="3" w:tplc="04090001" w:tentative="1">
      <w:start w:val="1"/>
      <w:numFmt w:val="bullet"/>
      <w:lvlText w:val=""/>
      <w:lvlJc w:val="left"/>
      <w:pPr>
        <w:ind w:left="2823" w:hanging="360"/>
      </w:pPr>
      <w:rPr>
        <w:rFonts w:ascii="Symbol" w:hAnsi="Symbol" w:hint="default"/>
      </w:rPr>
    </w:lvl>
    <w:lvl w:ilvl="4" w:tplc="04090003" w:tentative="1">
      <w:start w:val="1"/>
      <w:numFmt w:val="bullet"/>
      <w:lvlText w:val="o"/>
      <w:lvlJc w:val="left"/>
      <w:pPr>
        <w:ind w:left="3543" w:hanging="360"/>
      </w:pPr>
      <w:rPr>
        <w:rFonts w:ascii="Courier New" w:hAnsi="Courier New" w:cs="Courier New" w:hint="default"/>
      </w:rPr>
    </w:lvl>
    <w:lvl w:ilvl="5" w:tplc="04090005" w:tentative="1">
      <w:start w:val="1"/>
      <w:numFmt w:val="bullet"/>
      <w:lvlText w:val=""/>
      <w:lvlJc w:val="left"/>
      <w:pPr>
        <w:ind w:left="4263" w:hanging="360"/>
      </w:pPr>
      <w:rPr>
        <w:rFonts w:ascii="Wingdings" w:hAnsi="Wingdings" w:hint="default"/>
      </w:rPr>
    </w:lvl>
    <w:lvl w:ilvl="6" w:tplc="04090001" w:tentative="1">
      <w:start w:val="1"/>
      <w:numFmt w:val="bullet"/>
      <w:lvlText w:val=""/>
      <w:lvlJc w:val="left"/>
      <w:pPr>
        <w:ind w:left="4983" w:hanging="360"/>
      </w:pPr>
      <w:rPr>
        <w:rFonts w:ascii="Symbol" w:hAnsi="Symbol" w:hint="default"/>
      </w:rPr>
    </w:lvl>
    <w:lvl w:ilvl="7" w:tplc="04090003" w:tentative="1">
      <w:start w:val="1"/>
      <w:numFmt w:val="bullet"/>
      <w:lvlText w:val="o"/>
      <w:lvlJc w:val="left"/>
      <w:pPr>
        <w:ind w:left="5703" w:hanging="360"/>
      </w:pPr>
      <w:rPr>
        <w:rFonts w:ascii="Courier New" w:hAnsi="Courier New" w:cs="Courier New" w:hint="default"/>
      </w:rPr>
    </w:lvl>
    <w:lvl w:ilvl="8" w:tplc="04090005" w:tentative="1">
      <w:start w:val="1"/>
      <w:numFmt w:val="bullet"/>
      <w:lvlText w:val=""/>
      <w:lvlJc w:val="left"/>
      <w:pPr>
        <w:ind w:left="6423" w:hanging="360"/>
      </w:pPr>
      <w:rPr>
        <w:rFonts w:ascii="Wingdings" w:hAnsi="Wingdings" w:hint="default"/>
      </w:rPr>
    </w:lvl>
  </w:abstractNum>
  <w:abstractNum w:abstractNumId="20">
    <w:nsid w:val="341A7F32"/>
    <w:multiLevelType w:val="hybridMultilevel"/>
    <w:tmpl w:val="D7EABB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41D6EB9"/>
    <w:multiLevelType w:val="multilevel"/>
    <w:tmpl w:val="D9F64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55A0965"/>
    <w:multiLevelType w:val="multilevel"/>
    <w:tmpl w:val="1CB83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7A32CC8"/>
    <w:multiLevelType w:val="hybridMultilevel"/>
    <w:tmpl w:val="75E43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B641FA8"/>
    <w:multiLevelType w:val="hybridMultilevel"/>
    <w:tmpl w:val="48DCA7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BAB4A26"/>
    <w:multiLevelType w:val="multilevel"/>
    <w:tmpl w:val="2B3C09E2"/>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BDE7C41"/>
    <w:multiLevelType w:val="hybridMultilevel"/>
    <w:tmpl w:val="4F82A30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E5F1485"/>
    <w:multiLevelType w:val="hybridMultilevel"/>
    <w:tmpl w:val="BC4EA204"/>
    <w:lvl w:ilvl="0" w:tplc="04090007">
      <w:start w:val="1"/>
      <w:numFmt w:val="bullet"/>
      <w:lvlText w:val=""/>
      <w:lvlPicBulletId w:val="0"/>
      <w:lvlJc w:val="left"/>
      <w:pPr>
        <w:ind w:left="1440" w:hanging="360"/>
      </w:pPr>
      <w:rPr>
        <w:rFonts w:ascii="Symbol" w:hAnsi="Symbol" w:hint="default"/>
      </w:rPr>
    </w:lvl>
    <w:lvl w:ilvl="1" w:tplc="0409000B">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40314926"/>
    <w:multiLevelType w:val="hybridMultilevel"/>
    <w:tmpl w:val="692C4C98"/>
    <w:lvl w:ilvl="0" w:tplc="04090007">
      <w:start w:val="1"/>
      <w:numFmt w:val="bullet"/>
      <w:lvlText w:val=""/>
      <w:lvlPicBulletId w:val="0"/>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29">
    <w:nsid w:val="41EC4864"/>
    <w:multiLevelType w:val="hybridMultilevel"/>
    <w:tmpl w:val="EBFCA63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22D7C45"/>
    <w:multiLevelType w:val="hybridMultilevel"/>
    <w:tmpl w:val="3774C0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44D3108F"/>
    <w:multiLevelType w:val="hybridMultilevel"/>
    <w:tmpl w:val="D1565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7723641"/>
    <w:multiLevelType w:val="hybridMultilevel"/>
    <w:tmpl w:val="530441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9EB0CBA"/>
    <w:multiLevelType w:val="hybridMultilevel"/>
    <w:tmpl w:val="F98639BC"/>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AA5674A"/>
    <w:multiLevelType w:val="hybridMultilevel"/>
    <w:tmpl w:val="76643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5B67530"/>
    <w:multiLevelType w:val="hybridMultilevel"/>
    <w:tmpl w:val="79204CC8"/>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6">
    <w:nsid w:val="57C27201"/>
    <w:multiLevelType w:val="multilevel"/>
    <w:tmpl w:val="9CBC4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90A26CF"/>
    <w:multiLevelType w:val="multilevel"/>
    <w:tmpl w:val="016E2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DD56FF6"/>
    <w:multiLevelType w:val="hybridMultilevel"/>
    <w:tmpl w:val="0090CBFA"/>
    <w:lvl w:ilvl="0" w:tplc="04090007">
      <w:start w:val="1"/>
      <w:numFmt w:val="bullet"/>
      <w:lvlText w:val=""/>
      <w:lvlPicBulletId w:val="0"/>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601C4BC6"/>
    <w:multiLevelType w:val="multilevel"/>
    <w:tmpl w:val="47CA7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0974E66"/>
    <w:multiLevelType w:val="hybridMultilevel"/>
    <w:tmpl w:val="22D4A204"/>
    <w:lvl w:ilvl="0" w:tplc="04090007">
      <w:start w:val="1"/>
      <w:numFmt w:val="bullet"/>
      <w:lvlText w:val=""/>
      <w:lvlPicBulletId w:val="0"/>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1">
    <w:nsid w:val="638E1B0E"/>
    <w:multiLevelType w:val="multilevel"/>
    <w:tmpl w:val="35C89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806799C"/>
    <w:multiLevelType w:val="hybridMultilevel"/>
    <w:tmpl w:val="F6ACAF00"/>
    <w:lvl w:ilvl="0" w:tplc="04090007">
      <w:start w:val="1"/>
      <w:numFmt w:val="bullet"/>
      <w:lvlText w:val=""/>
      <w:lvlPicBulletId w:val="0"/>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43">
    <w:nsid w:val="6F4F6D61"/>
    <w:multiLevelType w:val="hybridMultilevel"/>
    <w:tmpl w:val="E43C90C8"/>
    <w:lvl w:ilvl="0" w:tplc="04090007">
      <w:start w:val="1"/>
      <w:numFmt w:val="bullet"/>
      <w:lvlText w:val=""/>
      <w:lvlPicBulletId w:val="0"/>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4">
    <w:nsid w:val="703D114D"/>
    <w:multiLevelType w:val="hybridMultilevel"/>
    <w:tmpl w:val="F2D42E5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36C3F9A"/>
    <w:multiLevelType w:val="hybridMultilevel"/>
    <w:tmpl w:val="70865BD4"/>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82629AD"/>
    <w:multiLevelType w:val="hybridMultilevel"/>
    <w:tmpl w:val="52589446"/>
    <w:lvl w:ilvl="0" w:tplc="04090007">
      <w:start w:val="1"/>
      <w:numFmt w:val="bullet"/>
      <w:lvlText w:val=""/>
      <w:lvlPicBulletId w:val="0"/>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47">
    <w:nsid w:val="7C7E3C04"/>
    <w:multiLevelType w:val="hybridMultilevel"/>
    <w:tmpl w:val="87346E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7DAC74E2"/>
    <w:multiLevelType w:val="hybridMultilevel"/>
    <w:tmpl w:val="2B1A0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19"/>
  </w:num>
  <w:num w:numId="3">
    <w:abstractNumId w:val="8"/>
  </w:num>
  <w:num w:numId="4">
    <w:abstractNumId w:val="15"/>
  </w:num>
  <w:num w:numId="5">
    <w:abstractNumId w:val="22"/>
  </w:num>
  <w:num w:numId="6">
    <w:abstractNumId w:val="17"/>
  </w:num>
  <w:num w:numId="7">
    <w:abstractNumId w:val="39"/>
  </w:num>
  <w:num w:numId="8">
    <w:abstractNumId w:val="37"/>
  </w:num>
  <w:num w:numId="9">
    <w:abstractNumId w:val="25"/>
  </w:num>
  <w:num w:numId="10">
    <w:abstractNumId w:val="36"/>
  </w:num>
  <w:num w:numId="11">
    <w:abstractNumId w:val="13"/>
  </w:num>
  <w:num w:numId="12">
    <w:abstractNumId w:val="21"/>
  </w:num>
  <w:num w:numId="13">
    <w:abstractNumId w:val="41"/>
  </w:num>
  <w:num w:numId="14">
    <w:abstractNumId w:val="11"/>
  </w:num>
  <w:num w:numId="15">
    <w:abstractNumId w:val="35"/>
  </w:num>
  <w:num w:numId="16">
    <w:abstractNumId w:val="0"/>
  </w:num>
  <w:num w:numId="17">
    <w:abstractNumId w:val="44"/>
  </w:num>
  <w:num w:numId="18">
    <w:abstractNumId w:val="34"/>
  </w:num>
  <w:num w:numId="19">
    <w:abstractNumId w:val="6"/>
  </w:num>
  <w:num w:numId="20">
    <w:abstractNumId w:val="42"/>
  </w:num>
  <w:num w:numId="21">
    <w:abstractNumId w:val="46"/>
  </w:num>
  <w:num w:numId="22">
    <w:abstractNumId w:val="40"/>
  </w:num>
  <w:num w:numId="23">
    <w:abstractNumId w:val="26"/>
  </w:num>
  <w:num w:numId="24">
    <w:abstractNumId w:val="29"/>
  </w:num>
  <w:num w:numId="25">
    <w:abstractNumId w:val="5"/>
  </w:num>
  <w:num w:numId="26">
    <w:abstractNumId w:val="28"/>
  </w:num>
  <w:num w:numId="27">
    <w:abstractNumId w:val="2"/>
  </w:num>
  <w:num w:numId="28">
    <w:abstractNumId w:val="3"/>
  </w:num>
  <w:num w:numId="29">
    <w:abstractNumId w:val="20"/>
  </w:num>
  <w:num w:numId="30">
    <w:abstractNumId w:val="18"/>
  </w:num>
  <w:num w:numId="31">
    <w:abstractNumId w:val="33"/>
  </w:num>
  <w:num w:numId="32">
    <w:abstractNumId w:val="45"/>
  </w:num>
  <w:num w:numId="33">
    <w:abstractNumId w:val="24"/>
  </w:num>
  <w:num w:numId="34">
    <w:abstractNumId w:val="7"/>
  </w:num>
  <w:num w:numId="35">
    <w:abstractNumId w:val="32"/>
  </w:num>
  <w:num w:numId="36">
    <w:abstractNumId w:val="12"/>
  </w:num>
  <w:num w:numId="37">
    <w:abstractNumId w:val="9"/>
  </w:num>
  <w:num w:numId="38">
    <w:abstractNumId w:val="16"/>
  </w:num>
  <w:num w:numId="39">
    <w:abstractNumId w:val="10"/>
  </w:num>
  <w:num w:numId="40">
    <w:abstractNumId w:val="4"/>
  </w:num>
  <w:num w:numId="41">
    <w:abstractNumId w:val="14"/>
  </w:num>
  <w:num w:numId="42">
    <w:abstractNumId w:val="38"/>
  </w:num>
  <w:num w:numId="43">
    <w:abstractNumId w:val="27"/>
  </w:num>
  <w:num w:numId="44">
    <w:abstractNumId w:val="43"/>
  </w:num>
  <w:num w:numId="45">
    <w:abstractNumId w:val="48"/>
  </w:num>
  <w:num w:numId="46">
    <w:abstractNumId w:val="47"/>
  </w:num>
  <w:num w:numId="47">
    <w:abstractNumId w:val="23"/>
  </w:num>
  <w:num w:numId="48">
    <w:abstractNumId w:val="1"/>
  </w:num>
  <w:num w:numId="4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proofState w:grammar="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75BB"/>
    <w:rsid w:val="00003138"/>
    <w:rsid w:val="00017F1D"/>
    <w:rsid w:val="00030A3B"/>
    <w:rsid w:val="00031F72"/>
    <w:rsid w:val="000458A6"/>
    <w:rsid w:val="0005154E"/>
    <w:rsid w:val="00053752"/>
    <w:rsid w:val="0007153B"/>
    <w:rsid w:val="00071C02"/>
    <w:rsid w:val="000811C0"/>
    <w:rsid w:val="00083021"/>
    <w:rsid w:val="000838FD"/>
    <w:rsid w:val="00085D2D"/>
    <w:rsid w:val="000A5324"/>
    <w:rsid w:val="000A6697"/>
    <w:rsid w:val="000B5755"/>
    <w:rsid w:val="000B75BB"/>
    <w:rsid w:val="000D0F80"/>
    <w:rsid w:val="000F0E04"/>
    <w:rsid w:val="000F69F2"/>
    <w:rsid w:val="00116EF0"/>
    <w:rsid w:val="0013094B"/>
    <w:rsid w:val="0014291E"/>
    <w:rsid w:val="001472A4"/>
    <w:rsid w:val="001478E9"/>
    <w:rsid w:val="00147B4A"/>
    <w:rsid w:val="001522F6"/>
    <w:rsid w:val="00154835"/>
    <w:rsid w:val="00163D58"/>
    <w:rsid w:val="0018586A"/>
    <w:rsid w:val="001911EC"/>
    <w:rsid w:val="0019143E"/>
    <w:rsid w:val="001B3344"/>
    <w:rsid w:val="001B3EAC"/>
    <w:rsid w:val="001C68ED"/>
    <w:rsid w:val="001D0E53"/>
    <w:rsid w:val="001E125B"/>
    <w:rsid w:val="001E1516"/>
    <w:rsid w:val="001F113A"/>
    <w:rsid w:val="001F40E8"/>
    <w:rsid w:val="001F753C"/>
    <w:rsid w:val="00217F48"/>
    <w:rsid w:val="00220B0C"/>
    <w:rsid w:val="00251A09"/>
    <w:rsid w:val="002521DB"/>
    <w:rsid w:val="00252FB9"/>
    <w:rsid w:val="00261059"/>
    <w:rsid w:val="00265C52"/>
    <w:rsid w:val="0027111C"/>
    <w:rsid w:val="002873A3"/>
    <w:rsid w:val="00287418"/>
    <w:rsid w:val="002959FD"/>
    <w:rsid w:val="00297A1B"/>
    <w:rsid w:val="00297BA6"/>
    <w:rsid w:val="002A3332"/>
    <w:rsid w:val="002A69B8"/>
    <w:rsid w:val="002A74CD"/>
    <w:rsid w:val="002B3DC3"/>
    <w:rsid w:val="002B3F6E"/>
    <w:rsid w:val="002C3130"/>
    <w:rsid w:val="002C4930"/>
    <w:rsid w:val="002F0DE2"/>
    <w:rsid w:val="002F29C4"/>
    <w:rsid w:val="002F2AC0"/>
    <w:rsid w:val="00301B92"/>
    <w:rsid w:val="003020DA"/>
    <w:rsid w:val="00304071"/>
    <w:rsid w:val="00307B98"/>
    <w:rsid w:val="00322CB2"/>
    <w:rsid w:val="0032645F"/>
    <w:rsid w:val="00332D0C"/>
    <w:rsid w:val="00340A48"/>
    <w:rsid w:val="00342EC4"/>
    <w:rsid w:val="00362B9B"/>
    <w:rsid w:val="00371093"/>
    <w:rsid w:val="00374D05"/>
    <w:rsid w:val="003847D5"/>
    <w:rsid w:val="003921A4"/>
    <w:rsid w:val="003935F3"/>
    <w:rsid w:val="003A3F27"/>
    <w:rsid w:val="003A5D32"/>
    <w:rsid w:val="003B6C19"/>
    <w:rsid w:val="003C6222"/>
    <w:rsid w:val="003D20D0"/>
    <w:rsid w:val="003D2290"/>
    <w:rsid w:val="003D719E"/>
    <w:rsid w:val="003E3812"/>
    <w:rsid w:val="003F4DE2"/>
    <w:rsid w:val="003F784E"/>
    <w:rsid w:val="00403897"/>
    <w:rsid w:val="00414D43"/>
    <w:rsid w:val="0042322F"/>
    <w:rsid w:val="00441FE7"/>
    <w:rsid w:val="004458CA"/>
    <w:rsid w:val="00452F21"/>
    <w:rsid w:val="00454291"/>
    <w:rsid w:val="00461644"/>
    <w:rsid w:val="00461DEC"/>
    <w:rsid w:val="00493538"/>
    <w:rsid w:val="004A6F57"/>
    <w:rsid w:val="004B1116"/>
    <w:rsid w:val="004C1CB7"/>
    <w:rsid w:val="004C6F81"/>
    <w:rsid w:val="004C7B38"/>
    <w:rsid w:val="004E2827"/>
    <w:rsid w:val="004E54D0"/>
    <w:rsid w:val="004E74EE"/>
    <w:rsid w:val="004F7F94"/>
    <w:rsid w:val="00512651"/>
    <w:rsid w:val="00516B5A"/>
    <w:rsid w:val="00517B30"/>
    <w:rsid w:val="00520364"/>
    <w:rsid w:val="00522648"/>
    <w:rsid w:val="00551F4D"/>
    <w:rsid w:val="00557CE0"/>
    <w:rsid w:val="0057087B"/>
    <w:rsid w:val="00572647"/>
    <w:rsid w:val="0057365F"/>
    <w:rsid w:val="00574F6F"/>
    <w:rsid w:val="005764F8"/>
    <w:rsid w:val="0058533E"/>
    <w:rsid w:val="00587549"/>
    <w:rsid w:val="005948C1"/>
    <w:rsid w:val="005A0471"/>
    <w:rsid w:val="005A0596"/>
    <w:rsid w:val="005B4153"/>
    <w:rsid w:val="005C5192"/>
    <w:rsid w:val="005E0594"/>
    <w:rsid w:val="00606820"/>
    <w:rsid w:val="00606FAD"/>
    <w:rsid w:val="00612295"/>
    <w:rsid w:val="00634A71"/>
    <w:rsid w:val="006404DE"/>
    <w:rsid w:val="006555A2"/>
    <w:rsid w:val="0066167A"/>
    <w:rsid w:val="0066318B"/>
    <w:rsid w:val="00676144"/>
    <w:rsid w:val="006764A9"/>
    <w:rsid w:val="00686A7F"/>
    <w:rsid w:val="006A1D00"/>
    <w:rsid w:val="006B16F1"/>
    <w:rsid w:val="006B20C6"/>
    <w:rsid w:val="006D6848"/>
    <w:rsid w:val="006E0627"/>
    <w:rsid w:val="006F260A"/>
    <w:rsid w:val="006F4055"/>
    <w:rsid w:val="006F476D"/>
    <w:rsid w:val="006F5A86"/>
    <w:rsid w:val="00702357"/>
    <w:rsid w:val="007263F7"/>
    <w:rsid w:val="007372DF"/>
    <w:rsid w:val="007379A9"/>
    <w:rsid w:val="007444FA"/>
    <w:rsid w:val="00752135"/>
    <w:rsid w:val="00754BEF"/>
    <w:rsid w:val="007573E7"/>
    <w:rsid w:val="00760745"/>
    <w:rsid w:val="00762097"/>
    <w:rsid w:val="007649C7"/>
    <w:rsid w:val="007677AE"/>
    <w:rsid w:val="007807BF"/>
    <w:rsid w:val="007B1B7D"/>
    <w:rsid w:val="007B63E6"/>
    <w:rsid w:val="007C40A8"/>
    <w:rsid w:val="007C658A"/>
    <w:rsid w:val="007D25AA"/>
    <w:rsid w:val="007E06AF"/>
    <w:rsid w:val="007E3E14"/>
    <w:rsid w:val="007F3D66"/>
    <w:rsid w:val="00800AA3"/>
    <w:rsid w:val="00804F46"/>
    <w:rsid w:val="00840C07"/>
    <w:rsid w:val="00852789"/>
    <w:rsid w:val="008654CF"/>
    <w:rsid w:val="008717BF"/>
    <w:rsid w:val="008A45DF"/>
    <w:rsid w:val="008B1864"/>
    <w:rsid w:val="008C2C6B"/>
    <w:rsid w:val="008C315A"/>
    <w:rsid w:val="008C3278"/>
    <w:rsid w:val="008C3CA0"/>
    <w:rsid w:val="008F1F9A"/>
    <w:rsid w:val="008F3EB2"/>
    <w:rsid w:val="008F4DF7"/>
    <w:rsid w:val="00900052"/>
    <w:rsid w:val="00902567"/>
    <w:rsid w:val="00907D3B"/>
    <w:rsid w:val="0094147D"/>
    <w:rsid w:val="00943062"/>
    <w:rsid w:val="009525BE"/>
    <w:rsid w:val="0095542C"/>
    <w:rsid w:val="00967050"/>
    <w:rsid w:val="0098024F"/>
    <w:rsid w:val="0098484F"/>
    <w:rsid w:val="00990C2D"/>
    <w:rsid w:val="009A2CB7"/>
    <w:rsid w:val="009A623B"/>
    <w:rsid w:val="009C188C"/>
    <w:rsid w:val="009D1A59"/>
    <w:rsid w:val="009E39F1"/>
    <w:rsid w:val="009F1300"/>
    <w:rsid w:val="00A01820"/>
    <w:rsid w:val="00A0306B"/>
    <w:rsid w:val="00A06C5A"/>
    <w:rsid w:val="00A23E2A"/>
    <w:rsid w:val="00A37ED2"/>
    <w:rsid w:val="00A4145D"/>
    <w:rsid w:val="00A41D7C"/>
    <w:rsid w:val="00A43F77"/>
    <w:rsid w:val="00A44B7D"/>
    <w:rsid w:val="00A459A4"/>
    <w:rsid w:val="00A6169A"/>
    <w:rsid w:val="00A76C70"/>
    <w:rsid w:val="00A9139F"/>
    <w:rsid w:val="00A96796"/>
    <w:rsid w:val="00AB04DD"/>
    <w:rsid w:val="00AB55A3"/>
    <w:rsid w:val="00AD1841"/>
    <w:rsid w:val="00AD665E"/>
    <w:rsid w:val="00B02E58"/>
    <w:rsid w:val="00B240D0"/>
    <w:rsid w:val="00B43683"/>
    <w:rsid w:val="00B447B3"/>
    <w:rsid w:val="00B47A97"/>
    <w:rsid w:val="00B60D58"/>
    <w:rsid w:val="00B776E1"/>
    <w:rsid w:val="00B90854"/>
    <w:rsid w:val="00BA6A21"/>
    <w:rsid w:val="00BB1599"/>
    <w:rsid w:val="00BB4DF3"/>
    <w:rsid w:val="00BB4F88"/>
    <w:rsid w:val="00BB526E"/>
    <w:rsid w:val="00BB7A2E"/>
    <w:rsid w:val="00BC21A4"/>
    <w:rsid w:val="00BE0723"/>
    <w:rsid w:val="00BE2EC2"/>
    <w:rsid w:val="00BE539E"/>
    <w:rsid w:val="00C035B7"/>
    <w:rsid w:val="00C048F5"/>
    <w:rsid w:val="00C14694"/>
    <w:rsid w:val="00C154C5"/>
    <w:rsid w:val="00C25FB6"/>
    <w:rsid w:val="00C2716E"/>
    <w:rsid w:val="00C3268F"/>
    <w:rsid w:val="00C622D2"/>
    <w:rsid w:val="00C62665"/>
    <w:rsid w:val="00C63780"/>
    <w:rsid w:val="00C6649F"/>
    <w:rsid w:val="00C766B5"/>
    <w:rsid w:val="00C85FE5"/>
    <w:rsid w:val="00C871AE"/>
    <w:rsid w:val="00C9247A"/>
    <w:rsid w:val="00C935E3"/>
    <w:rsid w:val="00CB4FBC"/>
    <w:rsid w:val="00CB6F97"/>
    <w:rsid w:val="00CB77D1"/>
    <w:rsid w:val="00CC1E93"/>
    <w:rsid w:val="00CE71E9"/>
    <w:rsid w:val="00CF085D"/>
    <w:rsid w:val="00D022BC"/>
    <w:rsid w:val="00D12404"/>
    <w:rsid w:val="00D23E8F"/>
    <w:rsid w:val="00D34A31"/>
    <w:rsid w:val="00D360F1"/>
    <w:rsid w:val="00D44300"/>
    <w:rsid w:val="00D57EB9"/>
    <w:rsid w:val="00D67AD6"/>
    <w:rsid w:val="00D67D60"/>
    <w:rsid w:val="00D779A6"/>
    <w:rsid w:val="00D8036B"/>
    <w:rsid w:val="00D840F0"/>
    <w:rsid w:val="00DA68CF"/>
    <w:rsid w:val="00DB2453"/>
    <w:rsid w:val="00DB3C47"/>
    <w:rsid w:val="00DD7CB7"/>
    <w:rsid w:val="00DF011D"/>
    <w:rsid w:val="00DF765B"/>
    <w:rsid w:val="00E24704"/>
    <w:rsid w:val="00E32760"/>
    <w:rsid w:val="00E3396E"/>
    <w:rsid w:val="00E55F74"/>
    <w:rsid w:val="00E71705"/>
    <w:rsid w:val="00E8590C"/>
    <w:rsid w:val="00E9734F"/>
    <w:rsid w:val="00EA5280"/>
    <w:rsid w:val="00EB4B84"/>
    <w:rsid w:val="00EC031D"/>
    <w:rsid w:val="00EC2667"/>
    <w:rsid w:val="00EC3A20"/>
    <w:rsid w:val="00ED72EE"/>
    <w:rsid w:val="00EE66E3"/>
    <w:rsid w:val="00EF2CF6"/>
    <w:rsid w:val="00F0513D"/>
    <w:rsid w:val="00F429A3"/>
    <w:rsid w:val="00F62C81"/>
    <w:rsid w:val="00F7576E"/>
    <w:rsid w:val="00F93A5C"/>
    <w:rsid w:val="00F9573C"/>
    <w:rsid w:val="00F958C0"/>
    <w:rsid w:val="00FA00BF"/>
    <w:rsid w:val="00FA04C9"/>
    <w:rsid w:val="00FB18DE"/>
    <w:rsid w:val="00FB6BC8"/>
    <w:rsid w:val="00FD28CD"/>
    <w:rsid w:val="00FD3DEF"/>
    <w:rsid w:val="00FD42FB"/>
    <w:rsid w:val="00FE1DD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75BB"/>
  </w:style>
  <w:style w:type="paragraph" w:styleId="Heading1">
    <w:name w:val="heading 1"/>
    <w:basedOn w:val="Normal"/>
    <w:link w:val="Heading1Char"/>
    <w:uiPriority w:val="9"/>
    <w:qFormat/>
    <w:rsid w:val="001C68ED"/>
    <w:pPr>
      <w:spacing w:before="100" w:beforeAutospacing="1" w:after="100" w:afterAutospacing="1" w:line="240" w:lineRule="auto"/>
      <w:outlineLvl w:val="0"/>
    </w:pPr>
    <w:rPr>
      <w:rFonts w:ascii="Times New Roman" w:eastAsia="Times New Roman" w:hAnsi="Times New Roman" w:cs="Times New Roman"/>
      <w:b/>
      <w:bCs/>
      <w:kern w:val="36"/>
      <w:sz w:val="48"/>
      <w:szCs w:val="48"/>
      <w:lang w:bidi="fa-IR"/>
    </w:rPr>
  </w:style>
  <w:style w:type="paragraph" w:styleId="Heading2">
    <w:name w:val="heading 2"/>
    <w:basedOn w:val="Normal"/>
    <w:next w:val="Normal"/>
    <w:link w:val="Heading2Char"/>
    <w:uiPriority w:val="9"/>
    <w:unhideWhenUsed/>
    <w:qFormat/>
    <w:rsid w:val="001C68ED"/>
    <w:pPr>
      <w:keepNext/>
      <w:keepLines/>
      <w:bidi/>
      <w:spacing w:before="200" w:after="0"/>
      <w:outlineLvl w:val="1"/>
    </w:pPr>
    <w:rPr>
      <w:rFonts w:asciiTheme="majorHAnsi" w:eastAsiaTheme="majorEastAsia" w:hAnsiTheme="majorHAnsi" w:cstheme="majorBidi"/>
      <w:b/>
      <w:bCs/>
      <w:color w:val="4F81BD" w:themeColor="accent1"/>
      <w:sz w:val="26"/>
      <w:szCs w:val="26"/>
      <w:lang w:bidi="fa-IR"/>
    </w:rPr>
  </w:style>
  <w:style w:type="paragraph" w:styleId="Heading3">
    <w:name w:val="heading 3"/>
    <w:basedOn w:val="Normal"/>
    <w:next w:val="Normal"/>
    <w:link w:val="Heading3Char"/>
    <w:uiPriority w:val="9"/>
    <w:unhideWhenUsed/>
    <w:qFormat/>
    <w:rsid w:val="001C68ED"/>
    <w:pPr>
      <w:keepNext/>
      <w:keepLines/>
      <w:bidi/>
      <w:spacing w:before="200" w:after="0"/>
      <w:outlineLvl w:val="2"/>
    </w:pPr>
    <w:rPr>
      <w:rFonts w:asciiTheme="majorHAnsi" w:eastAsiaTheme="majorEastAsia" w:hAnsiTheme="majorHAnsi" w:cstheme="majorBidi"/>
      <w:b/>
      <w:bCs/>
      <w:color w:val="4F81BD" w:themeColor="accent1"/>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18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1820"/>
  </w:style>
  <w:style w:type="paragraph" w:styleId="Footer">
    <w:name w:val="footer"/>
    <w:basedOn w:val="Normal"/>
    <w:link w:val="FooterChar"/>
    <w:uiPriority w:val="99"/>
    <w:unhideWhenUsed/>
    <w:rsid w:val="00A018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1820"/>
  </w:style>
  <w:style w:type="paragraph" w:styleId="BalloonText">
    <w:name w:val="Balloon Text"/>
    <w:basedOn w:val="Normal"/>
    <w:link w:val="BalloonTextChar"/>
    <w:uiPriority w:val="99"/>
    <w:semiHidden/>
    <w:unhideWhenUsed/>
    <w:rsid w:val="000031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3138"/>
    <w:rPr>
      <w:rFonts w:ascii="Tahoma" w:hAnsi="Tahoma" w:cs="Tahoma"/>
      <w:sz w:val="16"/>
      <w:szCs w:val="16"/>
    </w:rPr>
  </w:style>
  <w:style w:type="paragraph" w:styleId="FootnoteText">
    <w:name w:val="footnote text"/>
    <w:basedOn w:val="Normal"/>
    <w:link w:val="FootnoteTextChar"/>
    <w:uiPriority w:val="99"/>
    <w:semiHidden/>
    <w:unhideWhenUsed/>
    <w:rsid w:val="006404D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404DE"/>
    <w:rPr>
      <w:sz w:val="20"/>
      <w:szCs w:val="20"/>
    </w:rPr>
  </w:style>
  <w:style w:type="character" w:styleId="FootnoteReference">
    <w:name w:val="footnote reference"/>
    <w:basedOn w:val="DefaultParagraphFont"/>
    <w:uiPriority w:val="99"/>
    <w:semiHidden/>
    <w:unhideWhenUsed/>
    <w:rsid w:val="006404DE"/>
    <w:rPr>
      <w:vertAlign w:val="superscript"/>
    </w:rPr>
  </w:style>
  <w:style w:type="paragraph" w:styleId="NormalWeb">
    <w:name w:val="Normal (Web)"/>
    <w:basedOn w:val="Normal"/>
    <w:uiPriority w:val="99"/>
    <w:unhideWhenUsed/>
    <w:rsid w:val="00DB2453"/>
    <w:pPr>
      <w:spacing w:before="100" w:beforeAutospacing="1" w:after="100" w:afterAutospacing="1" w:line="240" w:lineRule="auto"/>
    </w:pPr>
    <w:rPr>
      <w:rFonts w:ascii="Times New Roman" w:eastAsia="Times New Roman" w:hAnsi="Times New Roman" w:cs="Times New Roman"/>
      <w:sz w:val="24"/>
      <w:szCs w:val="24"/>
      <w:lang w:bidi="fa-IR"/>
    </w:rPr>
  </w:style>
  <w:style w:type="character" w:styleId="Strong">
    <w:name w:val="Strong"/>
    <w:basedOn w:val="DefaultParagraphFont"/>
    <w:uiPriority w:val="22"/>
    <w:qFormat/>
    <w:rsid w:val="00DB2453"/>
    <w:rPr>
      <w:b/>
      <w:bCs/>
    </w:rPr>
  </w:style>
  <w:style w:type="character" w:styleId="Hyperlink">
    <w:name w:val="Hyperlink"/>
    <w:basedOn w:val="DefaultParagraphFont"/>
    <w:uiPriority w:val="99"/>
    <w:unhideWhenUsed/>
    <w:rsid w:val="00DB2453"/>
    <w:rPr>
      <w:color w:val="0000FF"/>
      <w:u w:val="single"/>
    </w:rPr>
  </w:style>
  <w:style w:type="paragraph" w:styleId="ListParagraph">
    <w:name w:val="List Paragraph"/>
    <w:basedOn w:val="Normal"/>
    <w:uiPriority w:val="34"/>
    <w:qFormat/>
    <w:rsid w:val="00EC3A20"/>
    <w:pPr>
      <w:bidi/>
      <w:ind w:left="720"/>
      <w:contextualSpacing/>
    </w:pPr>
    <w:rPr>
      <w:lang w:bidi="fa-IR"/>
    </w:rPr>
  </w:style>
  <w:style w:type="character" w:customStyle="1" w:styleId="Heading1Char">
    <w:name w:val="Heading 1 Char"/>
    <w:basedOn w:val="DefaultParagraphFont"/>
    <w:link w:val="Heading1"/>
    <w:uiPriority w:val="9"/>
    <w:rsid w:val="001C68ED"/>
    <w:rPr>
      <w:rFonts w:ascii="Times New Roman" w:eastAsia="Times New Roman" w:hAnsi="Times New Roman" w:cs="Times New Roman"/>
      <w:b/>
      <w:bCs/>
      <w:kern w:val="36"/>
      <w:sz w:val="48"/>
      <w:szCs w:val="48"/>
      <w:lang w:bidi="fa-IR"/>
    </w:rPr>
  </w:style>
  <w:style w:type="character" w:customStyle="1" w:styleId="Heading2Char">
    <w:name w:val="Heading 2 Char"/>
    <w:basedOn w:val="DefaultParagraphFont"/>
    <w:link w:val="Heading2"/>
    <w:uiPriority w:val="9"/>
    <w:rsid w:val="001C68ED"/>
    <w:rPr>
      <w:rFonts w:asciiTheme="majorHAnsi" w:eastAsiaTheme="majorEastAsia" w:hAnsiTheme="majorHAnsi" w:cstheme="majorBidi"/>
      <w:b/>
      <w:bCs/>
      <w:color w:val="4F81BD" w:themeColor="accent1"/>
      <w:sz w:val="26"/>
      <w:szCs w:val="26"/>
      <w:lang w:bidi="fa-IR"/>
    </w:rPr>
  </w:style>
  <w:style w:type="character" w:customStyle="1" w:styleId="Heading3Char">
    <w:name w:val="Heading 3 Char"/>
    <w:basedOn w:val="DefaultParagraphFont"/>
    <w:link w:val="Heading3"/>
    <w:uiPriority w:val="9"/>
    <w:rsid w:val="001C68ED"/>
    <w:rPr>
      <w:rFonts w:asciiTheme="majorHAnsi" w:eastAsiaTheme="majorEastAsia" w:hAnsiTheme="majorHAnsi" w:cstheme="majorBidi"/>
      <w:b/>
      <w:bCs/>
      <w:color w:val="4F81BD" w:themeColor="accent1"/>
      <w:lang w:bidi="fa-IR"/>
    </w:rPr>
  </w:style>
  <w:style w:type="character" w:customStyle="1" w:styleId="head">
    <w:name w:val="head"/>
    <w:basedOn w:val="DefaultParagraphFont"/>
    <w:rsid w:val="001C68ED"/>
  </w:style>
  <w:style w:type="character" w:styleId="Emphasis">
    <w:name w:val="Emphasis"/>
    <w:basedOn w:val="DefaultParagraphFont"/>
    <w:uiPriority w:val="20"/>
    <w:qFormat/>
    <w:rsid w:val="001C68ED"/>
    <w:rPr>
      <w:i/>
      <w:iCs/>
    </w:rPr>
  </w:style>
  <w:style w:type="paragraph" w:customStyle="1" w:styleId="textdoc">
    <w:name w:val="textdoc"/>
    <w:basedOn w:val="Normal"/>
    <w:rsid w:val="001C68ED"/>
    <w:pPr>
      <w:spacing w:before="100" w:beforeAutospacing="1" w:after="100" w:afterAutospacing="1" w:line="240" w:lineRule="auto"/>
    </w:pPr>
    <w:rPr>
      <w:rFonts w:ascii="Times New Roman" w:eastAsia="Times New Roman" w:hAnsi="Times New Roman" w:cs="Times New Roman"/>
      <w:sz w:val="24"/>
      <w:szCs w:val="24"/>
      <w:lang w:bidi="fa-IR"/>
    </w:rPr>
  </w:style>
  <w:style w:type="character" w:customStyle="1" w:styleId="shorttext">
    <w:name w:val="short_text"/>
    <w:basedOn w:val="DefaultParagraphFont"/>
    <w:rsid w:val="001C68ED"/>
  </w:style>
  <w:style w:type="character" w:customStyle="1" w:styleId="hps">
    <w:name w:val="hps"/>
    <w:basedOn w:val="DefaultParagraphFont"/>
    <w:rsid w:val="001C68ED"/>
  </w:style>
  <w:style w:type="character" w:styleId="FollowedHyperlink">
    <w:name w:val="FollowedHyperlink"/>
    <w:basedOn w:val="DefaultParagraphFont"/>
    <w:uiPriority w:val="99"/>
    <w:semiHidden/>
    <w:unhideWhenUsed/>
    <w:rsid w:val="001C68ED"/>
    <w:rPr>
      <w:color w:val="800080" w:themeColor="followedHyperlink"/>
      <w:u w:val="single"/>
    </w:rPr>
  </w:style>
  <w:style w:type="character" w:customStyle="1" w:styleId="longtext">
    <w:name w:val="long_text"/>
    <w:basedOn w:val="DefaultParagraphFont"/>
    <w:rsid w:val="001C68ED"/>
  </w:style>
  <w:style w:type="character" w:customStyle="1" w:styleId="alt-edited">
    <w:name w:val="alt-edited"/>
    <w:basedOn w:val="DefaultParagraphFont"/>
    <w:rsid w:val="001C68ED"/>
  </w:style>
  <w:style w:type="character" w:customStyle="1" w:styleId="alt-edited1">
    <w:name w:val="alt-edited1"/>
    <w:basedOn w:val="DefaultParagraphFont"/>
    <w:rsid w:val="001C68ED"/>
    <w:rPr>
      <w:color w:val="4D90F0"/>
    </w:rPr>
  </w:style>
  <w:style w:type="character" w:customStyle="1" w:styleId="atn">
    <w:name w:val="atn"/>
    <w:basedOn w:val="DefaultParagraphFont"/>
    <w:rsid w:val="001C68ED"/>
  </w:style>
  <w:style w:type="character" w:customStyle="1" w:styleId="apple-converted-space">
    <w:name w:val="apple-converted-space"/>
    <w:basedOn w:val="DefaultParagraphFont"/>
    <w:rsid w:val="001C68ED"/>
  </w:style>
  <w:style w:type="paragraph" w:customStyle="1" w:styleId="expressiontexttext">
    <w:name w:val="expression_text_text"/>
    <w:basedOn w:val="Normal"/>
    <w:rsid w:val="001C68ED"/>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1C68ED"/>
    <w:pPr>
      <w:spacing w:after="0" w:line="240" w:lineRule="auto"/>
    </w:pPr>
    <w:rPr>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aliases w:val="استاندارد روسیه"/>
    <w:uiPriority w:val="1"/>
    <w:qFormat/>
    <w:rsid w:val="00F429A3"/>
    <w:pPr>
      <w:spacing w:after="0" w:line="240" w:lineRule="auto"/>
    </w:pPr>
    <w:rPr>
      <w:rFonts w:ascii="Far.Homa" w:hAnsi="Far.Homa"/>
      <w:sz w:val="28"/>
    </w:rPr>
  </w:style>
  <w:style w:type="paragraph" w:styleId="TOCHeading">
    <w:name w:val="TOC Heading"/>
    <w:basedOn w:val="Heading1"/>
    <w:next w:val="Normal"/>
    <w:uiPriority w:val="39"/>
    <w:semiHidden/>
    <w:unhideWhenUsed/>
    <w:qFormat/>
    <w:rsid w:val="001F753C"/>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ja-JP" w:bidi="ar-SA"/>
    </w:rPr>
  </w:style>
  <w:style w:type="paragraph" w:styleId="TOC9">
    <w:name w:val="toc 9"/>
    <w:basedOn w:val="Normal"/>
    <w:next w:val="Normal"/>
    <w:autoRedefine/>
    <w:uiPriority w:val="39"/>
    <w:semiHidden/>
    <w:unhideWhenUsed/>
    <w:rsid w:val="001F753C"/>
    <w:pPr>
      <w:spacing w:after="100"/>
      <w:ind w:left="1760"/>
    </w:pPr>
  </w:style>
  <w:style w:type="paragraph" w:customStyle="1" w:styleId="a">
    <w:name w:val="روسیه  کتاب"/>
    <w:basedOn w:val="Normal"/>
    <w:link w:val="Char"/>
    <w:qFormat/>
    <w:rsid w:val="00AB55A3"/>
    <w:pPr>
      <w:bidi/>
      <w:spacing w:line="360" w:lineRule="auto"/>
    </w:pPr>
    <w:rPr>
      <w:rFonts w:ascii="Far.Homa" w:hAnsi="Far.Homa" w:cs="Far.Homa"/>
      <w:b/>
      <w:bCs/>
      <w:sz w:val="24"/>
      <w:szCs w:val="24"/>
    </w:rPr>
  </w:style>
  <w:style w:type="paragraph" w:customStyle="1" w:styleId="2">
    <w:name w:val="روسیه کتاب 2"/>
    <w:basedOn w:val="a"/>
    <w:link w:val="2Char"/>
    <w:qFormat/>
    <w:rsid w:val="001B3344"/>
  </w:style>
  <w:style w:type="character" w:customStyle="1" w:styleId="Char">
    <w:name w:val="روسیه  کتاب Char"/>
    <w:basedOn w:val="DefaultParagraphFont"/>
    <w:link w:val="a"/>
    <w:rsid w:val="00AB55A3"/>
    <w:rPr>
      <w:rFonts w:ascii="Far.Homa" w:hAnsi="Far.Homa" w:cs="Far.Homa"/>
      <w:b/>
      <w:bCs/>
      <w:sz w:val="24"/>
      <w:szCs w:val="24"/>
    </w:rPr>
  </w:style>
  <w:style w:type="paragraph" w:styleId="TOC1">
    <w:name w:val="toc 1"/>
    <w:basedOn w:val="Normal"/>
    <w:next w:val="Normal"/>
    <w:autoRedefine/>
    <w:uiPriority w:val="39"/>
    <w:unhideWhenUsed/>
    <w:rsid w:val="003847D5"/>
    <w:pPr>
      <w:tabs>
        <w:tab w:val="right" w:leader="dot" w:pos="5774"/>
      </w:tabs>
      <w:bidi/>
      <w:spacing w:after="100"/>
      <w:jc w:val="both"/>
    </w:pPr>
    <w:rPr>
      <w:noProof/>
      <w:color w:val="000000" w:themeColor="text1"/>
    </w:rPr>
  </w:style>
  <w:style w:type="character" w:customStyle="1" w:styleId="2Char">
    <w:name w:val="روسیه کتاب 2 Char"/>
    <w:basedOn w:val="Char"/>
    <w:link w:val="2"/>
    <w:rsid w:val="001B3344"/>
    <w:rPr>
      <w:rFonts w:ascii="Far.Homa" w:hAnsi="Far.Homa" w:cs="Far.Homa"/>
      <w:b/>
      <w:bCs/>
      <w:sz w:val="24"/>
      <w:szCs w:val="24"/>
    </w:rPr>
  </w:style>
  <w:style w:type="paragraph" w:styleId="TOC2">
    <w:name w:val="toc 2"/>
    <w:basedOn w:val="Normal"/>
    <w:next w:val="Normal"/>
    <w:autoRedefine/>
    <w:uiPriority w:val="39"/>
    <w:unhideWhenUsed/>
    <w:rsid w:val="00A459A4"/>
    <w:pPr>
      <w:tabs>
        <w:tab w:val="right" w:leader="dot" w:pos="5774"/>
      </w:tabs>
      <w:bidi/>
      <w:spacing w:after="100"/>
      <w:ind w:left="113"/>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75BB"/>
  </w:style>
  <w:style w:type="paragraph" w:styleId="Heading1">
    <w:name w:val="heading 1"/>
    <w:basedOn w:val="Normal"/>
    <w:link w:val="Heading1Char"/>
    <w:uiPriority w:val="9"/>
    <w:qFormat/>
    <w:rsid w:val="001C68ED"/>
    <w:pPr>
      <w:spacing w:before="100" w:beforeAutospacing="1" w:after="100" w:afterAutospacing="1" w:line="240" w:lineRule="auto"/>
      <w:outlineLvl w:val="0"/>
    </w:pPr>
    <w:rPr>
      <w:rFonts w:ascii="Times New Roman" w:eastAsia="Times New Roman" w:hAnsi="Times New Roman" w:cs="Times New Roman"/>
      <w:b/>
      <w:bCs/>
      <w:kern w:val="36"/>
      <w:sz w:val="48"/>
      <w:szCs w:val="48"/>
      <w:lang w:bidi="fa-IR"/>
    </w:rPr>
  </w:style>
  <w:style w:type="paragraph" w:styleId="Heading2">
    <w:name w:val="heading 2"/>
    <w:basedOn w:val="Normal"/>
    <w:next w:val="Normal"/>
    <w:link w:val="Heading2Char"/>
    <w:uiPriority w:val="9"/>
    <w:unhideWhenUsed/>
    <w:qFormat/>
    <w:rsid w:val="001C68ED"/>
    <w:pPr>
      <w:keepNext/>
      <w:keepLines/>
      <w:bidi/>
      <w:spacing w:before="200" w:after="0"/>
      <w:outlineLvl w:val="1"/>
    </w:pPr>
    <w:rPr>
      <w:rFonts w:asciiTheme="majorHAnsi" w:eastAsiaTheme="majorEastAsia" w:hAnsiTheme="majorHAnsi" w:cstheme="majorBidi"/>
      <w:b/>
      <w:bCs/>
      <w:color w:val="4F81BD" w:themeColor="accent1"/>
      <w:sz w:val="26"/>
      <w:szCs w:val="26"/>
      <w:lang w:bidi="fa-IR"/>
    </w:rPr>
  </w:style>
  <w:style w:type="paragraph" w:styleId="Heading3">
    <w:name w:val="heading 3"/>
    <w:basedOn w:val="Normal"/>
    <w:next w:val="Normal"/>
    <w:link w:val="Heading3Char"/>
    <w:uiPriority w:val="9"/>
    <w:unhideWhenUsed/>
    <w:qFormat/>
    <w:rsid w:val="001C68ED"/>
    <w:pPr>
      <w:keepNext/>
      <w:keepLines/>
      <w:bidi/>
      <w:spacing w:before="200" w:after="0"/>
      <w:outlineLvl w:val="2"/>
    </w:pPr>
    <w:rPr>
      <w:rFonts w:asciiTheme="majorHAnsi" w:eastAsiaTheme="majorEastAsia" w:hAnsiTheme="majorHAnsi" w:cstheme="majorBidi"/>
      <w:b/>
      <w:bCs/>
      <w:color w:val="4F81BD" w:themeColor="accent1"/>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18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1820"/>
  </w:style>
  <w:style w:type="paragraph" w:styleId="Footer">
    <w:name w:val="footer"/>
    <w:basedOn w:val="Normal"/>
    <w:link w:val="FooterChar"/>
    <w:uiPriority w:val="99"/>
    <w:unhideWhenUsed/>
    <w:rsid w:val="00A018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1820"/>
  </w:style>
  <w:style w:type="paragraph" w:styleId="BalloonText">
    <w:name w:val="Balloon Text"/>
    <w:basedOn w:val="Normal"/>
    <w:link w:val="BalloonTextChar"/>
    <w:uiPriority w:val="99"/>
    <w:semiHidden/>
    <w:unhideWhenUsed/>
    <w:rsid w:val="000031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3138"/>
    <w:rPr>
      <w:rFonts w:ascii="Tahoma" w:hAnsi="Tahoma" w:cs="Tahoma"/>
      <w:sz w:val="16"/>
      <w:szCs w:val="16"/>
    </w:rPr>
  </w:style>
  <w:style w:type="paragraph" w:styleId="FootnoteText">
    <w:name w:val="footnote text"/>
    <w:basedOn w:val="Normal"/>
    <w:link w:val="FootnoteTextChar"/>
    <w:uiPriority w:val="99"/>
    <w:semiHidden/>
    <w:unhideWhenUsed/>
    <w:rsid w:val="006404D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404DE"/>
    <w:rPr>
      <w:sz w:val="20"/>
      <w:szCs w:val="20"/>
    </w:rPr>
  </w:style>
  <w:style w:type="character" w:styleId="FootnoteReference">
    <w:name w:val="footnote reference"/>
    <w:basedOn w:val="DefaultParagraphFont"/>
    <w:uiPriority w:val="99"/>
    <w:semiHidden/>
    <w:unhideWhenUsed/>
    <w:rsid w:val="006404DE"/>
    <w:rPr>
      <w:vertAlign w:val="superscript"/>
    </w:rPr>
  </w:style>
  <w:style w:type="paragraph" w:styleId="NormalWeb">
    <w:name w:val="Normal (Web)"/>
    <w:basedOn w:val="Normal"/>
    <w:uiPriority w:val="99"/>
    <w:unhideWhenUsed/>
    <w:rsid w:val="00DB2453"/>
    <w:pPr>
      <w:spacing w:before="100" w:beforeAutospacing="1" w:after="100" w:afterAutospacing="1" w:line="240" w:lineRule="auto"/>
    </w:pPr>
    <w:rPr>
      <w:rFonts w:ascii="Times New Roman" w:eastAsia="Times New Roman" w:hAnsi="Times New Roman" w:cs="Times New Roman"/>
      <w:sz w:val="24"/>
      <w:szCs w:val="24"/>
      <w:lang w:bidi="fa-IR"/>
    </w:rPr>
  </w:style>
  <w:style w:type="character" w:styleId="Strong">
    <w:name w:val="Strong"/>
    <w:basedOn w:val="DefaultParagraphFont"/>
    <w:uiPriority w:val="22"/>
    <w:qFormat/>
    <w:rsid w:val="00DB2453"/>
    <w:rPr>
      <w:b/>
      <w:bCs/>
    </w:rPr>
  </w:style>
  <w:style w:type="character" w:styleId="Hyperlink">
    <w:name w:val="Hyperlink"/>
    <w:basedOn w:val="DefaultParagraphFont"/>
    <w:uiPriority w:val="99"/>
    <w:unhideWhenUsed/>
    <w:rsid w:val="00DB2453"/>
    <w:rPr>
      <w:color w:val="0000FF"/>
      <w:u w:val="single"/>
    </w:rPr>
  </w:style>
  <w:style w:type="paragraph" w:styleId="ListParagraph">
    <w:name w:val="List Paragraph"/>
    <w:basedOn w:val="Normal"/>
    <w:uiPriority w:val="34"/>
    <w:qFormat/>
    <w:rsid w:val="00EC3A20"/>
    <w:pPr>
      <w:bidi/>
      <w:ind w:left="720"/>
      <w:contextualSpacing/>
    </w:pPr>
    <w:rPr>
      <w:lang w:bidi="fa-IR"/>
    </w:rPr>
  </w:style>
  <w:style w:type="character" w:customStyle="1" w:styleId="Heading1Char">
    <w:name w:val="Heading 1 Char"/>
    <w:basedOn w:val="DefaultParagraphFont"/>
    <w:link w:val="Heading1"/>
    <w:uiPriority w:val="9"/>
    <w:rsid w:val="001C68ED"/>
    <w:rPr>
      <w:rFonts w:ascii="Times New Roman" w:eastAsia="Times New Roman" w:hAnsi="Times New Roman" w:cs="Times New Roman"/>
      <w:b/>
      <w:bCs/>
      <w:kern w:val="36"/>
      <w:sz w:val="48"/>
      <w:szCs w:val="48"/>
      <w:lang w:bidi="fa-IR"/>
    </w:rPr>
  </w:style>
  <w:style w:type="character" w:customStyle="1" w:styleId="Heading2Char">
    <w:name w:val="Heading 2 Char"/>
    <w:basedOn w:val="DefaultParagraphFont"/>
    <w:link w:val="Heading2"/>
    <w:uiPriority w:val="9"/>
    <w:rsid w:val="001C68ED"/>
    <w:rPr>
      <w:rFonts w:asciiTheme="majorHAnsi" w:eastAsiaTheme="majorEastAsia" w:hAnsiTheme="majorHAnsi" w:cstheme="majorBidi"/>
      <w:b/>
      <w:bCs/>
      <w:color w:val="4F81BD" w:themeColor="accent1"/>
      <w:sz w:val="26"/>
      <w:szCs w:val="26"/>
      <w:lang w:bidi="fa-IR"/>
    </w:rPr>
  </w:style>
  <w:style w:type="character" w:customStyle="1" w:styleId="Heading3Char">
    <w:name w:val="Heading 3 Char"/>
    <w:basedOn w:val="DefaultParagraphFont"/>
    <w:link w:val="Heading3"/>
    <w:uiPriority w:val="9"/>
    <w:rsid w:val="001C68ED"/>
    <w:rPr>
      <w:rFonts w:asciiTheme="majorHAnsi" w:eastAsiaTheme="majorEastAsia" w:hAnsiTheme="majorHAnsi" w:cstheme="majorBidi"/>
      <w:b/>
      <w:bCs/>
      <w:color w:val="4F81BD" w:themeColor="accent1"/>
      <w:lang w:bidi="fa-IR"/>
    </w:rPr>
  </w:style>
  <w:style w:type="character" w:customStyle="1" w:styleId="head">
    <w:name w:val="head"/>
    <w:basedOn w:val="DefaultParagraphFont"/>
    <w:rsid w:val="001C68ED"/>
  </w:style>
  <w:style w:type="character" w:styleId="Emphasis">
    <w:name w:val="Emphasis"/>
    <w:basedOn w:val="DefaultParagraphFont"/>
    <w:uiPriority w:val="20"/>
    <w:qFormat/>
    <w:rsid w:val="001C68ED"/>
    <w:rPr>
      <w:i/>
      <w:iCs/>
    </w:rPr>
  </w:style>
  <w:style w:type="paragraph" w:customStyle="1" w:styleId="textdoc">
    <w:name w:val="textdoc"/>
    <w:basedOn w:val="Normal"/>
    <w:rsid w:val="001C68ED"/>
    <w:pPr>
      <w:spacing w:before="100" w:beforeAutospacing="1" w:after="100" w:afterAutospacing="1" w:line="240" w:lineRule="auto"/>
    </w:pPr>
    <w:rPr>
      <w:rFonts w:ascii="Times New Roman" w:eastAsia="Times New Roman" w:hAnsi="Times New Roman" w:cs="Times New Roman"/>
      <w:sz w:val="24"/>
      <w:szCs w:val="24"/>
      <w:lang w:bidi="fa-IR"/>
    </w:rPr>
  </w:style>
  <w:style w:type="character" w:customStyle="1" w:styleId="shorttext">
    <w:name w:val="short_text"/>
    <w:basedOn w:val="DefaultParagraphFont"/>
    <w:rsid w:val="001C68ED"/>
  </w:style>
  <w:style w:type="character" w:customStyle="1" w:styleId="hps">
    <w:name w:val="hps"/>
    <w:basedOn w:val="DefaultParagraphFont"/>
    <w:rsid w:val="001C68ED"/>
  </w:style>
  <w:style w:type="character" w:styleId="FollowedHyperlink">
    <w:name w:val="FollowedHyperlink"/>
    <w:basedOn w:val="DefaultParagraphFont"/>
    <w:uiPriority w:val="99"/>
    <w:semiHidden/>
    <w:unhideWhenUsed/>
    <w:rsid w:val="001C68ED"/>
    <w:rPr>
      <w:color w:val="800080" w:themeColor="followedHyperlink"/>
      <w:u w:val="single"/>
    </w:rPr>
  </w:style>
  <w:style w:type="character" w:customStyle="1" w:styleId="longtext">
    <w:name w:val="long_text"/>
    <w:basedOn w:val="DefaultParagraphFont"/>
    <w:rsid w:val="001C68ED"/>
  </w:style>
  <w:style w:type="character" w:customStyle="1" w:styleId="alt-edited">
    <w:name w:val="alt-edited"/>
    <w:basedOn w:val="DefaultParagraphFont"/>
    <w:rsid w:val="001C68ED"/>
  </w:style>
  <w:style w:type="character" w:customStyle="1" w:styleId="alt-edited1">
    <w:name w:val="alt-edited1"/>
    <w:basedOn w:val="DefaultParagraphFont"/>
    <w:rsid w:val="001C68ED"/>
    <w:rPr>
      <w:color w:val="4D90F0"/>
    </w:rPr>
  </w:style>
  <w:style w:type="character" w:customStyle="1" w:styleId="atn">
    <w:name w:val="atn"/>
    <w:basedOn w:val="DefaultParagraphFont"/>
    <w:rsid w:val="001C68ED"/>
  </w:style>
  <w:style w:type="character" w:customStyle="1" w:styleId="apple-converted-space">
    <w:name w:val="apple-converted-space"/>
    <w:basedOn w:val="DefaultParagraphFont"/>
    <w:rsid w:val="001C68ED"/>
  </w:style>
  <w:style w:type="paragraph" w:customStyle="1" w:styleId="expressiontexttext">
    <w:name w:val="expression_text_text"/>
    <w:basedOn w:val="Normal"/>
    <w:rsid w:val="001C68ED"/>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1C68ED"/>
    <w:pPr>
      <w:spacing w:after="0" w:line="240" w:lineRule="auto"/>
    </w:pPr>
    <w:rPr>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aliases w:val="استاندارد روسیه"/>
    <w:uiPriority w:val="1"/>
    <w:qFormat/>
    <w:rsid w:val="00F429A3"/>
    <w:pPr>
      <w:spacing w:after="0" w:line="240" w:lineRule="auto"/>
    </w:pPr>
    <w:rPr>
      <w:rFonts w:ascii="Far.Homa" w:hAnsi="Far.Homa"/>
      <w:sz w:val="28"/>
    </w:rPr>
  </w:style>
  <w:style w:type="paragraph" w:styleId="TOCHeading">
    <w:name w:val="TOC Heading"/>
    <w:basedOn w:val="Heading1"/>
    <w:next w:val="Normal"/>
    <w:uiPriority w:val="39"/>
    <w:semiHidden/>
    <w:unhideWhenUsed/>
    <w:qFormat/>
    <w:rsid w:val="001F753C"/>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ja-JP" w:bidi="ar-SA"/>
    </w:rPr>
  </w:style>
  <w:style w:type="paragraph" w:styleId="TOC9">
    <w:name w:val="toc 9"/>
    <w:basedOn w:val="Normal"/>
    <w:next w:val="Normal"/>
    <w:autoRedefine/>
    <w:uiPriority w:val="39"/>
    <w:semiHidden/>
    <w:unhideWhenUsed/>
    <w:rsid w:val="001F753C"/>
    <w:pPr>
      <w:spacing w:after="100"/>
      <w:ind w:left="1760"/>
    </w:pPr>
  </w:style>
  <w:style w:type="paragraph" w:customStyle="1" w:styleId="a">
    <w:name w:val="روسیه  کتاب"/>
    <w:basedOn w:val="Normal"/>
    <w:link w:val="Char"/>
    <w:qFormat/>
    <w:rsid w:val="00AB55A3"/>
    <w:pPr>
      <w:bidi/>
      <w:spacing w:line="360" w:lineRule="auto"/>
    </w:pPr>
    <w:rPr>
      <w:rFonts w:ascii="Far.Homa" w:hAnsi="Far.Homa" w:cs="Far.Homa"/>
      <w:b/>
      <w:bCs/>
      <w:sz w:val="24"/>
      <w:szCs w:val="24"/>
    </w:rPr>
  </w:style>
  <w:style w:type="paragraph" w:customStyle="1" w:styleId="2">
    <w:name w:val="روسیه کتاب 2"/>
    <w:basedOn w:val="a"/>
    <w:link w:val="2Char"/>
    <w:qFormat/>
    <w:rsid w:val="001B3344"/>
  </w:style>
  <w:style w:type="character" w:customStyle="1" w:styleId="Char">
    <w:name w:val="روسیه  کتاب Char"/>
    <w:basedOn w:val="DefaultParagraphFont"/>
    <w:link w:val="a"/>
    <w:rsid w:val="00AB55A3"/>
    <w:rPr>
      <w:rFonts w:ascii="Far.Homa" w:hAnsi="Far.Homa" w:cs="Far.Homa"/>
      <w:b/>
      <w:bCs/>
      <w:sz w:val="24"/>
      <w:szCs w:val="24"/>
    </w:rPr>
  </w:style>
  <w:style w:type="paragraph" w:styleId="TOC1">
    <w:name w:val="toc 1"/>
    <w:basedOn w:val="Normal"/>
    <w:next w:val="Normal"/>
    <w:autoRedefine/>
    <w:uiPriority w:val="39"/>
    <w:unhideWhenUsed/>
    <w:rsid w:val="003847D5"/>
    <w:pPr>
      <w:tabs>
        <w:tab w:val="right" w:leader="dot" w:pos="5774"/>
      </w:tabs>
      <w:bidi/>
      <w:spacing w:after="100"/>
      <w:jc w:val="both"/>
    </w:pPr>
    <w:rPr>
      <w:noProof/>
      <w:color w:val="000000" w:themeColor="text1"/>
    </w:rPr>
  </w:style>
  <w:style w:type="character" w:customStyle="1" w:styleId="2Char">
    <w:name w:val="روسیه کتاب 2 Char"/>
    <w:basedOn w:val="Char"/>
    <w:link w:val="2"/>
    <w:rsid w:val="001B3344"/>
    <w:rPr>
      <w:rFonts w:ascii="Far.Homa" w:hAnsi="Far.Homa" w:cs="Far.Homa"/>
      <w:b/>
      <w:bCs/>
      <w:sz w:val="24"/>
      <w:szCs w:val="24"/>
    </w:rPr>
  </w:style>
  <w:style w:type="paragraph" w:styleId="TOC2">
    <w:name w:val="toc 2"/>
    <w:basedOn w:val="Normal"/>
    <w:next w:val="Normal"/>
    <w:autoRedefine/>
    <w:uiPriority w:val="39"/>
    <w:unhideWhenUsed/>
    <w:rsid w:val="00A459A4"/>
    <w:pPr>
      <w:tabs>
        <w:tab w:val="right" w:leader="dot" w:pos="5774"/>
      </w:tabs>
      <w:bidi/>
      <w:spacing w:after="100"/>
      <w:ind w:left="113"/>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0106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eader" Target="header2.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fa.wikipedia.org/wiki/%D8%AA%D8%B1%DA%A9%D9%85%D9%86%D8%B3%D8%AA%D8%A7%D9%86" TargetMode="External"/><Relationship Id="rId2" Type="http://schemas.openxmlformats.org/officeDocument/2006/relationships/hyperlink" Target="http://fa.wikipedia.org/wiki/%D8%AA%D8%A7%D8%AC%DB%8C%DA%A9%D8%B3%D8%AA%D8%A7%D9%86" TargetMode="External"/><Relationship Id="rId1" Type="http://schemas.openxmlformats.org/officeDocument/2006/relationships/hyperlink" Target="http://fa.wikipedia.org/wiki/%D8%A7%D8%B2%D8%A8%DA%A9%D8%B3%D8%AA%D8%A7%D9%86" TargetMode="External"/><Relationship Id="rId5" Type="http://schemas.openxmlformats.org/officeDocument/2006/relationships/hyperlink" Target="http://fa.wikipedia.org/wiki/%D9%82%D8%B1%D9%82%DB%8C%D8%B2%D8%B3%D8%AA%D8%A7%D9%86" TargetMode="External"/><Relationship Id="rId4" Type="http://schemas.openxmlformats.org/officeDocument/2006/relationships/hyperlink" Target="http://fa.wikipedia.org/wiki/%D9%82%D8%B2%D8%A7%D9%82%D8%B3%D8%AA%D8%A7%D9%8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471F78-0CA3-42ED-B99B-D48AABEA6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637</TotalTime>
  <Pages>1</Pages>
  <Words>7883</Words>
  <Characters>44938</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msi</dc:creator>
  <cp:lastModifiedBy>msi</cp:lastModifiedBy>
  <cp:revision>227</cp:revision>
  <cp:lastPrinted>2021-05-22T09:33:00Z</cp:lastPrinted>
  <dcterms:created xsi:type="dcterms:W3CDTF">2019-04-10T12:15:00Z</dcterms:created>
  <dcterms:modified xsi:type="dcterms:W3CDTF">2021-05-22T09:36:00Z</dcterms:modified>
</cp:coreProperties>
</file>